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DAC09A" w14:textId="77777777" w:rsidR="00CE20FE" w:rsidRDefault="00E1764A">
      <w:r>
        <w:rPr>
          <w:noProof/>
        </w:rPr>
        <w:drawing>
          <wp:inline distT="0" distB="0" distL="0" distR="0" wp14:anchorId="2ED61638" wp14:editId="661F3164">
            <wp:extent cx="5699125" cy="2849245"/>
            <wp:effectExtent l="0" t="0" r="0" b="8255"/>
            <wp:docPr id="3" name="Picture 3"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99125" cy="2849245"/>
                    </a:xfrm>
                    <a:prstGeom prst="rect">
                      <a:avLst/>
                    </a:prstGeom>
                    <a:noFill/>
                    <a:ln>
                      <a:noFill/>
                    </a:ln>
                  </pic:spPr>
                </pic:pic>
              </a:graphicData>
            </a:graphic>
          </wp:inline>
        </w:drawing>
      </w:r>
    </w:p>
    <w:p w14:paraId="351BC1DE" w14:textId="77777777" w:rsidR="00CE20FE" w:rsidRDefault="00CE20FE"/>
    <w:tbl>
      <w:tblPr>
        <w:tblW w:w="0" w:type="auto"/>
        <w:tblLook w:val="01E0" w:firstRow="1" w:lastRow="1" w:firstColumn="1" w:lastColumn="1" w:noHBand="0" w:noVBand="0"/>
      </w:tblPr>
      <w:tblGrid>
        <w:gridCol w:w="8524"/>
      </w:tblGrid>
      <w:tr w:rsidR="00DE658C" w:rsidRPr="00C853CB" w14:paraId="7F8E1F41" w14:textId="77777777" w:rsidTr="00E1764A">
        <w:trPr>
          <w:trHeight w:val="80"/>
        </w:trPr>
        <w:tc>
          <w:tcPr>
            <w:tcW w:w="8524" w:type="dxa"/>
            <w:shd w:val="clear" w:color="auto" w:fill="auto"/>
          </w:tcPr>
          <w:p w14:paraId="04E9271C" w14:textId="77777777" w:rsidR="00DE658C" w:rsidRPr="00907D04" w:rsidRDefault="00DE658C" w:rsidP="00907D04"/>
        </w:tc>
      </w:tr>
      <w:tr w:rsidR="00DE658C" w:rsidRPr="00473D54" w14:paraId="68208DA4" w14:textId="77777777" w:rsidTr="00483286">
        <w:trPr>
          <w:trHeight w:val="3013"/>
        </w:trPr>
        <w:tc>
          <w:tcPr>
            <w:tcW w:w="8524" w:type="dxa"/>
            <w:shd w:val="clear" w:color="auto" w:fill="auto"/>
          </w:tcPr>
          <w:p w14:paraId="0A5208C3" w14:textId="2B2B43D0" w:rsidR="0029409D" w:rsidRDefault="005A0DD1" w:rsidP="00907D04">
            <w:pPr>
              <w:pStyle w:val="ReportTitle"/>
              <w:rPr>
                <w:sz w:val="44"/>
                <w:szCs w:val="44"/>
              </w:rPr>
            </w:pPr>
            <w:r>
              <w:rPr>
                <w:sz w:val="44"/>
                <w:szCs w:val="44"/>
              </w:rPr>
              <w:t>BSc (Hons) Ordnance, Munitions &amp; Explosives</w:t>
            </w:r>
            <w:r w:rsidR="00AC72A4">
              <w:rPr>
                <w:sz w:val="44"/>
                <w:szCs w:val="44"/>
              </w:rPr>
              <w:t xml:space="preserve"> </w:t>
            </w:r>
            <w:r w:rsidR="00483286">
              <w:rPr>
                <w:sz w:val="44"/>
                <w:szCs w:val="44"/>
              </w:rPr>
              <w:t>–</w:t>
            </w:r>
            <w:r>
              <w:rPr>
                <w:sz w:val="44"/>
                <w:szCs w:val="44"/>
              </w:rPr>
              <w:t xml:space="preserve"> </w:t>
            </w:r>
            <w:r w:rsidR="00A004DB">
              <w:rPr>
                <w:sz w:val="44"/>
                <w:szCs w:val="44"/>
              </w:rPr>
              <w:t>EMR</w:t>
            </w:r>
          </w:p>
          <w:p w14:paraId="0826D5F8" w14:textId="77777777" w:rsidR="005A0DD1" w:rsidRDefault="005A0DD1" w:rsidP="00907D04">
            <w:pPr>
              <w:pStyle w:val="ReportTitle"/>
            </w:pPr>
          </w:p>
          <w:p w14:paraId="54EB3640" w14:textId="70C1BA0B" w:rsidR="006A5AD1" w:rsidRDefault="00A004DB" w:rsidP="006A5AD1">
            <w:pPr>
              <w:pStyle w:val="ReportTitle"/>
            </w:pPr>
            <w:r>
              <w:t>Chinese Balloons over North America</w:t>
            </w:r>
          </w:p>
          <w:p w14:paraId="5E8D2711" w14:textId="77777777" w:rsidR="00782A62" w:rsidRPr="0013696B" w:rsidRDefault="000A3A7E" w:rsidP="006A5AD1">
            <w:pPr>
              <w:pStyle w:val="ReportTitle"/>
            </w:pPr>
            <w:r>
              <w:t xml:space="preserve"> </w:t>
            </w:r>
          </w:p>
        </w:tc>
      </w:tr>
      <w:tr w:rsidR="00DE658C" w:rsidRPr="00473D54" w14:paraId="08BF6312" w14:textId="77777777" w:rsidTr="00483286">
        <w:trPr>
          <w:trHeight w:val="1288"/>
        </w:trPr>
        <w:tc>
          <w:tcPr>
            <w:tcW w:w="8524" w:type="dxa"/>
            <w:shd w:val="clear" w:color="auto" w:fill="auto"/>
          </w:tcPr>
          <w:p w14:paraId="43E6BDF2" w14:textId="77777777" w:rsidR="0013696B" w:rsidRPr="009A2AC5" w:rsidRDefault="00483286" w:rsidP="00E0181A">
            <w:pPr>
              <w:pStyle w:val="DocumentDetails"/>
            </w:pPr>
            <w:r>
              <w:t>Thomas Beswick – 1910566</w:t>
            </w:r>
          </w:p>
          <w:p w14:paraId="0611BFF0" w14:textId="02388AA8" w:rsidR="0013696B" w:rsidRPr="00BE4840" w:rsidRDefault="000F3FA1" w:rsidP="00E0181A">
            <w:pPr>
              <w:pStyle w:val="DocumentDetails"/>
            </w:pPr>
            <w:r>
              <w:t>30</w:t>
            </w:r>
            <w:r w:rsidR="00CC34C0">
              <w:t>/0</w:t>
            </w:r>
            <w:r>
              <w:t>4</w:t>
            </w:r>
            <w:r w:rsidR="005A0DD1" w:rsidRPr="00BE4840">
              <w:t>/20</w:t>
            </w:r>
            <w:r w:rsidR="00BE4840" w:rsidRPr="00BE4840">
              <w:t>2</w:t>
            </w:r>
            <w:r w:rsidR="00F12137">
              <w:t>3</w:t>
            </w:r>
          </w:p>
          <w:p w14:paraId="71FD178D" w14:textId="77777777" w:rsidR="005F5C6B" w:rsidRDefault="005F5C6B" w:rsidP="00483286">
            <w:pPr>
              <w:pStyle w:val="DocumentDetails"/>
              <w:jc w:val="both"/>
            </w:pPr>
          </w:p>
          <w:p w14:paraId="157D735D" w14:textId="77777777" w:rsidR="005F5C6B" w:rsidRPr="00A20962" w:rsidRDefault="005F5C6B" w:rsidP="003D7F20">
            <w:pPr>
              <w:pStyle w:val="DocumentDetails"/>
            </w:pPr>
          </w:p>
        </w:tc>
      </w:tr>
      <w:tr w:rsidR="00DE658C" w:rsidRPr="00473D54" w14:paraId="4227BCFA" w14:textId="77777777" w:rsidTr="00E1764A">
        <w:trPr>
          <w:trHeight w:val="80"/>
        </w:trPr>
        <w:tc>
          <w:tcPr>
            <w:tcW w:w="8524" w:type="dxa"/>
            <w:shd w:val="clear" w:color="auto" w:fill="auto"/>
          </w:tcPr>
          <w:p w14:paraId="31486A6E" w14:textId="77777777" w:rsidR="00DE658C" w:rsidRPr="00A20962" w:rsidRDefault="00DE658C" w:rsidP="00907D04">
            <w:pPr>
              <w:pStyle w:val="CoverNotice"/>
              <w:rPr>
                <w:rStyle w:val="Strong"/>
                <w:b w:val="0"/>
                <w:bCs w:val="0"/>
                <w:sz w:val="16"/>
              </w:rPr>
            </w:pPr>
          </w:p>
        </w:tc>
      </w:tr>
    </w:tbl>
    <w:p w14:paraId="09899372" w14:textId="77777777" w:rsidR="006D5991" w:rsidRPr="00345966" w:rsidRDefault="00A33BFE" w:rsidP="00270B1F">
      <w:pPr>
        <w:spacing w:before="60" w:after="60"/>
        <w:rPr>
          <w:rFonts w:cs="Arial"/>
          <w:szCs w:val="24"/>
          <w:highlight w:val="yellow"/>
        </w:rPr>
      </w:pPr>
      <w:r w:rsidRPr="00345966">
        <w:rPr>
          <w:highlight w:val="yellow"/>
        </w:rPr>
        <w:br w:type="page"/>
      </w:r>
    </w:p>
    <w:p w14:paraId="7DEA40F8" w14:textId="77777777" w:rsidR="00482FC0" w:rsidRPr="00270B1F" w:rsidRDefault="00482FC0" w:rsidP="00A83A41">
      <w:pPr>
        <w:pStyle w:val="StartHeading"/>
        <w:numPr>
          <w:ilvl w:val="0"/>
          <w:numId w:val="0"/>
        </w:numPr>
      </w:pPr>
      <w:r w:rsidRPr="00270B1F">
        <w:lastRenderedPageBreak/>
        <w:t>Contents</w:t>
      </w:r>
    </w:p>
    <w:p w14:paraId="253398B3" w14:textId="29364B8A" w:rsidR="007F2EE6" w:rsidRDefault="00992B67">
      <w:pPr>
        <w:pStyle w:val="TOC1"/>
        <w:rPr>
          <w:rFonts w:asciiTheme="minorHAnsi" w:eastAsiaTheme="minorEastAsia" w:hAnsiTheme="minorHAnsi" w:cstheme="minorBidi"/>
          <w:b w:val="0"/>
          <w:kern w:val="2"/>
          <w:sz w:val="22"/>
          <w:szCs w:val="22"/>
          <w14:ligatures w14:val="standardContextual"/>
        </w:rPr>
      </w:pPr>
      <w:r w:rsidRPr="00345966">
        <w:rPr>
          <w:caps/>
          <w:sz w:val="22"/>
          <w:szCs w:val="22"/>
          <w:highlight w:val="yellow"/>
        </w:rPr>
        <w:fldChar w:fldCharType="begin"/>
      </w:r>
      <w:r w:rsidRPr="00345966">
        <w:rPr>
          <w:caps/>
          <w:sz w:val="22"/>
          <w:szCs w:val="22"/>
          <w:highlight w:val="yellow"/>
        </w:rPr>
        <w:instrText xml:space="preserve"> TOC \h \z \t "Heading 1,1,Heading 2,2,Heading 3,3,Heading,1,Annex Heading 1,1,Annex Heading 2,2,Annex Heading 3,3" </w:instrText>
      </w:r>
      <w:r w:rsidRPr="00345966">
        <w:rPr>
          <w:caps/>
          <w:sz w:val="22"/>
          <w:szCs w:val="22"/>
          <w:highlight w:val="yellow"/>
        </w:rPr>
        <w:fldChar w:fldCharType="separate"/>
      </w:r>
      <w:hyperlink w:anchor="_Toc134438383" w:history="1">
        <w:r w:rsidR="007F2EE6" w:rsidRPr="00080E49">
          <w:rPr>
            <w:rStyle w:val="Hyperlink"/>
          </w:rPr>
          <w:t>1</w:t>
        </w:r>
        <w:r w:rsidR="007F2EE6">
          <w:rPr>
            <w:rFonts w:asciiTheme="minorHAnsi" w:eastAsiaTheme="minorEastAsia" w:hAnsiTheme="minorHAnsi" w:cstheme="minorBidi"/>
            <w:b w:val="0"/>
            <w:kern w:val="2"/>
            <w:sz w:val="22"/>
            <w:szCs w:val="22"/>
            <w14:ligatures w14:val="standardContextual"/>
          </w:rPr>
          <w:tab/>
        </w:r>
        <w:r w:rsidR="007F2EE6" w:rsidRPr="00080E49">
          <w:rPr>
            <w:rStyle w:val="Hyperlink"/>
          </w:rPr>
          <w:t>Background</w:t>
        </w:r>
        <w:r w:rsidR="007F2EE6">
          <w:rPr>
            <w:webHidden/>
          </w:rPr>
          <w:tab/>
        </w:r>
        <w:r w:rsidR="007F2EE6">
          <w:rPr>
            <w:webHidden/>
          </w:rPr>
          <w:fldChar w:fldCharType="begin"/>
        </w:r>
        <w:r w:rsidR="007F2EE6">
          <w:rPr>
            <w:webHidden/>
          </w:rPr>
          <w:instrText xml:space="preserve"> PAGEREF _Toc134438383 \h </w:instrText>
        </w:r>
        <w:r w:rsidR="007F2EE6">
          <w:rPr>
            <w:webHidden/>
          </w:rPr>
        </w:r>
        <w:r w:rsidR="007F2EE6">
          <w:rPr>
            <w:webHidden/>
          </w:rPr>
          <w:fldChar w:fldCharType="separate"/>
        </w:r>
        <w:r w:rsidR="007F2EE6">
          <w:rPr>
            <w:webHidden/>
          </w:rPr>
          <w:t>3</w:t>
        </w:r>
        <w:r w:rsidR="007F2EE6">
          <w:rPr>
            <w:webHidden/>
          </w:rPr>
          <w:fldChar w:fldCharType="end"/>
        </w:r>
      </w:hyperlink>
    </w:p>
    <w:p w14:paraId="4775C971" w14:textId="6391E5DF" w:rsidR="007F2EE6" w:rsidRDefault="007F2EE6">
      <w:pPr>
        <w:pStyle w:val="TOC1"/>
        <w:rPr>
          <w:rFonts w:asciiTheme="minorHAnsi" w:eastAsiaTheme="minorEastAsia" w:hAnsiTheme="minorHAnsi" w:cstheme="minorBidi"/>
          <w:b w:val="0"/>
          <w:kern w:val="2"/>
          <w:sz w:val="22"/>
          <w:szCs w:val="22"/>
          <w14:ligatures w14:val="standardContextual"/>
        </w:rPr>
      </w:pPr>
      <w:hyperlink w:anchor="_Toc134438384" w:history="1">
        <w:r w:rsidRPr="00080E49">
          <w:rPr>
            <w:rStyle w:val="Hyperlink"/>
          </w:rPr>
          <w:t>2</w:t>
        </w:r>
        <w:r>
          <w:rPr>
            <w:rFonts w:asciiTheme="minorHAnsi" w:eastAsiaTheme="minorEastAsia" w:hAnsiTheme="minorHAnsi" w:cstheme="minorBidi"/>
            <w:b w:val="0"/>
            <w:kern w:val="2"/>
            <w:sz w:val="22"/>
            <w:szCs w:val="22"/>
            <w14:ligatures w14:val="standardContextual"/>
          </w:rPr>
          <w:tab/>
        </w:r>
        <w:r w:rsidRPr="00080E49">
          <w:rPr>
            <w:rStyle w:val="Hyperlink"/>
          </w:rPr>
          <w:t>Issue</w:t>
        </w:r>
        <w:r>
          <w:rPr>
            <w:webHidden/>
          </w:rPr>
          <w:tab/>
        </w:r>
        <w:r>
          <w:rPr>
            <w:webHidden/>
          </w:rPr>
          <w:fldChar w:fldCharType="begin"/>
        </w:r>
        <w:r>
          <w:rPr>
            <w:webHidden/>
          </w:rPr>
          <w:instrText xml:space="preserve"> PAGEREF _Toc134438384 \h </w:instrText>
        </w:r>
        <w:r>
          <w:rPr>
            <w:webHidden/>
          </w:rPr>
        </w:r>
        <w:r>
          <w:rPr>
            <w:webHidden/>
          </w:rPr>
          <w:fldChar w:fldCharType="separate"/>
        </w:r>
        <w:r>
          <w:rPr>
            <w:webHidden/>
          </w:rPr>
          <w:t>3</w:t>
        </w:r>
        <w:r>
          <w:rPr>
            <w:webHidden/>
          </w:rPr>
          <w:fldChar w:fldCharType="end"/>
        </w:r>
      </w:hyperlink>
    </w:p>
    <w:p w14:paraId="0CBDD9A8" w14:textId="3363EE95" w:rsidR="007F2EE6" w:rsidRDefault="007F2EE6">
      <w:pPr>
        <w:pStyle w:val="TOC1"/>
        <w:rPr>
          <w:rFonts w:asciiTheme="minorHAnsi" w:eastAsiaTheme="minorEastAsia" w:hAnsiTheme="minorHAnsi" w:cstheme="minorBidi"/>
          <w:b w:val="0"/>
          <w:kern w:val="2"/>
          <w:sz w:val="22"/>
          <w:szCs w:val="22"/>
          <w14:ligatures w14:val="standardContextual"/>
        </w:rPr>
      </w:pPr>
      <w:hyperlink w:anchor="_Toc134438385" w:history="1">
        <w:r w:rsidRPr="00080E49">
          <w:rPr>
            <w:rStyle w:val="Hyperlink"/>
          </w:rPr>
          <w:t>3</w:t>
        </w:r>
        <w:r>
          <w:rPr>
            <w:rFonts w:asciiTheme="minorHAnsi" w:eastAsiaTheme="minorEastAsia" w:hAnsiTheme="minorHAnsi" w:cstheme="minorBidi"/>
            <w:b w:val="0"/>
            <w:kern w:val="2"/>
            <w:sz w:val="22"/>
            <w:szCs w:val="22"/>
            <w14:ligatures w14:val="standardContextual"/>
          </w:rPr>
          <w:tab/>
        </w:r>
        <w:r w:rsidRPr="00080E49">
          <w:rPr>
            <w:rStyle w:val="Hyperlink"/>
          </w:rPr>
          <w:t>Recommendation</w:t>
        </w:r>
        <w:r>
          <w:rPr>
            <w:webHidden/>
          </w:rPr>
          <w:tab/>
        </w:r>
        <w:r>
          <w:rPr>
            <w:webHidden/>
          </w:rPr>
          <w:fldChar w:fldCharType="begin"/>
        </w:r>
        <w:r>
          <w:rPr>
            <w:webHidden/>
          </w:rPr>
          <w:instrText xml:space="preserve"> PAGEREF _Toc134438385 \h </w:instrText>
        </w:r>
        <w:r>
          <w:rPr>
            <w:webHidden/>
          </w:rPr>
        </w:r>
        <w:r>
          <w:rPr>
            <w:webHidden/>
          </w:rPr>
          <w:fldChar w:fldCharType="separate"/>
        </w:r>
        <w:r>
          <w:rPr>
            <w:webHidden/>
          </w:rPr>
          <w:t>4</w:t>
        </w:r>
        <w:r>
          <w:rPr>
            <w:webHidden/>
          </w:rPr>
          <w:fldChar w:fldCharType="end"/>
        </w:r>
      </w:hyperlink>
    </w:p>
    <w:p w14:paraId="6A53C132" w14:textId="6AED22A2" w:rsidR="007F2EE6" w:rsidRDefault="007F2EE6">
      <w:pPr>
        <w:pStyle w:val="TOC1"/>
        <w:rPr>
          <w:rFonts w:asciiTheme="minorHAnsi" w:eastAsiaTheme="minorEastAsia" w:hAnsiTheme="minorHAnsi" w:cstheme="minorBidi"/>
          <w:b w:val="0"/>
          <w:kern w:val="2"/>
          <w:sz w:val="22"/>
          <w:szCs w:val="22"/>
          <w14:ligatures w14:val="standardContextual"/>
        </w:rPr>
      </w:pPr>
      <w:hyperlink w:anchor="_Toc134438386" w:history="1">
        <w:r w:rsidRPr="00080E49">
          <w:rPr>
            <w:rStyle w:val="Hyperlink"/>
          </w:rPr>
          <w:t>4</w:t>
        </w:r>
        <w:r>
          <w:rPr>
            <w:rFonts w:asciiTheme="minorHAnsi" w:eastAsiaTheme="minorEastAsia" w:hAnsiTheme="minorHAnsi" w:cstheme="minorBidi"/>
            <w:b w:val="0"/>
            <w:kern w:val="2"/>
            <w:sz w:val="22"/>
            <w:szCs w:val="22"/>
            <w14:ligatures w14:val="standardContextual"/>
          </w:rPr>
          <w:tab/>
        </w:r>
        <w:r w:rsidRPr="00080E49">
          <w:rPr>
            <w:rStyle w:val="Hyperlink"/>
          </w:rPr>
          <w:t>Timing</w:t>
        </w:r>
        <w:r>
          <w:rPr>
            <w:webHidden/>
          </w:rPr>
          <w:tab/>
        </w:r>
        <w:r>
          <w:rPr>
            <w:webHidden/>
          </w:rPr>
          <w:fldChar w:fldCharType="begin"/>
        </w:r>
        <w:r>
          <w:rPr>
            <w:webHidden/>
          </w:rPr>
          <w:instrText xml:space="preserve"> PAGEREF _Toc134438386 \h </w:instrText>
        </w:r>
        <w:r>
          <w:rPr>
            <w:webHidden/>
          </w:rPr>
        </w:r>
        <w:r>
          <w:rPr>
            <w:webHidden/>
          </w:rPr>
          <w:fldChar w:fldCharType="separate"/>
        </w:r>
        <w:r>
          <w:rPr>
            <w:webHidden/>
          </w:rPr>
          <w:t>4</w:t>
        </w:r>
        <w:r>
          <w:rPr>
            <w:webHidden/>
          </w:rPr>
          <w:fldChar w:fldCharType="end"/>
        </w:r>
      </w:hyperlink>
    </w:p>
    <w:p w14:paraId="2A2779BA" w14:textId="3B7BA1E8" w:rsidR="007F2EE6" w:rsidRDefault="007F2EE6">
      <w:pPr>
        <w:pStyle w:val="TOC1"/>
        <w:rPr>
          <w:rFonts w:asciiTheme="minorHAnsi" w:eastAsiaTheme="minorEastAsia" w:hAnsiTheme="minorHAnsi" w:cstheme="minorBidi"/>
          <w:b w:val="0"/>
          <w:kern w:val="2"/>
          <w:sz w:val="22"/>
          <w:szCs w:val="22"/>
          <w14:ligatures w14:val="standardContextual"/>
        </w:rPr>
      </w:pPr>
      <w:hyperlink w:anchor="_Toc134438387" w:history="1">
        <w:r w:rsidRPr="00080E49">
          <w:rPr>
            <w:rStyle w:val="Hyperlink"/>
          </w:rPr>
          <w:t>5</w:t>
        </w:r>
        <w:r>
          <w:rPr>
            <w:rFonts w:asciiTheme="minorHAnsi" w:eastAsiaTheme="minorEastAsia" w:hAnsiTheme="minorHAnsi" w:cstheme="minorBidi"/>
            <w:b w:val="0"/>
            <w:kern w:val="2"/>
            <w:sz w:val="22"/>
            <w:szCs w:val="22"/>
            <w14:ligatures w14:val="standardContextual"/>
          </w:rPr>
          <w:tab/>
        </w:r>
        <w:r w:rsidRPr="00080E49">
          <w:rPr>
            <w:rStyle w:val="Hyperlink"/>
          </w:rPr>
          <w:t>Discussion</w:t>
        </w:r>
        <w:r>
          <w:rPr>
            <w:webHidden/>
          </w:rPr>
          <w:tab/>
        </w:r>
        <w:r>
          <w:rPr>
            <w:webHidden/>
          </w:rPr>
          <w:fldChar w:fldCharType="begin"/>
        </w:r>
        <w:r>
          <w:rPr>
            <w:webHidden/>
          </w:rPr>
          <w:instrText xml:space="preserve"> PAGEREF _Toc134438387 \h </w:instrText>
        </w:r>
        <w:r>
          <w:rPr>
            <w:webHidden/>
          </w:rPr>
        </w:r>
        <w:r>
          <w:rPr>
            <w:webHidden/>
          </w:rPr>
          <w:fldChar w:fldCharType="separate"/>
        </w:r>
        <w:r>
          <w:rPr>
            <w:webHidden/>
          </w:rPr>
          <w:t>4</w:t>
        </w:r>
        <w:r>
          <w:rPr>
            <w:webHidden/>
          </w:rPr>
          <w:fldChar w:fldCharType="end"/>
        </w:r>
      </w:hyperlink>
    </w:p>
    <w:p w14:paraId="477590E3" w14:textId="2B07DE1F" w:rsidR="007F2EE6" w:rsidRDefault="007F2EE6">
      <w:pPr>
        <w:pStyle w:val="TOC1"/>
        <w:rPr>
          <w:rFonts w:asciiTheme="minorHAnsi" w:eastAsiaTheme="minorEastAsia" w:hAnsiTheme="minorHAnsi" w:cstheme="minorBidi"/>
          <w:b w:val="0"/>
          <w:kern w:val="2"/>
          <w:sz w:val="22"/>
          <w:szCs w:val="22"/>
          <w14:ligatures w14:val="standardContextual"/>
        </w:rPr>
      </w:pPr>
      <w:hyperlink w:anchor="_Toc134438388" w:history="1">
        <w:r w:rsidRPr="00080E49">
          <w:rPr>
            <w:rStyle w:val="Hyperlink"/>
          </w:rPr>
          <w:t>6</w:t>
        </w:r>
        <w:r>
          <w:rPr>
            <w:rFonts w:asciiTheme="minorHAnsi" w:eastAsiaTheme="minorEastAsia" w:hAnsiTheme="minorHAnsi" w:cstheme="minorBidi"/>
            <w:b w:val="0"/>
            <w:kern w:val="2"/>
            <w:sz w:val="22"/>
            <w:szCs w:val="22"/>
            <w14:ligatures w14:val="standardContextual"/>
          </w:rPr>
          <w:tab/>
        </w:r>
        <w:r w:rsidRPr="00080E49">
          <w:rPr>
            <w:rStyle w:val="Hyperlink"/>
          </w:rPr>
          <w:t>References</w:t>
        </w:r>
        <w:r>
          <w:rPr>
            <w:webHidden/>
          </w:rPr>
          <w:tab/>
        </w:r>
        <w:r>
          <w:rPr>
            <w:webHidden/>
          </w:rPr>
          <w:fldChar w:fldCharType="begin"/>
        </w:r>
        <w:r>
          <w:rPr>
            <w:webHidden/>
          </w:rPr>
          <w:instrText xml:space="preserve"> PAGEREF _Toc134438388 \h </w:instrText>
        </w:r>
        <w:r>
          <w:rPr>
            <w:webHidden/>
          </w:rPr>
        </w:r>
        <w:r>
          <w:rPr>
            <w:webHidden/>
          </w:rPr>
          <w:fldChar w:fldCharType="separate"/>
        </w:r>
        <w:r>
          <w:rPr>
            <w:webHidden/>
          </w:rPr>
          <w:t>10</w:t>
        </w:r>
        <w:r>
          <w:rPr>
            <w:webHidden/>
          </w:rPr>
          <w:fldChar w:fldCharType="end"/>
        </w:r>
      </w:hyperlink>
    </w:p>
    <w:p w14:paraId="4924ECA8" w14:textId="044436C6" w:rsidR="00672EA8" w:rsidRPr="00BF1E25" w:rsidRDefault="00992B67" w:rsidP="00BF1E25">
      <w:pPr>
        <w:pStyle w:val="TOC3"/>
        <w:ind w:left="0" w:firstLine="0"/>
        <w:rPr>
          <w:highlight w:val="yellow"/>
        </w:rPr>
      </w:pPr>
      <w:r w:rsidRPr="00345966">
        <w:rPr>
          <w:caps/>
          <w:szCs w:val="22"/>
          <w:highlight w:val="yellow"/>
        </w:rPr>
        <w:fldChar w:fldCharType="end"/>
      </w:r>
      <w:r w:rsidR="00672EA8">
        <w:rPr>
          <w:caps/>
          <w:szCs w:val="22"/>
          <w:highlight w:val="yellow"/>
        </w:rPr>
        <w:br w:type="page"/>
      </w:r>
    </w:p>
    <w:p w14:paraId="666DB226" w14:textId="77777777" w:rsidR="00482FC0" w:rsidRPr="00345966" w:rsidRDefault="00482FC0" w:rsidP="00782817">
      <w:pPr>
        <w:pStyle w:val="Heading1"/>
        <w:numPr>
          <w:ilvl w:val="0"/>
          <w:numId w:val="0"/>
        </w:numPr>
        <w:ind w:left="1134" w:hanging="1134"/>
        <w:rPr>
          <w:highlight w:val="yellow"/>
        </w:rPr>
        <w:sectPr w:rsidR="00482FC0" w:rsidRPr="00345966" w:rsidSect="00941438">
          <w:headerReference w:type="default" r:id="rId12"/>
          <w:footerReference w:type="default" r:id="rId13"/>
          <w:pgSz w:w="11907" w:h="16840" w:code="9"/>
          <w:pgMar w:top="1843" w:right="1276" w:bottom="1701" w:left="1089" w:header="720" w:footer="720" w:gutter="567"/>
          <w:cols w:space="720"/>
          <w:formProt w:val="0"/>
        </w:sectPr>
      </w:pPr>
    </w:p>
    <w:p w14:paraId="19583B7E" w14:textId="39E90E5F" w:rsidR="00752281" w:rsidRDefault="00A004DB" w:rsidP="007C4C65">
      <w:pPr>
        <w:pStyle w:val="Heading1"/>
      </w:pPr>
      <w:bookmarkStart w:id="0" w:name="_Toc134438383"/>
      <w:r>
        <w:lastRenderedPageBreak/>
        <w:t>Background</w:t>
      </w:r>
      <w:bookmarkEnd w:id="0"/>
    </w:p>
    <w:p w14:paraId="784EBC00" w14:textId="4F267787" w:rsidR="00EE1D7D" w:rsidRDefault="002F44B8" w:rsidP="00EE1D7D">
      <w:pPr>
        <w:pStyle w:val="BodyText1"/>
        <w:numPr>
          <w:ilvl w:val="0"/>
          <w:numId w:val="0"/>
        </w:numPr>
        <w:rPr>
          <w:szCs w:val="24"/>
        </w:rPr>
      </w:pPr>
      <w:r>
        <w:rPr>
          <w:szCs w:val="24"/>
        </w:rPr>
        <w:t>Chinese weather balloons have been spotted in various areas over North America</w:t>
      </w:r>
      <w:r w:rsidR="00DE65F2">
        <w:rPr>
          <w:szCs w:val="24"/>
        </w:rPr>
        <w:t xml:space="preserve">, </w:t>
      </w:r>
      <w:r w:rsidR="00B10CC9">
        <w:rPr>
          <w:szCs w:val="24"/>
        </w:rPr>
        <w:t xml:space="preserve">first spotted in Alaska </w:t>
      </w:r>
      <w:r w:rsidR="00DE65F2">
        <w:rPr>
          <w:szCs w:val="24"/>
        </w:rPr>
        <w:t>on 28</w:t>
      </w:r>
      <w:r w:rsidR="00DE65F2" w:rsidRPr="00DE65F2">
        <w:rPr>
          <w:szCs w:val="24"/>
          <w:vertAlign w:val="superscript"/>
        </w:rPr>
        <w:t>th</w:t>
      </w:r>
      <w:r w:rsidR="00DE65F2">
        <w:rPr>
          <w:szCs w:val="24"/>
        </w:rPr>
        <w:t xml:space="preserve"> January</w:t>
      </w:r>
      <w:r w:rsidR="00EE1D7D">
        <w:rPr>
          <w:szCs w:val="24"/>
        </w:rPr>
        <w:t xml:space="preserve">, with an estimated trajectory shown in </w:t>
      </w:r>
      <w:r w:rsidR="00F0565E">
        <w:rPr>
          <w:szCs w:val="24"/>
        </w:rPr>
        <w:fldChar w:fldCharType="begin"/>
      </w:r>
      <w:r w:rsidR="00F0565E">
        <w:rPr>
          <w:szCs w:val="24"/>
        </w:rPr>
        <w:instrText xml:space="preserve"> REF _Ref134296242 \h </w:instrText>
      </w:r>
      <w:r w:rsidR="00F0565E">
        <w:rPr>
          <w:szCs w:val="24"/>
        </w:rPr>
      </w:r>
      <w:r w:rsidR="00F0565E">
        <w:rPr>
          <w:szCs w:val="24"/>
        </w:rPr>
        <w:fldChar w:fldCharType="separate"/>
      </w:r>
      <w:r w:rsidR="00F0565E">
        <w:t xml:space="preserve">Figure </w:t>
      </w:r>
      <w:r w:rsidR="00F0565E">
        <w:rPr>
          <w:noProof/>
        </w:rPr>
        <w:t>1</w:t>
      </w:r>
      <w:r w:rsidR="00F0565E">
        <w:rPr>
          <w:szCs w:val="24"/>
        </w:rPr>
        <w:fldChar w:fldCharType="end"/>
      </w:r>
      <w:r w:rsidR="00DE65F2">
        <w:rPr>
          <w:szCs w:val="24"/>
        </w:rPr>
        <w:t xml:space="preserve">. They have been estimated to be </w:t>
      </w:r>
      <w:r w:rsidR="00E07E10">
        <w:rPr>
          <w:szCs w:val="24"/>
        </w:rPr>
        <w:t xml:space="preserve">60 meters tall and likely to be weighing </w:t>
      </w:r>
      <w:r w:rsidR="004F1165">
        <w:rPr>
          <w:szCs w:val="24"/>
        </w:rPr>
        <w:t xml:space="preserve">approximately 450kg </w:t>
      </w:r>
      <w:sdt>
        <w:sdtPr>
          <w:rPr>
            <w:szCs w:val="24"/>
          </w:rPr>
          <w:id w:val="-106439480"/>
          <w:citation/>
        </w:sdtPr>
        <w:sdtEndPr/>
        <w:sdtContent>
          <w:r w:rsidR="004F1165">
            <w:rPr>
              <w:szCs w:val="24"/>
            </w:rPr>
            <w:fldChar w:fldCharType="begin"/>
          </w:r>
          <w:r w:rsidR="004F1165">
            <w:rPr>
              <w:szCs w:val="24"/>
            </w:rPr>
            <w:instrText xml:space="preserve"> CITATION Jam23 \l 2057 </w:instrText>
          </w:r>
          <w:r w:rsidR="004F1165">
            <w:rPr>
              <w:szCs w:val="24"/>
            </w:rPr>
            <w:fldChar w:fldCharType="separate"/>
          </w:r>
          <w:r w:rsidR="007F2EE6" w:rsidRPr="007F2EE6">
            <w:rPr>
              <w:noProof/>
              <w:szCs w:val="24"/>
            </w:rPr>
            <w:t>[1]</w:t>
          </w:r>
          <w:r w:rsidR="004F1165">
            <w:rPr>
              <w:szCs w:val="24"/>
            </w:rPr>
            <w:fldChar w:fldCharType="end"/>
          </w:r>
        </w:sdtContent>
      </w:sdt>
      <w:r w:rsidR="004F1165">
        <w:rPr>
          <w:szCs w:val="24"/>
        </w:rPr>
        <w:t xml:space="preserve">. </w:t>
      </w:r>
      <w:r w:rsidR="002C7A1C">
        <w:rPr>
          <w:szCs w:val="24"/>
        </w:rPr>
        <w:t>This type of activity is not unusual as</w:t>
      </w:r>
      <w:r w:rsidR="00FD201E">
        <w:rPr>
          <w:szCs w:val="24"/>
        </w:rPr>
        <w:t xml:space="preserve"> it is claimed to have occurred at least 4 times previous in recent years </w:t>
      </w:r>
      <w:sdt>
        <w:sdtPr>
          <w:rPr>
            <w:szCs w:val="24"/>
          </w:rPr>
          <w:id w:val="-1606720357"/>
          <w:citation/>
        </w:sdtPr>
        <w:sdtEndPr/>
        <w:sdtContent>
          <w:r w:rsidR="00FD201E">
            <w:rPr>
              <w:szCs w:val="24"/>
            </w:rPr>
            <w:fldChar w:fldCharType="begin"/>
          </w:r>
          <w:r w:rsidR="00FD201E">
            <w:rPr>
              <w:szCs w:val="24"/>
            </w:rPr>
            <w:instrText xml:space="preserve"> CITATION Gre23 \l 2057 </w:instrText>
          </w:r>
          <w:r w:rsidR="00FD201E">
            <w:rPr>
              <w:szCs w:val="24"/>
            </w:rPr>
            <w:fldChar w:fldCharType="separate"/>
          </w:r>
          <w:r w:rsidR="007F2EE6" w:rsidRPr="007F2EE6">
            <w:rPr>
              <w:noProof/>
              <w:szCs w:val="24"/>
            </w:rPr>
            <w:t>[2]</w:t>
          </w:r>
          <w:r w:rsidR="00FD201E">
            <w:rPr>
              <w:szCs w:val="24"/>
            </w:rPr>
            <w:fldChar w:fldCharType="end"/>
          </w:r>
        </w:sdtContent>
      </w:sdt>
      <w:r w:rsidR="00FD201E">
        <w:rPr>
          <w:szCs w:val="24"/>
        </w:rPr>
        <w:t xml:space="preserve"> and w</w:t>
      </w:r>
      <w:r w:rsidR="00DB2ABF">
        <w:rPr>
          <w:szCs w:val="24"/>
        </w:rPr>
        <w:t>hile Chinese officials are claiming these balloons to be for “civilian use”</w:t>
      </w:r>
      <w:r w:rsidR="00784097">
        <w:rPr>
          <w:szCs w:val="24"/>
        </w:rPr>
        <w:t xml:space="preserve">, this report will investigate the potential </w:t>
      </w:r>
      <w:r w:rsidR="00BE7B3C">
        <w:rPr>
          <w:szCs w:val="24"/>
        </w:rPr>
        <w:t xml:space="preserve">uses of the balloons, the information they could </w:t>
      </w:r>
      <w:r w:rsidR="00FE24D5">
        <w:rPr>
          <w:szCs w:val="24"/>
        </w:rPr>
        <w:t>collect or transmit and why this occurrence seems to have cause</w:t>
      </w:r>
      <w:r w:rsidR="00484876">
        <w:rPr>
          <w:szCs w:val="24"/>
        </w:rPr>
        <w:t xml:space="preserve">d such a high profile reaction. </w:t>
      </w:r>
    </w:p>
    <w:p w14:paraId="0A50A9F2" w14:textId="77777777" w:rsidR="00EE1D7D" w:rsidRDefault="00EE1D7D" w:rsidP="00EE1D7D">
      <w:pPr>
        <w:pStyle w:val="BodyText1"/>
        <w:keepNext/>
        <w:numPr>
          <w:ilvl w:val="0"/>
          <w:numId w:val="0"/>
        </w:numPr>
        <w:jc w:val="center"/>
      </w:pPr>
      <w:r>
        <w:rPr>
          <w:noProof/>
        </w:rPr>
        <w:drawing>
          <wp:inline distT="0" distB="0" distL="0" distR="0" wp14:anchorId="452E89DC" wp14:editId="256B99C3">
            <wp:extent cx="4196715" cy="4088573"/>
            <wp:effectExtent l="0" t="0" r="0" b="7620"/>
            <wp:docPr id="1881312580" name="Picture 1" descr="A picture containing text, map, atlas,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312580" name="Picture 1" descr="A picture containing text, map, atlas, fon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00160" cy="4091929"/>
                    </a:xfrm>
                    <a:prstGeom prst="rect">
                      <a:avLst/>
                    </a:prstGeom>
                    <a:noFill/>
                    <a:ln>
                      <a:noFill/>
                    </a:ln>
                  </pic:spPr>
                </pic:pic>
              </a:graphicData>
            </a:graphic>
          </wp:inline>
        </w:drawing>
      </w:r>
    </w:p>
    <w:p w14:paraId="7E8FB191" w14:textId="26AC5656" w:rsidR="00EE384C" w:rsidRDefault="00EE1D7D" w:rsidP="00EE1D7D">
      <w:pPr>
        <w:pStyle w:val="Caption"/>
        <w:rPr>
          <w:szCs w:val="24"/>
        </w:rPr>
      </w:pPr>
      <w:bookmarkStart w:id="1" w:name="_Ref134296242"/>
      <w:r>
        <w:t xml:space="preserve">Figure </w:t>
      </w:r>
      <w:r w:rsidR="007F2EE6">
        <w:fldChar w:fldCharType="begin"/>
      </w:r>
      <w:r w:rsidR="007F2EE6">
        <w:instrText xml:space="preserve"> SEQ Figure \* ARABIC </w:instrText>
      </w:r>
      <w:r w:rsidR="007F2EE6">
        <w:fldChar w:fldCharType="separate"/>
      </w:r>
      <w:r w:rsidR="009B7C5F">
        <w:rPr>
          <w:noProof/>
        </w:rPr>
        <w:t>1</w:t>
      </w:r>
      <w:r w:rsidR="007F2EE6">
        <w:rPr>
          <w:noProof/>
        </w:rPr>
        <w:fldChar w:fldCharType="end"/>
      </w:r>
      <w:bookmarkEnd w:id="1"/>
      <w:r>
        <w:t xml:space="preserve"> - Possible trajectory of Chinese balloon</w:t>
      </w:r>
      <w:sdt>
        <w:sdtPr>
          <w:id w:val="706842292"/>
          <w:citation/>
        </w:sdtPr>
        <w:sdtEndPr/>
        <w:sdtContent>
          <w:r w:rsidR="00F0565E">
            <w:fldChar w:fldCharType="begin"/>
          </w:r>
          <w:r w:rsidR="00F0565E">
            <w:instrText xml:space="preserve"> CITATION The232 \l 2057 </w:instrText>
          </w:r>
          <w:r w:rsidR="00F0565E">
            <w:fldChar w:fldCharType="separate"/>
          </w:r>
          <w:r w:rsidR="007F2EE6">
            <w:rPr>
              <w:noProof/>
            </w:rPr>
            <w:t xml:space="preserve"> [3]</w:t>
          </w:r>
          <w:r w:rsidR="00F0565E">
            <w:fldChar w:fldCharType="end"/>
          </w:r>
        </w:sdtContent>
      </w:sdt>
    </w:p>
    <w:p w14:paraId="0E97ED45" w14:textId="750F4FE9" w:rsidR="00C44368" w:rsidRDefault="00A004DB" w:rsidP="00CC34C0">
      <w:pPr>
        <w:pStyle w:val="Heading1"/>
      </w:pPr>
      <w:bookmarkStart w:id="2" w:name="_Toc134438384"/>
      <w:r>
        <w:t>Issue</w:t>
      </w:r>
      <w:bookmarkEnd w:id="2"/>
    </w:p>
    <w:p w14:paraId="1398D7A8" w14:textId="5898C5BA" w:rsidR="00A8351E" w:rsidRDefault="00C32991" w:rsidP="00A8351E">
      <w:pPr>
        <w:pStyle w:val="BodyText1"/>
        <w:numPr>
          <w:ilvl w:val="0"/>
          <w:numId w:val="0"/>
        </w:numPr>
      </w:pPr>
      <w:r>
        <w:t xml:space="preserve">The purpose of the balloons remains unknown. </w:t>
      </w:r>
      <w:r w:rsidR="001F3E3A">
        <w:t xml:space="preserve">They could be used to collect sensitive data such as </w:t>
      </w:r>
      <w:r w:rsidR="0038774B">
        <w:t xml:space="preserve">communications, military locations, and movements. </w:t>
      </w:r>
      <w:r w:rsidR="00502DC0">
        <w:t>Some news outlets have claimed that the balloons could “contain biochemical weapons”</w:t>
      </w:r>
      <w:sdt>
        <w:sdtPr>
          <w:id w:val="-1994169852"/>
          <w:citation/>
        </w:sdtPr>
        <w:sdtEndPr/>
        <w:sdtContent>
          <w:r w:rsidR="000429DD">
            <w:fldChar w:fldCharType="begin"/>
          </w:r>
          <w:r w:rsidR="000429DD">
            <w:instrText xml:space="preserve"> CITATION Aur23 \l 2057 </w:instrText>
          </w:r>
          <w:r w:rsidR="000429DD">
            <w:fldChar w:fldCharType="separate"/>
          </w:r>
          <w:r w:rsidR="007F2EE6">
            <w:rPr>
              <w:noProof/>
            </w:rPr>
            <w:t xml:space="preserve"> [4]</w:t>
          </w:r>
          <w:r w:rsidR="000429DD">
            <w:fldChar w:fldCharType="end"/>
          </w:r>
        </w:sdtContent>
      </w:sdt>
      <w:r w:rsidR="00502DC0">
        <w:t xml:space="preserve">, while others </w:t>
      </w:r>
      <w:r w:rsidR="0039683E">
        <w:t>speculate that they are intended to ‘test the US military response’</w:t>
      </w:r>
      <w:sdt>
        <w:sdtPr>
          <w:id w:val="-1000501070"/>
          <w:citation/>
        </w:sdtPr>
        <w:sdtEndPr/>
        <w:sdtContent>
          <w:r w:rsidR="0039683E">
            <w:fldChar w:fldCharType="begin"/>
          </w:r>
          <w:r w:rsidR="0039683E">
            <w:instrText xml:space="preserve"> CITATION 1ne23 \l 2057 </w:instrText>
          </w:r>
          <w:r w:rsidR="0039683E">
            <w:fldChar w:fldCharType="separate"/>
          </w:r>
          <w:r w:rsidR="007F2EE6">
            <w:rPr>
              <w:noProof/>
            </w:rPr>
            <w:t xml:space="preserve"> [5]</w:t>
          </w:r>
          <w:r w:rsidR="0039683E">
            <w:fldChar w:fldCharType="end"/>
          </w:r>
        </w:sdtContent>
      </w:sdt>
      <w:r w:rsidR="0039683E">
        <w:t xml:space="preserve">. </w:t>
      </w:r>
      <w:r w:rsidR="00CE3B5E">
        <w:t xml:space="preserve">This report will draw conclusions on the realistic </w:t>
      </w:r>
      <w:r w:rsidR="004F029E">
        <w:t>capabilities of the balloons and determine how concerned this business ought to be about them.</w:t>
      </w:r>
    </w:p>
    <w:p w14:paraId="1B67AE2A" w14:textId="763AC7C1" w:rsidR="004160AB" w:rsidRPr="00A8351E" w:rsidRDefault="004160AB" w:rsidP="00A8351E">
      <w:pPr>
        <w:pStyle w:val="BodyText1"/>
        <w:numPr>
          <w:ilvl w:val="0"/>
          <w:numId w:val="0"/>
        </w:numPr>
      </w:pPr>
      <w:r>
        <w:t xml:space="preserve">This report also works on the assumption that there are no significant developments in technology being used on these </w:t>
      </w:r>
      <w:r w:rsidR="00CB2396">
        <w:t>balloons, therefore recommendations are based upon the information on existing technologies available.</w:t>
      </w:r>
    </w:p>
    <w:p w14:paraId="29394929" w14:textId="1671401B" w:rsidR="009F5067" w:rsidRPr="009F5067" w:rsidRDefault="00A004DB" w:rsidP="00A004DB">
      <w:pPr>
        <w:pStyle w:val="Heading1"/>
      </w:pPr>
      <w:bookmarkStart w:id="3" w:name="_Toc134438385"/>
      <w:r>
        <w:lastRenderedPageBreak/>
        <w:t>Recommendation</w:t>
      </w:r>
      <w:bookmarkEnd w:id="3"/>
    </w:p>
    <w:p w14:paraId="673F3DC5" w14:textId="2A3F6D0A" w:rsidR="00DD4E20" w:rsidRDefault="00DB5D93" w:rsidP="00DD4E20">
      <w:pPr>
        <w:pStyle w:val="BodyText1"/>
        <w:numPr>
          <w:ilvl w:val="0"/>
          <w:numId w:val="0"/>
        </w:numPr>
      </w:pPr>
      <w:r>
        <w:rPr>
          <w:szCs w:val="24"/>
        </w:rPr>
        <w:t xml:space="preserve">It is recommended that </w:t>
      </w:r>
      <w:r w:rsidR="004F6B5C">
        <w:rPr>
          <w:szCs w:val="24"/>
        </w:rPr>
        <w:t xml:space="preserve">no significant reaction is required by this company. The balloons do not pose any immediate threat to us or our customers. They were likely sent to test the </w:t>
      </w:r>
      <w:r w:rsidR="00E06BF9">
        <w:rPr>
          <w:szCs w:val="24"/>
        </w:rPr>
        <w:t xml:space="preserve">response of the US miliary. It is unlikely that the technology available to the originators of the balloon </w:t>
      </w:r>
      <w:r w:rsidR="00623178">
        <w:rPr>
          <w:szCs w:val="24"/>
        </w:rPr>
        <w:t>can</w:t>
      </w:r>
      <w:r w:rsidR="00E06BF9">
        <w:rPr>
          <w:szCs w:val="24"/>
        </w:rPr>
        <w:t xml:space="preserve"> capture any </w:t>
      </w:r>
      <w:r w:rsidR="001D19D0">
        <w:rPr>
          <w:szCs w:val="24"/>
        </w:rPr>
        <w:t xml:space="preserve">useful sensitive information, and even </w:t>
      </w:r>
      <w:r w:rsidR="008954B4">
        <w:rPr>
          <w:szCs w:val="24"/>
        </w:rPr>
        <w:t>then,</w:t>
      </w:r>
      <w:r w:rsidR="001D19D0">
        <w:rPr>
          <w:szCs w:val="24"/>
        </w:rPr>
        <w:t xml:space="preserve"> would be unable to transmit this back to the source.</w:t>
      </w:r>
    </w:p>
    <w:p w14:paraId="428F8953" w14:textId="44AB7A43" w:rsidR="00C44368" w:rsidRDefault="00A004DB" w:rsidP="00A004DB">
      <w:pPr>
        <w:pStyle w:val="Heading1"/>
      </w:pPr>
      <w:bookmarkStart w:id="4" w:name="_Toc134438386"/>
      <w:r>
        <w:t>Timing</w:t>
      </w:r>
      <w:bookmarkEnd w:id="4"/>
    </w:p>
    <w:p w14:paraId="334631B8" w14:textId="63077B2B" w:rsidR="00C44368" w:rsidRPr="00C44368" w:rsidRDefault="008954B4" w:rsidP="00A004DB">
      <w:r>
        <w:t xml:space="preserve">As discussed in the recommendations, not significant reaction is required and therefore </w:t>
      </w:r>
      <w:r w:rsidR="00623178">
        <w:t>there are no time constraints to actions because of this report.</w:t>
      </w:r>
    </w:p>
    <w:p w14:paraId="634E3A52" w14:textId="6FCAD6E2" w:rsidR="001B5B23" w:rsidRDefault="00A004DB" w:rsidP="00A004DB">
      <w:pPr>
        <w:pStyle w:val="Heading1"/>
      </w:pPr>
      <w:bookmarkStart w:id="5" w:name="_Toc134438387"/>
      <w:r>
        <w:t>Discussion</w:t>
      </w:r>
      <w:bookmarkEnd w:id="5"/>
    </w:p>
    <w:p w14:paraId="4A5346E4" w14:textId="0EBCA63A" w:rsidR="0053137F" w:rsidRPr="00BB46C9" w:rsidRDefault="0053137F" w:rsidP="001B768F">
      <w:pPr>
        <w:pStyle w:val="BodyText1"/>
        <w:numPr>
          <w:ilvl w:val="0"/>
          <w:numId w:val="0"/>
        </w:numPr>
        <w:rPr>
          <w:u w:val="single"/>
        </w:rPr>
      </w:pPr>
      <w:r w:rsidRPr="00BB46C9">
        <w:rPr>
          <w:u w:val="single"/>
        </w:rPr>
        <w:t xml:space="preserve">Size, and lifting </w:t>
      </w:r>
      <w:proofErr w:type="gramStart"/>
      <w:r w:rsidRPr="00BB46C9">
        <w:rPr>
          <w:u w:val="single"/>
        </w:rPr>
        <w:t>capability</w:t>
      </w:r>
      <w:proofErr w:type="gramEnd"/>
    </w:p>
    <w:p w14:paraId="155DCBCE" w14:textId="2CADDAF3" w:rsidR="0005401D" w:rsidRDefault="00EE1D7D" w:rsidP="001B768F">
      <w:pPr>
        <w:pStyle w:val="BodyText1"/>
        <w:numPr>
          <w:ilvl w:val="0"/>
          <w:numId w:val="0"/>
        </w:numPr>
      </w:pPr>
      <w:r>
        <w:t xml:space="preserve">The first step to analysing </w:t>
      </w:r>
      <w:r w:rsidR="009A5834">
        <w:t xml:space="preserve">the capabilities of the balloon is to understand the </w:t>
      </w:r>
      <w:r w:rsidR="00671C27">
        <w:t>size and</w:t>
      </w:r>
      <w:r w:rsidR="009A5834">
        <w:t xml:space="preserve"> lifting ability using the available information. </w:t>
      </w:r>
      <w:r w:rsidR="00A971C1">
        <w:t xml:space="preserve">General Glen VanHerck of the North American </w:t>
      </w:r>
      <w:r w:rsidR="00671C27">
        <w:t>Aerospace</w:t>
      </w:r>
      <w:r w:rsidR="00A971C1">
        <w:t xml:space="preserve"> Defence Command claimed that the </w:t>
      </w:r>
      <w:r w:rsidR="00671C27">
        <w:t>balloon</w:t>
      </w:r>
      <w:r w:rsidR="00A971C1">
        <w:t xml:space="preserve"> was approximately </w:t>
      </w:r>
      <w:r w:rsidR="00671C27">
        <w:t>60 meters tall, carrying a payload of up to 1,000kg at 18,3000 meters in altitude</w:t>
      </w:r>
      <w:sdt>
        <w:sdtPr>
          <w:id w:val="62689284"/>
          <w:citation/>
        </w:sdtPr>
        <w:sdtEndPr/>
        <w:sdtContent>
          <w:r w:rsidR="00671C27">
            <w:fldChar w:fldCharType="begin"/>
          </w:r>
          <w:r w:rsidR="00671C27">
            <w:instrText xml:space="preserve"> CITATION Reu23 \l 2057 </w:instrText>
          </w:r>
          <w:r w:rsidR="00671C27">
            <w:fldChar w:fldCharType="separate"/>
          </w:r>
          <w:r w:rsidR="007F2EE6">
            <w:rPr>
              <w:noProof/>
            </w:rPr>
            <w:t xml:space="preserve"> [6]</w:t>
          </w:r>
          <w:r w:rsidR="00671C27">
            <w:fldChar w:fldCharType="end"/>
          </w:r>
        </w:sdtContent>
      </w:sdt>
      <w:r w:rsidR="00671C27">
        <w:t xml:space="preserve">. </w:t>
      </w:r>
      <w:r w:rsidR="006468EB">
        <w:t>When the balloons were shot down by the US air force</w:t>
      </w:r>
      <w:r w:rsidR="003C13D5">
        <w:t xml:space="preserve"> </w:t>
      </w:r>
      <w:sdt>
        <w:sdtPr>
          <w:id w:val="-1002887279"/>
          <w:citation/>
        </w:sdtPr>
        <w:sdtEndPr/>
        <w:sdtContent>
          <w:r w:rsidR="003C13D5">
            <w:fldChar w:fldCharType="begin"/>
          </w:r>
          <w:r w:rsidR="003C13D5">
            <w:instrText xml:space="preserve"> CITATION Sky23 \l 2057 </w:instrText>
          </w:r>
          <w:r w:rsidR="003C13D5">
            <w:fldChar w:fldCharType="separate"/>
          </w:r>
          <w:r w:rsidR="007F2EE6">
            <w:rPr>
              <w:noProof/>
            </w:rPr>
            <w:t>[7]</w:t>
          </w:r>
          <w:r w:rsidR="003C13D5">
            <w:fldChar w:fldCharType="end"/>
          </w:r>
        </w:sdtContent>
      </w:sdt>
      <w:r w:rsidR="006468EB">
        <w:t xml:space="preserve"> there was no violent reaction</w:t>
      </w:r>
      <w:r w:rsidR="003C13D5">
        <w:t xml:space="preserve"> from the gas inside the balloon, therefore it can be assumed the lift was generated by helium as opposed to hydrogen. </w:t>
      </w:r>
      <w:r w:rsidR="0005401D">
        <w:t xml:space="preserve">This means that the maximum height of the balloon will have been approximately 15,000 meters due to the air density above this altitude being less than that of helium. </w:t>
      </w:r>
    </w:p>
    <w:p w14:paraId="3FFAF493" w14:textId="15FAF640" w:rsidR="0005401D" w:rsidRDefault="0005401D" w:rsidP="001B768F">
      <w:pPr>
        <w:pStyle w:val="BodyText1"/>
        <w:numPr>
          <w:ilvl w:val="0"/>
          <w:numId w:val="0"/>
        </w:numPr>
      </w:pPr>
      <w:r>
        <w:t xml:space="preserve">When lift is calculated based on helium at 15,000 meters, carrying a payload of </w:t>
      </w:r>
      <w:r w:rsidR="001643D5">
        <w:t>1,000kg, the resultant balloon must have a total volume of 50,0000m</w:t>
      </w:r>
      <w:r w:rsidR="001643D5" w:rsidRPr="00CB7CB8">
        <w:rPr>
          <w:vertAlign w:val="superscript"/>
        </w:rPr>
        <w:t>3</w:t>
      </w:r>
      <w:r w:rsidR="001643D5">
        <w:t xml:space="preserve"> of gas</w:t>
      </w:r>
      <w:r w:rsidR="002D2A39">
        <w:t xml:space="preserve">, for a perfect sphere balloon this would be a </w:t>
      </w:r>
      <w:r w:rsidR="00AB16A8">
        <w:t>45-meter</w:t>
      </w:r>
      <w:r w:rsidR="002D2A39">
        <w:t xml:space="preserve"> diameter. This added on to the payload attached below</w:t>
      </w:r>
      <w:r w:rsidR="00AB16A8">
        <w:t xml:space="preserve">, as seen in </w:t>
      </w:r>
      <w:r w:rsidR="006D3222">
        <w:fldChar w:fldCharType="begin"/>
      </w:r>
      <w:r w:rsidR="006D3222">
        <w:instrText xml:space="preserve"> REF _Ref134296978 \h </w:instrText>
      </w:r>
      <w:r w:rsidR="006D3222">
        <w:fldChar w:fldCharType="separate"/>
      </w:r>
      <w:r w:rsidR="006D3222">
        <w:t xml:space="preserve">Figure </w:t>
      </w:r>
      <w:r w:rsidR="006D3222">
        <w:rPr>
          <w:noProof/>
        </w:rPr>
        <w:t>2</w:t>
      </w:r>
      <w:r w:rsidR="006D3222">
        <w:fldChar w:fldCharType="end"/>
      </w:r>
      <w:r w:rsidR="00AB16A8">
        <w:t xml:space="preserve">. allows us to assume the 60-meter-tall estimation to be relatively accurate. </w:t>
      </w:r>
      <w:r w:rsidR="00D82D60">
        <w:fldChar w:fldCharType="begin"/>
      </w:r>
      <w:r w:rsidR="00D82D60">
        <w:instrText xml:space="preserve"> REF _Ref134297288 \h </w:instrText>
      </w:r>
      <w:r w:rsidR="00D82D60">
        <w:fldChar w:fldCharType="separate"/>
      </w:r>
      <w:r w:rsidR="00D82D60">
        <w:t xml:space="preserve">Equation </w:t>
      </w:r>
      <w:r w:rsidR="00D82D60">
        <w:rPr>
          <w:noProof/>
        </w:rPr>
        <w:t>1</w:t>
      </w:r>
      <w:r w:rsidR="00D82D60">
        <w:fldChar w:fldCharType="end"/>
      </w:r>
      <w:r w:rsidR="00D82D60">
        <w:t xml:space="preserve">and </w:t>
      </w:r>
      <w:r w:rsidR="00D82D60">
        <w:fldChar w:fldCharType="begin"/>
      </w:r>
      <w:r w:rsidR="00D82D60">
        <w:instrText xml:space="preserve"> REF _Ref134297290 \h </w:instrText>
      </w:r>
      <w:r w:rsidR="00D82D60">
        <w:fldChar w:fldCharType="separate"/>
      </w:r>
      <w:r w:rsidR="00D82D60">
        <w:t xml:space="preserve">Equation </w:t>
      </w:r>
      <w:r w:rsidR="00D82D60">
        <w:rPr>
          <w:noProof/>
        </w:rPr>
        <w:t>2</w:t>
      </w:r>
      <w:r w:rsidR="00D82D60">
        <w:fldChar w:fldCharType="end"/>
      </w:r>
      <w:r w:rsidR="00D82D60">
        <w:t xml:space="preserve"> show these calculations.</w:t>
      </w:r>
    </w:p>
    <w:p w14:paraId="018CFC80" w14:textId="77777777" w:rsidR="006D3222" w:rsidRDefault="006D3222" w:rsidP="006D3222">
      <w:pPr>
        <w:pStyle w:val="BodyText1"/>
        <w:keepNext/>
        <w:numPr>
          <w:ilvl w:val="0"/>
          <w:numId w:val="0"/>
        </w:numPr>
      </w:pPr>
      <w:r>
        <w:rPr>
          <w:noProof/>
        </w:rPr>
        <w:drawing>
          <wp:inline distT="0" distB="0" distL="0" distR="0" wp14:anchorId="762DCDAE" wp14:editId="45450893">
            <wp:extent cx="5372100" cy="3021965"/>
            <wp:effectExtent l="0" t="0" r="0" b="6985"/>
            <wp:docPr id="2123500677" name="Picture 1" descr="A US Air Force U-2 pilot looking down on the Chinese spy balloon over Montana on 3 February. Pic: Department of Defense/US Air Fo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US Air Force U-2 pilot looking down on the Chinese spy balloon over Montana on 3 February. Pic: Department of Defense/US Air For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72100" cy="3021965"/>
                    </a:xfrm>
                    <a:prstGeom prst="rect">
                      <a:avLst/>
                    </a:prstGeom>
                    <a:noFill/>
                    <a:ln>
                      <a:noFill/>
                    </a:ln>
                  </pic:spPr>
                </pic:pic>
              </a:graphicData>
            </a:graphic>
          </wp:inline>
        </w:drawing>
      </w:r>
    </w:p>
    <w:p w14:paraId="24F890FF" w14:textId="4E247787" w:rsidR="006D3222" w:rsidRDefault="006D3222" w:rsidP="006D3222">
      <w:pPr>
        <w:pStyle w:val="Caption"/>
      </w:pPr>
      <w:bookmarkStart w:id="6" w:name="_Ref134296978"/>
      <w:r>
        <w:t xml:space="preserve">Figure </w:t>
      </w:r>
      <w:r w:rsidR="007F2EE6">
        <w:fldChar w:fldCharType="begin"/>
      </w:r>
      <w:r w:rsidR="007F2EE6">
        <w:instrText xml:space="preserve"> SEQ Figure \* ARABIC </w:instrText>
      </w:r>
      <w:r w:rsidR="007F2EE6">
        <w:fldChar w:fldCharType="separate"/>
      </w:r>
      <w:r w:rsidR="009B7C5F">
        <w:rPr>
          <w:noProof/>
        </w:rPr>
        <w:t>2</w:t>
      </w:r>
      <w:r w:rsidR="007F2EE6">
        <w:rPr>
          <w:noProof/>
        </w:rPr>
        <w:fldChar w:fldCharType="end"/>
      </w:r>
      <w:bookmarkEnd w:id="6"/>
      <w:r>
        <w:t xml:space="preserve"> - Image of 'spy' balloon from US fighter jet</w:t>
      </w:r>
      <w:sdt>
        <w:sdtPr>
          <w:id w:val="1020656319"/>
          <w:citation/>
        </w:sdtPr>
        <w:sdtEndPr/>
        <w:sdtContent>
          <w:r>
            <w:fldChar w:fldCharType="begin"/>
          </w:r>
          <w:r>
            <w:instrText xml:space="preserve"> CITATION USA23 \l 2057 </w:instrText>
          </w:r>
          <w:r>
            <w:fldChar w:fldCharType="separate"/>
          </w:r>
          <w:r w:rsidR="007F2EE6">
            <w:rPr>
              <w:noProof/>
            </w:rPr>
            <w:t xml:space="preserve"> [8]</w:t>
          </w:r>
          <w:r>
            <w:fldChar w:fldCharType="end"/>
          </w:r>
        </w:sdtContent>
      </w:sdt>
    </w:p>
    <w:p w14:paraId="42390DCD" w14:textId="46B156CA" w:rsidR="00D82D60" w:rsidRDefault="00D82D60" w:rsidP="00D82D60">
      <w:pPr>
        <w:pStyle w:val="Caption"/>
        <w:keepNext/>
      </w:pPr>
      <w:bookmarkStart w:id="7" w:name="_Ref134297288"/>
      <w:r>
        <w:lastRenderedPageBreak/>
        <w:t xml:space="preserve">Equation </w:t>
      </w:r>
      <w:r w:rsidR="007F2EE6">
        <w:fldChar w:fldCharType="begin"/>
      </w:r>
      <w:r w:rsidR="007F2EE6">
        <w:instrText xml:space="preserve"> SEQ Equation \</w:instrText>
      </w:r>
      <w:r w:rsidR="007F2EE6">
        <w:instrText xml:space="preserve">* ARABIC </w:instrText>
      </w:r>
      <w:r w:rsidR="007F2EE6">
        <w:fldChar w:fldCharType="separate"/>
      </w:r>
      <w:r w:rsidR="00AA638C">
        <w:rPr>
          <w:noProof/>
        </w:rPr>
        <w:t>1</w:t>
      </w:r>
      <w:r w:rsidR="007F2EE6">
        <w:rPr>
          <w:noProof/>
        </w:rPr>
        <w:fldChar w:fldCharType="end"/>
      </w:r>
      <w:bookmarkEnd w:id="7"/>
      <w:r>
        <w:t xml:space="preserve"> - Balloon volume</w:t>
      </w:r>
    </w:p>
    <w:p w14:paraId="526ADFC0" w14:textId="6653C11C" w:rsidR="0098749A" w:rsidRPr="006A4DA5" w:rsidRDefault="00D40996" w:rsidP="001B768F">
      <w:pPr>
        <w:pStyle w:val="BodyText1"/>
        <w:numPr>
          <w:ilvl w:val="0"/>
          <w:numId w:val="0"/>
        </w:numPr>
      </w:pPr>
      <m:oMathPara>
        <m:oMath>
          <m:r>
            <w:rPr>
              <w:rFonts w:ascii="Cambria Math" w:hAnsi="Cambria Math"/>
            </w:rPr>
            <m:t>Volume=</m:t>
          </m:r>
          <m:f>
            <m:fPr>
              <m:ctrlPr>
                <w:rPr>
                  <w:rFonts w:ascii="Cambria Math" w:hAnsi="Cambria Math"/>
                  <w:i/>
                </w:rPr>
              </m:ctrlPr>
            </m:fPr>
            <m:num>
              <m:r>
                <w:rPr>
                  <w:rFonts w:ascii="Cambria Math" w:hAnsi="Cambria Math"/>
                </w:rPr>
                <m:t>Mass</m:t>
              </m:r>
            </m:num>
            <m:den>
              <m:d>
                <m:dPr>
                  <m:ctrlPr>
                    <w:rPr>
                      <w:rFonts w:ascii="Cambria Math" w:hAnsi="Cambria Math"/>
                      <w:i/>
                    </w:rPr>
                  </m:ctrlPr>
                </m:dPr>
                <m:e>
                  <m:r>
                    <w:rPr>
                      <w:rFonts w:ascii="Cambria Math" w:hAnsi="Cambria Math"/>
                    </w:rPr>
                    <m:t>Air Density-Lifting Gas Density</m:t>
                  </m:r>
                </m:e>
              </m:d>
            </m:den>
          </m:f>
          <m:r>
            <w:rPr>
              <w:rFonts w:ascii="Cambria Math" w:hAnsi="Cambria Math"/>
            </w:rPr>
            <m:t>=</m:t>
          </m:r>
          <m:f>
            <m:fPr>
              <m:ctrlPr>
                <w:rPr>
                  <w:rFonts w:ascii="Cambria Math" w:hAnsi="Cambria Math"/>
                  <w:i/>
                </w:rPr>
              </m:ctrlPr>
            </m:fPr>
            <m:num>
              <m:r>
                <w:rPr>
                  <w:rFonts w:ascii="Cambria Math" w:hAnsi="Cambria Math"/>
                </w:rPr>
                <m:t>1000</m:t>
              </m:r>
            </m:num>
            <m:den>
              <m:d>
                <m:dPr>
                  <m:ctrlPr>
                    <w:rPr>
                      <w:rFonts w:ascii="Cambria Math" w:hAnsi="Cambria Math"/>
                      <w:i/>
                    </w:rPr>
                  </m:ctrlPr>
                </m:dPr>
                <m:e>
                  <m:r>
                    <w:rPr>
                      <w:rFonts w:ascii="Cambria Math" w:hAnsi="Cambria Math"/>
                    </w:rPr>
                    <m:t>0.2-0.18</m:t>
                  </m:r>
                </m:e>
              </m:d>
            </m:den>
          </m:f>
          <m:r>
            <w:rPr>
              <w:rFonts w:ascii="Cambria Math" w:hAnsi="Cambria Math"/>
            </w:rPr>
            <m:t>=50,000</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1846013C" w14:textId="74058652" w:rsidR="00D82D60" w:rsidRDefault="00D82D60" w:rsidP="00D82D60">
      <w:pPr>
        <w:pStyle w:val="Caption"/>
        <w:keepNext/>
      </w:pPr>
      <w:bookmarkStart w:id="8" w:name="_Ref134297290"/>
      <w:r>
        <w:t xml:space="preserve">Equation </w:t>
      </w:r>
      <w:r w:rsidR="007F2EE6">
        <w:fldChar w:fldCharType="begin"/>
      </w:r>
      <w:r w:rsidR="007F2EE6">
        <w:instrText xml:space="preserve"> SEQ Equation \* ARABIC </w:instrText>
      </w:r>
      <w:r w:rsidR="007F2EE6">
        <w:fldChar w:fldCharType="separate"/>
      </w:r>
      <w:r w:rsidR="00AA638C">
        <w:rPr>
          <w:noProof/>
        </w:rPr>
        <w:t>2</w:t>
      </w:r>
      <w:r w:rsidR="007F2EE6">
        <w:rPr>
          <w:noProof/>
        </w:rPr>
        <w:fldChar w:fldCharType="end"/>
      </w:r>
      <w:bookmarkEnd w:id="8"/>
      <w:r>
        <w:t xml:space="preserve"> - Balloon diameter</w:t>
      </w:r>
    </w:p>
    <w:p w14:paraId="5502F527" w14:textId="2ED1DEA3" w:rsidR="006A4DA5" w:rsidRPr="006A4DA5" w:rsidRDefault="00CB7CB8" w:rsidP="001B768F">
      <w:pPr>
        <w:pStyle w:val="BodyText1"/>
        <w:numPr>
          <w:ilvl w:val="0"/>
          <w:numId w:val="0"/>
        </w:numPr>
      </w:pPr>
      <m:oMathPara>
        <m:oMath>
          <m:r>
            <w:rPr>
              <w:rFonts w:ascii="Cambria Math" w:hAnsi="Cambria Math"/>
            </w:rPr>
            <m:t>Balloon Diameter=2*</m:t>
          </m:r>
          <m:rad>
            <m:radPr>
              <m:ctrlPr>
                <w:rPr>
                  <w:rFonts w:ascii="Cambria Math" w:hAnsi="Cambria Math"/>
                  <w:i/>
                </w:rPr>
              </m:ctrlPr>
            </m:radPr>
            <m:deg>
              <m:r>
                <w:rPr>
                  <w:rFonts w:ascii="Cambria Math" w:hAnsi="Cambria Math"/>
                </w:rPr>
                <m:t>3</m:t>
              </m:r>
            </m:deg>
            <m:e>
              <m:f>
                <m:fPr>
                  <m:ctrlPr>
                    <w:rPr>
                      <w:rFonts w:ascii="Cambria Math" w:hAnsi="Cambria Math"/>
                      <w:i/>
                    </w:rPr>
                  </m:ctrlPr>
                </m:fPr>
                <m:num>
                  <m:r>
                    <w:rPr>
                      <w:rFonts w:ascii="Cambria Math" w:hAnsi="Cambria Math"/>
                    </w:rPr>
                    <m:t>3</m:t>
                  </m:r>
                </m:num>
                <m:den>
                  <m:r>
                    <w:rPr>
                      <w:rFonts w:ascii="Cambria Math" w:hAnsi="Cambria Math"/>
                    </w:rPr>
                    <m:t>4</m:t>
                  </m:r>
                </m:den>
              </m:f>
            </m:e>
          </m:rad>
          <m:r>
            <w:rPr>
              <w:rFonts w:ascii="Cambria Math" w:hAnsi="Cambria Math"/>
            </w:rPr>
            <m:t>*</m:t>
          </m:r>
          <m:f>
            <m:fPr>
              <m:ctrlPr>
                <w:rPr>
                  <w:rFonts w:ascii="Cambria Math" w:hAnsi="Cambria Math"/>
                  <w:i/>
                </w:rPr>
              </m:ctrlPr>
            </m:fPr>
            <m:num>
              <m:r>
                <w:rPr>
                  <w:rFonts w:ascii="Cambria Math" w:hAnsi="Cambria Math"/>
                </w:rPr>
                <m:t>volume</m:t>
              </m:r>
            </m:num>
            <m:den>
              <m:r>
                <w:rPr>
                  <w:rFonts w:ascii="Cambria Math" w:hAnsi="Cambria Math"/>
                </w:rPr>
                <m:t>π</m:t>
              </m:r>
            </m:den>
          </m:f>
          <m:r>
            <w:rPr>
              <w:rFonts w:ascii="Cambria Math" w:hAnsi="Cambria Math"/>
            </w:rPr>
            <m:t>=2*</m:t>
          </m:r>
          <m:rad>
            <m:radPr>
              <m:ctrlPr>
                <w:rPr>
                  <w:rFonts w:ascii="Cambria Math" w:hAnsi="Cambria Math"/>
                  <w:i/>
                </w:rPr>
              </m:ctrlPr>
            </m:radPr>
            <m:deg>
              <m:r>
                <w:rPr>
                  <w:rFonts w:ascii="Cambria Math" w:hAnsi="Cambria Math"/>
                </w:rPr>
                <m:t>3</m:t>
              </m:r>
            </m:deg>
            <m:e>
              <m:f>
                <m:fPr>
                  <m:ctrlPr>
                    <w:rPr>
                      <w:rFonts w:ascii="Cambria Math" w:hAnsi="Cambria Math"/>
                      <w:i/>
                    </w:rPr>
                  </m:ctrlPr>
                </m:fPr>
                <m:num>
                  <m:r>
                    <w:rPr>
                      <w:rFonts w:ascii="Cambria Math" w:hAnsi="Cambria Math"/>
                    </w:rPr>
                    <m:t>3</m:t>
                  </m:r>
                </m:num>
                <m:den>
                  <m:r>
                    <w:rPr>
                      <w:rFonts w:ascii="Cambria Math" w:hAnsi="Cambria Math"/>
                    </w:rPr>
                    <m:t>4</m:t>
                  </m:r>
                </m:den>
              </m:f>
            </m:e>
          </m:rad>
          <m:r>
            <w:rPr>
              <w:rFonts w:ascii="Cambria Math" w:hAnsi="Cambria Math"/>
            </w:rPr>
            <m:t>*</m:t>
          </m:r>
          <m:f>
            <m:fPr>
              <m:ctrlPr>
                <w:rPr>
                  <w:rFonts w:ascii="Cambria Math" w:hAnsi="Cambria Math"/>
                  <w:i/>
                </w:rPr>
              </m:ctrlPr>
            </m:fPr>
            <m:num>
              <m:r>
                <w:rPr>
                  <w:rFonts w:ascii="Cambria Math" w:hAnsi="Cambria Math"/>
                </w:rPr>
                <m:t>50000</m:t>
              </m:r>
            </m:num>
            <m:den>
              <m:r>
                <w:rPr>
                  <w:rFonts w:ascii="Cambria Math" w:hAnsi="Cambria Math"/>
                </w:rPr>
                <m:t>π</m:t>
              </m:r>
            </m:den>
          </m:f>
          <m:r>
            <w:rPr>
              <w:rFonts w:ascii="Cambria Math" w:hAnsi="Cambria Math"/>
            </w:rPr>
            <m:t>=45.71m</m:t>
          </m:r>
        </m:oMath>
      </m:oMathPara>
    </w:p>
    <w:p w14:paraId="3543ACE0" w14:textId="03CDABD9" w:rsidR="009139D8" w:rsidRDefault="00223239" w:rsidP="001B768F">
      <w:pPr>
        <w:pStyle w:val="BodyText1"/>
        <w:numPr>
          <w:ilvl w:val="0"/>
          <w:numId w:val="0"/>
        </w:numPr>
      </w:pPr>
      <w:r>
        <w:t xml:space="preserve">From the confirmation of these calculations, it can be assumed that there are no additional hidden weapons or </w:t>
      </w:r>
      <w:r w:rsidR="000335B5">
        <w:t xml:space="preserve">payloads being carried by the balloon. Therefore, the possibility of the balloon cannot be considered a biochemical, electromagnetic pulse generator or nuclear weapon. </w:t>
      </w:r>
    </w:p>
    <w:p w14:paraId="2D3C6CCC" w14:textId="77777777" w:rsidR="00BB46C9" w:rsidRDefault="00BB46C9" w:rsidP="001B768F">
      <w:pPr>
        <w:pStyle w:val="BodyText1"/>
        <w:numPr>
          <w:ilvl w:val="0"/>
          <w:numId w:val="0"/>
        </w:numPr>
      </w:pPr>
    </w:p>
    <w:p w14:paraId="16D3F3C6" w14:textId="016D7947" w:rsidR="003A6046" w:rsidRPr="00BB46C9" w:rsidRDefault="00BB46C9" w:rsidP="001B768F">
      <w:pPr>
        <w:pStyle w:val="BodyText1"/>
        <w:numPr>
          <w:ilvl w:val="0"/>
          <w:numId w:val="0"/>
        </w:numPr>
        <w:rPr>
          <w:u w:val="single"/>
        </w:rPr>
      </w:pPr>
      <w:r>
        <w:rPr>
          <w:u w:val="single"/>
        </w:rPr>
        <w:t>Gamma</w:t>
      </w:r>
      <w:r w:rsidR="005C6212">
        <w:rPr>
          <w:u w:val="single"/>
        </w:rPr>
        <w:t>,</w:t>
      </w:r>
      <w:r>
        <w:rPr>
          <w:u w:val="single"/>
        </w:rPr>
        <w:t xml:space="preserve"> </w:t>
      </w:r>
      <w:r w:rsidR="005C6212">
        <w:rPr>
          <w:u w:val="single"/>
        </w:rPr>
        <w:t>X-rays, and UV</w:t>
      </w:r>
    </w:p>
    <w:p w14:paraId="7FEEBCF8" w14:textId="10929DAB" w:rsidR="0098749A" w:rsidRDefault="00BB46C9" w:rsidP="001B768F">
      <w:pPr>
        <w:pStyle w:val="BodyText1"/>
        <w:numPr>
          <w:ilvl w:val="0"/>
          <w:numId w:val="0"/>
        </w:numPr>
      </w:pPr>
      <w:r>
        <w:t xml:space="preserve">To consider if the balloons are capable of generating an dispersing gamma rays </w:t>
      </w:r>
      <w:r w:rsidR="007F772A">
        <w:t xml:space="preserve">looking at </w:t>
      </w:r>
      <w:r w:rsidR="00555669">
        <w:t>one the</w:t>
      </w:r>
      <w:r w:rsidR="007F772A">
        <w:t xml:space="preserve"> gamma ray generators, HERMES III</w:t>
      </w:r>
      <w:r w:rsidR="000A3725">
        <w:t xml:space="preserve"> </w:t>
      </w:r>
      <w:sdt>
        <w:sdtPr>
          <w:id w:val="1875806416"/>
          <w:citation/>
        </w:sdtPr>
        <w:sdtEndPr/>
        <w:sdtContent>
          <w:r w:rsidR="000A3725">
            <w:fldChar w:fldCharType="begin"/>
          </w:r>
          <w:r w:rsidR="000A3725">
            <w:instrText xml:space="preserve"> CITATION San15 \l 2057 </w:instrText>
          </w:r>
          <w:r w:rsidR="000A3725">
            <w:fldChar w:fldCharType="separate"/>
          </w:r>
          <w:r w:rsidR="007F2EE6">
            <w:rPr>
              <w:noProof/>
            </w:rPr>
            <w:t>[9]</w:t>
          </w:r>
          <w:r w:rsidR="000A3725">
            <w:fldChar w:fldCharType="end"/>
          </w:r>
        </w:sdtContent>
      </w:sdt>
      <w:r w:rsidR="007F772A">
        <w:t xml:space="preserve">, </w:t>
      </w:r>
      <w:r w:rsidR="00A77FD9">
        <w:t xml:space="preserve">shows us that it is highly unlikely that the ‘small’ 1,000kg payload carried by the balloon is unable to produce gamma rays </w:t>
      </w:r>
      <w:r w:rsidR="000A3725">
        <w:t xml:space="preserve">in an significant quantity. </w:t>
      </w:r>
      <w:r w:rsidR="00700853">
        <w:t xml:space="preserve">The generator for the HERMES III </w:t>
      </w:r>
      <w:r w:rsidR="00531A92">
        <w:t xml:space="preserve">occupies a space of </w:t>
      </w:r>
      <w:r w:rsidR="00DA51DF">
        <w:t>400m</w:t>
      </w:r>
      <w:r w:rsidR="00DA51DF" w:rsidRPr="00AA65E9">
        <w:rPr>
          <w:vertAlign w:val="superscript"/>
        </w:rPr>
        <w:t>3</w:t>
      </w:r>
      <w:r w:rsidR="005A73F1">
        <w:t xml:space="preserve">. For this generator to weight 1,000kg </w:t>
      </w:r>
      <w:r w:rsidR="002C3BAD">
        <w:t>most of</w:t>
      </w:r>
      <w:r w:rsidR="005A73F1">
        <w:t xml:space="preserve"> </w:t>
      </w:r>
      <w:r w:rsidR="002C3BAD">
        <w:t>its</w:t>
      </w:r>
      <w:r w:rsidR="005A73F1">
        <w:t xml:space="preserve"> construction must </w:t>
      </w:r>
      <w:r w:rsidR="00E44277">
        <w:t>have a density of</w:t>
      </w:r>
      <w:r w:rsidR="005A73F1">
        <w:t xml:space="preserve"> </w:t>
      </w:r>
      <w:r w:rsidR="00E44277">
        <w:t>2.5k/m</w:t>
      </w:r>
      <w:r w:rsidR="00E44277">
        <w:rPr>
          <w:vertAlign w:val="superscript"/>
        </w:rPr>
        <w:t>3</w:t>
      </w:r>
      <w:r w:rsidR="00E44277">
        <w:t xml:space="preserve">, </w:t>
      </w:r>
      <w:proofErr w:type="gramStart"/>
      <w:r w:rsidR="00E44277">
        <w:t>similar to</w:t>
      </w:r>
      <w:proofErr w:type="gramEnd"/>
      <w:r w:rsidR="00E44277">
        <w:t xml:space="preserve"> that of carbon dioxide.</w:t>
      </w:r>
      <w:r w:rsidR="002C3BAD">
        <w:t xml:space="preserve"> Therefore, it can be assumed that the balloons are not capable of generating gamma rays.</w:t>
      </w:r>
    </w:p>
    <w:p w14:paraId="040CB262" w14:textId="6E94C00C" w:rsidR="002D18D2" w:rsidRDefault="00804E61" w:rsidP="001B768F">
      <w:pPr>
        <w:pStyle w:val="BodyText1"/>
        <w:numPr>
          <w:ilvl w:val="0"/>
          <w:numId w:val="0"/>
        </w:numPr>
      </w:pPr>
      <w:r>
        <w:t>X-rays take less power to generate,</w:t>
      </w:r>
      <w:r w:rsidR="00E5555F">
        <w:t xml:space="preserve"> and may be generated by the balloons however, there is no useful information or significant damage they could </w:t>
      </w:r>
      <w:r w:rsidR="003D3E7B">
        <w:t xml:space="preserve">impart from 15,000m altitudes. </w:t>
      </w:r>
      <w:r w:rsidR="0098005E">
        <w:t xml:space="preserve">If the balloon was able to carry the world strongest x-ray source of </w:t>
      </w:r>
      <w:r w:rsidR="00EB00B4">
        <w:t>6 GeV</w:t>
      </w:r>
      <w:sdt>
        <w:sdtPr>
          <w:id w:val="2135129010"/>
          <w:citation/>
        </w:sdtPr>
        <w:sdtEndPr/>
        <w:sdtContent>
          <w:r w:rsidR="001245F3">
            <w:fldChar w:fldCharType="begin"/>
          </w:r>
          <w:r w:rsidR="001245F3">
            <w:instrText xml:space="preserve"> CITATION Gui23 \l 2057 </w:instrText>
          </w:r>
          <w:r w:rsidR="001245F3">
            <w:fldChar w:fldCharType="separate"/>
          </w:r>
          <w:r w:rsidR="007F2EE6">
            <w:rPr>
              <w:noProof/>
            </w:rPr>
            <w:t xml:space="preserve"> [10]</w:t>
          </w:r>
          <w:r w:rsidR="001245F3">
            <w:fldChar w:fldCharType="end"/>
          </w:r>
        </w:sdtContent>
      </w:sdt>
      <w:r w:rsidR="00EB00B4">
        <w:t>, t</w:t>
      </w:r>
      <w:r w:rsidR="003D3E7B">
        <w:t xml:space="preserve">he x-rays will attenuate relative to the inverse square law, meaning that </w:t>
      </w:r>
      <w:r w:rsidR="008D62C2">
        <w:t xml:space="preserve">at ground level </w:t>
      </w:r>
      <w:r w:rsidR="00036F34">
        <w:t xml:space="preserve">the intensity of the radiation will be </w:t>
      </w:r>
      <w:r w:rsidR="00EB00B4">
        <w:t>2</w:t>
      </w:r>
      <w:r w:rsidR="006E0F12">
        <w:t xml:space="preserve">6 eV, where the weakest medical x-ray is often seen at </w:t>
      </w:r>
      <w:r w:rsidR="003D4605">
        <w:t>60 KeV</w:t>
      </w:r>
      <w:sdt>
        <w:sdtPr>
          <w:id w:val="-193623318"/>
          <w:citation/>
        </w:sdtPr>
        <w:sdtEndPr/>
        <w:sdtContent>
          <w:r w:rsidR="003D4605">
            <w:fldChar w:fldCharType="begin"/>
          </w:r>
          <w:r w:rsidR="003D4605">
            <w:instrText xml:space="preserve"> CITATION TTh14 \l 2057 </w:instrText>
          </w:r>
          <w:r w:rsidR="003D4605">
            <w:fldChar w:fldCharType="separate"/>
          </w:r>
          <w:r w:rsidR="007F2EE6">
            <w:rPr>
              <w:noProof/>
            </w:rPr>
            <w:t xml:space="preserve"> [11]</w:t>
          </w:r>
          <w:r w:rsidR="003D4605">
            <w:fldChar w:fldCharType="end"/>
          </w:r>
        </w:sdtContent>
      </w:sdt>
      <w:r w:rsidR="003D4605">
        <w:t>.</w:t>
      </w:r>
    </w:p>
    <w:p w14:paraId="18F27816" w14:textId="77777777" w:rsidR="0029760F" w:rsidRDefault="005C6212" w:rsidP="001B768F">
      <w:pPr>
        <w:pStyle w:val="BodyText1"/>
        <w:numPr>
          <w:ilvl w:val="0"/>
          <w:numId w:val="0"/>
        </w:numPr>
      </w:pPr>
      <w:proofErr w:type="gramStart"/>
      <w:r>
        <w:t>Similar to</w:t>
      </w:r>
      <w:proofErr w:type="gramEnd"/>
      <w:r>
        <w:t xml:space="preserve"> the above, generation of ultraviolet radiation is </w:t>
      </w:r>
      <w:r w:rsidR="0028325C">
        <w:t xml:space="preserve">going to have a miniscule effect by the time the rays reach the ground. Especially when in contrast the UV radiation emitted by the sun. In the same way, </w:t>
      </w:r>
      <w:r w:rsidR="00E66D4B">
        <w:t xml:space="preserve">receiving the UV radiation as information would be unlikely to </w:t>
      </w:r>
      <w:r w:rsidR="0029760F">
        <w:t>provide any useful or sensitive information due to the abundance in the atmosphere.</w:t>
      </w:r>
    </w:p>
    <w:p w14:paraId="7494DC2A" w14:textId="77777777" w:rsidR="0029760F" w:rsidRDefault="0029760F" w:rsidP="001B768F">
      <w:pPr>
        <w:pStyle w:val="BodyText1"/>
        <w:numPr>
          <w:ilvl w:val="0"/>
          <w:numId w:val="0"/>
        </w:numPr>
      </w:pPr>
    </w:p>
    <w:p w14:paraId="04213D48" w14:textId="77777777" w:rsidR="0029760F" w:rsidRDefault="0029760F" w:rsidP="001B768F">
      <w:pPr>
        <w:pStyle w:val="BodyText1"/>
        <w:numPr>
          <w:ilvl w:val="0"/>
          <w:numId w:val="0"/>
        </w:numPr>
        <w:rPr>
          <w:u w:val="single"/>
        </w:rPr>
      </w:pPr>
      <w:r>
        <w:rPr>
          <w:u w:val="single"/>
        </w:rPr>
        <w:t>Visible Light</w:t>
      </w:r>
    </w:p>
    <w:p w14:paraId="38357F5B" w14:textId="309226BD" w:rsidR="0029760F" w:rsidRDefault="00C01781" w:rsidP="001B768F">
      <w:pPr>
        <w:pStyle w:val="BodyText1"/>
        <w:numPr>
          <w:ilvl w:val="0"/>
          <w:numId w:val="0"/>
        </w:numPr>
      </w:pPr>
      <w:r w:rsidRPr="00B967D8">
        <w:t>In the visi</w:t>
      </w:r>
      <w:r w:rsidR="00B967D8" w:rsidRPr="00B967D8">
        <w:t xml:space="preserve">ble light </w:t>
      </w:r>
      <w:r w:rsidR="00355867" w:rsidRPr="00B967D8">
        <w:t>spectrum,</w:t>
      </w:r>
      <w:r w:rsidR="00B967D8">
        <w:t xml:space="preserve"> there is a variety of data that can be collected. This includes the locations and activities of military bases</w:t>
      </w:r>
      <w:r w:rsidR="00593DE9">
        <w:t>, as well as the potential movements of sensitive information</w:t>
      </w:r>
      <w:r w:rsidR="00355867">
        <w:t xml:space="preserve">. If it can be seen by the sky, then it is possible that this balloon was released </w:t>
      </w:r>
      <w:r w:rsidR="0020402F">
        <w:t>to</w:t>
      </w:r>
      <w:r w:rsidR="00355867">
        <w:t xml:space="preserve"> survey </w:t>
      </w:r>
      <w:r w:rsidR="0020402F">
        <w:t xml:space="preserve">it as a subject. However, there are factors that will </w:t>
      </w:r>
      <w:r w:rsidR="002D6B20">
        <w:t>affect</w:t>
      </w:r>
      <w:r w:rsidR="0020402F">
        <w:t xml:space="preserve"> </w:t>
      </w:r>
      <w:r w:rsidR="00FB65AF">
        <w:t xml:space="preserve">the </w:t>
      </w:r>
      <w:r w:rsidR="002D6B20">
        <w:t>payloads’</w:t>
      </w:r>
      <w:r w:rsidR="00FB65AF">
        <w:t xml:space="preserve"> ability capture suitable images at </w:t>
      </w:r>
      <w:r w:rsidR="002D6B20">
        <w:t>useful resolutions. If the images it can capture have little detail due to its altitude, the information will be no more detailed than that found on Google maps.</w:t>
      </w:r>
    </w:p>
    <w:p w14:paraId="76234C6C" w14:textId="0B82A5D7" w:rsidR="002D6B20" w:rsidRDefault="009526A9" w:rsidP="001B768F">
      <w:pPr>
        <w:pStyle w:val="BodyText1"/>
        <w:numPr>
          <w:ilvl w:val="0"/>
          <w:numId w:val="0"/>
        </w:numPr>
      </w:pPr>
      <w:r>
        <w:t>The first potential obstacle for the visible light spectrum is the presence of clouds.</w:t>
      </w:r>
      <w:r w:rsidR="006E1504">
        <w:t xml:space="preserve"> Visible light is </w:t>
      </w:r>
      <w:r w:rsidR="00B95C18">
        <w:t>penetrated</w:t>
      </w:r>
      <w:r w:rsidR="0047697A">
        <w:t xml:space="preserve"> through clouds and therefore any images taken will be blocked by any clouds in the sky. As stated by the Manchester University Centre for Atmospheric Science, low level clouds are often found at 6,500ft (</w:t>
      </w:r>
      <w:r w:rsidR="006C1E02">
        <w:t>2,000</w:t>
      </w:r>
      <w:r w:rsidR="0047697A">
        <w:t xml:space="preserve">m) and the </w:t>
      </w:r>
      <w:r w:rsidR="00B95C18">
        <w:t>high-level</w:t>
      </w:r>
      <w:r w:rsidR="0047697A">
        <w:t xml:space="preserve"> clouds at 20,000ft (6</w:t>
      </w:r>
      <w:r w:rsidR="006C1E02">
        <w:t>,</w:t>
      </w:r>
      <w:r w:rsidR="0047697A">
        <w:t xml:space="preserve">000m) </w:t>
      </w:r>
      <w:sdt>
        <w:sdtPr>
          <w:id w:val="-1290124126"/>
          <w:citation/>
        </w:sdtPr>
        <w:sdtContent>
          <w:r w:rsidR="00C343BC">
            <w:fldChar w:fldCharType="begin"/>
          </w:r>
          <w:r w:rsidR="00C343BC">
            <w:instrText xml:space="preserve"> CITATION CAS23 \l 2057 </w:instrText>
          </w:r>
          <w:r w:rsidR="00C343BC">
            <w:fldChar w:fldCharType="separate"/>
          </w:r>
          <w:r w:rsidR="007F2EE6">
            <w:rPr>
              <w:noProof/>
            </w:rPr>
            <w:t>[12]</w:t>
          </w:r>
          <w:r w:rsidR="00C343BC">
            <w:fldChar w:fldCharType="end"/>
          </w:r>
        </w:sdtContent>
      </w:sdt>
      <w:r w:rsidR="00C343BC">
        <w:t xml:space="preserve"> </w:t>
      </w:r>
      <w:r w:rsidR="0047697A">
        <w:t xml:space="preserve">which are both </w:t>
      </w:r>
      <w:r w:rsidR="006C1E02">
        <w:t>significantly below the altitude claimed for these weather balloons.</w:t>
      </w:r>
      <w:r w:rsidR="00B95C18">
        <w:t xml:space="preserve"> </w:t>
      </w:r>
    </w:p>
    <w:p w14:paraId="51F253C6" w14:textId="24E45E9C" w:rsidR="00B95C18" w:rsidRDefault="00D333C2" w:rsidP="001B768F">
      <w:pPr>
        <w:pStyle w:val="BodyText1"/>
        <w:numPr>
          <w:ilvl w:val="0"/>
          <w:numId w:val="0"/>
        </w:numPr>
      </w:pPr>
      <w:r>
        <w:lastRenderedPageBreak/>
        <w:t xml:space="preserve">A further question is the usefulness of </w:t>
      </w:r>
      <w:r w:rsidR="00A64464">
        <w:t xml:space="preserve">visible light images gathered by a weather balloon when the </w:t>
      </w:r>
      <w:r w:rsidR="00955A1E">
        <w:t>China Aerospace Science and Technology Corporation (CASC)</w:t>
      </w:r>
      <w:r w:rsidR="00A64464">
        <w:t xml:space="preserve"> have satellites at their disposal. </w:t>
      </w:r>
      <w:r w:rsidR="00284E4B">
        <w:t>Even as of March 2023, China has launched multiple ‘mysterious Earth-mapping’ satellites which may be used for gathering information in the visible light spectrum</w:t>
      </w:r>
      <w:r w:rsidR="00955A1E">
        <w:t xml:space="preserve"> </w:t>
      </w:r>
      <w:sdt>
        <w:sdtPr>
          <w:id w:val="-1658145263"/>
          <w:citation/>
        </w:sdtPr>
        <w:sdtContent>
          <w:r w:rsidR="00955A1E">
            <w:fldChar w:fldCharType="begin"/>
          </w:r>
          <w:r w:rsidR="00955A1E">
            <w:instrText xml:space="preserve"> CITATION And23 \l 2057 </w:instrText>
          </w:r>
          <w:r w:rsidR="00955A1E">
            <w:fldChar w:fldCharType="separate"/>
          </w:r>
          <w:r w:rsidR="007F2EE6">
            <w:rPr>
              <w:noProof/>
            </w:rPr>
            <w:t>[13]</w:t>
          </w:r>
          <w:r w:rsidR="00955A1E">
            <w:fldChar w:fldCharType="end"/>
          </w:r>
        </w:sdtContent>
      </w:sdt>
      <w:r w:rsidR="00284E4B">
        <w:t>.</w:t>
      </w:r>
      <w:r w:rsidR="005356EA">
        <w:t xml:space="preserve"> The ability to record and transmit this data will be superior on </w:t>
      </w:r>
      <w:r w:rsidR="00955A1E">
        <w:t>these</w:t>
      </w:r>
      <w:r w:rsidR="005356EA">
        <w:t xml:space="preserve"> satellites </w:t>
      </w:r>
      <w:r w:rsidR="00955A1E">
        <w:t>over a weather balloon, as will be discussed later in this report.</w:t>
      </w:r>
    </w:p>
    <w:p w14:paraId="38B8A368" w14:textId="6E1664D7" w:rsidR="00955A1E" w:rsidRPr="00B967D8" w:rsidRDefault="00275CC9" w:rsidP="001B768F">
      <w:pPr>
        <w:pStyle w:val="BodyText1"/>
        <w:numPr>
          <w:ilvl w:val="0"/>
          <w:numId w:val="0"/>
        </w:numPr>
      </w:pPr>
      <w:r>
        <w:t xml:space="preserve">To greater understand the ability of these balloons of capturing useful </w:t>
      </w:r>
      <w:r w:rsidR="0003141B">
        <w:t xml:space="preserve">visible light images, the Rayleigh criteria can be applied to calculate the necessary lens diameter </w:t>
      </w:r>
      <w:proofErr w:type="gramStart"/>
      <w:r w:rsidR="0003141B">
        <w:t>in order to</w:t>
      </w:r>
      <w:proofErr w:type="gramEnd"/>
      <w:r w:rsidR="0003141B">
        <w:t xml:space="preserve"> resolve an image at 15,000m in altitude.</w:t>
      </w:r>
      <w:r w:rsidR="00774014">
        <w:t xml:space="preserve"> Some of the best spatial resolutions available in orbital satellites is 30cm</w:t>
      </w:r>
      <w:r w:rsidR="004119CE">
        <w:t>,</w:t>
      </w:r>
      <w:r w:rsidR="00774014">
        <w:t xml:space="preserve"> </w:t>
      </w:r>
      <w:r w:rsidR="00336D91">
        <w:t>therefore</w:t>
      </w:r>
      <w:r w:rsidR="00774014">
        <w:t xml:space="preserve"> </w:t>
      </w:r>
      <w:r w:rsidR="00336D91">
        <w:t>in</w:t>
      </w:r>
      <w:r w:rsidR="00900AA5">
        <w:t xml:space="preserve"> these calculations, a resolution of distance of </w:t>
      </w:r>
      <w:r w:rsidR="00774014">
        <w:t>30c</w:t>
      </w:r>
      <w:r w:rsidR="00900AA5">
        <w:t>m will be used.</w:t>
      </w:r>
      <w:r w:rsidR="00210B71">
        <w:t xml:space="preserve"> This means that, if two objects are closer to together than </w:t>
      </w:r>
      <w:r w:rsidR="00774014">
        <w:t>30c</w:t>
      </w:r>
      <w:r w:rsidR="00210B71">
        <w:t>m, then the lens will be unable to distinguish between the two objects.</w:t>
      </w:r>
    </w:p>
    <w:p w14:paraId="60B8A081" w14:textId="2E110B25" w:rsidR="00336D91" w:rsidRDefault="00336D91" w:rsidP="00336D91">
      <w:pPr>
        <w:pStyle w:val="Caption"/>
        <w:keepNext/>
      </w:pPr>
      <w:bookmarkStart w:id="9" w:name="_Ref134353955"/>
      <w:r>
        <w:t xml:space="preserve">Equation </w:t>
      </w:r>
      <w:fldSimple w:instr=" SEQ Equation \* ARABIC ">
        <w:r w:rsidR="00AA638C">
          <w:rPr>
            <w:noProof/>
          </w:rPr>
          <w:t>3</w:t>
        </w:r>
      </w:fldSimple>
      <w:bookmarkEnd w:id="9"/>
      <w:r>
        <w:t xml:space="preserve"> - Angle calculation</w:t>
      </w:r>
    </w:p>
    <w:p w14:paraId="41C0E5D5" w14:textId="60EF4527" w:rsidR="0029760F" w:rsidRPr="006536AA" w:rsidRDefault="00127192" w:rsidP="001B768F">
      <w:pPr>
        <w:pStyle w:val="BodyText1"/>
        <w:numPr>
          <w:ilvl w:val="0"/>
          <w:numId w:val="0"/>
        </w:numPr>
      </w:pPr>
      <m:oMathPara>
        <m:oMath>
          <m:r>
            <w:rPr>
              <w:rFonts w:ascii="Cambria Math" w:hAnsi="Cambria Math"/>
            </w:rPr>
            <m:t>θ=</m:t>
          </m:r>
          <m:func>
            <m:funcPr>
              <m:ctrlPr>
                <w:rPr>
                  <w:rFonts w:ascii="Cambria Math" w:hAnsi="Cambria Math"/>
                  <w:i/>
                </w:rPr>
              </m:ctrlPr>
            </m:funcPr>
            <m:fName>
              <m:sSup>
                <m:sSupPr>
                  <m:ctrlPr>
                    <w:rPr>
                      <w:rFonts w:ascii="Cambria Math" w:hAnsi="Cambria Math"/>
                      <w:i/>
                    </w:rPr>
                  </m:ctrlPr>
                </m:sSupPr>
                <m:e>
                  <m:r>
                    <m:rPr>
                      <m:sty m:val="p"/>
                    </m:rPr>
                    <w:rPr>
                      <w:rFonts w:ascii="Cambria Math" w:hAnsi="Cambria Math"/>
                    </w:rPr>
                    <m:t>tan</m:t>
                  </m:r>
                  <m:ctrlPr>
                    <w:rPr>
                      <w:rFonts w:ascii="Cambria Math" w:hAnsi="Cambria Math"/>
                    </w:rPr>
                  </m:ctrlPr>
                </m:e>
                <m:sup>
                  <m:r>
                    <w:rPr>
                      <w:rFonts w:ascii="Cambria Math" w:hAnsi="Cambria Math"/>
                    </w:rPr>
                    <m:t>-1</m:t>
                  </m:r>
                  <m:ctrlPr>
                    <w:rPr>
                      <w:rFonts w:ascii="Cambria Math" w:hAnsi="Cambria Math"/>
                    </w:rPr>
                  </m:ctrlPr>
                </m:sup>
              </m:sSup>
            </m:fName>
            <m:e>
              <m:d>
                <m:dPr>
                  <m:ctrlPr>
                    <w:rPr>
                      <w:rFonts w:ascii="Cambria Math" w:hAnsi="Cambria Math"/>
                      <w:i/>
                    </w:rPr>
                  </m:ctrlPr>
                </m:dPr>
                <m:e>
                  <m:f>
                    <m:fPr>
                      <m:ctrlPr>
                        <w:rPr>
                          <w:rFonts w:ascii="Cambria Math" w:hAnsi="Cambria Math"/>
                          <w:i/>
                        </w:rPr>
                      </m:ctrlPr>
                    </m:fPr>
                    <m:num>
                      <m:r>
                        <w:rPr>
                          <w:rFonts w:ascii="Cambria Math" w:hAnsi="Cambria Math"/>
                        </w:rPr>
                        <m:t>0.3</m:t>
                      </m:r>
                    </m:num>
                    <m:den>
                      <m:r>
                        <w:rPr>
                          <w:rFonts w:ascii="Cambria Math" w:hAnsi="Cambria Math"/>
                        </w:rPr>
                        <m:t>15000</m:t>
                      </m:r>
                    </m:den>
                  </m:f>
                </m:e>
              </m:d>
              <m:r>
                <w:rPr>
                  <w:rFonts w:ascii="Cambria Math" w:hAnsi="Cambria Math"/>
                </w:rPr>
                <m:t>=</m:t>
              </m:r>
              <m:r>
                <w:rPr>
                  <w:rFonts w:ascii="Cambria Math" w:hAnsi="Cambria Math"/>
                </w:rPr>
                <m:t>2</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rad</m:t>
              </m:r>
            </m:e>
          </m:func>
        </m:oMath>
      </m:oMathPara>
    </w:p>
    <w:p w14:paraId="1FBE051D" w14:textId="77EB582E" w:rsidR="00336D91" w:rsidRDefault="00336D91" w:rsidP="00336D91">
      <w:pPr>
        <w:pStyle w:val="Caption"/>
        <w:keepNext/>
      </w:pPr>
      <w:bookmarkStart w:id="10" w:name="_Ref134353957"/>
      <w:r>
        <w:t xml:space="preserve">Equation </w:t>
      </w:r>
      <w:fldSimple w:instr=" SEQ Equation \* ARABIC ">
        <w:r w:rsidR="00AA638C">
          <w:rPr>
            <w:noProof/>
          </w:rPr>
          <w:t>4</w:t>
        </w:r>
      </w:fldSimple>
      <w:bookmarkEnd w:id="10"/>
      <w:r>
        <w:t xml:space="preserve"> - Rayliegh's criteria</w:t>
      </w:r>
    </w:p>
    <w:p w14:paraId="059702F3" w14:textId="230A12C5" w:rsidR="0029760F" w:rsidRPr="006F7E19" w:rsidRDefault="00461E0A" w:rsidP="001B768F">
      <w:pPr>
        <w:pStyle w:val="BodyText1"/>
        <w:numPr>
          <w:ilvl w:val="0"/>
          <w:numId w:val="0"/>
        </w:numPr>
      </w:pPr>
      <m:oMathPara>
        <m:oMath>
          <m:r>
            <w:rPr>
              <w:rFonts w:ascii="Cambria Math" w:hAnsi="Cambria Math"/>
            </w:rPr>
            <m:t>D=1.22</m:t>
          </m:r>
          <m:f>
            <m:fPr>
              <m:ctrlPr>
                <w:rPr>
                  <w:rFonts w:ascii="Cambria Math" w:hAnsi="Cambria Math"/>
                  <w:i/>
                </w:rPr>
              </m:ctrlPr>
            </m:fPr>
            <m:num>
              <m:r>
                <w:rPr>
                  <w:rFonts w:ascii="Cambria Math" w:hAnsi="Cambria Math"/>
                </w:rPr>
                <m:t>λ</m:t>
              </m:r>
            </m:num>
            <m:den>
              <m:r>
                <w:rPr>
                  <w:rFonts w:ascii="Cambria Math" w:hAnsi="Cambria Math"/>
                </w:rPr>
                <m:t>sin</m:t>
              </m:r>
              <m:r>
                <w:rPr>
                  <w:rFonts w:ascii="Cambria Math" w:hAnsi="Cambria Math"/>
                </w:rPr>
                <m:t>θ</m:t>
              </m:r>
            </m:den>
          </m:f>
          <m:r>
            <w:rPr>
              <w:rFonts w:ascii="Cambria Math" w:hAnsi="Cambria Math"/>
            </w:rPr>
            <m:t>=1.22</m:t>
          </m:r>
          <m:f>
            <m:fPr>
              <m:ctrlPr>
                <w:rPr>
                  <w:rFonts w:ascii="Cambria Math" w:hAnsi="Cambria Math"/>
                  <w:i/>
                </w:rPr>
              </m:ctrlPr>
            </m:fPr>
            <m:num>
              <m:r>
                <w:rPr>
                  <w:rFonts w:ascii="Cambria Math" w:hAnsi="Cambria Math"/>
                </w:rPr>
                <m:t>500</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-9</m:t>
                  </m:r>
                </m:sup>
              </m:sSup>
            </m:num>
            <m:den>
              <m:r>
                <m:rPr>
                  <m:sty m:val="p"/>
                </m:rPr>
                <w:rPr>
                  <w:rFonts w:ascii="Cambria Math" w:hAnsi="Cambria Math"/>
                </w:rPr>
                <m:t>sin⁡</m:t>
              </m:r>
              <m:r>
                <w:rPr>
                  <w:rFonts w:ascii="Cambria Math" w:hAnsi="Cambria Math"/>
                </w:rPr>
                <m:t>(</m:t>
              </m:r>
              <m:r>
                <w:rPr>
                  <w:rFonts w:ascii="Cambria Math" w:hAnsi="Cambria Math"/>
                </w:rPr>
                <m:t>2</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t>
              </m:r>
            </m:den>
          </m:f>
          <m:r>
            <w:rPr>
              <w:rFonts w:ascii="Cambria Math" w:hAnsi="Cambria Math"/>
            </w:rPr>
            <m:t>=</m:t>
          </m:r>
          <m:r>
            <w:rPr>
              <w:rFonts w:ascii="Cambria Math" w:hAnsi="Cambria Math"/>
            </w:rPr>
            <m:t>1.75m</m:t>
          </m:r>
          <m:r>
            <w:rPr>
              <w:rFonts w:ascii="Cambria Math" w:hAnsi="Cambria Math"/>
            </w:rPr>
            <m:t xml:space="preserve"> </m:t>
          </m:r>
        </m:oMath>
      </m:oMathPara>
    </w:p>
    <w:p w14:paraId="21A80528" w14:textId="30BE30F0" w:rsidR="006F7E19" w:rsidRDefault="00336D91" w:rsidP="001B768F">
      <w:pPr>
        <w:pStyle w:val="BodyText1"/>
        <w:numPr>
          <w:ilvl w:val="0"/>
          <w:numId w:val="0"/>
        </w:numPr>
      </w:pPr>
      <w:r w:rsidRPr="00D96606">
        <w:fldChar w:fldCharType="begin"/>
      </w:r>
      <w:r w:rsidRPr="00D96606">
        <w:instrText xml:space="preserve"> REF _Ref134353955 \h </w:instrText>
      </w:r>
      <w:r w:rsidR="00D96606">
        <w:instrText xml:space="preserve"> \* MERGEFORMAT </w:instrText>
      </w:r>
      <w:r w:rsidRPr="00D96606">
        <w:fldChar w:fldCharType="separate"/>
      </w:r>
      <w:r w:rsidRPr="00D96606">
        <w:t xml:space="preserve">Equation </w:t>
      </w:r>
      <w:r w:rsidRPr="00D96606">
        <w:rPr>
          <w:noProof/>
        </w:rPr>
        <w:t>3</w:t>
      </w:r>
      <w:r w:rsidRPr="00D96606">
        <w:fldChar w:fldCharType="end"/>
      </w:r>
      <w:r w:rsidR="00D96606" w:rsidRPr="00D96606">
        <w:t xml:space="preserve"> </w:t>
      </w:r>
      <w:r w:rsidRPr="00D96606">
        <w:t xml:space="preserve">and </w:t>
      </w:r>
      <w:r w:rsidRPr="00D96606">
        <w:fldChar w:fldCharType="begin"/>
      </w:r>
      <w:r w:rsidRPr="00D96606">
        <w:instrText xml:space="preserve"> REF _Ref134353957 \h </w:instrText>
      </w:r>
      <w:r w:rsidR="00D96606">
        <w:instrText xml:space="preserve"> \* MERGEFORMAT </w:instrText>
      </w:r>
      <w:r w:rsidRPr="00D96606">
        <w:fldChar w:fldCharType="separate"/>
      </w:r>
      <w:r w:rsidRPr="00D96606">
        <w:t xml:space="preserve">Equation </w:t>
      </w:r>
      <w:r w:rsidRPr="00D96606">
        <w:rPr>
          <w:noProof/>
        </w:rPr>
        <w:t>4</w:t>
      </w:r>
      <w:r w:rsidRPr="00D96606">
        <w:fldChar w:fldCharType="end"/>
      </w:r>
      <w:r w:rsidRPr="00D96606">
        <w:t xml:space="preserve"> show that</w:t>
      </w:r>
      <w:r w:rsidR="00D96606" w:rsidRPr="00D96606">
        <w:t xml:space="preserve">, to match the resolution of a high-quality satellite, a lens diameter of 1.75m is required to resolve 30cm distances on Earth surface. </w:t>
      </w:r>
      <w:r w:rsidR="00FF4939">
        <w:t xml:space="preserve">Considering the 1,000kg payload the balloon </w:t>
      </w:r>
      <w:r w:rsidR="003E3D65">
        <w:t>could carry</w:t>
      </w:r>
      <w:r w:rsidR="00FF4939">
        <w:t xml:space="preserve">, the chance that the balloon was carrying a lens of this size to capture images is not </w:t>
      </w:r>
      <w:r w:rsidR="00C37ADB">
        <w:t xml:space="preserve">unlikely. </w:t>
      </w:r>
      <w:r w:rsidR="008E73B1">
        <w:t xml:space="preserve">However, the question arises on how useful these images would be </w:t>
      </w:r>
      <w:r w:rsidR="009139D8">
        <w:t>as satellites are capturing similar images every day, therefore any sensitive activities or equipment will be moved and used undercover to avoid visibility from overhead imaging.</w:t>
      </w:r>
    </w:p>
    <w:p w14:paraId="24406DFC" w14:textId="77777777" w:rsidR="00273D13" w:rsidRPr="00D96606" w:rsidRDefault="00273D13" w:rsidP="001B768F">
      <w:pPr>
        <w:pStyle w:val="BodyText1"/>
        <w:numPr>
          <w:ilvl w:val="0"/>
          <w:numId w:val="0"/>
        </w:numPr>
      </w:pPr>
    </w:p>
    <w:p w14:paraId="599F67E3" w14:textId="77777777" w:rsidR="0029760F" w:rsidRDefault="0029760F" w:rsidP="001B768F">
      <w:pPr>
        <w:pStyle w:val="BodyText1"/>
        <w:numPr>
          <w:ilvl w:val="0"/>
          <w:numId w:val="0"/>
        </w:numPr>
        <w:rPr>
          <w:u w:val="single"/>
        </w:rPr>
      </w:pPr>
      <w:r>
        <w:rPr>
          <w:u w:val="single"/>
        </w:rPr>
        <w:t>Infrared</w:t>
      </w:r>
    </w:p>
    <w:p w14:paraId="5AC6B326" w14:textId="59FC76C5" w:rsidR="0029760F" w:rsidRDefault="00E9607D" w:rsidP="001B768F">
      <w:pPr>
        <w:pStyle w:val="BodyText1"/>
        <w:numPr>
          <w:ilvl w:val="0"/>
          <w:numId w:val="0"/>
        </w:numPr>
      </w:pPr>
      <w:r w:rsidRPr="00A44640">
        <w:t xml:space="preserve">Infrared radiation is the </w:t>
      </w:r>
      <w:r w:rsidR="004F676D" w:rsidRPr="00A44640">
        <w:t xml:space="preserve">often described as invisible heat rays, or thermal radiation that sits above red light in the spectrum with wavelengths between </w:t>
      </w:r>
      <w:r w:rsidR="00A44640" w:rsidRPr="00A44640">
        <w:t xml:space="preserve">780nm and 1mm. </w:t>
      </w:r>
      <w:r w:rsidR="00A44640">
        <w:t xml:space="preserve">If the balloons </w:t>
      </w:r>
      <w:proofErr w:type="gramStart"/>
      <w:r w:rsidR="00A44640">
        <w:t>were capable of carrying</w:t>
      </w:r>
      <w:proofErr w:type="gramEnd"/>
      <w:r w:rsidR="00A44640">
        <w:t xml:space="preserve"> an imaging device </w:t>
      </w:r>
      <w:r w:rsidR="0094683F">
        <w:t xml:space="preserve">for infrared, they would be able to detect the heat signatures of vehicles, military bases or other sensitive information on Earths surface. The difficulty in this comes from the increased wavelengths of the infrared spectrum. </w:t>
      </w:r>
      <w:r w:rsidR="00D26274">
        <w:t>Most of the heat signatures produced by infrared</w:t>
      </w:r>
      <w:r w:rsidR="0079474A">
        <w:t xml:space="preserve"> on Earths surface for detection in this sense will be in the ‘far’ regions of 3,000nm to 1mm</w:t>
      </w:r>
      <w:r w:rsidR="003E05E8">
        <w:t xml:space="preserve">. </w:t>
      </w:r>
      <w:r w:rsidR="00F05FF7">
        <w:fldChar w:fldCharType="begin"/>
      </w:r>
      <w:r w:rsidR="00F05FF7">
        <w:instrText xml:space="preserve"> REF _Ref134354602 \h </w:instrText>
      </w:r>
      <w:r w:rsidR="00F05FF7">
        <w:fldChar w:fldCharType="separate"/>
      </w:r>
      <w:r w:rsidR="00F05FF7">
        <w:t xml:space="preserve">Equation </w:t>
      </w:r>
      <w:r w:rsidR="00F05FF7">
        <w:rPr>
          <w:noProof/>
        </w:rPr>
        <w:t>5</w:t>
      </w:r>
      <w:r w:rsidR="00F05FF7">
        <w:fldChar w:fldCharType="end"/>
      </w:r>
      <w:r w:rsidR="00F05FF7">
        <w:t xml:space="preserve"> shows the Rayleigh’s criteria calculation </w:t>
      </w:r>
      <w:r w:rsidR="00680300">
        <w:t>again for wavelengths in the infrared range, with a lens diameter of 3,495m. Despite the 1,000kg carrying capacity</w:t>
      </w:r>
      <w:r w:rsidR="006133F5">
        <w:t xml:space="preserve">, the balloons will not be able to lift a lens of this size to resolve infrared images at the altitude they were found at. </w:t>
      </w:r>
      <w:r w:rsidR="009B7C5F">
        <w:fldChar w:fldCharType="begin"/>
      </w:r>
      <w:r w:rsidR="009B7C5F">
        <w:instrText xml:space="preserve"> REF _Ref134356757 \h </w:instrText>
      </w:r>
      <w:r w:rsidR="009B7C5F">
        <w:fldChar w:fldCharType="separate"/>
      </w:r>
      <w:r w:rsidR="009B7C5F">
        <w:t xml:space="preserve">Figure </w:t>
      </w:r>
      <w:r w:rsidR="009B7C5F">
        <w:rPr>
          <w:noProof/>
        </w:rPr>
        <w:t>3</w:t>
      </w:r>
      <w:r w:rsidR="009B7C5F">
        <w:fldChar w:fldCharType="end"/>
      </w:r>
      <w:r w:rsidR="00E865DB">
        <w:t xml:space="preserve"> demonstrat</w:t>
      </w:r>
      <w:r w:rsidR="009B7C5F">
        <w:t>es</w:t>
      </w:r>
      <w:r w:rsidR="00E865DB">
        <w:t xml:space="preserve"> the </w:t>
      </w:r>
      <w:r w:rsidR="00A13607">
        <w:t>standard infrared imaging taken from orbital satellites, with limited resolut</w:t>
      </w:r>
      <w:r w:rsidR="009B7C5F">
        <w:t>ion, they are only capable at detecting difference across large areas.</w:t>
      </w:r>
    </w:p>
    <w:p w14:paraId="0CCD553E" w14:textId="474FBB86" w:rsidR="00F05FF7" w:rsidRDefault="00F05FF7" w:rsidP="00F05FF7">
      <w:pPr>
        <w:pStyle w:val="Caption"/>
        <w:keepNext/>
      </w:pPr>
      <w:bookmarkStart w:id="11" w:name="_Ref134354602"/>
      <w:r>
        <w:t xml:space="preserve">Equation </w:t>
      </w:r>
      <w:fldSimple w:instr=" SEQ Equation \* ARABIC ">
        <w:r w:rsidR="00AA638C">
          <w:rPr>
            <w:noProof/>
          </w:rPr>
          <w:t>5</w:t>
        </w:r>
      </w:fldSimple>
      <w:bookmarkEnd w:id="11"/>
      <w:r>
        <w:t xml:space="preserve"> - Rayliegh's criteria for IR</w:t>
      </w:r>
    </w:p>
    <w:p w14:paraId="5EFBE88A" w14:textId="46A6AE82" w:rsidR="003E05E8" w:rsidRPr="009B7C5F" w:rsidRDefault="00C10D58" w:rsidP="001B768F">
      <w:pPr>
        <w:pStyle w:val="BodyText1"/>
        <w:numPr>
          <w:ilvl w:val="0"/>
          <w:numId w:val="0"/>
        </w:numPr>
      </w:pPr>
      <m:oMathPara>
        <m:oMath>
          <m:r>
            <w:rPr>
              <w:rFonts w:ascii="Cambria Math" w:hAnsi="Cambria Math"/>
            </w:rPr>
            <m:t>D=1.22</m:t>
          </m:r>
          <m:f>
            <m:fPr>
              <m:ctrlPr>
                <w:rPr>
                  <w:rFonts w:ascii="Cambria Math" w:hAnsi="Cambria Math"/>
                  <w:i/>
                </w:rPr>
              </m:ctrlPr>
            </m:fPr>
            <m:num>
              <m:r>
                <w:rPr>
                  <w:rFonts w:ascii="Cambria Math" w:hAnsi="Cambria Math"/>
                </w:rPr>
                <m:t>1*</m:t>
              </m:r>
              <m:sSup>
                <m:sSupPr>
                  <m:ctrlPr>
                    <w:rPr>
                      <w:rFonts w:ascii="Cambria Math" w:hAnsi="Cambria Math"/>
                      <w:i/>
                    </w:rPr>
                  </m:ctrlPr>
                </m:sSupPr>
                <m:e>
                  <m:r>
                    <w:rPr>
                      <w:rFonts w:ascii="Cambria Math" w:hAnsi="Cambria Math"/>
                    </w:rPr>
                    <m:t>10</m:t>
                  </m:r>
                </m:e>
                <m:sup>
                  <m:r>
                    <w:rPr>
                      <w:rFonts w:ascii="Cambria Math" w:hAnsi="Cambria Math"/>
                    </w:rPr>
                    <m:t>-3</m:t>
                  </m:r>
                </m:sup>
              </m:sSup>
            </m:num>
            <m:den>
              <m:r>
                <m:rPr>
                  <m:sty m:val="p"/>
                </m:rPr>
                <w:rPr>
                  <w:rFonts w:ascii="Cambria Math" w:hAnsi="Cambria Math"/>
                </w:rPr>
                <m:t>sin⁡</m:t>
              </m:r>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-5</m:t>
                  </m:r>
                </m:sup>
              </m:sSup>
              <m:r>
                <w:rPr>
                  <w:rFonts w:ascii="Cambria Math" w:hAnsi="Cambria Math"/>
                </w:rPr>
                <m:t>)</m:t>
              </m:r>
            </m:den>
          </m:f>
          <m:r>
            <w:rPr>
              <w:rFonts w:ascii="Cambria Math" w:hAnsi="Cambria Math"/>
            </w:rPr>
            <m:t>=3495m</m:t>
          </m:r>
        </m:oMath>
      </m:oMathPara>
    </w:p>
    <w:p w14:paraId="492A6103" w14:textId="77777777" w:rsidR="009B7C5F" w:rsidRDefault="009B7C5F" w:rsidP="009B7C5F">
      <w:pPr>
        <w:pStyle w:val="BodyText1"/>
        <w:keepNext/>
        <w:numPr>
          <w:ilvl w:val="0"/>
          <w:numId w:val="0"/>
        </w:numPr>
        <w:jc w:val="center"/>
      </w:pPr>
      <w:r>
        <w:rPr>
          <w:noProof/>
        </w:rPr>
        <w:lastRenderedPageBreak/>
        <w:drawing>
          <wp:inline distT="0" distB="0" distL="0" distR="0" wp14:anchorId="0B00C98D" wp14:editId="7628891E">
            <wp:extent cx="3396615" cy="2545052"/>
            <wp:effectExtent l="0" t="0" r="0" b="8255"/>
            <wp:docPr id="606823229" name="Picture 1" descr="A Look at the U.S. Cold Snap from NASA Infrared Imagery | N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ok at the U.S. Cold Snap from NASA Infrared Imagery | NAS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06423" cy="2552401"/>
                    </a:xfrm>
                    <a:prstGeom prst="rect">
                      <a:avLst/>
                    </a:prstGeom>
                    <a:noFill/>
                    <a:ln>
                      <a:noFill/>
                    </a:ln>
                  </pic:spPr>
                </pic:pic>
              </a:graphicData>
            </a:graphic>
          </wp:inline>
        </w:drawing>
      </w:r>
    </w:p>
    <w:p w14:paraId="75F47FD0" w14:textId="4E0F19D8" w:rsidR="009B7C5F" w:rsidRPr="00A44640" w:rsidRDefault="009B7C5F" w:rsidP="009B7C5F">
      <w:pPr>
        <w:pStyle w:val="Caption"/>
      </w:pPr>
      <w:bookmarkStart w:id="12" w:name="_Ref134356757"/>
      <w:r>
        <w:t xml:space="preserve">Figure </w:t>
      </w:r>
      <w:fldSimple w:instr=" SEQ Figure \* ARABIC ">
        <w:r>
          <w:rPr>
            <w:noProof/>
          </w:rPr>
          <w:t>3</w:t>
        </w:r>
      </w:fldSimple>
      <w:bookmarkEnd w:id="12"/>
      <w:r>
        <w:t xml:space="preserve"> - Infrared image of earth</w:t>
      </w:r>
      <w:sdt>
        <w:sdtPr>
          <w:id w:val="156435675"/>
          <w:citation/>
        </w:sdtPr>
        <w:sdtContent>
          <w:r>
            <w:fldChar w:fldCharType="begin"/>
          </w:r>
          <w:r>
            <w:instrText xml:space="preserve"> CITATION NAS16 \l 2057 </w:instrText>
          </w:r>
          <w:r>
            <w:fldChar w:fldCharType="separate"/>
          </w:r>
          <w:r w:rsidR="007F2EE6">
            <w:rPr>
              <w:noProof/>
            </w:rPr>
            <w:t xml:space="preserve"> [14]</w:t>
          </w:r>
          <w:r>
            <w:fldChar w:fldCharType="end"/>
          </w:r>
        </w:sdtContent>
      </w:sdt>
    </w:p>
    <w:p w14:paraId="362C3B6F" w14:textId="6467306E" w:rsidR="0029760F" w:rsidRPr="005D05A6" w:rsidRDefault="00126EB9" w:rsidP="001B768F">
      <w:pPr>
        <w:pStyle w:val="BodyText1"/>
        <w:numPr>
          <w:ilvl w:val="0"/>
          <w:numId w:val="0"/>
        </w:numPr>
      </w:pPr>
      <w:r w:rsidRPr="005D05A6">
        <w:t xml:space="preserve">It could be possible that the balloons were </w:t>
      </w:r>
      <w:r w:rsidR="005D05A6" w:rsidRPr="005D05A6">
        <w:t>sent</w:t>
      </w:r>
      <w:r w:rsidRPr="005D05A6">
        <w:t xml:space="preserve"> to determine the infrared signatures of the jets sent to </w:t>
      </w:r>
      <w:r w:rsidR="00F028AC" w:rsidRPr="005D05A6">
        <w:t>shoot them down. As the distance between the balloons and jets will be significantly smaller</w:t>
      </w:r>
      <w:r w:rsidR="005D05A6" w:rsidRPr="005D05A6">
        <w:t xml:space="preserve"> than the balloons to Earth, the lens size will be much smaller and therefore would be able to resolve that image. </w:t>
      </w:r>
      <w:r w:rsidR="00FE75A3">
        <w:t>If this was the purpose, it is highly likely that this information was captured by the balloon when shot down</w:t>
      </w:r>
      <w:r w:rsidR="0093673C">
        <w:t xml:space="preserve">. The jet engines will produce a unique heat (infrared) signature that imaging is able to capture. If the information was then recovered, this could then be used in future to determine </w:t>
      </w:r>
      <w:r w:rsidR="00CB2396">
        <w:t>when</w:t>
      </w:r>
      <w:r w:rsidR="0093673C">
        <w:t xml:space="preserve"> those specific jets are in use</w:t>
      </w:r>
      <w:r w:rsidR="00E83519">
        <w:t>, as well as for use in seeker missiles.</w:t>
      </w:r>
    </w:p>
    <w:p w14:paraId="0974E7B4" w14:textId="77777777" w:rsidR="0029760F" w:rsidRDefault="0029760F" w:rsidP="001B768F">
      <w:pPr>
        <w:pStyle w:val="BodyText1"/>
        <w:numPr>
          <w:ilvl w:val="0"/>
          <w:numId w:val="0"/>
        </w:numPr>
        <w:rPr>
          <w:u w:val="single"/>
        </w:rPr>
      </w:pPr>
    </w:p>
    <w:p w14:paraId="7CF4013F" w14:textId="77777777" w:rsidR="0029760F" w:rsidRDefault="0029760F" w:rsidP="001B768F">
      <w:pPr>
        <w:pStyle w:val="BodyText1"/>
        <w:numPr>
          <w:ilvl w:val="0"/>
          <w:numId w:val="0"/>
        </w:numPr>
        <w:rPr>
          <w:u w:val="single"/>
        </w:rPr>
      </w:pPr>
      <w:r>
        <w:rPr>
          <w:u w:val="single"/>
        </w:rPr>
        <w:t>Microwaves</w:t>
      </w:r>
    </w:p>
    <w:p w14:paraId="462C9BA7" w14:textId="55763A3B" w:rsidR="0029760F" w:rsidRDefault="00850827" w:rsidP="001B768F">
      <w:pPr>
        <w:pStyle w:val="BodyText1"/>
        <w:numPr>
          <w:ilvl w:val="0"/>
          <w:numId w:val="0"/>
        </w:numPr>
      </w:pPr>
      <w:r w:rsidRPr="002E13A4">
        <w:t xml:space="preserve">When discussing the potential for a microwave receiver on the balloons, the </w:t>
      </w:r>
      <w:proofErr w:type="gramStart"/>
      <w:r w:rsidRPr="002E13A4">
        <w:t>main focus</w:t>
      </w:r>
      <w:proofErr w:type="gramEnd"/>
      <w:r w:rsidRPr="002E13A4">
        <w:t xml:space="preserve"> will be on intercepting communications. </w:t>
      </w:r>
      <w:r w:rsidR="004B0878">
        <w:t xml:space="preserve">This form of radiation occurs in the </w:t>
      </w:r>
      <w:r w:rsidR="003103C7">
        <w:t xml:space="preserve">300MHz to 300GHz frequency spectrum and is commonly found as the method of communication in mobile devices, </w:t>
      </w:r>
      <w:r w:rsidR="00F75CA0">
        <w:t xml:space="preserve">leading to the assumption that any receiver or transmitter on the payload would not need to be of any significant size. </w:t>
      </w:r>
    </w:p>
    <w:p w14:paraId="55510A2B" w14:textId="7765CD43" w:rsidR="00F75CA0" w:rsidRDefault="00F75CA0" w:rsidP="001B768F">
      <w:pPr>
        <w:pStyle w:val="BodyText1"/>
        <w:numPr>
          <w:ilvl w:val="0"/>
          <w:numId w:val="0"/>
        </w:numPr>
      </w:pPr>
      <w:r>
        <w:t xml:space="preserve">It is possible that the payload was launched with the purpose of </w:t>
      </w:r>
      <w:r w:rsidR="005A77F1">
        <w:t xml:space="preserve">monitoring mobile communications, including public or sensitive military communications. </w:t>
      </w:r>
      <w:r w:rsidR="00994214">
        <w:t xml:space="preserve">It is known that for long distance communication, microwave transmissions required </w:t>
      </w:r>
      <w:r w:rsidR="008208FC">
        <w:t xml:space="preserve">a typical repeater spacing of 20 to 30 miles </w:t>
      </w:r>
      <w:sdt>
        <w:sdtPr>
          <w:id w:val="-2093549052"/>
          <w:citation/>
        </w:sdtPr>
        <w:sdtContent>
          <w:r w:rsidR="008208FC">
            <w:fldChar w:fldCharType="begin"/>
          </w:r>
          <w:r w:rsidR="008208FC">
            <w:instrText xml:space="preserve"> CITATION Joh03 \l 2057 </w:instrText>
          </w:r>
          <w:r w:rsidR="008208FC">
            <w:fldChar w:fldCharType="separate"/>
          </w:r>
          <w:r w:rsidR="007F2EE6">
            <w:rPr>
              <w:noProof/>
            </w:rPr>
            <w:t>[15]</w:t>
          </w:r>
          <w:r w:rsidR="008208FC">
            <w:fldChar w:fldCharType="end"/>
          </w:r>
        </w:sdtContent>
      </w:sdt>
      <w:r w:rsidR="00BD6F89">
        <w:t xml:space="preserve">. </w:t>
      </w:r>
      <w:r w:rsidR="00BF1268">
        <w:t xml:space="preserve">This means that unless there was another balloon in 20 to 30 miles of the initial receiver to relay the signal back to a storage device, </w:t>
      </w:r>
      <w:r w:rsidR="003B2C94">
        <w:t xml:space="preserve">the information would have to be stored on the balloon and transmitted via a different method. </w:t>
      </w:r>
      <w:r w:rsidR="00F41BD3">
        <w:t>Microwave communications often require</w:t>
      </w:r>
      <w:r w:rsidR="00C000A7">
        <w:t xml:space="preserve"> directional transmitter and receivers to overcome the effects of the inverse square law attenuating the </w:t>
      </w:r>
      <w:r w:rsidR="009A1395">
        <w:t xml:space="preserve">waves. Unless the payload has a received pointed for a specific target, </w:t>
      </w:r>
      <w:r w:rsidR="00E8689F">
        <w:t xml:space="preserve">it is likely that any microwave communications intercepted would have been untargeted. </w:t>
      </w:r>
    </w:p>
    <w:p w14:paraId="0F16DC2E" w14:textId="6DA2B761" w:rsidR="00DB6A71" w:rsidRDefault="001222B6" w:rsidP="001B768F">
      <w:pPr>
        <w:pStyle w:val="BodyText1"/>
        <w:numPr>
          <w:ilvl w:val="0"/>
          <w:numId w:val="0"/>
        </w:numPr>
      </w:pPr>
      <w:r>
        <w:t>It is also claimed that the US military tracked the balloon from it’s launch on Hainan Island</w:t>
      </w:r>
      <w:r w:rsidR="000B49C0">
        <w:t xml:space="preserve"> </w:t>
      </w:r>
      <w:sdt>
        <w:sdtPr>
          <w:id w:val="-198629005"/>
          <w:citation/>
        </w:sdtPr>
        <w:sdtContent>
          <w:r w:rsidR="000B49C0">
            <w:fldChar w:fldCharType="begin"/>
          </w:r>
          <w:r w:rsidR="000B49C0">
            <w:instrText xml:space="preserve"> CITATION Ell23 \l 2057 </w:instrText>
          </w:r>
          <w:r w:rsidR="000B49C0">
            <w:fldChar w:fldCharType="separate"/>
          </w:r>
          <w:r w:rsidR="007F2EE6">
            <w:rPr>
              <w:noProof/>
            </w:rPr>
            <w:t>[16]</w:t>
          </w:r>
          <w:r w:rsidR="000B49C0">
            <w:fldChar w:fldCharType="end"/>
          </w:r>
        </w:sdtContent>
      </w:sdt>
      <w:r>
        <w:t xml:space="preserve">, which allowed them to track the range of possible communications and stop any sensitive information being broadcast when in range. </w:t>
      </w:r>
      <w:r w:rsidR="00B26F22">
        <w:t xml:space="preserve">This also meant that they were able to block or ‘jam’ communications by sending an interference wave toward the </w:t>
      </w:r>
      <w:r w:rsidR="00DB6A71">
        <w:t>balloon,</w:t>
      </w:r>
      <w:r w:rsidR="00B26F22">
        <w:t xml:space="preserve"> </w:t>
      </w:r>
      <w:r w:rsidR="00050262">
        <w:t xml:space="preserve">so any data received </w:t>
      </w:r>
      <w:r w:rsidR="00DB6A71">
        <w:t xml:space="preserve">is overwhelmed by the intensity of the ‘noise’ generated by the jammer. </w:t>
      </w:r>
    </w:p>
    <w:p w14:paraId="56B96AB2" w14:textId="3372613D" w:rsidR="001222B6" w:rsidRPr="002E13A4" w:rsidRDefault="00DB6A71" w:rsidP="001B768F">
      <w:pPr>
        <w:pStyle w:val="BodyText1"/>
        <w:numPr>
          <w:ilvl w:val="0"/>
          <w:numId w:val="0"/>
        </w:numPr>
      </w:pPr>
      <w:r>
        <w:t xml:space="preserve">Overall, while microwave transmissions are easy to intercept and receiver, the usefulness of the information is limited. As the balloon was tracked, it’s unlikely that any </w:t>
      </w:r>
      <w:r w:rsidR="00F41BD3">
        <w:lastRenderedPageBreak/>
        <w:t xml:space="preserve">signification information was received, if any was recoverable through the noise. The ability to then transmit that information back towards the source of the balloon would have required multiple repeaters along the route. </w:t>
      </w:r>
    </w:p>
    <w:p w14:paraId="463AE182" w14:textId="77777777" w:rsidR="0029760F" w:rsidRDefault="0029760F" w:rsidP="001B768F">
      <w:pPr>
        <w:pStyle w:val="BodyText1"/>
        <w:numPr>
          <w:ilvl w:val="0"/>
          <w:numId w:val="0"/>
        </w:numPr>
        <w:rPr>
          <w:u w:val="single"/>
        </w:rPr>
      </w:pPr>
    </w:p>
    <w:p w14:paraId="065B5917" w14:textId="78316ADF" w:rsidR="005C6212" w:rsidRDefault="0029760F" w:rsidP="001B768F">
      <w:pPr>
        <w:pStyle w:val="BodyText1"/>
        <w:numPr>
          <w:ilvl w:val="0"/>
          <w:numId w:val="0"/>
        </w:numPr>
      </w:pPr>
      <w:r>
        <w:rPr>
          <w:u w:val="single"/>
        </w:rPr>
        <w:t xml:space="preserve">Radio </w:t>
      </w:r>
      <w:r w:rsidR="00E66D4B">
        <w:t xml:space="preserve"> </w:t>
      </w:r>
    </w:p>
    <w:p w14:paraId="76D16660" w14:textId="1C93D85B" w:rsidR="00597B4F" w:rsidRDefault="00CC1CA3" w:rsidP="001B768F">
      <w:pPr>
        <w:pStyle w:val="BodyText1"/>
        <w:numPr>
          <w:ilvl w:val="0"/>
          <w:numId w:val="0"/>
        </w:numPr>
      </w:pPr>
      <w:r>
        <w:t>For communications in the radio frequencies of the spectrum</w:t>
      </w:r>
      <w:r w:rsidR="000B0ABF">
        <w:t>, it is assumed that this</w:t>
      </w:r>
      <w:r w:rsidR="0069749D">
        <w:t xml:space="preserve"> is used for transmitting as opposed to receiving radio frequencies. Most </w:t>
      </w:r>
      <w:r w:rsidR="00DF3509">
        <w:t>military communications will occur over low power (</w:t>
      </w:r>
      <w:r w:rsidR="00FE3967">
        <w:t>5 or 10</w:t>
      </w:r>
      <w:r w:rsidR="00DF3509">
        <w:t xml:space="preserve"> radios)</w:t>
      </w:r>
      <w:r w:rsidR="00C623F1">
        <w:t xml:space="preserve"> where commercial radio will </w:t>
      </w:r>
      <w:r w:rsidR="00ED28E9">
        <w:t>operate at 5000 watts to achieve the distances required for transmission. At 15,000m altitude</w:t>
      </w:r>
      <w:r w:rsidR="00FE3967">
        <w:t xml:space="preserve">, the only signal possible of being received by radio are these </w:t>
      </w:r>
      <w:r w:rsidR="00482849">
        <w:t>high-powered</w:t>
      </w:r>
      <w:r w:rsidR="00FE3967">
        <w:t xml:space="preserve"> broadcasts.</w:t>
      </w:r>
    </w:p>
    <w:p w14:paraId="7DC5A81D" w14:textId="22D94350" w:rsidR="00597B4F" w:rsidRDefault="00482849" w:rsidP="001B768F">
      <w:pPr>
        <w:pStyle w:val="BodyText1"/>
        <w:numPr>
          <w:ilvl w:val="0"/>
          <w:numId w:val="0"/>
        </w:numPr>
      </w:pPr>
      <w:r>
        <w:t xml:space="preserve">If the balloons were transmitting radio signals back towards China, </w:t>
      </w:r>
      <w:r w:rsidR="0023296E">
        <w:t xml:space="preserve">the most likely frequencies would be in the VHF region of </w:t>
      </w:r>
      <w:r w:rsidR="00824793">
        <w:t xml:space="preserve">30-300MHz. In marine and aviation communications, VHF is used for </w:t>
      </w:r>
      <w:r w:rsidR="00BC21DC">
        <w:t>its</w:t>
      </w:r>
      <w:r w:rsidR="00824793">
        <w:t xml:space="preserve"> </w:t>
      </w:r>
      <w:r w:rsidR="00515262">
        <w:t xml:space="preserve">superiority in line-of-sign, open terrain communication. At 15,000m altitude, it is possible that the balloon had line of sight of a receiver </w:t>
      </w:r>
      <w:r w:rsidR="009D4DC3">
        <w:t xml:space="preserve">or repeater to pass the message along. </w:t>
      </w:r>
      <w:r w:rsidR="00F713BC">
        <w:t>For further calculations, a frequency of 30MHz will be used.</w:t>
      </w:r>
    </w:p>
    <w:p w14:paraId="5FF1A39E" w14:textId="489BD23E" w:rsidR="00BC21DC" w:rsidRDefault="00BC21DC" w:rsidP="001B768F">
      <w:pPr>
        <w:pStyle w:val="BodyText1"/>
        <w:numPr>
          <w:ilvl w:val="0"/>
          <w:numId w:val="0"/>
        </w:numPr>
      </w:pPr>
      <w:r>
        <w:t>Within these frequency bands, the antenna</w:t>
      </w:r>
      <w:r w:rsidR="001B6773">
        <w:t xml:space="preserve"> as a ½ dipole</w:t>
      </w:r>
      <w:r w:rsidR="00214340">
        <w:t xml:space="preserve"> would be between </w:t>
      </w:r>
      <w:r w:rsidR="006E1925">
        <w:t>0.5</w:t>
      </w:r>
      <w:r w:rsidR="00214340">
        <w:t xml:space="preserve"> to </w:t>
      </w:r>
      <w:r w:rsidR="006E1925">
        <w:t>5</w:t>
      </w:r>
      <w:r w:rsidR="00214340">
        <w:t xml:space="preserve"> meters in lengths. </w:t>
      </w:r>
      <w:r w:rsidR="006E1925">
        <w:fldChar w:fldCharType="begin"/>
      </w:r>
      <w:r w:rsidR="006E1925">
        <w:instrText xml:space="preserve"> REF _Ref134437013 \h </w:instrText>
      </w:r>
      <w:r w:rsidR="006E1925">
        <w:fldChar w:fldCharType="separate"/>
      </w:r>
      <w:r w:rsidR="006E1925">
        <w:t xml:space="preserve">Equation </w:t>
      </w:r>
      <w:r w:rsidR="006E1925">
        <w:rPr>
          <w:noProof/>
        </w:rPr>
        <w:t>6</w:t>
      </w:r>
      <w:r w:rsidR="006E1925">
        <w:fldChar w:fldCharType="end"/>
      </w:r>
      <w:r w:rsidR="00214340">
        <w:t xml:space="preserve"> shows the calculation for this value. </w:t>
      </w:r>
      <w:r w:rsidR="001A19F9">
        <w:t>Th</w:t>
      </w:r>
      <w:r w:rsidR="006E1925">
        <w:t>ese</w:t>
      </w:r>
      <w:r w:rsidR="001A19F9">
        <w:t xml:space="preserve"> lengths would have been easily carried by the 1,000kg payload.</w:t>
      </w:r>
    </w:p>
    <w:p w14:paraId="77CDEDC5" w14:textId="74F224D4" w:rsidR="006E1925" w:rsidRDefault="006E1925" w:rsidP="006E1925">
      <w:pPr>
        <w:pStyle w:val="Caption"/>
        <w:keepNext/>
      </w:pPr>
      <w:bookmarkStart w:id="13" w:name="_Ref134437013"/>
      <w:r>
        <w:t xml:space="preserve">Equation </w:t>
      </w:r>
      <w:fldSimple w:instr=" SEQ Equation \* ARABIC ">
        <w:r w:rsidR="00AA638C">
          <w:rPr>
            <w:noProof/>
          </w:rPr>
          <w:t>6</w:t>
        </w:r>
      </w:fldSimple>
      <w:bookmarkEnd w:id="13"/>
      <w:r>
        <w:t xml:space="preserve"> - Antenna length calculation</w:t>
      </w:r>
    </w:p>
    <w:p w14:paraId="699B382E" w14:textId="545FF524" w:rsidR="001540BD" w:rsidRDefault="001540BD" w:rsidP="001B768F">
      <w:pPr>
        <w:pStyle w:val="BodyText1"/>
        <w:numPr>
          <w:ilvl w:val="0"/>
          <w:numId w:val="0"/>
        </w:numPr>
      </w:pPr>
      <m:oMathPara>
        <m:oMath>
          <m:r>
            <w:rPr>
              <w:rFonts w:ascii="Cambria Math" w:hAnsi="Cambria Math"/>
            </w:rPr>
            <m:t>Antenna Length=</m:t>
          </m:r>
          <m:f>
            <m:fPr>
              <m:ctrlPr>
                <w:rPr>
                  <w:rFonts w:ascii="Cambria Math" w:hAnsi="Cambria Math"/>
                  <w:i/>
                </w:rPr>
              </m:ctrlPr>
            </m:fPr>
            <m:num>
              <m:r>
                <w:rPr>
                  <w:rFonts w:ascii="Cambria Math" w:hAnsi="Cambria Math"/>
                </w:rPr>
                <m:t>Wavelength</m:t>
              </m:r>
            </m:num>
            <m:den>
              <m:r>
                <w:rPr>
                  <w:rFonts w:ascii="Cambria Math" w:hAnsi="Cambria Math"/>
                </w:rPr>
                <m:t>2</m:t>
              </m:r>
            </m:den>
          </m:f>
          <m:r>
            <w:rPr>
              <w:rFonts w:ascii="Cambria Math" w:hAnsi="Cambria Math"/>
            </w:rPr>
            <m:t>=</m:t>
          </m:r>
          <m:f>
            <m:fPr>
              <m:ctrlPr>
                <w:rPr>
                  <w:rFonts w:ascii="Cambria Math" w:hAnsi="Cambria Math"/>
                  <w:i/>
                </w:rPr>
              </m:ctrlPr>
            </m:fPr>
            <m:num>
              <m:d>
                <m:dPr>
                  <m:ctrlPr>
                    <w:rPr>
                      <w:rFonts w:ascii="Cambria Math" w:hAnsi="Cambria Math"/>
                      <w:i/>
                    </w:rPr>
                  </m:ctrlPr>
                </m:dPr>
                <m:e>
                  <m:f>
                    <m:fPr>
                      <m:ctrlPr>
                        <w:rPr>
                          <w:rFonts w:ascii="Cambria Math" w:hAnsi="Cambria Math"/>
                          <w:i/>
                        </w:rPr>
                      </m:ctrlPr>
                    </m:fPr>
                    <m:num>
                      <m:r>
                        <w:rPr>
                          <w:rFonts w:ascii="Cambria Math" w:hAnsi="Cambria Math"/>
                        </w:rPr>
                        <m:t>3*</m:t>
                      </m:r>
                      <m:sSup>
                        <m:sSupPr>
                          <m:ctrlPr>
                            <w:rPr>
                              <w:rFonts w:ascii="Cambria Math" w:hAnsi="Cambria Math"/>
                              <w:i/>
                            </w:rPr>
                          </m:ctrlPr>
                        </m:sSupPr>
                        <m:e>
                          <m:r>
                            <w:rPr>
                              <w:rFonts w:ascii="Cambria Math" w:hAnsi="Cambria Math"/>
                            </w:rPr>
                            <m:t>10</m:t>
                          </m:r>
                        </m:e>
                        <m:sup>
                          <m:r>
                            <w:rPr>
                              <w:rFonts w:ascii="Cambria Math" w:hAnsi="Cambria Math"/>
                            </w:rPr>
                            <m:t>8</m:t>
                          </m:r>
                        </m:sup>
                      </m:sSup>
                    </m:num>
                    <m:den>
                      <m:r>
                        <w:rPr>
                          <w:rFonts w:ascii="Cambria Math" w:hAnsi="Cambria Math"/>
                        </w:rPr>
                        <m:t>30*</m:t>
                      </m:r>
                      <m:sSup>
                        <m:sSupPr>
                          <m:ctrlPr>
                            <w:rPr>
                              <w:rFonts w:ascii="Cambria Math" w:hAnsi="Cambria Math"/>
                              <w:i/>
                            </w:rPr>
                          </m:ctrlPr>
                        </m:sSupPr>
                        <m:e>
                          <m:r>
                            <w:rPr>
                              <w:rFonts w:ascii="Cambria Math" w:hAnsi="Cambria Math"/>
                            </w:rPr>
                            <m:t>10</m:t>
                          </m:r>
                        </m:e>
                        <m:sup>
                          <m:r>
                            <w:rPr>
                              <w:rFonts w:ascii="Cambria Math" w:hAnsi="Cambria Math"/>
                            </w:rPr>
                            <m:t>6</m:t>
                          </m:r>
                        </m:sup>
                      </m:sSup>
                    </m:den>
                  </m:f>
                </m:e>
              </m:d>
            </m:num>
            <m:den>
              <m:r>
                <w:rPr>
                  <w:rFonts w:ascii="Cambria Math" w:hAnsi="Cambria Math"/>
                </w:rPr>
                <m:t>2</m:t>
              </m:r>
            </m:den>
          </m:f>
          <m:r>
            <w:rPr>
              <w:rFonts w:ascii="Cambria Math" w:hAnsi="Cambria Math"/>
            </w:rPr>
            <m:t>=5m</m:t>
          </m:r>
        </m:oMath>
      </m:oMathPara>
    </w:p>
    <w:p w14:paraId="072C30DD" w14:textId="77777777" w:rsidR="00BC21DC" w:rsidRDefault="00BC21DC" w:rsidP="001B768F">
      <w:pPr>
        <w:pStyle w:val="BodyText1"/>
        <w:numPr>
          <w:ilvl w:val="0"/>
          <w:numId w:val="0"/>
        </w:numPr>
      </w:pPr>
    </w:p>
    <w:p w14:paraId="5D7ECDC5" w14:textId="4036244B" w:rsidR="00BC21DC" w:rsidRDefault="00A436D2" w:rsidP="001B768F">
      <w:pPr>
        <w:pStyle w:val="BodyText1"/>
        <w:numPr>
          <w:ilvl w:val="0"/>
          <w:numId w:val="0"/>
        </w:numPr>
      </w:pPr>
      <w:r>
        <w:t>To</w:t>
      </w:r>
      <w:r w:rsidR="00F713BC">
        <w:t xml:space="preserve"> transmit on the radio frequencies, the </w:t>
      </w:r>
      <w:r w:rsidR="00956A9F">
        <w:t xml:space="preserve">transmitter will require power which can be powered based on the distance, </w:t>
      </w:r>
      <w:r w:rsidR="00FF43B4">
        <w:t xml:space="preserve">gain of transmitter and receiver, and wavelength. </w:t>
      </w:r>
      <w:r w:rsidR="006F554A">
        <w:t xml:space="preserve">The </w:t>
      </w:r>
      <w:proofErr w:type="spellStart"/>
      <w:r w:rsidR="00B57762">
        <w:t>R</w:t>
      </w:r>
      <w:r w:rsidR="006F554A">
        <w:t>oumoules</w:t>
      </w:r>
      <w:proofErr w:type="spellEnd"/>
      <w:r w:rsidR="006F554A">
        <w:t xml:space="preserve"> radio transmitter in France is one of the most powerful transmitters in the world</w:t>
      </w:r>
      <w:r w:rsidR="00C56D23">
        <w:t xml:space="preserve"> and </w:t>
      </w:r>
      <w:r w:rsidR="00B57762">
        <w:t>can</w:t>
      </w:r>
      <w:r w:rsidR="00C56D23">
        <w:t xml:space="preserve"> transmit clearly across Europe, especially at night. With </w:t>
      </w:r>
      <w:r w:rsidR="00050CB6">
        <w:t xml:space="preserve">power supplied by </w:t>
      </w:r>
      <w:r w:rsidR="00640DBC">
        <w:t xml:space="preserve">220kV power lines, it can be assumed that the power of the transmitter on these balloons will not be close to the power of </w:t>
      </w:r>
      <w:proofErr w:type="spellStart"/>
      <w:r w:rsidR="00640DBC">
        <w:t>Roumoules</w:t>
      </w:r>
      <w:proofErr w:type="spellEnd"/>
      <w:r w:rsidR="00640DBC">
        <w:t>, which generally operated at 700kW</w:t>
      </w:r>
      <w:r w:rsidR="00FD3015">
        <w:t xml:space="preserve"> however, for the purpose of these calculations this lower end will be used to calculate the power of signal received </w:t>
      </w:r>
      <w:r w:rsidR="00FE0D3B">
        <w:t>from Alaska to China.</w:t>
      </w:r>
    </w:p>
    <w:p w14:paraId="44D2425B" w14:textId="2FC684D0" w:rsidR="00FE0D3B" w:rsidRDefault="00387070" w:rsidP="001B768F">
      <w:pPr>
        <w:pStyle w:val="BodyText1"/>
        <w:numPr>
          <w:ilvl w:val="0"/>
          <w:numId w:val="0"/>
        </w:numPr>
      </w:pPr>
      <w:r>
        <w:t xml:space="preserve">Using the longer wavelength of 10 meters, an assumed </w:t>
      </w:r>
      <w:r w:rsidR="000108F0">
        <w:t>high-end</w:t>
      </w:r>
      <w:r>
        <w:t xml:space="preserve"> gain of 40 for both the transmitter and receiver with a separation of 4,000miles</w:t>
      </w:r>
      <w:r w:rsidR="0019032A">
        <w:t>, the received power is only 1</w:t>
      </w:r>
      <w:r w:rsidR="00AA638C">
        <w:t>W</w:t>
      </w:r>
      <w:r w:rsidR="0019032A">
        <w:t xml:space="preserve"> of power. This level of signal will be easily lost</w:t>
      </w:r>
      <w:r w:rsidR="00501AFB">
        <w:t xml:space="preserve"> and overpowered</w:t>
      </w:r>
      <w:r w:rsidR="0019032A">
        <w:t xml:space="preserve"> within the noise of surround </w:t>
      </w:r>
      <w:r w:rsidR="000108F0">
        <w:t>communications.</w:t>
      </w:r>
      <w:r w:rsidR="00501AFB">
        <w:t xml:space="preserve"> </w:t>
      </w:r>
      <w:r w:rsidR="00AA638C">
        <w:fldChar w:fldCharType="begin"/>
      </w:r>
      <w:r w:rsidR="00AA638C">
        <w:instrText xml:space="preserve"> REF _Ref134438032 \h </w:instrText>
      </w:r>
      <w:r w:rsidR="00AA638C">
        <w:fldChar w:fldCharType="separate"/>
      </w:r>
      <w:r w:rsidR="00AA638C">
        <w:t xml:space="preserve">Equation </w:t>
      </w:r>
      <w:r w:rsidR="00AA638C">
        <w:rPr>
          <w:noProof/>
        </w:rPr>
        <w:t>7</w:t>
      </w:r>
      <w:r w:rsidR="00AA638C">
        <w:fldChar w:fldCharType="end"/>
      </w:r>
      <w:r w:rsidR="00501AFB">
        <w:t xml:space="preserve"> shows the calculations.</w:t>
      </w:r>
      <w:r w:rsidR="00AA638C">
        <w:t xml:space="preserve"> </w:t>
      </w:r>
      <w:r w:rsidR="00BE7183">
        <w:t xml:space="preserve">The only other option of transmitting the information would be for gathered intel to be stored on a hard drive to be recovered later, which was not possible due to the </w:t>
      </w:r>
      <w:r w:rsidR="00121E4C">
        <w:t>balloon being destroyed by the US air force.</w:t>
      </w:r>
    </w:p>
    <w:p w14:paraId="0A13EF84" w14:textId="2A4DD0EF" w:rsidR="00AA638C" w:rsidRDefault="00AA638C" w:rsidP="00AA638C">
      <w:pPr>
        <w:pStyle w:val="Caption"/>
        <w:keepNext/>
      </w:pPr>
      <w:bookmarkStart w:id="14" w:name="_Ref134438032"/>
      <w:r>
        <w:t xml:space="preserve">Equation </w:t>
      </w:r>
      <w:fldSimple w:instr=" SEQ Equation \* ARABIC ">
        <w:r>
          <w:rPr>
            <w:noProof/>
          </w:rPr>
          <w:t>7</w:t>
        </w:r>
      </w:fldSimple>
      <w:bookmarkEnd w:id="14"/>
      <w:r>
        <w:t xml:space="preserve"> - Friis transmission calculation</w:t>
      </w:r>
    </w:p>
    <w:p w14:paraId="73E4E79A" w14:textId="51C534BA" w:rsidR="00501AFB" w:rsidRDefault="00150791" w:rsidP="001B768F">
      <w:pPr>
        <w:pStyle w:val="BodyText1"/>
        <w:numPr>
          <w:ilvl w:val="0"/>
          <w:numId w:val="0"/>
        </w:numPr>
      </w:pPr>
      <m:oMathPara>
        <m:oMath>
          <m:sSub>
            <m:sSubPr>
              <m:ctrlPr>
                <w:rPr>
                  <w:rFonts w:ascii="Cambria Math" w:hAnsi="Cambria Math"/>
                  <w:i/>
                </w:rPr>
              </m:ctrlPr>
            </m:sSubPr>
            <m:e>
              <m:r>
                <w:rPr>
                  <w:rFonts w:ascii="Cambria Math" w:hAnsi="Cambria Math"/>
                </w:rPr>
                <m:t>P</m:t>
              </m:r>
            </m:e>
            <m:sub>
              <m:r>
                <w:rPr>
                  <w:rFonts w:ascii="Cambria Math" w:hAnsi="Cambria Math"/>
                </w:rPr>
                <m:t>r</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t</m:t>
                  </m:r>
                </m:sub>
              </m:sSub>
              <m:sSub>
                <m:sSubPr>
                  <m:ctrlPr>
                    <w:rPr>
                      <w:rFonts w:ascii="Cambria Math" w:hAnsi="Cambria Math"/>
                      <w:i/>
                    </w:rPr>
                  </m:ctrlPr>
                </m:sSubPr>
                <m:e>
                  <m:r>
                    <w:rPr>
                      <w:rFonts w:ascii="Cambria Math" w:hAnsi="Cambria Math"/>
                    </w:rPr>
                    <m:t>G</m:t>
                  </m:r>
                </m:e>
                <m:sub>
                  <m:r>
                    <w:rPr>
                      <w:rFonts w:ascii="Cambria Math" w:hAnsi="Cambria Math"/>
                    </w:rPr>
                    <m:t>t</m:t>
                  </m:r>
                </m:sub>
              </m:sSub>
              <m:sSub>
                <m:sSubPr>
                  <m:ctrlPr>
                    <w:rPr>
                      <w:rFonts w:ascii="Cambria Math" w:hAnsi="Cambria Math"/>
                      <w:i/>
                    </w:rPr>
                  </m:ctrlPr>
                </m:sSubPr>
                <m:e>
                  <m:r>
                    <w:rPr>
                      <w:rFonts w:ascii="Cambria Math" w:hAnsi="Cambria Math"/>
                    </w:rPr>
                    <m:t>G</m:t>
                  </m:r>
                </m:e>
                <m:sub>
                  <m:r>
                    <w:rPr>
                      <w:rFonts w:ascii="Cambria Math" w:hAnsi="Cambria Math"/>
                    </w:rPr>
                    <m:t>r</m:t>
                  </m:r>
                </m:sub>
              </m:sSub>
              <m:sSup>
                <m:sSupPr>
                  <m:ctrlPr>
                    <w:rPr>
                      <w:rFonts w:ascii="Cambria Math" w:hAnsi="Cambria Math"/>
                      <w:i/>
                    </w:rPr>
                  </m:ctrlPr>
                </m:sSupPr>
                <m:e>
                  <m:r>
                    <w:rPr>
                      <w:rFonts w:ascii="Cambria Math" w:hAnsi="Cambria Math"/>
                    </w:rPr>
                    <m:t>λ</m:t>
                  </m:r>
                </m:e>
                <m:sup>
                  <m:r>
                    <w:rPr>
                      <w:rFonts w:ascii="Cambria Math" w:hAnsi="Cambria Math"/>
                    </w:rPr>
                    <m:t>2</m:t>
                  </m:r>
                </m:sup>
              </m:sSup>
            </m:num>
            <m:den>
              <m:sSup>
                <m:sSupPr>
                  <m:ctrlPr>
                    <w:rPr>
                      <w:rFonts w:ascii="Cambria Math" w:hAnsi="Cambria Math"/>
                      <w:i/>
                    </w:rPr>
                  </m:ctrlPr>
                </m:sSupPr>
                <m:e>
                  <m:d>
                    <m:dPr>
                      <m:ctrlPr>
                        <w:rPr>
                          <w:rFonts w:ascii="Cambria Math" w:hAnsi="Cambria Math"/>
                          <w:i/>
                        </w:rPr>
                      </m:ctrlPr>
                    </m:dPr>
                    <m:e>
                      <m:r>
                        <w:rPr>
                          <w:rFonts w:ascii="Cambria Math" w:hAnsi="Cambria Math"/>
                        </w:rPr>
                        <m:t>4πR</m:t>
                      </m:r>
                    </m:e>
                  </m:d>
                </m:e>
                <m:sup>
                  <m:r>
                    <w:rPr>
                      <w:rFonts w:ascii="Cambria Math" w:hAnsi="Cambria Math"/>
                    </w:rPr>
                    <m:t>2</m:t>
                  </m:r>
                </m:sup>
              </m:sSup>
            </m:den>
          </m:f>
          <m:r>
            <w:rPr>
              <w:rFonts w:ascii="Cambria Math" w:hAnsi="Cambria Math"/>
            </w:rPr>
            <m:t>=</m:t>
          </m:r>
          <m:f>
            <m:fPr>
              <m:ctrlPr>
                <w:rPr>
                  <w:rFonts w:ascii="Cambria Math" w:hAnsi="Cambria Math"/>
                  <w:i/>
                </w:rPr>
              </m:ctrlPr>
            </m:fPr>
            <m:num>
              <m:r>
                <w:rPr>
                  <w:rFonts w:ascii="Cambria Math" w:hAnsi="Cambria Math"/>
                </w:rPr>
                <m:t>700000*40*40*</m:t>
              </m:r>
              <m:sSup>
                <m:sSupPr>
                  <m:ctrlPr>
                    <w:rPr>
                      <w:rFonts w:ascii="Cambria Math" w:hAnsi="Cambria Math"/>
                      <w:i/>
                    </w:rPr>
                  </m:ctrlPr>
                </m:sSupPr>
                <m:e>
                  <m:r>
                    <w:rPr>
                      <w:rFonts w:ascii="Cambria Math" w:hAnsi="Cambria Math"/>
                    </w:rPr>
                    <m:t>10</m:t>
                  </m:r>
                </m:e>
                <m:sup>
                  <m:r>
                    <w:rPr>
                      <w:rFonts w:ascii="Cambria Math" w:hAnsi="Cambria Math"/>
                    </w:rPr>
                    <m:t>2</m:t>
                  </m:r>
                </m:sup>
              </m:sSup>
            </m:num>
            <m:den>
              <m:sSup>
                <m:sSupPr>
                  <m:ctrlPr>
                    <w:rPr>
                      <w:rFonts w:ascii="Cambria Math" w:hAnsi="Cambria Math"/>
                      <w:i/>
                    </w:rPr>
                  </m:ctrlPr>
                </m:sSupPr>
                <m:e>
                  <m:d>
                    <m:dPr>
                      <m:ctrlPr>
                        <w:rPr>
                          <w:rFonts w:ascii="Cambria Math" w:hAnsi="Cambria Math"/>
                          <w:i/>
                        </w:rPr>
                      </m:ctrlPr>
                    </m:dPr>
                    <m:e>
                      <m:r>
                        <w:rPr>
                          <w:rFonts w:ascii="Cambria Math" w:hAnsi="Cambria Math"/>
                        </w:rPr>
                        <m:t>4π*4000</m:t>
                      </m:r>
                    </m:e>
                  </m:d>
                </m:e>
                <m:sup>
                  <m:r>
                    <w:rPr>
                      <w:rFonts w:ascii="Cambria Math" w:hAnsi="Cambria Math"/>
                    </w:rPr>
                    <m:t>2</m:t>
                  </m:r>
                </m:sup>
              </m:sSup>
            </m:den>
          </m:f>
          <m:r>
            <w:rPr>
              <w:rFonts w:ascii="Cambria Math" w:hAnsi="Cambria Math"/>
            </w:rPr>
            <m:t>=</m:t>
          </m:r>
          <m:r>
            <w:rPr>
              <w:rFonts w:ascii="Cambria Math" w:hAnsi="Cambria Math"/>
            </w:rPr>
            <m:t>1.07W</m:t>
          </m:r>
        </m:oMath>
      </m:oMathPara>
    </w:p>
    <w:p w14:paraId="58F07BE9" w14:textId="5EF6A139" w:rsidR="00956A9F" w:rsidRDefault="00AA638C" w:rsidP="001B768F">
      <w:pPr>
        <w:pStyle w:val="BodyText1"/>
        <w:numPr>
          <w:ilvl w:val="0"/>
          <w:numId w:val="0"/>
        </w:numPr>
      </w:pPr>
      <w:r>
        <w:t xml:space="preserve">Lastly, assuming this power was able to be </w:t>
      </w:r>
      <w:r w:rsidR="00121E4C">
        <w:t>received as intended by the source of the balloon, the 30MHz frequency is capable of a data rate of 30 megabits</w:t>
      </w:r>
      <w:r w:rsidR="00A00FC9">
        <w:t xml:space="preserve">. With the potential for clear visual light images being captured by the balloons, these could have been </w:t>
      </w:r>
      <w:r w:rsidR="00A00FC9">
        <w:lastRenderedPageBreak/>
        <w:t xml:space="preserve">transmitted across this frequency. A 1080 x </w:t>
      </w:r>
      <w:r w:rsidR="00E41AED">
        <w:t>1920-pixel</w:t>
      </w:r>
      <w:r w:rsidR="00A00FC9">
        <w:t xml:space="preserve"> photo with 8-bit colour depth</w:t>
      </w:r>
      <w:r w:rsidR="00E41AED">
        <w:t xml:space="preserve"> is approximately 15megabits. </w:t>
      </w:r>
    </w:p>
    <w:p w14:paraId="5B7566A7" w14:textId="77777777" w:rsidR="00E41AED" w:rsidRDefault="00E41AED" w:rsidP="001B768F">
      <w:pPr>
        <w:pStyle w:val="BodyText1"/>
        <w:numPr>
          <w:ilvl w:val="0"/>
          <w:numId w:val="0"/>
        </w:numPr>
      </w:pPr>
    </w:p>
    <w:p w14:paraId="3174AB29" w14:textId="04C6570D" w:rsidR="00E41AED" w:rsidRDefault="00E41AED" w:rsidP="001B768F">
      <w:pPr>
        <w:pStyle w:val="BodyText1"/>
        <w:numPr>
          <w:ilvl w:val="0"/>
          <w:numId w:val="0"/>
        </w:numPr>
      </w:pPr>
      <w:r>
        <w:rPr>
          <w:u w:val="single"/>
        </w:rPr>
        <w:t>Summary</w:t>
      </w:r>
    </w:p>
    <w:p w14:paraId="32145DCE" w14:textId="3C5096BA" w:rsidR="00E41AED" w:rsidRPr="00E41AED" w:rsidRDefault="00E41AED" w:rsidP="001B768F">
      <w:pPr>
        <w:pStyle w:val="BodyText1"/>
        <w:numPr>
          <w:ilvl w:val="0"/>
          <w:numId w:val="0"/>
        </w:numPr>
      </w:pPr>
      <w:r>
        <w:t xml:space="preserve">There is very limited information these </w:t>
      </w:r>
      <w:r w:rsidR="00800A8A">
        <w:t xml:space="preserve">weather balloons would be able to capture. Especially when considering the security around sensitive communications. Their lack of stealthing abilities mean that military </w:t>
      </w:r>
      <w:r w:rsidR="001D659E">
        <w:t xml:space="preserve">operations </w:t>
      </w:r>
      <w:proofErr w:type="gramStart"/>
      <w:r w:rsidR="001D659E">
        <w:t>are able to</w:t>
      </w:r>
      <w:proofErr w:type="gramEnd"/>
      <w:r w:rsidR="001D659E">
        <w:t xml:space="preserve"> track, block and destroy the balloons as required and in the even they were able to record any valuable information it would be extremely difficult for them to recover this information without </w:t>
      </w:r>
      <w:r w:rsidR="007F2EE6">
        <w:t xml:space="preserve">physical access to the balloon as being shot down. </w:t>
      </w:r>
    </w:p>
    <w:p w14:paraId="3AA2868A" w14:textId="77777777" w:rsidR="00AA638C" w:rsidRDefault="00AA638C" w:rsidP="001B768F">
      <w:pPr>
        <w:pStyle w:val="BodyText1"/>
        <w:numPr>
          <w:ilvl w:val="0"/>
          <w:numId w:val="0"/>
        </w:numPr>
      </w:pPr>
    </w:p>
    <w:p w14:paraId="78E158AE" w14:textId="77777777" w:rsidR="002C04BF" w:rsidRPr="00E44277" w:rsidRDefault="002C04BF" w:rsidP="001B768F">
      <w:pPr>
        <w:pStyle w:val="BodyText1"/>
        <w:numPr>
          <w:ilvl w:val="0"/>
          <w:numId w:val="0"/>
        </w:numPr>
      </w:pPr>
    </w:p>
    <w:p w14:paraId="0D01A14E" w14:textId="41B96904" w:rsidR="0098749A" w:rsidRDefault="0098749A" w:rsidP="001B768F">
      <w:pPr>
        <w:pStyle w:val="BodyText1"/>
        <w:numPr>
          <w:ilvl w:val="0"/>
          <w:numId w:val="0"/>
        </w:numPr>
        <w:rPr>
          <w:noProof/>
        </w:rPr>
      </w:pPr>
    </w:p>
    <w:p w14:paraId="24AB6924" w14:textId="77777777" w:rsidR="0098749A" w:rsidRDefault="0098749A" w:rsidP="0098749A">
      <w:pPr>
        <w:rPr>
          <w:noProof/>
          <w:kern w:val="28"/>
          <w:sz w:val="22"/>
        </w:rPr>
      </w:pPr>
    </w:p>
    <w:p w14:paraId="03A07E2A" w14:textId="77777777" w:rsidR="0098749A" w:rsidRDefault="0098749A" w:rsidP="0098749A">
      <w:pPr>
        <w:rPr>
          <w:noProof/>
          <w:kern w:val="28"/>
          <w:sz w:val="22"/>
        </w:rPr>
      </w:pPr>
    </w:p>
    <w:p w14:paraId="358C837C" w14:textId="1C277DD9" w:rsidR="0098749A" w:rsidRPr="0098749A" w:rsidRDefault="0098749A" w:rsidP="0098749A">
      <w:pPr>
        <w:sectPr w:rsidR="0098749A" w:rsidRPr="0098749A" w:rsidSect="001537A7">
          <w:headerReference w:type="even" r:id="rId17"/>
          <w:footerReference w:type="even" r:id="rId18"/>
          <w:footerReference w:type="default" r:id="rId19"/>
          <w:headerReference w:type="first" r:id="rId20"/>
          <w:footerReference w:type="first" r:id="rId21"/>
          <w:pgSz w:w="11907" w:h="16840" w:code="9"/>
          <w:pgMar w:top="1440" w:right="1440" w:bottom="1440" w:left="1440" w:header="720" w:footer="680" w:gutter="567"/>
          <w:cols w:space="720"/>
          <w:formProt w:val="0"/>
          <w:docGrid w:linePitch="326"/>
        </w:sectPr>
      </w:pPr>
    </w:p>
    <w:bookmarkStart w:id="15" w:name="_Toc134438388" w:displacedByCustomXml="next"/>
    <w:sdt>
      <w:sdtPr>
        <w:rPr>
          <w:b w:val="0"/>
          <w:noProof w:val="0"/>
          <w:kern w:val="0"/>
          <w:sz w:val="22"/>
        </w:rPr>
        <w:id w:val="1795016050"/>
        <w:docPartObj>
          <w:docPartGallery w:val="Bibliographies"/>
          <w:docPartUnique/>
        </w:docPartObj>
      </w:sdtPr>
      <w:sdtEndPr>
        <w:rPr>
          <w:sz w:val="24"/>
        </w:rPr>
      </w:sdtEndPr>
      <w:sdtContent>
        <w:p w14:paraId="742A3C03" w14:textId="4FAA1F07" w:rsidR="00B52A03" w:rsidRPr="006D511A" w:rsidRDefault="00855B27" w:rsidP="00B52A03">
          <w:pPr>
            <w:pStyle w:val="Heading1"/>
          </w:pPr>
          <w:r>
            <w:t>References</w:t>
          </w:r>
          <w:bookmarkEnd w:id="15"/>
        </w:p>
        <w:sdt>
          <w:sdtPr>
            <w:id w:val="111145805"/>
            <w:bibliography/>
          </w:sdtPr>
          <w:sdtEndPr/>
          <w:sdtContent>
            <w:p w14:paraId="3DEB6D46" w14:textId="77777777" w:rsidR="007F2EE6" w:rsidRDefault="00B52A03" w:rsidP="00B52A03">
              <w:pPr>
                <w:rPr>
                  <w:rFonts w:ascii="Times New Roman" w:hAnsi="Times New Roman"/>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2"/>
                <w:gridCol w:w="9488"/>
              </w:tblGrid>
              <w:tr w:rsidR="007F2EE6" w14:paraId="7E6824C4" w14:textId="77777777">
                <w:trPr>
                  <w:divId w:val="1273131024"/>
                  <w:tblCellSpacing w:w="15" w:type="dxa"/>
                </w:trPr>
                <w:tc>
                  <w:tcPr>
                    <w:tcW w:w="50" w:type="pct"/>
                    <w:hideMark/>
                  </w:tcPr>
                  <w:p w14:paraId="4DFD21AE" w14:textId="3D429218" w:rsidR="007F2EE6" w:rsidRDefault="007F2EE6">
                    <w:pPr>
                      <w:pStyle w:val="Bibliography"/>
                      <w:rPr>
                        <w:noProof/>
                        <w:szCs w:val="24"/>
                      </w:rPr>
                    </w:pPr>
                    <w:r>
                      <w:rPr>
                        <w:noProof/>
                      </w:rPr>
                      <w:t xml:space="preserve">[1] </w:t>
                    </w:r>
                  </w:p>
                </w:tc>
                <w:tc>
                  <w:tcPr>
                    <w:tcW w:w="0" w:type="auto"/>
                    <w:hideMark/>
                  </w:tcPr>
                  <w:p w14:paraId="0301FD89" w14:textId="77777777" w:rsidR="007F2EE6" w:rsidRDefault="007F2EE6">
                    <w:pPr>
                      <w:pStyle w:val="Bibliography"/>
                      <w:rPr>
                        <w:noProof/>
                      </w:rPr>
                    </w:pPr>
                    <w:r>
                      <w:rPr>
                        <w:noProof/>
                      </w:rPr>
                      <w:t>J. Robinson, “Chinese 'spy balloons' spotted over five continents, say US officials,” SkyNews, 8 February 2023. [Online]. Available: https://news.sky.com/story/chinese-spy-balloons-spotted-over-five-continents-say-us-officials-12806265. [Accessed 30 April 2023].</w:t>
                    </w:r>
                  </w:p>
                </w:tc>
              </w:tr>
              <w:tr w:rsidR="007F2EE6" w14:paraId="18FCD2A0" w14:textId="77777777">
                <w:trPr>
                  <w:divId w:val="1273131024"/>
                  <w:tblCellSpacing w:w="15" w:type="dxa"/>
                </w:trPr>
                <w:tc>
                  <w:tcPr>
                    <w:tcW w:w="50" w:type="pct"/>
                    <w:hideMark/>
                  </w:tcPr>
                  <w:p w14:paraId="7C5775A7" w14:textId="77777777" w:rsidR="007F2EE6" w:rsidRDefault="007F2EE6">
                    <w:pPr>
                      <w:pStyle w:val="Bibliography"/>
                      <w:rPr>
                        <w:noProof/>
                      </w:rPr>
                    </w:pPr>
                    <w:r>
                      <w:rPr>
                        <w:noProof/>
                      </w:rPr>
                      <w:t xml:space="preserve">[2] </w:t>
                    </w:r>
                  </w:p>
                </w:tc>
                <w:tc>
                  <w:tcPr>
                    <w:tcW w:w="0" w:type="auto"/>
                    <w:hideMark/>
                  </w:tcPr>
                  <w:p w14:paraId="42498194" w14:textId="77777777" w:rsidR="007F2EE6" w:rsidRDefault="007F2EE6">
                    <w:pPr>
                      <w:pStyle w:val="Bibliography"/>
                      <w:rPr>
                        <w:noProof/>
                      </w:rPr>
                    </w:pPr>
                    <w:r>
                      <w:rPr>
                        <w:noProof/>
                      </w:rPr>
                      <w:t>G. Myre, “This wasn't the first Chinese balloon over the U.S. Why were the others ignored?,” NPR, 6 February 2023. [Online]. Available: https://www.npr.org/2023/02/06/1154767882/this-wasnt-the-first-chinese-balloon-over-the-u-s-why-were-the-others-ignored. [Accessed 30 April 2023].</w:t>
                    </w:r>
                  </w:p>
                </w:tc>
              </w:tr>
              <w:tr w:rsidR="007F2EE6" w14:paraId="7DEC99F6" w14:textId="77777777">
                <w:trPr>
                  <w:divId w:val="1273131024"/>
                  <w:tblCellSpacing w:w="15" w:type="dxa"/>
                </w:trPr>
                <w:tc>
                  <w:tcPr>
                    <w:tcW w:w="50" w:type="pct"/>
                    <w:hideMark/>
                  </w:tcPr>
                  <w:p w14:paraId="3628FF05" w14:textId="77777777" w:rsidR="007F2EE6" w:rsidRDefault="007F2EE6">
                    <w:pPr>
                      <w:pStyle w:val="Bibliography"/>
                      <w:rPr>
                        <w:noProof/>
                      </w:rPr>
                    </w:pPr>
                    <w:r>
                      <w:rPr>
                        <w:noProof/>
                      </w:rPr>
                      <w:t xml:space="preserve">[3] </w:t>
                    </w:r>
                  </w:p>
                </w:tc>
                <w:tc>
                  <w:tcPr>
                    <w:tcW w:w="0" w:type="auto"/>
                    <w:hideMark/>
                  </w:tcPr>
                  <w:p w14:paraId="5DCC33D0" w14:textId="77777777" w:rsidR="007F2EE6" w:rsidRDefault="007F2EE6">
                    <w:pPr>
                      <w:pStyle w:val="Bibliography"/>
                      <w:rPr>
                        <w:noProof/>
                      </w:rPr>
                    </w:pPr>
                    <w:r>
                      <w:rPr>
                        <w:noProof/>
                      </w:rPr>
                      <w:t>The Guardian, “Pentagon says it is monitoring Chinese spy balloon spotted flying over US,” 3 February 2023. [Online]. Available: https://www.theguardian.com/us-news/2023/feb/02/pentagon-chinese-spy-balloon. [Accessed 1 May 2023].</w:t>
                    </w:r>
                  </w:p>
                </w:tc>
              </w:tr>
              <w:tr w:rsidR="007F2EE6" w14:paraId="7B590641" w14:textId="77777777">
                <w:trPr>
                  <w:divId w:val="1273131024"/>
                  <w:tblCellSpacing w:w="15" w:type="dxa"/>
                </w:trPr>
                <w:tc>
                  <w:tcPr>
                    <w:tcW w:w="50" w:type="pct"/>
                    <w:hideMark/>
                  </w:tcPr>
                  <w:p w14:paraId="78DB65AE" w14:textId="77777777" w:rsidR="007F2EE6" w:rsidRDefault="007F2EE6">
                    <w:pPr>
                      <w:pStyle w:val="Bibliography"/>
                      <w:rPr>
                        <w:noProof/>
                      </w:rPr>
                    </w:pPr>
                    <w:r>
                      <w:rPr>
                        <w:noProof/>
                      </w:rPr>
                      <w:t xml:space="preserve">[4] </w:t>
                    </w:r>
                  </w:p>
                </w:tc>
                <w:tc>
                  <w:tcPr>
                    <w:tcW w:w="0" w:type="auto"/>
                    <w:hideMark/>
                  </w:tcPr>
                  <w:p w14:paraId="13D8B308" w14:textId="77777777" w:rsidR="007F2EE6" w:rsidRDefault="007F2EE6">
                    <w:pPr>
                      <w:pStyle w:val="Bibliography"/>
                      <w:rPr>
                        <w:noProof/>
                      </w:rPr>
                    </w:pPr>
                    <w:r>
                      <w:rPr>
                        <w:noProof/>
                      </w:rPr>
                      <w:t>A. Bosotti, “China spy balloons could 'contain biochemical weapons' as Beijing got 'what it wanted',” Experess, 8 February 2023. [Online]. Available: https://www.express.co.uk/news/us/1732070/China-spy-balloon-explosive-biochemical-weapons-Beijing-surveillance-dxus. [Accessed 6 May 2023].</w:t>
                    </w:r>
                  </w:p>
                </w:tc>
              </w:tr>
              <w:tr w:rsidR="007F2EE6" w14:paraId="3F223193" w14:textId="77777777">
                <w:trPr>
                  <w:divId w:val="1273131024"/>
                  <w:tblCellSpacing w:w="15" w:type="dxa"/>
                </w:trPr>
                <w:tc>
                  <w:tcPr>
                    <w:tcW w:w="50" w:type="pct"/>
                    <w:hideMark/>
                  </w:tcPr>
                  <w:p w14:paraId="2151EF57" w14:textId="77777777" w:rsidR="007F2EE6" w:rsidRDefault="007F2EE6">
                    <w:pPr>
                      <w:pStyle w:val="Bibliography"/>
                      <w:rPr>
                        <w:noProof/>
                      </w:rPr>
                    </w:pPr>
                    <w:r>
                      <w:rPr>
                        <w:noProof/>
                      </w:rPr>
                      <w:t xml:space="preserve">[5] </w:t>
                    </w:r>
                  </w:p>
                </w:tc>
                <w:tc>
                  <w:tcPr>
                    <w:tcW w:w="0" w:type="auto"/>
                    <w:hideMark/>
                  </w:tcPr>
                  <w:p w14:paraId="5F579CAB" w14:textId="77777777" w:rsidR="007F2EE6" w:rsidRDefault="007F2EE6">
                    <w:pPr>
                      <w:pStyle w:val="Bibliography"/>
                      <w:rPr>
                        <w:noProof/>
                      </w:rPr>
                    </w:pPr>
                    <w:r>
                      <w:rPr>
                        <w:noProof/>
                      </w:rPr>
                      <w:t>1news, “China's balloon intended to 'test US response' - expert,” 1news, 6 February 2023. [Online]. Available: https://www.1news.co.nz/2023/02/06/chinas-balloon-intended-to-test-us-response-expert/. [Accessed 6 May 2023].</w:t>
                    </w:r>
                  </w:p>
                </w:tc>
              </w:tr>
              <w:tr w:rsidR="007F2EE6" w14:paraId="1076B8D6" w14:textId="77777777">
                <w:trPr>
                  <w:divId w:val="1273131024"/>
                  <w:tblCellSpacing w:w="15" w:type="dxa"/>
                </w:trPr>
                <w:tc>
                  <w:tcPr>
                    <w:tcW w:w="50" w:type="pct"/>
                    <w:hideMark/>
                  </w:tcPr>
                  <w:p w14:paraId="1DD4ABFF" w14:textId="77777777" w:rsidR="007F2EE6" w:rsidRDefault="007F2EE6">
                    <w:pPr>
                      <w:pStyle w:val="Bibliography"/>
                      <w:rPr>
                        <w:noProof/>
                      </w:rPr>
                    </w:pPr>
                    <w:r>
                      <w:rPr>
                        <w:noProof/>
                      </w:rPr>
                      <w:t xml:space="preserve">[6] </w:t>
                    </w:r>
                  </w:p>
                </w:tc>
                <w:tc>
                  <w:tcPr>
                    <w:tcW w:w="0" w:type="auto"/>
                    <w:hideMark/>
                  </w:tcPr>
                  <w:p w14:paraId="02D71614" w14:textId="77777777" w:rsidR="007F2EE6" w:rsidRDefault="007F2EE6">
                    <w:pPr>
                      <w:pStyle w:val="Bibliography"/>
                      <w:rPr>
                        <w:noProof/>
                      </w:rPr>
                    </w:pPr>
                    <w:r>
                      <w:rPr>
                        <w:noProof/>
                      </w:rPr>
                      <w:t>Reuters, “Explainer: What we know and don't know about the Chinese balloon,” Reuters, 8 February 2023. [Online]. Available: https://www.reuters.com/world/what-we-know-dont-know-about-chinese-balloon-2023-02-08/. [Accessed 6 May 2023].</w:t>
                    </w:r>
                  </w:p>
                </w:tc>
              </w:tr>
              <w:tr w:rsidR="007F2EE6" w14:paraId="5ED16D81" w14:textId="77777777">
                <w:trPr>
                  <w:divId w:val="1273131024"/>
                  <w:tblCellSpacing w:w="15" w:type="dxa"/>
                </w:trPr>
                <w:tc>
                  <w:tcPr>
                    <w:tcW w:w="50" w:type="pct"/>
                    <w:hideMark/>
                  </w:tcPr>
                  <w:p w14:paraId="359DACBB" w14:textId="77777777" w:rsidR="007F2EE6" w:rsidRDefault="007F2EE6">
                    <w:pPr>
                      <w:pStyle w:val="Bibliography"/>
                      <w:rPr>
                        <w:noProof/>
                      </w:rPr>
                    </w:pPr>
                    <w:r>
                      <w:rPr>
                        <w:noProof/>
                      </w:rPr>
                      <w:t xml:space="preserve">[7] </w:t>
                    </w:r>
                  </w:p>
                </w:tc>
                <w:tc>
                  <w:tcPr>
                    <w:tcW w:w="0" w:type="auto"/>
                    <w:hideMark/>
                  </w:tcPr>
                  <w:p w14:paraId="7CF85B3F" w14:textId="77777777" w:rsidR="007F2EE6" w:rsidRDefault="007F2EE6">
                    <w:pPr>
                      <w:pStyle w:val="Bibliography"/>
                      <w:rPr>
                        <w:noProof/>
                      </w:rPr>
                    </w:pPr>
                    <w:r>
                      <w:rPr>
                        <w:noProof/>
                      </w:rPr>
                      <w:t>Sky News, “Moment China 'spy balloon' is shot down by fighter jet,” YouTube, March 2023. [Online]. Available: https://www.youtube.com/watch?v=h7_K26Eg1UI. [Accessed 6 May 2023].</w:t>
                    </w:r>
                  </w:p>
                </w:tc>
              </w:tr>
              <w:tr w:rsidR="007F2EE6" w14:paraId="3FA46BA7" w14:textId="77777777">
                <w:trPr>
                  <w:divId w:val="1273131024"/>
                  <w:tblCellSpacing w:w="15" w:type="dxa"/>
                </w:trPr>
                <w:tc>
                  <w:tcPr>
                    <w:tcW w:w="50" w:type="pct"/>
                    <w:hideMark/>
                  </w:tcPr>
                  <w:p w14:paraId="2362E42D" w14:textId="77777777" w:rsidR="007F2EE6" w:rsidRDefault="007F2EE6">
                    <w:pPr>
                      <w:pStyle w:val="Bibliography"/>
                      <w:rPr>
                        <w:noProof/>
                      </w:rPr>
                    </w:pPr>
                    <w:r>
                      <w:rPr>
                        <w:noProof/>
                      </w:rPr>
                      <w:t xml:space="preserve">[8] </w:t>
                    </w:r>
                  </w:p>
                </w:tc>
                <w:tc>
                  <w:tcPr>
                    <w:tcW w:w="0" w:type="auto"/>
                    <w:hideMark/>
                  </w:tcPr>
                  <w:p w14:paraId="23D864EC" w14:textId="77777777" w:rsidR="007F2EE6" w:rsidRDefault="007F2EE6">
                    <w:pPr>
                      <w:pStyle w:val="Bibliography"/>
                      <w:rPr>
                        <w:noProof/>
                      </w:rPr>
                    </w:pPr>
                    <w:r>
                      <w:rPr>
                        <w:noProof/>
                      </w:rPr>
                      <w:t>US Air Force, “US releases photo of Chinese 'spy balloon' taken by pilot before it was shot down,” Sky News, 3 April 2023. [Online]. Available: https://news.sky.com/story/us-releases-photo-of-chinese-spy-balloon-taken-by-pilot-before-it-was-shot-down-12817535. [Accessed 6 May 2023].</w:t>
                    </w:r>
                  </w:p>
                </w:tc>
              </w:tr>
              <w:tr w:rsidR="007F2EE6" w14:paraId="129A5719" w14:textId="77777777">
                <w:trPr>
                  <w:divId w:val="1273131024"/>
                  <w:tblCellSpacing w:w="15" w:type="dxa"/>
                </w:trPr>
                <w:tc>
                  <w:tcPr>
                    <w:tcW w:w="50" w:type="pct"/>
                    <w:hideMark/>
                  </w:tcPr>
                  <w:p w14:paraId="21C2CF2B" w14:textId="77777777" w:rsidR="007F2EE6" w:rsidRDefault="007F2EE6">
                    <w:pPr>
                      <w:pStyle w:val="Bibliography"/>
                      <w:rPr>
                        <w:noProof/>
                      </w:rPr>
                    </w:pPr>
                    <w:r>
                      <w:rPr>
                        <w:noProof/>
                      </w:rPr>
                      <w:t xml:space="preserve">[9] </w:t>
                    </w:r>
                  </w:p>
                </w:tc>
                <w:tc>
                  <w:tcPr>
                    <w:tcW w:w="0" w:type="auto"/>
                    <w:hideMark/>
                  </w:tcPr>
                  <w:p w14:paraId="499274DE" w14:textId="77777777" w:rsidR="007F2EE6" w:rsidRDefault="007F2EE6">
                    <w:pPr>
                      <w:pStyle w:val="Bibliography"/>
                      <w:rPr>
                        <w:noProof/>
                      </w:rPr>
                    </w:pPr>
                    <w:r>
                      <w:rPr>
                        <w:noProof/>
                      </w:rPr>
                      <w:t>Sandia National Laboratories, “Workhorse gamma ray generator HERMES III fires its 10,000th shot at Sandia Labs,” Phys.org, 9 September 2015. [Online]. Available: https://phys.org/news/2015-09-workhorse-gamma-ray-hermes-iii.html. [Accessed 6 May 2023].</w:t>
                    </w:r>
                  </w:p>
                </w:tc>
              </w:tr>
              <w:tr w:rsidR="007F2EE6" w14:paraId="6B2357CD" w14:textId="77777777">
                <w:trPr>
                  <w:divId w:val="1273131024"/>
                  <w:tblCellSpacing w:w="15" w:type="dxa"/>
                </w:trPr>
                <w:tc>
                  <w:tcPr>
                    <w:tcW w:w="50" w:type="pct"/>
                    <w:hideMark/>
                  </w:tcPr>
                  <w:p w14:paraId="460C0384" w14:textId="77777777" w:rsidR="007F2EE6" w:rsidRDefault="007F2EE6">
                    <w:pPr>
                      <w:pStyle w:val="Bibliography"/>
                      <w:rPr>
                        <w:noProof/>
                      </w:rPr>
                    </w:pPr>
                    <w:r>
                      <w:rPr>
                        <w:noProof/>
                      </w:rPr>
                      <w:t xml:space="preserve">[10] </w:t>
                    </w:r>
                  </w:p>
                </w:tc>
                <w:tc>
                  <w:tcPr>
                    <w:tcW w:w="0" w:type="auto"/>
                    <w:hideMark/>
                  </w:tcPr>
                  <w:p w14:paraId="55EFC9F3" w14:textId="77777777" w:rsidR="007F2EE6" w:rsidRDefault="007F2EE6">
                    <w:pPr>
                      <w:pStyle w:val="Bibliography"/>
                      <w:rPr>
                        <w:noProof/>
                      </w:rPr>
                    </w:pPr>
                    <w:r>
                      <w:rPr>
                        <w:noProof/>
                      </w:rPr>
                      <w:t>Guinness World Records, “Brightest x-ray source,” [Online]. Available: https://www.guinnessworldrecords.com/world-records/most-powerful-x-ray-generator#:~:text=The%20brightest%20x%2Dray%20source,most%20powerful%20x%2Dray%20source.. [Accessed 6 May 2023].</w:t>
                    </w:r>
                  </w:p>
                </w:tc>
              </w:tr>
              <w:tr w:rsidR="007F2EE6" w14:paraId="312A40AC" w14:textId="77777777">
                <w:trPr>
                  <w:divId w:val="1273131024"/>
                  <w:tblCellSpacing w:w="15" w:type="dxa"/>
                </w:trPr>
                <w:tc>
                  <w:tcPr>
                    <w:tcW w:w="50" w:type="pct"/>
                    <w:hideMark/>
                  </w:tcPr>
                  <w:p w14:paraId="45EC3C39" w14:textId="77777777" w:rsidR="007F2EE6" w:rsidRDefault="007F2EE6">
                    <w:pPr>
                      <w:pStyle w:val="Bibliography"/>
                      <w:rPr>
                        <w:noProof/>
                      </w:rPr>
                    </w:pPr>
                    <w:r>
                      <w:rPr>
                        <w:noProof/>
                      </w:rPr>
                      <w:t xml:space="preserve">[11] </w:t>
                    </w:r>
                  </w:p>
                </w:tc>
                <w:tc>
                  <w:tcPr>
                    <w:tcW w:w="0" w:type="auto"/>
                    <w:hideMark/>
                  </w:tcPr>
                  <w:p w14:paraId="12CF2E27" w14:textId="77777777" w:rsidR="007F2EE6" w:rsidRDefault="007F2EE6">
                    <w:pPr>
                      <w:pStyle w:val="Bibliography"/>
                      <w:rPr>
                        <w:noProof/>
                      </w:rPr>
                    </w:pPr>
                    <w:r>
                      <w:rPr>
                        <w:noProof/>
                      </w:rPr>
                      <w:t xml:space="preserve">M. A. Z. W. C. D. &amp;. M. S. T. Thüring, “X-ray phase-contrast imaging at 100 keV on a conventional source,” </w:t>
                    </w:r>
                    <w:r>
                      <w:rPr>
                        <w:i/>
                        <w:iCs/>
                        <w:noProof/>
                      </w:rPr>
                      <w:t xml:space="preserve">Scientific Reports, </w:t>
                    </w:r>
                    <w:r>
                      <w:rPr>
                        <w:noProof/>
                      </w:rPr>
                      <w:t xml:space="preserve">vol. 4, 2014. </w:t>
                    </w:r>
                  </w:p>
                </w:tc>
              </w:tr>
              <w:tr w:rsidR="007F2EE6" w14:paraId="7B68592F" w14:textId="77777777">
                <w:trPr>
                  <w:divId w:val="1273131024"/>
                  <w:tblCellSpacing w:w="15" w:type="dxa"/>
                </w:trPr>
                <w:tc>
                  <w:tcPr>
                    <w:tcW w:w="50" w:type="pct"/>
                    <w:hideMark/>
                  </w:tcPr>
                  <w:p w14:paraId="3CFFCA4C" w14:textId="77777777" w:rsidR="007F2EE6" w:rsidRDefault="007F2EE6">
                    <w:pPr>
                      <w:pStyle w:val="Bibliography"/>
                      <w:rPr>
                        <w:noProof/>
                      </w:rPr>
                    </w:pPr>
                    <w:r>
                      <w:rPr>
                        <w:noProof/>
                      </w:rPr>
                      <w:lastRenderedPageBreak/>
                      <w:t xml:space="preserve">[12] </w:t>
                    </w:r>
                  </w:p>
                </w:tc>
                <w:tc>
                  <w:tcPr>
                    <w:tcW w:w="0" w:type="auto"/>
                    <w:hideMark/>
                  </w:tcPr>
                  <w:p w14:paraId="3C0087D9" w14:textId="77777777" w:rsidR="007F2EE6" w:rsidRDefault="007F2EE6">
                    <w:pPr>
                      <w:pStyle w:val="Bibliography"/>
                      <w:rPr>
                        <w:noProof/>
                      </w:rPr>
                    </w:pPr>
                    <w:r>
                      <w:rPr>
                        <w:noProof/>
                      </w:rPr>
                      <w:t>CAS, “Centre for Atmospheric Science,” Manchester University, [Online]. Available: http://www.cas.manchester.ac.uk/resactivities/cloudphysics/background/classification/. [Accessed 7 May 2023].</w:t>
                    </w:r>
                  </w:p>
                </w:tc>
              </w:tr>
              <w:tr w:rsidR="007F2EE6" w14:paraId="24FA7F2B" w14:textId="77777777">
                <w:trPr>
                  <w:divId w:val="1273131024"/>
                  <w:tblCellSpacing w:w="15" w:type="dxa"/>
                </w:trPr>
                <w:tc>
                  <w:tcPr>
                    <w:tcW w:w="50" w:type="pct"/>
                    <w:hideMark/>
                  </w:tcPr>
                  <w:p w14:paraId="6D32599B" w14:textId="77777777" w:rsidR="007F2EE6" w:rsidRDefault="007F2EE6">
                    <w:pPr>
                      <w:pStyle w:val="Bibliography"/>
                      <w:rPr>
                        <w:noProof/>
                      </w:rPr>
                    </w:pPr>
                    <w:r>
                      <w:rPr>
                        <w:noProof/>
                      </w:rPr>
                      <w:t xml:space="preserve">[13] </w:t>
                    </w:r>
                  </w:p>
                </w:tc>
                <w:tc>
                  <w:tcPr>
                    <w:tcW w:w="0" w:type="auto"/>
                    <w:hideMark/>
                  </w:tcPr>
                  <w:p w14:paraId="3FA48120" w14:textId="77777777" w:rsidR="007F2EE6" w:rsidRDefault="007F2EE6">
                    <w:pPr>
                      <w:pStyle w:val="Bibliography"/>
                      <w:rPr>
                        <w:noProof/>
                      </w:rPr>
                    </w:pPr>
                    <w:r>
                      <w:rPr>
                        <w:noProof/>
                      </w:rPr>
                      <w:t>A. Jones, “China launches pair of mysterious Earth-mapping satellites (video),” Space.com, 12 March 2023. [Online]. Available: https://www.space.com/china-launches-tianhui-mapping-satellites. [Accessed 7 May 2023].</w:t>
                    </w:r>
                  </w:p>
                </w:tc>
              </w:tr>
              <w:tr w:rsidR="007F2EE6" w14:paraId="4FF5F701" w14:textId="77777777">
                <w:trPr>
                  <w:divId w:val="1273131024"/>
                  <w:tblCellSpacing w:w="15" w:type="dxa"/>
                </w:trPr>
                <w:tc>
                  <w:tcPr>
                    <w:tcW w:w="50" w:type="pct"/>
                    <w:hideMark/>
                  </w:tcPr>
                  <w:p w14:paraId="38ED6698" w14:textId="77777777" w:rsidR="007F2EE6" w:rsidRDefault="007F2EE6">
                    <w:pPr>
                      <w:pStyle w:val="Bibliography"/>
                      <w:rPr>
                        <w:noProof/>
                      </w:rPr>
                    </w:pPr>
                    <w:r>
                      <w:rPr>
                        <w:noProof/>
                      </w:rPr>
                      <w:t xml:space="preserve">[14] </w:t>
                    </w:r>
                  </w:p>
                </w:tc>
                <w:tc>
                  <w:tcPr>
                    <w:tcW w:w="0" w:type="auto"/>
                    <w:hideMark/>
                  </w:tcPr>
                  <w:p w14:paraId="0685A41F" w14:textId="77777777" w:rsidR="007F2EE6" w:rsidRDefault="007F2EE6">
                    <w:pPr>
                      <w:pStyle w:val="Bibliography"/>
                      <w:rPr>
                        <w:noProof/>
                      </w:rPr>
                    </w:pPr>
                    <w:r>
                      <w:rPr>
                        <w:noProof/>
                      </w:rPr>
                      <w:t>NASA, “A Look at the U.S. Cold Snap from NASA Infrared Imagery,” NASA, 13 December 2016. [Online]. Available: https://www.nasa.gov/feature/goddard/2016/a-look-at-the-us-cold-snap-from-nasa-infrared-imagery. [Accessed 7 May 2023].</w:t>
                    </w:r>
                  </w:p>
                </w:tc>
              </w:tr>
              <w:tr w:rsidR="007F2EE6" w14:paraId="468C6F12" w14:textId="77777777">
                <w:trPr>
                  <w:divId w:val="1273131024"/>
                  <w:tblCellSpacing w:w="15" w:type="dxa"/>
                </w:trPr>
                <w:tc>
                  <w:tcPr>
                    <w:tcW w:w="50" w:type="pct"/>
                    <w:hideMark/>
                  </w:tcPr>
                  <w:p w14:paraId="2A11AE9E" w14:textId="77777777" w:rsidR="007F2EE6" w:rsidRDefault="007F2EE6">
                    <w:pPr>
                      <w:pStyle w:val="Bibliography"/>
                      <w:rPr>
                        <w:noProof/>
                      </w:rPr>
                    </w:pPr>
                    <w:r>
                      <w:rPr>
                        <w:noProof/>
                      </w:rPr>
                      <w:t xml:space="preserve">[15] </w:t>
                    </w:r>
                  </w:p>
                </w:tc>
                <w:tc>
                  <w:tcPr>
                    <w:tcW w:w="0" w:type="auto"/>
                    <w:hideMark/>
                  </w:tcPr>
                  <w:p w14:paraId="0364A14B" w14:textId="77777777" w:rsidR="007F2EE6" w:rsidRDefault="007F2EE6">
                    <w:pPr>
                      <w:pStyle w:val="Bibliography"/>
                      <w:rPr>
                        <w:noProof/>
                      </w:rPr>
                    </w:pPr>
                    <w:r>
                      <w:rPr>
                        <w:noProof/>
                      </w:rPr>
                      <w:t xml:space="preserve">J. S. Sobolewski, “Data Transmission Media,” </w:t>
                    </w:r>
                    <w:r>
                      <w:rPr>
                        <w:i/>
                        <w:iCs/>
                        <w:noProof/>
                      </w:rPr>
                      <w:t xml:space="preserve">Encyclopedia of Physical Science and Technology (3rD), </w:t>
                    </w:r>
                    <w:r>
                      <w:rPr>
                        <w:noProof/>
                      </w:rPr>
                      <w:t xml:space="preserve">2003. </w:t>
                    </w:r>
                  </w:p>
                </w:tc>
              </w:tr>
              <w:tr w:rsidR="007F2EE6" w14:paraId="437C8BDD" w14:textId="77777777">
                <w:trPr>
                  <w:divId w:val="1273131024"/>
                  <w:tblCellSpacing w:w="15" w:type="dxa"/>
                </w:trPr>
                <w:tc>
                  <w:tcPr>
                    <w:tcW w:w="50" w:type="pct"/>
                    <w:hideMark/>
                  </w:tcPr>
                  <w:p w14:paraId="148DE18E" w14:textId="77777777" w:rsidR="007F2EE6" w:rsidRDefault="007F2EE6">
                    <w:pPr>
                      <w:pStyle w:val="Bibliography"/>
                      <w:rPr>
                        <w:noProof/>
                      </w:rPr>
                    </w:pPr>
                    <w:r>
                      <w:rPr>
                        <w:noProof/>
                      </w:rPr>
                      <w:t xml:space="preserve">[16] </w:t>
                    </w:r>
                  </w:p>
                </w:tc>
                <w:tc>
                  <w:tcPr>
                    <w:tcW w:w="0" w:type="auto"/>
                    <w:hideMark/>
                  </w:tcPr>
                  <w:p w14:paraId="2212BA29" w14:textId="77777777" w:rsidR="007F2EE6" w:rsidRDefault="007F2EE6">
                    <w:pPr>
                      <w:pStyle w:val="Bibliography"/>
                      <w:rPr>
                        <w:noProof/>
                      </w:rPr>
                    </w:pPr>
                    <w:r>
                      <w:rPr>
                        <w:noProof/>
                      </w:rPr>
                      <w:t>S. H. J. S. Ellen Nakashima, “U.S. tracked China spy balloon from launch on Hainan Island along unusual path,” Washington Post, 14 February 2023. [Online]. Available: https://www.washingtonpost.com/national-security/2023/02/14/china-spy-balloon-path-tracking-weather/. [Accessed 7 May 2023].</w:t>
                    </w:r>
                  </w:p>
                </w:tc>
              </w:tr>
            </w:tbl>
            <w:p w14:paraId="1C0E7661" w14:textId="77777777" w:rsidR="007F2EE6" w:rsidRDefault="007F2EE6">
              <w:pPr>
                <w:divId w:val="1273131024"/>
                <w:rPr>
                  <w:noProof/>
                </w:rPr>
              </w:pPr>
            </w:p>
            <w:p w14:paraId="134D3781" w14:textId="690D8DCA" w:rsidR="00B52A03" w:rsidRDefault="00B52A03" w:rsidP="00B52A03">
              <w:r>
                <w:rPr>
                  <w:b/>
                  <w:bCs/>
                  <w:noProof/>
                </w:rPr>
                <w:fldChar w:fldCharType="end"/>
              </w:r>
            </w:p>
          </w:sdtContent>
        </w:sdt>
      </w:sdtContent>
    </w:sdt>
    <w:p w14:paraId="60DFEC9A" w14:textId="77777777" w:rsidR="00B052D2" w:rsidRDefault="00B052D2" w:rsidP="00B052D2">
      <w:pPr>
        <w:tabs>
          <w:tab w:val="left" w:pos="5103"/>
        </w:tabs>
        <w:jc w:val="center"/>
        <w:rPr>
          <w:rFonts w:cs="Arial"/>
          <w:b/>
          <w:bCs/>
          <w:szCs w:val="24"/>
        </w:rPr>
      </w:pPr>
    </w:p>
    <w:p w14:paraId="2CFA3313" w14:textId="43919E13" w:rsidR="006040EB" w:rsidRDefault="006040EB" w:rsidP="003E12D9">
      <w:pPr>
        <w:pStyle w:val="BodyText1"/>
        <w:numPr>
          <w:ilvl w:val="0"/>
          <w:numId w:val="0"/>
        </w:numPr>
      </w:pPr>
    </w:p>
    <w:p w14:paraId="19E4EE75" w14:textId="4EF1CEEF" w:rsidR="00F10AF3" w:rsidRDefault="00F10AF3">
      <w:pPr>
        <w:spacing w:before="0"/>
        <w:jc w:val="left"/>
        <w:rPr>
          <w:b/>
          <w:bCs/>
        </w:rPr>
      </w:pPr>
      <w:r>
        <w:rPr>
          <w:b/>
          <w:bCs/>
        </w:rPr>
        <w:br w:type="page"/>
      </w:r>
    </w:p>
    <w:p w14:paraId="23BA45D6" w14:textId="77777777" w:rsidR="00F10AF3" w:rsidRDefault="00F10AF3" w:rsidP="00F10AF3">
      <w:pPr>
        <w:spacing w:before="0"/>
        <w:jc w:val="left"/>
        <w:rPr>
          <w:b/>
          <w:bCs/>
        </w:rPr>
        <w:sectPr w:rsidR="00F10AF3" w:rsidSect="003A2002">
          <w:headerReference w:type="even" r:id="rId22"/>
          <w:footerReference w:type="even" r:id="rId23"/>
          <w:footerReference w:type="default" r:id="rId24"/>
          <w:headerReference w:type="first" r:id="rId25"/>
          <w:footerReference w:type="first" r:id="rId26"/>
          <w:pgSz w:w="11907" w:h="16840" w:code="9"/>
          <w:pgMar w:top="720" w:right="720" w:bottom="720" w:left="720" w:header="720" w:footer="720" w:gutter="567"/>
          <w:cols w:space="720"/>
          <w:formProt w:val="0"/>
          <w:docGrid w:linePitch="326"/>
        </w:sectPr>
      </w:pPr>
    </w:p>
    <w:p w14:paraId="1420A255" w14:textId="53A27C9C" w:rsidR="00B60172" w:rsidRPr="006E5490" w:rsidRDefault="00B60172" w:rsidP="00F10AF3">
      <w:pPr>
        <w:spacing w:before="0"/>
        <w:jc w:val="left"/>
        <w:rPr>
          <w:b/>
          <w:bCs/>
        </w:rPr>
      </w:pPr>
    </w:p>
    <w:sectPr w:rsidR="00B60172" w:rsidRPr="006E5490" w:rsidSect="00F10AF3">
      <w:pgSz w:w="16840" w:h="11907" w:orient="landscape" w:code="9"/>
      <w:pgMar w:top="720" w:right="720" w:bottom="720" w:left="720" w:header="720" w:footer="720" w:gutter="567"/>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B5B8F" w14:textId="77777777" w:rsidR="009F7580" w:rsidRDefault="009F7580">
      <w:r>
        <w:separator/>
      </w:r>
    </w:p>
  </w:endnote>
  <w:endnote w:type="continuationSeparator" w:id="0">
    <w:p w14:paraId="677CD160" w14:textId="77777777" w:rsidR="009F7580" w:rsidRDefault="009F7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AF473" w14:textId="2A5C9BFE" w:rsidR="00B50555" w:rsidRDefault="00B50555" w:rsidP="008D1B08">
    <w:pPr>
      <w:pStyle w:val="SecurityMarkingWide"/>
      <w:tabs>
        <w:tab w:val="clear" w:pos="13325"/>
        <w:tab w:val="center" w:pos="4253"/>
        <w:tab w:val="left" w:pos="7200"/>
        <w:tab w:val="left" w:pos="7920"/>
      </w:tabs>
      <w:spacing w:before="0"/>
    </w:pPr>
  </w:p>
  <w:p w14:paraId="07E19282" w14:textId="111F69CF" w:rsidR="00B50555" w:rsidRDefault="00B50555" w:rsidP="00A56CA5">
    <w:pPr>
      <w:pStyle w:val="SecurityMarkingWide"/>
      <w:tabs>
        <w:tab w:val="clear" w:pos="13325"/>
        <w:tab w:val="center" w:pos="4253"/>
        <w:tab w:val="left" w:pos="7200"/>
        <w:tab w:val="left" w:pos="7920"/>
      </w:tabs>
      <w:spacing w:before="0"/>
    </w:pPr>
    <w:r>
      <w:ptab w:relativeTo="margin" w:alignment="center" w:leader="none"/>
    </w:r>
  </w:p>
  <w:p w14:paraId="73BE4BC5" w14:textId="60604380" w:rsidR="00B50555" w:rsidRPr="00C853CB" w:rsidRDefault="00B50555" w:rsidP="00A56CA5">
    <w:pPr>
      <w:pStyle w:val="SecurityMarkingWide"/>
      <w:tabs>
        <w:tab w:val="clear" w:pos="13325"/>
        <w:tab w:val="center" w:pos="4253"/>
        <w:tab w:val="left" w:pos="7200"/>
        <w:tab w:val="left" w:pos="7920"/>
      </w:tabs>
      <w:spacing w:before="0"/>
    </w:pPr>
    <w:r>
      <w:ptab w:relativeTo="margin" w:alignment="center" w:leader="none"/>
    </w:r>
    <w:r>
      <w:ptab w:relativeTo="margin" w:alignment="right" w:leader="none"/>
    </w:r>
    <w:r w:rsidRPr="00C853CB">
      <w:fldChar w:fldCharType="begin"/>
    </w:r>
    <w:r w:rsidRPr="00C853CB">
      <w:instrText xml:space="preserve"> PAGE </w:instrText>
    </w:r>
    <w:r w:rsidRPr="00C853CB">
      <w:fldChar w:fldCharType="separate"/>
    </w:r>
    <w:r w:rsidR="007211C5">
      <w:rPr>
        <w:noProof/>
      </w:rPr>
      <w:t>2</w:t>
    </w:r>
    <w:r w:rsidRPr="00C853CB">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740F9" w14:textId="77777777" w:rsidR="00B50555" w:rsidRDefault="00B505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D4C10" w14:textId="36DB9A0E" w:rsidR="00B50555" w:rsidRDefault="00B50555" w:rsidP="008D1B08">
    <w:pPr>
      <w:pStyle w:val="SecurityMarkingWide"/>
      <w:tabs>
        <w:tab w:val="clear" w:pos="13325"/>
        <w:tab w:val="center" w:pos="4487"/>
        <w:tab w:val="left" w:pos="7200"/>
        <w:tab w:val="left" w:pos="7920"/>
      </w:tabs>
      <w:spacing w:before="0"/>
    </w:pPr>
  </w:p>
  <w:p w14:paraId="3B2D981A" w14:textId="7A9E85C5" w:rsidR="00B50555" w:rsidRPr="00C853CB" w:rsidRDefault="00B50555" w:rsidP="000962C7">
    <w:pPr>
      <w:pStyle w:val="SecurityMarkingWide"/>
      <w:tabs>
        <w:tab w:val="clear" w:pos="13325"/>
        <w:tab w:val="center" w:pos="4487"/>
        <w:tab w:val="left" w:pos="7200"/>
        <w:tab w:val="left" w:pos="7920"/>
      </w:tabs>
      <w:spacing w:before="0"/>
    </w:pPr>
    <w:r>
      <w:ptab w:relativeTo="margin" w:alignment="right" w:leader="none"/>
    </w:r>
    <w:r w:rsidRPr="00C853CB">
      <w:fldChar w:fldCharType="begin"/>
    </w:r>
    <w:r w:rsidRPr="00C853CB">
      <w:instrText xml:space="preserve"> PAGE </w:instrText>
    </w:r>
    <w:r w:rsidRPr="00C853CB">
      <w:fldChar w:fldCharType="separate"/>
    </w:r>
    <w:r w:rsidR="007211C5">
      <w:rPr>
        <w:noProof/>
      </w:rPr>
      <w:t>4</w:t>
    </w:r>
    <w:r w:rsidRPr="00C853CB">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93F22" w14:textId="77777777" w:rsidR="00B50555" w:rsidRDefault="00B5055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85D97" w14:textId="77777777" w:rsidR="00B50555" w:rsidRDefault="00B5055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F1280" w14:textId="226300A6" w:rsidR="00B50555" w:rsidRDefault="00B50555" w:rsidP="008D1B08">
    <w:pPr>
      <w:pStyle w:val="SecurityMarkingWide"/>
      <w:tabs>
        <w:tab w:val="clear" w:pos="13325"/>
        <w:tab w:val="center" w:pos="4487"/>
        <w:tab w:val="left" w:pos="7200"/>
        <w:tab w:val="left" w:pos="7920"/>
      </w:tabs>
      <w:spacing w:before="0"/>
    </w:pPr>
  </w:p>
  <w:p w14:paraId="23D809A9" w14:textId="07909BD2" w:rsidR="00B50555" w:rsidRPr="00C853CB" w:rsidRDefault="00B50555" w:rsidP="000962C7">
    <w:pPr>
      <w:pStyle w:val="SecurityMarkingWide"/>
      <w:tabs>
        <w:tab w:val="clear" w:pos="13325"/>
        <w:tab w:val="center" w:pos="4487"/>
        <w:tab w:val="left" w:pos="7200"/>
        <w:tab w:val="left" w:pos="7920"/>
      </w:tabs>
      <w:spacing w:before="0"/>
    </w:pPr>
    <w:r>
      <w:ptab w:relativeTo="margin" w:alignment="right" w:leader="none"/>
    </w:r>
    <w:r w:rsidRPr="00C853CB">
      <w:fldChar w:fldCharType="begin"/>
    </w:r>
    <w:r w:rsidRPr="00C853CB">
      <w:instrText xml:space="preserve"> PAGE </w:instrText>
    </w:r>
    <w:r w:rsidRPr="00C853CB">
      <w:fldChar w:fldCharType="separate"/>
    </w:r>
    <w:r w:rsidR="007211C5">
      <w:rPr>
        <w:noProof/>
      </w:rPr>
      <w:t>10</w:t>
    </w:r>
    <w:r w:rsidRPr="00C853CB">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6D668" w14:textId="77777777" w:rsidR="00B50555" w:rsidRDefault="00B50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3E8C8" w14:textId="77777777" w:rsidR="009F7580" w:rsidRDefault="009F7580">
      <w:r>
        <w:separator/>
      </w:r>
    </w:p>
  </w:footnote>
  <w:footnote w:type="continuationSeparator" w:id="0">
    <w:p w14:paraId="0603A729" w14:textId="77777777" w:rsidR="009F7580" w:rsidRDefault="009F7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E099F" w14:textId="4B941828" w:rsidR="00B50555" w:rsidRDefault="00B50555" w:rsidP="005D3BDB">
    <w:pPr>
      <w:pStyle w:val="ReportTitle"/>
      <w:jc w:val="both"/>
      <w:rPr>
        <w:szCs w:val="16"/>
      </w:rPr>
    </w:pPr>
  </w:p>
  <w:p w14:paraId="0103F7ED" w14:textId="77777777" w:rsidR="00B50555" w:rsidRPr="009A2AC5" w:rsidRDefault="00B50555" w:rsidP="00DC6DBB">
    <w:pPr>
      <w:pStyle w:val="Header"/>
      <w:tabs>
        <w:tab w:val="clear" w:pos="8505"/>
        <w:tab w:val="right" w:pos="8975"/>
      </w:tabs>
      <w:spacing w:before="0"/>
      <w:rPr>
        <w:szCs w:val="16"/>
      </w:rPr>
    </w:pPr>
    <w:r>
      <w:rPr>
        <w:szCs w:val="16"/>
      </w:rPr>
      <w:ptab w:relativeTo="margin" w:alignment="right" w:leader="none"/>
    </w:r>
    <w:r>
      <w:rPr>
        <w:szCs w:val="16"/>
      </w:rPr>
      <w:t>COURSE: BSc (Hons) OME</w:t>
    </w:r>
  </w:p>
  <w:p w14:paraId="104AE670" w14:textId="40AE231B" w:rsidR="00B50555" w:rsidRPr="0062764D" w:rsidRDefault="00B50555" w:rsidP="00483286">
    <w:pPr>
      <w:pStyle w:val="Header"/>
      <w:tabs>
        <w:tab w:val="left" w:pos="6072"/>
      </w:tabs>
      <w:spacing w:before="0"/>
      <w:rPr>
        <w:szCs w:val="16"/>
      </w:rPr>
    </w:pPr>
    <w:r w:rsidRPr="0005309A">
      <w:rPr>
        <w:szCs w:val="16"/>
      </w:rPr>
      <w:ptab w:relativeTo="margin" w:alignment="center" w:leader="none"/>
    </w:r>
    <w:r w:rsidRPr="0005309A">
      <w:rPr>
        <w:szCs w:val="16"/>
      </w:rPr>
      <w:ptab w:relativeTo="margin" w:alignment="right" w:leader="none"/>
    </w:r>
    <w:r>
      <w:rPr>
        <w:szCs w:val="16"/>
      </w:rPr>
      <w:t xml:space="preserve">DATE: </w:t>
    </w:r>
    <w:r w:rsidR="000F3FA1">
      <w:rPr>
        <w:szCs w:val="16"/>
      </w:rPr>
      <w:t>3</w:t>
    </w:r>
    <w:r w:rsidR="00F12137">
      <w:rPr>
        <w:szCs w:val="16"/>
      </w:rPr>
      <w:t>0/0</w:t>
    </w:r>
    <w:r w:rsidR="000F3FA1">
      <w:rPr>
        <w:szCs w:val="16"/>
      </w:rPr>
      <w:t>4</w:t>
    </w:r>
    <w:r w:rsidR="00F12137">
      <w:rPr>
        <w:szCs w:val="16"/>
      </w:rPr>
      <w: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1CECB" w14:textId="77777777" w:rsidR="00B50555" w:rsidRDefault="00B505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99308" w14:textId="77777777" w:rsidR="00B50555" w:rsidRDefault="00B5055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E5F66" w14:textId="77777777" w:rsidR="00B50555" w:rsidRDefault="00B5055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5A66B" w14:textId="77777777" w:rsidR="00B50555" w:rsidRDefault="00B505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EEFA720C"/>
    <w:lvl w:ilvl="0">
      <w:start w:val="1"/>
      <w:numFmt w:val="decimal"/>
      <w:pStyle w:val="ListNumber2"/>
      <w:lvlText w:val="%1."/>
      <w:lvlJc w:val="left"/>
      <w:pPr>
        <w:tabs>
          <w:tab w:val="num" w:pos="785"/>
        </w:tabs>
        <w:ind w:left="785" w:hanging="360"/>
      </w:pPr>
    </w:lvl>
  </w:abstractNum>
  <w:abstractNum w:abstractNumId="1" w15:restartNumberingAfterBreak="0">
    <w:nsid w:val="FFFFFF82"/>
    <w:multiLevelType w:val="singleLevel"/>
    <w:tmpl w:val="B4BADA4A"/>
    <w:lvl w:ilvl="0">
      <w:start w:val="1"/>
      <w:numFmt w:val="bullet"/>
      <w:pStyle w:val="ListBullet"/>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11927DD4"/>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D354D0E6"/>
    <w:lvl w:ilvl="0">
      <w:start w:val="1"/>
      <w:numFmt w:val="decimal"/>
      <w:pStyle w:val="ListNumber"/>
      <w:lvlText w:val="%1)"/>
      <w:lvlJc w:val="left"/>
      <w:pPr>
        <w:tabs>
          <w:tab w:val="num" w:pos="1701"/>
        </w:tabs>
        <w:ind w:left="1701" w:hanging="567"/>
      </w:pPr>
      <w:rPr>
        <w:b w:val="0"/>
      </w:rPr>
    </w:lvl>
  </w:abstractNum>
  <w:abstractNum w:abstractNumId="4" w15:restartNumberingAfterBreak="0">
    <w:nsid w:val="011A02C5"/>
    <w:multiLevelType w:val="singleLevel"/>
    <w:tmpl w:val="01BE27F6"/>
    <w:lvl w:ilvl="0">
      <w:start w:val="1"/>
      <w:numFmt w:val="lowerLetter"/>
      <w:pStyle w:val="ListAlpha"/>
      <w:lvlText w:val="%1)"/>
      <w:lvlJc w:val="left"/>
      <w:pPr>
        <w:tabs>
          <w:tab w:val="num" w:pos="1701"/>
        </w:tabs>
        <w:ind w:left="1701" w:hanging="567"/>
      </w:pPr>
    </w:lvl>
  </w:abstractNum>
  <w:abstractNum w:abstractNumId="5" w15:restartNumberingAfterBreak="0">
    <w:nsid w:val="023C678C"/>
    <w:multiLevelType w:val="hybridMultilevel"/>
    <w:tmpl w:val="7CB0CC34"/>
    <w:lvl w:ilvl="0" w:tplc="88745672">
      <w:start w:val="1"/>
      <w:numFmt w:val="bullet"/>
      <w:lvlText w:val=""/>
      <w:lvlJc w:val="left"/>
      <w:pPr>
        <w:tabs>
          <w:tab w:val="num" w:pos="720"/>
        </w:tabs>
        <w:ind w:left="720" w:hanging="360"/>
      </w:pPr>
      <w:rPr>
        <w:rFonts w:ascii="Symbol" w:hAnsi="Symbol" w:hint="default"/>
      </w:rPr>
    </w:lvl>
    <w:lvl w:ilvl="1" w:tplc="CB5641D0" w:tentative="1">
      <w:start w:val="1"/>
      <w:numFmt w:val="bullet"/>
      <w:lvlText w:val=""/>
      <w:lvlJc w:val="left"/>
      <w:pPr>
        <w:tabs>
          <w:tab w:val="num" w:pos="1440"/>
        </w:tabs>
        <w:ind w:left="1440" w:hanging="360"/>
      </w:pPr>
      <w:rPr>
        <w:rFonts w:ascii="Symbol" w:hAnsi="Symbol" w:hint="default"/>
      </w:rPr>
    </w:lvl>
    <w:lvl w:ilvl="2" w:tplc="36A4B79A" w:tentative="1">
      <w:start w:val="1"/>
      <w:numFmt w:val="bullet"/>
      <w:lvlText w:val=""/>
      <w:lvlJc w:val="left"/>
      <w:pPr>
        <w:tabs>
          <w:tab w:val="num" w:pos="2160"/>
        </w:tabs>
        <w:ind w:left="2160" w:hanging="360"/>
      </w:pPr>
      <w:rPr>
        <w:rFonts w:ascii="Symbol" w:hAnsi="Symbol" w:hint="default"/>
      </w:rPr>
    </w:lvl>
    <w:lvl w:ilvl="3" w:tplc="03123250" w:tentative="1">
      <w:start w:val="1"/>
      <w:numFmt w:val="bullet"/>
      <w:lvlText w:val=""/>
      <w:lvlJc w:val="left"/>
      <w:pPr>
        <w:tabs>
          <w:tab w:val="num" w:pos="2880"/>
        </w:tabs>
        <w:ind w:left="2880" w:hanging="360"/>
      </w:pPr>
      <w:rPr>
        <w:rFonts w:ascii="Symbol" w:hAnsi="Symbol" w:hint="default"/>
      </w:rPr>
    </w:lvl>
    <w:lvl w:ilvl="4" w:tplc="73E0FB82" w:tentative="1">
      <w:start w:val="1"/>
      <w:numFmt w:val="bullet"/>
      <w:lvlText w:val=""/>
      <w:lvlJc w:val="left"/>
      <w:pPr>
        <w:tabs>
          <w:tab w:val="num" w:pos="3600"/>
        </w:tabs>
        <w:ind w:left="3600" w:hanging="360"/>
      </w:pPr>
      <w:rPr>
        <w:rFonts w:ascii="Symbol" w:hAnsi="Symbol" w:hint="default"/>
      </w:rPr>
    </w:lvl>
    <w:lvl w:ilvl="5" w:tplc="2C042078" w:tentative="1">
      <w:start w:val="1"/>
      <w:numFmt w:val="bullet"/>
      <w:lvlText w:val=""/>
      <w:lvlJc w:val="left"/>
      <w:pPr>
        <w:tabs>
          <w:tab w:val="num" w:pos="4320"/>
        </w:tabs>
        <w:ind w:left="4320" w:hanging="360"/>
      </w:pPr>
      <w:rPr>
        <w:rFonts w:ascii="Symbol" w:hAnsi="Symbol" w:hint="default"/>
      </w:rPr>
    </w:lvl>
    <w:lvl w:ilvl="6" w:tplc="15A256D4" w:tentative="1">
      <w:start w:val="1"/>
      <w:numFmt w:val="bullet"/>
      <w:lvlText w:val=""/>
      <w:lvlJc w:val="left"/>
      <w:pPr>
        <w:tabs>
          <w:tab w:val="num" w:pos="5040"/>
        </w:tabs>
        <w:ind w:left="5040" w:hanging="360"/>
      </w:pPr>
      <w:rPr>
        <w:rFonts w:ascii="Symbol" w:hAnsi="Symbol" w:hint="default"/>
      </w:rPr>
    </w:lvl>
    <w:lvl w:ilvl="7" w:tplc="95686316" w:tentative="1">
      <w:start w:val="1"/>
      <w:numFmt w:val="bullet"/>
      <w:lvlText w:val=""/>
      <w:lvlJc w:val="left"/>
      <w:pPr>
        <w:tabs>
          <w:tab w:val="num" w:pos="5760"/>
        </w:tabs>
        <w:ind w:left="5760" w:hanging="360"/>
      </w:pPr>
      <w:rPr>
        <w:rFonts w:ascii="Symbol" w:hAnsi="Symbol" w:hint="default"/>
      </w:rPr>
    </w:lvl>
    <w:lvl w:ilvl="8" w:tplc="AAA88052"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049458E5"/>
    <w:multiLevelType w:val="multilevel"/>
    <w:tmpl w:val="FF2E1EB8"/>
    <w:lvl w:ilvl="0">
      <w:start w:val="1"/>
      <w:numFmt w:val="upperLetter"/>
      <w:pStyle w:val="AnnexHeading1"/>
      <w:lvlText w:val="Annex %1"/>
      <w:lvlJc w:val="left"/>
      <w:pPr>
        <w:tabs>
          <w:tab w:val="num" w:pos="1134"/>
        </w:tabs>
        <w:ind w:left="1134" w:hanging="113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AnnexHeading2"/>
      <w:lvlText w:val="%1%2"/>
      <w:lvlJc w:val="left"/>
      <w:pPr>
        <w:tabs>
          <w:tab w:val="num" w:pos="1134"/>
        </w:tabs>
        <w:ind w:left="1134" w:hanging="1134"/>
      </w:pPr>
      <w:rPr>
        <w:rFonts w:hint="default"/>
      </w:rPr>
    </w:lvl>
    <w:lvl w:ilvl="2">
      <w:start w:val="1"/>
      <w:numFmt w:val="decimal"/>
      <w:pStyle w:val="AnnexHeading3"/>
      <w:lvlText w:val="%1%2.%3"/>
      <w:lvlJc w:val="left"/>
      <w:pPr>
        <w:tabs>
          <w:tab w:val="num" w:pos="1134"/>
        </w:tabs>
        <w:ind w:left="1134" w:hanging="1134"/>
      </w:pPr>
      <w:rPr>
        <w:rFonts w:hint="default"/>
      </w:rPr>
    </w:lvl>
    <w:lvl w:ilvl="3">
      <w:start w:val="1"/>
      <w:numFmt w:val="decimal"/>
      <w:pStyle w:val="AnnexHeading4"/>
      <w:lvlText w:val="%1%2.%3.%4"/>
      <w:lvlJc w:val="left"/>
      <w:pPr>
        <w:tabs>
          <w:tab w:val="num" w:pos="1134"/>
        </w:tabs>
        <w:ind w:left="1134" w:hanging="1134"/>
      </w:pPr>
      <w:rPr>
        <w:rFonts w:hint="default"/>
      </w:rPr>
    </w:lvl>
    <w:lvl w:ilvl="4">
      <w:start w:val="1"/>
      <w:numFmt w:val="decimal"/>
      <w:pStyle w:val="AnnexHeading5"/>
      <w:lvlText w:val="%1%2.%3.%4.%5"/>
      <w:lvlJc w:val="left"/>
      <w:pPr>
        <w:tabs>
          <w:tab w:val="num" w:pos="1134"/>
        </w:tabs>
        <w:ind w:left="1134" w:hanging="1134"/>
      </w:pPr>
      <w:rPr>
        <w:rFonts w:hint="default"/>
      </w:rPr>
    </w:lvl>
    <w:lvl w:ilvl="5">
      <w:start w:val="1"/>
      <w:numFmt w:val="decimal"/>
      <w:lvlRestart w:val="0"/>
      <w:pStyle w:val="AnnexHeading6"/>
      <w:lvlText w:val="%1%2.%3.%4.%5.%6"/>
      <w:lvlJc w:val="left"/>
      <w:pPr>
        <w:tabs>
          <w:tab w:val="num" w:pos="1134"/>
        </w:tabs>
        <w:ind w:left="1134" w:hanging="1134"/>
      </w:pPr>
      <w:rPr>
        <w:rFonts w:ascii="Arial" w:hAnsi="Arial" w:hint="default"/>
      </w:rPr>
    </w:lvl>
    <w:lvl w:ilvl="6">
      <w:start w:val="1"/>
      <w:numFmt w:val="decimal"/>
      <w:pStyle w:val="AnnexHeading7"/>
      <w:lvlText w:val="%1%2.%3.%4.%5.%6.%7"/>
      <w:lvlJc w:val="left"/>
      <w:pPr>
        <w:tabs>
          <w:tab w:val="num" w:pos="1134"/>
        </w:tabs>
        <w:ind w:left="1134" w:hanging="1134"/>
      </w:pPr>
      <w:rPr>
        <w:rFonts w:ascii="Arial" w:hAnsi="Arial" w:hint="default"/>
      </w:rPr>
    </w:lvl>
    <w:lvl w:ilvl="7">
      <w:start w:val="1"/>
      <w:numFmt w:val="decimal"/>
      <w:pStyle w:val="AnnexHeading8"/>
      <w:lvlText w:val="%1%2.%3.%4.%5.%6.%7.%8"/>
      <w:lvlJc w:val="left"/>
      <w:pPr>
        <w:tabs>
          <w:tab w:val="num" w:pos="1134"/>
        </w:tabs>
        <w:ind w:left="1134" w:hanging="1134"/>
      </w:pPr>
      <w:rPr>
        <w:rFonts w:hint="default"/>
      </w:rPr>
    </w:lvl>
    <w:lvl w:ilvl="8">
      <w:start w:val="1"/>
      <w:numFmt w:val="decimal"/>
      <w:pStyle w:val="AnnexHeading9"/>
      <w:lvlText w:val="%1%2.%3.%4.%5.%6.%7.%8.%9"/>
      <w:lvlJc w:val="left"/>
      <w:pPr>
        <w:tabs>
          <w:tab w:val="num" w:pos="1134"/>
        </w:tabs>
        <w:ind w:left="1134" w:hanging="1134"/>
      </w:pPr>
      <w:rPr>
        <w:rFonts w:ascii="Arial" w:hAnsi="Arial" w:hint="default"/>
      </w:rPr>
    </w:lvl>
  </w:abstractNum>
  <w:abstractNum w:abstractNumId="7" w15:restartNumberingAfterBreak="0">
    <w:nsid w:val="17E13ED6"/>
    <w:multiLevelType w:val="hybridMultilevel"/>
    <w:tmpl w:val="064E3DDC"/>
    <w:lvl w:ilvl="0" w:tplc="DF6A9B02">
      <w:start w:val="1"/>
      <w:numFmt w:val="upperRoman"/>
      <w:pStyle w:val="StartHeading"/>
      <w:lvlText w:val="%1."/>
      <w:lvlJc w:val="right"/>
      <w:pPr>
        <w:ind w:left="1211"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00281D"/>
    <w:multiLevelType w:val="multilevel"/>
    <w:tmpl w:val="4BE61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8576B4"/>
    <w:multiLevelType w:val="singleLevel"/>
    <w:tmpl w:val="5B94D4FC"/>
    <w:lvl w:ilvl="0">
      <w:start w:val="1"/>
      <w:numFmt w:val="lowerRoman"/>
      <w:pStyle w:val="ListRoman"/>
      <w:lvlText w:val="%1)"/>
      <w:lvlJc w:val="left"/>
      <w:pPr>
        <w:tabs>
          <w:tab w:val="num" w:pos="1854"/>
        </w:tabs>
        <w:ind w:left="1701" w:hanging="567"/>
      </w:pPr>
    </w:lvl>
  </w:abstractNum>
  <w:abstractNum w:abstractNumId="10" w15:restartNumberingAfterBreak="0">
    <w:nsid w:val="38961AFD"/>
    <w:multiLevelType w:val="multilevel"/>
    <w:tmpl w:val="63CCFD1C"/>
    <w:name w:val="BodyTextTemplate"/>
    <w:lvl w:ilvl="0">
      <w:start w:val="1"/>
      <w:numFmt w:val="decimal"/>
      <w:lvlText w:val="1"/>
      <w:lvlJc w:val="left"/>
      <w:pPr>
        <w:tabs>
          <w:tab w:val="num" w:pos="1134"/>
        </w:tabs>
        <w:ind w:left="1134" w:hanging="1134"/>
      </w:pPr>
    </w:lvl>
    <w:lvl w:ilvl="1">
      <w:start w:val="2"/>
      <w:numFmt w:val="decimal"/>
      <w:lvlText w:val="%2"/>
      <w:lvlJc w:val="left"/>
      <w:pPr>
        <w:tabs>
          <w:tab w:val="num" w:pos="1134"/>
        </w:tabs>
        <w:ind w:left="1134" w:hanging="1134"/>
      </w:pPr>
    </w:lvl>
    <w:lvl w:ilvl="2">
      <w:start w:val="1"/>
      <w:numFmt w:val="decimal"/>
      <w:lvlText w:val="%1.%2.%3"/>
      <w:lvlJc w:val="left"/>
      <w:pPr>
        <w:tabs>
          <w:tab w:val="num" w:pos="1134"/>
        </w:tabs>
        <w:ind w:left="1134" w:hanging="1134"/>
      </w:pPr>
    </w:lvl>
    <w:lvl w:ilvl="3">
      <w:start w:val="1"/>
      <w:numFmt w:val="decimal"/>
      <w:lvlText w:val="%1.%2.%3.%4"/>
      <w:lvlJc w:val="left"/>
      <w:pPr>
        <w:tabs>
          <w:tab w:val="num" w:pos="1134"/>
        </w:tabs>
        <w:ind w:left="1134" w:hanging="1134"/>
      </w:pPr>
    </w:lvl>
    <w:lvl w:ilvl="4">
      <w:start w:val="1"/>
      <w:numFmt w:val="decimal"/>
      <w:lvlText w:val="%1.%2.%3.%4.%5"/>
      <w:lvlJc w:val="left"/>
      <w:pPr>
        <w:tabs>
          <w:tab w:val="num" w:pos="1440"/>
        </w:tabs>
        <w:ind w:left="1134" w:hanging="1134"/>
      </w:pPr>
    </w:lvl>
    <w:lvl w:ilvl="5">
      <w:start w:val="1"/>
      <w:numFmt w:val="upperLetter"/>
      <w:lvlRestart w:val="0"/>
      <w:lvlText w:val="%6"/>
      <w:lvlJc w:val="left"/>
      <w:pPr>
        <w:tabs>
          <w:tab w:val="num" w:pos="1134"/>
        </w:tabs>
        <w:ind w:left="1134" w:hanging="1134"/>
      </w:pPr>
    </w:lvl>
    <w:lvl w:ilvl="6">
      <w:start w:val="1"/>
      <w:numFmt w:val="decimal"/>
      <w:lvlText w:val="%6%7"/>
      <w:lvlJc w:val="left"/>
      <w:pPr>
        <w:tabs>
          <w:tab w:val="num" w:pos="1134"/>
        </w:tabs>
        <w:ind w:left="1134" w:hanging="1134"/>
      </w:pPr>
    </w:lvl>
    <w:lvl w:ilvl="7">
      <w:start w:val="1"/>
      <w:numFmt w:val="decimal"/>
      <w:lvlText w:val="%6%7.%8"/>
      <w:lvlJc w:val="left"/>
      <w:pPr>
        <w:tabs>
          <w:tab w:val="num" w:pos="1134"/>
        </w:tabs>
        <w:ind w:left="1134" w:hanging="1134"/>
      </w:pPr>
    </w:lvl>
    <w:lvl w:ilvl="8">
      <w:start w:val="1"/>
      <w:numFmt w:val="decimal"/>
      <w:lvlText w:val="%6%7.%8.%9"/>
      <w:lvlJc w:val="left"/>
      <w:pPr>
        <w:tabs>
          <w:tab w:val="num" w:pos="1134"/>
        </w:tabs>
        <w:ind w:left="1134" w:hanging="1134"/>
      </w:pPr>
    </w:lvl>
  </w:abstractNum>
  <w:abstractNum w:abstractNumId="11" w15:restartNumberingAfterBreak="0">
    <w:nsid w:val="575D6129"/>
    <w:multiLevelType w:val="singleLevel"/>
    <w:tmpl w:val="D422AE92"/>
    <w:lvl w:ilvl="0">
      <w:start w:val="1"/>
      <w:numFmt w:val="lowerLetter"/>
      <w:pStyle w:val="ListAlpha2"/>
      <w:lvlText w:val="%1)"/>
      <w:lvlJc w:val="left"/>
      <w:pPr>
        <w:tabs>
          <w:tab w:val="num" w:pos="360"/>
        </w:tabs>
        <w:ind w:left="0" w:firstLine="0"/>
      </w:pPr>
    </w:lvl>
  </w:abstractNum>
  <w:abstractNum w:abstractNumId="12" w15:restartNumberingAfterBreak="0">
    <w:nsid w:val="5FB60CD3"/>
    <w:multiLevelType w:val="hybridMultilevel"/>
    <w:tmpl w:val="2BD268EC"/>
    <w:lvl w:ilvl="0" w:tplc="099610DC">
      <w:start w:val="1"/>
      <w:numFmt w:val="upperRoman"/>
      <w:pStyle w:val="Heading"/>
      <w:lvlText w:val="%1"/>
      <w:lvlJc w:val="left"/>
      <w:pPr>
        <w:tabs>
          <w:tab w:val="num" w:pos="1134"/>
        </w:tabs>
        <w:ind w:left="1134" w:hanging="113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61B53307"/>
    <w:multiLevelType w:val="multilevel"/>
    <w:tmpl w:val="0EE0E6C0"/>
    <w:lvl w:ilvl="0">
      <w:start w:val="1"/>
      <w:numFmt w:val="decimal"/>
      <w:lvlText w:val="%1)"/>
      <w:lvlJc w:val="left"/>
      <w:pPr>
        <w:tabs>
          <w:tab w:val="num" w:pos="1701"/>
        </w:tabs>
        <w:ind w:left="1701" w:hanging="567"/>
      </w:pPr>
    </w:lvl>
    <w:lvl w:ilvl="1">
      <w:start w:val="1"/>
      <w:numFmt w:val="lowerLetter"/>
      <w:pStyle w:val="ListLevel2"/>
      <w:lvlText w:val="%2)"/>
      <w:lvlJc w:val="left"/>
      <w:pPr>
        <w:tabs>
          <w:tab w:val="num" w:pos="2268"/>
        </w:tabs>
        <w:ind w:left="2268" w:hanging="567"/>
      </w:pPr>
    </w:lvl>
    <w:lvl w:ilvl="2">
      <w:start w:val="1"/>
      <w:numFmt w:val="lowerRoman"/>
      <w:pStyle w:val="ListLevel3"/>
      <w:lvlText w:val="%3)"/>
      <w:lvlJc w:val="left"/>
      <w:pPr>
        <w:tabs>
          <w:tab w:val="num" w:pos="2988"/>
        </w:tabs>
        <w:ind w:left="2835" w:hanging="567"/>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622A223B"/>
    <w:multiLevelType w:val="multilevel"/>
    <w:tmpl w:val="CFEAD2CE"/>
    <w:lvl w:ilvl="0">
      <w:start w:val="1"/>
      <w:numFmt w:val="decimal"/>
      <w:pStyle w:val="Heading1"/>
      <w:lvlText w:val="%1"/>
      <w:lvlJc w:val="left"/>
      <w:pPr>
        <w:tabs>
          <w:tab w:val="num" w:pos="1134"/>
        </w:tabs>
        <w:ind w:left="1134" w:hanging="1134"/>
      </w:pPr>
      <w:rPr>
        <w:rFonts w:ascii="Arial" w:hAnsi="Arial" w:hint="default"/>
        <w:b/>
        <w:sz w:val="32"/>
      </w:rPr>
    </w:lvl>
    <w:lvl w:ilvl="1">
      <w:start w:val="1"/>
      <w:numFmt w:val="decimal"/>
      <w:pStyle w:val="Heading2"/>
      <w:lvlText w:val="%1.%2"/>
      <w:lvlJc w:val="left"/>
      <w:pPr>
        <w:tabs>
          <w:tab w:val="num" w:pos="1418"/>
        </w:tabs>
        <w:ind w:left="1134" w:hanging="1134"/>
      </w:pPr>
      <w:rPr>
        <w:rFonts w:hint="default"/>
      </w:rPr>
    </w:lvl>
    <w:lvl w:ilvl="2">
      <w:start w:val="1"/>
      <w:numFmt w:val="decimal"/>
      <w:pStyle w:val="Heading3"/>
      <w:lvlText w:val="%1.%2.%3"/>
      <w:lvlJc w:val="left"/>
      <w:pPr>
        <w:tabs>
          <w:tab w:val="num" w:pos="1134"/>
        </w:tabs>
        <w:ind w:left="1134" w:hanging="1134"/>
      </w:pPr>
      <w:rPr>
        <w:rFonts w:ascii="Arial" w:hAnsi="Arial" w:hint="default"/>
      </w:rPr>
    </w:lvl>
    <w:lvl w:ilvl="3">
      <w:start w:val="1"/>
      <w:numFmt w:val="decimal"/>
      <w:pStyle w:val="Heading4"/>
      <w:lvlText w:val="%1.%2.%3.%4"/>
      <w:lvlJc w:val="left"/>
      <w:pPr>
        <w:tabs>
          <w:tab w:val="num" w:pos="1134"/>
        </w:tabs>
        <w:ind w:left="1134" w:hanging="1134"/>
      </w:pPr>
      <w:rPr>
        <w:rFonts w:ascii="Arial" w:hAnsi="Arial" w:hint="default"/>
      </w:rPr>
    </w:lvl>
    <w:lvl w:ilvl="4">
      <w:start w:val="1"/>
      <w:numFmt w:val="decimal"/>
      <w:pStyle w:val="Heading5"/>
      <w:lvlText w:val="%1.%2.%3.%4.%5"/>
      <w:lvlJc w:val="left"/>
      <w:pPr>
        <w:tabs>
          <w:tab w:val="num" w:pos="1134"/>
        </w:tabs>
        <w:ind w:left="1134" w:hanging="1134"/>
      </w:pPr>
      <w:rPr>
        <w:rFonts w:ascii="Arial" w:hAnsi="Arial" w:hint="default"/>
      </w:rPr>
    </w:lvl>
    <w:lvl w:ilvl="5">
      <w:start w:val="1"/>
      <w:numFmt w:val="decimal"/>
      <w:lvlRestart w:val="0"/>
      <w:pStyle w:val="Heading6"/>
      <w:lvlText w:val="%1.%2.%3.%4.%5.%6"/>
      <w:lvlJc w:val="left"/>
      <w:pPr>
        <w:tabs>
          <w:tab w:val="num" w:pos="1134"/>
        </w:tabs>
        <w:ind w:left="1134" w:hanging="1134"/>
      </w:pPr>
      <w:rPr>
        <w:rFonts w:ascii="Arial" w:hAnsi="Arial" w:hint="default"/>
      </w:rPr>
    </w:lvl>
    <w:lvl w:ilvl="6">
      <w:start w:val="1"/>
      <w:numFmt w:val="decimal"/>
      <w:pStyle w:val="Heading7"/>
      <w:lvlText w:val="%1.%2.%3.%4.%5.%6.%7"/>
      <w:lvlJc w:val="left"/>
      <w:pPr>
        <w:tabs>
          <w:tab w:val="num" w:pos="1134"/>
        </w:tabs>
        <w:ind w:left="1134" w:hanging="1134"/>
      </w:pPr>
      <w:rPr>
        <w:rFonts w:ascii="Arial" w:hAnsi="Arial" w:hint="default"/>
      </w:rPr>
    </w:lvl>
    <w:lvl w:ilvl="7">
      <w:start w:val="1"/>
      <w:numFmt w:val="decimal"/>
      <w:pStyle w:val="Heading8"/>
      <w:lvlText w:val="%1.%2.%3.%4.%5.%6.%7.%8"/>
      <w:lvlJc w:val="left"/>
      <w:pPr>
        <w:tabs>
          <w:tab w:val="num" w:pos="1134"/>
        </w:tabs>
        <w:ind w:left="1134" w:hanging="1134"/>
      </w:pPr>
      <w:rPr>
        <w:rFonts w:ascii="Arial" w:hAnsi="Arial" w:hint="default"/>
      </w:rPr>
    </w:lvl>
    <w:lvl w:ilvl="8">
      <w:start w:val="1"/>
      <w:numFmt w:val="decimal"/>
      <w:pStyle w:val="Heading9"/>
      <w:lvlText w:val="%1.%2.%3.%4.%5.%6.%7.%8.%9"/>
      <w:lvlJc w:val="left"/>
      <w:pPr>
        <w:tabs>
          <w:tab w:val="num" w:pos="1134"/>
        </w:tabs>
        <w:ind w:left="1134" w:hanging="1134"/>
      </w:pPr>
      <w:rPr>
        <w:rFonts w:ascii="Arial" w:hAnsi="Arial" w:hint="default"/>
      </w:rPr>
    </w:lvl>
  </w:abstractNum>
  <w:abstractNum w:abstractNumId="15" w15:restartNumberingAfterBreak="0">
    <w:nsid w:val="791A22FB"/>
    <w:multiLevelType w:val="hybridMultilevel"/>
    <w:tmpl w:val="5BAA15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7598144">
    <w:abstractNumId w:val="2"/>
  </w:num>
  <w:num w:numId="2" w16cid:durableId="1399090050">
    <w:abstractNumId w:val="0"/>
  </w:num>
  <w:num w:numId="3" w16cid:durableId="504714594">
    <w:abstractNumId w:val="11"/>
  </w:num>
  <w:num w:numId="4" w16cid:durableId="773598448">
    <w:abstractNumId w:val="13"/>
  </w:num>
  <w:num w:numId="5" w16cid:durableId="1034190178">
    <w:abstractNumId w:val="9"/>
  </w:num>
  <w:num w:numId="6" w16cid:durableId="571476356">
    <w:abstractNumId w:val="4"/>
  </w:num>
  <w:num w:numId="7" w16cid:durableId="1676609309">
    <w:abstractNumId w:val="3"/>
  </w:num>
  <w:num w:numId="8" w16cid:durableId="686715738">
    <w:abstractNumId w:val="14"/>
  </w:num>
  <w:num w:numId="9" w16cid:durableId="1078360761">
    <w:abstractNumId w:val="1"/>
  </w:num>
  <w:num w:numId="10" w16cid:durableId="1948613709">
    <w:abstractNumId w:val="12"/>
  </w:num>
  <w:num w:numId="11" w16cid:durableId="1742866872">
    <w:abstractNumId w:val="6"/>
  </w:num>
  <w:num w:numId="12" w16cid:durableId="1558318119">
    <w:abstractNumId w:val="7"/>
  </w:num>
  <w:num w:numId="13" w16cid:durableId="1058213828">
    <w:abstractNumId w:val="5"/>
  </w:num>
  <w:num w:numId="14" w16cid:durableId="1636452806">
    <w:abstractNumId w:val="15"/>
  </w:num>
  <w:num w:numId="15" w16cid:durableId="144299630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50" style="mso-position-vertical-relative:line" fill="f" fillcolor="white" stroke="f">
      <v:fill color="white" on="f"/>
      <v:stroke on="f"/>
      <o:colormru v:ext="edit" colors="#f6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DQxMzcyNzA2MjU1NLFU0lEKTi0uzszPAykwNK8FAPsykF4tAAAA"/>
  </w:docVars>
  <w:rsids>
    <w:rsidRoot w:val="002A0A77"/>
    <w:rsid w:val="00001CBE"/>
    <w:rsid w:val="0000271A"/>
    <w:rsid w:val="000027FB"/>
    <w:rsid w:val="00002E29"/>
    <w:rsid w:val="00003783"/>
    <w:rsid w:val="0000398F"/>
    <w:rsid w:val="000055DF"/>
    <w:rsid w:val="00005E6E"/>
    <w:rsid w:val="0000636F"/>
    <w:rsid w:val="00006E40"/>
    <w:rsid w:val="000070F1"/>
    <w:rsid w:val="00007484"/>
    <w:rsid w:val="0001020A"/>
    <w:rsid w:val="000106CF"/>
    <w:rsid w:val="0001074F"/>
    <w:rsid w:val="000108F0"/>
    <w:rsid w:val="00011739"/>
    <w:rsid w:val="00011972"/>
    <w:rsid w:val="000127E3"/>
    <w:rsid w:val="00013E46"/>
    <w:rsid w:val="00014349"/>
    <w:rsid w:val="00015CA8"/>
    <w:rsid w:val="00016D8D"/>
    <w:rsid w:val="00017382"/>
    <w:rsid w:val="000201BC"/>
    <w:rsid w:val="000202FE"/>
    <w:rsid w:val="0002102C"/>
    <w:rsid w:val="00022D6A"/>
    <w:rsid w:val="00023E18"/>
    <w:rsid w:val="00025167"/>
    <w:rsid w:val="0002550F"/>
    <w:rsid w:val="000259E7"/>
    <w:rsid w:val="00026200"/>
    <w:rsid w:val="0002642D"/>
    <w:rsid w:val="00026629"/>
    <w:rsid w:val="000266C3"/>
    <w:rsid w:val="00027055"/>
    <w:rsid w:val="0002709D"/>
    <w:rsid w:val="000276C3"/>
    <w:rsid w:val="000277CA"/>
    <w:rsid w:val="00027826"/>
    <w:rsid w:val="00027997"/>
    <w:rsid w:val="0003134E"/>
    <w:rsid w:val="0003141B"/>
    <w:rsid w:val="00031761"/>
    <w:rsid w:val="000335B5"/>
    <w:rsid w:val="000342C4"/>
    <w:rsid w:val="000356E9"/>
    <w:rsid w:val="00035BB7"/>
    <w:rsid w:val="000365B4"/>
    <w:rsid w:val="00036F34"/>
    <w:rsid w:val="00037324"/>
    <w:rsid w:val="000379CF"/>
    <w:rsid w:val="00037FA5"/>
    <w:rsid w:val="00040A7A"/>
    <w:rsid w:val="00041AD4"/>
    <w:rsid w:val="00041B59"/>
    <w:rsid w:val="0004230A"/>
    <w:rsid w:val="000429DD"/>
    <w:rsid w:val="00042BE8"/>
    <w:rsid w:val="00043ABA"/>
    <w:rsid w:val="000443C3"/>
    <w:rsid w:val="00044D13"/>
    <w:rsid w:val="00045A48"/>
    <w:rsid w:val="00045BA9"/>
    <w:rsid w:val="000461B9"/>
    <w:rsid w:val="0004772E"/>
    <w:rsid w:val="00047900"/>
    <w:rsid w:val="00047C40"/>
    <w:rsid w:val="00047C59"/>
    <w:rsid w:val="00047DAA"/>
    <w:rsid w:val="00047E19"/>
    <w:rsid w:val="00050262"/>
    <w:rsid w:val="000505D2"/>
    <w:rsid w:val="0005073D"/>
    <w:rsid w:val="00050CB6"/>
    <w:rsid w:val="000513CA"/>
    <w:rsid w:val="00051578"/>
    <w:rsid w:val="00051848"/>
    <w:rsid w:val="00052366"/>
    <w:rsid w:val="000525B0"/>
    <w:rsid w:val="00052AC6"/>
    <w:rsid w:val="0005309A"/>
    <w:rsid w:val="000530E6"/>
    <w:rsid w:val="00053E8A"/>
    <w:rsid w:val="0005401D"/>
    <w:rsid w:val="00054E00"/>
    <w:rsid w:val="000558E9"/>
    <w:rsid w:val="00055E23"/>
    <w:rsid w:val="0005692E"/>
    <w:rsid w:val="00060A86"/>
    <w:rsid w:val="00060F14"/>
    <w:rsid w:val="00062D6B"/>
    <w:rsid w:val="00062E0B"/>
    <w:rsid w:val="00062F2C"/>
    <w:rsid w:val="000634E2"/>
    <w:rsid w:val="00063741"/>
    <w:rsid w:val="000649DB"/>
    <w:rsid w:val="00065C19"/>
    <w:rsid w:val="00065CA5"/>
    <w:rsid w:val="0006622A"/>
    <w:rsid w:val="0006668D"/>
    <w:rsid w:val="00067BF6"/>
    <w:rsid w:val="000701F2"/>
    <w:rsid w:val="00071A55"/>
    <w:rsid w:val="000730B4"/>
    <w:rsid w:val="00073DEC"/>
    <w:rsid w:val="00074A25"/>
    <w:rsid w:val="00075988"/>
    <w:rsid w:val="0007660E"/>
    <w:rsid w:val="00077DED"/>
    <w:rsid w:val="0008123A"/>
    <w:rsid w:val="00081BC6"/>
    <w:rsid w:val="000827BE"/>
    <w:rsid w:val="00083090"/>
    <w:rsid w:val="00083462"/>
    <w:rsid w:val="000838FE"/>
    <w:rsid w:val="00084A31"/>
    <w:rsid w:val="00085D98"/>
    <w:rsid w:val="00085E99"/>
    <w:rsid w:val="00086539"/>
    <w:rsid w:val="000901BE"/>
    <w:rsid w:val="000907FC"/>
    <w:rsid w:val="000919B6"/>
    <w:rsid w:val="0009210F"/>
    <w:rsid w:val="00093126"/>
    <w:rsid w:val="000936F2"/>
    <w:rsid w:val="00094900"/>
    <w:rsid w:val="00094DBE"/>
    <w:rsid w:val="000955DE"/>
    <w:rsid w:val="000962C7"/>
    <w:rsid w:val="00096FAE"/>
    <w:rsid w:val="000A0923"/>
    <w:rsid w:val="000A21C4"/>
    <w:rsid w:val="000A2583"/>
    <w:rsid w:val="000A2D67"/>
    <w:rsid w:val="000A3725"/>
    <w:rsid w:val="000A3A7E"/>
    <w:rsid w:val="000A470B"/>
    <w:rsid w:val="000A4C72"/>
    <w:rsid w:val="000A4E89"/>
    <w:rsid w:val="000A54A7"/>
    <w:rsid w:val="000A576D"/>
    <w:rsid w:val="000A5F13"/>
    <w:rsid w:val="000A6693"/>
    <w:rsid w:val="000A6BD6"/>
    <w:rsid w:val="000A6FE1"/>
    <w:rsid w:val="000B0298"/>
    <w:rsid w:val="000B0783"/>
    <w:rsid w:val="000B0ABF"/>
    <w:rsid w:val="000B0D52"/>
    <w:rsid w:val="000B2ED0"/>
    <w:rsid w:val="000B49C0"/>
    <w:rsid w:val="000B4AB3"/>
    <w:rsid w:val="000B56FF"/>
    <w:rsid w:val="000B5A3D"/>
    <w:rsid w:val="000B75CB"/>
    <w:rsid w:val="000C0682"/>
    <w:rsid w:val="000C118B"/>
    <w:rsid w:val="000C1E74"/>
    <w:rsid w:val="000C21D5"/>
    <w:rsid w:val="000C25A8"/>
    <w:rsid w:val="000C2677"/>
    <w:rsid w:val="000C3147"/>
    <w:rsid w:val="000C32CE"/>
    <w:rsid w:val="000C371D"/>
    <w:rsid w:val="000C3C55"/>
    <w:rsid w:val="000C3E67"/>
    <w:rsid w:val="000C3F66"/>
    <w:rsid w:val="000C43A4"/>
    <w:rsid w:val="000C460E"/>
    <w:rsid w:val="000C4AE4"/>
    <w:rsid w:val="000C584F"/>
    <w:rsid w:val="000C59B5"/>
    <w:rsid w:val="000C603F"/>
    <w:rsid w:val="000C608E"/>
    <w:rsid w:val="000C6AB7"/>
    <w:rsid w:val="000C73CB"/>
    <w:rsid w:val="000D0329"/>
    <w:rsid w:val="000D057D"/>
    <w:rsid w:val="000D0A29"/>
    <w:rsid w:val="000D1462"/>
    <w:rsid w:val="000D20C7"/>
    <w:rsid w:val="000D556A"/>
    <w:rsid w:val="000D5C9E"/>
    <w:rsid w:val="000D5D28"/>
    <w:rsid w:val="000D66A2"/>
    <w:rsid w:val="000D7C10"/>
    <w:rsid w:val="000E0723"/>
    <w:rsid w:val="000E0C0E"/>
    <w:rsid w:val="000E25F7"/>
    <w:rsid w:val="000E27DD"/>
    <w:rsid w:val="000E2871"/>
    <w:rsid w:val="000E2F3E"/>
    <w:rsid w:val="000E3276"/>
    <w:rsid w:val="000E4633"/>
    <w:rsid w:val="000E494F"/>
    <w:rsid w:val="000E4F2E"/>
    <w:rsid w:val="000E561F"/>
    <w:rsid w:val="000E56A2"/>
    <w:rsid w:val="000E5FD8"/>
    <w:rsid w:val="000E610C"/>
    <w:rsid w:val="000E6518"/>
    <w:rsid w:val="000E72C4"/>
    <w:rsid w:val="000E78B1"/>
    <w:rsid w:val="000E7CFC"/>
    <w:rsid w:val="000F01A9"/>
    <w:rsid w:val="000F02A3"/>
    <w:rsid w:val="000F041C"/>
    <w:rsid w:val="000F11B4"/>
    <w:rsid w:val="000F133F"/>
    <w:rsid w:val="000F13C9"/>
    <w:rsid w:val="000F1457"/>
    <w:rsid w:val="000F2352"/>
    <w:rsid w:val="000F3FA1"/>
    <w:rsid w:val="000F5006"/>
    <w:rsid w:val="000F53A0"/>
    <w:rsid w:val="000F5465"/>
    <w:rsid w:val="000F5F3B"/>
    <w:rsid w:val="000F70A5"/>
    <w:rsid w:val="00101986"/>
    <w:rsid w:val="001035D5"/>
    <w:rsid w:val="00104494"/>
    <w:rsid w:val="00104BFC"/>
    <w:rsid w:val="001068B7"/>
    <w:rsid w:val="0010748D"/>
    <w:rsid w:val="0010795E"/>
    <w:rsid w:val="0011008B"/>
    <w:rsid w:val="00110185"/>
    <w:rsid w:val="0011144B"/>
    <w:rsid w:val="00111E3C"/>
    <w:rsid w:val="00111F9D"/>
    <w:rsid w:val="00112A12"/>
    <w:rsid w:val="00113829"/>
    <w:rsid w:val="001139C5"/>
    <w:rsid w:val="001158C3"/>
    <w:rsid w:val="00116B1F"/>
    <w:rsid w:val="00117123"/>
    <w:rsid w:val="00117425"/>
    <w:rsid w:val="00117616"/>
    <w:rsid w:val="00117974"/>
    <w:rsid w:val="0011797A"/>
    <w:rsid w:val="00120F3C"/>
    <w:rsid w:val="00121410"/>
    <w:rsid w:val="00121E4C"/>
    <w:rsid w:val="001222B6"/>
    <w:rsid w:val="00123BDF"/>
    <w:rsid w:val="00123C4B"/>
    <w:rsid w:val="00123E75"/>
    <w:rsid w:val="00124043"/>
    <w:rsid w:val="001242AD"/>
    <w:rsid w:val="001245F3"/>
    <w:rsid w:val="00124933"/>
    <w:rsid w:val="00124F03"/>
    <w:rsid w:val="00126EB9"/>
    <w:rsid w:val="00127192"/>
    <w:rsid w:val="00127E9C"/>
    <w:rsid w:val="00131629"/>
    <w:rsid w:val="001319CE"/>
    <w:rsid w:val="00131A74"/>
    <w:rsid w:val="00133DB2"/>
    <w:rsid w:val="00133E57"/>
    <w:rsid w:val="00133EAE"/>
    <w:rsid w:val="001359C6"/>
    <w:rsid w:val="0013696B"/>
    <w:rsid w:val="00137467"/>
    <w:rsid w:val="0014153D"/>
    <w:rsid w:val="00141927"/>
    <w:rsid w:val="00142FE8"/>
    <w:rsid w:val="0014329A"/>
    <w:rsid w:val="001437B2"/>
    <w:rsid w:val="00143EBF"/>
    <w:rsid w:val="00143F46"/>
    <w:rsid w:val="001453CD"/>
    <w:rsid w:val="00145781"/>
    <w:rsid w:val="00145BD5"/>
    <w:rsid w:val="00146236"/>
    <w:rsid w:val="00146B9C"/>
    <w:rsid w:val="00150791"/>
    <w:rsid w:val="0015116F"/>
    <w:rsid w:val="001526FD"/>
    <w:rsid w:val="001534BD"/>
    <w:rsid w:val="001537A7"/>
    <w:rsid w:val="00153910"/>
    <w:rsid w:val="00153B45"/>
    <w:rsid w:val="001540BD"/>
    <w:rsid w:val="0015493F"/>
    <w:rsid w:val="001558CA"/>
    <w:rsid w:val="00155944"/>
    <w:rsid w:val="00155A52"/>
    <w:rsid w:val="0015645A"/>
    <w:rsid w:val="00156761"/>
    <w:rsid w:val="0015740F"/>
    <w:rsid w:val="001603A3"/>
    <w:rsid w:val="0016115F"/>
    <w:rsid w:val="0016169F"/>
    <w:rsid w:val="001620B3"/>
    <w:rsid w:val="0016232D"/>
    <w:rsid w:val="001627E3"/>
    <w:rsid w:val="00162D37"/>
    <w:rsid w:val="0016349E"/>
    <w:rsid w:val="00163BFF"/>
    <w:rsid w:val="00163E64"/>
    <w:rsid w:val="001643D5"/>
    <w:rsid w:val="00164B5E"/>
    <w:rsid w:val="0016562B"/>
    <w:rsid w:val="00167504"/>
    <w:rsid w:val="001705EF"/>
    <w:rsid w:val="00171972"/>
    <w:rsid w:val="0017309A"/>
    <w:rsid w:val="00173D12"/>
    <w:rsid w:val="001740EA"/>
    <w:rsid w:val="001765A0"/>
    <w:rsid w:val="001777A2"/>
    <w:rsid w:val="00180684"/>
    <w:rsid w:val="00180DA1"/>
    <w:rsid w:val="001839E5"/>
    <w:rsid w:val="00183D11"/>
    <w:rsid w:val="00185148"/>
    <w:rsid w:val="001851C7"/>
    <w:rsid w:val="001854B8"/>
    <w:rsid w:val="00187CC0"/>
    <w:rsid w:val="00190066"/>
    <w:rsid w:val="0019032A"/>
    <w:rsid w:val="00191777"/>
    <w:rsid w:val="001922AD"/>
    <w:rsid w:val="00192A12"/>
    <w:rsid w:val="0019306E"/>
    <w:rsid w:val="001940B8"/>
    <w:rsid w:val="0019432C"/>
    <w:rsid w:val="0019541C"/>
    <w:rsid w:val="00195D8C"/>
    <w:rsid w:val="00195E31"/>
    <w:rsid w:val="00196177"/>
    <w:rsid w:val="00196F06"/>
    <w:rsid w:val="00197244"/>
    <w:rsid w:val="001976EB"/>
    <w:rsid w:val="00197952"/>
    <w:rsid w:val="00197BF3"/>
    <w:rsid w:val="001A115D"/>
    <w:rsid w:val="001A181F"/>
    <w:rsid w:val="001A1958"/>
    <w:rsid w:val="001A1981"/>
    <w:rsid w:val="001A19A3"/>
    <w:rsid w:val="001A19F9"/>
    <w:rsid w:val="001A2293"/>
    <w:rsid w:val="001A2EDF"/>
    <w:rsid w:val="001A3337"/>
    <w:rsid w:val="001A35BC"/>
    <w:rsid w:val="001A4BA2"/>
    <w:rsid w:val="001A6402"/>
    <w:rsid w:val="001A670B"/>
    <w:rsid w:val="001A722B"/>
    <w:rsid w:val="001A72D2"/>
    <w:rsid w:val="001A7FE2"/>
    <w:rsid w:val="001B018D"/>
    <w:rsid w:val="001B07D3"/>
    <w:rsid w:val="001B1BE8"/>
    <w:rsid w:val="001B2BF0"/>
    <w:rsid w:val="001B39D7"/>
    <w:rsid w:val="001B3B39"/>
    <w:rsid w:val="001B46DA"/>
    <w:rsid w:val="001B54B7"/>
    <w:rsid w:val="001B5B23"/>
    <w:rsid w:val="001B5DB9"/>
    <w:rsid w:val="001B5ECA"/>
    <w:rsid w:val="001B5F81"/>
    <w:rsid w:val="001B6710"/>
    <w:rsid w:val="001B6773"/>
    <w:rsid w:val="001B6DC3"/>
    <w:rsid w:val="001B768F"/>
    <w:rsid w:val="001B7ADD"/>
    <w:rsid w:val="001B7B20"/>
    <w:rsid w:val="001C0A9E"/>
    <w:rsid w:val="001C0F2B"/>
    <w:rsid w:val="001C1BB2"/>
    <w:rsid w:val="001C2A65"/>
    <w:rsid w:val="001C2ADD"/>
    <w:rsid w:val="001C35EC"/>
    <w:rsid w:val="001C3FA7"/>
    <w:rsid w:val="001C4C2F"/>
    <w:rsid w:val="001C4E96"/>
    <w:rsid w:val="001C50C6"/>
    <w:rsid w:val="001C5262"/>
    <w:rsid w:val="001C531F"/>
    <w:rsid w:val="001C65BD"/>
    <w:rsid w:val="001C65BE"/>
    <w:rsid w:val="001C6AF4"/>
    <w:rsid w:val="001C71D5"/>
    <w:rsid w:val="001C745D"/>
    <w:rsid w:val="001C7CD6"/>
    <w:rsid w:val="001D07BD"/>
    <w:rsid w:val="001D0F88"/>
    <w:rsid w:val="001D15BD"/>
    <w:rsid w:val="001D19AD"/>
    <w:rsid w:val="001D19D0"/>
    <w:rsid w:val="001D1B9D"/>
    <w:rsid w:val="001D1EB9"/>
    <w:rsid w:val="001D2084"/>
    <w:rsid w:val="001D29DF"/>
    <w:rsid w:val="001D2DD9"/>
    <w:rsid w:val="001D3205"/>
    <w:rsid w:val="001D3983"/>
    <w:rsid w:val="001D3DB7"/>
    <w:rsid w:val="001D44C9"/>
    <w:rsid w:val="001D48F0"/>
    <w:rsid w:val="001D5093"/>
    <w:rsid w:val="001D52C2"/>
    <w:rsid w:val="001D54F3"/>
    <w:rsid w:val="001D659E"/>
    <w:rsid w:val="001D6EE7"/>
    <w:rsid w:val="001E1810"/>
    <w:rsid w:val="001E220B"/>
    <w:rsid w:val="001E274A"/>
    <w:rsid w:val="001E2AA3"/>
    <w:rsid w:val="001E3B80"/>
    <w:rsid w:val="001E44F0"/>
    <w:rsid w:val="001E4A80"/>
    <w:rsid w:val="001E5016"/>
    <w:rsid w:val="001E626B"/>
    <w:rsid w:val="001E63D8"/>
    <w:rsid w:val="001E6F84"/>
    <w:rsid w:val="001F0223"/>
    <w:rsid w:val="001F035C"/>
    <w:rsid w:val="001F1529"/>
    <w:rsid w:val="001F1A7E"/>
    <w:rsid w:val="001F1E84"/>
    <w:rsid w:val="001F232D"/>
    <w:rsid w:val="001F26D9"/>
    <w:rsid w:val="001F2F91"/>
    <w:rsid w:val="001F2FE7"/>
    <w:rsid w:val="001F345E"/>
    <w:rsid w:val="001F3983"/>
    <w:rsid w:val="001F3E3A"/>
    <w:rsid w:val="001F40BB"/>
    <w:rsid w:val="001F4C7A"/>
    <w:rsid w:val="001F5819"/>
    <w:rsid w:val="001F5822"/>
    <w:rsid w:val="001F5B54"/>
    <w:rsid w:val="001F5CEA"/>
    <w:rsid w:val="001F646C"/>
    <w:rsid w:val="001F66C0"/>
    <w:rsid w:val="002003C9"/>
    <w:rsid w:val="002005C9"/>
    <w:rsid w:val="0020093F"/>
    <w:rsid w:val="0020163B"/>
    <w:rsid w:val="002017DF"/>
    <w:rsid w:val="00201D20"/>
    <w:rsid w:val="00203046"/>
    <w:rsid w:val="0020398F"/>
    <w:rsid w:val="00203D9B"/>
    <w:rsid w:val="00203DB5"/>
    <w:rsid w:val="0020402F"/>
    <w:rsid w:val="00204E35"/>
    <w:rsid w:val="00204F20"/>
    <w:rsid w:val="00210691"/>
    <w:rsid w:val="0021071E"/>
    <w:rsid w:val="00210B71"/>
    <w:rsid w:val="002135EB"/>
    <w:rsid w:val="00213B26"/>
    <w:rsid w:val="00213D4F"/>
    <w:rsid w:val="00214340"/>
    <w:rsid w:val="002147DA"/>
    <w:rsid w:val="00214DB9"/>
    <w:rsid w:val="00216B63"/>
    <w:rsid w:val="00216EC3"/>
    <w:rsid w:val="0022042D"/>
    <w:rsid w:val="0022132F"/>
    <w:rsid w:val="002223D9"/>
    <w:rsid w:val="002226FD"/>
    <w:rsid w:val="00222F1D"/>
    <w:rsid w:val="00222F93"/>
    <w:rsid w:val="00223239"/>
    <w:rsid w:val="002234D2"/>
    <w:rsid w:val="00223CE1"/>
    <w:rsid w:val="00224267"/>
    <w:rsid w:val="00224EBB"/>
    <w:rsid w:val="00224EFA"/>
    <w:rsid w:val="0022693C"/>
    <w:rsid w:val="00226E0C"/>
    <w:rsid w:val="00227683"/>
    <w:rsid w:val="0023021B"/>
    <w:rsid w:val="0023137A"/>
    <w:rsid w:val="0023225D"/>
    <w:rsid w:val="002324B9"/>
    <w:rsid w:val="0023296E"/>
    <w:rsid w:val="00232A3D"/>
    <w:rsid w:val="002333F2"/>
    <w:rsid w:val="00234305"/>
    <w:rsid w:val="002349AE"/>
    <w:rsid w:val="00234A7F"/>
    <w:rsid w:val="00236358"/>
    <w:rsid w:val="00237FD3"/>
    <w:rsid w:val="00240A05"/>
    <w:rsid w:val="00240B9E"/>
    <w:rsid w:val="00241505"/>
    <w:rsid w:val="00241D56"/>
    <w:rsid w:val="00241F24"/>
    <w:rsid w:val="00243919"/>
    <w:rsid w:val="002444E8"/>
    <w:rsid w:val="002456D4"/>
    <w:rsid w:val="00245C68"/>
    <w:rsid w:val="00245E3A"/>
    <w:rsid w:val="00246DD7"/>
    <w:rsid w:val="00247253"/>
    <w:rsid w:val="002505C6"/>
    <w:rsid w:val="00251214"/>
    <w:rsid w:val="00251AD7"/>
    <w:rsid w:val="00251D08"/>
    <w:rsid w:val="00253128"/>
    <w:rsid w:val="00253815"/>
    <w:rsid w:val="002538A9"/>
    <w:rsid w:val="0025473F"/>
    <w:rsid w:val="00254FE7"/>
    <w:rsid w:val="00256430"/>
    <w:rsid w:val="00257496"/>
    <w:rsid w:val="00257561"/>
    <w:rsid w:val="002600D6"/>
    <w:rsid w:val="00261202"/>
    <w:rsid w:val="0026177F"/>
    <w:rsid w:val="00261951"/>
    <w:rsid w:val="0026229D"/>
    <w:rsid w:val="00263F9D"/>
    <w:rsid w:val="002647E4"/>
    <w:rsid w:val="00264DA9"/>
    <w:rsid w:val="00265127"/>
    <w:rsid w:val="002654FE"/>
    <w:rsid w:val="002656FD"/>
    <w:rsid w:val="0026666D"/>
    <w:rsid w:val="0026765C"/>
    <w:rsid w:val="0026791F"/>
    <w:rsid w:val="00270B1F"/>
    <w:rsid w:val="00271B86"/>
    <w:rsid w:val="00272C29"/>
    <w:rsid w:val="00273D13"/>
    <w:rsid w:val="00273EA2"/>
    <w:rsid w:val="002745B1"/>
    <w:rsid w:val="00274908"/>
    <w:rsid w:val="00275181"/>
    <w:rsid w:val="0027566A"/>
    <w:rsid w:val="00275CC9"/>
    <w:rsid w:val="00276513"/>
    <w:rsid w:val="002766F8"/>
    <w:rsid w:val="00276879"/>
    <w:rsid w:val="00277F79"/>
    <w:rsid w:val="00280F20"/>
    <w:rsid w:val="00281042"/>
    <w:rsid w:val="0028116D"/>
    <w:rsid w:val="00281304"/>
    <w:rsid w:val="00281677"/>
    <w:rsid w:val="00281799"/>
    <w:rsid w:val="00282786"/>
    <w:rsid w:val="00282FF8"/>
    <w:rsid w:val="0028325C"/>
    <w:rsid w:val="002838FA"/>
    <w:rsid w:val="00284E4B"/>
    <w:rsid w:val="002857EF"/>
    <w:rsid w:val="00285995"/>
    <w:rsid w:val="00287D35"/>
    <w:rsid w:val="00287E09"/>
    <w:rsid w:val="002909D8"/>
    <w:rsid w:val="00290AF3"/>
    <w:rsid w:val="00292AA8"/>
    <w:rsid w:val="0029323A"/>
    <w:rsid w:val="0029409D"/>
    <w:rsid w:val="002941B3"/>
    <w:rsid w:val="002943E9"/>
    <w:rsid w:val="00294BC7"/>
    <w:rsid w:val="00294D40"/>
    <w:rsid w:val="00294D61"/>
    <w:rsid w:val="00295773"/>
    <w:rsid w:val="00295B1D"/>
    <w:rsid w:val="00295FE1"/>
    <w:rsid w:val="0029760F"/>
    <w:rsid w:val="00297D2A"/>
    <w:rsid w:val="002A0406"/>
    <w:rsid w:val="002A0A77"/>
    <w:rsid w:val="002A2B9D"/>
    <w:rsid w:val="002A2BC9"/>
    <w:rsid w:val="002A3D30"/>
    <w:rsid w:val="002A445A"/>
    <w:rsid w:val="002A449B"/>
    <w:rsid w:val="002A5F34"/>
    <w:rsid w:val="002A61A8"/>
    <w:rsid w:val="002A62B3"/>
    <w:rsid w:val="002A6ABB"/>
    <w:rsid w:val="002A6CF0"/>
    <w:rsid w:val="002B0F9C"/>
    <w:rsid w:val="002B2239"/>
    <w:rsid w:val="002B2A4D"/>
    <w:rsid w:val="002B381E"/>
    <w:rsid w:val="002B4186"/>
    <w:rsid w:val="002B4AA0"/>
    <w:rsid w:val="002B4FC2"/>
    <w:rsid w:val="002B53AE"/>
    <w:rsid w:val="002B67A7"/>
    <w:rsid w:val="002B74D1"/>
    <w:rsid w:val="002C0286"/>
    <w:rsid w:val="002C04BF"/>
    <w:rsid w:val="002C0DE4"/>
    <w:rsid w:val="002C10EE"/>
    <w:rsid w:val="002C12CA"/>
    <w:rsid w:val="002C163C"/>
    <w:rsid w:val="002C2791"/>
    <w:rsid w:val="002C3BAD"/>
    <w:rsid w:val="002C3DC9"/>
    <w:rsid w:val="002C4C11"/>
    <w:rsid w:val="002C6117"/>
    <w:rsid w:val="002C7A1C"/>
    <w:rsid w:val="002C7B65"/>
    <w:rsid w:val="002D102D"/>
    <w:rsid w:val="002D18D2"/>
    <w:rsid w:val="002D2418"/>
    <w:rsid w:val="002D2A39"/>
    <w:rsid w:val="002D2DB5"/>
    <w:rsid w:val="002D3018"/>
    <w:rsid w:val="002D3A11"/>
    <w:rsid w:val="002D45A9"/>
    <w:rsid w:val="002D4713"/>
    <w:rsid w:val="002D4A5F"/>
    <w:rsid w:val="002D57A2"/>
    <w:rsid w:val="002D611D"/>
    <w:rsid w:val="002D6B20"/>
    <w:rsid w:val="002E13A4"/>
    <w:rsid w:val="002E18C2"/>
    <w:rsid w:val="002E1A20"/>
    <w:rsid w:val="002E33EC"/>
    <w:rsid w:val="002E3E76"/>
    <w:rsid w:val="002E41B5"/>
    <w:rsid w:val="002E6E7A"/>
    <w:rsid w:val="002E7748"/>
    <w:rsid w:val="002E7A21"/>
    <w:rsid w:val="002F0282"/>
    <w:rsid w:val="002F1191"/>
    <w:rsid w:val="002F176C"/>
    <w:rsid w:val="002F2D59"/>
    <w:rsid w:val="002F396A"/>
    <w:rsid w:val="002F3A5C"/>
    <w:rsid w:val="002F3E18"/>
    <w:rsid w:val="002F3FE9"/>
    <w:rsid w:val="002F43BA"/>
    <w:rsid w:val="002F44B8"/>
    <w:rsid w:val="002F45AA"/>
    <w:rsid w:val="002F45E3"/>
    <w:rsid w:val="002F4698"/>
    <w:rsid w:val="002F59A5"/>
    <w:rsid w:val="002F666C"/>
    <w:rsid w:val="003000ED"/>
    <w:rsid w:val="00302197"/>
    <w:rsid w:val="0030223B"/>
    <w:rsid w:val="0030224C"/>
    <w:rsid w:val="00302A26"/>
    <w:rsid w:val="00304001"/>
    <w:rsid w:val="003042DB"/>
    <w:rsid w:val="00304875"/>
    <w:rsid w:val="003048C8"/>
    <w:rsid w:val="003051D3"/>
    <w:rsid w:val="00305646"/>
    <w:rsid w:val="00305B5B"/>
    <w:rsid w:val="00305D03"/>
    <w:rsid w:val="00306AE9"/>
    <w:rsid w:val="00306CEE"/>
    <w:rsid w:val="003103C7"/>
    <w:rsid w:val="00312ECF"/>
    <w:rsid w:val="00313EA0"/>
    <w:rsid w:val="00314519"/>
    <w:rsid w:val="00314E41"/>
    <w:rsid w:val="00315EDB"/>
    <w:rsid w:val="003173E9"/>
    <w:rsid w:val="00317621"/>
    <w:rsid w:val="0031762C"/>
    <w:rsid w:val="00320837"/>
    <w:rsid w:val="0032168F"/>
    <w:rsid w:val="003228CE"/>
    <w:rsid w:val="00322A63"/>
    <w:rsid w:val="00322BE2"/>
    <w:rsid w:val="0032318C"/>
    <w:rsid w:val="00323BED"/>
    <w:rsid w:val="00323D46"/>
    <w:rsid w:val="003262B1"/>
    <w:rsid w:val="0032664D"/>
    <w:rsid w:val="00326E36"/>
    <w:rsid w:val="00327726"/>
    <w:rsid w:val="00327E98"/>
    <w:rsid w:val="003314B1"/>
    <w:rsid w:val="00331CDC"/>
    <w:rsid w:val="00332D7A"/>
    <w:rsid w:val="00333889"/>
    <w:rsid w:val="00333C96"/>
    <w:rsid w:val="00334AC2"/>
    <w:rsid w:val="00334E8B"/>
    <w:rsid w:val="00335121"/>
    <w:rsid w:val="00335135"/>
    <w:rsid w:val="00335E63"/>
    <w:rsid w:val="003365D9"/>
    <w:rsid w:val="00336C8F"/>
    <w:rsid w:val="00336D91"/>
    <w:rsid w:val="00337A28"/>
    <w:rsid w:val="00337BF1"/>
    <w:rsid w:val="00340801"/>
    <w:rsid w:val="0034161D"/>
    <w:rsid w:val="0034270C"/>
    <w:rsid w:val="0034338B"/>
    <w:rsid w:val="00343C0E"/>
    <w:rsid w:val="00343D72"/>
    <w:rsid w:val="0034409D"/>
    <w:rsid w:val="00344DA3"/>
    <w:rsid w:val="00345966"/>
    <w:rsid w:val="00345B01"/>
    <w:rsid w:val="00346C4C"/>
    <w:rsid w:val="00346FA7"/>
    <w:rsid w:val="003471B8"/>
    <w:rsid w:val="00347861"/>
    <w:rsid w:val="00347DD9"/>
    <w:rsid w:val="003505E9"/>
    <w:rsid w:val="0035087E"/>
    <w:rsid w:val="003520DE"/>
    <w:rsid w:val="0035211C"/>
    <w:rsid w:val="00352C3C"/>
    <w:rsid w:val="00354133"/>
    <w:rsid w:val="00354169"/>
    <w:rsid w:val="00354705"/>
    <w:rsid w:val="00355108"/>
    <w:rsid w:val="0035548B"/>
    <w:rsid w:val="00355867"/>
    <w:rsid w:val="003559F6"/>
    <w:rsid w:val="00356B30"/>
    <w:rsid w:val="00357939"/>
    <w:rsid w:val="00357E69"/>
    <w:rsid w:val="00360357"/>
    <w:rsid w:val="00360386"/>
    <w:rsid w:val="0036041B"/>
    <w:rsid w:val="00361A30"/>
    <w:rsid w:val="0036200D"/>
    <w:rsid w:val="00362C82"/>
    <w:rsid w:val="00364C58"/>
    <w:rsid w:val="00364CF6"/>
    <w:rsid w:val="00365DCD"/>
    <w:rsid w:val="003665B3"/>
    <w:rsid w:val="003719C5"/>
    <w:rsid w:val="003726C5"/>
    <w:rsid w:val="00372927"/>
    <w:rsid w:val="003730DC"/>
    <w:rsid w:val="00373B3E"/>
    <w:rsid w:val="00374018"/>
    <w:rsid w:val="0037427A"/>
    <w:rsid w:val="003748BF"/>
    <w:rsid w:val="00375122"/>
    <w:rsid w:val="00375331"/>
    <w:rsid w:val="00375FD8"/>
    <w:rsid w:val="003769F0"/>
    <w:rsid w:val="00376ACB"/>
    <w:rsid w:val="00377051"/>
    <w:rsid w:val="00377A75"/>
    <w:rsid w:val="003806D7"/>
    <w:rsid w:val="00381A6F"/>
    <w:rsid w:val="00381AFC"/>
    <w:rsid w:val="00381CEB"/>
    <w:rsid w:val="00382658"/>
    <w:rsid w:val="003827F8"/>
    <w:rsid w:val="003835A8"/>
    <w:rsid w:val="00383A28"/>
    <w:rsid w:val="003841A2"/>
    <w:rsid w:val="00385767"/>
    <w:rsid w:val="003862C5"/>
    <w:rsid w:val="00387070"/>
    <w:rsid w:val="00387623"/>
    <w:rsid w:val="0038774B"/>
    <w:rsid w:val="0038789D"/>
    <w:rsid w:val="00387E92"/>
    <w:rsid w:val="003915FC"/>
    <w:rsid w:val="0039174C"/>
    <w:rsid w:val="003925DA"/>
    <w:rsid w:val="00392F13"/>
    <w:rsid w:val="00393010"/>
    <w:rsid w:val="00393050"/>
    <w:rsid w:val="0039325F"/>
    <w:rsid w:val="00393E2C"/>
    <w:rsid w:val="0039472D"/>
    <w:rsid w:val="00395A5B"/>
    <w:rsid w:val="003960AA"/>
    <w:rsid w:val="003960B2"/>
    <w:rsid w:val="0039670D"/>
    <w:rsid w:val="0039683E"/>
    <w:rsid w:val="003971B2"/>
    <w:rsid w:val="00397D89"/>
    <w:rsid w:val="003A0D2F"/>
    <w:rsid w:val="003A1316"/>
    <w:rsid w:val="003A2002"/>
    <w:rsid w:val="003A2ECA"/>
    <w:rsid w:val="003A3EFD"/>
    <w:rsid w:val="003A4851"/>
    <w:rsid w:val="003A51F8"/>
    <w:rsid w:val="003A57AE"/>
    <w:rsid w:val="003A5894"/>
    <w:rsid w:val="003A6046"/>
    <w:rsid w:val="003A65B9"/>
    <w:rsid w:val="003A6A35"/>
    <w:rsid w:val="003A6B18"/>
    <w:rsid w:val="003B0A99"/>
    <w:rsid w:val="003B224A"/>
    <w:rsid w:val="003B246F"/>
    <w:rsid w:val="003B2C94"/>
    <w:rsid w:val="003B3512"/>
    <w:rsid w:val="003B5F3D"/>
    <w:rsid w:val="003B69FE"/>
    <w:rsid w:val="003B704A"/>
    <w:rsid w:val="003B78D3"/>
    <w:rsid w:val="003B7A89"/>
    <w:rsid w:val="003B7D66"/>
    <w:rsid w:val="003C0573"/>
    <w:rsid w:val="003C13D5"/>
    <w:rsid w:val="003C1C12"/>
    <w:rsid w:val="003C391C"/>
    <w:rsid w:val="003C4016"/>
    <w:rsid w:val="003C41C8"/>
    <w:rsid w:val="003C4755"/>
    <w:rsid w:val="003C56B6"/>
    <w:rsid w:val="003C5BC5"/>
    <w:rsid w:val="003C6629"/>
    <w:rsid w:val="003C6825"/>
    <w:rsid w:val="003D20E2"/>
    <w:rsid w:val="003D25C8"/>
    <w:rsid w:val="003D3E7B"/>
    <w:rsid w:val="003D4605"/>
    <w:rsid w:val="003D48D7"/>
    <w:rsid w:val="003D5974"/>
    <w:rsid w:val="003D69D3"/>
    <w:rsid w:val="003D7F20"/>
    <w:rsid w:val="003E05E8"/>
    <w:rsid w:val="003E0872"/>
    <w:rsid w:val="003E0E0A"/>
    <w:rsid w:val="003E10BB"/>
    <w:rsid w:val="003E12D9"/>
    <w:rsid w:val="003E1778"/>
    <w:rsid w:val="003E1B1A"/>
    <w:rsid w:val="003E1E04"/>
    <w:rsid w:val="003E3D65"/>
    <w:rsid w:val="003E3E94"/>
    <w:rsid w:val="003E4EF2"/>
    <w:rsid w:val="003E522C"/>
    <w:rsid w:val="003E53A0"/>
    <w:rsid w:val="003E5A3C"/>
    <w:rsid w:val="003E7006"/>
    <w:rsid w:val="003E7CA2"/>
    <w:rsid w:val="003E7FA9"/>
    <w:rsid w:val="003F06EE"/>
    <w:rsid w:val="003F0907"/>
    <w:rsid w:val="003F1492"/>
    <w:rsid w:val="003F2D6B"/>
    <w:rsid w:val="003F3024"/>
    <w:rsid w:val="003F3A3A"/>
    <w:rsid w:val="003F3AA1"/>
    <w:rsid w:val="003F4BE2"/>
    <w:rsid w:val="003F4CE3"/>
    <w:rsid w:val="003F4F88"/>
    <w:rsid w:val="003F5169"/>
    <w:rsid w:val="003F63D9"/>
    <w:rsid w:val="003F6C7A"/>
    <w:rsid w:val="003F7329"/>
    <w:rsid w:val="003F76E4"/>
    <w:rsid w:val="004008CE"/>
    <w:rsid w:val="00401BDC"/>
    <w:rsid w:val="00401E6C"/>
    <w:rsid w:val="00402801"/>
    <w:rsid w:val="004028EC"/>
    <w:rsid w:val="00402BDE"/>
    <w:rsid w:val="00402E26"/>
    <w:rsid w:val="00403B15"/>
    <w:rsid w:val="0040517F"/>
    <w:rsid w:val="0040631F"/>
    <w:rsid w:val="00407C7E"/>
    <w:rsid w:val="00410AD3"/>
    <w:rsid w:val="004119CE"/>
    <w:rsid w:val="00411BBA"/>
    <w:rsid w:val="00412114"/>
    <w:rsid w:val="004160AB"/>
    <w:rsid w:val="004165A6"/>
    <w:rsid w:val="00416BAB"/>
    <w:rsid w:val="0042368A"/>
    <w:rsid w:val="004239B8"/>
    <w:rsid w:val="00424B0D"/>
    <w:rsid w:val="00424E83"/>
    <w:rsid w:val="00424FEF"/>
    <w:rsid w:val="00425B18"/>
    <w:rsid w:val="00425C18"/>
    <w:rsid w:val="00425DCC"/>
    <w:rsid w:val="00425ED3"/>
    <w:rsid w:val="00427B95"/>
    <w:rsid w:val="00432353"/>
    <w:rsid w:val="004328E0"/>
    <w:rsid w:val="00432D5A"/>
    <w:rsid w:val="004332E7"/>
    <w:rsid w:val="004333AF"/>
    <w:rsid w:val="00433EA5"/>
    <w:rsid w:val="00433F66"/>
    <w:rsid w:val="00434B2F"/>
    <w:rsid w:val="004378FA"/>
    <w:rsid w:val="00437BA9"/>
    <w:rsid w:val="00437EC9"/>
    <w:rsid w:val="00437F59"/>
    <w:rsid w:val="0044013D"/>
    <w:rsid w:val="00440DD8"/>
    <w:rsid w:val="00441992"/>
    <w:rsid w:val="00441EBF"/>
    <w:rsid w:val="004420F7"/>
    <w:rsid w:val="0044364B"/>
    <w:rsid w:val="00444031"/>
    <w:rsid w:val="00444B32"/>
    <w:rsid w:val="00445B7E"/>
    <w:rsid w:val="0044659F"/>
    <w:rsid w:val="00446862"/>
    <w:rsid w:val="00447069"/>
    <w:rsid w:val="00447B46"/>
    <w:rsid w:val="00447F42"/>
    <w:rsid w:val="00450823"/>
    <w:rsid w:val="00451485"/>
    <w:rsid w:val="0045192C"/>
    <w:rsid w:val="00452AED"/>
    <w:rsid w:val="00452B3F"/>
    <w:rsid w:val="0045395A"/>
    <w:rsid w:val="00455583"/>
    <w:rsid w:val="00455FA4"/>
    <w:rsid w:val="00457136"/>
    <w:rsid w:val="004574D6"/>
    <w:rsid w:val="00457528"/>
    <w:rsid w:val="00457664"/>
    <w:rsid w:val="00457A66"/>
    <w:rsid w:val="00457B64"/>
    <w:rsid w:val="00461E0A"/>
    <w:rsid w:val="00461E71"/>
    <w:rsid w:val="004621D9"/>
    <w:rsid w:val="00463AD7"/>
    <w:rsid w:val="00464B58"/>
    <w:rsid w:val="00464C50"/>
    <w:rsid w:val="0046506E"/>
    <w:rsid w:val="00467202"/>
    <w:rsid w:val="00470058"/>
    <w:rsid w:val="0047011D"/>
    <w:rsid w:val="00470AE8"/>
    <w:rsid w:val="00472190"/>
    <w:rsid w:val="004737B1"/>
    <w:rsid w:val="00473D54"/>
    <w:rsid w:val="00475308"/>
    <w:rsid w:val="00476410"/>
    <w:rsid w:val="0047662B"/>
    <w:rsid w:val="0047697A"/>
    <w:rsid w:val="00476A00"/>
    <w:rsid w:val="00477495"/>
    <w:rsid w:val="004808DD"/>
    <w:rsid w:val="00482814"/>
    <w:rsid w:val="00482849"/>
    <w:rsid w:val="00482A17"/>
    <w:rsid w:val="00482FC0"/>
    <w:rsid w:val="00483286"/>
    <w:rsid w:val="004833BE"/>
    <w:rsid w:val="00484876"/>
    <w:rsid w:val="00485184"/>
    <w:rsid w:val="00486388"/>
    <w:rsid w:val="004863C5"/>
    <w:rsid w:val="0049114E"/>
    <w:rsid w:val="004917D9"/>
    <w:rsid w:val="004918E6"/>
    <w:rsid w:val="004919A4"/>
    <w:rsid w:val="00491ADB"/>
    <w:rsid w:val="00491AF7"/>
    <w:rsid w:val="00491EC7"/>
    <w:rsid w:val="004925D4"/>
    <w:rsid w:val="00493CDA"/>
    <w:rsid w:val="00493CDF"/>
    <w:rsid w:val="004945E9"/>
    <w:rsid w:val="0049561E"/>
    <w:rsid w:val="0049573E"/>
    <w:rsid w:val="0049585E"/>
    <w:rsid w:val="004A07E3"/>
    <w:rsid w:val="004A1807"/>
    <w:rsid w:val="004A3850"/>
    <w:rsid w:val="004A38E5"/>
    <w:rsid w:val="004A4166"/>
    <w:rsid w:val="004A5208"/>
    <w:rsid w:val="004A52E3"/>
    <w:rsid w:val="004A6D4C"/>
    <w:rsid w:val="004A7170"/>
    <w:rsid w:val="004B0878"/>
    <w:rsid w:val="004B1506"/>
    <w:rsid w:val="004B31C6"/>
    <w:rsid w:val="004B3222"/>
    <w:rsid w:val="004B3790"/>
    <w:rsid w:val="004B37F9"/>
    <w:rsid w:val="004B47CA"/>
    <w:rsid w:val="004B515D"/>
    <w:rsid w:val="004B5E77"/>
    <w:rsid w:val="004B6BEA"/>
    <w:rsid w:val="004B74B4"/>
    <w:rsid w:val="004B775B"/>
    <w:rsid w:val="004B7FB2"/>
    <w:rsid w:val="004C05B8"/>
    <w:rsid w:val="004C3431"/>
    <w:rsid w:val="004C4114"/>
    <w:rsid w:val="004C4B64"/>
    <w:rsid w:val="004C51B4"/>
    <w:rsid w:val="004C62B4"/>
    <w:rsid w:val="004C6490"/>
    <w:rsid w:val="004C6EA3"/>
    <w:rsid w:val="004C6EEA"/>
    <w:rsid w:val="004D00D3"/>
    <w:rsid w:val="004D15E0"/>
    <w:rsid w:val="004D2B0C"/>
    <w:rsid w:val="004D44D7"/>
    <w:rsid w:val="004D5AEA"/>
    <w:rsid w:val="004D62C0"/>
    <w:rsid w:val="004D6555"/>
    <w:rsid w:val="004D6C3B"/>
    <w:rsid w:val="004D6D6C"/>
    <w:rsid w:val="004D6E08"/>
    <w:rsid w:val="004D78EB"/>
    <w:rsid w:val="004D79F1"/>
    <w:rsid w:val="004D7ED4"/>
    <w:rsid w:val="004D7F9A"/>
    <w:rsid w:val="004E0421"/>
    <w:rsid w:val="004E0ABA"/>
    <w:rsid w:val="004E1D9F"/>
    <w:rsid w:val="004E1DA0"/>
    <w:rsid w:val="004E20DC"/>
    <w:rsid w:val="004E3055"/>
    <w:rsid w:val="004E314E"/>
    <w:rsid w:val="004E3D6D"/>
    <w:rsid w:val="004E4065"/>
    <w:rsid w:val="004E4F6D"/>
    <w:rsid w:val="004E5933"/>
    <w:rsid w:val="004E5969"/>
    <w:rsid w:val="004E66CA"/>
    <w:rsid w:val="004E7A8C"/>
    <w:rsid w:val="004E7CC9"/>
    <w:rsid w:val="004F029E"/>
    <w:rsid w:val="004F0825"/>
    <w:rsid w:val="004F0AB2"/>
    <w:rsid w:val="004F0AC0"/>
    <w:rsid w:val="004F0DC5"/>
    <w:rsid w:val="004F1165"/>
    <w:rsid w:val="004F3111"/>
    <w:rsid w:val="004F3C7A"/>
    <w:rsid w:val="004F49DE"/>
    <w:rsid w:val="004F4D44"/>
    <w:rsid w:val="004F5EC9"/>
    <w:rsid w:val="004F676D"/>
    <w:rsid w:val="004F6B5C"/>
    <w:rsid w:val="004F7816"/>
    <w:rsid w:val="005007B4"/>
    <w:rsid w:val="005015A3"/>
    <w:rsid w:val="00501856"/>
    <w:rsid w:val="00501AFB"/>
    <w:rsid w:val="00501F62"/>
    <w:rsid w:val="00502454"/>
    <w:rsid w:val="0050286A"/>
    <w:rsid w:val="00502DC0"/>
    <w:rsid w:val="005030AD"/>
    <w:rsid w:val="0050340E"/>
    <w:rsid w:val="00503644"/>
    <w:rsid w:val="005036C0"/>
    <w:rsid w:val="00503F4A"/>
    <w:rsid w:val="00504218"/>
    <w:rsid w:val="00504801"/>
    <w:rsid w:val="00505383"/>
    <w:rsid w:val="0050610C"/>
    <w:rsid w:val="00506944"/>
    <w:rsid w:val="00507447"/>
    <w:rsid w:val="00507547"/>
    <w:rsid w:val="005075C0"/>
    <w:rsid w:val="0051008A"/>
    <w:rsid w:val="005110BB"/>
    <w:rsid w:val="00511101"/>
    <w:rsid w:val="005119FC"/>
    <w:rsid w:val="00511BAD"/>
    <w:rsid w:val="005127BC"/>
    <w:rsid w:val="00512A6E"/>
    <w:rsid w:val="00513135"/>
    <w:rsid w:val="0051326A"/>
    <w:rsid w:val="005145B4"/>
    <w:rsid w:val="005147F7"/>
    <w:rsid w:val="00514D4A"/>
    <w:rsid w:val="00515262"/>
    <w:rsid w:val="005157B0"/>
    <w:rsid w:val="00517402"/>
    <w:rsid w:val="00517492"/>
    <w:rsid w:val="00517B8E"/>
    <w:rsid w:val="00520577"/>
    <w:rsid w:val="005223E7"/>
    <w:rsid w:val="005225CE"/>
    <w:rsid w:val="0052339B"/>
    <w:rsid w:val="00523686"/>
    <w:rsid w:val="00527397"/>
    <w:rsid w:val="00527A20"/>
    <w:rsid w:val="00527E74"/>
    <w:rsid w:val="00530478"/>
    <w:rsid w:val="00530BC2"/>
    <w:rsid w:val="00531043"/>
    <w:rsid w:val="0053137F"/>
    <w:rsid w:val="00531A92"/>
    <w:rsid w:val="0053229F"/>
    <w:rsid w:val="00532722"/>
    <w:rsid w:val="00532B1B"/>
    <w:rsid w:val="00532E58"/>
    <w:rsid w:val="005332AC"/>
    <w:rsid w:val="0053362D"/>
    <w:rsid w:val="00534479"/>
    <w:rsid w:val="00534678"/>
    <w:rsid w:val="005356EA"/>
    <w:rsid w:val="005357D7"/>
    <w:rsid w:val="005357DF"/>
    <w:rsid w:val="00536370"/>
    <w:rsid w:val="00536572"/>
    <w:rsid w:val="005372A9"/>
    <w:rsid w:val="00540BBD"/>
    <w:rsid w:val="00540D8C"/>
    <w:rsid w:val="00541C6F"/>
    <w:rsid w:val="00542376"/>
    <w:rsid w:val="00542F65"/>
    <w:rsid w:val="00542FCD"/>
    <w:rsid w:val="005454B0"/>
    <w:rsid w:val="005464B6"/>
    <w:rsid w:val="00547122"/>
    <w:rsid w:val="0054762F"/>
    <w:rsid w:val="0054774E"/>
    <w:rsid w:val="00547B48"/>
    <w:rsid w:val="00547BD2"/>
    <w:rsid w:val="005513ED"/>
    <w:rsid w:val="00552069"/>
    <w:rsid w:val="00553009"/>
    <w:rsid w:val="005530AD"/>
    <w:rsid w:val="00555567"/>
    <w:rsid w:val="00555669"/>
    <w:rsid w:val="00555AC2"/>
    <w:rsid w:val="0055755F"/>
    <w:rsid w:val="00561777"/>
    <w:rsid w:val="00562215"/>
    <w:rsid w:val="00562A4D"/>
    <w:rsid w:val="00562D14"/>
    <w:rsid w:val="00563D4E"/>
    <w:rsid w:val="005644C5"/>
    <w:rsid w:val="00564BBB"/>
    <w:rsid w:val="00564F7C"/>
    <w:rsid w:val="00565353"/>
    <w:rsid w:val="005655C5"/>
    <w:rsid w:val="00565C26"/>
    <w:rsid w:val="00566260"/>
    <w:rsid w:val="0056654C"/>
    <w:rsid w:val="005669BA"/>
    <w:rsid w:val="005676F8"/>
    <w:rsid w:val="00567C6B"/>
    <w:rsid w:val="00570D6F"/>
    <w:rsid w:val="005718EC"/>
    <w:rsid w:val="0057298B"/>
    <w:rsid w:val="00573466"/>
    <w:rsid w:val="00573803"/>
    <w:rsid w:val="00573CD8"/>
    <w:rsid w:val="00573F43"/>
    <w:rsid w:val="00574666"/>
    <w:rsid w:val="00574A17"/>
    <w:rsid w:val="00575082"/>
    <w:rsid w:val="005763C5"/>
    <w:rsid w:val="00576670"/>
    <w:rsid w:val="00577B8A"/>
    <w:rsid w:val="0058019A"/>
    <w:rsid w:val="005819CD"/>
    <w:rsid w:val="00581AC5"/>
    <w:rsid w:val="00582AB7"/>
    <w:rsid w:val="00582C61"/>
    <w:rsid w:val="00582F18"/>
    <w:rsid w:val="00586260"/>
    <w:rsid w:val="00587D9E"/>
    <w:rsid w:val="00590C48"/>
    <w:rsid w:val="00590DED"/>
    <w:rsid w:val="005919D4"/>
    <w:rsid w:val="00591DFD"/>
    <w:rsid w:val="00592C6C"/>
    <w:rsid w:val="00592D36"/>
    <w:rsid w:val="00592EA6"/>
    <w:rsid w:val="0059392F"/>
    <w:rsid w:val="00593A41"/>
    <w:rsid w:val="00593DE9"/>
    <w:rsid w:val="005940C9"/>
    <w:rsid w:val="005943F1"/>
    <w:rsid w:val="005945FC"/>
    <w:rsid w:val="00594F67"/>
    <w:rsid w:val="00595064"/>
    <w:rsid w:val="00595099"/>
    <w:rsid w:val="0059527D"/>
    <w:rsid w:val="005952F6"/>
    <w:rsid w:val="005962AD"/>
    <w:rsid w:val="00597945"/>
    <w:rsid w:val="00597B4F"/>
    <w:rsid w:val="005A0DD1"/>
    <w:rsid w:val="005A1AD9"/>
    <w:rsid w:val="005A26B6"/>
    <w:rsid w:val="005A3818"/>
    <w:rsid w:val="005A418A"/>
    <w:rsid w:val="005A48A8"/>
    <w:rsid w:val="005A55E3"/>
    <w:rsid w:val="005A5BFF"/>
    <w:rsid w:val="005A617F"/>
    <w:rsid w:val="005A6705"/>
    <w:rsid w:val="005A71CA"/>
    <w:rsid w:val="005A72B5"/>
    <w:rsid w:val="005A73F1"/>
    <w:rsid w:val="005A77F1"/>
    <w:rsid w:val="005B0150"/>
    <w:rsid w:val="005B1639"/>
    <w:rsid w:val="005B18BF"/>
    <w:rsid w:val="005B2305"/>
    <w:rsid w:val="005B26B3"/>
    <w:rsid w:val="005B3011"/>
    <w:rsid w:val="005B3A4D"/>
    <w:rsid w:val="005B4964"/>
    <w:rsid w:val="005B4EAD"/>
    <w:rsid w:val="005B504C"/>
    <w:rsid w:val="005B5986"/>
    <w:rsid w:val="005B61D2"/>
    <w:rsid w:val="005B6DFE"/>
    <w:rsid w:val="005B7CD5"/>
    <w:rsid w:val="005C0885"/>
    <w:rsid w:val="005C0A32"/>
    <w:rsid w:val="005C0A94"/>
    <w:rsid w:val="005C0A99"/>
    <w:rsid w:val="005C106E"/>
    <w:rsid w:val="005C15BC"/>
    <w:rsid w:val="005C1D35"/>
    <w:rsid w:val="005C1D39"/>
    <w:rsid w:val="005C2F85"/>
    <w:rsid w:val="005C334E"/>
    <w:rsid w:val="005C48F7"/>
    <w:rsid w:val="005C4E40"/>
    <w:rsid w:val="005C506D"/>
    <w:rsid w:val="005C58ED"/>
    <w:rsid w:val="005C6212"/>
    <w:rsid w:val="005C6311"/>
    <w:rsid w:val="005C6F8A"/>
    <w:rsid w:val="005C78C0"/>
    <w:rsid w:val="005D05A6"/>
    <w:rsid w:val="005D0DF0"/>
    <w:rsid w:val="005D324B"/>
    <w:rsid w:val="005D37A8"/>
    <w:rsid w:val="005D3A9A"/>
    <w:rsid w:val="005D3BDB"/>
    <w:rsid w:val="005D4E79"/>
    <w:rsid w:val="005D4F16"/>
    <w:rsid w:val="005D50A1"/>
    <w:rsid w:val="005D5187"/>
    <w:rsid w:val="005D53B0"/>
    <w:rsid w:val="005D5FC9"/>
    <w:rsid w:val="005D607F"/>
    <w:rsid w:val="005D6175"/>
    <w:rsid w:val="005D6E87"/>
    <w:rsid w:val="005E0842"/>
    <w:rsid w:val="005E0942"/>
    <w:rsid w:val="005E0A31"/>
    <w:rsid w:val="005E11A0"/>
    <w:rsid w:val="005E1CC3"/>
    <w:rsid w:val="005E2A0B"/>
    <w:rsid w:val="005E2AB0"/>
    <w:rsid w:val="005E34FE"/>
    <w:rsid w:val="005E3831"/>
    <w:rsid w:val="005E3F28"/>
    <w:rsid w:val="005E4052"/>
    <w:rsid w:val="005E438E"/>
    <w:rsid w:val="005E4B73"/>
    <w:rsid w:val="005E6EF0"/>
    <w:rsid w:val="005E79D1"/>
    <w:rsid w:val="005E7E1D"/>
    <w:rsid w:val="005F0C66"/>
    <w:rsid w:val="005F1B3E"/>
    <w:rsid w:val="005F1BCD"/>
    <w:rsid w:val="005F27CB"/>
    <w:rsid w:val="005F4C42"/>
    <w:rsid w:val="005F5C6B"/>
    <w:rsid w:val="005F5DDB"/>
    <w:rsid w:val="005F6745"/>
    <w:rsid w:val="005F6BC5"/>
    <w:rsid w:val="005F7033"/>
    <w:rsid w:val="005F7DF2"/>
    <w:rsid w:val="006007BA"/>
    <w:rsid w:val="00601F12"/>
    <w:rsid w:val="0060241A"/>
    <w:rsid w:val="00603D53"/>
    <w:rsid w:val="006040EB"/>
    <w:rsid w:val="00605F0D"/>
    <w:rsid w:val="00607ABF"/>
    <w:rsid w:val="00611440"/>
    <w:rsid w:val="00612F5D"/>
    <w:rsid w:val="006133F5"/>
    <w:rsid w:val="00613830"/>
    <w:rsid w:val="00613879"/>
    <w:rsid w:val="00613ADE"/>
    <w:rsid w:val="006144CF"/>
    <w:rsid w:val="00614614"/>
    <w:rsid w:val="00614771"/>
    <w:rsid w:val="00616692"/>
    <w:rsid w:val="006167BC"/>
    <w:rsid w:val="00616FA3"/>
    <w:rsid w:val="00617432"/>
    <w:rsid w:val="00617916"/>
    <w:rsid w:val="0062103C"/>
    <w:rsid w:val="006210AB"/>
    <w:rsid w:val="00621583"/>
    <w:rsid w:val="006218AD"/>
    <w:rsid w:val="00621FC1"/>
    <w:rsid w:val="00623178"/>
    <w:rsid w:val="00623BCB"/>
    <w:rsid w:val="00624D16"/>
    <w:rsid w:val="00624E4D"/>
    <w:rsid w:val="00624EAF"/>
    <w:rsid w:val="0062540B"/>
    <w:rsid w:val="006255F5"/>
    <w:rsid w:val="006256CC"/>
    <w:rsid w:val="00625DD1"/>
    <w:rsid w:val="00625E59"/>
    <w:rsid w:val="0062676C"/>
    <w:rsid w:val="0062764D"/>
    <w:rsid w:val="0062799E"/>
    <w:rsid w:val="00627EB0"/>
    <w:rsid w:val="00632309"/>
    <w:rsid w:val="0063253A"/>
    <w:rsid w:val="00632BF1"/>
    <w:rsid w:val="00632E0F"/>
    <w:rsid w:val="00634076"/>
    <w:rsid w:val="00634336"/>
    <w:rsid w:val="0063523A"/>
    <w:rsid w:val="0063529E"/>
    <w:rsid w:val="00636529"/>
    <w:rsid w:val="00636709"/>
    <w:rsid w:val="006369BB"/>
    <w:rsid w:val="0063790E"/>
    <w:rsid w:val="00640DBC"/>
    <w:rsid w:val="00641E92"/>
    <w:rsid w:val="00642A25"/>
    <w:rsid w:val="00644478"/>
    <w:rsid w:val="00645189"/>
    <w:rsid w:val="006456F8"/>
    <w:rsid w:val="006468EB"/>
    <w:rsid w:val="00646D41"/>
    <w:rsid w:val="00646FD4"/>
    <w:rsid w:val="00647080"/>
    <w:rsid w:val="006470D3"/>
    <w:rsid w:val="006473EB"/>
    <w:rsid w:val="006509FA"/>
    <w:rsid w:val="00650BE4"/>
    <w:rsid w:val="00651347"/>
    <w:rsid w:val="00651927"/>
    <w:rsid w:val="00652CC3"/>
    <w:rsid w:val="00653096"/>
    <w:rsid w:val="006536AA"/>
    <w:rsid w:val="006538DD"/>
    <w:rsid w:val="00653EE0"/>
    <w:rsid w:val="00653EE6"/>
    <w:rsid w:val="00654122"/>
    <w:rsid w:val="0065471A"/>
    <w:rsid w:val="00655375"/>
    <w:rsid w:val="00655726"/>
    <w:rsid w:val="0065616E"/>
    <w:rsid w:val="006573F4"/>
    <w:rsid w:val="006574B8"/>
    <w:rsid w:val="00660CCE"/>
    <w:rsid w:val="00662265"/>
    <w:rsid w:val="00662731"/>
    <w:rsid w:val="0066287E"/>
    <w:rsid w:val="00662E47"/>
    <w:rsid w:val="00662FCE"/>
    <w:rsid w:val="00663459"/>
    <w:rsid w:val="006642C1"/>
    <w:rsid w:val="00664B27"/>
    <w:rsid w:val="00665D3A"/>
    <w:rsid w:val="00666CA4"/>
    <w:rsid w:val="0067031D"/>
    <w:rsid w:val="006703FA"/>
    <w:rsid w:val="0067061E"/>
    <w:rsid w:val="00670866"/>
    <w:rsid w:val="0067106D"/>
    <w:rsid w:val="00671185"/>
    <w:rsid w:val="006715FD"/>
    <w:rsid w:val="00671A9B"/>
    <w:rsid w:val="00671C27"/>
    <w:rsid w:val="0067211A"/>
    <w:rsid w:val="00672452"/>
    <w:rsid w:val="00672763"/>
    <w:rsid w:val="00672EA8"/>
    <w:rsid w:val="006734B5"/>
    <w:rsid w:val="00673E28"/>
    <w:rsid w:val="00674605"/>
    <w:rsid w:val="0067470B"/>
    <w:rsid w:val="00674815"/>
    <w:rsid w:val="00674AC8"/>
    <w:rsid w:val="00674DDB"/>
    <w:rsid w:val="006756DF"/>
    <w:rsid w:val="006757E0"/>
    <w:rsid w:val="00675B43"/>
    <w:rsid w:val="00675E32"/>
    <w:rsid w:val="0067621C"/>
    <w:rsid w:val="006765D0"/>
    <w:rsid w:val="00676C58"/>
    <w:rsid w:val="00680300"/>
    <w:rsid w:val="00681814"/>
    <w:rsid w:val="00683118"/>
    <w:rsid w:val="006834B6"/>
    <w:rsid w:val="00683BDC"/>
    <w:rsid w:val="00685BE1"/>
    <w:rsid w:val="00685E00"/>
    <w:rsid w:val="006865C5"/>
    <w:rsid w:val="006879B8"/>
    <w:rsid w:val="00687DCD"/>
    <w:rsid w:val="00690074"/>
    <w:rsid w:val="00691491"/>
    <w:rsid w:val="00691CBC"/>
    <w:rsid w:val="00692095"/>
    <w:rsid w:val="006929D0"/>
    <w:rsid w:val="00693E92"/>
    <w:rsid w:val="006954B5"/>
    <w:rsid w:val="0069749D"/>
    <w:rsid w:val="00697C19"/>
    <w:rsid w:val="006A1014"/>
    <w:rsid w:val="006A1933"/>
    <w:rsid w:val="006A2749"/>
    <w:rsid w:val="006A2950"/>
    <w:rsid w:val="006A2DA1"/>
    <w:rsid w:val="006A2EB6"/>
    <w:rsid w:val="006A49A3"/>
    <w:rsid w:val="006A4DA5"/>
    <w:rsid w:val="006A5AD1"/>
    <w:rsid w:val="006A5E4B"/>
    <w:rsid w:val="006A5EBB"/>
    <w:rsid w:val="006A61A2"/>
    <w:rsid w:val="006A735C"/>
    <w:rsid w:val="006A73A9"/>
    <w:rsid w:val="006A79B0"/>
    <w:rsid w:val="006B00F1"/>
    <w:rsid w:val="006B0148"/>
    <w:rsid w:val="006B096E"/>
    <w:rsid w:val="006B0A56"/>
    <w:rsid w:val="006B0F63"/>
    <w:rsid w:val="006B22EC"/>
    <w:rsid w:val="006B2852"/>
    <w:rsid w:val="006B2EEE"/>
    <w:rsid w:val="006B35AE"/>
    <w:rsid w:val="006B424D"/>
    <w:rsid w:val="006B4E7E"/>
    <w:rsid w:val="006B535B"/>
    <w:rsid w:val="006B572B"/>
    <w:rsid w:val="006B5771"/>
    <w:rsid w:val="006B58E4"/>
    <w:rsid w:val="006B5CC9"/>
    <w:rsid w:val="006C0A8A"/>
    <w:rsid w:val="006C130B"/>
    <w:rsid w:val="006C1480"/>
    <w:rsid w:val="006C16EA"/>
    <w:rsid w:val="006C1E02"/>
    <w:rsid w:val="006C20AC"/>
    <w:rsid w:val="006C2C7F"/>
    <w:rsid w:val="006C51AC"/>
    <w:rsid w:val="006C556F"/>
    <w:rsid w:val="006C7F34"/>
    <w:rsid w:val="006D014E"/>
    <w:rsid w:val="006D08E4"/>
    <w:rsid w:val="006D0906"/>
    <w:rsid w:val="006D0E41"/>
    <w:rsid w:val="006D1FD2"/>
    <w:rsid w:val="006D2387"/>
    <w:rsid w:val="006D286D"/>
    <w:rsid w:val="006D3222"/>
    <w:rsid w:val="006D35CE"/>
    <w:rsid w:val="006D4064"/>
    <w:rsid w:val="006D456C"/>
    <w:rsid w:val="006D460D"/>
    <w:rsid w:val="006D4ABE"/>
    <w:rsid w:val="006D4B5D"/>
    <w:rsid w:val="006D511A"/>
    <w:rsid w:val="006D5991"/>
    <w:rsid w:val="006D5DCA"/>
    <w:rsid w:val="006D76B7"/>
    <w:rsid w:val="006E01C5"/>
    <w:rsid w:val="006E0F12"/>
    <w:rsid w:val="006E1504"/>
    <w:rsid w:val="006E1925"/>
    <w:rsid w:val="006E41C3"/>
    <w:rsid w:val="006E4587"/>
    <w:rsid w:val="006E5490"/>
    <w:rsid w:val="006E6258"/>
    <w:rsid w:val="006E7223"/>
    <w:rsid w:val="006F03E3"/>
    <w:rsid w:val="006F2240"/>
    <w:rsid w:val="006F26BA"/>
    <w:rsid w:val="006F3B21"/>
    <w:rsid w:val="006F426E"/>
    <w:rsid w:val="006F4904"/>
    <w:rsid w:val="006F554A"/>
    <w:rsid w:val="006F638F"/>
    <w:rsid w:val="006F64E6"/>
    <w:rsid w:val="006F6B98"/>
    <w:rsid w:val="006F7986"/>
    <w:rsid w:val="006F7E19"/>
    <w:rsid w:val="00700197"/>
    <w:rsid w:val="00700853"/>
    <w:rsid w:val="00701896"/>
    <w:rsid w:val="00701979"/>
    <w:rsid w:val="007027E3"/>
    <w:rsid w:val="00702E90"/>
    <w:rsid w:val="00704EC6"/>
    <w:rsid w:val="00706567"/>
    <w:rsid w:val="00706697"/>
    <w:rsid w:val="00706A02"/>
    <w:rsid w:val="00706DCE"/>
    <w:rsid w:val="00707F99"/>
    <w:rsid w:val="00710236"/>
    <w:rsid w:val="0071065F"/>
    <w:rsid w:val="00711340"/>
    <w:rsid w:val="00711F8D"/>
    <w:rsid w:val="00715274"/>
    <w:rsid w:val="00715317"/>
    <w:rsid w:val="00716361"/>
    <w:rsid w:val="00716907"/>
    <w:rsid w:val="007175CB"/>
    <w:rsid w:val="00717FBC"/>
    <w:rsid w:val="0072100D"/>
    <w:rsid w:val="007211C5"/>
    <w:rsid w:val="00721210"/>
    <w:rsid w:val="007213E7"/>
    <w:rsid w:val="00723B2B"/>
    <w:rsid w:val="007252F8"/>
    <w:rsid w:val="00726772"/>
    <w:rsid w:val="00726EFD"/>
    <w:rsid w:val="007274E6"/>
    <w:rsid w:val="00727548"/>
    <w:rsid w:val="007278E7"/>
    <w:rsid w:val="00727EC9"/>
    <w:rsid w:val="00731AB9"/>
    <w:rsid w:val="00732D87"/>
    <w:rsid w:val="00733450"/>
    <w:rsid w:val="00733875"/>
    <w:rsid w:val="0073448E"/>
    <w:rsid w:val="0073651D"/>
    <w:rsid w:val="00736726"/>
    <w:rsid w:val="007373C5"/>
    <w:rsid w:val="007405BC"/>
    <w:rsid w:val="00740AF5"/>
    <w:rsid w:val="00740C45"/>
    <w:rsid w:val="0074185F"/>
    <w:rsid w:val="0074190F"/>
    <w:rsid w:val="00742671"/>
    <w:rsid w:val="00743D65"/>
    <w:rsid w:val="00744FFB"/>
    <w:rsid w:val="00745921"/>
    <w:rsid w:val="0074726C"/>
    <w:rsid w:val="00747758"/>
    <w:rsid w:val="00750779"/>
    <w:rsid w:val="00750871"/>
    <w:rsid w:val="00751901"/>
    <w:rsid w:val="0075212E"/>
    <w:rsid w:val="00752281"/>
    <w:rsid w:val="00752411"/>
    <w:rsid w:val="007529DA"/>
    <w:rsid w:val="00752B3B"/>
    <w:rsid w:val="00752CF8"/>
    <w:rsid w:val="0075331F"/>
    <w:rsid w:val="007535FC"/>
    <w:rsid w:val="00753A15"/>
    <w:rsid w:val="007540F0"/>
    <w:rsid w:val="00754A3F"/>
    <w:rsid w:val="007550E5"/>
    <w:rsid w:val="007555A9"/>
    <w:rsid w:val="007560C1"/>
    <w:rsid w:val="00756C5A"/>
    <w:rsid w:val="00756F40"/>
    <w:rsid w:val="0075737B"/>
    <w:rsid w:val="007622F1"/>
    <w:rsid w:val="00762B76"/>
    <w:rsid w:val="00762CEF"/>
    <w:rsid w:val="00762E7A"/>
    <w:rsid w:val="00762F55"/>
    <w:rsid w:val="007632A2"/>
    <w:rsid w:val="00763A13"/>
    <w:rsid w:val="0076505F"/>
    <w:rsid w:val="00765D60"/>
    <w:rsid w:val="00766733"/>
    <w:rsid w:val="0076750F"/>
    <w:rsid w:val="007676D6"/>
    <w:rsid w:val="00767EA3"/>
    <w:rsid w:val="00770CE6"/>
    <w:rsid w:val="00770DA3"/>
    <w:rsid w:val="00771524"/>
    <w:rsid w:val="00771882"/>
    <w:rsid w:val="00772783"/>
    <w:rsid w:val="007727A8"/>
    <w:rsid w:val="00774014"/>
    <w:rsid w:val="007742A0"/>
    <w:rsid w:val="0077460E"/>
    <w:rsid w:val="00774C0E"/>
    <w:rsid w:val="00774D92"/>
    <w:rsid w:val="00775B02"/>
    <w:rsid w:val="00776FA4"/>
    <w:rsid w:val="00776FCD"/>
    <w:rsid w:val="00777DDA"/>
    <w:rsid w:val="00780124"/>
    <w:rsid w:val="007803B4"/>
    <w:rsid w:val="007826AE"/>
    <w:rsid w:val="00782817"/>
    <w:rsid w:val="00782A62"/>
    <w:rsid w:val="00782ACE"/>
    <w:rsid w:val="0078344A"/>
    <w:rsid w:val="00784097"/>
    <w:rsid w:val="00784142"/>
    <w:rsid w:val="007844DF"/>
    <w:rsid w:val="00784F2A"/>
    <w:rsid w:val="00784F90"/>
    <w:rsid w:val="00785E79"/>
    <w:rsid w:val="00787414"/>
    <w:rsid w:val="007877DE"/>
    <w:rsid w:val="007900AD"/>
    <w:rsid w:val="007907E9"/>
    <w:rsid w:val="00790E83"/>
    <w:rsid w:val="00791573"/>
    <w:rsid w:val="00791E66"/>
    <w:rsid w:val="0079285F"/>
    <w:rsid w:val="0079288E"/>
    <w:rsid w:val="0079369A"/>
    <w:rsid w:val="0079474A"/>
    <w:rsid w:val="00794DBD"/>
    <w:rsid w:val="00795318"/>
    <w:rsid w:val="007953A5"/>
    <w:rsid w:val="00795625"/>
    <w:rsid w:val="00796147"/>
    <w:rsid w:val="007968C1"/>
    <w:rsid w:val="007975AA"/>
    <w:rsid w:val="00797804"/>
    <w:rsid w:val="007A068A"/>
    <w:rsid w:val="007A1A82"/>
    <w:rsid w:val="007A28E9"/>
    <w:rsid w:val="007A290D"/>
    <w:rsid w:val="007A2FC0"/>
    <w:rsid w:val="007A307B"/>
    <w:rsid w:val="007A3A48"/>
    <w:rsid w:val="007A4632"/>
    <w:rsid w:val="007A5B02"/>
    <w:rsid w:val="007A610C"/>
    <w:rsid w:val="007A6192"/>
    <w:rsid w:val="007A72AE"/>
    <w:rsid w:val="007B044C"/>
    <w:rsid w:val="007B05C2"/>
    <w:rsid w:val="007B0EF6"/>
    <w:rsid w:val="007B1713"/>
    <w:rsid w:val="007B178A"/>
    <w:rsid w:val="007B1ABC"/>
    <w:rsid w:val="007B2A4B"/>
    <w:rsid w:val="007B2B3E"/>
    <w:rsid w:val="007B3C3B"/>
    <w:rsid w:val="007B43C3"/>
    <w:rsid w:val="007B4FC0"/>
    <w:rsid w:val="007B538A"/>
    <w:rsid w:val="007B5E1E"/>
    <w:rsid w:val="007B68A0"/>
    <w:rsid w:val="007B6B55"/>
    <w:rsid w:val="007B6FDB"/>
    <w:rsid w:val="007B748A"/>
    <w:rsid w:val="007B74CF"/>
    <w:rsid w:val="007C01DD"/>
    <w:rsid w:val="007C246D"/>
    <w:rsid w:val="007C24D9"/>
    <w:rsid w:val="007C27AA"/>
    <w:rsid w:val="007C4C65"/>
    <w:rsid w:val="007C4F70"/>
    <w:rsid w:val="007C63FA"/>
    <w:rsid w:val="007C777A"/>
    <w:rsid w:val="007C7BD2"/>
    <w:rsid w:val="007C7F05"/>
    <w:rsid w:val="007D0BFB"/>
    <w:rsid w:val="007D1FEF"/>
    <w:rsid w:val="007D2041"/>
    <w:rsid w:val="007D22C2"/>
    <w:rsid w:val="007D2736"/>
    <w:rsid w:val="007D2BED"/>
    <w:rsid w:val="007D2FC2"/>
    <w:rsid w:val="007D3672"/>
    <w:rsid w:val="007D4054"/>
    <w:rsid w:val="007D4154"/>
    <w:rsid w:val="007D44C6"/>
    <w:rsid w:val="007D6D65"/>
    <w:rsid w:val="007D7999"/>
    <w:rsid w:val="007D7BCB"/>
    <w:rsid w:val="007D7C2F"/>
    <w:rsid w:val="007E216B"/>
    <w:rsid w:val="007E21AF"/>
    <w:rsid w:val="007E2E24"/>
    <w:rsid w:val="007E401F"/>
    <w:rsid w:val="007E48D2"/>
    <w:rsid w:val="007E4A93"/>
    <w:rsid w:val="007E4C85"/>
    <w:rsid w:val="007E4DAB"/>
    <w:rsid w:val="007E5120"/>
    <w:rsid w:val="007E57C1"/>
    <w:rsid w:val="007E6CD7"/>
    <w:rsid w:val="007F1004"/>
    <w:rsid w:val="007F157A"/>
    <w:rsid w:val="007F1FDA"/>
    <w:rsid w:val="007F2EE6"/>
    <w:rsid w:val="007F3010"/>
    <w:rsid w:val="007F384F"/>
    <w:rsid w:val="007F4F78"/>
    <w:rsid w:val="007F6FF2"/>
    <w:rsid w:val="007F71A9"/>
    <w:rsid w:val="007F772A"/>
    <w:rsid w:val="00800A8A"/>
    <w:rsid w:val="00801422"/>
    <w:rsid w:val="00801B4A"/>
    <w:rsid w:val="00802021"/>
    <w:rsid w:val="00802882"/>
    <w:rsid w:val="00803F38"/>
    <w:rsid w:val="00804070"/>
    <w:rsid w:val="0080467E"/>
    <w:rsid w:val="00804D83"/>
    <w:rsid w:val="00804E61"/>
    <w:rsid w:val="00805A8B"/>
    <w:rsid w:val="008063D2"/>
    <w:rsid w:val="00807D38"/>
    <w:rsid w:val="0081227B"/>
    <w:rsid w:val="00812811"/>
    <w:rsid w:val="00813312"/>
    <w:rsid w:val="00813DC3"/>
    <w:rsid w:val="00813EA2"/>
    <w:rsid w:val="00813F1C"/>
    <w:rsid w:val="008141ED"/>
    <w:rsid w:val="00814EAB"/>
    <w:rsid w:val="00816536"/>
    <w:rsid w:val="00816D5A"/>
    <w:rsid w:val="00817259"/>
    <w:rsid w:val="008179D3"/>
    <w:rsid w:val="00817B23"/>
    <w:rsid w:val="008208FC"/>
    <w:rsid w:val="00821577"/>
    <w:rsid w:val="00822463"/>
    <w:rsid w:val="00822984"/>
    <w:rsid w:val="008229F5"/>
    <w:rsid w:val="008234AD"/>
    <w:rsid w:val="00824040"/>
    <w:rsid w:val="00824793"/>
    <w:rsid w:val="00824C08"/>
    <w:rsid w:val="0082502B"/>
    <w:rsid w:val="008252D1"/>
    <w:rsid w:val="00825754"/>
    <w:rsid w:val="00825997"/>
    <w:rsid w:val="00825B80"/>
    <w:rsid w:val="008265B7"/>
    <w:rsid w:val="00827853"/>
    <w:rsid w:val="008278F6"/>
    <w:rsid w:val="00830796"/>
    <w:rsid w:val="00830A62"/>
    <w:rsid w:val="00831220"/>
    <w:rsid w:val="00831CB7"/>
    <w:rsid w:val="00832868"/>
    <w:rsid w:val="00833A51"/>
    <w:rsid w:val="00833CB9"/>
    <w:rsid w:val="00834FD1"/>
    <w:rsid w:val="00835E30"/>
    <w:rsid w:val="0083699B"/>
    <w:rsid w:val="0083720C"/>
    <w:rsid w:val="008376DD"/>
    <w:rsid w:val="00837F93"/>
    <w:rsid w:val="00840A98"/>
    <w:rsid w:val="00841AF2"/>
    <w:rsid w:val="008426E7"/>
    <w:rsid w:val="00844896"/>
    <w:rsid w:val="00845478"/>
    <w:rsid w:val="00845A9B"/>
    <w:rsid w:val="00845ADE"/>
    <w:rsid w:val="00845BFB"/>
    <w:rsid w:val="00846BF0"/>
    <w:rsid w:val="00847E83"/>
    <w:rsid w:val="00847F51"/>
    <w:rsid w:val="008504BD"/>
    <w:rsid w:val="00850827"/>
    <w:rsid w:val="00851BEA"/>
    <w:rsid w:val="00851F49"/>
    <w:rsid w:val="008538A0"/>
    <w:rsid w:val="008539DE"/>
    <w:rsid w:val="00855562"/>
    <w:rsid w:val="00855B27"/>
    <w:rsid w:val="0085704F"/>
    <w:rsid w:val="00857AEF"/>
    <w:rsid w:val="008606C8"/>
    <w:rsid w:val="00860A97"/>
    <w:rsid w:val="00860C57"/>
    <w:rsid w:val="00862224"/>
    <w:rsid w:val="00863C05"/>
    <w:rsid w:val="00864C21"/>
    <w:rsid w:val="00864CD4"/>
    <w:rsid w:val="0086563A"/>
    <w:rsid w:val="00866C22"/>
    <w:rsid w:val="00867FFE"/>
    <w:rsid w:val="00870C59"/>
    <w:rsid w:val="008715C7"/>
    <w:rsid w:val="00872157"/>
    <w:rsid w:val="008725A5"/>
    <w:rsid w:val="00872B6E"/>
    <w:rsid w:val="008735F6"/>
    <w:rsid w:val="0087363E"/>
    <w:rsid w:val="00875031"/>
    <w:rsid w:val="0087569C"/>
    <w:rsid w:val="0087594B"/>
    <w:rsid w:val="0087627B"/>
    <w:rsid w:val="00876563"/>
    <w:rsid w:val="00876C64"/>
    <w:rsid w:val="0087734D"/>
    <w:rsid w:val="00877E42"/>
    <w:rsid w:val="00877EB3"/>
    <w:rsid w:val="008800FE"/>
    <w:rsid w:val="00880589"/>
    <w:rsid w:val="0088074B"/>
    <w:rsid w:val="008808E4"/>
    <w:rsid w:val="00880E69"/>
    <w:rsid w:val="00881037"/>
    <w:rsid w:val="0088146A"/>
    <w:rsid w:val="008815BC"/>
    <w:rsid w:val="008816D9"/>
    <w:rsid w:val="00881B55"/>
    <w:rsid w:val="008826C4"/>
    <w:rsid w:val="00882C53"/>
    <w:rsid w:val="00885B0C"/>
    <w:rsid w:val="00890E8B"/>
    <w:rsid w:val="00890F8D"/>
    <w:rsid w:val="00892672"/>
    <w:rsid w:val="008926BB"/>
    <w:rsid w:val="00892857"/>
    <w:rsid w:val="00892E27"/>
    <w:rsid w:val="00892ED6"/>
    <w:rsid w:val="00893739"/>
    <w:rsid w:val="00893B1A"/>
    <w:rsid w:val="00894F14"/>
    <w:rsid w:val="008951D2"/>
    <w:rsid w:val="008954B4"/>
    <w:rsid w:val="00895795"/>
    <w:rsid w:val="00895EF0"/>
    <w:rsid w:val="00895FBF"/>
    <w:rsid w:val="008961D7"/>
    <w:rsid w:val="00896302"/>
    <w:rsid w:val="008966AC"/>
    <w:rsid w:val="008967B2"/>
    <w:rsid w:val="008A0C09"/>
    <w:rsid w:val="008A1361"/>
    <w:rsid w:val="008A17EE"/>
    <w:rsid w:val="008A1851"/>
    <w:rsid w:val="008A27C3"/>
    <w:rsid w:val="008A3133"/>
    <w:rsid w:val="008A3C53"/>
    <w:rsid w:val="008A469F"/>
    <w:rsid w:val="008A484E"/>
    <w:rsid w:val="008A6241"/>
    <w:rsid w:val="008A7A41"/>
    <w:rsid w:val="008B03EB"/>
    <w:rsid w:val="008B0457"/>
    <w:rsid w:val="008B0C34"/>
    <w:rsid w:val="008B2B3F"/>
    <w:rsid w:val="008B3695"/>
    <w:rsid w:val="008B690D"/>
    <w:rsid w:val="008B7D4A"/>
    <w:rsid w:val="008C0DC9"/>
    <w:rsid w:val="008C1BB3"/>
    <w:rsid w:val="008C1CC0"/>
    <w:rsid w:val="008C24D1"/>
    <w:rsid w:val="008C2AFD"/>
    <w:rsid w:val="008C451E"/>
    <w:rsid w:val="008C5191"/>
    <w:rsid w:val="008C5239"/>
    <w:rsid w:val="008C5402"/>
    <w:rsid w:val="008C557B"/>
    <w:rsid w:val="008C5DC3"/>
    <w:rsid w:val="008C6581"/>
    <w:rsid w:val="008C745B"/>
    <w:rsid w:val="008C7946"/>
    <w:rsid w:val="008C7D20"/>
    <w:rsid w:val="008D0324"/>
    <w:rsid w:val="008D0E2C"/>
    <w:rsid w:val="008D1B08"/>
    <w:rsid w:val="008D1B2B"/>
    <w:rsid w:val="008D2A9D"/>
    <w:rsid w:val="008D338C"/>
    <w:rsid w:val="008D3BD7"/>
    <w:rsid w:val="008D3E80"/>
    <w:rsid w:val="008D552A"/>
    <w:rsid w:val="008D5CE2"/>
    <w:rsid w:val="008D62C2"/>
    <w:rsid w:val="008D657F"/>
    <w:rsid w:val="008D6DA6"/>
    <w:rsid w:val="008D75C6"/>
    <w:rsid w:val="008D7EB4"/>
    <w:rsid w:val="008E09E0"/>
    <w:rsid w:val="008E09E4"/>
    <w:rsid w:val="008E0B9B"/>
    <w:rsid w:val="008E40E6"/>
    <w:rsid w:val="008E5D63"/>
    <w:rsid w:val="008E6118"/>
    <w:rsid w:val="008E73B1"/>
    <w:rsid w:val="008E7EBC"/>
    <w:rsid w:val="008E7F19"/>
    <w:rsid w:val="008E7F6E"/>
    <w:rsid w:val="008F108E"/>
    <w:rsid w:val="008F11EC"/>
    <w:rsid w:val="008F1E58"/>
    <w:rsid w:val="008F2159"/>
    <w:rsid w:val="008F493A"/>
    <w:rsid w:val="008F5372"/>
    <w:rsid w:val="008F55FA"/>
    <w:rsid w:val="008F7262"/>
    <w:rsid w:val="008F7792"/>
    <w:rsid w:val="00900258"/>
    <w:rsid w:val="00900433"/>
    <w:rsid w:val="00900AA5"/>
    <w:rsid w:val="0090154C"/>
    <w:rsid w:val="00901742"/>
    <w:rsid w:val="00901B54"/>
    <w:rsid w:val="00902FA6"/>
    <w:rsid w:val="0090337B"/>
    <w:rsid w:val="009034E8"/>
    <w:rsid w:val="00904049"/>
    <w:rsid w:val="009044F7"/>
    <w:rsid w:val="009045B1"/>
    <w:rsid w:val="00904B23"/>
    <w:rsid w:val="00904D34"/>
    <w:rsid w:val="00905336"/>
    <w:rsid w:val="009055CB"/>
    <w:rsid w:val="00905938"/>
    <w:rsid w:val="00906331"/>
    <w:rsid w:val="00907D04"/>
    <w:rsid w:val="009105D6"/>
    <w:rsid w:val="009121BF"/>
    <w:rsid w:val="009139D8"/>
    <w:rsid w:val="00913A18"/>
    <w:rsid w:val="00913DD4"/>
    <w:rsid w:val="00913DFF"/>
    <w:rsid w:val="009145FD"/>
    <w:rsid w:val="00914709"/>
    <w:rsid w:val="00915168"/>
    <w:rsid w:val="009159BC"/>
    <w:rsid w:val="00915A4B"/>
    <w:rsid w:val="00917E61"/>
    <w:rsid w:val="00920C1A"/>
    <w:rsid w:val="00920C8C"/>
    <w:rsid w:val="009214F7"/>
    <w:rsid w:val="0092160D"/>
    <w:rsid w:val="009224C4"/>
    <w:rsid w:val="00923C5A"/>
    <w:rsid w:val="00923DE3"/>
    <w:rsid w:val="00923E2F"/>
    <w:rsid w:val="0092412B"/>
    <w:rsid w:val="0092595B"/>
    <w:rsid w:val="00925DB9"/>
    <w:rsid w:val="00927308"/>
    <w:rsid w:val="00927902"/>
    <w:rsid w:val="00927ACD"/>
    <w:rsid w:val="00927C7C"/>
    <w:rsid w:val="00930650"/>
    <w:rsid w:val="00930A50"/>
    <w:rsid w:val="00930E34"/>
    <w:rsid w:val="00931209"/>
    <w:rsid w:val="00932A1A"/>
    <w:rsid w:val="00934CFB"/>
    <w:rsid w:val="00934F9D"/>
    <w:rsid w:val="009352F3"/>
    <w:rsid w:val="00935474"/>
    <w:rsid w:val="009356EC"/>
    <w:rsid w:val="00935EA4"/>
    <w:rsid w:val="0093666A"/>
    <w:rsid w:val="00936734"/>
    <w:rsid w:val="0093673C"/>
    <w:rsid w:val="00940C10"/>
    <w:rsid w:val="00940DF3"/>
    <w:rsid w:val="00941438"/>
    <w:rsid w:val="00942232"/>
    <w:rsid w:val="00943888"/>
    <w:rsid w:val="00944294"/>
    <w:rsid w:val="009454E2"/>
    <w:rsid w:val="00945603"/>
    <w:rsid w:val="00945D21"/>
    <w:rsid w:val="009465F0"/>
    <w:rsid w:val="0094676A"/>
    <w:rsid w:val="0094683F"/>
    <w:rsid w:val="00946AC6"/>
    <w:rsid w:val="00947574"/>
    <w:rsid w:val="00950BDE"/>
    <w:rsid w:val="009526A9"/>
    <w:rsid w:val="009527AC"/>
    <w:rsid w:val="009545E2"/>
    <w:rsid w:val="00954B97"/>
    <w:rsid w:val="00954FE5"/>
    <w:rsid w:val="0095527C"/>
    <w:rsid w:val="00955A1E"/>
    <w:rsid w:val="0095696B"/>
    <w:rsid w:val="00956A9F"/>
    <w:rsid w:val="00956E92"/>
    <w:rsid w:val="00957588"/>
    <w:rsid w:val="00957C34"/>
    <w:rsid w:val="0096187D"/>
    <w:rsid w:val="00961CFA"/>
    <w:rsid w:val="0096219D"/>
    <w:rsid w:val="009625C3"/>
    <w:rsid w:val="009644B8"/>
    <w:rsid w:val="00964CAF"/>
    <w:rsid w:val="00966440"/>
    <w:rsid w:val="00966F17"/>
    <w:rsid w:val="0096728E"/>
    <w:rsid w:val="0096765B"/>
    <w:rsid w:val="00967876"/>
    <w:rsid w:val="00970309"/>
    <w:rsid w:val="00971497"/>
    <w:rsid w:val="0097291A"/>
    <w:rsid w:val="009736FD"/>
    <w:rsid w:val="009743A0"/>
    <w:rsid w:val="009755DA"/>
    <w:rsid w:val="009756EB"/>
    <w:rsid w:val="00976094"/>
    <w:rsid w:val="009765D2"/>
    <w:rsid w:val="00977754"/>
    <w:rsid w:val="00977C80"/>
    <w:rsid w:val="0098005E"/>
    <w:rsid w:val="009814DA"/>
    <w:rsid w:val="009831AB"/>
    <w:rsid w:val="00983732"/>
    <w:rsid w:val="009843D1"/>
    <w:rsid w:val="00984997"/>
    <w:rsid w:val="00984F18"/>
    <w:rsid w:val="00985A59"/>
    <w:rsid w:val="00986108"/>
    <w:rsid w:val="0098749A"/>
    <w:rsid w:val="00987E05"/>
    <w:rsid w:val="00990779"/>
    <w:rsid w:val="00992632"/>
    <w:rsid w:val="00992937"/>
    <w:rsid w:val="00992B67"/>
    <w:rsid w:val="00992B90"/>
    <w:rsid w:val="00993685"/>
    <w:rsid w:val="00994214"/>
    <w:rsid w:val="009942EE"/>
    <w:rsid w:val="009944F8"/>
    <w:rsid w:val="00996BFD"/>
    <w:rsid w:val="00996E64"/>
    <w:rsid w:val="00997D6F"/>
    <w:rsid w:val="00997F48"/>
    <w:rsid w:val="00997FCB"/>
    <w:rsid w:val="009A0D76"/>
    <w:rsid w:val="009A1395"/>
    <w:rsid w:val="009A2A92"/>
    <w:rsid w:val="009A2AC5"/>
    <w:rsid w:val="009A30B8"/>
    <w:rsid w:val="009A3320"/>
    <w:rsid w:val="009A440C"/>
    <w:rsid w:val="009A4EA9"/>
    <w:rsid w:val="009A5834"/>
    <w:rsid w:val="009A6572"/>
    <w:rsid w:val="009A715B"/>
    <w:rsid w:val="009A7906"/>
    <w:rsid w:val="009A7E78"/>
    <w:rsid w:val="009B2DD9"/>
    <w:rsid w:val="009B3CAB"/>
    <w:rsid w:val="009B5780"/>
    <w:rsid w:val="009B5C8F"/>
    <w:rsid w:val="009B6606"/>
    <w:rsid w:val="009B6AD9"/>
    <w:rsid w:val="009B6D68"/>
    <w:rsid w:val="009B701E"/>
    <w:rsid w:val="009B7C5F"/>
    <w:rsid w:val="009C0352"/>
    <w:rsid w:val="009C03BF"/>
    <w:rsid w:val="009C06C3"/>
    <w:rsid w:val="009C3038"/>
    <w:rsid w:val="009C3993"/>
    <w:rsid w:val="009C4FE8"/>
    <w:rsid w:val="009C73BF"/>
    <w:rsid w:val="009C7926"/>
    <w:rsid w:val="009D10B9"/>
    <w:rsid w:val="009D1211"/>
    <w:rsid w:val="009D1D0B"/>
    <w:rsid w:val="009D1D90"/>
    <w:rsid w:val="009D3032"/>
    <w:rsid w:val="009D31C9"/>
    <w:rsid w:val="009D3AC9"/>
    <w:rsid w:val="009D3E8E"/>
    <w:rsid w:val="009D4215"/>
    <w:rsid w:val="009D43F3"/>
    <w:rsid w:val="009D4DC3"/>
    <w:rsid w:val="009D653D"/>
    <w:rsid w:val="009D709E"/>
    <w:rsid w:val="009D7561"/>
    <w:rsid w:val="009E088F"/>
    <w:rsid w:val="009E0AE6"/>
    <w:rsid w:val="009E0B80"/>
    <w:rsid w:val="009E173C"/>
    <w:rsid w:val="009E1A48"/>
    <w:rsid w:val="009E1FB4"/>
    <w:rsid w:val="009E29FD"/>
    <w:rsid w:val="009E411A"/>
    <w:rsid w:val="009E41FD"/>
    <w:rsid w:val="009E4B74"/>
    <w:rsid w:val="009E5CB3"/>
    <w:rsid w:val="009F0CC5"/>
    <w:rsid w:val="009F2EC8"/>
    <w:rsid w:val="009F3246"/>
    <w:rsid w:val="009F36A9"/>
    <w:rsid w:val="009F452F"/>
    <w:rsid w:val="009F4A1F"/>
    <w:rsid w:val="009F5067"/>
    <w:rsid w:val="009F57C1"/>
    <w:rsid w:val="009F6259"/>
    <w:rsid w:val="009F68F6"/>
    <w:rsid w:val="009F691D"/>
    <w:rsid w:val="009F6C9E"/>
    <w:rsid w:val="009F723A"/>
    <w:rsid w:val="009F7580"/>
    <w:rsid w:val="009F7A53"/>
    <w:rsid w:val="00A004DB"/>
    <w:rsid w:val="00A0075F"/>
    <w:rsid w:val="00A00FC9"/>
    <w:rsid w:val="00A0127C"/>
    <w:rsid w:val="00A0357A"/>
    <w:rsid w:val="00A04EE4"/>
    <w:rsid w:val="00A05373"/>
    <w:rsid w:val="00A05F29"/>
    <w:rsid w:val="00A104F5"/>
    <w:rsid w:val="00A10577"/>
    <w:rsid w:val="00A105E7"/>
    <w:rsid w:val="00A105F9"/>
    <w:rsid w:val="00A10D81"/>
    <w:rsid w:val="00A115F4"/>
    <w:rsid w:val="00A115FF"/>
    <w:rsid w:val="00A11CB9"/>
    <w:rsid w:val="00A11D80"/>
    <w:rsid w:val="00A1341E"/>
    <w:rsid w:val="00A13607"/>
    <w:rsid w:val="00A13ACD"/>
    <w:rsid w:val="00A158F3"/>
    <w:rsid w:val="00A15B29"/>
    <w:rsid w:val="00A15B37"/>
    <w:rsid w:val="00A17E30"/>
    <w:rsid w:val="00A2018B"/>
    <w:rsid w:val="00A20962"/>
    <w:rsid w:val="00A2255B"/>
    <w:rsid w:val="00A2274B"/>
    <w:rsid w:val="00A22862"/>
    <w:rsid w:val="00A233E6"/>
    <w:rsid w:val="00A240D3"/>
    <w:rsid w:val="00A245AC"/>
    <w:rsid w:val="00A24D26"/>
    <w:rsid w:val="00A258D9"/>
    <w:rsid w:val="00A25B1F"/>
    <w:rsid w:val="00A26788"/>
    <w:rsid w:val="00A27082"/>
    <w:rsid w:val="00A3131C"/>
    <w:rsid w:val="00A3269D"/>
    <w:rsid w:val="00A33559"/>
    <w:rsid w:val="00A33BFE"/>
    <w:rsid w:val="00A36CAC"/>
    <w:rsid w:val="00A3749B"/>
    <w:rsid w:val="00A41914"/>
    <w:rsid w:val="00A41F4E"/>
    <w:rsid w:val="00A421A4"/>
    <w:rsid w:val="00A427D7"/>
    <w:rsid w:val="00A436D2"/>
    <w:rsid w:val="00A4420E"/>
    <w:rsid w:val="00A44640"/>
    <w:rsid w:val="00A4482F"/>
    <w:rsid w:val="00A45523"/>
    <w:rsid w:val="00A4563D"/>
    <w:rsid w:val="00A4613B"/>
    <w:rsid w:val="00A47C95"/>
    <w:rsid w:val="00A47F4A"/>
    <w:rsid w:val="00A5070A"/>
    <w:rsid w:val="00A50A7C"/>
    <w:rsid w:val="00A50B77"/>
    <w:rsid w:val="00A50EB0"/>
    <w:rsid w:val="00A530EC"/>
    <w:rsid w:val="00A53FB0"/>
    <w:rsid w:val="00A55D45"/>
    <w:rsid w:val="00A564A9"/>
    <w:rsid w:val="00A56604"/>
    <w:rsid w:val="00A56A3A"/>
    <w:rsid w:val="00A56CA5"/>
    <w:rsid w:val="00A600F9"/>
    <w:rsid w:val="00A60E1D"/>
    <w:rsid w:val="00A60E9C"/>
    <w:rsid w:val="00A61F6A"/>
    <w:rsid w:val="00A62168"/>
    <w:rsid w:val="00A62180"/>
    <w:rsid w:val="00A62BEA"/>
    <w:rsid w:val="00A63E09"/>
    <w:rsid w:val="00A64464"/>
    <w:rsid w:val="00A64896"/>
    <w:rsid w:val="00A652B8"/>
    <w:rsid w:val="00A6537E"/>
    <w:rsid w:val="00A707DC"/>
    <w:rsid w:val="00A710D2"/>
    <w:rsid w:val="00A710E7"/>
    <w:rsid w:val="00A7173B"/>
    <w:rsid w:val="00A717D8"/>
    <w:rsid w:val="00A71988"/>
    <w:rsid w:val="00A71CD4"/>
    <w:rsid w:val="00A72E5E"/>
    <w:rsid w:val="00A7440F"/>
    <w:rsid w:val="00A747D1"/>
    <w:rsid w:val="00A74C65"/>
    <w:rsid w:val="00A7556C"/>
    <w:rsid w:val="00A76260"/>
    <w:rsid w:val="00A77FD9"/>
    <w:rsid w:val="00A801DB"/>
    <w:rsid w:val="00A82F0F"/>
    <w:rsid w:val="00A83493"/>
    <w:rsid w:val="00A8351E"/>
    <w:rsid w:val="00A83A41"/>
    <w:rsid w:val="00A83AB4"/>
    <w:rsid w:val="00A83C00"/>
    <w:rsid w:val="00A843B6"/>
    <w:rsid w:val="00A84655"/>
    <w:rsid w:val="00A84BD7"/>
    <w:rsid w:val="00A850C2"/>
    <w:rsid w:val="00A856F7"/>
    <w:rsid w:val="00A85A1B"/>
    <w:rsid w:val="00A86241"/>
    <w:rsid w:val="00A86250"/>
    <w:rsid w:val="00A87AF3"/>
    <w:rsid w:val="00A901E8"/>
    <w:rsid w:val="00A906C4"/>
    <w:rsid w:val="00A90AFD"/>
    <w:rsid w:val="00A92C59"/>
    <w:rsid w:val="00A932BE"/>
    <w:rsid w:val="00A941D0"/>
    <w:rsid w:val="00A95563"/>
    <w:rsid w:val="00A95AC2"/>
    <w:rsid w:val="00A95B83"/>
    <w:rsid w:val="00A971C1"/>
    <w:rsid w:val="00A977CD"/>
    <w:rsid w:val="00A97842"/>
    <w:rsid w:val="00AA0D3D"/>
    <w:rsid w:val="00AA187A"/>
    <w:rsid w:val="00AA190C"/>
    <w:rsid w:val="00AA2295"/>
    <w:rsid w:val="00AA2FF6"/>
    <w:rsid w:val="00AA413D"/>
    <w:rsid w:val="00AA4491"/>
    <w:rsid w:val="00AA5DF0"/>
    <w:rsid w:val="00AA5E04"/>
    <w:rsid w:val="00AA638C"/>
    <w:rsid w:val="00AA645F"/>
    <w:rsid w:val="00AA65E9"/>
    <w:rsid w:val="00AA732C"/>
    <w:rsid w:val="00AA7C86"/>
    <w:rsid w:val="00AA7CEF"/>
    <w:rsid w:val="00AB09DB"/>
    <w:rsid w:val="00AB16A8"/>
    <w:rsid w:val="00AB192B"/>
    <w:rsid w:val="00AB1CA0"/>
    <w:rsid w:val="00AB1E93"/>
    <w:rsid w:val="00AB1EF9"/>
    <w:rsid w:val="00AB3D60"/>
    <w:rsid w:val="00AB430E"/>
    <w:rsid w:val="00AB44F8"/>
    <w:rsid w:val="00AB4E62"/>
    <w:rsid w:val="00AB60F6"/>
    <w:rsid w:val="00AC0BE7"/>
    <w:rsid w:val="00AC0E31"/>
    <w:rsid w:val="00AC1FDC"/>
    <w:rsid w:val="00AC1FF9"/>
    <w:rsid w:val="00AC2158"/>
    <w:rsid w:val="00AC290A"/>
    <w:rsid w:val="00AC39C2"/>
    <w:rsid w:val="00AC3B82"/>
    <w:rsid w:val="00AC3D32"/>
    <w:rsid w:val="00AC4431"/>
    <w:rsid w:val="00AC4DD0"/>
    <w:rsid w:val="00AC4EBA"/>
    <w:rsid w:val="00AC5923"/>
    <w:rsid w:val="00AC5B83"/>
    <w:rsid w:val="00AC6467"/>
    <w:rsid w:val="00AC6D72"/>
    <w:rsid w:val="00AC72A4"/>
    <w:rsid w:val="00AC72C2"/>
    <w:rsid w:val="00AD42ED"/>
    <w:rsid w:val="00AD565A"/>
    <w:rsid w:val="00AD590D"/>
    <w:rsid w:val="00AD6BA0"/>
    <w:rsid w:val="00AD6C05"/>
    <w:rsid w:val="00AD6DF9"/>
    <w:rsid w:val="00AD6FD3"/>
    <w:rsid w:val="00AD737B"/>
    <w:rsid w:val="00AE04E0"/>
    <w:rsid w:val="00AE0783"/>
    <w:rsid w:val="00AE1040"/>
    <w:rsid w:val="00AE1797"/>
    <w:rsid w:val="00AE17DE"/>
    <w:rsid w:val="00AE1FAE"/>
    <w:rsid w:val="00AE2BDF"/>
    <w:rsid w:val="00AE3BD7"/>
    <w:rsid w:val="00AE435A"/>
    <w:rsid w:val="00AE4575"/>
    <w:rsid w:val="00AE4BD9"/>
    <w:rsid w:val="00AE6204"/>
    <w:rsid w:val="00AE6491"/>
    <w:rsid w:val="00AE6B04"/>
    <w:rsid w:val="00AF077F"/>
    <w:rsid w:val="00AF12AD"/>
    <w:rsid w:val="00AF254A"/>
    <w:rsid w:val="00AF29FD"/>
    <w:rsid w:val="00AF2D47"/>
    <w:rsid w:val="00AF393B"/>
    <w:rsid w:val="00AF3AB9"/>
    <w:rsid w:val="00AF506D"/>
    <w:rsid w:val="00AF70BA"/>
    <w:rsid w:val="00AF761C"/>
    <w:rsid w:val="00AF7D86"/>
    <w:rsid w:val="00B00DB7"/>
    <w:rsid w:val="00B01244"/>
    <w:rsid w:val="00B01A91"/>
    <w:rsid w:val="00B02525"/>
    <w:rsid w:val="00B028AF"/>
    <w:rsid w:val="00B037F4"/>
    <w:rsid w:val="00B052D2"/>
    <w:rsid w:val="00B05B56"/>
    <w:rsid w:val="00B06397"/>
    <w:rsid w:val="00B064E9"/>
    <w:rsid w:val="00B07731"/>
    <w:rsid w:val="00B07AE7"/>
    <w:rsid w:val="00B07C19"/>
    <w:rsid w:val="00B07CEF"/>
    <w:rsid w:val="00B07FBF"/>
    <w:rsid w:val="00B10CC9"/>
    <w:rsid w:val="00B10F4F"/>
    <w:rsid w:val="00B115D1"/>
    <w:rsid w:val="00B11E2B"/>
    <w:rsid w:val="00B126FC"/>
    <w:rsid w:val="00B12A8E"/>
    <w:rsid w:val="00B12AAA"/>
    <w:rsid w:val="00B13413"/>
    <w:rsid w:val="00B13716"/>
    <w:rsid w:val="00B13888"/>
    <w:rsid w:val="00B148DD"/>
    <w:rsid w:val="00B1499A"/>
    <w:rsid w:val="00B15182"/>
    <w:rsid w:val="00B15D84"/>
    <w:rsid w:val="00B16D06"/>
    <w:rsid w:val="00B16F1D"/>
    <w:rsid w:val="00B16F92"/>
    <w:rsid w:val="00B17B4B"/>
    <w:rsid w:val="00B17DAE"/>
    <w:rsid w:val="00B205DB"/>
    <w:rsid w:val="00B21DEA"/>
    <w:rsid w:val="00B21E39"/>
    <w:rsid w:val="00B225D9"/>
    <w:rsid w:val="00B22C0B"/>
    <w:rsid w:val="00B23E6D"/>
    <w:rsid w:val="00B2406C"/>
    <w:rsid w:val="00B24921"/>
    <w:rsid w:val="00B24ADB"/>
    <w:rsid w:val="00B2535D"/>
    <w:rsid w:val="00B255B3"/>
    <w:rsid w:val="00B25800"/>
    <w:rsid w:val="00B25F1E"/>
    <w:rsid w:val="00B26918"/>
    <w:rsid w:val="00B26F22"/>
    <w:rsid w:val="00B2781F"/>
    <w:rsid w:val="00B30D0A"/>
    <w:rsid w:val="00B312A0"/>
    <w:rsid w:val="00B31734"/>
    <w:rsid w:val="00B31F5F"/>
    <w:rsid w:val="00B32584"/>
    <w:rsid w:val="00B32E80"/>
    <w:rsid w:val="00B336D3"/>
    <w:rsid w:val="00B345BA"/>
    <w:rsid w:val="00B354D5"/>
    <w:rsid w:val="00B37141"/>
    <w:rsid w:val="00B37A3A"/>
    <w:rsid w:val="00B408CA"/>
    <w:rsid w:val="00B4125F"/>
    <w:rsid w:val="00B412EE"/>
    <w:rsid w:val="00B420BD"/>
    <w:rsid w:val="00B42251"/>
    <w:rsid w:val="00B4268C"/>
    <w:rsid w:val="00B43630"/>
    <w:rsid w:val="00B44424"/>
    <w:rsid w:val="00B44F43"/>
    <w:rsid w:val="00B452B6"/>
    <w:rsid w:val="00B452C5"/>
    <w:rsid w:val="00B45620"/>
    <w:rsid w:val="00B461BA"/>
    <w:rsid w:val="00B462F0"/>
    <w:rsid w:val="00B47FF1"/>
    <w:rsid w:val="00B50555"/>
    <w:rsid w:val="00B5103D"/>
    <w:rsid w:val="00B5157A"/>
    <w:rsid w:val="00B5164E"/>
    <w:rsid w:val="00B521F2"/>
    <w:rsid w:val="00B5250A"/>
    <w:rsid w:val="00B52A03"/>
    <w:rsid w:val="00B5346B"/>
    <w:rsid w:val="00B54564"/>
    <w:rsid w:val="00B5482E"/>
    <w:rsid w:val="00B54C9A"/>
    <w:rsid w:val="00B54EDD"/>
    <w:rsid w:val="00B56E07"/>
    <w:rsid w:val="00B57165"/>
    <w:rsid w:val="00B57762"/>
    <w:rsid w:val="00B60172"/>
    <w:rsid w:val="00B64682"/>
    <w:rsid w:val="00B64C33"/>
    <w:rsid w:val="00B67029"/>
    <w:rsid w:val="00B67684"/>
    <w:rsid w:val="00B70AD0"/>
    <w:rsid w:val="00B70B12"/>
    <w:rsid w:val="00B70C3B"/>
    <w:rsid w:val="00B744FC"/>
    <w:rsid w:val="00B74BC5"/>
    <w:rsid w:val="00B7516B"/>
    <w:rsid w:val="00B759DA"/>
    <w:rsid w:val="00B76A8F"/>
    <w:rsid w:val="00B76EF6"/>
    <w:rsid w:val="00B771A0"/>
    <w:rsid w:val="00B776C3"/>
    <w:rsid w:val="00B8010B"/>
    <w:rsid w:val="00B81AA2"/>
    <w:rsid w:val="00B82D86"/>
    <w:rsid w:val="00B82EDE"/>
    <w:rsid w:val="00B83CDE"/>
    <w:rsid w:val="00B843F6"/>
    <w:rsid w:val="00B847D2"/>
    <w:rsid w:val="00B84802"/>
    <w:rsid w:val="00B84AED"/>
    <w:rsid w:val="00B84EC7"/>
    <w:rsid w:val="00B854EA"/>
    <w:rsid w:val="00B85F22"/>
    <w:rsid w:val="00B864FD"/>
    <w:rsid w:val="00B867E7"/>
    <w:rsid w:val="00B86A20"/>
    <w:rsid w:val="00B86A86"/>
    <w:rsid w:val="00B901D6"/>
    <w:rsid w:val="00B912AE"/>
    <w:rsid w:val="00B916EE"/>
    <w:rsid w:val="00B919AF"/>
    <w:rsid w:val="00B9255B"/>
    <w:rsid w:val="00B92E0A"/>
    <w:rsid w:val="00B92FAA"/>
    <w:rsid w:val="00B94546"/>
    <w:rsid w:val="00B94FB2"/>
    <w:rsid w:val="00B95C18"/>
    <w:rsid w:val="00B95CF3"/>
    <w:rsid w:val="00B96798"/>
    <w:rsid w:val="00B967D8"/>
    <w:rsid w:val="00B96C96"/>
    <w:rsid w:val="00B96D05"/>
    <w:rsid w:val="00B97194"/>
    <w:rsid w:val="00BA04A5"/>
    <w:rsid w:val="00BA0CCB"/>
    <w:rsid w:val="00BA13EC"/>
    <w:rsid w:val="00BA2B1C"/>
    <w:rsid w:val="00BA353C"/>
    <w:rsid w:val="00BA40DA"/>
    <w:rsid w:val="00BA4EF5"/>
    <w:rsid w:val="00BA53CD"/>
    <w:rsid w:val="00BA7274"/>
    <w:rsid w:val="00BA79EC"/>
    <w:rsid w:val="00BA7F80"/>
    <w:rsid w:val="00BB0923"/>
    <w:rsid w:val="00BB37D2"/>
    <w:rsid w:val="00BB46C9"/>
    <w:rsid w:val="00BB5055"/>
    <w:rsid w:val="00BB5C96"/>
    <w:rsid w:val="00BB796E"/>
    <w:rsid w:val="00BB7CA1"/>
    <w:rsid w:val="00BB7FC2"/>
    <w:rsid w:val="00BC0DC0"/>
    <w:rsid w:val="00BC1CD1"/>
    <w:rsid w:val="00BC21DC"/>
    <w:rsid w:val="00BC295D"/>
    <w:rsid w:val="00BC2A99"/>
    <w:rsid w:val="00BC2FE0"/>
    <w:rsid w:val="00BC3B47"/>
    <w:rsid w:val="00BC3DE5"/>
    <w:rsid w:val="00BC472E"/>
    <w:rsid w:val="00BC47FC"/>
    <w:rsid w:val="00BC4F62"/>
    <w:rsid w:val="00BC5D90"/>
    <w:rsid w:val="00BC5F8D"/>
    <w:rsid w:val="00BC6DE7"/>
    <w:rsid w:val="00BC794C"/>
    <w:rsid w:val="00BC7983"/>
    <w:rsid w:val="00BC7C18"/>
    <w:rsid w:val="00BD06E6"/>
    <w:rsid w:val="00BD2A80"/>
    <w:rsid w:val="00BD329C"/>
    <w:rsid w:val="00BD4836"/>
    <w:rsid w:val="00BD4F41"/>
    <w:rsid w:val="00BD5823"/>
    <w:rsid w:val="00BD66EA"/>
    <w:rsid w:val="00BD69A3"/>
    <w:rsid w:val="00BD6A64"/>
    <w:rsid w:val="00BD6F89"/>
    <w:rsid w:val="00BD7027"/>
    <w:rsid w:val="00BD7327"/>
    <w:rsid w:val="00BD7B3C"/>
    <w:rsid w:val="00BE1031"/>
    <w:rsid w:val="00BE177F"/>
    <w:rsid w:val="00BE39A6"/>
    <w:rsid w:val="00BE4840"/>
    <w:rsid w:val="00BE4B76"/>
    <w:rsid w:val="00BE517D"/>
    <w:rsid w:val="00BE52C2"/>
    <w:rsid w:val="00BE6171"/>
    <w:rsid w:val="00BE7183"/>
    <w:rsid w:val="00BE7488"/>
    <w:rsid w:val="00BE7722"/>
    <w:rsid w:val="00BE7A5D"/>
    <w:rsid w:val="00BE7B3C"/>
    <w:rsid w:val="00BF027A"/>
    <w:rsid w:val="00BF1268"/>
    <w:rsid w:val="00BF1C87"/>
    <w:rsid w:val="00BF1E25"/>
    <w:rsid w:val="00BF272B"/>
    <w:rsid w:val="00BF359A"/>
    <w:rsid w:val="00BF38F2"/>
    <w:rsid w:val="00BF49B8"/>
    <w:rsid w:val="00BF4ACF"/>
    <w:rsid w:val="00BF4CE8"/>
    <w:rsid w:val="00BF5B74"/>
    <w:rsid w:val="00BF61CB"/>
    <w:rsid w:val="00BF6517"/>
    <w:rsid w:val="00BF6A06"/>
    <w:rsid w:val="00BF7AE3"/>
    <w:rsid w:val="00BF7AFB"/>
    <w:rsid w:val="00BF7C5C"/>
    <w:rsid w:val="00C000A7"/>
    <w:rsid w:val="00C007F2"/>
    <w:rsid w:val="00C00ABB"/>
    <w:rsid w:val="00C01781"/>
    <w:rsid w:val="00C04316"/>
    <w:rsid w:val="00C04AA2"/>
    <w:rsid w:val="00C056C8"/>
    <w:rsid w:val="00C06941"/>
    <w:rsid w:val="00C07577"/>
    <w:rsid w:val="00C10104"/>
    <w:rsid w:val="00C103C6"/>
    <w:rsid w:val="00C10D58"/>
    <w:rsid w:val="00C1124E"/>
    <w:rsid w:val="00C1140E"/>
    <w:rsid w:val="00C13354"/>
    <w:rsid w:val="00C14363"/>
    <w:rsid w:val="00C146B4"/>
    <w:rsid w:val="00C149B8"/>
    <w:rsid w:val="00C14BE8"/>
    <w:rsid w:val="00C15A57"/>
    <w:rsid w:val="00C1699B"/>
    <w:rsid w:val="00C17028"/>
    <w:rsid w:val="00C172FA"/>
    <w:rsid w:val="00C17685"/>
    <w:rsid w:val="00C20311"/>
    <w:rsid w:val="00C20A32"/>
    <w:rsid w:val="00C21A2B"/>
    <w:rsid w:val="00C220FD"/>
    <w:rsid w:val="00C225F9"/>
    <w:rsid w:val="00C2282E"/>
    <w:rsid w:val="00C22873"/>
    <w:rsid w:val="00C22D1C"/>
    <w:rsid w:val="00C23F42"/>
    <w:rsid w:val="00C24E20"/>
    <w:rsid w:val="00C2675A"/>
    <w:rsid w:val="00C267B2"/>
    <w:rsid w:val="00C268E6"/>
    <w:rsid w:val="00C26D45"/>
    <w:rsid w:val="00C27753"/>
    <w:rsid w:val="00C27E6E"/>
    <w:rsid w:val="00C30A33"/>
    <w:rsid w:val="00C31289"/>
    <w:rsid w:val="00C32991"/>
    <w:rsid w:val="00C32ADB"/>
    <w:rsid w:val="00C341D6"/>
    <w:rsid w:val="00C343BC"/>
    <w:rsid w:val="00C3493B"/>
    <w:rsid w:val="00C34C20"/>
    <w:rsid w:val="00C35248"/>
    <w:rsid w:val="00C35F29"/>
    <w:rsid w:val="00C36FAD"/>
    <w:rsid w:val="00C3708D"/>
    <w:rsid w:val="00C3710E"/>
    <w:rsid w:val="00C37ADB"/>
    <w:rsid w:val="00C40500"/>
    <w:rsid w:val="00C41369"/>
    <w:rsid w:val="00C43008"/>
    <w:rsid w:val="00C43194"/>
    <w:rsid w:val="00C441B5"/>
    <w:rsid w:val="00C44368"/>
    <w:rsid w:val="00C449B8"/>
    <w:rsid w:val="00C44AD8"/>
    <w:rsid w:val="00C44F53"/>
    <w:rsid w:val="00C46CD2"/>
    <w:rsid w:val="00C474F3"/>
    <w:rsid w:val="00C5035E"/>
    <w:rsid w:val="00C50CE0"/>
    <w:rsid w:val="00C51017"/>
    <w:rsid w:val="00C5163D"/>
    <w:rsid w:val="00C52FD1"/>
    <w:rsid w:val="00C54526"/>
    <w:rsid w:val="00C545CB"/>
    <w:rsid w:val="00C56127"/>
    <w:rsid w:val="00C56D23"/>
    <w:rsid w:val="00C57252"/>
    <w:rsid w:val="00C57A4E"/>
    <w:rsid w:val="00C57C8A"/>
    <w:rsid w:val="00C60D5E"/>
    <w:rsid w:val="00C61922"/>
    <w:rsid w:val="00C61DA5"/>
    <w:rsid w:val="00C623F1"/>
    <w:rsid w:val="00C62535"/>
    <w:rsid w:val="00C62784"/>
    <w:rsid w:val="00C62B75"/>
    <w:rsid w:val="00C62EA9"/>
    <w:rsid w:val="00C647B5"/>
    <w:rsid w:val="00C658DC"/>
    <w:rsid w:val="00C65CEA"/>
    <w:rsid w:val="00C66063"/>
    <w:rsid w:val="00C662FD"/>
    <w:rsid w:val="00C66D5A"/>
    <w:rsid w:val="00C67AC4"/>
    <w:rsid w:val="00C731A8"/>
    <w:rsid w:val="00C73486"/>
    <w:rsid w:val="00C73CD0"/>
    <w:rsid w:val="00C73E37"/>
    <w:rsid w:val="00C745A2"/>
    <w:rsid w:val="00C74B75"/>
    <w:rsid w:val="00C760C1"/>
    <w:rsid w:val="00C7654E"/>
    <w:rsid w:val="00C7691E"/>
    <w:rsid w:val="00C769EB"/>
    <w:rsid w:val="00C779D6"/>
    <w:rsid w:val="00C77D61"/>
    <w:rsid w:val="00C806CC"/>
    <w:rsid w:val="00C818E2"/>
    <w:rsid w:val="00C823E8"/>
    <w:rsid w:val="00C83E6A"/>
    <w:rsid w:val="00C85278"/>
    <w:rsid w:val="00C853CB"/>
    <w:rsid w:val="00C85A6A"/>
    <w:rsid w:val="00C85B92"/>
    <w:rsid w:val="00C87937"/>
    <w:rsid w:val="00C90603"/>
    <w:rsid w:val="00C915B2"/>
    <w:rsid w:val="00C91A84"/>
    <w:rsid w:val="00C92AE2"/>
    <w:rsid w:val="00C93BE7"/>
    <w:rsid w:val="00C959BB"/>
    <w:rsid w:val="00C95BF2"/>
    <w:rsid w:val="00C96DDE"/>
    <w:rsid w:val="00C972B5"/>
    <w:rsid w:val="00CA112E"/>
    <w:rsid w:val="00CA1A2A"/>
    <w:rsid w:val="00CA258F"/>
    <w:rsid w:val="00CA3446"/>
    <w:rsid w:val="00CA44DE"/>
    <w:rsid w:val="00CA4AD7"/>
    <w:rsid w:val="00CA64E9"/>
    <w:rsid w:val="00CA74B0"/>
    <w:rsid w:val="00CA7889"/>
    <w:rsid w:val="00CA7CB7"/>
    <w:rsid w:val="00CB02DC"/>
    <w:rsid w:val="00CB041B"/>
    <w:rsid w:val="00CB07CE"/>
    <w:rsid w:val="00CB10B9"/>
    <w:rsid w:val="00CB12AC"/>
    <w:rsid w:val="00CB2396"/>
    <w:rsid w:val="00CB343C"/>
    <w:rsid w:val="00CB3532"/>
    <w:rsid w:val="00CB4B98"/>
    <w:rsid w:val="00CB515D"/>
    <w:rsid w:val="00CB60AB"/>
    <w:rsid w:val="00CB654B"/>
    <w:rsid w:val="00CB667B"/>
    <w:rsid w:val="00CB7C69"/>
    <w:rsid w:val="00CB7CB8"/>
    <w:rsid w:val="00CC1CA3"/>
    <w:rsid w:val="00CC1CB3"/>
    <w:rsid w:val="00CC34C0"/>
    <w:rsid w:val="00CC3A67"/>
    <w:rsid w:val="00CC4247"/>
    <w:rsid w:val="00CC5042"/>
    <w:rsid w:val="00CC54D0"/>
    <w:rsid w:val="00CC5855"/>
    <w:rsid w:val="00CC5DF8"/>
    <w:rsid w:val="00CC5FD9"/>
    <w:rsid w:val="00CC6105"/>
    <w:rsid w:val="00CC77EE"/>
    <w:rsid w:val="00CC7971"/>
    <w:rsid w:val="00CC7B44"/>
    <w:rsid w:val="00CC7C74"/>
    <w:rsid w:val="00CC7F04"/>
    <w:rsid w:val="00CC7F8D"/>
    <w:rsid w:val="00CD0A45"/>
    <w:rsid w:val="00CD0AA5"/>
    <w:rsid w:val="00CD1831"/>
    <w:rsid w:val="00CD1B3C"/>
    <w:rsid w:val="00CD2B65"/>
    <w:rsid w:val="00CD437C"/>
    <w:rsid w:val="00CD45E4"/>
    <w:rsid w:val="00CD502A"/>
    <w:rsid w:val="00CD58CD"/>
    <w:rsid w:val="00CD5E62"/>
    <w:rsid w:val="00CD5EFA"/>
    <w:rsid w:val="00CD7B5F"/>
    <w:rsid w:val="00CD7D82"/>
    <w:rsid w:val="00CE0469"/>
    <w:rsid w:val="00CE09C1"/>
    <w:rsid w:val="00CE0D61"/>
    <w:rsid w:val="00CE1A2D"/>
    <w:rsid w:val="00CE1C4C"/>
    <w:rsid w:val="00CE20FE"/>
    <w:rsid w:val="00CE25FC"/>
    <w:rsid w:val="00CE275D"/>
    <w:rsid w:val="00CE2793"/>
    <w:rsid w:val="00CE2F7E"/>
    <w:rsid w:val="00CE37E2"/>
    <w:rsid w:val="00CE3B5E"/>
    <w:rsid w:val="00CE5EF9"/>
    <w:rsid w:val="00CE699E"/>
    <w:rsid w:val="00CE782F"/>
    <w:rsid w:val="00CF0021"/>
    <w:rsid w:val="00CF12A5"/>
    <w:rsid w:val="00CF189A"/>
    <w:rsid w:val="00CF199E"/>
    <w:rsid w:val="00CF2703"/>
    <w:rsid w:val="00CF2CAA"/>
    <w:rsid w:val="00CF3F3A"/>
    <w:rsid w:val="00CF68AE"/>
    <w:rsid w:val="00D00C23"/>
    <w:rsid w:val="00D01D50"/>
    <w:rsid w:val="00D0206C"/>
    <w:rsid w:val="00D028F3"/>
    <w:rsid w:val="00D045DA"/>
    <w:rsid w:val="00D05491"/>
    <w:rsid w:val="00D06069"/>
    <w:rsid w:val="00D0615E"/>
    <w:rsid w:val="00D063C6"/>
    <w:rsid w:val="00D10CFA"/>
    <w:rsid w:val="00D11A6E"/>
    <w:rsid w:val="00D12815"/>
    <w:rsid w:val="00D14067"/>
    <w:rsid w:val="00D1471F"/>
    <w:rsid w:val="00D14DC5"/>
    <w:rsid w:val="00D155D3"/>
    <w:rsid w:val="00D16595"/>
    <w:rsid w:val="00D16845"/>
    <w:rsid w:val="00D17050"/>
    <w:rsid w:val="00D17898"/>
    <w:rsid w:val="00D179CB"/>
    <w:rsid w:val="00D20B69"/>
    <w:rsid w:val="00D215CF"/>
    <w:rsid w:val="00D21634"/>
    <w:rsid w:val="00D22567"/>
    <w:rsid w:val="00D23060"/>
    <w:rsid w:val="00D231D6"/>
    <w:rsid w:val="00D235D9"/>
    <w:rsid w:val="00D250E8"/>
    <w:rsid w:val="00D25884"/>
    <w:rsid w:val="00D25CFA"/>
    <w:rsid w:val="00D25DF6"/>
    <w:rsid w:val="00D26274"/>
    <w:rsid w:val="00D26580"/>
    <w:rsid w:val="00D27CBA"/>
    <w:rsid w:val="00D3141C"/>
    <w:rsid w:val="00D31962"/>
    <w:rsid w:val="00D326A5"/>
    <w:rsid w:val="00D32D38"/>
    <w:rsid w:val="00D33230"/>
    <w:rsid w:val="00D333C2"/>
    <w:rsid w:val="00D33C6E"/>
    <w:rsid w:val="00D341D9"/>
    <w:rsid w:val="00D34A3E"/>
    <w:rsid w:val="00D37DEB"/>
    <w:rsid w:val="00D40613"/>
    <w:rsid w:val="00D408DB"/>
    <w:rsid w:val="00D40994"/>
    <w:rsid w:val="00D40996"/>
    <w:rsid w:val="00D40A62"/>
    <w:rsid w:val="00D426E1"/>
    <w:rsid w:val="00D42C3A"/>
    <w:rsid w:val="00D43EC9"/>
    <w:rsid w:val="00D441F6"/>
    <w:rsid w:val="00D44B81"/>
    <w:rsid w:val="00D44B8A"/>
    <w:rsid w:val="00D468C8"/>
    <w:rsid w:val="00D47A7D"/>
    <w:rsid w:val="00D506AD"/>
    <w:rsid w:val="00D50996"/>
    <w:rsid w:val="00D50F93"/>
    <w:rsid w:val="00D5220E"/>
    <w:rsid w:val="00D5336C"/>
    <w:rsid w:val="00D53530"/>
    <w:rsid w:val="00D535B2"/>
    <w:rsid w:val="00D53949"/>
    <w:rsid w:val="00D53A6E"/>
    <w:rsid w:val="00D54E4A"/>
    <w:rsid w:val="00D55138"/>
    <w:rsid w:val="00D55367"/>
    <w:rsid w:val="00D55ADA"/>
    <w:rsid w:val="00D60B68"/>
    <w:rsid w:val="00D61D85"/>
    <w:rsid w:val="00D61E6F"/>
    <w:rsid w:val="00D623E4"/>
    <w:rsid w:val="00D63045"/>
    <w:rsid w:val="00D63B42"/>
    <w:rsid w:val="00D648AA"/>
    <w:rsid w:val="00D64FD3"/>
    <w:rsid w:val="00D652A8"/>
    <w:rsid w:val="00D65D14"/>
    <w:rsid w:val="00D65F01"/>
    <w:rsid w:val="00D66443"/>
    <w:rsid w:val="00D666D6"/>
    <w:rsid w:val="00D67D56"/>
    <w:rsid w:val="00D7008D"/>
    <w:rsid w:val="00D70F0F"/>
    <w:rsid w:val="00D718C6"/>
    <w:rsid w:val="00D71A3A"/>
    <w:rsid w:val="00D720D9"/>
    <w:rsid w:val="00D73B47"/>
    <w:rsid w:val="00D7489A"/>
    <w:rsid w:val="00D74DB6"/>
    <w:rsid w:val="00D752A2"/>
    <w:rsid w:val="00D75CF9"/>
    <w:rsid w:val="00D75F69"/>
    <w:rsid w:val="00D76130"/>
    <w:rsid w:val="00D76963"/>
    <w:rsid w:val="00D775A9"/>
    <w:rsid w:val="00D77A4F"/>
    <w:rsid w:val="00D77DD6"/>
    <w:rsid w:val="00D80057"/>
    <w:rsid w:val="00D80C5F"/>
    <w:rsid w:val="00D80EA3"/>
    <w:rsid w:val="00D811D0"/>
    <w:rsid w:val="00D81365"/>
    <w:rsid w:val="00D81A1C"/>
    <w:rsid w:val="00D82D60"/>
    <w:rsid w:val="00D82F7A"/>
    <w:rsid w:val="00D83D25"/>
    <w:rsid w:val="00D849BB"/>
    <w:rsid w:val="00D84E78"/>
    <w:rsid w:val="00D84F38"/>
    <w:rsid w:val="00D85299"/>
    <w:rsid w:val="00D90716"/>
    <w:rsid w:val="00D92104"/>
    <w:rsid w:val="00D931F5"/>
    <w:rsid w:val="00D9331D"/>
    <w:rsid w:val="00D95F30"/>
    <w:rsid w:val="00D96606"/>
    <w:rsid w:val="00D96F08"/>
    <w:rsid w:val="00D97CDC"/>
    <w:rsid w:val="00DA0418"/>
    <w:rsid w:val="00DA0434"/>
    <w:rsid w:val="00DA093C"/>
    <w:rsid w:val="00DA159D"/>
    <w:rsid w:val="00DA1C88"/>
    <w:rsid w:val="00DA277D"/>
    <w:rsid w:val="00DA2FE9"/>
    <w:rsid w:val="00DA3DD1"/>
    <w:rsid w:val="00DA4C23"/>
    <w:rsid w:val="00DA4DD5"/>
    <w:rsid w:val="00DA4EA1"/>
    <w:rsid w:val="00DA4F6B"/>
    <w:rsid w:val="00DA51DF"/>
    <w:rsid w:val="00DA55D4"/>
    <w:rsid w:val="00DA64AA"/>
    <w:rsid w:val="00DA68C0"/>
    <w:rsid w:val="00DA7242"/>
    <w:rsid w:val="00DA734C"/>
    <w:rsid w:val="00DA7930"/>
    <w:rsid w:val="00DA7C04"/>
    <w:rsid w:val="00DA7C79"/>
    <w:rsid w:val="00DB1336"/>
    <w:rsid w:val="00DB2ABF"/>
    <w:rsid w:val="00DB359E"/>
    <w:rsid w:val="00DB5BD3"/>
    <w:rsid w:val="00DB5D93"/>
    <w:rsid w:val="00DB61CC"/>
    <w:rsid w:val="00DB6A71"/>
    <w:rsid w:val="00DB7776"/>
    <w:rsid w:val="00DC0F10"/>
    <w:rsid w:val="00DC1B15"/>
    <w:rsid w:val="00DC3236"/>
    <w:rsid w:val="00DC3A65"/>
    <w:rsid w:val="00DC42CE"/>
    <w:rsid w:val="00DC4467"/>
    <w:rsid w:val="00DC5546"/>
    <w:rsid w:val="00DC5779"/>
    <w:rsid w:val="00DC57FF"/>
    <w:rsid w:val="00DC6DBB"/>
    <w:rsid w:val="00DC6E71"/>
    <w:rsid w:val="00DC7BE2"/>
    <w:rsid w:val="00DD0CF2"/>
    <w:rsid w:val="00DD3997"/>
    <w:rsid w:val="00DD49A7"/>
    <w:rsid w:val="00DD4E20"/>
    <w:rsid w:val="00DD6B17"/>
    <w:rsid w:val="00DD6F6D"/>
    <w:rsid w:val="00DD72EB"/>
    <w:rsid w:val="00DE0682"/>
    <w:rsid w:val="00DE1B86"/>
    <w:rsid w:val="00DE1D51"/>
    <w:rsid w:val="00DE2011"/>
    <w:rsid w:val="00DE21B1"/>
    <w:rsid w:val="00DE253D"/>
    <w:rsid w:val="00DE2F2E"/>
    <w:rsid w:val="00DE3668"/>
    <w:rsid w:val="00DE53EA"/>
    <w:rsid w:val="00DE58B9"/>
    <w:rsid w:val="00DE603F"/>
    <w:rsid w:val="00DE647D"/>
    <w:rsid w:val="00DE658C"/>
    <w:rsid w:val="00DE65F2"/>
    <w:rsid w:val="00DE7C0F"/>
    <w:rsid w:val="00DF0638"/>
    <w:rsid w:val="00DF0BD9"/>
    <w:rsid w:val="00DF0FA5"/>
    <w:rsid w:val="00DF26C7"/>
    <w:rsid w:val="00DF2DE8"/>
    <w:rsid w:val="00DF3509"/>
    <w:rsid w:val="00DF37CB"/>
    <w:rsid w:val="00DF3E68"/>
    <w:rsid w:val="00DF4C37"/>
    <w:rsid w:val="00DF50DC"/>
    <w:rsid w:val="00DF5901"/>
    <w:rsid w:val="00DF648E"/>
    <w:rsid w:val="00DF64B5"/>
    <w:rsid w:val="00DF675F"/>
    <w:rsid w:val="00DF7119"/>
    <w:rsid w:val="00DF7268"/>
    <w:rsid w:val="00DF754D"/>
    <w:rsid w:val="00DF7A2D"/>
    <w:rsid w:val="00E0013F"/>
    <w:rsid w:val="00E002A5"/>
    <w:rsid w:val="00E003F4"/>
    <w:rsid w:val="00E006E8"/>
    <w:rsid w:val="00E00AE9"/>
    <w:rsid w:val="00E0181A"/>
    <w:rsid w:val="00E020C6"/>
    <w:rsid w:val="00E02BD5"/>
    <w:rsid w:val="00E031BE"/>
    <w:rsid w:val="00E03A39"/>
    <w:rsid w:val="00E03E73"/>
    <w:rsid w:val="00E04D91"/>
    <w:rsid w:val="00E04F68"/>
    <w:rsid w:val="00E050A5"/>
    <w:rsid w:val="00E0665C"/>
    <w:rsid w:val="00E06BF9"/>
    <w:rsid w:val="00E06C48"/>
    <w:rsid w:val="00E07175"/>
    <w:rsid w:val="00E07E10"/>
    <w:rsid w:val="00E1110E"/>
    <w:rsid w:val="00E112CC"/>
    <w:rsid w:val="00E133DF"/>
    <w:rsid w:val="00E13441"/>
    <w:rsid w:val="00E13C46"/>
    <w:rsid w:val="00E14F10"/>
    <w:rsid w:val="00E15CB7"/>
    <w:rsid w:val="00E16A56"/>
    <w:rsid w:val="00E171E9"/>
    <w:rsid w:val="00E1764A"/>
    <w:rsid w:val="00E17A84"/>
    <w:rsid w:val="00E20237"/>
    <w:rsid w:val="00E205AC"/>
    <w:rsid w:val="00E206A9"/>
    <w:rsid w:val="00E2146D"/>
    <w:rsid w:val="00E22F3F"/>
    <w:rsid w:val="00E236B3"/>
    <w:rsid w:val="00E23DD8"/>
    <w:rsid w:val="00E24016"/>
    <w:rsid w:val="00E24832"/>
    <w:rsid w:val="00E248AB"/>
    <w:rsid w:val="00E26082"/>
    <w:rsid w:val="00E304F9"/>
    <w:rsid w:val="00E31228"/>
    <w:rsid w:val="00E31958"/>
    <w:rsid w:val="00E3255C"/>
    <w:rsid w:val="00E337B0"/>
    <w:rsid w:val="00E33A6F"/>
    <w:rsid w:val="00E3408B"/>
    <w:rsid w:val="00E3434B"/>
    <w:rsid w:val="00E343E0"/>
    <w:rsid w:val="00E34724"/>
    <w:rsid w:val="00E355DF"/>
    <w:rsid w:val="00E357DE"/>
    <w:rsid w:val="00E368C3"/>
    <w:rsid w:val="00E409AA"/>
    <w:rsid w:val="00E40FD2"/>
    <w:rsid w:val="00E41100"/>
    <w:rsid w:val="00E41A8F"/>
    <w:rsid w:val="00E41AED"/>
    <w:rsid w:val="00E41DEE"/>
    <w:rsid w:val="00E42B31"/>
    <w:rsid w:val="00E43764"/>
    <w:rsid w:val="00E44277"/>
    <w:rsid w:val="00E4579C"/>
    <w:rsid w:val="00E45C82"/>
    <w:rsid w:val="00E4756F"/>
    <w:rsid w:val="00E47612"/>
    <w:rsid w:val="00E50AB8"/>
    <w:rsid w:val="00E516F9"/>
    <w:rsid w:val="00E51996"/>
    <w:rsid w:val="00E54365"/>
    <w:rsid w:val="00E5477B"/>
    <w:rsid w:val="00E554FC"/>
    <w:rsid w:val="00E5555F"/>
    <w:rsid w:val="00E55BC0"/>
    <w:rsid w:val="00E56A25"/>
    <w:rsid w:val="00E571FD"/>
    <w:rsid w:val="00E57F76"/>
    <w:rsid w:val="00E6093D"/>
    <w:rsid w:val="00E6108A"/>
    <w:rsid w:val="00E61165"/>
    <w:rsid w:val="00E616B3"/>
    <w:rsid w:val="00E6172B"/>
    <w:rsid w:val="00E61ED9"/>
    <w:rsid w:val="00E63E6A"/>
    <w:rsid w:val="00E640EF"/>
    <w:rsid w:val="00E6566A"/>
    <w:rsid w:val="00E65C5D"/>
    <w:rsid w:val="00E65F06"/>
    <w:rsid w:val="00E66064"/>
    <w:rsid w:val="00E66D4B"/>
    <w:rsid w:val="00E672E2"/>
    <w:rsid w:val="00E67EB7"/>
    <w:rsid w:val="00E7005E"/>
    <w:rsid w:val="00E703DF"/>
    <w:rsid w:val="00E70A61"/>
    <w:rsid w:val="00E71DCE"/>
    <w:rsid w:val="00E73A04"/>
    <w:rsid w:val="00E74939"/>
    <w:rsid w:val="00E756BC"/>
    <w:rsid w:val="00E75EB5"/>
    <w:rsid w:val="00E76503"/>
    <w:rsid w:val="00E76B09"/>
    <w:rsid w:val="00E77596"/>
    <w:rsid w:val="00E77A9D"/>
    <w:rsid w:val="00E801EE"/>
    <w:rsid w:val="00E820C8"/>
    <w:rsid w:val="00E82225"/>
    <w:rsid w:val="00E8281C"/>
    <w:rsid w:val="00E83519"/>
    <w:rsid w:val="00E84647"/>
    <w:rsid w:val="00E847D0"/>
    <w:rsid w:val="00E84BC5"/>
    <w:rsid w:val="00E8539E"/>
    <w:rsid w:val="00E865AB"/>
    <w:rsid w:val="00E865DB"/>
    <w:rsid w:val="00E8689F"/>
    <w:rsid w:val="00E8763B"/>
    <w:rsid w:val="00E907C1"/>
    <w:rsid w:val="00E909F6"/>
    <w:rsid w:val="00E90B42"/>
    <w:rsid w:val="00E9105D"/>
    <w:rsid w:val="00E91AC8"/>
    <w:rsid w:val="00E91CDF"/>
    <w:rsid w:val="00E9395A"/>
    <w:rsid w:val="00E94D59"/>
    <w:rsid w:val="00E952CF"/>
    <w:rsid w:val="00E9607D"/>
    <w:rsid w:val="00E97CEA"/>
    <w:rsid w:val="00EA0153"/>
    <w:rsid w:val="00EA070F"/>
    <w:rsid w:val="00EA241A"/>
    <w:rsid w:val="00EA296F"/>
    <w:rsid w:val="00EA2CD3"/>
    <w:rsid w:val="00EA2F3C"/>
    <w:rsid w:val="00EA481C"/>
    <w:rsid w:val="00EA65AA"/>
    <w:rsid w:val="00EA7862"/>
    <w:rsid w:val="00EB00B4"/>
    <w:rsid w:val="00EB0736"/>
    <w:rsid w:val="00EB09CC"/>
    <w:rsid w:val="00EB0C26"/>
    <w:rsid w:val="00EB1B22"/>
    <w:rsid w:val="00EB2DD3"/>
    <w:rsid w:val="00EB3769"/>
    <w:rsid w:val="00EB3809"/>
    <w:rsid w:val="00EB3A85"/>
    <w:rsid w:val="00EB3B1D"/>
    <w:rsid w:val="00EB407D"/>
    <w:rsid w:val="00EB437E"/>
    <w:rsid w:val="00EB4942"/>
    <w:rsid w:val="00EB49C8"/>
    <w:rsid w:val="00EB5E99"/>
    <w:rsid w:val="00EB618F"/>
    <w:rsid w:val="00EC03FA"/>
    <w:rsid w:val="00EC11A0"/>
    <w:rsid w:val="00EC2CC1"/>
    <w:rsid w:val="00EC31FB"/>
    <w:rsid w:val="00EC4276"/>
    <w:rsid w:val="00EC4539"/>
    <w:rsid w:val="00EC5B5F"/>
    <w:rsid w:val="00EC6250"/>
    <w:rsid w:val="00EC6422"/>
    <w:rsid w:val="00EC67F0"/>
    <w:rsid w:val="00EC72ED"/>
    <w:rsid w:val="00ED026E"/>
    <w:rsid w:val="00ED0603"/>
    <w:rsid w:val="00ED0763"/>
    <w:rsid w:val="00ED1A49"/>
    <w:rsid w:val="00ED1DF0"/>
    <w:rsid w:val="00ED25FC"/>
    <w:rsid w:val="00ED28E9"/>
    <w:rsid w:val="00ED3E10"/>
    <w:rsid w:val="00ED67F2"/>
    <w:rsid w:val="00ED7C65"/>
    <w:rsid w:val="00EE1D7D"/>
    <w:rsid w:val="00EE2286"/>
    <w:rsid w:val="00EE2564"/>
    <w:rsid w:val="00EE2E38"/>
    <w:rsid w:val="00EE331A"/>
    <w:rsid w:val="00EE3457"/>
    <w:rsid w:val="00EE384C"/>
    <w:rsid w:val="00EE3A47"/>
    <w:rsid w:val="00EE44EB"/>
    <w:rsid w:val="00EE4619"/>
    <w:rsid w:val="00EE5A47"/>
    <w:rsid w:val="00EE654D"/>
    <w:rsid w:val="00EE6775"/>
    <w:rsid w:val="00EE6A22"/>
    <w:rsid w:val="00EE79C0"/>
    <w:rsid w:val="00EE7CA1"/>
    <w:rsid w:val="00EF0231"/>
    <w:rsid w:val="00EF27B4"/>
    <w:rsid w:val="00EF2AF4"/>
    <w:rsid w:val="00EF41DC"/>
    <w:rsid w:val="00EF6D59"/>
    <w:rsid w:val="00EF7537"/>
    <w:rsid w:val="00EF7D52"/>
    <w:rsid w:val="00F00A29"/>
    <w:rsid w:val="00F00A5E"/>
    <w:rsid w:val="00F010A7"/>
    <w:rsid w:val="00F0122A"/>
    <w:rsid w:val="00F0198A"/>
    <w:rsid w:val="00F01C02"/>
    <w:rsid w:val="00F028AC"/>
    <w:rsid w:val="00F0418B"/>
    <w:rsid w:val="00F04C4E"/>
    <w:rsid w:val="00F0565E"/>
    <w:rsid w:val="00F05FF7"/>
    <w:rsid w:val="00F06C2C"/>
    <w:rsid w:val="00F07EE7"/>
    <w:rsid w:val="00F106D7"/>
    <w:rsid w:val="00F10AF3"/>
    <w:rsid w:val="00F12137"/>
    <w:rsid w:val="00F135CA"/>
    <w:rsid w:val="00F13892"/>
    <w:rsid w:val="00F15430"/>
    <w:rsid w:val="00F176EC"/>
    <w:rsid w:val="00F20029"/>
    <w:rsid w:val="00F23FF0"/>
    <w:rsid w:val="00F27D8F"/>
    <w:rsid w:val="00F300AB"/>
    <w:rsid w:val="00F30256"/>
    <w:rsid w:val="00F3116B"/>
    <w:rsid w:val="00F32D4B"/>
    <w:rsid w:val="00F33705"/>
    <w:rsid w:val="00F35039"/>
    <w:rsid w:val="00F3563E"/>
    <w:rsid w:val="00F35B18"/>
    <w:rsid w:val="00F361CA"/>
    <w:rsid w:val="00F3726E"/>
    <w:rsid w:val="00F3786B"/>
    <w:rsid w:val="00F40A26"/>
    <w:rsid w:val="00F41BD3"/>
    <w:rsid w:val="00F44A0B"/>
    <w:rsid w:val="00F44E78"/>
    <w:rsid w:val="00F47242"/>
    <w:rsid w:val="00F47286"/>
    <w:rsid w:val="00F4734B"/>
    <w:rsid w:val="00F50DA3"/>
    <w:rsid w:val="00F52BA5"/>
    <w:rsid w:val="00F5324E"/>
    <w:rsid w:val="00F552B4"/>
    <w:rsid w:val="00F56117"/>
    <w:rsid w:val="00F5672A"/>
    <w:rsid w:val="00F56F09"/>
    <w:rsid w:val="00F6142A"/>
    <w:rsid w:val="00F619CC"/>
    <w:rsid w:val="00F62DA1"/>
    <w:rsid w:val="00F63B75"/>
    <w:rsid w:val="00F63E8D"/>
    <w:rsid w:val="00F64396"/>
    <w:rsid w:val="00F66509"/>
    <w:rsid w:val="00F6680C"/>
    <w:rsid w:val="00F66F31"/>
    <w:rsid w:val="00F67601"/>
    <w:rsid w:val="00F713BC"/>
    <w:rsid w:val="00F71938"/>
    <w:rsid w:val="00F71FEE"/>
    <w:rsid w:val="00F721F4"/>
    <w:rsid w:val="00F72BE3"/>
    <w:rsid w:val="00F73BFC"/>
    <w:rsid w:val="00F73DB8"/>
    <w:rsid w:val="00F749D0"/>
    <w:rsid w:val="00F75CA0"/>
    <w:rsid w:val="00F76A33"/>
    <w:rsid w:val="00F76F1F"/>
    <w:rsid w:val="00F77FF7"/>
    <w:rsid w:val="00F810CF"/>
    <w:rsid w:val="00F83AB7"/>
    <w:rsid w:val="00F83C5D"/>
    <w:rsid w:val="00F85C85"/>
    <w:rsid w:val="00F861EE"/>
    <w:rsid w:val="00F86458"/>
    <w:rsid w:val="00F876CB"/>
    <w:rsid w:val="00F90DBC"/>
    <w:rsid w:val="00F90FF7"/>
    <w:rsid w:val="00F91E52"/>
    <w:rsid w:val="00F923C1"/>
    <w:rsid w:val="00F93A54"/>
    <w:rsid w:val="00F93DBA"/>
    <w:rsid w:val="00F94CB5"/>
    <w:rsid w:val="00F94CC6"/>
    <w:rsid w:val="00F9674A"/>
    <w:rsid w:val="00F9686A"/>
    <w:rsid w:val="00F96BFC"/>
    <w:rsid w:val="00F978A5"/>
    <w:rsid w:val="00F97B59"/>
    <w:rsid w:val="00F97DDD"/>
    <w:rsid w:val="00FA04CA"/>
    <w:rsid w:val="00FA07A2"/>
    <w:rsid w:val="00FA0E85"/>
    <w:rsid w:val="00FA31D9"/>
    <w:rsid w:val="00FA3269"/>
    <w:rsid w:val="00FA3A8A"/>
    <w:rsid w:val="00FA3E49"/>
    <w:rsid w:val="00FA3E4F"/>
    <w:rsid w:val="00FA45B5"/>
    <w:rsid w:val="00FA4B2F"/>
    <w:rsid w:val="00FA5053"/>
    <w:rsid w:val="00FA6A41"/>
    <w:rsid w:val="00FA7D11"/>
    <w:rsid w:val="00FA7E0C"/>
    <w:rsid w:val="00FB0B1B"/>
    <w:rsid w:val="00FB0D99"/>
    <w:rsid w:val="00FB1497"/>
    <w:rsid w:val="00FB1AA8"/>
    <w:rsid w:val="00FB3748"/>
    <w:rsid w:val="00FB47BC"/>
    <w:rsid w:val="00FB4DD5"/>
    <w:rsid w:val="00FB65AF"/>
    <w:rsid w:val="00FB660C"/>
    <w:rsid w:val="00FB6E04"/>
    <w:rsid w:val="00FB7E0C"/>
    <w:rsid w:val="00FC0648"/>
    <w:rsid w:val="00FC1B7D"/>
    <w:rsid w:val="00FC1C7F"/>
    <w:rsid w:val="00FC24E3"/>
    <w:rsid w:val="00FC2D63"/>
    <w:rsid w:val="00FC348A"/>
    <w:rsid w:val="00FC4EB1"/>
    <w:rsid w:val="00FC5DEA"/>
    <w:rsid w:val="00FC73FD"/>
    <w:rsid w:val="00FC7E63"/>
    <w:rsid w:val="00FD08CB"/>
    <w:rsid w:val="00FD17ED"/>
    <w:rsid w:val="00FD201E"/>
    <w:rsid w:val="00FD21DB"/>
    <w:rsid w:val="00FD3015"/>
    <w:rsid w:val="00FD3DAA"/>
    <w:rsid w:val="00FD5366"/>
    <w:rsid w:val="00FD5486"/>
    <w:rsid w:val="00FD6258"/>
    <w:rsid w:val="00FD67CC"/>
    <w:rsid w:val="00FD771A"/>
    <w:rsid w:val="00FD7AA5"/>
    <w:rsid w:val="00FE0358"/>
    <w:rsid w:val="00FE0D3B"/>
    <w:rsid w:val="00FE24D5"/>
    <w:rsid w:val="00FE2574"/>
    <w:rsid w:val="00FE3967"/>
    <w:rsid w:val="00FE4A18"/>
    <w:rsid w:val="00FE525F"/>
    <w:rsid w:val="00FE6578"/>
    <w:rsid w:val="00FE6705"/>
    <w:rsid w:val="00FE6B5D"/>
    <w:rsid w:val="00FE75A3"/>
    <w:rsid w:val="00FF0515"/>
    <w:rsid w:val="00FF080A"/>
    <w:rsid w:val="00FF1494"/>
    <w:rsid w:val="00FF230E"/>
    <w:rsid w:val="00FF2387"/>
    <w:rsid w:val="00FF2666"/>
    <w:rsid w:val="00FF2754"/>
    <w:rsid w:val="00FF3601"/>
    <w:rsid w:val="00FF3783"/>
    <w:rsid w:val="00FF43B4"/>
    <w:rsid w:val="00FF4939"/>
    <w:rsid w:val="00FF4D68"/>
    <w:rsid w:val="00FF51A3"/>
    <w:rsid w:val="00FF6431"/>
    <w:rsid w:val="00FF6C55"/>
    <w:rsid w:val="00FF726C"/>
    <w:rsid w:val="00FF7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line" fill="f" fillcolor="white" stroke="f">
      <v:fill color="white" on="f"/>
      <v:stroke on="f"/>
      <o:colormru v:ext="edit" colors="#f60"/>
    </o:shapedefaults>
    <o:shapelayout v:ext="edit">
      <o:idmap v:ext="edit" data="2"/>
    </o:shapelayout>
  </w:shapeDefaults>
  <w:decimalSymbol w:val="."/>
  <w:listSeparator w:val=","/>
  <w14:docId w14:val="6895DE76"/>
  <w15:docId w15:val="{899071CE-B8CA-414B-A15C-F00F33117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242AD"/>
    <w:pPr>
      <w:spacing w:before="120"/>
      <w:jc w:val="both"/>
    </w:pPr>
    <w:rPr>
      <w:rFonts w:ascii="Arial" w:hAnsi="Arial"/>
      <w:sz w:val="24"/>
    </w:rPr>
  </w:style>
  <w:style w:type="paragraph" w:styleId="Heading1">
    <w:name w:val="heading 1"/>
    <w:next w:val="BodyText1"/>
    <w:link w:val="Heading1Char"/>
    <w:uiPriority w:val="99"/>
    <w:qFormat/>
    <w:rsid w:val="007B1ABC"/>
    <w:pPr>
      <w:keepNext/>
      <w:numPr>
        <w:numId w:val="8"/>
      </w:numPr>
      <w:spacing w:before="120" w:after="240"/>
      <w:outlineLvl w:val="0"/>
    </w:pPr>
    <w:rPr>
      <w:rFonts w:ascii="Arial" w:hAnsi="Arial"/>
      <w:b/>
      <w:noProof/>
      <w:kern w:val="28"/>
      <w:sz w:val="32"/>
    </w:rPr>
  </w:style>
  <w:style w:type="paragraph" w:styleId="Heading2">
    <w:name w:val="heading 2"/>
    <w:basedOn w:val="Heading1"/>
    <w:next w:val="BodyText2"/>
    <w:link w:val="Heading2Char"/>
    <w:qFormat/>
    <w:rsid w:val="00F23FF0"/>
    <w:pPr>
      <w:numPr>
        <w:ilvl w:val="1"/>
      </w:numPr>
      <w:spacing w:after="120"/>
      <w:outlineLvl w:val="1"/>
    </w:pPr>
    <w:rPr>
      <w:sz w:val="24"/>
    </w:rPr>
  </w:style>
  <w:style w:type="paragraph" w:styleId="Heading3">
    <w:name w:val="heading 3"/>
    <w:basedOn w:val="Heading2"/>
    <w:next w:val="BodyText3"/>
    <w:qFormat/>
    <w:rsid w:val="00EE6A22"/>
    <w:pPr>
      <w:numPr>
        <w:ilvl w:val="2"/>
      </w:numPr>
      <w:outlineLvl w:val="2"/>
    </w:pPr>
    <w:rPr>
      <w:sz w:val="22"/>
    </w:rPr>
  </w:style>
  <w:style w:type="paragraph" w:styleId="Heading4">
    <w:name w:val="heading 4"/>
    <w:basedOn w:val="Heading3"/>
    <w:next w:val="BodyText4"/>
    <w:link w:val="Heading4Char"/>
    <w:uiPriority w:val="99"/>
    <w:qFormat/>
    <w:rsid w:val="00D0615E"/>
    <w:pPr>
      <w:numPr>
        <w:ilvl w:val="3"/>
      </w:numPr>
      <w:outlineLvl w:val="3"/>
    </w:pPr>
  </w:style>
  <w:style w:type="paragraph" w:styleId="Heading5">
    <w:name w:val="heading 5"/>
    <w:basedOn w:val="Heading4"/>
    <w:next w:val="BodyText"/>
    <w:qFormat/>
    <w:rsid w:val="00D0615E"/>
    <w:pPr>
      <w:numPr>
        <w:ilvl w:val="4"/>
      </w:numPr>
      <w:outlineLvl w:val="4"/>
    </w:pPr>
  </w:style>
  <w:style w:type="paragraph" w:styleId="Heading6">
    <w:name w:val="heading 6"/>
    <w:basedOn w:val="Heading5"/>
    <w:next w:val="BodyText"/>
    <w:qFormat/>
    <w:rsid w:val="00D0615E"/>
    <w:pPr>
      <w:numPr>
        <w:ilvl w:val="5"/>
      </w:numPr>
      <w:tabs>
        <w:tab w:val="left" w:pos="1418"/>
      </w:tabs>
      <w:outlineLvl w:val="5"/>
    </w:pPr>
  </w:style>
  <w:style w:type="paragraph" w:styleId="Heading7">
    <w:name w:val="heading 7"/>
    <w:basedOn w:val="Heading6"/>
    <w:next w:val="BodyText7"/>
    <w:qFormat/>
    <w:rsid w:val="00D0615E"/>
    <w:pPr>
      <w:numPr>
        <w:ilvl w:val="6"/>
      </w:numPr>
      <w:outlineLvl w:val="6"/>
    </w:pPr>
  </w:style>
  <w:style w:type="paragraph" w:styleId="Heading8">
    <w:name w:val="heading 8"/>
    <w:basedOn w:val="Heading7"/>
    <w:next w:val="BodyText"/>
    <w:qFormat/>
    <w:rsid w:val="00D0615E"/>
    <w:pPr>
      <w:numPr>
        <w:ilvl w:val="7"/>
      </w:numPr>
      <w:tabs>
        <w:tab w:val="left" w:pos="1701"/>
      </w:tabs>
      <w:outlineLvl w:val="7"/>
    </w:pPr>
  </w:style>
  <w:style w:type="paragraph" w:styleId="Heading9">
    <w:name w:val="heading 9"/>
    <w:basedOn w:val="Heading8"/>
    <w:next w:val="BodyText"/>
    <w:qFormat/>
    <w:rsid w:val="00D0615E"/>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 1"/>
    <w:basedOn w:val="Heading2"/>
    <w:rsid w:val="00D0615E"/>
    <w:pPr>
      <w:keepNext w:val="0"/>
      <w:jc w:val="both"/>
    </w:pPr>
    <w:rPr>
      <w:b w:val="0"/>
      <w:noProof w:val="0"/>
      <w:sz w:val="22"/>
    </w:rPr>
  </w:style>
  <w:style w:type="paragraph" w:styleId="BodyText2">
    <w:name w:val="Body Text 2"/>
    <w:basedOn w:val="Heading3"/>
    <w:link w:val="BodyText2Char"/>
    <w:uiPriority w:val="99"/>
    <w:rsid w:val="00D0615E"/>
    <w:pPr>
      <w:keepNext w:val="0"/>
      <w:jc w:val="both"/>
    </w:pPr>
    <w:rPr>
      <w:b w:val="0"/>
      <w:noProof w:val="0"/>
    </w:rPr>
  </w:style>
  <w:style w:type="paragraph" w:styleId="BodyText3">
    <w:name w:val="Body Text 3"/>
    <w:basedOn w:val="Heading4"/>
    <w:rsid w:val="00D0615E"/>
    <w:pPr>
      <w:keepNext w:val="0"/>
      <w:jc w:val="both"/>
    </w:pPr>
    <w:rPr>
      <w:b w:val="0"/>
      <w:noProof w:val="0"/>
    </w:rPr>
  </w:style>
  <w:style w:type="paragraph" w:customStyle="1" w:styleId="BodyText4">
    <w:name w:val="Body Text 4"/>
    <w:basedOn w:val="Heading5"/>
    <w:rsid w:val="00D0615E"/>
    <w:pPr>
      <w:keepNext w:val="0"/>
      <w:tabs>
        <w:tab w:val="clear" w:pos="1134"/>
      </w:tabs>
      <w:jc w:val="both"/>
    </w:pPr>
    <w:rPr>
      <w:b w:val="0"/>
      <w:noProof w:val="0"/>
    </w:rPr>
  </w:style>
  <w:style w:type="paragraph" w:styleId="BodyText">
    <w:name w:val="Body Text"/>
    <w:basedOn w:val="Heading2"/>
    <w:link w:val="BodyTextChar"/>
    <w:rsid w:val="00281799"/>
    <w:pPr>
      <w:keepNext w:val="0"/>
      <w:numPr>
        <w:ilvl w:val="0"/>
        <w:numId w:val="0"/>
      </w:numPr>
      <w:ind w:left="1134"/>
      <w:jc w:val="both"/>
    </w:pPr>
    <w:rPr>
      <w:b w:val="0"/>
      <w:noProof w:val="0"/>
      <w:sz w:val="22"/>
    </w:rPr>
  </w:style>
  <w:style w:type="character" w:customStyle="1" w:styleId="BodyTextChar">
    <w:name w:val="Body Text Char"/>
    <w:link w:val="BodyText"/>
    <w:rsid w:val="00281799"/>
    <w:rPr>
      <w:rFonts w:ascii="Arial" w:hAnsi="Arial"/>
      <w:kern w:val="28"/>
      <w:sz w:val="22"/>
    </w:rPr>
  </w:style>
  <w:style w:type="character" w:customStyle="1" w:styleId="Heading2Char">
    <w:name w:val="Heading 2 Char"/>
    <w:link w:val="Heading2"/>
    <w:rsid w:val="00F23FF0"/>
    <w:rPr>
      <w:rFonts w:ascii="Arial" w:hAnsi="Arial"/>
      <w:b/>
      <w:noProof/>
      <w:kern w:val="28"/>
      <w:sz w:val="24"/>
    </w:rPr>
  </w:style>
  <w:style w:type="character" w:customStyle="1" w:styleId="Heading1Char">
    <w:name w:val="Heading 1 Char"/>
    <w:link w:val="Heading1"/>
    <w:uiPriority w:val="99"/>
    <w:rsid w:val="007B1ABC"/>
    <w:rPr>
      <w:rFonts w:ascii="Arial" w:hAnsi="Arial"/>
      <w:b/>
      <w:noProof/>
      <w:kern w:val="28"/>
      <w:sz w:val="32"/>
    </w:rPr>
  </w:style>
  <w:style w:type="paragraph" w:customStyle="1" w:styleId="BodyText7">
    <w:name w:val="Body Text 7"/>
    <w:basedOn w:val="Heading8"/>
    <w:rsid w:val="00D0615E"/>
    <w:pPr>
      <w:tabs>
        <w:tab w:val="clear" w:pos="1134"/>
      </w:tabs>
      <w:jc w:val="both"/>
    </w:pPr>
    <w:rPr>
      <w:b w:val="0"/>
      <w:noProof w:val="0"/>
    </w:rPr>
  </w:style>
  <w:style w:type="paragraph" w:customStyle="1" w:styleId="InsideCoverText">
    <w:name w:val="Inside Cover Text"/>
    <w:basedOn w:val="Normal"/>
    <w:rsid w:val="00907D04"/>
    <w:pPr>
      <w:tabs>
        <w:tab w:val="left" w:pos="4536"/>
      </w:tabs>
      <w:spacing w:after="120"/>
    </w:pPr>
  </w:style>
  <w:style w:type="paragraph" w:styleId="Header">
    <w:name w:val="header"/>
    <w:basedOn w:val="Normal"/>
    <w:link w:val="HeaderChar"/>
    <w:uiPriority w:val="99"/>
    <w:rsid w:val="00C853CB"/>
    <w:pPr>
      <w:pBdr>
        <w:bottom w:val="single" w:sz="4" w:space="3" w:color="auto"/>
      </w:pBdr>
      <w:tabs>
        <w:tab w:val="center" w:pos="4253"/>
        <w:tab w:val="right" w:pos="8505"/>
      </w:tabs>
    </w:pPr>
    <w:rPr>
      <w:b/>
      <w:sz w:val="16"/>
    </w:rPr>
  </w:style>
  <w:style w:type="paragraph" w:styleId="Footer">
    <w:name w:val="footer"/>
    <w:basedOn w:val="Header"/>
    <w:link w:val="FooterChar"/>
    <w:uiPriority w:val="99"/>
    <w:rsid w:val="00C853CB"/>
    <w:pPr>
      <w:pBdr>
        <w:bottom w:val="none" w:sz="0" w:space="0" w:color="auto"/>
      </w:pBdr>
    </w:pPr>
  </w:style>
  <w:style w:type="paragraph" w:customStyle="1" w:styleId="EngReportTitle">
    <w:name w:val="Eng Report Title"/>
    <w:basedOn w:val="Normal"/>
    <w:rsid w:val="00907D04"/>
    <w:pPr>
      <w:jc w:val="center"/>
    </w:pPr>
    <w:rPr>
      <w:b/>
      <w:bCs/>
    </w:rPr>
  </w:style>
  <w:style w:type="paragraph" w:customStyle="1" w:styleId="TableText">
    <w:name w:val="Table Text"/>
    <w:basedOn w:val="Normal"/>
    <w:pPr>
      <w:spacing w:before="60" w:after="60"/>
    </w:pPr>
    <w:rPr>
      <w:sz w:val="20"/>
    </w:rPr>
  </w:style>
  <w:style w:type="paragraph" w:customStyle="1" w:styleId="TableHeader">
    <w:name w:val="Table Header"/>
    <w:basedOn w:val="TableText"/>
    <w:pPr>
      <w:keepNext/>
    </w:pPr>
    <w:rPr>
      <w:b/>
    </w:rPr>
  </w:style>
  <w:style w:type="paragraph" w:styleId="Caption">
    <w:name w:val="caption"/>
    <w:basedOn w:val="Normal"/>
    <w:next w:val="BodyText"/>
    <w:qFormat/>
    <w:rsid w:val="00BD66EA"/>
    <w:pPr>
      <w:spacing w:before="60" w:after="240"/>
      <w:jc w:val="center"/>
    </w:pPr>
    <w:rPr>
      <w:b/>
      <w:sz w:val="18"/>
    </w:rPr>
  </w:style>
  <w:style w:type="paragraph" w:customStyle="1" w:styleId="SecurityMarking">
    <w:name w:val="Security Marking"/>
    <w:basedOn w:val="Footer"/>
    <w:qFormat/>
    <w:rsid w:val="002F396A"/>
    <w:rPr>
      <w:szCs w:val="16"/>
    </w:rPr>
  </w:style>
  <w:style w:type="paragraph" w:customStyle="1" w:styleId="SecurityMarkingWide">
    <w:name w:val="Security Marking Wide"/>
    <w:basedOn w:val="SecurityMarking"/>
    <w:qFormat/>
    <w:rsid w:val="002F396A"/>
    <w:pPr>
      <w:tabs>
        <w:tab w:val="clear" w:pos="4253"/>
        <w:tab w:val="clear" w:pos="8505"/>
        <w:tab w:val="center" w:pos="6521"/>
        <w:tab w:val="right" w:pos="13325"/>
      </w:tabs>
    </w:pPr>
  </w:style>
  <w:style w:type="character" w:styleId="Strong">
    <w:name w:val="Strong"/>
    <w:uiPriority w:val="22"/>
    <w:qFormat/>
    <w:rsid w:val="00E0181A"/>
    <w:rPr>
      <w:b/>
      <w:bCs/>
      <w:sz w:val="28"/>
    </w:rPr>
  </w:style>
  <w:style w:type="character" w:styleId="Emphasis">
    <w:name w:val="Emphasis"/>
    <w:qFormat/>
    <w:rsid w:val="00FA04CA"/>
    <w:rPr>
      <w:rFonts w:ascii="Arial" w:hAnsi="Arial"/>
      <w:i/>
    </w:rPr>
  </w:style>
  <w:style w:type="paragraph" w:customStyle="1" w:styleId="ReportTitle">
    <w:name w:val="Report Title"/>
    <w:basedOn w:val="Normal"/>
    <w:rsid w:val="00907D04"/>
    <w:pPr>
      <w:jc w:val="center"/>
    </w:pPr>
    <w:rPr>
      <w:b/>
      <w:bCs/>
      <w:sz w:val="32"/>
    </w:rPr>
  </w:style>
  <w:style w:type="paragraph" w:customStyle="1" w:styleId="DocumentDetails">
    <w:name w:val="Document Details"/>
    <w:basedOn w:val="CoverNormal"/>
    <w:qFormat/>
    <w:rsid w:val="00E0181A"/>
    <w:rPr>
      <w:b/>
      <w:sz w:val="28"/>
    </w:rPr>
  </w:style>
  <w:style w:type="paragraph" w:customStyle="1" w:styleId="CoverNormal">
    <w:name w:val="Cover Normal"/>
    <w:basedOn w:val="Normal"/>
    <w:pPr>
      <w:jc w:val="center"/>
    </w:pPr>
  </w:style>
  <w:style w:type="paragraph" w:customStyle="1" w:styleId="CoverProjectName">
    <w:name w:val="Cover Project Name"/>
    <w:basedOn w:val="Normal"/>
    <w:pPr>
      <w:jc w:val="center"/>
    </w:pPr>
    <w:rPr>
      <w:b/>
      <w:caps/>
      <w:sz w:val="40"/>
    </w:rPr>
  </w:style>
  <w:style w:type="paragraph" w:customStyle="1" w:styleId="FooterNotice">
    <w:name w:val="Footer Notice"/>
    <w:basedOn w:val="Footer"/>
    <w:rsid w:val="00C853CB"/>
    <w:pPr>
      <w:pBdr>
        <w:top w:val="single" w:sz="4" w:space="3" w:color="auto"/>
      </w:pBdr>
    </w:pPr>
    <w:rPr>
      <w:b w:val="0"/>
    </w:rPr>
  </w:style>
  <w:style w:type="paragraph" w:styleId="ListBullet">
    <w:name w:val="List Bullet"/>
    <w:basedOn w:val="Normal"/>
    <w:rsid w:val="00907D04"/>
    <w:pPr>
      <w:numPr>
        <w:numId w:val="9"/>
      </w:numPr>
      <w:tabs>
        <w:tab w:val="clear" w:pos="926"/>
        <w:tab w:val="num" w:pos="1134"/>
      </w:tabs>
      <w:ind w:left="1134" w:hanging="283"/>
    </w:pPr>
  </w:style>
  <w:style w:type="character" w:styleId="Hyperlink">
    <w:name w:val="Hyperlink"/>
    <w:uiPriority w:val="99"/>
    <w:rsid w:val="00FA04CA"/>
    <w:rPr>
      <w:rFonts w:ascii="Arial" w:hAnsi="Arial"/>
      <w:color w:val="0000FF"/>
      <w:u w:val="single"/>
    </w:rPr>
  </w:style>
  <w:style w:type="paragraph" w:customStyle="1" w:styleId="ListAlpha">
    <w:name w:val="List Alpha"/>
    <w:basedOn w:val="List"/>
    <w:pPr>
      <w:numPr>
        <w:numId w:val="6"/>
      </w:numPr>
    </w:pPr>
  </w:style>
  <w:style w:type="paragraph" w:styleId="List">
    <w:name w:val="List"/>
    <w:basedOn w:val="BodyText"/>
    <w:pPr>
      <w:tabs>
        <w:tab w:val="left" w:pos="1701"/>
      </w:tabs>
      <w:ind w:left="1701" w:hanging="567"/>
    </w:pPr>
  </w:style>
  <w:style w:type="paragraph" w:styleId="ListNumber">
    <w:name w:val="List Number"/>
    <w:basedOn w:val="List"/>
    <w:pPr>
      <w:numPr>
        <w:numId w:val="7"/>
      </w:numPr>
    </w:pPr>
  </w:style>
  <w:style w:type="paragraph" w:customStyle="1" w:styleId="ListAlpha2">
    <w:name w:val="List Alpha 2"/>
    <w:basedOn w:val="List2"/>
    <w:pPr>
      <w:numPr>
        <w:numId w:val="3"/>
      </w:numPr>
      <w:tabs>
        <w:tab w:val="clear" w:pos="360"/>
      </w:tabs>
      <w:ind w:left="2268" w:hanging="567"/>
    </w:pPr>
  </w:style>
  <w:style w:type="paragraph" w:styleId="List2">
    <w:name w:val="List 2"/>
    <w:basedOn w:val="BodyText"/>
    <w:pPr>
      <w:tabs>
        <w:tab w:val="left" w:pos="2268"/>
      </w:tabs>
      <w:ind w:left="2268" w:hanging="567"/>
    </w:pPr>
  </w:style>
  <w:style w:type="paragraph" w:styleId="ListBullet2">
    <w:name w:val="List Bullet 2"/>
    <w:basedOn w:val="List2"/>
    <w:pPr>
      <w:numPr>
        <w:numId w:val="1"/>
      </w:numPr>
      <w:tabs>
        <w:tab w:val="clear" w:pos="643"/>
      </w:tabs>
      <w:ind w:left="2268" w:hanging="567"/>
    </w:pPr>
  </w:style>
  <w:style w:type="paragraph" w:styleId="ListNumber2">
    <w:name w:val="List Number 2"/>
    <w:basedOn w:val="List2"/>
    <w:pPr>
      <w:numPr>
        <w:numId w:val="2"/>
      </w:numPr>
      <w:ind w:left="2268" w:hanging="567"/>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customStyle="1" w:styleId="ListRoman">
    <w:name w:val="List Roman"/>
    <w:basedOn w:val="List"/>
    <w:pPr>
      <w:numPr>
        <w:numId w:val="5"/>
      </w:numPr>
    </w:pPr>
  </w:style>
  <w:style w:type="paragraph" w:customStyle="1" w:styleId="MASSCoverTitle">
    <w:name w:val="MASS Cover Title"/>
    <w:basedOn w:val="DocumentTitle"/>
    <w:rsid w:val="00907D04"/>
    <w:rPr>
      <w:bCs/>
      <w:sz w:val="24"/>
    </w:rPr>
  </w:style>
  <w:style w:type="paragraph" w:customStyle="1" w:styleId="DocumentTitle">
    <w:name w:val="Document Title"/>
    <w:rsid w:val="00011972"/>
    <w:pPr>
      <w:ind w:left="1134" w:right="1132"/>
      <w:jc w:val="center"/>
    </w:pPr>
    <w:rPr>
      <w:rFonts w:ascii="Arial" w:hAnsi="Arial"/>
      <w:b/>
      <w:sz w:val="32"/>
    </w:rPr>
  </w:style>
  <w:style w:type="paragraph" w:customStyle="1" w:styleId="ListLevel3">
    <w:name w:val="List Level 3"/>
    <w:basedOn w:val="BodyText"/>
    <w:pPr>
      <w:numPr>
        <w:ilvl w:val="2"/>
        <w:numId w:val="4"/>
      </w:numPr>
      <w:tabs>
        <w:tab w:val="clear" w:pos="2988"/>
        <w:tab w:val="left" w:pos="2835"/>
      </w:tabs>
    </w:pPr>
  </w:style>
  <w:style w:type="paragraph" w:customStyle="1" w:styleId="ListLevel2">
    <w:name w:val="List Level 2"/>
    <w:basedOn w:val="BodyText"/>
    <w:pPr>
      <w:numPr>
        <w:ilvl w:val="1"/>
        <w:numId w:val="4"/>
      </w:numPr>
    </w:pPr>
  </w:style>
  <w:style w:type="paragraph" w:customStyle="1" w:styleId="CoverBackground">
    <w:name w:val="Cover Background"/>
    <w:basedOn w:val="Normal"/>
    <w:rPr>
      <w:i/>
      <w:sz w:val="20"/>
    </w:rPr>
  </w:style>
  <w:style w:type="paragraph" w:customStyle="1" w:styleId="CoverNotice">
    <w:name w:val="Cover Notice"/>
    <w:basedOn w:val="Normal"/>
    <w:pPr>
      <w:spacing w:after="120"/>
    </w:pPr>
    <w:rPr>
      <w:sz w:val="16"/>
    </w:rPr>
  </w:style>
  <w:style w:type="paragraph" w:customStyle="1" w:styleId="Heading">
    <w:name w:val="Heading"/>
    <w:basedOn w:val="Normal"/>
    <w:next w:val="BodyText"/>
    <w:rsid w:val="002017DF"/>
    <w:pPr>
      <w:numPr>
        <w:numId w:val="10"/>
      </w:numPr>
      <w:spacing w:after="240"/>
    </w:pPr>
    <w:rPr>
      <w:b/>
      <w:sz w:val="32"/>
    </w:rPr>
  </w:style>
  <w:style w:type="paragraph" w:styleId="TOC1">
    <w:name w:val="toc 1"/>
    <w:basedOn w:val="Normal"/>
    <w:next w:val="Normal"/>
    <w:uiPriority w:val="39"/>
    <w:rsid w:val="00992B67"/>
    <w:pPr>
      <w:tabs>
        <w:tab w:val="left" w:pos="851"/>
        <w:tab w:val="left" w:pos="1134"/>
        <w:tab w:val="right" w:leader="dot" w:pos="8493"/>
      </w:tabs>
      <w:spacing w:after="120"/>
      <w:ind w:left="851" w:hanging="851"/>
    </w:pPr>
    <w:rPr>
      <w:b/>
      <w:noProof/>
    </w:rPr>
  </w:style>
  <w:style w:type="paragraph" w:styleId="TOC2">
    <w:name w:val="toc 2"/>
    <w:basedOn w:val="TOC1"/>
    <w:next w:val="Normal"/>
    <w:uiPriority w:val="39"/>
    <w:rsid w:val="00493CDA"/>
    <w:pPr>
      <w:spacing w:before="60" w:after="60"/>
    </w:pPr>
    <w:rPr>
      <w:sz w:val="22"/>
    </w:rPr>
  </w:style>
  <w:style w:type="paragraph" w:styleId="TOC3">
    <w:name w:val="toc 3"/>
    <w:basedOn w:val="TOC2"/>
    <w:next w:val="Normal"/>
    <w:uiPriority w:val="39"/>
    <w:rsid w:val="00493CDA"/>
    <w:pPr>
      <w:spacing w:before="0"/>
    </w:pPr>
    <w:rPr>
      <w:b w:val="0"/>
    </w:rPr>
  </w:style>
  <w:style w:type="paragraph" w:styleId="TOC4">
    <w:name w:val="toc 4"/>
    <w:basedOn w:val="TOC3"/>
    <w:next w:val="Normal"/>
    <w:uiPriority w:val="39"/>
    <w:rsid w:val="00493CDA"/>
  </w:style>
  <w:style w:type="paragraph" w:styleId="TOC5">
    <w:name w:val="toc 5"/>
    <w:basedOn w:val="TOC4"/>
    <w:next w:val="Normal"/>
    <w:uiPriority w:val="39"/>
  </w:style>
  <w:style w:type="paragraph" w:styleId="TOC6">
    <w:name w:val="toc 6"/>
    <w:basedOn w:val="TOC5"/>
    <w:next w:val="Normal"/>
    <w:uiPriority w:val="39"/>
  </w:style>
  <w:style w:type="paragraph" w:styleId="TOC7">
    <w:name w:val="toc 7"/>
    <w:basedOn w:val="TOC6"/>
    <w:next w:val="Normal"/>
    <w:uiPriority w:val="39"/>
  </w:style>
  <w:style w:type="paragraph" w:styleId="TOC8">
    <w:name w:val="toc 8"/>
    <w:basedOn w:val="TOC7"/>
    <w:next w:val="Normal"/>
    <w:uiPriority w:val="39"/>
  </w:style>
  <w:style w:type="paragraph" w:styleId="TOC9">
    <w:name w:val="toc 9"/>
    <w:basedOn w:val="TOC8"/>
    <w:next w:val="Normal"/>
    <w:uiPriority w:val="39"/>
  </w:style>
  <w:style w:type="paragraph" w:customStyle="1" w:styleId="HeaderWide">
    <w:name w:val="Header Wide"/>
    <w:basedOn w:val="Header"/>
    <w:pPr>
      <w:tabs>
        <w:tab w:val="clear" w:pos="4253"/>
        <w:tab w:val="clear" w:pos="8505"/>
        <w:tab w:val="center" w:pos="6946"/>
        <w:tab w:val="right" w:pos="14034"/>
      </w:tabs>
    </w:pPr>
  </w:style>
  <w:style w:type="paragraph" w:customStyle="1" w:styleId="FooterWide">
    <w:name w:val="Footer Wide"/>
    <w:basedOn w:val="HeaderWide"/>
    <w:pPr>
      <w:pBdr>
        <w:bottom w:val="none" w:sz="0" w:space="0" w:color="auto"/>
      </w:pBdr>
    </w:pPr>
  </w:style>
  <w:style w:type="paragraph" w:customStyle="1" w:styleId="TableTextSmall">
    <w:name w:val="Table Text Small"/>
    <w:basedOn w:val="TableText"/>
    <w:pPr>
      <w:spacing w:before="20" w:after="20"/>
    </w:pPr>
    <w:rPr>
      <w:sz w:val="16"/>
    </w:rPr>
  </w:style>
  <w:style w:type="paragraph" w:customStyle="1" w:styleId="TableHeaderSmall">
    <w:name w:val="Table Header Small"/>
    <w:basedOn w:val="TableTextSmall"/>
    <w:rPr>
      <w:b/>
    </w:rPr>
  </w:style>
  <w:style w:type="paragraph" w:customStyle="1" w:styleId="TableHeading">
    <w:name w:val="Table Heading"/>
    <w:basedOn w:val="Normal"/>
    <w:pPr>
      <w:spacing w:before="240" w:after="120"/>
      <w:jc w:val="center"/>
    </w:pPr>
  </w:style>
  <w:style w:type="paragraph" w:customStyle="1" w:styleId="Hidden">
    <w:name w:val="Hidden"/>
    <w:basedOn w:val="Normal"/>
    <w:rsid w:val="001C65BE"/>
    <w:pPr>
      <w:jc w:val="center"/>
    </w:pPr>
    <w:rPr>
      <w:vanish/>
      <w:color w:val="0000FF"/>
    </w:rPr>
  </w:style>
  <w:style w:type="paragraph" w:styleId="Index2">
    <w:name w:val="index 2"/>
    <w:basedOn w:val="Normal"/>
    <w:next w:val="Normal"/>
    <w:autoRedefine/>
    <w:semiHidden/>
    <w:pPr>
      <w:ind w:left="480" w:hanging="240"/>
    </w:pPr>
  </w:style>
  <w:style w:type="paragraph" w:customStyle="1" w:styleId="BodyTextRestart">
    <w:name w:val="Body Text Restart"/>
    <w:basedOn w:val="BodyText"/>
    <w:next w:val="Normal"/>
    <w:rsid w:val="002A0A77"/>
    <w:pPr>
      <w:spacing w:before="60" w:after="60"/>
    </w:pPr>
    <w:rPr>
      <w:lang w:eastAsia="en-US"/>
    </w:rPr>
  </w:style>
  <w:style w:type="table" w:styleId="TableGrid">
    <w:name w:val="Table Grid"/>
    <w:basedOn w:val="TableNormal"/>
    <w:uiPriority w:val="59"/>
    <w:rsid w:val="002A0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1008A"/>
    <w:pPr>
      <w:autoSpaceDE w:val="0"/>
      <w:autoSpaceDN w:val="0"/>
      <w:adjustRightInd w:val="0"/>
    </w:pPr>
    <w:rPr>
      <w:color w:val="000000"/>
      <w:sz w:val="24"/>
      <w:szCs w:val="24"/>
    </w:rPr>
  </w:style>
  <w:style w:type="paragraph" w:styleId="BalloonText">
    <w:name w:val="Balloon Text"/>
    <w:basedOn w:val="Normal"/>
    <w:link w:val="BalloonTextChar"/>
    <w:uiPriority w:val="99"/>
    <w:semiHidden/>
    <w:rsid w:val="00795625"/>
    <w:rPr>
      <w:rFonts w:ascii="Tahoma" w:hAnsi="Tahoma" w:cs="Tahoma"/>
      <w:sz w:val="16"/>
      <w:szCs w:val="16"/>
    </w:rPr>
  </w:style>
  <w:style w:type="paragraph" w:styleId="FootnoteText">
    <w:name w:val="footnote text"/>
    <w:basedOn w:val="Normal"/>
    <w:semiHidden/>
    <w:rsid w:val="00123E75"/>
    <w:rPr>
      <w:lang w:eastAsia="en-US"/>
    </w:rPr>
  </w:style>
  <w:style w:type="paragraph" w:customStyle="1" w:styleId="BodyTextNumbered">
    <w:name w:val="Body Text Numbered"/>
    <w:basedOn w:val="BodyText"/>
    <w:rsid w:val="00913DD4"/>
    <w:pPr>
      <w:ind w:left="0"/>
      <w:jc w:val="left"/>
    </w:pPr>
    <w:rPr>
      <w:lang w:eastAsia="en-US"/>
    </w:rPr>
  </w:style>
  <w:style w:type="paragraph" w:customStyle="1" w:styleId="PhotoSubheading">
    <w:name w:val="Photo Subheading"/>
    <w:basedOn w:val="BodyText"/>
    <w:link w:val="PhotoSubheadingChar"/>
    <w:rsid w:val="00FF3601"/>
    <w:pPr>
      <w:ind w:left="0"/>
      <w:jc w:val="center"/>
    </w:pPr>
    <w:rPr>
      <w:rFonts w:cs="Arial"/>
      <w:b/>
      <w:i/>
    </w:rPr>
  </w:style>
  <w:style w:type="character" w:customStyle="1" w:styleId="PhotoSubheadingChar">
    <w:name w:val="Photo Subheading Char"/>
    <w:link w:val="PhotoSubheading"/>
    <w:rsid w:val="00FF3601"/>
    <w:rPr>
      <w:rFonts w:ascii="Arial" w:hAnsi="Arial" w:cs="Arial"/>
      <w:b/>
      <w:i/>
      <w:kern w:val="28"/>
      <w:sz w:val="22"/>
    </w:rPr>
  </w:style>
  <w:style w:type="paragraph" w:customStyle="1" w:styleId="StyleCaptionLeft">
    <w:name w:val="Style Caption + Left"/>
    <w:basedOn w:val="Caption"/>
    <w:rsid w:val="00C41369"/>
    <w:rPr>
      <w:bCs/>
    </w:rPr>
  </w:style>
  <w:style w:type="paragraph" w:customStyle="1" w:styleId="BodyText5">
    <w:name w:val="Body Text 5"/>
    <w:basedOn w:val="Heading6"/>
    <w:rsid w:val="00D0615E"/>
    <w:pPr>
      <w:tabs>
        <w:tab w:val="clear" w:pos="1134"/>
      </w:tabs>
      <w:jc w:val="both"/>
    </w:pPr>
    <w:rPr>
      <w:b w:val="0"/>
      <w:noProof w:val="0"/>
    </w:rPr>
  </w:style>
  <w:style w:type="paragraph" w:customStyle="1" w:styleId="BodyText6">
    <w:name w:val="Body Text 6"/>
    <w:basedOn w:val="Heading7"/>
    <w:rsid w:val="00D0615E"/>
    <w:pPr>
      <w:tabs>
        <w:tab w:val="clear" w:pos="1134"/>
      </w:tabs>
      <w:jc w:val="both"/>
    </w:pPr>
    <w:rPr>
      <w:b w:val="0"/>
      <w:noProof w:val="0"/>
    </w:rPr>
  </w:style>
  <w:style w:type="paragraph" w:customStyle="1" w:styleId="AnnexHeading1">
    <w:name w:val="Annex Heading 1"/>
    <w:next w:val="AnnexBodyText1"/>
    <w:rsid w:val="00173D12"/>
    <w:pPr>
      <w:keepNext/>
      <w:pageBreakBefore/>
      <w:numPr>
        <w:numId w:val="11"/>
      </w:numPr>
      <w:tabs>
        <w:tab w:val="left" w:pos="1418"/>
      </w:tabs>
      <w:spacing w:after="240"/>
      <w:outlineLvl w:val="0"/>
    </w:pPr>
    <w:rPr>
      <w:rFonts w:ascii="Arial" w:hAnsi="Arial"/>
      <w:b/>
      <w:noProof/>
      <w:sz w:val="32"/>
    </w:rPr>
  </w:style>
  <w:style w:type="paragraph" w:customStyle="1" w:styleId="AnnexBodyText1">
    <w:name w:val="Annex Body Text 1"/>
    <w:basedOn w:val="AnnexHeading2"/>
    <w:rsid w:val="00E0181A"/>
    <w:pPr>
      <w:keepNext w:val="0"/>
    </w:pPr>
    <w:rPr>
      <w:b w:val="0"/>
      <w:noProof w:val="0"/>
      <w:sz w:val="22"/>
    </w:rPr>
  </w:style>
  <w:style w:type="paragraph" w:customStyle="1" w:styleId="AnnexHeading2">
    <w:name w:val="Annex Heading 2"/>
    <w:basedOn w:val="AnnexHeading1"/>
    <w:next w:val="AnnexBodyText2"/>
    <w:rsid w:val="003F4BE2"/>
    <w:pPr>
      <w:pageBreakBefore w:val="0"/>
      <w:numPr>
        <w:ilvl w:val="1"/>
      </w:numPr>
    </w:pPr>
    <w:rPr>
      <w:sz w:val="28"/>
    </w:rPr>
  </w:style>
  <w:style w:type="paragraph" w:customStyle="1" w:styleId="AnnexBodyText2">
    <w:name w:val="Annex Body Text 2"/>
    <w:basedOn w:val="AnnexHeading3"/>
    <w:rsid w:val="003F4BE2"/>
    <w:pPr>
      <w:keepNext w:val="0"/>
    </w:pPr>
    <w:rPr>
      <w:b w:val="0"/>
      <w:noProof w:val="0"/>
      <w:sz w:val="22"/>
    </w:rPr>
  </w:style>
  <w:style w:type="paragraph" w:customStyle="1" w:styleId="AnnexHeading3">
    <w:name w:val="Annex Heading 3"/>
    <w:basedOn w:val="AnnexHeading2"/>
    <w:next w:val="AnnexBodyText3"/>
    <w:rsid w:val="003F4BE2"/>
    <w:pPr>
      <w:numPr>
        <w:ilvl w:val="2"/>
      </w:numPr>
    </w:pPr>
    <w:rPr>
      <w:sz w:val="24"/>
    </w:rPr>
  </w:style>
  <w:style w:type="paragraph" w:customStyle="1" w:styleId="AnnexBodyText3">
    <w:name w:val="Annex Body Text 3"/>
    <w:basedOn w:val="AnnexHeading4"/>
    <w:rsid w:val="003F4BE2"/>
    <w:pPr>
      <w:keepNext w:val="0"/>
    </w:pPr>
    <w:rPr>
      <w:b w:val="0"/>
      <w:noProof w:val="0"/>
    </w:rPr>
  </w:style>
  <w:style w:type="paragraph" w:customStyle="1" w:styleId="AnnexHeading4">
    <w:name w:val="Annex Heading 4"/>
    <w:basedOn w:val="AnnexHeading3"/>
    <w:next w:val="AnnexBodyText4"/>
    <w:rsid w:val="003F4BE2"/>
    <w:pPr>
      <w:numPr>
        <w:ilvl w:val="3"/>
      </w:numPr>
    </w:pPr>
    <w:rPr>
      <w:sz w:val="22"/>
    </w:rPr>
  </w:style>
  <w:style w:type="paragraph" w:customStyle="1" w:styleId="AnnexBodyText4">
    <w:name w:val="Annex Body Text 4"/>
    <w:basedOn w:val="AnnexHeading5"/>
    <w:rsid w:val="003F4BE2"/>
    <w:pPr>
      <w:keepNext w:val="0"/>
    </w:pPr>
    <w:rPr>
      <w:b w:val="0"/>
      <w:noProof w:val="0"/>
    </w:rPr>
  </w:style>
  <w:style w:type="paragraph" w:customStyle="1" w:styleId="AnnexHeading5">
    <w:name w:val="Annex Heading 5"/>
    <w:basedOn w:val="AnnexHeading4"/>
    <w:next w:val="AnnexBodyText5"/>
    <w:rsid w:val="00A95B83"/>
    <w:pPr>
      <w:numPr>
        <w:ilvl w:val="4"/>
      </w:numPr>
    </w:pPr>
  </w:style>
  <w:style w:type="paragraph" w:customStyle="1" w:styleId="AnnexBodyText5">
    <w:name w:val="Annex Body Text 5"/>
    <w:basedOn w:val="AnnexHeading6"/>
    <w:rsid w:val="003F4BE2"/>
    <w:pPr>
      <w:keepNext w:val="0"/>
    </w:pPr>
    <w:rPr>
      <w:b w:val="0"/>
      <w:noProof w:val="0"/>
    </w:rPr>
  </w:style>
  <w:style w:type="paragraph" w:customStyle="1" w:styleId="AnnexHeading6">
    <w:name w:val="Annex Heading 6"/>
    <w:basedOn w:val="AnnexHeading5"/>
    <w:next w:val="AnnexBodyText6"/>
    <w:rsid w:val="00A95B83"/>
    <w:pPr>
      <w:numPr>
        <w:ilvl w:val="5"/>
      </w:numPr>
      <w:tabs>
        <w:tab w:val="clear" w:pos="1418"/>
      </w:tabs>
    </w:pPr>
  </w:style>
  <w:style w:type="paragraph" w:customStyle="1" w:styleId="AnnexBodyText6">
    <w:name w:val="Annex Body Text 6"/>
    <w:basedOn w:val="AnnexHeading7"/>
    <w:rsid w:val="003F4BE2"/>
    <w:pPr>
      <w:keepNext w:val="0"/>
    </w:pPr>
    <w:rPr>
      <w:b w:val="0"/>
      <w:noProof w:val="0"/>
    </w:rPr>
  </w:style>
  <w:style w:type="paragraph" w:customStyle="1" w:styleId="AnnexHeading7">
    <w:name w:val="Annex Heading 7"/>
    <w:basedOn w:val="AnnexHeading6"/>
    <w:next w:val="AnnexBodyText7"/>
    <w:rsid w:val="00A95B83"/>
    <w:pPr>
      <w:numPr>
        <w:ilvl w:val="6"/>
      </w:numPr>
    </w:pPr>
  </w:style>
  <w:style w:type="paragraph" w:customStyle="1" w:styleId="AnnexBodyText7">
    <w:name w:val="Annex Body Text 7"/>
    <w:basedOn w:val="AnnexHeading8"/>
    <w:rsid w:val="003F4BE2"/>
    <w:pPr>
      <w:keepNext w:val="0"/>
    </w:pPr>
    <w:rPr>
      <w:b w:val="0"/>
      <w:noProof w:val="0"/>
    </w:rPr>
  </w:style>
  <w:style w:type="paragraph" w:customStyle="1" w:styleId="AnnexHeading8">
    <w:name w:val="Annex Heading 8"/>
    <w:basedOn w:val="AnnexHeading7"/>
    <w:next w:val="AnnexBodyText8"/>
    <w:rsid w:val="00A95B83"/>
    <w:pPr>
      <w:numPr>
        <w:ilvl w:val="7"/>
      </w:numPr>
    </w:pPr>
  </w:style>
  <w:style w:type="paragraph" w:customStyle="1" w:styleId="AnnexBodyText8">
    <w:name w:val="Annex Body Text 8"/>
    <w:basedOn w:val="AnnexHeading9"/>
    <w:rsid w:val="003F4BE2"/>
    <w:pPr>
      <w:keepNext w:val="0"/>
    </w:pPr>
    <w:rPr>
      <w:b w:val="0"/>
      <w:noProof w:val="0"/>
    </w:rPr>
  </w:style>
  <w:style w:type="paragraph" w:customStyle="1" w:styleId="AnnexHeading9">
    <w:name w:val="Annex Heading 9"/>
    <w:basedOn w:val="AnnexHeading8"/>
    <w:next w:val="BodyText"/>
    <w:rsid w:val="00A95B83"/>
    <w:pPr>
      <w:numPr>
        <w:ilvl w:val="8"/>
      </w:numPr>
    </w:pPr>
  </w:style>
  <w:style w:type="paragraph" w:customStyle="1" w:styleId="BodyText8">
    <w:name w:val="Body Text 8"/>
    <w:basedOn w:val="Heading9"/>
    <w:rsid w:val="00D0615E"/>
    <w:pPr>
      <w:tabs>
        <w:tab w:val="clear" w:pos="1134"/>
      </w:tabs>
    </w:pPr>
    <w:rPr>
      <w:b w:val="0"/>
      <w:noProof w:val="0"/>
    </w:rPr>
  </w:style>
  <w:style w:type="paragraph" w:customStyle="1" w:styleId="HeaderFooter-Centred">
    <w:name w:val="Header &amp; Footer - Centred"/>
    <w:rsid w:val="00C853CB"/>
    <w:pPr>
      <w:jc w:val="center"/>
    </w:pPr>
    <w:rPr>
      <w:rFonts w:ascii="Arial" w:hAnsi="Arial"/>
      <w:b/>
      <w:sz w:val="16"/>
    </w:rPr>
  </w:style>
  <w:style w:type="character" w:styleId="CommentReference">
    <w:name w:val="annotation reference"/>
    <w:uiPriority w:val="99"/>
    <w:semiHidden/>
    <w:rsid w:val="007953A5"/>
    <w:rPr>
      <w:sz w:val="16"/>
      <w:szCs w:val="16"/>
    </w:rPr>
  </w:style>
  <w:style w:type="paragraph" w:styleId="CommentText">
    <w:name w:val="annotation text"/>
    <w:basedOn w:val="Normal"/>
    <w:link w:val="CommentTextChar"/>
    <w:uiPriority w:val="99"/>
    <w:semiHidden/>
    <w:rsid w:val="007953A5"/>
    <w:rPr>
      <w:sz w:val="20"/>
    </w:rPr>
  </w:style>
  <w:style w:type="paragraph" w:styleId="CommentSubject">
    <w:name w:val="annotation subject"/>
    <w:basedOn w:val="CommentText"/>
    <w:next w:val="CommentText"/>
    <w:link w:val="CommentSubjectChar"/>
    <w:uiPriority w:val="99"/>
    <w:semiHidden/>
    <w:rsid w:val="007953A5"/>
    <w:rPr>
      <w:b/>
      <w:bCs/>
    </w:rPr>
  </w:style>
  <w:style w:type="paragraph" w:customStyle="1" w:styleId="Company">
    <w:name w:val="Company"/>
    <w:rsid w:val="0013696B"/>
    <w:pPr>
      <w:keepNext/>
      <w:keepLines/>
      <w:widowControl w:val="0"/>
      <w:spacing w:line="360" w:lineRule="atLeast"/>
    </w:pPr>
    <w:rPr>
      <w:rFonts w:ascii="Arial" w:hAnsi="Arial"/>
      <w:b/>
      <w:snapToGrid w:val="0"/>
      <w:color w:val="000000"/>
      <w:sz w:val="36"/>
      <w:lang w:val="en-US" w:eastAsia="en-US"/>
    </w:rPr>
  </w:style>
  <w:style w:type="paragraph" w:styleId="NormalWeb">
    <w:name w:val="Normal (Web)"/>
    <w:basedOn w:val="Normal"/>
    <w:uiPriority w:val="99"/>
    <w:unhideWhenUsed/>
    <w:rsid w:val="00094900"/>
    <w:pPr>
      <w:spacing w:before="100" w:beforeAutospacing="1" w:after="100" w:afterAutospacing="1"/>
    </w:pPr>
    <w:rPr>
      <w:rFonts w:ascii="Times New Roman" w:hAnsi="Times New Roman"/>
      <w:szCs w:val="24"/>
    </w:rPr>
  </w:style>
  <w:style w:type="paragraph" w:customStyle="1" w:styleId="StyleHeading212pt">
    <w:name w:val="Style Heading 2 + 12 pt"/>
    <w:basedOn w:val="Heading2"/>
    <w:rsid w:val="00D7489A"/>
    <w:rPr>
      <w:bCs/>
    </w:rPr>
  </w:style>
  <w:style w:type="paragraph" w:customStyle="1" w:styleId="StyleHeading114pt">
    <w:name w:val="Style Heading 1 + 14 pt"/>
    <w:basedOn w:val="Heading1"/>
    <w:rsid w:val="00DF7119"/>
    <w:pPr>
      <w:pageBreakBefore/>
    </w:pPr>
    <w:rPr>
      <w:bCs/>
      <w:sz w:val="28"/>
    </w:rPr>
  </w:style>
  <w:style w:type="paragraph" w:styleId="TableofFigures">
    <w:name w:val="table of figures"/>
    <w:aliases w:val="Tables,Photos"/>
    <w:basedOn w:val="Normal"/>
    <w:next w:val="Normal"/>
    <w:uiPriority w:val="99"/>
    <w:rsid w:val="0036200D"/>
    <w:pPr>
      <w:tabs>
        <w:tab w:val="left" w:leader="dot" w:pos="8505"/>
      </w:tabs>
    </w:pPr>
  </w:style>
  <w:style w:type="paragraph" w:customStyle="1" w:styleId="PhotoHeading">
    <w:name w:val="Photo Heading"/>
    <w:basedOn w:val="BodyText"/>
    <w:rsid w:val="00FF3601"/>
    <w:pPr>
      <w:ind w:left="0"/>
      <w:jc w:val="center"/>
    </w:pPr>
    <w:rPr>
      <w:b/>
      <w:bCs/>
      <w:u w:val="single"/>
    </w:rPr>
  </w:style>
  <w:style w:type="character" w:customStyle="1" w:styleId="FooterChar">
    <w:name w:val="Footer Char"/>
    <w:link w:val="Footer"/>
    <w:uiPriority w:val="99"/>
    <w:rsid w:val="00BA7F80"/>
    <w:rPr>
      <w:rFonts w:ascii="Arial" w:hAnsi="Arial"/>
      <w:b/>
      <w:sz w:val="16"/>
    </w:rPr>
  </w:style>
  <w:style w:type="paragraph" w:styleId="ListParagraph">
    <w:name w:val="List Paragraph"/>
    <w:basedOn w:val="Normal"/>
    <w:uiPriority w:val="34"/>
    <w:qFormat/>
    <w:rsid w:val="00BF49B8"/>
    <w:pPr>
      <w:ind w:left="720"/>
    </w:pPr>
  </w:style>
  <w:style w:type="paragraph" w:customStyle="1" w:styleId="StartHeading">
    <w:name w:val="Start Heading"/>
    <w:basedOn w:val="Heading1"/>
    <w:link w:val="StartHeadingChar"/>
    <w:qFormat/>
    <w:rsid w:val="00060A86"/>
    <w:pPr>
      <w:numPr>
        <w:numId w:val="12"/>
      </w:numPr>
    </w:pPr>
  </w:style>
  <w:style w:type="character" w:customStyle="1" w:styleId="StartHeadingChar">
    <w:name w:val="Start Heading Char"/>
    <w:basedOn w:val="Heading1Char"/>
    <w:link w:val="StartHeading"/>
    <w:rsid w:val="00060A86"/>
    <w:rPr>
      <w:rFonts w:ascii="Arial" w:hAnsi="Arial"/>
      <w:b/>
      <w:noProof/>
      <w:kern w:val="28"/>
      <w:sz w:val="32"/>
    </w:rPr>
  </w:style>
  <w:style w:type="character" w:customStyle="1" w:styleId="HeaderChar">
    <w:name w:val="Header Char"/>
    <w:basedOn w:val="DefaultParagraphFont"/>
    <w:link w:val="Header"/>
    <w:uiPriority w:val="99"/>
    <w:rsid w:val="001534BD"/>
    <w:rPr>
      <w:rFonts w:ascii="Arial" w:hAnsi="Arial"/>
      <w:b/>
      <w:sz w:val="16"/>
    </w:rPr>
  </w:style>
  <w:style w:type="paragraph" w:styleId="Bibliography">
    <w:name w:val="Bibliography"/>
    <w:basedOn w:val="Normal"/>
    <w:next w:val="Normal"/>
    <w:uiPriority w:val="37"/>
    <w:unhideWhenUsed/>
    <w:rsid w:val="00CD5E62"/>
  </w:style>
  <w:style w:type="paragraph" w:customStyle="1" w:styleId="StyleBodyText12ptLeft127cm">
    <w:name w:val="Style Body Text + 12 pt Left:  1.27 cm"/>
    <w:basedOn w:val="BodyText"/>
    <w:rsid w:val="005E438E"/>
    <w:pPr>
      <w:spacing w:before="0" w:after="240"/>
      <w:ind w:left="794"/>
      <w:jc w:val="left"/>
      <w:outlineLvl w:val="9"/>
    </w:pPr>
    <w:rPr>
      <w:kern w:val="0"/>
      <w:sz w:val="24"/>
    </w:rPr>
  </w:style>
  <w:style w:type="character" w:styleId="FootnoteReference">
    <w:name w:val="footnote reference"/>
    <w:basedOn w:val="DefaultParagraphFont"/>
    <w:rsid w:val="00C56127"/>
    <w:rPr>
      <w:vertAlign w:val="superscript"/>
    </w:rPr>
  </w:style>
  <w:style w:type="character" w:styleId="PlaceholderText">
    <w:name w:val="Placeholder Text"/>
    <w:basedOn w:val="DefaultParagraphFont"/>
    <w:uiPriority w:val="99"/>
    <w:semiHidden/>
    <w:rsid w:val="00457664"/>
    <w:rPr>
      <w:color w:val="808080"/>
    </w:rPr>
  </w:style>
  <w:style w:type="character" w:styleId="FollowedHyperlink">
    <w:name w:val="FollowedHyperlink"/>
    <w:basedOn w:val="DefaultParagraphFont"/>
    <w:uiPriority w:val="99"/>
    <w:semiHidden/>
    <w:unhideWhenUsed/>
    <w:rsid w:val="005D3BDB"/>
    <w:rPr>
      <w:color w:val="800080"/>
      <w:u w:val="single"/>
    </w:rPr>
  </w:style>
  <w:style w:type="paragraph" w:customStyle="1" w:styleId="msonormal0">
    <w:name w:val="msonormal"/>
    <w:basedOn w:val="Normal"/>
    <w:rsid w:val="005D3BDB"/>
    <w:pPr>
      <w:spacing w:before="100" w:beforeAutospacing="1" w:after="100" w:afterAutospacing="1"/>
      <w:jc w:val="left"/>
    </w:pPr>
    <w:rPr>
      <w:rFonts w:ascii="Times New Roman" w:hAnsi="Times New Roman"/>
      <w:szCs w:val="24"/>
    </w:rPr>
  </w:style>
  <w:style w:type="table" w:styleId="TableGridLight">
    <w:name w:val="Grid Table Light"/>
    <w:basedOn w:val="TableNormal"/>
    <w:uiPriority w:val="40"/>
    <w:rsid w:val="001E6F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link w:val="Heading4"/>
    <w:uiPriority w:val="99"/>
    <w:rsid w:val="00B052D2"/>
    <w:rPr>
      <w:rFonts w:ascii="Arial" w:hAnsi="Arial"/>
      <w:b/>
      <w:noProof/>
      <w:kern w:val="28"/>
      <w:sz w:val="22"/>
    </w:rPr>
  </w:style>
  <w:style w:type="character" w:customStyle="1" w:styleId="BodyText2Char">
    <w:name w:val="Body Text 2 Char"/>
    <w:link w:val="BodyText2"/>
    <w:uiPriority w:val="99"/>
    <w:rsid w:val="00B052D2"/>
    <w:rPr>
      <w:rFonts w:ascii="Arial" w:hAnsi="Arial"/>
      <w:kern w:val="28"/>
      <w:sz w:val="22"/>
    </w:rPr>
  </w:style>
  <w:style w:type="paragraph" w:customStyle="1" w:styleId="deannah1">
    <w:name w:val="deannah1"/>
    <w:basedOn w:val="Normal"/>
    <w:uiPriority w:val="99"/>
    <w:rsid w:val="00B052D2"/>
    <w:pPr>
      <w:keepNext/>
      <w:spacing w:before="0" w:after="240"/>
      <w:jc w:val="left"/>
    </w:pPr>
    <w:rPr>
      <w:rFonts w:ascii="Times New Roman" w:hAnsi="Times New Roman"/>
      <w:b/>
      <w:bCs/>
      <w:szCs w:val="24"/>
      <w:lang w:eastAsia="en-US"/>
    </w:rPr>
  </w:style>
  <w:style w:type="character" w:customStyle="1" w:styleId="BalloonTextChar">
    <w:name w:val="Balloon Text Char"/>
    <w:link w:val="BalloonText"/>
    <w:uiPriority w:val="99"/>
    <w:semiHidden/>
    <w:rsid w:val="00B052D2"/>
    <w:rPr>
      <w:rFonts w:ascii="Tahoma" w:hAnsi="Tahoma" w:cs="Tahoma"/>
      <w:sz w:val="16"/>
      <w:szCs w:val="16"/>
    </w:rPr>
  </w:style>
  <w:style w:type="character" w:customStyle="1" w:styleId="Hyperlink1">
    <w:name w:val="Hyperlink1"/>
    <w:uiPriority w:val="99"/>
    <w:rsid w:val="00B052D2"/>
    <w:rPr>
      <w:color w:val="535353"/>
      <w:u w:val="single"/>
      <w:effect w:val="none"/>
    </w:rPr>
  </w:style>
  <w:style w:type="paragraph" w:customStyle="1" w:styleId="NormalWeb1">
    <w:name w:val="Normal (Web)1"/>
    <w:basedOn w:val="Normal"/>
    <w:uiPriority w:val="99"/>
    <w:rsid w:val="00B052D2"/>
    <w:pPr>
      <w:spacing w:before="100" w:beforeAutospacing="1" w:after="300"/>
      <w:jc w:val="left"/>
    </w:pPr>
    <w:rPr>
      <w:rFonts w:ascii="Times New Roman" w:hAnsi="Times New Roman"/>
      <w:szCs w:val="24"/>
    </w:rPr>
  </w:style>
  <w:style w:type="character" w:styleId="PageNumber">
    <w:name w:val="page number"/>
    <w:basedOn w:val="DefaultParagraphFont"/>
    <w:uiPriority w:val="99"/>
    <w:rsid w:val="00B052D2"/>
  </w:style>
  <w:style w:type="character" w:customStyle="1" w:styleId="CommentTextChar">
    <w:name w:val="Comment Text Char"/>
    <w:link w:val="CommentText"/>
    <w:uiPriority w:val="99"/>
    <w:semiHidden/>
    <w:rsid w:val="00B052D2"/>
    <w:rPr>
      <w:rFonts w:ascii="Arial" w:hAnsi="Arial"/>
    </w:rPr>
  </w:style>
  <w:style w:type="character" w:customStyle="1" w:styleId="CommentSubjectChar">
    <w:name w:val="Comment Subject Char"/>
    <w:link w:val="CommentSubject"/>
    <w:uiPriority w:val="99"/>
    <w:semiHidden/>
    <w:rsid w:val="00B052D2"/>
    <w:rPr>
      <w:rFonts w:ascii="Arial" w:hAnsi="Arial"/>
      <w:b/>
      <w:bCs/>
    </w:rPr>
  </w:style>
  <w:style w:type="character" w:styleId="UnresolvedMention">
    <w:name w:val="Unresolved Mention"/>
    <w:basedOn w:val="DefaultParagraphFont"/>
    <w:uiPriority w:val="99"/>
    <w:semiHidden/>
    <w:unhideWhenUsed/>
    <w:rsid w:val="00B052D2"/>
    <w:rPr>
      <w:color w:val="605E5C"/>
      <w:shd w:val="clear" w:color="auto" w:fill="E1DFDD"/>
    </w:rPr>
  </w:style>
  <w:style w:type="paragraph" w:customStyle="1" w:styleId="paragraph">
    <w:name w:val="paragraph"/>
    <w:basedOn w:val="Normal"/>
    <w:rsid w:val="000E561F"/>
    <w:pPr>
      <w:spacing w:before="100" w:beforeAutospacing="1" w:after="100" w:afterAutospacing="1"/>
      <w:jc w:val="left"/>
    </w:pPr>
    <w:rPr>
      <w:rFonts w:ascii="Times New Roman" w:hAnsi="Times New Roman"/>
      <w:szCs w:val="24"/>
    </w:rPr>
  </w:style>
  <w:style w:type="character" w:customStyle="1" w:styleId="normaltextrun">
    <w:name w:val="normaltextrun"/>
    <w:basedOn w:val="DefaultParagraphFont"/>
    <w:rsid w:val="000E561F"/>
  </w:style>
  <w:style w:type="character" w:customStyle="1" w:styleId="eop">
    <w:name w:val="eop"/>
    <w:basedOn w:val="DefaultParagraphFont"/>
    <w:rsid w:val="000E561F"/>
  </w:style>
  <w:style w:type="character" w:customStyle="1" w:styleId="spellingerror">
    <w:name w:val="spellingerror"/>
    <w:basedOn w:val="DefaultParagraphFont"/>
    <w:rsid w:val="00646D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63">
      <w:bodyDiv w:val="1"/>
      <w:marLeft w:val="0"/>
      <w:marRight w:val="0"/>
      <w:marTop w:val="0"/>
      <w:marBottom w:val="0"/>
      <w:divBdr>
        <w:top w:val="none" w:sz="0" w:space="0" w:color="auto"/>
        <w:left w:val="none" w:sz="0" w:space="0" w:color="auto"/>
        <w:bottom w:val="none" w:sz="0" w:space="0" w:color="auto"/>
        <w:right w:val="none" w:sz="0" w:space="0" w:color="auto"/>
      </w:divBdr>
    </w:div>
    <w:div w:id="15275559">
      <w:bodyDiv w:val="1"/>
      <w:marLeft w:val="0"/>
      <w:marRight w:val="0"/>
      <w:marTop w:val="0"/>
      <w:marBottom w:val="0"/>
      <w:divBdr>
        <w:top w:val="none" w:sz="0" w:space="0" w:color="auto"/>
        <w:left w:val="none" w:sz="0" w:space="0" w:color="auto"/>
        <w:bottom w:val="none" w:sz="0" w:space="0" w:color="auto"/>
        <w:right w:val="none" w:sz="0" w:space="0" w:color="auto"/>
      </w:divBdr>
    </w:div>
    <w:div w:id="23100289">
      <w:bodyDiv w:val="1"/>
      <w:marLeft w:val="0"/>
      <w:marRight w:val="0"/>
      <w:marTop w:val="0"/>
      <w:marBottom w:val="0"/>
      <w:divBdr>
        <w:top w:val="none" w:sz="0" w:space="0" w:color="auto"/>
        <w:left w:val="none" w:sz="0" w:space="0" w:color="auto"/>
        <w:bottom w:val="none" w:sz="0" w:space="0" w:color="auto"/>
        <w:right w:val="none" w:sz="0" w:space="0" w:color="auto"/>
      </w:divBdr>
    </w:div>
    <w:div w:id="27069963">
      <w:bodyDiv w:val="1"/>
      <w:marLeft w:val="0"/>
      <w:marRight w:val="0"/>
      <w:marTop w:val="0"/>
      <w:marBottom w:val="0"/>
      <w:divBdr>
        <w:top w:val="none" w:sz="0" w:space="0" w:color="auto"/>
        <w:left w:val="none" w:sz="0" w:space="0" w:color="auto"/>
        <w:bottom w:val="none" w:sz="0" w:space="0" w:color="auto"/>
        <w:right w:val="none" w:sz="0" w:space="0" w:color="auto"/>
      </w:divBdr>
    </w:div>
    <w:div w:id="29034274">
      <w:bodyDiv w:val="1"/>
      <w:marLeft w:val="0"/>
      <w:marRight w:val="0"/>
      <w:marTop w:val="0"/>
      <w:marBottom w:val="0"/>
      <w:divBdr>
        <w:top w:val="none" w:sz="0" w:space="0" w:color="auto"/>
        <w:left w:val="none" w:sz="0" w:space="0" w:color="auto"/>
        <w:bottom w:val="none" w:sz="0" w:space="0" w:color="auto"/>
        <w:right w:val="none" w:sz="0" w:space="0" w:color="auto"/>
      </w:divBdr>
    </w:div>
    <w:div w:id="29500999">
      <w:bodyDiv w:val="1"/>
      <w:marLeft w:val="0"/>
      <w:marRight w:val="0"/>
      <w:marTop w:val="0"/>
      <w:marBottom w:val="0"/>
      <w:divBdr>
        <w:top w:val="none" w:sz="0" w:space="0" w:color="auto"/>
        <w:left w:val="none" w:sz="0" w:space="0" w:color="auto"/>
        <w:bottom w:val="none" w:sz="0" w:space="0" w:color="auto"/>
        <w:right w:val="none" w:sz="0" w:space="0" w:color="auto"/>
      </w:divBdr>
    </w:div>
    <w:div w:id="31541338">
      <w:bodyDiv w:val="1"/>
      <w:marLeft w:val="0"/>
      <w:marRight w:val="0"/>
      <w:marTop w:val="0"/>
      <w:marBottom w:val="0"/>
      <w:divBdr>
        <w:top w:val="none" w:sz="0" w:space="0" w:color="auto"/>
        <w:left w:val="none" w:sz="0" w:space="0" w:color="auto"/>
        <w:bottom w:val="none" w:sz="0" w:space="0" w:color="auto"/>
        <w:right w:val="none" w:sz="0" w:space="0" w:color="auto"/>
      </w:divBdr>
    </w:div>
    <w:div w:id="37248894">
      <w:bodyDiv w:val="1"/>
      <w:marLeft w:val="0"/>
      <w:marRight w:val="0"/>
      <w:marTop w:val="0"/>
      <w:marBottom w:val="0"/>
      <w:divBdr>
        <w:top w:val="none" w:sz="0" w:space="0" w:color="auto"/>
        <w:left w:val="none" w:sz="0" w:space="0" w:color="auto"/>
        <w:bottom w:val="none" w:sz="0" w:space="0" w:color="auto"/>
        <w:right w:val="none" w:sz="0" w:space="0" w:color="auto"/>
      </w:divBdr>
    </w:div>
    <w:div w:id="40982315">
      <w:bodyDiv w:val="1"/>
      <w:marLeft w:val="0"/>
      <w:marRight w:val="0"/>
      <w:marTop w:val="0"/>
      <w:marBottom w:val="0"/>
      <w:divBdr>
        <w:top w:val="none" w:sz="0" w:space="0" w:color="auto"/>
        <w:left w:val="none" w:sz="0" w:space="0" w:color="auto"/>
        <w:bottom w:val="none" w:sz="0" w:space="0" w:color="auto"/>
        <w:right w:val="none" w:sz="0" w:space="0" w:color="auto"/>
      </w:divBdr>
    </w:div>
    <w:div w:id="46299608">
      <w:bodyDiv w:val="1"/>
      <w:marLeft w:val="0"/>
      <w:marRight w:val="0"/>
      <w:marTop w:val="0"/>
      <w:marBottom w:val="0"/>
      <w:divBdr>
        <w:top w:val="none" w:sz="0" w:space="0" w:color="auto"/>
        <w:left w:val="none" w:sz="0" w:space="0" w:color="auto"/>
        <w:bottom w:val="none" w:sz="0" w:space="0" w:color="auto"/>
        <w:right w:val="none" w:sz="0" w:space="0" w:color="auto"/>
      </w:divBdr>
    </w:div>
    <w:div w:id="51344919">
      <w:bodyDiv w:val="1"/>
      <w:marLeft w:val="0"/>
      <w:marRight w:val="0"/>
      <w:marTop w:val="0"/>
      <w:marBottom w:val="0"/>
      <w:divBdr>
        <w:top w:val="none" w:sz="0" w:space="0" w:color="auto"/>
        <w:left w:val="none" w:sz="0" w:space="0" w:color="auto"/>
        <w:bottom w:val="none" w:sz="0" w:space="0" w:color="auto"/>
        <w:right w:val="none" w:sz="0" w:space="0" w:color="auto"/>
      </w:divBdr>
    </w:div>
    <w:div w:id="51853994">
      <w:bodyDiv w:val="1"/>
      <w:marLeft w:val="0"/>
      <w:marRight w:val="0"/>
      <w:marTop w:val="0"/>
      <w:marBottom w:val="0"/>
      <w:divBdr>
        <w:top w:val="none" w:sz="0" w:space="0" w:color="auto"/>
        <w:left w:val="none" w:sz="0" w:space="0" w:color="auto"/>
        <w:bottom w:val="none" w:sz="0" w:space="0" w:color="auto"/>
        <w:right w:val="none" w:sz="0" w:space="0" w:color="auto"/>
      </w:divBdr>
    </w:div>
    <w:div w:id="52429825">
      <w:bodyDiv w:val="1"/>
      <w:marLeft w:val="0"/>
      <w:marRight w:val="0"/>
      <w:marTop w:val="0"/>
      <w:marBottom w:val="0"/>
      <w:divBdr>
        <w:top w:val="none" w:sz="0" w:space="0" w:color="auto"/>
        <w:left w:val="none" w:sz="0" w:space="0" w:color="auto"/>
        <w:bottom w:val="none" w:sz="0" w:space="0" w:color="auto"/>
        <w:right w:val="none" w:sz="0" w:space="0" w:color="auto"/>
      </w:divBdr>
    </w:div>
    <w:div w:id="52626277">
      <w:bodyDiv w:val="1"/>
      <w:marLeft w:val="0"/>
      <w:marRight w:val="0"/>
      <w:marTop w:val="0"/>
      <w:marBottom w:val="0"/>
      <w:divBdr>
        <w:top w:val="none" w:sz="0" w:space="0" w:color="auto"/>
        <w:left w:val="none" w:sz="0" w:space="0" w:color="auto"/>
        <w:bottom w:val="none" w:sz="0" w:space="0" w:color="auto"/>
        <w:right w:val="none" w:sz="0" w:space="0" w:color="auto"/>
      </w:divBdr>
    </w:div>
    <w:div w:id="60641204">
      <w:bodyDiv w:val="1"/>
      <w:marLeft w:val="0"/>
      <w:marRight w:val="0"/>
      <w:marTop w:val="0"/>
      <w:marBottom w:val="0"/>
      <w:divBdr>
        <w:top w:val="none" w:sz="0" w:space="0" w:color="auto"/>
        <w:left w:val="none" w:sz="0" w:space="0" w:color="auto"/>
        <w:bottom w:val="none" w:sz="0" w:space="0" w:color="auto"/>
        <w:right w:val="none" w:sz="0" w:space="0" w:color="auto"/>
      </w:divBdr>
    </w:div>
    <w:div w:id="65958381">
      <w:bodyDiv w:val="1"/>
      <w:marLeft w:val="0"/>
      <w:marRight w:val="0"/>
      <w:marTop w:val="0"/>
      <w:marBottom w:val="0"/>
      <w:divBdr>
        <w:top w:val="none" w:sz="0" w:space="0" w:color="auto"/>
        <w:left w:val="none" w:sz="0" w:space="0" w:color="auto"/>
        <w:bottom w:val="none" w:sz="0" w:space="0" w:color="auto"/>
        <w:right w:val="none" w:sz="0" w:space="0" w:color="auto"/>
      </w:divBdr>
    </w:div>
    <w:div w:id="68775474">
      <w:bodyDiv w:val="1"/>
      <w:marLeft w:val="0"/>
      <w:marRight w:val="0"/>
      <w:marTop w:val="0"/>
      <w:marBottom w:val="0"/>
      <w:divBdr>
        <w:top w:val="none" w:sz="0" w:space="0" w:color="auto"/>
        <w:left w:val="none" w:sz="0" w:space="0" w:color="auto"/>
        <w:bottom w:val="none" w:sz="0" w:space="0" w:color="auto"/>
        <w:right w:val="none" w:sz="0" w:space="0" w:color="auto"/>
      </w:divBdr>
    </w:div>
    <w:div w:id="74280376">
      <w:bodyDiv w:val="1"/>
      <w:marLeft w:val="0"/>
      <w:marRight w:val="0"/>
      <w:marTop w:val="0"/>
      <w:marBottom w:val="0"/>
      <w:divBdr>
        <w:top w:val="none" w:sz="0" w:space="0" w:color="auto"/>
        <w:left w:val="none" w:sz="0" w:space="0" w:color="auto"/>
        <w:bottom w:val="none" w:sz="0" w:space="0" w:color="auto"/>
        <w:right w:val="none" w:sz="0" w:space="0" w:color="auto"/>
      </w:divBdr>
    </w:div>
    <w:div w:id="75173881">
      <w:bodyDiv w:val="1"/>
      <w:marLeft w:val="0"/>
      <w:marRight w:val="0"/>
      <w:marTop w:val="0"/>
      <w:marBottom w:val="0"/>
      <w:divBdr>
        <w:top w:val="none" w:sz="0" w:space="0" w:color="auto"/>
        <w:left w:val="none" w:sz="0" w:space="0" w:color="auto"/>
        <w:bottom w:val="none" w:sz="0" w:space="0" w:color="auto"/>
        <w:right w:val="none" w:sz="0" w:space="0" w:color="auto"/>
      </w:divBdr>
    </w:div>
    <w:div w:id="77597664">
      <w:bodyDiv w:val="1"/>
      <w:marLeft w:val="0"/>
      <w:marRight w:val="0"/>
      <w:marTop w:val="0"/>
      <w:marBottom w:val="0"/>
      <w:divBdr>
        <w:top w:val="none" w:sz="0" w:space="0" w:color="auto"/>
        <w:left w:val="none" w:sz="0" w:space="0" w:color="auto"/>
        <w:bottom w:val="none" w:sz="0" w:space="0" w:color="auto"/>
        <w:right w:val="none" w:sz="0" w:space="0" w:color="auto"/>
      </w:divBdr>
    </w:div>
    <w:div w:id="80375718">
      <w:bodyDiv w:val="1"/>
      <w:marLeft w:val="0"/>
      <w:marRight w:val="0"/>
      <w:marTop w:val="0"/>
      <w:marBottom w:val="0"/>
      <w:divBdr>
        <w:top w:val="none" w:sz="0" w:space="0" w:color="auto"/>
        <w:left w:val="none" w:sz="0" w:space="0" w:color="auto"/>
        <w:bottom w:val="none" w:sz="0" w:space="0" w:color="auto"/>
        <w:right w:val="none" w:sz="0" w:space="0" w:color="auto"/>
      </w:divBdr>
    </w:div>
    <w:div w:id="81339403">
      <w:bodyDiv w:val="1"/>
      <w:marLeft w:val="0"/>
      <w:marRight w:val="0"/>
      <w:marTop w:val="0"/>
      <w:marBottom w:val="0"/>
      <w:divBdr>
        <w:top w:val="none" w:sz="0" w:space="0" w:color="auto"/>
        <w:left w:val="none" w:sz="0" w:space="0" w:color="auto"/>
        <w:bottom w:val="none" w:sz="0" w:space="0" w:color="auto"/>
        <w:right w:val="none" w:sz="0" w:space="0" w:color="auto"/>
      </w:divBdr>
    </w:div>
    <w:div w:id="83647685">
      <w:bodyDiv w:val="1"/>
      <w:marLeft w:val="0"/>
      <w:marRight w:val="0"/>
      <w:marTop w:val="0"/>
      <w:marBottom w:val="0"/>
      <w:divBdr>
        <w:top w:val="none" w:sz="0" w:space="0" w:color="auto"/>
        <w:left w:val="none" w:sz="0" w:space="0" w:color="auto"/>
        <w:bottom w:val="none" w:sz="0" w:space="0" w:color="auto"/>
        <w:right w:val="none" w:sz="0" w:space="0" w:color="auto"/>
      </w:divBdr>
    </w:div>
    <w:div w:id="87190854">
      <w:bodyDiv w:val="1"/>
      <w:marLeft w:val="0"/>
      <w:marRight w:val="0"/>
      <w:marTop w:val="0"/>
      <w:marBottom w:val="0"/>
      <w:divBdr>
        <w:top w:val="none" w:sz="0" w:space="0" w:color="auto"/>
        <w:left w:val="none" w:sz="0" w:space="0" w:color="auto"/>
        <w:bottom w:val="none" w:sz="0" w:space="0" w:color="auto"/>
        <w:right w:val="none" w:sz="0" w:space="0" w:color="auto"/>
      </w:divBdr>
    </w:div>
    <w:div w:id="92092759">
      <w:bodyDiv w:val="1"/>
      <w:marLeft w:val="0"/>
      <w:marRight w:val="0"/>
      <w:marTop w:val="0"/>
      <w:marBottom w:val="0"/>
      <w:divBdr>
        <w:top w:val="none" w:sz="0" w:space="0" w:color="auto"/>
        <w:left w:val="none" w:sz="0" w:space="0" w:color="auto"/>
        <w:bottom w:val="none" w:sz="0" w:space="0" w:color="auto"/>
        <w:right w:val="none" w:sz="0" w:space="0" w:color="auto"/>
      </w:divBdr>
    </w:div>
    <w:div w:id="96098184">
      <w:bodyDiv w:val="1"/>
      <w:marLeft w:val="0"/>
      <w:marRight w:val="0"/>
      <w:marTop w:val="0"/>
      <w:marBottom w:val="0"/>
      <w:divBdr>
        <w:top w:val="none" w:sz="0" w:space="0" w:color="auto"/>
        <w:left w:val="none" w:sz="0" w:space="0" w:color="auto"/>
        <w:bottom w:val="none" w:sz="0" w:space="0" w:color="auto"/>
        <w:right w:val="none" w:sz="0" w:space="0" w:color="auto"/>
      </w:divBdr>
    </w:div>
    <w:div w:id="98719112">
      <w:bodyDiv w:val="1"/>
      <w:marLeft w:val="0"/>
      <w:marRight w:val="0"/>
      <w:marTop w:val="0"/>
      <w:marBottom w:val="0"/>
      <w:divBdr>
        <w:top w:val="none" w:sz="0" w:space="0" w:color="auto"/>
        <w:left w:val="none" w:sz="0" w:space="0" w:color="auto"/>
        <w:bottom w:val="none" w:sz="0" w:space="0" w:color="auto"/>
        <w:right w:val="none" w:sz="0" w:space="0" w:color="auto"/>
      </w:divBdr>
    </w:div>
    <w:div w:id="100301023">
      <w:bodyDiv w:val="1"/>
      <w:marLeft w:val="0"/>
      <w:marRight w:val="0"/>
      <w:marTop w:val="0"/>
      <w:marBottom w:val="0"/>
      <w:divBdr>
        <w:top w:val="none" w:sz="0" w:space="0" w:color="auto"/>
        <w:left w:val="none" w:sz="0" w:space="0" w:color="auto"/>
        <w:bottom w:val="none" w:sz="0" w:space="0" w:color="auto"/>
        <w:right w:val="none" w:sz="0" w:space="0" w:color="auto"/>
      </w:divBdr>
    </w:div>
    <w:div w:id="107548620">
      <w:bodyDiv w:val="1"/>
      <w:marLeft w:val="0"/>
      <w:marRight w:val="0"/>
      <w:marTop w:val="0"/>
      <w:marBottom w:val="0"/>
      <w:divBdr>
        <w:top w:val="none" w:sz="0" w:space="0" w:color="auto"/>
        <w:left w:val="none" w:sz="0" w:space="0" w:color="auto"/>
        <w:bottom w:val="none" w:sz="0" w:space="0" w:color="auto"/>
        <w:right w:val="none" w:sz="0" w:space="0" w:color="auto"/>
      </w:divBdr>
    </w:div>
    <w:div w:id="108665630">
      <w:bodyDiv w:val="1"/>
      <w:marLeft w:val="0"/>
      <w:marRight w:val="0"/>
      <w:marTop w:val="0"/>
      <w:marBottom w:val="0"/>
      <w:divBdr>
        <w:top w:val="none" w:sz="0" w:space="0" w:color="auto"/>
        <w:left w:val="none" w:sz="0" w:space="0" w:color="auto"/>
        <w:bottom w:val="none" w:sz="0" w:space="0" w:color="auto"/>
        <w:right w:val="none" w:sz="0" w:space="0" w:color="auto"/>
      </w:divBdr>
    </w:div>
    <w:div w:id="109016771">
      <w:bodyDiv w:val="1"/>
      <w:marLeft w:val="0"/>
      <w:marRight w:val="0"/>
      <w:marTop w:val="0"/>
      <w:marBottom w:val="0"/>
      <w:divBdr>
        <w:top w:val="none" w:sz="0" w:space="0" w:color="auto"/>
        <w:left w:val="none" w:sz="0" w:space="0" w:color="auto"/>
        <w:bottom w:val="none" w:sz="0" w:space="0" w:color="auto"/>
        <w:right w:val="none" w:sz="0" w:space="0" w:color="auto"/>
      </w:divBdr>
    </w:div>
    <w:div w:id="115102447">
      <w:bodyDiv w:val="1"/>
      <w:marLeft w:val="0"/>
      <w:marRight w:val="0"/>
      <w:marTop w:val="0"/>
      <w:marBottom w:val="0"/>
      <w:divBdr>
        <w:top w:val="none" w:sz="0" w:space="0" w:color="auto"/>
        <w:left w:val="none" w:sz="0" w:space="0" w:color="auto"/>
        <w:bottom w:val="none" w:sz="0" w:space="0" w:color="auto"/>
        <w:right w:val="none" w:sz="0" w:space="0" w:color="auto"/>
      </w:divBdr>
    </w:div>
    <w:div w:id="118846038">
      <w:bodyDiv w:val="1"/>
      <w:marLeft w:val="0"/>
      <w:marRight w:val="0"/>
      <w:marTop w:val="0"/>
      <w:marBottom w:val="0"/>
      <w:divBdr>
        <w:top w:val="none" w:sz="0" w:space="0" w:color="auto"/>
        <w:left w:val="none" w:sz="0" w:space="0" w:color="auto"/>
        <w:bottom w:val="none" w:sz="0" w:space="0" w:color="auto"/>
        <w:right w:val="none" w:sz="0" w:space="0" w:color="auto"/>
      </w:divBdr>
    </w:div>
    <w:div w:id="121460217">
      <w:bodyDiv w:val="1"/>
      <w:marLeft w:val="0"/>
      <w:marRight w:val="0"/>
      <w:marTop w:val="0"/>
      <w:marBottom w:val="0"/>
      <w:divBdr>
        <w:top w:val="none" w:sz="0" w:space="0" w:color="auto"/>
        <w:left w:val="none" w:sz="0" w:space="0" w:color="auto"/>
        <w:bottom w:val="none" w:sz="0" w:space="0" w:color="auto"/>
        <w:right w:val="none" w:sz="0" w:space="0" w:color="auto"/>
      </w:divBdr>
    </w:div>
    <w:div w:id="124392942">
      <w:bodyDiv w:val="1"/>
      <w:marLeft w:val="0"/>
      <w:marRight w:val="0"/>
      <w:marTop w:val="0"/>
      <w:marBottom w:val="0"/>
      <w:divBdr>
        <w:top w:val="none" w:sz="0" w:space="0" w:color="auto"/>
        <w:left w:val="none" w:sz="0" w:space="0" w:color="auto"/>
        <w:bottom w:val="none" w:sz="0" w:space="0" w:color="auto"/>
        <w:right w:val="none" w:sz="0" w:space="0" w:color="auto"/>
      </w:divBdr>
    </w:div>
    <w:div w:id="136535621">
      <w:bodyDiv w:val="1"/>
      <w:marLeft w:val="0"/>
      <w:marRight w:val="0"/>
      <w:marTop w:val="0"/>
      <w:marBottom w:val="0"/>
      <w:divBdr>
        <w:top w:val="none" w:sz="0" w:space="0" w:color="auto"/>
        <w:left w:val="none" w:sz="0" w:space="0" w:color="auto"/>
        <w:bottom w:val="none" w:sz="0" w:space="0" w:color="auto"/>
        <w:right w:val="none" w:sz="0" w:space="0" w:color="auto"/>
      </w:divBdr>
    </w:div>
    <w:div w:id="140971513">
      <w:bodyDiv w:val="1"/>
      <w:marLeft w:val="0"/>
      <w:marRight w:val="0"/>
      <w:marTop w:val="0"/>
      <w:marBottom w:val="0"/>
      <w:divBdr>
        <w:top w:val="none" w:sz="0" w:space="0" w:color="auto"/>
        <w:left w:val="none" w:sz="0" w:space="0" w:color="auto"/>
        <w:bottom w:val="none" w:sz="0" w:space="0" w:color="auto"/>
        <w:right w:val="none" w:sz="0" w:space="0" w:color="auto"/>
      </w:divBdr>
    </w:div>
    <w:div w:id="141317599">
      <w:bodyDiv w:val="1"/>
      <w:marLeft w:val="0"/>
      <w:marRight w:val="0"/>
      <w:marTop w:val="0"/>
      <w:marBottom w:val="0"/>
      <w:divBdr>
        <w:top w:val="none" w:sz="0" w:space="0" w:color="auto"/>
        <w:left w:val="none" w:sz="0" w:space="0" w:color="auto"/>
        <w:bottom w:val="none" w:sz="0" w:space="0" w:color="auto"/>
        <w:right w:val="none" w:sz="0" w:space="0" w:color="auto"/>
      </w:divBdr>
    </w:div>
    <w:div w:id="144393103">
      <w:bodyDiv w:val="1"/>
      <w:marLeft w:val="0"/>
      <w:marRight w:val="0"/>
      <w:marTop w:val="0"/>
      <w:marBottom w:val="0"/>
      <w:divBdr>
        <w:top w:val="none" w:sz="0" w:space="0" w:color="auto"/>
        <w:left w:val="none" w:sz="0" w:space="0" w:color="auto"/>
        <w:bottom w:val="none" w:sz="0" w:space="0" w:color="auto"/>
        <w:right w:val="none" w:sz="0" w:space="0" w:color="auto"/>
      </w:divBdr>
    </w:div>
    <w:div w:id="159006269">
      <w:bodyDiv w:val="1"/>
      <w:marLeft w:val="0"/>
      <w:marRight w:val="0"/>
      <w:marTop w:val="0"/>
      <w:marBottom w:val="0"/>
      <w:divBdr>
        <w:top w:val="none" w:sz="0" w:space="0" w:color="auto"/>
        <w:left w:val="none" w:sz="0" w:space="0" w:color="auto"/>
        <w:bottom w:val="none" w:sz="0" w:space="0" w:color="auto"/>
        <w:right w:val="none" w:sz="0" w:space="0" w:color="auto"/>
      </w:divBdr>
    </w:div>
    <w:div w:id="166794681">
      <w:bodyDiv w:val="1"/>
      <w:marLeft w:val="0"/>
      <w:marRight w:val="0"/>
      <w:marTop w:val="0"/>
      <w:marBottom w:val="0"/>
      <w:divBdr>
        <w:top w:val="none" w:sz="0" w:space="0" w:color="auto"/>
        <w:left w:val="none" w:sz="0" w:space="0" w:color="auto"/>
        <w:bottom w:val="none" w:sz="0" w:space="0" w:color="auto"/>
        <w:right w:val="none" w:sz="0" w:space="0" w:color="auto"/>
      </w:divBdr>
    </w:div>
    <w:div w:id="168445671">
      <w:bodyDiv w:val="1"/>
      <w:marLeft w:val="0"/>
      <w:marRight w:val="0"/>
      <w:marTop w:val="0"/>
      <w:marBottom w:val="0"/>
      <w:divBdr>
        <w:top w:val="none" w:sz="0" w:space="0" w:color="auto"/>
        <w:left w:val="none" w:sz="0" w:space="0" w:color="auto"/>
        <w:bottom w:val="none" w:sz="0" w:space="0" w:color="auto"/>
        <w:right w:val="none" w:sz="0" w:space="0" w:color="auto"/>
      </w:divBdr>
    </w:div>
    <w:div w:id="170030480">
      <w:bodyDiv w:val="1"/>
      <w:marLeft w:val="0"/>
      <w:marRight w:val="0"/>
      <w:marTop w:val="0"/>
      <w:marBottom w:val="0"/>
      <w:divBdr>
        <w:top w:val="none" w:sz="0" w:space="0" w:color="auto"/>
        <w:left w:val="none" w:sz="0" w:space="0" w:color="auto"/>
        <w:bottom w:val="none" w:sz="0" w:space="0" w:color="auto"/>
        <w:right w:val="none" w:sz="0" w:space="0" w:color="auto"/>
      </w:divBdr>
    </w:div>
    <w:div w:id="176386495">
      <w:bodyDiv w:val="1"/>
      <w:marLeft w:val="0"/>
      <w:marRight w:val="0"/>
      <w:marTop w:val="0"/>
      <w:marBottom w:val="0"/>
      <w:divBdr>
        <w:top w:val="none" w:sz="0" w:space="0" w:color="auto"/>
        <w:left w:val="none" w:sz="0" w:space="0" w:color="auto"/>
        <w:bottom w:val="none" w:sz="0" w:space="0" w:color="auto"/>
        <w:right w:val="none" w:sz="0" w:space="0" w:color="auto"/>
      </w:divBdr>
    </w:div>
    <w:div w:id="178474124">
      <w:bodyDiv w:val="1"/>
      <w:marLeft w:val="0"/>
      <w:marRight w:val="0"/>
      <w:marTop w:val="0"/>
      <w:marBottom w:val="0"/>
      <w:divBdr>
        <w:top w:val="none" w:sz="0" w:space="0" w:color="auto"/>
        <w:left w:val="none" w:sz="0" w:space="0" w:color="auto"/>
        <w:bottom w:val="none" w:sz="0" w:space="0" w:color="auto"/>
        <w:right w:val="none" w:sz="0" w:space="0" w:color="auto"/>
      </w:divBdr>
    </w:div>
    <w:div w:id="179046257">
      <w:bodyDiv w:val="1"/>
      <w:marLeft w:val="0"/>
      <w:marRight w:val="0"/>
      <w:marTop w:val="0"/>
      <w:marBottom w:val="0"/>
      <w:divBdr>
        <w:top w:val="none" w:sz="0" w:space="0" w:color="auto"/>
        <w:left w:val="none" w:sz="0" w:space="0" w:color="auto"/>
        <w:bottom w:val="none" w:sz="0" w:space="0" w:color="auto"/>
        <w:right w:val="none" w:sz="0" w:space="0" w:color="auto"/>
      </w:divBdr>
    </w:div>
    <w:div w:id="185144350">
      <w:bodyDiv w:val="1"/>
      <w:marLeft w:val="0"/>
      <w:marRight w:val="0"/>
      <w:marTop w:val="0"/>
      <w:marBottom w:val="0"/>
      <w:divBdr>
        <w:top w:val="none" w:sz="0" w:space="0" w:color="auto"/>
        <w:left w:val="none" w:sz="0" w:space="0" w:color="auto"/>
        <w:bottom w:val="none" w:sz="0" w:space="0" w:color="auto"/>
        <w:right w:val="none" w:sz="0" w:space="0" w:color="auto"/>
      </w:divBdr>
    </w:div>
    <w:div w:id="191695246">
      <w:bodyDiv w:val="1"/>
      <w:marLeft w:val="0"/>
      <w:marRight w:val="0"/>
      <w:marTop w:val="0"/>
      <w:marBottom w:val="0"/>
      <w:divBdr>
        <w:top w:val="none" w:sz="0" w:space="0" w:color="auto"/>
        <w:left w:val="none" w:sz="0" w:space="0" w:color="auto"/>
        <w:bottom w:val="none" w:sz="0" w:space="0" w:color="auto"/>
        <w:right w:val="none" w:sz="0" w:space="0" w:color="auto"/>
      </w:divBdr>
      <w:divsChild>
        <w:div w:id="1693411592">
          <w:marLeft w:val="0"/>
          <w:marRight w:val="0"/>
          <w:marTop w:val="0"/>
          <w:marBottom w:val="0"/>
          <w:divBdr>
            <w:top w:val="none" w:sz="0" w:space="0" w:color="auto"/>
            <w:left w:val="none" w:sz="0" w:space="0" w:color="auto"/>
            <w:bottom w:val="none" w:sz="0" w:space="0" w:color="auto"/>
            <w:right w:val="none" w:sz="0" w:space="0" w:color="auto"/>
          </w:divBdr>
          <w:divsChild>
            <w:div w:id="2103992300">
              <w:marLeft w:val="0"/>
              <w:marRight w:val="0"/>
              <w:marTop w:val="0"/>
              <w:marBottom w:val="0"/>
              <w:divBdr>
                <w:top w:val="none" w:sz="0" w:space="0" w:color="auto"/>
                <w:left w:val="none" w:sz="0" w:space="0" w:color="auto"/>
                <w:bottom w:val="none" w:sz="0" w:space="0" w:color="auto"/>
                <w:right w:val="none" w:sz="0" w:space="0" w:color="auto"/>
              </w:divBdr>
              <w:divsChild>
                <w:div w:id="24599568">
                  <w:marLeft w:val="0"/>
                  <w:marRight w:val="0"/>
                  <w:marTop w:val="0"/>
                  <w:marBottom w:val="0"/>
                  <w:divBdr>
                    <w:top w:val="none" w:sz="0" w:space="0" w:color="auto"/>
                    <w:left w:val="none" w:sz="0" w:space="0" w:color="auto"/>
                    <w:bottom w:val="none" w:sz="0" w:space="0" w:color="auto"/>
                    <w:right w:val="none" w:sz="0" w:space="0" w:color="auto"/>
                  </w:divBdr>
                </w:div>
              </w:divsChild>
            </w:div>
            <w:div w:id="1468160995">
              <w:marLeft w:val="0"/>
              <w:marRight w:val="0"/>
              <w:marTop w:val="0"/>
              <w:marBottom w:val="0"/>
              <w:divBdr>
                <w:top w:val="none" w:sz="0" w:space="0" w:color="auto"/>
                <w:left w:val="none" w:sz="0" w:space="0" w:color="auto"/>
                <w:bottom w:val="none" w:sz="0" w:space="0" w:color="auto"/>
                <w:right w:val="none" w:sz="0" w:space="0" w:color="auto"/>
              </w:divBdr>
              <w:divsChild>
                <w:div w:id="34892099">
                  <w:marLeft w:val="0"/>
                  <w:marRight w:val="0"/>
                  <w:marTop w:val="0"/>
                  <w:marBottom w:val="0"/>
                  <w:divBdr>
                    <w:top w:val="none" w:sz="0" w:space="0" w:color="auto"/>
                    <w:left w:val="none" w:sz="0" w:space="0" w:color="auto"/>
                    <w:bottom w:val="none" w:sz="0" w:space="0" w:color="auto"/>
                    <w:right w:val="none" w:sz="0" w:space="0" w:color="auto"/>
                  </w:divBdr>
                </w:div>
              </w:divsChild>
            </w:div>
            <w:div w:id="1085805836">
              <w:marLeft w:val="0"/>
              <w:marRight w:val="0"/>
              <w:marTop w:val="0"/>
              <w:marBottom w:val="0"/>
              <w:divBdr>
                <w:top w:val="none" w:sz="0" w:space="0" w:color="auto"/>
                <w:left w:val="none" w:sz="0" w:space="0" w:color="auto"/>
                <w:bottom w:val="none" w:sz="0" w:space="0" w:color="auto"/>
                <w:right w:val="none" w:sz="0" w:space="0" w:color="auto"/>
              </w:divBdr>
              <w:divsChild>
                <w:div w:id="711808201">
                  <w:marLeft w:val="0"/>
                  <w:marRight w:val="0"/>
                  <w:marTop w:val="0"/>
                  <w:marBottom w:val="0"/>
                  <w:divBdr>
                    <w:top w:val="none" w:sz="0" w:space="0" w:color="auto"/>
                    <w:left w:val="none" w:sz="0" w:space="0" w:color="auto"/>
                    <w:bottom w:val="none" w:sz="0" w:space="0" w:color="auto"/>
                    <w:right w:val="none" w:sz="0" w:space="0" w:color="auto"/>
                  </w:divBdr>
                </w:div>
              </w:divsChild>
            </w:div>
            <w:div w:id="1332492973">
              <w:marLeft w:val="0"/>
              <w:marRight w:val="0"/>
              <w:marTop w:val="0"/>
              <w:marBottom w:val="0"/>
              <w:divBdr>
                <w:top w:val="none" w:sz="0" w:space="0" w:color="auto"/>
                <w:left w:val="none" w:sz="0" w:space="0" w:color="auto"/>
                <w:bottom w:val="none" w:sz="0" w:space="0" w:color="auto"/>
                <w:right w:val="none" w:sz="0" w:space="0" w:color="auto"/>
              </w:divBdr>
              <w:divsChild>
                <w:div w:id="1806922642">
                  <w:marLeft w:val="0"/>
                  <w:marRight w:val="0"/>
                  <w:marTop w:val="0"/>
                  <w:marBottom w:val="0"/>
                  <w:divBdr>
                    <w:top w:val="none" w:sz="0" w:space="0" w:color="auto"/>
                    <w:left w:val="none" w:sz="0" w:space="0" w:color="auto"/>
                    <w:bottom w:val="none" w:sz="0" w:space="0" w:color="auto"/>
                    <w:right w:val="none" w:sz="0" w:space="0" w:color="auto"/>
                  </w:divBdr>
                </w:div>
              </w:divsChild>
            </w:div>
            <w:div w:id="1582638061">
              <w:marLeft w:val="0"/>
              <w:marRight w:val="0"/>
              <w:marTop w:val="0"/>
              <w:marBottom w:val="0"/>
              <w:divBdr>
                <w:top w:val="none" w:sz="0" w:space="0" w:color="auto"/>
                <w:left w:val="none" w:sz="0" w:space="0" w:color="auto"/>
                <w:bottom w:val="none" w:sz="0" w:space="0" w:color="auto"/>
                <w:right w:val="none" w:sz="0" w:space="0" w:color="auto"/>
              </w:divBdr>
              <w:divsChild>
                <w:div w:id="359819100">
                  <w:marLeft w:val="0"/>
                  <w:marRight w:val="0"/>
                  <w:marTop w:val="0"/>
                  <w:marBottom w:val="0"/>
                  <w:divBdr>
                    <w:top w:val="none" w:sz="0" w:space="0" w:color="auto"/>
                    <w:left w:val="none" w:sz="0" w:space="0" w:color="auto"/>
                    <w:bottom w:val="none" w:sz="0" w:space="0" w:color="auto"/>
                    <w:right w:val="none" w:sz="0" w:space="0" w:color="auto"/>
                  </w:divBdr>
                </w:div>
              </w:divsChild>
            </w:div>
            <w:div w:id="843128512">
              <w:marLeft w:val="0"/>
              <w:marRight w:val="0"/>
              <w:marTop w:val="0"/>
              <w:marBottom w:val="0"/>
              <w:divBdr>
                <w:top w:val="none" w:sz="0" w:space="0" w:color="auto"/>
                <w:left w:val="none" w:sz="0" w:space="0" w:color="auto"/>
                <w:bottom w:val="none" w:sz="0" w:space="0" w:color="auto"/>
                <w:right w:val="none" w:sz="0" w:space="0" w:color="auto"/>
              </w:divBdr>
              <w:divsChild>
                <w:div w:id="1504592992">
                  <w:marLeft w:val="0"/>
                  <w:marRight w:val="0"/>
                  <w:marTop w:val="0"/>
                  <w:marBottom w:val="0"/>
                  <w:divBdr>
                    <w:top w:val="none" w:sz="0" w:space="0" w:color="auto"/>
                    <w:left w:val="none" w:sz="0" w:space="0" w:color="auto"/>
                    <w:bottom w:val="none" w:sz="0" w:space="0" w:color="auto"/>
                    <w:right w:val="none" w:sz="0" w:space="0" w:color="auto"/>
                  </w:divBdr>
                </w:div>
              </w:divsChild>
            </w:div>
            <w:div w:id="954210734">
              <w:marLeft w:val="0"/>
              <w:marRight w:val="0"/>
              <w:marTop w:val="0"/>
              <w:marBottom w:val="0"/>
              <w:divBdr>
                <w:top w:val="none" w:sz="0" w:space="0" w:color="auto"/>
                <w:left w:val="none" w:sz="0" w:space="0" w:color="auto"/>
                <w:bottom w:val="none" w:sz="0" w:space="0" w:color="auto"/>
                <w:right w:val="none" w:sz="0" w:space="0" w:color="auto"/>
              </w:divBdr>
              <w:divsChild>
                <w:div w:id="1020930903">
                  <w:marLeft w:val="0"/>
                  <w:marRight w:val="0"/>
                  <w:marTop w:val="0"/>
                  <w:marBottom w:val="0"/>
                  <w:divBdr>
                    <w:top w:val="none" w:sz="0" w:space="0" w:color="auto"/>
                    <w:left w:val="none" w:sz="0" w:space="0" w:color="auto"/>
                    <w:bottom w:val="none" w:sz="0" w:space="0" w:color="auto"/>
                    <w:right w:val="none" w:sz="0" w:space="0" w:color="auto"/>
                  </w:divBdr>
                </w:div>
              </w:divsChild>
            </w:div>
            <w:div w:id="2113474213">
              <w:marLeft w:val="0"/>
              <w:marRight w:val="0"/>
              <w:marTop w:val="0"/>
              <w:marBottom w:val="0"/>
              <w:divBdr>
                <w:top w:val="none" w:sz="0" w:space="0" w:color="auto"/>
                <w:left w:val="none" w:sz="0" w:space="0" w:color="auto"/>
                <w:bottom w:val="none" w:sz="0" w:space="0" w:color="auto"/>
                <w:right w:val="none" w:sz="0" w:space="0" w:color="auto"/>
              </w:divBdr>
              <w:divsChild>
                <w:div w:id="664283335">
                  <w:marLeft w:val="0"/>
                  <w:marRight w:val="0"/>
                  <w:marTop w:val="0"/>
                  <w:marBottom w:val="0"/>
                  <w:divBdr>
                    <w:top w:val="none" w:sz="0" w:space="0" w:color="auto"/>
                    <w:left w:val="none" w:sz="0" w:space="0" w:color="auto"/>
                    <w:bottom w:val="none" w:sz="0" w:space="0" w:color="auto"/>
                    <w:right w:val="none" w:sz="0" w:space="0" w:color="auto"/>
                  </w:divBdr>
                </w:div>
              </w:divsChild>
            </w:div>
            <w:div w:id="998726221">
              <w:marLeft w:val="0"/>
              <w:marRight w:val="0"/>
              <w:marTop w:val="0"/>
              <w:marBottom w:val="0"/>
              <w:divBdr>
                <w:top w:val="none" w:sz="0" w:space="0" w:color="auto"/>
                <w:left w:val="none" w:sz="0" w:space="0" w:color="auto"/>
                <w:bottom w:val="none" w:sz="0" w:space="0" w:color="auto"/>
                <w:right w:val="none" w:sz="0" w:space="0" w:color="auto"/>
              </w:divBdr>
              <w:divsChild>
                <w:div w:id="1568874930">
                  <w:marLeft w:val="0"/>
                  <w:marRight w:val="0"/>
                  <w:marTop w:val="0"/>
                  <w:marBottom w:val="0"/>
                  <w:divBdr>
                    <w:top w:val="none" w:sz="0" w:space="0" w:color="auto"/>
                    <w:left w:val="none" w:sz="0" w:space="0" w:color="auto"/>
                    <w:bottom w:val="none" w:sz="0" w:space="0" w:color="auto"/>
                    <w:right w:val="none" w:sz="0" w:space="0" w:color="auto"/>
                  </w:divBdr>
                </w:div>
              </w:divsChild>
            </w:div>
            <w:div w:id="768505388">
              <w:marLeft w:val="0"/>
              <w:marRight w:val="0"/>
              <w:marTop w:val="0"/>
              <w:marBottom w:val="0"/>
              <w:divBdr>
                <w:top w:val="none" w:sz="0" w:space="0" w:color="auto"/>
                <w:left w:val="none" w:sz="0" w:space="0" w:color="auto"/>
                <w:bottom w:val="none" w:sz="0" w:space="0" w:color="auto"/>
                <w:right w:val="none" w:sz="0" w:space="0" w:color="auto"/>
              </w:divBdr>
              <w:divsChild>
                <w:div w:id="1427582350">
                  <w:marLeft w:val="0"/>
                  <w:marRight w:val="0"/>
                  <w:marTop w:val="0"/>
                  <w:marBottom w:val="0"/>
                  <w:divBdr>
                    <w:top w:val="none" w:sz="0" w:space="0" w:color="auto"/>
                    <w:left w:val="none" w:sz="0" w:space="0" w:color="auto"/>
                    <w:bottom w:val="none" w:sz="0" w:space="0" w:color="auto"/>
                    <w:right w:val="none" w:sz="0" w:space="0" w:color="auto"/>
                  </w:divBdr>
                </w:div>
              </w:divsChild>
            </w:div>
            <w:div w:id="757797573">
              <w:marLeft w:val="0"/>
              <w:marRight w:val="0"/>
              <w:marTop w:val="0"/>
              <w:marBottom w:val="0"/>
              <w:divBdr>
                <w:top w:val="none" w:sz="0" w:space="0" w:color="auto"/>
                <w:left w:val="none" w:sz="0" w:space="0" w:color="auto"/>
                <w:bottom w:val="none" w:sz="0" w:space="0" w:color="auto"/>
                <w:right w:val="none" w:sz="0" w:space="0" w:color="auto"/>
              </w:divBdr>
              <w:divsChild>
                <w:div w:id="301735913">
                  <w:marLeft w:val="0"/>
                  <w:marRight w:val="0"/>
                  <w:marTop w:val="0"/>
                  <w:marBottom w:val="0"/>
                  <w:divBdr>
                    <w:top w:val="none" w:sz="0" w:space="0" w:color="auto"/>
                    <w:left w:val="none" w:sz="0" w:space="0" w:color="auto"/>
                    <w:bottom w:val="none" w:sz="0" w:space="0" w:color="auto"/>
                    <w:right w:val="none" w:sz="0" w:space="0" w:color="auto"/>
                  </w:divBdr>
                </w:div>
              </w:divsChild>
            </w:div>
            <w:div w:id="603728789">
              <w:marLeft w:val="0"/>
              <w:marRight w:val="0"/>
              <w:marTop w:val="0"/>
              <w:marBottom w:val="0"/>
              <w:divBdr>
                <w:top w:val="none" w:sz="0" w:space="0" w:color="auto"/>
                <w:left w:val="none" w:sz="0" w:space="0" w:color="auto"/>
                <w:bottom w:val="none" w:sz="0" w:space="0" w:color="auto"/>
                <w:right w:val="none" w:sz="0" w:space="0" w:color="auto"/>
              </w:divBdr>
              <w:divsChild>
                <w:div w:id="584919601">
                  <w:marLeft w:val="0"/>
                  <w:marRight w:val="0"/>
                  <w:marTop w:val="0"/>
                  <w:marBottom w:val="0"/>
                  <w:divBdr>
                    <w:top w:val="none" w:sz="0" w:space="0" w:color="auto"/>
                    <w:left w:val="none" w:sz="0" w:space="0" w:color="auto"/>
                    <w:bottom w:val="none" w:sz="0" w:space="0" w:color="auto"/>
                    <w:right w:val="none" w:sz="0" w:space="0" w:color="auto"/>
                  </w:divBdr>
                </w:div>
              </w:divsChild>
            </w:div>
            <w:div w:id="1396471195">
              <w:marLeft w:val="0"/>
              <w:marRight w:val="0"/>
              <w:marTop w:val="0"/>
              <w:marBottom w:val="0"/>
              <w:divBdr>
                <w:top w:val="none" w:sz="0" w:space="0" w:color="auto"/>
                <w:left w:val="none" w:sz="0" w:space="0" w:color="auto"/>
                <w:bottom w:val="none" w:sz="0" w:space="0" w:color="auto"/>
                <w:right w:val="none" w:sz="0" w:space="0" w:color="auto"/>
              </w:divBdr>
              <w:divsChild>
                <w:div w:id="300036468">
                  <w:marLeft w:val="0"/>
                  <w:marRight w:val="0"/>
                  <w:marTop w:val="0"/>
                  <w:marBottom w:val="0"/>
                  <w:divBdr>
                    <w:top w:val="none" w:sz="0" w:space="0" w:color="auto"/>
                    <w:left w:val="none" w:sz="0" w:space="0" w:color="auto"/>
                    <w:bottom w:val="none" w:sz="0" w:space="0" w:color="auto"/>
                    <w:right w:val="none" w:sz="0" w:space="0" w:color="auto"/>
                  </w:divBdr>
                </w:div>
              </w:divsChild>
            </w:div>
            <w:div w:id="1015615483">
              <w:marLeft w:val="0"/>
              <w:marRight w:val="0"/>
              <w:marTop w:val="0"/>
              <w:marBottom w:val="0"/>
              <w:divBdr>
                <w:top w:val="none" w:sz="0" w:space="0" w:color="auto"/>
                <w:left w:val="none" w:sz="0" w:space="0" w:color="auto"/>
                <w:bottom w:val="none" w:sz="0" w:space="0" w:color="auto"/>
                <w:right w:val="none" w:sz="0" w:space="0" w:color="auto"/>
              </w:divBdr>
              <w:divsChild>
                <w:div w:id="1860703008">
                  <w:marLeft w:val="0"/>
                  <w:marRight w:val="0"/>
                  <w:marTop w:val="0"/>
                  <w:marBottom w:val="0"/>
                  <w:divBdr>
                    <w:top w:val="none" w:sz="0" w:space="0" w:color="auto"/>
                    <w:left w:val="none" w:sz="0" w:space="0" w:color="auto"/>
                    <w:bottom w:val="none" w:sz="0" w:space="0" w:color="auto"/>
                    <w:right w:val="none" w:sz="0" w:space="0" w:color="auto"/>
                  </w:divBdr>
                </w:div>
              </w:divsChild>
            </w:div>
            <w:div w:id="1836141347">
              <w:marLeft w:val="0"/>
              <w:marRight w:val="0"/>
              <w:marTop w:val="0"/>
              <w:marBottom w:val="0"/>
              <w:divBdr>
                <w:top w:val="none" w:sz="0" w:space="0" w:color="auto"/>
                <w:left w:val="none" w:sz="0" w:space="0" w:color="auto"/>
                <w:bottom w:val="none" w:sz="0" w:space="0" w:color="auto"/>
                <w:right w:val="none" w:sz="0" w:space="0" w:color="auto"/>
              </w:divBdr>
              <w:divsChild>
                <w:div w:id="267397960">
                  <w:marLeft w:val="0"/>
                  <w:marRight w:val="0"/>
                  <w:marTop w:val="0"/>
                  <w:marBottom w:val="0"/>
                  <w:divBdr>
                    <w:top w:val="none" w:sz="0" w:space="0" w:color="auto"/>
                    <w:left w:val="none" w:sz="0" w:space="0" w:color="auto"/>
                    <w:bottom w:val="none" w:sz="0" w:space="0" w:color="auto"/>
                    <w:right w:val="none" w:sz="0" w:space="0" w:color="auto"/>
                  </w:divBdr>
                </w:div>
              </w:divsChild>
            </w:div>
            <w:div w:id="2070302994">
              <w:marLeft w:val="0"/>
              <w:marRight w:val="0"/>
              <w:marTop w:val="0"/>
              <w:marBottom w:val="0"/>
              <w:divBdr>
                <w:top w:val="none" w:sz="0" w:space="0" w:color="auto"/>
                <w:left w:val="none" w:sz="0" w:space="0" w:color="auto"/>
                <w:bottom w:val="none" w:sz="0" w:space="0" w:color="auto"/>
                <w:right w:val="none" w:sz="0" w:space="0" w:color="auto"/>
              </w:divBdr>
              <w:divsChild>
                <w:div w:id="359089390">
                  <w:marLeft w:val="0"/>
                  <w:marRight w:val="0"/>
                  <w:marTop w:val="0"/>
                  <w:marBottom w:val="0"/>
                  <w:divBdr>
                    <w:top w:val="none" w:sz="0" w:space="0" w:color="auto"/>
                    <w:left w:val="none" w:sz="0" w:space="0" w:color="auto"/>
                    <w:bottom w:val="none" w:sz="0" w:space="0" w:color="auto"/>
                    <w:right w:val="none" w:sz="0" w:space="0" w:color="auto"/>
                  </w:divBdr>
                </w:div>
              </w:divsChild>
            </w:div>
            <w:div w:id="1623993345">
              <w:marLeft w:val="0"/>
              <w:marRight w:val="0"/>
              <w:marTop w:val="0"/>
              <w:marBottom w:val="0"/>
              <w:divBdr>
                <w:top w:val="none" w:sz="0" w:space="0" w:color="auto"/>
                <w:left w:val="none" w:sz="0" w:space="0" w:color="auto"/>
                <w:bottom w:val="none" w:sz="0" w:space="0" w:color="auto"/>
                <w:right w:val="none" w:sz="0" w:space="0" w:color="auto"/>
              </w:divBdr>
              <w:divsChild>
                <w:div w:id="1252740881">
                  <w:marLeft w:val="0"/>
                  <w:marRight w:val="0"/>
                  <w:marTop w:val="0"/>
                  <w:marBottom w:val="0"/>
                  <w:divBdr>
                    <w:top w:val="none" w:sz="0" w:space="0" w:color="auto"/>
                    <w:left w:val="none" w:sz="0" w:space="0" w:color="auto"/>
                    <w:bottom w:val="none" w:sz="0" w:space="0" w:color="auto"/>
                    <w:right w:val="none" w:sz="0" w:space="0" w:color="auto"/>
                  </w:divBdr>
                </w:div>
              </w:divsChild>
            </w:div>
            <w:div w:id="1389298971">
              <w:marLeft w:val="0"/>
              <w:marRight w:val="0"/>
              <w:marTop w:val="0"/>
              <w:marBottom w:val="0"/>
              <w:divBdr>
                <w:top w:val="none" w:sz="0" w:space="0" w:color="auto"/>
                <w:left w:val="none" w:sz="0" w:space="0" w:color="auto"/>
                <w:bottom w:val="none" w:sz="0" w:space="0" w:color="auto"/>
                <w:right w:val="none" w:sz="0" w:space="0" w:color="auto"/>
              </w:divBdr>
              <w:divsChild>
                <w:div w:id="934479674">
                  <w:marLeft w:val="0"/>
                  <w:marRight w:val="0"/>
                  <w:marTop w:val="0"/>
                  <w:marBottom w:val="0"/>
                  <w:divBdr>
                    <w:top w:val="none" w:sz="0" w:space="0" w:color="auto"/>
                    <w:left w:val="none" w:sz="0" w:space="0" w:color="auto"/>
                    <w:bottom w:val="none" w:sz="0" w:space="0" w:color="auto"/>
                    <w:right w:val="none" w:sz="0" w:space="0" w:color="auto"/>
                  </w:divBdr>
                </w:div>
              </w:divsChild>
            </w:div>
            <w:div w:id="1363092196">
              <w:marLeft w:val="0"/>
              <w:marRight w:val="0"/>
              <w:marTop w:val="0"/>
              <w:marBottom w:val="0"/>
              <w:divBdr>
                <w:top w:val="none" w:sz="0" w:space="0" w:color="auto"/>
                <w:left w:val="none" w:sz="0" w:space="0" w:color="auto"/>
                <w:bottom w:val="none" w:sz="0" w:space="0" w:color="auto"/>
                <w:right w:val="none" w:sz="0" w:space="0" w:color="auto"/>
              </w:divBdr>
              <w:divsChild>
                <w:div w:id="1466116111">
                  <w:marLeft w:val="0"/>
                  <w:marRight w:val="0"/>
                  <w:marTop w:val="0"/>
                  <w:marBottom w:val="0"/>
                  <w:divBdr>
                    <w:top w:val="none" w:sz="0" w:space="0" w:color="auto"/>
                    <w:left w:val="none" w:sz="0" w:space="0" w:color="auto"/>
                    <w:bottom w:val="none" w:sz="0" w:space="0" w:color="auto"/>
                    <w:right w:val="none" w:sz="0" w:space="0" w:color="auto"/>
                  </w:divBdr>
                </w:div>
              </w:divsChild>
            </w:div>
            <w:div w:id="929780867">
              <w:marLeft w:val="0"/>
              <w:marRight w:val="0"/>
              <w:marTop w:val="0"/>
              <w:marBottom w:val="0"/>
              <w:divBdr>
                <w:top w:val="none" w:sz="0" w:space="0" w:color="auto"/>
                <w:left w:val="none" w:sz="0" w:space="0" w:color="auto"/>
                <w:bottom w:val="none" w:sz="0" w:space="0" w:color="auto"/>
                <w:right w:val="none" w:sz="0" w:space="0" w:color="auto"/>
              </w:divBdr>
              <w:divsChild>
                <w:div w:id="661391075">
                  <w:marLeft w:val="0"/>
                  <w:marRight w:val="0"/>
                  <w:marTop w:val="0"/>
                  <w:marBottom w:val="0"/>
                  <w:divBdr>
                    <w:top w:val="none" w:sz="0" w:space="0" w:color="auto"/>
                    <w:left w:val="none" w:sz="0" w:space="0" w:color="auto"/>
                    <w:bottom w:val="none" w:sz="0" w:space="0" w:color="auto"/>
                    <w:right w:val="none" w:sz="0" w:space="0" w:color="auto"/>
                  </w:divBdr>
                </w:div>
              </w:divsChild>
            </w:div>
            <w:div w:id="2030526961">
              <w:marLeft w:val="0"/>
              <w:marRight w:val="0"/>
              <w:marTop w:val="0"/>
              <w:marBottom w:val="0"/>
              <w:divBdr>
                <w:top w:val="none" w:sz="0" w:space="0" w:color="auto"/>
                <w:left w:val="none" w:sz="0" w:space="0" w:color="auto"/>
                <w:bottom w:val="none" w:sz="0" w:space="0" w:color="auto"/>
                <w:right w:val="none" w:sz="0" w:space="0" w:color="auto"/>
              </w:divBdr>
              <w:divsChild>
                <w:div w:id="1346590259">
                  <w:marLeft w:val="0"/>
                  <w:marRight w:val="0"/>
                  <w:marTop w:val="0"/>
                  <w:marBottom w:val="0"/>
                  <w:divBdr>
                    <w:top w:val="none" w:sz="0" w:space="0" w:color="auto"/>
                    <w:left w:val="none" w:sz="0" w:space="0" w:color="auto"/>
                    <w:bottom w:val="none" w:sz="0" w:space="0" w:color="auto"/>
                    <w:right w:val="none" w:sz="0" w:space="0" w:color="auto"/>
                  </w:divBdr>
                </w:div>
              </w:divsChild>
            </w:div>
            <w:div w:id="483278043">
              <w:marLeft w:val="0"/>
              <w:marRight w:val="0"/>
              <w:marTop w:val="0"/>
              <w:marBottom w:val="0"/>
              <w:divBdr>
                <w:top w:val="none" w:sz="0" w:space="0" w:color="auto"/>
                <w:left w:val="none" w:sz="0" w:space="0" w:color="auto"/>
                <w:bottom w:val="none" w:sz="0" w:space="0" w:color="auto"/>
                <w:right w:val="none" w:sz="0" w:space="0" w:color="auto"/>
              </w:divBdr>
              <w:divsChild>
                <w:div w:id="1990593788">
                  <w:marLeft w:val="0"/>
                  <w:marRight w:val="0"/>
                  <w:marTop w:val="0"/>
                  <w:marBottom w:val="0"/>
                  <w:divBdr>
                    <w:top w:val="none" w:sz="0" w:space="0" w:color="auto"/>
                    <w:left w:val="none" w:sz="0" w:space="0" w:color="auto"/>
                    <w:bottom w:val="none" w:sz="0" w:space="0" w:color="auto"/>
                    <w:right w:val="none" w:sz="0" w:space="0" w:color="auto"/>
                  </w:divBdr>
                </w:div>
              </w:divsChild>
            </w:div>
            <w:div w:id="1015962914">
              <w:marLeft w:val="0"/>
              <w:marRight w:val="0"/>
              <w:marTop w:val="0"/>
              <w:marBottom w:val="0"/>
              <w:divBdr>
                <w:top w:val="none" w:sz="0" w:space="0" w:color="auto"/>
                <w:left w:val="none" w:sz="0" w:space="0" w:color="auto"/>
                <w:bottom w:val="none" w:sz="0" w:space="0" w:color="auto"/>
                <w:right w:val="none" w:sz="0" w:space="0" w:color="auto"/>
              </w:divBdr>
              <w:divsChild>
                <w:div w:id="786121274">
                  <w:marLeft w:val="0"/>
                  <w:marRight w:val="0"/>
                  <w:marTop w:val="0"/>
                  <w:marBottom w:val="0"/>
                  <w:divBdr>
                    <w:top w:val="none" w:sz="0" w:space="0" w:color="auto"/>
                    <w:left w:val="none" w:sz="0" w:space="0" w:color="auto"/>
                    <w:bottom w:val="none" w:sz="0" w:space="0" w:color="auto"/>
                    <w:right w:val="none" w:sz="0" w:space="0" w:color="auto"/>
                  </w:divBdr>
                </w:div>
              </w:divsChild>
            </w:div>
            <w:div w:id="843208325">
              <w:marLeft w:val="0"/>
              <w:marRight w:val="0"/>
              <w:marTop w:val="0"/>
              <w:marBottom w:val="0"/>
              <w:divBdr>
                <w:top w:val="none" w:sz="0" w:space="0" w:color="auto"/>
                <w:left w:val="none" w:sz="0" w:space="0" w:color="auto"/>
                <w:bottom w:val="none" w:sz="0" w:space="0" w:color="auto"/>
                <w:right w:val="none" w:sz="0" w:space="0" w:color="auto"/>
              </w:divBdr>
              <w:divsChild>
                <w:div w:id="2076465403">
                  <w:marLeft w:val="0"/>
                  <w:marRight w:val="0"/>
                  <w:marTop w:val="0"/>
                  <w:marBottom w:val="0"/>
                  <w:divBdr>
                    <w:top w:val="none" w:sz="0" w:space="0" w:color="auto"/>
                    <w:left w:val="none" w:sz="0" w:space="0" w:color="auto"/>
                    <w:bottom w:val="none" w:sz="0" w:space="0" w:color="auto"/>
                    <w:right w:val="none" w:sz="0" w:space="0" w:color="auto"/>
                  </w:divBdr>
                </w:div>
              </w:divsChild>
            </w:div>
            <w:div w:id="708644584">
              <w:marLeft w:val="0"/>
              <w:marRight w:val="0"/>
              <w:marTop w:val="0"/>
              <w:marBottom w:val="0"/>
              <w:divBdr>
                <w:top w:val="none" w:sz="0" w:space="0" w:color="auto"/>
                <w:left w:val="none" w:sz="0" w:space="0" w:color="auto"/>
                <w:bottom w:val="none" w:sz="0" w:space="0" w:color="auto"/>
                <w:right w:val="none" w:sz="0" w:space="0" w:color="auto"/>
              </w:divBdr>
              <w:divsChild>
                <w:div w:id="1519392851">
                  <w:marLeft w:val="0"/>
                  <w:marRight w:val="0"/>
                  <w:marTop w:val="0"/>
                  <w:marBottom w:val="0"/>
                  <w:divBdr>
                    <w:top w:val="none" w:sz="0" w:space="0" w:color="auto"/>
                    <w:left w:val="none" w:sz="0" w:space="0" w:color="auto"/>
                    <w:bottom w:val="none" w:sz="0" w:space="0" w:color="auto"/>
                    <w:right w:val="none" w:sz="0" w:space="0" w:color="auto"/>
                  </w:divBdr>
                </w:div>
              </w:divsChild>
            </w:div>
            <w:div w:id="1921523403">
              <w:marLeft w:val="0"/>
              <w:marRight w:val="0"/>
              <w:marTop w:val="0"/>
              <w:marBottom w:val="0"/>
              <w:divBdr>
                <w:top w:val="none" w:sz="0" w:space="0" w:color="auto"/>
                <w:left w:val="none" w:sz="0" w:space="0" w:color="auto"/>
                <w:bottom w:val="none" w:sz="0" w:space="0" w:color="auto"/>
                <w:right w:val="none" w:sz="0" w:space="0" w:color="auto"/>
              </w:divBdr>
              <w:divsChild>
                <w:div w:id="1539051981">
                  <w:marLeft w:val="0"/>
                  <w:marRight w:val="0"/>
                  <w:marTop w:val="0"/>
                  <w:marBottom w:val="0"/>
                  <w:divBdr>
                    <w:top w:val="none" w:sz="0" w:space="0" w:color="auto"/>
                    <w:left w:val="none" w:sz="0" w:space="0" w:color="auto"/>
                    <w:bottom w:val="none" w:sz="0" w:space="0" w:color="auto"/>
                    <w:right w:val="none" w:sz="0" w:space="0" w:color="auto"/>
                  </w:divBdr>
                </w:div>
              </w:divsChild>
            </w:div>
            <w:div w:id="924454322">
              <w:marLeft w:val="0"/>
              <w:marRight w:val="0"/>
              <w:marTop w:val="0"/>
              <w:marBottom w:val="0"/>
              <w:divBdr>
                <w:top w:val="none" w:sz="0" w:space="0" w:color="auto"/>
                <w:left w:val="none" w:sz="0" w:space="0" w:color="auto"/>
                <w:bottom w:val="none" w:sz="0" w:space="0" w:color="auto"/>
                <w:right w:val="none" w:sz="0" w:space="0" w:color="auto"/>
              </w:divBdr>
              <w:divsChild>
                <w:div w:id="1563641682">
                  <w:marLeft w:val="0"/>
                  <w:marRight w:val="0"/>
                  <w:marTop w:val="0"/>
                  <w:marBottom w:val="0"/>
                  <w:divBdr>
                    <w:top w:val="none" w:sz="0" w:space="0" w:color="auto"/>
                    <w:left w:val="none" w:sz="0" w:space="0" w:color="auto"/>
                    <w:bottom w:val="none" w:sz="0" w:space="0" w:color="auto"/>
                    <w:right w:val="none" w:sz="0" w:space="0" w:color="auto"/>
                  </w:divBdr>
                </w:div>
              </w:divsChild>
            </w:div>
            <w:div w:id="1948078423">
              <w:marLeft w:val="0"/>
              <w:marRight w:val="0"/>
              <w:marTop w:val="0"/>
              <w:marBottom w:val="0"/>
              <w:divBdr>
                <w:top w:val="none" w:sz="0" w:space="0" w:color="auto"/>
                <w:left w:val="none" w:sz="0" w:space="0" w:color="auto"/>
                <w:bottom w:val="none" w:sz="0" w:space="0" w:color="auto"/>
                <w:right w:val="none" w:sz="0" w:space="0" w:color="auto"/>
              </w:divBdr>
              <w:divsChild>
                <w:div w:id="1785417550">
                  <w:marLeft w:val="0"/>
                  <w:marRight w:val="0"/>
                  <w:marTop w:val="0"/>
                  <w:marBottom w:val="0"/>
                  <w:divBdr>
                    <w:top w:val="none" w:sz="0" w:space="0" w:color="auto"/>
                    <w:left w:val="none" w:sz="0" w:space="0" w:color="auto"/>
                    <w:bottom w:val="none" w:sz="0" w:space="0" w:color="auto"/>
                    <w:right w:val="none" w:sz="0" w:space="0" w:color="auto"/>
                  </w:divBdr>
                </w:div>
              </w:divsChild>
            </w:div>
            <w:div w:id="1620257550">
              <w:marLeft w:val="0"/>
              <w:marRight w:val="0"/>
              <w:marTop w:val="0"/>
              <w:marBottom w:val="0"/>
              <w:divBdr>
                <w:top w:val="none" w:sz="0" w:space="0" w:color="auto"/>
                <w:left w:val="none" w:sz="0" w:space="0" w:color="auto"/>
                <w:bottom w:val="none" w:sz="0" w:space="0" w:color="auto"/>
                <w:right w:val="none" w:sz="0" w:space="0" w:color="auto"/>
              </w:divBdr>
              <w:divsChild>
                <w:div w:id="381252995">
                  <w:marLeft w:val="0"/>
                  <w:marRight w:val="0"/>
                  <w:marTop w:val="0"/>
                  <w:marBottom w:val="0"/>
                  <w:divBdr>
                    <w:top w:val="none" w:sz="0" w:space="0" w:color="auto"/>
                    <w:left w:val="none" w:sz="0" w:space="0" w:color="auto"/>
                    <w:bottom w:val="none" w:sz="0" w:space="0" w:color="auto"/>
                    <w:right w:val="none" w:sz="0" w:space="0" w:color="auto"/>
                  </w:divBdr>
                </w:div>
              </w:divsChild>
            </w:div>
            <w:div w:id="1418941003">
              <w:marLeft w:val="0"/>
              <w:marRight w:val="0"/>
              <w:marTop w:val="0"/>
              <w:marBottom w:val="0"/>
              <w:divBdr>
                <w:top w:val="none" w:sz="0" w:space="0" w:color="auto"/>
                <w:left w:val="none" w:sz="0" w:space="0" w:color="auto"/>
                <w:bottom w:val="none" w:sz="0" w:space="0" w:color="auto"/>
                <w:right w:val="none" w:sz="0" w:space="0" w:color="auto"/>
              </w:divBdr>
              <w:divsChild>
                <w:div w:id="1047491891">
                  <w:marLeft w:val="0"/>
                  <w:marRight w:val="0"/>
                  <w:marTop w:val="0"/>
                  <w:marBottom w:val="0"/>
                  <w:divBdr>
                    <w:top w:val="none" w:sz="0" w:space="0" w:color="auto"/>
                    <w:left w:val="none" w:sz="0" w:space="0" w:color="auto"/>
                    <w:bottom w:val="none" w:sz="0" w:space="0" w:color="auto"/>
                    <w:right w:val="none" w:sz="0" w:space="0" w:color="auto"/>
                  </w:divBdr>
                </w:div>
              </w:divsChild>
            </w:div>
            <w:div w:id="385958004">
              <w:marLeft w:val="0"/>
              <w:marRight w:val="0"/>
              <w:marTop w:val="0"/>
              <w:marBottom w:val="0"/>
              <w:divBdr>
                <w:top w:val="none" w:sz="0" w:space="0" w:color="auto"/>
                <w:left w:val="none" w:sz="0" w:space="0" w:color="auto"/>
                <w:bottom w:val="none" w:sz="0" w:space="0" w:color="auto"/>
                <w:right w:val="none" w:sz="0" w:space="0" w:color="auto"/>
              </w:divBdr>
              <w:divsChild>
                <w:div w:id="830219951">
                  <w:marLeft w:val="0"/>
                  <w:marRight w:val="0"/>
                  <w:marTop w:val="0"/>
                  <w:marBottom w:val="0"/>
                  <w:divBdr>
                    <w:top w:val="none" w:sz="0" w:space="0" w:color="auto"/>
                    <w:left w:val="none" w:sz="0" w:space="0" w:color="auto"/>
                    <w:bottom w:val="none" w:sz="0" w:space="0" w:color="auto"/>
                    <w:right w:val="none" w:sz="0" w:space="0" w:color="auto"/>
                  </w:divBdr>
                </w:div>
              </w:divsChild>
            </w:div>
            <w:div w:id="575165071">
              <w:marLeft w:val="0"/>
              <w:marRight w:val="0"/>
              <w:marTop w:val="0"/>
              <w:marBottom w:val="0"/>
              <w:divBdr>
                <w:top w:val="none" w:sz="0" w:space="0" w:color="auto"/>
                <w:left w:val="none" w:sz="0" w:space="0" w:color="auto"/>
                <w:bottom w:val="none" w:sz="0" w:space="0" w:color="auto"/>
                <w:right w:val="none" w:sz="0" w:space="0" w:color="auto"/>
              </w:divBdr>
              <w:divsChild>
                <w:div w:id="1156915733">
                  <w:marLeft w:val="0"/>
                  <w:marRight w:val="0"/>
                  <w:marTop w:val="0"/>
                  <w:marBottom w:val="0"/>
                  <w:divBdr>
                    <w:top w:val="none" w:sz="0" w:space="0" w:color="auto"/>
                    <w:left w:val="none" w:sz="0" w:space="0" w:color="auto"/>
                    <w:bottom w:val="none" w:sz="0" w:space="0" w:color="auto"/>
                    <w:right w:val="none" w:sz="0" w:space="0" w:color="auto"/>
                  </w:divBdr>
                </w:div>
              </w:divsChild>
            </w:div>
            <w:div w:id="61829156">
              <w:marLeft w:val="0"/>
              <w:marRight w:val="0"/>
              <w:marTop w:val="0"/>
              <w:marBottom w:val="0"/>
              <w:divBdr>
                <w:top w:val="none" w:sz="0" w:space="0" w:color="auto"/>
                <w:left w:val="none" w:sz="0" w:space="0" w:color="auto"/>
                <w:bottom w:val="none" w:sz="0" w:space="0" w:color="auto"/>
                <w:right w:val="none" w:sz="0" w:space="0" w:color="auto"/>
              </w:divBdr>
              <w:divsChild>
                <w:div w:id="1283269961">
                  <w:marLeft w:val="0"/>
                  <w:marRight w:val="0"/>
                  <w:marTop w:val="0"/>
                  <w:marBottom w:val="0"/>
                  <w:divBdr>
                    <w:top w:val="none" w:sz="0" w:space="0" w:color="auto"/>
                    <w:left w:val="none" w:sz="0" w:space="0" w:color="auto"/>
                    <w:bottom w:val="none" w:sz="0" w:space="0" w:color="auto"/>
                    <w:right w:val="none" w:sz="0" w:space="0" w:color="auto"/>
                  </w:divBdr>
                </w:div>
              </w:divsChild>
            </w:div>
            <w:div w:id="1065682531">
              <w:marLeft w:val="0"/>
              <w:marRight w:val="0"/>
              <w:marTop w:val="0"/>
              <w:marBottom w:val="0"/>
              <w:divBdr>
                <w:top w:val="none" w:sz="0" w:space="0" w:color="auto"/>
                <w:left w:val="none" w:sz="0" w:space="0" w:color="auto"/>
                <w:bottom w:val="none" w:sz="0" w:space="0" w:color="auto"/>
                <w:right w:val="none" w:sz="0" w:space="0" w:color="auto"/>
              </w:divBdr>
              <w:divsChild>
                <w:div w:id="1288245864">
                  <w:marLeft w:val="0"/>
                  <w:marRight w:val="0"/>
                  <w:marTop w:val="0"/>
                  <w:marBottom w:val="0"/>
                  <w:divBdr>
                    <w:top w:val="none" w:sz="0" w:space="0" w:color="auto"/>
                    <w:left w:val="none" w:sz="0" w:space="0" w:color="auto"/>
                    <w:bottom w:val="none" w:sz="0" w:space="0" w:color="auto"/>
                    <w:right w:val="none" w:sz="0" w:space="0" w:color="auto"/>
                  </w:divBdr>
                </w:div>
              </w:divsChild>
            </w:div>
            <w:div w:id="1606041682">
              <w:marLeft w:val="0"/>
              <w:marRight w:val="0"/>
              <w:marTop w:val="0"/>
              <w:marBottom w:val="0"/>
              <w:divBdr>
                <w:top w:val="none" w:sz="0" w:space="0" w:color="auto"/>
                <w:left w:val="none" w:sz="0" w:space="0" w:color="auto"/>
                <w:bottom w:val="none" w:sz="0" w:space="0" w:color="auto"/>
                <w:right w:val="none" w:sz="0" w:space="0" w:color="auto"/>
              </w:divBdr>
              <w:divsChild>
                <w:div w:id="438527916">
                  <w:marLeft w:val="0"/>
                  <w:marRight w:val="0"/>
                  <w:marTop w:val="0"/>
                  <w:marBottom w:val="0"/>
                  <w:divBdr>
                    <w:top w:val="none" w:sz="0" w:space="0" w:color="auto"/>
                    <w:left w:val="none" w:sz="0" w:space="0" w:color="auto"/>
                    <w:bottom w:val="none" w:sz="0" w:space="0" w:color="auto"/>
                    <w:right w:val="none" w:sz="0" w:space="0" w:color="auto"/>
                  </w:divBdr>
                </w:div>
              </w:divsChild>
            </w:div>
            <w:div w:id="2100061054">
              <w:marLeft w:val="0"/>
              <w:marRight w:val="0"/>
              <w:marTop w:val="0"/>
              <w:marBottom w:val="0"/>
              <w:divBdr>
                <w:top w:val="none" w:sz="0" w:space="0" w:color="auto"/>
                <w:left w:val="none" w:sz="0" w:space="0" w:color="auto"/>
                <w:bottom w:val="none" w:sz="0" w:space="0" w:color="auto"/>
                <w:right w:val="none" w:sz="0" w:space="0" w:color="auto"/>
              </w:divBdr>
              <w:divsChild>
                <w:div w:id="567882996">
                  <w:marLeft w:val="0"/>
                  <w:marRight w:val="0"/>
                  <w:marTop w:val="0"/>
                  <w:marBottom w:val="0"/>
                  <w:divBdr>
                    <w:top w:val="none" w:sz="0" w:space="0" w:color="auto"/>
                    <w:left w:val="none" w:sz="0" w:space="0" w:color="auto"/>
                    <w:bottom w:val="none" w:sz="0" w:space="0" w:color="auto"/>
                    <w:right w:val="none" w:sz="0" w:space="0" w:color="auto"/>
                  </w:divBdr>
                </w:div>
              </w:divsChild>
            </w:div>
            <w:div w:id="790707169">
              <w:marLeft w:val="0"/>
              <w:marRight w:val="0"/>
              <w:marTop w:val="0"/>
              <w:marBottom w:val="0"/>
              <w:divBdr>
                <w:top w:val="none" w:sz="0" w:space="0" w:color="auto"/>
                <w:left w:val="none" w:sz="0" w:space="0" w:color="auto"/>
                <w:bottom w:val="none" w:sz="0" w:space="0" w:color="auto"/>
                <w:right w:val="none" w:sz="0" w:space="0" w:color="auto"/>
              </w:divBdr>
              <w:divsChild>
                <w:div w:id="1921719846">
                  <w:marLeft w:val="0"/>
                  <w:marRight w:val="0"/>
                  <w:marTop w:val="0"/>
                  <w:marBottom w:val="0"/>
                  <w:divBdr>
                    <w:top w:val="none" w:sz="0" w:space="0" w:color="auto"/>
                    <w:left w:val="none" w:sz="0" w:space="0" w:color="auto"/>
                    <w:bottom w:val="none" w:sz="0" w:space="0" w:color="auto"/>
                    <w:right w:val="none" w:sz="0" w:space="0" w:color="auto"/>
                  </w:divBdr>
                </w:div>
              </w:divsChild>
            </w:div>
            <w:div w:id="1668481417">
              <w:marLeft w:val="0"/>
              <w:marRight w:val="0"/>
              <w:marTop w:val="0"/>
              <w:marBottom w:val="0"/>
              <w:divBdr>
                <w:top w:val="none" w:sz="0" w:space="0" w:color="auto"/>
                <w:left w:val="none" w:sz="0" w:space="0" w:color="auto"/>
                <w:bottom w:val="none" w:sz="0" w:space="0" w:color="auto"/>
                <w:right w:val="none" w:sz="0" w:space="0" w:color="auto"/>
              </w:divBdr>
              <w:divsChild>
                <w:div w:id="1077901213">
                  <w:marLeft w:val="0"/>
                  <w:marRight w:val="0"/>
                  <w:marTop w:val="0"/>
                  <w:marBottom w:val="0"/>
                  <w:divBdr>
                    <w:top w:val="none" w:sz="0" w:space="0" w:color="auto"/>
                    <w:left w:val="none" w:sz="0" w:space="0" w:color="auto"/>
                    <w:bottom w:val="none" w:sz="0" w:space="0" w:color="auto"/>
                    <w:right w:val="none" w:sz="0" w:space="0" w:color="auto"/>
                  </w:divBdr>
                </w:div>
              </w:divsChild>
            </w:div>
            <w:div w:id="1358850914">
              <w:marLeft w:val="0"/>
              <w:marRight w:val="0"/>
              <w:marTop w:val="0"/>
              <w:marBottom w:val="0"/>
              <w:divBdr>
                <w:top w:val="none" w:sz="0" w:space="0" w:color="auto"/>
                <w:left w:val="none" w:sz="0" w:space="0" w:color="auto"/>
                <w:bottom w:val="none" w:sz="0" w:space="0" w:color="auto"/>
                <w:right w:val="none" w:sz="0" w:space="0" w:color="auto"/>
              </w:divBdr>
              <w:divsChild>
                <w:div w:id="1591308271">
                  <w:marLeft w:val="0"/>
                  <w:marRight w:val="0"/>
                  <w:marTop w:val="0"/>
                  <w:marBottom w:val="0"/>
                  <w:divBdr>
                    <w:top w:val="none" w:sz="0" w:space="0" w:color="auto"/>
                    <w:left w:val="none" w:sz="0" w:space="0" w:color="auto"/>
                    <w:bottom w:val="none" w:sz="0" w:space="0" w:color="auto"/>
                    <w:right w:val="none" w:sz="0" w:space="0" w:color="auto"/>
                  </w:divBdr>
                </w:div>
              </w:divsChild>
            </w:div>
            <w:div w:id="1707177067">
              <w:marLeft w:val="0"/>
              <w:marRight w:val="0"/>
              <w:marTop w:val="0"/>
              <w:marBottom w:val="0"/>
              <w:divBdr>
                <w:top w:val="none" w:sz="0" w:space="0" w:color="auto"/>
                <w:left w:val="none" w:sz="0" w:space="0" w:color="auto"/>
                <w:bottom w:val="none" w:sz="0" w:space="0" w:color="auto"/>
                <w:right w:val="none" w:sz="0" w:space="0" w:color="auto"/>
              </w:divBdr>
              <w:divsChild>
                <w:div w:id="1042897378">
                  <w:marLeft w:val="0"/>
                  <w:marRight w:val="0"/>
                  <w:marTop w:val="0"/>
                  <w:marBottom w:val="0"/>
                  <w:divBdr>
                    <w:top w:val="none" w:sz="0" w:space="0" w:color="auto"/>
                    <w:left w:val="none" w:sz="0" w:space="0" w:color="auto"/>
                    <w:bottom w:val="none" w:sz="0" w:space="0" w:color="auto"/>
                    <w:right w:val="none" w:sz="0" w:space="0" w:color="auto"/>
                  </w:divBdr>
                </w:div>
              </w:divsChild>
            </w:div>
            <w:div w:id="1401713967">
              <w:marLeft w:val="0"/>
              <w:marRight w:val="0"/>
              <w:marTop w:val="0"/>
              <w:marBottom w:val="0"/>
              <w:divBdr>
                <w:top w:val="none" w:sz="0" w:space="0" w:color="auto"/>
                <w:left w:val="none" w:sz="0" w:space="0" w:color="auto"/>
                <w:bottom w:val="none" w:sz="0" w:space="0" w:color="auto"/>
                <w:right w:val="none" w:sz="0" w:space="0" w:color="auto"/>
              </w:divBdr>
              <w:divsChild>
                <w:div w:id="1569074928">
                  <w:marLeft w:val="0"/>
                  <w:marRight w:val="0"/>
                  <w:marTop w:val="0"/>
                  <w:marBottom w:val="0"/>
                  <w:divBdr>
                    <w:top w:val="none" w:sz="0" w:space="0" w:color="auto"/>
                    <w:left w:val="none" w:sz="0" w:space="0" w:color="auto"/>
                    <w:bottom w:val="none" w:sz="0" w:space="0" w:color="auto"/>
                    <w:right w:val="none" w:sz="0" w:space="0" w:color="auto"/>
                  </w:divBdr>
                </w:div>
              </w:divsChild>
            </w:div>
            <w:div w:id="314336391">
              <w:marLeft w:val="0"/>
              <w:marRight w:val="0"/>
              <w:marTop w:val="0"/>
              <w:marBottom w:val="0"/>
              <w:divBdr>
                <w:top w:val="none" w:sz="0" w:space="0" w:color="auto"/>
                <w:left w:val="none" w:sz="0" w:space="0" w:color="auto"/>
                <w:bottom w:val="none" w:sz="0" w:space="0" w:color="auto"/>
                <w:right w:val="none" w:sz="0" w:space="0" w:color="auto"/>
              </w:divBdr>
              <w:divsChild>
                <w:div w:id="623968527">
                  <w:marLeft w:val="0"/>
                  <w:marRight w:val="0"/>
                  <w:marTop w:val="0"/>
                  <w:marBottom w:val="0"/>
                  <w:divBdr>
                    <w:top w:val="none" w:sz="0" w:space="0" w:color="auto"/>
                    <w:left w:val="none" w:sz="0" w:space="0" w:color="auto"/>
                    <w:bottom w:val="none" w:sz="0" w:space="0" w:color="auto"/>
                    <w:right w:val="none" w:sz="0" w:space="0" w:color="auto"/>
                  </w:divBdr>
                </w:div>
              </w:divsChild>
            </w:div>
            <w:div w:id="1423991204">
              <w:marLeft w:val="0"/>
              <w:marRight w:val="0"/>
              <w:marTop w:val="0"/>
              <w:marBottom w:val="0"/>
              <w:divBdr>
                <w:top w:val="none" w:sz="0" w:space="0" w:color="auto"/>
                <w:left w:val="none" w:sz="0" w:space="0" w:color="auto"/>
                <w:bottom w:val="none" w:sz="0" w:space="0" w:color="auto"/>
                <w:right w:val="none" w:sz="0" w:space="0" w:color="auto"/>
              </w:divBdr>
              <w:divsChild>
                <w:div w:id="669479459">
                  <w:marLeft w:val="0"/>
                  <w:marRight w:val="0"/>
                  <w:marTop w:val="0"/>
                  <w:marBottom w:val="0"/>
                  <w:divBdr>
                    <w:top w:val="none" w:sz="0" w:space="0" w:color="auto"/>
                    <w:left w:val="none" w:sz="0" w:space="0" w:color="auto"/>
                    <w:bottom w:val="none" w:sz="0" w:space="0" w:color="auto"/>
                    <w:right w:val="none" w:sz="0" w:space="0" w:color="auto"/>
                  </w:divBdr>
                </w:div>
              </w:divsChild>
            </w:div>
            <w:div w:id="686948571">
              <w:marLeft w:val="0"/>
              <w:marRight w:val="0"/>
              <w:marTop w:val="0"/>
              <w:marBottom w:val="0"/>
              <w:divBdr>
                <w:top w:val="none" w:sz="0" w:space="0" w:color="auto"/>
                <w:left w:val="none" w:sz="0" w:space="0" w:color="auto"/>
                <w:bottom w:val="none" w:sz="0" w:space="0" w:color="auto"/>
                <w:right w:val="none" w:sz="0" w:space="0" w:color="auto"/>
              </w:divBdr>
              <w:divsChild>
                <w:div w:id="1991906310">
                  <w:marLeft w:val="0"/>
                  <w:marRight w:val="0"/>
                  <w:marTop w:val="0"/>
                  <w:marBottom w:val="0"/>
                  <w:divBdr>
                    <w:top w:val="none" w:sz="0" w:space="0" w:color="auto"/>
                    <w:left w:val="none" w:sz="0" w:space="0" w:color="auto"/>
                    <w:bottom w:val="none" w:sz="0" w:space="0" w:color="auto"/>
                    <w:right w:val="none" w:sz="0" w:space="0" w:color="auto"/>
                  </w:divBdr>
                </w:div>
              </w:divsChild>
            </w:div>
            <w:div w:id="287395746">
              <w:marLeft w:val="0"/>
              <w:marRight w:val="0"/>
              <w:marTop w:val="0"/>
              <w:marBottom w:val="0"/>
              <w:divBdr>
                <w:top w:val="none" w:sz="0" w:space="0" w:color="auto"/>
                <w:left w:val="none" w:sz="0" w:space="0" w:color="auto"/>
                <w:bottom w:val="none" w:sz="0" w:space="0" w:color="auto"/>
                <w:right w:val="none" w:sz="0" w:space="0" w:color="auto"/>
              </w:divBdr>
              <w:divsChild>
                <w:div w:id="1744984057">
                  <w:marLeft w:val="0"/>
                  <w:marRight w:val="0"/>
                  <w:marTop w:val="0"/>
                  <w:marBottom w:val="0"/>
                  <w:divBdr>
                    <w:top w:val="none" w:sz="0" w:space="0" w:color="auto"/>
                    <w:left w:val="none" w:sz="0" w:space="0" w:color="auto"/>
                    <w:bottom w:val="none" w:sz="0" w:space="0" w:color="auto"/>
                    <w:right w:val="none" w:sz="0" w:space="0" w:color="auto"/>
                  </w:divBdr>
                </w:div>
              </w:divsChild>
            </w:div>
            <w:div w:id="1905215935">
              <w:marLeft w:val="0"/>
              <w:marRight w:val="0"/>
              <w:marTop w:val="0"/>
              <w:marBottom w:val="0"/>
              <w:divBdr>
                <w:top w:val="none" w:sz="0" w:space="0" w:color="auto"/>
                <w:left w:val="none" w:sz="0" w:space="0" w:color="auto"/>
                <w:bottom w:val="none" w:sz="0" w:space="0" w:color="auto"/>
                <w:right w:val="none" w:sz="0" w:space="0" w:color="auto"/>
              </w:divBdr>
              <w:divsChild>
                <w:div w:id="695035010">
                  <w:marLeft w:val="0"/>
                  <w:marRight w:val="0"/>
                  <w:marTop w:val="0"/>
                  <w:marBottom w:val="0"/>
                  <w:divBdr>
                    <w:top w:val="none" w:sz="0" w:space="0" w:color="auto"/>
                    <w:left w:val="none" w:sz="0" w:space="0" w:color="auto"/>
                    <w:bottom w:val="none" w:sz="0" w:space="0" w:color="auto"/>
                    <w:right w:val="none" w:sz="0" w:space="0" w:color="auto"/>
                  </w:divBdr>
                </w:div>
              </w:divsChild>
            </w:div>
            <w:div w:id="1412003803">
              <w:marLeft w:val="0"/>
              <w:marRight w:val="0"/>
              <w:marTop w:val="0"/>
              <w:marBottom w:val="0"/>
              <w:divBdr>
                <w:top w:val="none" w:sz="0" w:space="0" w:color="auto"/>
                <w:left w:val="none" w:sz="0" w:space="0" w:color="auto"/>
                <w:bottom w:val="none" w:sz="0" w:space="0" w:color="auto"/>
                <w:right w:val="none" w:sz="0" w:space="0" w:color="auto"/>
              </w:divBdr>
              <w:divsChild>
                <w:div w:id="1324550053">
                  <w:marLeft w:val="0"/>
                  <w:marRight w:val="0"/>
                  <w:marTop w:val="0"/>
                  <w:marBottom w:val="0"/>
                  <w:divBdr>
                    <w:top w:val="none" w:sz="0" w:space="0" w:color="auto"/>
                    <w:left w:val="none" w:sz="0" w:space="0" w:color="auto"/>
                    <w:bottom w:val="none" w:sz="0" w:space="0" w:color="auto"/>
                    <w:right w:val="none" w:sz="0" w:space="0" w:color="auto"/>
                  </w:divBdr>
                </w:div>
              </w:divsChild>
            </w:div>
            <w:div w:id="931091152">
              <w:marLeft w:val="0"/>
              <w:marRight w:val="0"/>
              <w:marTop w:val="0"/>
              <w:marBottom w:val="0"/>
              <w:divBdr>
                <w:top w:val="none" w:sz="0" w:space="0" w:color="auto"/>
                <w:left w:val="none" w:sz="0" w:space="0" w:color="auto"/>
                <w:bottom w:val="none" w:sz="0" w:space="0" w:color="auto"/>
                <w:right w:val="none" w:sz="0" w:space="0" w:color="auto"/>
              </w:divBdr>
              <w:divsChild>
                <w:div w:id="707728153">
                  <w:marLeft w:val="0"/>
                  <w:marRight w:val="0"/>
                  <w:marTop w:val="0"/>
                  <w:marBottom w:val="0"/>
                  <w:divBdr>
                    <w:top w:val="none" w:sz="0" w:space="0" w:color="auto"/>
                    <w:left w:val="none" w:sz="0" w:space="0" w:color="auto"/>
                    <w:bottom w:val="none" w:sz="0" w:space="0" w:color="auto"/>
                    <w:right w:val="none" w:sz="0" w:space="0" w:color="auto"/>
                  </w:divBdr>
                </w:div>
              </w:divsChild>
            </w:div>
            <w:div w:id="650594332">
              <w:marLeft w:val="0"/>
              <w:marRight w:val="0"/>
              <w:marTop w:val="0"/>
              <w:marBottom w:val="0"/>
              <w:divBdr>
                <w:top w:val="none" w:sz="0" w:space="0" w:color="auto"/>
                <w:left w:val="none" w:sz="0" w:space="0" w:color="auto"/>
                <w:bottom w:val="none" w:sz="0" w:space="0" w:color="auto"/>
                <w:right w:val="none" w:sz="0" w:space="0" w:color="auto"/>
              </w:divBdr>
              <w:divsChild>
                <w:div w:id="214782726">
                  <w:marLeft w:val="0"/>
                  <w:marRight w:val="0"/>
                  <w:marTop w:val="0"/>
                  <w:marBottom w:val="0"/>
                  <w:divBdr>
                    <w:top w:val="none" w:sz="0" w:space="0" w:color="auto"/>
                    <w:left w:val="none" w:sz="0" w:space="0" w:color="auto"/>
                    <w:bottom w:val="none" w:sz="0" w:space="0" w:color="auto"/>
                    <w:right w:val="none" w:sz="0" w:space="0" w:color="auto"/>
                  </w:divBdr>
                </w:div>
              </w:divsChild>
            </w:div>
            <w:div w:id="1349062353">
              <w:marLeft w:val="0"/>
              <w:marRight w:val="0"/>
              <w:marTop w:val="0"/>
              <w:marBottom w:val="0"/>
              <w:divBdr>
                <w:top w:val="none" w:sz="0" w:space="0" w:color="auto"/>
                <w:left w:val="none" w:sz="0" w:space="0" w:color="auto"/>
                <w:bottom w:val="none" w:sz="0" w:space="0" w:color="auto"/>
                <w:right w:val="none" w:sz="0" w:space="0" w:color="auto"/>
              </w:divBdr>
              <w:divsChild>
                <w:div w:id="2117023046">
                  <w:marLeft w:val="0"/>
                  <w:marRight w:val="0"/>
                  <w:marTop w:val="0"/>
                  <w:marBottom w:val="0"/>
                  <w:divBdr>
                    <w:top w:val="none" w:sz="0" w:space="0" w:color="auto"/>
                    <w:left w:val="none" w:sz="0" w:space="0" w:color="auto"/>
                    <w:bottom w:val="none" w:sz="0" w:space="0" w:color="auto"/>
                    <w:right w:val="none" w:sz="0" w:space="0" w:color="auto"/>
                  </w:divBdr>
                </w:div>
              </w:divsChild>
            </w:div>
            <w:div w:id="1313631852">
              <w:marLeft w:val="0"/>
              <w:marRight w:val="0"/>
              <w:marTop w:val="0"/>
              <w:marBottom w:val="0"/>
              <w:divBdr>
                <w:top w:val="none" w:sz="0" w:space="0" w:color="auto"/>
                <w:left w:val="none" w:sz="0" w:space="0" w:color="auto"/>
                <w:bottom w:val="none" w:sz="0" w:space="0" w:color="auto"/>
                <w:right w:val="none" w:sz="0" w:space="0" w:color="auto"/>
              </w:divBdr>
              <w:divsChild>
                <w:div w:id="108746443">
                  <w:marLeft w:val="0"/>
                  <w:marRight w:val="0"/>
                  <w:marTop w:val="0"/>
                  <w:marBottom w:val="0"/>
                  <w:divBdr>
                    <w:top w:val="none" w:sz="0" w:space="0" w:color="auto"/>
                    <w:left w:val="none" w:sz="0" w:space="0" w:color="auto"/>
                    <w:bottom w:val="none" w:sz="0" w:space="0" w:color="auto"/>
                    <w:right w:val="none" w:sz="0" w:space="0" w:color="auto"/>
                  </w:divBdr>
                </w:div>
              </w:divsChild>
            </w:div>
            <w:div w:id="707754033">
              <w:marLeft w:val="0"/>
              <w:marRight w:val="0"/>
              <w:marTop w:val="0"/>
              <w:marBottom w:val="0"/>
              <w:divBdr>
                <w:top w:val="none" w:sz="0" w:space="0" w:color="auto"/>
                <w:left w:val="none" w:sz="0" w:space="0" w:color="auto"/>
                <w:bottom w:val="none" w:sz="0" w:space="0" w:color="auto"/>
                <w:right w:val="none" w:sz="0" w:space="0" w:color="auto"/>
              </w:divBdr>
              <w:divsChild>
                <w:div w:id="1614702233">
                  <w:marLeft w:val="0"/>
                  <w:marRight w:val="0"/>
                  <w:marTop w:val="0"/>
                  <w:marBottom w:val="0"/>
                  <w:divBdr>
                    <w:top w:val="none" w:sz="0" w:space="0" w:color="auto"/>
                    <w:left w:val="none" w:sz="0" w:space="0" w:color="auto"/>
                    <w:bottom w:val="none" w:sz="0" w:space="0" w:color="auto"/>
                    <w:right w:val="none" w:sz="0" w:space="0" w:color="auto"/>
                  </w:divBdr>
                </w:div>
              </w:divsChild>
            </w:div>
            <w:div w:id="1157723287">
              <w:marLeft w:val="0"/>
              <w:marRight w:val="0"/>
              <w:marTop w:val="0"/>
              <w:marBottom w:val="0"/>
              <w:divBdr>
                <w:top w:val="none" w:sz="0" w:space="0" w:color="auto"/>
                <w:left w:val="none" w:sz="0" w:space="0" w:color="auto"/>
                <w:bottom w:val="none" w:sz="0" w:space="0" w:color="auto"/>
                <w:right w:val="none" w:sz="0" w:space="0" w:color="auto"/>
              </w:divBdr>
              <w:divsChild>
                <w:div w:id="284041680">
                  <w:marLeft w:val="0"/>
                  <w:marRight w:val="0"/>
                  <w:marTop w:val="0"/>
                  <w:marBottom w:val="0"/>
                  <w:divBdr>
                    <w:top w:val="none" w:sz="0" w:space="0" w:color="auto"/>
                    <w:left w:val="none" w:sz="0" w:space="0" w:color="auto"/>
                    <w:bottom w:val="none" w:sz="0" w:space="0" w:color="auto"/>
                    <w:right w:val="none" w:sz="0" w:space="0" w:color="auto"/>
                  </w:divBdr>
                </w:div>
              </w:divsChild>
            </w:div>
            <w:div w:id="513030458">
              <w:marLeft w:val="0"/>
              <w:marRight w:val="0"/>
              <w:marTop w:val="0"/>
              <w:marBottom w:val="0"/>
              <w:divBdr>
                <w:top w:val="none" w:sz="0" w:space="0" w:color="auto"/>
                <w:left w:val="none" w:sz="0" w:space="0" w:color="auto"/>
                <w:bottom w:val="none" w:sz="0" w:space="0" w:color="auto"/>
                <w:right w:val="none" w:sz="0" w:space="0" w:color="auto"/>
              </w:divBdr>
              <w:divsChild>
                <w:div w:id="2088963924">
                  <w:marLeft w:val="0"/>
                  <w:marRight w:val="0"/>
                  <w:marTop w:val="0"/>
                  <w:marBottom w:val="0"/>
                  <w:divBdr>
                    <w:top w:val="none" w:sz="0" w:space="0" w:color="auto"/>
                    <w:left w:val="none" w:sz="0" w:space="0" w:color="auto"/>
                    <w:bottom w:val="none" w:sz="0" w:space="0" w:color="auto"/>
                    <w:right w:val="none" w:sz="0" w:space="0" w:color="auto"/>
                  </w:divBdr>
                </w:div>
              </w:divsChild>
            </w:div>
            <w:div w:id="1753161125">
              <w:marLeft w:val="0"/>
              <w:marRight w:val="0"/>
              <w:marTop w:val="0"/>
              <w:marBottom w:val="0"/>
              <w:divBdr>
                <w:top w:val="none" w:sz="0" w:space="0" w:color="auto"/>
                <w:left w:val="none" w:sz="0" w:space="0" w:color="auto"/>
                <w:bottom w:val="none" w:sz="0" w:space="0" w:color="auto"/>
                <w:right w:val="none" w:sz="0" w:space="0" w:color="auto"/>
              </w:divBdr>
              <w:divsChild>
                <w:div w:id="1905798887">
                  <w:marLeft w:val="0"/>
                  <w:marRight w:val="0"/>
                  <w:marTop w:val="0"/>
                  <w:marBottom w:val="0"/>
                  <w:divBdr>
                    <w:top w:val="none" w:sz="0" w:space="0" w:color="auto"/>
                    <w:left w:val="none" w:sz="0" w:space="0" w:color="auto"/>
                    <w:bottom w:val="none" w:sz="0" w:space="0" w:color="auto"/>
                    <w:right w:val="none" w:sz="0" w:space="0" w:color="auto"/>
                  </w:divBdr>
                </w:div>
              </w:divsChild>
            </w:div>
            <w:div w:id="764232119">
              <w:marLeft w:val="0"/>
              <w:marRight w:val="0"/>
              <w:marTop w:val="0"/>
              <w:marBottom w:val="0"/>
              <w:divBdr>
                <w:top w:val="none" w:sz="0" w:space="0" w:color="auto"/>
                <w:left w:val="none" w:sz="0" w:space="0" w:color="auto"/>
                <w:bottom w:val="none" w:sz="0" w:space="0" w:color="auto"/>
                <w:right w:val="none" w:sz="0" w:space="0" w:color="auto"/>
              </w:divBdr>
              <w:divsChild>
                <w:div w:id="1137408510">
                  <w:marLeft w:val="0"/>
                  <w:marRight w:val="0"/>
                  <w:marTop w:val="0"/>
                  <w:marBottom w:val="0"/>
                  <w:divBdr>
                    <w:top w:val="none" w:sz="0" w:space="0" w:color="auto"/>
                    <w:left w:val="none" w:sz="0" w:space="0" w:color="auto"/>
                    <w:bottom w:val="none" w:sz="0" w:space="0" w:color="auto"/>
                    <w:right w:val="none" w:sz="0" w:space="0" w:color="auto"/>
                  </w:divBdr>
                </w:div>
              </w:divsChild>
            </w:div>
            <w:div w:id="1208640090">
              <w:marLeft w:val="0"/>
              <w:marRight w:val="0"/>
              <w:marTop w:val="0"/>
              <w:marBottom w:val="0"/>
              <w:divBdr>
                <w:top w:val="none" w:sz="0" w:space="0" w:color="auto"/>
                <w:left w:val="none" w:sz="0" w:space="0" w:color="auto"/>
                <w:bottom w:val="none" w:sz="0" w:space="0" w:color="auto"/>
                <w:right w:val="none" w:sz="0" w:space="0" w:color="auto"/>
              </w:divBdr>
              <w:divsChild>
                <w:div w:id="544373887">
                  <w:marLeft w:val="0"/>
                  <w:marRight w:val="0"/>
                  <w:marTop w:val="0"/>
                  <w:marBottom w:val="0"/>
                  <w:divBdr>
                    <w:top w:val="none" w:sz="0" w:space="0" w:color="auto"/>
                    <w:left w:val="none" w:sz="0" w:space="0" w:color="auto"/>
                    <w:bottom w:val="none" w:sz="0" w:space="0" w:color="auto"/>
                    <w:right w:val="none" w:sz="0" w:space="0" w:color="auto"/>
                  </w:divBdr>
                </w:div>
              </w:divsChild>
            </w:div>
            <w:div w:id="3365419">
              <w:marLeft w:val="0"/>
              <w:marRight w:val="0"/>
              <w:marTop w:val="0"/>
              <w:marBottom w:val="0"/>
              <w:divBdr>
                <w:top w:val="none" w:sz="0" w:space="0" w:color="auto"/>
                <w:left w:val="none" w:sz="0" w:space="0" w:color="auto"/>
                <w:bottom w:val="none" w:sz="0" w:space="0" w:color="auto"/>
                <w:right w:val="none" w:sz="0" w:space="0" w:color="auto"/>
              </w:divBdr>
              <w:divsChild>
                <w:div w:id="693578278">
                  <w:marLeft w:val="0"/>
                  <w:marRight w:val="0"/>
                  <w:marTop w:val="0"/>
                  <w:marBottom w:val="0"/>
                  <w:divBdr>
                    <w:top w:val="none" w:sz="0" w:space="0" w:color="auto"/>
                    <w:left w:val="none" w:sz="0" w:space="0" w:color="auto"/>
                    <w:bottom w:val="none" w:sz="0" w:space="0" w:color="auto"/>
                    <w:right w:val="none" w:sz="0" w:space="0" w:color="auto"/>
                  </w:divBdr>
                </w:div>
              </w:divsChild>
            </w:div>
            <w:div w:id="776487987">
              <w:marLeft w:val="0"/>
              <w:marRight w:val="0"/>
              <w:marTop w:val="0"/>
              <w:marBottom w:val="0"/>
              <w:divBdr>
                <w:top w:val="none" w:sz="0" w:space="0" w:color="auto"/>
                <w:left w:val="none" w:sz="0" w:space="0" w:color="auto"/>
                <w:bottom w:val="none" w:sz="0" w:space="0" w:color="auto"/>
                <w:right w:val="none" w:sz="0" w:space="0" w:color="auto"/>
              </w:divBdr>
              <w:divsChild>
                <w:div w:id="1196850676">
                  <w:marLeft w:val="0"/>
                  <w:marRight w:val="0"/>
                  <w:marTop w:val="0"/>
                  <w:marBottom w:val="0"/>
                  <w:divBdr>
                    <w:top w:val="none" w:sz="0" w:space="0" w:color="auto"/>
                    <w:left w:val="none" w:sz="0" w:space="0" w:color="auto"/>
                    <w:bottom w:val="none" w:sz="0" w:space="0" w:color="auto"/>
                    <w:right w:val="none" w:sz="0" w:space="0" w:color="auto"/>
                  </w:divBdr>
                </w:div>
              </w:divsChild>
            </w:div>
            <w:div w:id="189805474">
              <w:marLeft w:val="0"/>
              <w:marRight w:val="0"/>
              <w:marTop w:val="0"/>
              <w:marBottom w:val="0"/>
              <w:divBdr>
                <w:top w:val="none" w:sz="0" w:space="0" w:color="auto"/>
                <w:left w:val="none" w:sz="0" w:space="0" w:color="auto"/>
                <w:bottom w:val="none" w:sz="0" w:space="0" w:color="auto"/>
                <w:right w:val="none" w:sz="0" w:space="0" w:color="auto"/>
              </w:divBdr>
              <w:divsChild>
                <w:div w:id="2034453199">
                  <w:marLeft w:val="0"/>
                  <w:marRight w:val="0"/>
                  <w:marTop w:val="0"/>
                  <w:marBottom w:val="0"/>
                  <w:divBdr>
                    <w:top w:val="none" w:sz="0" w:space="0" w:color="auto"/>
                    <w:left w:val="none" w:sz="0" w:space="0" w:color="auto"/>
                    <w:bottom w:val="none" w:sz="0" w:space="0" w:color="auto"/>
                    <w:right w:val="none" w:sz="0" w:space="0" w:color="auto"/>
                  </w:divBdr>
                </w:div>
              </w:divsChild>
            </w:div>
            <w:div w:id="610891729">
              <w:marLeft w:val="0"/>
              <w:marRight w:val="0"/>
              <w:marTop w:val="0"/>
              <w:marBottom w:val="0"/>
              <w:divBdr>
                <w:top w:val="none" w:sz="0" w:space="0" w:color="auto"/>
                <w:left w:val="none" w:sz="0" w:space="0" w:color="auto"/>
                <w:bottom w:val="none" w:sz="0" w:space="0" w:color="auto"/>
                <w:right w:val="none" w:sz="0" w:space="0" w:color="auto"/>
              </w:divBdr>
              <w:divsChild>
                <w:div w:id="1612317367">
                  <w:marLeft w:val="0"/>
                  <w:marRight w:val="0"/>
                  <w:marTop w:val="0"/>
                  <w:marBottom w:val="0"/>
                  <w:divBdr>
                    <w:top w:val="none" w:sz="0" w:space="0" w:color="auto"/>
                    <w:left w:val="none" w:sz="0" w:space="0" w:color="auto"/>
                    <w:bottom w:val="none" w:sz="0" w:space="0" w:color="auto"/>
                    <w:right w:val="none" w:sz="0" w:space="0" w:color="auto"/>
                  </w:divBdr>
                </w:div>
              </w:divsChild>
            </w:div>
            <w:div w:id="1577981259">
              <w:marLeft w:val="0"/>
              <w:marRight w:val="0"/>
              <w:marTop w:val="0"/>
              <w:marBottom w:val="0"/>
              <w:divBdr>
                <w:top w:val="none" w:sz="0" w:space="0" w:color="auto"/>
                <w:left w:val="none" w:sz="0" w:space="0" w:color="auto"/>
                <w:bottom w:val="none" w:sz="0" w:space="0" w:color="auto"/>
                <w:right w:val="none" w:sz="0" w:space="0" w:color="auto"/>
              </w:divBdr>
              <w:divsChild>
                <w:div w:id="1050419979">
                  <w:marLeft w:val="0"/>
                  <w:marRight w:val="0"/>
                  <w:marTop w:val="0"/>
                  <w:marBottom w:val="0"/>
                  <w:divBdr>
                    <w:top w:val="none" w:sz="0" w:space="0" w:color="auto"/>
                    <w:left w:val="none" w:sz="0" w:space="0" w:color="auto"/>
                    <w:bottom w:val="none" w:sz="0" w:space="0" w:color="auto"/>
                    <w:right w:val="none" w:sz="0" w:space="0" w:color="auto"/>
                  </w:divBdr>
                </w:div>
              </w:divsChild>
            </w:div>
            <w:div w:id="1679849582">
              <w:marLeft w:val="0"/>
              <w:marRight w:val="0"/>
              <w:marTop w:val="0"/>
              <w:marBottom w:val="0"/>
              <w:divBdr>
                <w:top w:val="none" w:sz="0" w:space="0" w:color="auto"/>
                <w:left w:val="none" w:sz="0" w:space="0" w:color="auto"/>
                <w:bottom w:val="none" w:sz="0" w:space="0" w:color="auto"/>
                <w:right w:val="none" w:sz="0" w:space="0" w:color="auto"/>
              </w:divBdr>
              <w:divsChild>
                <w:div w:id="1937906836">
                  <w:marLeft w:val="0"/>
                  <w:marRight w:val="0"/>
                  <w:marTop w:val="0"/>
                  <w:marBottom w:val="0"/>
                  <w:divBdr>
                    <w:top w:val="none" w:sz="0" w:space="0" w:color="auto"/>
                    <w:left w:val="none" w:sz="0" w:space="0" w:color="auto"/>
                    <w:bottom w:val="none" w:sz="0" w:space="0" w:color="auto"/>
                    <w:right w:val="none" w:sz="0" w:space="0" w:color="auto"/>
                  </w:divBdr>
                </w:div>
              </w:divsChild>
            </w:div>
            <w:div w:id="1768650231">
              <w:marLeft w:val="0"/>
              <w:marRight w:val="0"/>
              <w:marTop w:val="0"/>
              <w:marBottom w:val="0"/>
              <w:divBdr>
                <w:top w:val="none" w:sz="0" w:space="0" w:color="auto"/>
                <w:left w:val="none" w:sz="0" w:space="0" w:color="auto"/>
                <w:bottom w:val="none" w:sz="0" w:space="0" w:color="auto"/>
                <w:right w:val="none" w:sz="0" w:space="0" w:color="auto"/>
              </w:divBdr>
              <w:divsChild>
                <w:div w:id="1118522353">
                  <w:marLeft w:val="0"/>
                  <w:marRight w:val="0"/>
                  <w:marTop w:val="0"/>
                  <w:marBottom w:val="0"/>
                  <w:divBdr>
                    <w:top w:val="none" w:sz="0" w:space="0" w:color="auto"/>
                    <w:left w:val="none" w:sz="0" w:space="0" w:color="auto"/>
                    <w:bottom w:val="none" w:sz="0" w:space="0" w:color="auto"/>
                    <w:right w:val="none" w:sz="0" w:space="0" w:color="auto"/>
                  </w:divBdr>
                </w:div>
              </w:divsChild>
            </w:div>
            <w:div w:id="1955474631">
              <w:marLeft w:val="0"/>
              <w:marRight w:val="0"/>
              <w:marTop w:val="0"/>
              <w:marBottom w:val="0"/>
              <w:divBdr>
                <w:top w:val="none" w:sz="0" w:space="0" w:color="auto"/>
                <w:left w:val="none" w:sz="0" w:space="0" w:color="auto"/>
                <w:bottom w:val="none" w:sz="0" w:space="0" w:color="auto"/>
                <w:right w:val="none" w:sz="0" w:space="0" w:color="auto"/>
              </w:divBdr>
              <w:divsChild>
                <w:div w:id="565605424">
                  <w:marLeft w:val="0"/>
                  <w:marRight w:val="0"/>
                  <w:marTop w:val="0"/>
                  <w:marBottom w:val="0"/>
                  <w:divBdr>
                    <w:top w:val="none" w:sz="0" w:space="0" w:color="auto"/>
                    <w:left w:val="none" w:sz="0" w:space="0" w:color="auto"/>
                    <w:bottom w:val="none" w:sz="0" w:space="0" w:color="auto"/>
                    <w:right w:val="none" w:sz="0" w:space="0" w:color="auto"/>
                  </w:divBdr>
                </w:div>
              </w:divsChild>
            </w:div>
            <w:div w:id="1125344008">
              <w:marLeft w:val="0"/>
              <w:marRight w:val="0"/>
              <w:marTop w:val="0"/>
              <w:marBottom w:val="0"/>
              <w:divBdr>
                <w:top w:val="none" w:sz="0" w:space="0" w:color="auto"/>
                <w:left w:val="none" w:sz="0" w:space="0" w:color="auto"/>
                <w:bottom w:val="none" w:sz="0" w:space="0" w:color="auto"/>
                <w:right w:val="none" w:sz="0" w:space="0" w:color="auto"/>
              </w:divBdr>
              <w:divsChild>
                <w:div w:id="1613778758">
                  <w:marLeft w:val="0"/>
                  <w:marRight w:val="0"/>
                  <w:marTop w:val="0"/>
                  <w:marBottom w:val="0"/>
                  <w:divBdr>
                    <w:top w:val="none" w:sz="0" w:space="0" w:color="auto"/>
                    <w:left w:val="none" w:sz="0" w:space="0" w:color="auto"/>
                    <w:bottom w:val="none" w:sz="0" w:space="0" w:color="auto"/>
                    <w:right w:val="none" w:sz="0" w:space="0" w:color="auto"/>
                  </w:divBdr>
                </w:div>
              </w:divsChild>
            </w:div>
            <w:div w:id="154996175">
              <w:marLeft w:val="0"/>
              <w:marRight w:val="0"/>
              <w:marTop w:val="0"/>
              <w:marBottom w:val="0"/>
              <w:divBdr>
                <w:top w:val="none" w:sz="0" w:space="0" w:color="auto"/>
                <w:left w:val="none" w:sz="0" w:space="0" w:color="auto"/>
                <w:bottom w:val="none" w:sz="0" w:space="0" w:color="auto"/>
                <w:right w:val="none" w:sz="0" w:space="0" w:color="auto"/>
              </w:divBdr>
              <w:divsChild>
                <w:div w:id="1556812945">
                  <w:marLeft w:val="0"/>
                  <w:marRight w:val="0"/>
                  <w:marTop w:val="0"/>
                  <w:marBottom w:val="0"/>
                  <w:divBdr>
                    <w:top w:val="none" w:sz="0" w:space="0" w:color="auto"/>
                    <w:left w:val="none" w:sz="0" w:space="0" w:color="auto"/>
                    <w:bottom w:val="none" w:sz="0" w:space="0" w:color="auto"/>
                    <w:right w:val="none" w:sz="0" w:space="0" w:color="auto"/>
                  </w:divBdr>
                </w:div>
              </w:divsChild>
            </w:div>
            <w:div w:id="125245669">
              <w:marLeft w:val="0"/>
              <w:marRight w:val="0"/>
              <w:marTop w:val="0"/>
              <w:marBottom w:val="0"/>
              <w:divBdr>
                <w:top w:val="none" w:sz="0" w:space="0" w:color="auto"/>
                <w:left w:val="none" w:sz="0" w:space="0" w:color="auto"/>
                <w:bottom w:val="none" w:sz="0" w:space="0" w:color="auto"/>
                <w:right w:val="none" w:sz="0" w:space="0" w:color="auto"/>
              </w:divBdr>
              <w:divsChild>
                <w:div w:id="1405489907">
                  <w:marLeft w:val="0"/>
                  <w:marRight w:val="0"/>
                  <w:marTop w:val="0"/>
                  <w:marBottom w:val="0"/>
                  <w:divBdr>
                    <w:top w:val="none" w:sz="0" w:space="0" w:color="auto"/>
                    <w:left w:val="none" w:sz="0" w:space="0" w:color="auto"/>
                    <w:bottom w:val="none" w:sz="0" w:space="0" w:color="auto"/>
                    <w:right w:val="none" w:sz="0" w:space="0" w:color="auto"/>
                  </w:divBdr>
                </w:div>
              </w:divsChild>
            </w:div>
            <w:div w:id="732973115">
              <w:marLeft w:val="0"/>
              <w:marRight w:val="0"/>
              <w:marTop w:val="0"/>
              <w:marBottom w:val="0"/>
              <w:divBdr>
                <w:top w:val="none" w:sz="0" w:space="0" w:color="auto"/>
                <w:left w:val="none" w:sz="0" w:space="0" w:color="auto"/>
                <w:bottom w:val="none" w:sz="0" w:space="0" w:color="auto"/>
                <w:right w:val="none" w:sz="0" w:space="0" w:color="auto"/>
              </w:divBdr>
              <w:divsChild>
                <w:div w:id="259988473">
                  <w:marLeft w:val="0"/>
                  <w:marRight w:val="0"/>
                  <w:marTop w:val="0"/>
                  <w:marBottom w:val="0"/>
                  <w:divBdr>
                    <w:top w:val="none" w:sz="0" w:space="0" w:color="auto"/>
                    <w:left w:val="none" w:sz="0" w:space="0" w:color="auto"/>
                    <w:bottom w:val="none" w:sz="0" w:space="0" w:color="auto"/>
                    <w:right w:val="none" w:sz="0" w:space="0" w:color="auto"/>
                  </w:divBdr>
                </w:div>
              </w:divsChild>
            </w:div>
            <w:div w:id="1824855799">
              <w:marLeft w:val="0"/>
              <w:marRight w:val="0"/>
              <w:marTop w:val="0"/>
              <w:marBottom w:val="0"/>
              <w:divBdr>
                <w:top w:val="none" w:sz="0" w:space="0" w:color="auto"/>
                <w:left w:val="none" w:sz="0" w:space="0" w:color="auto"/>
                <w:bottom w:val="none" w:sz="0" w:space="0" w:color="auto"/>
                <w:right w:val="none" w:sz="0" w:space="0" w:color="auto"/>
              </w:divBdr>
              <w:divsChild>
                <w:div w:id="578562204">
                  <w:marLeft w:val="0"/>
                  <w:marRight w:val="0"/>
                  <w:marTop w:val="0"/>
                  <w:marBottom w:val="0"/>
                  <w:divBdr>
                    <w:top w:val="none" w:sz="0" w:space="0" w:color="auto"/>
                    <w:left w:val="none" w:sz="0" w:space="0" w:color="auto"/>
                    <w:bottom w:val="none" w:sz="0" w:space="0" w:color="auto"/>
                    <w:right w:val="none" w:sz="0" w:space="0" w:color="auto"/>
                  </w:divBdr>
                </w:div>
              </w:divsChild>
            </w:div>
            <w:div w:id="1699314998">
              <w:marLeft w:val="0"/>
              <w:marRight w:val="0"/>
              <w:marTop w:val="0"/>
              <w:marBottom w:val="0"/>
              <w:divBdr>
                <w:top w:val="none" w:sz="0" w:space="0" w:color="auto"/>
                <w:left w:val="none" w:sz="0" w:space="0" w:color="auto"/>
                <w:bottom w:val="none" w:sz="0" w:space="0" w:color="auto"/>
                <w:right w:val="none" w:sz="0" w:space="0" w:color="auto"/>
              </w:divBdr>
              <w:divsChild>
                <w:div w:id="280958817">
                  <w:marLeft w:val="0"/>
                  <w:marRight w:val="0"/>
                  <w:marTop w:val="0"/>
                  <w:marBottom w:val="0"/>
                  <w:divBdr>
                    <w:top w:val="none" w:sz="0" w:space="0" w:color="auto"/>
                    <w:left w:val="none" w:sz="0" w:space="0" w:color="auto"/>
                    <w:bottom w:val="none" w:sz="0" w:space="0" w:color="auto"/>
                    <w:right w:val="none" w:sz="0" w:space="0" w:color="auto"/>
                  </w:divBdr>
                </w:div>
              </w:divsChild>
            </w:div>
            <w:div w:id="84811771">
              <w:marLeft w:val="0"/>
              <w:marRight w:val="0"/>
              <w:marTop w:val="0"/>
              <w:marBottom w:val="0"/>
              <w:divBdr>
                <w:top w:val="none" w:sz="0" w:space="0" w:color="auto"/>
                <w:left w:val="none" w:sz="0" w:space="0" w:color="auto"/>
                <w:bottom w:val="none" w:sz="0" w:space="0" w:color="auto"/>
                <w:right w:val="none" w:sz="0" w:space="0" w:color="auto"/>
              </w:divBdr>
              <w:divsChild>
                <w:div w:id="1046835211">
                  <w:marLeft w:val="0"/>
                  <w:marRight w:val="0"/>
                  <w:marTop w:val="0"/>
                  <w:marBottom w:val="0"/>
                  <w:divBdr>
                    <w:top w:val="none" w:sz="0" w:space="0" w:color="auto"/>
                    <w:left w:val="none" w:sz="0" w:space="0" w:color="auto"/>
                    <w:bottom w:val="none" w:sz="0" w:space="0" w:color="auto"/>
                    <w:right w:val="none" w:sz="0" w:space="0" w:color="auto"/>
                  </w:divBdr>
                </w:div>
              </w:divsChild>
            </w:div>
            <w:div w:id="565141818">
              <w:marLeft w:val="0"/>
              <w:marRight w:val="0"/>
              <w:marTop w:val="0"/>
              <w:marBottom w:val="0"/>
              <w:divBdr>
                <w:top w:val="none" w:sz="0" w:space="0" w:color="auto"/>
                <w:left w:val="none" w:sz="0" w:space="0" w:color="auto"/>
                <w:bottom w:val="none" w:sz="0" w:space="0" w:color="auto"/>
                <w:right w:val="none" w:sz="0" w:space="0" w:color="auto"/>
              </w:divBdr>
              <w:divsChild>
                <w:div w:id="2056348983">
                  <w:marLeft w:val="0"/>
                  <w:marRight w:val="0"/>
                  <w:marTop w:val="0"/>
                  <w:marBottom w:val="0"/>
                  <w:divBdr>
                    <w:top w:val="none" w:sz="0" w:space="0" w:color="auto"/>
                    <w:left w:val="none" w:sz="0" w:space="0" w:color="auto"/>
                    <w:bottom w:val="none" w:sz="0" w:space="0" w:color="auto"/>
                    <w:right w:val="none" w:sz="0" w:space="0" w:color="auto"/>
                  </w:divBdr>
                </w:div>
              </w:divsChild>
            </w:div>
            <w:div w:id="1182937647">
              <w:marLeft w:val="0"/>
              <w:marRight w:val="0"/>
              <w:marTop w:val="0"/>
              <w:marBottom w:val="0"/>
              <w:divBdr>
                <w:top w:val="none" w:sz="0" w:space="0" w:color="auto"/>
                <w:left w:val="none" w:sz="0" w:space="0" w:color="auto"/>
                <w:bottom w:val="none" w:sz="0" w:space="0" w:color="auto"/>
                <w:right w:val="none" w:sz="0" w:space="0" w:color="auto"/>
              </w:divBdr>
              <w:divsChild>
                <w:div w:id="319888935">
                  <w:marLeft w:val="0"/>
                  <w:marRight w:val="0"/>
                  <w:marTop w:val="0"/>
                  <w:marBottom w:val="0"/>
                  <w:divBdr>
                    <w:top w:val="none" w:sz="0" w:space="0" w:color="auto"/>
                    <w:left w:val="none" w:sz="0" w:space="0" w:color="auto"/>
                    <w:bottom w:val="none" w:sz="0" w:space="0" w:color="auto"/>
                    <w:right w:val="none" w:sz="0" w:space="0" w:color="auto"/>
                  </w:divBdr>
                </w:div>
              </w:divsChild>
            </w:div>
            <w:div w:id="231546589">
              <w:marLeft w:val="0"/>
              <w:marRight w:val="0"/>
              <w:marTop w:val="0"/>
              <w:marBottom w:val="0"/>
              <w:divBdr>
                <w:top w:val="none" w:sz="0" w:space="0" w:color="auto"/>
                <w:left w:val="none" w:sz="0" w:space="0" w:color="auto"/>
                <w:bottom w:val="none" w:sz="0" w:space="0" w:color="auto"/>
                <w:right w:val="none" w:sz="0" w:space="0" w:color="auto"/>
              </w:divBdr>
              <w:divsChild>
                <w:div w:id="1225220784">
                  <w:marLeft w:val="0"/>
                  <w:marRight w:val="0"/>
                  <w:marTop w:val="0"/>
                  <w:marBottom w:val="0"/>
                  <w:divBdr>
                    <w:top w:val="none" w:sz="0" w:space="0" w:color="auto"/>
                    <w:left w:val="none" w:sz="0" w:space="0" w:color="auto"/>
                    <w:bottom w:val="none" w:sz="0" w:space="0" w:color="auto"/>
                    <w:right w:val="none" w:sz="0" w:space="0" w:color="auto"/>
                  </w:divBdr>
                </w:div>
              </w:divsChild>
            </w:div>
            <w:div w:id="759790928">
              <w:marLeft w:val="0"/>
              <w:marRight w:val="0"/>
              <w:marTop w:val="0"/>
              <w:marBottom w:val="0"/>
              <w:divBdr>
                <w:top w:val="none" w:sz="0" w:space="0" w:color="auto"/>
                <w:left w:val="none" w:sz="0" w:space="0" w:color="auto"/>
                <w:bottom w:val="none" w:sz="0" w:space="0" w:color="auto"/>
                <w:right w:val="none" w:sz="0" w:space="0" w:color="auto"/>
              </w:divBdr>
              <w:divsChild>
                <w:div w:id="441464533">
                  <w:marLeft w:val="0"/>
                  <w:marRight w:val="0"/>
                  <w:marTop w:val="0"/>
                  <w:marBottom w:val="0"/>
                  <w:divBdr>
                    <w:top w:val="none" w:sz="0" w:space="0" w:color="auto"/>
                    <w:left w:val="none" w:sz="0" w:space="0" w:color="auto"/>
                    <w:bottom w:val="none" w:sz="0" w:space="0" w:color="auto"/>
                    <w:right w:val="none" w:sz="0" w:space="0" w:color="auto"/>
                  </w:divBdr>
                </w:div>
              </w:divsChild>
            </w:div>
            <w:div w:id="1623883400">
              <w:marLeft w:val="0"/>
              <w:marRight w:val="0"/>
              <w:marTop w:val="0"/>
              <w:marBottom w:val="0"/>
              <w:divBdr>
                <w:top w:val="none" w:sz="0" w:space="0" w:color="auto"/>
                <w:left w:val="none" w:sz="0" w:space="0" w:color="auto"/>
                <w:bottom w:val="none" w:sz="0" w:space="0" w:color="auto"/>
                <w:right w:val="none" w:sz="0" w:space="0" w:color="auto"/>
              </w:divBdr>
              <w:divsChild>
                <w:div w:id="287860152">
                  <w:marLeft w:val="0"/>
                  <w:marRight w:val="0"/>
                  <w:marTop w:val="0"/>
                  <w:marBottom w:val="0"/>
                  <w:divBdr>
                    <w:top w:val="none" w:sz="0" w:space="0" w:color="auto"/>
                    <w:left w:val="none" w:sz="0" w:space="0" w:color="auto"/>
                    <w:bottom w:val="none" w:sz="0" w:space="0" w:color="auto"/>
                    <w:right w:val="none" w:sz="0" w:space="0" w:color="auto"/>
                  </w:divBdr>
                </w:div>
              </w:divsChild>
            </w:div>
            <w:div w:id="1315722758">
              <w:marLeft w:val="0"/>
              <w:marRight w:val="0"/>
              <w:marTop w:val="0"/>
              <w:marBottom w:val="0"/>
              <w:divBdr>
                <w:top w:val="none" w:sz="0" w:space="0" w:color="auto"/>
                <w:left w:val="none" w:sz="0" w:space="0" w:color="auto"/>
                <w:bottom w:val="none" w:sz="0" w:space="0" w:color="auto"/>
                <w:right w:val="none" w:sz="0" w:space="0" w:color="auto"/>
              </w:divBdr>
              <w:divsChild>
                <w:div w:id="1331366264">
                  <w:marLeft w:val="0"/>
                  <w:marRight w:val="0"/>
                  <w:marTop w:val="0"/>
                  <w:marBottom w:val="0"/>
                  <w:divBdr>
                    <w:top w:val="none" w:sz="0" w:space="0" w:color="auto"/>
                    <w:left w:val="none" w:sz="0" w:space="0" w:color="auto"/>
                    <w:bottom w:val="none" w:sz="0" w:space="0" w:color="auto"/>
                    <w:right w:val="none" w:sz="0" w:space="0" w:color="auto"/>
                  </w:divBdr>
                </w:div>
              </w:divsChild>
            </w:div>
            <w:div w:id="828178943">
              <w:marLeft w:val="0"/>
              <w:marRight w:val="0"/>
              <w:marTop w:val="0"/>
              <w:marBottom w:val="0"/>
              <w:divBdr>
                <w:top w:val="none" w:sz="0" w:space="0" w:color="auto"/>
                <w:left w:val="none" w:sz="0" w:space="0" w:color="auto"/>
                <w:bottom w:val="none" w:sz="0" w:space="0" w:color="auto"/>
                <w:right w:val="none" w:sz="0" w:space="0" w:color="auto"/>
              </w:divBdr>
              <w:divsChild>
                <w:div w:id="941299815">
                  <w:marLeft w:val="0"/>
                  <w:marRight w:val="0"/>
                  <w:marTop w:val="0"/>
                  <w:marBottom w:val="0"/>
                  <w:divBdr>
                    <w:top w:val="none" w:sz="0" w:space="0" w:color="auto"/>
                    <w:left w:val="none" w:sz="0" w:space="0" w:color="auto"/>
                    <w:bottom w:val="none" w:sz="0" w:space="0" w:color="auto"/>
                    <w:right w:val="none" w:sz="0" w:space="0" w:color="auto"/>
                  </w:divBdr>
                </w:div>
              </w:divsChild>
            </w:div>
            <w:div w:id="1564177876">
              <w:marLeft w:val="0"/>
              <w:marRight w:val="0"/>
              <w:marTop w:val="0"/>
              <w:marBottom w:val="0"/>
              <w:divBdr>
                <w:top w:val="none" w:sz="0" w:space="0" w:color="auto"/>
                <w:left w:val="none" w:sz="0" w:space="0" w:color="auto"/>
                <w:bottom w:val="none" w:sz="0" w:space="0" w:color="auto"/>
                <w:right w:val="none" w:sz="0" w:space="0" w:color="auto"/>
              </w:divBdr>
              <w:divsChild>
                <w:div w:id="445121936">
                  <w:marLeft w:val="0"/>
                  <w:marRight w:val="0"/>
                  <w:marTop w:val="0"/>
                  <w:marBottom w:val="0"/>
                  <w:divBdr>
                    <w:top w:val="none" w:sz="0" w:space="0" w:color="auto"/>
                    <w:left w:val="none" w:sz="0" w:space="0" w:color="auto"/>
                    <w:bottom w:val="none" w:sz="0" w:space="0" w:color="auto"/>
                    <w:right w:val="none" w:sz="0" w:space="0" w:color="auto"/>
                  </w:divBdr>
                </w:div>
              </w:divsChild>
            </w:div>
            <w:div w:id="1856964827">
              <w:marLeft w:val="0"/>
              <w:marRight w:val="0"/>
              <w:marTop w:val="0"/>
              <w:marBottom w:val="0"/>
              <w:divBdr>
                <w:top w:val="none" w:sz="0" w:space="0" w:color="auto"/>
                <w:left w:val="none" w:sz="0" w:space="0" w:color="auto"/>
                <w:bottom w:val="none" w:sz="0" w:space="0" w:color="auto"/>
                <w:right w:val="none" w:sz="0" w:space="0" w:color="auto"/>
              </w:divBdr>
              <w:divsChild>
                <w:div w:id="1847161860">
                  <w:marLeft w:val="0"/>
                  <w:marRight w:val="0"/>
                  <w:marTop w:val="0"/>
                  <w:marBottom w:val="0"/>
                  <w:divBdr>
                    <w:top w:val="none" w:sz="0" w:space="0" w:color="auto"/>
                    <w:left w:val="none" w:sz="0" w:space="0" w:color="auto"/>
                    <w:bottom w:val="none" w:sz="0" w:space="0" w:color="auto"/>
                    <w:right w:val="none" w:sz="0" w:space="0" w:color="auto"/>
                  </w:divBdr>
                </w:div>
              </w:divsChild>
            </w:div>
            <w:div w:id="1734036244">
              <w:marLeft w:val="0"/>
              <w:marRight w:val="0"/>
              <w:marTop w:val="0"/>
              <w:marBottom w:val="0"/>
              <w:divBdr>
                <w:top w:val="none" w:sz="0" w:space="0" w:color="auto"/>
                <w:left w:val="none" w:sz="0" w:space="0" w:color="auto"/>
                <w:bottom w:val="none" w:sz="0" w:space="0" w:color="auto"/>
                <w:right w:val="none" w:sz="0" w:space="0" w:color="auto"/>
              </w:divBdr>
              <w:divsChild>
                <w:div w:id="847989751">
                  <w:marLeft w:val="0"/>
                  <w:marRight w:val="0"/>
                  <w:marTop w:val="0"/>
                  <w:marBottom w:val="0"/>
                  <w:divBdr>
                    <w:top w:val="none" w:sz="0" w:space="0" w:color="auto"/>
                    <w:left w:val="none" w:sz="0" w:space="0" w:color="auto"/>
                    <w:bottom w:val="none" w:sz="0" w:space="0" w:color="auto"/>
                    <w:right w:val="none" w:sz="0" w:space="0" w:color="auto"/>
                  </w:divBdr>
                </w:div>
              </w:divsChild>
            </w:div>
            <w:div w:id="610474512">
              <w:marLeft w:val="0"/>
              <w:marRight w:val="0"/>
              <w:marTop w:val="0"/>
              <w:marBottom w:val="0"/>
              <w:divBdr>
                <w:top w:val="none" w:sz="0" w:space="0" w:color="auto"/>
                <w:left w:val="none" w:sz="0" w:space="0" w:color="auto"/>
                <w:bottom w:val="none" w:sz="0" w:space="0" w:color="auto"/>
                <w:right w:val="none" w:sz="0" w:space="0" w:color="auto"/>
              </w:divBdr>
              <w:divsChild>
                <w:div w:id="1447001731">
                  <w:marLeft w:val="0"/>
                  <w:marRight w:val="0"/>
                  <w:marTop w:val="0"/>
                  <w:marBottom w:val="0"/>
                  <w:divBdr>
                    <w:top w:val="none" w:sz="0" w:space="0" w:color="auto"/>
                    <w:left w:val="none" w:sz="0" w:space="0" w:color="auto"/>
                    <w:bottom w:val="none" w:sz="0" w:space="0" w:color="auto"/>
                    <w:right w:val="none" w:sz="0" w:space="0" w:color="auto"/>
                  </w:divBdr>
                </w:div>
              </w:divsChild>
            </w:div>
            <w:div w:id="873737103">
              <w:marLeft w:val="0"/>
              <w:marRight w:val="0"/>
              <w:marTop w:val="0"/>
              <w:marBottom w:val="0"/>
              <w:divBdr>
                <w:top w:val="none" w:sz="0" w:space="0" w:color="auto"/>
                <w:left w:val="none" w:sz="0" w:space="0" w:color="auto"/>
                <w:bottom w:val="none" w:sz="0" w:space="0" w:color="auto"/>
                <w:right w:val="none" w:sz="0" w:space="0" w:color="auto"/>
              </w:divBdr>
              <w:divsChild>
                <w:div w:id="1632782282">
                  <w:marLeft w:val="0"/>
                  <w:marRight w:val="0"/>
                  <w:marTop w:val="0"/>
                  <w:marBottom w:val="0"/>
                  <w:divBdr>
                    <w:top w:val="none" w:sz="0" w:space="0" w:color="auto"/>
                    <w:left w:val="none" w:sz="0" w:space="0" w:color="auto"/>
                    <w:bottom w:val="none" w:sz="0" w:space="0" w:color="auto"/>
                    <w:right w:val="none" w:sz="0" w:space="0" w:color="auto"/>
                  </w:divBdr>
                </w:div>
              </w:divsChild>
            </w:div>
            <w:div w:id="1407846072">
              <w:marLeft w:val="0"/>
              <w:marRight w:val="0"/>
              <w:marTop w:val="0"/>
              <w:marBottom w:val="0"/>
              <w:divBdr>
                <w:top w:val="none" w:sz="0" w:space="0" w:color="auto"/>
                <w:left w:val="none" w:sz="0" w:space="0" w:color="auto"/>
                <w:bottom w:val="none" w:sz="0" w:space="0" w:color="auto"/>
                <w:right w:val="none" w:sz="0" w:space="0" w:color="auto"/>
              </w:divBdr>
              <w:divsChild>
                <w:div w:id="397438395">
                  <w:marLeft w:val="0"/>
                  <w:marRight w:val="0"/>
                  <w:marTop w:val="0"/>
                  <w:marBottom w:val="0"/>
                  <w:divBdr>
                    <w:top w:val="none" w:sz="0" w:space="0" w:color="auto"/>
                    <w:left w:val="none" w:sz="0" w:space="0" w:color="auto"/>
                    <w:bottom w:val="none" w:sz="0" w:space="0" w:color="auto"/>
                    <w:right w:val="none" w:sz="0" w:space="0" w:color="auto"/>
                  </w:divBdr>
                </w:div>
              </w:divsChild>
            </w:div>
            <w:div w:id="1951741802">
              <w:marLeft w:val="0"/>
              <w:marRight w:val="0"/>
              <w:marTop w:val="0"/>
              <w:marBottom w:val="0"/>
              <w:divBdr>
                <w:top w:val="none" w:sz="0" w:space="0" w:color="auto"/>
                <w:left w:val="none" w:sz="0" w:space="0" w:color="auto"/>
                <w:bottom w:val="none" w:sz="0" w:space="0" w:color="auto"/>
                <w:right w:val="none" w:sz="0" w:space="0" w:color="auto"/>
              </w:divBdr>
              <w:divsChild>
                <w:div w:id="1063791385">
                  <w:marLeft w:val="0"/>
                  <w:marRight w:val="0"/>
                  <w:marTop w:val="0"/>
                  <w:marBottom w:val="0"/>
                  <w:divBdr>
                    <w:top w:val="none" w:sz="0" w:space="0" w:color="auto"/>
                    <w:left w:val="none" w:sz="0" w:space="0" w:color="auto"/>
                    <w:bottom w:val="none" w:sz="0" w:space="0" w:color="auto"/>
                    <w:right w:val="none" w:sz="0" w:space="0" w:color="auto"/>
                  </w:divBdr>
                </w:div>
              </w:divsChild>
            </w:div>
            <w:div w:id="1063874839">
              <w:marLeft w:val="0"/>
              <w:marRight w:val="0"/>
              <w:marTop w:val="0"/>
              <w:marBottom w:val="0"/>
              <w:divBdr>
                <w:top w:val="none" w:sz="0" w:space="0" w:color="auto"/>
                <w:left w:val="none" w:sz="0" w:space="0" w:color="auto"/>
                <w:bottom w:val="none" w:sz="0" w:space="0" w:color="auto"/>
                <w:right w:val="none" w:sz="0" w:space="0" w:color="auto"/>
              </w:divBdr>
              <w:divsChild>
                <w:div w:id="1739326172">
                  <w:marLeft w:val="0"/>
                  <w:marRight w:val="0"/>
                  <w:marTop w:val="0"/>
                  <w:marBottom w:val="0"/>
                  <w:divBdr>
                    <w:top w:val="none" w:sz="0" w:space="0" w:color="auto"/>
                    <w:left w:val="none" w:sz="0" w:space="0" w:color="auto"/>
                    <w:bottom w:val="none" w:sz="0" w:space="0" w:color="auto"/>
                    <w:right w:val="none" w:sz="0" w:space="0" w:color="auto"/>
                  </w:divBdr>
                </w:div>
              </w:divsChild>
            </w:div>
            <w:div w:id="1103912538">
              <w:marLeft w:val="0"/>
              <w:marRight w:val="0"/>
              <w:marTop w:val="0"/>
              <w:marBottom w:val="0"/>
              <w:divBdr>
                <w:top w:val="none" w:sz="0" w:space="0" w:color="auto"/>
                <w:left w:val="none" w:sz="0" w:space="0" w:color="auto"/>
                <w:bottom w:val="none" w:sz="0" w:space="0" w:color="auto"/>
                <w:right w:val="none" w:sz="0" w:space="0" w:color="auto"/>
              </w:divBdr>
              <w:divsChild>
                <w:div w:id="796217885">
                  <w:marLeft w:val="0"/>
                  <w:marRight w:val="0"/>
                  <w:marTop w:val="0"/>
                  <w:marBottom w:val="0"/>
                  <w:divBdr>
                    <w:top w:val="none" w:sz="0" w:space="0" w:color="auto"/>
                    <w:left w:val="none" w:sz="0" w:space="0" w:color="auto"/>
                    <w:bottom w:val="none" w:sz="0" w:space="0" w:color="auto"/>
                    <w:right w:val="none" w:sz="0" w:space="0" w:color="auto"/>
                  </w:divBdr>
                </w:div>
              </w:divsChild>
            </w:div>
            <w:div w:id="46879085">
              <w:marLeft w:val="0"/>
              <w:marRight w:val="0"/>
              <w:marTop w:val="0"/>
              <w:marBottom w:val="0"/>
              <w:divBdr>
                <w:top w:val="none" w:sz="0" w:space="0" w:color="auto"/>
                <w:left w:val="none" w:sz="0" w:space="0" w:color="auto"/>
                <w:bottom w:val="none" w:sz="0" w:space="0" w:color="auto"/>
                <w:right w:val="none" w:sz="0" w:space="0" w:color="auto"/>
              </w:divBdr>
              <w:divsChild>
                <w:div w:id="1490486195">
                  <w:marLeft w:val="0"/>
                  <w:marRight w:val="0"/>
                  <w:marTop w:val="0"/>
                  <w:marBottom w:val="0"/>
                  <w:divBdr>
                    <w:top w:val="none" w:sz="0" w:space="0" w:color="auto"/>
                    <w:left w:val="none" w:sz="0" w:space="0" w:color="auto"/>
                    <w:bottom w:val="none" w:sz="0" w:space="0" w:color="auto"/>
                    <w:right w:val="none" w:sz="0" w:space="0" w:color="auto"/>
                  </w:divBdr>
                </w:div>
              </w:divsChild>
            </w:div>
            <w:div w:id="2107382602">
              <w:marLeft w:val="0"/>
              <w:marRight w:val="0"/>
              <w:marTop w:val="0"/>
              <w:marBottom w:val="0"/>
              <w:divBdr>
                <w:top w:val="none" w:sz="0" w:space="0" w:color="auto"/>
                <w:left w:val="none" w:sz="0" w:space="0" w:color="auto"/>
                <w:bottom w:val="none" w:sz="0" w:space="0" w:color="auto"/>
                <w:right w:val="none" w:sz="0" w:space="0" w:color="auto"/>
              </w:divBdr>
              <w:divsChild>
                <w:div w:id="137615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28674">
      <w:bodyDiv w:val="1"/>
      <w:marLeft w:val="0"/>
      <w:marRight w:val="0"/>
      <w:marTop w:val="0"/>
      <w:marBottom w:val="0"/>
      <w:divBdr>
        <w:top w:val="none" w:sz="0" w:space="0" w:color="auto"/>
        <w:left w:val="none" w:sz="0" w:space="0" w:color="auto"/>
        <w:bottom w:val="none" w:sz="0" w:space="0" w:color="auto"/>
        <w:right w:val="none" w:sz="0" w:space="0" w:color="auto"/>
      </w:divBdr>
    </w:div>
    <w:div w:id="196356457">
      <w:bodyDiv w:val="1"/>
      <w:marLeft w:val="0"/>
      <w:marRight w:val="0"/>
      <w:marTop w:val="0"/>
      <w:marBottom w:val="0"/>
      <w:divBdr>
        <w:top w:val="none" w:sz="0" w:space="0" w:color="auto"/>
        <w:left w:val="none" w:sz="0" w:space="0" w:color="auto"/>
        <w:bottom w:val="none" w:sz="0" w:space="0" w:color="auto"/>
        <w:right w:val="none" w:sz="0" w:space="0" w:color="auto"/>
      </w:divBdr>
    </w:div>
    <w:div w:id="197157887">
      <w:bodyDiv w:val="1"/>
      <w:marLeft w:val="0"/>
      <w:marRight w:val="0"/>
      <w:marTop w:val="0"/>
      <w:marBottom w:val="0"/>
      <w:divBdr>
        <w:top w:val="none" w:sz="0" w:space="0" w:color="auto"/>
        <w:left w:val="none" w:sz="0" w:space="0" w:color="auto"/>
        <w:bottom w:val="none" w:sz="0" w:space="0" w:color="auto"/>
        <w:right w:val="none" w:sz="0" w:space="0" w:color="auto"/>
      </w:divBdr>
    </w:div>
    <w:div w:id="200939394">
      <w:bodyDiv w:val="1"/>
      <w:marLeft w:val="0"/>
      <w:marRight w:val="0"/>
      <w:marTop w:val="0"/>
      <w:marBottom w:val="0"/>
      <w:divBdr>
        <w:top w:val="none" w:sz="0" w:space="0" w:color="auto"/>
        <w:left w:val="none" w:sz="0" w:space="0" w:color="auto"/>
        <w:bottom w:val="none" w:sz="0" w:space="0" w:color="auto"/>
        <w:right w:val="none" w:sz="0" w:space="0" w:color="auto"/>
      </w:divBdr>
    </w:div>
    <w:div w:id="204872340">
      <w:bodyDiv w:val="1"/>
      <w:marLeft w:val="0"/>
      <w:marRight w:val="0"/>
      <w:marTop w:val="0"/>
      <w:marBottom w:val="0"/>
      <w:divBdr>
        <w:top w:val="none" w:sz="0" w:space="0" w:color="auto"/>
        <w:left w:val="none" w:sz="0" w:space="0" w:color="auto"/>
        <w:bottom w:val="none" w:sz="0" w:space="0" w:color="auto"/>
        <w:right w:val="none" w:sz="0" w:space="0" w:color="auto"/>
      </w:divBdr>
    </w:div>
    <w:div w:id="207305187">
      <w:bodyDiv w:val="1"/>
      <w:marLeft w:val="0"/>
      <w:marRight w:val="0"/>
      <w:marTop w:val="0"/>
      <w:marBottom w:val="0"/>
      <w:divBdr>
        <w:top w:val="none" w:sz="0" w:space="0" w:color="auto"/>
        <w:left w:val="none" w:sz="0" w:space="0" w:color="auto"/>
        <w:bottom w:val="none" w:sz="0" w:space="0" w:color="auto"/>
        <w:right w:val="none" w:sz="0" w:space="0" w:color="auto"/>
      </w:divBdr>
    </w:div>
    <w:div w:id="208305671">
      <w:bodyDiv w:val="1"/>
      <w:marLeft w:val="0"/>
      <w:marRight w:val="0"/>
      <w:marTop w:val="0"/>
      <w:marBottom w:val="0"/>
      <w:divBdr>
        <w:top w:val="none" w:sz="0" w:space="0" w:color="auto"/>
        <w:left w:val="none" w:sz="0" w:space="0" w:color="auto"/>
        <w:bottom w:val="none" w:sz="0" w:space="0" w:color="auto"/>
        <w:right w:val="none" w:sz="0" w:space="0" w:color="auto"/>
      </w:divBdr>
    </w:div>
    <w:div w:id="208345141">
      <w:bodyDiv w:val="1"/>
      <w:marLeft w:val="0"/>
      <w:marRight w:val="0"/>
      <w:marTop w:val="0"/>
      <w:marBottom w:val="0"/>
      <w:divBdr>
        <w:top w:val="none" w:sz="0" w:space="0" w:color="auto"/>
        <w:left w:val="none" w:sz="0" w:space="0" w:color="auto"/>
        <w:bottom w:val="none" w:sz="0" w:space="0" w:color="auto"/>
        <w:right w:val="none" w:sz="0" w:space="0" w:color="auto"/>
      </w:divBdr>
    </w:div>
    <w:div w:id="226574422">
      <w:bodyDiv w:val="1"/>
      <w:marLeft w:val="0"/>
      <w:marRight w:val="0"/>
      <w:marTop w:val="0"/>
      <w:marBottom w:val="0"/>
      <w:divBdr>
        <w:top w:val="none" w:sz="0" w:space="0" w:color="auto"/>
        <w:left w:val="none" w:sz="0" w:space="0" w:color="auto"/>
        <w:bottom w:val="none" w:sz="0" w:space="0" w:color="auto"/>
        <w:right w:val="none" w:sz="0" w:space="0" w:color="auto"/>
      </w:divBdr>
    </w:div>
    <w:div w:id="227039836">
      <w:bodyDiv w:val="1"/>
      <w:marLeft w:val="0"/>
      <w:marRight w:val="0"/>
      <w:marTop w:val="0"/>
      <w:marBottom w:val="0"/>
      <w:divBdr>
        <w:top w:val="none" w:sz="0" w:space="0" w:color="auto"/>
        <w:left w:val="none" w:sz="0" w:space="0" w:color="auto"/>
        <w:bottom w:val="none" w:sz="0" w:space="0" w:color="auto"/>
        <w:right w:val="none" w:sz="0" w:space="0" w:color="auto"/>
      </w:divBdr>
    </w:div>
    <w:div w:id="239490167">
      <w:bodyDiv w:val="1"/>
      <w:marLeft w:val="0"/>
      <w:marRight w:val="0"/>
      <w:marTop w:val="0"/>
      <w:marBottom w:val="0"/>
      <w:divBdr>
        <w:top w:val="none" w:sz="0" w:space="0" w:color="auto"/>
        <w:left w:val="none" w:sz="0" w:space="0" w:color="auto"/>
        <w:bottom w:val="none" w:sz="0" w:space="0" w:color="auto"/>
        <w:right w:val="none" w:sz="0" w:space="0" w:color="auto"/>
      </w:divBdr>
    </w:div>
    <w:div w:id="242110014">
      <w:bodyDiv w:val="1"/>
      <w:marLeft w:val="0"/>
      <w:marRight w:val="0"/>
      <w:marTop w:val="0"/>
      <w:marBottom w:val="0"/>
      <w:divBdr>
        <w:top w:val="none" w:sz="0" w:space="0" w:color="auto"/>
        <w:left w:val="none" w:sz="0" w:space="0" w:color="auto"/>
        <w:bottom w:val="none" w:sz="0" w:space="0" w:color="auto"/>
        <w:right w:val="none" w:sz="0" w:space="0" w:color="auto"/>
      </w:divBdr>
    </w:div>
    <w:div w:id="246814501">
      <w:bodyDiv w:val="1"/>
      <w:marLeft w:val="0"/>
      <w:marRight w:val="0"/>
      <w:marTop w:val="0"/>
      <w:marBottom w:val="0"/>
      <w:divBdr>
        <w:top w:val="none" w:sz="0" w:space="0" w:color="auto"/>
        <w:left w:val="none" w:sz="0" w:space="0" w:color="auto"/>
        <w:bottom w:val="none" w:sz="0" w:space="0" w:color="auto"/>
        <w:right w:val="none" w:sz="0" w:space="0" w:color="auto"/>
      </w:divBdr>
    </w:div>
    <w:div w:id="249629531">
      <w:bodyDiv w:val="1"/>
      <w:marLeft w:val="0"/>
      <w:marRight w:val="0"/>
      <w:marTop w:val="0"/>
      <w:marBottom w:val="0"/>
      <w:divBdr>
        <w:top w:val="none" w:sz="0" w:space="0" w:color="auto"/>
        <w:left w:val="none" w:sz="0" w:space="0" w:color="auto"/>
        <w:bottom w:val="none" w:sz="0" w:space="0" w:color="auto"/>
        <w:right w:val="none" w:sz="0" w:space="0" w:color="auto"/>
      </w:divBdr>
    </w:div>
    <w:div w:id="250237733">
      <w:bodyDiv w:val="1"/>
      <w:marLeft w:val="0"/>
      <w:marRight w:val="0"/>
      <w:marTop w:val="0"/>
      <w:marBottom w:val="0"/>
      <w:divBdr>
        <w:top w:val="none" w:sz="0" w:space="0" w:color="auto"/>
        <w:left w:val="none" w:sz="0" w:space="0" w:color="auto"/>
        <w:bottom w:val="none" w:sz="0" w:space="0" w:color="auto"/>
        <w:right w:val="none" w:sz="0" w:space="0" w:color="auto"/>
      </w:divBdr>
    </w:div>
    <w:div w:id="256059759">
      <w:bodyDiv w:val="1"/>
      <w:marLeft w:val="0"/>
      <w:marRight w:val="0"/>
      <w:marTop w:val="0"/>
      <w:marBottom w:val="0"/>
      <w:divBdr>
        <w:top w:val="none" w:sz="0" w:space="0" w:color="auto"/>
        <w:left w:val="none" w:sz="0" w:space="0" w:color="auto"/>
        <w:bottom w:val="none" w:sz="0" w:space="0" w:color="auto"/>
        <w:right w:val="none" w:sz="0" w:space="0" w:color="auto"/>
      </w:divBdr>
    </w:div>
    <w:div w:id="256792554">
      <w:bodyDiv w:val="1"/>
      <w:marLeft w:val="0"/>
      <w:marRight w:val="0"/>
      <w:marTop w:val="0"/>
      <w:marBottom w:val="0"/>
      <w:divBdr>
        <w:top w:val="none" w:sz="0" w:space="0" w:color="auto"/>
        <w:left w:val="none" w:sz="0" w:space="0" w:color="auto"/>
        <w:bottom w:val="none" w:sz="0" w:space="0" w:color="auto"/>
        <w:right w:val="none" w:sz="0" w:space="0" w:color="auto"/>
      </w:divBdr>
    </w:div>
    <w:div w:id="258876292">
      <w:bodyDiv w:val="1"/>
      <w:marLeft w:val="0"/>
      <w:marRight w:val="0"/>
      <w:marTop w:val="0"/>
      <w:marBottom w:val="0"/>
      <w:divBdr>
        <w:top w:val="none" w:sz="0" w:space="0" w:color="auto"/>
        <w:left w:val="none" w:sz="0" w:space="0" w:color="auto"/>
        <w:bottom w:val="none" w:sz="0" w:space="0" w:color="auto"/>
        <w:right w:val="none" w:sz="0" w:space="0" w:color="auto"/>
      </w:divBdr>
    </w:div>
    <w:div w:id="259215162">
      <w:bodyDiv w:val="1"/>
      <w:marLeft w:val="0"/>
      <w:marRight w:val="0"/>
      <w:marTop w:val="0"/>
      <w:marBottom w:val="0"/>
      <w:divBdr>
        <w:top w:val="none" w:sz="0" w:space="0" w:color="auto"/>
        <w:left w:val="none" w:sz="0" w:space="0" w:color="auto"/>
        <w:bottom w:val="none" w:sz="0" w:space="0" w:color="auto"/>
        <w:right w:val="none" w:sz="0" w:space="0" w:color="auto"/>
      </w:divBdr>
    </w:div>
    <w:div w:id="259341217">
      <w:bodyDiv w:val="1"/>
      <w:marLeft w:val="0"/>
      <w:marRight w:val="0"/>
      <w:marTop w:val="0"/>
      <w:marBottom w:val="0"/>
      <w:divBdr>
        <w:top w:val="none" w:sz="0" w:space="0" w:color="auto"/>
        <w:left w:val="none" w:sz="0" w:space="0" w:color="auto"/>
        <w:bottom w:val="none" w:sz="0" w:space="0" w:color="auto"/>
        <w:right w:val="none" w:sz="0" w:space="0" w:color="auto"/>
      </w:divBdr>
    </w:div>
    <w:div w:id="259679235">
      <w:bodyDiv w:val="1"/>
      <w:marLeft w:val="0"/>
      <w:marRight w:val="0"/>
      <w:marTop w:val="0"/>
      <w:marBottom w:val="0"/>
      <w:divBdr>
        <w:top w:val="none" w:sz="0" w:space="0" w:color="auto"/>
        <w:left w:val="none" w:sz="0" w:space="0" w:color="auto"/>
        <w:bottom w:val="none" w:sz="0" w:space="0" w:color="auto"/>
        <w:right w:val="none" w:sz="0" w:space="0" w:color="auto"/>
      </w:divBdr>
    </w:div>
    <w:div w:id="260451958">
      <w:bodyDiv w:val="1"/>
      <w:marLeft w:val="0"/>
      <w:marRight w:val="0"/>
      <w:marTop w:val="0"/>
      <w:marBottom w:val="0"/>
      <w:divBdr>
        <w:top w:val="none" w:sz="0" w:space="0" w:color="auto"/>
        <w:left w:val="none" w:sz="0" w:space="0" w:color="auto"/>
        <w:bottom w:val="none" w:sz="0" w:space="0" w:color="auto"/>
        <w:right w:val="none" w:sz="0" w:space="0" w:color="auto"/>
      </w:divBdr>
    </w:div>
    <w:div w:id="264004534">
      <w:bodyDiv w:val="1"/>
      <w:marLeft w:val="0"/>
      <w:marRight w:val="0"/>
      <w:marTop w:val="0"/>
      <w:marBottom w:val="0"/>
      <w:divBdr>
        <w:top w:val="none" w:sz="0" w:space="0" w:color="auto"/>
        <w:left w:val="none" w:sz="0" w:space="0" w:color="auto"/>
        <w:bottom w:val="none" w:sz="0" w:space="0" w:color="auto"/>
        <w:right w:val="none" w:sz="0" w:space="0" w:color="auto"/>
      </w:divBdr>
    </w:div>
    <w:div w:id="264777018">
      <w:bodyDiv w:val="1"/>
      <w:marLeft w:val="0"/>
      <w:marRight w:val="0"/>
      <w:marTop w:val="0"/>
      <w:marBottom w:val="0"/>
      <w:divBdr>
        <w:top w:val="none" w:sz="0" w:space="0" w:color="auto"/>
        <w:left w:val="none" w:sz="0" w:space="0" w:color="auto"/>
        <w:bottom w:val="none" w:sz="0" w:space="0" w:color="auto"/>
        <w:right w:val="none" w:sz="0" w:space="0" w:color="auto"/>
      </w:divBdr>
    </w:div>
    <w:div w:id="265771631">
      <w:bodyDiv w:val="1"/>
      <w:marLeft w:val="0"/>
      <w:marRight w:val="0"/>
      <w:marTop w:val="0"/>
      <w:marBottom w:val="0"/>
      <w:divBdr>
        <w:top w:val="none" w:sz="0" w:space="0" w:color="auto"/>
        <w:left w:val="none" w:sz="0" w:space="0" w:color="auto"/>
        <w:bottom w:val="none" w:sz="0" w:space="0" w:color="auto"/>
        <w:right w:val="none" w:sz="0" w:space="0" w:color="auto"/>
      </w:divBdr>
    </w:div>
    <w:div w:id="278415587">
      <w:bodyDiv w:val="1"/>
      <w:marLeft w:val="0"/>
      <w:marRight w:val="0"/>
      <w:marTop w:val="0"/>
      <w:marBottom w:val="0"/>
      <w:divBdr>
        <w:top w:val="none" w:sz="0" w:space="0" w:color="auto"/>
        <w:left w:val="none" w:sz="0" w:space="0" w:color="auto"/>
        <w:bottom w:val="none" w:sz="0" w:space="0" w:color="auto"/>
        <w:right w:val="none" w:sz="0" w:space="0" w:color="auto"/>
      </w:divBdr>
    </w:div>
    <w:div w:id="279456646">
      <w:bodyDiv w:val="1"/>
      <w:marLeft w:val="0"/>
      <w:marRight w:val="0"/>
      <w:marTop w:val="0"/>
      <w:marBottom w:val="0"/>
      <w:divBdr>
        <w:top w:val="none" w:sz="0" w:space="0" w:color="auto"/>
        <w:left w:val="none" w:sz="0" w:space="0" w:color="auto"/>
        <w:bottom w:val="none" w:sz="0" w:space="0" w:color="auto"/>
        <w:right w:val="none" w:sz="0" w:space="0" w:color="auto"/>
      </w:divBdr>
    </w:div>
    <w:div w:id="281813613">
      <w:bodyDiv w:val="1"/>
      <w:marLeft w:val="0"/>
      <w:marRight w:val="0"/>
      <w:marTop w:val="0"/>
      <w:marBottom w:val="0"/>
      <w:divBdr>
        <w:top w:val="none" w:sz="0" w:space="0" w:color="auto"/>
        <w:left w:val="none" w:sz="0" w:space="0" w:color="auto"/>
        <w:bottom w:val="none" w:sz="0" w:space="0" w:color="auto"/>
        <w:right w:val="none" w:sz="0" w:space="0" w:color="auto"/>
      </w:divBdr>
    </w:div>
    <w:div w:id="287323648">
      <w:bodyDiv w:val="1"/>
      <w:marLeft w:val="0"/>
      <w:marRight w:val="0"/>
      <w:marTop w:val="0"/>
      <w:marBottom w:val="0"/>
      <w:divBdr>
        <w:top w:val="none" w:sz="0" w:space="0" w:color="auto"/>
        <w:left w:val="none" w:sz="0" w:space="0" w:color="auto"/>
        <w:bottom w:val="none" w:sz="0" w:space="0" w:color="auto"/>
        <w:right w:val="none" w:sz="0" w:space="0" w:color="auto"/>
      </w:divBdr>
    </w:div>
    <w:div w:id="288244827">
      <w:bodyDiv w:val="1"/>
      <w:marLeft w:val="0"/>
      <w:marRight w:val="0"/>
      <w:marTop w:val="0"/>
      <w:marBottom w:val="0"/>
      <w:divBdr>
        <w:top w:val="none" w:sz="0" w:space="0" w:color="auto"/>
        <w:left w:val="none" w:sz="0" w:space="0" w:color="auto"/>
        <w:bottom w:val="none" w:sz="0" w:space="0" w:color="auto"/>
        <w:right w:val="none" w:sz="0" w:space="0" w:color="auto"/>
      </w:divBdr>
    </w:div>
    <w:div w:id="291403200">
      <w:bodyDiv w:val="1"/>
      <w:marLeft w:val="0"/>
      <w:marRight w:val="0"/>
      <w:marTop w:val="0"/>
      <w:marBottom w:val="0"/>
      <w:divBdr>
        <w:top w:val="none" w:sz="0" w:space="0" w:color="auto"/>
        <w:left w:val="none" w:sz="0" w:space="0" w:color="auto"/>
        <w:bottom w:val="none" w:sz="0" w:space="0" w:color="auto"/>
        <w:right w:val="none" w:sz="0" w:space="0" w:color="auto"/>
      </w:divBdr>
    </w:div>
    <w:div w:id="294991499">
      <w:bodyDiv w:val="1"/>
      <w:marLeft w:val="0"/>
      <w:marRight w:val="0"/>
      <w:marTop w:val="0"/>
      <w:marBottom w:val="0"/>
      <w:divBdr>
        <w:top w:val="none" w:sz="0" w:space="0" w:color="auto"/>
        <w:left w:val="none" w:sz="0" w:space="0" w:color="auto"/>
        <w:bottom w:val="none" w:sz="0" w:space="0" w:color="auto"/>
        <w:right w:val="none" w:sz="0" w:space="0" w:color="auto"/>
      </w:divBdr>
    </w:div>
    <w:div w:id="299846667">
      <w:bodyDiv w:val="1"/>
      <w:marLeft w:val="0"/>
      <w:marRight w:val="0"/>
      <w:marTop w:val="0"/>
      <w:marBottom w:val="0"/>
      <w:divBdr>
        <w:top w:val="none" w:sz="0" w:space="0" w:color="auto"/>
        <w:left w:val="none" w:sz="0" w:space="0" w:color="auto"/>
        <w:bottom w:val="none" w:sz="0" w:space="0" w:color="auto"/>
        <w:right w:val="none" w:sz="0" w:space="0" w:color="auto"/>
      </w:divBdr>
    </w:div>
    <w:div w:id="301035052">
      <w:bodyDiv w:val="1"/>
      <w:marLeft w:val="0"/>
      <w:marRight w:val="0"/>
      <w:marTop w:val="0"/>
      <w:marBottom w:val="0"/>
      <w:divBdr>
        <w:top w:val="none" w:sz="0" w:space="0" w:color="auto"/>
        <w:left w:val="none" w:sz="0" w:space="0" w:color="auto"/>
        <w:bottom w:val="none" w:sz="0" w:space="0" w:color="auto"/>
        <w:right w:val="none" w:sz="0" w:space="0" w:color="auto"/>
      </w:divBdr>
    </w:div>
    <w:div w:id="305400933">
      <w:bodyDiv w:val="1"/>
      <w:marLeft w:val="0"/>
      <w:marRight w:val="0"/>
      <w:marTop w:val="0"/>
      <w:marBottom w:val="0"/>
      <w:divBdr>
        <w:top w:val="none" w:sz="0" w:space="0" w:color="auto"/>
        <w:left w:val="none" w:sz="0" w:space="0" w:color="auto"/>
        <w:bottom w:val="none" w:sz="0" w:space="0" w:color="auto"/>
        <w:right w:val="none" w:sz="0" w:space="0" w:color="auto"/>
      </w:divBdr>
    </w:div>
    <w:div w:id="305668197">
      <w:bodyDiv w:val="1"/>
      <w:marLeft w:val="0"/>
      <w:marRight w:val="0"/>
      <w:marTop w:val="0"/>
      <w:marBottom w:val="0"/>
      <w:divBdr>
        <w:top w:val="none" w:sz="0" w:space="0" w:color="auto"/>
        <w:left w:val="none" w:sz="0" w:space="0" w:color="auto"/>
        <w:bottom w:val="none" w:sz="0" w:space="0" w:color="auto"/>
        <w:right w:val="none" w:sz="0" w:space="0" w:color="auto"/>
      </w:divBdr>
    </w:div>
    <w:div w:id="312834540">
      <w:bodyDiv w:val="1"/>
      <w:marLeft w:val="0"/>
      <w:marRight w:val="0"/>
      <w:marTop w:val="0"/>
      <w:marBottom w:val="0"/>
      <w:divBdr>
        <w:top w:val="none" w:sz="0" w:space="0" w:color="auto"/>
        <w:left w:val="none" w:sz="0" w:space="0" w:color="auto"/>
        <w:bottom w:val="none" w:sz="0" w:space="0" w:color="auto"/>
        <w:right w:val="none" w:sz="0" w:space="0" w:color="auto"/>
      </w:divBdr>
      <w:divsChild>
        <w:div w:id="1893497675">
          <w:marLeft w:val="0"/>
          <w:marRight w:val="0"/>
          <w:marTop w:val="0"/>
          <w:marBottom w:val="0"/>
          <w:divBdr>
            <w:top w:val="none" w:sz="0" w:space="0" w:color="auto"/>
            <w:left w:val="none" w:sz="0" w:space="0" w:color="auto"/>
            <w:bottom w:val="none" w:sz="0" w:space="0" w:color="auto"/>
            <w:right w:val="none" w:sz="0" w:space="0" w:color="auto"/>
          </w:divBdr>
          <w:divsChild>
            <w:div w:id="576593642">
              <w:marLeft w:val="0"/>
              <w:marRight w:val="0"/>
              <w:marTop w:val="0"/>
              <w:marBottom w:val="0"/>
              <w:divBdr>
                <w:top w:val="none" w:sz="0" w:space="0" w:color="auto"/>
                <w:left w:val="none" w:sz="0" w:space="0" w:color="auto"/>
                <w:bottom w:val="none" w:sz="0" w:space="0" w:color="auto"/>
                <w:right w:val="none" w:sz="0" w:space="0" w:color="auto"/>
              </w:divBdr>
              <w:divsChild>
                <w:div w:id="1587569301">
                  <w:marLeft w:val="0"/>
                  <w:marRight w:val="0"/>
                  <w:marTop w:val="0"/>
                  <w:marBottom w:val="0"/>
                  <w:divBdr>
                    <w:top w:val="none" w:sz="0" w:space="0" w:color="auto"/>
                    <w:left w:val="none" w:sz="0" w:space="0" w:color="auto"/>
                    <w:bottom w:val="none" w:sz="0" w:space="0" w:color="auto"/>
                    <w:right w:val="none" w:sz="0" w:space="0" w:color="auto"/>
                  </w:divBdr>
                </w:div>
              </w:divsChild>
            </w:div>
            <w:div w:id="1334451446">
              <w:marLeft w:val="0"/>
              <w:marRight w:val="0"/>
              <w:marTop w:val="0"/>
              <w:marBottom w:val="0"/>
              <w:divBdr>
                <w:top w:val="none" w:sz="0" w:space="0" w:color="auto"/>
                <w:left w:val="none" w:sz="0" w:space="0" w:color="auto"/>
                <w:bottom w:val="none" w:sz="0" w:space="0" w:color="auto"/>
                <w:right w:val="none" w:sz="0" w:space="0" w:color="auto"/>
              </w:divBdr>
              <w:divsChild>
                <w:div w:id="2133792104">
                  <w:marLeft w:val="0"/>
                  <w:marRight w:val="0"/>
                  <w:marTop w:val="0"/>
                  <w:marBottom w:val="0"/>
                  <w:divBdr>
                    <w:top w:val="none" w:sz="0" w:space="0" w:color="auto"/>
                    <w:left w:val="none" w:sz="0" w:space="0" w:color="auto"/>
                    <w:bottom w:val="none" w:sz="0" w:space="0" w:color="auto"/>
                    <w:right w:val="none" w:sz="0" w:space="0" w:color="auto"/>
                  </w:divBdr>
                </w:div>
              </w:divsChild>
            </w:div>
            <w:div w:id="455173234">
              <w:marLeft w:val="0"/>
              <w:marRight w:val="0"/>
              <w:marTop w:val="0"/>
              <w:marBottom w:val="0"/>
              <w:divBdr>
                <w:top w:val="none" w:sz="0" w:space="0" w:color="auto"/>
                <w:left w:val="none" w:sz="0" w:space="0" w:color="auto"/>
                <w:bottom w:val="none" w:sz="0" w:space="0" w:color="auto"/>
                <w:right w:val="none" w:sz="0" w:space="0" w:color="auto"/>
              </w:divBdr>
              <w:divsChild>
                <w:div w:id="480653660">
                  <w:marLeft w:val="0"/>
                  <w:marRight w:val="0"/>
                  <w:marTop w:val="0"/>
                  <w:marBottom w:val="0"/>
                  <w:divBdr>
                    <w:top w:val="none" w:sz="0" w:space="0" w:color="auto"/>
                    <w:left w:val="none" w:sz="0" w:space="0" w:color="auto"/>
                    <w:bottom w:val="none" w:sz="0" w:space="0" w:color="auto"/>
                    <w:right w:val="none" w:sz="0" w:space="0" w:color="auto"/>
                  </w:divBdr>
                </w:div>
              </w:divsChild>
            </w:div>
            <w:div w:id="1589117572">
              <w:marLeft w:val="0"/>
              <w:marRight w:val="0"/>
              <w:marTop w:val="0"/>
              <w:marBottom w:val="0"/>
              <w:divBdr>
                <w:top w:val="none" w:sz="0" w:space="0" w:color="auto"/>
                <w:left w:val="none" w:sz="0" w:space="0" w:color="auto"/>
                <w:bottom w:val="none" w:sz="0" w:space="0" w:color="auto"/>
                <w:right w:val="none" w:sz="0" w:space="0" w:color="auto"/>
              </w:divBdr>
              <w:divsChild>
                <w:div w:id="28527580">
                  <w:marLeft w:val="0"/>
                  <w:marRight w:val="0"/>
                  <w:marTop w:val="0"/>
                  <w:marBottom w:val="0"/>
                  <w:divBdr>
                    <w:top w:val="none" w:sz="0" w:space="0" w:color="auto"/>
                    <w:left w:val="none" w:sz="0" w:space="0" w:color="auto"/>
                    <w:bottom w:val="none" w:sz="0" w:space="0" w:color="auto"/>
                    <w:right w:val="none" w:sz="0" w:space="0" w:color="auto"/>
                  </w:divBdr>
                </w:div>
              </w:divsChild>
            </w:div>
            <w:div w:id="1164198151">
              <w:marLeft w:val="0"/>
              <w:marRight w:val="0"/>
              <w:marTop w:val="0"/>
              <w:marBottom w:val="0"/>
              <w:divBdr>
                <w:top w:val="none" w:sz="0" w:space="0" w:color="auto"/>
                <w:left w:val="none" w:sz="0" w:space="0" w:color="auto"/>
                <w:bottom w:val="none" w:sz="0" w:space="0" w:color="auto"/>
                <w:right w:val="none" w:sz="0" w:space="0" w:color="auto"/>
              </w:divBdr>
              <w:divsChild>
                <w:div w:id="2107991322">
                  <w:marLeft w:val="0"/>
                  <w:marRight w:val="0"/>
                  <w:marTop w:val="0"/>
                  <w:marBottom w:val="0"/>
                  <w:divBdr>
                    <w:top w:val="none" w:sz="0" w:space="0" w:color="auto"/>
                    <w:left w:val="none" w:sz="0" w:space="0" w:color="auto"/>
                    <w:bottom w:val="none" w:sz="0" w:space="0" w:color="auto"/>
                    <w:right w:val="none" w:sz="0" w:space="0" w:color="auto"/>
                  </w:divBdr>
                </w:div>
              </w:divsChild>
            </w:div>
            <w:div w:id="161046884">
              <w:marLeft w:val="0"/>
              <w:marRight w:val="0"/>
              <w:marTop w:val="0"/>
              <w:marBottom w:val="0"/>
              <w:divBdr>
                <w:top w:val="none" w:sz="0" w:space="0" w:color="auto"/>
                <w:left w:val="none" w:sz="0" w:space="0" w:color="auto"/>
                <w:bottom w:val="none" w:sz="0" w:space="0" w:color="auto"/>
                <w:right w:val="none" w:sz="0" w:space="0" w:color="auto"/>
              </w:divBdr>
              <w:divsChild>
                <w:div w:id="996155791">
                  <w:marLeft w:val="0"/>
                  <w:marRight w:val="0"/>
                  <w:marTop w:val="0"/>
                  <w:marBottom w:val="0"/>
                  <w:divBdr>
                    <w:top w:val="none" w:sz="0" w:space="0" w:color="auto"/>
                    <w:left w:val="none" w:sz="0" w:space="0" w:color="auto"/>
                    <w:bottom w:val="none" w:sz="0" w:space="0" w:color="auto"/>
                    <w:right w:val="none" w:sz="0" w:space="0" w:color="auto"/>
                  </w:divBdr>
                </w:div>
              </w:divsChild>
            </w:div>
            <w:div w:id="1213037591">
              <w:marLeft w:val="0"/>
              <w:marRight w:val="0"/>
              <w:marTop w:val="0"/>
              <w:marBottom w:val="0"/>
              <w:divBdr>
                <w:top w:val="none" w:sz="0" w:space="0" w:color="auto"/>
                <w:left w:val="none" w:sz="0" w:space="0" w:color="auto"/>
                <w:bottom w:val="none" w:sz="0" w:space="0" w:color="auto"/>
                <w:right w:val="none" w:sz="0" w:space="0" w:color="auto"/>
              </w:divBdr>
              <w:divsChild>
                <w:div w:id="1629429033">
                  <w:marLeft w:val="0"/>
                  <w:marRight w:val="0"/>
                  <w:marTop w:val="0"/>
                  <w:marBottom w:val="0"/>
                  <w:divBdr>
                    <w:top w:val="none" w:sz="0" w:space="0" w:color="auto"/>
                    <w:left w:val="none" w:sz="0" w:space="0" w:color="auto"/>
                    <w:bottom w:val="none" w:sz="0" w:space="0" w:color="auto"/>
                    <w:right w:val="none" w:sz="0" w:space="0" w:color="auto"/>
                  </w:divBdr>
                </w:div>
              </w:divsChild>
            </w:div>
            <w:div w:id="1390958134">
              <w:marLeft w:val="0"/>
              <w:marRight w:val="0"/>
              <w:marTop w:val="0"/>
              <w:marBottom w:val="0"/>
              <w:divBdr>
                <w:top w:val="none" w:sz="0" w:space="0" w:color="auto"/>
                <w:left w:val="none" w:sz="0" w:space="0" w:color="auto"/>
                <w:bottom w:val="none" w:sz="0" w:space="0" w:color="auto"/>
                <w:right w:val="none" w:sz="0" w:space="0" w:color="auto"/>
              </w:divBdr>
              <w:divsChild>
                <w:div w:id="448471742">
                  <w:marLeft w:val="0"/>
                  <w:marRight w:val="0"/>
                  <w:marTop w:val="0"/>
                  <w:marBottom w:val="0"/>
                  <w:divBdr>
                    <w:top w:val="none" w:sz="0" w:space="0" w:color="auto"/>
                    <w:left w:val="none" w:sz="0" w:space="0" w:color="auto"/>
                    <w:bottom w:val="none" w:sz="0" w:space="0" w:color="auto"/>
                    <w:right w:val="none" w:sz="0" w:space="0" w:color="auto"/>
                  </w:divBdr>
                </w:div>
              </w:divsChild>
            </w:div>
            <w:div w:id="714281820">
              <w:marLeft w:val="0"/>
              <w:marRight w:val="0"/>
              <w:marTop w:val="0"/>
              <w:marBottom w:val="0"/>
              <w:divBdr>
                <w:top w:val="none" w:sz="0" w:space="0" w:color="auto"/>
                <w:left w:val="none" w:sz="0" w:space="0" w:color="auto"/>
                <w:bottom w:val="none" w:sz="0" w:space="0" w:color="auto"/>
                <w:right w:val="none" w:sz="0" w:space="0" w:color="auto"/>
              </w:divBdr>
              <w:divsChild>
                <w:div w:id="74938347">
                  <w:marLeft w:val="0"/>
                  <w:marRight w:val="0"/>
                  <w:marTop w:val="0"/>
                  <w:marBottom w:val="0"/>
                  <w:divBdr>
                    <w:top w:val="none" w:sz="0" w:space="0" w:color="auto"/>
                    <w:left w:val="none" w:sz="0" w:space="0" w:color="auto"/>
                    <w:bottom w:val="none" w:sz="0" w:space="0" w:color="auto"/>
                    <w:right w:val="none" w:sz="0" w:space="0" w:color="auto"/>
                  </w:divBdr>
                </w:div>
              </w:divsChild>
            </w:div>
            <w:div w:id="476073102">
              <w:marLeft w:val="0"/>
              <w:marRight w:val="0"/>
              <w:marTop w:val="0"/>
              <w:marBottom w:val="0"/>
              <w:divBdr>
                <w:top w:val="none" w:sz="0" w:space="0" w:color="auto"/>
                <w:left w:val="none" w:sz="0" w:space="0" w:color="auto"/>
                <w:bottom w:val="none" w:sz="0" w:space="0" w:color="auto"/>
                <w:right w:val="none" w:sz="0" w:space="0" w:color="auto"/>
              </w:divBdr>
              <w:divsChild>
                <w:div w:id="960571335">
                  <w:marLeft w:val="0"/>
                  <w:marRight w:val="0"/>
                  <w:marTop w:val="0"/>
                  <w:marBottom w:val="0"/>
                  <w:divBdr>
                    <w:top w:val="none" w:sz="0" w:space="0" w:color="auto"/>
                    <w:left w:val="none" w:sz="0" w:space="0" w:color="auto"/>
                    <w:bottom w:val="none" w:sz="0" w:space="0" w:color="auto"/>
                    <w:right w:val="none" w:sz="0" w:space="0" w:color="auto"/>
                  </w:divBdr>
                </w:div>
              </w:divsChild>
            </w:div>
            <w:div w:id="892036159">
              <w:marLeft w:val="0"/>
              <w:marRight w:val="0"/>
              <w:marTop w:val="0"/>
              <w:marBottom w:val="0"/>
              <w:divBdr>
                <w:top w:val="none" w:sz="0" w:space="0" w:color="auto"/>
                <w:left w:val="none" w:sz="0" w:space="0" w:color="auto"/>
                <w:bottom w:val="none" w:sz="0" w:space="0" w:color="auto"/>
                <w:right w:val="none" w:sz="0" w:space="0" w:color="auto"/>
              </w:divBdr>
              <w:divsChild>
                <w:div w:id="107553906">
                  <w:marLeft w:val="0"/>
                  <w:marRight w:val="0"/>
                  <w:marTop w:val="0"/>
                  <w:marBottom w:val="0"/>
                  <w:divBdr>
                    <w:top w:val="none" w:sz="0" w:space="0" w:color="auto"/>
                    <w:left w:val="none" w:sz="0" w:space="0" w:color="auto"/>
                    <w:bottom w:val="none" w:sz="0" w:space="0" w:color="auto"/>
                    <w:right w:val="none" w:sz="0" w:space="0" w:color="auto"/>
                  </w:divBdr>
                </w:div>
              </w:divsChild>
            </w:div>
            <w:div w:id="729353094">
              <w:marLeft w:val="0"/>
              <w:marRight w:val="0"/>
              <w:marTop w:val="0"/>
              <w:marBottom w:val="0"/>
              <w:divBdr>
                <w:top w:val="none" w:sz="0" w:space="0" w:color="auto"/>
                <w:left w:val="none" w:sz="0" w:space="0" w:color="auto"/>
                <w:bottom w:val="none" w:sz="0" w:space="0" w:color="auto"/>
                <w:right w:val="none" w:sz="0" w:space="0" w:color="auto"/>
              </w:divBdr>
              <w:divsChild>
                <w:div w:id="1911885816">
                  <w:marLeft w:val="0"/>
                  <w:marRight w:val="0"/>
                  <w:marTop w:val="0"/>
                  <w:marBottom w:val="0"/>
                  <w:divBdr>
                    <w:top w:val="none" w:sz="0" w:space="0" w:color="auto"/>
                    <w:left w:val="none" w:sz="0" w:space="0" w:color="auto"/>
                    <w:bottom w:val="none" w:sz="0" w:space="0" w:color="auto"/>
                    <w:right w:val="none" w:sz="0" w:space="0" w:color="auto"/>
                  </w:divBdr>
                </w:div>
                <w:div w:id="955261051">
                  <w:marLeft w:val="0"/>
                  <w:marRight w:val="0"/>
                  <w:marTop w:val="0"/>
                  <w:marBottom w:val="0"/>
                  <w:divBdr>
                    <w:top w:val="none" w:sz="0" w:space="0" w:color="auto"/>
                    <w:left w:val="none" w:sz="0" w:space="0" w:color="auto"/>
                    <w:bottom w:val="none" w:sz="0" w:space="0" w:color="auto"/>
                    <w:right w:val="none" w:sz="0" w:space="0" w:color="auto"/>
                  </w:divBdr>
                </w:div>
              </w:divsChild>
            </w:div>
            <w:div w:id="1320232086">
              <w:marLeft w:val="0"/>
              <w:marRight w:val="0"/>
              <w:marTop w:val="0"/>
              <w:marBottom w:val="0"/>
              <w:divBdr>
                <w:top w:val="none" w:sz="0" w:space="0" w:color="auto"/>
                <w:left w:val="none" w:sz="0" w:space="0" w:color="auto"/>
                <w:bottom w:val="none" w:sz="0" w:space="0" w:color="auto"/>
                <w:right w:val="none" w:sz="0" w:space="0" w:color="auto"/>
              </w:divBdr>
              <w:divsChild>
                <w:div w:id="402526224">
                  <w:marLeft w:val="0"/>
                  <w:marRight w:val="0"/>
                  <w:marTop w:val="0"/>
                  <w:marBottom w:val="0"/>
                  <w:divBdr>
                    <w:top w:val="none" w:sz="0" w:space="0" w:color="auto"/>
                    <w:left w:val="none" w:sz="0" w:space="0" w:color="auto"/>
                    <w:bottom w:val="none" w:sz="0" w:space="0" w:color="auto"/>
                    <w:right w:val="none" w:sz="0" w:space="0" w:color="auto"/>
                  </w:divBdr>
                </w:div>
              </w:divsChild>
            </w:div>
            <w:div w:id="308174461">
              <w:marLeft w:val="0"/>
              <w:marRight w:val="0"/>
              <w:marTop w:val="0"/>
              <w:marBottom w:val="0"/>
              <w:divBdr>
                <w:top w:val="none" w:sz="0" w:space="0" w:color="auto"/>
                <w:left w:val="none" w:sz="0" w:space="0" w:color="auto"/>
                <w:bottom w:val="none" w:sz="0" w:space="0" w:color="auto"/>
                <w:right w:val="none" w:sz="0" w:space="0" w:color="auto"/>
              </w:divBdr>
              <w:divsChild>
                <w:div w:id="523910205">
                  <w:marLeft w:val="0"/>
                  <w:marRight w:val="0"/>
                  <w:marTop w:val="0"/>
                  <w:marBottom w:val="0"/>
                  <w:divBdr>
                    <w:top w:val="none" w:sz="0" w:space="0" w:color="auto"/>
                    <w:left w:val="none" w:sz="0" w:space="0" w:color="auto"/>
                    <w:bottom w:val="none" w:sz="0" w:space="0" w:color="auto"/>
                    <w:right w:val="none" w:sz="0" w:space="0" w:color="auto"/>
                  </w:divBdr>
                </w:div>
              </w:divsChild>
            </w:div>
            <w:div w:id="935750406">
              <w:marLeft w:val="0"/>
              <w:marRight w:val="0"/>
              <w:marTop w:val="0"/>
              <w:marBottom w:val="0"/>
              <w:divBdr>
                <w:top w:val="none" w:sz="0" w:space="0" w:color="auto"/>
                <w:left w:val="none" w:sz="0" w:space="0" w:color="auto"/>
                <w:bottom w:val="none" w:sz="0" w:space="0" w:color="auto"/>
                <w:right w:val="none" w:sz="0" w:space="0" w:color="auto"/>
              </w:divBdr>
              <w:divsChild>
                <w:div w:id="2089187545">
                  <w:marLeft w:val="0"/>
                  <w:marRight w:val="0"/>
                  <w:marTop w:val="0"/>
                  <w:marBottom w:val="0"/>
                  <w:divBdr>
                    <w:top w:val="none" w:sz="0" w:space="0" w:color="auto"/>
                    <w:left w:val="none" w:sz="0" w:space="0" w:color="auto"/>
                    <w:bottom w:val="none" w:sz="0" w:space="0" w:color="auto"/>
                    <w:right w:val="none" w:sz="0" w:space="0" w:color="auto"/>
                  </w:divBdr>
                </w:div>
              </w:divsChild>
            </w:div>
            <w:div w:id="1474058573">
              <w:marLeft w:val="0"/>
              <w:marRight w:val="0"/>
              <w:marTop w:val="0"/>
              <w:marBottom w:val="0"/>
              <w:divBdr>
                <w:top w:val="none" w:sz="0" w:space="0" w:color="auto"/>
                <w:left w:val="none" w:sz="0" w:space="0" w:color="auto"/>
                <w:bottom w:val="none" w:sz="0" w:space="0" w:color="auto"/>
                <w:right w:val="none" w:sz="0" w:space="0" w:color="auto"/>
              </w:divBdr>
              <w:divsChild>
                <w:div w:id="1996955192">
                  <w:marLeft w:val="0"/>
                  <w:marRight w:val="0"/>
                  <w:marTop w:val="0"/>
                  <w:marBottom w:val="0"/>
                  <w:divBdr>
                    <w:top w:val="none" w:sz="0" w:space="0" w:color="auto"/>
                    <w:left w:val="none" w:sz="0" w:space="0" w:color="auto"/>
                    <w:bottom w:val="none" w:sz="0" w:space="0" w:color="auto"/>
                    <w:right w:val="none" w:sz="0" w:space="0" w:color="auto"/>
                  </w:divBdr>
                </w:div>
              </w:divsChild>
            </w:div>
            <w:div w:id="1181551069">
              <w:marLeft w:val="0"/>
              <w:marRight w:val="0"/>
              <w:marTop w:val="0"/>
              <w:marBottom w:val="0"/>
              <w:divBdr>
                <w:top w:val="none" w:sz="0" w:space="0" w:color="auto"/>
                <w:left w:val="none" w:sz="0" w:space="0" w:color="auto"/>
                <w:bottom w:val="none" w:sz="0" w:space="0" w:color="auto"/>
                <w:right w:val="none" w:sz="0" w:space="0" w:color="auto"/>
              </w:divBdr>
              <w:divsChild>
                <w:div w:id="52429073">
                  <w:marLeft w:val="0"/>
                  <w:marRight w:val="0"/>
                  <w:marTop w:val="0"/>
                  <w:marBottom w:val="0"/>
                  <w:divBdr>
                    <w:top w:val="none" w:sz="0" w:space="0" w:color="auto"/>
                    <w:left w:val="none" w:sz="0" w:space="0" w:color="auto"/>
                    <w:bottom w:val="none" w:sz="0" w:space="0" w:color="auto"/>
                    <w:right w:val="none" w:sz="0" w:space="0" w:color="auto"/>
                  </w:divBdr>
                </w:div>
                <w:div w:id="1987469127">
                  <w:marLeft w:val="0"/>
                  <w:marRight w:val="0"/>
                  <w:marTop w:val="0"/>
                  <w:marBottom w:val="0"/>
                  <w:divBdr>
                    <w:top w:val="none" w:sz="0" w:space="0" w:color="auto"/>
                    <w:left w:val="none" w:sz="0" w:space="0" w:color="auto"/>
                    <w:bottom w:val="none" w:sz="0" w:space="0" w:color="auto"/>
                    <w:right w:val="none" w:sz="0" w:space="0" w:color="auto"/>
                  </w:divBdr>
                </w:div>
              </w:divsChild>
            </w:div>
            <w:div w:id="2079210606">
              <w:marLeft w:val="0"/>
              <w:marRight w:val="0"/>
              <w:marTop w:val="0"/>
              <w:marBottom w:val="0"/>
              <w:divBdr>
                <w:top w:val="none" w:sz="0" w:space="0" w:color="auto"/>
                <w:left w:val="none" w:sz="0" w:space="0" w:color="auto"/>
                <w:bottom w:val="none" w:sz="0" w:space="0" w:color="auto"/>
                <w:right w:val="none" w:sz="0" w:space="0" w:color="auto"/>
              </w:divBdr>
              <w:divsChild>
                <w:div w:id="1685858587">
                  <w:marLeft w:val="0"/>
                  <w:marRight w:val="0"/>
                  <w:marTop w:val="0"/>
                  <w:marBottom w:val="0"/>
                  <w:divBdr>
                    <w:top w:val="none" w:sz="0" w:space="0" w:color="auto"/>
                    <w:left w:val="none" w:sz="0" w:space="0" w:color="auto"/>
                    <w:bottom w:val="none" w:sz="0" w:space="0" w:color="auto"/>
                    <w:right w:val="none" w:sz="0" w:space="0" w:color="auto"/>
                  </w:divBdr>
                </w:div>
              </w:divsChild>
            </w:div>
            <w:div w:id="512499804">
              <w:marLeft w:val="0"/>
              <w:marRight w:val="0"/>
              <w:marTop w:val="0"/>
              <w:marBottom w:val="0"/>
              <w:divBdr>
                <w:top w:val="none" w:sz="0" w:space="0" w:color="auto"/>
                <w:left w:val="none" w:sz="0" w:space="0" w:color="auto"/>
                <w:bottom w:val="none" w:sz="0" w:space="0" w:color="auto"/>
                <w:right w:val="none" w:sz="0" w:space="0" w:color="auto"/>
              </w:divBdr>
              <w:divsChild>
                <w:div w:id="1491288930">
                  <w:marLeft w:val="0"/>
                  <w:marRight w:val="0"/>
                  <w:marTop w:val="0"/>
                  <w:marBottom w:val="0"/>
                  <w:divBdr>
                    <w:top w:val="none" w:sz="0" w:space="0" w:color="auto"/>
                    <w:left w:val="none" w:sz="0" w:space="0" w:color="auto"/>
                    <w:bottom w:val="none" w:sz="0" w:space="0" w:color="auto"/>
                    <w:right w:val="none" w:sz="0" w:space="0" w:color="auto"/>
                  </w:divBdr>
                </w:div>
              </w:divsChild>
            </w:div>
            <w:div w:id="796946479">
              <w:marLeft w:val="0"/>
              <w:marRight w:val="0"/>
              <w:marTop w:val="0"/>
              <w:marBottom w:val="0"/>
              <w:divBdr>
                <w:top w:val="none" w:sz="0" w:space="0" w:color="auto"/>
                <w:left w:val="none" w:sz="0" w:space="0" w:color="auto"/>
                <w:bottom w:val="none" w:sz="0" w:space="0" w:color="auto"/>
                <w:right w:val="none" w:sz="0" w:space="0" w:color="auto"/>
              </w:divBdr>
              <w:divsChild>
                <w:div w:id="1829440290">
                  <w:marLeft w:val="0"/>
                  <w:marRight w:val="0"/>
                  <w:marTop w:val="0"/>
                  <w:marBottom w:val="0"/>
                  <w:divBdr>
                    <w:top w:val="none" w:sz="0" w:space="0" w:color="auto"/>
                    <w:left w:val="none" w:sz="0" w:space="0" w:color="auto"/>
                    <w:bottom w:val="none" w:sz="0" w:space="0" w:color="auto"/>
                    <w:right w:val="none" w:sz="0" w:space="0" w:color="auto"/>
                  </w:divBdr>
                </w:div>
              </w:divsChild>
            </w:div>
            <w:div w:id="1525707568">
              <w:marLeft w:val="0"/>
              <w:marRight w:val="0"/>
              <w:marTop w:val="0"/>
              <w:marBottom w:val="0"/>
              <w:divBdr>
                <w:top w:val="none" w:sz="0" w:space="0" w:color="auto"/>
                <w:left w:val="none" w:sz="0" w:space="0" w:color="auto"/>
                <w:bottom w:val="none" w:sz="0" w:space="0" w:color="auto"/>
                <w:right w:val="none" w:sz="0" w:space="0" w:color="auto"/>
              </w:divBdr>
              <w:divsChild>
                <w:div w:id="1859351489">
                  <w:marLeft w:val="0"/>
                  <w:marRight w:val="0"/>
                  <w:marTop w:val="0"/>
                  <w:marBottom w:val="0"/>
                  <w:divBdr>
                    <w:top w:val="none" w:sz="0" w:space="0" w:color="auto"/>
                    <w:left w:val="none" w:sz="0" w:space="0" w:color="auto"/>
                    <w:bottom w:val="none" w:sz="0" w:space="0" w:color="auto"/>
                    <w:right w:val="none" w:sz="0" w:space="0" w:color="auto"/>
                  </w:divBdr>
                </w:div>
              </w:divsChild>
            </w:div>
            <w:div w:id="1881043998">
              <w:marLeft w:val="0"/>
              <w:marRight w:val="0"/>
              <w:marTop w:val="0"/>
              <w:marBottom w:val="0"/>
              <w:divBdr>
                <w:top w:val="none" w:sz="0" w:space="0" w:color="auto"/>
                <w:left w:val="none" w:sz="0" w:space="0" w:color="auto"/>
                <w:bottom w:val="none" w:sz="0" w:space="0" w:color="auto"/>
                <w:right w:val="none" w:sz="0" w:space="0" w:color="auto"/>
              </w:divBdr>
              <w:divsChild>
                <w:div w:id="807094827">
                  <w:marLeft w:val="0"/>
                  <w:marRight w:val="0"/>
                  <w:marTop w:val="0"/>
                  <w:marBottom w:val="0"/>
                  <w:divBdr>
                    <w:top w:val="none" w:sz="0" w:space="0" w:color="auto"/>
                    <w:left w:val="none" w:sz="0" w:space="0" w:color="auto"/>
                    <w:bottom w:val="none" w:sz="0" w:space="0" w:color="auto"/>
                    <w:right w:val="none" w:sz="0" w:space="0" w:color="auto"/>
                  </w:divBdr>
                </w:div>
              </w:divsChild>
            </w:div>
            <w:div w:id="547572475">
              <w:marLeft w:val="0"/>
              <w:marRight w:val="0"/>
              <w:marTop w:val="0"/>
              <w:marBottom w:val="0"/>
              <w:divBdr>
                <w:top w:val="none" w:sz="0" w:space="0" w:color="auto"/>
                <w:left w:val="none" w:sz="0" w:space="0" w:color="auto"/>
                <w:bottom w:val="none" w:sz="0" w:space="0" w:color="auto"/>
                <w:right w:val="none" w:sz="0" w:space="0" w:color="auto"/>
              </w:divBdr>
              <w:divsChild>
                <w:div w:id="1182401931">
                  <w:marLeft w:val="0"/>
                  <w:marRight w:val="0"/>
                  <w:marTop w:val="0"/>
                  <w:marBottom w:val="0"/>
                  <w:divBdr>
                    <w:top w:val="none" w:sz="0" w:space="0" w:color="auto"/>
                    <w:left w:val="none" w:sz="0" w:space="0" w:color="auto"/>
                    <w:bottom w:val="none" w:sz="0" w:space="0" w:color="auto"/>
                    <w:right w:val="none" w:sz="0" w:space="0" w:color="auto"/>
                  </w:divBdr>
                </w:div>
              </w:divsChild>
            </w:div>
            <w:div w:id="830486795">
              <w:marLeft w:val="0"/>
              <w:marRight w:val="0"/>
              <w:marTop w:val="0"/>
              <w:marBottom w:val="0"/>
              <w:divBdr>
                <w:top w:val="none" w:sz="0" w:space="0" w:color="auto"/>
                <w:left w:val="none" w:sz="0" w:space="0" w:color="auto"/>
                <w:bottom w:val="none" w:sz="0" w:space="0" w:color="auto"/>
                <w:right w:val="none" w:sz="0" w:space="0" w:color="auto"/>
              </w:divBdr>
              <w:divsChild>
                <w:div w:id="814489683">
                  <w:marLeft w:val="0"/>
                  <w:marRight w:val="0"/>
                  <w:marTop w:val="0"/>
                  <w:marBottom w:val="0"/>
                  <w:divBdr>
                    <w:top w:val="none" w:sz="0" w:space="0" w:color="auto"/>
                    <w:left w:val="none" w:sz="0" w:space="0" w:color="auto"/>
                    <w:bottom w:val="none" w:sz="0" w:space="0" w:color="auto"/>
                    <w:right w:val="none" w:sz="0" w:space="0" w:color="auto"/>
                  </w:divBdr>
                </w:div>
              </w:divsChild>
            </w:div>
            <w:div w:id="484933404">
              <w:marLeft w:val="0"/>
              <w:marRight w:val="0"/>
              <w:marTop w:val="0"/>
              <w:marBottom w:val="0"/>
              <w:divBdr>
                <w:top w:val="none" w:sz="0" w:space="0" w:color="auto"/>
                <w:left w:val="none" w:sz="0" w:space="0" w:color="auto"/>
                <w:bottom w:val="none" w:sz="0" w:space="0" w:color="auto"/>
                <w:right w:val="none" w:sz="0" w:space="0" w:color="auto"/>
              </w:divBdr>
              <w:divsChild>
                <w:div w:id="2065133590">
                  <w:marLeft w:val="0"/>
                  <w:marRight w:val="0"/>
                  <w:marTop w:val="0"/>
                  <w:marBottom w:val="0"/>
                  <w:divBdr>
                    <w:top w:val="none" w:sz="0" w:space="0" w:color="auto"/>
                    <w:left w:val="none" w:sz="0" w:space="0" w:color="auto"/>
                    <w:bottom w:val="none" w:sz="0" w:space="0" w:color="auto"/>
                    <w:right w:val="none" w:sz="0" w:space="0" w:color="auto"/>
                  </w:divBdr>
                </w:div>
              </w:divsChild>
            </w:div>
            <w:div w:id="853763642">
              <w:marLeft w:val="0"/>
              <w:marRight w:val="0"/>
              <w:marTop w:val="0"/>
              <w:marBottom w:val="0"/>
              <w:divBdr>
                <w:top w:val="none" w:sz="0" w:space="0" w:color="auto"/>
                <w:left w:val="none" w:sz="0" w:space="0" w:color="auto"/>
                <w:bottom w:val="none" w:sz="0" w:space="0" w:color="auto"/>
                <w:right w:val="none" w:sz="0" w:space="0" w:color="auto"/>
              </w:divBdr>
              <w:divsChild>
                <w:div w:id="2007661718">
                  <w:marLeft w:val="0"/>
                  <w:marRight w:val="0"/>
                  <w:marTop w:val="0"/>
                  <w:marBottom w:val="0"/>
                  <w:divBdr>
                    <w:top w:val="none" w:sz="0" w:space="0" w:color="auto"/>
                    <w:left w:val="none" w:sz="0" w:space="0" w:color="auto"/>
                    <w:bottom w:val="none" w:sz="0" w:space="0" w:color="auto"/>
                    <w:right w:val="none" w:sz="0" w:space="0" w:color="auto"/>
                  </w:divBdr>
                </w:div>
              </w:divsChild>
            </w:div>
            <w:div w:id="911543307">
              <w:marLeft w:val="0"/>
              <w:marRight w:val="0"/>
              <w:marTop w:val="0"/>
              <w:marBottom w:val="0"/>
              <w:divBdr>
                <w:top w:val="none" w:sz="0" w:space="0" w:color="auto"/>
                <w:left w:val="none" w:sz="0" w:space="0" w:color="auto"/>
                <w:bottom w:val="none" w:sz="0" w:space="0" w:color="auto"/>
                <w:right w:val="none" w:sz="0" w:space="0" w:color="auto"/>
              </w:divBdr>
              <w:divsChild>
                <w:div w:id="177080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116888">
      <w:bodyDiv w:val="1"/>
      <w:marLeft w:val="0"/>
      <w:marRight w:val="0"/>
      <w:marTop w:val="0"/>
      <w:marBottom w:val="0"/>
      <w:divBdr>
        <w:top w:val="none" w:sz="0" w:space="0" w:color="auto"/>
        <w:left w:val="none" w:sz="0" w:space="0" w:color="auto"/>
        <w:bottom w:val="none" w:sz="0" w:space="0" w:color="auto"/>
        <w:right w:val="none" w:sz="0" w:space="0" w:color="auto"/>
      </w:divBdr>
    </w:div>
    <w:div w:id="321081799">
      <w:bodyDiv w:val="1"/>
      <w:marLeft w:val="0"/>
      <w:marRight w:val="0"/>
      <w:marTop w:val="0"/>
      <w:marBottom w:val="0"/>
      <w:divBdr>
        <w:top w:val="none" w:sz="0" w:space="0" w:color="auto"/>
        <w:left w:val="none" w:sz="0" w:space="0" w:color="auto"/>
        <w:bottom w:val="none" w:sz="0" w:space="0" w:color="auto"/>
        <w:right w:val="none" w:sz="0" w:space="0" w:color="auto"/>
      </w:divBdr>
    </w:div>
    <w:div w:id="330135212">
      <w:bodyDiv w:val="1"/>
      <w:marLeft w:val="0"/>
      <w:marRight w:val="0"/>
      <w:marTop w:val="0"/>
      <w:marBottom w:val="0"/>
      <w:divBdr>
        <w:top w:val="none" w:sz="0" w:space="0" w:color="auto"/>
        <w:left w:val="none" w:sz="0" w:space="0" w:color="auto"/>
        <w:bottom w:val="none" w:sz="0" w:space="0" w:color="auto"/>
        <w:right w:val="none" w:sz="0" w:space="0" w:color="auto"/>
      </w:divBdr>
    </w:div>
    <w:div w:id="333191326">
      <w:bodyDiv w:val="1"/>
      <w:marLeft w:val="0"/>
      <w:marRight w:val="0"/>
      <w:marTop w:val="0"/>
      <w:marBottom w:val="0"/>
      <w:divBdr>
        <w:top w:val="none" w:sz="0" w:space="0" w:color="auto"/>
        <w:left w:val="none" w:sz="0" w:space="0" w:color="auto"/>
        <w:bottom w:val="none" w:sz="0" w:space="0" w:color="auto"/>
        <w:right w:val="none" w:sz="0" w:space="0" w:color="auto"/>
      </w:divBdr>
    </w:div>
    <w:div w:id="334383459">
      <w:bodyDiv w:val="1"/>
      <w:marLeft w:val="0"/>
      <w:marRight w:val="0"/>
      <w:marTop w:val="0"/>
      <w:marBottom w:val="0"/>
      <w:divBdr>
        <w:top w:val="none" w:sz="0" w:space="0" w:color="auto"/>
        <w:left w:val="none" w:sz="0" w:space="0" w:color="auto"/>
        <w:bottom w:val="none" w:sz="0" w:space="0" w:color="auto"/>
        <w:right w:val="none" w:sz="0" w:space="0" w:color="auto"/>
      </w:divBdr>
    </w:div>
    <w:div w:id="336078862">
      <w:bodyDiv w:val="1"/>
      <w:marLeft w:val="0"/>
      <w:marRight w:val="0"/>
      <w:marTop w:val="0"/>
      <w:marBottom w:val="0"/>
      <w:divBdr>
        <w:top w:val="none" w:sz="0" w:space="0" w:color="auto"/>
        <w:left w:val="none" w:sz="0" w:space="0" w:color="auto"/>
        <w:bottom w:val="none" w:sz="0" w:space="0" w:color="auto"/>
        <w:right w:val="none" w:sz="0" w:space="0" w:color="auto"/>
      </w:divBdr>
    </w:div>
    <w:div w:id="338432292">
      <w:bodyDiv w:val="1"/>
      <w:marLeft w:val="0"/>
      <w:marRight w:val="0"/>
      <w:marTop w:val="0"/>
      <w:marBottom w:val="0"/>
      <w:divBdr>
        <w:top w:val="none" w:sz="0" w:space="0" w:color="auto"/>
        <w:left w:val="none" w:sz="0" w:space="0" w:color="auto"/>
        <w:bottom w:val="none" w:sz="0" w:space="0" w:color="auto"/>
        <w:right w:val="none" w:sz="0" w:space="0" w:color="auto"/>
      </w:divBdr>
    </w:div>
    <w:div w:id="344593524">
      <w:bodyDiv w:val="1"/>
      <w:marLeft w:val="0"/>
      <w:marRight w:val="0"/>
      <w:marTop w:val="0"/>
      <w:marBottom w:val="0"/>
      <w:divBdr>
        <w:top w:val="none" w:sz="0" w:space="0" w:color="auto"/>
        <w:left w:val="none" w:sz="0" w:space="0" w:color="auto"/>
        <w:bottom w:val="none" w:sz="0" w:space="0" w:color="auto"/>
        <w:right w:val="none" w:sz="0" w:space="0" w:color="auto"/>
      </w:divBdr>
    </w:div>
    <w:div w:id="344674325">
      <w:bodyDiv w:val="1"/>
      <w:marLeft w:val="0"/>
      <w:marRight w:val="0"/>
      <w:marTop w:val="0"/>
      <w:marBottom w:val="0"/>
      <w:divBdr>
        <w:top w:val="none" w:sz="0" w:space="0" w:color="auto"/>
        <w:left w:val="none" w:sz="0" w:space="0" w:color="auto"/>
        <w:bottom w:val="none" w:sz="0" w:space="0" w:color="auto"/>
        <w:right w:val="none" w:sz="0" w:space="0" w:color="auto"/>
      </w:divBdr>
    </w:div>
    <w:div w:id="344865764">
      <w:bodyDiv w:val="1"/>
      <w:marLeft w:val="0"/>
      <w:marRight w:val="0"/>
      <w:marTop w:val="0"/>
      <w:marBottom w:val="0"/>
      <w:divBdr>
        <w:top w:val="none" w:sz="0" w:space="0" w:color="auto"/>
        <w:left w:val="none" w:sz="0" w:space="0" w:color="auto"/>
        <w:bottom w:val="none" w:sz="0" w:space="0" w:color="auto"/>
        <w:right w:val="none" w:sz="0" w:space="0" w:color="auto"/>
      </w:divBdr>
    </w:div>
    <w:div w:id="347679040">
      <w:bodyDiv w:val="1"/>
      <w:marLeft w:val="30"/>
      <w:marRight w:val="30"/>
      <w:marTop w:val="0"/>
      <w:marBottom w:val="0"/>
      <w:divBdr>
        <w:top w:val="none" w:sz="0" w:space="0" w:color="auto"/>
        <w:left w:val="none" w:sz="0" w:space="0" w:color="auto"/>
        <w:bottom w:val="none" w:sz="0" w:space="0" w:color="auto"/>
        <w:right w:val="none" w:sz="0" w:space="0" w:color="auto"/>
      </w:divBdr>
      <w:divsChild>
        <w:div w:id="927348056">
          <w:marLeft w:val="0"/>
          <w:marRight w:val="0"/>
          <w:marTop w:val="0"/>
          <w:marBottom w:val="0"/>
          <w:divBdr>
            <w:top w:val="none" w:sz="0" w:space="0" w:color="auto"/>
            <w:left w:val="none" w:sz="0" w:space="0" w:color="auto"/>
            <w:bottom w:val="none" w:sz="0" w:space="0" w:color="auto"/>
            <w:right w:val="none" w:sz="0" w:space="0" w:color="auto"/>
          </w:divBdr>
          <w:divsChild>
            <w:div w:id="1876429142">
              <w:marLeft w:val="0"/>
              <w:marRight w:val="0"/>
              <w:marTop w:val="0"/>
              <w:marBottom w:val="0"/>
              <w:divBdr>
                <w:top w:val="none" w:sz="0" w:space="0" w:color="auto"/>
                <w:left w:val="none" w:sz="0" w:space="0" w:color="auto"/>
                <w:bottom w:val="none" w:sz="0" w:space="0" w:color="auto"/>
                <w:right w:val="none" w:sz="0" w:space="0" w:color="auto"/>
              </w:divBdr>
              <w:divsChild>
                <w:div w:id="1719089763">
                  <w:marLeft w:val="180"/>
                  <w:marRight w:val="0"/>
                  <w:marTop w:val="0"/>
                  <w:marBottom w:val="0"/>
                  <w:divBdr>
                    <w:top w:val="none" w:sz="0" w:space="0" w:color="auto"/>
                    <w:left w:val="none" w:sz="0" w:space="0" w:color="auto"/>
                    <w:bottom w:val="none" w:sz="0" w:space="0" w:color="auto"/>
                    <w:right w:val="none" w:sz="0" w:space="0" w:color="auto"/>
                  </w:divBdr>
                  <w:divsChild>
                    <w:div w:id="26584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256883">
      <w:bodyDiv w:val="1"/>
      <w:marLeft w:val="0"/>
      <w:marRight w:val="0"/>
      <w:marTop w:val="0"/>
      <w:marBottom w:val="0"/>
      <w:divBdr>
        <w:top w:val="none" w:sz="0" w:space="0" w:color="auto"/>
        <w:left w:val="none" w:sz="0" w:space="0" w:color="auto"/>
        <w:bottom w:val="none" w:sz="0" w:space="0" w:color="auto"/>
        <w:right w:val="none" w:sz="0" w:space="0" w:color="auto"/>
      </w:divBdr>
    </w:div>
    <w:div w:id="350569289">
      <w:bodyDiv w:val="1"/>
      <w:marLeft w:val="0"/>
      <w:marRight w:val="0"/>
      <w:marTop w:val="0"/>
      <w:marBottom w:val="0"/>
      <w:divBdr>
        <w:top w:val="none" w:sz="0" w:space="0" w:color="auto"/>
        <w:left w:val="none" w:sz="0" w:space="0" w:color="auto"/>
        <w:bottom w:val="none" w:sz="0" w:space="0" w:color="auto"/>
        <w:right w:val="none" w:sz="0" w:space="0" w:color="auto"/>
      </w:divBdr>
    </w:div>
    <w:div w:id="351301113">
      <w:bodyDiv w:val="1"/>
      <w:marLeft w:val="0"/>
      <w:marRight w:val="0"/>
      <w:marTop w:val="0"/>
      <w:marBottom w:val="0"/>
      <w:divBdr>
        <w:top w:val="none" w:sz="0" w:space="0" w:color="auto"/>
        <w:left w:val="none" w:sz="0" w:space="0" w:color="auto"/>
        <w:bottom w:val="none" w:sz="0" w:space="0" w:color="auto"/>
        <w:right w:val="none" w:sz="0" w:space="0" w:color="auto"/>
      </w:divBdr>
    </w:div>
    <w:div w:id="353196057">
      <w:bodyDiv w:val="1"/>
      <w:marLeft w:val="0"/>
      <w:marRight w:val="0"/>
      <w:marTop w:val="0"/>
      <w:marBottom w:val="0"/>
      <w:divBdr>
        <w:top w:val="none" w:sz="0" w:space="0" w:color="auto"/>
        <w:left w:val="none" w:sz="0" w:space="0" w:color="auto"/>
        <w:bottom w:val="none" w:sz="0" w:space="0" w:color="auto"/>
        <w:right w:val="none" w:sz="0" w:space="0" w:color="auto"/>
      </w:divBdr>
    </w:div>
    <w:div w:id="358628134">
      <w:bodyDiv w:val="1"/>
      <w:marLeft w:val="0"/>
      <w:marRight w:val="0"/>
      <w:marTop w:val="0"/>
      <w:marBottom w:val="0"/>
      <w:divBdr>
        <w:top w:val="none" w:sz="0" w:space="0" w:color="auto"/>
        <w:left w:val="none" w:sz="0" w:space="0" w:color="auto"/>
        <w:bottom w:val="none" w:sz="0" w:space="0" w:color="auto"/>
        <w:right w:val="none" w:sz="0" w:space="0" w:color="auto"/>
      </w:divBdr>
    </w:div>
    <w:div w:id="381448023">
      <w:bodyDiv w:val="1"/>
      <w:marLeft w:val="0"/>
      <w:marRight w:val="0"/>
      <w:marTop w:val="0"/>
      <w:marBottom w:val="0"/>
      <w:divBdr>
        <w:top w:val="none" w:sz="0" w:space="0" w:color="auto"/>
        <w:left w:val="none" w:sz="0" w:space="0" w:color="auto"/>
        <w:bottom w:val="none" w:sz="0" w:space="0" w:color="auto"/>
        <w:right w:val="none" w:sz="0" w:space="0" w:color="auto"/>
      </w:divBdr>
    </w:div>
    <w:div w:id="381945054">
      <w:bodyDiv w:val="1"/>
      <w:marLeft w:val="0"/>
      <w:marRight w:val="0"/>
      <w:marTop w:val="0"/>
      <w:marBottom w:val="0"/>
      <w:divBdr>
        <w:top w:val="none" w:sz="0" w:space="0" w:color="auto"/>
        <w:left w:val="none" w:sz="0" w:space="0" w:color="auto"/>
        <w:bottom w:val="none" w:sz="0" w:space="0" w:color="auto"/>
        <w:right w:val="none" w:sz="0" w:space="0" w:color="auto"/>
      </w:divBdr>
    </w:div>
    <w:div w:id="382674844">
      <w:bodyDiv w:val="1"/>
      <w:marLeft w:val="0"/>
      <w:marRight w:val="0"/>
      <w:marTop w:val="0"/>
      <w:marBottom w:val="0"/>
      <w:divBdr>
        <w:top w:val="none" w:sz="0" w:space="0" w:color="auto"/>
        <w:left w:val="none" w:sz="0" w:space="0" w:color="auto"/>
        <w:bottom w:val="none" w:sz="0" w:space="0" w:color="auto"/>
        <w:right w:val="none" w:sz="0" w:space="0" w:color="auto"/>
      </w:divBdr>
    </w:div>
    <w:div w:id="387187831">
      <w:bodyDiv w:val="1"/>
      <w:marLeft w:val="0"/>
      <w:marRight w:val="0"/>
      <w:marTop w:val="0"/>
      <w:marBottom w:val="0"/>
      <w:divBdr>
        <w:top w:val="none" w:sz="0" w:space="0" w:color="auto"/>
        <w:left w:val="none" w:sz="0" w:space="0" w:color="auto"/>
        <w:bottom w:val="none" w:sz="0" w:space="0" w:color="auto"/>
        <w:right w:val="none" w:sz="0" w:space="0" w:color="auto"/>
      </w:divBdr>
    </w:div>
    <w:div w:id="389884803">
      <w:bodyDiv w:val="1"/>
      <w:marLeft w:val="0"/>
      <w:marRight w:val="0"/>
      <w:marTop w:val="0"/>
      <w:marBottom w:val="0"/>
      <w:divBdr>
        <w:top w:val="none" w:sz="0" w:space="0" w:color="auto"/>
        <w:left w:val="none" w:sz="0" w:space="0" w:color="auto"/>
        <w:bottom w:val="none" w:sz="0" w:space="0" w:color="auto"/>
        <w:right w:val="none" w:sz="0" w:space="0" w:color="auto"/>
      </w:divBdr>
    </w:div>
    <w:div w:id="394740789">
      <w:bodyDiv w:val="1"/>
      <w:marLeft w:val="0"/>
      <w:marRight w:val="0"/>
      <w:marTop w:val="0"/>
      <w:marBottom w:val="0"/>
      <w:divBdr>
        <w:top w:val="none" w:sz="0" w:space="0" w:color="auto"/>
        <w:left w:val="none" w:sz="0" w:space="0" w:color="auto"/>
        <w:bottom w:val="none" w:sz="0" w:space="0" w:color="auto"/>
        <w:right w:val="none" w:sz="0" w:space="0" w:color="auto"/>
      </w:divBdr>
      <w:divsChild>
        <w:div w:id="927932180">
          <w:marLeft w:val="547"/>
          <w:marRight w:val="0"/>
          <w:marTop w:val="200"/>
          <w:marBottom w:val="0"/>
          <w:divBdr>
            <w:top w:val="none" w:sz="0" w:space="0" w:color="auto"/>
            <w:left w:val="none" w:sz="0" w:space="0" w:color="auto"/>
            <w:bottom w:val="none" w:sz="0" w:space="0" w:color="auto"/>
            <w:right w:val="none" w:sz="0" w:space="0" w:color="auto"/>
          </w:divBdr>
        </w:div>
        <w:div w:id="539904559">
          <w:marLeft w:val="547"/>
          <w:marRight w:val="0"/>
          <w:marTop w:val="200"/>
          <w:marBottom w:val="0"/>
          <w:divBdr>
            <w:top w:val="none" w:sz="0" w:space="0" w:color="auto"/>
            <w:left w:val="none" w:sz="0" w:space="0" w:color="auto"/>
            <w:bottom w:val="none" w:sz="0" w:space="0" w:color="auto"/>
            <w:right w:val="none" w:sz="0" w:space="0" w:color="auto"/>
          </w:divBdr>
        </w:div>
        <w:div w:id="1282571601">
          <w:marLeft w:val="547"/>
          <w:marRight w:val="0"/>
          <w:marTop w:val="200"/>
          <w:marBottom w:val="0"/>
          <w:divBdr>
            <w:top w:val="none" w:sz="0" w:space="0" w:color="auto"/>
            <w:left w:val="none" w:sz="0" w:space="0" w:color="auto"/>
            <w:bottom w:val="none" w:sz="0" w:space="0" w:color="auto"/>
            <w:right w:val="none" w:sz="0" w:space="0" w:color="auto"/>
          </w:divBdr>
        </w:div>
        <w:div w:id="1440222872">
          <w:marLeft w:val="547"/>
          <w:marRight w:val="0"/>
          <w:marTop w:val="200"/>
          <w:marBottom w:val="0"/>
          <w:divBdr>
            <w:top w:val="none" w:sz="0" w:space="0" w:color="auto"/>
            <w:left w:val="none" w:sz="0" w:space="0" w:color="auto"/>
            <w:bottom w:val="none" w:sz="0" w:space="0" w:color="auto"/>
            <w:right w:val="none" w:sz="0" w:space="0" w:color="auto"/>
          </w:divBdr>
        </w:div>
        <w:div w:id="1241139047">
          <w:marLeft w:val="547"/>
          <w:marRight w:val="0"/>
          <w:marTop w:val="200"/>
          <w:marBottom w:val="0"/>
          <w:divBdr>
            <w:top w:val="none" w:sz="0" w:space="0" w:color="auto"/>
            <w:left w:val="none" w:sz="0" w:space="0" w:color="auto"/>
            <w:bottom w:val="none" w:sz="0" w:space="0" w:color="auto"/>
            <w:right w:val="none" w:sz="0" w:space="0" w:color="auto"/>
          </w:divBdr>
        </w:div>
        <w:div w:id="2050375358">
          <w:marLeft w:val="547"/>
          <w:marRight w:val="0"/>
          <w:marTop w:val="200"/>
          <w:marBottom w:val="0"/>
          <w:divBdr>
            <w:top w:val="none" w:sz="0" w:space="0" w:color="auto"/>
            <w:left w:val="none" w:sz="0" w:space="0" w:color="auto"/>
            <w:bottom w:val="none" w:sz="0" w:space="0" w:color="auto"/>
            <w:right w:val="none" w:sz="0" w:space="0" w:color="auto"/>
          </w:divBdr>
        </w:div>
        <w:div w:id="943153391">
          <w:marLeft w:val="547"/>
          <w:marRight w:val="0"/>
          <w:marTop w:val="200"/>
          <w:marBottom w:val="0"/>
          <w:divBdr>
            <w:top w:val="none" w:sz="0" w:space="0" w:color="auto"/>
            <w:left w:val="none" w:sz="0" w:space="0" w:color="auto"/>
            <w:bottom w:val="none" w:sz="0" w:space="0" w:color="auto"/>
            <w:right w:val="none" w:sz="0" w:space="0" w:color="auto"/>
          </w:divBdr>
        </w:div>
        <w:div w:id="753554610">
          <w:marLeft w:val="547"/>
          <w:marRight w:val="0"/>
          <w:marTop w:val="200"/>
          <w:marBottom w:val="0"/>
          <w:divBdr>
            <w:top w:val="none" w:sz="0" w:space="0" w:color="auto"/>
            <w:left w:val="none" w:sz="0" w:space="0" w:color="auto"/>
            <w:bottom w:val="none" w:sz="0" w:space="0" w:color="auto"/>
            <w:right w:val="none" w:sz="0" w:space="0" w:color="auto"/>
          </w:divBdr>
        </w:div>
        <w:div w:id="1824469243">
          <w:marLeft w:val="547"/>
          <w:marRight w:val="0"/>
          <w:marTop w:val="200"/>
          <w:marBottom w:val="0"/>
          <w:divBdr>
            <w:top w:val="none" w:sz="0" w:space="0" w:color="auto"/>
            <w:left w:val="none" w:sz="0" w:space="0" w:color="auto"/>
            <w:bottom w:val="none" w:sz="0" w:space="0" w:color="auto"/>
            <w:right w:val="none" w:sz="0" w:space="0" w:color="auto"/>
          </w:divBdr>
        </w:div>
      </w:divsChild>
    </w:div>
    <w:div w:id="397946608">
      <w:bodyDiv w:val="1"/>
      <w:marLeft w:val="0"/>
      <w:marRight w:val="0"/>
      <w:marTop w:val="0"/>
      <w:marBottom w:val="0"/>
      <w:divBdr>
        <w:top w:val="none" w:sz="0" w:space="0" w:color="auto"/>
        <w:left w:val="none" w:sz="0" w:space="0" w:color="auto"/>
        <w:bottom w:val="none" w:sz="0" w:space="0" w:color="auto"/>
        <w:right w:val="none" w:sz="0" w:space="0" w:color="auto"/>
      </w:divBdr>
    </w:div>
    <w:div w:id="399671242">
      <w:bodyDiv w:val="1"/>
      <w:marLeft w:val="0"/>
      <w:marRight w:val="0"/>
      <w:marTop w:val="0"/>
      <w:marBottom w:val="0"/>
      <w:divBdr>
        <w:top w:val="none" w:sz="0" w:space="0" w:color="auto"/>
        <w:left w:val="none" w:sz="0" w:space="0" w:color="auto"/>
        <w:bottom w:val="none" w:sz="0" w:space="0" w:color="auto"/>
        <w:right w:val="none" w:sz="0" w:space="0" w:color="auto"/>
      </w:divBdr>
    </w:div>
    <w:div w:id="403453067">
      <w:bodyDiv w:val="1"/>
      <w:marLeft w:val="0"/>
      <w:marRight w:val="0"/>
      <w:marTop w:val="0"/>
      <w:marBottom w:val="0"/>
      <w:divBdr>
        <w:top w:val="none" w:sz="0" w:space="0" w:color="auto"/>
        <w:left w:val="none" w:sz="0" w:space="0" w:color="auto"/>
        <w:bottom w:val="none" w:sz="0" w:space="0" w:color="auto"/>
        <w:right w:val="none" w:sz="0" w:space="0" w:color="auto"/>
      </w:divBdr>
    </w:div>
    <w:div w:id="405953503">
      <w:bodyDiv w:val="1"/>
      <w:marLeft w:val="0"/>
      <w:marRight w:val="0"/>
      <w:marTop w:val="0"/>
      <w:marBottom w:val="0"/>
      <w:divBdr>
        <w:top w:val="none" w:sz="0" w:space="0" w:color="auto"/>
        <w:left w:val="none" w:sz="0" w:space="0" w:color="auto"/>
        <w:bottom w:val="none" w:sz="0" w:space="0" w:color="auto"/>
        <w:right w:val="none" w:sz="0" w:space="0" w:color="auto"/>
      </w:divBdr>
    </w:div>
    <w:div w:id="412820515">
      <w:bodyDiv w:val="1"/>
      <w:marLeft w:val="0"/>
      <w:marRight w:val="0"/>
      <w:marTop w:val="0"/>
      <w:marBottom w:val="0"/>
      <w:divBdr>
        <w:top w:val="none" w:sz="0" w:space="0" w:color="auto"/>
        <w:left w:val="none" w:sz="0" w:space="0" w:color="auto"/>
        <w:bottom w:val="none" w:sz="0" w:space="0" w:color="auto"/>
        <w:right w:val="none" w:sz="0" w:space="0" w:color="auto"/>
      </w:divBdr>
    </w:div>
    <w:div w:id="416823600">
      <w:bodyDiv w:val="1"/>
      <w:marLeft w:val="0"/>
      <w:marRight w:val="0"/>
      <w:marTop w:val="0"/>
      <w:marBottom w:val="0"/>
      <w:divBdr>
        <w:top w:val="none" w:sz="0" w:space="0" w:color="auto"/>
        <w:left w:val="none" w:sz="0" w:space="0" w:color="auto"/>
        <w:bottom w:val="none" w:sz="0" w:space="0" w:color="auto"/>
        <w:right w:val="none" w:sz="0" w:space="0" w:color="auto"/>
      </w:divBdr>
    </w:div>
    <w:div w:id="417407454">
      <w:bodyDiv w:val="1"/>
      <w:marLeft w:val="0"/>
      <w:marRight w:val="0"/>
      <w:marTop w:val="0"/>
      <w:marBottom w:val="0"/>
      <w:divBdr>
        <w:top w:val="none" w:sz="0" w:space="0" w:color="auto"/>
        <w:left w:val="none" w:sz="0" w:space="0" w:color="auto"/>
        <w:bottom w:val="none" w:sz="0" w:space="0" w:color="auto"/>
        <w:right w:val="none" w:sz="0" w:space="0" w:color="auto"/>
      </w:divBdr>
    </w:div>
    <w:div w:id="423500597">
      <w:bodyDiv w:val="1"/>
      <w:marLeft w:val="0"/>
      <w:marRight w:val="0"/>
      <w:marTop w:val="0"/>
      <w:marBottom w:val="0"/>
      <w:divBdr>
        <w:top w:val="none" w:sz="0" w:space="0" w:color="auto"/>
        <w:left w:val="none" w:sz="0" w:space="0" w:color="auto"/>
        <w:bottom w:val="none" w:sz="0" w:space="0" w:color="auto"/>
        <w:right w:val="none" w:sz="0" w:space="0" w:color="auto"/>
      </w:divBdr>
    </w:div>
    <w:div w:id="426464876">
      <w:bodyDiv w:val="1"/>
      <w:marLeft w:val="0"/>
      <w:marRight w:val="0"/>
      <w:marTop w:val="0"/>
      <w:marBottom w:val="0"/>
      <w:divBdr>
        <w:top w:val="none" w:sz="0" w:space="0" w:color="auto"/>
        <w:left w:val="none" w:sz="0" w:space="0" w:color="auto"/>
        <w:bottom w:val="none" w:sz="0" w:space="0" w:color="auto"/>
        <w:right w:val="none" w:sz="0" w:space="0" w:color="auto"/>
      </w:divBdr>
    </w:div>
    <w:div w:id="430468983">
      <w:bodyDiv w:val="1"/>
      <w:marLeft w:val="0"/>
      <w:marRight w:val="0"/>
      <w:marTop w:val="0"/>
      <w:marBottom w:val="0"/>
      <w:divBdr>
        <w:top w:val="none" w:sz="0" w:space="0" w:color="auto"/>
        <w:left w:val="none" w:sz="0" w:space="0" w:color="auto"/>
        <w:bottom w:val="none" w:sz="0" w:space="0" w:color="auto"/>
        <w:right w:val="none" w:sz="0" w:space="0" w:color="auto"/>
      </w:divBdr>
    </w:div>
    <w:div w:id="442967101">
      <w:bodyDiv w:val="1"/>
      <w:marLeft w:val="0"/>
      <w:marRight w:val="0"/>
      <w:marTop w:val="0"/>
      <w:marBottom w:val="0"/>
      <w:divBdr>
        <w:top w:val="none" w:sz="0" w:space="0" w:color="auto"/>
        <w:left w:val="none" w:sz="0" w:space="0" w:color="auto"/>
        <w:bottom w:val="none" w:sz="0" w:space="0" w:color="auto"/>
        <w:right w:val="none" w:sz="0" w:space="0" w:color="auto"/>
      </w:divBdr>
    </w:div>
    <w:div w:id="446122699">
      <w:bodyDiv w:val="1"/>
      <w:marLeft w:val="0"/>
      <w:marRight w:val="0"/>
      <w:marTop w:val="0"/>
      <w:marBottom w:val="0"/>
      <w:divBdr>
        <w:top w:val="none" w:sz="0" w:space="0" w:color="auto"/>
        <w:left w:val="none" w:sz="0" w:space="0" w:color="auto"/>
        <w:bottom w:val="none" w:sz="0" w:space="0" w:color="auto"/>
        <w:right w:val="none" w:sz="0" w:space="0" w:color="auto"/>
      </w:divBdr>
    </w:div>
    <w:div w:id="448474202">
      <w:bodyDiv w:val="1"/>
      <w:marLeft w:val="0"/>
      <w:marRight w:val="0"/>
      <w:marTop w:val="0"/>
      <w:marBottom w:val="0"/>
      <w:divBdr>
        <w:top w:val="none" w:sz="0" w:space="0" w:color="auto"/>
        <w:left w:val="none" w:sz="0" w:space="0" w:color="auto"/>
        <w:bottom w:val="none" w:sz="0" w:space="0" w:color="auto"/>
        <w:right w:val="none" w:sz="0" w:space="0" w:color="auto"/>
      </w:divBdr>
    </w:div>
    <w:div w:id="451247166">
      <w:bodyDiv w:val="1"/>
      <w:marLeft w:val="0"/>
      <w:marRight w:val="0"/>
      <w:marTop w:val="0"/>
      <w:marBottom w:val="0"/>
      <w:divBdr>
        <w:top w:val="none" w:sz="0" w:space="0" w:color="auto"/>
        <w:left w:val="none" w:sz="0" w:space="0" w:color="auto"/>
        <w:bottom w:val="none" w:sz="0" w:space="0" w:color="auto"/>
        <w:right w:val="none" w:sz="0" w:space="0" w:color="auto"/>
      </w:divBdr>
    </w:div>
    <w:div w:id="452601853">
      <w:bodyDiv w:val="1"/>
      <w:marLeft w:val="0"/>
      <w:marRight w:val="0"/>
      <w:marTop w:val="0"/>
      <w:marBottom w:val="0"/>
      <w:divBdr>
        <w:top w:val="none" w:sz="0" w:space="0" w:color="auto"/>
        <w:left w:val="none" w:sz="0" w:space="0" w:color="auto"/>
        <w:bottom w:val="none" w:sz="0" w:space="0" w:color="auto"/>
        <w:right w:val="none" w:sz="0" w:space="0" w:color="auto"/>
      </w:divBdr>
    </w:div>
    <w:div w:id="455098838">
      <w:bodyDiv w:val="1"/>
      <w:marLeft w:val="0"/>
      <w:marRight w:val="0"/>
      <w:marTop w:val="0"/>
      <w:marBottom w:val="0"/>
      <w:divBdr>
        <w:top w:val="none" w:sz="0" w:space="0" w:color="auto"/>
        <w:left w:val="none" w:sz="0" w:space="0" w:color="auto"/>
        <w:bottom w:val="none" w:sz="0" w:space="0" w:color="auto"/>
        <w:right w:val="none" w:sz="0" w:space="0" w:color="auto"/>
      </w:divBdr>
    </w:div>
    <w:div w:id="456458617">
      <w:bodyDiv w:val="1"/>
      <w:marLeft w:val="0"/>
      <w:marRight w:val="0"/>
      <w:marTop w:val="0"/>
      <w:marBottom w:val="0"/>
      <w:divBdr>
        <w:top w:val="none" w:sz="0" w:space="0" w:color="auto"/>
        <w:left w:val="none" w:sz="0" w:space="0" w:color="auto"/>
        <w:bottom w:val="none" w:sz="0" w:space="0" w:color="auto"/>
        <w:right w:val="none" w:sz="0" w:space="0" w:color="auto"/>
      </w:divBdr>
    </w:div>
    <w:div w:id="464467909">
      <w:bodyDiv w:val="1"/>
      <w:marLeft w:val="0"/>
      <w:marRight w:val="0"/>
      <w:marTop w:val="0"/>
      <w:marBottom w:val="0"/>
      <w:divBdr>
        <w:top w:val="none" w:sz="0" w:space="0" w:color="auto"/>
        <w:left w:val="none" w:sz="0" w:space="0" w:color="auto"/>
        <w:bottom w:val="none" w:sz="0" w:space="0" w:color="auto"/>
        <w:right w:val="none" w:sz="0" w:space="0" w:color="auto"/>
      </w:divBdr>
    </w:div>
    <w:div w:id="468480866">
      <w:bodyDiv w:val="1"/>
      <w:marLeft w:val="0"/>
      <w:marRight w:val="0"/>
      <w:marTop w:val="0"/>
      <w:marBottom w:val="0"/>
      <w:divBdr>
        <w:top w:val="none" w:sz="0" w:space="0" w:color="auto"/>
        <w:left w:val="none" w:sz="0" w:space="0" w:color="auto"/>
        <w:bottom w:val="none" w:sz="0" w:space="0" w:color="auto"/>
        <w:right w:val="none" w:sz="0" w:space="0" w:color="auto"/>
      </w:divBdr>
    </w:div>
    <w:div w:id="472648748">
      <w:bodyDiv w:val="1"/>
      <w:marLeft w:val="0"/>
      <w:marRight w:val="0"/>
      <w:marTop w:val="0"/>
      <w:marBottom w:val="0"/>
      <w:divBdr>
        <w:top w:val="none" w:sz="0" w:space="0" w:color="auto"/>
        <w:left w:val="none" w:sz="0" w:space="0" w:color="auto"/>
        <w:bottom w:val="none" w:sz="0" w:space="0" w:color="auto"/>
        <w:right w:val="none" w:sz="0" w:space="0" w:color="auto"/>
      </w:divBdr>
    </w:div>
    <w:div w:id="478495832">
      <w:bodyDiv w:val="1"/>
      <w:marLeft w:val="0"/>
      <w:marRight w:val="0"/>
      <w:marTop w:val="0"/>
      <w:marBottom w:val="0"/>
      <w:divBdr>
        <w:top w:val="none" w:sz="0" w:space="0" w:color="auto"/>
        <w:left w:val="none" w:sz="0" w:space="0" w:color="auto"/>
        <w:bottom w:val="none" w:sz="0" w:space="0" w:color="auto"/>
        <w:right w:val="none" w:sz="0" w:space="0" w:color="auto"/>
      </w:divBdr>
    </w:div>
    <w:div w:id="481192130">
      <w:bodyDiv w:val="1"/>
      <w:marLeft w:val="0"/>
      <w:marRight w:val="0"/>
      <w:marTop w:val="0"/>
      <w:marBottom w:val="0"/>
      <w:divBdr>
        <w:top w:val="none" w:sz="0" w:space="0" w:color="auto"/>
        <w:left w:val="none" w:sz="0" w:space="0" w:color="auto"/>
        <w:bottom w:val="none" w:sz="0" w:space="0" w:color="auto"/>
        <w:right w:val="none" w:sz="0" w:space="0" w:color="auto"/>
      </w:divBdr>
    </w:div>
    <w:div w:id="481431515">
      <w:bodyDiv w:val="1"/>
      <w:marLeft w:val="0"/>
      <w:marRight w:val="0"/>
      <w:marTop w:val="0"/>
      <w:marBottom w:val="0"/>
      <w:divBdr>
        <w:top w:val="none" w:sz="0" w:space="0" w:color="auto"/>
        <w:left w:val="none" w:sz="0" w:space="0" w:color="auto"/>
        <w:bottom w:val="none" w:sz="0" w:space="0" w:color="auto"/>
        <w:right w:val="none" w:sz="0" w:space="0" w:color="auto"/>
      </w:divBdr>
    </w:div>
    <w:div w:id="482551134">
      <w:bodyDiv w:val="1"/>
      <w:marLeft w:val="0"/>
      <w:marRight w:val="0"/>
      <w:marTop w:val="0"/>
      <w:marBottom w:val="0"/>
      <w:divBdr>
        <w:top w:val="none" w:sz="0" w:space="0" w:color="auto"/>
        <w:left w:val="none" w:sz="0" w:space="0" w:color="auto"/>
        <w:bottom w:val="none" w:sz="0" w:space="0" w:color="auto"/>
        <w:right w:val="none" w:sz="0" w:space="0" w:color="auto"/>
      </w:divBdr>
    </w:div>
    <w:div w:id="484593937">
      <w:bodyDiv w:val="1"/>
      <w:marLeft w:val="0"/>
      <w:marRight w:val="0"/>
      <w:marTop w:val="0"/>
      <w:marBottom w:val="0"/>
      <w:divBdr>
        <w:top w:val="none" w:sz="0" w:space="0" w:color="auto"/>
        <w:left w:val="none" w:sz="0" w:space="0" w:color="auto"/>
        <w:bottom w:val="none" w:sz="0" w:space="0" w:color="auto"/>
        <w:right w:val="none" w:sz="0" w:space="0" w:color="auto"/>
      </w:divBdr>
    </w:div>
    <w:div w:id="486828471">
      <w:bodyDiv w:val="1"/>
      <w:marLeft w:val="0"/>
      <w:marRight w:val="0"/>
      <w:marTop w:val="0"/>
      <w:marBottom w:val="0"/>
      <w:divBdr>
        <w:top w:val="none" w:sz="0" w:space="0" w:color="auto"/>
        <w:left w:val="none" w:sz="0" w:space="0" w:color="auto"/>
        <w:bottom w:val="none" w:sz="0" w:space="0" w:color="auto"/>
        <w:right w:val="none" w:sz="0" w:space="0" w:color="auto"/>
      </w:divBdr>
    </w:div>
    <w:div w:id="491483958">
      <w:bodyDiv w:val="1"/>
      <w:marLeft w:val="0"/>
      <w:marRight w:val="0"/>
      <w:marTop w:val="0"/>
      <w:marBottom w:val="0"/>
      <w:divBdr>
        <w:top w:val="none" w:sz="0" w:space="0" w:color="auto"/>
        <w:left w:val="none" w:sz="0" w:space="0" w:color="auto"/>
        <w:bottom w:val="none" w:sz="0" w:space="0" w:color="auto"/>
        <w:right w:val="none" w:sz="0" w:space="0" w:color="auto"/>
      </w:divBdr>
    </w:div>
    <w:div w:id="493300149">
      <w:bodyDiv w:val="1"/>
      <w:marLeft w:val="0"/>
      <w:marRight w:val="0"/>
      <w:marTop w:val="0"/>
      <w:marBottom w:val="0"/>
      <w:divBdr>
        <w:top w:val="none" w:sz="0" w:space="0" w:color="auto"/>
        <w:left w:val="none" w:sz="0" w:space="0" w:color="auto"/>
        <w:bottom w:val="none" w:sz="0" w:space="0" w:color="auto"/>
        <w:right w:val="none" w:sz="0" w:space="0" w:color="auto"/>
      </w:divBdr>
      <w:divsChild>
        <w:div w:id="1362244619">
          <w:marLeft w:val="0"/>
          <w:marRight w:val="0"/>
          <w:marTop w:val="0"/>
          <w:marBottom w:val="0"/>
          <w:divBdr>
            <w:top w:val="none" w:sz="0" w:space="0" w:color="auto"/>
            <w:left w:val="none" w:sz="0" w:space="0" w:color="auto"/>
            <w:bottom w:val="none" w:sz="0" w:space="0" w:color="auto"/>
            <w:right w:val="none" w:sz="0" w:space="0" w:color="auto"/>
          </w:divBdr>
          <w:divsChild>
            <w:div w:id="284851501">
              <w:marLeft w:val="0"/>
              <w:marRight w:val="0"/>
              <w:marTop w:val="0"/>
              <w:marBottom w:val="0"/>
              <w:divBdr>
                <w:top w:val="none" w:sz="0" w:space="0" w:color="auto"/>
                <w:left w:val="none" w:sz="0" w:space="0" w:color="auto"/>
                <w:bottom w:val="none" w:sz="0" w:space="0" w:color="auto"/>
                <w:right w:val="none" w:sz="0" w:space="0" w:color="auto"/>
              </w:divBdr>
              <w:divsChild>
                <w:div w:id="522480624">
                  <w:marLeft w:val="0"/>
                  <w:marRight w:val="0"/>
                  <w:marTop w:val="0"/>
                  <w:marBottom w:val="0"/>
                  <w:divBdr>
                    <w:top w:val="none" w:sz="0" w:space="0" w:color="auto"/>
                    <w:left w:val="none" w:sz="0" w:space="0" w:color="auto"/>
                    <w:bottom w:val="none" w:sz="0" w:space="0" w:color="auto"/>
                    <w:right w:val="none" w:sz="0" w:space="0" w:color="auto"/>
                  </w:divBdr>
                </w:div>
              </w:divsChild>
            </w:div>
            <w:div w:id="732198702">
              <w:marLeft w:val="0"/>
              <w:marRight w:val="0"/>
              <w:marTop w:val="0"/>
              <w:marBottom w:val="0"/>
              <w:divBdr>
                <w:top w:val="none" w:sz="0" w:space="0" w:color="auto"/>
                <w:left w:val="none" w:sz="0" w:space="0" w:color="auto"/>
                <w:bottom w:val="none" w:sz="0" w:space="0" w:color="auto"/>
                <w:right w:val="none" w:sz="0" w:space="0" w:color="auto"/>
              </w:divBdr>
              <w:divsChild>
                <w:div w:id="1305770817">
                  <w:marLeft w:val="0"/>
                  <w:marRight w:val="0"/>
                  <w:marTop w:val="0"/>
                  <w:marBottom w:val="0"/>
                  <w:divBdr>
                    <w:top w:val="none" w:sz="0" w:space="0" w:color="auto"/>
                    <w:left w:val="none" w:sz="0" w:space="0" w:color="auto"/>
                    <w:bottom w:val="none" w:sz="0" w:space="0" w:color="auto"/>
                    <w:right w:val="none" w:sz="0" w:space="0" w:color="auto"/>
                  </w:divBdr>
                </w:div>
              </w:divsChild>
            </w:div>
            <w:div w:id="722099642">
              <w:marLeft w:val="0"/>
              <w:marRight w:val="0"/>
              <w:marTop w:val="0"/>
              <w:marBottom w:val="0"/>
              <w:divBdr>
                <w:top w:val="none" w:sz="0" w:space="0" w:color="auto"/>
                <w:left w:val="none" w:sz="0" w:space="0" w:color="auto"/>
                <w:bottom w:val="none" w:sz="0" w:space="0" w:color="auto"/>
                <w:right w:val="none" w:sz="0" w:space="0" w:color="auto"/>
              </w:divBdr>
              <w:divsChild>
                <w:div w:id="955061554">
                  <w:marLeft w:val="0"/>
                  <w:marRight w:val="0"/>
                  <w:marTop w:val="0"/>
                  <w:marBottom w:val="0"/>
                  <w:divBdr>
                    <w:top w:val="none" w:sz="0" w:space="0" w:color="auto"/>
                    <w:left w:val="none" w:sz="0" w:space="0" w:color="auto"/>
                    <w:bottom w:val="none" w:sz="0" w:space="0" w:color="auto"/>
                    <w:right w:val="none" w:sz="0" w:space="0" w:color="auto"/>
                  </w:divBdr>
                </w:div>
              </w:divsChild>
            </w:div>
            <w:div w:id="2029065935">
              <w:marLeft w:val="0"/>
              <w:marRight w:val="0"/>
              <w:marTop w:val="0"/>
              <w:marBottom w:val="0"/>
              <w:divBdr>
                <w:top w:val="none" w:sz="0" w:space="0" w:color="auto"/>
                <w:left w:val="none" w:sz="0" w:space="0" w:color="auto"/>
                <w:bottom w:val="none" w:sz="0" w:space="0" w:color="auto"/>
                <w:right w:val="none" w:sz="0" w:space="0" w:color="auto"/>
              </w:divBdr>
              <w:divsChild>
                <w:div w:id="1203983686">
                  <w:marLeft w:val="0"/>
                  <w:marRight w:val="0"/>
                  <w:marTop w:val="0"/>
                  <w:marBottom w:val="0"/>
                  <w:divBdr>
                    <w:top w:val="none" w:sz="0" w:space="0" w:color="auto"/>
                    <w:left w:val="none" w:sz="0" w:space="0" w:color="auto"/>
                    <w:bottom w:val="none" w:sz="0" w:space="0" w:color="auto"/>
                    <w:right w:val="none" w:sz="0" w:space="0" w:color="auto"/>
                  </w:divBdr>
                </w:div>
              </w:divsChild>
            </w:div>
            <w:div w:id="1393624728">
              <w:marLeft w:val="0"/>
              <w:marRight w:val="0"/>
              <w:marTop w:val="0"/>
              <w:marBottom w:val="0"/>
              <w:divBdr>
                <w:top w:val="none" w:sz="0" w:space="0" w:color="auto"/>
                <w:left w:val="none" w:sz="0" w:space="0" w:color="auto"/>
                <w:bottom w:val="none" w:sz="0" w:space="0" w:color="auto"/>
                <w:right w:val="none" w:sz="0" w:space="0" w:color="auto"/>
              </w:divBdr>
              <w:divsChild>
                <w:div w:id="357244372">
                  <w:marLeft w:val="0"/>
                  <w:marRight w:val="0"/>
                  <w:marTop w:val="0"/>
                  <w:marBottom w:val="0"/>
                  <w:divBdr>
                    <w:top w:val="none" w:sz="0" w:space="0" w:color="auto"/>
                    <w:left w:val="none" w:sz="0" w:space="0" w:color="auto"/>
                    <w:bottom w:val="none" w:sz="0" w:space="0" w:color="auto"/>
                    <w:right w:val="none" w:sz="0" w:space="0" w:color="auto"/>
                  </w:divBdr>
                </w:div>
              </w:divsChild>
            </w:div>
            <w:div w:id="577178082">
              <w:marLeft w:val="0"/>
              <w:marRight w:val="0"/>
              <w:marTop w:val="0"/>
              <w:marBottom w:val="0"/>
              <w:divBdr>
                <w:top w:val="none" w:sz="0" w:space="0" w:color="auto"/>
                <w:left w:val="none" w:sz="0" w:space="0" w:color="auto"/>
                <w:bottom w:val="none" w:sz="0" w:space="0" w:color="auto"/>
                <w:right w:val="none" w:sz="0" w:space="0" w:color="auto"/>
              </w:divBdr>
              <w:divsChild>
                <w:div w:id="2022973873">
                  <w:marLeft w:val="0"/>
                  <w:marRight w:val="0"/>
                  <w:marTop w:val="0"/>
                  <w:marBottom w:val="0"/>
                  <w:divBdr>
                    <w:top w:val="none" w:sz="0" w:space="0" w:color="auto"/>
                    <w:left w:val="none" w:sz="0" w:space="0" w:color="auto"/>
                    <w:bottom w:val="none" w:sz="0" w:space="0" w:color="auto"/>
                    <w:right w:val="none" w:sz="0" w:space="0" w:color="auto"/>
                  </w:divBdr>
                </w:div>
              </w:divsChild>
            </w:div>
            <w:div w:id="631328541">
              <w:marLeft w:val="0"/>
              <w:marRight w:val="0"/>
              <w:marTop w:val="0"/>
              <w:marBottom w:val="0"/>
              <w:divBdr>
                <w:top w:val="none" w:sz="0" w:space="0" w:color="auto"/>
                <w:left w:val="none" w:sz="0" w:space="0" w:color="auto"/>
                <w:bottom w:val="none" w:sz="0" w:space="0" w:color="auto"/>
                <w:right w:val="none" w:sz="0" w:space="0" w:color="auto"/>
              </w:divBdr>
              <w:divsChild>
                <w:div w:id="1089346006">
                  <w:marLeft w:val="0"/>
                  <w:marRight w:val="0"/>
                  <w:marTop w:val="0"/>
                  <w:marBottom w:val="0"/>
                  <w:divBdr>
                    <w:top w:val="none" w:sz="0" w:space="0" w:color="auto"/>
                    <w:left w:val="none" w:sz="0" w:space="0" w:color="auto"/>
                    <w:bottom w:val="none" w:sz="0" w:space="0" w:color="auto"/>
                    <w:right w:val="none" w:sz="0" w:space="0" w:color="auto"/>
                  </w:divBdr>
                </w:div>
              </w:divsChild>
            </w:div>
            <w:div w:id="155998374">
              <w:marLeft w:val="0"/>
              <w:marRight w:val="0"/>
              <w:marTop w:val="0"/>
              <w:marBottom w:val="0"/>
              <w:divBdr>
                <w:top w:val="none" w:sz="0" w:space="0" w:color="auto"/>
                <w:left w:val="none" w:sz="0" w:space="0" w:color="auto"/>
                <w:bottom w:val="none" w:sz="0" w:space="0" w:color="auto"/>
                <w:right w:val="none" w:sz="0" w:space="0" w:color="auto"/>
              </w:divBdr>
              <w:divsChild>
                <w:div w:id="636764762">
                  <w:marLeft w:val="0"/>
                  <w:marRight w:val="0"/>
                  <w:marTop w:val="0"/>
                  <w:marBottom w:val="0"/>
                  <w:divBdr>
                    <w:top w:val="none" w:sz="0" w:space="0" w:color="auto"/>
                    <w:left w:val="none" w:sz="0" w:space="0" w:color="auto"/>
                    <w:bottom w:val="none" w:sz="0" w:space="0" w:color="auto"/>
                    <w:right w:val="none" w:sz="0" w:space="0" w:color="auto"/>
                  </w:divBdr>
                </w:div>
              </w:divsChild>
            </w:div>
            <w:div w:id="219637776">
              <w:marLeft w:val="0"/>
              <w:marRight w:val="0"/>
              <w:marTop w:val="0"/>
              <w:marBottom w:val="0"/>
              <w:divBdr>
                <w:top w:val="none" w:sz="0" w:space="0" w:color="auto"/>
                <w:left w:val="none" w:sz="0" w:space="0" w:color="auto"/>
                <w:bottom w:val="none" w:sz="0" w:space="0" w:color="auto"/>
                <w:right w:val="none" w:sz="0" w:space="0" w:color="auto"/>
              </w:divBdr>
              <w:divsChild>
                <w:div w:id="1933006968">
                  <w:marLeft w:val="0"/>
                  <w:marRight w:val="0"/>
                  <w:marTop w:val="0"/>
                  <w:marBottom w:val="0"/>
                  <w:divBdr>
                    <w:top w:val="none" w:sz="0" w:space="0" w:color="auto"/>
                    <w:left w:val="none" w:sz="0" w:space="0" w:color="auto"/>
                    <w:bottom w:val="none" w:sz="0" w:space="0" w:color="auto"/>
                    <w:right w:val="none" w:sz="0" w:space="0" w:color="auto"/>
                  </w:divBdr>
                </w:div>
              </w:divsChild>
            </w:div>
            <w:div w:id="1044670884">
              <w:marLeft w:val="0"/>
              <w:marRight w:val="0"/>
              <w:marTop w:val="0"/>
              <w:marBottom w:val="0"/>
              <w:divBdr>
                <w:top w:val="none" w:sz="0" w:space="0" w:color="auto"/>
                <w:left w:val="none" w:sz="0" w:space="0" w:color="auto"/>
                <w:bottom w:val="none" w:sz="0" w:space="0" w:color="auto"/>
                <w:right w:val="none" w:sz="0" w:space="0" w:color="auto"/>
              </w:divBdr>
              <w:divsChild>
                <w:div w:id="1572933221">
                  <w:marLeft w:val="0"/>
                  <w:marRight w:val="0"/>
                  <w:marTop w:val="0"/>
                  <w:marBottom w:val="0"/>
                  <w:divBdr>
                    <w:top w:val="none" w:sz="0" w:space="0" w:color="auto"/>
                    <w:left w:val="none" w:sz="0" w:space="0" w:color="auto"/>
                    <w:bottom w:val="none" w:sz="0" w:space="0" w:color="auto"/>
                    <w:right w:val="none" w:sz="0" w:space="0" w:color="auto"/>
                  </w:divBdr>
                </w:div>
              </w:divsChild>
            </w:div>
            <w:div w:id="1345017461">
              <w:marLeft w:val="0"/>
              <w:marRight w:val="0"/>
              <w:marTop w:val="0"/>
              <w:marBottom w:val="0"/>
              <w:divBdr>
                <w:top w:val="none" w:sz="0" w:space="0" w:color="auto"/>
                <w:left w:val="none" w:sz="0" w:space="0" w:color="auto"/>
                <w:bottom w:val="none" w:sz="0" w:space="0" w:color="auto"/>
                <w:right w:val="none" w:sz="0" w:space="0" w:color="auto"/>
              </w:divBdr>
              <w:divsChild>
                <w:div w:id="1441946048">
                  <w:marLeft w:val="0"/>
                  <w:marRight w:val="0"/>
                  <w:marTop w:val="0"/>
                  <w:marBottom w:val="0"/>
                  <w:divBdr>
                    <w:top w:val="none" w:sz="0" w:space="0" w:color="auto"/>
                    <w:left w:val="none" w:sz="0" w:space="0" w:color="auto"/>
                    <w:bottom w:val="none" w:sz="0" w:space="0" w:color="auto"/>
                    <w:right w:val="none" w:sz="0" w:space="0" w:color="auto"/>
                  </w:divBdr>
                </w:div>
              </w:divsChild>
            </w:div>
            <w:div w:id="1926111515">
              <w:marLeft w:val="0"/>
              <w:marRight w:val="0"/>
              <w:marTop w:val="0"/>
              <w:marBottom w:val="0"/>
              <w:divBdr>
                <w:top w:val="none" w:sz="0" w:space="0" w:color="auto"/>
                <w:left w:val="none" w:sz="0" w:space="0" w:color="auto"/>
                <w:bottom w:val="none" w:sz="0" w:space="0" w:color="auto"/>
                <w:right w:val="none" w:sz="0" w:space="0" w:color="auto"/>
              </w:divBdr>
              <w:divsChild>
                <w:div w:id="1665427860">
                  <w:marLeft w:val="0"/>
                  <w:marRight w:val="0"/>
                  <w:marTop w:val="0"/>
                  <w:marBottom w:val="0"/>
                  <w:divBdr>
                    <w:top w:val="none" w:sz="0" w:space="0" w:color="auto"/>
                    <w:left w:val="none" w:sz="0" w:space="0" w:color="auto"/>
                    <w:bottom w:val="none" w:sz="0" w:space="0" w:color="auto"/>
                    <w:right w:val="none" w:sz="0" w:space="0" w:color="auto"/>
                  </w:divBdr>
                </w:div>
              </w:divsChild>
            </w:div>
            <w:div w:id="2013026108">
              <w:marLeft w:val="0"/>
              <w:marRight w:val="0"/>
              <w:marTop w:val="0"/>
              <w:marBottom w:val="0"/>
              <w:divBdr>
                <w:top w:val="none" w:sz="0" w:space="0" w:color="auto"/>
                <w:left w:val="none" w:sz="0" w:space="0" w:color="auto"/>
                <w:bottom w:val="none" w:sz="0" w:space="0" w:color="auto"/>
                <w:right w:val="none" w:sz="0" w:space="0" w:color="auto"/>
              </w:divBdr>
              <w:divsChild>
                <w:div w:id="448820068">
                  <w:marLeft w:val="0"/>
                  <w:marRight w:val="0"/>
                  <w:marTop w:val="0"/>
                  <w:marBottom w:val="0"/>
                  <w:divBdr>
                    <w:top w:val="none" w:sz="0" w:space="0" w:color="auto"/>
                    <w:left w:val="none" w:sz="0" w:space="0" w:color="auto"/>
                    <w:bottom w:val="none" w:sz="0" w:space="0" w:color="auto"/>
                    <w:right w:val="none" w:sz="0" w:space="0" w:color="auto"/>
                  </w:divBdr>
                </w:div>
              </w:divsChild>
            </w:div>
            <w:div w:id="1764110102">
              <w:marLeft w:val="0"/>
              <w:marRight w:val="0"/>
              <w:marTop w:val="0"/>
              <w:marBottom w:val="0"/>
              <w:divBdr>
                <w:top w:val="none" w:sz="0" w:space="0" w:color="auto"/>
                <w:left w:val="none" w:sz="0" w:space="0" w:color="auto"/>
                <w:bottom w:val="none" w:sz="0" w:space="0" w:color="auto"/>
                <w:right w:val="none" w:sz="0" w:space="0" w:color="auto"/>
              </w:divBdr>
              <w:divsChild>
                <w:div w:id="992635534">
                  <w:marLeft w:val="0"/>
                  <w:marRight w:val="0"/>
                  <w:marTop w:val="0"/>
                  <w:marBottom w:val="0"/>
                  <w:divBdr>
                    <w:top w:val="none" w:sz="0" w:space="0" w:color="auto"/>
                    <w:left w:val="none" w:sz="0" w:space="0" w:color="auto"/>
                    <w:bottom w:val="none" w:sz="0" w:space="0" w:color="auto"/>
                    <w:right w:val="none" w:sz="0" w:space="0" w:color="auto"/>
                  </w:divBdr>
                </w:div>
              </w:divsChild>
            </w:div>
            <w:div w:id="1310089523">
              <w:marLeft w:val="0"/>
              <w:marRight w:val="0"/>
              <w:marTop w:val="0"/>
              <w:marBottom w:val="0"/>
              <w:divBdr>
                <w:top w:val="none" w:sz="0" w:space="0" w:color="auto"/>
                <w:left w:val="none" w:sz="0" w:space="0" w:color="auto"/>
                <w:bottom w:val="none" w:sz="0" w:space="0" w:color="auto"/>
                <w:right w:val="none" w:sz="0" w:space="0" w:color="auto"/>
              </w:divBdr>
              <w:divsChild>
                <w:div w:id="114642621">
                  <w:marLeft w:val="0"/>
                  <w:marRight w:val="0"/>
                  <w:marTop w:val="0"/>
                  <w:marBottom w:val="0"/>
                  <w:divBdr>
                    <w:top w:val="none" w:sz="0" w:space="0" w:color="auto"/>
                    <w:left w:val="none" w:sz="0" w:space="0" w:color="auto"/>
                    <w:bottom w:val="none" w:sz="0" w:space="0" w:color="auto"/>
                    <w:right w:val="none" w:sz="0" w:space="0" w:color="auto"/>
                  </w:divBdr>
                </w:div>
              </w:divsChild>
            </w:div>
            <w:div w:id="1372267305">
              <w:marLeft w:val="0"/>
              <w:marRight w:val="0"/>
              <w:marTop w:val="0"/>
              <w:marBottom w:val="0"/>
              <w:divBdr>
                <w:top w:val="none" w:sz="0" w:space="0" w:color="auto"/>
                <w:left w:val="none" w:sz="0" w:space="0" w:color="auto"/>
                <w:bottom w:val="none" w:sz="0" w:space="0" w:color="auto"/>
                <w:right w:val="none" w:sz="0" w:space="0" w:color="auto"/>
              </w:divBdr>
              <w:divsChild>
                <w:div w:id="98721173">
                  <w:marLeft w:val="0"/>
                  <w:marRight w:val="0"/>
                  <w:marTop w:val="0"/>
                  <w:marBottom w:val="0"/>
                  <w:divBdr>
                    <w:top w:val="none" w:sz="0" w:space="0" w:color="auto"/>
                    <w:left w:val="none" w:sz="0" w:space="0" w:color="auto"/>
                    <w:bottom w:val="none" w:sz="0" w:space="0" w:color="auto"/>
                    <w:right w:val="none" w:sz="0" w:space="0" w:color="auto"/>
                  </w:divBdr>
                </w:div>
              </w:divsChild>
            </w:div>
            <w:div w:id="1165513148">
              <w:marLeft w:val="0"/>
              <w:marRight w:val="0"/>
              <w:marTop w:val="0"/>
              <w:marBottom w:val="0"/>
              <w:divBdr>
                <w:top w:val="none" w:sz="0" w:space="0" w:color="auto"/>
                <w:left w:val="none" w:sz="0" w:space="0" w:color="auto"/>
                <w:bottom w:val="none" w:sz="0" w:space="0" w:color="auto"/>
                <w:right w:val="none" w:sz="0" w:space="0" w:color="auto"/>
              </w:divBdr>
              <w:divsChild>
                <w:div w:id="2079591757">
                  <w:marLeft w:val="0"/>
                  <w:marRight w:val="0"/>
                  <w:marTop w:val="0"/>
                  <w:marBottom w:val="0"/>
                  <w:divBdr>
                    <w:top w:val="none" w:sz="0" w:space="0" w:color="auto"/>
                    <w:left w:val="none" w:sz="0" w:space="0" w:color="auto"/>
                    <w:bottom w:val="none" w:sz="0" w:space="0" w:color="auto"/>
                    <w:right w:val="none" w:sz="0" w:space="0" w:color="auto"/>
                  </w:divBdr>
                </w:div>
              </w:divsChild>
            </w:div>
            <w:div w:id="1278682200">
              <w:marLeft w:val="0"/>
              <w:marRight w:val="0"/>
              <w:marTop w:val="0"/>
              <w:marBottom w:val="0"/>
              <w:divBdr>
                <w:top w:val="none" w:sz="0" w:space="0" w:color="auto"/>
                <w:left w:val="none" w:sz="0" w:space="0" w:color="auto"/>
                <w:bottom w:val="none" w:sz="0" w:space="0" w:color="auto"/>
                <w:right w:val="none" w:sz="0" w:space="0" w:color="auto"/>
              </w:divBdr>
              <w:divsChild>
                <w:div w:id="766148262">
                  <w:marLeft w:val="0"/>
                  <w:marRight w:val="0"/>
                  <w:marTop w:val="0"/>
                  <w:marBottom w:val="0"/>
                  <w:divBdr>
                    <w:top w:val="none" w:sz="0" w:space="0" w:color="auto"/>
                    <w:left w:val="none" w:sz="0" w:space="0" w:color="auto"/>
                    <w:bottom w:val="none" w:sz="0" w:space="0" w:color="auto"/>
                    <w:right w:val="none" w:sz="0" w:space="0" w:color="auto"/>
                  </w:divBdr>
                </w:div>
              </w:divsChild>
            </w:div>
            <w:div w:id="1188177499">
              <w:marLeft w:val="0"/>
              <w:marRight w:val="0"/>
              <w:marTop w:val="0"/>
              <w:marBottom w:val="0"/>
              <w:divBdr>
                <w:top w:val="none" w:sz="0" w:space="0" w:color="auto"/>
                <w:left w:val="none" w:sz="0" w:space="0" w:color="auto"/>
                <w:bottom w:val="none" w:sz="0" w:space="0" w:color="auto"/>
                <w:right w:val="none" w:sz="0" w:space="0" w:color="auto"/>
              </w:divBdr>
              <w:divsChild>
                <w:div w:id="1734084694">
                  <w:marLeft w:val="0"/>
                  <w:marRight w:val="0"/>
                  <w:marTop w:val="0"/>
                  <w:marBottom w:val="0"/>
                  <w:divBdr>
                    <w:top w:val="none" w:sz="0" w:space="0" w:color="auto"/>
                    <w:left w:val="none" w:sz="0" w:space="0" w:color="auto"/>
                    <w:bottom w:val="none" w:sz="0" w:space="0" w:color="auto"/>
                    <w:right w:val="none" w:sz="0" w:space="0" w:color="auto"/>
                  </w:divBdr>
                </w:div>
              </w:divsChild>
            </w:div>
            <w:div w:id="1604344093">
              <w:marLeft w:val="0"/>
              <w:marRight w:val="0"/>
              <w:marTop w:val="0"/>
              <w:marBottom w:val="0"/>
              <w:divBdr>
                <w:top w:val="none" w:sz="0" w:space="0" w:color="auto"/>
                <w:left w:val="none" w:sz="0" w:space="0" w:color="auto"/>
                <w:bottom w:val="none" w:sz="0" w:space="0" w:color="auto"/>
                <w:right w:val="none" w:sz="0" w:space="0" w:color="auto"/>
              </w:divBdr>
              <w:divsChild>
                <w:div w:id="310450267">
                  <w:marLeft w:val="0"/>
                  <w:marRight w:val="0"/>
                  <w:marTop w:val="0"/>
                  <w:marBottom w:val="0"/>
                  <w:divBdr>
                    <w:top w:val="none" w:sz="0" w:space="0" w:color="auto"/>
                    <w:left w:val="none" w:sz="0" w:space="0" w:color="auto"/>
                    <w:bottom w:val="none" w:sz="0" w:space="0" w:color="auto"/>
                    <w:right w:val="none" w:sz="0" w:space="0" w:color="auto"/>
                  </w:divBdr>
                </w:div>
              </w:divsChild>
            </w:div>
            <w:div w:id="943921178">
              <w:marLeft w:val="0"/>
              <w:marRight w:val="0"/>
              <w:marTop w:val="0"/>
              <w:marBottom w:val="0"/>
              <w:divBdr>
                <w:top w:val="none" w:sz="0" w:space="0" w:color="auto"/>
                <w:left w:val="none" w:sz="0" w:space="0" w:color="auto"/>
                <w:bottom w:val="none" w:sz="0" w:space="0" w:color="auto"/>
                <w:right w:val="none" w:sz="0" w:space="0" w:color="auto"/>
              </w:divBdr>
              <w:divsChild>
                <w:div w:id="1150369130">
                  <w:marLeft w:val="0"/>
                  <w:marRight w:val="0"/>
                  <w:marTop w:val="0"/>
                  <w:marBottom w:val="0"/>
                  <w:divBdr>
                    <w:top w:val="none" w:sz="0" w:space="0" w:color="auto"/>
                    <w:left w:val="none" w:sz="0" w:space="0" w:color="auto"/>
                    <w:bottom w:val="none" w:sz="0" w:space="0" w:color="auto"/>
                    <w:right w:val="none" w:sz="0" w:space="0" w:color="auto"/>
                  </w:divBdr>
                </w:div>
              </w:divsChild>
            </w:div>
            <w:div w:id="1154298771">
              <w:marLeft w:val="0"/>
              <w:marRight w:val="0"/>
              <w:marTop w:val="0"/>
              <w:marBottom w:val="0"/>
              <w:divBdr>
                <w:top w:val="none" w:sz="0" w:space="0" w:color="auto"/>
                <w:left w:val="none" w:sz="0" w:space="0" w:color="auto"/>
                <w:bottom w:val="none" w:sz="0" w:space="0" w:color="auto"/>
                <w:right w:val="none" w:sz="0" w:space="0" w:color="auto"/>
              </w:divBdr>
              <w:divsChild>
                <w:div w:id="996304097">
                  <w:marLeft w:val="0"/>
                  <w:marRight w:val="0"/>
                  <w:marTop w:val="0"/>
                  <w:marBottom w:val="0"/>
                  <w:divBdr>
                    <w:top w:val="none" w:sz="0" w:space="0" w:color="auto"/>
                    <w:left w:val="none" w:sz="0" w:space="0" w:color="auto"/>
                    <w:bottom w:val="none" w:sz="0" w:space="0" w:color="auto"/>
                    <w:right w:val="none" w:sz="0" w:space="0" w:color="auto"/>
                  </w:divBdr>
                </w:div>
              </w:divsChild>
            </w:div>
            <w:div w:id="512912275">
              <w:marLeft w:val="0"/>
              <w:marRight w:val="0"/>
              <w:marTop w:val="0"/>
              <w:marBottom w:val="0"/>
              <w:divBdr>
                <w:top w:val="none" w:sz="0" w:space="0" w:color="auto"/>
                <w:left w:val="none" w:sz="0" w:space="0" w:color="auto"/>
                <w:bottom w:val="none" w:sz="0" w:space="0" w:color="auto"/>
                <w:right w:val="none" w:sz="0" w:space="0" w:color="auto"/>
              </w:divBdr>
              <w:divsChild>
                <w:div w:id="813834984">
                  <w:marLeft w:val="0"/>
                  <w:marRight w:val="0"/>
                  <w:marTop w:val="0"/>
                  <w:marBottom w:val="0"/>
                  <w:divBdr>
                    <w:top w:val="none" w:sz="0" w:space="0" w:color="auto"/>
                    <w:left w:val="none" w:sz="0" w:space="0" w:color="auto"/>
                    <w:bottom w:val="none" w:sz="0" w:space="0" w:color="auto"/>
                    <w:right w:val="none" w:sz="0" w:space="0" w:color="auto"/>
                  </w:divBdr>
                </w:div>
              </w:divsChild>
            </w:div>
            <w:div w:id="261229283">
              <w:marLeft w:val="0"/>
              <w:marRight w:val="0"/>
              <w:marTop w:val="0"/>
              <w:marBottom w:val="0"/>
              <w:divBdr>
                <w:top w:val="none" w:sz="0" w:space="0" w:color="auto"/>
                <w:left w:val="none" w:sz="0" w:space="0" w:color="auto"/>
                <w:bottom w:val="none" w:sz="0" w:space="0" w:color="auto"/>
                <w:right w:val="none" w:sz="0" w:space="0" w:color="auto"/>
              </w:divBdr>
              <w:divsChild>
                <w:div w:id="2078548187">
                  <w:marLeft w:val="0"/>
                  <w:marRight w:val="0"/>
                  <w:marTop w:val="0"/>
                  <w:marBottom w:val="0"/>
                  <w:divBdr>
                    <w:top w:val="none" w:sz="0" w:space="0" w:color="auto"/>
                    <w:left w:val="none" w:sz="0" w:space="0" w:color="auto"/>
                    <w:bottom w:val="none" w:sz="0" w:space="0" w:color="auto"/>
                    <w:right w:val="none" w:sz="0" w:space="0" w:color="auto"/>
                  </w:divBdr>
                </w:div>
              </w:divsChild>
            </w:div>
            <w:div w:id="924801981">
              <w:marLeft w:val="0"/>
              <w:marRight w:val="0"/>
              <w:marTop w:val="0"/>
              <w:marBottom w:val="0"/>
              <w:divBdr>
                <w:top w:val="none" w:sz="0" w:space="0" w:color="auto"/>
                <w:left w:val="none" w:sz="0" w:space="0" w:color="auto"/>
                <w:bottom w:val="none" w:sz="0" w:space="0" w:color="auto"/>
                <w:right w:val="none" w:sz="0" w:space="0" w:color="auto"/>
              </w:divBdr>
              <w:divsChild>
                <w:div w:id="1136336035">
                  <w:marLeft w:val="0"/>
                  <w:marRight w:val="0"/>
                  <w:marTop w:val="0"/>
                  <w:marBottom w:val="0"/>
                  <w:divBdr>
                    <w:top w:val="none" w:sz="0" w:space="0" w:color="auto"/>
                    <w:left w:val="none" w:sz="0" w:space="0" w:color="auto"/>
                    <w:bottom w:val="none" w:sz="0" w:space="0" w:color="auto"/>
                    <w:right w:val="none" w:sz="0" w:space="0" w:color="auto"/>
                  </w:divBdr>
                </w:div>
              </w:divsChild>
            </w:div>
            <w:div w:id="1677346203">
              <w:marLeft w:val="0"/>
              <w:marRight w:val="0"/>
              <w:marTop w:val="0"/>
              <w:marBottom w:val="0"/>
              <w:divBdr>
                <w:top w:val="none" w:sz="0" w:space="0" w:color="auto"/>
                <w:left w:val="none" w:sz="0" w:space="0" w:color="auto"/>
                <w:bottom w:val="none" w:sz="0" w:space="0" w:color="auto"/>
                <w:right w:val="none" w:sz="0" w:space="0" w:color="auto"/>
              </w:divBdr>
              <w:divsChild>
                <w:div w:id="2061008567">
                  <w:marLeft w:val="0"/>
                  <w:marRight w:val="0"/>
                  <w:marTop w:val="0"/>
                  <w:marBottom w:val="0"/>
                  <w:divBdr>
                    <w:top w:val="none" w:sz="0" w:space="0" w:color="auto"/>
                    <w:left w:val="none" w:sz="0" w:space="0" w:color="auto"/>
                    <w:bottom w:val="none" w:sz="0" w:space="0" w:color="auto"/>
                    <w:right w:val="none" w:sz="0" w:space="0" w:color="auto"/>
                  </w:divBdr>
                </w:div>
              </w:divsChild>
            </w:div>
            <w:div w:id="1247425515">
              <w:marLeft w:val="0"/>
              <w:marRight w:val="0"/>
              <w:marTop w:val="0"/>
              <w:marBottom w:val="0"/>
              <w:divBdr>
                <w:top w:val="none" w:sz="0" w:space="0" w:color="auto"/>
                <w:left w:val="none" w:sz="0" w:space="0" w:color="auto"/>
                <w:bottom w:val="none" w:sz="0" w:space="0" w:color="auto"/>
                <w:right w:val="none" w:sz="0" w:space="0" w:color="auto"/>
              </w:divBdr>
              <w:divsChild>
                <w:div w:id="1917745776">
                  <w:marLeft w:val="0"/>
                  <w:marRight w:val="0"/>
                  <w:marTop w:val="0"/>
                  <w:marBottom w:val="0"/>
                  <w:divBdr>
                    <w:top w:val="none" w:sz="0" w:space="0" w:color="auto"/>
                    <w:left w:val="none" w:sz="0" w:space="0" w:color="auto"/>
                    <w:bottom w:val="none" w:sz="0" w:space="0" w:color="auto"/>
                    <w:right w:val="none" w:sz="0" w:space="0" w:color="auto"/>
                  </w:divBdr>
                </w:div>
              </w:divsChild>
            </w:div>
            <w:div w:id="943732564">
              <w:marLeft w:val="0"/>
              <w:marRight w:val="0"/>
              <w:marTop w:val="0"/>
              <w:marBottom w:val="0"/>
              <w:divBdr>
                <w:top w:val="none" w:sz="0" w:space="0" w:color="auto"/>
                <w:left w:val="none" w:sz="0" w:space="0" w:color="auto"/>
                <w:bottom w:val="none" w:sz="0" w:space="0" w:color="auto"/>
                <w:right w:val="none" w:sz="0" w:space="0" w:color="auto"/>
              </w:divBdr>
              <w:divsChild>
                <w:div w:id="1287004204">
                  <w:marLeft w:val="0"/>
                  <w:marRight w:val="0"/>
                  <w:marTop w:val="0"/>
                  <w:marBottom w:val="0"/>
                  <w:divBdr>
                    <w:top w:val="none" w:sz="0" w:space="0" w:color="auto"/>
                    <w:left w:val="none" w:sz="0" w:space="0" w:color="auto"/>
                    <w:bottom w:val="none" w:sz="0" w:space="0" w:color="auto"/>
                    <w:right w:val="none" w:sz="0" w:space="0" w:color="auto"/>
                  </w:divBdr>
                </w:div>
              </w:divsChild>
            </w:div>
            <w:div w:id="684289473">
              <w:marLeft w:val="0"/>
              <w:marRight w:val="0"/>
              <w:marTop w:val="0"/>
              <w:marBottom w:val="0"/>
              <w:divBdr>
                <w:top w:val="none" w:sz="0" w:space="0" w:color="auto"/>
                <w:left w:val="none" w:sz="0" w:space="0" w:color="auto"/>
                <w:bottom w:val="none" w:sz="0" w:space="0" w:color="auto"/>
                <w:right w:val="none" w:sz="0" w:space="0" w:color="auto"/>
              </w:divBdr>
              <w:divsChild>
                <w:div w:id="980578336">
                  <w:marLeft w:val="0"/>
                  <w:marRight w:val="0"/>
                  <w:marTop w:val="0"/>
                  <w:marBottom w:val="0"/>
                  <w:divBdr>
                    <w:top w:val="none" w:sz="0" w:space="0" w:color="auto"/>
                    <w:left w:val="none" w:sz="0" w:space="0" w:color="auto"/>
                    <w:bottom w:val="none" w:sz="0" w:space="0" w:color="auto"/>
                    <w:right w:val="none" w:sz="0" w:space="0" w:color="auto"/>
                  </w:divBdr>
                </w:div>
              </w:divsChild>
            </w:div>
            <w:div w:id="240414488">
              <w:marLeft w:val="0"/>
              <w:marRight w:val="0"/>
              <w:marTop w:val="0"/>
              <w:marBottom w:val="0"/>
              <w:divBdr>
                <w:top w:val="none" w:sz="0" w:space="0" w:color="auto"/>
                <w:left w:val="none" w:sz="0" w:space="0" w:color="auto"/>
                <w:bottom w:val="none" w:sz="0" w:space="0" w:color="auto"/>
                <w:right w:val="none" w:sz="0" w:space="0" w:color="auto"/>
              </w:divBdr>
              <w:divsChild>
                <w:div w:id="577444095">
                  <w:marLeft w:val="0"/>
                  <w:marRight w:val="0"/>
                  <w:marTop w:val="0"/>
                  <w:marBottom w:val="0"/>
                  <w:divBdr>
                    <w:top w:val="none" w:sz="0" w:space="0" w:color="auto"/>
                    <w:left w:val="none" w:sz="0" w:space="0" w:color="auto"/>
                    <w:bottom w:val="none" w:sz="0" w:space="0" w:color="auto"/>
                    <w:right w:val="none" w:sz="0" w:space="0" w:color="auto"/>
                  </w:divBdr>
                </w:div>
              </w:divsChild>
            </w:div>
            <w:div w:id="2050907192">
              <w:marLeft w:val="0"/>
              <w:marRight w:val="0"/>
              <w:marTop w:val="0"/>
              <w:marBottom w:val="0"/>
              <w:divBdr>
                <w:top w:val="none" w:sz="0" w:space="0" w:color="auto"/>
                <w:left w:val="none" w:sz="0" w:space="0" w:color="auto"/>
                <w:bottom w:val="none" w:sz="0" w:space="0" w:color="auto"/>
                <w:right w:val="none" w:sz="0" w:space="0" w:color="auto"/>
              </w:divBdr>
              <w:divsChild>
                <w:div w:id="420566736">
                  <w:marLeft w:val="0"/>
                  <w:marRight w:val="0"/>
                  <w:marTop w:val="0"/>
                  <w:marBottom w:val="0"/>
                  <w:divBdr>
                    <w:top w:val="none" w:sz="0" w:space="0" w:color="auto"/>
                    <w:left w:val="none" w:sz="0" w:space="0" w:color="auto"/>
                    <w:bottom w:val="none" w:sz="0" w:space="0" w:color="auto"/>
                    <w:right w:val="none" w:sz="0" w:space="0" w:color="auto"/>
                  </w:divBdr>
                </w:div>
              </w:divsChild>
            </w:div>
            <w:div w:id="32774995">
              <w:marLeft w:val="0"/>
              <w:marRight w:val="0"/>
              <w:marTop w:val="0"/>
              <w:marBottom w:val="0"/>
              <w:divBdr>
                <w:top w:val="none" w:sz="0" w:space="0" w:color="auto"/>
                <w:left w:val="none" w:sz="0" w:space="0" w:color="auto"/>
                <w:bottom w:val="none" w:sz="0" w:space="0" w:color="auto"/>
                <w:right w:val="none" w:sz="0" w:space="0" w:color="auto"/>
              </w:divBdr>
              <w:divsChild>
                <w:div w:id="1870414112">
                  <w:marLeft w:val="0"/>
                  <w:marRight w:val="0"/>
                  <w:marTop w:val="0"/>
                  <w:marBottom w:val="0"/>
                  <w:divBdr>
                    <w:top w:val="none" w:sz="0" w:space="0" w:color="auto"/>
                    <w:left w:val="none" w:sz="0" w:space="0" w:color="auto"/>
                    <w:bottom w:val="none" w:sz="0" w:space="0" w:color="auto"/>
                    <w:right w:val="none" w:sz="0" w:space="0" w:color="auto"/>
                  </w:divBdr>
                </w:div>
              </w:divsChild>
            </w:div>
            <w:div w:id="76295163">
              <w:marLeft w:val="0"/>
              <w:marRight w:val="0"/>
              <w:marTop w:val="0"/>
              <w:marBottom w:val="0"/>
              <w:divBdr>
                <w:top w:val="none" w:sz="0" w:space="0" w:color="auto"/>
                <w:left w:val="none" w:sz="0" w:space="0" w:color="auto"/>
                <w:bottom w:val="none" w:sz="0" w:space="0" w:color="auto"/>
                <w:right w:val="none" w:sz="0" w:space="0" w:color="auto"/>
              </w:divBdr>
              <w:divsChild>
                <w:div w:id="1473716687">
                  <w:marLeft w:val="0"/>
                  <w:marRight w:val="0"/>
                  <w:marTop w:val="0"/>
                  <w:marBottom w:val="0"/>
                  <w:divBdr>
                    <w:top w:val="none" w:sz="0" w:space="0" w:color="auto"/>
                    <w:left w:val="none" w:sz="0" w:space="0" w:color="auto"/>
                    <w:bottom w:val="none" w:sz="0" w:space="0" w:color="auto"/>
                    <w:right w:val="none" w:sz="0" w:space="0" w:color="auto"/>
                  </w:divBdr>
                </w:div>
              </w:divsChild>
            </w:div>
            <w:div w:id="921717182">
              <w:marLeft w:val="0"/>
              <w:marRight w:val="0"/>
              <w:marTop w:val="0"/>
              <w:marBottom w:val="0"/>
              <w:divBdr>
                <w:top w:val="none" w:sz="0" w:space="0" w:color="auto"/>
                <w:left w:val="none" w:sz="0" w:space="0" w:color="auto"/>
                <w:bottom w:val="none" w:sz="0" w:space="0" w:color="auto"/>
                <w:right w:val="none" w:sz="0" w:space="0" w:color="auto"/>
              </w:divBdr>
              <w:divsChild>
                <w:div w:id="1398748282">
                  <w:marLeft w:val="0"/>
                  <w:marRight w:val="0"/>
                  <w:marTop w:val="0"/>
                  <w:marBottom w:val="0"/>
                  <w:divBdr>
                    <w:top w:val="none" w:sz="0" w:space="0" w:color="auto"/>
                    <w:left w:val="none" w:sz="0" w:space="0" w:color="auto"/>
                    <w:bottom w:val="none" w:sz="0" w:space="0" w:color="auto"/>
                    <w:right w:val="none" w:sz="0" w:space="0" w:color="auto"/>
                  </w:divBdr>
                </w:div>
              </w:divsChild>
            </w:div>
            <w:div w:id="1386489747">
              <w:marLeft w:val="0"/>
              <w:marRight w:val="0"/>
              <w:marTop w:val="0"/>
              <w:marBottom w:val="0"/>
              <w:divBdr>
                <w:top w:val="none" w:sz="0" w:space="0" w:color="auto"/>
                <w:left w:val="none" w:sz="0" w:space="0" w:color="auto"/>
                <w:bottom w:val="none" w:sz="0" w:space="0" w:color="auto"/>
                <w:right w:val="none" w:sz="0" w:space="0" w:color="auto"/>
              </w:divBdr>
              <w:divsChild>
                <w:div w:id="325868349">
                  <w:marLeft w:val="0"/>
                  <w:marRight w:val="0"/>
                  <w:marTop w:val="0"/>
                  <w:marBottom w:val="0"/>
                  <w:divBdr>
                    <w:top w:val="none" w:sz="0" w:space="0" w:color="auto"/>
                    <w:left w:val="none" w:sz="0" w:space="0" w:color="auto"/>
                    <w:bottom w:val="none" w:sz="0" w:space="0" w:color="auto"/>
                    <w:right w:val="none" w:sz="0" w:space="0" w:color="auto"/>
                  </w:divBdr>
                </w:div>
              </w:divsChild>
            </w:div>
            <w:div w:id="162160">
              <w:marLeft w:val="0"/>
              <w:marRight w:val="0"/>
              <w:marTop w:val="0"/>
              <w:marBottom w:val="0"/>
              <w:divBdr>
                <w:top w:val="none" w:sz="0" w:space="0" w:color="auto"/>
                <w:left w:val="none" w:sz="0" w:space="0" w:color="auto"/>
                <w:bottom w:val="none" w:sz="0" w:space="0" w:color="auto"/>
                <w:right w:val="none" w:sz="0" w:space="0" w:color="auto"/>
              </w:divBdr>
              <w:divsChild>
                <w:div w:id="1201043491">
                  <w:marLeft w:val="0"/>
                  <w:marRight w:val="0"/>
                  <w:marTop w:val="0"/>
                  <w:marBottom w:val="0"/>
                  <w:divBdr>
                    <w:top w:val="none" w:sz="0" w:space="0" w:color="auto"/>
                    <w:left w:val="none" w:sz="0" w:space="0" w:color="auto"/>
                    <w:bottom w:val="none" w:sz="0" w:space="0" w:color="auto"/>
                    <w:right w:val="none" w:sz="0" w:space="0" w:color="auto"/>
                  </w:divBdr>
                </w:div>
              </w:divsChild>
            </w:div>
            <w:div w:id="234317399">
              <w:marLeft w:val="0"/>
              <w:marRight w:val="0"/>
              <w:marTop w:val="0"/>
              <w:marBottom w:val="0"/>
              <w:divBdr>
                <w:top w:val="none" w:sz="0" w:space="0" w:color="auto"/>
                <w:left w:val="none" w:sz="0" w:space="0" w:color="auto"/>
                <w:bottom w:val="none" w:sz="0" w:space="0" w:color="auto"/>
                <w:right w:val="none" w:sz="0" w:space="0" w:color="auto"/>
              </w:divBdr>
              <w:divsChild>
                <w:div w:id="1466198514">
                  <w:marLeft w:val="0"/>
                  <w:marRight w:val="0"/>
                  <w:marTop w:val="0"/>
                  <w:marBottom w:val="0"/>
                  <w:divBdr>
                    <w:top w:val="none" w:sz="0" w:space="0" w:color="auto"/>
                    <w:left w:val="none" w:sz="0" w:space="0" w:color="auto"/>
                    <w:bottom w:val="none" w:sz="0" w:space="0" w:color="auto"/>
                    <w:right w:val="none" w:sz="0" w:space="0" w:color="auto"/>
                  </w:divBdr>
                </w:div>
              </w:divsChild>
            </w:div>
            <w:div w:id="1300916023">
              <w:marLeft w:val="0"/>
              <w:marRight w:val="0"/>
              <w:marTop w:val="0"/>
              <w:marBottom w:val="0"/>
              <w:divBdr>
                <w:top w:val="none" w:sz="0" w:space="0" w:color="auto"/>
                <w:left w:val="none" w:sz="0" w:space="0" w:color="auto"/>
                <w:bottom w:val="none" w:sz="0" w:space="0" w:color="auto"/>
                <w:right w:val="none" w:sz="0" w:space="0" w:color="auto"/>
              </w:divBdr>
              <w:divsChild>
                <w:div w:id="1194001407">
                  <w:marLeft w:val="0"/>
                  <w:marRight w:val="0"/>
                  <w:marTop w:val="0"/>
                  <w:marBottom w:val="0"/>
                  <w:divBdr>
                    <w:top w:val="none" w:sz="0" w:space="0" w:color="auto"/>
                    <w:left w:val="none" w:sz="0" w:space="0" w:color="auto"/>
                    <w:bottom w:val="none" w:sz="0" w:space="0" w:color="auto"/>
                    <w:right w:val="none" w:sz="0" w:space="0" w:color="auto"/>
                  </w:divBdr>
                </w:div>
              </w:divsChild>
            </w:div>
            <w:div w:id="630748014">
              <w:marLeft w:val="0"/>
              <w:marRight w:val="0"/>
              <w:marTop w:val="0"/>
              <w:marBottom w:val="0"/>
              <w:divBdr>
                <w:top w:val="none" w:sz="0" w:space="0" w:color="auto"/>
                <w:left w:val="none" w:sz="0" w:space="0" w:color="auto"/>
                <w:bottom w:val="none" w:sz="0" w:space="0" w:color="auto"/>
                <w:right w:val="none" w:sz="0" w:space="0" w:color="auto"/>
              </w:divBdr>
              <w:divsChild>
                <w:div w:id="1295259914">
                  <w:marLeft w:val="0"/>
                  <w:marRight w:val="0"/>
                  <w:marTop w:val="0"/>
                  <w:marBottom w:val="0"/>
                  <w:divBdr>
                    <w:top w:val="none" w:sz="0" w:space="0" w:color="auto"/>
                    <w:left w:val="none" w:sz="0" w:space="0" w:color="auto"/>
                    <w:bottom w:val="none" w:sz="0" w:space="0" w:color="auto"/>
                    <w:right w:val="none" w:sz="0" w:space="0" w:color="auto"/>
                  </w:divBdr>
                </w:div>
              </w:divsChild>
            </w:div>
            <w:div w:id="1677150487">
              <w:marLeft w:val="0"/>
              <w:marRight w:val="0"/>
              <w:marTop w:val="0"/>
              <w:marBottom w:val="0"/>
              <w:divBdr>
                <w:top w:val="none" w:sz="0" w:space="0" w:color="auto"/>
                <w:left w:val="none" w:sz="0" w:space="0" w:color="auto"/>
                <w:bottom w:val="none" w:sz="0" w:space="0" w:color="auto"/>
                <w:right w:val="none" w:sz="0" w:space="0" w:color="auto"/>
              </w:divBdr>
              <w:divsChild>
                <w:div w:id="1922644054">
                  <w:marLeft w:val="0"/>
                  <w:marRight w:val="0"/>
                  <w:marTop w:val="0"/>
                  <w:marBottom w:val="0"/>
                  <w:divBdr>
                    <w:top w:val="none" w:sz="0" w:space="0" w:color="auto"/>
                    <w:left w:val="none" w:sz="0" w:space="0" w:color="auto"/>
                    <w:bottom w:val="none" w:sz="0" w:space="0" w:color="auto"/>
                    <w:right w:val="none" w:sz="0" w:space="0" w:color="auto"/>
                  </w:divBdr>
                </w:div>
              </w:divsChild>
            </w:div>
            <w:div w:id="355690660">
              <w:marLeft w:val="0"/>
              <w:marRight w:val="0"/>
              <w:marTop w:val="0"/>
              <w:marBottom w:val="0"/>
              <w:divBdr>
                <w:top w:val="none" w:sz="0" w:space="0" w:color="auto"/>
                <w:left w:val="none" w:sz="0" w:space="0" w:color="auto"/>
                <w:bottom w:val="none" w:sz="0" w:space="0" w:color="auto"/>
                <w:right w:val="none" w:sz="0" w:space="0" w:color="auto"/>
              </w:divBdr>
              <w:divsChild>
                <w:div w:id="193537434">
                  <w:marLeft w:val="0"/>
                  <w:marRight w:val="0"/>
                  <w:marTop w:val="0"/>
                  <w:marBottom w:val="0"/>
                  <w:divBdr>
                    <w:top w:val="none" w:sz="0" w:space="0" w:color="auto"/>
                    <w:left w:val="none" w:sz="0" w:space="0" w:color="auto"/>
                    <w:bottom w:val="none" w:sz="0" w:space="0" w:color="auto"/>
                    <w:right w:val="none" w:sz="0" w:space="0" w:color="auto"/>
                  </w:divBdr>
                </w:div>
              </w:divsChild>
            </w:div>
            <w:div w:id="530267859">
              <w:marLeft w:val="0"/>
              <w:marRight w:val="0"/>
              <w:marTop w:val="0"/>
              <w:marBottom w:val="0"/>
              <w:divBdr>
                <w:top w:val="none" w:sz="0" w:space="0" w:color="auto"/>
                <w:left w:val="none" w:sz="0" w:space="0" w:color="auto"/>
                <w:bottom w:val="none" w:sz="0" w:space="0" w:color="auto"/>
                <w:right w:val="none" w:sz="0" w:space="0" w:color="auto"/>
              </w:divBdr>
              <w:divsChild>
                <w:div w:id="1926642533">
                  <w:marLeft w:val="0"/>
                  <w:marRight w:val="0"/>
                  <w:marTop w:val="0"/>
                  <w:marBottom w:val="0"/>
                  <w:divBdr>
                    <w:top w:val="none" w:sz="0" w:space="0" w:color="auto"/>
                    <w:left w:val="none" w:sz="0" w:space="0" w:color="auto"/>
                    <w:bottom w:val="none" w:sz="0" w:space="0" w:color="auto"/>
                    <w:right w:val="none" w:sz="0" w:space="0" w:color="auto"/>
                  </w:divBdr>
                </w:div>
              </w:divsChild>
            </w:div>
            <w:div w:id="1718699051">
              <w:marLeft w:val="0"/>
              <w:marRight w:val="0"/>
              <w:marTop w:val="0"/>
              <w:marBottom w:val="0"/>
              <w:divBdr>
                <w:top w:val="none" w:sz="0" w:space="0" w:color="auto"/>
                <w:left w:val="none" w:sz="0" w:space="0" w:color="auto"/>
                <w:bottom w:val="none" w:sz="0" w:space="0" w:color="auto"/>
                <w:right w:val="none" w:sz="0" w:space="0" w:color="auto"/>
              </w:divBdr>
              <w:divsChild>
                <w:div w:id="1007291922">
                  <w:marLeft w:val="0"/>
                  <w:marRight w:val="0"/>
                  <w:marTop w:val="0"/>
                  <w:marBottom w:val="0"/>
                  <w:divBdr>
                    <w:top w:val="none" w:sz="0" w:space="0" w:color="auto"/>
                    <w:left w:val="none" w:sz="0" w:space="0" w:color="auto"/>
                    <w:bottom w:val="none" w:sz="0" w:space="0" w:color="auto"/>
                    <w:right w:val="none" w:sz="0" w:space="0" w:color="auto"/>
                  </w:divBdr>
                </w:div>
              </w:divsChild>
            </w:div>
            <w:div w:id="1282110140">
              <w:marLeft w:val="0"/>
              <w:marRight w:val="0"/>
              <w:marTop w:val="0"/>
              <w:marBottom w:val="0"/>
              <w:divBdr>
                <w:top w:val="none" w:sz="0" w:space="0" w:color="auto"/>
                <w:left w:val="none" w:sz="0" w:space="0" w:color="auto"/>
                <w:bottom w:val="none" w:sz="0" w:space="0" w:color="auto"/>
                <w:right w:val="none" w:sz="0" w:space="0" w:color="auto"/>
              </w:divBdr>
              <w:divsChild>
                <w:div w:id="862132701">
                  <w:marLeft w:val="0"/>
                  <w:marRight w:val="0"/>
                  <w:marTop w:val="0"/>
                  <w:marBottom w:val="0"/>
                  <w:divBdr>
                    <w:top w:val="none" w:sz="0" w:space="0" w:color="auto"/>
                    <w:left w:val="none" w:sz="0" w:space="0" w:color="auto"/>
                    <w:bottom w:val="none" w:sz="0" w:space="0" w:color="auto"/>
                    <w:right w:val="none" w:sz="0" w:space="0" w:color="auto"/>
                  </w:divBdr>
                </w:div>
              </w:divsChild>
            </w:div>
            <w:div w:id="312221604">
              <w:marLeft w:val="0"/>
              <w:marRight w:val="0"/>
              <w:marTop w:val="0"/>
              <w:marBottom w:val="0"/>
              <w:divBdr>
                <w:top w:val="none" w:sz="0" w:space="0" w:color="auto"/>
                <w:left w:val="none" w:sz="0" w:space="0" w:color="auto"/>
                <w:bottom w:val="none" w:sz="0" w:space="0" w:color="auto"/>
                <w:right w:val="none" w:sz="0" w:space="0" w:color="auto"/>
              </w:divBdr>
              <w:divsChild>
                <w:div w:id="1014838590">
                  <w:marLeft w:val="0"/>
                  <w:marRight w:val="0"/>
                  <w:marTop w:val="0"/>
                  <w:marBottom w:val="0"/>
                  <w:divBdr>
                    <w:top w:val="none" w:sz="0" w:space="0" w:color="auto"/>
                    <w:left w:val="none" w:sz="0" w:space="0" w:color="auto"/>
                    <w:bottom w:val="none" w:sz="0" w:space="0" w:color="auto"/>
                    <w:right w:val="none" w:sz="0" w:space="0" w:color="auto"/>
                  </w:divBdr>
                </w:div>
              </w:divsChild>
            </w:div>
            <w:div w:id="33116019">
              <w:marLeft w:val="0"/>
              <w:marRight w:val="0"/>
              <w:marTop w:val="0"/>
              <w:marBottom w:val="0"/>
              <w:divBdr>
                <w:top w:val="none" w:sz="0" w:space="0" w:color="auto"/>
                <w:left w:val="none" w:sz="0" w:space="0" w:color="auto"/>
                <w:bottom w:val="none" w:sz="0" w:space="0" w:color="auto"/>
                <w:right w:val="none" w:sz="0" w:space="0" w:color="auto"/>
              </w:divBdr>
              <w:divsChild>
                <w:div w:id="1509830209">
                  <w:marLeft w:val="0"/>
                  <w:marRight w:val="0"/>
                  <w:marTop w:val="0"/>
                  <w:marBottom w:val="0"/>
                  <w:divBdr>
                    <w:top w:val="none" w:sz="0" w:space="0" w:color="auto"/>
                    <w:left w:val="none" w:sz="0" w:space="0" w:color="auto"/>
                    <w:bottom w:val="none" w:sz="0" w:space="0" w:color="auto"/>
                    <w:right w:val="none" w:sz="0" w:space="0" w:color="auto"/>
                  </w:divBdr>
                </w:div>
              </w:divsChild>
            </w:div>
            <w:div w:id="1114636972">
              <w:marLeft w:val="0"/>
              <w:marRight w:val="0"/>
              <w:marTop w:val="0"/>
              <w:marBottom w:val="0"/>
              <w:divBdr>
                <w:top w:val="none" w:sz="0" w:space="0" w:color="auto"/>
                <w:left w:val="none" w:sz="0" w:space="0" w:color="auto"/>
                <w:bottom w:val="none" w:sz="0" w:space="0" w:color="auto"/>
                <w:right w:val="none" w:sz="0" w:space="0" w:color="auto"/>
              </w:divBdr>
              <w:divsChild>
                <w:div w:id="122623236">
                  <w:marLeft w:val="0"/>
                  <w:marRight w:val="0"/>
                  <w:marTop w:val="0"/>
                  <w:marBottom w:val="0"/>
                  <w:divBdr>
                    <w:top w:val="none" w:sz="0" w:space="0" w:color="auto"/>
                    <w:left w:val="none" w:sz="0" w:space="0" w:color="auto"/>
                    <w:bottom w:val="none" w:sz="0" w:space="0" w:color="auto"/>
                    <w:right w:val="none" w:sz="0" w:space="0" w:color="auto"/>
                  </w:divBdr>
                </w:div>
              </w:divsChild>
            </w:div>
            <w:div w:id="759790264">
              <w:marLeft w:val="0"/>
              <w:marRight w:val="0"/>
              <w:marTop w:val="0"/>
              <w:marBottom w:val="0"/>
              <w:divBdr>
                <w:top w:val="none" w:sz="0" w:space="0" w:color="auto"/>
                <w:left w:val="none" w:sz="0" w:space="0" w:color="auto"/>
                <w:bottom w:val="none" w:sz="0" w:space="0" w:color="auto"/>
                <w:right w:val="none" w:sz="0" w:space="0" w:color="auto"/>
              </w:divBdr>
              <w:divsChild>
                <w:div w:id="1987970493">
                  <w:marLeft w:val="0"/>
                  <w:marRight w:val="0"/>
                  <w:marTop w:val="0"/>
                  <w:marBottom w:val="0"/>
                  <w:divBdr>
                    <w:top w:val="none" w:sz="0" w:space="0" w:color="auto"/>
                    <w:left w:val="none" w:sz="0" w:space="0" w:color="auto"/>
                    <w:bottom w:val="none" w:sz="0" w:space="0" w:color="auto"/>
                    <w:right w:val="none" w:sz="0" w:space="0" w:color="auto"/>
                  </w:divBdr>
                </w:div>
              </w:divsChild>
            </w:div>
            <w:div w:id="1056048526">
              <w:marLeft w:val="0"/>
              <w:marRight w:val="0"/>
              <w:marTop w:val="0"/>
              <w:marBottom w:val="0"/>
              <w:divBdr>
                <w:top w:val="none" w:sz="0" w:space="0" w:color="auto"/>
                <w:left w:val="none" w:sz="0" w:space="0" w:color="auto"/>
                <w:bottom w:val="none" w:sz="0" w:space="0" w:color="auto"/>
                <w:right w:val="none" w:sz="0" w:space="0" w:color="auto"/>
              </w:divBdr>
              <w:divsChild>
                <w:div w:id="501092071">
                  <w:marLeft w:val="0"/>
                  <w:marRight w:val="0"/>
                  <w:marTop w:val="0"/>
                  <w:marBottom w:val="0"/>
                  <w:divBdr>
                    <w:top w:val="none" w:sz="0" w:space="0" w:color="auto"/>
                    <w:left w:val="none" w:sz="0" w:space="0" w:color="auto"/>
                    <w:bottom w:val="none" w:sz="0" w:space="0" w:color="auto"/>
                    <w:right w:val="none" w:sz="0" w:space="0" w:color="auto"/>
                  </w:divBdr>
                </w:div>
              </w:divsChild>
            </w:div>
            <w:div w:id="1733115695">
              <w:marLeft w:val="0"/>
              <w:marRight w:val="0"/>
              <w:marTop w:val="0"/>
              <w:marBottom w:val="0"/>
              <w:divBdr>
                <w:top w:val="none" w:sz="0" w:space="0" w:color="auto"/>
                <w:left w:val="none" w:sz="0" w:space="0" w:color="auto"/>
                <w:bottom w:val="none" w:sz="0" w:space="0" w:color="auto"/>
                <w:right w:val="none" w:sz="0" w:space="0" w:color="auto"/>
              </w:divBdr>
              <w:divsChild>
                <w:div w:id="579562543">
                  <w:marLeft w:val="0"/>
                  <w:marRight w:val="0"/>
                  <w:marTop w:val="0"/>
                  <w:marBottom w:val="0"/>
                  <w:divBdr>
                    <w:top w:val="none" w:sz="0" w:space="0" w:color="auto"/>
                    <w:left w:val="none" w:sz="0" w:space="0" w:color="auto"/>
                    <w:bottom w:val="none" w:sz="0" w:space="0" w:color="auto"/>
                    <w:right w:val="none" w:sz="0" w:space="0" w:color="auto"/>
                  </w:divBdr>
                </w:div>
              </w:divsChild>
            </w:div>
            <w:div w:id="425884578">
              <w:marLeft w:val="0"/>
              <w:marRight w:val="0"/>
              <w:marTop w:val="0"/>
              <w:marBottom w:val="0"/>
              <w:divBdr>
                <w:top w:val="none" w:sz="0" w:space="0" w:color="auto"/>
                <w:left w:val="none" w:sz="0" w:space="0" w:color="auto"/>
                <w:bottom w:val="none" w:sz="0" w:space="0" w:color="auto"/>
                <w:right w:val="none" w:sz="0" w:space="0" w:color="auto"/>
              </w:divBdr>
              <w:divsChild>
                <w:div w:id="424812033">
                  <w:marLeft w:val="0"/>
                  <w:marRight w:val="0"/>
                  <w:marTop w:val="0"/>
                  <w:marBottom w:val="0"/>
                  <w:divBdr>
                    <w:top w:val="none" w:sz="0" w:space="0" w:color="auto"/>
                    <w:left w:val="none" w:sz="0" w:space="0" w:color="auto"/>
                    <w:bottom w:val="none" w:sz="0" w:space="0" w:color="auto"/>
                    <w:right w:val="none" w:sz="0" w:space="0" w:color="auto"/>
                  </w:divBdr>
                </w:div>
              </w:divsChild>
            </w:div>
            <w:div w:id="1480801330">
              <w:marLeft w:val="0"/>
              <w:marRight w:val="0"/>
              <w:marTop w:val="0"/>
              <w:marBottom w:val="0"/>
              <w:divBdr>
                <w:top w:val="none" w:sz="0" w:space="0" w:color="auto"/>
                <w:left w:val="none" w:sz="0" w:space="0" w:color="auto"/>
                <w:bottom w:val="none" w:sz="0" w:space="0" w:color="auto"/>
                <w:right w:val="none" w:sz="0" w:space="0" w:color="auto"/>
              </w:divBdr>
              <w:divsChild>
                <w:div w:id="608007989">
                  <w:marLeft w:val="0"/>
                  <w:marRight w:val="0"/>
                  <w:marTop w:val="0"/>
                  <w:marBottom w:val="0"/>
                  <w:divBdr>
                    <w:top w:val="none" w:sz="0" w:space="0" w:color="auto"/>
                    <w:left w:val="none" w:sz="0" w:space="0" w:color="auto"/>
                    <w:bottom w:val="none" w:sz="0" w:space="0" w:color="auto"/>
                    <w:right w:val="none" w:sz="0" w:space="0" w:color="auto"/>
                  </w:divBdr>
                </w:div>
              </w:divsChild>
            </w:div>
            <w:div w:id="541209727">
              <w:marLeft w:val="0"/>
              <w:marRight w:val="0"/>
              <w:marTop w:val="0"/>
              <w:marBottom w:val="0"/>
              <w:divBdr>
                <w:top w:val="none" w:sz="0" w:space="0" w:color="auto"/>
                <w:left w:val="none" w:sz="0" w:space="0" w:color="auto"/>
                <w:bottom w:val="none" w:sz="0" w:space="0" w:color="auto"/>
                <w:right w:val="none" w:sz="0" w:space="0" w:color="auto"/>
              </w:divBdr>
              <w:divsChild>
                <w:div w:id="1895505239">
                  <w:marLeft w:val="0"/>
                  <w:marRight w:val="0"/>
                  <w:marTop w:val="0"/>
                  <w:marBottom w:val="0"/>
                  <w:divBdr>
                    <w:top w:val="none" w:sz="0" w:space="0" w:color="auto"/>
                    <w:left w:val="none" w:sz="0" w:space="0" w:color="auto"/>
                    <w:bottom w:val="none" w:sz="0" w:space="0" w:color="auto"/>
                    <w:right w:val="none" w:sz="0" w:space="0" w:color="auto"/>
                  </w:divBdr>
                </w:div>
              </w:divsChild>
            </w:div>
            <w:div w:id="704452408">
              <w:marLeft w:val="0"/>
              <w:marRight w:val="0"/>
              <w:marTop w:val="0"/>
              <w:marBottom w:val="0"/>
              <w:divBdr>
                <w:top w:val="none" w:sz="0" w:space="0" w:color="auto"/>
                <w:left w:val="none" w:sz="0" w:space="0" w:color="auto"/>
                <w:bottom w:val="none" w:sz="0" w:space="0" w:color="auto"/>
                <w:right w:val="none" w:sz="0" w:space="0" w:color="auto"/>
              </w:divBdr>
              <w:divsChild>
                <w:div w:id="1985430253">
                  <w:marLeft w:val="0"/>
                  <w:marRight w:val="0"/>
                  <w:marTop w:val="0"/>
                  <w:marBottom w:val="0"/>
                  <w:divBdr>
                    <w:top w:val="none" w:sz="0" w:space="0" w:color="auto"/>
                    <w:left w:val="none" w:sz="0" w:space="0" w:color="auto"/>
                    <w:bottom w:val="none" w:sz="0" w:space="0" w:color="auto"/>
                    <w:right w:val="none" w:sz="0" w:space="0" w:color="auto"/>
                  </w:divBdr>
                </w:div>
              </w:divsChild>
            </w:div>
            <w:div w:id="1267074717">
              <w:marLeft w:val="0"/>
              <w:marRight w:val="0"/>
              <w:marTop w:val="0"/>
              <w:marBottom w:val="0"/>
              <w:divBdr>
                <w:top w:val="none" w:sz="0" w:space="0" w:color="auto"/>
                <w:left w:val="none" w:sz="0" w:space="0" w:color="auto"/>
                <w:bottom w:val="none" w:sz="0" w:space="0" w:color="auto"/>
                <w:right w:val="none" w:sz="0" w:space="0" w:color="auto"/>
              </w:divBdr>
              <w:divsChild>
                <w:div w:id="1394814497">
                  <w:marLeft w:val="0"/>
                  <w:marRight w:val="0"/>
                  <w:marTop w:val="0"/>
                  <w:marBottom w:val="0"/>
                  <w:divBdr>
                    <w:top w:val="none" w:sz="0" w:space="0" w:color="auto"/>
                    <w:left w:val="none" w:sz="0" w:space="0" w:color="auto"/>
                    <w:bottom w:val="none" w:sz="0" w:space="0" w:color="auto"/>
                    <w:right w:val="none" w:sz="0" w:space="0" w:color="auto"/>
                  </w:divBdr>
                </w:div>
              </w:divsChild>
            </w:div>
            <w:div w:id="1182626024">
              <w:marLeft w:val="0"/>
              <w:marRight w:val="0"/>
              <w:marTop w:val="0"/>
              <w:marBottom w:val="0"/>
              <w:divBdr>
                <w:top w:val="none" w:sz="0" w:space="0" w:color="auto"/>
                <w:left w:val="none" w:sz="0" w:space="0" w:color="auto"/>
                <w:bottom w:val="none" w:sz="0" w:space="0" w:color="auto"/>
                <w:right w:val="none" w:sz="0" w:space="0" w:color="auto"/>
              </w:divBdr>
              <w:divsChild>
                <w:div w:id="813713868">
                  <w:marLeft w:val="0"/>
                  <w:marRight w:val="0"/>
                  <w:marTop w:val="0"/>
                  <w:marBottom w:val="0"/>
                  <w:divBdr>
                    <w:top w:val="none" w:sz="0" w:space="0" w:color="auto"/>
                    <w:left w:val="none" w:sz="0" w:space="0" w:color="auto"/>
                    <w:bottom w:val="none" w:sz="0" w:space="0" w:color="auto"/>
                    <w:right w:val="none" w:sz="0" w:space="0" w:color="auto"/>
                  </w:divBdr>
                </w:div>
              </w:divsChild>
            </w:div>
            <w:div w:id="1664891162">
              <w:marLeft w:val="0"/>
              <w:marRight w:val="0"/>
              <w:marTop w:val="0"/>
              <w:marBottom w:val="0"/>
              <w:divBdr>
                <w:top w:val="none" w:sz="0" w:space="0" w:color="auto"/>
                <w:left w:val="none" w:sz="0" w:space="0" w:color="auto"/>
                <w:bottom w:val="none" w:sz="0" w:space="0" w:color="auto"/>
                <w:right w:val="none" w:sz="0" w:space="0" w:color="auto"/>
              </w:divBdr>
              <w:divsChild>
                <w:div w:id="600574032">
                  <w:marLeft w:val="0"/>
                  <w:marRight w:val="0"/>
                  <w:marTop w:val="0"/>
                  <w:marBottom w:val="0"/>
                  <w:divBdr>
                    <w:top w:val="none" w:sz="0" w:space="0" w:color="auto"/>
                    <w:left w:val="none" w:sz="0" w:space="0" w:color="auto"/>
                    <w:bottom w:val="none" w:sz="0" w:space="0" w:color="auto"/>
                    <w:right w:val="none" w:sz="0" w:space="0" w:color="auto"/>
                  </w:divBdr>
                </w:div>
              </w:divsChild>
            </w:div>
            <w:div w:id="1335835562">
              <w:marLeft w:val="0"/>
              <w:marRight w:val="0"/>
              <w:marTop w:val="0"/>
              <w:marBottom w:val="0"/>
              <w:divBdr>
                <w:top w:val="none" w:sz="0" w:space="0" w:color="auto"/>
                <w:left w:val="none" w:sz="0" w:space="0" w:color="auto"/>
                <w:bottom w:val="none" w:sz="0" w:space="0" w:color="auto"/>
                <w:right w:val="none" w:sz="0" w:space="0" w:color="auto"/>
              </w:divBdr>
              <w:divsChild>
                <w:div w:id="842933152">
                  <w:marLeft w:val="0"/>
                  <w:marRight w:val="0"/>
                  <w:marTop w:val="0"/>
                  <w:marBottom w:val="0"/>
                  <w:divBdr>
                    <w:top w:val="none" w:sz="0" w:space="0" w:color="auto"/>
                    <w:left w:val="none" w:sz="0" w:space="0" w:color="auto"/>
                    <w:bottom w:val="none" w:sz="0" w:space="0" w:color="auto"/>
                    <w:right w:val="none" w:sz="0" w:space="0" w:color="auto"/>
                  </w:divBdr>
                </w:div>
              </w:divsChild>
            </w:div>
            <w:div w:id="927999394">
              <w:marLeft w:val="0"/>
              <w:marRight w:val="0"/>
              <w:marTop w:val="0"/>
              <w:marBottom w:val="0"/>
              <w:divBdr>
                <w:top w:val="none" w:sz="0" w:space="0" w:color="auto"/>
                <w:left w:val="none" w:sz="0" w:space="0" w:color="auto"/>
                <w:bottom w:val="none" w:sz="0" w:space="0" w:color="auto"/>
                <w:right w:val="none" w:sz="0" w:space="0" w:color="auto"/>
              </w:divBdr>
              <w:divsChild>
                <w:div w:id="1887599062">
                  <w:marLeft w:val="0"/>
                  <w:marRight w:val="0"/>
                  <w:marTop w:val="0"/>
                  <w:marBottom w:val="0"/>
                  <w:divBdr>
                    <w:top w:val="none" w:sz="0" w:space="0" w:color="auto"/>
                    <w:left w:val="none" w:sz="0" w:space="0" w:color="auto"/>
                    <w:bottom w:val="none" w:sz="0" w:space="0" w:color="auto"/>
                    <w:right w:val="none" w:sz="0" w:space="0" w:color="auto"/>
                  </w:divBdr>
                </w:div>
              </w:divsChild>
            </w:div>
            <w:div w:id="1123114217">
              <w:marLeft w:val="0"/>
              <w:marRight w:val="0"/>
              <w:marTop w:val="0"/>
              <w:marBottom w:val="0"/>
              <w:divBdr>
                <w:top w:val="none" w:sz="0" w:space="0" w:color="auto"/>
                <w:left w:val="none" w:sz="0" w:space="0" w:color="auto"/>
                <w:bottom w:val="none" w:sz="0" w:space="0" w:color="auto"/>
                <w:right w:val="none" w:sz="0" w:space="0" w:color="auto"/>
              </w:divBdr>
              <w:divsChild>
                <w:div w:id="1404833835">
                  <w:marLeft w:val="0"/>
                  <w:marRight w:val="0"/>
                  <w:marTop w:val="0"/>
                  <w:marBottom w:val="0"/>
                  <w:divBdr>
                    <w:top w:val="none" w:sz="0" w:space="0" w:color="auto"/>
                    <w:left w:val="none" w:sz="0" w:space="0" w:color="auto"/>
                    <w:bottom w:val="none" w:sz="0" w:space="0" w:color="auto"/>
                    <w:right w:val="none" w:sz="0" w:space="0" w:color="auto"/>
                  </w:divBdr>
                </w:div>
              </w:divsChild>
            </w:div>
            <w:div w:id="43457071">
              <w:marLeft w:val="0"/>
              <w:marRight w:val="0"/>
              <w:marTop w:val="0"/>
              <w:marBottom w:val="0"/>
              <w:divBdr>
                <w:top w:val="none" w:sz="0" w:space="0" w:color="auto"/>
                <w:left w:val="none" w:sz="0" w:space="0" w:color="auto"/>
                <w:bottom w:val="none" w:sz="0" w:space="0" w:color="auto"/>
                <w:right w:val="none" w:sz="0" w:space="0" w:color="auto"/>
              </w:divBdr>
              <w:divsChild>
                <w:div w:id="59596530">
                  <w:marLeft w:val="0"/>
                  <w:marRight w:val="0"/>
                  <w:marTop w:val="0"/>
                  <w:marBottom w:val="0"/>
                  <w:divBdr>
                    <w:top w:val="none" w:sz="0" w:space="0" w:color="auto"/>
                    <w:left w:val="none" w:sz="0" w:space="0" w:color="auto"/>
                    <w:bottom w:val="none" w:sz="0" w:space="0" w:color="auto"/>
                    <w:right w:val="none" w:sz="0" w:space="0" w:color="auto"/>
                  </w:divBdr>
                </w:div>
              </w:divsChild>
            </w:div>
            <w:div w:id="1785811264">
              <w:marLeft w:val="0"/>
              <w:marRight w:val="0"/>
              <w:marTop w:val="0"/>
              <w:marBottom w:val="0"/>
              <w:divBdr>
                <w:top w:val="none" w:sz="0" w:space="0" w:color="auto"/>
                <w:left w:val="none" w:sz="0" w:space="0" w:color="auto"/>
                <w:bottom w:val="none" w:sz="0" w:space="0" w:color="auto"/>
                <w:right w:val="none" w:sz="0" w:space="0" w:color="auto"/>
              </w:divBdr>
              <w:divsChild>
                <w:div w:id="90008253">
                  <w:marLeft w:val="0"/>
                  <w:marRight w:val="0"/>
                  <w:marTop w:val="0"/>
                  <w:marBottom w:val="0"/>
                  <w:divBdr>
                    <w:top w:val="none" w:sz="0" w:space="0" w:color="auto"/>
                    <w:left w:val="none" w:sz="0" w:space="0" w:color="auto"/>
                    <w:bottom w:val="none" w:sz="0" w:space="0" w:color="auto"/>
                    <w:right w:val="none" w:sz="0" w:space="0" w:color="auto"/>
                  </w:divBdr>
                </w:div>
              </w:divsChild>
            </w:div>
            <w:div w:id="244606461">
              <w:marLeft w:val="0"/>
              <w:marRight w:val="0"/>
              <w:marTop w:val="0"/>
              <w:marBottom w:val="0"/>
              <w:divBdr>
                <w:top w:val="none" w:sz="0" w:space="0" w:color="auto"/>
                <w:left w:val="none" w:sz="0" w:space="0" w:color="auto"/>
                <w:bottom w:val="none" w:sz="0" w:space="0" w:color="auto"/>
                <w:right w:val="none" w:sz="0" w:space="0" w:color="auto"/>
              </w:divBdr>
              <w:divsChild>
                <w:div w:id="923732296">
                  <w:marLeft w:val="0"/>
                  <w:marRight w:val="0"/>
                  <w:marTop w:val="0"/>
                  <w:marBottom w:val="0"/>
                  <w:divBdr>
                    <w:top w:val="none" w:sz="0" w:space="0" w:color="auto"/>
                    <w:left w:val="none" w:sz="0" w:space="0" w:color="auto"/>
                    <w:bottom w:val="none" w:sz="0" w:space="0" w:color="auto"/>
                    <w:right w:val="none" w:sz="0" w:space="0" w:color="auto"/>
                  </w:divBdr>
                </w:div>
              </w:divsChild>
            </w:div>
            <w:div w:id="21593139">
              <w:marLeft w:val="0"/>
              <w:marRight w:val="0"/>
              <w:marTop w:val="0"/>
              <w:marBottom w:val="0"/>
              <w:divBdr>
                <w:top w:val="none" w:sz="0" w:space="0" w:color="auto"/>
                <w:left w:val="none" w:sz="0" w:space="0" w:color="auto"/>
                <w:bottom w:val="none" w:sz="0" w:space="0" w:color="auto"/>
                <w:right w:val="none" w:sz="0" w:space="0" w:color="auto"/>
              </w:divBdr>
              <w:divsChild>
                <w:div w:id="1230337883">
                  <w:marLeft w:val="0"/>
                  <w:marRight w:val="0"/>
                  <w:marTop w:val="0"/>
                  <w:marBottom w:val="0"/>
                  <w:divBdr>
                    <w:top w:val="none" w:sz="0" w:space="0" w:color="auto"/>
                    <w:left w:val="none" w:sz="0" w:space="0" w:color="auto"/>
                    <w:bottom w:val="none" w:sz="0" w:space="0" w:color="auto"/>
                    <w:right w:val="none" w:sz="0" w:space="0" w:color="auto"/>
                  </w:divBdr>
                </w:div>
              </w:divsChild>
            </w:div>
            <w:div w:id="1723286258">
              <w:marLeft w:val="0"/>
              <w:marRight w:val="0"/>
              <w:marTop w:val="0"/>
              <w:marBottom w:val="0"/>
              <w:divBdr>
                <w:top w:val="none" w:sz="0" w:space="0" w:color="auto"/>
                <w:left w:val="none" w:sz="0" w:space="0" w:color="auto"/>
                <w:bottom w:val="none" w:sz="0" w:space="0" w:color="auto"/>
                <w:right w:val="none" w:sz="0" w:space="0" w:color="auto"/>
              </w:divBdr>
              <w:divsChild>
                <w:div w:id="1249846094">
                  <w:marLeft w:val="0"/>
                  <w:marRight w:val="0"/>
                  <w:marTop w:val="0"/>
                  <w:marBottom w:val="0"/>
                  <w:divBdr>
                    <w:top w:val="none" w:sz="0" w:space="0" w:color="auto"/>
                    <w:left w:val="none" w:sz="0" w:space="0" w:color="auto"/>
                    <w:bottom w:val="none" w:sz="0" w:space="0" w:color="auto"/>
                    <w:right w:val="none" w:sz="0" w:space="0" w:color="auto"/>
                  </w:divBdr>
                </w:div>
              </w:divsChild>
            </w:div>
            <w:div w:id="434522751">
              <w:marLeft w:val="0"/>
              <w:marRight w:val="0"/>
              <w:marTop w:val="0"/>
              <w:marBottom w:val="0"/>
              <w:divBdr>
                <w:top w:val="none" w:sz="0" w:space="0" w:color="auto"/>
                <w:left w:val="none" w:sz="0" w:space="0" w:color="auto"/>
                <w:bottom w:val="none" w:sz="0" w:space="0" w:color="auto"/>
                <w:right w:val="none" w:sz="0" w:space="0" w:color="auto"/>
              </w:divBdr>
              <w:divsChild>
                <w:div w:id="1425297698">
                  <w:marLeft w:val="0"/>
                  <w:marRight w:val="0"/>
                  <w:marTop w:val="0"/>
                  <w:marBottom w:val="0"/>
                  <w:divBdr>
                    <w:top w:val="none" w:sz="0" w:space="0" w:color="auto"/>
                    <w:left w:val="none" w:sz="0" w:space="0" w:color="auto"/>
                    <w:bottom w:val="none" w:sz="0" w:space="0" w:color="auto"/>
                    <w:right w:val="none" w:sz="0" w:space="0" w:color="auto"/>
                  </w:divBdr>
                </w:div>
              </w:divsChild>
            </w:div>
            <w:div w:id="476840305">
              <w:marLeft w:val="0"/>
              <w:marRight w:val="0"/>
              <w:marTop w:val="0"/>
              <w:marBottom w:val="0"/>
              <w:divBdr>
                <w:top w:val="none" w:sz="0" w:space="0" w:color="auto"/>
                <w:left w:val="none" w:sz="0" w:space="0" w:color="auto"/>
                <w:bottom w:val="none" w:sz="0" w:space="0" w:color="auto"/>
                <w:right w:val="none" w:sz="0" w:space="0" w:color="auto"/>
              </w:divBdr>
              <w:divsChild>
                <w:div w:id="2041588496">
                  <w:marLeft w:val="0"/>
                  <w:marRight w:val="0"/>
                  <w:marTop w:val="0"/>
                  <w:marBottom w:val="0"/>
                  <w:divBdr>
                    <w:top w:val="none" w:sz="0" w:space="0" w:color="auto"/>
                    <w:left w:val="none" w:sz="0" w:space="0" w:color="auto"/>
                    <w:bottom w:val="none" w:sz="0" w:space="0" w:color="auto"/>
                    <w:right w:val="none" w:sz="0" w:space="0" w:color="auto"/>
                  </w:divBdr>
                </w:div>
              </w:divsChild>
            </w:div>
            <w:div w:id="1821798970">
              <w:marLeft w:val="0"/>
              <w:marRight w:val="0"/>
              <w:marTop w:val="0"/>
              <w:marBottom w:val="0"/>
              <w:divBdr>
                <w:top w:val="none" w:sz="0" w:space="0" w:color="auto"/>
                <w:left w:val="none" w:sz="0" w:space="0" w:color="auto"/>
                <w:bottom w:val="none" w:sz="0" w:space="0" w:color="auto"/>
                <w:right w:val="none" w:sz="0" w:space="0" w:color="auto"/>
              </w:divBdr>
              <w:divsChild>
                <w:div w:id="1705786648">
                  <w:marLeft w:val="0"/>
                  <w:marRight w:val="0"/>
                  <w:marTop w:val="0"/>
                  <w:marBottom w:val="0"/>
                  <w:divBdr>
                    <w:top w:val="none" w:sz="0" w:space="0" w:color="auto"/>
                    <w:left w:val="none" w:sz="0" w:space="0" w:color="auto"/>
                    <w:bottom w:val="none" w:sz="0" w:space="0" w:color="auto"/>
                    <w:right w:val="none" w:sz="0" w:space="0" w:color="auto"/>
                  </w:divBdr>
                </w:div>
              </w:divsChild>
            </w:div>
            <w:div w:id="1880893489">
              <w:marLeft w:val="0"/>
              <w:marRight w:val="0"/>
              <w:marTop w:val="0"/>
              <w:marBottom w:val="0"/>
              <w:divBdr>
                <w:top w:val="none" w:sz="0" w:space="0" w:color="auto"/>
                <w:left w:val="none" w:sz="0" w:space="0" w:color="auto"/>
                <w:bottom w:val="none" w:sz="0" w:space="0" w:color="auto"/>
                <w:right w:val="none" w:sz="0" w:space="0" w:color="auto"/>
              </w:divBdr>
              <w:divsChild>
                <w:div w:id="1044670601">
                  <w:marLeft w:val="0"/>
                  <w:marRight w:val="0"/>
                  <w:marTop w:val="0"/>
                  <w:marBottom w:val="0"/>
                  <w:divBdr>
                    <w:top w:val="none" w:sz="0" w:space="0" w:color="auto"/>
                    <w:left w:val="none" w:sz="0" w:space="0" w:color="auto"/>
                    <w:bottom w:val="none" w:sz="0" w:space="0" w:color="auto"/>
                    <w:right w:val="none" w:sz="0" w:space="0" w:color="auto"/>
                  </w:divBdr>
                </w:div>
              </w:divsChild>
            </w:div>
            <w:div w:id="2010868092">
              <w:marLeft w:val="0"/>
              <w:marRight w:val="0"/>
              <w:marTop w:val="0"/>
              <w:marBottom w:val="0"/>
              <w:divBdr>
                <w:top w:val="none" w:sz="0" w:space="0" w:color="auto"/>
                <w:left w:val="none" w:sz="0" w:space="0" w:color="auto"/>
                <w:bottom w:val="none" w:sz="0" w:space="0" w:color="auto"/>
                <w:right w:val="none" w:sz="0" w:space="0" w:color="auto"/>
              </w:divBdr>
              <w:divsChild>
                <w:div w:id="2097743418">
                  <w:marLeft w:val="0"/>
                  <w:marRight w:val="0"/>
                  <w:marTop w:val="0"/>
                  <w:marBottom w:val="0"/>
                  <w:divBdr>
                    <w:top w:val="none" w:sz="0" w:space="0" w:color="auto"/>
                    <w:left w:val="none" w:sz="0" w:space="0" w:color="auto"/>
                    <w:bottom w:val="none" w:sz="0" w:space="0" w:color="auto"/>
                    <w:right w:val="none" w:sz="0" w:space="0" w:color="auto"/>
                  </w:divBdr>
                </w:div>
              </w:divsChild>
            </w:div>
            <w:div w:id="811563673">
              <w:marLeft w:val="0"/>
              <w:marRight w:val="0"/>
              <w:marTop w:val="0"/>
              <w:marBottom w:val="0"/>
              <w:divBdr>
                <w:top w:val="none" w:sz="0" w:space="0" w:color="auto"/>
                <w:left w:val="none" w:sz="0" w:space="0" w:color="auto"/>
                <w:bottom w:val="none" w:sz="0" w:space="0" w:color="auto"/>
                <w:right w:val="none" w:sz="0" w:space="0" w:color="auto"/>
              </w:divBdr>
              <w:divsChild>
                <w:div w:id="1573348083">
                  <w:marLeft w:val="0"/>
                  <w:marRight w:val="0"/>
                  <w:marTop w:val="0"/>
                  <w:marBottom w:val="0"/>
                  <w:divBdr>
                    <w:top w:val="none" w:sz="0" w:space="0" w:color="auto"/>
                    <w:left w:val="none" w:sz="0" w:space="0" w:color="auto"/>
                    <w:bottom w:val="none" w:sz="0" w:space="0" w:color="auto"/>
                    <w:right w:val="none" w:sz="0" w:space="0" w:color="auto"/>
                  </w:divBdr>
                </w:div>
              </w:divsChild>
            </w:div>
            <w:div w:id="803277871">
              <w:marLeft w:val="0"/>
              <w:marRight w:val="0"/>
              <w:marTop w:val="0"/>
              <w:marBottom w:val="0"/>
              <w:divBdr>
                <w:top w:val="none" w:sz="0" w:space="0" w:color="auto"/>
                <w:left w:val="none" w:sz="0" w:space="0" w:color="auto"/>
                <w:bottom w:val="none" w:sz="0" w:space="0" w:color="auto"/>
                <w:right w:val="none" w:sz="0" w:space="0" w:color="auto"/>
              </w:divBdr>
              <w:divsChild>
                <w:div w:id="1873952173">
                  <w:marLeft w:val="0"/>
                  <w:marRight w:val="0"/>
                  <w:marTop w:val="0"/>
                  <w:marBottom w:val="0"/>
                  <w:divBdr>
                    <w:top w:val="none" w:sz="0" w:space="0" w:color="auto"/>
                    <w:left w:val="none" w:sz="0" w:space="0" w:color="auto"/>
                    <w:bottom w:val="none" w:sz="0" w:space="0" w:color="auto"/>
                    <w:right w:val="none" w:sz="0" w:space="0" w:color="auto"/>
                  </w:divBdr>
                </w:div>
              </w:divsChild>
            </w:div>
            <w:div w:id="166749308">
              <w:marLeft w:val="0"/>
              <w:marRight w:val="0"/>
              <w:marTop w:val="0"/>
              <w:marBottom w:val="0"/>
              <w:divBdr>
                <w:top w:val="none" w:sz="0" w:space="0" w:color="auto"/>
                <w:left w:val="none" w:sz="0" w:space="0" w:color="auto"/>
                <w:bottom w:val="none" w:sz="0" w:space="0" w:color="auto"/>
                <w:right w:val="none" w:sz="0" w:space="0" w:color="auto"/>
              </w:divBdr>
              <w:divsChild>
                <w:div w:id="2099592130">
                  <w:marLeft w:val="0"/>
                  <w:marRight w:val="0"/>
                  <w:marTop w:val="0"/>
                  <w:marBottom w:val="0"/>
                  <w:divBdr>
                    <w:top w:val="none" w:sz="0" w:space="0" w:color="auto"/>
                    <w:left w:val="none" w:sz="0" w:space="0" w:color="auto"/>
                    <w:bottom w:val="none" w:sz="0" w:space="0" w:color="auto"/>
                    <w:right w:val="none" w:sz="0" w:space="0" w:color="auto"/>
                  </w:divBdr>
                </w:div>
              </w:divsChild>
            </w:div>
            <w:div w:id="1267539357">
              <w:marLeft w:val="0"/>
              <w:marRight w:val="0"/>
              <w:marTop w:val="0"/>
              <w:marBottom w:val="0"/>
              <w:divBdr>
                <w:top w:val="none" w:sz="0" w:space="0" w:color="auto"/>
                <w:left w:val="none" w:sz="0" w:space="0" w:color="auto"/>
                <w:bottom w:val="none" w:sz="0" w:space="0" w:color="auto"/>
                <w:right w:val="none" w:sz="0" w:space="0" w:color="auto"/>
              </w:divBdr>
              <w:divsChild>
                <w:div w:id="87193393">
                  <w:marLeft w:val="0"/>
                  <w:marRight w:val="0"/>
                  <w:marTop w:val="0"/>
                  <w:marBottom w:val="0"/>
                  <w:divBdr>
                    <w:top w:val="none" w:sz="0" w:space="0" w:color="auto"/>
                    <w:left w:val="none" w:sz="0" w:space="0" w:color="auto"/>
                    <w:bottom w:val="none" w:sz="0" w:space="0" w:color="auto"/>
                    <w:right w:val="none" w:sz="0" w:space="0" w:color="auto"/>
                  </w:divBdr>
                </w:div>
              </w:divsChild>
            </w:div>
            <w:div w:id="3939153">
              <w:marLeft w:val="0"/>
              <w:marRight w:val="0"/>
              <w:marTop w:val="0"/>
              <w:marBottom w:val="0"/>
              <w:divBdr>
                <w:top w:val="none" w:sz="0" w:space="0" w:color="auto"/>
                <w:left w:val="none" w:sz="0" w:space="0" w:color="auto"/>
                <w:bottom w:val="none" w:sz="0" w:space="0" w:color="auto"/>
                <w:right w:val="none" w:sz="0" w:space="0" w:color="auto"/>
              </w:divBdr>
              <w:divsChild>
                <w:div w:id="610744547">
                  <w:marLeft w:val="0"/>
                  <w:marRight w:val="0"/>
                  <w:marTop w:val="0"/>
                  <w:marBottom w:val="0"/>
                  <w:divBdr>
                    <w:top w:val="none" w:sz="0" w:space="0" w:color="auto"/>
                    <w:left w:val="none" w:sz="0" w:space="0" w:color="auto"/>
                    <w:bottom w:val="none" w:sz="0" w:space="0" w:color="auto"/>
                    <w:right w:val="none" w:sz="0" w:space="0" w:color="auto"/>
                  </w:divBdr>
                </w:div>
              </w:divsChild>
            </w:div>
            <w:div w:id="172425289">
              <w:marLeft w:val="0"/>
              <w:marRight w:val="0"/>
              <w:marTop w:val="0"/>
              <w:marBottom w:val="0"/>
              <w:divBdr>
                <w:top w:val="none" w:sz="0" w:space="0" w:color="auto"/>
                <w:left w:val="none" w:sz="0" w:space="0" w:color="auto"/>
                <w:bottom w:val="none" w:sz="0" w:space="0" w:color="auto"/>
                <w:right w:val="none" w:sz="0" w:space="0" w:color="auto"/>
              </w:divBdr>
              <w:divsChild>
                <w:div w:id="2022969285">
                  <w:marLeft w:val="0"/>
                  <w:marRight w:val="0"/>
                  <w:marTop w:val="0"/>
                  <w:marBottom w:val="0"/>
                  <w:divBdr>
                    <w:top w:val="none" w:sz="0" w:space="0" w:color="auto"/>
                    <w:left w:val="none" w:sz="0" w:space="0" w:color="auto"/>
                    <w:bottom w:val="none" w:sz="0" w:space="0" w:color="auto"/>
                    <w:right w:val="none" w:sz="0" w:space="0" w:color="auto"/>
                  </w:divBdr>
                </w:div>
              </w:divsChild>
            </w:div>
            <w:div w:id="545335668">
              <w:marLeft w:val="0"/>
              <w:marRight w:val="0"/>
              <w:marTop w:val="0"/>
              <w:marBottom w:val="0"/>
              <w:divBdr>
                <w:top w:val="none" w:sz="0" w:space="0" w:color="auto"/>
                <w:left w:val="none" w:sz="0" w:space="0" w:color="auto"/>
                <w:bottom w:val="none" w:sz="0" w:space="0" w:color="auto"/>
                <w:right w:val="none" w:sz="0" w:space="0" w:color="auto"/>
              </w:divBdr>
              <w:divsChild>
                <w:div w:id="67389149">
                  <w:marLeft w:val="0"/>
                  <w:marRight w:val="0"/>
                  <w:marTop w:val="0"/>
                  <w:marBottom w:val="0"/>
                  <w:divBdr>
                    <w:top w:val="none" w:sz="0" w:space="0" w:color="auto"/>
                    <w:left w:val="none" w:sz="0" w:space="0" w:color="auto"/>
                    <w:bottom w:val="none" w:sz="0" w:space="0" w:color="auto"/>
                    <w:right w:val="none" w:sz="0" w:space="0" w:color="auto"/>
                  </w:divBdr>
                </w:div>
              </w:divsChild>
            </w:div>
            <w:div w:id="1593659162">
              <w:marLeft w:val="0"/>
              <w:marRight w:val="0"/>
              <w:marTop w:val="0"/>
              <w:marBottom w:val="0"/>
              <w:divBdr>
                <w:top w:val="none" w:sz="0" w:space="0" w:color="auto"/>
                <w:left w:val="none" w:sz="0" w:space="0" w:color="auto"/>
                <w:bottom w:val="none" w:sz="0" w:space="0" w:color="auto"/>
                <w:right w:val="none" w:sz="0" w:space="0" w:color="auto"/>
              </w:divBdr>
              <w:divsChild>
                <w:div w:id="1609194361">
                  <w:marLeft w:val="0"/>
                  <w:marRight w:val="0"/>
                  <w:marTop w:val="0"/>
                  <w:marBottom w:val="0"/>
                  <w:divBdr>
                    <w:top w:val="none" w:sz="0" w:space="0" w:color="auto"/>
                    <w:left w:val="none" w:sz="0" w:space="0" w:color="auto"/>
                    <w:bottom w:val="none" w:sz="0" w:space="0" w:color="auto"/>
                    <w:right w:val="none" w:sz="0" w:space="0" w:color="auto"/>
                  </w:divBdr>
                </w:div>
              </w:divsChild>
            </w:div>
            <w:div w:id="1467355317">
              <w:marLeft w:val="0"/>
              <w:marRight w:val="0"/>
              <w:marTop w:val="0"/>
              <w:marBottom w:val="0"/>
              <w:divBdr>
                <w:top w:val="none" w:sz="0" w:space="0" w:color="auto"/>
                <w:left w:val="none" w:sz="0" w:space="0" w:color="auto"/>
                <w:bottom w:val="none" w:sz="0" w:space="0" w:color="auto"/>
                <w:right w:val="none" w:sz="0" w:space="0" w:color="auto"/>
              </w:divBdr>
              <w:divsChild>
                <w:div w:id="703480539">
                  <w:marLeft w:val="0"/>
                  <w:marRight w:val="0"/>
                  <w:marTop w:val="0"/>
                  <w:marBottom w:val="0"/>
                  <w:divBdr>
                    <w:top w:val="none" w:sz="0" w:space="0" w:color="auto"/>
                    <w:left w:val="none" w:sz="0" w:space="0" w:color="auto"/>
                    <w:bottom w:val="none" w:sz="0" w:space="0" w:color="auto"/>
                    <w:right w:val="none" w:sz="0" w:space="0" w:color="auto"/>
                  </w:divBdr>
                </w:div>
              </w:divsChild>
            </w:div>
            <w:div w:id="1912811875">
              <w:marLeft w:val="0"/>
              <w:marRight w:val="0"/>
              <w:marTop w:val="0"/>
              <w:marBottom w:val="0"/>
              <w:divBdr>
                <w:top w:val="none" w:sz="0" w:space="0" w:color="auto"/>
                <w:left w:val="none" w:sz="0" w:space="0" w:color="auto"/>
                <w:bottom w:val="none" w:sz="0" w:space="0" w:color="auto"/>
                <w:right w:val="none" w:sz="0" w:space="0" w:color="auto"/>
              </w:divBdr>
              <w:divsChild>
                <w:div w:id="134683716">
                  <w:marLeft w:val="0"/>
                  <w:marRight w:val="0"/>
                  <w:marTop w:val="0"/>
                  <w:marBottom w:val="0"/>
                  <w:divBdr>
                    <w:top w:val="none" w:sz="0" w:space="0" w:color="auto"/>
                    <w:left w:val="none" w:sz="0" w:space="0" w:color="auto"/>
                    <w:bottom w:val="none" w:sz="0" w:space="0" w:color="auto"/>
                    <w:right w:val="none" w:sz="0" w:space="0" w:color="auto"/>
                  </w:divBdr>
                </w:div>
              </w:divsChild>
            </w:div>
            <w:div w:id="665209944">
              <w:marLeft w:val="0"/>
              <w:marRight w:val="0"/>
              <w:marTop w:val="0"/>
              <w:marBottom w:val="0"/>
              <w:divBdr>
                <w:top w:val="none" w:sz="0" w:space="0" w:color="auto"/>
                <w:left w:val="none" w:sz="0" w:space="0" w:color="auto"/>
                <w:bottom w:val="none" w:sz="0" w:space="0" w:color="auto"/>
                <w:right w:val="none" w:sz="0" w:space="0" w:color="auto"/>
              </w:divBdr>
              <w:divsChild>
                <w:div w:id="799349196">
                  <w:marLeft w:val="0"/>
                  <w:marRight w:val="0"/>
                  <w:marTop w:val="0"/>
                  <w:marBottom w:val="0"/>
                  <w:divBdr>
                    <w:top w:val="none" w:sz="0" w:space="0" w:color="auto"/>
                    <w:left w:val="none" w:sz="0" w:space="0" w:color="auto"/>
                    <w:bottom w:val="none" w:sz="0" w:space="0" w:color="auto"/>
                    <w:right w:val="none" w:sz="0" w:space="0" w:color="auto"/>
                  </w:divBdr>
                </w:div>
              </w:divsChild>
            </w:div>
            <w:div w:id="1479375665">
              <w:marLeft w:val="0"/>
              <w:marRight w:val="0"/>
              <w:marTop w:val="0"/>
              <w:marBottom w:val="0"/>
              <w:divBdr>
                <w:top w:val="none" w:sz="0" w:space="0" w:color="auto"/>
                <w:left w:val="none" w:sz="0" w:space="0" w:color="auto"/>
                <w:bottom w:val="none" w:sz="0" w:space="0" w:color="auto"/>
                <w:right w:val="none" w:sz="0" w:space="0" w:color="auto"/>
              </w:divBdr>
              <w:divsChild>
                <w:div w:id="1717973952">
                  <w:marLeft w:val="0"/>
                  <w:marRight w:val="0"/>
                  <w:marTop w:val="0"/>
                  <w:marBottom w:val="0"/>
                  <w:divBdr>
                    <w:top w:val="none" w:sz="0" w:space="0" w:color="auto"/>
                    <w:left w:val="none" w:sz="0" w:space="0" w:color="auto"/>
                    <w:bottom w:val="none" w:sz="0" w:space="0" w:color="auto"/>
                    <w:right w:val="none" w:sz="0" w:space="0" w:color="auto"/>
                  </w:divBdr>
                </w:div>
              </w:divsChild>
            </w:div>
            <w:div w:id="851799723">
              <w:marLeft w:val="0"/>
              <w:marRight w:val="0"/>
              <w:marTop w:val="0"/>
              <w:marBottom w:val="0"/>
              <w:divBdr>
                <w:top w:val="none" w:sz="0" w:space="0" w:color="auto"/>
                <w:left w:val="none" w:sz="0" w:space="0" w:color="auto"/>
                <w:bottom w:val="none" w:sz="0" w:space="0" w:color="auto"/>
                <w:right w:val="none" w:sz="0" w:space="0" w:color="auto"/>
              </w:divBdr>
              <w:divsChild>
                <w:div w:id="544609569">
                  <w:marLeft w:val="0"/>
                  <w:marRight w:val="0"/>
                  <w:marTop w:val="0"/>
                  <w:marBottom w:val="0"/>
                  <w:divBdr>
                    <w:top w:val="none" w:sz="0" w:space="0" w:color="auto"/>
                    <w:left w:val="none" w:sz="0" w:space="0" w:color="auto"/>
                    <w:bottom w:val="none" w:sz="0" w:space="0" w:color="auto"/>
                    <w:right w:val="none" w:sz="0" w:space="0" w:color="auto"/>
                  </w:divBdr>
                </w:div>
              </w:divsChild>
            </w:div>
            <w:div w:id="1995521523">
              <w:marLeft w:val="0"/>
              <w:marRight w:val="0"/>
              <w:marTop w:val="0"/>
              <w:marBottom w:val="0"/>
              <w:divBdr>
                <w:top w:val="none" w:sz="0" w:space="0" w:color="auto"/>
                <w:left w:val="none" w:sz="0" w:space="0" w:color="auto"/>
                <w:bottom w:val="none" w:sz="0" w:space="0" w:color="auto"/>
                <w:right w:val="none" w:sz="0" w:space="0" w:color="auto"/>
              </w:divBdr>
              <w:divsChild>
                <w:div w:id="783499612">
                  <w:marLeft w:val="0"/>
                  <w:marRight w:val="0"/>
                  <w:marTop w:val="0"/>
                  <w:marBottom w:val="0"/>
                  <w:divBdr>
                    <w:top w:val="none" w:sz="0" w:space="0" w:color="auto"/>
                    <w:left w:val="none" w:sz="0" w:space="0" w:color="auto"/>
                    <w:bottom w:val="none" w:sz="0" w:space="0" w:color="auto"/>
                    <w:right w:val="none" w:sz="0" w:space="0" w:color="auto"/>
                  </w:divBdr>
                </w:div>
              </w:divsChild>
            </w:div>
            <w:div w:id="1107431100">
              <w:marLeft w:val="0"/>
              <w:marRight w:val="0"/>
              <w:marTop w:val="0"/>
              <w:marBottom w:val="0"/>
              <w:divBdr>
                <w:top w:val="none" w:sz="0" w:space="0" w:color="auto"/>
                <w:left w:val="none" w:sz="0" w:space="0" w:color="auto"/>
                <w:bottom w:val="none" w:sz="0" w:space="0" w:color="auto"/>
                <w:right w:val="none" w:sz="0" w:space="0" w:color="auto"/>
              </w:divBdr>
              <w:divsChild>
                <w:div w:id="616987465">
                  <w:marLeft w:val="0"/>
                  <w:marRight w:val="0"/>
                  <w:marTop w:val="0"/>
                  <w:marBottom w:val="0"/>
                  <w:divBdr>
                    <w:top w:val="none" w:sz="0" w:space="0" w:color="auto"/>
                    <w:left w:val="none" w:sz="0" w:space="0" w:color="auto"/>
                    <w:bottom w:val="none" w:sz="0" w:space="0" w:color="auto"/>
                    <w:right w:val="none" w:sz="0" w:space="0" w:color="auto"/>
                  </w:divBdr>
                </w:div>
              </w:divsChild>
            </w:div>
            <w:div w:id="1902791304">
              <w:marLeft w:val="0"/>
              <w:marRight w:val="0"/>
              <w:marTop w:val="0"/>
              <w:marBottom w:val="0"/>
              <w:divBdr>
                <w:top w:val="none" w:sz="0" w:space="0" w:color="auto"/>
                <w:left w:val="none" w:sz="0" w:space="0" w:color="auto"/>
                <w:bottom w:val="none" w:sz="0" w:space="0" w:color="auto"/>
                <w:right w:val="none" w:sz="0" w:space="0" w:color="auto"/>
              </w:divBdr>
              <w:divsChild>
                <w:div w:id="1112702821">
                  <w:marLeft w:val="0"/>
                  <w:marRight w:val="0"/>
                  <w:marTop w:val="0"/>
                  <w:marBottom w:val="0"/>
                  <w:divBdr>
                    <w:top w:val="none" w:sz="0" w:space="0" w:color="auto"/>
                    <w:left w:val="none" w:sz="0" w:space="0" w:color="auto"/>
                    <w:bottom w:val="none" w:sz="0" w:space="0" w:color="auto"/>
                    <w:right w:val="none" w:sz="0" w:space="0" w:color="auto"/>
                  </w:divBdr>
                </w:div>
              </w:divsChild>
            </w:div>
            <w:div w:id="573707646">
              <w:marLeft w:val="0"/>
              <w:marRight w:val="0"/>
              <w:marTop w:val="0"/>
              <w:marBottom w:val="0"/>
              <w:divBdr>
                <w:top w:val="none" w:sz="0" w:space="0" w:color="auto"/>
                <w:left w:val="none" w:sz="0" w:space="0" w:color="auto"/>
                <w:bottom w:val="none" w:sz="0" w:space="0" w:color="auto"/>
                <w:right w:val="none" w:sz="0" w:space="0" w:color="auto"/>
              </w:divBdr>
              <w:divsChild>
                <w:div w:id="1624380712">
                  <w:marLeft w:val="0"/>
                  <w:marRight w:val="0"/>
                  <w:marTop w:val="0"/>
                  <w:marBottom w:val="0"/>
                  <w:divBdr>
                    <w:top w:val="none" w:sz="0" w:space="0" w:color="auto"/>
                    <w:left w:val="none" w:sz="0" w:space="0" w:color="auto"/>
                    <w:bottom w:val="none" w:sz="0" w:space="0" w:color="auto"/>
                    <w:right w:val="none" w:sz="0" w:space="0" w:color="auto"/>
                  </w:divBdr>
                </w:div>
              </w:divsChild>
            </w:div>
            <w:div w:id="1018777790">
              <w:marLeft w:val="0"/>
              <w:marRight w:val="0"/>
              <w:marTop w:val="0"/>
              <w:marBottom w:val="0"/>
              <w:divBdr>
                <w:top w:val="none" w:sz="0" w:space="0" w:color="auto"/>
                <w:left w:val="none" w:sz="0" w:space="0" w:color="auto"/>
                <w:bottom w:val="none" w:sz="0" w:space="0" w:color="auto"/>
                <w:right w:val="none" w:sz="0" w:space="0" w:color="auto"/>
              </w:divBdr>
              <w:divsChild>
                <w:div w:id="313411290">
                  <w:marLeft w:val="0"/>
                  <w:marRight w:val="0"/>
                  <w:marTop w:val="0"/>
                  <w:marBottom w:val="0"/>
                  <w:divBdr>
                    <w:top w:val="none" w:sz="0" w:space="0" w:color="auto"/>
                    <w:left w:val="none" w:sz="0" w:space="0" w:color="auto"/>
                    <w:bottom w:val="none" w:sz="0" w:space="0" w:color="auto"/>
                    <w:right w:val="none" w:sz="0" w:space="0" w:color="auto"/>
                  </w:divBdr>
                </w:div>
              </w:divsChild>
            </w:div>
            <w:div w:id="1430346928">
              <w:marLeft w:val="0"/>
              <w:marRight w:val="0"/>
              <w:marTop w:val="0"/>
              <w:marBottom w:val="0"/>
              <w:divBdr>
                <w:top w:val="none" w:sz="0" w:space="0" w:color="auto"/>
                <w:left w:val="none" w:sz="0" w:space="0" w:color="auto"/>
                <w:bottom w:val="none" w:sz="0" w:space="0" w:color="auto"/>
                <w:right w:val="none" w:sz="0" w:space="0" w:color="auto"/>
              </w:divBdr>
              <w:divsChild>
                <w:div w:id="458299920">
                  <w:marLeft w:val="0"/>
                  <w:marRight w:val="0"/>
                  <w:marTop w:val="0"/>
                  <w:marBottom w:val="0"/>
                  <w:divBdr>
                    <w:top w:val="none" w:sz="0" w:space="0" w:color="auto"/>
                    <w:left w:val="none" w:sz="0" w:space="0" w:color="auto"/>
                    <w:bottom w:val="none" w:sz="0" w:space="0" w:color="auto"/>
                    <w:right w:val="none" w:sz="0" w:space="0" w:color="auto"/>
                  </w:divBdr>
                </w:div>
              </w:divsChild>
            </w:div>
            <w:div w:id="152064552">
              <w:marLeft w:val="0"/>
              <w:marRight w:val="0"/>
              <w:marTop w:val="0"/>
              <w:marBottom w:val="0"/>
              <w:divBdr>
                <w:top w:val="none" w:sz="0" w:space="0" w:color="auto"/>
                <w:left w:val="none" w:sz="0" w:space="0" w:color="auto"/>
                <w:bottom w:val="none" w:sz="0" w:space="0" w:color="auto"/>
                <w:right w:val="none" w:sz="0" w:space="0" w:color="auto"/>
              </w:divBdr>
              <w:divsChild>
                <w:div w:id="194118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439240">
      <w:bodyDiv w:val="1"/>
      <w:marLeft w:val="0"/>
      <w:marRight w:val="0"/>
      <w:marTop w:val="0"/>
      <w:marBottom w:val="0"/>
      <w:divBdr>
        <w:top w:val="none" w:sz="0" w:space="0" w:color="auto"/>
        <w:left w:val="none" w:sz="0" w:space="0" w:color="auto"/>
        <w:bottom w:val="none" w:sz="0" w:space="0" w:color="auto"/>
        <w:right w:val="none" w:sz="0" w:space="0" w:color="auto"/>
      </w:divBdr>
    </w:div>
    <w:div w:id="507789199">
      <w:bodyDiv w:val="1"/>
      <w:marLeft w:val="0"/>
      <w:marRight w:val="0"/>
      <w:marTop w:val="0"/>
      <w:marBottom w:val="0"/>
      <w:divBdr>
        <w:top w:val="none" w:sz="0" w:space="0" w:color="auto"/>
        <w:left w:val="none" w:sz="0" w:space="0" w:color="auto"/>
        <w:bottom w:val="none" w:sz="0" w:space="0" w:color="auto"/>
        <w:right w:val="none" w:sz="0" w:space="0" w:color="auto"/>
      </w:divBdr>
    </w:div>
    <w:div w:id="508256857">
      <w:bodyDiv w:val="1"/>
      <w:marLeft w:val="0"/>
      <w:marRight w:val="0"/>
      <w:marTop w:val="0"/>
      <w:marBottom w:val="0"/>
      <w:divBdr>
        <w:top w:val="none" w:sz="0" w:space="0" w:color="auto"/>
        <w:left w:val="none" w:sz="0" w:space="0" w:color="auto"/>
        <w:bottom w:val="none" w:sz="0" w:space="0" w:color="auto"/>
        <w:right w:val="none" w:sz="0" w:space="0" w:color="auto"/>
      </w:divBdr>
    </w:div>
    <w:div w:id="517358051">
      <w:bodyDiv w:val="1"/>
      <w:marLeft w:val="0"/>
      <w:marRight w:val="0"/>
      <w:marTop w:val="0"/>
      <w:marBottom w:val="0"/>
      <w:divBdr>
        <w:top w:val="none" w:sz="0" w:space="0" w:color="auto"/>
        <w:left w:val="none" w:sz="0" w:space="0" w:color="auto"/>
        <w:bottom w:val="none" w:sz="0" w:space="0" w:color="auto"/>
        <w:right w:val="none" w:sz="0" w:space="0" w:color="auto"/>
      </w:divBdr>
    </w:div>
    <w:div w:id="521166239">
      <w:bodyDiv w:val="1"/>
      <w:marLeft w:val="0"/>
      <w:marRight w:val="0"/>
      <w:marTop w:val="0"/>
      <w:marBottom w:val="0"/>
      <w:divBdr>
        <w:top w:val="none" w:sz="0" w:space="0" w:color="auto"/>
        <w:left w:val="none" w:sz="0" w:space="0" w:color="auto"/>
        <w:bottom w:val="none" w:sz="0" w:space="0" w:color="auto"/>
        <w:right w:val="none" w:sz="0" w:space="0" w:color="auto"/>
      </w:divBdr>
    </w:div>
    <w:div w:id="521895391">
      <w:bodyDiv w:val="1"/>
      <w:marLeft w:val="0"/>
      <w:marRight w:val="0"/>
      <w:marTop w:val="0"/>
      <w:marBottom w:val="0"/>
      <w:divBdr>
        <w:top w:val="none" w:sz="0" w:space="0" w:color="auto"/>
        <w:left w:val="none" w:sz="0" w:space="0" w:color="auto"/>
        <w:bottom w:val="none" w:sz="0" w:space="0" w:color="auto"/>
        <w:right w:val="none" w:sz="0" w:space="0" w:color="auto"/>
      </w:divBdr>
    </w:div>
    <w:div w:id="542408342">
      <w:bodyDiv w:val="1"/>
      <w:marLeft w:val="0"/>
      <w:marRight w:val="0"/>
      <w:marTop w:val="0"/>
      <w:marBottom w:val="0"/>
      <w:divBdr>
        <w:top w:val="none" w:sz="0" w:space="0" w:color="auto"/>
        <w:left w:val="none" w:sz="0" w:space="0" w:color="auto"/>
        <w:bottom w:val="none" w:sz="0" w:space="0" w:color="auto"/>
        <w:right w:val="none" w:sz="0" w:space="0" w:color="auto"/>
      </w:divBdr>
    </w:div>
    <w:div w:id="542518383">
      <w:bodyDiv w:val="1"/>
      <w:marLeft w:val="0"/>
      <w:marRight w:val="0"/>
      <w:marTop w:val="0"/>
      <w:marBottom w:val="0"/>
      <w:divBdr>
        <w:top w:val="none" w:sz="0" w:space="0" w:color="auto"/>
        <w:left w:val="none" w:sz="0" w:space="0" w:color="auto"/>
        <w:bottom w:val="none" w:sz="0" w:space="0" w:color="auto"/>
        <w:right w:val="none" w:sz="0" w:space="0" w:color="auto"/>
      </w:divBdr>
    </w:div>
    <w:div w:id="550961936">
      <w:bodyDiv w:val="1"/>
      <w:marLeft w:val="30"/>
      <w:marRight w:val="30"/>
      <w:marTop w:val="0"/>
      <w:marBottom w:val="0"/>
      <w:divBdr>
        <w:top w:val="none" w:sz="0" w:space="0" w:color="auto"/>
        <w:left w:val="none" w:sz="0" w:space="0" w:color="auto"/>
        <w:bottom w:val="none" w:sz="0" w:space="0" w:color="auto"/>
        <w:right w:val="none" w:sz="0" w:space="0" w:color="auto"/>
      </w:divBdr>
      <w:divsChild>
        <w:div w:id="1291203682">
          <w:marLeft w:val="0"/>
          <w:marRight w:val="0"/>
          <w:marTop w:val="0"/>
          <w:marBottom w:val="0"/>
          <w:divBdr>
            <w:top w:val="none" w:sz="0" w:space="0" w:color="auto"/>
            <w:left w:val="none" w:sz="0" w:space="0" w:color="auto"/>
            <w:bottom w:val="none" w:sz="0" w:space="0" w:color="auto"/>
            <w:right w:val="none" w:sz="0" w:space="0" w:color="auto"/>
          </w:divBdr>
          <w:divsChild>
            <w:div w:id="1087532372">
              <w:marLeft w:val="0"/>
              <w:marRight w:val="0"/>
              <w:marTop w:val="0"/>
              <w:marBottom w:val="0"/>
              <w:divBdr>
                <w:top w:val="none" w:sz="0" w:space="0" w:color="auto"/>
                <w:left w:val="none" w:sz="0" w:space="0" w:color="auto"/>
                <w:bottom w:val="none" w:sz="0" w:space="0" w:color="auto"/>
                <w:right w:val="none" w:sz="0" w:space="0" w:color="auto"/>
              </w:divBdr>
              <w:divsChild>
                <w:div w:id="620650297">
                  <w:marLeft w:val="180"/>
                  <w:marRight w:val="0"/>
                  <w:marTop w:val="0"/>
                  <w:marBottom w:val="0"/>
                  <w:divBdr>
                    <w:top w:val="none" w:sz="0" w:space="0" w:color="auto"/>
                    <w:left w:val="none" w:sz="0" w:space="0" w:color="auto"/>
                    <w:bottom w:val="none" w:sz="0" w:space="0" w:color="auto"/>
                    <w:right w:val="none" w:sz="0" w:space="0" w:color="auto"/>
                  </w:divBdr>
                  <w:divsChild>
                    <w:div w:id="4228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4313404">
      <w:bodyDiv w:val="1"/>
      <w:marLeft w:val="0"/>
      <w:marRight w:val="0"/>
      <w:marTop w:val="0"/>
      <w:marBottom w:val="0"/>
      <w:divBdr>
        <w:top w:val="none" w:sz="0" w:space="0" w:color="auto"/>
        <w:left w:val="none" w:sz="0" w:space="0" w:color="auto"/>
        <w:bottom w:val="none" w:sz="0" w:space="0" w:color="auto"/>
        <w:right w:val="none" w:sz="0" w:space="0" w:color="auto"/>
      </w:divBdr>
    </w:div>
    <w:div w:id="558325451">
      <w:bodyDiv w:val="1"/>
      <w:marLeft w:val="0"/>
      <w:marRight w:val="0"/>
      <w:marTop w:val="0"/>
      <w:marBottom w:val="0"/>
      <w:divBdr>
        <w:top w:val="none" w:sz="0" w:space="0" w:color="auto"/>
        <w:left w:val="none" w:sz="0" w:space="0" w:color="auto"/>
        <w:bottom w:val="none" w:sz="0" w:space="0" w:color="auto"/>
        <w:right w:val="none" w:sz="0" w:space="0" w:color="auto"/>
      </w:divBdr>
    </w:div>
    <w:div w:id="562300412">
      <w:bodyDiv w:val="1"/>
      <w:marLeft w:val="0"/>
      <w:marRight w:val="0"/>
      <w:marTop w:val="0"/>
      <w:marBottom w:val="0"/>
      <w:divBdr>
        <w:top w:val="none" w:sz="0" w:space="0" w:color="auto"/>
        <w:left w:val="none" w:sz="0" w:space="0" w:color="auto"/>
        <w:bottom w:val="none" w:sz="0" w:space="0" w:color="auto"/>
        <w:right w:val="none" w:sz="0" w:space="0" w:color="auto"/>
      </w:divBdr>
    </w:div>
    <w:div w:id="568923232">
      <w:bodyDiv w:val="1"/>
      <w:marLeft w:val="0"/>
      <w:marRight w:val="0"/>
      <w:marTop w:val="0"/>
      <w:marBottom w:val="0"/>
      <w:divBdr>
        <w:top w:val="none" w:sz="0" w:space="0" w:color="auto"/>
        <w:left w:val="none" w:sz="0" w:space="0" w:color="auto"/>
        <w:bottom w:val="none" w:sz="0" w:space="0" w:color="auto"/>
        <w:right w:val="none" w:sz="0" w:space="0" w:color="auto"/>
      </w:divBdr>
    </w:div>
    <w:div w:id="569197444">
      <w:bodyDiv w:val="1"/>
      <w:marLeft w:val="0"/>
      <w:marRight w:val="0"/>
      <w:marTop w:val="0"/>
      <w:marBottom w:val="0"/>
      <w:divBdr>
        <w:top w:val="none" w:sz="0" w:space="0" w:color="auto"/>
        <w:left w:val="none" w:sz="0" w:space="0" w:color="auto"/>
        <w:bottom w:val="none" w:sz="0" w:space="0" w:color="auto"/>
        <w:right w:val="none" w:sz="0" w:space="0" w:color="auto"/>
      </w:divBdr>
    </w:div>
    <w:div w:id="572854816">
      <w:bodyDiv w:val="1"/>
      <w:marLeft w:val="0"/>
      <w:marRight w:val="0"/>
      <w:marTop w:val="0"/>
      <w:marBottom w:val="0"/>
      <w:divBdr>
        <w:top w:val="none" w:sz="0" w:space="0" w:color="auto"/>
        <w:left w:val="none" w:sz="0" w:space="0" w:color="auto"/>
        <w:bottom w:val="none" w:sz="0" w:space="0" w:color="auto"/>
        <w:right w:val="none" w:sz="0" w:space="0" w:color="auto"/>
      </w:divBdr>
    </w:div>
    <w:div w:id="581990153">
      <w:bodyDiv w:val="1"/>
      <w:marLeft w:val="0"/>
      <w:marRight w:val="0"/>
      <w:marTop w:val="0"/>
      <w:marBottom w:val="0"/>
      <w:divBdr>
        <w:top w:val="none" w:sz="0" w:space="0" w:color="auto"/>
        <w:left w:val="none" w:sz="0" w:space="0" w:color="auto"/>
        <w:bottom w:val="none" w:sz="0" w:space="0" w:color="auto"/>
        <w:right w:val="none" w:sz="0" w:space="0" w:color="auto"/>
      </w:divBdr>
    </w:div>
    <w:div w:id="584188540">
      <w:bodyDiv w:val="1"/>
      <w:marLeft w:val="0"/>
      <w:marRight w:val="0"/>
      <w:marTop w:val="0"/>
      <w:marBottom w:val="0"/>
      <w:divBdr>
        <w:top w:val="none" w:sz="0" w:space="0" w:color="auto"/>
        <w:left w:val="none" w:sz="0" w:space="0" w:color="auto"/>
        <w:bottom w:val="none" w:sz="0" w:space="0" w:color="auto"/>
        <w:right w:val="none" w:sz="0" w:space="0" w:color="auto"/>
      </w:divBdr>
    </w:div>
    <w:div w:id="585462888">
      <w:bodyDiv w:val="1"/>
      <w:marLeft w:val="0"/>
      <w:marRight w:val="0"/>
      <w:marTop w:val="0"/>
      <w:marBottom w:val="0"/>
      <w:divBdr>
        <w:top w:val="none" w:sz="0" w:space="0" w:color="auto"/>
        <w:left w:val="none" w:sz="0" w:space="0" w:color="auto"/>
        <w:bottom w:val="none" w:sz="0" w:space="0" w:color="auto"/>
        <w:right w:val="none" w:sz="0" w:space="0" w:color="auto"/>
      </w:divBdr>
    </w:div>
    <w:div w:id="591013466">
      <w:bodyDiv w:val="1"/>
      <w:marLeft w:val="0"/>
      <w:marRight w:val="0"/>
      <w:marTop w:val="0"/>
      <w:marBottom w:val="0"/>
      <w:divBdr>
        <w:top w:val="none" w:sz="0" w:space="0" w:color="auto"/>
        <w:left w:val="none" w:sz="0" w:space="0" w:color="auto"/>
        <w:bottom w:val="none" w:sz="0" w:space="0" w:color="auto"/>
        <w:right w:val="none" w:sz="0" w:space="0" w:color="auto"/>
      </w:divBdr>
    </w:div>
    <w:div w:id="593978518">
      <w:bodyDiv w:val="1"/>
      <w:marLeft w:val="0"/>
      <w:marRight w:val="0"/>
      <w:marTop w:val="0"/>
      <w:marBottom w:val="0"/>
      <w:divBdr>
        <w:top w:val="none" w:sz="0" w:space="0" w:color="auto"/>
        <w:left w:val="none" w:sz="0" w:space="0" w:color="auto"/>
        <w:bottom w:val="none" w:sz="0" w:space="0" w:color="auto"/>
        <w:right w:val="none" w:sz="0" w:space="0" w:color="auto"/>
      </w:divBdr>
    </w:div>
    <w:div w:id="598560837">
      <w:bodyDiv w:val="1"/>
      <w:marLeft w:val="0"/>
      <w:marRight w:val="0"/>
      <w:marTop w:val="0"/>
      <w:marBottom w:val="0"/>
      <w:divBdr>
        <w:top w:val="none" w:sz="0" w:space="0" w:color="auto"/>
        <w:left w:val="none" w:sz="0" w:space="0" w:color="auto"/>
        <w:bottom w:val="none" w:sz="0" w:space="0" w:color="auto"/>
        <w:right w:val="none" w:sz="0" w:space="0" w:color="auto"/>
      </w:divBdr>
    </w:div>
    <w:div w:id="605892102">
      <w:bodyDiv w:val="1"/>
      <w:marLeft w:val="0"/>
      <w:marRight w:val="0"/>
      <w:marTop w:val="0"/>
      <w:marBottom w:val="0"/>
      <w:divBdr>
        <w:top w:val="none" w:sz="0" w:space="0" w:color="auto"/>
        <w:left w:val="none" w:sz="0" w:space="0" w:color="auto"/>
        <w:bottom w:val="none" w:sz="0" w:space="0" w:color="auto"/>
        <w:right w:val="none" w:sz="0" w:space="0" w:color="auto"/>
      </w:divBdr>
    </w:div>
    <w:div w:id="616060094">
      <w:bodyDiv w:val="1"/>
      <w:marLeft w:val="0"/>
      <w:marRight w:val="0"/>
      <w:marTop w:val="0"/>
      <w:marBottom w:val="0"/>
      <w:divBdr>
        <w:top w:val="none" w:sz="0" w:space="0" w:color="auto"/>
        <w:left w:val="none" w:sz="0" w:space="0" w:color="auto"/>
        <w:bottom w:val="none" w:sz="0" w:space="0" w:color="auto"/>
        <w:right w:val="none" w:sz="0" w:space="0" w:color="auto"/>
      </w:divBdr>
    </w:div>
    <w:div w:id="617688995">
      <w:bodyDiv w:val="1"/>
      <w:marLeft w:val="0"/>
      <w:marRight w:val="0"/>
      <w:marTop w:val="0"/>
      <w:marBottom w:val="0"/>
      <w:divBdr>
        <w:top w:val="none" w:sz="0" w:space="0" w:color="auto"/>
        <w:left w:val="none" w:sz="0" w:space="0" w:color="auto"/>
        <w:bottom w:val="none" w:sz="0" w:space="0" w:color="auto"/>
        <w:right w:val="none" w:sz="0" w:space="0" w:color="auto"/>
      </w:divBdr>
    </w:div>
    <w:div w:id="617881227">
      <w:bodyDiv w:val="1"/>
      <w:marLeft w:val="0"/>
      <w:marRight w:val="0"/>
      <w:marTop w:val="0"/>
      <w:marBottom w:val="0"/>
      <w:divBdr>
        <w:top w:val="none" w:sz="0" w:space="0" w:color="auto"/>
        <w:left w:val="none" w:sz="0" w:space="0" w:color="auto"/>
        <w:bottom w:val="none" w:sz="0" w:space="0" w:color="auto"/>
        <w:right w:val="none" w:sz="0" w:space="0" w:color="auto"/>
      </w:divBdr>
    </w:div>
    <w:div w:id="623116979">
      <w:bodyDiv w:val="1"/>
      <w:marLeft w:val="0"/>
      <w:marRight w:val="0"/>
      <w:marTop w:val="0"/>
      <w:marBottom w:val="0"/>
      <w:divBdr>
        <w:top w:val="none" w:sz="0" w:space="0" w:color="auto"/>
        <w:left w:val="none" w:sz="0" w:space="0" w:color="auto"/>
        <w:bottom w:val="none" w:sz="0" w:space="0" w:color="auto"/>
        <w:right w:val="none" w:sz="0" w:space="0" w:color="auto"/>
      </w:divBdr>
    </w:div>
    <w:div w:id="623119949">
      <w:bodyDiv w:val="1"/>
      <w:marLeft w:val="0"/>
      <w:marRight w:val="0"/>
      <w:marTop w:val="0"/>
      <w:marBottom w:val="0"/>
      <w:divBdr>
        <w:top w:val="none" w:sz="0" w:space="0" w:color="auto"/>
        <w:left w:val="none" w:sz="0" w:space="0" w:color="auto"/>
        <w:bottom w:val="none" w:sz="0" w:space="0" w:color="auto"/>
        <w:right w:val="none" w:sz="0" w:space="0" w:color="auto"/>
      </w:divBdr>
    </w:div>
    <w:div w:id="624310408">
      <w:bodyDiv w:val="1"/>
      <w:marLeft w:val="0"/>
      <w:marRight w:val="0"/>
      <w:marTop w:val="0"/>
      <w:marBottom w:val="0"/>
      <w:divBdr>
        <w:top w:val="none" w:sz="0" w:space="0" w:color="auto"/>
        <w:left w:val="none" w:sz="0" w:space="0" w:color="auto"/>
        <w:bottom w:val="none" w:sz="0" w:space="0" w:color="auto"/>
        <w:right w:val="none" w:sz="0" w:space="0" w:color="auto"/>
      </w:divBdr>
    </w:div>
    <w:div w:id="626469892">
      <w:bodyDiv w:val="1"/>
      <w:marLeft w:val="0"/>
      <w:marRight w:val="0"/>
      <w:marTop w:val="0"/>
      <w:marBottom w:val="0"/>
      <w:divBdr>
        <w:top w:val="none" w:sz="0" w:space="0" w:color="auto"/>
        <w:left w:val="none" w:sz="0" w:space="0" w:color="auto"/>
        <w:bottom w:val="none" w:sz="0" w:space="0" w:color="auto"/>
        <w:right w:val="none" w:sz="0" w:space="0" w:color="auto"/>
      </w:divBdr>
    </w:div>
    <w:div w:id="628752499">
      <w:bodyDiv w:val="1"/>
      <w:marLeft w:val="0"/>
      <w:marRight w:val="0"/>
      <w:marTop w:val="0"/>
      <w:marBottom w:val="0"/>
      <w:divBdr>
        <w:top w:val="none" w:sz="0" w:space="0" w:color="auto"/>
        <w:left w:val="none" w:sz="0" w:space="0" w:color="auto"/>
        <w:bottom w:val="none" w:sz="0" w:space="0" w:color="auto"/>
        <w:right w:val="none" w:sz="0" w:space="0" w:color="auto"/>
      </w:divBdr>
    </w:div>
    <w:div w:id="631055463">
      <w:bodyDiv w:val="1"/>
      <w:marLeft w:val="0"/>
      <w:marRight w:val="0"/>
      <w:marTop w:val="0"/>
      <w:marBottom w:val="0"/>
      <w:divBdr>
        <w:top w:val="none" w:sz="0" w:space="0" w:color="auto"/>
        <w:left w:val="none" w:sz="0" w:space="0" w:color="auto"/>
        <w:bottom w:val="none" w:sz="0" w:space="0" w:color="auto"/>
        <w:right w:val="none" w:sz="0" w:space="0" w:color="auto"/>
      </w:divBdr>
    </w:div>
    <w:div w:id="634216543">
      <w:bodyDiv w:val="1"/>
      <w:marLeft w:val="0"/>
      <w:marRight w:val="0"/>
      <w:marTop w:val="0"/>
      <w:marBottom w:val="0"/>
      <w:divBdr>
        <w:top w:val="none" w:sz="0" w:space="0" w:color="auto"/>
        <w:left w:val="none" w:sz="0" w:space="0" w:color="auto"/>
        <w:bottom w:val="none" w:sz="0" w:space="0" w:color="auto"/>
        <w:right w:val="none" w:sz="0" w:space="0" w:color="auto"/>
      </w:divBdr>
    </w:div>
    <w:div w:id="640499795">
      <w:bodyDiv w:val="1"/>
      <w:marLeft w:val="0"/>
      <w:marRight w:val="0"/>
      <w:marTop w:val="0"/>
      <w:marBottom w:val="0"/>
      <w:divBdr>
        <w:top w:val="none" w:sz="0" w:space="0" w:color="auto"/>
        <w:left w:val="none" w:sz="0" w:space="0" w:color="auto"/>
        <w:bottom w:val="none" w:sz="0" w:space="0" w:color="auto"/>
        <w:right w:val="none" w:sz="0" w:space="0" w:color="auto"/>
      </w:divBdr>
    </w:div>
    <w:div w:id="642656520">
      <w:bodyDiv w:val="1"/>
      <w:marLeft w:val="0"/>
      <w:marRight w:val="0"/>
      <w:marTop w:val="0"/>
      <w:marBottom w:val="0"/>
      <w:divBdr>
        <w:top w:val="none" w:sz="0" w:space="0" w:color="auto"/>
        <w:left w:val="none" w:sz="0" w:space="0" w:color="auto"/>
        <w:bottom w:val="none" w:sz="0" w:space="0" w:color="auto"/>
        <w:right w:val="none" w:sz="0" w:space="0" w:color="auto"/>
      </w:divBdr>
    </w:div>
    <w:div w:id="646469264">
      <w:bodyDiv w:val="1"/>
      <w:marLeft w:val="0"/>
      <w:marRight w:val="0"/>
      <w:marTop w:val="0"/>
      <w:marBottom w:val="0"/>
      <w:divBdr>
        <w:top w:val="none" w:sz="0" w:space="0" w:color="auto"/>
        <w:left w:val="none" w:sz="0" w:space="0" w:color="auto"/>
        <w:bottom w:val="none" w:sz="0" w:space="0" w:color="auto"/>
        <w:right w:val="none" w:sz="0" w:space="0" w:color="auto"/>
      </w:divBdr>
    </w:div>
    <w:div w:id="647247334">
      <w:bodyDiv w:val="1"/>
      <w:marLeft w:val="0"/>
      <w:marRight w:val="0"/>
      <w:marTop w:val="0"/>
      <w:marBottom w:val="0"/>
      <w:divBdr>
        <w:top w:val="none" w:sz="0" w:space="0" w:color="auto"/>
        <w:left w:val="none" w:sz="0" w:space="0" w:color="auto"/>
        <w:bottom w:val="none" w:sz="0" w:space="0" w:color="auto"/>
        <w:right w:val="none" w:sz="0" w:space="0" w:color="auto"/>
      </w:divBdr>
    </w:div>
    <w:div w:id="651324881">
      <w:bodyDiv w:val="1"/>
      <w:marLeft w:val="0"/>
      <w:marRight w:val="0"/>
      <w:marTop w:val="0"/>
      <w:marBottom w:val="0"/>
      <w:divBdr>
        <w:top w:val="none" w:sz="0" w:space="0" w:color="auto"/>
        <w:left w:val="none" w:sz="0" w:space="0" w:color="auto"/>
        <w:bottom w:val="none" w:sz="0" w:space="0" w:color="auto"/>
        <w:right w:val="none" w:sz="0" w:space="0" w:color="auto"/>
      </w:divBdr>
    </w:div>
    <w:div w:id="659390459">
      <w:bodyDiv w:val="1"/>
      <w:marLeft w:val="0"/>
      <w:marRight w:val="0"/>
      <w:marTop w:val="0"/>
      <w:marBottom w:val="0"/>
      <w:divBdr>
        <w:top w:val="none" w:sz="0" w:space="0" w:color="auto"/>
        <w:left w:val="none" w:sz="0" w:space="0" w:color="auto"/>
        <w:bottom w:val="none" w:sz="0" w:space="0" w:color="auto"/>
        <w:right w:val="none" w:sz="0" w:space="0" w:color="auto"/>
      </w:divBdr>
    </w:div>
    <w:div w:id="661736545">
      <w:bodyDiv w:val="1"/>
      <w:marLeft w:val="0"/>
      <w:marRight w:val="0"/>
      <w:marTop w:val="0"/>
      <w:marBottom w:val="0"/>
      <w:divBdr>
        <w:top w:val="none" w:sz="0" w:space="0" w:color="auto"/>
        <w:left w:val="none" w:sz="0" w:space="0" w:color="auto"/>
        <w:bottom w:val="none" w:sz="0" w:space="0" w:color="auto"/>
        <w:right w:val="none" w:sz="0" w:space="0" w:color="auto"/>
      </w:divBdr>
    </w:div>
    <w:div w:id="664430105">
      <w:bodyDiv w:val="1"/>
      <w:marLeft w:val="0"/>
      <w:marRight w:val="0"/>
      <w:marTop w:val="0"/>
      <w:marBottom w:val="0"/>
      <w:divBdr>
        <w:top w:val="none" w:sz="0" w:space="0" w:color="auto"/>
        <w:left w:val="none" w:sz="0" w:space="0" w:color="auto"/>
        <w:bottom w:val="none" w:sz="0" w:space="0" w:color="auto"/>
        <w:right w:val="none" w:sz="0" w:space="0" w:color="auto"/>
      </w:divBdr>
    </w:div>
    <w:div w:id="675033499">
      <w:bodyDiv w:val="1"/>
      <w:marLeft w:val="0"/>
      <w:marRight w:val="0"/>
      <w:marTop w:val="0"/>
      <w:marBottom w:val="0"/>
      <w:divBdr>
        <w:top w:val="none" w:sz="0" w:space="0" w:color="auto"/>
        <w:left w:val="none" w:sz="0" w:space="0" w:color="auto"/>
        <w:bottom w:val="none" w:sz="0" w:space="0" w:color="auto"/>
        <w:right w:val="none" w:sz="0" w:space="0" w:color="auto"/>
      </w:divBdr>
    </w:div>
    <w:div w:id="675688202">
      <w:bodyDiv w:val="1"/>
      <w:marLeft w:val="0"/>
      <w:marRight w:val="0"/>
      <w:marTop w:val="0"/>
      <w:marBottom w:val="0"/>
      <w:divBdr>
        <w:top w:val="none" w:sz="0" w:space="0" w:color="auto"/>
        <w:left w:val="none" w:sz="0" w:space="0" w:color="auto"/>
        <w:bottom w:val="none" w:sz="0" w:space="0" w:color="auto"/>
        <w:right w:val="none" w:sz="0" w:space="0" w:color="auto"/>
      </w:divBdr>
    </w:div>
    <w:div w:id="677081024">
      <w:bodyDiv w:val="1"/>
      <w:marLeft w:val="0"/>
      <w:marRight w:val="0"/>
      <w:marTop w:val="0"/>
      <w:marBottom w:val="0"/>
      <w:divBdr>
        <w:top w:val="none" w:sz="0" w:space="0" w:color="auto"/>
        <w:left w:val="none" w:sz="0" w:space="0" w:color="auto"/>
        <w:bottom w:val="none" w:sz="0" w:space="0" w:color="auto"/>
        <w:right w:val="none" w:sz="0" w:space="0" w:color="auto"/>
      </w:divBdr>
    </w:div>
    <w:div w:id="680815573">
      <w:bodyDiv w:val="1"/>
      <w:marLeft w:val="0"/>
      <w:marRight w:val="0"/>
      <w:marTop w:val="0"/>
      <w:marBottom w:val="0"/>
      <w:divBdr>
        <w:top w:val="none" w:sz="0" w:space="0" w:color="auto"/>
        <w:left w:val="none" w:sz="0" w:space="0" w:color="auto"/>
        <w:bottom w:val="none" w:sz="0" w:space="0" w:color="auto"/>
        <w:right w:val="none" w:sz="0" w:space="0" w:color="auto"/>
      </w:divBdr>
    </w:div>
    <w:div w:id="680818622">
      <w:bodyDiv w:val="1"/>
      <w:marLeft w:val="0"/>
      <w:marRight w:val="0"/>
      <w:marTop w:val="0"/>
      <w:marBottom w:val="0"/>
      <w:divBdr>
        <w:top w:val="none" w:sz="0" w:space="0" w:color="auto"/>
        <w:left w:val="none" w:sz="0" w:space="0" w:color="auto"/>
        <w:bottom w:val="none" w:sz="0" w:space="0" w:color="auto"/>
        <w:right w:val="none" w:sz="0" w:space="0" w:color="auto"/>
      </w:divBdr>
    </w:div>
    <w:div w:id="682559791">
      <w:bodyDiv w:val="1"/>
      <w:marLeft w:val="0"/>
      <w:marRight w:val="0"/>
      <w:marTop w:val="0"/>
      <w:marBottom w:val="0"/>
      <w:divBdr>
        <w:top w:val="none" w:sz="0" w:space="0" w:color="auto"/>
        <w:left w:val="none" w:sz="0" w:space="0" w:color="auto"/>
        <w:bottom w:val="none" w:sz="0" w:space="0" w:color="auto"/>
        <w:right w:val="none" w:sz="0" w:space="0" w:color="auto"/>
      </w:divBdr>
    </w:div>
    <w:div w:id="685138105">
      <w:bodyDiv w:val="1"/>
      <w:marLeft w:val="0"/>
      <w:marRight w:val="0"/>
      <w:marTop w:val="0"/>
      <w:marBottom w:val="0"/>
      <w:divBdr>
        <w:top w:val="none" w:sz="0" w:space="0" w:color="auto"/>
        <w:left w:val="none" w:sz="0" w:space="0" w:color="auto"/>
        <w:bottom w:val="none" w:sz="0" w:space="0" w:color="auto"/>
        <w:right w:val="none" w:sz="0" w:space="0" w:color="auto"/>
      </w:divBdr>
    </w:div>
    <w:div w:id="685836136">
      <w:bodyDiv w:val="1"/>
      <w:marLeft w:val="0"/>
      <w:marRight w:val="0"/>
      <w:marTop w:val="0"/>
      <w:marBottom w:val="0"/>
      <w:divBdr>
        <w:top w:val="none" w:sz="0" w:space="0" w:color="auto"/>
        <w:left w:val="none" w:sz="0" w:space="0" w:color="auto"/>
        <w:bottom w:val="none" w:sz="0" w:space="0" w:color="auto"/>
        <w:right w:val="none" w:sz="0" w:space="0" w:color="auto"/>
      </w:divBdr>
    </w:div>
    <w:div w:id="687681830">
      <w:bodyDiv w:val="1"/>
      <w:marLeft w:val="0"/>
      <w:marRight w:val="0"/>
      <w:marTop w:val="0"/>
      <w:marBottom w:val="0"/>
      <w:divBdr>
        <w:top w:val="none" w:sz="0" w:space="0" w:color="auto"/>
        <w:left w:val="none" w:sz="0" w:space="0" w:color="auto"/>
        <w:bottom w:val="none" w:sz="0" w:space="0" w:color="auto"/>
        <w:right w:val="none" w:sz="0" w:space="0" w:color="auto"/>
      </w:divBdr>
    </w:div>
    <w:div w:id="688993916">
      <w:bodyDiv w:val="1"/>
      <w:marLeft w:val="0"/>
      <w:marRight w:val="0"/>
      <w:marTop w:val="0"/>
      <w:marBottom w:val="0"/>
      <w:divBdr>
        <w:top w:val="none" w:sz="0" w:space="0" w:color="auto"/>
        <w:left w:val="none" w:sz="0" w:space="0" w:color="auto"/>
        <w:bottom w:val="none" w:sz="0" w:space="0" w:color="auto"/>
        <w:right w:val="none" w:sz="0" w:space="0" w:color="auto"/>
      </w:divBdr>
    </w:div>
    <w:div w:id="689602489">
      <w:bodyDiv w:val="1"/>
      <w:marLeft w:val="0"/>
      <w:marRight w:val="0"/>
      <w:marTop w:val="0"/>
      <w:marBottom w:val="0"/>
      <w:divBdr>
        <w:top w:val="none" w:sz="0" w:space="0" w:color="auto"/>
        <w:left w:val="none" w:sz="0" w:space="0" w:color="auto"/>
        <w:bottom w:val="none" w:sz="0" w:space="0" w:color="auto"/>
        <w:right w:val="none" w:sz="0" w:space="0" w:color="auto"/>
      </w:divBdr>
    </w:div>
    <w:div w:id="691687751">
      <w:bodyDiv w:val="1"/>
      <w:marLeft w:val="0"/>
      <w:marRight w:val="0"/>
      <w:marTop w:val="0"/>
      <w:marBottom w:val="0"/>
      <w:divBdr>
        <w:top w:val="none" w:sz="0" w:space="0" w:color="auto"/>
        <w:left w:val="none" w:sz="0" w:space="0" w:color="auto"/>
        <w:bottom w:val="none" w:sz="0" w:space="0" w:color="auto"/>
        <w:right w:val="none" w:sz="0" w:space="0" w:color="auto"/>
      </w:divBdr>
    </w:div>
    <w:div w:id="691877916">
      <w:bodyDiv w:val="1"/>
      <w:marLeft w:val="0"/>
      <w:marRight w:val="0"/>
      <w:marTop w:val="0"/>
      <w:marBottom w:val="0"/>
      <w:divBdr>
        <w:top w:val="none" w:sz="0" w:space="0" w:color="auto"/>
        <w:left w:val="none" w:sz="0" w:space="0" w:color="auto"/>
        <w:bottom w:val="none" w:sz="0" w:space="0" w:color="auto"/>
        <w:right w:val="none" w:sz="0" w:space="0" w:color="auto"/>
      </w:divBdr>
    </w:div>
    <w:div w:id="693582650">
      <w:bodyDiv w:val="1"/>
      <w:marLeft w:val="0"/>
      <w:marRight w:val="0"/>
      <w:marTop w:val="0"/>
      <w:marBottom w:val="0"/>
      <w:divBdr>
        <w:top w:val="none" w:sz="0" w:space="0" w:color="auto"/>
        <w:left w:val="none" w:sz="0" w:space="0" w:color="auto"/>
        <w:bottom w:val="none" w:sz="0" w:space="0" w:color="auto"/>
        <w:right w:val="none" w:sz="0" w:space="0" w:color="auto"/>
      </w:divBdr>
    </w:div>
    <w:div w:id="693963762">
      <w:bodyDiv w:val="1"/>
      <w:marLeft w:val="0"/>
      <w:marRight w:val="0"/>
      <w:marTop w:val="0"/>
      <w:marBottom w:val="0"/>
      <w:divBdr>
        <w:top w:val="none" w:sz="0" w:space="0" w:color="auto"/>
        <w:left w:val="none" w:sz="0" w:space="0" w:color="auto"/>
        <w:bottom w:val="none" w:sz="0" w:space="0" w:color="auto"/>
        <w:right w:val="none" w:sz="0" w:space="0" w:color="auto"/>
      </w:divBdr>
    </w:div>
    <w:div w:id="695157615">
      <w:bodyDiv w:val="1"/>
      <w:marLeft w:val="0"/>
      <w:marRight w:val="0"/>
      <w:marTop w:val="0"/>
      <w:marBottom w:val="0"/>
      <w:divBdr>
        <w:top w:val="none" w:sz="0" w:space="0" w:color="auto"/>
        <w:left w:val="none" w:sz="0" w:space="0" w:color="auto"/>
        <w:bottom w:val="none" w:sz="0" w:space="0" w:color="auto"/>
        <w:right w:val="none" w:sz="0" w:space="0" w:color="auto"/>
      </w:divBdr>
      <w:divsChild>
        <w:div w:id="1712655517">
          <w:marLeft w:val="720"/>
          <w:marRight w:val="0"/>
          <w:marTop w:val="0"/>
          <w:marBottom w:val="0"/>
          <w:divBdr>
            <w:top w:val="none" w:sz="0" w:space="0" w:color="auto"/>
            <w:left w:val="none" w:sz="0" w:space="0" w:color="auto"/>
            <w:bottom w:val="none" w:sz="0" w:space="0" w:color="auto"/>
            <w:right w:val="none" w:sz="0" w:space="0" w:color="auto"/>
          </w:divBdr>
        </w:div>
        <w:div w:id="2016420286">
          <w:marLeft w:val="720"/>
          <w:marRight w:val="0"/>
          <w:marTop w:val="0"/>
          <w:marBottom w:val="0"/>
          <w:divBdr>
            <w:top w:val="none" w:sz="0" w:space="0" w:color="auto"/>
            <w:left w:val="none" w:sz="0" w:space="0" w:color="auto"/>
            <w:bottom w:val="none" w:sz="0" w:space="0" w:color="auto"/>
            <w:right w:val="none" w:sz="0" w:space="0" w:color="auto"/>
          </w:divBdr>
        </w:div>
        <w:div w:id="570189773">
          <w:marLeft w:val="720"/>
          <w:marRight w:val="0"/>
          <w:marTop w:val="0"/>
          <w:marBottom w:val="0"/>
          <w:divBdr>
            <w:top w:val="none" w:sz="0" w:space="0" w:color="auto"/>
            <w:left w:val="none" w:sz="0" w:space="0" w:color="auto"/>
            <w:bottom w:val="none" w:sz="0" w:space="0" w:color="auto"/>
            <w:right w:val="none" w:sz="0" w:space="0" w:color="auto"/>
          </w:divBdr>
        </w:div>
        <w:div w:id="189611951">
          <w:marLeft w:val="720"/>
          <w:marRight w:val="0"/>
          <w:marTop w:val="0"/>
          <w:marBottom w:val="0"/>
          <w:divBdr>
            <w:top w:val="none" w:sz="0" w:space="0" w:color="auto"/>
            <w:left w:val="none" w:sz="0" w:space="0" w:color="auto"/>
            <w:bottom w:val="none" w:sz="0" w:space="0" w:color="auto"/>
            <w:right w:val="none" w:sz="0" w:space="0" w:color="auto"/>
          </w:divBdr>
        </w:div>
        <w:div w:id="2094203837">
          <w:marLeft w:val="720"/>
          <w:marRight w:val="0"/>
          <w:marTop w:val="0"/>
          <w:marBottom w:val="0"/>
          <w:divBdr>
            <w:top w:val="none" w:sz="0" w:space="0" w:color="auto"/>
            <w:left w:val="none" w:sz="0" w:space="0" w:color="auto"/>
            <w:bottom w:val="none" w:sz="0" w:space="0" w:color="auto"/>
            <w:right w:val="none" w:sz="0" w:space="0" w:color="auto"/>
          </w:divBdr>
        </w:div>
        <w:div w:id="889416587">
          <w:marLeft w:val="720"/>
          <w:marRight w:val="0"/>
          <w:marTop w:val="0"/>
          <w:marBottom w:val="0"/>
          <w:divBdr>
            <w:top w:val="none" w:sz="0" w:space="0" w:color="auto"/>
            <w:left w:val="none" w:sz="0" w:space="0" w:color="auto"/>
            <w:bottom w:val="none" w:sz="0" w:space="0" w:color="auto"/>
            <w:right w:val="none" w:sz="0" w:space="0" w:color="auto"/>
          </w:divBdr>
        </w:div>
        <w:div w:id="631135990">
          <w:marLeft w:val="720"/>
          <w:marRight w:val="0"/>
          <w:marTop w:val="0"/>
          <w:marBottom w:val="0"/>
          <w:divBdr>
            <w:top w:val="none" w:sz="0" w:space="0" w:color="auto"/>
            <w:left w:val="none" w:sz="0" w:space="0" w:color="auto"/>
            <w:bottom w:val="none" w:sz="0" w:space="0" w:color="auto"/>
            <w:right w:val="none" w:sz="0" w:space="0" w:color="auto"/>
          </w:divBdr>
        </w:div>
        <w:div w:id="318659470">
          <w:marLeft w:val="720"/>
          <w:marRight w:val="0"/>
          <w:marTop w:val="0"/>
          <w:marBottom w:val="0"/>
          <w:divBdr>
            <w:top w:val="none" w:sz="0" w:space="0" w:color="auto"/>
            <w:left w:val="none" w:sz="0" w:space="0" w:color="auto"/>
            <w:bottom w:val="none" w:sz="0" w:space="0" w:color="auto"/>
            <w:right w:val="none" w:sz="0" w:space="0" w:color="auto"/>
          </w:divBdr>
        </w:div>
        <w:div w:id="1974017789">
          <w:marLeft w:val="720"/>
          <w:marRight w:val="0"/>
          <w:marTop w:val="0"/>
          <w:marBottom w:val="0"/>
          <w:divBdr>
            <w:top w:val="none" w:sz="0" w:space="0" w:color="auto"/>
            <w:left w:val="none" w:sz="0" w:space="0" w:color="auto"/>
            <w:bottom w:val="none" w:sz="0" w:space="0" w:color="auto"/>
            <w:right w:val="none" w:sz="0" w:space="0" w:color="auto"/>
          </w:divBdr>
        </w:div>
        <w:div w:id="297340356">
          <w:marLeft w:val="720"/>
          <w:marRight w:val="0"/>
          <w:marTop w:val="0"/>
          <w:marBottom w:val="0"/>
          <w:divBdr>
            <w:top w:val="none" w:sz="0" w:space="0" w:color="auto"/>
            <w:left w:val="none" w:sz="0" w:space="0" w:color="auto"/>
            <w:bottom w:val="none" w:sz="0" w:space="0" w:color="auto"/>
            <w:right w:val="none" w:sz="0" w:space="0" w:color="auto"/>
          </w:divBdr>
        </w:div>
        <w:div w:id="2067219772">
          <w:marLeft w:val="720"/>
          <w:marRight w:val="0"/>
          <w:marTop w:val="0"/>
          <w:marBottom w:val="0"/>
          <w:divBdr>
            <w:top w:val="none" w:sz="0" w:space="0" w:color="auto"/>
            <w:left w:val="none" w:sz="0" w:space="0" w:color="auto"/>
            <w:bottom w:val="none" w:sz="0" w:space="0" w:color="auto"/>
            <w:right w:val="none" w:sz="0" w:space="0" w:color="auto"/>
          </w:divBdr>
        </w:div>
      </w:divsChild>
    </w:div>
    <w:div w:id="703598582">
      <w:bodyDiv w:val="1"/>
      <w:marLeft w:val="0"/>
      <w:marRight w:val="0"/>
      <w:marTop w:val="0"/>
      <w:marBottom w:val="0"/>
      <w:divBdr>
        <w:top w:val="none" w:sz="0" w:space="0" w:color="auto"/>
        <w:left w:val="none" w:sz="0" w:space="0" w:color="auto"/>
        <w:bottom w:val="none" w:sz="0" w:space="0" w:color="auto"/>
        <w:right w:val="none" w:sz="0" w:space="0" w:color="auto"/>
      </w:divBdr>
    </w:div>
    <w:div w:id="708381729">
      <w:bodyDiv w:val="1"/>
      <w:marLeft w:val="0"/>
      <w:marRight w:val="0"/>
      <w:marTop w:val="0"/>
      <w:marBottom w:val="0"/>
      <w:divBdr>
        <w:top w:val="none" w:sz="0" w:space="0" w:color="auto"/>
        <w:left w:val="none" w:sz="0" w:space="0" w:color="auto"/>
        <w:bottom w:val="none" w:sz="0" w:space="0" w:color="auto"/>
        <w:right w:val="none" w:sz="0" w:space="0" w:color="auto"/>
      </w:divBdr>
    </w:div>
    <w:div w:id="709497732">
      <w:bodyDiv w:val="1"/>
      <w:marLeft w:val="0"/>
      <w:marRight w:val="0"/>
      <w:marTop w:val="0"/>
      <w:marBottom w:val="0"/>
      <w:divBdr>
        <w:top w:val="none" w:sz="0" w:space="0" w:color="auto"/>
        <w:left w:val="none" w:sz="0" w:space="0" w:color="auto"/>
        <w:bottom w:val="none" w:sz="0" w:space="0" w:color="auto"/>
        <w:right w:val="none" w:sz="0" w:space="0" w:color="auto"/>
      </w:divBdr>
    </w:div>
    <w:div w:id="709691973">
      <w:bodyDiv w:val="1"/>
      <w:marLeft w:val="0"/>
      <w:marRight w:val="0"/>
      <w:marTop w:val="0"/>
      <w:marBottom w:val="0"/>
      <w:divBdr>
        <w:top w:val="none" w:sz="0" w:space="0" w:color="auto"/>
        <w:left w:val="none" w:sz="0" w:space="0" w:color="auto"/>
        <w:bottom w:val="none" w:sz="0" w:space="0" w:color="auto"/>
        <w:right w:val="none" w:sz="0" w:space="0" w:color="auto"/>
      </w:divBdr>
    </w:div>
    <w:div w:id="712122440">
      <w:bodyDiv w:val="1"/>
      <w:marLeft w:val="0"/>
      <w:marRight w:val="0"/>
      <w:marTop w:val="0"/>
      <w:marBottom w:val="0"/>
      <w:divBdr>
        <w:top w:val="none" w:sz="0" w:space="0" w:color="auto"/>
        <w:left w:val="none" w:sz="0" w:space="0" w:color="auto"/>
        <w:bottom w:val="none" w:sz="0" w:space="0" w:color="auto"/>
        <w:right w:val="none" w:sz="0" w:space="0" w:color="auto"/>
      </w:divBdr>
    </w:div>
    <w:div w:id="712193197">
      <w:bodyDiv w:val="1"/>
      <w:marLeft w:val="0"/>
      <w:marRight w:val="0"/>
      <w:marTop w:val="0"/>
      <w:marBottom w:val="0"/>
      <w:divBdr>
        <w:top w:val="none" w:sz="0" w:space="0" w:color="auto"/>
        <w:left w:val="none" w:sz="0" w:space="0" w:color="auto"/>
        <w:bottom w:val="none" w:sz="0" w:space="0" w:color="auto"/>
        <w:right w:val="none" w:sz="0" w:space="0" w:color="auto"/>
      </w:divBdr>
    </w:div>
    <w:div w:id="713425703">
      <w:bodyDiv w:val="1"/>
      <w:marLeft w:val="0"/>
      <w:marRight w:val="0"/>
      <w:marTop w:val="0"/>
      <w:marBottom w:val="0"/>
      <w:divBdr>
        <w:top w:val="none" w:sz="0" w:space="0" w:color="auto"/>
        <w:left w:val="none" w:sz="0" w:space="0" w:color="auto"/>
        <w:bottom w:val="none" w:sz="0" w:space="0" w:color="auto"/>
        <w:right w:val="none" w:sz="0" w:space="0" w:color="auto"/>
      </w:divBdr>
    </w:div>
    <w:div w:id="716903114">
      <w:bodyDiv w:val="1"/>
      <w:marLeft w:val="0"/>
      <w:marRight w:val="0"/>
      <w:marTop w:val="0"/>
      <w:marBottom w:val="0"/>
      <w:divBdr>
        <w:top w:val="none" w:sz="0" w:space="0" w:color="auto"/>
        <w:left w:val="none" w:sz="0" w:space="0" w:color="auto"/>
        <w:bottom w:val="none" w:sz="0" w:space="0" w:color="auto"/>
        <w:right w:val="none" w:sz="0" w:space="0" w:color="auto"/>
      </w:divBdr>
    </w:div>
    <w:div w:id="718094218">
      <w:bodyDiv w:val="1"/>
      <w:marLeft w:val="0"/>
      <w:marRight w:val="0"/>
      <w:marTop w:val="0"/>
      <w:marBottom w:val="0"/>
      <w:divBdr>
        <w:top w:val="none" w:sz="0" w:space="0" w:color="auto"/>
        <w:left w:val="none" w:sz="0" w:space="0" w:color="auto"/>
        <w:bottom w:val="none" w:sz="0" w:space="0" w:color="auto"/>
        <w:right w:val="none" w:sz="0" w:space="0" w:color="auto"/>
      </w:divBdr>
    </w:div>
    <w:div w:id="718434921">
      <w:bodyDiv w:val="1"/>
      <w:marLeft w:val="0"/>
      <w:marRight w:val="0"/>
      <w:marTop w:val="0"/>
      <w:marBottom w:val="0"/>
      <w:divBdr>
        <w:top w:val="none" w:sz="0" w:space="0" w:color="auto"/>
        <w:left w:val="none" w:sz="0" w:space="0" w:color="auto"/>
        <w:bottom w:val="none" w:sz="0" w:space="0" w:color="auto"/>
        <w:right w:val="none" w:sz="0" w:space="0" w:color="auto"/>
      </w:divBdr>
    </w:div>
    <w:div w:id="722602827">
      <w:bodyDiv w:val="1"/>
      <w:marLeft w:val="0"/>
      <w:marRight w:val="0"/>
      <w:marTop w:val="0"/>
      <w:marBottom w:val="0"/>
      <w:divBdr>
        <w:top w:val="none" w:sz="0" w:space="0" w:color="auto"/>
        <w:left w:val="none" w:sz="0" w:space="0" w:color="auto"/>
        <w:bottom w:val="none" w:sz="0" w:space="0" w:color="auto"/>
        <w:right w:val="none" w:sz="0" w:space="0" w:color="auto"/>
      </w:divBdr>
    </w:div>
    <w:div w:id="724304833">
      <w:bodyDiv w:val="1"/>
      <w:marLeft w:val="0"/>
      <w:marRight w:val="0"/>
      <w:marTop w:val="0"/>
      <w:marBottom w:val="0"/>
      <w:divBdr>
        <w:top w:val="none" w:sz="0" w:space="0" w:color="auto"/>
        <w:left w:val="none" w:sz="0" w:space="0" w:color="auto"/>
        <w:bottom w:val="none" w:sz="0" w:space="0" w:color="auto"/>
        <w:right w:val="none" w:sz="0" w:space="0" w:color="auto"/>
      </w:divBdr>
    </w:div>
    <w:div w:id="738097066">
      <w:bodyDiv w:val="1"/>
      <w:marLeft w:val="0"/>
      <w:marRight w:val="0"/>
      <w:marTop w:val="0"/>
      <w:marBottom w:val="0"/>
      <w:divBdr>
        <w:top w:val="none" w:sz="0" w:space="0" w:color="auto"/>
        <w:left w:val="none" w:sz="0" w:space="0" w:color="auto"/>
        <w:bottom w:val="none" w:sz="0" w:space="0" w:color="auto"/>
        <w:right w:val="none" w:sz="0" w:space="0" w:color="auto"/>
      </w:divBdr>
    </w:div>
    <w:div w:id="745305334">
      <w:bodyDiv w:val="1"/>
      <w:marLeft w:val="0"/>
      <w:marRight w:val="0"/>
      <w:marTop w:val="0"/>
      <w:marBottom w:val="0"/>
      <w:divBdr>
        <w:top w:val="none" w:sz="0" w:space="0" w:color="auto"/>
        <w:left w:val="none" w:sz="0" w:space="0" w:color="auto"/>
        <w:bottom w:val="none" w:sz="0" w:space="0" w:color="auto"/>
        <w:right w:val="none" w:sz="0" w:space="0" w:color="auto"/>
      </w:divBdr>
    </w:div>
    <w:div w:id="745567052">
      <w:bodyDiv w:val="1"/>
      <w:marLeft w:val="0"/>
      <w:marRight w:val="0"/>
      <w:marTop w:val="0"/>
      <w:marBottom w:val="0"/>
      <w:divBdr>
        <w:top w:val="none" w:sz="0" w:space="0" w:color="auto"/>
        <w:left w:val="none" w:sz="0" w:space="0" w:color="auto"/>
        <w:bottom w:val="none" w:sz="0" w:space="0" w:color="auto"/>
        <w:right w:val="none" w:sz="0" w:space="0" w:color="auto"/>
      </w:divBdr>
    </w:div>
    <w:div w:id="745683460">
      <w:bodyDiv w:val="1"/>
      <w:marLeft w:val="0"/>
      <w:marRight w:val="0"/>
      <w:marTop w:val="0"/>
      <w:marBottom w:val="0"/>
      <w:divBdr>
        <w:top w:val="none" w:sz="0" w:space="0" w:color="auto"/>
        <w:left w:val="none" w:sz="0" w:space="0" w:color="auto"/>
        <w:bottom w:val="none" w:sz="0" w:space="0" w:color="auto"/>
        <w:right w:val="none" w:sz="0" w:space="0" w:color="auto"/>
      </w:divBdr>
    </w:div>
    <w:div w:id="748161183">
      <w:bodyDiv w:val="1"/>
      <w:marLeft w:val="0"/>
      <w:marRight w:val="0"/>
      <w:marTop w:val="0"/>
      <w:marBottom w:val="0"/>
      <w:divBdr>
        <w:top w:val="none" w:sz="0" w:space="0" w:color="auto"/>
        <w:left w:val="none" w:sz="0" w:space="0" w:color="auto"/>
        <w:bottom w:val="none" w:sz="0" w:space="0" w:color="auto"/>
        <w:right w:val="none" w:sz="0" w:space="0" w:color="auto"/>
      </w:divBdr>
    </w:div>
    <w:div w:id="751777982">
      <w:bodyDiv w:val="1"/>
      <w:marLeft w:val="0"/>
      <w:marRight w:val="0"/>
      <w:marTop w:val="0"/>
      <w:marBottom w:val="0"/>
      <w:divBdr>
        <w:top w:val="none" w:sz="0" w:space="0" w:color="auto"/>
        <w:left w:val="none" w:sz="0" w:space="0" w:color="auto"/>
        <w:bottom w:val="none" w:sz="0" w:space="0" w:color="auto"/>
        <w:right w:val="none" w:sz="0" w:space="0" w:color="auto"/>
      </w:divBdr>
    </w:div>
    <w:div w:id="753630863">
      <w:bodyDiv w:val="1"/>
      <w:marLeft w:val="0"/>
      <w:marRight w:val="0"/>
      <w:marTop w:val="0"/>
      <w:marBottom w:val="0"/>
      <w:divBdr>
        <w:top w:val="none" w:sz="0" w:space="0" w:color="auto"/>
        <w:left w:val="none" w:sz="0" w:space="0" w:color="auto"/>
        <w:bottom w:val="none" w:sz="0" w:space="0" w:color="auto"/>
        <w:right w:val="none" w:sz="0" w:space="0" w:color="auto"/>
      </w:divBdr>
    </w:div>
    <w:div w:id="755397325">
      <w:bodyDiv w:val="1"/>
      <w:marLeft w:val="0"/>
      <w:marRight w:val="0"/>
      <w:marTop w:val="0"/>
      <w:marBottom w:val="0"/>
      <w:divBdr>
        <w:top w:val="none" w:sz="0" w:space="0" w:color="auto"/>
        <w:left w:val="none" w:sz="0" w:space="0" w:color="auto"/>
        <w:bottom w:val="none" w:sz="0" w:space="0" w:color="auto"/>
        <w:right w:val="none" w:sz="0" w:space="0" w:color="auto"/>
      </w:divBdr>
    </w:div>
    <w:div w:id="776407488">
      <w:bodyDiv w:val="1"/>
      <w:marLeft w:val="0"/>
      <w:marRight w:val="0"/>
      <w:marTop w:val="0"/>
      <w:marBottom w:val="0"/>
      <w:divBdr>
        <w:top w:val="none" w:sz="0" w:space="0" w:color="auto"/>
        <w:left w:val="none" w:sz="0" w:space="0" w:color="auto"/>
        <w:bottom w:val="none" w:sz="0" w:space="0" w:color="auto"/>
        <w:right w:val="none" w:sz="0" w:space="0" w:color="auto"/>
      </w:divBdr>
    </w:div>
    <w:div w:id="786116888">
      <w:bodyDiv w:val="1"/>
      <w:marLeft w:val="0"/>
      <w:marRight w:val="0"/>
      <w:marTop w:val="0"/>
      <w:marBottom w:val="0"/>
      <w:divBdr>
        <w:top w:val="none" w:sz="0" w:space="0" w:color="auto"/>
        <w:left w:val="none" w:sz="0" w:space="0" w:color="auto"/>
        <w:bottom w:val="none" w:sz="0" w:space="0" w:color="auto"/>
        <w:right w:val="none" w:sz="0" w:space="0" w:color="auto"/>
      </w:divBdr>
    </w:div>
    <w:div w:id="787118490">
      <w:bodyDiv w:val="1"/>
      <w:marLeft w:val="0"/>
      <w:marRight w:val="0"/>
      <w:marTop w:val="0"/>
      <w:marBottom w:val="0"/>
      <w:divBdr>
        <w:top w:val="none" w:sz="0" w:space="0" w:color="auto"/>
        <w:left w:val="none" w:sz="0" w:space="0" w:color="auto"/>
        <w:bottom w:val="none" w:sz="0" w:space="0" w:color="auto"/>
        <w:right w:val="none" w:sz="0" w:space="0" w:color="auto"/>
      </w:divBdr>
    </w:div>
    <w:div w:id="791628156">
      <w:bodyDiv w:val="1"/>
      <w:marLeft w:val="0"/>
      <w:marRight w:val="0"/>
      <w:marTop w:val="0"/>
      <w:marBottom w:val="0"/>
      <w:divBdr>
        <w:top w:val="none" w:sz="0" w:space="0" w:color="auto"/>
        <w:left w:val="none" w:sz="0" w:space="0" w:color="auto"/>
        <w:bottom w:val="none" w:sz="0" w:space="0" w:color="auto"/>
        <w:right w:val="none" w:sz="0" w:space="0" w:color="auto"/>
      </w:divBdr>
    </w:div>
    <w:div w:id="792164970">
      <w:bodyDiv w:val="1"/>
      <w:marLeft w:val="0"/>
      <w:marRight w:val="0"/>
      <w:marTop w:val="0"/>
      <w:marBottom w:val="0"/>
      <w:divBdr>
        <w:top w:val="none" w:sz="0" w:space="0" w:color="auto"/>
        <w:left w:val="none" w:sz="0" w:space="0" w:color="auto"/>
        <w:bottom w:val="none" w:sz="0" w:space="0" w:color="auto"/>
        <w:right w:val="none" w:sz="0" w:space="0" w:color="auto"/>
      </w:divBdr>
    </w:div>
    <w:div w:id="808597438">
      <w:bodyDiv w:val="1"/>
      <w:marLeft w:val="0"/>
      <w:marRight w:val="0"/>
      <w:marTop w:val="0"/>
      <w:marBottom w:val="0"/>
      <w:divBdr>
        <w:top w:val="none" w:sz="0" w:space="0" w:color="auto"/>
        <w:left w:val="none" w:sz="0" w:space="0" w:color="auto"/>
        <w:bottom w:val="none" w:sz="0" w:space="0" w:color="auto"/>
        <w:right w:val="none" w:sz="0" w:space="0" w:color="auto"/>
      </w:divBdr>
    </w:div>
    <w:div w:id="811676220">
      <w:bodyDiv w:val="1"/>
      <w:marLeft w:val="0"/>
      <w:marRight w:val="0"/>
      <w:marTop w:val="0"/>
      <w:marBottom w:val="0"/>
      <w:divBdr>
        <w:top w:val="none" w:sz="0" w:space="0" w:color="auto"/>
        <w:left w:val="none" w:sz="0" w:space="0" w:color="auto"/>
        <w:bottom w:val="none" w:sz="0" w:space="0" w:color="auto"/>
        <w:right w:val="none" w:sz="0" w:space="0" w:color="auto"/>
      </w:divBdr>
    </w:div>
    <w:div w:id="822545104">
      <w:bodyDiv w:val="1"/>
      <w:marLeft w:val="0"/>
      <w:marRight w:val="0"/>
      <w:marTop w:val="0"/>
      <w:marBottom w:val="0"/>
      <w:divBdr>
        <w:top w:val="none" w:sz="0" w:space="0" w:color="auto"/>
        <w:left w:val="none" w:sz="0" w:space="0" w:color="auto"/>
        <w:bottom w:val="none" w:sz="0" w:space="0" w:color="auto"/>
        <w:right w:val="none" w:sz="0" w:space="0" w:color="auto"/>
      </w:divBdr>
    </w:div>
    <w:div w:id="822815191">
      <w:bodyDiv w:val="1"/>
      <w:marLeft w:val="0"/>
      <w:marRight w:val="0"/>
      <w:marTop w:val="0"/>
      <w:marBottom w:val="0"/>
      <w:divBdr>
        <w:top w:val="none" w:sz="0" w:space="0" w:color="auto"/>
        <w:left w:val="none" w:sz="0" w:space="0" w:color="auto"/>
        <w:bottom w:val="none" w:sz="0" w:space="0" w:color="auto"/>
        <w:right w:val="none" w:sz="0" w:space="0" w:color="auto"/>
      </w:divBdr>
    </w:div>
    <w:div w:id="823467899">
      <w:bodyDiv w:val="1"/>
      <w:marLeft w:val="0"/>
      <w:marRight w:val="0"/>
      <w:marTop w:val="0"/>
      <w:marBottom w:val="0"/>
      <w:divBdr>
        <w:top w:val="none" w:sz="0" w:space="0" w:color="auto"/>
        <w:left w:val="none" w:sz="0" w:space="0" w:color="auto"/>
        <w:bottom w:val="none" w:sz="0" w:space="0" w:color="auto"/>
        <w:right w:val="none" w:sz="0" w:space="0" w:color="auto"/>
      </w:divBdr>
    </w:div>
    <w:div w:id="839007878">
      <w:bodyDiv w:val="1"/>
      <w:marLeft w:val="0"/>
      <w:marRight w:val="0"/>
      <w:marTop w:val="0"/>
      <w:marBottom w:val="0"/>
      <w:divBdr>
        <w:top w:val="none" w:sz="0" w:space="0" w:color="auto"/>
        <w:left w:val="none" w:sz="0" w:space="0" w:color="auto"/>
        <w:bottom w:val="none" w:sz="0" w:space="0" w:color="auto"/>
        <w:right w:val="none" w:sz="0" w:space="0" w:color="auto"/>
      </w:divBdr>
    </w:div>
    <w:div w:id="845633768">
      <w:bodyDiv w:val="1"/>
      <w:marLeft w:val="0"/>
      <w:marRight w:val="0"/>
      <w:marTop w:val="0"/>
      <w:marBottom w:val="0"/>
      <w:divBdr>
        <w:top w:val="none" w:sz="0" w:space="0" w:color="auto"/>
        <w:left w:val="none" w:sz="0" w:space="0" w:color="auto"/>
        <w:bottom w:val="none" w:sz="0" w:space="0" w:color="auto"/>
        <w:right w:val="none" w:sz="0" w:space="0" w:color="auto"/>
      </w:divBdr>
    </w:div>
    <w:div w:id="847065178">
      <w:bodyDiv w:val="1"/>
      <w:marLeft w:val="0"/>
      <w:marRight w:val="0"/>
      <w:marTop w:val="0"/>
      <w:marBottom w:val="0"/>
      <w:divBdr>
        <w:top w:val="none" w:sz="0" w:space="0" w:color="auto"/>
        <w:left w:val="none" w:sz="0" w:space="0" w:color="auto"/>
        <w:bottom w:val="none" w:sz="0" w:space="0" w:color="auto"/>
        <w:right w:val="none" w:sz="0" w:space="0" w:color="auto"/>
      </w:divBdr>
    </w:div>
    <w:div w:id="853955615">
      <w:bodyDiv w:val="1"/>
      <w:marLeft w:val="0"/>
      <w:marRight w:val="0"/>
      <w:marTop w:val="0"/>
      <w:marBottom w:val="0"/>
      <w:divBdr>
        <w:top w:val="none" w:sz="0" w:space="0" w:color="auto"/>
        <w:left w:val="none" w:sz="0" w:space="0" w:color="auto"/>
        <w:bottom w:val="none" w:sz="0" w:space="0" w:color="auto"/>
        <w:right w:val="none" w:sz="0" w:space="0" w:color="auto"/>
      </w:divBdr>
    </w:div>
    <w:div w:id="854459356">
      <w:bodyDiv w:val="1"/>
      <w:marLeft w:val="0"/>
      <w:marRight w:val="0"/>
      <w:marTop w:val="0"/>
      <w:marBottom w:val="0"/>
      <w:divBdr>
        <w:top w:val="none" w:sz="0" w:space="0" w:color="auto"/>
        <w:left w:val="none" w:sz="0" w:space="0" w:color="auto"/>
        <w:bottom w:val="none" w:sz="0" w:space="0" w:color="auto"/>
        <w:right w:val="none" w:sz="0" w:space="0" w:color="auto"/>
      </w:divBdr>
    </w:div>
    <w:div w:id="861475584">
      <w:bodyDiv w:val="1"/>
      <w:marLeft w:val="0"/>
      <w:marRight w:val="0"/>
      <w:marTop w:val="0"/>
      <w:marBottom w:val="0"/>
      <w:divBdr>
        <w:top w:val="none" w:sz="0" w:space="0" w:color="auto"/>
        <w:left w:val="none" w:sz="0" w:space="0" w:color="auto"/>
        <w:bottom w:val="none" w:sz="0" w:space="0" w:color="auto"/>
        <w:right w:val="none" w:sz="0" w:space="0" w:color="auto"/>
      </w:divBdr>
    </w:div>
    <w:div w:id="866983607">
      <w:bodyDiv w:val="1"/>
      <w:marLeft w:val="0"/>
      <w:marRight w:val="0"/>
      <w:marTop w:val="0"/>
      <w:marBottom w:val="0"/>
      <w:divBdr>
        <w:top w:val="none" w:sz="0" w:space="0" w:color="auto"/>
        <w:left w:val="none" w:sz="0" w:space="0" w:color="auto"/>
        <w:bottom w:val="none" w:sz="0" w:space="0" w:color="auto"/>
        <w:right w:val="none" w:sz="0" w:space="0" w:color="auto"/>
      </w:divBdr>
    </w:div>
    <w:div w:id="872231305">
      <w:bodyDiv w:val="1"/>
      <w:marLeft w:val="0"/>
      <w:marRight w:val="0"/>
      <w:marTop w:val="0"/>
      <w:marBottom w:val="0"/>
      <w:divBdr>
        <w:top w:val="none" w:sz="0" w:space="0" w:color="auto"/>
        <w:left w:val="none" w:sz="0" w:space="0" w:color="auto"/>
        <w:bottom w:val="none" w:sz="0" w:space="0" w:color="auto"/>
        <w:right w:val="none" w:sz="0" w:space="0" w:color="auto"/>
      </w:divBdr>
    </w:div>
    <w:div w:id="878661414">
      <w:bodyDiv w:val="1"/>
      <w:marLeft w:val="0"/>
      <w:marRight w:val="0"/>
      <w:marTop w:val="0"/>
      <w:marBottom w:val="0"/>
      <w:divBdr>
        <w:top w:val="none" w:sz="0" w:space="0" w:color="auto"/>
        <w:left w:val="none" w:sz="0" w:space="0" w:color="auto"/>
        <w:bottom w:val="none" w:sz="0" w:space="0" w:color="auto"/>
        <w:right w:val="none" w:sz="0" w:space="0" w:color="auto"/>
      </w:divBdr>
    </w:div>
    <w:div w:id="887952413">
      <w:bodyDiv w:val="1"/>
      <w:marLeft w:val="0"/>
      <w:marRight w:val="0"/>
      <w:marTop w:val="0"/>
      <w:marBottom w:val="0"/>
      <w:divBdr>
        <w:top w:val="none" w:sz="0" w:space="0" w:color="auto"/>
        <w:left w:val="none" w:sz="0" w:space="0" w:color="auto"/>
        <w:bottom w:val="none" w:sz="0" w:space="0" w:color="auto"/>
        <w:right w:val="none" w:sz="0" w:space="0" w:color="auto"/>
      </w:divBdr>
    </w:div>
    <w:div w:id="892665898">
      <w:bodyDiv w:val="1"/>
      <w:marLeft w:val="0"/>
      <w:marRight w:val="0"/>
      <w:marTop w:val="0"/>
      <w:marBottom w:val="0"/>
      <w:divBdr>
        <w:top w:val="none" w:sz="0" w:space="0" w:color="auto"/>
        <w:left w:val="none" w:sz="0" w:space="0" w:color="auto"/>
        <w:bottom w:val="none" w:sz="0" w:space="0" w:color="auto"/>
        <w:right w:val="none" w:sz="0" w:space="0" w:color="auto"/>
      </w:divBdr>
    </w:div>
    <w:div w:id="896937898">
      <w:bodyDiv w:val="1"/>
      <w:marLeft w:val="0"/>
      <w:marRight w:val="0"/>
      <w:marTop w:val="0"/>
      <w:marBottom w:val="0"/>
      <w:divBdr>
        <w:top w:val="none" w:sz="0" w:space="0" w:color="auto"/>
        <w:left w:val="none" w:sz="0" w:space="0" w:color="auto"/>
        <w:bottom w:val="none" w:sz="0" w:space="0" w:color="auto"/>
        <w:right w:val="none" w:sz="0" w:space="0" w:color="auto"/>
      </w:divBdr>
    </w:div>
    <w:div w:id="906185728">
      <w:bodyDiv w:val="1"/>
      <w:marLeft w:val="0"/>
      <w:marRight w:val="0"/>
      <w:marTop w:val="0"/>
      <w:marBottom w:val="0"/>
      <w:divBdr>
        <w:top w:val="none" w:sz="0" w:space="0" w:color="auto"/>
        <w:left w:val="none" w:sz="0" w:space="0" w:color="auto"/>
        <w:bottom w:val="none" w:sz="0" w:space="0" w:color="auto"/>
        <w:right w:val="none" w:sz="0" w:space="0" w:color="auto"/>
      </w:divBdr>
    </w:div>
    <w:div w:id="906304557">
      <w:bodyDiv w:val="1"/>
      <w:marLeft w:val="0"/>
      <w:marRight w:val="0"/>
      <w:marTop w:val="0"/>
      <w:marBottom w:val="0"/>
      <w:divBdr>
        <w:top w:val="none" w:sz="0" w:space="0" w:color="auto"/>
        <w:left w:val="none" w:sz="0" w:space="0" w:color="auto"/>
        <w:bottom w:val="none" w:sz="0" w:space="0" w:color="auto"/>
        <w:right w:val="none" w:sz="0" w:space="0" w:color="auto"/>
      </w:divBdr>
    </w:div>
    <w:div w:id="911084638">
      <w:bodyDiv w:val="1"/>
      <w:marLeft w:val="0"/>
      <w:marRight w:val="0"/>
      <w:marTop w:val="0"/>
      <w:marBottom w:val="0"/>
      <w:divBdr>
        <w:top w:val="none" w:sz="0" w:space="0" w:color="auto"/>
        <w:left w:val="none" w:sz="0" w:space="0" w:color="auto"/>
        <w:bottom w:val="none" w:sz="0" w:space="0" w:color="auto"/>
        <w:right w:val="none" w:sz="0" w:space="0" w:color="auto"/>
      </w:divBdr>
    </w:div>
    <w:div w:id="912547097">
      <w:bodyDiv w:val="1"/>
      <w:marLeft w:val="0"/>
      <w:marRight w:val="0"/>
      <w:marTop w:val="0"/>
      <w:marBottom w:val="0"/>
      <w:divBdr>
        <w:top w:val="none" w:sz="0" w:space="0" w:color="auto"/>
        <w:left w:val="none" w:sz="0" w:space="0" w:color="auto"/>
        <w:bottom w:val="none" w:sz="0" w:space="0" w:color="auto"/>
        <w:right w:val="none" w:sz="0" w:space="0" w:color="auto"/>
      </w:divBdr>
    </w:div>
    <w:div w:id="915632504">
      <w:bodyDiv w:val="1"/>
      <w:marLeft w:val="0"/>
      <w:marRight w:val="0"/>
      <w:marTop w:val="0"/>
      <w:marBottom w:val="0"/>
      <w:divBdr>
        <w:top w:val="none" w:sz="0" w:space="0" w:color="auto"/>
        <w:left w:val="none" w:sz="0" w:space="0" w:color="auto"/>
        <w:bottom w:val="none" w:sz="0" w:space="0" w:color="auto"/>
        <w:right w:val="none" w:sz="0" w:space="0" w:color="auto"/>
      </w:divBdr>
    </w:div>
    <w:div w:id="919103041">
      <w:bodyDiv w:val="1"/>
      <w:marLeft w:val="0"/>
      <w:marRight w:val="0"/>
      <w:marTop w:val="0"/>
      <w:marBottom w:val="0"/>
      <w:divBdr>
        <w:top w:val="none" w:sz="0" w:space="0" w:color="auto"/>
        <w:left w:val="none" w:sz="0" w:space="0" w:color="auto"/>
        <w:bottom w:val="none" w:sz="0" w:space="0" w:color="auto"/>
        <w:right w:val="none" w:sz="0" w:space="0" w:color="auto"/>
      </w:divBdr>
    </w:div>
    <w:div w:id="920211999">
      <w:bodyDiv w:val="1"/>
      <w:marLeft w:val="0"/>
      <w:marRight w:val="0"/>
      <w:marTop w:val="0"/>
      <w:marBottom w:val="0"/>
      <w:divBdr>
        <w:top w:val="none" w:sz="0" w:space="0" w:color="auto"/>
        <w:left w:val="none" w:sz="0" w:space="0" w:color="auto"/>
        <w:bottom w:val="none" w:sz="0" w:space="0" w:color="auto"/>
        <w:right w:val="none" w:sz="0" w:space="0" w:color="auto"/>
      </w:divBdr>
    </w:div>
    <w:div w:id="931551583">
      <w:bodyDiv w:val="1"/>
      <w:marLeft w:val="0"/>
      <w:marRight w:val="0"/>
      <w:marTop w:val="0"/>
      <w:marBottom w:val="0"/>
      <w:divBdr>
        <w:top w:val="none" w:sz="0" w:space="0" w:color="auto"/>
        <w:left w:val="none" w:sz="0" w:space="0" w:color="auto"/>
        <w:bottom w:val="none" w:sz="0" w:space="0" w:color="auto"/>
        <w:right w:val="none" w:sz="0" w:space="0" w:color="auto"/>
      </w:divBdr>
    </w:div>
    <w:div w:id="933439759">
      <w:bodyDiv w:val="1"/>
      <w:marLeft w:val="0"/>
      <w:marRight w:val="0"/>
      <w:marTop w:val="0"/>
      <w:marBottom w:val="0"/>
      <w:divBdr>
        <w:top w:val="none" w:sz="0" w:space="0" w:color="auto"/>
        <w:left w:val="none" w:sz="0" w:space="0" w:color="auto"/>
        <w:bottom w:val="none" w:sz="0" w:space="0" w:color="auto"/>
        <w:right w:val="none" w:sz="0" w:space="0" w:color="auto"/>
      </w:divBdr>
    </w:div>
    <w:div w:id="934896124">
      <w:bodyDiv w:val="1"/>
      <w:marLeft w:val="0"/>
      <w:marRight w:val="0"/>
      <w:marTop w:val="0"/>
      <w:marBottom w:val="0"/>
      <w:divBdr>
        <w:top w:val="none" w:sz="0" w:space="0" w:color="auto"/>
        <w:left w:val="none" w:sz="0" w:space="0" w:color="auto"/>
        <w:bottom w:val="none" w:sz="0" w:space="0" w:color="auto"/>
        <w:right w:val="none" w:sz="0" w:space="0" w:color="auto"/>
      </w:divBdr>
    </w:div>
    <w:div w:id="934896429">
      <w:bodyDiv w:val="1"/>
      <w:marLeft w:val="0"/>
      <w:marRight w:val="0"/>
      <w:marTop w:val="0"/>
      <w:marBottom w:val="0"/>
      <w:divBdr>
        <w:top w:val="none" w:sz="0" w:space="0" w:color="auto"/>
        <w:left w:val="none" w:sz="0" w:space="0" w:color="auto"/>
        <w:bottom w:val="none" w:sz="0" w:space="0" w:color="auto"/>
        <w:right w:val="none" w:sz="0" w:space="0" w:color="auto"/>
      </w:divBdr>
    </w:div>
    <w:div w:id="935402641">
      <w:bodyDiv w:val="1"/>
      <w:marLeft w:val="0"/>
      <w:marRight w:val="0"/>
      <w:marTop w:val="0"/>
      <w:marBottom w:val="0"/>
      <w:divBdr>
        <w:top w:val="none" w:sz="0" w:space="0" w:color="auto"/>
        <w:left w:val="none" w:sz="0" w:space="0" w:color="auto"/>
        <w:bottom w:val="none" w:sz="0" w:space="0" w:color="auto"/>
        <w:right w:val="none" w:sz="0" w:space="0" w:color="auto"/>
      </w:divBdr>
    </w:div>
    <w:div w:id="953370306">
      <w:bodyDiv w:val="1"/>
      <w:marLeft w:val="0"/>
      <w:marRight w:val="0"/>
      <w:marTop w:val="0"/>
      <w:marBottom w:val="0"/>
      <w:divBdr>
        <w:top w:val="none" w:sz="0" w:space="0" w:color="auto"/>
        <w:left w:val="none" w:sz="0" w:space="0" w:color="auto"/>
        <w:bottom w:val="none" w:sz="0" w:space="0" w:color="auto"/>
        <w:right w:val="none" w:sz="0" w:space="0" w:color="auto"/>
      </w:divBdr>
    </w:div>
    <w:div w:id="966737797">
      <w:bodyDiv w:val="1"/>
      <w:marLeft w:val="0"/>
      <w:marRight w:val="0"/>
      <w:marTop w:val="0"/>
      <w:marBottom w:val="0"/>
      <w:divBdr>
        <w:top w:val="none" w:sz="0" w:space="0" w:color="auto"/>
        <w:left w:val="none" w:sz="0" w:space="0" w:color="auto"/>
        <w:bottom w:val="none" w:sz="0" w:space="0" w:color="auto"/>
        <w:right w:val="none" w:sz="0" w:space="0" w:color="auto"/>
      </w:divBdr>
    </w:div>
    <w:div w:id="972442152">
      <w:bodyDiv w:val="1"/>
      <w:marLeft w:val="0"/>
      <w:marRight w:val="0"/>
      <w:marTop w:val="0"/>
      <w:marBottom w:val="0"/>
      <w:divBdr>
        <w:top w:val="none" w:sz="0" w:space="0" w:color="auto"/>
        <w:left w:val="none" w:sz="0" w:space="0" w:color="auto"/>
        <w:bottom w:val="none" w:sz="0" w:space="0" w:color="auto"/>
        <w:right w:val="none" w:sz="0" w:space="0" w:color="auto"/>
      </w:divBdr>
    </w:div>
    <w:div w:id="989140816">
      <w:bodyDiv w:val="1"/>
      <w:marLeft w:val="0"/>
      <w:marRight w:val="0"/>
      <w:marTop w:val="0"/>
      <w:marBottom w:val="0"/>
      <w:divBdr>
        <w:top w:val="none" w:sz="0" w:space="0" w:color="auto"/>
        <w:left w:val="none" w:sz="0" w:space="0" w:color="auto"/>
        <w:bottom w:val="none" w:sz="0" w:space="0" w:color="auto"/>
        <w:right w:val="none" w:sz="0" w:space="0" w:color="auto"/>
      </w:divBdr>
    </w:div>
    <w:div w:id="994257433">
      <w:bodyDiv w:val="1"/>
      <w:marLeft w:val="0"/>
      <w:marRight w:val="0"/>
      <w:marTop w:val="0"/>
      <w:marBottom w:val="0"/>
      <w:divBdr>
        <w:top w:val="none" w:sz="0" w:space="0" w:color="auto"/>
        <w:left w:val="none" w:sz="0" w:space="0" w:color="auto"/>
        <w:bottom w:val="none" w:sz="0" w:space="0" w:color="auto"/>
        <w:right w:val="none" w:sz="0" w:space="0" w:color="auto"/>
      </w:divBdr>
    </w:div>
    <w:div w:id="995304652">
      <w:bodyDiv w:val="1"/>
      <w:marLeft w:val="0"/>
      <w:marRight w:val="0"/>
      <w:marTop w:val="0"/>
      <w:marBottom w:val="0"/>
      <w:divBdr>
        <w:top w:val="none" w:sz="0" w:space="0" w:color="auto"/>
        <w:left w:val="none" w:sz="0" w:space="0" w:color="auto"/>
        <w:bottom w:val="none" w:sz="0" w:space="0" w:color="auto"/>
        <w:right w:val="none" w:sz="0" w:space="0" w:color="auto"/>
      </w:divBdr>
    </w:div>
    <w:div w:id="997463584">
      <w:bodyDiv w:val="1"/>
      <w:marLeft w:val="0"/>
      <w:marRight w:val="0"/>
      <w:marTop w:val="0"/>
      <w:marBottom w:val="0"/>
      <w:divBdr>
        <w:top w:val="none" w:sz="0" w:space="0" w:color="auto"/>
        <w:left w:val="none" w:sz="0" w:space="0" w:color="auto"/>
        <w:bottom w:val="none" w:sz="0" w:space="0" w:color="auto"/>
        <w:right w:val="none" w:sz="0" w:space="0" w:color="auto"/>
      </w:divBdr>
    </w:div>
    <w:div w:id="1004238437">
      <w:bodyDiv w:val="1"/>
      <w:marLeft w:val="0"/>
      <w:marRight w:val="0"/>
      <w:marTop w:val="0"/>
      <w:marBottom w:val="0"/>
      <w:divBdr>
        <w:top w:val="none" w:sz="0" w:space="0" w:color="auto"/>
        <w:left w:val="none" w:sz="0" w:space="0" w:color="auto"/>
        <w:bottom w:val="none" w:sz="0" w:space="0" w:color="auto"/>
        <w:right w:val="none" w:sz="0" w:space="0" w:color="auto"/>
      </w:divBdr>
    </w:div>
    <w:div w:id="1019157419">
      <w:bodyDiv w:val="1"/>
      <w:marLeft w:val="0"/>
      <w:marRight w:val="0"/>
      <w:marTop w:val="0"/>
      <w:marBottom w:val="0"/>
      <w:divBdr>
        <w:top w:val="none" w:sz="0" w:space="0" w:color="auto"/>
        <w:left w:val="none" w:sz="0" w:space="0" w:color="auto"/>
        <w:bottom w:val="none" w:sz="0" w:space="0" w:color="auto"/>
        <w:right w:val="none" w:sz="0" w:space="0" w:color="auto"/>
      </w:divBdr>
    </w:div>
    <w:div w:id="1025639937">
      <w:bodyDiv w:val="1"/>
      <w:marLeft w:val="0"/>
      <w:marRight w:val="0"/>
      <w:marTop w:val="0"/>
      <w:marBottom w:val="0"/>
      <w:divBdr>
        <w:top w:val="none" w:sz="0" w:space="0" w:color="auto"/>
        <w:left w:val="none" w:sz="0" w:space="0" w:color="auto"/>
        <w:bottom w:val="none" w:sz="0" w:space="0" w:color="auto"/>
        <w:right w:val="none" w:sz="0" w:space="0" w:color="auto"/>
      </w:divBdr>
    </w:div>
    <w:div w:id="1028412972">
      <w:bodyDiv w:val="1"/>
      <w:marLeft w:val="0"/>
      <w:marRight w:val="0"/>
      <w:marTop w:val="0"/>
      <w:marBottom w:val="0"/>
      <w:divBdr>
        <w:top w:val="none" w:sz="0" w:space="0" w:color="auto"/>
        <w:left w:val="none" w:sz="0" w:space="0" w:color="auto"/>
        <w:bottom w:val="none" w:sz="0" w:space="0" w:color="auto"/>
        <w:right w:val="none" w:sz="0" w:space="0" w:color="auto"/>
      </w:divBdr>
    </w:div>
    <w:div w:id="1030031885">
      <w:bodyDiv w:val="1"/>
      <w:marLeft w:val="0"/>
      <w:marRight w:val="0"/>
      <w:marTop w:val="0"/>
      <w:marBottom w:val="0"/>
      <w:divBdr>
        <w:top w:val="none" w:sz="0" w:space="0" w:color="auto"/>
        <w:left w:val="none" w:sz="0" w:space="0" w:color="auto"/>
        <w:bottom w:val="none" w:sz="0" w:space="0" w:color="auto"/>
        <w:right w:val="none" w:sz="0" w:space="0" w:color="auto"/>
      </w:divBdr>
    </w:div>
    <w:div w:id="1037200018">
      <w:bodyDiv w:val="1"/>
      <w:marLeft w:val="0"/>
      <w:marRight w:val="0"/>
      <w:marTop w:val="0"/>
      <w:marBottom w:val="0"/>
      <w:divBdr>
        <w:top w:val="none" w:sz="0" w:space="0" w:color="auto"/>
        <w:left w:val="none" w:sz="0" w:space="0" w:color="auto"/>
        <w:bottom w:val="none" w:sz="0" w:space="0" w:color="auto"/>
        <w:right w:val="none" w:sz="0" w:space="0" w:color="auto"/>
      </w:divBdr>
    </w:div>
    <w:div w:id="1038628428">
      <w:bodyDiv w:val="1"/>
      <w:marLeft w:val="0"/>
      <w:marRight w:val="0"/>
      <w:marTop w:val="0"/>
      <w:marBottom w:val="0"/>
      <w:divBdr>
        <w:top w:val="none" w:sz="0" w:space="0" w:color="auto"/>
        <w:left w:val="none" w:sz="0" w:space="0" w:color="auto"/>
        <w:bottom w:val="none" w:sz="0" w:space="0" w:color="auto"/>
        <w:right w:val="none" w:sz="0" w:space="0" w:color="auto"/>
      </w:divBdr>
    </w:div>
    <w:div w:id="1040975804">
      <w:bodyDiv w:val="1"/>
      <w:marLeft w:val="0"/>
      <w:marRight w:val="0"/>
      <w:marTop w:val="0"/>
      <w:marBottom w:val="0"/>
      <w:divBdr>
        <w:top w:val="none" w:sz="0" w:space="0" w:color="auto"/>
        <w:left w:val="none" w:sz="0" w:space="0" w:color="auto"/>
        <w:bottom w:val="none" w:sz="0" w:space="0" w:color="auto"/>
        <w:right w:val="none" w:sz="0" w:space="0" w:color="auto"/>
      </w:divBdr>
    </w:div>
    <w:div w:id="1044990545">
      <w:bodyDiv w:val="1"/>
      <w:marLeft w:val="0"/>
      <w:marRight w:val="0"/>
      <w:marTop w:val="0"/>
      <w:marBottom w:val="0"/>
      <w:divBdr>
        <w:top w:val="none" w:sz="0" w:space="0" w:color="auto"/>
        <w:left w:val="none" w:sz="0" w:space="0" w:color="auto"/>
        <w:bottom w:val="none" w:sz="0" w:space="0" w:color="auto"/>
        <w:right w:val="none" w:sz="0" w:space="0" w:color="auto"/>
      </w:divBdr>
    </w:div>
    <w:div w:id="1047341070">
      <w:bodyDiv w:val="1"/>
      <w:marLeft w:val="0"/>
      <w:marRight w:val="0"/>
      <w:marTop w:val="0"/>
      <w:marBottom w:val="0"/>
      <w:divBdr>
        <w:top w:val="none" w:sz="0" w:space="0" w:color="auto"/>
        <w:left w:val="none" w:sz="0" w:space="0" w:color="auto"/>
        <w:bottom w:val="none" w:sz="0" w:space="0" w:color="auto"/>
        <w:right w:val="none" w:sz="0" w:space="0" w:color="auto"/>
      </w:divBdr>
    </w:div>
    <w:div w:id="1055355262">
      <w:bodyDiv w:val="1"/>
      <w:marLeft w:val="0"/>
      <w:marRight w:val="0"/>
      <w:marTop w:val="0"/>
      <w:marBottom w:val="0"/>
      <w:divBdr>
        <w:top w:val="none" w:sz="0" w:space="0" w:color="auto"/>
        <w:left w:val="none" w:sz="0" w:space="0" w:color="auto"/>
        <w:bottom w:val="none" w:sz="0" w:space="0" w:color="auto"/>
        <w:right w:val="none" w:sz="0" w:space="0" w:color="auto"/>
      </w:divBdr>
    </w:div>
    <w:div w:id="1063258860">
      <w:bodyDiv w:val="1"/>
      <w:marLeft w:val="0"/>
      <w:marRight w:val="0"/>
      <w:marTop w:val="0"/>
      <w:marBottom w:val="0"/>
      <w:divBdr>
        <w:top w:val="none" w:sz="0" w:space="0" w:color="auto"/>
        <w:left w:val="none" w:sz="0" w:space="0" w:color="auto"/>
        <w:bottom w:val="none" w:sz="0" w:space="0" w:color="auto"/>
        <w:right w:val="none" w:sz="0" w:space="0" w:color="auto"/>
      </w:divBdr>
    </w:div>
    <w:div w:id="1063287426">
      <w:bodyDiv w:val="1"/>
      <w:marLeft w:val="0"/>
      <w:marRight w:val="0"/>
      <w:marTop w:val="0"/>
      <w:marBottom w:val="0"/>
      <w:divBdr>
        <w:top w:val="none" w:sz="0" w:space="0" w:color="auto"/>
        <w:left w:val="none" w:sz="0" w:space="0" w:color="auto"/>
        <w:bottom w:val="none" w:sz="0" w:space="0" w:color="auto"/>
        <w:right w:val="none" w:sz="0" w:space="0" w:color="auto"/>
      </w:divBdr>
    </w:div>
    <w:div w:id="1071586659">
      <w:bodyDiv w:val="1"/>
      <w:marLeft w:val="0"/>
      <w:marRight w:val="0"/>
      <w:marTop w:val="0"/>
      <w:marBottom w:val="0"/>
      <w:divBdr>
        <w:top w:val="none" w:sz="0" w:space="0" w:color="auto"/>
        <w:left w:val="none" w:sz="0" w:space="0" w:color="auto"/>
        <w:bottom w:val="none" w:sz="0" w:space="0" w:color="auto"/>
        <w:right w:val="none" w:sz="0" w:space="0" w:color="auto"/>
      </w:divBdr>
    </w:div>
    <w:div w:id="1072629324">
      <w:bodyDiv w:val="1"/>
      <w:marLeft w:val="0"/>
      <w:marRight w:val="0"/>
      <w:marTop w:val="0"/>
      <w:marBottom w:val="0"/>
      <w:divBdr>
        <w:top w:val="none" w:sz="0" w:space="0" w:color="auto"/>
        <w:left w:val="none" w:sz="0" w:space="0" w:color="auto"/>
        <w:bottom w:val="none" w:sz="0" w:space="0" w:color="auto"/>
        <w:right w:val="none" w:sz="0" w:space="0" w:color="auto"/>
      </w:divBdr>
    </w:div>
    <w:div w:id="1076441668">
      <w:bodyDiv w:val="1"/>
      <w:marLeft w:val="0"/>
      <w:marRight w:val="0"/>
      <w:marTop w:val="0"/>
      <w:marBottom w:val="0"/>
      <w:divBdr>
        <w:top w:val="none" w:sz="0" w:space="0" w:color="auto"/>
        <w:left w:val="none" w:sz="0" w:space="0" w:color="auto"/>
        <w:bottom w:val="none" w:sz="0" w:space="0" w:color="auto"/>
        <w:right w:val="none" w:sz="0" w:space="0" w:color="auto"/>
      </w:divBdr>
    </w:div>
    <w:div w:id="1078601550">
      <w:bodyDiv w:val="1"/>
      <w:marLeft w:val="0"/>
      <w:marRight w:val="0"/>
      <w:marTop w:val="0"/>
      <w:marBottom w:val="0"/>
      <w:divBdr>
        <w:top w:val="none" w:sz="0" w:space="0" w:color="auto"/>
        <w:left w:val="none" w:sz="0" w:space="0" w:color="auto"/>
        <w:bottom w:val="none" w:sz="0" w:space="0" w:color="auto"/>
        <w:right w:val="none" w:sz="0" w:space="0" w:color="auto"/>
      </w:divBdr>
    </w:div>
    <w:div w:id="1081637336">
      <w:bodyDiv w:val="1"/>
      <w:marLeft w:val="0"/>
      <w:marRight w:val="0"/>
      <w:marTop w:val="0"/>
      <w:marBottom w:val="0"/>
      <w:divBdr>
        <w:top w:val="none" w:sz="0" w:space="0" w:color="auto"/>
        <w:left w:val="none" w:sz="0" w:space="0" w:color="auto"/>
        <w:bottom w:val="none" w:sz="0" w:space="0" w:color="auto"/>
        <w:right w:val="none" w:sz="0" w:space="0" w:color="auto"/>
      </w:divBdr>
    </w:div>
    <w:div w:id="1093623594">
      <w:bodyDiv w:val="1"/>
      <w:marLeft w:val="0"/>
      <w:marRight w:val="0"/>
      <w:marTop w:val="0"/>
      <w:marBottom w:val="0"/>
      <w:divBdr>
        <w:top w:val="none" w:sz="0" w:space="0" w:color="auto"/>
        <w:left w:val="none" w:sz="0" w:space="0" w:color="auto"/>
        <w:bottom w:val="none" w:sz="0" w:space="0" w:color="auto"/>
        <w:right w:val="none" w:sz="0" w:space="0" w:color="auto"/>
      </w:divBdr>
    </w:div>
    <w:div w:id="1096750892">
      <w:bodyDiv w:val="1"/>
      <w:marLeft w:val="0"/>
      <w:marRight w:val="0"/>
      <w:marTop w:val="0"/>
      <w:marBottom w:val="0"/>
      <w:divBdr>
        <w:top w:val="none" w:sz="0" w:space="0" w:color="auto"/>
        <w:left w:val="none" w:sz="0" w:space="0" w:color="auto"/>
        <w:bottom w:val="none" w:sz="0" w:space="0" w:color="auto"/>
        <w:right w:val="none" w:sz="0" w:space="0" w:color="auto"/>
      </w:divBdr>
    </w:div>
    <w:div w:id="1101680488">
      <w:bodyDiv w:val="1"/>
      <w:marLeft w:val="0"/>
      <w:marRight w:val="0"/>
      <w:marTop w:val="0"/>
      <w:marBottom w:val="0"/>
      <w:divBdr>
        <w:top w:val="none" w:sz="0" w:space="0" w:color="auto"/>
        <w:left w:val="none" w:sz="0" w:space="0" w:color="auto"/>
        <w:bottom w:val="none" w:sz="0" w:space="0" w:color="auto"/>
        <w:right w:val="none" w:sz="0" w:space="0" w:color="auto"/>
      </w:divBdr>
    </w:div>
    <w:div w:id="1109161902">
      <w:bodyDiv w:val="1"/>
      <w:marLeft w:val="0"/>
      <w:marRight w:val="0"/>
      <w:marTop w:val="0"/>
      <w:marBottom w:val="0"/>
      <w:divBdr>
        <w:top w:val="none" w:sz="0" w:space="0" w:color="auto"/>
        <w:left w:val="none" w:sz="0" w:space="0" w:color="auto"/>
        <w:bottom w:val="none" w:sz="0" w:space="0" w:color="auto"/>
        <w:right w:val="none" w:sz="0" w:space="0" w:color="auto"/>
      </w:divBdr>
    </w:div>
    <w:div w:id="1116605886">
      <w:bodyDiv w:val="1"/>
      <w:marLeft w:val="0"/>
      <w:marRight w:val="0"/>
      <w:marTop w:val="0"/>
      <w:marBottom w:val="0"/>
      <w:divBdr>
        <w:top w:val="none" w:sz="0" w:space="0" w:color="auto"/>
        <w:left w:val="none" w:sz="0" w:space="0" w:color="auto"/>
        <w:bottom w:val="none" w:sz="0" w:space="0" w:color="auto"/>
        <w:right w:val="none" w:sz="0" w:space="0" w:color="auto"/>
      </w:divBdr>
    </w:div>
    <w:div w:id="1117409184">
      <w:bodyDiv w:val="1"/>
      <w:marLeft w:val="0"/>
      <w:marRight w:val="0"/>
      <w:marTop w:val="0"/>
      <w:marBottom w:val="0"/>
      <w:divBdr>
        <w:top w:val="none" w:sz="0" w:space="0" w:color="auto"/>
        <w:left w:val="none" w:sz="0" w:space="0" w:color="auto"/>
        <w:bottom w:val="none" w:sz="0" w:space="0" w:color="auto"/>
        <w:right w:val="none" w:sz="0" w:space="0" w:color="auto"/>
      </w:divBdr>
    </w:div>
    <w:div w:id="1125536715">
      <w:bodyDiv w:val="1"/>
      <w:marLeft w:val="0"/>
      <w:marRight w:val="0"/>
      <w:marTop w:val="0"/>
      <w:marBottom w:val="0"/>
      <w:divBdr>
        <w:top w:val="none" w:sz="0" w:space="0" w:color="auto"/>
        <w:left w:val="none" w:sz="0" w:space="0" w:color="auto"/>
        <w:bottom w:val="none" w:sz="0" w:space="0" w:color="auto"/>
        <w:right w:val="none" w:sz="0" w:space="0" w:color="auto"/>
      </w:divBdr>
    </w:div>
    <w:div w:id="1125931051">
      <w:bodyDiv w:val="1"/>
      <w:marLeft w:val="0"/>
      <w:marRight w:val="0"/>
      <w:marTop w:val="0"/>
      <w:marBottom w:val="0"/>
      <w:divBdr>
        <w:top w:val="none" w:sz="0" w:space="0" w:color="auto"/>
        <w:left w:val="none" w:sz="0" w:space="0" w:color="auto"/>
        <w:bottom w:val="none" w:sz="0" w:space="0" w:color="auto"/>
        <w:right w:val="none" w:sz="0" w:space="0" w:color="auto"/>
      </w:divBdr>
    </w:div>
    <w:div w:id="1135676700">
      <w:bodyDiv w:val="1"/>
      <w:marLeft w:val="0"/>
      <w:marRight w:val="0"/>
      <w:marTop w:val="0"/>
      <w:marBottom w:val="0"/>
      <w:divBdr>
        <w:top w:val="none" w:sz="0" w:space="0" w:color="auto"/>
        <w:left w:val="none" w:sz="0" w:space="0" w:color="auto"/>
        <w:bottom w:val="none" w:sz="0" w:space="0" w:color="auto"/>
        <w:right w:val="none" w:sz="0" w:space="0" w:color="auto"/>
      </w:divBdr>
    </w:div>
    <w:div w:id="1140079081">
      <w:bodyDiv w:val="1"/>
      <w:marLeft w:val="0"/>
      <w:marRight w:val="0"/>
      <w:marTop w:val="0"/>
      <w:marBottom w:val="0"/>
      <w:divBdr>
        <w:top w:val="none" w:sz="0" w:space="0" w:color="auto"/>
        <w:left w:val="none" w:sz="0" w:space="0" w:color="auto"/>
        <w:bottom w:val="none" w:sz="0" w:space="0" w:color="auto"/>
        <w:right w:val="none" w:sz="0" w:space="0" w:color="auto"/>
      </w:divBdr>
    </w:div>
    <w:div w:id="1141578177">
      <w:bodyDiv w:val="1"/>
      <w:marLeft w:val="0"/>
      <w:marRight w:val="0"/>
      <w:marTop w:val="0"/>
      <w:marBottom w:val="0"/>
      <w:divBdr>
        <w:top w:val="none" w:sz="0" w:space="0" w:color="auto"/>
        <w:left w:val="none" w:sz="0" w:space="0" w:color="auto"/>
        <w:bottom w:val="none" w:sz="0" w:space="0" w:color="auto"/>
        <w:right w:val="none" w:sz="0" w:space="0" w:color="auto"/>
      </w:divBdr>
    </w:div>
    <w:div w:id="1142962320">
      <w:bodyDiv w:val="1"/>
      <w:marLeft w:val="0"/>
      <w:marRight w:val="0"/>
      <w:marTop w:val="0"/>
      <w:marBottom w:val="0"/>
      <w:divBdr>
        <w:top w:val="none" w:sz="0" w:space="0" w:color="auto"/>
        <w:left w:val="none" w:sz="0" w:space="0" w:color="auto"/>
        <w:bottom w:val="none" w:sz="0" w:space="0" w:color="auto"/>
        <w:right w:val="none" w:sz="0" w:space="0" w:color="auto"/>
      </w:divBdr>
    </w:div>
    <w:div w:id="1144198960">
      <w:bodyDiv w:val="1"/>
      <w:marLeft w:val="0"/>
      <w:marRight w:val="0"/>
      <w:marTop w:val="0"/>
      <w:marBottom w:val="0"/>
      <w:divBdr>
        <w:top w:val="none" w:sz="0" w:space="0" w:color="auto"/>
        <w:left w:val="none" w:sz="0" w:space="0" w:color="auto"/>
        <w:bottom w:val="none" w:sz="0" w:space="0" w:color="auto"/>
        <w:right w:val="none" w:sz="0" w:space="0" w:color="auto"/>
      </w:divBdr>
    </w:div>
    <w:div w:id="1148940565">
      <w:bodyDiv w:val="1"/>
      <w:marLeft w:val="0"/>
      <w:marRight w:val="0"/>
      <w:marTop w:val="0"/>
      <w:marBottom w:val="0"/>
      <w:divBdr>
        <w:top w:val="none" w:sz="0" w:space="0" w:color="auto"/>
        <w:left w:val="none" w:sz="0" w:space="0" w:color="auto"/>
        <w:bottom w:val="none" w:sz="0" w:space="0" w:color="auto"/>
        <w:right w:val="none" w:sz="0" w:space="0" w:color="auto"/>
      </w:divBdr>
    </w:div>
    <w:div w:id="1150099682">
      <w:bodyDiv w:val="1"/>
      <w:marLeft w:val="0"/>
      <w:marRight w:val="0"/>
      <w:marTop w:val="0"/>
      <w:marBottom w:val="0"/>
      <w:divBdr>
        <w:top w:val="none" w:sz="0" w:space="0" w:color="auto"/>
        <w:left w:val="none" w:sz="0" w:space="0" w:color="auto"/>
        <w:bottom w:val="none" w:sz="0" w:space="0" w:color="auto"/>
        <w:right w:val="none" w:sz="0" w:space="0" w:color="auto"/>
      </w:divBdr>
    </w:div>
    <w:div w:id="1157961467">
      <w:bodyDiv w:val="1"/>
      <w:marLeft w:val="0"/>
      <w:marRight w:val="0"/>
      <w:marTop w:val="0"/>
      <w:marBottom w:val="0"/>
      <w:divBdr>
        <w:top w:val="none" w:sz="0" w:space="0" w:color="auto"/>
        <w:left w:val="none" w:sz="0" w:space="0" w:color="auto"/>
        <w:bottom w:val="none" w:sz="0" w:space="0" w:color="auto"/>
        <w:right w:val="none" w:sz="0" w:space="0" w:color="auto"/>
      </w:divBdr>
    </w:div>
    <w:div w:id="1159077820">
      <w:bodyDiv w:val="1"/>
      <w:marLeft w:val="0"/>
      <w:marRight w:val="0"/>
      <w:marTop w:val="0"/>
      <w:marBottom w:val="0"/>
      <w:divBdr>
        <w:top w:val="none" w:sz="0" w:space="0" w:color="auto"/>
        <w:left w:val="none" w:sz="0" w:space="0" w:color="auto"/>
        <w:bottom w:val="none" w:sz="0" w:space="0" w:color="auto"/>
        <w:right w:val="none" w:sz="0" w:space="0" w:color="auto"/>
      </w:divBdr>
    </w:div>
    <w:div w:id="1162887196">
      <w:bodyDiv w:val="1"/>
      <w:marLeft w:val="0"/>
      <w:marRight w:val="0"/>
      <w:marTop w:val="0"/>
      <w:marBottom w:val="0"/>
      <w:divBdr>
        <w:top w:val="none" w:sz="0" w:space="0" w:color="auto"/>
        <w:left w:val="none" w:sz="0" w:space="0" w:color="auto"/>
        <w:bottom w:val="none" w:sz="0" w:space="0" w:color="auto"/>
        <w:right w:val="none" w:sz="0" w:space="0" w:color="auto"/>
      </w:divBdr>
    </w:div>
    <w:div w:id="1163665809">
      <w:bodyDiv w:val="1"/>
      <w:marLeft w:val="0"/>
      <w:marRight w:val="0"/>
      <w:marTop w:val="0"/>
      <w:marBottom w:val="0"/>
      <w:divBdr>
        <w:top w:val="none" w:sz="0" w:space="0" w:color="auto"/>
        <w:left w:val="none" w:sz="0" w:space="0" w:color="auto"/>
        <w:bottom w:val="none" w:sz="0" w:space="0" w:color="auto"/>
        <w:right w:val="none" w:sz="0" w:space="0" w:color="auto"/>
      </w:divBdr>
    </w:div>
    <w:div w:id="1167403626">
      <w:bodyDiv w:val="1"/>
      <w:marLeft w:val="0"/>
      <w:marRight w:val="0"/>
      <w:marTop w:val="0"/>
      <w:marBottom w:val="0"/>
      <w:divBdr>
        <w:top w:val="none" w:sz="0" w:space="0" w:color="auto"/>
        <w:left w:val="none" w:sz="0" w:space="0" w:color="auto"/>
        <w:bottom w:val="none" w:sz="0" w:space="0" w:color="auto"/>
        <w:right w:val="none" w:sz="0" w:space="0" w:color="auto"/>
      </w:divBdr>
    </w:div>
    <w:div w:id="1179126206">
      <w:bodyDiv w:val="1"/>
      <w:marLeft w:val="0"/>
      <w:marRight w:val="0"/>
      <w:marTop w:val="0"/>
      <w:marBottom w:val="0"/>
      <w:divBdr>
        <w:top w:val="none" w:sz="0" w:space="0" w:color="auto"/>
        <w:left w:val="none" w:sz="0" w:space="0" w:color="auto"/>
        <w:bottom w:val="none" w:sz="0" w:space="0" w:color="auto"/>
        <w:right w:val="none" w:sz="0" w:space="0" w:color="auto"/>
      </w:divBdr>
      <w:divsChild>
        <w:div w:id="1056930082">
          <w:marLeft w:val="0"/>
          <w:marRight w:val="0"/>
          <w:marTop w:val="0"/>
          <w:marBottom w:val="0"/>
          <w:divBdr>
            <w:top w:val="none" w:sz="0" w:space="0" w:color="auto"/>
            <w:left w:val="none" w:sz="0" w:space="0" w:color="auto"/>
            <w:bottom w:val="none" w:sz="0" w:space="0" w:color="auto"/>
            <w:right w:val="none" w:sz="0" w:space="0" w:color="auto"/>
          </w:divBdr>
          <w:divsChild>
            <w:div w:id="608512747">
              <w:marLeft w:val="0"/>
              <w:marRight w:val="0"/>
              <w:marTop w:val="0"/>
              <w:marBottom w:val="0"/>
              <w:divBdr>
                <w:top w:val="none" w:sz="0" w:space="0" w:color="auto"/>
                <w:left w:val="none" w:sz="0" w:space="0" w:color="auto"/>
                <w:bottom w:val="none" w:sz="0" w:space="0" w:color="auto"/>
                <w:right w:val="none" w:sz="0" w:space="0" w:color="auto"/>
              </w:divBdr>
              <w:divsChild>
                <w:div w:id="86931198">
                  <w:marLeft w:val="0"/>
                  <w:marRight w:val="0"/>
                  <w:marTop w:val="0"/>
                  <w:marBottom w:val="0"/>
                  <w:divBdr>
                    <w:top w:val="none" w:sz="0" w:space="0" w:color="auto"/>
                    <w:left w:val="none" w:sz="0" w:space="0" w:color="auto"/>
                    <w:bottom w:val="none" w:sz="0" w:space="0" w:color="auto"/>
                    <w:right w:val="none" w:sz="0" w:space="0" w:color="auto"/>
                  </w:divBdr>
                </w:div>
              </w:divsChild>
            </w:div>
            <w:div w:id="60251428">
              <w:marLeft w:val="0"/>
              <w:marRight w:val="0"/>
              <w:marTop w:val="0"/>
              <w:marBottom w:val="0"/>
              <w:divBdr>
                <w:top w:val="none" w:sz="0" w:space="0" w:color="auto"/>
                <w:left w:val="none" w:sz="0" w:space="0" w:color="auto"/>
                <w:bottom w:val="none" w:sz="0" w:space="0" w:color="auto"/>
                <w:right w:val="none" w:sz="0" w:space="0" w:color="auto"/>
              </w:divBdr>
              <w:divsChild>
                <w:div w:id="369496082">
                  <w:marLeft w:val="0"/>
                  <w:marRight w:val="0"/>
                  <w:marTop w:val="0"/>
                  <w:marBottom w:val="0"/>
                  <w:divBdr>
                    <w:top w:val="none" w:sz="0" w:space="0" w:color="auto"/>
                    <w:left w:val="none" w:sz="0" w:space="0" w:color="auto"/>
                    <w:bottom w:val="none" w:sz="0" w:space="0" w:color="auto"/>
                    <w:right w:val="none" w:sz="0" w:space="0" w:color="auto"/>
                  </w:divBdr>
                </w:div>
              </w:divsChild>
            </w:div>
            <w:div w:id="1024862250">
              <w:marLeft w:val="0"/>
              <w:marRight w:val="0"/>
              <w:marTop w:val="0"/>
              <w:marBottom w:val="0"/>
              <w:divBdr>
                <w:top w:val="none" w:sz="0" w:space="0" w:color="auto"/>
                <w:left w:val="none" w:sz="0" w:space="0" w:color="auto"/>
                <w:bottom w:val="none" w:sz="0" w:space="0" w:color="auto"/>
                <w:right w:val="none" w:sz="0" w:space="0" w:color="auto"/>
              </w:divBdr>
              <w:divsChild>
                <w:div w:id="1389184657">
                  <w:marLeft w:val="0"/>
                  <w:marRight w:val="0"/>
                  <w:marTop w:val="0"/>
                  <w:marBottom w:val="0"/>
                  <w:divBdr>
                    <w:top w:val="none" w:sz="0" w:space="0" w:color="auto"/>
                    <w:left w:val="none" w:sz="0" w:space="0" w:color="auto"/>
                    <w:bottom w:val="none" w:sz="0" w:space="0" w:color="auto"/>
                    <w:right w:val="none" w:sz="0" w:space="0" w:color="auto"/>
                  </w:divBdr>
                </w:div>
              </w:divsChild>
            </w:div>
            <w:div w:id="1519268497">
              <w:marLeft w:val="0"/>
              <w:marRight w:val="0"/>
              <w:marTop w:val="0"/>
              <w:marBottom w:val="0"/>
              <w:divBdr>
                <w:top w:val="none" w:sz="0" w:space="0" w:color="auto"/>
                <w:left w:val="none" w:sz="0" w:space="0" w:color="auto"/>
                <w:bottom w:val="none" w:sz="0" w:space="0" w:color="auto"/>
                <w:right w:val="none" w:sz="0" w:space="0" w:color="auto"/>
              </w:divBdr>
              <w:divsChild>
                <w:div w:id="1911571163">
                  <w:marLeft w:val="0"/>
                  <w:marRight w:val="0"/>
                  <w:marTop w:val="0"/>
                  <w:marBottom w:val="0"/>
                  <w:divBdr>
                    <w:top w:val="none" w:sz="0" w:space="0" w:color="auto"/>
                    <w:left w:val="none" w:sz="0" w:space="0" w:color="auto"/>
                    <w:bottom w:val="none" w:sz="0" w:space="0" w:color="auto"/>
                    <w:right w:val="none" w:sz="0" w:space="0" w:color="auto"/>
                  </w:divBdr>
                </w:div>
              </w:divsChild>
            </w:div>
            <w:div w:id="772677055">
              <w:marLeft w:val="0"/>
              <w:marRight w:val="0"/>
              <w:marTop w:val="0"/>
              <w:marBottom w:val="0"/>
              <w:divBdr>
                <w:top w:val="none" w:sz="0" w:space="0" w:color="auto"/>
                <w:left w:val="none" w:sz="0" w:space="0" w:color="auto"/>
                <w:bottom w:val="none" w:sz="0" w:space="0" w:color="auto"/>
                <w:right w:val="none" w:sz="0" w:space="0" w:color="auto"/>
              </w:divBdr>
              <w:divsChild>
                <w:div w:id="1781102325">
                  <w:marLeft w:val="0"/>
                  <w:marRight w:val="0"/>
                  <w:marTop w:val="0"/>
                  <w:marBottom w:val="0"/>
                  <w:divBdr>
                    <w:top w:val="none" w:sz="0" w:space="0" w:color="auto"/>
                    <w:left w:val="none" w:sz="0" w:space="0" w:color="auto"/>
                    <w:bottom w:val="none" w:sz="0" w:space="0" w:color="auto"/>
                    <w:right w:val="none" w:sz="0" w:space="0" w:color="auto"/>
                  </w:divBdr>
                </w:div>
              </w:divsChild>
            </w:div>
            <w:div w:id="1846435785">
              <w:marLeft w:val="0"/>
              <w:marRight w:val="0"/>
              <w:marTop w:val="0"/>
              <w:marBottom w:val="0"/>
              <w:divBdr>
                <w:top w:val="none" w:sz="0" w:space="0" w:color="auto"/>
                <w:left w:val="none" w:sz="0" w:space="0" w:color="auto"/>
                <w:bottom w:val="none" w:sz="0" w:space="0" w:color="auto"/>
                <w:right w:val="none" w:sz="0" w:space="0" w:color="auto"/>
              </w:divBdr>
              <w:divsChild>
                <w:div w:id="649288444">
                  <w:marLeft w:val="0"/>
                  <w:marRight w:val="0"/>
                  <w:marTop w:val="0"/>
                  <w:marBottom w:val="0"/>
                  <w:divBdr>
                    <w:top w:val="none" w:sz="0" w:space="0" w:color="auto"/>
                    <w:left w:val="none" w:sz="0" w:space="0" w:color="auto"/>
                    <w:bottom w:val="none" w:sz="0" w:space="0" w:color="auto"/>
                    <w:right w:val="none" w:sz="0" w:space="0" w:color="auto"/>
                  </w:divBdr>
                </w:div>
                <w:div w:id="114296565">
                  <w:marLeft w:val="0"/>
                  <w:marRight w:val="0"/>
                  <w:marTop w:val="0"/>
                  <w:marBottom w:val="0"/>
                  <w:divBdr>
                    <w:top w:val="none" w:sz="0" w:space="0" w:color="auto"/>
                    <w:left w:val="none" w:sz="0" w:space="0" w:color="auto"/>
                    <w:bottom w:val="none" w:sz="0" w:space="0" w:color="auto"/>
                    <w:right w:val="none" w:sz="0" w:space="0" w:color="auto"/>
                  </w:divBdr>
                </w:div>
              </w:divsChild>
            </w:div>
            <w:div w:id="803623304">
              <w:marLeft w:val="0"/>
              <w:marRight w:val="0"/>
              <w:marTop w:val="0"/>
              <w:marBottom w:val="0"/>
              <w:divBdr>
                <w:top w:val="none" w:sz="0" w:space="0" w:color="auto"/>
                <w:left w:val="none" w:sz="0" w:space="0" w:color="auto"/>
                <w:bottom w:val="none" w:sz="0" w:space="0" w:color="auto"/>
                <w:right w:val="none" w:sz="0" w:space="0" w:color="auto"/>
              </w:divBdr>
              <w:divsChild>
                <w:div w:id="1320960936">
                  <w:marLeft w:val="0"/>
                  <w:marRight w:val="0"/>
                  <w:marTop w:val="0"/>
                  <w:marBottom w:val="0"/>
                  <w:divBdr>
                    <w:top w:val="none" w:sz="0" w:space="0" w:color="auto"/>
                    <w:left w:val="none" w:sz="0" w:space="0" w:color="auto"/>
                    <w:bottom w:val="none" w:sz="0" w:space="0" w:color="auto"/>
                    <w:right w:val="none" w:sz="0" w:space="0" w:color="auto"/>
                  </w:divBdr>
                </w:div>
              </w:divsChild>
            </w:div>
            <w:div w:id="1990397149">
              <w:marLeft w:val="0"/>
              <w:marRight w:val="0"/>
              <w:marTop w:val="0"/>
              <w:marBottom w:val="0"/>
              <w:divBdr>
                <w:top w:val="none" w:sz="0" w:space="0" w:color="auto"/>
                <w:left w:val="none" w:sz="0" w:space="0" w:color="auto"/>
                <w:bottom w:val="none" w:sz="0" w:space="0" w:color="auto"/>
                <w:right w:val="none" w:sz="0" w:space="0" w:color="auto"/>
              </w:divBdr>
              <w:divsChild>
                <w:div w:id="2076009368">
                  <w:marLeft w:val="0"/>
                  <w:marRight w:val="0"/>
                  <w:marTop w:val="0"/>
                  <w:marBottom w:val="0"/>
                  <w:divBdr>
                    <w:top w:val="none" w:sz="0" w:space="0" w:color="auto"/>
                    <w:left w:val="none" w:sz="0" w:space="0" w:color="auto"/>
                    <w:bottom w:val="none" w:sz="0" w:space="0" w:color="auto"/>
                    <w:right w:val="none" w:sz="0" w:space="0" w:color="auto"/>
                  </w:divBdr>
                </w:div>
              </w:divsChild>
            </w:div>
            <w:div w:id="1773621668">
              <w:marLeft w:val="0"/>
              <w:marRight w:val="0"/>
              <w:marTop w:val="0"/>
              <w:marBottom w:val="0"/>
              <w:divBdr>
                <w:top w:val="none" w:sz="0" w:space="0" w:color="auto"/>
                <w:left w:val="none" w:sz="0" w:space="0" w:color="auto"/>
                <w:bottom w:val="none" w:sz="0" w:space="0" w:color="auto"/>
                <w:right w:val="none" w:sz="0" w:space="0" w:color="auto"/>
              </w:divBdr>
              <w:divsChild>
                <w:div w:id="2082943369">
                  <w:marLeft w:val="0"/>
                  <w:marRight w:val="0"/>
                  <w:marTop w:val="0"/>
                  <w:marBottom w:val="0"/>
                  <w:divBdr>
                    <w:top w:val="none" w:sz="0" w:space="0" w:color="auto"/>
                    <w:left w:val="none" w:sz="0" w:space="0" w:color="auto"/>
                    <w:bottom w:val="none" w:sz="0" w:space="0" w:color="auto"/>
                    <w:right w:val="none" w:sz="0" w:space="0" w:color="auto"/>
                  </w:divBdr>
                </w:div>
              </w:divsChild>
            </w:div>
            <w:div w:id="931859211">
              <w:marLeft w:val="0"/>
              <w:marRight w:val="0"/>
              <w:marTop w:val="0"/>
              <w:marBottom w:val="0"/>
              <w:divBdr>
                <w:top w:val="none" w:sz="0" w:space="0" w:color="auto"/>
                <w:left w:val="none" w:sz="0" w:space="0" w:color="auto"/>
                <w:bottom w:val="none" w:sz="0" w:space="0" w:color="auto"/>
                <w:right w:val="none" w:sz="0" w:space="0" w:color="auto"/>
              </w:divBdr>
              <w:divsChild>
                <w:div w:id="575476101">
                  <w:marLeft w:val="0"/>
                  <w:marRight w:val="0"/>
                  <w:marTop w:val="0"/>
                  <w:marBottom w:val="0"/>
                  <w:divBdr>
                    <w:top w:val="none" w:sz="0" w:space="0" w:color="auto"/>
                    <w:left w:val="none" w:sz="0" w:space="0" w:color="auto"/>
                    <w:bottom w:val="none" w:sz="0" w:space="0" w:color="auto"/>
                    <w:right w:val="none" w:sz="0" w:space="0" w:color="auto"/>
                  </w:divBdr>
                </w:div>
              </w:divsChild>
            </w:div>
            <w:div w:id="767428235">
              <w:marLeft w:val="0"/>
              <w:marRight w:val="0"/>
              <w:marTop w:val="0"/>
              <w:marBottom w:val="0"/>
              <w:divBdr>
                <w:top w:val="none" w:sz="0" w:space="0" w:color="auto"/>
                <w:left w:val="none" w:sz="0" w:space="0" w:color="auto"/>
                <w:bottom w:val="none" w:sz="0" w:space="0" w:color="auto"/>
                <w:right w:val="none" w:sz="0" w:space="0" w:color="auto"/>
              </w:divBdr>
              <w:divsChild>
                <w:div w:id="833960638">
                  <w:marLeft w:val="0"/>
                  <w:marRight w:val="0"/>
                  <w:marTop w:val="0"/>
                  <w:marBottom w:val="0"/>
                  <w:divBdr>
                    <w:top w:val="none" w:sz="0" w:space="0" w:color="auto"/>
                    <w:left w:val="none" w:sz="0" w:space="0" w:color="auto"/>
                    <w:bottom w:val="none" w:sz="0" w:space="0" w:color="auto"/>
                    <w:right w:val="none" w:sz="0" w:space="0" w:color="auto"/>
                  </w:divBdr>
                </w:div>
              </w:divsChild>
            </w:div>
            <w:div w:id="1756199858">
              <w:marLeft w:val="0"/>
              <w:marRight w:val="0"/>
              <w:marTop w:val="0"/>
              <w:marBottom w:val="0"/>
              <w:divBdr>
                <w:top w:val="none" w:sz="0" w:space="0" w:color="auto"/>
                <w:left w:val="none" w:sz="0" w:space="0" w:color="auto"/>
                <w:bottom w:val="none" w:sz="0" w:space="0" w:color="auto"/>
                <w:right w:val="none" w:sz="0" w:space="0" w:color="auto"/>
              </w:divBdr>
              <w:divsChild>
                <w:div w:id="391582694">
                  <w:marLeft w:val="0"/>
                  <w:marRight w:val="0"/>
                  <w:marTop w:val="0"/>
                  <w:marBottom w:val="0"/>
                  <w:divBdr>
                    <w:top w:val="none" w:sz="0" w:space="0" w:color="auto"/>
                    <w:left w:val="none" w:sz="0" w:space="0" w:color="auto"/>
                    <w:bottom w:val="none" w:sz="0" w:space="0" w:color="auto"/>
                    <w:right w:val="none" w:sz="0" w:space="0" w:color="auto"/>
                  </w:divBdr>
                </w:div>
              </w:divsChild>
            </w:div>
            <w:div w:id="78522861">
              <w:marLeft w:val="0"/>
              <w:marRight w:val="0"/>
              <w:marTop w:val="0"/>
              <w:marBottom w:val="0"/>
              <w:divBdr>
                <w:top w:val="none" w:sz="0" w:space="0" w:color="auto"/>
                <w:left w:val="none" w:sz="0" w:space="0" w:color="auto"/>
                <w:bottom w:val="none" w:sz="0" w:space="0" w:color="auto"/>
                <w:right w:val="none" w:sz="0" w:space="0" w:color="auto"/>
              </w:divBdr>
              <w:divsChild>
                <w:div w:id="2059932560">
                  <w:marLeft w:val="0"/>
                  <w:marRight w:val="0"/>
                  <w:marTop w:val="0"/>
                  <w:marBottom w:val="0"/>
                  <w:divBdr>
                    <w:top w:val="none" w:sz="0" w:space="0" w:color="auto"/>
                    <w:left w:val="none" w:sz="0" w:space="0" w:color="auto"/>
                    <w:bottom w:val="none" w:sz="0" w:space="0" w:color="auto"/>
                    <w:right w:val="none" w:sz="0" w:space="0" w:color="auto"/>
                  </w:divBdr>
                </w:div>
              </w:divsChild>
            </w:div>
            <w:div w:id="482308436">
              <w:marLeft w:val="0"/>
              <w:marRight w:val="0"/>
              <w:marTop w:val="0"/>
              <w:marBottom w:val="0"/>
              <w:divBdr>
                <w:top w:val="none" w:sz="0" w:space="0" w:color="auto"/>
                <w:left w:val="none" w:sz="0" w:space="0" w:color="auto"/>
                <w:bottom w:val="none" w:sz="0" w:space="0" w:color="auto"/>
                <w:right w:val="none" w:sz="0" w:space="0" w:color="auto"/>
              </w:divBdr>
              <w:divsChild>
                <w:div w:id="1958871688">
                  <w:marLeft w:val="0"/>
                  <w:marRight w:val="0"/>
                  <w:marTop w:val="0"/>
                  <w:marBottom w:val="0"/>
                  <w:divBdr>
                    <w:top w:val="none" w:sz="0" w:space="0" w:color="auto"/>
                    <w:left w:val="none" w:sz="0" w:space="0" w:color="auto"/>
                    <w:bottom w:val="none" w:sz="0" w:space="0" w:color="auto"/>
                    <w:right w:val="none" w:sz="0" w:space="0" w:color="auto"/>
                  </w:divBdr>
                </w:div>
              </w:divsChild>
            </w:div>
            <w:div w:id="1244871691">
              <w:marLeft w:val="0"/>
              <w:marRight w:val="0"/>
              <w:marTop w:val="0"/>
              <w:marBottom w:val="0"/>
              <w:divBdr>
                <w:top w:val="none" w:sz="0" w:space="0" w:color="auto"/>
                <w:left w:val="none" w:sz="0" w:space="0" w:color="auto"/>
                <w:bottom w:val="none" w:sz="0" w:space="0" w:color="auto"/>
                <w:right w:val="none" w:sz="0" w:space="0" w:color="auto"/>
              </w:divBdr>
              <w:divsChild>
                <w:div w:id="1451242665">
                  <w:marLeft w:val="0"/>
                  <w:marRight w:val="0"/>
                  <w:marTop w:val="0"/>
                  <w:marBottom w:val="0"/>
                  <w:divBdr>
                    <w:top w:val="none" w:sz="0" w:space="0" w:color="auto"/>
                    <w:left w:val="none" w:sz="0" w:space="0" w:color="auto"/>
                    <w:bottom w:val="none" w:sz="0" w:space="0" w:color="auto"/>
                    <w:right w:val="none" w:sz="0" w:space="0" w:color="auto"/>
                  </w:divBdr>
                </w:div>
              </w:divsChild>
            </w:div>
            <w:div w:id="135148978">
              <w:marLeft w:val="0"/>
              <w:marRight w:val="0"/>
              <w:marTop w:val="0"/>
              <w:marBottom w:val="0"/>
              <w:divBdr>
                <w:top w:val="none" w:sz="0" w:space="0" w:color="auto"/>
                <w:left w:val="none" w:sz="0" w:space="0" w:color="auto"/>
                <w:bottom w:val="none" w:sz="0" w:space="0" w:color="auto"/>
                <w:right w:val="none" w:sz="0" w:space="0" w:color="auto"/>
              </w:divBdr>
              <w:divsChild>
                <w:div w:id="298195857">
                  <w:marLeft w:val="0"/>
                  <w:marRight w:val="0"/>
                  <w:marTop w:val="0"/>
                  <w:marBottom w:val="0"/>
                  <w:divBdr>
                    <w:top w:val="none" w:sz="0" w:space="0" w:color="auto"/>
                    <w:left w:val="none" w:sz="0" w:space="0" w:color="auto"/>
                    <w:bottom w:val="none" w:sz="0" w:space="0" w:color="auto"/>
                    <w:right w:val="none" w:sz="0" w:space="0" w:color="auto"/>
                  </w:divBdr>
                </w:div>
              </w:divsChild>
            </w:div>
            <w:div w:id="646470783">
              <w:marLeft w:val="0"/>
              <w:marRight w:val="0"/>
              <w:marTop w:val="0"/>
              <w:marBottom w:val="0"/>
              <w:divBdr>
                <w:top w:val="none" w:sz="0" w:space="0" w:color="auto"/>
                <w:left w:val="none" w:sz="0" w:space="0" w:color="auto"/>
                <w:bottom w:val="none" w:sz="0" w:space="0" w:color="auto"/>
                <w:right w:val="none" w:sz="0" w:space="0" w:color="auto"/>
              </w:divBdr>
              <w:divsChild>
                <w:div w:id="77751214">
                  <w:marLeft w:val="0"/>
                  <w:marRight w:val="0"/>
                  <w:marTop w:val="0"/>
                  <w:marBottom w:val="0"/>
                  <w:divBdr>
                    <w:top w:val="none" w:sz="0" w:space="0" w:color="auto"/>
                    <w:left w:val="none" w:sz="0" w:space="0" w:color="auto"/>
                    <w:bottom w:val="none" w:sz="0" w:space="0" w:color="auto"/>
                    <w:right w:val="none" w:sz="0" w:space="0" w:color="auto"/>
                  </w:divBdr>
                </w:div>
              </w:divsChild>
            </w:div>
            <w:div w:id="424691004">
              <w:marLeft w:val="0"/>
              <w:marRight w:val="0"/>
              <w:marTop w:val="0"/>
              <w:marBottom w:val="0"/>
              <w:divBdr>
                <w:top w:val="none" w:sz="0" w:space="0" w:color="auto"/>
                <w:left w:val="none" w:sz="0" w:space="0" w:color="auto"/>
                <w:bottom w:val="none" w:sz="0" w:space="0" w:color="auto"/>
                <w:right w:val="none" w:sz="0" w:space="0" w:color="auto"/>
              </w:divBdr>
              <w:divsChild>
                <w:div w:id="240524818">
                  <w:marLeft w:val="0"/>
                  <w:marRight w:val="0"/>
                  <w:marTop w:val="0"/>
                  <w:marBottom w:val="0"/>
                  <w:divBdr>
                    <w:top w:val="none" w:sz="0" w:space="0" w:color="auto"/>
                    <w:left w:val="none" w:sz="0" w:space="0" w:color="auto"/>
                    <w:bottom w:val="none" w:sz="0" w:space="0" w:color="auto"/>
                    <w:right w:val="none" w:sz="0" w:space="0" w:color="auto"/>
                  </w:divBdr>
                </w:div>
              </w:divsChild>
            </w:div>
            <w:div w:id="1865941011">
              <w:marLeft w:val="0"/>
              <w:marRight w:val="0"/>
              <w:marTop w:val="0"/>
              <w:marBottom w:val="0"/>
              <w:divBdr>
                <w:top w:val="none" w:sz="0" w:space="0" w:color="auto"/>
                <w:left w:val="none" w:sz="0" w:space="0" w:color="auto"/>
                <w:bottom w:val="none" w:sz="0" w:space="0" w:color="auto"/>
                <w:right w:val="none" w:sz="0" w:space="0" w:color="auto"/>
              </w:divBdr>
              <w:divsChild>
                <w:div w:id="652636878">
                  <w:marLeft w:val="0"/>
                  <w:marRight w:val="0"/>
                  <w:marTop w:val="0"/>
                  <w:marBottom w:val="0"/>
                  <w:divBdr>
                    <w:top w:val="none" w:sz="0" w:space="0" w:color="auto"/>
                    <w:left w:val="none" w:sz="0" w:space="0" w:color="auto"/>
                    <w:bottom w:val="none" w:sz="0" w:space="0" w:color="auto"/>
                    <w:right w:val="none" w:sz="0" w:space="0" w:color="auto"/>
                  </w:divBdr>
                </w:div>
              </w:divsChild>
            </w:div>
            <w:div w:id="988093341">
              <w:marLeft w:val="0"/>
              <w:marRight w:val="0"/>
              <w:marTop w:val="0"/>
              <w:marBottom w:val="0"/>
              <w:divBdr>
                <w:top w:val="none" w:sz="0" w:space="0" w:color="auto"/>
                <w:left w:val="none" w:sz="0" w:space="0" w:color="auto"/>
                <w:bottom w:val="none" w:sz="0" w:space="0" w:color="auto"/>
                <w:right w:val="none" w:sz="0" w:space="0" w:color="auto"/>
              </w:divBdr>
              <w:divsChild>
                <w:div w:id="1669138811">
                  <w:marLeft w:val="0"/>
                  <w:marRight w:val="0"/>
                  <w:marTop w:val="0"/>
                  <w:marBottom w:val="0"/>
                  <w:divBdr>
                    <w:top w:val="none" w:sz="0" w:space="0" w:color="auto"/>
                    <w:left w:val="none" w:sz="0" w:space="0" w:color="auto"/>
                    <w:bottom w:val="none" w:sz="0" w:space="0" w:color="auto"/>
                    <w:right w:val="none" w:sz="0" w:space="0" w:color="auto"/>
                  </w:divBdr>
                </w:div>
              </w:divsChild>
            </w:div>
            <w:div w:id="153036193">
              <w:marLeft w:val="0"/>
              <w:marRight w:val="0"/>
              <w:marTop w:val="0"/>
              <w:marBottom w:val="0"/>
              <w:divBdr>
                <w:top w:val="none" w:sz="0" w:space="0" w:color="auto"/>
                <w:left w:val="none" w:sz="0" w:space="0" w:color="auto"/>
                <w:bottom w:val="none" w:sz="0" w:space="0" w:color="auto"/>
                <w:right w:val="none" w:sz="0" w:space="0" w:color="auto"/>
              </w:divBdr>
              <w:divsChild>
                <w:div w:id="1975484238">
                  <w:marLeft w:val="0"/>
                  <w:marRight w:val="0"/>
                  <w:marTop w:val="0"/>
                  <w:marBottom w:val="0"/>
                  <w:divBdr>
                    <w:top w:val="none" w:sz="0" w:space="0" w:color="auto"/>
                    <w:left w:val="none" w:sz="0" w:space="0" w:color="auto"/>
                    <w:bottom w:val="none" w:sz="0" w:space="0" w:color="auto"/>
                    <w:right w:val="none" w:sz="0" w:space="0" w:color="auto"/>
                  </w:divBdr>
                </w:div>
              </w:divsChild>
            </w:div>
            <w:div w:id="772287153">
              <w:marLeft w:val="0"/>
              <w:marRight w:val="0"/>
              <w:marTop w:val="0"/>
              <w:marBottom w:val="0"/>
              <w:divBdr>
                <w:top w:val="none" w:sz="0" w:space="0" w:color="auto"/>
                <w:left w:val="none" w:sz="0" w:space="0" w:color="auto"/>
                <w:bottom w:val="none" w:sz="0" w:space="0" w:color="auto"/>
                <w:right w:val="none" w:sz="0" w:space="0" w:color="auto"/>
              </w:divBdr>
              <w:divsChild>
                <w:div w:id="391543834">
                  <w:marLeft w:val="0"/>
                  <w:marRight w:val="0"/>
                  <w:marTop w:val="0"/>
                  <w:marBottom w:val="0"/>
                  <w:divBdr>
                    <w:top w:val="none" w:sz="0" w:space="0" w:color="auto"/>
                    <w:left w:val="none" w:sz="0" w:space="0" w:color="auto"/>
                    <w:bottom w:val="none" w:sz="0" w:space="0" w:color="auto"/>
                    <w:right w:val="none" w:sz="0" w:space="0" w:color="auto"/>
                  </w:divBdr>
                </w:div>
              </w:divsChild>
            </w:div>
            <w:div w:id="886186840">
              <w:marLeft w:val="0"/>
              <w:marRight w:val="0"/>
              <w:marTop w:val="0"/>
              <w:marBottom w:val="0"/>
              <w:divBdr>
                <w:top w:val="none" w:sz="0" w:space="0" w:color="auto"/>
                <w:left w:val="none" w:sz="0" w:space="0" w:color="auto"/>
                <w:bottom w:val="none" w:sz="0" w:space="0" w:color="auto"/>
                <w:right w:val="none" w:sz="0" w:space="0" w:color="auto"/>
              </w:divBdr>
              <w:divsChild>
                <w:div w:id="1715275588">
                  <w:marLeft w:val="0"/>
                  <w:marRight w:val="0"/>
                  <w:marTop w:val="0"/>
                  <w:marBottom w:val="0"/>
                  <w:divBdr>
                    <w:top w:val="none" w:sz="0" w:space="0" w:color="auto"/>
                    <w:left w:val="none" w:sz="0" w:space="0" w:color="auto"/>
                    <w:bottom w:val="none" w:sz="0" w:space="0" w:color="auto"/>
                    <w:right w:val="none" w:sz="0" w:space="0" w:color="auto"/>
                  </w:divBdr>
                </w:div>
              </w:divsChild>
            </w:div>
            <w:div w:id="1626541409">
              <w:marLeft w:val="0"/>
              <w:marRight w:val="0"/>
              <w:marTop w:val="0"/>
              <w:marBottom w:val="0"/>
              <w:divBdr>
                <w:top w:val="none" w:sz="0" w:space="0" w:color="auto"/>
                <w:left w:val="none" w:sz="0" w:space="0" w:color="auto"/>
                <w:bottom w:val="none" w:sz="0" w:space="0" w:color="auto"/>
                <w:right w:val="none" w:sz="0" w:space="0" w:color="auto"/>
              </w:divBdr>
              <w:divsChild>
                <w:div w:id="2007200495">
                  <w:marLeft w:val="0"/>
                  <w:marRight w:val="0"/>
                  <w:marTop w:val="0"/>
                  <w:marBottom w:val="0"/>
                  <w:divBdr>
                    <w:top w:val="none" w:sz="0" w:space="0" w:color="auto"/>
                    <w:left w:val="none" w:sz="0" w:space="0" w:color="auto"/>
                    <w:bottom w:val="none" w:sz="0" w:space="0" w:color="auto"/>
                    <w:right w:val="none" w:sz="0" w:space="0" w:color="auto"/>
                  </w:divBdr>
                </w:div>
              </w:divsChild>
            </w:div>
            <w:div w:id="789517943">
              <w:marLeft w:val="0"/>
              <w:marRight w:val="0"/>
              <w:marTop w:val="0"/>
              <w:marBottom w:val="0"/>
              <w:divBdr>
                <w:top w:val="none" w:sz="0" w:space="0" w:color="auto"/>
                <w:left w:val="none" w:sz="0" w:space="0" w:color="auto"/>
                <w:bottom w:val="none" w:sz="0" w:space="0" w:color="auto"/>
                <w:right w:val="none" w:sz="0" w:space="0" w:color="auto"/>
              </w:divBdr>
              <w:divsChild>
                <w:div w:id="1156148403">
                  <w:marLeft w:val="0"/>
                  <w:marRight w:val="0"/>
                  <w:marTop w:val="0"/>
                  <w:marBottom w:val="0"/>
                  <w:divBdr>
                    <w:top w:val="none" w:sz="0" w:space="0" w:color="auto"/>
                    <w:left w:val="none" w:sz="0" w:space="0" w:color="auto"/>
                    <w:bottom w:val="none" w:sz="0" w:space="0" w:color="auto"/>
                    <w:right w:val="none" w:sz="0" w:space="0" w:color="auto"/>
                  </w:divBdr>
                </w:div>
              </w:divsChild>
            </w:div>
            <w:div w:id="691616205">
              <w:marLeft w:val="0"/>
              <w:marRight w:val="0"/>
              <w:marTop w:val="0"/>
              <w:marBottom w:val="0"/>
              <w:divBdr>
                <w:top w:val="none" w:sz="0" w:space="0" w:color="auto"/>
                <w:left w:val="none" w:sz="0" w:space="0" w:color="auto"/>
                <w:bottom w:val="none" w:sz="0" w:space="0" w:color="auto"/>
                <w:right w:val="none" w:sz="0" w:space="0" w:color="auto"/>
              </w:divBdr>
              <w:divsChild>
                <w:div w:id="1690177421">
                  <w:marLeft w:val="0"/>
                  <w:marRight w:val="0"/>
                  <w:marTop w:val="0"/>
                  <w:marBottom w:val="0"/>
                  <w:divBdr>
                    <w:top w:val="none" w:sz="0" w:space="0" w:color="auto"/>
                    <w:left w:val="none" w:sz="0" w:space="0" w:color="auto"/>
                    <w:bottom w:val="none" w:sz="0" w:space="0" w:color="auto"/>
                    <w:right w:val="none" w:sz="0" w:space="0" w:color="auto"/>
                  </w:divBdr>
                </w:div>
              </w:divsChild>
            </w:div>
            <w:div w:id="259532249">
              <w:marLeft w:val="0"/>
              <w:marRight w:val="0"/>
              <w:marTop w:val="0"/>
              <w:marBottom w:val="0"/>
              <w:divBdr>
                <w:top w:val="none" w:sz="0" w:space="0" w:color="auto"/>
                <w:left w:val="none" w:sz="0" w:space="0" w:color="auto"/>
                <w:bottom w:val="none" w:sz="0" w:space="0" w:color="auto"/>
                <w:right w:val="none" w:sz="0" w:space="0" w:color="auto"/>
              </w:divBdr>
              <w:divsChild>
                <w:div w:id="103157828">
                  <w:marLeft w:val="0"/>
                  <w:marRight w:val="0"/>
                  <w:marTop w:val="0"/>
                  <w:marBottom w:val="0"/>
                  <w:divBdr>
                    <w:top w:val="none" w:sz="0" w:space="0" w:color="auto"/>
                    <w:left w:val="none" w:sz="0" w:space="0" w:color="auto"/>
                    <w:bottom w:val="none" w:sz="0" w:space="0" w:color="auto"/>
                    <w:right w:val="none" w:sz="0" w:space="0" w:color="auto"/>
                  </w:divBdr>
                </w:div>
              </w:divsChild>
            </w:div>
            <w:div w:id="1009798414">
              <w:marLeft w:val="0"/>
              <w:marRight w:val="0"/>
              <w:marTop w:val="0"/>
              <w:marBottom w:val="0"/>
              <w:divBdr>
                <w:top w:val="none" w:sz="0" w:space="0" w:color="auto"/>
                <w:left w:val="none" w:sz="0" w:space="0" w:color="auto"/>
                <w:bottom w:val="none" w:sz="0" w:space="0" w:color="auto"/>
                <w:right w:val="none" w:sz="0" w:space="0" w:color="auto"/>
              </w:divBdr>
              <w:divsChild>
                <w:div w:id="266694992">
                  <w:marLeft w:val="0"/>
                  <w:marRight w:val="0"/>
                  <w:marTop w:val="0"/>
                  <w:marBottom w:val="0"/>
                  <w:divBdr>
                    <w:top w:val="none" w:sz="0" w:space="0" w:color="auto"/>
                    <w:left w:val="none" w:sz="0" w:space="0" w:color="auto"/>
                    <w:bottom w:val="none" w:sz="0" w:space="0" w:color="auto"/>
                    <w:right w:val="none" w:sz="0" w:space="0" w:color="auto"/>
                  </w:divBdr>
                </w:div>
              </w:divsChild>
            </w:div>
            <w:div w:id="983508659">
              <w:marLeft w:val="0"/>
              <w:marRight w:val="0"/>
              <w:marTop w:val="0"/>
              <w:marBottom w:val="0"/>
              <w:divBdr>
                <w:top w:val="none" w:sz="0" w:space="0" w:color="auto"/>
                <w:left w:val="none" w:sz="0" w:space="0" w:color="auto"/>
                <w:bottom w:val="none" w:sz="0" w:space="0" w:color="auto"/>
                <w:right w:val="none" w:sz="0" w:space="0" w:color="auto"/>
              </w:divBdr>
              <w:divsChild>
                <w:div w:id="543980584">
                  <w:marLeft w:val="0"/>
                  <w:marRight w:val="0"/>
                  <w:marTop w:val="0"/>
                  <w:marBottom w:val="0"/>
                  <w:divBdr>
                    <w:top w:val="none" w:sz="0" w:space="0" w:color="auto"/>
                    <w:left w:val="none" w:sz="0" w:space="0" w:color="auto"/>
                    <w:bottom w:val="none" w:sz="0" w:space="0" w:color="auto"/>
                    <w:right w:val="none" w:sz="0" w:space="0" w:color="auto"/>
                  </w:divBdr>
                </w:div>
              </w:divsChild>
            </w:div>
            <w:div w:id="2064792616">
              <w:marLeft w:val="0"/>
              <w:marRight w:val="0"/>
              <w:marTop w:val="0"/>
              <w:marBottom w:val="0"/>
              <w:divBdr>
                <w:top w:val="none" w:sz="0" w:space="0" w:color="auto"/>
                <w:left w:val="none" w:sz="0" w:space="0" w:color="auto"/>
                <w:bottom w:val="none" w:sz="0" w:space="0" w:color="auto"/>
                <w:right w:val="none" w:sz="0" w:space="0" w:color="auto"/>
              </w:divBdr>
              <w:divsChild>
                <w:div w:id="1054617196">
                  <w:marLeft w:val="0"/>
                  <w:marRight w:val="0"/>
                  <w:marTop w:val="0"/>
                  <w:marBottom w:val="0"/>
                  <w:divBdr>
                    <w:top w:val="none" w:sz="0" w:space="0" w:color="auto"/>
                    <w:left w:val="none" w:sz="0" w:space="0" w:color="auto"/>
                    <w:bottom w:val="none" w:sz="0" w:space="0" w:color="auto"/>
                    <w:right w:val="none" w:sz="0" w:space="0" w:color="auto"/>
                  </w:divBdr>
                </w:div>
              </w:divsChild>
            </w:div>
            <w:div w:id="1070270910">
              <w:marLeft w:val="0"/>
              <w:marRight w:val="0"/>
              <w:marTop w:val="0"/>
              <w:marBottom w:val="0"/>
              <w:divBdr>
                <w:top w:val="none" w:sz="0" w:space="0" w:color="auto"/>
                <w:left w:val="none" w:sz="0" w:space="0" w:color="auto"/>
                <w:bottom w:val="none" w:sz="0" w:space="0" w:color="auto"/>
                <w:right w:val="none" w:sz="0" w:space="0" w:color="auto"/>
              </w:divBdr>
              <w:divsChild>
                <w:div w:id="1595934635">
                  <w:marLeft w:val="0"/>
                  <w:marRight w:val="0"/>
                  <w:marTop w:val="0"/>
                  <w:marBottom w:val="0"/>
                  <w:divBdr>
                    <w:top w:val="none" w:sz="0" w:space="0" w:color="auto"/>
                    <w:left w:val="none" w:sz="0" w:space="0" w:color="auto"/>
                    <w:bottom w:val="none" w:sz="0" w:space="0" w:color="auto"/>
                    <w:right w:val="none" w:sz="0" w:space="0" w:color="auto"/>
                  </w:divBdr>
                </w:div>
              </w:divsChild>
            </w:div>
            <w:div w:id="835681622">
              <w:marLeft w:val="0"/>
              <w:marRight w:val="0"/>
              <w:marTop w:val="0"/>
              <w:marBottom w:val="0"/>
              <w:divBdr>
                <w:top w:val="none" w:sz="0" w:space="0" w:color="auto"/>
                <w:left w:val="none" w:sz="0" w:space="0" w:color="auto"/>
                <w:bottom w:val="none" w:sz="0" w:space="0" w:color="auto"/>
                <w:right w:val="none" w:sz="0" w:space="0" w:color="auto"/>
              </w:divBdr>
              <w:divsChild>
                <w:div w:id="1478916159">
                  <w:marLeft w:val="0"/>
                  <w:marRight w:val="0"/>
                  <w:marTop w:val="0"/>
                  <w:marBottom w:val="0"/>
                  <w:divBdr>
                    <w:top w:val="none" w:sz="0" w:space="0" w:color="auto"/>
                    <w:left w:val="none" w:sz="0" w:space="0" w:color="auto"/>
                    <w:bottom w:val="none" w:sz="0" w:space="0" w:color="auto"/>
                    <w:right w:val="none" w:sz="0" w:space="0" w:color="auto"/>
                  </w:divBdr>
                </w:div>
              </w:divsChild>
            </w:div>
            <w:div w:id="893660253">
              <w:marLeft w:val="0"/>
              <w:marRight w:val="0"/>
              <w:marTop w:val="0"/>
              <w:marBottom w:val="0"/>
              <w:divBdr>
                <w:top w:val="none" w:sz="0" w:space="0" w:color="auto"/>
                <w:left w:val="none" w:sz="0" w:space="0" w:color="auto"/>
                <w:bottom w:val="none" w:sz="0" w:space="0" w:color="auto"/>
                <w:right w:val="none" w:sz="0" w:space="0" w:color="auto"/>
              </w:divBdr>
              <w:divsChild>
                <w:div w:id="2138403272">
                  <w:marLeft w:val="0"/>
                  <w:marRight w:val="0"/>
                  <w:marTop w:val="0"/>
                  <w:marBottom w:val="0"/>
                  <w:divBdr>
                    <w:top w:val="none" w:sz="0" w:space="0" w:color="auto"/>
                    <w:left w:val="none" w:sz="0" w:space="0" w:color="auto"/>
                    <w:bottom w:val="none" w:sz="0" w:space="0" w:color="auto"/>
                    <w:right w:val="none" w:sz="0" w:space="0" w:color="auto"/>
                  </w:divBdr>
                </w:div>
              </w:divsChild>
            </w:div>
            <w:div w:id="503470828">
              <w:marLeft w:val="0"/>
              <w:marRight w:val="0"/>
              <w:marTop w:val="0"/>
              <w:marBottom w:val="0"/>
              <w:divBdr>
                <w:top w:val="none" w:sz="0" w:space="0" w:color="auto"/>
                <w:left w:val="none" w:sz="0" w:space="0" w:color="auto"/>
                <w:bottom w:val="none" w:sz="0" w:space="0" w:color="auto"/>
                <w:right w:val="none" w:sz="0" w:space="0" w:color="auto"/>
              </w:divBdr>
              <w:divsChild>
                <w:div w:id="2119057677">
                  <w:marLeft w:val="0"/>
                  <w:marRight w:val="0"/>
                  <w:marTop w:val="0"/>
                  <w:marBottom w:val="0"/>
                  <w:divBdr>
                    <w:top w:val="none" w:sz="0" w:space="0" w:color="auto"/>
                    <w:left w:val="none" w:sz="0" w:space="0" w:color="auto"/>
                    <w:bottom w:val="none" w:sz="0" w:space="0" w:color="auto"/>
                    <w:right w:val="none" w:sz="0" w:space="0" w:color="auto"/>
                  </w:divBdr>
                </w:div>
              </w:divsChild>
            </w:div>
            <w:div w:id="2104841166">
              <w:marLeft w:val="0"/>
              <w:marRight w:val="0"/>
              <w:marTop w:val="0"/>
              <w:marBottom w:val="0"/>
              <w:divBdr>
                <w:top w:val="none" w:sz="0" w:space="0" w:color="auto"/>
                <w:left w:val="none" w:sz="0" w:space="0" w:color="auto"/>
                <w:bottom w:val="none" w:sz="0" w:space="0" w:color="auto"/>
                <w:right w:val="none" w:sz="0" w:space="0" w:color="auto"/>
              </w:divBdr>
              <w:divsChild>
                <w:div w:id="604655111">
                  <w:marLeft w:val="0"/>
                  <w:marRight w:val="0"/>
                  <w:marTop w:val="0"/>
                  <w:marBottom w:val="0"/>
                  <w:divBdr>
                    <w:top w:val="none" w:sz="0" w:space="0" w:color="auto"/>
                    <w:left w:val="none" w:sz="0" w:space="0" w:color="auto"/>
                    <w:bottom w:val="none" w:sz="0" w:space="0" w:color="auto"/>
                    <w:right w:val="none" w:sz="0" w:space="0" w:color="auto"/>
                  </w:divBdr>
                </w:div>
              </w:divsChild>
            </w:div>
            <w:div w:id="1679767731">
              <w:marLeft w:val="0"/>
              <w:marRight w:val="0"/>
              <w:marTop w:val="0"/>
              <w:marBottom w:val="0"/>
              <w:divBdr>
                <w:top w:val="none" w:sz="0" w:space="0" w:color="auto"/>
                <w:left w:val="none" w:sz="0" w:space="0" w:color="auto"/>
                <w:bottom w:val="none" w:sz="0" w:space="0" w:color="auto"/>
                <w:right w:val="none" w:sz="0" w:space="0" w:color="auto"/>
              </w:divBdr>
              <w:divsChild>
                <w:div w:id="916670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923454">
      <w:bodyDiv w:val="1"/>
      <w:marLeft w:val="0"/>
      <w:marRight w:val="0"/>
      <w:marTop w:val="0"/>
      <w:marBottom w:val="0"/>
      <w:divBdr>
        <w:top w:val="none" w:sz="0" w:space="0" w:color="auto"/>
        <w:left w:val="none" w:sz="0" w:space="0" w:color="auto"/>
        <w:bottom w:val="none" w:sz="0" w:space="0" w:color="auto"/>
        <w:right w:val="none" w:sz="0" w:space="0" w:color="auto"/>
      </w:divBdr>
    </w:div>
    <w:div w:id="1181771566">
      <w:bodyDiv w:val="1"/>
      <w:marLeft w:val="0"/>
      <w:marRight w:val="0"/>
      <w:marTop w:val="0"/>
      <w:marBottom w:val="0"/>
      <w:divBdr>
        <w:top w:val="none" w:sz="0" w:space="0" w:color="auto"/>
        <w:left w:val="none" w:sz="0" w:space="0" w:color="auto"/>
        <w:bottom w:val="none" w:sz="0" w:space="0" w:color="auto"/>
        <w:right w:val="none" w:sz="0" w:space="0" w:color="auto"/>
      </w:divBdr>
    </w:div>
    <w:div w:id="1184395932">
      <w:bodyDiv w:val="1"/>
      <w:marLeft w:val="0"/>
      <w:marRight w:val="0"/>
      <w:marTop w:val="0"/>
      <w:marBottom w:val="0"/>
      <w:divBdr>
        <w:top w:val="none" w:sz="0" w:space="0" w:color="auto"/>
        <w:left w:val="none" w:sz="0" w:space="0" w:color="auto"/>
        <w:bottom w:val="none" w:sz="0" w:space="0" w:color="auto"/>
        <w:right w:val="none" w:sz="0" w:space="0" w:color="auto"/>
      </w:divBdr>
    </w:div>
    <w:div w:id="1188956098">
      <w:bodyDiv w:val="1"/>
      <w:marLeft w:val="0"/>
      <w:marRight w:val="0"/>
      <w:marTop w:val="0"/>
      <w:marBottom w:val="0"/>
      <w:divBdr>
        <w:top w:val="none" w:sz="0" w:space="0" w:color="auto"/>
        <w:left w:val="none" w:sz="0" w:space="0" w:color="auto"/>
        <w:bottom w:val="none" w:sz="0" w:space="0" w:color="auto"/>
        <w:right w:val="none" w:sz="0" w:space="0" w:color="auto"/>
      </w:divBdr>
    </w:div>
    <w:div w:id="1189218461">
      <w:bodyDiv w:val="1"/>
      <w:marLeft w:val="0"/>
      <w:marRight w:val="0"/>
      <w:marTop w:val="0"/>
      <w:marBottom w:val="0"/>
      <w:divBdr>
        <w:top w:val="none" w:sz="0" w:space="0" w:color="auto"/>
        <w:left w:val="none" w:sz="0" w:space="0" w:color="auto"/>
        <w:bottom w:val="none" w:sz="0" w:space="0" w:color="auto"/>
        <w:right w:val="none" w:sz="0" w:space="0" w:color="auto"/>
      </w:divBdr>
    </w:div>
    <w:div w:id="1190994714">
      <w:bodyDiv w:val="1"/>
      <w:marLeft w:val="0"/>
      <w:marRight w:val="0"/>
      <w:marTop w:val="0"/>
      <w:marBottom w:val="0"/>
      <w:divBdr>
        <w:top w:val="none" w:sz="0" w:space="0" w:color="auto"/>
        <w:left w:val="none" w:sz="0" w:space="0" w:color="auto"/>
        <w:bottom w:val="none" w:sz="0" w:space="0" w:color="auto"/>
        <w:right w:val="none" w:sz="0" w:space="0" w:color="auto"/>
      </w:divBdr>
    </w:div>
    <w:div w:id="1193415877">
      <w:bodyDiv w:val="1"/>
      <w:marLeft w:val="0"/>
      <w:marRight w:val="0"/>
      <w:marTop w:val="0"/>
      <w:marBottom w:val="0"/>
      <w:divBdr>
        <w:top w:val="none" w:sz="0" w:space="0" w:color="auto"/>
        <w:left w:val="none" w:sz="0" w:space="0" w:color="auto"/>
        <w:bottom w:val="none" w:sz="0" w:space="0" w:color="auto"/>
        <w:right w:val="none" w:sz="0" w:space="0" w:color="auto"/>
      </w:divBdr>
    </w:div>
    <w:div w:id="1199709247">
      <w:bodyDiv w:val="1"/>
      <w:marLeft w:val="0"/>
      <w:marRight w:val="0"/>
      <w:marTop w:val="0"/>
      <w:marBottom w:val="0"/>
      <w:divBdr>
        <w:top w:val="none" w:sz="0" w:space="0" w:color="auto"/>
        <w:left w:val="none" w:sz="0" w:space="0" w:color="auto"/>
        <w:bottom w:val="none" w:sz="0" w:space="0" w:color="auto"/>
        <w:right w:val="none" w:sz="0" w:space="0" w:color="auto"/>
      </w:divBdr>
    </w:div>
    <w:div w:id="1203325892">
      <w:bodyDiv w:val="1"/>
      <w:marLeft w:val="0"/>
      <w:marRight w:val="0"/>
      <w:marTop w:val="0"/>
      <w:marBottom w:val="0"/>
      <w:divBdr>
        <w:top w:val="none" w:sz="0" w:space="0" w:color="auto"/>
        <w:left w:val="none" w:sz="0" w:space="0" w:color="auto"/>
        <w:bottom w:val="none" w:sz="0" w:space="0" w:color="auto"/>
        <w:right w:val="none" w:sz="0" w:space="0" w:color="auto"/>
      </w:divBdr>
    </w:div>
    <w:div w:id="1203709129">
      <w:bodyDiv w:val="1"/>
      <w:marLeft w:val="0"/>
      <w:marRight w:val="0"/>
      <w:marTop w:val="0"/>
      <w:marBottom w:val="0"/>
      <w:divBdr>
        <w:top w:val="none" w:sz="0" w:space="0" w:color="auto"/>
        <w:left w:val="none" w:sz="0" w:space="0" w:color="auto"/>
        <w:bottom w:val="none" w:sz="0" w:space="0" w:color="auto"/>
        <w:right w:val="none" w:sz="0" w:space="0" w:color="auto"/>
      </w:divBdr>
    </w:div>
    <w:div w:id="1211378276">
      <w:bodyDiv w:val="1"/>
      <w:marLeft w:val="0"/>
      <w:marRight w:val="0"/>
      <w:marTop w:val="0"/>
      <w:marBottom w:val="0"/>
      <w:divBdr>
        <w:top w:val="none" w:sz="0" w:space="0" w:color="auto"/>
        <w:left w:val="none" w:sz="0" w:space="0" w:color="auto"/>
        <w:bottom w:val="none" w:sz="0" w:space="0" w:color="auto"/>
        <w:right w:val="none" w:sz="0" w:space="0" w:color="auto"/>
      </w:divBdr>
    </w:div>
    <w:div w:id="1211500750">
      <w:bodyDiv w:val="1"/>
      <w:marLeft w:val="0"/>
      <w:marRight w:val="0"/>
      <w:marTop w:val="0"/>
      <w:marBottom w:val="0"/>
      <w:divBdr>
        <w:top w:val="none" w:sz="0" w:space="0" w:color="auto"/>
        <w:left w:val="none" w:sz="0" w:space="0" w:color="auto"/>
        <w:bottom w:val="none" w:sz="0" w:space="0" w:color="auto"/>
        <w:right w:val="none" w:sz="0" w:space="0" w:color="auto"/>
      </w:divBdr>
    </w:div>
    <w:div w:id="1219318805">
      <w:bodyDiv w:val="1"/>
      <w:marLeft w:val="0"/>
      <w:marRight w:val="0"/>
      <w:marTop w:val="0"/>
      <w:marBottom w:val="0"/>
      <w:divBdr>
        <w:top w:val="none" w:sz="0" w:space="0" w:color="auto"/>
        <w:left w:val="none" w:sz="0" w:space="0" w:color="auto"/>
        <w:bottom w:val="none" w:sz="0" w:space="0" w:color="auto"/>
        <w:right w:val="none" w:sz="0" w:space="0" w:color="auto"/>
      </w:divBdr>
    </w:div>
    <w:div w:id="1225410709">
      <w:bodyDiv w:val="1"/>
      <w:marLeft w:val="0"/>
      <w:marRight w:val="0"/>
      <w:marTop w:val="0"/>
      <w:marBottom w:val="0"/>
      <w:divBdr>
        <w:top w:val="none" w:sz="0" w:space="0" w:color="auto"/>
        <w:left w:val="none" w:sz="0" w:space="0" w:color="auto"/>
        <w:bottom w:val="none" w:sz="0" w:space="0" w:color="auto"/>
        <w:right w:val="none" w:sz="0" w:space="0" w:color="auto"/>
      </w:divBdr>
    </w:div>
    <w:div w:id="1227230235">
      <w:bodyDiv w:val="1"/>
      <w:marLeft w:val="0"/>
      <w:marRight w:val="0"/>
      <w:marTop w:val="0"/>
      <w:marBottom w:val="0"/>
      <w:divBdr>
        <w:top w:val="none" w:sz="0" w:space="0" w:color="auto"/>
        <w:left w:val="none" w:sz="0" w:space="0" w:color="auto"/>
        <w:bottom w:val="none" w:sz="0" w:space="0" w:color="auto"/>
        <w:right w:val="none" w:sz="0" w:space="0" w:color="auto"/>
      </w:divBdr>
    </w:div>
    <w:div w:id="1227494966">
      <w:bodyDiv w:val="1"/>
      <w:marLeft w:val="0"/>
      <w:marRight w:val="0"/>
      <w:marTop w:val="0"/>
      <w:marBottom w:val="0"/>
      <w:divBdr>
        <w:top w:val="none" w:sz="0" w:space="0" w:color="auto"/>
        <w:left w:val="none" w:sz="0" w:space="0" w:color="auto"/>
        <w:bottom w:val="none" w:sz="0" w:space="0" w:color="auto"/>
        <w:right w:val="none" w:sz="0" w:space="0" w:color="auto"/>
      </w:divBdr>
    </w:div>
    <w:div w:id="1228491486">
      <w:bodyDiv w:val="1"/>
      <w:marLeft w:val="0"/>
      <w:marRight w:val="0"/>
      <w:marTop w:val="0"/>
      <w:marBottom w:val="0"/>
      <w:divBdr>
        <w:top w:val="none" w:sz="0" w:space="0" w:color="auto"/>
        <w:left w:val="none" w:sz="0" w:space="0" w:color="auto"/>
        <w:bottom w:val="none" w:sz="0" w:space="0" w:color="auto"/>
        <w:right w:val="none" w:sz="0" w:space="0" w:color="auto"/>
      </w:divBdr>
    </w:div>
    <w:div w:id="1232498519">
      <w:bodyDiv w:val="1"/>
      <w:marLeft w:val="0"/>
      <w:marRight w:val="0"/>
      <w:marTop w:val="0"/>
      <w:marBottom w:val="0"/>
      <w:divBdr>
        <w:top w:val="none" w:sz="0" w:space="0" w:color="auto"/>
        <w:left w:val="none" w:sz="0" w:space="0" w:color="auto"/>
        <w:bottom w:val="none" w:sz="0" w:space="0" w:color="auto"/>
        <w:right w:val="none" w:sz="0" w:space="0" w:color="auto"/>
      </w:divBdr>
    </w:div>
    <w:div w:id="1246067341">
      <w:bodyDiv w:val="1"/>
      <w:marLeft w:val="0"/>
      <w:marRight w:val="0"/>
      <w:marTop w:val="0"/>
      <w:marBottom w:val="0"/>
      <w:divBdr>
        <w:top w:val="none" w:sz="0" w:space="0" w:color="auto"/>
        <w:left w:val="none" w:sz="0" w:space="0" w:color="auto"/>
        <w:bottom w:val="none" w:sz="0" w:space="0" w:color="auto"/>
        <w:right w:val="none" w:sz="0" w:space="0" w:color="auto"/>
      </w:divBdr>
    </w:div>
    <w:div w:id="1252664153">
      <w:bodyDiv w:val="1"/>
      <w:marLeft w:val="0"/>
      <w:marRight w:val="0"/>
      <w:marTop w:val="0"/>
      <w:marBottom w:val="0"/>
      <w:divBdr>
        <w:top w:val="none" w:sz="0" w:space="0" w:color="auto"/>
        <w:left w:val="none" w:sz="0" w:space="0" w:color="auto"/>
        <w:bottom w:val="none" w:sz="0" w:space="0" w:color="auto"/>
        <w:right w:val="none" w:sz="0" w:space="0" w:color="auto"/>
      </w:divBdr>
    </w:div>
    <w:div w:id="1256330609">
      <w:bodyDiv w:val="1"/>
      <w:marLeft w:val="0"/>
      <w:marRight w:val="0"/>
      <w:marTop w:val="0"/>
      <w:marBottom w:val="0"/>
      <w:divBdr>
        <w:top w:val="none" w:sz="0" w:space="0" w:color="auto"/>
        <w:left w:val="none" w:sz="0" w:space="0" w:color="auto"/>
        <w:bottom w:val="none" w:sz="0" w:space="0" w:color="auto"/>
        <w:right w:val="none" w:sz="0" w:space="0" w:color="auto"/>
      </w:divBdr>
    </w:div>
    <w:div w:id="1256937993">
      <w:bodyDiv w:val="1"/>
      <w:marLeft w:val="0"/>
      <w:marRight w:val="0"/>
      <w:marTop w:val="0"/>
      <w:marBottom w:val="0"/>
      <w:divBdr>
        <w:top w:val="none" w:sz="0" w:space="0" w:color="auto"/>
        <w:left w:val="none" w:sz="0" w:space="0" w:color="auto"/>
        <w:bottom w:val="none" w:sz="0" w:space="0" w:color="auto"/>
        <w:right w:val="none" w:sz="0" w:space="0" w:color="auto"/>
      </w:divBdr>
    </w:div>
    <w:div w:id="1265576058">
      <w:bodyDiv w:val="1"/>
      <w:marLeft w:val="0"/>
      <w:marRight w:val="0"/>
      <w:marTop w:val="0"/>
      <w:marBottom w:val="0"/>
      <w:divBdr>
        <w:top w:val="none" w:sz="0" w:space="0" w:color="auto"/>
        <w:left w:val="none" w:sz="0" w:space="0" w:color="auto"/>
        <w:bottom w:val="none" w:sz="0" w:space="0" w:color="auto"/>
        <w:right w:val="none" w:sz="0" w:space="0" w:color="auto"/>
      </w:divBdr>
    </w:div>
    <w:div w:id="1273131024">
      <w:bodyDiv w:val="1"/>
      <w:marLeft w:val="0"/>
      <w:marRight w:val="0"/>
      <w:marTop w:val="0"/>
      <w:marBottom w:val="0"/>
      <w:divBdr>
        <w:top w:val="none" w:sz="0" w:space="0" w:color="auto"/>
        <w:left w:val="none" w:sz="0" w:space="0" w:color="auto"/>
        <w:bottom w:val="none" w:sz="0" w:space="0" w:color="auto"/>
        <w:right w:val="none" w:sz="0" w:space="0" w:color="auto"/>
      </w:divBdr>
    </w:div>
    <w:div w:id="1275668633">
      <w:bodyDiv w:val="1"/>
      <w:marLeft w:val="0"/>
      <w:marRight w:val="0"/>
      <w:marTop w:val="0"/>
      <w:marBottom w:val="0"/>
      <w:divBdr>
        <w:top w:val="none" w:sz="0" w:space="0" w:color="auto"/>
        <w:left w:val="none" w:sz="0" w:space="0" w:color="auto"/>
        <w:bottom w:val="none" w:sz="0" w:space="0" w:color="auto"/>
        <w:right w:val="none" w:sz="0" w:space="0" w:color="auto"/>
      </w:divBdr>
    </w:div>
    <w:div w:id="1279676412">
      <w:bodyDiv w:val="1"/>
      <w:marLeft w:val="0"/>
      <w:marRight w:val="0"/>
      <w:marTop w:val="0"/>
      <w:marBottom w:val="0"/>
      <w:divBdr>
        <w:top w:val="none" w:sz="0" w:space="0" w:color="auto"/>
        <w:left w:val="none" w:sz="0" w:space="0" w:color="auto"/>
        <w:bottom w:val="none" w:sz="0" w:space="0" w:color="auto"/>
        <w:right w:val="none" w:sz="0" w:space="0" w:color="auto"/>
      </w:divBdr>
    </w:div>
    <w:div w:id="1280137794">
      <w:bodyDiv w:val="1"/>
      <w:marLeft w:val="0"/>
      <w:marRight w:val="0"/>
      <w:marTop w:val="0"/>
      <w:marBottom w:val="0"/>
      <w:divBdr>
        <w:top w:val="none" w:sz="0" w:space="0" w:color="auto"/>
        <w:left w:val="none" w:sz="0" w:space="0" w:color="auto"/>
        <w:bottom w:val="none" w:sz="0" w:space="0" w:color="auto"/>
        <w:right w:val="none" w:sz="0" w:space="0" w:color="auto"/>
      </w:divBdr>
    </w:div>
    <w:div w:id="1280143778">
      <w:bodyDiv w:val="1"/>
      <w:marLeft w:val="0"/>
      <w:marRight w:val="0"/>
      <w:marTop w:val="0"/>
      <w:marBottom w:val="0"/>
      <w:divBdr>
        <w:top w:val="none" w:sz="0" w:space="0" w:color="auto"/>
        <w:left w:val="none" w:sz="0" w:space="0" w:color="auto"/>
        <w:bottom w:val="none" w:sz="0" w:space="0" w:color="auto"/>
        <w:right w:val="none" w:sz="0" w:space="0" w:color="auto"/>
      </w:divBdr>
    </w:div>
    <w:div w:id="1286624005">
      <w:bodyDiv w:val="1"/>
      <w:marLeft w:val="0"/>
      <w:marRight w:val="0"/>
      <w:marTop w:val="0"/>
      <w:marBottom w:val="0"/>
      <w:divBdr>
        <w:top w:val="none" w:sz="0" w:space="0" w:color="auto"/>
        <w:left w:val="none" w:sz="0" w:space="0" w:color="auto"/>
        <w:bottom w:val="none" w:sz="0" w:space="0" w:color="auto"/>
        <w:right w:val="none" w:sz="0" w:space="0" w:color="auto"/>
      </w:divBdr>
    </w:div>
    <w:div w:id="1294367981">
      <w:bodyDiv w:val="1"/>
      <w:marLeft w:val="0"/>
      <w:marRight w:val="0"/>
      <w:marTop w:val="0"/>
      <w:marBottom w:val="0"/>
      <w:divBdr>
        <w:top w:val="none" w:sz="0" w:space="0" w:color="auto"/>
        <w:left w:val="none" w:sz="0" w:space="0" w:color="auto"/>
        <w:bottom w:val="none" w:sz="0" w:space="0" w:color="auto"/>
        <w:right w:val="none" w:sz="0" w:space="0" w:color="auto"/>
      </w:divBdr>
    </w:div>
    <w:div w:id="1294480302">
      <w:bodyDiv w:val="1"/>
      <w:marLeft w:val="0"/>
      <w:marRight w:val="0"/>
      <w:marTop w:val="0"/>
      <w:marBottom w:val="0"/>
      <w:divBdr>
        <w:top w:val="none" w:sz="0" w:space="0" w:color="auto"/>
        <w:left w:val="none" w:sz="0" w:space="0" w:color="auto"/>
        <w:bottom w:val="none" w:sz="0" w:space="0" w:color="auto"/>
        <w:right w:val="none" w:sz="0" w:space="0" w:color="auto"/>
      </w:divBdr>
    </w:div>
    <w:div w:id="1295331946">
      <w:bodyDiv w:val="1"/>
      <w:marLeft w:val="0"/>
      <w:marRight w:val="0"/>
      <w:marTop w:val="0"/>
      <w:marBottom w:val="0"/>
      <w:divBdr>
        <w:top w:val="none" w:sz="0" w:space="0" w:color="auto"/>
        <w:left w:val="none" w:sz="0" w:space="0" w:color="auto"/>
        <w:bottom w:val="none" w:sz="0" w:space="0" w:color="auto"/>
        <w:right w:val="none" w:sz="0" w:space="0" w:color="auto"/>
      </w:divBdr>
    </w:div>
    <w:div w:id="1296646286">
      <w:bodyDiv w:val="1"/>
      <w:marLeft w:val="0"/>
      <w:marRight w:val="0"/>
      <w:marTop w:val="0"/>
      <w:marBottom w:val="0"/>
      <w:divBdr>
        <w:top w:val="none" w:sz="0" w:space="0" w:color="auto"/>
        <w:left w:val="none" w:sz="0" w:space="0" w:color="auto"/>
        <w:bottom w:val="none" w:sz="0" w:space="0" w:color="auto"/>
        <w:right w:val="none" w:sz="0" w:space="0" w:color="auto"/>
      </w:divBdr>
    </w:div>
    <w:div w:id="1297448266">
      <w:bodyDiv w:val="1"/>
      <w:marLeft w:val="0"/>
      <w:marRight w:val="0"/>
      <w:marTop w:val="0"/>
      <w:marBottom w:val="0"/>
      <w:divBdr>
        <w:top w:val="none" w:sz="0" w:space="0" w:color="auto"/>
        <w:left w:val="none" w:sz="0" w:space="0" w:color="auto"/>
        <w:bottom w:val="none" w:sz="0" w:space="0" w:color="auto"/>
        <w:right w:val="none" w:sz="0" w:space="0" w:color="auto"/>
      </w:divBdr>
    </w:div>
    <w:div w:id="1303345270">
      <w:bodyDiv w:val="1"/>
      <w:marLeft w:val="0"/>
      <w:marRight w:val="0"/>
      <w:marTop w:val="0"/>
      <w:marBottom w:val="0"/>
      <w:divBdr>
        <w:top w:val="none" w:sz="0" w:space="0" w:color="auto"/>
        <w:left w:val="none" w:sz="0" w:space="0" w:color="auto"/>
        <w:bottom w:val="none" w:sz="0" w:space="0" w:color="auto"/>
        <w:right w:val="none" w:sz="0" w:space="0" w:color="auto"/>
      </w:divBdr>
    </w:div>
    <w:div w:id="1308241709">
      <w:bodyDiv w:val="1"/>
      <w:marLeft w:val="0"/>
      <w:marRight w:val="0"/>
      <w:marTop w:val="0"/>
      <w:marBottom w:val="0"/>
      <w:divBdr>
        <w:top w:val="none" w:sz="0" w:space="0" w:color="auto"/>
        <w:left w:val="none" w:sz="0" w:space="0" w:color="auto"/>
        <w:bottom w:val="none" w:sz="0" w:space="0" w:color="auto"/>
        <w:right w:val="none" w:sz="0" w:space="0" w:color="auto"/>
      </w:divBdr>
    </w:div>
    <w:div w:id="1310480365">
      <w:bodyDiv w:val="1"/>
      <w:marLeft w:val="0"/>
      <w:marRight w:val="0"/>
      <w:marTop w:val="0"/>
      <w:marBottom w:val="0"/>
      <w:divBdr>
        <w:top w:val="none" w:sz="0" w:space="0" w:color="auto"/>
        <w:left w:val="none" w:sz="0" w:space="0" w:color="auto"/>
        <w:bottom w:val="none" w:sz="0" w:space="0" w:color="auto"/>
        <w:right w:val="none" w:sz="0" w:space="0" w:color="auto"/>
      </w:divBdr>
    </w:div>
    <w:div w:id="1311594286">
      <w:bodyDiv w:val="1"/>
      <w:marLeft w:val="0"/>
      <w:marRight w:val="0"/>
      <w:marTop w:val="0"/>
      <w:marBottom w:val="0"/>
      <w:divBdr>
        <w:top w:val="none" w:sz="0" w:space="0" w:color="auto"/>
        <w:left w:val="none" w:sz="0" w:space="0" w:color="auto"/>
        <w:bottom w:val="none" w:sz="0" w:space="0" w:color="auto"/>
        <w:right w:val="none" w:sz="0" w:space="0" w:color="auto"/>
      </w:divBdr>
    </w:div>
    <w:div w:id="1329136010">
      <w:bodyDiv w:val="1"/>
      <w:marLeft w:val="0"/>
      <w:marRight w:val="0"/>
      <w:marTop w:val="0"/>
      <w:marBottom w:val="0"/>
      <w:divBdr>
        <w:top w:val="none" w:sz="0" w:space="0" w:color="auto"/>
        <w:left w:val="none" w:sz="0" w:space="0" w:color="auto"/>
        <w:bottom w:val="none" w:sz="0" w:space="0" w:color="auto"/>
        <w:right w:val="none" w:sz="0" w:space="0" w:color="auto"/>
      </w:divBdr>
    </w:div>
    <w:div w:id="1332562681">
      <w:bodyDiv w:val="1"/>
      <w:marLeft w:val="0"/>
      <w:marRight w:val="0"/>
      <w:marTop w:val="0"/>
      <w:marBottom w:val="0"/>
      <w:divBdr>
        <w:top w:val="none" w:sz="0" w:space="0" w:color="auto"/>
        <w:left w:val="none" w:sz="0" w:space="0" w:color="auto"/>
        <w:bottom w:val="none" w:sz="0" w:space="0" w:color="auto"/>
        <w:right w:val="none" w:sz="0" w:space="0" w:color="auto"/>
      </w:divBdr>
    </w:div>
    <w:div w:id="1336223790">
      <w:bodyDiv w:val="1"/>
      <w:marLeft w:val="0"/>
      <w:marRight w:val="0"/>
      <w:marTop w:val="0"/>
      <w:marBottom w:val="0"/>
      <w:divBdr>
        <w:top w:val="none" w:sz="0" w:space="0" w:color="auto"/>
        <w:left w:val="none" w:sz="0" w:space="0" w:color="auto"/>
        <w:bottom w:val="none" w:sz="0" w:space="0" w:color="auto"/>
        <w:right w:val="none" w:sz="0" w:space="0" w:color="auto"/>
      </w:divBdr>
    </w:div>
    <w:div w:id="1340350246">
      <w:bodyDiv w:val="1"/>
      <w:marLeft w:val="0"/>
      <w:marRight w:val="0"/>
      <w:marTop w:val="0"/>
      <w:marBottom w:val="0"/>
      <w:divBdr>
        <w:top w:val="none" w:sz="0" w:space="0" w:color="auto"/>
        <w:left w:val="none" w:sz="0" w:space="0" w:color="auto"/>
        <w:bottom w:val="none" w:sz="0" w:space="0" w:color="auto"/>
        <w:right w:val="none" w:sz="0" w:space="0" w:color="auto"/>
      </w:divBdr>
    </w:div>
    <w:div w:id="1351298101">
      <w:bodyDiv w:val="1"/>
      <w:marLeft w:val="0"/>
      <w:marRight w:val="0"/>
      <w:marTop w:val="0"/>
      <w:marBottom w:val="0"/>
      <w:divBdr>
        <w:top w:val="none" w:sz="0" w:space="0" w:color="auto"/>
        <w:left w:val="none" w:sz="0" w:space="0" w:color="auto"/>
        <w:bottom w:val="none" w:sz="0" w:space="0" w:color="auto"/>
        <w:right w:val="none" w:sz="0" w:space="0" w:color="auto"/>
      </w:divBdr>
    </w:div>
    <w:div w:id="1351377803">
      <w:bodyDiv w:val="1"/>
      <w:marLeft w:val="0"/>
      <w:marRight w:val="0"/>
      <w:marTop w:val="0"/>
      <w:marBottom w:val="0"/>
      <w:divBdr>
        <w:top w:val="none" w:sz="0" w:space="0" w:color="auto"/>
        <w:left w:val="none" w:sz="0" w:space="0" w:color="auto"/>
        <w:bottom w:val="none" w:sz="0" w:space="0" w:color="auto"/>
        <w:right w:val="none" w:sz="0" w:space="0" w:color="auto"/>
      </w:divBdr>
    </w:div>
    <w:div w:id="1352686784">
      <w:bodyDiv w:val="1"/>
      <w:marLeft w:val="0"/>
      <w:marRight w:val="0"/>
      <w:marTop w:val="0"/>
      <w:marBottom w:val="0"/>
      <w:divBdr>
        <w:top w:val="none" w:sz="0" w:space="0" w:color="auto"/>
        <w:left w:val="none" w:sz="0" w:space="0" w:color="auto"/>
        <w:bottom w:val="none" w:sz="0" w:space="0" w:color="auto"/>
        <w:right w:val="none" w:sz="0" w:space="0" w:color="auto"/>
      </w:divBdr>
    </w:div>
    <w:div w:id="1361586404">
      <w:bodyDiv w:val="1"/>
      <w:marLeft w:val="0"/>
      <w:marRight w:val="0"/>
      <w:marTop w:val="0"/>
      <w:marBottom w:val="0"/>
      <w:divBdr>
        <w:top w:val="none" w:sz="0" w:space="0" w:color="auto"/>
        <w:left w:val="none" w:sz="0" w:space="0" w:color="auto"/>
        <w:bottom w:val="none" w:sz="0" w:space="0" w:color="auto"/>
        <w:right w:val="none" w:sz="0" w:space="0" w:color="auto"/>
      </w:divBdr>
    </w:div>
    <w:div w:id="1364554393">
      <w:bodyDiv w:val="1"/>
      <w:marLeft w:val="0"/>
      <w:marRight w:val="0"/>
      <w:marTop w:val="0"/>
      <w:marBottom w:val="0"/>
      <w:divBdr>
        <w:top w:val="none" w:sz="0" w:space="0" w:color="auto"/>
        <w:left w:val="none" w:sz="0" w:space="0" w:color="auto"/>
        <w:bottom w:val="none" w:sz="0" w:space="0" w:color="auto"/>
        <w:right w:val="none" w:sz="0" w:space="0" w:color="auto"/>
      </w:divBdr>
    </w:div>
    <w:div w:id="1369404519">
      <w:bodyDiv w:val="1"/>
      <w:marLeft w:val="0"/>
      <w:marRight w:val="0"/>
      <w:marTop w:val="0"/>
      <w:marBottom w:val="0"/>
      <w:divBdr>
        <w:top w:val="none" w:sz="0" w:space="0" w:color="auto"/>
        <w:left w:val="none" w:sz="0" w:space="0" w:color="auto"/>
        <w:bottom w:val="none" w:sz="0" w:space="0" w:color="auto"/>
        <w:right w:val="none" w:sz="0" w:space="0" w:color="auto"/>
      </w:divBdr>
    </w:div>
    <w:div w:id="1374884881">
      <w:bodyDiv w:val="1"/>
      <w:marLeft w:val="0"/>
      <w:marRight w:val="0"/>
      <w:marTop w:val="0"/>
      <w:marBottom w:val="0"/>
      <w:divBdr>
        <w:top w:val="none" w:sz="0" w:space="0" w:color="auto"/>
        <w:left w:val="none" w:sz="0" w:space="0" w:color="auto"/>
        <w:bottom w:val="none" w:sz="0" w:space="0" w:color="auto"/>
        <w:right w:val="none" w:sz="0" w:space="0" w:color="auto"/>
      </w:divBdr>
    </w:div>
    <w:div w:id="1387410693">
      <w:bodyDiv w:val="1"/>
      <w:marLeft w:val="0"/>
      <w:marRight w:val="0"/>
      <w:marTop w:val="0"/>
      <w:marBottom w:val="0"/>
      <w:divBdr>
        <w:top w:val="none" w:sz="0" w:space="0" w:color="auto"/>
        <w:left w:val="none" w:sz="0" w:space="0" w:color="auto"/>
        <w:bottom w:val="none" w:sz="0" w:space="0" w:color="auto"/>
        <w:right w:val="none" w:sz="0" w:space="0" w:color="auto"/>
      </w:divBdr>
    </w:div>
    <w:div w:id="1388411543">
      <w:bodyDiv w:val="1"/>
      <w:marLeft w:val="0"/>
      <w:marRight w:val="0"/>
      <w:marTop w:val="0"/>
      <w:marBottom w:val="0"/>
      <w:divBdr>
        <w:top w:val="none" w:sz="0" w:space="0" w:color="auto"/>
        <w:left w:val="none" w:sz="0" w:space="0" w:color="auto"/>
        <w:bottom w:val="none" w:sz="0" w:space="0" w:color="auto"/>
        <w:right w:val="none" w:sz="0" w:space="0" w:color="auto"/>
      </w:divBdr>
    </w:div>
    <w:div w:id="1393039549">
      <w:bodyDiv w:val="1"/>
      <w:marLeft w:val="0"/>
      <w:marRight w:val="0"/>
      <w:marTop w:val="0"/>
      <w:marBottom w:val="0"/>
      <w:divBdr>
        <w:top w:val="none" w:sz="0" w:space="0" w:color="auto"/>
        <w:left w:val="none" w:sz="0" w:space="0" w:color="auto"/>
        <w:bottom w:val="none" w:sz="0" w:space="0" w:color="auto"/>
        <w:right w:val="none" w:sz="0" w:space="0" w:color="auto"/>
      </w:divBdr>
    </w:div>
    <w:div w:id="1395808556">
      <w:bodyDiv w:val="1"/>
      <w:marLeft w:val="0"/>
      <w:marRight w:val="0"/>
      <w:marTop w:val="0"/>
      <w:marBottom w:val="0"/>
      <w:divBdr>
        <w:top w:val="none" w:sz="0" w:space="0" w:color="auto"/>
        <w:left w:val="none" w:sz="0" w:space="0" w:color="auto"/>
        <w:bottom w:val="none" w:sz="0" w:space="0" w:color="auto"/>
        <w:right w:val="none" w:sz="0" w:space="0" w:color="auto"/>
      </w:divBdr>
    </w:div>
    <w:div w:id="1396124933">
      <w:bodyDiv w:val="1"/>
      <w:marLeft w:val="0"/>
      <w:marRight w:val="0"/>
      <w:marTop w:val="0"/>
      <w:marBottom w:val="0"/>
      <w:divBdr>
        <w:top w:val="none" w:sz="0" w:space="0" w:color="auto"/>
        <w:left w:val="none" w:sz="0" w:space="0" w:color="auto"/>
        <w:bottom w:val="none" w:sz="0" w:space="0" w:color="auto"/>
        <w:right w:val="none" w:sz="0" w:space="0" w:color="auto"/>
      </w:divBdr>
    </w:div>
    <w:div w:id="1397900477">
      <w:bodyDiv w:val="1"/>
      <w:marLeft w:val="0"/>
      <w:marRight w:val="0"/>
      <w:marTop w:val="0"/>
      <w:marBottom w:val="0"/>
      <w:divBdr>
        <w:top w:val="none" w:sz="0" w:space="0" w:color="auto"/>
        <w:left w:val="none" w:sz="0" w:space="0" w:color="auto"/>
        <w:bottom w:val="none" w:sz="0" w:space="0" w:color="auto"/>
        <w:right w:val="none" w:sz="0" w:space="0" w:color="auto"/>
      </w:divBdr>
    </w:div>
    <w:div w:id="1397970561">
      <w:bodyDiv w:val="1"/>
      <w:marLeft w:val="0"/>
      <w:marRight w:val="0"/>
      <w:marTop w:val="0"/>
      <w:marBottom w:val="0"/>
      <w:divBdr>
        <w:top w:val="none" w:sz="0" w:space="0" w:color="auto"/>
        <w:left w:val="none" w:sz="0" w:space="0" w:color="auto"/>
        <w:bottom w:val="none" w:sz="0" w:space="0" w:color="auto"/>
        <w:right w:val="none" w:sz="0" w:space="0" w:color="auto"/>
      </w:divBdr>
    </w:div>
    <w:div w:id="1399204264">
      <w:bodyDiv w:val="1"/>
      <w:marLeft w:val="0"/>
      <w:marRight w:val="0"/>
      <w:marTop w:val="0"/>
      <w:marBottom w:val="0"/>
      <w:divBdr>
        <w:top w:val="none" w:sz="0" w:space="0" w:color="auto"/>
        <w:left w:val="none" w:sz="0" w:space="0" w:color="auto"/>
        <w:bottom w:val="none" w:sz="0" w:space="0" w:color="auto"/>
        <w:right w:val="none" w:sz="0" w:space="0" w:color="auto"/>
      </w:divBdr>
    </w:div>
    <w:div w:id="1399280549">
      <w:bodyDiv w:val="1"/>
      <w:marLeft w:val="0"/>
      <w:marRight w:val="0"/>
      <w:marTop w:val="0"/>
      <w:marBottom w:val="0"/>
      <w:divBdr>
        <w:top w:val="none" w:sz="0" w:space="0" w:color="auto"/>
        <w:left w:val="none" w:sz="0" w:space="0" w:color="auto"/>
        <w:bottom w:val="none" w:sz="0" w:space="0" w:color="auto"/>
        <w:right w:val="none" w:sz="0" w:space="0" w:color="auto"/>
      </w:divBdr>
    </w:div>
    <w:div w:id="1405446704">
      <w:bodyDiv w:val="1"/>
      <w:marLeft w:val="0"/>
      <w:marRight w:val="0"/>
      <w:marTop w:val="0"/>
      <w:marBottom w:val="0"/>
      <w:divBdr>
        <w:top w:val="none" w:sz="0" w:space="0" w:color="auto"/>
        <w:left w:val="none" w:sz="0" w:space="0" w:color="auto"/>
        <w:bottom w:val="none" w:sz="0" w:space="0" w:color="auto"/>
        <w:right w:val="none" w:sz="0" w:space="0" w:color="auto"/>
      </w:divBdr>
    </w:div>
    <w:div w:id="1407150010">
      <w:bodyDiv w:val="1"/>
      <w:marLeft w:val="0"/>
      <w:marRight w:val="0"/>
      <w:marTop w:val="0"/>
      <w:marBottom w:val="0"/>
      <w:divBdr>
        <w:top w:val="none" w:sz="0" w:space="0" w:color="auto"/>
        <w:left w:val="none" w:sz="0" w:space="0" w:color="auto"/>
        <w:bottom w:val="none" w:sz="0" w:space="0" w:color="auto"/>
        <w:right w:val="none" w:sz="0" w:space="0" w:color="auto"/>
      </w:divBdr>
    </w:div>
    <w:div w:id="1408304110">
      <w:bodyDiv w:val="1"/>
      <w:marLeft w:val="0"/>
      <w:marRight w:val="0"/>
      <w:marTop w:val="0"/>
      <w:marBottom w:val="0"/>
      <w:divBdr>
        <w:top w:val="none" w:sz="0" w:space="0" w:color="auto"/>
        <w:left w:val="none" w:sz="0" w:space="0" w:color="auto"/>
        <w:bottom w:val="none" w:sz="0" w:space="0" w:color="auto"/>
        <w:right w:val="none" w:sz="0" w:space="0" w:color="auto"/>
      </w:divBdr>
    </w:div>
    <w:div w:id="1419210073">
      <w:bodyDiv w:val="1"/>
      <w:marLeft w:val="0"/>
      <w:marRight w:val="0"/>
      <w:marTop w:val="0"/>
      <w:marBottom w:val="0"/>
      <w:divBdr>
        <w:top w:val="none" w:sz="0" w:space="0" w:color="auto"/>
        <w:left w:val="none" w:sz="0" w:space="0" w:color="auto"/>
        <w:bottom w:val="none" w:sz="0" w:space="0" w:color="auto"/>
        <w:right w:val="none" w:sz="0" w:space="0" w:color="auto"/>
      </w:divBdr>
    </w:div>
    <w:div w:id="1428847749">
      <w:bodyDiv w:val="1"/>
      <w:marLeft w:val="0"/>
      <w:marRight w:val="0"/>
      <w:marTop w:val="0"/>
      <w:marBottom w:val="0"/>
      <w:divBdr>
        <w:top w:val="none" w:sz="0" w:space="0" w:color="auto"/>
        <w:left w:val="none" w:sz="0" w:space="0" w:color="auto"/>
        <w:bottom w:val="none" w:sz="0" w:space="0" w:color="auto"/>
        <w:right w:val="none" w:sz="0" w:space="0" w:color="auto"/>
      </w:divBdr>
    </w:div>
    <w:div w:id="1428966856">
      <w:bodyDiv w:val="1"/>
      <w:marLeft w:val="0"/>
      <w:marRight w:val="0"/>
      <w:marTop w:val="0"/>
      <w:marBottom w:val="0"/>
      <w:divBdr>
        <w:top w:val="none" w:sz="0" w:space="0" w:color="auto"/>
        <w:left w:val="none" w:sz="0" w:space="0" w:color="auto"/>
        <w:bottom w:val="none" w:sz="0" w:space="0" w:color="auto"/>
        <w:right w:val="none" w:sz="0" w:space="0" w:color="auto"/>
      </w:divBdr>
    </w:div>
    <w:div w:id="1443111819">
      <w:bodyDiv w:val="1"/>
      <w:marLeft w:val="0"/>
      <w:marRight w:val="0"/>
      <w:marTop w:val="0"/>
      <w:marBottom w:val="0"/>
      <w:divBdr>
        <w:top w:val="none" w:sz="0" w:space="0" w:color="auto"/>
        <w:left w:val="none" w:sz="0" w:space="0" w:color="auto"/>
        <w:bottom w:val="none" w:sz="0" w:space="0" w:color="auto"/>
        <w:right w:val="none" w:sz="0" w:space="0" w:color="auto"/>
      </w:divBdr>
    </w:div>
    <w:div w:id="1444350155">
      <w:bodyDiv w:val="1"/>
      <w:marLeft w:val="0"/>
      <w:marRight w:val="0"/>
      <w:marTop w:val="0"/>
      <w:marBottom w:val="0"/>
      <w:divBdr>
        <w:top w:val="none" w:sz="0" w:space="0" w:color="auto"/>
        <w:left w:val="none" w:sz="0" w:space="0" w:color="auto"/>
        <w:bottom w:val="none" w:sz="0" w:space="0" w:color="auto"/>
        <w:right w:val="none" w:sz="0" w:space="0" w:color="auto"/>
      </w:divBdr>
    </w:div>
    <w:div w:id="1445728066">
      <w:bodyDiv w:val="1"/>
      <w:marLeft w:val="0"/>
      <w:marRight w:val="0"/>
      <w:marTop w:val="0"/>
      <w:marBottom w:val="0"/>
      <w:divBdr>
        <w:top w:val="none" w:sz="0" w:space="0" w:color="auto"/>
        <w:left w:val="none" w:sz="0" w:space="0" w:color="auto"/>
        <w:bottom w:val="none" w:sz="0" w:space="0" w:color="auto"/>
        <w:right w:val="none" w:sz="0" w:space="0" w:color="auto"/>
      </w:divBdr>
    </w:div>
    <w:div w:id="1447432889">
      <w:bodyDiv w:val="1"/>
      <w:marLeft w:val="0"/>
      <w:marRight w:val="0"/>
      <w:marTop w:val="0"/>
      <w:marBottom w:val="0"/>
      <w:divBdr>
        <w:top w:val="none" w:sz="0" w:space="0" w:color="auto"/>
        <w:left w:val="none" w:sz="0" w:space="0" w:color="auto"/>
        <w:bottom w:val="none" w:sz="0" w:space="0" w:color="auto"/>
        <w:right w:val="none" w:sz="0" w:space="0" w:color="auto"/>
      </w:divBdr>
    </w:div>
    <w:div w:id="1456215058">
      <w:bodyDiv w:val="1"/>
      <w:marLeft w:val="0"/>
      <w:marRight w:val="0"/>
      <w:marTop w:val="0"/>
      <w:marBottom w:val="0"/>
      <w:divBdr>
        <w:top w:val="none" w:sz="0" w:space="0" w:color="auto"/>
        <w:left w:val="none" w:sz="0" w:space="0" w:color="auto"/>
        <w:bottom w:val="none" w:sz="0" w:space="0" w:color="auto"/>
        <w:right w:val="none" w:sz="0" w:space="0" w:color="auto"/>
      </w:divBdr>
    </w:div>
    <w:div w:id="1458330636">
      <w:bodyDiv w:val="1"/>
      <w:marLeft w:val="0"/>
      <w:marRight w:val="0"/>
      <w:marTop w:val="0"/>
      <w:marBottom w:val="0"/>
      <w:divBdr>
        <w:top w:val="none" w:sz="0" w:space="0" w:color="auto"/>
        <w:left w:val="none" w:sz="0" w:space="0" w:color="auto"/>
        <w:bottom w:val="none" w:sz="0" w:space="0" w:color="auto"/>
        <w:right w:val="none" w:sz="0" w:space="0" w:color="auto"/>
      </w:divBdr>
    </w:div>
    <w:div w:id="1465731992">
      <w:bodyDiv w:val="1"/>
      <w:marLeft w:val="0"/>
      <w:marRight w:val="0"/>
      <w:marTop w:val="0"/>
      <w:marBottom w:val="0"/>
      <w:divBdr>
        <w:top w:val="none" w:sz="0" w:space="0" w:color="auto"/>
        <w:left w:val="none" w:sz="0" w:space="0" w:color="auto"/>
        <w:bottom w:val="none" w:sz="0" w:space="0" w:color="auto"/>
        <w:right w:val="none" w:sz="0" w:space="0" w:color="auto"/>
      </w:divBdr>
    </w:div>
    <w:div w:id="1466771821">
      <w:bodyDiv w:val="1"/>
      <w:marLeft w:val="0"/>
      <w:marRight w:val="0"/>
      <w:marTop w:val="0"/>
      <w:marBottom w:val="0"/>
      <w:divBdr>
        <w:top w:val="none" w:sz="0" w:space="0" w:color="auto"/>
        <w:left w:val="none" w:sz="0" w:space="0" w:color="auto"/>
        <w:bottom w:val="none" w:sz="0" w:space="0" w:color="auto"/>
        <w:right w:val="none" w:sz="0" w:space="0" w:color="auto"/>
      </w:divBdr>
    </w:div>
    <w:div w:id="1466850498">
      <w:bodyDiv w:val="1"/>
      <w:marLeft w:val="0"/>
      <w:marRight w:val="0"/>
      <w:marTop w:val="0"/>
      <w:marBottom w:val="0"/>
      <w:divBdr>
        <w:top w:val="none" w:sz="0" w:space="0" w:color="auto"/>
        <w:left w:val="none" w:sz="0" w:space="0" w:color="auto"/>
        <w:bottom w:val="none" w:sz="0" w:space="0" w:color="auto"/>
        <w:right w:val="none" w:sz="0" w:space="0" w:color="auto"/>
      </w:divBdr>
    </w:div>
    <w:div w:id="1467504194">
      <w:bodyDiv w:val="1"/>
      <w:marLeft w:val="0"/>
      <w:marRight w:val="0"/>
      <w:marTop w:val="0"/>
      <w:marBottom w:val="0"/>
      <w:divBdr>
        <w:top w:val="none" w:sz="0" w:space="0" w:color="auto"/>
        <w:left w:val="none" w:sz="0" w:space="0" w:color="auto"/>
        <w:bottom w:val="none" w:sz="0" w:space="0" w:color="auto"/>
        <w:right w:val="none" w:sz="0" w:space="0" w:color="auto"/>
      </w:divBdr>
    </w:div>
    <w:div w:id="1469280536">
      <w:bodyDiv w:val="1"/>
      <w:marLeft w:val="0"/>
      <w:marRight w:val="0"/>
      <w:marTop w:val="0"/>
      <w:marBottom w:val="0"/>
      <w:divBdr>
        <w:top w:val="none" w:sz="0" w:space="0" w:color="auto"/>
        <w:left w:val="none" w:sz="0" w:space="0" w:color="auto"/>
        <w:bottom w:val="none" w:sz="0" w:space="0" w:color="auto"/>
        <w:right w:val="none" w:sz="0" w:space="0" w:color="auto"/>
      </w:divBdr>
    </w:div>
    <w:div w:id="1470897889">
      <w:bodyDiv w:val="1"/>
      <w:marLeft w:val="0"/>
      <w:marRight w:val="0"/>
      <w:marTop w:val="0"/>
      <w:marBottom w:val="0"/>
      <w:divBdr>
        <w:top w:val="none" w:sz="0" w:space="0" w:color="auto"/>
        <w:left w:val="none" w:sz="0" w:space="0" w:color="auto"/>
        <w:bottom w:val="none" w:sz="0" w:space="0" w:color="auto"/>
        <w:right w:val="none" w:sz="0" w:space="0" w:color="auto"/>
      </w:divBdr>
    </w:div>
    <w:div w:id="1471628246">
      <w:bodyDiv w:val="1"/>
      <w:marLeft w:val="0"/>
      <w:marRight w:val="0"/>
      <w:marTop w:val="0"/>
      <w:marBottom w:val="0"/>
      <w:divBdr>
        <w:top w:val="none" w:sz="0" w:space="0" w:color="auto"/>
        <w:left w:val="none" w:sz="0" w:space="0" w:color="auto"/>
        <w:bottom w:val="none" w:sz="0" w:space="0" w:color="auto"/>
        <w:right w:val="none" w:sz="0" w:space="0" w:color="auto"/>
      </w:divBdr>
    </w:div>
    <w:div w:id="1474251312">
      <w:bodyDiv w:val="1"/>
      <w:marLeft w:val="0"/>
      <w:marRight w:val="0"/>
      <w:marTop w:val="0"/>
      <w:marBottom w:val="0"/>
      <w:divBdr>
        <w:top w:val="none" w:sz="0" w:space="0" w:color="auto"/>
        <w:left w:val="none" w:sz="0" w:space="0" w:color="auto"/>
        <w:bottom w:val="none" w:sz="0" w:space="0" w:color="auto"/>
        <w:right w:val="none" w:sz="0" w:space="0" w:color="auto"/>
      </w:divBdr>
    </w:div>
    <w:div w:id="1475484118">
      <w:bodyDiv w:val="1"/>
      <w:marLeft w:val="0"/>
      <w:marRight w:val="0"/>
      <w:marTop w:val="0"/>
      <w:marBottom w:val="0"/>
      <w:divBdr>
        <w:top w:val="none" w:sz="0" w:space="0" w:color="auto"/>
        <w:left w:val="none" w:sz="0" w:space="0" w:color="auto"/>
        <w:bottom w:val="none" w:sz="0" w:space="0" w:color="auto"/>
        <w:right w:val="none" w:sz="0" w:space="0" w:color="auto"/>
      </w:divBdr>
    </w:div>
    <w:div w:id="1485773753">
      <w:bodyDiv w:val="1"/>
      <w:marLeft w:val="0"/>
      <w:marRight w:val="0"/>
      <w:marTop w:val="0"/>
      <w:marBottom w:val="0"/>
      <w:divBdr>
        <w:top w:val="none" w:sz="0" w:space="0" w:color="auto"/>
        <w:left w:val="none" w:sz="0" w:space="0" w:color="auto"/>
        <w:bottom w:val="none" w:sz="0" w:space="0" w:color="auto"/>
        <w:right w:val="none" w:sz="0" w:space="0" w:color="auto"/>
      </w:divBdr>
    </w:div>
    <w:div w:id="1496146904">
      <w:bodyDiv w:val="1"/>
      <w:marLeft w:val="0"/>
      <w:marRight w:val="0"/>
      <w:marTop w:val="0"/>
      <w:marBottom w:val="0"/>
      <w:divBdr>
        <w:top w:val="none" w:sz="0" w:space="0" w:color="auto"/>
        <w:left w:val="none" w:sz="0" w:space="0" w:color="auto"/>
        <w:bottom w:val="none" w:sz="0" w:space="0" w:color="auto"/>
        <w:right w:val="none" w:sz="0" w:space="0" w:color="auto"/>
      </w:divBdr>
    </w:div>
    <w:div w:id="1502576631">
      <w:bodyDiv w:val="1"/>
      <w:marLeft w:val="0"/>
      <w:marRight w:val="0"/>
      <w:marTop w:val="0"/>
      <w:marBottom w:val="0"/>
      <w:divBdr>
        <w:top w:val="none" w:sz="0" w:space="0" w:color="auto"/>
        <w:left w:val="none" w:sz="0" w:space="0" w:color="auto"/>
        <w:bottom w:val="none" w:sz="0" w:space="0" w:color="auto"/>
        <w:right w:val="none" w:sz="0" w:space="0" w:color="auto"/>
      </w:divBdr>
    </w:div>
    <w:div w:id="1503466836">
      <w:bodyDiv w:val="1"/>
      <w:marLeft w:val="0"/>
      <w:marRight w:val="0"/>
      <w:marTop w:val="0"/>
      <w:marBottom w:val="0"/>
      <w:divBdr>
        <w:top w:val="none" w:sz="0" w:space="0" w:color="auto"/>
        <w:left w:val="none" w:sz="0" w:space="0" w:color="auto"/>
        <w:bottom w:val="none" w:sz="0" w:space="0" w:color="auto"/>
        <w:right w:val="none" w:sz="0" w:space="0" w:color="auto"/>
      </w:divBdr>
    </w:div>
    <w:div w:id="1508713277">
      <w:bodyDiv w:val="1"/>
      <w:marLeft w:val="0"/>
      <w:marRight w:val="0"/>
      <w:marTop w:val="0"/>
      <w:marBottom w:val="0"/>
      <w:divBdr>
        <w:top w:val="none" w:sz="0" w:space="0" w:color="auto"/>
        <w:left w:val="none" w:sz="0" w:space="0" w:color="auto"/>
        <w:bottom w:val="none" w:sz="0" w:space="0" w:color="auto"/>
        <w:right w:val="none" w:sz="0" w:space="0" w:color="auto"/>
      </w:divBdr>
    </w:div>
    <w:div w:id="1511406583">
      <w:bodyDiv w:val="1"/>
      <w:marLeft w:val="0"/>
      <w:marRight w:val="0"/>
      <w:marTop w:val="0"/>
      <w:marBottom w:val="0"/>
      <w:divBdr>
        <w:top w:val="none" w:sz="0" w:space="0" w:color="auto"/>
        <w:left w:val="none" w:sz="0" w:space="0" w:color="auto"/>
        <w:bottom w:val="none" w:sz="0" w:space="0" w:color="auto"/>
        <w:right w:val="none" w:sz="0" w:space="0" w:color="auto"/>
      </w:divBdr>
    </w:div>
    <w:div w:id="1511994177">
      <w:bodyDiv w:val="1"/>
      <w:marLeft w:val="0"/>
      <w:marRight w:val="0"/>
      <w:marTop w:val="0"/>
      <w:marBottom w:val="0"/>
      <w:divBdr>
        <w:top w:val="none" w:sz="0" w:space="0" w:color="auto"/>
        <w:left w:val="none" w:sz="0" w:space="0" w:color="auto"/>
        <w:bottom w:val="none" w:sz="0" w:space="0" w:color="auto"/>
        <w:right w:val="none" w:sz="0" w:space="0" w:color="auto"/>
      </w:divBdr>
    </w:div>
    <w:div w:id="1516534235">
      <w:bodyDiv w:val="1"/>
      <w:marLeft w:val="0"/>
      <w:marRight w:val="0"/>
      <w:marTop w:val="0"/>
      <w:marBottom w:val="0"/>
      <w:divBdr>
        <w:top w:val="none" w:sz="0" w:space="0" w:color="auto"/>
        <w:left w:val="none" w:sz="0" w:space="0" w:color="auto"/>
        <w:bottom w:val="none" w:sz="0" w:space="0" w:color="auto"/>
        <w:right w:val="none" w:sz="0" w:space="0" w:color="auto"/>
      </w:divBdr>
    </w:div>
    <w:div w:id="1526552759">
      <w:bodyDiv w:val="1"/>
      <w:marLeft w:val="0"/>
      <w:marRight w:val="0"/>
      <w:marTop w:val="0"/>
      <w:marBottom w:val="0"/>
      <w:divBdr>
        <w:top w:val="none" w:sz="0" w:space="0" w:color="auto"/>
        <w:left w:val="none" w:sz="0" w:space="0" w:color="auto"/>
        <w:bottom w:val="none" w:sz="0" w:space="0" w:color="auto"/>
        <w:right w:val="none" w:sz="0" w:space="0" w:color="auto"/>
      </w:divBdr>
    </w:div>
    <w:div w:id="1531648226">
      <w:bodyDiv w:val="1"/>
      <w:marLeft w:val="0"/>
      <w:marRight w:val="0"/>
      <w:marTop w:val="0"/>
      <w:marBottom w:val="0"/>
      <w:divBdr>
        <w:top w:val="none" w:sz="0" w:space="0" w:color="auto"/>
        <w:left w:val="none" w:sz="0" w:space="0" w:color="auto"/>
        <w:bottom w:val="none" w:sz="0" w:space="0" w:color="auto"/>
        <w:right w:val="none" w:sz="0" w:space="0" w:color="auto"/>
      </w:divBdr>
    </w:div>
    <w:div w:id="1532107269">
      <w:bodyDiv w:val="1"/>
      <w:marLeft w:val="0"/>
      <w:marRight w:val="0"/>
      <w:marTop w:val="0"/>
      <w:marBottom w:val="0"/>
      <w:divBdr>
        <w:top w:val="none" w:sz="0" w:space="0" w:color="auto"/>
        <w:left w:val="none" w:sz="0" w:space="0" w:color="auto"/>
        <w:bottom w:val="none" w:sz="0" w:space="0" w:color="auto"/>
        <w:right w:val="none" w:sz="0" w:space="0" w:color="auto"/>
      </w:divBdr>
    </w:div>
    <w:div w:id="1534688462">
      <w:bodyDiv w:val="1"/>
      <w:marLeft w:val="0"/>
      <w:marRight w:val="0"/>
      <w:marTop w:val="0"/>
      <w:marBottom w:val="0"/>
      <w:divBdr>
        <w:top w:val="none" w:sz="0" w:space="0" w:color="auto"/>
        <w:left w:val="none" w:sz="0" w:space="0" w:color="auto"/>
        <w:bottom w:val="none" w:sz="0" w:space="0" w:color="auto"/>
        <w:right w:val="none" w:sz="0" w:space="0" w:color="auto"/>
      </w:divBdr>
    </w:div>
    <w:div w:id="1547064843">
      <w:bodyDiv w:val="1"/>
      <w:marLeft w:val="0"/>
      <w:marRight w:val="0"/>
      <w:marTop w:val="0"/>
      <w:marBottom w:val="0"/>
      <w:divBdr>
        <w:top w:val="none" w:sz="0" w:space="0" w:color="auto"/>
        <w:left w:val="none" w:sz="0" w:space="0" w:color="auto"/>
        <w:bottom w:val="none" w:sz="0" w:space="0" w:color="auto"/>
        <w:right w:val="none" w:sz="0" w:space="0" w:color="auto"/>
      </w:divBdr>
    </w:div>
    <w:div w:id="1550796786">
      <w:bodyDiv w:val="1"/>
      <w:marLeft w:val="0"/>
      <w:marRight w:val="0"/>
      <w:marTop w:val="0"/>
      <w:marBottom w:val="0"/>
      <w:divBdr>
        <w:top w:val="none" w:sz="0" w:space="0" w:color="auto"/>
        <w:left w:val="none" w:sz="0" w:space="0" w:color="auto"/>
        <w:bottom w:val="none" w:sz="0" w:space="0" w:color="auto"/>
        <w:right w:val="none" w:sz="0" w:space="0" w:color="auto"/>
      </w:divBdr>
    </w:div>
    <w:div w:id="1562902929">
      <w:bodyDiv w:val="1"/>
      <w:marLeft w:val="0"/>
      <w:marRight w:val="0"/>
      <w:marTop w:val="0"/>
      <w:marBottom w:val="0"/>
      <w:divBdr>
        <w:top w:val="none" w:sz="0" w:space="0" w:color="auto"/>
        <w:left w:val="none" w:sz="0" w:space="0" w:color="auto"/>
        <w:bottom w:val="none" w:sz="0" w:space="0" w:color="auto"/>
        <w:right w:val="none" w:sz="0" w:space="0" w:color="auto"/>
      </w:divBdr>
    </w:div>
    <w:div w:id="1564173446">
      <w:bodyDiv w:val="1"/>
      <w:marLeft w:val="0"/>
      <w:marRight w:val="0"/>
      <w:marTop w:val="0"/>
      <w:marBottom w:val="0"/>
      <w:divBdr>
        <w:top w:val="none" w:sz="0" w:space="0" w:color="auto"/>
        <w:left w:val="none" w:sz="0" w:space="0" w:color="auto"/>
        <w:bottom w:val="none" w:sz="0" w:space="0" w:color="auto"/>
        <w:right w:val="none" w:sz="0" w:space="0" w:color="auto"/>
      </w:divBdr>
    </w:div>
    <w:div w:id="1573471346">
      <w:bodyDiv w:val="1"/>
      <w:marLeft w:val="0"/>
      <w:marRight w:val="0"/>
      <w:marTop w:val="0"/>
      <w:marBottom w:val="0"/>
      <w:divBdr>
        <w:top w:val="none" w:sz="0" w:space="0" w:color="auto"/>
        <w:left w:val="none" w:sz="0" w:space="0" w:color="auto"/>
        <w:bottom w:val="none" w:sz="0" w:space="0" w:color="auto"/>
        <w:right w:val="none" w:sz="0" w:space="0" w:color="auto"/>
      </w:divBdr>
    </w:div>
    <w:div w:id="1592229205">
      <w:bodyDiv w:val="1"/>
      <w:marLeft w:val="0"/>
      <w:marRight w:val="0"/>
      <w:marTop w:val="0"/>
      <w:marBottom w:val="0"/>
      <w:divBdr>
        <w:top w:val="none" w:sz="0" w:space="0" w:color="auto"/>
        <w:left w:val="none" w:sz="0" w:space="0" w:color="auto"/>
        <w:bottom w:val="none" w:sz="0" w:space="0" w:color="auto"/>
        <w:right w:val="none" w:sz="0" w:space="0" w:color="auto"/>
      </w:divBdr>
    </w:div>
    <w:div w:id="1596089295">
      <w:bodyDiv w:val="1"/>
      <w:marLeft w:val="0"/>
      <w:marRight w:val="0"/>
      <w:marTop w:val="0"/>
      <w:marBottom w:val="0"/>
      <w:divBdr>
        <w:top w:val="none" w:sz="0" w:space="0" w:color="auto"/>
        <w:left w:val="none" w:sz="0" w:space="0" w:color="auto"/>
        <w:bottom w:val="none" w:sz="0" w:space="0" w:color="auto"/>
        <w:right w:val="none" w:sz="0" w:space="0" w:color="auto"/>
      </w:divBdr>
    </w:div>
    <w:div w:id="1598292128">
      <w:bodyDiv w:val="1"/>
      <w:marLeft w:val="0"/>
      <w:marRight w:val="0"/>
      <w:marTop w:val="0"/>
      <w:marBottom w:val="0"/>
      <w:divBdr>
        <w:top w:val="none" w:sz="0" w:space="0" w:color="auto"/>
        <w:left w:val="none" w:sz="0" w:space="0" w:color="auto"/>
        <w:bottom w:val="none" w:sz="0" w:space="0" w:color="auto"/>
        <w:right w:val="none" w:sz="0" w:space="0" w:color="auto"/>
      </w:divBdr>
    </w:div>
    <w:div w:id="1600333395">
      <w:bodyDiv w:val="1"/>
      <w:marLeft w:val="0"/>
      <w:marRight w:val="0"/>
      <w:marTop w:val="0"/>
      <w:marBottom w:val="0"/>
      <w:divBdr>
        <w:top w:val="none" w:sz="0" w:space="0" w:color="auto"/>
        <w:left w:val="none" w:sz="0" w:space="0" w:color="auto"/>
        <w:bottom w:val="none" w:sz="0" w:space="0" w:color="auto"/>
        <w:right w:val="none" w:sz="0" w:space="0" w:color="auto"/>
      </w:divBdr>
    </w:div>
    <w:div w:id="1601838262">
      <w:bodyDiv w:val="1"/>
      <w:marLeft w:val="0"/>
      <w:marRight w:val="0"/>
      <w:marTop w:val="0"/>
      <w:marBottom w:val="0"/>
      <w:divBdr>
        <w:top w:val="none" w:sz="0" w:space="0" w:color="auto"/>
        <w:left w:val="none" w:sz="0" w:space="0" w:color="auto"/>
        <w:bottom w:val="none" w:sz="0" w:space="0" w:color="auto"/>
        <w:right w:val="none" w:sz="0" w:space="0" w:color="auto"/>
      </w:divBdr>
    </w:div>
    <w:div w:id="1602491587">
      <w:bodyDiv w:val="1"/>
      <w:marLeft w:val="0"/>
      <w:marRight w:val="0"/>
      <w:marTop w:val="0"/>
      <w:marBottom w:val="0"/>
      <w:divBdr>
        <w:top w:val="none" w:sz="0" w:space="0" w:color="auto"/>
        <w:left w:val="none" w:sz="0" w:space="0" w:color="auto"/>
        <w:bottom w:val="none" w:sz="0" w:space="0" w:color="auto"/>
        <w:right w:val="none" w:sz="0" w:space="0" w:color="auto"/>
      </w:divBdr>
    </w:div>
    <w:div w:id="1602686048">
      <w:bodyDiv w:val="1"/>
      <w:marLeft w:val="0"/>
      <w:marRight w:val="0"/>
      <w:marTop w:val="0"/>
      <w:marBottom w:val="0"/>
      <w:divBdr>
        <w:top w:val="none" w:sz="0" w:space="0" w:color="auto"/>
        <w:left w:val="none" w:sz="0" w:space="0" w:color="auto"/>
        <w:bottom w:val="none" w:sz="0" w:space="0" w:color="auto"/>
        <w:right w:val="none" w:sz="0" w:space="0" w:color="auto"/>
      </w:divBdr>
    </w:div>
    <w:div w:id="1603802787">
      <w:bodyDiv w:val="1"/>
      <w:marLeft w:val="0"/>
      <w:marRight w:val="0"/>
      <w:marTop w:val="0"/>
      <w:marBottom w:val="0"/>
      <w:divBdr>
        <w:top w:val="none" w:sz="0" w:space="0" w:color="auto"/>
        <w:left w:val="none" w:sz="0" w:space="0" w:color="auto"/>
        <w:bottom w:val="none" w:sz="0" w:space="0" w:color="auto"/>
        <w:right w:val="none" w:sz="0" w:space="0" w:color="auto"/>
      </w:divBdr>
    </w:div>
    <w:div w:id="1610625399">
      <w:bodyDiv w:val="1"/>
      <w:marLeft w:val="0"/>
      <w:marRight w:val="0"/>
      <w:marTop w:val="0"/>
      <w:marBottom w:val="0"/>
      <w:divBdr>
        <w:top w:val="none" w:sz="0" w:space="0" w:color="auto"/>
        <w:left w:val="none" w:sz="0" w:space="0" w:color="auto"/>
        <w:bottom w:val="none" w:sz="0" w:space="0" w:color="auto"/>
        <w:right w:val="none" w:sz="0" w:space="0" w:color="auto"/>
      </w:divBdr>
    </w:div>
    <w:div w:id="1615482030">
      <w:bodyDiv w:val="1"/>
      <w:marLeft w:val="0"/>
      <w:marRight w:val="0"/>
      <w:marTop w:val="0"/>
      <w:marBottom w:val="0"/>
      <w:divBdr>
        <w:top w:val="none" w:sz="0" w:space="0" w:color="auto"/>
        <w:left w:val="none" w:sz="0" w:space="0" w:color="auto"/>
        <w:bottom w:val="none" w:sz="0" w:space="0" w:color="auto"/>
        <w:right w:val="none" w:sz="0" w:space="0" w:color="auto"/>
      </w:divBdr>
    </w:div>
    <w:div w:id="1616908076">
      <w:bodyDiv w:val="1"/>
      <w:marLeft w:val="0"/>
      <w:marRight w:val="0"/>
      <w:marTop w:val="0"/>
      <w:marBottom w:val="0"/>
      <w:divBdr>
        <w:top w:val="none" w:sz="0" w:space="0" w:color="auto"/>
        <w:left w:val="none" w:sz="0" w:space="0" w:color="auto"/>
        <w:bottom w:val="none" w:sz="0" w:space="0" w:color="auto"/>
        <w:right w:val="none" w:sz="0" w:space="0" w:color="auto"/>
      </w:divBdr>
    </w:div>
    <w:div w:id="1624072708">
      <w:bodyDiv w:val="1"/>
      <w:marLeft w:val="0"/>
      <w:marRight w:val="0"/>
      <w:marTop w:val="0"/>
      <w:marBottom w:val="0"/>
      <w:divBdr>
        <w:top w:val="none" w:sz="0" w:space="0" w:color="auto"/>
        <w:left w:val="none" w:sz="0" w:space="0" w:color="auto"/>
        <w:bottom w:val="none" w:sz="0" w:space="0" w:color="auto"/>
        <w:right w:val="none" w:sz="0" w:space="0" w:color="auto"/>
      </w:divBdr>
    </w:div>
    <w:div w:id="1624800424">
      <w:bodyDiv w:val="1"/>
      <w:marLeft w:val="0"/>
      <w:marRight w:val="0"/>
      <w:marTop w:val="0"/>
      <w:marBottom w:val="0"/>
      <w:divBdr>
        <w:top w:val="none" w:sz="0" w:space="0" w:color="auto"/>
        <w:left w:val="none" w:sz="0" w:space="0" w:color="auto"/>
        <w:bottom w:val="none" w:sz="0" w:space="0" w:color="auto"/>
        <w:right w:val="none" w:sz="0" w:space="0" w:color="auto"/>
      </w:divBdr>
    </w:div>
    <w:div w:id="1627393778">
      <w:bodyDiv w:val="1"/>
      <w:marLeft w:val="0"/>
      <w:marRight w:val="0"/>
      <w:marTop w:val="0"/>
      <w:marBottom w:val="0"/>
      <w:divBdr>
        <w:top w:val="none" w:sz="0" w:space="0" w:color="auto"/>
        <w:left w:val="none" w:sz="0" w:space="0" w:color="auto"/>
        <w:bottom w:val="none" w:sz="0" w:space="0" w:color="auto"/>
        <w:right w:val="none" w:sz="0" w:space="0" w:color="auto"/>
      </w:divBdr>
    </w:div>
    <w:div w:id="1629628271">
      <w:bodyDiv w:val="1"/>
      <w:marLeft w:val="0"/>
      <w:marRight w:val="0"/>
      <w:marTop w:val="0"/>
      <w:marBottom w:val="0"/>
      <w:divBdr>
        <w:top w:val="none" w:sz="0" w:space="0" w:color="auto"/>
        <w:left w:val="none" w:sz="0" w:space="0" w:color="auto"/>
        <w:bottom w:val="none" w:sz="0" w:space="0" w:color="auto"/>
        <w:right w:val="none" w:sz="0" w:space="0" w:color="auto"/>
      </w:divBdr>
    </w:div>
    <w:div w:id="1638143230">
      <w:bodyDiv w:val="1"/>
      <w:marLeft w:val="0"/>
      <w:marRight w:val="0"/>
      <w:marTop w:val="0"/>
      <w:marBottom w:val="0"/>
      <w:divBdr>
        <w:top w:val="none" w:sz="0" w:space="0" w:color="auto"/>
        <w:left w:val="none" w:sz="0" w:space="0" w:color="auto"/>
        <w:bottom w:val="none" w:sz="0" w:space="0" w:color="auto"/>
        <w:right w:val="none" w:sz="0" w:space="0" w:color="auto"/>
      </w:divBdr>
    </w:div>
    <w:div w:id="1638531134">
      <w:bodyDiv w:val="1"/>
      <w:marLeft w:val="0"/>
      <w:marRight w:val="0"/>
      <w:marTop w:val="0"/>
      <w:marBottom w:val="0"/>
      <w:divBdr>
        <w:top w:val="none" w:sz="0" w:space="0" w:color="auto"/>
        <w:left w:val="none" w:sz="0" w:space="0" w:color="auto"/>
        <w:bottom w:val="none" w:sz="0" w:space="0" w:color="auto"/>
        <w:right w:val="none" w:sz="0" w:space="0" w:color="auto"/>
      </w:divBdr>
    </w:div>
    <w:div w:id="1643804550">
      <w:bodyDiv w:val="1"/>
      <w:marLeft w:val="0"/>
      <w:marRight w:val="0"/>
      <w:marTop w:val="0"/>
      <w:marBottom w:val="0"/>
      <w:divBdr>
        <w:top w:val="none" w:sz="0" w:space="0" w:color="auto"/>
        <w:left w:val="none" w:sz="0" w:space="0" w:color="auto"/>
        <w:bottom w:val="none" w:sz="0" w:space="0" w:color="auto"/>
        <w:right w:val="none" w:sz="0" w:space="0" w:color="auto"/>
      </w:divBdr>
    </w:div>
    <w:div w:id="1662344157">
      <w:bodyDiv w:val="1"/>
      <w:marLeft w:val="0"/>
      <w:marRight w:val="0"/>
      <w:marTop w:val="0"/>
      <w:marBottom w:val="0"/>
      <w:divBdr>
        <w:top w:val="none" w:sz="0" w:space="0" w:color="auto"/>
        <w:left w:val="none" w:sz="0" w:space="0" w:color="auto"/>
        <w:bottom w:val="none" w:sz="0" w:space="0" w:color="auto"/>
        <w:right w:val="none" w:sz="0" w:space="0" w:color="auto"/>
      </w:divBdr>
    </w:div>
    <w:div w:id="1662468679">
      <w:bodyDiv w:val="1"/>
      <w:marLeft w:val="0"/>
      <w:marRight w:val="0"/>
      <w:marTop w:val="0"/>
      <w:marBottom w:val="0"/>
      <w:divBdr>
        <w:top w:val="none" w:sz="0" w:space="0" w:color="auto"/>
        <w:left w:val="none" w:sz="0" w:space="0" w:color="auto"/>
        <w:bottom w:val="none" w:sz="0" w:space="0" w:color="auto"/>
        <w:right w:val="none" w:sz="0" w:space="0" w:color="auto"/>
      </w:divBdr>
    </w:div>
    <w:div w:id="1665090073">
      <w:bodyDiv w:val="1"/>
      <w:marLeft w:val="0"/>
      <w:marRight w:val="0"/>
      <w:marTop w:val="0"/>
      <w:marBottom w:val="0"/>
      <w:divBdr>
        <w:top w:val="none" w:sz="0" w:space="0" w:color="auto"/>
        <w:left w:val="none" w:sz="0" w:space="0" w:color="auto"/>
        <w:bottom w:val="none" w:sz="0" w:space="0" w:color="auto"/>
        <w:right w:val="none" w:sz="0" w:space="0" w:color="auto"/>
      </w:divBdr>
    </w:div>
    <w:div w:id="1668439187">
      <w:bodyDiv w:val="1"/>
      <w:marLeft w:val="0"/>
      <w:marRight w:val="0"/>
      <w:marTop w:val="0"/>
      <w:marBottom w:val="0"/>
      <w:divBdr>
        <w:top w:val="none" w:sz="0" w:space="0" w:color="auto"/>
        <w:left w:val="none" w:sz="0" w:space="0" w:color="auto"/>
        <w:bottom w:val="none" w:sz="0" w:space="0" w:color="auto"/>
        <w:right w:val="none" w:sz="0" w:space="0" w:color="auto"/>
      </w:divBdr>
    </w:div>
    <w:div w:id="1670211571">
      <w:bodyDiv w:val="1"/>
      <w:marLeft w:val="0"/>
      <w:marRight w:val="0"/>
      <w:marTop w:val="0"/>
      <w:marBottom w:val="0"/>
      <w:divBdr>
        <w:top w:val="none" w:sz="0" w:space="0" w:color="auto"/>
        <w:left w:val="none" w:sz="0" w:space="0" w:color="auto"/>
        <w:bottom w:val="none" w:sz="0" w:space="0" w:color="auto"/>
        <w:right w:val="none" w:sz="0" w:space="0" w:color="auto"/>
      </w:divBdr>
    </w:div>
    <w:div w:id="1670253520">
      <w:bodyDiv w:val="1"/>
      <w:marLeft w:val="0"/>
      <w:marRight w:val="0"/>
      <w:marTop w:val="0"/>
      <w:marBottom w:val="0"/>
      <w:divBdr>
        <w:top w:val="none" w:sz="0" w:space="0" w:color="auto"/>
        <w:left w:val="none" w:sz="0" w:space="0" w:color="auto"/>
        <w:bottom w:val="none" w:sz="0" w:space="0" w:color="auto"/>
        <w:right w:val="none" w:sz="0" w:space="0" w:color="auto"/>
      </w:divBdr>
    </w:div>
    <w:div w:id="1676347013">
      <w:bodyDiv w:val="1"/>
      <w:marLeft w:val="0"/>
      <w:marRight w:val="0"/>
      <w:marTop w:val="0"/>
      <w:marBottom w:val="0"/>
      <w:divBdr>
        <w:top w:val="none" w:sz="0" w:space="0" w:color="auto"/>
        <w:left w:val="none" w:sz="0" w:space="0" w:color="auto"/>
        <w:bottom w:val="none" w:sz="0" w:space="0" w:color="auto"/>
        <w:right w:val="none" w:sz="0" w:space="0" w:color="auto"/>
      </w:divBdr>
    </w:div>
    <w:div w:id="1679964851">
      <w:bodyDiv w:val="1"/>
      <w:marLeft w:val="0"/>
      <w:marRight w:val="0"/>
      <w:marTop w:val="0"/>
      <w:marBottom w:val="0"/>
      <w:divBdr>
        <w:top w:val="none" w:sz="0" w:space="0" w:color="auto"/>
        <w:left w:val="none" w:sz="0" w:space="0" w:color="auto"/>
        <w:bottom w:val="none" w:sz="0" w:space="0" w:color="auto"/>
        <w:right w:val="none" w:sz="0" w:space="0" w:color="auto"/>
      </w:divBdr>
    </w:div>
    <w:div w:id="1682508276">
      <w:bodyDiv w:val="1"/>
      <w:marLeft w:val="0"/>
      <w:marRight w:val="0"/>
      <w:marTop w:val="0"/>
      <w:marBottom w:val="0"/>
      <w:divBdr>
        <w:top w:val="none" w:sz="0" w:space="0" w:color="auto"/>
        <w:left w:val="none" w:sz="0" w:space="0" w:color="auto"/>
        <w:bottom w:val="none" w:sz="0" w:space="0" w:color="auto"/>
        <w:right w:val="none" w:sz="0" w:space="0" w:color="auto"/>
      </w:divBdr>
    </w:div>
    <w:div w:id="1694308232">
      <w:bodyDiv w:val="1"/>
      <w:marLeft w:val="0"/>
      <w:marRight w:val="0"/>
      <w:marTop w:val="0"/>
      <w:marBottom w:val="0"/>
      <w:divBdr>
        <w:top w:val="none" w:sz="0" w:space="0" w:color="auto"/>
        <w:left w:val="none" w:sz="0" w:space="0" w:color="auto"/>
        <w:bottom w:val="none" w:sz="0" w:space="0" w:color="auto"/>
        <w:right w:val="none" w:sz="0" w:space="0" w:color="auto"/>
      </w:divBdr>
    </w:div>
    <w:div w:id="1695498807">
      <w:bodyDiv w:val="1"/>
      <w:marLeft w:val="0"/>
      <w:marRight w:val="0"/>
      <w:marTop w:val="0"/>
      <w:marBottom w:val="0"/>
      <w:divBdr>
        <w:top w:val="none" w:sz="0" w:space="0" w:color="auto"/>
        <w:left w:val="none" w:sz="0" w:space="0" w:color="auto"/>
        <w:bottom w:val="none" w:sz="0" w:space="0" w:color="auto"/>
        <w:right w:val="none" w:sz="0" w:space="0" w:color="auto"/>
      </w:divBdr>
    </w:div>
    <w:div w:id="1701280737">
      <w:bodyDiv w:val="1"/>
      <w:marLeft w:val="0"/>
      <w:marRight w:val="0"/>
      <w:marTop w:val="0"/>
      <w:marBottom w:val="0"/>
      <w:divBdr>
        <w:top w:val="none" w:sz="0" w:space="0" w:color="auto"/>
        <w:left w:val="none" w:sz="0" w:space="0" w:color="auto"/>
        <w:bottom w:val="none" w:sz="0" w:space="0" w:color="auto"/>
        <w:right w:val="none" w:sz="0" w:space="0" w:color="auto"/>
      </w:divBdr>
    </w:div>
    <w:div w:id="1705247706">
      <w:bodyDiv w:val="1"/>
      <w:marLeft w:val="0"/>
      <w:marRight w:val="0"/>
      <w:marTop w:val="0"/>
      <w:marBottom w:val="0"/>
      <w:divBdr>
        <w:top w:val="none" w:sz="0" w:space="0" w:color="auto"/>
        <w:left w:val="none" w:sz="0" w:space="0" w:color="auto"/>
        <w:bottom w:val="none" w:sz="0" w:space="0" w:color="auto"/>
        <w:right w:val="none" w:sz="0" w:space="0" w:color="auto"/>
      </w:divBdr>
    </w:div>
    <w:div w:id="1716199179">
      <w:bodyDiv w:val="1"/>
      <w:marLeft w:val="0"/>
      <w:marRight w:val="0"/>
      <w:marTop w:val="0"/>
      <w:marBottom w:val="0"/>
      <w:divBdr>
        <w:top w:val="none" w:sz="0" w:space="0" w:color="auto"/>
        <w:left w:val="none" w:sz="0" w:space="0" w:color="auto"/>
        <w:bottom w:val="none" w:sz="0" w:space="0" w:color="auto"/>
        <w:right w:val="none" w:sz="0" w:space="0" w:color="auto"/>
      </w:divBdr>
    </w:div>
    <w:div w:id="1716391078">
      <w:bodyDiv w:val="1"/>
      <w:marLeft w:val="0"/>
      <w:marRight w:val="0"/>
      <w:marTop w:val="0"/>
      <w:marBottom w:val="0"/>
      <w:divBdr>
        <w:top w:val="none" w:sz="0" w:space="0" w:color="auto"/>
        <w:left w:val="none" w:sz="0" w:space="0" w:color="auto"/>
        <w:bottom w:val="none" w:sz="0" w:space="0" w:color="auto"/>
        <w:right w:val="none" w:sz="0" w:space="0" w:color="auto"/>
      </w:divBdr>
    </w:div>
    <w:div w:id="1717701444">
      <w:bodyDiv w:val="1"/>
      <w:marLeft w:val="0"/>
      <w:marRight w:val="0"/>
      <w:marTop w:val="0"/>
      <w:marBottom w:val="0"/>
      <w:divBdr>
        <w:top w:val="none" w:sz="0" w:space="0" w:color="auto"/>
        <w:left w:val="none" w:sz="0" w:space="0" w:color="auto"/>
        <w:bottom w:val="none" w:sz="0" w:space="0" w:color="auto"/>
        <w:right w:val="none" w:sz="0" w:space="0" w:color="auto"/>
      </w:divBdr>
    </w:div>
    <w:div w:id="1718041357">
      <w:bodyDiv w:val="1"/>
      <w:marLeft w:val="0"/>
      <w:marRight w:val="0"/>
      <w:marTop w:val="0"/>
      <w:marBottom w:val="0"/>
      <w:divBdr>
        <w:top w:val="none" w:sz="0" w:space="0" w:color="auto"/>
        <w:left w:val="none" w:sz="0" w:space="0" w:color="auto"/>
        <w:bottom w:val="none" w:sz="0" w:space="0" w:color="auto"/>
        <w:right w:val="none" w:sz="0" w:space="0" w:color="auto"/>
      </w:divBdr>
    </w:div>
    <w:div w:id="1720545731">
      <w:bodyDiv w:val="1"/>
      <w:marLeft w:val="0"/>
      <w:marRight w:val="0"/>
      <w:marTop w:val="0"/>
      <w:marBottom w:val="0"/>
      <w:divBdr>
        <w:top w:val="none" w:sz="0" w:space="0" w:color="auto"/>
        <w:left w:val="none" w:sz="0" w:space="0" w:color="auto"/>
        <w:bottom w:val="none" w:sz="0" w:space="0" w:color="auto"/>
        <w:right w:val="none" w:sz="0" w:space="0" w:color="auto"/>
      </w:divBdr>
    </w:div>
    <w:div w:id="1723596957">
      <w:bodyDiv w:val="1"/>
      <w:marLeft w:val="0"/>
      <w:marRight w:val="0"/>
      <w:marTop w:val="0"/>
      <w:marBottom w:val="0"/>
      <w:divBdr>
        <w:top w:val="none" w:sz="0" w:space="0" w:color="auto"/>
        <w:left w:val="none" w:sz="0" w:space="0" w:color="auto"/>
        <w:bottom w:val="none" w:sz="0" w:space="0" w:color="auto"/>
        <w:right w:val="none" w:sz="0" w:space="0" w:color="auto"/>
      </w:divBdr>
    </w:div>
    <w:div w:id="1724714927">
      <w:bodyDiv w:val="1"/>
      <w:marLeft w:val="0"/>
      <w:marRight w:val="0"/>
      <w:marTop w:val="0"/>
      <w:marBottom w:val="0"/>
      <w:divBdr>
        <w:top w:val="none" w:sz="0" w:space="0" w:color="auto"/>
        <w:left w:val="none" w:sz="0" w:space="0" w:color="auto"/>
        <w:bottom w:val="none" w:sz="0" w:space="0" w:color="auto"/>
        <w:right w:val="none" w:sz="0" w:space="0" w:color="auto"/>
      </w:divBdr>
    </w:div>
    <w:div w:id="1725642735">
      <w:bodyDiv w:val="1"/>
      <w:marLeft w:val="0"/>
      <w:marRight w:val="0"/>
      <w:marTop w:val="0"/>
      <w:marBottom w:val="0"/>
      <w:divBdr>
        <w:top w:val="none" w:sz="0" w:space="0" w:color="auto"/>
        <w:left w:val="none" w:sz="0" w:space="0" w:color="auto"/>
        <w:bottom w:val="none" w:sz="0" w:space="0" w:color="auto"/>
        <w:right w:val="none" w:sz="0" w:space="0" w:color="auto"/>
      </w:divBdr>
    </w:div>
    <w:div w:id="1735810043">
      <w:bodyDiv w:val="1"/>
      <w:marLeft w:val="0"/>
      <w:marRight w:val="0"/>
      <w:marTop w:val="0"/>
      <w:marBottom w:val="0"/>
      <w:divBdr>
        <w:top w:val="none" w:sz="0" w:space="0" w:color="auto"/>
        <w:left w:val="none" w:sz="0" w:space="0" w:color="auto"/>
        <w:bottom w:val="none" w:sz="0" w:space="0" w:color="auto"/>
        <w:right w:val="none" w:sz="0" w:space="0" w:color="auto"/>
      </w:divBdr>
    </w:div>
    <w:div w:id="1736008406">
      <w:bodyDiv w:val="1"/>
      <w:marLeft w:val="0"/>
      <w:marRight w:val="0"/>
      <w:marTop w:val="0"/>
      <w:marBottom w:val="0"/>
      <w:divBdr>
        <w:top w:val="none" w:sz="0" w:space="0" w:color="auto"/>
        <w:left w:val="none" w:sz="0" w:space="0" w:color="auto"/>
        <w:bottom w:val="none" w:sz="0" w:space="0" w:color="auto"/>
        <w:right w:val="none" w:sz="0" w:space="0" w:color="auto"/>
      </w:divBdr>
    </w:div>
    <w:div w:id="1745183097">
      <w:bodyDiv w:val="1"/>
      <w:marLeft w:val="0"/>
      <w:marRight w:val="0"/>
      <w:marTop w:val="0"/>
      <w:marBottom w:val="0"/>
      <w:divBdr>
        <w:top w:val="none" w:sz="0" w:space="0" w:color="auto"/>
        <w:left w:val="none" w:sz="0" w:space="0" w:color="auto"/>
        <w:bottom w:val="none" w:sz="0" w:space="0" w:color="auto"/>
        <w:right w:val="none" w:sz="0" w:space="0" w:color="auto"/>
      </w:divBdr>
    </w:div>
    <w:div w:id="1748919028">
      <w:bodyDiv w:val="1"/>
      <w:marLeft w:val="0"/>
      <w:marRight w:val="0"/>
      <w:marTop w:val="0"/>
      <w:marBottom w:val="0"/>
      <w:divBdr>
        <w:top w:val="none" w:sz="0" w:space="0" w:color="auto"/>
        <w:left w:val="none" w:sz="0" w:space="0" w:color="auto"/>
        <w:bottom w:val="none" w:sz="0" w:space="0" w:color="auto"/>
        <w:right w:val="none" w:sz="0" w:space="0" w:color="auto"/>
      </w:divBdr>
    </w:div>
    <w:div w:id="1761368932">
      <w:bodyDiv w:val="1"/>
      <w:marLeft w:val="0"/>
      <w:marRight w:val="0"/>
      <w:marTop w:val="0"/>
      <w:marBottom w:val="0"/>
      <w:divBdr>
        <w:top w:val="none" w:sz="0" w:space="0" w:color="auto"/>
        <w:left w:val="none" w:sz="0" w:space="0" w:color="auto"/>
        <w:bottom w:val="none" w:sz="0" w:space="0" w:color="auto"/>
        <w:right w:val="none" w:sz="0" w:space="0" w:color="auto"/>
      </w:divBdr>
      <w:divsChild>
        <w:div w:id="2039087460">
          <w:marLeft w:val="0"/>
          <w:marRight w:val="0"/>
          <w:marTop w:val="0"/>
          <w:marBottom w:val="0"/>
          <w:divBdr>
            <w:top w:val="none" w:sz="0" w:space="0" w:color="auto"/>
            <w:left w:val="none" w:sz="0" w:space="0" w:color="auto"/>
            <w:bottom w:val="none" w:sz="0" w:space="0" w:color="auto"/>
            <w:right w:val="none" w:sz="0" w:space="0" w:color="auto"/>
          </w:divBdr>
          <w:divsChild>
            <w:div w:id="382143843">
              <w:marLeft w:val="0"/>
              <w:marRight w:val="0"/>
              <w:marTop w:val="0"/>
              <w:marBottom w:val="0"/>
              <w:divBdr>
                <w:top w:val="none" w:sz="0" w:space="0" w:color="auto"/>
                <w:left w:val="none" w:sz="0" w:space="0" w:color="auto"/>
                <w:bottom w:val="none" w:sz="0" w:space="0" w:color="auto"/>
                <w:right w:val="none" w:sz="0" w:space="0" w:color="auto"/>
              </w:divBdr>
              <w:divsChild>
                <w:div w:id="197015016">
                  <w:marLeft w:val="0"/>
                  <w:marRight w:val="0"/>
                  <w:marTop w:val="0"/>
                  <w:marBottom w:val="0"/>
                  <w:divBdr>
                    <w:top w:val="none" w:sz="0" w:space="0" w:color="auto"/>
                    <w:left w:val="none" w:sz="0" w:space="0" w:color="auto"/>
                    <w:bottom w:val="none" w:sz="0" w:space="0" w:color="auto"/>
                    <w:right w:val="none" w:sz="0" w:space="0" w:color="auto"/>
                  </w:divBdr>
                </w:div>
              </w:divsChild>
            </w:div>
            <w:div w:id="2055931507">
              <w:marLeft w:val="0"/>
              <w:marRight w:val="0"/>
              <w:marTop w:val="0"/>
              <w:marBottom w:val="0"/>
              <w:divBdr>
                <w:top w:val="none" w:sz="0" w:space="0" w:color="auto"/>
                <w:left w:val="none" w:sz="0" w:space="0" w:color="auto"/>
                <w:bottom w:val="none" w:sz="0" w:space="0" w:color="auto"/>
                <w:right w:val="none" w:sz="0" w:space="0" w:color="auto"/>
              </w:divBdr>
              <w:divsChild>
                <w:div w:id="256448300">
                  <w:marLeft w:val="0"/>
                  <w:marRight w:val="0"/>
                  <w:marTop w:val="0"/>
                  <w:marBottom w:val="0"/>
                  <w:divBdr>
                    <w:top w:val="none" w:sz="0" w:space="0" w:color="auto"/>
                    <w:left w:val="none" w:sz="0" w:space="0" w:color="auto"/>
                    <w:bottom w:val="none" w:sz="0" w:space="0" w:color="auto"/>
                    <w:right w:val="none" w:sz="0" w:space="0" w:color="auto"/>
                  </w:divBdr>
                </w:div>
              </w:divsChild>
            </w:div>
            <w:div w:id="1905603717">
              <w:marLeft w:val="0"/>
              <w:marRight w:val="0"/>
              <w:marTop w:val="0"/>
              <w:marBottom w:val="0"/>
              <w:divBdr>
                <w:top w:val="none" w:sz="0" w:space="0" w:color="auto"/>
                <w:left w:val="none" w:sz="0" w:space="0" w:color="auto"/>
                <w:bottom w:val="none" w:sz="0" w:space="0" w:color="auto"/>
                <w:right w:val="none" w:sz="0" w:space="0" w:color="auto"/>
              </w:divBdr>
              <w:divsChild>
                <w:div w:id="67845224">
                  <w:marLeft w:val="0"/>
                  <w:marRight w:val="0"/>
                  <w:marTop w:val="0"/>
                  <w:marBottom w:val="0"/>
                  <w:divBdr>
                    <w:top w:val="none" w:sz="0" w:space="0" w:color="auto"/>
                    <w:left w:val="none" w:sz="0" w:space="0" w:color="auto"/>
                    <w:bottom w:val="none" w:sz="0" w:space="0" w:color="auto"/>
                    <w:right w:val="none" w:sz="0" w:space="0" w:color="auto"/>
                  </w:divBdr>
                </w:div>
              </w:divsChild>
            </w:div>
            <w:div w:id="1203983073">
              <w:marLeft w:val="0"/>
              <w:marRight w:val="0"/>
              <w:marTop w:val="0"/>
              <w:marBottom w:val="0"/>
              <w:divBdr>
                <w:top w:val="none" w:sz="0" w:space="0" w:color="auto"/>
                <w:left w:val="none" w:sz="0" w:space="0" w:color="auto"/>
                <w:bottom w:val="none" w:sz="0" w:space="0" w:color="auto"/>
                <w:right w:val="none" w:sz="0" w:space="0" w:color="auto"/>
              </w:divBdr>
              <w:divsChild>
                <w:div w:id="1960062744">
                  <w:marLeft w:val="0"/>
                  <w:marRight w:val="0"/>
                  <w:marTop w:val="0"/>
                  <w:marBottom w:val="0"/>
                  <w:divBdr>
                    <w:top w:val="none" w:sz="0" w:space="0" w:color="auto"/>
                    <w:left w:val="none" w:sz="0" w:space="0" w:color="auto"/>
                    <w:bottom w:val="none" w:sz="0" w:space="0" w:color="auto"/>
                    <w:right w:val="none" w:sz="0" w:space="0" w:color="auto"/>
                  </w:divBdr>
                </w:div>
              </w:divsChild>
            </w:div>
            <w:div w:id="1129586260">
              <w:marLeft w:val="0"/>
              <w:marRight w:val="0"/>
              <w:marTop w:val="0"/>
              <w:marBottom w:val="0"/>
              <w:divBdr>
                <w:top w:val="none" w:sz="0" w:space="0" w:color="auto"/>
                <w:left w:val="none" w:sz="0" w:space="0" w:color="auto"/>
                <w:bottom w:val="none" w:sz="0" w:space="0" w:color="auto"/>
                <w:right w:val="none" w:sz="0" w:space="0" w:color="auto"/>
              </w:divBdr>
              <w:divsChild>
                <w:div w:id="721754509">
                  <w:marLeft w:val="0"/>
                  <w:marRight w:val="0"/>
                  <w:marTop w:val="0"/>
                  <w:marBottom w:val="0"/>
                  <w:divBdr>
                    <w:top w:val="none" w:sz="0" w:space="0" w:color="auto"/>
                    <w:left w:val="none" w:sz="0" w:space="0" w:color="auto"/>
                    <w:bottom w:val="none" w:sz="0" w:space="0" w:color="auto"/>
                    <w:right w:val="none" w:sz="0" w:space="0" w:color="auto"/>
                  </w:divBdr>
                </w:div>
              </w:divsChild>
            </w:div>
            <w:div w:id="1474982991">
              <w:marLeft w:val="0"/>
              <w:marRight w:val="0"/>
              <w:marTop w:val="0"/>
              <w:marBottom w:val="0"/>
              <w:divBdr>
                <w:top w:val="none" w:sz="0" w:space="0" w:color="auto"/>
                <w:left w:val="none" w:sz="0" w:space="0" w:color="auto"/>
                <w:bottom w:val="none" w:sz="0" w:space="0" w:color="auto"/>
                <w:right w:val="none" w:sz="0" w:space="0" w:color="auto"/>
              </w:divBdr>
              <w:divsChild>
                <w:div w:id="33121012">
                  <w:marLeft w:val="0"/>
                  <w:marRight w:val="0"/>
                  <w:marTop w:val="0"/>
                  <w:marBottom w:val="0"/>
                  <w:divBdr>
                    <w:top w:val="none" w:sz="0" w:space="0" w:color="auto"/>
                    <w:left w:val="none" w:sz="0" w:space="0" w:color="auto"/>
                    <w:bottom w:val="none" w:sz="0" w:space="0" w:color="auto"/>
                    <w:right w:val="none" w:sz="0" w:space="0" w:color="auto"/>
                  </w:divBdr>
                </w:div>
              </w:divsChild>
            </w:div>
            <w:div w:id="2075077002">
              <w:marLeft w:val="0"/>
              <w:marRight w:val="0"/>
              <w:marTop w:val="0"/>
              <w:marBottom w:val="0"/>
              <w:divBdr>
                <w:top w:val="none" w:sz="0" w:space="0" w:color="auto"/>
                <w:left w:val="none" w:sz="0" w:space="0" w:color="auto"/>
                <w:bottom w:val="none" w:sz="0" w:space="0" w:color="auto"/>
                <w:right w:val="none" w:sz="0" w:space="0" w:color="auto"/>
              </w:divBdr>
              <w:divsChild>
                <w:div w:id="621498016">
                  <w:marLeft w:val="0"/>
                  <w:marRight w:val="0"/>
                  <w:marTop w:val="0"/>
                  <w:marBottom w:val="0"/>
                  <w:divBdr>
                    <w:top w:val="none" w:sz="0" w:space="0" w:color="auto"/>
                    <w:left w:val="none" w:sz="0" w:space="0" w:color="auto"/>
                    <w:bottom w:val="none" w:sz="0" w:space="0" w:color="auto"/>
                    <w:right w:val="none" w:sz="0" w:space="0" w:color="auto"/>
                  </w:divBdr>
                </w:div>
              </w:divsChild>
            </w:div>
            <w:div w:id="1415473670">
              <w:marLeft w:val="0"/>
              <w:marRight w:val="0"/>
              <w:marTop w:val="0"/>
              <w:marBottom w:val="0"/>
              <w:divBdr>
                <w:top w:val="none" w:sz="0" w:space="0" w:color="auto"/>
                <w:left w:val="none" w:sz="0" w:space="0" w:color="auto"/>
                <w:bottom w:val="none" w:sz="0" w:space="0" w:color="auto"/>
                <w:right w:val="none" w:sz="0" w:space="0" w:color="auto"/>
              </w:divBdr>
              <w:divsChild>
                <w:div w:id="759326502">
                  <w:marLeft w:val="0"/>
                  <w:marRight w:val="0"/>
                  <w:marTop w:val="0"/>
                  <w:marBottom w:val="0"/>
                  <w:divBdr>
                    <w:top w:val="none" w:sz="0" w:space="0" w:color="auto"/>
                    <w:left w:val="none" w:sz="0" w:space="0" w:color="auto"/>
                    <w:bottom w:val="none" w:sz="0" w:space="0" w:color="auto"/>
                    <w:right w:val="none" w:sz="0" w:space="0" w:color="auto"/>
                  </w:divBdr>
                </w:div>
              </w:divsChild>
            </w:div>
            <w:div w:id="1373844797">
              <w:marLeft w:val="0"/>
              <w:marRight w:val="0"/>
              <w:marTop w:val="0"/>
              <w:marBottom w:val="0"/>
              <w:divBdr>
                <w:top w:val="none" w:sz="0" w:space="0" w:color="auto"/>
                <w:left w:val="none" w:sz="0" w:space="0" w:color="auto"/>
                <w:bottom w:val="none" w:sz="0" w:space="0" w:color="auto"/>
                <w:right w:val="none" w:sz="0" w:space="0" w:color="auto"/>
              </w:divBdr>
              <w:divsChild>
                <w:div w:id="502359086">
                  <w:marLeft w:val="0"/>
                  <w:marRight w:val="0"/>
                  <w:marTop w:val="0"/>
                  <w:marBottom w:val="0"/>
                  <w:divBdr>
                    <w:top w:val="none" w:sz="0" w:space="0" w:color="auto"/>
                    <w:left w:val="none" w:sz="0" w:space="0" w:color="auto"/>
                    <w:bottom w:val="none" w:sz="0" w:space="0" w:color="auto"/>
                    <w:right w:val="none" w:sz="0" w:space="0" w:color="auto"/>
                  </w:divBdr>
                </w:div>
              </w:divsChild>
            </w:div>
            <w:div w:id="732193025">
              <w:marLeft w:val="0"/>
              <w:marRight w:val="0"/>
              <w:marTop w:val="0"/>
              <w:marBottom w:val="0"/>
              <w:divBdr>
                <w:top w:val="none" w:sz="0" w:space="0" w:color="auto"/>
                <w:left w:val="none" w:sz="0" w:space="0" w:color="auto"/>
                <w:bottom w:val="none" w:sz="0" w:space="0" w:color="auto"/>
                <w:right w:val="none" w:sz="0" w:space="0" w:color="auto"/>
              </w:divBdr>
              <w:divsChild>
                <w:div w:id="169874388">
                  <w:marLeft w:val="0"/>
                  <w:marRight w:val="0"/>
                  <w:marTop w:val="0"/>
                  <w:marBottom w:val="0"/>
                  <w:divBdr>
                    <w:top w:val="none" w:sz="0" w:space="0" w:color="auto"/>
                    <w:left w:val="none" w:sz="0" w:space="0" w:color="auto"/>
                    <w:bottom w:val="none" w:sz="0" w:space="0" w:color="auto"/>
                    <w:right w:val="none" w:sz="0" w:space="0" w:color="auto"/>
                  </w:divBdr>
                </w:div>
              </w:divsChild>
            </w:div>
            <w:div w:id="990912272">
              <w:marLeft w:val="0"/>
              <w:marRight w:val="0"/>
              <w:marTop w:val="0"/>
              <w:marBottom w:val="0"/>
              <w:divBdr>
                <w:top w:val="none" w:sz="0" w:space="0" w:color="auto"/>
                <w:left w:val="none" w:sz="0" w:space="0" w:color="auto"/>
                <w:bottom w:val="none" w:sz="0" w:space="0" w:color="auto"/>
                <w:right w:val="none" w:sz="0" w:space="0" w:color="auto"/>
              </w:divBdr>
              <w:divsChild>
                <w:div w:id="265701072">
                  <w:marLeft w:val="0"/>
                  <w:marRight w:val="0"/>
                  <w:marTop w:val="0"/>
                  <w:marBottom w:val="0"/>
                  <w:divBdr>
                    <w:top w:val="none" w:sz="0" w:space="0" w:color="auto"/>
                    <w:left w:val="none" w:sz="0" w:space="0" w:color="auto"/>
                    <w:bottom w:val="none" w:sz="0" w:space="0" w:color="auto"/>
                    <w:right w:val="none" w:sz="0" w:space="0" w:color="auto"/>
                  </w:divBdr>
                </w:div>
              </w:divsChild>
            </w:div>
            <w:div w:id="1494947873">
              <w:marLeft w:val="0"/>
              <w:marRight w:val="0"/>
              <w:marTop w:val="0"/>
              <w:marBottom w:val="0"/>
              <w:divBdr>
                <w:top w:val="none" w:sz="0" w:space="0" w:color="auto"/>
                <w:left w:val="none" w:sz="0" w:space="0" w:color="auto"/>
                <w:bottom w:val="none" w:sz="0" w:space="0" w:color="auto"/>
                <w:right w:val="none" w:sz="0" w:space="0" w:color="auto"/>
              </w:divBdr>
              <w:divsChild>
                <w:div w:id="1055547995">
                  <w:marLeft w:val="0"/>
                  <w:marRight w:val="0"/>
                  <w:marTop w:val="0"/>
                  <w:marBottom w:val="0"/>
                  <w:divBdr>
                    <w:top w:val="none" w:sz="0" w:space="0" w:color="auto"/>
                    <w:left w:val="none" w:sz="0" w:space="0" w:color="auto"/>
                    <w:bottom w:val="none" w:sz="0" w:space="0" w:color="auto"/>
                    <w:right w:val="none" w:sz="0" w:space="0" w:color="auto"/>
                  </w:divBdr>
                </w:div>
              </w:divsChild>
            </w:div>
            <w:div w:id="799299779">
              <w:marLeft w:val="0"/>
              <w:marRight w:val="0"/>
              <w:marTop w:val="0"/>
              <w:marBottom w:val="0"/>
              <w:divBdr>
                <w:top w:val="none" w:sz="0" w:space="0" w:color="auto"/>
                <w:left w:val="none" w:sz="0" w:space="0" w:color="auto"/>
                <w:bottom w:val="none" w:sz="0" w:space="0" w:color="auto"/>
                <w:right w:val="none" w:sz="0" w:space="0" w:color="auto"/>
              </w:divBdr>
              <w:divsChild>
                <w:div w:id="973026552">
                  <w:marLeft w:val="0"/>
                  <w:marRight w:val="0"/>
                  <w:marTop w:val="0"/>
                  <w:marBottom w:val="0"/>
                  <w:divBdr>
                    <w:top w:val="none" w:sz="0" w:space="0" w:color="auto"/>
                    <w:left w:val="none" w:sz="0" w:space="0" w:color="auto"/>
                    <w:bottom w:val="none" w:sz="0" w:space="0" w:color="auto"/>
                    <w:right w:val="none" w:sz="0" w:space="0" w:color="auto"/>
                  </w:divBdr>
                </w:div>
              </w:divsChild>
            </w:div>
            <w:div w:id="1087650660">
              <w:marLeft w:val="0"/>
              <w:marRight w:val="0"/>
              <w:marTop w:val="0"/>
              <w:marBottom w:val="0"/>
              <w:divBdr>
                <w:top w:val="none" w:sz="0" w:space="0" w:color="auto"/>
                <w:left w:val="none" w:sz="0" w:space="0" w:color="auto"/>
                <w:bottom w:val="none" w:sz="0" w:space="0" w:color="auto"/>
                <w:right w:val="none" w:sz="0" w:space="0" w:color="auto"/>
              </w:divBdr>
              <w:divsChild>
                <w:div w:id="1428848624">
                  <w:marLeft w:val="0"/>
                  <w:marRight w:val="0"/>
                  <w:marTop w:val="0"/>
                  <w:marBottom w:val="0"/>
                  <w:divBdr>
                    <w:top w:val="none" w:sz="0" w:space="0" w:color="auto"/>
                    <w:left w:val="none" w:sz="0" w:space="0" w:color="auto"/>
                    <w:bottom w:val="none" w:sz="0" w:space="0" w:color="auto"/>
                    <w:right w:val="none" w:sz="0" w:space="0" w:color="auto"/>
                  </w:divBdr>
                </w:div>
              </w:divsChild>
            </w:div>
            <w:div w:id="278343456">
              <w:marLeft w:val="0"/>
              <w:marRight w:val="0"/>
              <w:marTop w:val="0"/>
              <w:marBottom w:val="0"/>
              <w:divBdr>
                <w:top w:val="none" w:sz="0" w:space="0" w:color="auto"/>
                <w:left w:val="none" w:sz="0" w:space="0" w:color="auto"/>
                <w:bottom w:val="none" w:sz="0" w:space="0" w:color="auto"/>
                <w:right w:val="none" w:sz="0" w:space="0" w:color="auto"/>
              </w:divBdr>
              <w:divsChild>
                <w:div w:id="14159269">
                  <w:marLeft w:val="0"/>
                  <w:marRight w:val="0"/>
                  <w:marTop w:val="0"/>
                  <w:marBottom w:val="0"/>
                  <w:divBdr>
                    <w:top w:val="none" w:sz="0" w:space="0" w:color="auto"/>
                    <w:left w:val="none" w:sz="0" w:space="0" w:color="auto"/>
                    <w:bottom w:val="none" w:sz="0" w:space="0" w:color="auto"/>
                    <w:right w:val="none" w:sz="0" w:space="0" w:color="auto"/>
                  </w:divBdr>
                </w:div>
              </w:divsChild>
            </w:div>
            <w:div w:id="729692020">
              <w:marLeft w:val="0"/>
              <w:marRight w:val="0"/>
              <w:marTop w:val="0"/>
              <w:marBottom w:val="0"/>
              <w:divBdr>
                <w:top w:val="none" w:sz="0" w:space="0" w:color="auto"/>
                <w:left w:val="none" w:sz="0" w:space="0" w:color="auto"/>
                <w:bottom w:val="none" w:sz="0" w:space="0" w:color="auto"/>
                <w:right w:val="none" w:sz="0" w:space="0" w:color="auto"/>
              </w:divBdr>
              <w:divsChild>
                <w:div w:id="1823426486">
                  <w:marLeft w:val="0"/>
                  <w:marRight w:val="0"/>
                  <w:marTop w:val="0"/>
                  <w:marBottom w:val="0"/>
                  <w:divBdr>
                    <w:top w:val="none" w:sz="0" w:space="0" w:color="auto"/>
                    <w:left w:val="none" w:sz="0" w:space="0" w:color="auto"/>
                    <w:bottom w:val="none" w:sz="0" w:space="0" w:color="auto"/>
                    <w:right w:val="none" w:sz="0" w:space="0" w:color="auto"/>
                  </w:divBdr>
                </w:div>
              </w:divsChild>
            </w:div>
            <w:div w:id="1055589855">
              <w:marLeft w:val="0"/>
              <w:marRight w:val="0"/>
              <w:marTop w:val="0"/>
              <w:marBottom w:val="0"/>
              <w:divBdr>
                <w:top w:val="none" w:sz="0" w:space="0" w:color="auto"/>
                <w:left w:val="none" w:sz="0" w:space="0" w:color="auto"/>
                <w:bottom w:val="none" w:sz="0" w:space="0" w:color="auto"/>
                <w:right w:val="none" w:sz="0" w:space="0" w:color="auto"/>
              </w:divBdr>
              <w:divsChild>
                <w:div w:id="1834298089">
                  <w:marLeft w:val="0"/>
                  <w:marRight w:val="0"/>
                  <w:marTop w:val="0"/>
                  <w:marBottom w:val="0"/>
                  <w:divBdr>
                    <w:top w:val="none" w:sz="0" w:space="0" w:color="auto"/>
                    <w:left w:val="none" w:sz="0" w:space="0" w:color="auto"/>
                    <w:bottom w:val="none" w:sz="0" w:space="0" w:color="auto"/>
                    <w:right w:val="none" w:sz="0" w:space="0" w:color="auto"/>
                  </w:divBdr>
                </w:div>
              </w:divsChild>
            </w:div>
            <w:div w:id="2071880162">
              <w:marLeft w:val="0"/>
              <w:marRight w:val="0"/>
              <w:marTop w:val="0"/>
              <w:marBottom w:val="0"/>
              <w:divBdr>
                <w:top w:val="none" w:sz="0" w:space="0" w:color="auto"/>
                <w:left w:val="none" w:sz="0" w:space="0" w:color="auto"/>
                <w:bottom w:val="none" w:sz="0" w:space="0" w:color="auto"/>
                <w:right w:val="none" w:sz="0" w:space="0" w:color="auto"/>
              </w:divBdr>
              <w:divsChild>
                <w:div w:id="1383098088">
                  <w:marLeft w:val="0"/>
                  <w:marRight w:val="0"/>
                  <w:marTop w:val="0"/>
                  <w:marBottom w:val="0"/>
                  <w:divBdr>
                    <w:top w:val="none" w:sz="0" w:space="0" w:color="auto"/>
                    <w:left w:val="none" w:sz="0" w:space="0" w:color="auto"/>
                    <w:bottom w:val="none" w:sz="0" w:space="0" w:color="auto"/>
                    <w:right w:val="none" w:sz="0" w:space="0" w:color="auto"/>
                  </w:divBdr>
                </w:div>
              </w:divsChild>
            </w:div>
            <w:div w:id="1446192144">
              <w:marLeft w:val="0"/>
              <w:marRight w:val="0"/>
              <w:marTop w:val="0"/>
              <w:marBottom w:val="0"/>
              <w:divBdr>
                <w:top w:val="none" w:sz="0" w:space="0" w:color="auto"/>
                <w:left w:val="none" w:sz="0" w:space="0" w:color="auto"/>
                <w:bottom w:val="none" w:sz="0" w:space="0" w:color="auto"/>
                <w:right w:val="none" w:sz="0" w:space="0" w:color="auto"/>
              </w:divBdr>
              <w:divsChild>
                <w:div w:id="874850406">
                  <w:marLeft w:val="0"/>
                  <w:marRight w:val="0"/>
                  <w:marTop w:val="0"/>
                  <w:marBottom w:val="0"/>
                  <w:divBdr>
                    <w:top w:val="none" w:sz="0" w:space="0" w:color="auto"/>
                    <w:left w:val="none" w:sz="0" w:space="0" w:color="auto"/>
                    <w:bottom w:val="none" w:sz="0" w:space="0" w:color="auto"/>
                    <w:right w:val="none" w:sz="0" w:space="0" w:color="auto"/>
                  </w:divBdr>
                </w:div>
              </w:divsChild>
            </w:div>
            <w:div w:id="2106415358">
              <w:marLeft w:val="0"/>
              <w:marRight w:val="0"/>
              <w:marTop w:val="0"/>
              <w:marBottom w:val="0"/>
              <w:divBdr>
                <w:top w:val="none" w:sz="0" w:space="0" w:color="auto"/>
                <w:left w:val="none" w:sz="0" w:space="0" w:color="auto"/>
                <w:bottom w:val="none" w:sz="0" w:space="0" w:color="auto"/>
                <w:right w:val="none" w:sz="0" w:space="0" w:color="auto"/>
              </w:divBdr>
              <w:divsChild>
                <w:div w:id="358507473">
                  <w:marLeft w:val="0"/>
                  <w:marRight w:val="0"/>
                  <w:marTop w:val="0"/>
                  <w:marBottom w:val="0"/>
                  <w:divBdr>
                    <w:top w:val="none" w:sz="0" w:space="0" w:color="auto"/>
                    <w:left w:val="none" w:sz="0" w:space="0" w:color="auto"/>
                    <w:bottom w:val="none" w:sz="0" w:space="0" w:color="auto"/>
                    <w:right w:val="none" w:sz="0" w:space="0" w:color="auto"/>
                  </w:divBdr>
                </w:div>
              </w:divsChild>
            </w:div>
            <w:div w:id="147089584">
              <w:marLeft w:val="0"/>
              <w:marRight w:val="0"/>
              <w:marTop w:val="0"/>
              <w:marBottom w:val="0"/>
              <w:divBdr>
                <w:top w:val="none" w:sz="0" w:space="0" w:color="auto"/>
                <w:left w:val="none" w:sz="0" w:space="0" w:color="auto"/>
                <w:bottom w:val="none" w:sz="0" w:space="0" w:color="auto"/>
                <w:right w:val="none" w:sz="0" w:space="0" w:color="auto"/>
              </w:divBdr>
              <w:divsChild>
                <w:div w:id="878779674">
                  <w:marLeft w:val="0"/>
                  <w:marRight w:val="0"/>
                  <w:marTop w:val="0"/>
                  <w:marBottom w:val="0"/>
                  <w:divBdr>
                    <w:top w:val="none" w:sz="0" w:space="0" w:color="auto"/>
                    <w:left w:val="none" w:sz="0" w:space="0" w:color="auto"/>
                    <w:bottom w:val="none" w:sz="0" w:space="0" w:color="auto"/>
                    <w:right w:val="none" w:sz="0" w:space="0" w:color="auto"/>
                  </w:divBdr>
                </w:div>
              </w:divsChild>
            </w:div>
            <w:div w:id="1712998283">
              <w:marLeft w:val="0"/>
              <w:marRight w:val="0"/>
              <w:marTop w:val="0"/>
              <w:marBottom w:val="0"/>
              <w:divBdr>
                <w:top w:val="none" w:sz="0" w:space="0" w:color="auto"/>
                <w:left w:val="none" w:sz="0" w:space="0" w:color="auto"/>
                <w:bottom w:val="none" w:sz="0" w:space="0" w:color="auto"/>
                <w:right w:val="none" w:sz="0" w:space="0" w:color="auto"/>
              </w:divBdr>
              <w:divsChild>
                <w:div w:id="1017384980">
                  <w:marLeft w:val="0"/>
                  <w:marRight w:val="0"/>
                  <w:marTop w:val="0"/>
                  <w:marBottom w:val="0"/>
                  <w:divBdr>
                    <w:top w:val="none" w:sz="0" w:space="0" w:color="auto"/>
                    <w:left w:val="none" w:sz="0" w:space="0" w:color="auto"/>
                    <w:bottom w:val="none" w:sz="0" w:space="0" w:color="auto"/>
                    <w:right w:val="none" w:sz="0" w:space="0" w:color="auto"/>
                  </w:divBdr>
                </w:div>
              </w:divsChild>
            </w:div>
            <w:div w:id="1167743504">
              <w:marLeft w:val="0"/>
              <w:marRight w:val="0"/>
              <w:marTop w:val="0"/>
              <w:marBottom w:val="0"/>
              <w:divBdr>
                <w:top w:val="none" w:sz="0" w:space="0" w:color="auto"/>
                <w:left w:val="none" w:sz="0" w:space="0" w:color="auto"/>
                <w:bottom w:val="none" w:sz="0" w:space="0" w:color="auto"/>
                <w:right w:val="none" w:sz="0" w:space="0" w:color="auto"/>
              </w:divBdr>
              <w:divsChild>
                <w:div w:id="753936315">
                  <w:marLeft w:val="0"/>
                  <w:marRight w:val="0"/>
                  <w:marTop w:val="0"/>
                  <w:marBottom w:val="0"/>
                  <w:divBdr>
                    <w:top w:val="none" w:sz="0" w:space="0" w:color="auto"/>
                    <w:left w:val="none" w:sz="0" w:space="0" w:color="auto"/>
                    <w:bottom w:val="none" w:sz="0" w:space="0" w:color="auto"/>
                    <w:right w:val="none" w:sz="0" w:space="0" w:color="auto"/>
                  </w:divBdr>
                </w:div>
              </w:divsChild>
            </w:div>
            <w:div w:id="489445641">
              <w:marLeft w:val="0"/>
              <w:marRight w:val="0"/>
              <w:marTop w:val="0"/>
              <w:marBottom w:val="0"/>
              <w:divBdr>
                <w:top w:val="none" w:sz="0" w:space="0" w:color="auto"/>
                <w:left w:val="none" w:sz="0" w:space="0" w:color="auto"/>
                <w:bottom w:val="none" w:sz="0" w:space="0" w:color="auto"/>
                <w:right w:val="none" w:sz="0" w:space="0" w:color="auto"/>
              </w:divBdr>
              <w:divsChild>
                <w:div w:id="1153520333">
                  <w:marLeft w:val="0"/>
                  <w:marRight w:val="0"/>
                  <w:marTop w:val="0"/>
                  <w:marBottom w:val="0"/>
                  <w:divBdr>
                    <w:top w:val="none" w:sz="0" w:space="0" w:color="auto"/>
                    <w:left w:val="none" w:sz="0" w:space="0" w:color="auto"/>
                    <w:bottom w:val="none" w:sz="0" w:space="0" w:color="auto"/>
                    <w:right w:val="none" w:sz="0" w:space="0" w:color="auto"/>
                  </w:divBdr>
                </w:div>
              </w:divsChild>
            </w:div>
            <w:div w:id="1678121330">
              <w:marLeft w:val="0"/>
              <w:marRight w:val="0"/>
              <w:marTop w:val="0"/>
              <w:marBottom w:val="0"/>
              <w:divBdr>
                <w:top w:val="none" w:sz="0" w:space="0" w:color="auto"/>
                <w:left w:val="none" w:sz="0" w:space="0" w:color="auto"/>
                <w:bottom w:val="none" w:sz="0" w:space="0" w:color="auto"/>
                <w:right w:val="none" w:sz="0" w:space="0" w:color="auto"/>
              </w:divBdr>
              <w:divsChild>
                <w:div w:id="1164275792">
                  <w:marLeft w:val="0"/>
                  <w:marRight w:val="0"/>
                  <w:marTop w:val="0"/>
                  <w:marBottom w:val="0"/>
                  <w:divBdr>
                    <w:top w:val="none" w:sz="0" w:space="0" w:color="auto"/>
                    <w:left w:val="none" w:sz="0" w:space="0" w:color="auto"/>
                    <w:bottom w:val="none" w:sz="0" w:space="0" w:color="auto"/>
                    <w:right w:val="none" w:sz="0" w:space="0" w:color="auto"/>
                  </w:divBdr>
                </w:div>
              </w:divsChild>
            </w:div>
            <w:div w:id="154882761">
              <w:marLeft w:val="0"/>
              <w:marRight w:val="0"/>
              <w:marTop w:val="0"/>
              <w:marBottom w:val="0"/>
              <w:divBdr>
                <w:top w:val="none" w:sz="0" w:space="0" w:color="auto"/>
                <w:left w:val="none" w:sz="0" w:space="0" w:color="auto"/>
                <w:bottom w:val="none" w:sz="0" w:space="0" w:color="auto"/>
                <w:right w:val="none" w:sz="0" w:space="0" w:color="auto"/>
              </w:divBdr>
              <w:divsChild>
                <w:div w:id="1202472875">
                  <w:marLeft w:val="0"/>
                  <w:marRight w:val="0"/>
                  <w:marTop w:val="0"/>
                  <w:marBottom w:val="0"/>
                  <w:divBdr>
                    <w:top w:val="none" w:sz="0" w:space="0" w:color="auto"/>
                    <w:left w:val="none" w:sz="0" w:space="0" w:color="auto"/>
                    <w:bottom w:val="none" w:sz="0" w:space="0" w:color="auto"/>
                    <w:right w:val="none" w:sz="0" w:space="0" w:color="auto"/>
                  </w:divBdr>
                </w:div>
              </w:divsChild>
            </w:div>
            <w:div w:id="1293710391">
              <w:marLeft w:val="0"/>
              <w:marRight w:val="0"/>
              <w:marTop w:val="0"/>
              <w:marBottom w:val="0"/>
              <w:divBdr>
                <w:top w:val="none" w:sz="0" w:space="0" w:color="auto"/>
                <w:left w:val="none" w:sz="0" w:space="0" w:color="auto"/>
                <w:bottom w:val="none" w:sz="0" w:space="0" w:color="auto"/>
                <w:right w:val="none" w:sz="0" w:space="0" w:color="auto"/>
              </w:divBdr>
              <w:divsChild>
                <w:div w:id="425612913">
                  <w:marLeft w:val="0"/>
                  <w:marRight w:val="0"/>
                  <w:marTop w:val="0"/>
                  <w:marBottom w:val="0"/>
                  <w:divBdr>
                    <w:top w:val="none" w:sz="0" w:space="0" w:color="auto"/>
                    <w:left w:val="none" w:sz="0" w:space="0" w:color="auto"/>
                    <w:bottom w:val="none" w:sz="0" w:space="0" w:color="auto"/>
                    <w:right w:val="none" w:sz="0" w:space="0" w:color="auto"/>
                  </w:divBdr>
                </w:div>
              </w:divsChild>
            </w:div>
            <w:div w:id="1662469252">
              <w:marLeft w:val="0"/>
              <w:marRight w:val="0"/>
              <w:marTop w:val="0"/>
              <w:marBottom w:val="0"/>
              <w:divBdr>
                <w:top w:val="none" w:sz="0" w:space="0" w:color="auto"/>
                <w:left w:val="none" w:sz="0" w:space="0" w:color="auto"/>
                <w:bottom w:val="none" w:sz="0" w:space="0" w:color="auto"/>
                <w:right w:val="none" w:sz="0" w:space="0" w:color="auto"/>
              </w:divBdr>
              <w:divsChild>
                <w:div w:id="2060737535">
                  <w:marLeft w:val="0"/>
                  <w:marRight w:val="0"/>
                  <w:marTop w:val="0"/>
                  <w:marBottom w:val="0"/>
                  <w:divBdr>
                    <w:top w:val="none" w:sz="0" w:space="0" w:color="auto"/>
                    <w:left w:val="none" w:sz="0" w:space="0" w:color="auto"/>
                    <w:bottom w:val="none" w:sz="0" w:space="0" w:color="auto"/>
                    <w:right w:val="none" w:sz="0" w:space="0" w:color="auto"/>
                  </w:divBdr>
                </w:div>
              </w:divsChild>
            </w:div>
            <w:div w:id="452866332">
              <w:marLeft w:val="0"/>
              <w:marRight w:val="0"/>
              <w:marTop w:val="0"/>
              <w:marBottom w:val="0"/>
              <w:divBdr>
                <w:top w:val="none" w:sz="0" w:space="0" w:color="auto"/>
                <w:left w:val="none" w:sz="0" w:space="0" w:color="auto"/>
                <w:bottom w:val="none" w:sz="0" w:space="0" w:color="auto"/>
                <w:right w:val="none" w:sz="0" w:space="0" w:color="auto"/>
              </w:divBdr>
              <w:divsChild>
                <w:div w:id="219555266">
                  <w:marLeft w:val="0"/>
                  <w:marRight w:val="0"/>
                  <w:marTop w:val="0"/>
                  <w:marBottom w:val="0"/>
                  <w:divBdr>
                    <w:top w:val="none" w:sz="0" w:space="0" w:color="auto"/>
                    <w:left w:val="none" w:sz="0" w:space="0" w:color="auto"/>
                    <w:bottom w:val="none" w:sz="0" w:space="0" w:color="auto"/>
                    <w:right w:val="none" w:sz="0" w:space="0" w:color="auto"/>
                  </w:divBdr>
                </w:div>
              </w:divsChild>
            </w:div>
            <w:div w:id="196041698">
              <w:marLeft w:val="0"/>
              <w:marRight w:val="0"/>
              <w:marTop w:val="0"/>
              <w:marBottom w:val="0"/>
              <w:divBdr>
                <w:top w:val="none" w:sz="0" w:space="0" w:color="auto"/>
                <w:left w:val="none" w:sz="0" w:space="0" w:color="auto"/>
                <w:bottom w:val="none" w:sz="0" w:space="0" w:color="auto"/>
                <w:right w:val="none" w:sz="0" w:space="0" w:color="auto"/>
              </w:divBdr>
              <w:divsChild>
                <w:div w:id="278070746">
                  <w:marLeft w:val="0"/>
                  <w:marRight w:val="0"/>
                  <w:marTop w:val="0"/>
                  <w:marBottom w:val="0"/>
                  <w:divBdr>
                    <w:top w:val="none" w:sz="0" w:space="0" w:color="auto"/>
                    <w:left w:val="none" w:sz="0" w:space="0" w:color="auto"/>
                    <w:bottom w:val="none" w:sz="0" w:space="0" w:color="auto"/>
                    <w:right w:val="none" w:sz="0" w:space="0" w:color="auto"/>
                  </w:divBdr>
                </w:div>
              </w:divsChild>
            </w:div>
            <w:div w:id="801120600">
              <w:marLeft w:val="0"/>
              <w:marRight w:val="0"/>
              <w:marTop w:val="0"/>
              <w:marBottom w:val="0"/>
              <w:divBdr>
                <w:top w:val="none" w:sz="0" w:space="0" w:color="auto"/>
                <w:left w:val="none" w:sz="0" w:space="0" w:color="auto"/>
                <w:bottom w:val="none" w:sz="0" w:space="0" w:color="auto"/>
                <w:right w:val="none" w:sz="0" w:space="0" w:color="auto"/>
              </w:divBdr>
              <w:divsChild>
                <w:div w:id="579142134">
                  <w:marLeft w:val="0"/>
                  <w:marRight w:val="0"/>
                  <w:marTop w:val="0"/>
                  <w:marBottom w:val="0"/>
                  <w:divBdr>
                    <w:top w:val="none" w:sz="0" w:space="0" w:color="auto"/>
                    <w:left w:val="none" w:sz="0" w:space="0" w:color="auto"/>
                    <w:bottom w:val="none" w:sz="0" w:space="0" w:color="auto"/>
                    <w:right w:val="none" w:sz="0" w:space="0" w:color="auto"/>
                  </w:divBdr>
                </w:div>
              </w:divsChild>
            </w:div>
            <w:div w:id="229198071">
              <w:marLeft w:val="0"/>
              <w:marRight w:val="0"/>
              <w:marTop w:val="0"/>
              <w:marBottom w:val="0"/>
              <w:divBdr>
                <w:top w:val="none" w:sz="0" w:space="0" w:color="auto"/>
                <w:left w:val="none" w:sz="0" w:space="0" w:color="auto"/>
                <w:bottom w:val="none" w:sz="0" w:space="0" w:color="auto"/>
                <w:right w:val="none" w:sz="0" w:space="0" w:color="auto"/>
              </w:divBdr>
              <w:divsChild>
                <w:div w:id="78138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410294">
      <w:bodyDiv w:val="1"/>
      <w:marLeft w:val="0"/>
      <w:marRight w:val="0"/>
      <w:marTop w:val="0"/>
      <w:marBottom w:val="0"/>
      <w:divBdr>
        <w:top w:val="none" w:sz="0" w:space="0" w:color="auto"/>
        <w:left w:val="none" w:sz="0" w:space="0" w:color="auto"/>
        <w:bottom w:val="none" w:sz="0" w:space="0" w:color="auto"/>
        <w:right w:val="none" w:sz="0" w:space="0" w:color="auto"/>
      </w:divBdr>
    </w:div>
    <w:div w:id="1771001469">
      <w:bodyDiv w:val="1"/>
      <w:marLeft w:val="0"/>
      <w:marRight w:val="0"/>
      <w:marTop w:val="0"/>
      <w:marBottom w:val="0"/>
      <w:divBdr>
        <w:top w:val="none" w:sz="0" w:space="0" w:color="auto"/>
        <w:left w:val="none" w:sz="0" w:space="0" w:color="auto"/>
        <w:bottom w:val="none" w:sz="0" w:space="0" w:color="auto"/>
        <w:right w:val="none" w:sz="0" w:space="0" w:color="auto"/>
      </w:divBdr>
    </w:div>
    <w:div w:id="1771124057">
      <w:bodyDiv w:val="1"/>
      <w:marLeft w:val="0"/>
      <w:marRight w:val="0"/>
      <w:marTop w:val="0"/>
      <w:marBottom w:val="0"/>
      <w:divBdr>
        <w:top w:val="none" w:sz="0" w:space="0" w:color="auto"/>
        <w:left w:val="none" w:sz="0" w:space="0" w:color="auto"/>
        <w:bottom w:val="none" w:sz="0" w:space="0" w:color="auto"/>
        <w:right w:val="none" w:sz="0" w:space="0" w:color="auto"/>
      </w:divBdr>
    </w:div>
    <w:div w:id="1775324700">
      <w:bodyDiv w:val="1"/>
      <w:marLeft w:val="0"/>
      <w:marRight w:val="0"/>
      <w:marTop w:val="0"/>
      <w:marBottom w:val="0"/>
      <w:divBdr>
        <w:top w:val="none" w:sz="0" w:space="0" w:color="auto"/>
        <w:left w:val="none" w:sz="0" w:space="0" w:color="auto"/>
        <w:bottom w:val="none" w:sz="0" w:space="0" w:color="auto"/>
        <w:right w:val="none" w:sz="0" w:space="0" w:color="auto"/>
      </w:divBdr>
    </w:div>
    <w:div w:id="1775861595">
      <w:bodyDiv w:val="1"/>
      <w:marLeft w:val="0"/>
      <w:marRight w:val="0"/>
      <w:marTop w:val="0"/>
      <w:marBottom w:val="0"/>
      <w:divBdr>
        <w:top w:val="none" w:sz="0" w:space="0" w:color="auto"/>
        <w:left w:val="none" w:sz="0" w:space="0" w:color="auto"/>
        <w:bottom w:val="none" w:sz="0" w:space="0" w:color="auto"/>
        <w:right w:val="none" w:sz="0" w:space="0" w:color="auto"/>
      </w:divBdr>
    </w:div>
    <w:div w:id="1785495429">
      <w:bodyDiv w:val="1"/>
      <w:marLeft w:val="0"/>
      <w:marRight w:val="0"/>
      <w:marTop w:val="0"/>
      <w:marBottom w:val="0"/>
      <w:divBdr>
        <w:top w:val="none" w:sz="0" w:space="0" w:color="auto"/>
        <w:left w:val="none" w:sz="0" w:space="0" w:color="auto"/>
        <w:bottom w:val="none" w:sz="0" w:space="0" w:color="auto"/>
        <w:right w:val="none" w:sz="0" w:space="0" w:color="auto"/>
      </w:divBdr>
    </w:div>
    <w:div w:id="1785608876">
      <w:bodyDiv w:val="1"/>
      <w:marLeft w:val="0"/>
      <w:marRight w:val="0"/>
      <w:marTop w:val="0"/>
      <w:marBottom w:val="0"/>
      <w:divBdr>
        <w:top w:val="none" w:sz="0" w:space="0" w:color="auto"/>
        <w:left w:val="none" w:sz="0" w:space="0" w:color="auto"/>
        <w:bottom w:val="none" w:sz="0" w:space="0" w:color="auto"/>
        <w:right w:val="none" w:sz="0" w:space="0" w:color="auto"/>
      </w:divBdr>
    </w:div>
    <w:div w:id="1794518845">
      <w:bodyDiv w:val="1"/>
      <w:marLeft w:val="0"/>
      <w:marRight w:val="0"/>
      <w:marTop w:val="0"/>
      <w:marBottom w:val="0"/>
      <w:divBdr>
        <w:top w:val="none" w:sz="0" w:space="0" w:color="auto"/>
        <w:left w:val="none" w:sz="0" w:space="0" w:color="auto"/>
        <w:bottom w:val="none" w:sz="0" w:space="0" w:color="auto"/>
        <w:right w:val="none" w:sz="0" w:space="0" w:color="auto"/>
      </w:divBdr>
    </w:div>
    <w:div w:id="1798601180">
      <w:bodyDiv w:val="1"/>
      <w:marLeft w:val="0"/>
      <w:marRight w:val="0"/>
      <w:marTop w:val="0"/>
      <w:marBottom w:val="0"/>
      <w:divBdr>
        <w:top w:val="none" w:sz="0" w:space="0" w:color="auto"/>
        <w:left w:val="none" w:sz="0" w:space="0" w:color="auto"/>
        <w:bottom w:val="none" w:sz="0" w:space="0" w:color="auto"/>
        <w:right w:val="none" w:sz="0" w:space="0" w:color="auto"/>
      </w:divBdr>
    </w:div>
    <w:div w:id="1800223968">
      <w:bodyDiv w:val="1"/>
      <w:marLeft w:val="0"/>
      <w:marRight w:val="0"/>
      <w:marTop w:val="0"/>
      <w:marBottom w:val="0"/>
      <w:divBdr>
        <w:top w:val="none" w:sz="0" w:space="0" w:color="auto"/>
        <w:left w:val="none" w:sz="0" w:space="0" w:color="auto"/>
        <w:bottom w:val="none" w:sz="0" w:space="0" w:color="auto"/>
        <w:right w:val="none" w:sz="0" w:space="0" w:color="auto"/>
      </w:divBdr>
    </w:div>
    <w:div w:id="1808930699">
      <w:bodyDiv w:val="1"/>
      <w:marLeft w:val="0"/>
      <w:marRight w:val="0"/>
      <w:marTop w:val="0"/>
      <w:marBottom w:val="0"/>
      <w:divBdr>
        <w:top w:val="none" w:sz="0" w:space="0" w:color="auto"/>
        <w:left w:val="none" w:sz="0" w:space="0" w:color="auto"/>
        <w:bottom w:val="none" w:sz="0" w:space="0" w:color="auto"/>
        <w:right w:val="none" w:sz="0" w:space="0" w:color="auto"/>
      </w:divBdr>
    </w:div>
    <w:div w:id="1808938081">
      <w:bodyDiv w:val="1"/>
      <w:marLeft w:val="0"/>
      <w:marRight w:val="0"/>
      <w:marTop w:val="0"/>
      <w:marBottom w:val="0"/>
      <w:divBdr>
        <w:top w:val="none" w:sz="0" w:space="0" w:color="auto"/>
        <w:left w:val="none" w:sz="0" w:space="0" w:color="auto"/>
        <w:bottom w:val="none" w:sz="0" w:space="0" w:color="auto"/>
        <w:right w:val="none" w:sz="0" w:space="0" w:color="auto"/>
      </w:divBdr>
    </w:div>
    <w:div w:id="1810974478">
      <w:bodyDiv w:val="1"/>
      <w:marLeft w:val="0"/>
      <w:marRight w:val="0"/>
      <w:marTop w:val="0"/>
      <w:marBottom w:val="0"/>
      <w:divBdr>
        <w:top w:val="none" w:sz="0" w:space="0" w:color="auto"/>
        <w:left w:val="none" w:sz="0" w:space="0" w:color="auto"/>
        <w:bottom w:val="none" w:sz="0" w:space="0" w:color="auto"/>
        <w:right w:val="none" w:sz="0" w:space="0" w:color="auto"/>
      </w:divBdr>
    </w:div>
    <w:div w:id="1810976346">
      <w:bodyDiv w:val="1"/>
      <w:marLeft w:val="0"/>
      <w:marRight w:val="0"/>
      <w:marTop w:val="0"/>
      <w:marBottom w:val="0"/>
      <w:divBdr>
        <w:top w:val="none" w:sz="0" w:space="0" w:color="auto"/>
        <w:left w:val="none" w:sz="0" w:space="0" w:color="auto"/>
        <w:bottom w:val="none" w:sz="0" w:space="0" w:color="auto"/>
        <w:right w:val="none" w:sz="0" w:space="0" w:color="auto"/>
      </w:divBdr>
    </w:div>
    <w:div w:id="1811483461">
      <w:bodyDiv w:val="1"/>
      <w:marLeft w:val="0"/>
      <w:marRight w:val="0"/>
      <w:marTop w:val="0"/>
      <w:marBottom w:val="0"/>
      <w:divBdr>
        <w:top w:val="none" w:sz="0" w:space="0" w:color="auto"/>
        <w:left w:val="none" w:sz="0" w:space="0" w:color="auto"/>
        <w:bottom w:val="none" w:sz="0" w:space="0" w:color="auto"/>
        <w:right w:val="none" w:sz="0" w:space="0" w:color="auto"/>
      </w:divBdr>
    </w:div>
    <w:div w:id="1812600167">
      <w:bodyDiv w:val="1"/>
      <w:marLeft w:val="0"/>
      <w:marRight w:val="0"/>
      <w:marTop w:val="0"/>
      <w:marBottom w:val="0"/>
      <w:divBdr>
        <w:top w:val="none" w:sz="0" w:space="0" w:color="auto"/>
        <w:left w:val="none" w:sz="0" w:space="0" w:color="auto"/>
        <w:bottom w:val="none" w:sz="0" w:space="0" w:color="auto"/>
        <w:right w:val="none" w:sz="0" w:space="0" w:color="auto"/>
      </w:divBdr>
    </w:div>
    <w:div w:id="1813717941">
      <w:bodyDiv w:val="1"/>
      <w:marLeft w:val="0"/>
      <w:marRight w:val="0"/>
      <w:marTop w:val="0"/>
      <w:marBottom w:val="0"/>
      <w:divBdr>
        <w:top w:val="none" w:sz="0" w:space="0" w:color="auto"/>
        <w:left w:val="none" w:sz="0" w:space="0" w:color="auto"/>
        <w:bottom w:val="none" w:sz="0" w:space="0" w:color="auto"/>
        <w:right w:val="none" w:sz="0" w:space="0" w:color="auto"/>
      </w:divBdr>
    </w:div>
    <w:div w:id="1813912086">
      <w:bodyDiv w:val="1"/>
      <w:marLeft w:val="0"/>
      <w:marRight w:val="0"/>
      <w:marTop w:val="0"/>
      <w:marBottom w:val="0"/>
      <w:divBdr>
        <w:top w:val="none" w:sz="0" w:space="0" w:color="auto"/>
        <w:left w:val="none" w:sz="0" w:space="0" w:color="auto"/>
        <w:bottom w:val="none" w:sz="0" w:space="0" w:color="auto"/>
        <w:right w:val="none" w:sz="0" w:space="0" w:color="auto"/>
      </w:divBdr>
    </w:div>
    <w:div w:id="1821070355">
      <w:bodyDiv w:val="1"/>
      <w:marLeft w:val="0"/>
      <w:marRight w:val="0"/>
      <w:marTop w:val="0"/>
      <w:marBottom w:val="0"/>
      <w:divBdr>
        <w:top w:val="none" w:sz="0" w:space="0" w:color="auto"/>
        <w:left w:val="none" w:sz="0" w:space="0" w:color="auto"/>
        <w:bottom w:val="none" w:sz="0" w:space="0" w:color="auto"/>
        <w:right w:val="none" w:sz="0" w:space="0" w:color="auto"/>
      </w:divBdr>
    </w:div>
    <w:div w:id="1822497291">
      <w:bodyDiv w:val="1"/>
      <w:marLeft w:val="0"/>
      <w:marRight w:val="0"/>
      <w:marTop w:val="0"/>
      <w:marBottom w:val="0"/>
      <w:divBdr>
        <w:top w:val="none" w:sz="0" w:space="0" w:color="auto"/>
        <w:left w:val="none" w:sz="0" w:space="0" w:color="auto"/>
        <w:bottom w:val="none" w:sz="0" w:space="0" w:color="auto"/>
        <w:right w:val="none" w:sz="0" w:space="0" w:color="auto"/>
      </w:divBdr>
    </w:div>
    <w:div w:id="1826244260">
      <w:bodyDiv w:val="1"/>
      <w:marLeft w:val="0"/>
      <w:marRight w:val="0"/>
      <w:marTop w:val="0"/>
      <w:marBottom w:val="0"/>
      <w:divBdr>
        <w:top w:val="none" w:sz="0" w:space="0" w:color="auto"/>
        <w:left w:val="none" w:sz="0" w:space="0" w:color="auto"/>
        <w:bottom w:val="none" w:sz="0" w:space="0" w:color="auto"/>
        <w:right w:val="none" w:sz="0" w:space="0" w:color="auto"/>
      </w:divBdr>
    </w:div>
    <w:div w:id="1826968982">
      <w:bodyDiv w:val="1"/>
      <w:marLeft w:val="0"/>
      <w:marRight w:val="0"/>
      <w:marTop w:val="0"/>
      <w:marBottom w:val="0"/>
      <w:divBdr>
        <w:top w:val="none" w:sz="0" w:space="0" w:color="auto"/>
        <w:left w:val="none" w:sz="0" w:space="0" w:color="auto"/>
        <w:bottom w:val="none" w:sz="0" w:space="0" w:color="auto"/>
        <w:right w:val="none" w:sz="0" w:space="0" w:color="auto"/>
      </w:divBdr>
    </w:div>
    <w:div w:id="1837501340">
      <w:bodyDiv w:val="1"/>
      <w:marLeft w:val="0"/>
      <w:marRight w:val="0"/>
      <w:marTop w:val="0"/>
      <w:marBottom w:val="0"/>
      <w:divBdr>
        <w:top w:val="none" w:sz="0" w:space="0" w:color="auto"/>
        <w:left w:val="none" w:sz="0" w:space="0" w:color="auto"/>
        <w:bottom w:val="none" w:sz="0" w:space="0" w:color="auto"/>
        <w:right w:val="none" w:sz="0" w:space="0" w:color="auto"/>
      </w:divBdr>
    </w:div>
    <w:div w:id="1837769677">
      <w:bodyDiv w:val="1"/>
      <w:marLeft w:val="0"/>
      <w:marRight w:val="0"/>
      <w:marTop w:val="0"/>
      <w:marBottom w:val="0"/>
      <w:divBdr>
        <w:top w:val="none" w:sz="0" w:space="0" w:color="auto"/>
        <w:left w:val="none" w:sz="0" w:space="0" w:color="auto"/>
        <w:bottom w:val="none" w:sz="0" w:space="0" w:color="auto"/>
        <w:right w:val="none" w:sz="0" w:space="0" w:color="auto"/>
      </w:divBdr>
    </w:div>
    <w:div w:id="1838762856">
      <w:bodyDiv w:val="1"/>
      <w:marLeft w:val="0"/>
      <w:marRight w:val="0"/>
      <w:marTop w:val="0"/>
      <w:marBottom w:val="0"/>
      <w:divBdr>
        <w:top w:val="none" w:sz="0" w:space="0" w:color="auto"/>
        <w:left w:val="none" w:sz="0" w:space="0" w:color="auto"/>
        <w:bottom w:val="none" w:sz="0" w:space="0" w:color="auto"/>
        <w:right w:val="none" w:sz="0" w:space="0" w:color="auto"/>
      </w:divBdr>
    </w:div>
    <w:div w:id="1841383344">
      <w:bodyDiv w:val="1"/>
      <w:marLeft w:val="0"/>
      <w:marRight w:val="0"/>
      <w:marTop w:val="0"/>
      <w:marBottom w:val="0"/>
      <w:divBdr>
        <w:top w:val="none" w:sz="0" w:space="0" w:color="auto"/>
        <w:left w:val="none" w:sz="0" w:space="0" w:color="auto"/>
        <w:bottom w:val="none" w:sz="0" w:space="0" w:color="auto"/>
        <w:right w:val="none" w:sz="0" w:space="0" w:color="auto"/>
      </w:divBdr>
    </w:div>
    <w:div w:id="1853760914">
      <w:bodyDiv w:val="1"/>
      <w:marLeft w:val="0"/>
      <w:marRight w:val="0"/>
      <w:marTop w:val="0"/>
      <w:marBottom w:val="0"/>
      <w:divBdr>
        <w:top w:val="none" w:sz="0" w:space="0" w:color="auto"/>
        <w:left w:val="none" w:sz="0" w:space="0" w:color="auto"/>
        <w:bottom w:val="none" w:sz="0" w:space="0" w:color="auto"/>
        <w:right w:val="none" w:sz="0" w:space="0" w:color="auto"/>
      </w:divBdr>
    </w:div>
    <w:div w:id="1857884048">
      <w:bodyDiv w:val="1"/>
      <w:marLeft w:val="0"/>
      <w:marRight w:val="0"/>
      <w:marTop w:val="0"/>
      <w:marBottom w:val="0"/>
      <w:divBdr>
        <w:top w:val="none" w:sz="0" w:space="0" w:color="auto"/>
        <w:left w:val="none" w:sz="0" w:space="0" w:color="auto"/>
        <w:bottom w:val="none" w:sz="0" w:space="0" w:color="auto"/>
        <w:right w:val="none" w:sz="0" w:space="0" w:color="auto"/>
      </w:divBdr>
    </w:div>
    <w:div w:id="1861122568">
      <w:bodyDiv w:val="1"/>
      <w:marLeft w:val="0"/>
      <w:marRight w:val="0"/>
      <w:marTop w:val="0"/>
      <w:marBottom w:val="0"/>
      <w:divBdr>
        <w:top w:val="none" w:sz="0" w:space="0" w:color="auto"/>
        <w:left w:val="none" w:sz="0" w:space="0" w:color="auto"/>
        <w:bottom w:val="none" w:sz="0" w:space="0" w:color="auto"/>
        <w:right w:val="none" w:sz="0" w:space="0" w:color="auto"/>
      </w:divBdr>
    </w:div>
    <w:div w:id="1870875267">
      <w:bodyDiv w:val="1"/>
      <w:marLeft w:val="0"/>
      <w:marRight w:val="0"/>
      <w:marTop w:val="0"/>
      <w:marBottom w:val="0"/>
      <w:divBdr>
        <w:top w:val="none" w:sz="0" w:space="0" w:color="auto"/>
        <w:left w:val="none" w:sz="0" w:space="0" w:color="auto"/>
        <w:bottom w:val="none" w:sz="0" w:space="0" w:color="auto"/>
        <w:right w:val="none" w:sz="0" w:space="0" w:color="auto"/>
      </w:divBdr>
    </w:div>
    <w:div w:id="1879664511">
      <w:bodyDiv w:val="1"/>
      <w:marLeft w:val="0"/>
      <w:marRight w:val="0"/>
      <w:marTop w:val="0"/>
      <w:marBottom w:val="0"/>
      <w:divBdr>
        <w:top w:val="none" w:sz="0" w:space="0" w:color="auto"/>
        <w:left w:val="none" w:sz="0" w:space="0" w:color="auto"/>
        <w:bottom w:val="none" w:sz="0" w:space="0" w:color="auto"/>
        <w:right w:val="none" w:sz="0" w:space="0" w:color="auto"/>
      </w:divBdr>
    </w:div>
    <w:div w:id="1884125315">
      <w:bodyDiv w:val="1"/>
      <w:marLeft w:val="0"/>
      <w:marRight w:val="0"/>
      <w:marTop w:val="0"/>
      <w:marBottom w:val="0"/>
      <w:divBdr>
        <w:top w:val="none" w:sz="0" w:space="0" w:color="auto"/>
        <w:left w:val="none" w:sz="0" w:space="0" w:color="auto"/>
        <w:bottom w:val="none" w:sz="0" w:space="0" w:color="auto"/>
        <w:right w:val="none" w:sz="0" w:space="0" w:color="auto"/>
      </w:divBdr>
    </w:div>
    <w:div w:id="1890534470">
      <w:bodyDiv w:val="1"/>
      <w:marLeft w:val="0"/>
      <w:marRight w:val="0"/>
      <w:marTop w:val="0"/>
      <w:marBottom w:val="0"/>
      <w:divBdr>
        <w:top w:val="none" w:sz="0" w:space="0" w:color="auto"/>
        <w:left w:val="none" w:sz="0" w:space="0" w:color="auto"/>
        <w:bottom w:val="none" w:sz="0" w:space="0" w:color="auto"/>
        <w:right w:val="none" w:sz="0" w:space="0" w:color="auto"/>
      </w:divBdr>
    </w:div>
    <w:div w:id="1896157333">
      <w:bodyDiv w:val="1"/>
      <w:marLeft w:val="0"/>
      <w:marRight w:val="0"/>
      <w:marTop w:val="0"/>
      <w:marBottom w:val="0"/>
      <w:divBdr>
        <w:top w:val="none" w:sz="0" w:space="0" w:color="auto"/>
        <w:left w:val="none" w:sz="0" w:space="0" w:color="auto"/>
        <w:bottom w:val="none" w:sz="0" w:space="0" w:color="auto"/>
        <w:right w:val="none" w:sz="0" w:space="0" w:color="auto"/>
      </w:divBdr>
    </w:div>
    <w:div w:id="1897424235">
      <w:bodyDiv w:val="1"/>
      <w:marLeft w:val="0"/>
      <w:marRight w:val="0"/>
      <w:marTop w:val="0"/>
      <w:marBottom w:val="0"/>
      <w:divBdr>
        <w:top w:val="none" w:sz="0" w:space="0" w:color="auto"/>
        <w:left w:val="none" w:sz="0" w:space="0" w:color="auto"/>
        <w:bottom w:val="none" w:sz="0" w:space="0" w:color="auto"/>
        <w:right w:val="none" w:sz="0" w:space="0" w:color="auto"/>
      </w:divBdr>
    </w:div>
    <w:div w:id="1897663600">
      <w:bodyDiv w:val="1"/>
      <w:marLeft w:val="0"/>
      <w:marRight w:val="0"/>
      <w:marTop w:val="0"/>
      <w:marBottom w:val="0"/>
      <w:divBdr>
        <w:top w:val="none" w:sz="0" w:space="0" w:color="auto"/>
        <w:left w:val="none" w:sz="0" w:space="0" w:color="auto"/>
        <w:bottom w:val="none" w:sz="0" w:space="0" w:color="auto"/>
        <w:right w:val="none" w:sz="0" w:space="0" w:color="auto"/>
      </w:divBdr>
    </w:div>
    <w:div w:id="1900051090">
      <w:bodyDiv w:val="1"/>
      <w:marLeft w:val="0"/>
      <w:marRight w:val="0"/>
      <w:marTop w:val="0"/>
      <w:marBottom w:val="0"/>
      <w:divBdr>
        <w:top w:val="none" w:sz="0" w:space="0" w:color="auto"/>
        <w:left w:val="none" w:sz="0" w:space="0" w:color="auto"/>
        <w:bottom w:val="none" w:sz="0" w:space="0" w:color="auto"/>
        <w:right w:val="none" w:sz="0" w:space="0" w:color="auto"/>
      </w:divBdr>
    </w:div>
    <w:div w:id="1903132192">
      <w:bodyDiv w:val="1"/>
      <w:marLeft w:val="0"/>
      <w:marRight w:val="0"/>
      <w:marTop w:val="0"/>
      <w:marBottom w:val="0"/>
      <w:divBdr>
        <w:top w:val="none" w:sz="0" w:space="0" w:color="auto"/>
        <w:left w:val="none" w:sz="0" w:space="0" w:color="auto"/>
        <w:bottom w:val="none" w:sz="0" w:space="0" w:color="auto"/>
        <w:right w:val="none" w:sz="0" w:space="0" w:color="auto"/>
      </w:divBdr>
    </w:div>
    <w:div w:id="1908032086">
      <w:bodyDiv w:val="1"/>
      <w:marLeft w:val="0"/>
      <w:marRight w:val="0"/>
      <w:marTop w:val="0"/>
      <w:marBottom w:val="0"/>
      <w:divBdr>
        <w:top w:val="none" w:sz="0" w:space="0" w:color="auto"/>
        <w:left w:val="none" w:sz="0" w:space="0" w:color="auto"/>
        <w:bottom w:val="none" w:sz="0" w:space="0" w:color="auto"/>
        <w:right w:val="none" w:sz="0" w:space="0" w:color="auto"/>
      </w:divBdr>
    </w:div>
    <w:div w:id="1914926985">
      <w:bodyDiv w:val="1"/>
      <w:marLeft w:val="0"/>
      <w:marRight w:val="0"/>
      <w:marTop w:val="0"/>
      <w:marBottom w:val="0"/>
      <w:divBdr>
        <w:top w:val="none" w:sz="0" w:space="0" w:color="auto"/>
        <w:left w:val="none" w:sz="0" w:space="0" w:color="auto"/>
        <w:bottom w:val="none" w:sz="0" w:space="0" w:color="auto"/>
        <w:right w:val="none" w:sz="0" w:space="0" w:color="auto"/>
      </w:divBdr>
    </w:div>
    <w:div w:id="1918441281">
      <w:bodyDiv w:val="1"/>
      <w:marLeft w:val="0"/>
      <w:marRight w:val="0"/>
      <w:marTop w:val="0"/>
      <w:marBottom w:val="0"/>
      <w:divBdr>
        <w:top w:val="none" w:sz="0" w:space="0" w:color="auto"/>
        <w:left w:val="none" w:sz="0" w:space="0" w:color="auto"/>
        <w:bottom w:val="none" w:sz="0" w:space="0" w:color="auto"/>
        <w:right w:val="none" w:sz="0" w:space="0" w:color="auto"/>
      </w:divBdr>
    </w:div>
    <w:div w:id="1920406596">
      <w:bodyDiv w:val="1"/>
      <w:marLeft w:val="0"/>
      <w:marRight w:val="0"/>
      <w:marTop w:val="0"/>
      <w:marBottom w:val="0"/>
      <w:divBdr>
        <w:top w:val="none" w:sz="0" w:space="0" w:color="auto"/>
        <w:left w:val="none" w:sz="0" w:space="0" w:color="auto"/>
        <w:bottom w:val="none" w:sz="0" w:space="0" w:color="auto"/>
        <w:right w:val="none" w:sz="0" w:space="0" w:color="auto"/>
      </w:divBdr>
    </w:div>
    <w:div w:id="1924726892">
      <w:bodyDiv w:val="1"/>
      <w:marLeft w:val="0"/>
      <w:marRight w:val="0"/>
      <w:marTop w:val="0"/>
      <w:marBottom w:val="0"/>
      <w:divBdr>
        <w:top w:val="none" w:sz="0" w:space="0" w:color="auto"/>
        <w:left w:val="none" w:sz="0" w:space="0" w:color="auto"/>
        <w:bottom w:val="none" w:sz="0" w:space="0" w:color="auto"/>
        <w:right w:val="none" w:sz="0" w:space="0" w:color="auto"/>
      </w:divBdr>
    </w:div>
    <w:div w:id="1929535174">
      <w:bodyDiv w:val="1"/>
      <w:marLeft w:val="0"/>
      <w:marRight w:val="0"/>
      <w:marTop w:val="0"/>
      <w:marBottom w:val="0"/>
      <w:divBdr>
        <w:top w:val="none" w:sz="0" w:space="0" w:color="auto"/>
        <w:left w:val="none" w:sz="0" w:space="0" w:color="auto"/>
        <w:bottom w:val="none" w:sz="0" w:space="0" w:color="auto"/>
        <w:right w:val="none" w:sz="0" w:space="0" w:color="auto"/>
      </w:divBdr>
    </w:div>
    <w:div w:id="1934429921">
      <w:bodyDiv w:val="1"/>
      <w:marLeft w:val="0"/>
      <w:marRight w:val="0"/>
      <w:marTop w:val="0"/>
      <w:marBottom w:val="0"/>
      <w:divBdr>
        <w:top w:val="none" w:sz="0" w:space="0" w:color="auto"/>
        <w:left w:val="none" w:sz="0" w:space="0" w:color="auto"/>
        <w:bottom w:val="none" w:sz="0" w:space="0" w:color="auto"/>
        <w:right w:val="none" w:sz="0" w:space="0" w:color="auto"/>
      </w:divBdr>
    </w:div>
    <w:div w:id="1934511779">
      <w:bodyDiv w:val="1"/>
      <w:marLeft w:val="0"/>
      <w:marRight w:val="0"/>
      <w:marTop w:val="0"/>
      <w:marBottom w:val="0"/>
      <w:divBdr>
        <w:top w:val="none" w:sz="0" w:space="0" w:color="auto"/>
        <w:left w:val="none" w:sz="0" w:space="0" w:color="auto"/>
        <w:bottom w:val="none" w:sz="0" w:space="0" w:color="auto"/>
        <w:right w:val="none" w:sz="0" w:space="0" w:color="auto"/>
      </w:divBdr>
    </w:div>
    <w:div w:id="1939753240">
      <w:bodyDiv w:val="1"/>
      <w:marLeft w:val="0"/>
      <w:marRight w:val="0"/>
      <w:marTop w:val="0"/>
      <w:marBottom w:val="0"/>
      <w:divBdr>
        <w:top w:val="none" w:sz="0" w:space="0" w:color="auto"/>
        <w:left w:val="none" w:sz="0" w:space="0" w:color="auto"/>
        <w:bottom w:val="none" w:sz="0" w:space="0" w:color="auto"/>
        <w:right w:val="none" w:sz="0" w:space="0" w:color="auto"/>
      </w:divBdr>
    </w:div>
    <w:div w:id="1939946248">
      <w:bodyDiv w:val="1"/>
      <w:marLeft w:val="0"/>
      <w:marRight w:val="0"/>
      <w:marTop w:val="0"/>
      <w:marBottom w:val="0"/>
      <w:divBdr>
        <w:top w:val="none" w:sz="0" w:space="0" w:color="auto"/>
        <w:left w:val="none" w:sz="0" w:space="0" w:color="auto"/>
        <w:bottom w:val="none" w:sz="0" w:space="0" w:color="auto"/>
        <w:right w:val="none" w:sz="0" w:space="0" w:color="auto"/>
      </w:divBdr>
    </w:div>
    <w:div w:id="1941179242">
      <w:bodyDiv w:val="1"/>
      <w:marLeft w:val="0"/>
      <w:marRight w:val="0"/>
      <w:marTop w:val="0"/>
      <w:marBottom w:val="0"/>
      <w:divBdr>
        <w:top w:val="none" w:sz="0" w:space="0" w:color="auto"/>
        <w:left w:val="none" w:sz="0" w:space="0" w:color="auto"/>
        <w:bottom w:val="none" w:sz="0" w:space="0" w:color="auto"/>
        <w:right w:val="none" w:sz="0" w:space="0" w:color="auto"/>
      </w:divBdr>
    </w:div>
    <w:div w:id="1945769859">
      <w:bodyDiv w:val="1"/>
      <w:marLeft w:val="0"/>
      <w:marRight w:val="0"/>
      <w:marTop w:val="0"/>
      <w:marBottom w:val="0"/>
      <w:divBdr>
        <w:top w:val="none" w:sz="0" w:space="0" w:color="auto"/>
        <w:left w:val="none" w:sz="0" w:space="0" w:color="auto"/>
        <w:bottom w:val="none" w:sz="0" w:space="0" w:color="auto"/>
        <w:right w:val="none" w:sz="0" w:space="0" w:color="auto"/>
      </w:divBdr>
    </w:div>
    <w:div w:id="1952665359">
      <w:bodyDiv w:val="1"/>
      <w:marLeft w:val="0"/>
      <w:marRight w:val="0"/>
      <w:marTop w:val="0"/>
      <w:marBottom w:val="0"/>
      <w:divBdr>
        <w:top w:val="none" w:sz="0" w:space="0" w:color="auto"/>
        <w:left w:val="none" w:sz="0" w:space="0" w:color="auto"/>
        <w:bottom w:val="none" w:sz="0" w:space="0" w:color="auto"/>
        <w:right w:val="none" w:sz="0" w:space="0" w:color="auto"/>
      </w:divBdr>
    </w:div>
    <w:div w:id="1955360542">
      <w:bodyDiv w:val="1"/>
      <w:marLeft w:val="0"/>
      <w:marRight w:val="0"/>
      <w:marTop w:val="0"/>
      <w:marBottom w:val="0"/>
      <w:divBdr>
        <w:top w:val="none" w:sz="0" w:space="0" w:color="auto"/>
        <w:left w:val="none" w:sz="0" w:space="0" w:color="auto"/>
        <w:bottom w:val="none" w:sz="0" w:space="0" w:color="auto"/>
        <w:right w:val="none" w:sz="0" w:space="0" w:color="auto"/>
      </w:divBdr>
    </w:div>
    <w:div w:id="1969244153">
      <w:bodyDiv w:val="1"/>
      <w:marLeft w:val="0"/>
      <w:marRight w:val="0"/>
      <w:marTop w:val="0"/>
      <w:marBottom w:val="0"/>
      <w:divBdr>
        <w:top w:val="none" w:sz="0" w:space="0" w:color="auto"/>
        <w:left w:val="none" w:sz="0" w:space="0" w:color="auto"/>
        <w:bottom w:val="none" w:sz="0" w:space="0" w:color="auto"/>
        <w:right w:val="none" w:sz="0" w:space="0" w:color="auto"/>
      </w:divBdr>
    </w:div>
    <w:div w:id="1971786015">
      <w:bodyDiv w:val="1"/>
      <w:marLeft w:val="0"/>
      <w:marRight w:val="0"/>
      <w:marTop w:val="0"/>
      <w:marBottom w:val="0"/>
      <w:divBdr>
        <w:top w:val="none" w:sz="0" w:space="0" w:color="auto"/>
        <w:left w:val="none" w:sz="0" w:space="0" w:color="auto"/>
        <w:bottom w:val="none" w:sz="0" w:space="0" w:color="auto"/>
        <w:right w:val="none" w:sz="0" w:space="0" w:color="auto"/>
      </w:divBdr>
    </w:div>
    <w:div w:id="1978490161">
      <w:bodyDiv w:val="1"/>
      <w:marLeft w:val="0"/>
      <w:marRight w:val="0"/>
      <w:marTop w:val="0"/>
      <w:marBottom w:val="0"/>
      <w:divBdr>
        <w:top w:val="none" w:sz="0" w:space="0" w:color="auto"/>
        <w:left w:val="none" w:sz="0" w:space="0" w:color="auto"/>
        <w:bottom w:val="none" w:sz="0" w:space="0" w:color="auto"/>
        <w:right w:val="none" w:sz="0" w:space="0" w:color="auto"/>
      </w:divBdr>
    </w:div>
    <w:div w:id="1992757350">
      <w:bodyDiv w:val="1"/>
      <w:marLeft w:val="0"/>
      <w:marRight w:val="0"/>
      <w:marTop w:val="0"/>
      <w:marBottom w:val="0"/>
      <w:divBdr>
        <w:top w:val="none" w:sz="0" w:space="0" w:color="auto"/>
        <w:left w:val="none" w:sz="0" w:space="0" w:color="auto"/>
        <w:bottom w:val="none" w:sz="0" w:space="0" w:color="auto"/>
        <w:right w:val="none" w:sz="0" w:space="0" w:color="auto"/>
      </w:divBdr>
    </w:div>
    <w:div w:id="1998873873">
      <w:bodyDiv w:val="1"/>
      <w:marLeft w:val="0"/>
      <w:marRight w:val="0"/>
      <w:marTop w:val="0"/>
      <w:marBottom w:val="0"/>
      <w:divBdr>
        <w:top w:val="none" w:sz="0" w:space="0" w:color="auto"/>
        <w:left w:val="none" w:sz="0" w:space="0" w:color="auto"/>
        <w:bottom w:val="none" w:sz="0" w:space="0" w:color="auto"/>
        <w:right w:val="none" w:sz="0" w:space="0" w:color="auto"/>
      </w:divBdr>
    </w:div>
    <w:div w:id="2000427586">
      <w:bodyDiv w:val="1"/>
      <w:marLeft w:val="0"/>
      <w:marRight w:val="0"/>
      <w:marTop w:val="0"/>
      <w:marBottom w:val="0"/>
      <w:divBdr>
        <w:top w:val="none" w:sz="0" w:space="0" w:color="auto"/>
        <w:left w:val="none" w:sz="0" w:space="0" w:color="auto"/>
        <w:bottom w:val="none" w:sz="0" w:space="0" w:color="auto"/>
        <w:right w:val="none" w:sz="0" w:space="0" w:color="auto"/>
      </w:divBdr>
    </w:div>
    <w:div w:id="2006006639">
      <w:bodyDiv w:val="1"/>
      <w:marLeft w:val="0"/>
      <w:marRight w:val="0"/>
      <w:marTop w:val="0"/>
      <w:marBottom w:val="0"/>
      <w:divBdr>
        <w:top w:val="none" w:sz="0" w:space="0" w:color="auto"/>
        <w:left w:val="none" w:sz="0" w:space="0" w:color="auto"/>
        <w:bottom w:val="none" w:sz="0" w:space="0" w:color="auto"/>
        <w:right w:val="none" w:sz="0" w:space="0" w:color="auto"/>
      </w:divBdr>
    </w:div>
    <w:div w:id="2009094326">
      <w:bodyDiv w:val="1"/>
      <w:marLeft w:val="0"/>
      <w:marRight w:val="0"/>
      <w:marTop w:val="0"/>
      <w:marBottom w:val="0"/>
      <w:divBdr>
        <w:top w:val="none" w:sz="0" w:space="0" w:color="auto"/>
        <w:left w:val="none" w:sz="0" w:space="0" w:color="auto"/>
        <w:bottom w:val="none" w:sz="0" w:space="0" w:color="auto"/>
        <w:right w:val="none" w:sz="0" w:space="0" w:color="auto"/>
      </w:divBdr>
    </w:div>
    <w:div w:id="2009290370">
      <w:bodyDiv w:val="1"/>
      <w:marLeft w:val="0"/>
      <w:marRight w:val="0"/>
      <w:marTop w:val="0"/>
      <w:marBottom w:val="0"/>
      <w:divBdr>
        <w:top w:val="none" w:sz="0" w:space="0" w:color="auto"/>
        <w:left w:val="none" w:sz="0" w:space="0" w:color="auto"/>
        <w:bottom w:val="none" w:sz="0" w:space="0" w:color="auto"/>
        <w:right w:val="none" w:sz="0" w:space="0" w:color="auto"/>
      </w:divBdr>
    </w:div>
    <w:div w:id="2019694402">
      <w:bodyDiv w:val="1"/>
      <w:marLeft w:val="0"/>
      <w:marRight w:val="0"/>
      <w:marTop w:val="0"/>
      <w:marBottom w:val="0"/>
      <w:divBdr>
        <w:top w:val="none" w:sz="0" w:space="0" w:color="auto"/>
        <w:left w:val="none" w:sz="0" w:space="0" w:color="auto"/>
        <w:bottom w:val="none" w:sz="0" w:space="0" w:color="auto"/>
        <w:right w:val="none" w:sz="0" w:space="0" w:color="auto"/>
      </w:divBdr>
    </w:div>
    <w:div w:id="2020110265">
      <w:bodyDiv w:val="1"/>
      <w:marLeft w:val="0"/>
      <w:marRight w:val="0"/>
      <w:marTop w:val="0"/>
      <w:marBottom w:val="0"/>
      <w:divBdr>
        <w:top w:val="none" w:sz="0" w:space="0" w:color="auto"/>
        <w:left w:val="none" w:sz="0" w:space="0" w:color="auto"/>
        <w:bottom w:val="none" w:sz="0" w:space="0" w:color="auto"/>
        <w:right w:val="none" w:sz="0" w:space="0" w:color="auto"/>
      </w:divBdr>
    </w:div>
    <w:div w:id="2022851100">
      <w:bodyDiv w:val="1"/>
      <w:marLeft w:val="0"/>
      <w:marRight w:val="0"/>
      <w:marTop w:val="0"/>
      <w:marBottom w:val="0"/>
      <w:divBdr>
        <w:top w:val="none" w:sz="0" w:space="0" w:color="auto"/>
        <w:left w:val="none" w:sz="0" w:space="0" w:color="auto"/>
        <w:bottom w:val="none" w:sz="0" w:space="0" w:color="auto"/>
        <w:right w:val="none" w:sz="0" w:space="0" w:color="auto"/>
      </w:divBdr>
    </w:div>
    <w:div w:id="2032409528">
      <w:bodyDiv w:val="1"/>
      <w:marLeft w:val="0"/>
      <w:marRight w:val="0"/>
      <w:marTop w:val="0"/>
      <w:marBottom w:val="0"/>
      <w:divBdr>
        <w:top w:val="none" w:sz="0" w:space="0" w:color="auto"/>
        <w:left w:val="none" w:sz="0" w:space="0" w:color="auto"/>
        <w:bottom w:val="none" w:sz="0" w:space="0" w:color="auto"/>
        <w:right w:val="none" w:sz="0" w:space="0" w:color="auto"/>
      </w:divBdr>
    </w:div>
    <w:div w:id="2033257633">
      <w:bodyDiv w:val="1"/>
      <w:marLeft w:val="0"/>
      <w:marRight w:val="0"/>
      <w:marTop w:val="0"/>
      <w:marBottom w:val="0"/>
      <w:divBdr>
        <w:top w:val="none" w:sz="0" w:space="0" w:color="auto"/>
        <w:left w:val="none" w:sz="0" w:space="0" w:color="auto"/>
        <w:bottom w:val="none" w:sz="0" w:space="0" w:color="auto"/>
        <w:right w:val="none" w:sz="0" w:space="0" w:color="auto"/>
      </w:divBdr>
    </w:div>
    <w:div w:id="2037391678">
      <w:bodyDiv w:val="1"/>
      <w:marLeft w:val="0"/>
      <w:marRight w:val="0"/>
      <w:marTop w:val="0"/>
      <w:marBottom w:val="0"/>
      <w:divBdr>
        <w:top w:val="none" w:sz="0" w:space="0" w:color="auto"/>
        <w:left w:val="none" w:sz="0" w:space="0" w:color="auto"/>
        <w:bottom w:val="none" w:sz="0" w:space="0" w:color="auto"/>
        <w:right w:val="none" w:sz="0" w:space="0" w:color="auto"/>
      </w:divBdr>
    </w:div>
    <w:div w:id="2038382824">
      <w:bodyDiv w:val="1"/>
      <w:marLeft w:val="0"/>
      <w:marRight w:val="0"/>
      <w:marTop w:val="0"/>
      <w:marBottom w:val="0"/>
      <w:divBdr>
        <w:top w:val="none" w:sz="0" w:space="0" w:color="auto"/>
        <w:left w:val="none" w:sz="0" w:space="0" w:color="auto"/>
        <w:bottom w:val="none" w:sz="0" w:space="0" w:color="auto"/>
        <w:right w:val="none" w:sz="0" w:space="0" w:color="auto"/>
      </w:divBdr>
    </w:div>
    <w:div w:id="2040887133">
      <w:bodyDiv w:val="1"/>
      <w:marLeft w:val="0"/>
      <w:marRight w:val="0"/>
      <w:marTop w:val="0"/>
      <w:marBottom w:val="0"/>
      <w:divBdr>
        <w:top w:val="none" w:sz="0" w:space="0" w:color="auto"/>
        <w:left w:val="none" w:sz="0" w:space="0" w:color="auto"/>
        <w:bottom w:val="none" w:sz="0" w:space="0" w:color="auto"/>
        <w:right w:val="none" w:sz="0" w:space="0" w:color="auto"/>
      </w:divBdr>
    </w:div>
    <w:div w:id="2041661308">
      <w:bodyDiv w:val="1"/>
      <w:marLeft w:val="0"/>
      <w:marRight w:val="0"/>
      <w:marTop w:val="0"/>
      <w:marBottom w:val="0"/>
      <w:divBdr>
        <w:top w:val="none" w:sz="0" w:space="0" w:color="auto"/>
        <w:left w:val="none" w:sz="0" w:space="0" w:color="auto"/>
        <w:bottom w:val="none" w:sz="0" w:space="0" w:color="auto"/>
        <w:right w:val="none" w:sz="0" w:space="0" w:color="auto"/>
      </w:divBdr>
    </w:div>
    <w:div w:id="2045328382">
      <w:bodyDiv w:val="1"/>
      <w:marLeft w:val="0"/>
      <w:marRight w:val="0"/>
      <w:marTop w:val="0"/>
      <w:marBottom w:val="0"/>
      <w:divBdr>
        <w:top w:val="none" w:sz="0" w:space="0" w:color="auto"/>
        <w:left w:val="none" w:sz="0" w:space="0" w:color="auto"/>
        <w:bottom w:val="none" w:sz="0" w:space="0" w:color="auto"/>
        <w:right w:val="none" w:sz="0" w:space="0" w:color="auto"/>
      </w:divBdr>
    </w:div>
    <w:div w:id="2045983422">
      <w:bodyDiv w:val="1"/>
      <w:marLeft w:val="0"/>
      <w:marRight w:val="0"/>
      <w:marTop w:val="0"/>
      <w:marBottom w:val="0"/>
      <w:divBdr>
        <w:top w:val="none" w:sz="0" w:space="0" w:color="auto"/>
        <w:left w:val="none" w:sz="0" w:space="0" w:color="auto"/>
        <w:bottom w:val="none" w:sz="0" w:space="0" w:color="auto"/>
        <w:right w:val="none" w:sz="0" w:space="0" w:color="auto"/>
      </w:divBdr>
    </w:div>
    <w:div w:id="2046325534">
      <w:bodyDiv w:val="1"/>
      <w:marLeft w:val="0"/>
      <w:marRight w:val="0"/>
      <w:marTop w:val="0"/>
      <w:marBottom w:val="0"/>
      <w:divBdr>
        <w:top w:val="none" w:sz="0" w:space="0" w:color="auto"/>
        <w:left w:val="none" w:sz="0" w:space="0" w:color="auto"/>
        <w:bottom w:val="none" w:sz="0" w:space="0" w:color="auto"/>
        <w:right w:val="none" w:sz="0" w:space="0" w:color="auto"/>
      </w:divBdr>
    </w:div>
    <w:div w:id="2047943866">
      <w:bodyDiv w:val="1"/>
      <w:marLeft w:val="0"/>
      <w:marRight w:val="0"/>
      <w:marTop w:val="0"/>
      <w:marBottom w:val="0"/>
      <w:divBdr>
        <w:top w:val="none" w:sz="0" w:space="0" w:color="auto"/>
        <w:left w:val="none" w:sz="0" w:space="0" w:color="auto"/>
        <w:bottom w:val="none" w:sz="0" w:space="0" w:color="auto"/>
        <w:right w:val="none" w:sz="0" w:space="0" w:color="auto"/>
      </w:divBdr>
    </w:div>
    <w:div w:id="2066446895">
      <w:bodyDiv w:val="1"/>
      <w:marLeft w:val="0"/>
      <w:marRight w:val="0"/>
      <w:marTop w:val="0"/>
      <w:marBottom w:val="0"/>
      <w:divBdr>
        <w:top w:val="none" w:sz="0" w:space="0" w:color="auto"/>
        <w:left w:val="none" w:sz="0" w:space="0" w:color="auto"/>
        <w:bottom w:val="none" w:sz="0" w:space="0" w:color="auto"/>
        <w:right w:val="none" w:sz="0" w:space="0" w:color="auto"/>
      </w:divBdr>
      <w:divsChild>
        <w:div w:id="1303192111">
          <w:marLeft w:val="0"/>
          <w:marRight w:val="0"/>
          <w:marTop w:val="0"/>
          <w:marBottom w:val="0"/>
          <w:divBdr>
            <w:top w:val="none" w:sz="0" w:space="0" w:color="auto"/>
            <w:left w:val="none" w:sz="0" w:space="0" w:color="auto"/>
            <w:bottom w:val="none" w:sz="0" w:space="0" w:color="auto"/>
            <w:right w:val="none" w:sz="0" w:space="0" w:color="auto"/>
          </w:divBdr>
          <w:divsChild>
            <w:div w:id="1750271645">
              <w:marLeft w:val="0"/>
              <w:marRight w:val="0"/>
              <w:marTop w:val="0"/>
              <w:marBottom w:val="0"/>
              <w:divBdr>
                <w:top w:val="none" w:sz="0" w:space="0" w:color="auto"/>
                <w:left w:val="none" w:sz="0" w:space="0" w:color="auto"/>
                <w:bottom w:val="none" w:sz="0" w:space="0" w:color="auto"/>
                <w:right w:val="none" w:sz="0" w:space="0" w:color="auto"/>
              </w:divBdr>
              <w:divsChild>
                <w:div w:id="1699425896">
                  <w:marLeft w:val="0"/>
                  <w:marRight w:val="0"/>
                  <w:marTop w:val="0"/>
                  <w:marBottom w:val="0"/>
                  <w:divBdr>
                    <w:top w:val="none" w:sz="0" w:space="0" w:color="auto"/>
                    <w:left w:val="none" w:sz="0" w:space="0" w:color="auto"/>
                    <w:bottom w:val="none" w:sz="0" w:space="0" w:color="auto"/>
                    <w:right w:val="none" w:sz="0" w:space="0" w:color="auto"/>
                  </w:divBdr>
                </w:div>
              </w:divsChild>
            </w:div>
            <w:div w:id="587425156">
              <w:marLeft w:val="0"/>
              <w:marRight w:val="0"/>
              <w:marTop w:val="0"/>
              <w:marBottom w:val="0"/>
              <w:divBdr>
                <w:top w:val="none" w:sz="0" w:space="0" w:color="auto"/>
                <w:left w:val="none" w:sz="0" w:space="0" w:color="auto"/>
                <w:bottom w:val="none" w:sz="0" w:space="0" w:color="auto"/>
                <w:right w:val="none" w:sz="0" w:space="0" w:color="auto"/>
              </w:divBdr>
              <w:divsChild>
                <w:div w:id="921842539">
                  <w:marLeft w:val="0"/>
                  <w:marRight w:val="0"/>
                  <w:marTop w:val="0"/>
                  <w:marBottom w:val="0"/>
                  <w:divBdr>
                    <w:top w:val="none" w:sz="0" w:space="0" w:color="auto"/>
                    <w:left w:val="none" w:sz="0" w:space="0" w:color="auto"/>
                    <w:bottom w:val="none" w:sz="0" w:space="0" w:color="auto"/>
                    <w:right w:val="none" w:sz="0" w:space="0" w:color="auto"/>
                  </w:divBdr>
                </w:div>
              </w:divsChild>
            </w:div>
            <w:div w:id="809178323">
              <w:marLeft w:val="0"/>
              <w:marRight w:val="0"/>
              <w:marTop w:val="0"/>
              <w:marBottom w:val="0"/>
              <w:divBdr>
                <w:top w:val="none" w:sz="0" w:space="0" w:color="auto"/>
                <w:left w:val="none" w:sz="0" w:space="0" w:color="auto"/>
                <w:bottom w:val="none" w:sz="0" w:space="0" w:color="auto"/>
                <w:right w:val="none" w:sz="0" w:space="0" w:color="auto"/>
              </w:divBdr>
              <w:divsChild>
                <w:div w:id="446193285">
                  <w:marLeft w:val="0"/>
                  <w:marRight w:val="0"/>
                  <w:marTop w:val="0"/>
                  <w:marBottom w:val="0"/>
                  <w:divBdr>
                    <w:top w:val="none" w:sz="0" w:space="0" w:color="auto"/>
                    <w:left w:val="none" w:sz="0" w:space="0" w:color="auto"/>
                    <w:bottom w:val="none" w:sz="0" w:space="0" w:color="auto"/>
                    <w:right w:val="none" w:sz="0" w:space="0" w:color="auto"/>
                  </w:divBdr>
                </w:div>
              </w:divsChild>
            </w:div>
            <w:div w:id="719089437">
              <w:marLeft w:val="0"/>
              <w:marRight w:val="0"/>
              <w:marTop w:val="0"/>
              <w:marBottom w:val="0"/>
              <w:divBdr>
                <w:top w:val="none" w:sz="0" w:space="0" w:color="auto"/>
                <w:left w:val="none" w:sz="0" w:space="0" w:color="auto"/>
                <w:bottom w:val="none" w:sz="0" w:space="0" w:color="auto"/>
                <w:right w:val="none" w:sz="0" w:space="0" w:color="auto"/>
              </w:divBdr>
              <w:divsChild>
                <w:div w:id="1644313005">
                  <w:marLeft w:val="0"/>
                  <w:marRight w:val="0"/>
                  <w:marTop w:val="0"/>
                  <w:marBottom w:val="0"/>
                  <w:divBdr>
                    <w:top w:val="none" w:sz="0" w:space="0" w:color="auto"/>
                    <w:left w:val="none" w:sz="0" w:space="0" w:color="auto"/>
                    <w:bottom w:val="none" w:sz="0" w:space="0" w:color="auto"/>
                    <w:right w:val="none" w:sz="0" w:space="0" w:color="auto"/>
                  </w:divBdr>
                </w:div>
              </w:divsChild>
            </w:div>
            <w:div w:id="1219050543">
              <w:marLeft w:val="0"/>
              <w:marRight w:val="0"/>
              <w:marTop w:val="0"/>
              <w:marBottom w:val="0"/>
              <w:divBdr>
                <w:top w:val="none" w:sz="0" w:space="0" w:color="auto"/>
                <w:left w:val="none" w:sz="0" w:space="0" w:color="auto"/>
                <w:bottom w:val="none" w:sz="0" w:space="0" w:color="auto"/>
                <w:right w:val="none" w:sz="0" w:space="0" w:color="auto"/>
              </w:divBdr>
              <w:divsChild>
                <w:div w:id="1157265582">
                  <w:marLeft w:val="0"/>
                  <w:marRight w:val="0"/>
                  <w:marTop w:val="0"/>
                  <w:marBottom w:val="0"/>
                  <w:divBdr>
                    <w:top w:val="none" w:sz="0" w:space="0" w:color="auto"/>
                    <w:left w:val="none" w:sz="0" w:space="0" w:color="auto"/>
                    <w:bottom w:val="none" w:sz="0" w:space="0" w:color="auto"/>
                    <w:right w:val="none" w:sz="0" w:space="0" w:color="auto"/>
                  </w:divBdr>
                </w:div>
              </w:divsChild>
            </w:div>
            <w:div w:id="1871139990">
              <w:marLeft w:val="0"/>
              <w:marRight w:val="0"/>
              <w:marTop w:val="0"/>
              <w:marBottom w:val="0"/>
              <w:divBdr>
                <w:top w:val="none" w:sz="0" w:space="0" w:color="auto"/>
                <w:left w:val="none" w:sz="0" w:space="0" w:color="auto"/>
                <w:bottom w:val="none" w:sz="0" w:space="0" w:color="auto"/>
                <w:right w:val="none" w:sz="0" w:space="0" w:color="auto"/>
              </w:divBdr>
              <w:divsChild>
                <w:div w:id="2094469284">
                  <w:marLeft w:val="0"/>
                  <w:marRight w:val="0"/>
                  <w:marTop w:val="0"/>
                  <w:marBottom w:val="0"/>
                  <w:divBdr>
                    <w:top w:val="none" w:sz="0" w:space="0" w:color="auto"/>
                    <w:left w:val="none" w:sz="0" w:space="0" w:color="auto"/>
                    <w:bottom w:val="none" w:sz="0" w:space="0" w:color="auto"/>
                    <w:right w:val="none" w:sz="0" w:space="0" w:color="auto"/>
                  </w:divBdr>
                </w:div>
              </w:divsChild>
            </w:div>
            <w:div w:id="1843278086">
              <w:marLeft w:val="0"/>
              <w:marRight w:val="0"/>
              <w:marTop w:val="0"/>
              <w:marBottom w:val="0"/>
              <w:divBdr>
                <w:top w:val="none" w:sz="0" w:space="0" w:color="auto"/>
                <w:left w:val="none" w:sz="0" w:space="0" w:color="auto"/>
                <w:bottom w:val="none" w:sz="0" w:space="0" w:color="auto"/>
                <w:right w:val="none" w:sz="0" w:space="0" w:color="auto"/>
              </w:divBdr>
              <w:divsChild>
                <w:div w:id="817191261">
                  <w:marLeft w:val="0"/>
                  <w:marRight w:val="0"/>
                  <w:marTop w:val="0"/>
                  <w:marBottom w:val="0"/>
                  <w:divBdr>
                    <w:top w:val="none" w:sz="0" w:space="0" w:color="auto"/>
                    <w:left w:val="none" w:sz="0" w:space="0" w:color="auto"/>
                    <w:bottom w:val="none" w:sz="0" w:space="0" w:color="auto"/>
                    <w:right w:val="none" w:sz="0" w:space="0" w:color="auto"/>
                  </w:divBdr>
                </w:div>
              </w:divsChild>
            </w:div>
            <w:div w:id="1490824562">
              <w:marLeft w:val="0"/>
              <w:marRight w:val="0"/>
              <w:marTop w:val="0"/>
              <w:marBottom w:val="0"/>
              <w:divBdr>
                <w:top w:val="none" w:sz="0" w:space="0" w:color="auto"/>
                <w:left w:val="none" w:sz="0" w:space="0" w:color="auto"/>
                <w:bottom w:val="none" w:sz="0" w:space="0" w:color="auto"/>
                <w:right w:val="none" w:sz="0" w:space="0" w:color="auto"/>
              </w:divBdr>
              <w:divsChild>
                <w:div w:id="1346976017">
                  <w:marLeft w:val="0"/>
                  <w:marRight w:val="0"/>
                  <w:marTop w:val="0"/>
                  <w:marBottom w:val="0"/>
                  <w:divBdr>
                    <w:top w:val="none" w:sz="0" w:space="0" w:color="auto"/>
                    <w:left w:val="none" w:sz="0" w:space="0" w:color="auto"/>
                    <w:bottom w:val="none" w:sz="0" w:space="0" w:color="auto"/>
                    <w:right w:val="none" w:sz="0" w:space="0" w:color="auto"/>
                  </w:divBdr>
                </w:div>
              </w:divsChild>
            </w:div>
            <w:div w:id="699016992">
              <w:marLeft w:val="0"/>
              <w:marRight w:val="0"/>
              <w:marTop w:val="0"/>
              <w:marBottom w:val="0"/>
              <w:divBdr>
                <w:top w:val="none" w:sz="0" w:space="0" w:color="auto"/>
                <w:left w:val="none" w:sz="0" w:space="0" w:color="auto"/>
                <w:bottom w:val="none" w:sz="0" w:space="0" w:color="auto"/>
                <w:right w:val="none" w:sz="0" w:space="0" w:color="auto"/>
              </w:divBdr>
              <w:divsChild>
                <w:div w:id="235939110">
                  <w:marLeft w:val="0"/>
                  <w:marRight w:val="0"/>
                  <w:marTop w:val="0"/>
                  <w:marBottom w:val="0"/>
                  <w:divBdr>
                    <w:top w:val="none" w:sz="0" w:space="0" w:color="auto"/>
                    <w:left w:val="none" w:sz="0" w:space="0" w:color="auto"/>
                    <w:bottom w:val="none" w:sz="0" w:space="0" w:color="auto"/>
                    <w:right w:val="none" w:sz="0" w:space="0" w:color="auto"/>
                  </w:divBdr>
                </w:div>
              </w:divsChild>
            </w:div>
            <w:div w:id="1884709246">
              <w:marLeft w:val="0"/>
              <w:marRight w:val="0"/>
              <w:marTop w:val="0"/>
              <w:marBottom w:val="0"/>
              <w:divBdr>
                <w:top w:val="none" w:sz="0" w:space="0" w:color="auto"/>
                <w:left w:val="none" w:sz="0" w:space="0" w:color="auto"/>
                <w:bottom w:val="none" w:sz="0" w:space="0" w:color="auto"/>
                <w:right w:val="none" w:sz="0" w:space="0" w:color="auto"/>
              </w:divBdr>
              <w:divsChild>
                <w:div w:id="292564127">
                  <w:marLeft w:val="0"/>
                  <w:marRight w:val="0"/>
                  <w:marTop w:val="0"/>
                  <w:marBottom w:val="0"/>
                  <w:divBdr>
                    <w:top w:val="none" w:sz="0" w:space="0" w:color="auto"/>
                    <w:left w:val="none" w:sz="0" w:space="0" w:color="auto"/>
                    <w:bottom w:val="none" w:sz="0" w:space="0" w:color="auto"/>
                    <w:right w:val="none" w:sz="0" w:space="0" w:color="auto"/>
                  </w:divBdr>
                </w:div>
              </w:divsChild>
            </w:div>
            <w:div w:id="1755854974">
              <w:marLeft w:val="0"/>
              <w:marRight w:val="0"/>
              <w:marTop w:val="0"/>
              <w:marBottom w:val="0"/>
              <w:divBdr>
                <w:top w:val="none" w:sz="0" w:space="0" w:color="auto"/>
                <w:left w:val="none" w:sz="0" w:space="0" w:color="auto"/>
                <w:bottom w:val="none" w:sz="0" w:space="0" w:color="auto"/>
                <w:right w:val="none" w:sz="0" w:space="0" w:color="auto"/>
              </w:divBdr>
              <w:divsChild>
                <w:div w:id="971401406">
                  <w:marLeft w:val="0"/>
                  <w:marRight w:val="0"/>
                  <w:marTop w:val="0"/>
                  <w:marBottom w:val="0"/>
                  <w:divBdr>
                    <w:top w:val="none" w:sz="0" w:space="0" w:color="auto"/>
                    <w:left w:val="none" w:sz="0" w:space="0" w:color="auto"/>
                    <w:bottom w:val="none" w:sz="0" w:space="0" w:color="auto"/>
                    <w:right w:val="none" w:sz="0" w:space="0" w:color="auto"/>
                  </w:divBdr>
                </w:div>
              </w:divsChild>
            </w:div>
            <w:div w:id="1366714056">
              <w:marLeft w:val="0"/>
              <w:marRight w:val="0"/>
              <w:marTop w:val="0"/>
              <w:marBottom w:val="0"/>
              <w:divBdr>
                <w:top w:val="none" w:sz="0" w:space="0" w:color="auto"/>
                <w:left w:val="none" w:sz="0" w:space="0" w:color="auto"/>
                <w:bottom w:val="none" w:sz="0" w:space="0" w:color="auto"/>
                <w:right w:val="none" w:sz="0" w:space="0" w:color="auto"/>
              </w:divBdr>
              <w:divsChild>
                <w:div w:id="1496339978">
                  <w:marLeft w:val="0"/>
                  <w:marRight w:val="0"/>
                  <w:marTop w:val="0"/>
                  <w:marBottom w:val="0"/>
                  <w:divBdr>
                    <w:top w:val="none" w:sz="0" w:space="0" w:color="auto"/>
                    <w:left w:val="none" w:sz="0" w:space="0" w:color="auto"/>
                    <w:bottom w:val="none" w:sz="0" w:space="0" w:color="auto"/>
                    <w:right w:val="none" w:sz="0" w:space="0" w:color="auto"/>
                  </w:divBdr>
                </w:div>
              </w:divsChild>
            </w:div>
            <w:div w:id="2083602517">
              <w:marLeft w:val="0"/>
              <w:marRight w:val="0"/>
              <w:marTop w:val="0"/>
              <w:marBottom w:val="0"/>
              <w:divBdr>
                <w:top w:val="none" w:sz="0" w:space="0" w:color="auto"/>
                <w:left w:val="none" w:sz="0" w:space="0" w:color="auto"/>
                <w:bottom w:val="none" w:sz="0" w:space="0" w:color="auto"/>
                <w:right w:val="none" w:sz="0" w:space="0" w:color="auto"/>
              </w:divBdr>
              <w:divsChild>
                <w:div w:id="613634757">
                  <w:marLeft w:val="0"/>
                  <w:marRight w:val="0"/>
                  <w:marTop w:val="0"/>
                  <w:marBottom w:val="0"/>
                  <w:divBdr>
                    <w:top w:val="none" w:sz="0" w:space="0" w:color="auto"/>
                    <w:left w:val="none" w:sz="0" w:space="0" w:color="auto"/>
                    <w:bottom w:val="none" w:sz="0" w:space="0" w:color="auto"/>
                    <w:right w:val="none" w:sz="0" w:space="0" w:color="auto"/>
                  </w:divBdr>
                </w:div>
              </w:divsChild>
            </w:div>
            <w:div w:id="125859495">
              <w:marLeft w:val="0"/>
              <w:marRight w:val="0"/>
              <w:marTop w:val="0"/>
              <w:marBottom w:val="0"/>
              <w:divBdr>
                <w:top w:val="none" w:sz="0" w:space="0" w:color="auto"/>
                <w:left w:val="none" w:sz="0" w:space="0" w:color="auto"/>
                <w:bottom w:val="none" w:sz="0" w:space="0" w:color="auto"/>
                <w:right w:val="none" w:sz="0" w:space="0" w:color="auto"/>
              </w:divBdr>
              <w:divsChild>
                <w:div w:id="506945399">
                  <w:marLeft w:val="0"/>
                  <w:marRight w:val="0"/>
                  <w:marTop w:val="0"/>
                  <w:marBottom w:val="0"/>
                  <w:divBdr>
                    <w:top w:val="none" w:sz="0" w:space="0" w:color="auto"/>
                    <w:left w:val="none" w:sz="0" w:space="0" w:color="auto"/>
                    <w:bottom w:val="none" w:sz="0" w:space="0" w:color="auto"/>
                    <w:right w:val="none" w:sz="0" w:space="0" w:color="auto"/>
                  </w:divBdr>
                </w:div>
              </w:divsChild>
            </w:div>
            <w:div w:id="1055080630">
              <w:marLeft w:val="0"/>
              <w:marRight w:val="0"/>
              <w:marTop w:val="0"/>
              <w:marBottom w:val="0"/>
              <w:divBdr>
                <w:top w:val="none" w:sz="0" w:space="0" w:color="auto"/>
                <w:left w:val="none" w:sz="0" w:space="0" w:color="auto"/>
                <w:bottom w:val="none" w:sz="0" w:space="0" w:color="auto"/>
                <w:right w:val="none" w:sz="0" w:space="0" w:color="auto"/>
              </w:divBdr>
              <w:divsChild>
                <w:div w:id="366489535">
                  <w:marLeft w:val="0"/>
                  <w:marRight w:val="0"/>
                  <w:marTop w:val="0"/>
                  <w:marBottom w:val="0"/>
                  <w:divBdr>
                    <w:top w:val="none" w:sz="0" w:space="0" w:color="auto"/>
                    <w:left w:val="none" w:sz="0" w:space="0" w:color="auto"/>
                    <w:bottom w:val="none" w:sz="0" w:space="0" w:color="auto"/>
                    <w:right w:val="none" w:sz="0" w:space="0" w:color="auto"/>
                  </w:divBdr>
                </w:div>
              </w:divsChild>
            </w:div>
            <w:div w:id="316301860">
              <w:marLeft w:val="0"/>
              <w:marRight w:val="0"/>
              <w:marTop w:val="0"/>
              <w:marBottom w:val="0"/>
              <w:divBdr>
                <w:top w:val="none" w:sz="0" w:space="0" w:color="auto"/>
                <w:left w:val="none" w:sz="0" w:space="0" w:color="auto"/>
                <w:bottom w:val="none" w:sz="0" w:space="0" w:color="auto"/>
                <w:right w:val="none" w:sz="0" w:space="0" w:color="auto"/>
              </w:divBdr>
              <w:divsChild>
                <w:div w:id="457917435">
                  <w:marLeft w:val="0"/>
                  <w:marRight w:val="0"/>
                  <w:marTop w:val="0"/>
                  <w:marBottom w:val="0"/>
                  <w:divBdr>
                    <w:top w:val="none" w:sz="0" w:space="0" w:color="auto"/>
                    <w:left w:val="none" w:sz="0" w:space="0" w:color="auto"/>
                    <w:bottom w:val="none" w:sz="0" w:space="0" w:color="auto"/>
                    <w:right w:val="none" w:sz="0" w:space="0" w:color="auto"/>
                  </w:divBdr>
                </w:div>
              </w:divsChild>
            </w:div>
            <w:div w:id="2030134854">
              <w:marLeft w:val="0"/>
              <w:marRight w:val="0"/>
              <w:marTop w:val="0"/>
              <w:marBottom w:val="0"/>
              <w:divBdr>
                <w:top w:val="none" w:sz="0" w:space="0" w:color="auto"/>
                <w:left w:val="none" w:sz="0" w:space="0" w:color="auto"/>
                <w:bottom w:val="none" w:sz="0" w:space="0" w:color="auto"/>
                <w:right w:val="none" w:sz="0" w:space="0" w:color="auto"/>
              </w:divBdr>
              <w:divsChild>
                <w:div w:id="542055749">
                  <w:marLeft w:val="0"/>
                  <w:marRight w:val="0"/>
                  <w:marTop w:val="0"/>
                  <w:marBottom w:val="0"/>
                  <w:divBdr>
                    <w:top w:val="none" w:sz="0" w:space="0" w:color="auto"/>
                    <w:left w:val="none" w:sz="0" w:space="0" w:color="auto"/>
                    <w:bottom w:val="none" w:sz="0" w:space="0" w:color="auto"/>
                    <w:right w:val="none" w:sz="0" w:space="0" w:color="auto"/>
                  </w:divBdr>
                </w:div>
              </w:divsChild>
            </w:div>
            <w:div w:id="583346504">
              <w:marLeft w:val="0"/>
              <w:marRight w:val="0"/>
              <w:marTop w:val="0"/>
              <w:marBottom w:val="0"/>
              <w:divBdr>
                <w:top w:val="none" w:sz="0" w:space="0" w:color="auto"/>
                <w:left w:val="none" w:sz="0" w:space="0" w:color="auto"/>
                <w:bottom w:val="none" w:sz="0" w:space="0" w:color="auto"/>
                <w:right w:val="none" w:sz="0" w:space="0" w:color="auto"/>
              </w:divBdr>
              <w:divsChild>
                <w:div w:id="869538699">
                  <w:marLeft w:val="0"/>
                  <w:marRight w:val="0"/>
                  <w:marTop w:val="0"/>
                  <w:marBottom w:val="0"/>
                  <w:divBdr>
                    <w:top w:val="none" w:sz="0" w:space="0" w:color="auto"/>
                    <w:left w:val="none" w:sz="0" w:space="0" w:color="auto"/>
                    <w:bottom w:val="none" w:sz="0" w:space="0" w:color="auto"/>
                    <w:right w:val="none" w:sz="0" w:space="0" w:color="auto"/>
                  </w:divBdr>
                </w:div>
              </w:divsChild>
            </w:div>
            <w:div w:id="536234893">
              <w:marLeft w:val="0"/>
              <w:marRight w:val="0"/>
              <w:marTop w:val="0"/>
              <w:marBottom w:val="0"/>
              <w:divBdr>
                <w:top w:val="none" w:sz="0" w:space="0" w:color="auto"/>
                <w:left w:val="none" w:sz="0" w:space="0" w:color="auto"/>
                <w:bottom w:val="none" w:sz="0" w:space="0" w:color="auto"/>
                <w:right w:val="none" w:sz="0" w:space="0" w:color="auto"/>
              </w:divBdr>
              <w:divsChild>
                <w:div w:id="965738754">
                  <w:marLeft w:val="0"/>
                  <w:marRight w:val="0"/>
                  <w:marTop w:val="0"/>
                  <w:marBottom w:val="0"/>
                  <w:divBdr>
                    <w:top w:val="none" w:sz="0" w:space="0" w:color="auto"/>
                    <w:left w:val="none" w:sz="0" w:space="0" w:color="auto"/>
                    <w:bottom w:val="none" w:sz="0" w:space="0" w:color="auto"/>
                    <w:right w:val="none" w:sz="0" w:space="0" w:color="auto"/>
                  </w:divBdr>
                </w:div>
              </w:divsChild>
            </w:div>
            <w:div w:id="916474893">
              <w:marLeft w:val="0"/>
              <w:marRight w:val="0"/>
              <w:marTop w:val="0"/>
              <w:marBottom w:val="0"/>
              <w:divBdr>
                <w:top w:val="none" w:sz="0" w:space="0" w:color="auto"/>
                <w:left w:val="none" w:sz="0" w:space="0" w:color="auto"/>
                <w:bottom w:val="none" w:sz="0" w:space="0" w:color="auto"/>
                <w:right w:val="none" w:sz="0" w:space="0" w:color="auto"/>
              </w:divBdr>
              <w:divsChild>
                <w:div w:id="173569634">
                  <w:marLeft w:val="0"/>
                  <w:marRight w:val="0"/>
                  <w:marTop w:val="0"/>
                  <w:marBottom w:val="0"/>
                  <w:divBdr>
                    <w:top w:val="none" w:sz="0" w:space="0" w:color="auto"/>
                    <w:left w:val="none" w:sz="0" w:space="0" w:color="auto"/>
                    <w:bottom w:val="none" w:sz="0" w:space="0" w:color="auto"/>
                    <w:right w:val="none" w:sz="0" w:space="0" w:color="auto"/>
                  </w:divBdr>
                </w:div>
              </w:divsChild>
            </w:div>
            <w:div w:id="1927885526">
              <w:marLeft w:val="0"/>
              <w:marRight w:val="0"/>
              <w:marTop w:val="0"/>
              <w:marBottom w:val="0"/>
              <w:divBdr>
                <w:top w:val="none" w:sz="0" w:space="0" w:color="auto"/>
                <w:left w:val="none" w:sz="0" w:space="0" w:color="auto"/>
                <w:bottom w:val="none" w:sz="0" w:space="0" w:color="auto"/>
                <w:right w:val="none" w:sz="0" w:space="0" w:color="auto"/>
              </w:divBdr>
              <w:divsChild>
                <w:div w:id="449053999">
                  <w:marLeft w:val="0"/>
                  <w:marRight w:val="0"/>
                  <w:marTop w:val="0"/>
                  <w:marBottom w:val="0"/>
                  <w:divBdr>
                    <w:top w:val="none" w:sz="0" w:space="0" w:color="auto"/>
                    <w:left w:val="none" w:sz="0" w:space="0" w:color="auto"/>
                    <w:bottom w:val="none" w:sz="0" w:space="0" w:color="auto"/>
                    <w:right w:val="none" w:sz="0" w:space="0" w:color="auto"/>
                  </w:divBdr>
                </w:div>
              </w:divsChild>
            </w:div>
            <w:div w:id="951286812">
              <w:marLeft w:val="0"/>
              <w:marRight w:val="0"/>
              <w:marTop w:val="0"/>
              <w:marBottom w:val="0"/>
              <w:divBdr>
                <w:top w:val="none" w:sz="0" w:space="0" w:color="auto"/>
                <w:left w:val="none" w:sz="0" w:space="0" w:color="auto"/>
                <w:bottom w:val="none" w:sz="0" w:space="0" w:color="auto"/>
                <w:right w:val="none" w:sz="0" w:space="0" w:color="auto"/>
              </w:divBdr>
              <w:divsChild>
                <w:div w:id="1337734342">
                  <w:marLeft w:val="0"/>
                  <w:marRight w:val="0"/>
                  <w:marTop w:val="0"/>
                  <w:marBottom w:val="0"/>
                  <w:divBdr>
                    <w:top w:val="none" w:sz="0" w:space="0" w:color="auto"/>
                    <w:left w:val="none" w:sz="0" w:space="0" w:color="auto"/>
                    <w:bottom w:val="none" w:sz="0" w:space="0" w:color="auto"/>
                    <w:right w:val="none" w:sz="0" w:space="0" w:color="auto"/>
                  </w:divBdr>
                </w:div>
              </w:divsChild>
            </w:div>
            <w:div w:id="1554851924">
              <w:marLeft w:val="0"/>
              <w:marRight w:val="0"/>
              <w:marTop w:val="0"/>
              <w:marBottom w:val="0"/>
              <w:divBdr>
                <w:top w:val="none" w:sz="0" w:space="0" w:color="auto"/>
                <w:left w:val="none" w:sz="0" w:space="0" w:color="auto"/>
                <w:bottom w:val="none" w:sz="0" w:space="0" w:color="auto"/>
                <w:right w:val="none" w:sz="0" w:space="0" w:color="auto"/>
              </w:divBdr>
              <w:divsChild>
                <w:div w:id="1970741563">
                  <w:marLeft w:val="0"/>
                  <w:marRight w:val="0"/>
                  <w:marTop w:val="0"/>
                  <w:marBottom w:val="0"/>
                  <w:divBdr>
                    <w:top w:val="none" w:sz="0" w:space="0" w:color="auto"/>
                    <w:left w:val="none" w:sz="0" w:space="0" w:color="auto"/>
                    <w:bottom w:val="none" w:sz="0" w:space="0" w:color="auto"/>
                    <w:right w:val="none" w:sz="0" w:space="0" w:color="auto"/>
                  </w:divBdr>
                </w:div>
              </w:divsChild>
            </w:div>
            <w:div w:id="390544425">
              <w:marLeft w:val="0"/>
              <w:marRight w:val="0"/>
              <w:marTop w:val="0"/>
              <w:marBottom w:val="0"/>
              <w:divBdr>
                <w:top w:val="none" w:sz="0" w:space="0" w:color="auto"/>
                <w:left w:val="none" w:sz="0" w:space="0" w:color="auto"/>
                <w:bottom w:val="none" w:sz="0" w:space="0" w:color="auto"/>
                <w:right w:val="none" w:sz="0" w:space="0" w:color="auto"/>
              </w:divBdr>
              <w:divsChild>
                <w:div w:id="915211034">
                  <w:marLeft w:val="0"/>
                  <w:marRight w:val="0"/>
                  <w:marTop w:val="0"/>
                  <w:marBottom w:val="0"/>
                  <w:divBdr>
                    <w:top w:val="none" w:sz="0" w:space="0" w:color="auto"/>
                    <w:left w:val="none" w:sz="0" w:space="0" w:color="auto"/>
                    <w:bottom w:val="none" w:sz="0" w:space="0" w:color="auto"/>
                    <w:right w:val="none" w:sz="0" w:space="0" w:color="auto"/>
                  </w:divBdr>
                </w:div>
              </w:divsChild>
            </w:div>
            <w:div w:id="1540244867">
              <w:marLeft w:val="0"/>
              <w:marRight w:val="0"/>
              <w:marTop w:val="0"/>
              <w:marBottom w:val="0"/>
              <w:divBdr>
                <w:top w:val="none" w:sz="0" w:space="0" w:color="auto"/>
                <w:left w:val="none" w:sz="0" w:space="0" w:color="auto"/>
                <w:bottom w:val="none" w:sz="0" w:space="0" w:color="auto"/>
                <w:right w:val="none" w:sz="0" w:space="0" w:color="auto"/>
              </w:divBdr>
              <w:divsChild>
                <w:div w:id="344983878">
                  <w:marLeft w:val="0"/>
                  <w:marRight w:val="0"/>
                  <w:marTop w:val="0"/>
                  <w:marBottom w:val="0"/>
                  <w:divBdr>
                    <w:top w:val="none" w:sz="0" w:space="0" w:color="auto"/>
                    <w:left w:val="none" w:sz="0" w:space="0" w:color="auto"/>
                    <w:bottom w:val="none" w:sz="0" w:space="0" w:color="auto"/>
                    <w:right w:val="none" w:sz="0" w:space="0" w:color="auto"/>
                  </w:divBdr>
                </w:div>
              </w:divsChild>
            </w:div>
            <w:div w:id="321781919">
              <w:marLeft w:val="0"/>
              <w:marRight w:val="0"/>
              <w:marTop w:val="0"/>
              <w:marBottom w:val="0"/>
              <w:divBdr>
                <w:top w:val="none" w:sz="0" w:space="0" w:color="auto"/>
                <w:left w:val="none" w:sz="0" w:space="0" w:color="auto"/>
                <w:bottom w:val="none" w:sz="0" w:space="0" w:color="auto"/>
                <w:right w:val="none" w:sz="0" w:space="0" w:color="auto"/>
              </w:divBdr>
              <w:divsChild>
                <w:div w:id="1278293113">
                  <w:marLeft w:val="0"/>
                  <w:marRight w:val="0"/>
                  <w:marTop w:val="0"/>
                  <w:marBottom w:val="0"/>
                  <w:divBdr>
                    <w:top w:val="none" w:sz="0" w:space="0" w:color="auto"/>
                    <w:left w:val="none" w:sz="0" w:space="0" w:color="auto"/>
                    <w:bottom w:val="none" w:sz="0" w:space="0" w:color="auto"/>
                    <w:right w:val="none" w:sz="0" w:space="0" w:color="auto"/>
                  </w:divBdr>
                </w:div>
              </w:divsChild>
            </w:div>
            <w:div w:id="1640960145">
              <w:marLeft w:val="0"/>
              <w:marRight w:val="0"/>
              <w:marTop w:val="0"/>
              <w:marBottom w:val="0"/>
              <w:divBdr>
                <w:top w:val="none" w:sz="0" w:space="0" w:color="auto"/>
                <w:left w:val="none" w:sz="0" w:space="0" w:color="auto"/>
                <w:bottom w:val="none" w:sz="0" w:space="0" w:color="auto"/>
                <w:right w:val="none" w:sz="0" w:space="0" w:color="auto"/>
              </w:divBdr>
              <w:divsChild>
                <w:div w:id="1600259575">
                  <w:marLeft w:val="0"/>
                  <w:marRight w:val="0"/>
                  <w:marTop w:val="0"/>
                  <w:marBottom w:val="0"/>
                  <w:divBdr>
                    <w:top w:val="none" w:sz="0" w:space="0" w:color="auto"/>
                    <w:left w:val="none" w:sz="0" w:space="0" w:color="auto"/>
                    <w:bottom w:val="none" w:sz="0" w:space="0" w:color="auto"/>
                    <w:right w:val="none" w:sz="0" w:space="0" w:color="auto"/>
                  </w:divBdr>
                </w:div>
              </w:divsChild>
            </w:div>
            <w:div w:id="2040157335">
              <w:marLeft w:val="0"/>
              <w:marRight w:val="0"/>
              <w:marTop w:val="0"/>
              <w:marBottom w:val="0"/>
              <w:divBdr>
                <w:top w:val="none" w:sz="0" w:space="0" w:color="auto"/>
                <w:left w:val="none" w:sz="0" w:space="0" w:color="auto"/>
                <w:bottom w:val="none" w:sz="0" w:space="0" w:color="auto"/>
                <w:right w:val="none" w:sz="0" w:space="0" w:color="auto"/>
              </w:divBdr>
              <w:divsChild>
                <w:div w:id="433018562">
                  <w:marLeft w:val="0"/>
                  <w:marRight w:val="0"/>
                  <w:marTop w:val="0"/>
                  <w:marBottom w:val="0"/>
                  <w:divBdr>
                    <w:top w:val="none" w:sz="0" w:space="0" w:color="auto"/>
                    <w:left w:val="none" w:sz="0" w:space="0" w:color="auto"/>
                    <w:bottom w:val="none" w:sz="0" w:space="0" w:color="auto"/>
                    <w:right w:val="none" w:sz="0" w:space="0" w:color="auto"/>
                  </w:divBdr>
                </w:div>
              </w:divsChild>
            </w:div>
            <w:div w:id="937952391">
              <w:marLeft w:val="0"/>
              <w:marRight w:val="0"/>
              <w:marTop w:val="0"/>
              <w:marBottom w:val="0"/>
              <w:divBdr>
                <w:top w:val="none" w:sz="0" w:space="0" w:color="auto"/>
                <w:left w:val="none" w:sz="0" w:space="0" w:color="auto"/>
                <w:bottom w:val="none" w:sz="0" w:space="0" w:color="auto"/>
                <w:right w:val="none" w:sz="0" w:space="0" w:color="auto"/>
              </w:divBdr>
              <w:divsChild>
                <w:div w:id="856886171">
                  <w:marLeft w:val="0"/>
                  <w:marRight w:val="0"/>
                  <w:marTop w:val="0"/>
                  <w:marBottom w:val="0"/>
                  <w:divBdr>
                    <w:top w:val="none" w:sz="0" w:space="0" w:color="auto"/>
                    <w:left w:val="none" w:sz="0" w:space="0" w:color="auto"/>
                    <w:bottom w:val="none" w:sz="0" w:space="0" w:color="auto"/>
                    <w:right w:val="none" w:sz="0" w:space="0" w:color="auto"/>
                  </w:divBdr>
                </w:div>
              </w:divsChild>
            </w:div>
            <w:div w:id="1850368371">
              <w:marLeft w:val="0"/>
              <w:marRight w:val="0"/>
              <w:marTop w:val="0"/>
              <w:marBottom w:val="0"/>
              <w:divBdr>
                <w:top w:val="none" w:sz="0" w:space="0" w:color="auto"/>
                <w:left w:val="none" w:sz="0" w:space="0" w:color="auto"/>
                <w:bottom w:val="none" w:sz="0" w:space="0" w:color="auto"/>
                <w:right w:val="none" w:sz="0" w:space="0" w:color="auto"/>
              </w:divBdr>
              <w:divsChild>
                <w:div w:id="673146770">
                  <w:marLeft w:val="0"/>
                  <w:marRight w:val="0"/>
                  <w:marTop w:val="0"/>
                  <w:marBottom w:val="0"/>
                  <w:divBdr>
                    <w:top w:val="none" w:sz="0" w:space="0" w:color="auto"/>
                    <w:left w:val="none" w:sz="0" w:space="0" w:color="auto"/>
                    <w:bottom w:val="none" w:sz="0" w:space="0" w:color="auto"/>
                    <w:right w:val="none" w:sz="0" w:space="0" w:color="auto"/>
                  </w:divBdr>
                </w:div>
              </w:divsChild>
            </w:div>
            <w:div w:id="364528051">
              <w:marLeft w:val="0"/>
              <w:marRight w:val="0"/>
              <w:marTop w:val="0"/>
              <w:marBottom w:val="0"/>
              <w:divBdr>
                <w:top w:val="none" w:sz="0" w:space="0" w:color="auto"/>
                <w:left w:val="none" w:sz="0" w:space="0" w:color="auto"/>
                <w:bottom w:val="none" w:sz="0" w:space="0" w:color="auto"/>
                <w:right w:val="none" w:sz="0" w:space="0" w:color="auto"/>
              </w:divBdr>
              <w:divsChild>
                <w:div w:id="181943200">
                  <w:marLeft w:val="0"/>
                  <w:marRight w:val="0"/>
                  <w:marTop w:val="0"/>
                  <w:marBottom w:val="0"/>
                  <w:divBdr>
                    <w:top w:val="none" w:sz="0" w:space="0" w:color="auto"/>
                    <w:left w:val="none" w:sz="0" w:space="0" w:color="auto"/>
                    <w:bottom w:val="none" w:sz="0" w:space="0" w:color="auto"/>
                    <w:right w:val="none" w:sz="0" w:space="0" w:color="auto"/>
                  </w:divBdr>
                </w:div>
              </w:divsChild>
            </w:div>
            <w:div w:id="2036037751">
              <w:marLeft w:val="0"/>
              <w:marRight w:val="0"/>
              <w:marTop w:val="0"/>
              <w:marBottom w:val="0"/>
              <w:divBdr>
                <w:top w:val="none" w:sz="0" w:space="0" w:color="auto"/>
                <w:left w:val="none" w:sz="0" w:space="0" w:color="auto"/>
                <w:bottom w:val="none" w:sz="0" w:space="0" w:color="auto"/>
                <w:right w:val="none" w:sz="0" w:space="0" w:color="auto"/>
              </w:divBdr>
              <w:divsChild>
                <w:div w:id="348458208">
                  <w:marLeft w:val="0"/>
                  <w:marRight w:val="0"/>
                  <w:marTop w:val="0"/>
                  <w:marBottom w:val="0"/>
                  <w:divBdr>
                    <w:top w:val="none" w:sz="0" w:space="0" w:color="auto"/>
                    <w:left w:val="none" w:sz="0" w:space="0" w:color="auto"/>
                    <w:bottom w:val="none" w:sz="0" w:space="0" w:color="auto"/>
                    <w:right w:val="none" w:sz="0" w:space="0" w:color="auto"/>
                  </w:divBdr>
                </w:div>
              </w:divsChild>
            </w:div>
            <w:div w:id="1431461762">
              <w:marLeft w:val="0"/>
              <w:marRight w:val="0"/>
              <w:marTop w:val="0"/>
              <w:marBottom w:val="0"/>
              <w:divBdr>
                <w:top w:val="none" w:sz="0" w:space="0" w:color="auto"/>
                <w:left w:val="none" w:sz="0" w:space="0" w:color="auto"/>
                <w:bottom w:val="none" w:sz="0" w:space="0" w:color="auto"/>
                <w:right w:val="none" w:sz="0" w:space="0" w:color="auto"/>
              </w:divBdr>
              <w:divsChild>
                <w:div w:id="224147662">
                  <w:marLeft w:val="0"/>
                  <w:marRight w:val="0"/>
                  <w:marTop w:val="0"/>
                  <w:marBottom w:val="0"/>
                  <w:divBdr>
                    <w:top w:val="none" w:sz="0" w:space="0" w:color="auto"/>
                    <w:left w:val="none" w:sz="0" w:space="0" w:color="auto"/>
                    <w:bottom w:val="none" w:sz="0" w:space="0" w:color="auto"/>
                    <w:right w:val="none" w:sz="0" w:space="0" w:color="auto"/>
                  </w:divBdr>
                </w:div>
              </w:divsChild>
            </w:div>
            <w:div w:id="1290355270">
              <w:marLeft w:val="0"/>
              <w:marRight w:val="0"/>
              <w:marTop w:val="0"/>
              <w:marBottom w:val="0"/>
              <w:divBdr>
                <w:top w:val="none" w:sz="0" w:space="0" w:color="auto"/>
                <w:left w:val="none" w:sz="0" w:space="0" w:color="auto"/>
                <w:bottom w:val="none" w:sz="0" w:space="0" w:color="auto"/>
                <w:right w:val="none" w:sz="0" w:space="0" w:color="auto"/>
              </w:divBdr>
              <w:divsChild>
                <w:div w:id="381027357">
                  <w:marLeft w:val="0"/>
                  <w:marRight w:val="0"/>
                  <w:marTop w:val="0"/>
                  <w:marBottom w:val="0"/>
                  <w:divBdr>
                    <w:top w:val="none" w:sz="0" w:space="0" w:color="auto"/>
                    <w:left w:val="none" w:sz="0" w:space="0" w:color="auto"/>
                    <w:bottom w:val="none" w:sz="0" w:space="0" w:color="auto"/>
                    <w:right w:val="none" w:sz="0" w:space="0" w:color="auto"/>
                  </w:divBdr>
                </w:div>
              </w:divsChild>
            </w:div>
            <w:div w:id="1663200122">
              <w:marLeft w:val="0"/>
              <w:marRight w:val="0"/>
              <w:marTop w:val="0"/>
              <w:marBottom w:val="0"/>
              <w:divBdr>
                <w:top w:val="none" w:sz="0" w:space="0" w:color="auto"/>
                <w:left w:val="none" w:sz="0" w:space="0" w:color="auto"/>
                <w:bottom w:val="none" w:sz="0" w:space="0" w:color="auto"/>
                <w:right w:val="none" w:sz="0" w:space="0" w:color="auto"/>
              </w:divBdr>
              <w:divsChild>
                <w:div w:id="370617833">
                  <w:marLeft w:val="0"/>
                  <w:marRight w:val="0"/>
                  <w:marTop w:val="0"/>
                  <w:marBottom w:val="0"/>
                  <w:divBdr>
                    <w:top w:val="none" w:sz="0" w:space="0" w:color="auto"/>
                    <w:left w:val="none" w:sz="0" w:space="0" w:color="auto"/>
                    <w:bottom w:val="none" w:sz="0" w:space="0" w:color="auto"/>
                    <w:right w:val="none" w:sz="0" w:space="0" w:color="auto"/>
                  </w:divBdr>
                </w:div>
              </w:divsChild>
            </w:div>
            <w:div w:id="352418523">
              <w:marLeft w:val="0"/>
              <w:marRight w:val="0"/>
              <w:marTop w:val="0"/>
              <w:marBottom w:val="0"/>
              <w:divBdr>
                <w:top w:val="none" w:sz="0" w:space="0" w:color="auto"/>
                <w:left w:val="none" w:sz="0" w:space="0" w:color="auto"/>
                <w:bottom w:val="none" w:sz="0" w:space="0" w:color="auto"/>
                <w:right w:val="none" w:sz="0" w:space="0" w:color="auto"/>
              </w:divBdr>
              <w:divsChild>
                <w:div w:id="1486356711">
                  <w:marLeft w:val="0"/>
                  <w:marRight w:val="0"/>
                  <w:marTop w:val="0"/>
                  <w:marBottom w:val="0"/>
                  <w:divBdr>
                    <w:top w:val="none" w:sz="0" w:space="0" w:color="auto"/>
                    <w:left w:val="none" w:sz="0" w:space="0" w:color="auto"/>
                    <w:bottom w:val="none" w:sz="0" w:space="0" w:color="auto"/>
                    <w:right w:val="none" w:sz="0" w:space="0" w:color="auto"/>
                  </w:divBdr>
                </w:div>
              </w:divsChild>
            </w:div>
            <w:div w:id="471674170">
              <w:marLeft w:val="0"/>
              <w:marRight w:val="0"/>
              <w:marTop w:val="0"/>
              <w:marBottom w:val="0"/>
              <w:divBdr>
                <w:top w:val="none" w:sz="0" w:space="0" w:color="auto"/>
                <w:left w:val="none" w:sz="0" w:space="0" w:color="auto"/>
                <w:bottom w:val="none" w:sz="0" w:space="0" w:color="auto"/>
                <w:right w:val="none" w:sz="0" w:space="0" w:color="auto"/>
              </w:divBdr>
              <w:divsChild>
                <w:div w:id="1614819989">
                  <w:marLeft w:val="0"/>
                  <w:marRight w:val="0"/>
                  <w:marTop w:val="0"/>
                  <w:marBottom w:val="0"/>
                  <w:divBdr>
                    <w:top w:val="none" w:sz="0" w:space="0" w:color="auto"/>
                    <w:left w:val="none" w:sz="0" w:space="0" w:color="auto"/>
                    <w:bottom w:val="none" w:sz="0" w:space="0" w:color="auto"/>
                    <w:right w:val="none" w:sz="0" w:space="0" w:color="auto"/>
                  </w:divBdr>
                </w:div>
              </w:divsChild>
            </w:div>
            <w:div w:id="1475634621">
              <w:marLeft w:val="0"/>
              <w:marRight w:val="0"/>
              <w:marTop w:val="0"/>
              <w:marBottom w:val="0"/>
              <w:divBdr>
                <w:top w:val="none" w:sz="0" w:space="0" w:color="auto"/>
                <w:left w:val="none" w:sz="0" w:space="0" w:color="auto"/>
                <w:bottom w:val="none" w:sz="0" w:space="0" w:color="auto"/>
                <w:right w:val="none" w:sz="0" w:space="0" w:color="auto"/>
              </w:divBdr>
              <w:divsChild>
                <w:div w:id="559484738">
                  <w:marLeft w:val="0"/>
                  <w:marRight w:val="0"/>
                  <w:marTop w:val="0"/>
                  <w:marBottom w:val="0"/>
                  <w:divBdr>
                    <w:top w:val="none" w:sz="0" w:space="0" w:color="auto"/>
                    <w:left w:val="none" w:sz="0" w:space="0" w:color="auto"/>
                    <w:bottom w:val="none" w:sz="0" w:space="0" w:color="auto"/>
                    <w:right w:val="none" w:sz="0" w:space="0" w:color="auto"/>
                  </w:divBdr>
                </w:div>
              </w:divsChild>
            </w:div>
            <w:div w:id="1938324788">
              <w:marLeft w:val="0"/>
              <w:marRight w:val="0"/>
              <w:marTop w:val="0"/>
              <w:marBottom w:val="0"/>
              <w:divBdr>
                <w:top w:val="none" w:sz="0" w:space="0" w:color="auto"/>
                <w:left w:val="none" w:sz="0" w:space="0" w:color="auto"/>
                <w:bottom w:val="none" w:sz="0" w:space="0" w:color="auto"/>
                <w:right w:val="none" w:sz="0" w:space="0" w:color="auto"/>
              </w:divBdr>
              <w:divsChild>
                <w:div w:id="425032716">
                  <w:marLeft w:val="0"/>
                  <w:marRight w:val="0"/>
                  <w:marTop w:val="0"/>
                  <w:marBottom w:val="0"/>
                  <w:divBdr>
                    <w:top w:val="none" w:sz="0" w:space="0" w:color="auto"/>
                    <w:left w:val="none" w:sz="0" w:space="0" w:color="auto"/>
                    <w:bottom w:val="none" w:sz="0" w:space="0" w:color="auto"/>
                    <w:right w:val="none" w:sz="0" w:space="0" w:color="auto"/>
                  </w:divBdr>
                </w:div>
              </w:divsChild>
            </w:div>
            <w:div w:id="1977100735">
              <w:marLeft w:val="0"/>
              <w:marRight w:val="0"/>
              <w:marTop w:val="0"/>
              <w:marBottom w:val="0"/>
              <w:divBdr>
                <w:top w:val="none" w:sz="0" w:space="0" w:color="auto"/>
                <w:left w:val="none" w:sz="0" w:space="0" w:color="auto"/>
                <w:bottom w:val="none" w:sz="0" w:space="0" w:color="auto"/>
                <w:right w:val="none" w:sz="0" w:space="0" w:color="auto"/>
              </w:divBdr>
              <w:divsChild>
                <w:div w:id="1732728107">
                  <w:marLeft w:val="0"/>
                  <w:marRight w:val="0"/>
                  <w:marTop w:val="0"/>
                  <w:marBottom w:val="0"/>
                  <w:divBdr>
                    <w:top w:val="none" w:sz="0" w:space="0" w:color="auto"/>
                    <w:left w:val="none" w:sz="0" w:space="0" w:color="auto"/>
                    <w:bottom w:val="none" w:sz="0" w:space="0" w:color="auto"/>
                    <w:right w:val="none" w:sz="0" w:space="0" w:color="auto"/>
                  </w:divBdr>
                </w:div>
              </w:divsChild>
            </w:div>
            <w:div w:id="352344957">
              <w:marLeft w:val="0"/>
              <w:marRight w:val="0"/>
              <w:marTop w:val="0"/>
              <w:marBottom w:val="0"/>
              <w:divBdr>
                <w:top w:val="none" w:sz="0" w:space="0" w:color="auto"/>
                <w:left w:val="none" w:sz="0" w:space="0" w:color="auto"/>
                <w:bottom w:val="none" w:sz="0" w:space="0" w:color="auto"/>
                <w:right w:val="none" w:sz="0" w:space="0" w:color="auto"/>
              </w:divBdr>
              <w:divsChild>
                <w:div w:id="96870649">
                  <w:marLeft w:val="0"/>
                  <w:marRight w:val="0"/>
                  <w:marTop w:val="0"/>
                  <w:marBottom w:val="0"/>
                  <w:divBdr>
                    <w:top w:val="none" w:sz="0" w:space="0" w:color="auto"/>
                    <w:left w:val="none" w:sz="0" w:space="0" w:color="auto"/>
                    <w:bottom w:val="none" w:sz="0" w:space="0" w:color="auto"/>
                    <w:right w:val="none" w:sz="0" w:space="0" w:color="auto"/>
                  </w:divBdr>
                </w:div>
              </w:divsChild>
            </w:div>
            <w:div w:id="1190529187">
              <w:marLeft w:val="0"/>
              <w:marRight w:val="0"/>
              <w:marTop w:val="0"/>
              <w:marBottom w:val="0"/>
              <w:divBdr>
                <w:top w:val="none" w:sz="0" w:space="0" w:color="auto"/>
                <w:left w:val="none" w:sz="0" w:space="0" w:color="auto"/>
                <w:bottom w:val="none" w:sz="0" w:space="0" w:color="auto"/>
                <w:right w:val="none" w:sz="0" w:space="0" w:color="auto"/>
              </w:divBdr>
              <w:divsChild>
                <w:div w:id="1721397705">
                  <w:marLeft w:val="0"/>
                  <w:marRight w:val="0"/>
                  <w:marTop w:val="0"/>
                  <w:marBottom w:val="0"/>
                  <w:divBdr>
                    <w:top w:val="none" w:sz="0" w:space="0" w:color="auto"/>
                    <w:left w:val="none" w:sz="0" w:space="0" w:color="auto"/>
                    <w:bottom w:val="none" w:sz="0" w:space="0" w:color="auto"/>
                    <w:right w:val="none" w:sz="0" w:space="0" w:color="auto"/>
                  </w:divBdr>
                </w:div>
              </w:divsChild>
            </w:div>
            <w:div w:id="1342658897">
              <w:marLeft w:val="0"/>
              <w:marRight w:val="0"/>
              <w:marTop w:val="0"/>
              <w:marBottom w:val="0"/>
              <w:divBdr>
                <w:top w:val="none" w:sz="0" w:space="0" w:color="auto"/>
                <w:left w:val="none" w:sz="0" w:space="0" w:color="auto"/>
                <w:bottom w:val="none" w:sz="0" w:space="0" w:color="auto"/>
                <w:right w:val="none" w:sz="0" w:space="0" w:color="auto"/>
              </w:divBdr>
              <w:divsChild>
                <w:div w:id="1820071146">
                  <w:marLeft w:val="0"/>
                  <w:marRight w:val="0"/>
                  <w:marTop w:val="0"/>
                  <w:marBottom w:val="0"/>
                  <w:divBdr>
                    <w:top w:val="none" w:sz="0" w:space="0" w:color="auto"/>
                    <w:left w:val="none" w:sz="0" w:space="0" w:color="auto"/>
                    <w:bottom w:val="none" w:sz="0" w:space="0" w:color="auto"/>
                    <w:right w:val="none" w:sz="0" w:space="0" w:color="auto"/>
                  </w:divBdr>
                </w:div>
              </w:divsChild>
            </w:div>
            <w:div w:id="372779400">
              <w:marLeft w:val="0"/>
              <w:marRight w:val="0"/>
              <w:marTop w:val="0"/>
              <w:marBottom w:val="0"/>
              <w:divBdr>
                <w:top w:val="none" w:sz="0" w:space="0" w:color="auto"/>
                <w:left w:val="none" w:sz="0" w:space="0" w:color="auto"/>
                <w:bottom w:val="none" w:sz="0" w:space="0" w:color="auto"/>
                <w:right w:val="none" w:sz="0" w:space="0" w:color="auto"/>
              </w:divBdr>
              <w:divsChild>
                <w:div w:id="653147524">
                  <w:marLeft w:val="0"/>
                  <w:marRight w:val="0"/>
                  <w:marTop w:val="0"/>
                  <w:marBottom w:val="0"/>
                  <w:divBdr>
                    <w:top w:val="none" w:sz="0" w:space="0" w:color="auto"/>
                    <w:left w:val="none" w:sz="0" w:space="0" w:color="auto"/>
                    <w:bottom w:val="none" w:sz="0" w:space="0" w:color="auto"/>
                    <w:right w:val="none" w:sz="0" w:space="0" w:color="auto"/>
                  </w:divBdr>
                </w:div>
              </w:divsChild>
            </w:div>
            <w:div w:id="2076466195">
              <w:marLeft w:val="0"/>
              <w:marRight w:val="0"/>
              <w:marTop w:val="0"/>
              <w:marBottom w:val="0"/>
              <w:divBdr>
                <w:top w:val="none" w:sz="0" w:space="0" w:color="auto"/>
                <w:left w:val="none" w:sz="0" w:space="0" w:color="auto"/>
                <w:bottom w:val="none" w:sz="0" w:space="0" w:color="auto"/>
                <w:right w:val="none" w:sz="0" w:space="0" w:color="auto"/>
              </w:divBdr>
              <w:divsChild>
                <w:div w:id="1570264837">
                  <w:marLeft w:val="0"/>
                  <w:marRight w:val="0"/>
                  <w:marTop w:val="0"/>
                  <w:marBottom w:val="0"/>
                  <w:divBdr>
                    <w:top w:val="none" w:sz="0" w:space="0" w:color="auto"/>
                    <w:left w:val="none" w:sz="0" w:space="0" w:color="auto"/>
                    <w:bottom w:val="none" w:sz="0" w:space="0" w:color="auto"/>
                    <w:right w:val="none" w:sz="0" w:space="0" w:color="auto"/>
                  </w:divBdr>
                </w:div>
              </w:divsChild>
            </w:div>
            <w:div w:id="98187995">
              <w:marLeft w:val="0"/>
              <w:marRight w:val="0"/>
              <w:marTop w:val="0"/>
              <w:marBottom w:val="0"/>
              <w:divBdr>
                <w:top w:val="none" w:sz="0" w:space="0" w:color="auto"/>
                <w:left w:val="none" w:sz="0" w:space="0" w:color="auto"/>
                <w:bottom w:val="none" w:sz="0" w:space="0" w:color="auto"/>
                <w:right w:val="none" w:sz="0" w:space="0" w:color="auto"/>
              </w:divBdr>
              <w:divsChild>
                <w:div w:id="1817918592">
                  <w:marLeft w:val="0"/>
                  <w:marRight w:val="0"/>
                  <w:marTop w:val="0"/>
                  <w:marBottom w:val="0"/>
                  <w:divBdr>
                    <w:top w:val="none" w:sz="0" w:space="0" w:color="auto"/>
                    <w:left w:val="none" w:sz="0" w:space="0" w:color="auto"/>
                    <w:bottom w:val="none" w:sz="0" w:space="0" w:color="auto"/>
                    <w:right w:val="none" w:sz="0" w:space="0" w:color="auto"/>
                  </w:divBdr>
                </w:div>
              </w:divsChild>
            </w:div>
            <w:div w:id="1159619634">
              <w:marLeft w:val="0"/>
              <w:marRight w:val="0"/>
              <w:marTop w:val="0"/>
              <w:marBottom w:val="0"/>
              <w:divBdr>
                <w:top w:val="none" w:sz="0" w:space="0" w:color="auto"/>
                <w:left w:val="none" w:sz="0" w:space="0" w:color="auto"/>
                <w:bottom w:val="none" w:sz="0" w:space="0" w:color="auto"/>
                <w:right w:val="none" w:sz="0" w:space="0" w:color="auto"/>
              </w:divBdr>
              <w:divsChild>
                <w:div w:id="160632972">
                  <w:marLeft w:val="0"/>
                  <w:marRight w:val="0"/>
                  <w:marTop w:val="0"/>
                  <w:marBottom w:val="0"/>
                  <w:divBdr>
                    <w:top w:val="none" w:sz="0" w:space="0" w:color="auto"/>
                    <w:left w:val="none" w:sz="0" w:space="0" w:color="auto"/>
                    <w:bottom w:val="none" w:sz="0" w:space="0" w:color="auto"/>
                    <w:right w:val="none" w:sz="0" w:space="0" w:color="auto"/>
                  </w:divBdr>
                </w:div>
              </w:divsChild>
            </w:div>
            <w:div w:id="937761598">
              <w:marLeft w:val="0"/>
              <w:marRight w:val="0"/>
              <w:marTop w:val="0"/>
              <w:marBottom w:val="0"/>
              <w:divBdr>
                <w:top w:val="none" w:sz="0" w:space="0" w:color="auto"/>
                <w:left w:val="none" w:sz="0" w:space="0" w:color="auto"/>
                <w:bottom w:val="none" w:sz="0" w:space="0" w:color="auto"/>
                <w:right w:val="none" w:sz="0" w:space="0" w:color="auto"/>
              </w:divBdr>
              <w:divsChild>
                <w:div w:id="179049688">
                  <w:marLeft w:val="0"/>
                  <w:marRight w:val="0"/>
                  <w:marTop w:val="0"/>
                  <w:marBottom w:val="0"/>
                  <w:divBdr>
                    <w:top w:val="none" w:sz="0" w:space="0" w:color="auto"/>
                    <w:left w:val="none" w:sz="0" w:space="0" w:color="auto"/>
                    <w:bottom w:val="none" w:sz="0" w:space="0" w:color="auto"/>
                    <w:right w:val="none" w:sz="0" w:space="0" w:color="auto"/>
                  </w:divBdr>
                </w:div>
              </w:divsChild>
            </w:div>
            <w:div w:id="1292975268">
              <w:marLeft w:val="0"/>
              <w:marRight w:val="0"/>
              <w:marTop w:val="0"/>
              <w:marBottom w:val="0"/>
              <w:divBdr>
                <w:top w:val="none" w:sz="0" w:space="0" w:color="auto"/>
                <w:left w:val="none" w:sz="0" w:space="0" w:color="auto"/>
                <w:bottom w:val="none" w:sz="0" w:space="0" w:color="auto"/>
                <w:right w:val="none" w:sz="0" w:space="0" w:color="auto"/>
              </w:divBdr>
              <w:divsChild>
                <w:div w:id="1014960878">
                  <w:marLeft w:val="0"/>
                  <w:marRight w:val="0"/>
                  <w:marTop w:val="0"/>
                  <w:marBottom w:val="0"/>
                  <w:divBdr>
                    <w:top w:val="none" w:sz="0" w:space="0" w:color="auto"/>
                    <w:left w:val="none" w:sz="0" w:space="0" w:color="auto"/>
                    <w:bottom w:val="none" w:sz="0" w:space="0" w:color="auto"/>
                    <w:right w:val="none" w:sz="0" w:space="0" w:color="auto"/>
                  </w:divBdr>
                </w:div>
              </w:divsChild>
            </w:div>
            <w:div w:id="646209665">
              <w:marLeft w:val="0"/>
              <w:marRight w:val="0"/>
              <w:marTop w:val="0"/>
              <w:marBottom w:val="0"/>
              <w:divBdr>
                <w:top w:val="none" w:sz="0" w:space="0" w:color="auto"/>
                <w:left w:val="none" w:sz="0" w:space="0" w:color="auto"/>
                <w:bottom w:val="none" w:sz="0" w:space="0" w:color="auto"/>
                <w:right w:val="none" w:sz="0" w:space="0" w:color="auto"/>
              </w:divBdr>
              <w:divsChild>
                <w:div w:id="1933470982">
                  <w:marLeft w:val="0"/>
                  <w:marRight w:val="0"/>
                  <w:marTop w:val="0"/>
                  <w:marBottom w:val="0"/>
                  <w:divBdr>
                    <w:top w:val="none" w:sz="0" w:space="0" w:color="auto"/>
                    <w:left w:val="none" w:sz="0" w:space="0" w:color="auto"/>
                    <w:bottom w:val="none" w:sz="0" w:space="0" w:color="auto"/>
                    <w:right w:val="none" w:sz="0" w:space="0" w:color="auto"/>
                  </w:divBdr>
                </w:div>
              </w:divsChild>
            </w:div>
            <w:div w:id="1852602557">
              <w:marLeft w:val="0"/>
              <w:marRight w:val="0"/>
              <w:marTop w:val="0"/>
              <w:marBottom w:val="0"/>
              <w:divBdr>
                <w:top w:val="none" w:sz="0" w:space="0" w:color="auto"/>
                <w:left w:val="none" w:sz="0" w:space="0" w:color="auto"/>
                <w:bottom w:val="none" w:sz="0" w:space="0" w:color="auto"/>
                <w:right w:val="none" w:sz="0" w:space="0" w:color="auto"/>
              </w:divBdr>
              <w:divsChild>
                <w:div w:id="1804540048">
                  <w:marLeft w:val="0"/>
                  <w:marRight w:val="0"/>
                  <w:marTop w:val="0"/>
                  <w:marBottom w:val="0"/>
                  <w:divBdr>
                    <w:top w:val="none" w:sz="0" w:space="0" w:color="auto"/>
                    <w:left w:val="none" w:sz="0" w:space="0" w:color="auto"/>
                    <w:bottom w:val="none" w:sz="0" w:space="0" w:color="auto"/>
                    <w:right w:val="none" w:sz="0" w:space="0" w:color="auto"/>
                  </w:divBdr>
                </w:div>
              </w:divsChild>
            </w:div>
            <w:div w:id="1742677669">
              <w:marLeft w:val="0"/>
              <w:marRight w:val="0"/>
              <w:marTop w:val="0"/>
              <w:marBottom w:val="0"/>
              <w:divBdr>
                <w:top w:val="none" w:sz="0" w:space="0" w:color="auto"/>
                <w:left w:val="none" w:sz="0" w:space="0" w:color="auto"/>
                <w:bottom w:val="none" w:sz="0" w:space="0" w:color="auto"/>
                <w:right w:val="none" w:sz="0" w:space="0" w:color="auto"/>
              </w:divBdr>
              <w:divsChild>
                <w:div w:id="385031019">
                  <w:marLeft w:val="0"/>
                  <w:marRight w:val="0"/>
                  <w:marTop w:val="0"/>
                  <w:marBottom w:val="0"/>
                  <w:divBdr>
                    <w:top w:val="none" w:sz="0" w:space="0" w:color="auto"/>
                    <w:left w:val="none" w:sz="0" w:space="0" w:color="auto"/>
                    <w:bottom w:val="none" w:sz="0" w:space="0" w:color="auto"/>
                    <w:right w:val="none" w:sz="0" w:space="0" w:color="auto"/>
                  </w:divBdr>
                </w:div>
              </w:divsChild>
            </w:div>
            <w:div w:id="570119248">
              <w:marLeft w:val="0"/>
              <w:marRight w:val="0"/>
              <w:marTop w:val="0"/>
              <w:marBottom w:val="0"/>
              <w:divBdr>
                <w:top w:val="none" w:sz="0" w:space="0" w:color="auto"/>
                <w:left w:val="none" w:sz="0" w:space="0" w:color="auto"/>
                <w:bottom w:val="none" w:sz="0" w:space="0" w:color="auto"/>
                <w:right w:val="none" w:sz="0" w:space="0" w:color="auto"/>
              </w:divBdr>
              <w:divsChild>
                <w:div w:id="695084552">
                  <w:marLeft w:val="0"/>
                  <w:marRight w:val="0"/>
                  <w:marTop w:val="0"/>
                  <w:marBottom w:val="0"/>
                  <w:divBdr>
                    <w:top w:val="none" w:sz="0" w:space="0" w:color="auto"/>
                    <w:left w:val="none" w:sz="0" w:space="0" w:color="auto"/>
                    <w:bottom w:val="none" w:sz="0" w:space="0" w:color="auto"/>
                    <w:right w:val="none" w:sz="0" w:space="0" w:color="auto"/>
                  </w:divBdr>
                </w:div>
              </w:divsChild>
            </w:div>
            <w:div w:id="541402385">
              <w:marLeft w:val="0"/>
              <w:marRight w:val="0"/>
              <w:marTop w:val="0"/>
              <w:marBottom w:val="0"/>
              <w:divBdr>
                <w:top w:val="none" w:sz="0" w:space="0" w:color="auto"/>
                <w:left w:val="none" w:sz="0" w:space="0" w:color="auto"/>
                <w:bottom w:val="none" w:sz="0" w:space="0" w:color="auto"/>
                <w:right w:val="none" w:sz="0" w:space="0" w:color="auto"/>
              </w:divBdr>
              <w:divsChild>
                <w:div w:id="700011860">
                  <w:marLeft w:val="0"/>
                  <w:marRight w:val="0"/>
                  <w:marTop w:val="0"/>
                  <w:marBottom w:val="0"/>
                  <w:divBdr>
                    <w:top w:val="none" w:sz="0" w:space="0" w:color="auto"/>
                    <w:left w:val="none" w:sz="0" w:space="0" w:color="auto"/>
                    <w:bottom w:val="none" w:sz="0" w:space="0" w:color="auto"/>
                    <w:right w:val="none" w:sz="0" w:space="0" w:color="auto"/>
                  </w:divBdr>
                </w:div>
              </w:divsChild>
            </w:div>
            <w:div w:id="143858843">
              <w:marLeft w:val="0"/>
              <w:marRight w:val="0"/>
              <w:marTop w:val="0"/>
              <w:marBottom w:val="0"/>
              <w:divBdr>
                <w:top w:val="none" w:sz="0" w:space="0" w:color="auto"/>
                <w:left w:val="none" w:sz="0" w:space="0" w:color="auto"/>
                <w:bottom w:val="none" w:sz="0" w:space="0" w:color="auto"/>
                <w:right w:val="none" w:sz="0" w:space="0" w:color="auto"/>
              </w:divBdr>
              <w:divsChild>
                <w:div w:id="466748616">
                  <w:marLeft w:val="0"/>
                  <w:marRight w:val="0"/>
                  <w:marTop w:val="0"/>
                  <w:marBottom w:val="0"/>
                  <w:divBdr>
                    <w:top w:val="none" w:sz="0" w:space="0" w:color="auto"/>
                    <w:left w:val="none" w:sz="0" w:space="0" w:color="auto"/>
                    <w:bottom w:val="none" w:sz="0" w:space="0" w:color="auto"/>
                    <w:right w:val="none" w:sz="0" w:space="0" w:color="auto"/>
                  </w:divBdr>
                </w:div>
              </w:divsChild>
            </w:div>
            <w:div w:id="141698908">
              <w:marLeft w:val="0"/>
              <w:marRight w:val="0"/>
              <w:marTop w:val="0"/>
              <w:marBottom w:val="0"/>
              <w:divBdr>
                <w:top w:val="none" w:sz="0" w:space="0" w:color="auto"/>
                <w:left w:val="none" w:sz="0" w:space="0" w:color="auto"/>
                <w:bottom w:val="none" w:sz="0" w:space="0" w:color="auto"/>
                <w:right w:val="none" w:sz="0" w:space="0" w:color="auto"/>
              </w:divBdr>
              <w:divsChild>
                <w:div w:id="1687748948">
                  <w:marLeft w:val="0"/>
                  <w:marRight w:val="0"/>
                  <w:marTop w:val="0"/>
                  <w:marBottom w:val="0"/>
                  <w:divBdr>
                    <w:top w:val="none" w:sz="0" w:space="0" w:color="auto"/>
                    <w:left w:val="none" w:sz="0" w:space="0" w:color="auto"/>
                    <w:bottom w:val="none" w:sz="0" w:space="0" w:color="auto"/>
                    <w:right w:val="none" w:sz="0" w:space="0" w:color="auto"/>
                  </w:divBdr>
                </w:div>
              </w:divsChild>
            </w:div>
            <w:div w:id="908684952">
              <w:marLeft w:val="0"/>
              <w:marRight w:val="0"/>
              <w:marTop w:val="0"/>
              <w:marBottom w:val="0"/>
              <w:divBdr>
                <w:top w:val="none" w:sz="0" w:space="0" w:color="auto"/>
                <w:left w:val="none" w:sz="0" w:space="0" w:color="auto"/>
                <w:bottom w:val="none" w:sz="0" w:space="0" w:color="auto"/>
                <w:right w:val="none" w:sz="0" w:space="0" w:color="auto"/>
              </w:divBdr>
              <w:divsChild>
                <w:div w:id="68113976">
                  <w:marLeft w:val="0"/>
                  <w:marRight w:val="0"/>
                  <w:marTop w:val="0"/>
                  <w:marBottom w:val="0"/>
                  <w:divBdr>
                    <w:top w:val="none" w:sz="0" w:space="0" w:color="auto"/>
                    <w:left w:val="none" w:sz="0" w:space="0" w:color="auto"/>
                    <w:bottom w:val="none" w:sz="0" w:space="0" w:color="auto"/>
                    <w:right w:val="none" w:sz="0" w:space="0" w:color="auto"/>
                  </w:divBdr>
                </w:div>
              </w:divsChild>
            </w:div>
            <w:div w:id="1373843214">
              <w:marLeft w:val="0"/>
              <w:marRight w:val="0"/>
              <w:marTop w:val="0"/>
              <w:marBottom w:val="0"/>
              <w:divBdr>
                <w:top w:val="none" w:sz="0" w:space="0" w:color="auto"/>
                <w:left w:val="none" w:sz="0" w:space="0" w:color="auto"/>
                <w:bottom w:val="none" w:sz="0" w:space="0" w:color="auto"/>
                <w:right w:val="none" w:sz="0" w:space="0" w:color="auto"/>
              </w:divBdr>
              <w:divsChild>
                <w:div w:id="2024285852">
                  <w:marLeft w:val="0"/>
                  <w:marRight w:val="0"/>
                  <w:marTop w:val="0"/>
                  <w:marBottom w:val="0"/>
                  <w:divBdr>
                    <w:top w:val="none" w:sz="0" w:space="0" w:color="auto"/>
                    <w:left w:val="none" w:sz="0" w:space="0" w:color="auto"/>
                    <w:bottom w:val="none" w:sz="0" w:space="0" w:color="auto"/>
                    <w:right w:val="none" w:sz="0" w:space="0" w:color="auto"/>
                  </w:divBdr>
                </w:div>
              </w:divsChild>
            </w:div>
            <w:div w:id="1531647831">
              <w:marLeft w:val="0"/>
              <w:marRight w:val="0"/>
              <w:marTop w:val="0"/>
              <w:marBottom w:val="0"/>
              <w:divBdr>
                <w:top w:val="none" w:sz="0" w:space="0" w:color="auto"/>
                <w:left w:val="none" w:sz="0" w:space="0" w:color="auto"/>
                <w:bottom w:val="none" w:sz="0" w:space="0" w:color="auto"/>
                <w:right w:val="none" w:sz="0" w:space="0" w:color="auto"/>
              </w:divBdr>
              <w:divsChild>
                <w:div w:id="1018855028">
                  <w:marLeft w:val="0"/>
                  <w:marRight w:val="0"/>
                  <w:marTop w:val="0"/>
                  <w:marBottom w:val="0"/>
                  <w:divBdr>
                    <w:top w:val="none" w:sz="0" w:space="0" w:color="auto"/>
                    <w:left w:val="none" w:sz="0" w:space="0" w:color="auto"/>
                    <w:bottom w:val="none" w:sz="0" w:space="0" w:color="auto"/>
                    <w:right w:val="none" w:sz="0" w:space="0" w:color="auto"/>
                  </w:divBdr>
                </w:div>
              </w:divsChild>
            </w:div>
            <w:div w:id="1505364127">
              <w:marLeft w:val="0"/>
              <w:marRight w:val="0"/>
              <w:marTop w:val="0"/>
              <w:marBottom w:val="0"/>
              <w:divBdr>
                <w:top w:val="none" w:sz="0" w:space="0" w:color="auto"/>
                <w:left w:val="none" w:sz="0" w:space="0" w:color="auto"/>
                <w:bottom w:val="none" w:sz="0" w:space="0" w:color="auto"/>
                <w:right w:val="none" w:sz="0" w:space="0" w:color="auto"/>
              </w:divBdr>
              <w:divsChild>
                <w:div w:id="1858885410">
                  <w:marLeft w:val="0"/>
                  <w:marRight w:val="0"/>
                  <w:marTop w:val="0"/>
                  <w:marBottom w:val="0"/>
                  <w:divBdr>
                    <w:top w:val="none" w:sz="0" w:space="0" w:color="auto"/>
                    <w:left w:val="none" w:sz="0" w:space="0" w:color="auto"/>
                    <w:bottom w:val="none" w:sz="0" w:space="0" w:color="auto"/>
                    <w:right w:val="none" w:sz="0" w:space="0" w:color="auto"/>
                  </w:divBdr>
                </w:div>
              </w:divsChild>
            </w:div>
            <w:div w:id="101070432">
              <w:marLeft w:val="0"/>
              <w:marRight w:val="0"/>
              <w:marTop w:val="0"/>
              <w:marBottom w:val="0"/>
              <w:divBdr>
                <w:top w:val="none" w:sz="0" w:space="0" w:color="auto"/>
                <w:left w:val="none" w:sz="0" w:space="0" w:color="auto"/>
                <w:bottom w:val="none" w:sz="0" w:space="0" w:color="auto"/>
                <w:right w:val="none" w:sz="0" w:space="0" w:color="auto"/>
              </w:divBdr>
              <w:divsChild>
                <w:div w:id="1223448082">
                  <w:marLeft w:val="0"/>
                  <w:marRight w:val="0"/>
                  <w:marTop w:val="0"/>
                  <w:marBottom w:val="0"/>
                  <w:divBdr>
                    <w:top w:val="none" w:sz="0" w:space="0" w:color="auto"/>
                    <w:left w:val="none" w:sz="0" w:space="0" w:color="auto"/>
                    <w:bottom w:val="none" w:sz="0" w:space="0" w:color="auto"/>
                    <w:right w:val="none" w:sz="0" w:space="0" w:color="auto"/>
                  </w:divBdr>
                </w:div>
              </w:divsChild>
            </w:div>
            <w:div w:id="1154295632">
              <w:marLeft w:val="0"/>
              <w:marRight w:val="0"/>
              <w:marTop w:val="0"/>
              <w:marBottom w:val="0"/>
              <w:divBdr>
                <w:top w:val="none" w:sz="0" w:space="0" w:color="auto"/>
                <w:left w:val="none" w:sz="0" w:space="0" w:color="auto"/>
                <w:bottom w:val="none" w:sz="0" w:space="0" w:color="auto"/>
                <w:right w:val="none" w:sz="0" w:space="0" w:color="auto"/>
              </w:divBdr>
              <w:divsChild>
                <w:div w:id="201290148">
                  <w:marLeft w:val="0"/>
                  <w:marRight w:val="0"/>
                  <w:marTop w:val="0"/>
                  <w:marBottom w:val="0"/>
                  <w:divBdr>
                    <w:top w:val="none" w:sz="0" w:space="0" w:color="auto"/>
                    <w:left w:val="none" w:sz="0" w:space="0" w:color="auto"/>
                    <w:bottom w:val="none" w:sz="0" w:space="0" w:color="auto"/>
                    <w:right w:val="none" w:sz="0" w:space="0" w:color="auto"/>
                  </w:divBdr>
                </w:div>
              </w:divsChild>
            </w:div>
            <w:div w:id="2126263214">
              <w:marLeft w:val="0"/>
              <w:marRight w:val="0"/>
              <w:marTop w:val="0"/>
              <w:marBottom w:val="0"/>
              <w:divBdr>
                <w:top w:val="none" w:sz="0" w:space="0" w:color="auto"/>
                <w:left w:val="none" w:sz="0" w:space="0" w:color="auto"/>
                <w:bottom w:val="none" w:sz="0" w:space="0" w:color="auto"/>
                <w:right w:val="none" w:sz="0" w:space="0" w:color="auto"/>
              </w:divBdr>
              <w:divsChild>
                <w:div w:id="994644032">
                  <w:marLeft w:val="0"/>
                  <w:marRight w:val="0"/>
                  <w:marTop w:val="0"/>
                  <w:marBottom w:val="0"/>
                  <w:divBdr>
                    <w:top w:val="none" w:sz="0" w:space="0" w:color="auto"/>
                    <w:left w:val="none" w:sz="0" w:space="0" w:color="auto"/>
                    <w:bottom w:val="none" w:sz="0" w:space="0" w:color="auto"/>
                    <w:right w:val="none" w:sz="0" w:space="0" w:color="auto"/>
                  </w:divBdr>
                </w:div>
              </w:divsChild>
            </w:div>
            <w:div w:id="731269887">
              <w:marLeft w:val="0"/>
              <w:marRight w:val="0"/>
              <w:marTop w:val="0"/>
              <w:marBottom w:val="0"/>
              <w:divBdr>
                <w:top w:val="none" w:sz="0" w:space="0" w:color="auto"/>
                <w:left w:val="none" w:sz="0" w:space="0" w:color="auto"/>
                <w:bottom w:val="none" w:sz="0" w:space="0" w:color="auto"/>
                <w:right w:val="none" w:sz="0" w:space="0" w:color="auto"/>
              </w:divBdr>
              <w:divsChild>
                <w:div w:id="795102785">
                  <w:marLeft w:val="0"/>
                  <w:marRight w:val="0"/>
                  <w:marTop w:val="0"/>
                  <w:marBottom w:val="0"/>
                  <w:divBdr>
                    <w:top w:val="none" w:sz="0" w:space="0" w:color="auto"/>
                    <w:left w:val="none" w:sz="0" w:space="0" w:color="auto"/>
                    <w:bottom w:val="none" w:sz="0" w:space="0" w:color="auto"/>
                    <w:right w:val="none" w:sz="0" w:space="0" w:color="auto"/>
                  </w:divBdr>
                </w:div>
              </w:divsChild>
            </w:div>
            <w:div w:id="2066907049">
              <w:marLeft w:val="0"/>
              <w:marRight w:val="0"/>
              <w:marTop w:val="0"/>
              <w:marBottom w:val="0"/>
              <w:divBdr>
                <w:top w:val="none" w:sz="0" w:space="0" w:color="auto"/>
                <w:left w:val="none" w:sz="0" w:space="0" w:color="auto"/>
                <w:bottom w:val="none" w:sz="0" w:space="0" w:color="auto"/>
                <w:right w:val="none" w:sz="0" w:space="0" w:color="auto"/>
              </w:divBdr>
              <w:divsChild>
                <w:div w:id="987444247">
                  <w:marLeft w:val="0"/>
                  <w:marRight w:val="0"/>
                  <w:marTop w:val="0"/>
                  <w:marBottom w:val="0"/>
                  <w:divBdr>
                    <w:top w:val="none" w:sz="0" w:space="0" w:color="auto"/>
                    <w:left w:val="none" w:sz="0" w:space="0" w:color="auto"/>
                    <w:bottom w:val="none" w:sz="0" w:space="0" w:color="auto"/>
                    <w:right w:val="none" w:sz="0" w:space="0" w:color="auto"/>
                  </w:divBdr>
                </w:div>
              </w:divsChild>
            </w:div>
            <w:div w:id="1403288998">
              <w:marLeft w:val="0"/>
              <w:marRight w:val="0"/>
              <w:marTop w:val="0"/>
              <w:marBottom w:val="0"/>
              <w:divBdr>
                <w:top w:val="none" w:sz="0" w:space="0" w:color="auto"/>
                <w:left w:val="none" w:sz="0" w:space="0" w:color="auto"/>
                <w:bottom w:val="none" w:sz="0" w:space="0" w:color="auto"/>
                <w:right w:val="none" w:sz="0" w:space="0" w:color="auto"/>
              </w:divBdr>
              <w:divsChild>
                <w:div w:id="790786448">
                  <w:marLeft w:val="0"/>
                  <w:marRight w:val="0"/>
                  <w:marTop w:val="0"/>
                  <w:marBottom w:val="0"/>
                  <w:divBdr>
                    <w:top w:val="none" w:sz="0" w:space="0" w:color="auto"/>
                    <w:left w:val="none" w:sz="0" w:space="0" w:color="auto"/>
                    <w:bottom w:val="none" w:sz="0" w:space="0" w:color="auto"/>
                    <w:right w:val="none" w:sz="0" w:space="0" w:color="auto"/>
                  </w:divBdr>
                </w:div>
              </w:divsChild>
            </w:div>
            <w:div w:id="300622222">
              <w:marLeft w:val="0"/>
              <w:marRight w:val="0"/>
              <w:marTop w:val="0"/>
              <w:marBottom w:val="0"/>
              <w:divBdr>
                <w:top w:val="none" w:sz="0" w:space="0" w:color="auto"/>
                <w:left w:val="none" w:sz="0" w:space="0" w:color="auto"/>
                <w:bottom w:val="none" w:sz="0" w:space="0" w:color="auto"/>
                <w:right w:val="none" w:sz="0" w:space="0" w:color="auto"/>
              </w:divBdr>
              <w:divsChild>
                <w:div w:id="1832863516">
                  <w:marLeft w:val="0"/>
                  <w:marRight w:val="0"/>
                  <w:marTop w:val="0"/>
                  <w:marBottom w:val="0"/>
                  <w:divBdr>
                    <w:top w:val="none" w:sz="0" w:space="0" w:color="auto"/>
                    <w:left w:val="none" w:sz="0" w:space="0" w:color="auto"/>
                    <w:bottom w:val="none" w:sz="0" w:space="0" w:color="auto"/>
                    <w:right w:val="none" w:sz="0" w:space="0" w:color="auto"/>
                  </w:divBdr>
                </w:div>
              </w:divsChild>
            </w:div>
            <w:div w:id="958679068">
              <w:marLeft w:val="0"/>
              <w:marRight w:val="0"/>
              <w:marTop w:val="0"/>
              <w:marBottom w:val="0"/>
              <w:divBdr>
                <w:top w:val="none" w:sz="0" w:space="0" w:color="auto"/>
                <w:left w:val="none" w:sz="0" w:space="0" w:color="auto"/>
                <w:bottom w:val="none" w:sz="0" w:space="0" w:color="auto"/>
                <w:right w:val="none" w:sz="0" w:space="0" w:color="auto"/>
              </w:divBdr>
              <w:divsChild>
                <w:div w:id="1175653815">
                  <w:marLeft w:val="0"/>
                  <w:marRight w:val="0"/>
                  <w:marTop w:val="0"/>
                  <w:marBottom w:val="0"/>
                  <w:divBdr>
                    <w:top w:val="none" w:sz="0" w:space="0" w:color="auto"/>
                    <w:left w:val="none" w:sz="0" w:space="0" w:color="auto"/>
                    <w:bottom w:val="none" w:sz="0" w:space="0" w:color="auto"/>
                    <w:right w:val="none" w:sz="0" w:space="0" w:color="auto"/>
                  </w:divBdr>
                </w:div>
              </w:divsChild>
            </w:div>
            <w:div w:id="526061258">
              <w:marLeft w:val="0"/>
              <w:marRight w:val="0"/>
              <w:marTop w:val="0"/>
              <w:marBottom w:val="0"/>
              <w:divBdr>
                <w:top w:val="none" w:sz="0" w:space="0" w:color="auto"/>
                <w:left w:val="none" w:sz="0" w:space="0" w:color="auto"/>
                <w:bottom w:val="none" w:sz="0" w:space="0" w:color="auto"/>
                <w:right w:val="none" w:sz="0" w:space="0" w:color="auto"/>
              </w:divBdr>
              <w:divsChild>
                <w:div w:id="39323242">
                  <w:marLeft w:val="0"/>
                  <w:marRight w:val="0"/>
                  <w:marTop w:val="0"/>
                  <w:marBottom w:val="0"/>
                  <w:divBdr>
                    <w:top w:val="none" w:sz="0" w:space="0" w:color="auto"/>
                    <w:left w:val="none" w:sz="0" w:space="0" w:color="auto"/>
                    <w:bottom w:val="none" w:sz="0" w:space="0" w:color="auto"/>
                    <w:right w:val="none" w:sz="0" w:space="0" w:color="auto"/>
                  </w:divBdr>
                </w:div>
              </w:divsChild>
            </w:div>
            <w:div w:id="1797914898">
              <w:marLeft w:val="0"/>
              <w:marRight w:val="0"/>
              <w:marTop w:val="0"/>
              <w:marBottom w:val="0"/>
              <w:divBdr>
                <w:top w:val="none" w:sz="0" w:space="0" w:color="auto"/>
                <w:left w:val="none" w:sz="0" w:space="0" w:color="auto"/>
                <w:bottom w:val="none" w:sz="0" w:space="0" w:color="auto"/>
                <w:right w:val="none" w:sz="0" w:space="0" w:color="auto"/>
              </w:divBdr>
              <w:divsChild>
                <w:div w:id="1727336589">
                  <w:marLeft w:val="0"/>
                  <w:marRight w:val="0"/>
                  <w:marTop w:val="0"/>
                  <w:marBottom w:val="0"/>
                  <w:divBdr>
                    <w:top w:val="none" w:sz="0" w:space="0" w:color="auto"/>
                    <w:left w:val="none" w:sz="0" w:space="0" w:color="auto"/>
                    <w:bottom w:val="none" w:sz="0" w:space="0" w:color="auto"/>
                    <w:right w:val="none" w:sz="0" w:space="0" w:color="auto"/>
                  </w:divBdr>
                </w:div>
              </w:divsChild>
            </w:div>
            <w:div w:id="1187016121">
              <w:marLeft w:val="0"/>
              <w:marRight w:val="0"/>
              <w:marTop w:val="0"/>
              <w:marBottom w:val="0"/>
              <w:divBdr>
                <w:top w:val="none" w:sz="0" w:space="0" w:color="auto"/>
                <w:left w:val="none" w:sz="0" w:space="0" w:color="auto"/>
                <w:bottom w:val="none" w:sz="0" w:space="0" w:color="auto"/>
                <w:right w:val="none" w:sz="0" w:space="0" w:color="auto"/>
              </w:divBdr>
              <w:divsChild>
                <w:div w:id="447742744">
                  <w:marLeft w:val="0"/>
                  <w:marRight w:val="0"/>
                  <w:marTop w:val="0"/>
                  <w:marBottom w:val="0"/>
                  <w:divBdr>
                    <w:top w:val="none" w:sz="0" w:space="0" w:color="auto"/>
                    <w:left w:val="none" w:sz="0" w:space="0" w:color="auto"/>
                    <w:bottom w:val="none" w:sz="0" w:space="0" w:color="auto"/>
                    <w:right w:val="none" w:sz="0" w:space="0" w:color="auto"/>
                  </w:divBdr>
                </w:div>
              </w:divsChild>
            </w:div>
            <w:div w:id="286130368">
              <w:marLeft w:val="0"/>
              <w:marRight w:val="0"/>
              <w:marTop w:val="0"/>
              <w:marBottom w:val="0"/>
              <w:divBdr>
                <w:top w:val="none" w:sz="0" w:space="0" w:color="auto"/>
                <w:left w:val="none" w:sz="0" w:space="0" w:color="auto"/>
                <w:bottom w:val="none" w:sz="0" w:space="0" w:color="auto"/>
                <w:right w:val="none" w:sz="0" w:space="0" w:color="auto"/>
              </w:divBdr>
              <w:divsChild>
                <w:div w:id="1886603937">
                  <w:marLeft w:val="0"/>
                  <w:marRight w:val="0"/>
                  <w:marTop w:val="0"/>
                  <w:marBottom w:val="0"/>
                  <w:divBdr>
                    <w:top w:val="none" w:sz="0" w:space="0" w:color="auto"/>
                    <w:left w:val="none" w:sz="0" w:space="0" w:color="auto"/>
                    <w:bottom w:val="none" w:sz="0" w:space="0" w:color="auto"/>
                    <w:right w:val="none" w:sz="0" w:space="0" w:color="auto"/>
                  </w:divBdr>
                </w:div>
              </w:divsChild>
            </w:div>
            <w:div w:id="1615474396">
              <w:marLeft w:val="0"/>
              <w:marRight w:val="0"/>
              <w:marTop w:val="0"/>
              <w:marBottom w:val="0"/>
              <w:divBdr>
                <w:top w:val="none" w:sz="0" w:space="0" w:color="auto"/>
                <w:left w:val="none" w:sz="0" w:space="0" w:color="auto"/>
                <w:bottom w:val="none" w:sz="0" w:space="0" w:color="auto"/>
                <w:right w:val="none" w:sz="0" w:space="0" w:color="auto"/>
              </w:divBdr>
              <w:divsChild>
                <w:div w:id="1444811019">
                  <w:marLeft w:val="0"/>
                  <w:marRight w:val="0"/>
                  <w:marTop w:val="0"/>
                  <w:marBottom w:val="0"/>
                  <w:divBdr>
                    <w:top w:val="none" w:sz="0" w:space="0" w:color="auto"/>
                    <w:left w:val="none" w:sz="0" w:space="0" w:color="auto"/>
                    <w:bottom w:val="none" w:sz="0" w:space="0" w:color="auto"/>
                    <w:right w:val="none" w:sz="0" w:space="0" w:color="auto"/>
                  </w:divBdr>
                </w:div>
              </w:divsChild>
            </w:div>
            <w:div w:id="796490867">
              <w:marLeft w:val="0"/>
              <w:marRight w:val="0"/>
              <w:marTop w:val="0"/>
              <w:marBottom w:val="0"/>
              <w:divBdr>
                <w:top w:val="none" w:sz="0" w:space="0" w:color="auto"/>
                <w:left w:val="none" w:sz="0" w:space="0" w:color="auto"/>
                <w:bottom w:val="none" w:sz="0" w:space="0" w:color="auto"/>
                <w:right w:val="none" w:sz="0" w:space="0" w:color="auto"/>
              </w:divBdr>
              <w:divsChild>
                <w:div w:id="1154754897">
                  <w:marLeft w:val="0"/>
                  <w:marRight w:val="0"/>
                  <w:marTop w:val="0"/>
                  <w:marBottom w:val="0"/>
                  <w:divBdr>
                    <w:top w:val="none" w:sz="0" w:space="0" w:color="auto"/>
                    <w:left w:val="none" w:sz="0" w:space="0" w:color="auto"/>
                    <w:bottom w:val="none" w:sz="0" w:space="0" w:color="auto"/>
                    <w:right w:val="none" w:sz="0" w:space="0" w:color="auto"/>
                  </w:divBdr>
                </w:div>
              </w:divsChild>
            </w:div>
            <w:div w:id="380448282">
              <w:marLeft w:val="0"/>
              <w:marRight w:val="0"/>
              <w:marTop w:val="0"/>
              <w:marBottom w:val="0"/>
              <w:divBdr>
                <w:top w:val="none" w:sz="0" w:space="0" w:color="auto"/>
                <w:left w:val="none" w:sz="0" w:space="0" w:color="auto"/>
                <w:bottom w:val="none" w:sz="0" w:space="0" w:color="auto"/>
                <w:right w:val="none" w:sz="0" w:space="0" w:color="auto"/>
              </w:divBdr>
              <w:divsChild>
                <w:div w:id="1791119466">
                  <w:marLeft w:val="0"/>
                  <w:marRight w:val="0"/>
                  <w:marTop w:val="0"/>
                  <w:marBottom w:val="0"/>
                  <w:divBdr>
                    <w:top w:val="none" w:sz="0" w:space="0" w:color="auto"/>
                    <w:left w:val="none" w:sz="0" w:space="0" w:color="auto"/>
                    <w:bottom w:val="none" w:sz="0" w:space="0" w:color="auto"/>
                    <w:right w:val="none" w:sz="0" w:space="0" w:color="auto"/>
                  </w:divBdr>
                </w:div>
              </w:divsChild>
            </w:div>
            <w:div w:id="287588016">
              <w:marLeft w:val="0"/>
              <w:marRight w:val="0"/>
              <w:marTop w:val="0"/>
              <w:marBottom w:val="0"/>
              <w:divBdr>
                <w:top w:val="none" w:sz="0" w:space="0" w:color="auto"/>
                <w:left w:val="none" w:sz="0" w:space="0" w:color="auto"/>
                <w:bottom w:val="none" w:sz="0" w:space="0" w:color="auto"/>
                <w:right w:val="none" w:sz="0" w:space="0" w:color="auto"/>
              </w:divBdr>
              <w:divsChild>
                <w:div w:id="885987133">
                  <w:marLeft w:val="0"/>
                  <w:marRight w:val="0"/>
                  <w:marTop w:val="0"/>
                  <w:marBottom w:val="0"/>
                  <w:divBdr>
                    <w:top w:val="none" w:sz="0" w:space="0" w:color="auto"/>
                    <w:left w:val="none" w:sz="0" w:space="0" w:color="auto"/>
                    <w:bottom w:val="none" w:sz="0" w:space="0" w:color="auto"/>
                    <w:right w:val="none" w:sz="0" w:space="0" w:color="auto"/>
                  </w:divBdr>
                </w:div>
              </w:divsChild>
            </w:div>
            <w:div w:id="56784543">
              <w:marLeft w:val="0"/>
              <w:marRight w:val="0"/>
              <w:marTop w:val="0"/>
              <w:marBottom w:val="0"/>
              <w:divBdr>
                <w:top w:val="none" w:sz="0" w:space="0" w:color="auto"/>
                <w:left w:val="none" w:sz="0" w:space="0" w:color="auto"/>
                <w:bottom w:val="none" w:sz="0" w:space="0" w:color="auto"/>
                <w:right w:val="none" w:sz="0" w:space="0" w:color="auto"/>
              </w:divBdr>
              <w:divsChild>
                <w:div w:id="1976787374">
                  <w:marLeft w:val="0"/>
                  <w:marRight w:val="0"/>
                  <w:marTop w:val="0"/>
                  <w:marBottom w:val="0"/>
                  <w:divBdr>
                    <w:top w:val="none" w:sz="0" w:space="0" w:color="auto"/>
                    <w:left w:val="none" w:sz="0" w:space="0" w:color="auto"/>
                    <w:bottom w:val="none" w:sz="0" w:space="0" w:color="auto"/>
                    <w:right w:val="none" w:sz="0" w:space="0" w:color="auto"/>
                  </w:divBdr>
                </w:div>
              </w:divsChild>
            </w:div>
            <w:div w:id="760948166">
              <w:marLeft w:val="0"/>
              <w:marRight w:val="0"/>
              <w:marTop w:val="0"/>
              <w:marBottom w:val="0"/>
              <w:divBdr>
                <w:top w:val="none" w:sz="0" w:space="0" w:color="auto"/>
                <w:left w:val="none" w:sz="0" w:space="0" w:color="auto"/>
                <w:bottom w:val="none" w:sz="0" w:space="0" w:color="auto"/>
                <w:right w:val="none" w:sz="0" w:space="0" w:color="auto"/>
              </w:divBdr>
              <w:divsChild>
                <w:div w:id="1384138474">
                  <w:marLeft w:val="0"/>
                  <w:marRight w:val="0"/>
                  <w:marTop w:val="0"/>
                  <w:marBottom w:val="0"/>
                  <w:divBdr>
                    <w:top w:val="none" w:sz="0" w:space="0" w:color="auto"/>
                    <w:left w:val="none" w:sz="0" w:space="0" w:color="auto"/>
                    <w:bottom w:val="none" w:sz="0" w:space="0" w:color="auto"/>
                    <w:right w:val="none" w:sz="0" w:space="0" w:color="auto"/>
                  </w:divBdr>
                </w:div>
              </w:divsChild>
            </w:div>
            <w:div w:id="742340274">
              <w:marLeft w:val="0"/>
              <w:marRight w:val="0"/>
              <w:marTop w:val="0"/>
              <w:marBottom w:val="0"/>
              <w:divBdr>
                <w:top w:val="none" w:sz="0" w:space="0" w:color="auto"/>
                <w:left w:val="none" w:sz="0" w:space="0" w:color="auto"/>
                <w:bottom w:val="none" w:sz="0" w:space="0" w:color="auto"/>
                <w:right w:val="none" w:sz="0" w:space="0" w:color="auto"/>
              </w:divBdr>
              <w:divsChild>
                <w:div w:id="882059314">
                  <w:marLeft w:val="0"/>
                  <w:marRight w:val="0"/>
                  <w:marTop w:val="0"/>
                  <w:marBottom w:val="0"/>
                  <w:divBdr>
                    <w:top w:val="none" w:sz="0" w:space="0" w:color="auto"/>
                    <w:left w:val="none" w:sz="0" w:space="0" w:color="auto"/>
                    <w:bottom w:val="none" w:sz="0" w:space="0" w:color="auto"/>
                    <w:right w:val="none" w:sz="0" w:space="0" w:color="auto"/>
                  </w:divBdr>
                </w:div>
              </w:divsChild>
            </w:div>
            <w:div w:id="329217387">
              <w:marLeft w:val="0"/>
              <w:marRight w:val="0"/>
              <w:marTop w:val="0"/>
              <w:marBottom w:val="0"/>
              <w:divBdr>
                <w:top w:val="none" w:sz="0" w:space="0" w:color="auto"/>
                <w:left w:val="none" w:sz="0" w:space="0" w:color="auto"/>
                <w:bottom w:val="none" w:sz="0" w:space="0" w:color="auto"/>
                <w:right w:val="none" w:sz="0" w:space="0" w:color="auto"/>
              </w:divBdr>
              <w:divsChild>
                <w:div w:id="1818063600">
                  <w:marLeft w:val="0"/>
                  <w:marRight w:val="0"/>
                  <w:marTop w:val="0"/>
                  <w:marBottom w:val="0"/>
                  <w:divBdr>
                    <w:top w:val="none" w:sz="0" w:space="0" w:color="auto"/>
                    <w:left w:val="none" w:sz="0" w:space="0" w:color="auto"/>
                    <w:bottom w:val="none" w:sz="0" w:space="0" w:color="auto"/>
                    <w:right w:val="none" w:sz="0" w:space="0" w:color="auto"/>
                  </w:divBdr>
                </w:div>
              </w:divsChild>
            </w:div>
            <w:div w:id="1711881928">
              <w:marLeft w:val="0"/>
              <w:marRight w:val="0"/>
              <w:marTop w:val="0"/>
              <w:marBottom w:val="0"/>
              <w:divBdr>
                <w:top w:val="none" w:sz="0" w:space="0" w:color="auto"/>
                <w:left w:val="none" w:sz="0" w:space="0" w:color="auto"/>
                <w:bottom w:val="none" w:sz="0" w:space="0" w:color="auto"/>
                <w:right w:val="none" w:sz="0" w:space="0" w:color="auto"/>
              </w:divBdr>
              <w:divsChild>
                <w:div w:id="1026909427">
                  <w:marLeft w:val="0"/>
                  <w:marRight w:val="0"/>
                  <w:marTop w:val="0"/>
                  <w:marBottom w:val="0"/>
                  <w:divBdr>
                    <w:top w:val="none" w:sz="0" w:space="0" w:color="auto"/>
                    <w:left w:val="none" w:sz="0" w:space="0" w:color="auto"/>
                    <w:bottom w:val="none" w:sz="0" w:space="0" w:color="auto"/>
                    <w:right w:val="none" w:sz="0" w:space="0" w:color="auto"/>
                  </w:divBdr>
                </w:div>
              </w:divsChild>
            </w:div>
            <w:div w:id="1037050516">
              <w:marLeft w:val="0"/>
              <w:marRight w:val="0"/>
              <w:marTop w:val="0"/>
              <w:marBottom w:val="0"/>
              <w:divBdr>
                <w:top w:val="none" w:sz="0" w:space="0" w:color="auto"/>
                <w:left w:val="none" w:sz="0" w:space="0" w:color="auto"/>
                <w:bottom w:val="none" w:sz="0" w:space="0" w:color="auto"/>
                <w:right w:val="none" w:sz="0" w:space="0" w:color="auto"/>
              </w:divBdr>
              <w:divsChild>
                <w:div w:id="659626791">
                  <w:marLeft w:val="0"/>
                  <w:marRight w:val="0"/>
                  <w:marTop w:val="0"/>
                  <w:marBottom w:val="0"/>
                  <w:divBdr>
                    <w:top w:val="none" w:sz="0" w:space="0" w:color="auto"/>
                    <w:left w:val="none" w:sz="0" w:space="0" w:color="auto"/>
                    <w:bottom w:val="none" w:sz="0" w:space="0" w:color="auto"/>
                    <w:right w:val="none" w:sz="0" w:space="0" w:color="auto"/>
                  </w:divBdr>
                </w:div>
              </w:divsChild>
            </w:div>
            <w:div w:id="1415476193">
              <w:marLeft w:val="0"/>
              <w:marRight w:val="0"/>
              <w:marTop w:val="0"/>
              <w:marBottom w:val="0"/>
              <w:divBdr>
                <w:top w:val="none" w:sz="0" w:space="0" w:color="auto"/>
                <w:left w:val="none" w:sz="0" w:space="0" w:color="auto"/>
                <w:bottom w:val="none" w:sz="0" w:space="0" w:color="auto"/>
                <w:right w:val="none" w:sz="0" w:space="0" w:color="auto"/>
              </w:divBdr>
              <w:divsChild>
                <w:div w:id="498928399">
                  <w:marLeft w:val="0"/>
                  <w:marRight w:val="0"/>
                  <w:marTop w:val="0"/>
                  <w:marBottom w:val="0"/>
                  <w:divBdr>
                    <w:top w:val="none" w:sz="0" w:space="0" w:color="auto"/>
                    <w:left w:val="none" w:sz="0" w:space="0" w:color="auto"/>
                    <w:bottom w:val="none" w:sz="0" w:space="0" w:color="auto"/>
                    <w:right w:val="none" w:sz="0" w:space="0" w:color="auto"/>
                  </w:divBdr>
                </w:div>
              </w:divsChild>
            </w:div>
            <w:div w:id="1907492748">
              <w:marLeft w:val="0"/>
              <w:marRight w:val="0"/>
              <w:marTop w:val="0"/>
              <w:marBottom w:val="0"/>
              <w:divBdr>
                <w:top w:val="none" w:sz="0" w:space="0" w:color="auto"/>
                <w:left w:val="none" w:sz="0" w:space="0" w:color="auto"/>
                <w:bottom w:val="none" w:sz="0" w:space="0" w:color="auto"/>
                <w:right w:val="none" w:sz="0" w:space="0" w:color="auto"/>
              </w:divBdr>
              <w:divsChild>
                <w:div w:id="996152441">
                  <w:marLeft w:val="0"/>
                  <w:marRight w:val="0"/>
                  <w:marTop w:val="0"/>
                  <w:marBottom w:val="0"/>
                  <w:divBdr>
                    <w:top w:val="none" w:sz="0" w:space="0" w:color="auto"/>
                    <w:left w:val="none" w:sz="0" w:space="0" w:color="auto"/>
                    <w:bottom w:val="none" w:sz="0" w:space="0" w:color="auto"/>
                    <w:right w:val="none" w:sz="0" w:space="0" w:color="auto"/>
                  </w:divBdr>
                </w:div>
              </w:divsChild>
            </w:div>
            <w:div w:id="1347251837">
              <w:marLeft w:val="0"/>
              <w:marRight w:val="0"/>
              <w:marTop w:val="0"/>
              <w:marBottom w:val="0"/>
              <w:divBdr>
                <w:top w:val="none" w:sz="0" w:space="0" w:color="auto"/>
                <w:left w:val="none" w:sz="0" w:space="0" w:color="auto"/>
                <w:bottom w:val="none" w:sz="0" w:space="0" w:color="auto"/>
                <w:right w:val="none" w:sz="0" w:space="0" w:color="auto"/>
              </w:divBdr>
              <w:divsChild>
                <w:div w:id="457257189">
                  <w:marLeft w:val="0"/>
                  <w:marRight w:val="0"/>
                  <w:marTop w:val="0"/>
                  <w:marBottom w:val="0"/>
                  <w:divBdr>
                    <w:top w:val="none" w:sz="0" w:space="0" w:color="auto"/>
                    <w:left w:val="none" w:sz="0" w:space="0" w:color="auto"/>
                    <w:bottom w:val="none" w:sz="0" w:space="0" w:color="auto"/>
                    <w:right w:val="none" w:sz="0" w:space="0" w:color="auto"/>
                  </w:divBdr>
                </w:div>
              </w:divsChild>
            </w:div>
            <w:div w:id="1237207451">
              <w:marLeft w:val="0"/>
              <w:marRight w:val="0"/>
              <w:marTop w:val="0"/>
              <w:marBottom w:val="0"/>
              <w:divBdr>
                <w:top w:val="none" w:sz="0" w:space="0" w:color="auto"/>
                <w:left w:val="none" w:sz="0" w:space="0" w:color="auto"/>
                <w:bottom w:val="none" w:sz="0" w:space="0" w:color="auto"/>
                <w:right w:val="none" w:sz="0" w:space="0" w:color="auto"/>
              </w:divBdr>
              <w:divsChild>
                <w:div w:id="1537042504">
                  <w:marLeft w:val="0"/>
                  <w:marRight w:val="0"/>
                  <w:marTop w:val="0"/>
                  <w:marBottom w:val="0"/>
                  <w:divBdr>
                    <w:top w:val="none" w:sz="0" w:space="0" w:color="auto"/>
                    <w:left w:val="none" w:sz="0" w:space="0" w:color="auto"/>
                    <w:bottom w:val="none" w:sz="0" w:space="0" w:color="auto"/>
                    <w:right w:val="none" w:sz="0" w:space="0" w:color="auto"/>
                  </w:divBdr>
                </w:div>
              </w:divsChild>
            </w:div>
            <w:div w:id="865680759">
              <w:marLeft w:val="0"/>
              <w:marRight w:val="0"/>
              <w:marTop w:val="0"/>
              <w:marBottom w:val="0"/>
              <w:divBdr>
                <w:top w:val="none" w:sz="0" w:space="0" w:color="auto"/>
                <w:left w:val="none" w:sz="0" w:space="0" w:color="auto"/>
                <w:bottom w:val="none" w:sz="0" w:space="0" w:color="auto"/>
                <w:right w:val="none" w:sz="0" w:space="0" w:color="auto"/>
              </w:divBdr>
              <w:divsChild>
                <w:div w:id="1457138379">
                  <w:marLeft w:val="0"/>
                  <w:marRight w:val="0"/>
                  <w:marTop w:val="0"/>
                  <w:marBottom w:val="0"/>
                  <w:divBdr>
                    <w:top w:val="none" w:sz="0" w:space="0" w:color="auto"/>
                    <w:left w:val="none" w:sz="0" w:space="0" w:color="auto"/>
                    <w:bottom w:val="none" w:sz="0" w:space="0" w:color="auto"/>
                    <w:right w:val="none" w:sz="0" w:space="0" w:color="auto"/>
                  </w:divBdr>
                </w:div>
              </w:divsChild>
            </w:div>
            <w:div w:id="1699968302">
              <w:marLeft w:val="0"/>
              <w:marRight w:val="0"/>
              <w:marTop w:val="0"/>
              <w:marBottom w:val="0"/>
              <w:divBdr>
                <w:top w:val="none" w:sz="0" w:space="0" w:color="auto"/>
                <w:left w:val="none" w:sz="0" w:space="0" w:color="auto"/>
                <w:bottom w:val="none" w:sz="0" w:space="0" w:color="auto"/>
                <w:right w:val="none" w:sz="0" w:space="0" w:color="auto"/>
              </w:divBdr>
              <w:divsChild>
                <w:div w:id="361394437">
                  <w:marLeft w:val="0"/>
                  <w:marRight w:val="0"/>
                  <w:marTop w:val="0"/>
                  <w:marBottom w:val="0"/>
                  <w:divBdr>
                    <w:top w:val="none" w:sz="0" w:space="0" w:color="auto"/>
                    <w:left w:val="none" w:sz="0" w:space="0" w:color="auto"/>
                    <w:bottom w:val="none" w:sz="0" w:space="0" w:color="auto"/>
                    <w:right w:val="none" w:sz="0" w:space="0" w:color="auto"/>
                  </w:divBdr>
                </w:div>
              </w:divsChild>
            </w:div>
            <w:div w:id="2032031177">
              <w:marLeft w:val="0"/>
              <w:marRight w:val="0"/>
              <w:marTop w:val="0"/>
              <w:marBottom w:val="0"/>
              <w:divBdr>
                <w:top w:val="none" w:sz="0" w:space="0" w:color="auto"/>
                <w:left w:val="none" w:sz="0" w:space="0" w:color="auto"/>
                <w:bottom w:val="none" w:sz="0" w:space="0" w:color="auto"/>
                <w:right w:val="none" w:sz="0" w:space="0" w:color="auto"/>
              </w:divBdr>
              <w:divsChild>
                <w:div w:id="365058574">
                  <w:marLeft w:val="0"/>
                  <w:marRight w:val="0"/>
                  <w:marTop w:val="0"/>
                  <w:marBottom w:val="0"/>
                  <w:divBdr>
                    <w:top w:val="none" w:sz="0" w:space="0" w:color="auto"/>
                    <w:left w:val="none" w:sz="0" w:space="0" w:color="auto"/>
                    <w:bottom w:val="none" w:sz="0" w:space="0" w:color="auto"/>
                    <w:right w:val="none" w:sz="0" w:space="0" w:color="auto"/>
                  </w:divBdr>
                </w:div>
              </w:divsChild>
            </w:div>
            <w:div w:id="1662345954">
              <w:marLeft w:val="0"/>
              <w:marRight w:val="0"/>
              <w:marTop w:val="0"/>
              <w:marBottom w:val="0"/>
              <w:divBdr>
                <w:top w:val="none" w:sz="0" w:space="0" w:color="auto"/>
                <w:left w:val="none" w:sz="0" w:space="0" w:color="auto"/>
                <w:bottom w:val="none" w:sz="0" w:space="0" w:color="auto"/>
                <w:right w:val="none" w:sz="0" w:space="0" w:color="auto"/>
              </w:divBdr>
              <w:divsChild>
                <w:div w:id="41532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149461">
      <w:bodyDiv w:val="1"/>
      <w:marLeft w:val="0"/>
      <w:marRight w:val="0"/>
      <w:marTop w:val="0"/>
      <w:marBottom w:val="0"/>
      <w:divBdr>
        <w:top w:val="none" w:sz="0" w:space="0" w:color="auto"/>
        <w:left w:val="none" w:sz="0" w:space="0" w:color="auto"/>
        <w:bottom w:val="none" w:sz="0" w:space="0" w:color="auto"/>
        <w:right w:val="none" w:sz="0" w:space="0" w:color="auto"/>
      </w:divBdr>
    </w:div>
    <w:div w:id="2071923969">
      <w:bodyDiv w:val="1"/>
      <w:marLeft w:val="0"/>
      <w:marRight w:val="0"/>
      <w:marTop w:val="0"/>
      <w:marBottom w:val="0"/>
      <w:divBdr>
        <w:top w:val="none" w:sz="0" w:space="0" w:color="auto"/>
        <w:left w:val="none" w:sz="0" w:space="0" w:color="auto"/>
        <w:bottom w:val="none" w:sz="0" w:space="0" w:color="auto"/>
        <w:right w:val="none" w:sz="0" w:space="0" w:color="auto"/>
      </w:divBdr>
    </w:div>
    <w:div w:id="2073455062">
      <w:bodyDiv w:val="1"/>
      <w:marLeft w:val="0"/>
      <w:marRight w:val="0"/>
      <w:marTop w:val="0"/>
      <w:marBottom w:val="0"/>
      <w:divBdr>
        <w:top w:val="none" w:sz="0" w:space="0" w:color="auto"/>
        <w:left w:val="none" w:sz="0" w:space="0" w:color="auto"/>
        <w:bottom w:val="none" w:sz="0" w:space="0" w:color="auto"/>
        <w:right w:val="none" w:sz="0" w:space="0" w:color="auto"/>
      </w:divBdr>
    </w:div>
    <w:div w:id="2076733132">
      <w:bodyDiv w:val="1"/>
      <w:marLeft w:val="0"/>
      <w:marRight w:val="0"/>
      <w:marTop w:val="0"/>
      <w:marBottom w:val="0"/>
      <w:divBdr>
        <w:top w:val="none" w:sz="0" w:space="0" w:color="auto"/>
        <w:left w:val="none" w:sz="0" w:space="0" w:color="auto"/>
        <w:bottom w:val="none" w:sz="0" w:space="0" w:color="auto"/>
        <w:right w:val="none" w:sz="0" w:space="0" w:color="auto"/>
      </w:divBdr>
    </w:div>
    <w:div w:id="2084599327">
      <w:bodyDiv w:val="1"/>
      <w:marLeft w:val="0"/>
      <w:marRight w:val="0"/>
      <w:marTop w:val="0"/>
      <w:marBottom w:val="0"/>
      <w:divBdr>
        <w:top w:val="none" w:sz="0" w:space="0" w:color="auto"/>
        <w:left w:val="none" w:sz="0" w:space="0" w:color="auto"/>
        <w:bottom w:val="none" w:sz="0" w:space="0" w:color="auto"/>
        <w:right w:val="none" w:sz="0" w:space="0" w:color="auto"/>
      </w:divBdr>
    </w:div>
    <w:div w:id="2087921313">
      <w:bodyDiv w:val="1"/>
      <w:marLeft w:val="0"/>
      <w:marRight w:val="0"/>
      <w:marTop w:val="0"/>
      <w:marBottom w:val="0"/>
      <w:divBdr>
        <w:top w:val="none" w:sz="0" w:space="0" w:color="auto"/>
        <w:left w:val="none" w:sz="0" w:space="0" w:color="auto"/>
        <w:bottom w:val="none" w:sz="0" w:space="0" w:color="auto"/>
        <w:right w:val="none" w:sz="0" w:space="0" w:color="auto"/>
      </w:divBdr>
    </w:div>
    <w:div w:id="2092697844">
      <w:bodyDiv w:val="1"/>
      <w:marLeft w:val="0"/>
      <w:marRight w:val="0"/>
      <w:marTop w:val="0"/>
      <w:marBottom w:val="0"/>
      <w:divBdr>
        <w:top w:val="none" w:sz="0" w:space="0" w:color="auto"/>
        <w:left w:val="none" w:sz="0" w:space="0" w:color="auto"/>
        <w:bottom w:val="none" w:sz="0" w:space="0" w:color="auto"/>
        <w:right w:val="none" w:sz="0" w:space="0" w:color="auto"/>
      </w:divBdr>
    </w:div>
    <w:div w:id="2092849464">
      <w:bodyDiv w:val="1"/>
      <w:marLeft w:val="0"/>
      <w:marRight w:val="0"/>
      <w:marTop w:val="0"/>
      <w:marBottom w:val="0"/>
      <w:divBdr>
        <w:top w:val="none" w:sz="0" w:space="0" w:color="auto"/>
        <w:left w:val="none" w:sz="0" w:space="0" w:color="auto"/>
        <w:bottom w:val="none" w:sz="0" w:space="0" w:color="auto"/>
        <w:right w:val="none" w:sz="0" w:space="0" w:color="auto"/>
      </w:divBdr>
    </w:div>
    <w:div w:id="2096707759">
      <w:bodyDiv w:val="1"/>
      <w:marLeft w:val="0"/>
      <w:marRight w:val="0"/>
      <w:marTop w:val="0"/>
      <w:marBottom w:val="0"/>
      <w:divBdr>
        <w:top w:val="none" w:sz="0" w:space="0" w:color="auto"/>
        <w:left w:val="none" w:sz="0" w:space="0" w:color="auto"/>
        <w:bottom w:val="none" w:sz="0" w:space="0" w:color="auto"/>
        <w:right w:val="none" w:sz="0" w:space="0" w:color="auto"/>
      </w:divBdr>
    </w:div>
    <w:div w:id="2111972030">
      <w:bodyDiv w:val="1"/>
      <w:marLeft w:val="0"/>
      <w:marRight w:val="0"/>
      <w:marTop w:val="0"/>
      <w:marBottom w:val="0"/>
      <w:divBdr>
        <w:top w:val="none" w:sz="0" w:space="0" w:color="auto"/>
        <w:left w:val="none" w:sz="0" w:space="0" w:color="auto"/>
        <w:bottom w:val="none" w:sz="0" w:space="0" w:color="auto"/>
        <w:right w:val="none" w:sz="0" w:space="0" w:color="auto"/>
      </w:divBdr>
    </w:div>
    <w:div w:id="2118866568">
      <w:bodyDiv w:val="1"/>
      <w:marLeft w:val="0"/>
      <w:marRight w:val="0"/>
      <w:marTop w:val="0"/>
      <w:marBottom w:val="0"/>
      <w:divBdr>
        <w:top w:val="none" w:sz="0" w:space="0" w:color="auto"/>
        <w:left w:val="none" w:sz="0" w:space="0" w:color="auto"/>
        <w:bottom w:val="none" w:sz="0" w:space="0" w:color="auto"/>
        <w:right w:val="none" w:sz="0" w:space="0" w:color="auto"/>
      </w:divBdr>
    </w:div>
    <w:div w:id="2134976434">
      <w:bodyDiv w:val="1"/>
      <w:marLeft w:val="0"/>
      <w:marRight w:val="0"/>
      <w:marTop w:val="0"/>
      <w:marBottom w:val="0"/>
      <w:divBdr>
        <w:top w:val="none" w:sz="0" w:space="0" w:color="auto"/>
        <w:left w:val="none" w:sz="0" w:space="0" w:color="auto"/>
        <w:bottom w:val="none" w:sz="0" w:space="0" w:color="auto"/>
        <w:right w:val="none" w:sz="0" w:space="0" w:color="auto"/>
      </w:divBdr>
    </w:div>
    <w:div w:id="2138063454">
      <w:bodyDiv w:val="1"/>
      <w:marLeft w:val="0"/>
      <w:marRight w:val="0"/>
      <w:marTop w:val="0"/>
      <w:marBottom w:val="0"/>
      <w:divBdr>
        <w:top w:val="none" w:sz="0" w:space="0" w:color="auto"/>
        <w:left w:val="none" w:sz="0" w:space="0" w:color="auto"/>
        <w:bottom w:val="none" w:sz="0" w:space="0" w:color="auto"/>
        <w:right w:val="none" w:sz="0" w:space="0" w:color="auto"/>
      </w:divBdr>
    </w:div>
    <w:div w:id="2142795818">
      <w:bodyDiv w:val="1"/>
      <w:marLeft w:val="0"/>
      <w:marRight w:val="0"/>
      <w:marTop w:val="0"/>
      <w:marBottom w:val="0"/>
      <w:divBdr>
        <w:top w:val="none" w:sz="0" w:space="0" w:color="auto"/>
        <w:left w:val="none" w:sz="0" w:space="0" w:color="auto"/>
        <w:bottom w:val="none" w:sz="0" w:space="0" w:color="auto"/>
        <w:right w:val="none" w:sz="0" w:space="0" w:color="auto"/>
      </w:divBdr>
    </w:div>
    <w:div w:id="214626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2.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oter" Target="footer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4" ma:contentTypeDescription="Create a new document." ma:contentTypeScope="" ma:versionID="12a657680b8315418e2e46c7d8deaa9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9f62fd3dfc95be9fb41165bab989bc2a"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Jam23</b:Tag>
    <b:SourceType>InternetSite</b:SourceType>
    <b:Guid>{3AB7041E-63C2-4D8C-A901-BF3B99427896}</b:Guid>
    <b:Title>Chinese 'spy balloons' spotted over five continents, say US officials</b:Title>
    <b:Year>2023</b:Year>
    <b:Author>
      <b:Author>
        <b:NameList>
          <b:Person>
            <b:Last>Robinson</b:Last>
            <b:First>James</b:First>
          </b:Person>
        </b:NameList>
      </b:Author>
    </b:Author>
    <b:ProductionCompany>SkyNews</b:ProductionCompany>
    <b:Month>February</b:Month>
    <b:Day>8</b:Day>
    <b:YearAccessed>2023</b:YearAccessed>
    <b:MonthAccessed>April</b:MonthAccessed>
    <b:DayAccessed>30</b:DayAccessed>
    <b:URL>https://news.sky.com/story/chinese-spy-balloons-spotted-over-five-continents-say-us-officials-12806265</b:URL>
    <b:RefOrder>1</b:RefOrder>
  </b:Source>
  <b:Source>
    <b:Tag>Gre23</b:Tag>
    <b:SourceType>InternetSite</b:SourceType>
    <b:Guid>{5B5421D7-7681-4A5D-879B-96A9877D66BE}</b:Guid>
    <b:Author>
      <b:Author>
        <b:NameList>
          <b:Person>
            <b:Last>Myre</b:Last>
            <b:First>Greg</b:First>
          </b:Person>
        </b:NameList>
      </b:Author>
    </b:Author>
    <b:Title>This wasn't the first Chinese balloon over the U.S. Why were the others ignored?</b:Title>
    <b:ProductionCompany>NPR</b:ProductionCompany>
    <b:Year>2023</b:Year>
    <b:Month>February</b:Month>
    <b:Day>6</b:Day>
    <b:YearAccessed>2023</b:YearAccessed>
    <b:MonthAccessed>April</b:MonthAccessed>
    <b:DayAccessed>30</b:DayAccessed>
    <b:URL>https://www.npr.org/2023/02/06/1154767882/this-wasnt-the-first-chinese-balloon-over-the-u-s-why-were-the-others-ignored</b:URL>
    <b:RefOrder>2</b:RefOrder>
  </b:Source>
  <b:Source>
    <b:Tag>Aur23</b:Tag>
    <b:SourceType>InternetSite</b:SourceType>
    <b:Guid>{14750876-0F84-4E15-8EDE-BA29634B8286}</b:Guid>
    <b:Author>
      <b:Author>
        <b:NameList>
          <b:Person>
            <b:Last>Bosotti</b:Last>
            <b:First>Aurora</b:First>
          </b:Person>
        </b:NameList>
      </b:Author>
    </b:Author>
    <b:Title>China spy balloons could 'contain biochemical weapons' as Beijing got 'what it wanted'</b:Title>
    <b:ProductionCompany>Experess</b:ProductionCompany>
    <b:Year>2023</b:Year>
    <b:Month>February</b:Month>
    <b:Day>8</b:Day>
    <b:YearAccessed>2023</b:YearAccessed>
    <b:MonthAccessed>May </b:MonthAccessed>
    <b:DayAccessed>6</b:DayAccessed>
    <b:URL>https://www.express.co.uk/news/us/1732070/China-spy-balloon-explosive-biochemical-weapons-Beijing-surveillance-dxus</b:URL>
    <b:RefOrder>4</b:RefOrder>
  </b:Source>
  <b:Source>
    <b:Tag>1ne23</b:Tag>
    <b:SourceType>InternetSite</b:SourceType>
    <b:Guid>{48D386ED-2F23-41A2-B705-709986BC4527}</b:Guid>
    <b:Author>
      <b:Author>
        <b:Corporate>1news</b:Corporate>
      </b:Author>
    </b:Author>
    <b:Title>China's balloon intended to 'test US response' - expert</b:Title>
    <b:ProductionCompany>1news</b:ProductionCompany>
    <b:Year>2023</b:Year>
    <b:Month>February</b:Month>
    <b:Day>6</b:Day>
    <b:YearAccessed>2023</b:YearAccessed>
    <b:MonthAccessed>May</b:MonthAccessed>
    <b:DayAccessed>6</b:DayAccessed>
    <b:URL>https://www.1news.co.nz/2023/02/06/chinas-balloon-intended-to-test-us-response-expert/</b:URL>
    <b:RefOrder>5</b:RefOrder>
  </b:Source>
  <b:Source>
    <b:Tag>The232</b:Tag>
    <b:SourceType>DocumentFromInternetSite</b:SourceType>
    <b:Guid>{F1C4EB0D-A1A7-4D93-8A1C-1917CF2BBF1F}</b:Guid>
    <b:Author>
      <b:Author>
        <b:Corporate>The Guardian</b:Corporate>
      </b:Author>
    </b:Author>
    <b:Title>Pentagon says it is monitoring Chinese spy balloon spotted flying over US</b:Title>
    <b:Year>2023</b:Year>
    <b:Month>February</b:Month>
    <b:Day>3</b:Day>
    <b:YearAccessed>2023</b:YearAccessed>
    <b:MonthAccessed>May</b:MonthAccessed>
    <b:DayAccessed>1</b:DayAccessed>
    <b:URL>https://www.theguardian.com/us-news/2023/feb/02/pentagon-chinese-spy-balloon</b:URL>
    <b:RefOrder>3</b:RefOrder>
  </b:Source>
  <b:Source>
    <b:Tag>Reu23</b:Tag>
    <b:SourceType>InternetSite</b:SourceType>
    <b:Guid>{963EB01D-5FF6-4BED-AB6F-DDE4EAA751E8}</b:Guid>
    <b:Title>Explainer: What we know and don't know about the Chinese balloon</b:Title>
    <b:Year>2023</b:Year>
    <b:Month>February</b:Month>
    <b:Day>8</b:Day>
    <b:YearAccessed>2023</b:YearAccessed>
    <b:MonthAccessed>May</b:MonthAccessed>
    <b:DayAccessed>6</b:DayAccessed>
    <b:URL>https://www.reuters.com/world/what-we-know-dont-know-about-chinese-balloon-2023-02-08/</b:URL>
    <b:Author>
      <b:Author>
        <b:Corporate>Reuters</b:Corporate>
      </b:Author>
    </b:Author>
    <b:ProductionCompany>Reuters</b:ProductionCompany>
    <b:RefOrder>6</b:RefOrder>
  </b:Source>
  <b:Source>
    <b:Tag>Sky23</b:Tag>
    <b:SourceType>InternetSite</b:SourceType>
    <b:Guid>{BC7624CB-A7DF-434E-832D-9B60EC3FFB11}</b:Guid>
    <b:Title>Moment China 'spy balloon' is shot down by fighter jet</b:Title>
    <b:ProductionCompany>YouTube</b:ProductionCompany>
    <b:Year>2023</b:Year>
    <b:Month>March</b:Month>
    <b:YearAccessed>2023</b:YearAccessed>
    <b:MonthAccessed>May</b:MonthAccessed>
    <b:DayAccessed>6</b:DayAccessed>
    <b:URL>https://www.youtube.com/watch?v=h7_K26Eg1UI</b:URL>
    <b:Author>
      <b:Author>
        <b:Corporate>Sky News</b:Corporate>
      </b:Author>
    </b:Author>
    <b:RefOrder>7</b:RefOrder>
  </b:Source>
  <b:Source>
    <b:Tag>USA23</b:Tag>
    <b:SourceType>InternetSite</b:SourceType>
    <b:Guid>{03E0D002-8C5A-42E8-8C5B-64EC12F21B9F}</b:Guid>
    <b:Author>
      <b:Author>
        <b:Corporate>US Air Force</b:Corporate>
      </b:Author>
    </b:Author>
    <b:Title>US releases photo of Chinese 'spy balloon' taken by pilot before it was shot down</b:Title>
    <b:ProductionCompany>Sky News</b:ProductionCompany>
    <b:Year>2023</b:Year>
    <b:Month>April</b:Month>
    <b:Day>3</b:Day>
    <b:YearAccessed>2023</b:YearAccessed>
    <b:MonthAccessed>May</b:MonthAccessed>
    <b:DayAccessed>6</b:DayAccessed>
    <b:URL>https://news.sky.com/story/us-releases-photo-of-chinese-spy-balloon-taken-by-pilot-before-it-was-shot-down-12817535</b:URL>
    <b:RefOrder>8</b:RefOrder>
  </b:Source>
  <b:Source>
    <b:Tag>San15</b:Tag>
    <b:SourceType>InternetSite</b:SourceType>
    <b:Guid>{9953FE9C-EF94-4821-9CC8-E94C130079C9}</b:Guid>
    <b:Author>
      <b:Author>
        <b:Corporate>Sandia National Laboratories</b:Corporate>
      </b:Author>
    </b:Author>
    <b:Title>Workhorse gamma ray generator HERMES III fires its 10,000th shot at Sandia Labs</b:Title>
    <b:ProductionCompany>Phys.org</b:ProductionCompany>
    <b:Year>2015</b:Year>
    <b:Month>September</b:Month>
    <b:Day>9</b:Day>
    <b:YearAccessed>2023</b:YearAccessed>
    <b:MonthAccessed>May</b:MonthAccessed>
    <b:DayAccessed>6</b:DayAccessed>
    <b:URL>https://phys.org/news/2015-09-workhorse-gamma-ray-hermes-iii.html</b:URL>
    <b:RefOrder>9</b:RefOrder>
  </b:Source>
  <b:Source>
    <b:Tag>TTh14</b:Tag>
    <b:SourceType>JournalArticle</b:SourceType>
    <b:Guid>{7F6DC189-5514-48C1-BD8C-10F4809FB9B1}</b:Guid>
    <b:Title>X-ray phase-contrast imaging at 100 keV on a conventional source</b:Title>
    <b:Year>2014</b:Year>
    <b:Author>
      <b:Author>
        <b:NameList>
          <b:Person>
            <b:Last>T. Thüring</b:Last>
            <b:First>M.</b:First>
            <b:Middle>Abis, Z. Wang, C. David &amp; M. Stampanoni</b:Middle>
          </b:Person>
        </b:NameList>
      </b:Author>
    </b:Author>
    <b:JournalName>Scientific Reports</b:JournalName>
    <b:Volume>4</b:Volume>
    <b:RefOrder>11</b:RefOrder>
  </b:Source>
  <b:Source>
    <b:Tag>Gui23</b:Tag>
    <b:SourceType>InternetSite</b:SourceType>
    <b:Guid>{1C45B59D-7253-496B-8065-A6478AD29140}</b:Guid>
    <b:Title>Brightest x-ray source</b:Title>
    <b:Author>
      <b:Author>
        <b:Corporate>Guinness World Records</b:Corporate>
      </b:Author>
    </b:Author>
    <b:YearAccessed>2023</b:YearAccessed>
    <b:MonthAccessed>May</b:MonthAccessed>
    <b:DayAccessed>6</b:DayAccessed>
    <b:URL>https://www.guinnessworldrecords.com/world-records/most-powerful-x-ray-generator#:~:text=The%20brightest%20x%2Dray%20source,most%20powerful%20x%2Dray%20source.</b:URL>
    <b:RefOrder>10</b:RefOrder>
  </b:Source>
  <b:Source>
    <b:Tag>CAS23</b:Tag>
    <b:SourceType>InternetSite</b:SourceType>
    <b:Guid>{328663ED-6B95-49B9-8543-05106C77525F}</b:Guid>
    <b:Author>
      <b:Author>
        <b:Corporate>CAS</b:Corporate>
      </b:Author>
    </b:Author>
    <b:Title>Centre for Atmospheric Science</b:Title>
    <b:ProductionCompany>Manchester University</b:ProductionCompany>
    <b:YearAccessed>2023</b:YearAccessed>
    <b:MonthAccessed>May</b:MonthAccessed>
    <b:DayAccessed>7</b:DayAccessed>
    <b:URL>http://www.cas.manchester.ac.uk/resactivities/cloudphysics/background/classification/</b:URL>
    <b:RefOrder>12</b:RefOrder>
  </b:Source>
  <b:Source>
    <b:Tag>And23</b:Tag>
    <b:SourceType>InternetSite</b:SourceType>
    <b:Guid>{3574F48F-CAC5-4BD2-B4D5-0D15B0942185}</b:Guid>
    <b:Author>
      <b:Author>
        <b:NameList>
          <b:Person>
            <b:Last>Jones</b:Last>
            <b:First>Andew</b:First>
          </b:Person>
        </b:NameList>
      </b:Author>
    </b:Author>
    <b:Title>China launches pair of mysterious Earth-mapping satellites (video)</b:Title>
    <b:ProductionCompany>Space.com</b:ProductionCompany>
    <b:Year>2023</b:Year>
    <b:Month>March</b:Month>
    <b:Day>12</b:Day>
    <b:YearAccessed>2023</b:YearAccessed>
    <b:MonthAccessed>May</b:MonthAccessed>
    <b:DayAccessed>7</b:DayAccessed>
    <b:URL>https://www.space.com/china-launches-tianhui-mapping-satellites</b:URL>
    <b:RefOrder>13</b:RefOrder>
  </b:Source>
  <b:Source>
    <b:Tag>Joh03</b:Tag>
    <b:SourceType>JournalArticle</b:SourceType>
    <b:Guid>{334BCC57-073E-48CD-AE2A-2361F682550F}</b:Guid>
    <b:Title>Data Transmission Media</b:Title>
    <b:Year>2003</b:Year>
    <b:Author>
      <b:Author>
        <b:NameList>
          <b:Person>
            <b:Last>Sobolewski</b:Last>
            <b:First>John</b:First>
            <b:Middle>S.</b:Middle>
          </b:Person>
        </b:NameList>
      </b:Author>
    </b:Author>
    <b:JournalName>Encyclopedia of Physical Science and Technology (3rD)</b:JournalName>
    <b:RefOrder>15</b:RefOrder>
  </b:Source>
  <b:Source>
    <b:Tag>Ell23</b:Tag>
    <b:SourceType>InternetSite</b:SourceType>
    <b:Guid>{9D02F4DC-E709-4B6B-BD3B-B75A4B3A11AB}</b:Guid>
    <b:Title>U.S. tracked China spy balloon from launch on Hainan Island along unusual path</b:Title>
    <b:Year>2023</b:Year>
    <b:Author>
      <b:Author>
        <b:NameList>
          <b:Person>
            <b:Last>Ellen Nakashima</b:Last>
            <b:First>Shane</b:First>
            <b:Middle>Harris, Jason Samenow</b:Middle>
          </b:Person>
        </b:NameList>
      </b:Author>
    </b:Author>
    <b:ProductionCompany>Washington Post</b:ProductionCompany>
    <b:Month>February</b:Month>
    <b:Day>14</b:Day>
    <b:YearAccessed>2023</b:YearAccessed>
    <b:MonthAccessed>May</b:MonthAccessed>
    <b:DayAccessed>7</b:DayAccessed>
    <b:URL>https://www.washingtonpost.com/national-security/2023/02/14/china-spy-balloon-path-tracking-weather/</b:URL>
    <b:RefOrder>16</b:RefOrder>
  </b:Source>
  <b:Source>
    <b:Tag>NAS16</b:Tag>
    <b:SourceType>InternetSite</b:SourceType>
    <b:Guid>{F342D171-A1E7-496E-85A2-823DC32EDA2C}</b:Guid>
    <b:Author>
      <b:Author>
        <b:Corporate>NASA</b:Corporate>
      </b:Author>
    </b:Author>
    <b:Title>A Look at the U.S. Cold Snap from NASA Infrared Imagery</b:Title>
    <b:ProductionCompany>NASA</b:ProductionCompany>
    <b:Year>2016</b:Year>
    <b:Month>December</b:Month>
    <b:Day>13</b:Day>
    <b:YearAccessed>2023</b:YearAccessed>
    <b:MonthAccessed>May</b:MonthAccessed>
    <b:DayAccessed>7</b:DayAccessed>
    <b:URL>https://www.nasa.gov/feature/goddard/2016/a-look-at-the-us-cold-snap-from-nasa-infrared-imagery</b:URL>
    <b:RefOrder>14</b:RefOrder>
  </b:Source>
</b:Sources>
</file>

<file path=customXml/itemProps1.xml><?xml version="1.0" encoding="utf-8"?>
<ds:datastoreItem xmlns:ds="http://schemas.openxmlformats.org/officeDocument/2006/customXml" ds:itemID="{E0455C58-4076-4F37-A38C-12E407D15EC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C40A9E4-E867-4F18-91A2-99E52279D4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2EC46B-0CCA-4F91-A583-A87F31A30B21}">
  <ds:schemaRefs>
    <ds:schemaRef ds:uri="http://schemas.microsoft.com/sharepoint/v3/contenttype/forms"/>
  </ds:schemaRefs>
</ds:datastoreItem>
</file>

<file path=customXml/itemProps4.xml><?xml version="1.0" encoding="utf-8"?>
<ds:datastoreItem xmlns:ds="http://schemas.openxmlformats.org/officeDocument/2006/customXml" ds:itemID="{A0CDE546-3C7A-454D-B2A0-E50826AB9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12</Pages>
  <Words>2853</Words>
  <Characters>18077</Characters>
  <Application>Microsoft Office Word</Application>
  <DocSecurity>0</DocSecurity>
  <Lines>150</Lines>
  <Paragraphs>41</Paragraphs>
  <ScaleCrop>false</ScaleCrop>
  <HeadingPairs>
    <vt:vector size="2" baseType="variant">
      <vt:variant>
        <vt:lpstr>Title</vt:lpstr>
      </vt:variant>
      <vt:variant>
        <vt:i4>1</vt:i4>
      </vt:variant>
    </vt:vector>
  </HeadingPairs>
  <TitlesOfParts>
    <vt:vector size="1" baseType="lpstr">
      <vt:lpstr>&lt;SECURITY CLASSIFICATION&gt;</vt:lpstr>
    </vt:vector>
  </TitlesOfParts>
  <Company>BAE SYSTEMS Global Combat Systems Munitions</Company>
  <LinksUpToDate>false</LinksUpToDate>
  <CharactersWithSpaces>20889</CharactersWithSpaces>
  <SharedDoc>false</SharedDoc>
  <HLinks>
    <vt:vector size="150" baseType="variant">
      <vt:variant>
        <vt:i4>1769520</vt:i4>
      </vt:variant>
      <vt:variant>
        <vt:i4>146</vt:i4>
      </vt:variant>
      <vt:variant>
        <vt:i4>0</vt:i4>
      </vt:variant>
      <vt:variant>
        <vt:i4>5</vt:i4>
      </vt:variant>
      <vt:variant>
        <vt:lpwstr/>
      </vt:variant>
      <vt:variant>
        <vt:lpwstr>_Toc405982978</vt:lpwstr>
      </vt:variant>
      <vt:variant>
        <vt:i4>1769520</vt:i4>
      </vt:variant>
      <vt:variant>
        <vt:i4>140</vt:i4>
      </vt:variant>
      <vt:variant>
        <vt:i4>0</vt:i4>
      </vt:variant>
      <vt:variant>
        <vt:i4>5</vt:i4>
      </vt:variant>
      <vt:variant>
        <vt:lpwstr/>
      </vt:variant>
      <vt:variant>
        <vt:lpwstr>_Toc405982977</vt:lpwstr>
      </vt:variant>
      <vt:variant>
        <vt:i4>1769520</vt:i4>
      </vt:variant>
      <vt:variant>
        <vt:i4>134</vt:i4>
      </vt:variant>
      <vt:variant>
        <vt:i4>0</vt:i4>
      </vt:variant>
      <vt:variant>
        <vt:i4>5</vt:i4>
      </vt:variant>
      <vt:variant>
        <vt:lpwstr/>
      </vt:variant>
      <vt:variant>
        <vt:lpwstr>_Toc405982976</vt:lpwstr>
      </vt:variant>
      <vt:variant>
        <vt:i4>1769520</vt:i4>
      </vt:variant>
      <vt:variant>
        <vt:i4>128</vt:i4>
      </vt:variant>
      <vt:variant>
        <vt:i4>0</vt:i4>
      </vt:variant>
      <vt:variant>
        <vt:i4>5</vt:i4>
      </vt:variant>
      <vt:variant>
        <vt:lpwstr/>
      </vt:variant>
      <vt:variant>
        <vt:lpwstr>_Toc405982975</vt:lpwstr>
      </vt:variant>
      <vt:variant>
        <vt:i4>1769520</vt:i4>
      </vt:variant>
      <vt:variant>
        <vt:i4>122</vt:i4>
      </vt:variant>
      <vt:variant>
        <vt:i4>0</vt:i4>
      </vt:variant>
      <vt:variant>
        <vt:i4>5</vt:i4>
      </vt:variant>
      <vt:variant>
        <vt:lpwstr/>
      </vt:variant>
      <vt:variant>
        <vt:lpwstr>_Toc405982974</vt:lpwstr>
      </vt:variant>
      <vt:variant>
        <vt:i4>1769520</vt:i4>
      </vt:variant>
      <vt:variant>
        <vt:i4>116</vt:i4>
      </vt:variant>
      <vt:variant>
        <vt:i4>0</vt:i4>
      </vt:variant>
      <vt:variant>
        <vt:i4>5</vt:i4>
      </vt:variant>
      <vt:variant>
        <vt:lpwstr/>
      </vt:variant>
      <vt:variant>
        <vt:lpwstr>_Toc405982973</vt:lpwstr>
      </vt:variant>
      <vt:variant>
        <vt:i4>1769520</vt:i4>
      </vt:variant>
      <vt:variant>
        <vt:i4>110</vt:i4>
      </vt:variant>
      <vt:variant>
        <vt:i4>0</vt:i4>
      </vt:variant>
      <vt:variant>
        <vt:i4>5</vt:i4>
      </vt:variant>
      <vt:variant>
        <vt:lpwstr/>
      </vt:variant>
      <vt:variant>
        <vt:lpwstr>_Toc405982972</vt:lpwstr>
      </vt:variant>
      <vt:variant>
        <vt:i4>1769520</vt:i4>
      </vt:variant>
      <vt:variant>
        <vt:i4>104</vt:i4>
      </vt:variant>
      <vt:variant>
        <vt:i4>0</vt:i4>
      </vt:variant>
      <vt:variant>
        <vt:i4>5</vt:i4>
      </vt:variant>
      <vt:variant>
        <vt:lpwstr/>
      </vt:variant>
      <vt:variant>
        <vt:lpwstr>_Toc405982971</vt:lpwstr>
      </vt:variant>
      <vt:variant>
        <vt:i4>1769520</vt:i4>
      </vt:variant>
      <vt:variant>
        <vt:i4>98</vt:i4>
      </vt:variant>
      <vt:variant>
        <vt:i4>0</vt:i4>
      </vt:variant>
      <vt:variant>
        <vt:i4>5</vt:i4>
      </vt:variant>
      <vt:variant>
        <vt:lpwstr/>
      </vt:variant>
      <vt:variant>
        <vt:lpwstr>_Toc405982970</vt:lpwstr>
      </vt:variant>
      <vt:variant>
        <vt:i4>1703984</vt:i4>
      </vt:variant>
      <vt:variant>
        <vt:i4>92</vt:i4>
      </vt:variant>
      <vt:variant>
        <vt:i4>0</vt:i4>
      </vt:variant>
      <vt:variant>
        <vt:i4>5</vt:i4>
      </vt:variant>
      <vt:variant>
        <vt:lpwstr/>
      </vt:variant>
      <vt:variant>
        <vt:lpwstr>_Toc405982969</vt:lpwstr>
      </vt:variant>
      <vt:variant>
        <vt:i4>1703984</vt:i4>
      </vt:variant>
      <vt:variant>
        <vt:i4>86</vt:i4>
      </vt:variant>
      <vt:variant>
        <vt:i4>0</vt:i4>
      </vt:variant>
      <vt:variant>
        <vt:i4>5</vt:i4>
      </vt:variant>
      <vt:variant>
        <vt:lpwstr/>
      </vt:variant>
      <vt:variant>
        <vt:lpwstr>_Toc405982968</vt:lpwstr>
      </vt:variant>
      <vt:variant>
        <vt:i4>1703984</vt:i4>
      </vt:variant>
      <vt:variant>
        <vt:i4>80</vt:i4>
      </vt:variant>
      <vt:variant>
        <vt:i4>0</vt:i4>
      </vt:variant>
      <vt:variant>
        <vt:i4>5</vt:i4>
      </vt:variant>
      <vt:variant>
        <vt:lpwstr/>
      </vt:variant>
      <vt:variant>
        <vt:lpwstr>_Toc405982967</vt:lpwstr>
      </vt:variant>
      <vt:variant>
        <vt:i4>1703984</vt:i4>
      </vt:variant>
      <vt:variant>
        <vt:i4>74</vt:i4>
      </vt:variant>
      <vt:variant>
        <vt:i4>0</vt:i4>
      </vt:variant>
      <vt:variant>
        <vt:i4>5</vt:i4>
      </vt:variant>
      <vt:variant>
        <vt:lpwstr/>
      </vt:variant>
      <vt:variant>
        <vt:lpwstr>_Toc405982966</vt:lpwstr>
      </vt:variant>
      <vt:variant>
        <vt:i4>1703984</vt:i4>
      </vt:variant>
      <vt:variant>
        <vt:i4>68</vt:i4>
      </vt:variant>
      <vt:variant>
        <vt:i4>0</vt:i4>
      </vt:variant>
      <vt:variant>
        <vt:i4>5</vt:i4>
      </vt:variant>
      <vt:variant>
        <vt:lpwstr/>
      </vt:variant>
      <vt:variant>
        <vt:lpwstr>_Toc405982965</vt:lpwstr>
      </vt:variant>
      <vt:variant>
        <vt:i4>1703984</vt:i4>
      </vt:variant>
      <vt:variant>
        <vt:i4>62</vt:i4>
      </vt:variant>
      <vt:variant>
        <vt:i4>0</vt:i4>
      </vt:variant>
      <vt:variant>
        <vt:i4>5</vt:i4>
      </vt:variant>
      <vt:variant>
        <vt:lpwstr/>
      </vt:variant>
      <vt:variant>
        <vt:lpwstr>_Toc405982964</vt:lpwstr>
      </vt:variant>
      <vt:variant>
        <vt:i4>1703984</vt:i4>
      </vt:variant>
      <vt:variant>
        <vt:i4>56</vt:i4>
      </vt:variant>
      <vt:variant>
        <vt:i4>0</vt:i4>
      </vt:variant>
      <vt:variant>
        <vt:i4>5</vt:i4>
      </vt:variant>
      <vt:variant>
        <vt:lpwstr/>
      </vt:variant>
      <vt:variant>
        <vt:lpwstr>_Toc405982963</vt:lpwstr>
      </vt:variant>
      <vt:variant>
        <vt:i4>1703984</vt:i4>
      </vt:variant>
      <vt:variant>
        <vt:i4>50</vt:i4>
      </vt:variant>
      <vt:variant>
        <vt:i4>0</vt:i4>
      </vt:variant>
      <vt:variant>
        <vt:i4>5</vt:i4>
      </vt:variant>
      <vt:variant>
        <vt:lpwstr/>
      </vt:variant>
      <vt:variant>
        <vt:lpwstr>_Toc405982962</vt:lpwstr>
      </vt:variant>
      <vt:variant>
        <vt:i4>1703984</vt:i4>
      </vt:variant>
      <vt:variant>
        <vt:i4>44</vt:i4>
      </vt:variant>
      <vt:variant>
        <vt:i4>0</vt:i4>
      </vt:variant>
      <vt:variant>
        <vt:i4>5</vt:i4>
      </vt:variant>
      <vt:variant>
        <vt:lpwstr/>
      </vt:variant>
      <vt:variant>
        <vt:lpwstr>_Toc405982961</vt:lpwstr>
      </vt:variant>
      <vt:variant>
        <vt:i4>1703984</vt:i4>
      </vt:variant>
      <vt:variant>
        <vt:i4>38</vt:i4>
      </vt:variant>
      <vt:variant>
        <vt:i4>0</vt:i4>
      </vt:variant>
      <vt:variant>
        <vt:i4>5</vt:i4>
      </vt:variant>
      <vt:variant>
        <vt:lpwstr/>
      </vt:variant>
      <vt:variant>
        <vt:lpwstr>_Toc405982960</vt:lpwstr>
      </vt:variant>
      <vt:variant>
        <vt:i4>1638448</vt:i4>
      </vt:variant>
      <vt:variant>
        <vt:i4>32</vt:i4>
      </vt:variant>
      <vt:variant>
        <vt:i4>0</vt:i4>
      </vt:variant>
      <vt:variant>
        <vt:i4>5</vt:i4>
      </vt:variant>
      <vt:variant>
        <vt:lpwstr/>
      </vt:variant>
      <vt:variant>
        <vt:lpwstr>_Toc405982959</vt:lpwstr>
      </vt:variant>
      <vt:variant>
        <vt:i4>1638448</vt:i4>
      </vt:variant>
      <vt:variant>
        <vt:i4>26</vt:i4>
      </vt:variant>
      <vt:variant>
        <vt:i4>0</vt:i4>
      </vt:variant>
      <vt:variant>
        <vt:i4>5</vt:i4>
      </vt:variant>
      <vt:variant>
        <vt:lpwstr/>
      </vt:variant>
      <vt:variant>
        <vt:lpwstr>_Toc405982958</vt:lpwstr>
      </vt:variant>
      <vt:variant>
        <vt:i4>1638448</vt:i4>
      </vt:variant>
      <vt:variant>
        <vt:i4>20</vt:i4>
      </vt:variant>
      <vt:variant>
        <vt:i4>0</vt:i4>
      </vt:variant>
      <vt:variant>
        <vt:i4>5</vt:i4>
      </vt:variant>
      <vt:variant>
        <vt:lpwstr/>
      </vt:variant>
      <vt:variant>
        <vt:lpwstr>_Toc405982957</vt:lpwstr>
      </vt:variant>
      <vt:variant>
        <vt:i4>1638448</vt:i4>
      </vt:variant>
      <vt:variant>
        <vt:i4>14</vt:i4>
      </vt:variant>
      <vt:variant>
        <vt:i4>0</vt:i4>
      </vt:variant>
      <vt:variant>
        <vt:i4>5</vt:i4>
      </vt:variant>
      <vt:variant>
        <vt:lpwstr/>
      </vt:variant>
      <vt:variant>
        <vt:lpwstr>_Toc405982956</vt:lpwstr>
      </vt:variant>
      <vt:variant>
        <vt:i4>1638448</vt:i4>
      </vt:variant>
      <vt:variant>
        <vt:i4>8</vt:i4>
      </vt:variant>
      <vt:variant>
        <vt:i4>0</vt:i4>
      </vt:variant>
      <vt:variant>
        <vt:i4>5</vt:i4>
      </vt:variant>
      <vt:variant>
        <vt:lpwstr/>
      </vt:variant>
      <vt:variant>
        <vt:lpwstr>_Toc405982955</vt:lpwstr>
      </vt:variant>
      <vt:variant>
        <vt:i4>1638448</vt:i4>
      </vt:variant>
      <vt:variant>
        <vt:i4>2</vt:i4>
      </vt:variant>
      <vt:variant>
        <vt:i4>0</vt:i4>
      </vt:variant>
      <vt:variant>
        <vt:i4>5</vt:i4>
      </vt:variant>
      <vt:variant>
        <vt:lpwstr/>
      </vt:variant>
      <vt:variant>
        <vt:lpwstr>_Toc405982954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&lt;SECURITY CLASSIFICATION&gt;</dc:title>
  <cp:lastModifiedBy>Thomas Beswick (1910566)</cp:lastModifiedBy>
  <cp:revision>256</cp:revision>
  <cp:lastPrinted>2019-07-23T12:04:00Z</cp:lastPrinted>
  <dcterms:created xsi:type="dcterms:W3CDTF">2023-04-30T12:36:00Z</dcterms:created>
  <dcterms:modified xsi:type="dcterms:W3CDTF">2023-05-08T10:39:00Z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&lt;Document number&gt;</vt:lpwstr>
  </property>
  <property fmtid="{D5CDD505-2E9C-101B-9397-08002B2CF9AE}" pid="3" name="Document revision">
    <vt:lpwstr>&lt;Document Revision&gt;</vt:lpwstr>
  </property>
  <property fmtid="{D5CDD505-2E9C-101B-9397-08002B2CF9AE}" pid="4" name="Security classification">
    <vt:lpwstr>&lt;Security Classification&gt;</vt:lpwstr>
  </property>
  <property fmtid="{D5CDD505-2E9C-101B-9397-08002B2CF9AE}" pid="5" name="Project">
    <vt:lpwstr>&lt;Project&gt;</vt:lpwstr>
  </property>
  <property fmtid="{D5CDD505-2E9C-101B-9397-08002B2CF9AE}" pid="6" name="Date Issued">
    <vt:filetime>2001-01-31T00:00:00Z</vt:filetime>
  </property>
  <property fmtid="{D5CDD505-2E9C-101B-9397-08002B2CF9AE}" pid="7" name="Contract number">
    <vt:lpwstr>&lt;Contract number&gt;</vt:lpwstr>
  </property>
  <property fmtid="{D5CDD505-2E9C-101B-9397-08002B2CF9AE}" pid="8" name="Contract date">
    <vt:filetime>1999-12-25T00:00:00Z</vt:filetime>
  </property>
  <property fmtid="{D5CDD505-2E9C-101B-9397-08002B2CF9AE}" pid="9" name="Commercial Classification">
    <vt:lpwstr>&lt;Commercial Classification&gt;</vt:lpwstr>
  </property>
  <property fmtid="{D5CDD505-2E9C-101B-9397-08002B2CF9AE}" pid="10" name="ContentTypeId">
    <vt:lpwstr>0x0101008467D266DF7D29488C599703B2EBBD01</vt:lpwstr>
  </property>
  <property fmtid="{D5CDD505-2E9C-101B-9397-08002B2CF9AE}" pid="11" name="TitusGUID">
    <vt:lpwstr>88b37f45-6d97-4635-87e5-5aaea3cbf0de</vt:lpwstr>
  </property>
  <property fmtid="{D5CDD505-2E9C-101B-9397-08002B2CF9AE}" pid="12" name="Originator">
    <vt:lpwstr>Third Party Only or Third Party &amp; BAE Systems Combined</vt:lpwstr>
  </property>
  <property fmtid="{D5CDD505-2E9C-101B-9397-08002B2CF9AE}" pid="13" name="DocumentSubtype">
    <vt:lpwstr>Third Party Only</vt:lpwstr>
  </property>
  <property fmtid="{D5CDD505-2E9C-101B-9397-08002B2CF9AE}" pid="14" name="urnbailsCompMarkingP1">
    <vt:lpwstr>Handle as NO COMPANY MARKING</vt:lpwstr>
  </property>
  <property fmtid="{D5CDD505-2E9C-101B-9397-08002B2CF9AE}" pid="15" name="urnbailsNATSECMarkingP1">
    <vt:lpwstr>NOT APPLICABLE</vt:lpwstr>
  </property>
  <property fmtid="{D5CDD505-2E9C-101B-9397-08002B2CF9AE}" pid="16" name="urnbailsExportControlMarkingP1">
    <vt:lpwstr>NO</vt:lpwstr>
  </property>
  <property fmtid="{D5CDD505-2E9C-101B-9397-08002B2CF9AE}" pid="17" name="urnbailsExportControlMarkingP2">
    <vt:lpwstr>NOT EXPORT CONTROLLED - UK / US / OTHER LOCAL</vt:lpwstr>
  </property>
  <property fmtid="{D5CDD505-2E9C-101B-9397-08002B2CF9AE}" pid="18" name="BaesClassificationComments">
    <vt:lpwstr/>
  </property>
</Properties>
</file>