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55516" w14:textId="77777777" w:rsidR="00014066" w:rsidRPr="00AF46A7" w:rsidRDefault="004C7708" w:rsidP="00014066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Rule 1: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us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e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synonyms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to replace key words in original text</w:t>
      </w:r>
    </w:p>
    <w:p w14:paraId="7A8E1BCF" w14:textId="77777777" w:rsidR="004C7708" w:rsidRPr="00AF46A7" w:rsidRDefault="004C7708" w:rsidP="004C7708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2:  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use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different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POS</w:t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 to replace key words in original text</w:t>
      </w:r>
    </w:p>
    <w:p w14:paraId="38CDC6D7" w14:textId="77777777" w:rsidR="00014066" w:rsidRPr="00AF46A7" w:rsidRDefault="004C7708" w:rsidP="00014066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3:  </w:t>
      </w:r>
      <w:r w:rsid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</w:r>
      <w:r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use a different </w:t>
      </w:r>
      <w:r w:rsidR="00014066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word order</w:t>
      </w:r>
    </w:p>
    <w:p w14:paraId="4951FCA6" w14:textId="52D9350D" w:rsidR="004C7708" w:rsidRPr="00AF46A7" w:rsidRDefault="0090487F" w:rsidP="004C7708">
      <w:pP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</w:pPr>
      <w: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(</w:t>
      </w:r>
      <w:r w:rsidR="004C7708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 xml:space="preserve">Rule 4: </w:t>
      </w:r>
      <w:r w:rsidR="004C7708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ab/>
        <w:t xml:space="preserve">use </w:t>
      </w:r>
      <w:r w:rsidR="005819CC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antony</w:t>
      </w:r>
      <w:r w:rsidR="004C7708" w:rsidRPr="00AF46A7"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ms to replace key words in original text</w:t>
      </w:r>
      <w:r>
        <w:rPr>
          <w:rFonts w:ascii="Calibri" w:eastAsia="Times New Roman" w:hAnsi="Calibri" w:cs="Times New Roman"/>
          <w:b/>
          <w:color w:val="0070C0"/>
          <w:sz w:val="28"/>
          <w:szCs w:val="28"/>
          <w:lang w:eastAsia="en-GB"/>
        </w:rPr>
        <w:t>)</w:t>
      </w:r>
    </w:p>
    <w:p w14:paraId="69563E46" w14:textId="77777777" w:rsidR="004C7708" w:rsidRPr="000525E9" w:rsidRDefault="00AF46A7" w:rsidP="00A332C7">
      <w:pPr>
        <w:rPr>
          <w:rFonts w:ascii="Calibri" w:eastAsia="Times New Roman" w:hAnsi="Calibri" w:cs="Times New Roman"/>
          <w:i/>
          <w:color w:val="0070C0"/>
          <w:lang w:eastAsia="en-GB"/>
        </w:rPr>
      </w:pPr>
      <w:r w:rsidRPr="000525E9">
        <w:rPr>
          <w:rFonts w:ascii="Calibri" w:eastAsia="Times New Roman" w:hAnsi="Calibri" w:cs="Times New Roman"/>
          <w:i/>
          <w:color w:val="0070C0"/>
          <w:lang w:eastAsia="en-GB"/>
        </w:rPr>
        <w:t>(POS = parts of speech)</w:t>
      </w:r>
    </w:p>
    <w:p w14:paraId="10148269" w14:textId="77777777" w:rsidR="005819CC" w:rsidRDefault="005819CC" w:rsidP="00A332C7">
      <w:pPr>
        <w:rPr>
          <w:rFonts w:ascii="Calibri" w:eastAsia="Times New Roman" w:hAnsi="Calibri" w:cs="Times New Roman"/>
          <w:sz w:val="28"/>
          <w:szCs w:val="28"/>
          <w:lang w:eastAsia="en-GB"/>
        </w:rPr>
      </w:pPr>
      <w:r>
        <w:rPr>
          <w:rFonts w:ascii="Calibri" w:eastAsia="Times New Roman" w:hAnsi="Calibri" w:cs="Times New Roman"/>
          <w:sz w:val="28"/>
          <w:szCs w:val="28"/>
          <w:lang w:eastAsia="en-GB"/>
        </w:rPr>
        <w:t>Look at the 4 sets of examples below. In each case (A) is the original text and (B) is the paraphrased version:-</w:t>
      </w:r>
    </w:p>
    <w:p w14:paraId="6D242028" w14:textId="1BF528E6" w:rsidR="00A332C7" w:rsidRPr="004D38C5" w:rsidRDefault="00A332C7" w:rsidP="00A332C7">
      <w:pPr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1A: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907F0F"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  <w:t>Ne</w:t>
      </w:r>
      <w:r w:rsidRPr="0093057F"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  <w:t>w sellers cut their asking prices by 3.2% in November</w:t>
      </w:r>
      <w:r w:rsidR="00AF46A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, according to Rightmove House Price Index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1DF2A03C" w14:textId="4E0AA11D" w:rsidR="005A6A33" w:rsidRDefault="00014066">
      <w:pPr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1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B: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According to the Rightmove House Price Index, </w:t>
      </w:r>
      <w:r w:rsidRPr="0093057F">
        <w:rPr>
          <w:rFonts w:ascii="Calibri" w:eastAsia="Times New Roman" w:hAnsi="Calibri" w:cs="Times New Roman"/>
          <w:color w:val="FF0000"/>
          <w:sz w:val="24"/>
          <w:szCs w:val="24"/>
          <w:lang w:eastAsia="en-GB"/>
        </w:rPr>
        <w:t>new sellers cut their asking prices by 3.2% in Novembe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r</w:t>
      </w:r>
      <w:r w:rsidR="000525E9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AF46A7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 3)</w:t>
      </w:r>
      <w:r w:rsidR="000525E9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</w:t>
      </w:r>
    </w:p>
    <w:p w14:paraId="286D859A" w14:textId="7B73729C" w:rsidR="002B1385" w:rsidRDefault="002B1385" w:rsidP="00943B3A">
      <w:pPr>
        <w:pStyle w:val="NoSpacing"/>
        <w:rPr>
          <w:color w:val="FF0000"/>
          <w:lang w:eastAsia="en-GB"/>
        </w:rPr>
      </w:pPr>
      <w:r>
        <w:rPr>
          <w:color w:val="FF0000"/>
          <w:lang w:eastAsia="en-GB"/>
        </w:rPr>
        <w:t>GRAMMAR DETAILS</w:t>
      </w:r>
    </w:p>
    <w:p w14:paraId="08D3A809" w14:textId="5781405E" w:rsidR="00943B3A" w:rsidRPr="002B1385" w:rsidRDefault="00943B3A" w:rsidP="00943B3A">
      <w:pPr>
        <w:pStyle w:val="NoSpacing"/>
        <w:rPr>
          <w:color w:val="FF0000"/>
          <w:lang w:eastAsia="en-GB"/>
        </w:rPr>
      </w:pPr>
      <w:r w:rsidRPr="002B1385">
        <w:rPr>
          <w:color w:val="FF0000"/>
          <w:lang w:eastAsia="en-GB"/>
        </w:rPr>
        <w:t>According to the Rightmove House Price Index</w:t>
      </w:r>
      <w:r w:rsidR="00407DBE" w:rsidRPr="002B1385">
        <w:rPr>
          <w:color w:val="FF0000"/>
          <w:lang w:eastAsia="en-GB"/>
        </w:rPr>
        <w:t xml:space="preserve"> </w:t>
      </w:r>
      <w:r w:rsidRPr="002B1385">
        <w:rPr>
          <w:color w:val="FF0000"/>
          <w:lang w:eastAsia="en-GB"/>
        </w:rPr>
        <w:t xml:space="preserve">  </w:t>
      </w:r>
      <w:r w:rsidR="00407DBE" w:rsidRPr="002B1385">
        <w:rPr>
          <w:color w:val="FF0000"/>
          <w:lang w:eastAsia="en-GB"/>
        </w:rPr>
        <w:tab/>
      </w:r>
      <w:r w:rsidRPr="002B1385">
        <w:rPr>
          <w:color w:val="FF0000"/>
          <w:lang w:eastAsia="en-GB"/>
        </w:rPr>
        <w:t>=</w:t>
      </w:r>
      <w:r w:rsidR="00B948AF">
        <w:rPr>
          <w:color w:val="FF0000"/>
          <w:lang w:eastAsia="en-GB"/>
        </w:rPr>
        <w:t xml:space="preserve"> </w:t>
      </w:r>
      <w:r w:rsidRPr="002B1385">
        <w:rPr>
          <w:color w:val="FF0000"/>
          <w:lang w:eastAsia="en-GB"/>
        </w:rPr>
        <w:t>A subordinate clause</w:t>
      </w:r>
      <w:r w:rsidR="00B948AF">
        <w:rPr>
          <w:color w:val="FF0000"/>
          <w:lang w:eastAsia="en-GB"/>
        </w:rPr>
        <w:t xml:space="preserve"> (An unfinished sentence)</w:t>
      </w:r>
    </w:p>
    <w:p w14:paraId="026B0F8F" w14:textId="148F3D54" w:rsidR="00943B3A" w:rsidRPr="002B1385" w:rsidRDefault="00943B3A" w:rsidP="00943B3A">
      <w:pPr>
        <w:pStyle w:val="NoSpacing"/>
        <w:rPr>
          <w:color w:val="FF0000"/>
          <w:lang w:eastAsia="en-GB"/>
        </w:rPr>
      </w:pPr>
      <w:r w:rsidRPr="002B1385">
        <w:rPr>
          <w:color w:val="FF0000"/>
          <w:lang w:eastAsia="en-GB"/>
        </w:rPr>
        <w:t>New sellers cut their asking prices by 3.2% in November</w:t>
      </w:r>
      <w:r w:rsidR="00F1089D" w:rsidRPr="002B1385">
        <w:rPr>
          <w:color w:val="FF0000"/>
          <w:lang w:eastAsia="en-GB"/>
        </w:rPr>
        <w:t xml:space="preserve"> </w:t>
      </w:r>
      <w:r w:rsidR="00407DBE" w:rsidRPr="002B1385">
        <w:rPr>
          <w:color w:val="FF0000"/>
          <w:lang w:eastAsia="en-GB"/>
        </w:rPr>
        <w:tab/>
      </w:r>
      <w:r w:rsidR="00F1089D" w:rsidRPr="002B1385">
        <w:rPr>
          <w:color w:val="FF0000"/>
          <w:lang w:eastAsia="en-GB"/>
        </w:rPr>
        <w:t>=</w:t>
      </w:r>
      <w:r w:rsidR="00B948AF">
        <w:rPr>
          <w:color w:val="FF0000"/>
          <w:lang w:eastAsia="en-GB"/>
        </w:rPr>
        <w:t xml:space="preserve"> </w:t>
      </w:r>
      <w:r w:rsidR="00F1089D" w:rsidRPr="002B1385">
        <w:rPr>
          <w:color w:val="FF0000"/>
          <w:lang w:eastAsia="en-GB"/>
        </w:rPr>
        <w:t>A main clause</w:t>
      </w:r>
      <w:r w:rsidR="00822FB0">
        <w:rPr>
          <w:color w:val="FF0000"/>
          <w:lang w:eastAsia="en-GB"/>
        </w:rPr>
        <w:t xml:space="preserve"> (A finished sentence) </w:t>
      </w:r>
    </w:p>
    <w:p w14:paraId="4DBEAC57" w14:textId="26E6521C" w:rsidR="00407DBE" w:rsidRDefault="00407DBE" w:rsidP="00943B3A">
      <w:pPr>
        <w:pStyle w:val="NoSpacing"/>
        <w:rPr>
          <w:color w:val="FF0000"/>
          <w:lang w:eastAsia="en-GB"/>
        </w:rPr>
      </w:pPr>
    </w:p>
    <w:p w14:paraId="6CE8C11A" w14:textId="313A2820" w:rsidR="00407DBE" w:rsidRDefault="00407DBE" w:rsidP="00943B3A">
      <w:pPr>
        <w:pStyle w:val="NoSpacing"/>
        <w:rPr>
          <w:color w:val="FF0000"/>
          <w:lang w:eastAsia="en-GB"/>
        </w:rPr>
      </w:pPr>
      <w:r>
        <w:rPr>
          <w:color w:val="FF0000"/>
          <w:lang w:eastAsia="en-GB"/>
        </w:rPr>
        <w:t>If it rains.</w:t>
      </w:r>
      <w:r w:rsidR="007A5387">
        <w:rPr>
          <w:color w:val="FF0000"/>
          <w:lang w:eastAsia="en-GB"/>
        </w:rPr>
        <w:t xml:space="preserve"> </w:t>
      </w:r>
      <w:r w:rsidR="00B62400">
        <w:rPr>
          <w:color w:val="FF0000"/>
          <w:lang w:eastAsia="en-GB"/>
        </w:rPr>
        <w:t>(WRONG, an incomplete sentence)</w:t>
      </w:r>
    </w:p>
    <w:p w14:paraId="75F478E0" w14:textId="684D92F3" w:rsidR="00B62400" w:rsidRDefault="00B62400" w:rsidP="00943B3A">
      <w:pPr>
        <w:pStyle w:val="NoSpacing"/>
        <w:rPr>
          <w:color w:val="FF0000"/>
          <w:lang w:eastAsia="en-GB"/>
        </w:rPr>
      </w:pPr>
      <w:r>
        <w:rPr>
          <w:color w:val="FF0000"/>
          <w:lang w:eastAsia="en-GB"/>
        </w:rPr>
        <w:t xml:space="preserve">It it rains, I’ll take my umbrella (subordinate clause + </w:t>
      </w:r>
      <w:r w:rsidR="002B1385">
        <w:rPr>
          <w:color w:val="FF0000"/>
          <w:lang w:eastAsia="en-GB"/>
        </w:rPr>
        <w:t>main clause)</w:t>
      </w:r>
    </w:p>
    <w:p w14:paraId="030B5CBB" w14:textId="2DB63CC6" w:rsidR="00D65627" w:rsidRDefault="00013EEF" w:rsidP="00943B3A">
      <w:pPr>
        <w:pStyle w:val="NoSpacing"/>
        <w:rPr>
          <w:color w:val="FF0000"/>
          <w:lang w:eastAsia="en-GB"/>
        </w:rPr>
      </w:pPr>
      <w:r>
        <w:rPr>
          <w:color w:val="FF0000"/>
          <w:lang w:eastAsia="en-GB"/>
        </w:rPr>
        <w:t>I’ll take my umbrella if it rains</w:t>
      </w:r>
    </w:p>
    <w:p w14:paraId="7065B11C" w14:textId="1F36889E" w:rsidR="00D65627" w:rsidRPr="004D38C5" w:rsidRDefault="00D65627" w:rsidP="00943B3A">
      <w:pPr>
        <w:pStyle w:val="NoSpacing"/>
        <w:rPr>
          <w:b/>
          <w:color w:val="0070C0"/>
          <w:lang w:eastAsia="en-GB"/>
        </w:rPr>
      </w:pPr>
      <w:r>
        <w:rPr>
          <w:color w:val="FF0000"/>
          <w:lang w:eastAsia="en-GB"/>
        </w:rPr>
        <w:t>Sentence order can be subordinate clause + Main clause</w:t>
      </w:r>
      <w:r w:rsidR="002C058F">
        <w:rPr>
          <w:color w:val="FF0000"/>
          <w:lang w:eastAsia="en-GB"/>
        </w:rPr>
        <w:t xml:space="preserve"> </w:t>
      </w:r>
      <w:r w:rsidR="002C058F" w:rsidRPr="007A5387">
        <w:rPr>
          <w:b/>
          <w:bCs/>
          <w:color w:val="FF0000"/>
          <w:u w:val="single"/>
          <w:lang w:eastAsia="en-GB"/>
        </w:rPr>
        <w:t>OR</w:t>
      </w:r>
      <w:r w:rsidR="002C058F">
        <w:rPr>
          <w:color w:val="FF0000"/>
          <w:lang w:eastAsia="en-GB"/>
        </w:rPr>
        <w:t xml:space="preserve"> Main clause + Subordinate clause</w:t>
      </w:r>
    </w:p>
    <w:p w14:paraId="7FF9E174" w14:textId="77777777" w:rsidR="008F6A51" w:rsidRPr="004D38C5" w:rsidRDefault="008F6A51">
      <w:pPr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</w:t>
      </w:r>
    </w:p>
    <w:p w14:paraId="304B202B" w14:textId="77777777" w:rsidR="00A332C7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2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 xml:space="preserve"> Cotton farmers in west Africa are losing out on vital income.</w:t>
      </w:r>
    </w:p>
    <w:p w14:paraId="4D1DE35E" w14:textId="58CD1383" w:rsidR="00252D01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2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B: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West African c</w:t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otton farmers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ar</w:t>
      </w:r>
      <w:r w:rsidR="00252D01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e </w:t>
      </w:r>
      <w:r w:rsidR="009F0FEA" w:rsidRPr="004D38C5">
        <w:rPr>
          <w:rFonts w:ascii="Calibri" w:eastAsia="Times New Roman" w:hAnsi="Calibri" w:cs="Times New Roman"/>
          <w:sz w:val="24"/>
          <w:szCs w:val="24"/>
          <w:lang w:eastAsia="en-GB"/>
        </w:rPr>
        <w:t>missing out on essential income</w:t>
      </w:r>
      <w:r w:rsidR="00864238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864238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(rules</w:t>
      </w:r>
      <w:r w:rsidR="00916E15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 xml:space="preserve"> </w:t>
      </w:r>
      <w:r w:rsidR="007D3DC4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ab/>
      </w:r>
      <w:r w:rsidR="00916E15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1</w:t>
      </w:r>
      <w:r w:rsidR="0093057F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, 2</w:t>
      </w:r>
      <w:r w:rsidR="00916E15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 xml:space="preserve"> and 3)</w:t>
      </w:r>
      <w:r w:rsidR="009F0FEA"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</w:t>
      </w:r>
    </w:p>
    <w:p w14:paraId="0EA86D82" w14:textId="77777777" w:rsidR="008F6A51" w:rsidRPr="004D38C5" w:rsidRDefault="008F6A51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</w:t>
      </w:r>
    </w:p>
    <w:p w14:paraId="6E7DDE54" w14:textId="6AF079A5" w:rsidR="00A332C7" w:rsidRPr="004D38C5" w:rsidRDefault="005A1799" w:rsidP="00252D01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3</w:t>
      </w:r>
      <w:r w:rsidR="00D77A9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 xml:space="preserve"> The retailer says the Christmas rush has started, with takings jumping by 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  <w:t>10%</w:t>
      </w:r>
      <w:r w:rsidR="00981B1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="00A332C7" w:rsidRPr="004D38C5">
        <w:rPr>
          <w:rFonts w:ascii="Calibri" w:eastAsia="Times New Roman" w:hAnsi="Calibri" w:cs="Times New Roman"/>
          <w:sz w:val="24"/>
          <w:szCs w:val="24"/>
          <w:lang w:eastAsia="en-GB"/>
        </w:rPr>
        <w:t>last week</w:t>
      </w:r>
      <w:r w:rsidR="00D77A9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.</w:t>
      </w:r>
    </w:p>
    <w:p w14:paraId="6DC72F01" w14:textId="398CDCF8" w:rsidR="00D77A94" w:rsidRPr="004D38C5" w:rsidRDefault="00D77A94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eastAsia="Times New Roman" w:cs="Times New Roman"/>
          <w:sz w:val="24"/>
          <w:szCs w:val="24"/>
          <w:lang w:eastAsia="en-GB"/>
        </w:rPr>
        <w:t>3B:</w:t>
      </w:r>
      <w:r w:rsidRPr="004D38C5">
        <w:rPr>
          <w:rFonts w:eastAsia="Times New Roman" w:cs="Times New Roman"/>
          <w:sz w:val="24"/>
          <w:szCs w:val="24"/>
          <w:lang w:eastAsia="en-GB"/>
        </w:rPr>
        <w:tab/>
        <w:t>As till receipts jumped by 10% last week, t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he retailer believes that the</w:t>
      </w:r>
      <w:r w:rsidR="00981B1C">
        <w:rPr>
          <w:rFonts w:ascii="Calibri" w:eastAsia="Times New Roman" w:hAnsi="Calibri" w:cs="Times New Roman"/>
          <w:sz w:val="24"/>
          <w:szCs w:val="24"/>
          <w:lang w:eastAsia="en-GB"/>
        </w:rPr>
        <w:t xml:space="preserve"> 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Christmas rush has begun</w:t>
      </w:r>
      <w:r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.(rules</w:t>
      </w:r>
      <w:r w:rsidR="00A0342B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 xml:space="preserve"> </w:t>
      </w:r>
      <w:r w:rsidRPr="004D38C5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1,2 and 3)</w:t>
      </w:r>
    </w:p>
    <w:p w14:paraId="0D632830" w14:textId="77777777" w:rsidR="00D77A94" w:rsidRPr="004D38C5" w:rsidRDefault="00D77A94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---------------------------------------------------------------------------------------------------</w:t>
      </w:r>
      <w:r w:rsidR="004D38C5">
        <w:rPr>
          <w:rFonts w:ascii="Calibri" w:eastAsia="Times New Roman" w:hAnsi="Calibri" w:cs="Times New Roman"/>
          <w:sz w:val="24"/>
          <w:szCs w:val="24"/>
          <w:lang w:eastAsia="en-GB"/>
        </w:rPr>
        <w:t>--------------------</w:t>
      </w:r>
    </w:p>
    <w:p w14:paraId="30095F6D" w14:textId="77777777" w:rsidR="00252D01" w:rsidRPr="004D38C5" w:rsidRDefault="005A1799" w:rsidP="00D77A94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>4</w:t>
      </w:r>
      <w:r w:rsidR="004D38C5" w:rsidRPr="004D38C5">
        <w:rPr>
          <w:rFonts w:ascii="Calibri" w:eastAsia="Times New Roman" w:hAnsi="Calibri" w:cs="Times New Roman"/>
          <w:sz w:val="24"/>
          <w:szCs w:val="24"/>
          <w:lang w:eastAsia="en-GB"/>
        </w:rPr>
        <w:t>A</w:t>
      </w:r>
      <w:r w:rsidR="00D17664" w:rsidRPr="004D38C5">
        <w:rPr>
          <w:rFonts w:ascii="Calibri" w:eastAsia="Times New Roman" w:hAnsi="Calibri" w:cs="Times New Roman"/>
          <w:sz w:val="24"/>
          <w:szCs w:val="24"/>
          <w:lang w:eastAsia="en-GB"/>
        </w:rPr>
        <w:t>:</w:t>
      </w:r>
      <w:r w:rsidR="00D17664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Hundreds of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jobs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are to be axed after it was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confirmed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today that </w:t>
      </w:r>
      <w:r w:rsidR="000525E9"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Hewlett-Packard is to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cease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 xml:space="preserve">manufacturing at a </w:t>
      </w:r>
      <w:r w:rsidR="00447F1B" w:rsidRPr="004D38C5">
        <w:rPr>
          <w:rFonts w:ascii="Calibri" w:eastAsia="Times New Roman" w:hAnsi="Calibri" w:cs="Times New Roman"/>
          <w:bCs/>
          <w:sz w:val="24"/>
          <w:szCs w:val="24"/>
          <w:lang w:eastAsia="en-GB"/>
        </w:rPr>
        <w:t xml:space="preserve">computer </w:t>
      </w:r>
      <w:r w:rsidR="00447F1B" w:rsidRPr="004D38C5">
        <w:rPr>
          <w:rFonts w:ascii="Calibri" w:eastAsia="Times New Roman" w:hAnsi="Calibri" w:cs="Times New Roman"/>
          <w:sz w:val="24"/>
          <w:szCs w:val="24"/>
          <w:lang w:eastAsia="en-GB"/>
        </w:rPr>
        <w:t>plant in Scotland.</w:t>
      </w:r>
    </w:p>
    <w:p w14:paraId="729EB5F5" w14:textId="77777777" w:rsidR="004D38C5" w:rsidRPr="00A0342B" w:rsidRDefault="004D38C5" w:rsidP="004D38C5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</w:pP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lastRenderedPageBreak/>
        <w:t>4B:</w:t>
      </w:r>
      <w:r w:rsidRPr="004D38C5">
        <w:rPr>
          <w:rFonts w:ascii="Calibri" w:eastAsia="Times New Roman" w:hAnsi="Calibri" w:cs="Times New Roman"/>
          <w:sz w:val="24"/>
          <w:szCs w:val="24"/>
          <w:lang w:eastAsia="en-GB"/>
        </w:rPr>
        <w:tab/>
      </w:r>
      <w:r w:rsidR="00A0342B">
        <w:rPr>
          <w:rFonts w:ascii="Calibri" w:eastAsia="Times New Roman" w:hAnsi="Calibri" w:cs="Times New Roman"/>
          <w:sz w:val="24"/>
          <w:szCs w:val="24"/>
          <w:lang w:eastAsia="en-GB"/>
        </w:rPr>
        <w:t xml:space="preserve">Today Hewlett-Packard confirmed that it will cease manufacture at its Scottish computer plant, resulting in the loss of hundreds of jobs. </w:t>
      </w:r>
      <w:r w:rsidR="00A0342B" w:rsidRPr="00A0342B">
        <w:rPr>
          <w:rFonts w:ascii="Calibri" w:eastAsia="Times New Roman" w:hAnsi="Calibri" w:cs="Times New Roman"/>
          <w:color w:val="0070C0"/>
          <w:sz w:val="24"/>
          <w:szCs w:val="24"/>
          <w:lang w:eastAsia="en-GB"/>
        </w:rPr>
        <w:t>(rules 1,2, and 3)</w:t>
      </w:r>
    </w:p>
    <w:p w14:paraId="4DB75E48" w14:textId="77777777" w:rsidR="004D38C5" w:rsidRPr="004D38C5" w:rsidRDefault="004D38C5" w:rsidP="00D77A94">
      <w:pPr>
        <w:spacing w:before="100" w:beforeAutospacing="1" w:after="100" w:afterAutospacing="1" w:line="240" w:lineRule="auto"/>
        <w:jc w:val="both"/>
        <w:rPr>
          <w:sz w:val="24"/>
          <w:szCs w:val="24"/>
        </w:rPr>
      </w:pPr>
    </w:p>
    <w:sectPr w:rsidR="004D38C5" w:rsidRPr="004D38C5" w:rsidSect="005A6A3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8EA04" w14:textId="77777777" w:rsidR="00BD7697" w:rsidRDefault="00BD7697" w:rsidP="00DD0F7E">
      <w:pPr>
        <w:spacing w:after="0" w:line="240" w:lineRule="auto"/>
      </w:pPr>
      <w:r>
        <w:separator/>
      </w:r>
    </w:p>
  </w:endnote>
  <w:endnote w:type="continuationSeparator" w:id="0">
    <w:p w14:paraId="504B0828" w14:textId="77777777" w:rsidR="00BD7697" w:rsidRDefault="00BD7697" w:rsidP="00DD0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571DA" w14:textId="77777777" w:rsidR="00BD7697" w:rsidRDefault="00BD7697" w:rsidP="00DD0F7E">
      <w:pPr>
        <w:spacing w:after="0" w:line="240" w:lineRule="auto"/>
      </w:pPr>
      <w:r>
        <w:separator/>
      </w:r>
    </w:p>
  </w:footnote>
  <w:footnote w:type="continuationSeparator" w:id="0">
    <w:p w14:paraId="1CB10451" w14:textId="77777777" w:rsidR="00BD7697" w:rsidRDefault="00BD7697" w:rsidP="00DD0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B4AD8" w14:textId="77777777" w:rsidR="00DD0F7E" w:rsidRPr="00DD0F7E" w:rsidRDefault="00DD0F7E">
    <w:pPr>
      <w:pStyle w:val="Header"/>
      <w:rPr>
        <w:rFonts w:ascii="Calibri" w:hAnsi="Calibri"/>
        <w:sz w:val="48"/>
        <w:szCs w:val="48"/>
      </w:rPr>
    </w:pPr>
    <w:r w:rsidRPr="00DD0F7E">
      <w:rPr>
        <w:rFonts w:ascii="Calibri" w:hAnsi="Calibri"/>
        <w:sz w:val="48"/>
        <w:szCs w:val="48"/>
      </w:rPr>
      <w:t xml:space="preserve">Paraphrasing </w:t>
    </w:r>
    <w:r w:rsidR="00D12827">
      <w:rPr>
        <w:rFonts w:ascii="Calibri" w:hAnsi="Calibri"/>
        <w:sz w:val="48"/>
        <w:szCs w:val="48"/>
      </w:rPr>
      <w:t>r</w:t>
    </w:r>
    <w:r w:rsidR="00C365CA">
      <w:rPr>
        <w:rFonts w:ascii="Calibri" w:hAnsi="Calibri"/>
        <w:sz w:val="48"/>
        <w:szCs w:val="48"/>
      </w:rPr>
      <w:t>ules and examples</w:t>
    </w:r>
  </w:p>
  <w:p w14:paraId="4A0307F3" w14:textId="77777777" w:rsidR="00DD0F7E" w:rsidRDefault="00DD0F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0F7E"/>
    <w:rsid w:val="00013EEF"/>
    <w:rsid w:val="00014066"/>
    <w:rsid w:val="000525E9"/>
    <w:rsid w:val="00252D01"/>
    <w:rsid w:val="002B1385"/>
    <w:rsid w:val="002C058F"/>
    <w:rsid w:val="002C512B"/>
    <w:rsid w:val="002E5F28"/>
    <w:rsid w:val="003C1AD6"/>
    <w:rsid w:val="003D5A82"/>
    <w:rsid w:val="00407DBE"/>
    <w:rsid w:val="00447F1B"/>
    <w:rsid w:val="0049450E"/>
    <w:rsid w:val="004C7708"/>
    <w:rsid w:val="004D38C5"/>
    <w:rsid w:val="005819CC"/>
    <w:rsid w:val="005A1799"/>
    <w:rsid w:val="005A6A33"/>
    <w:rsid w:val="006F0C78"/>
    <w:rsid w:val="007A5387"/>
    <w:rsid w:val="007D3DC4"/>
    <w:rsid w:val="00822FB0"/>
    <w:rsid w:val="00864238"/>
    <w:rsid w:val="008F6A51"/>
    <w:rsid w:val="0090487F"/>
    <w:rsid w:val="00907F0F"/>
    <w:rsid w:val="00916E15"/>
    <w:rsid w:val="0093057F"/>
    <w:rsid w:val="00943B3A"/>
    <w:rsid w:val="00981B1C"/>
    <w:rsid w:val="009F0FEA"/>
    <w:rsid w:val="00A004E1"/>
    <w:rsid w:val="00A0342B"/>
    <w:rsid w:val="00A332C7"/>
    <w:rsid w:val="00AD0216"/>
    <w:rsid w:val="00AF46A7"/>
    <w:rsid w:val="00B00981"/>
    <w:rsid w:val="00B62400"/>
    <w:rsid w:val="00B948AF"/>
    <w:rsid w:val="00BD7697"/>
    <w:rsid w:val="00BF3040"/>
    <w:rsid w:val="00C365CA"/>
    <w:rsid w:val="00C61557"/>
    <w:rsid w:val="00D12827"/>
    <w:rsid w:val="00D17664"/>
    <w:rsid w:val="00D65627"/>
    <w:rsid w:val="00D72696"/>
    <w:rsid w:val="00D77A94"/>
    <w:rsid w:val="00DB55B7"/>
    <w:rsid w:val="00DD0F7E"/>
    <w:rsid w:val="00DF55B1"/>
    <w:rsid w:val="00EA0674"/>
    <w:rsid w:val="00EE14C9"/>
    <w:rsid w:val="00F052E9"/>
    <w:rsid w:val="00F10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E474CA"/>
  <w15:docId w15:val="{075BBD16-6272-4A45-A12F-00C06229A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0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0F7E"/>
  </w:style>
  <w:style w:type="paragraph" w:styleId="Footer">
    <w:name w:val="footer"/>
    <w:basedOn w:val="Normal"/>
    <w:link w:val="FooterChar"/>
    <w:uiPriority w:val="99"/>
    <w:unhideWhenUsed/>
    <w:rsid w:val="00DD0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0F7E"/>
  </w:style>
  <w:style w:type="paragraph" w:styleId="BalloonText">
    <w:name w:val="Balloon Text"/>
    <w:basedOn w:val="Normal"/>
    <w:link w:val="BalloonTextChar"/>
    <w:uiPriority w:val="99"/>
    <w:semiHidden/>
    <w:unhideWhenUsed/>
    <w:rsid w:val="00DD0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F7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943B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David Charles Williams (International Centre)</cp:lastModifiedBy>
  <cp:revision>30</cp:revision>
  <dcterms:created xsi:type="dcterms:W3CDTF">2011-11-21T09:28:00Z</dcterms:created>
  <dcterms:modified xsi:type="dcterms:W3CDTF">2023-02-17T17:33:00Z</dcterms:modified>
</cp:coreProperties>
</file>