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096343" w:rsidRDefault="00ED5964">
      <w:pPr>
        <w:rPr>
          <w:sz w:val="28"/>
          <w:szCs w:val="28"/>
        </w:rPr>
      </w:pPr>
      <w:r w:rsidRPr="00096343">
        <w:rPr>
          <w:noProof/>
          <w:sz w:val="28"/>
          <w:szCs w:val="28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096343" w:rsidRDefault="00ED5964">
      <w:pPr>
        <w:rPr>
          <w:sz w:val="28"/>
          <w:szCs w:val="28"/>
        </w:rPr>
      </w:pPr>
    </w:p>
    <w:p w14:paraId="478C11A1" w14:textId="77777777" w:rsidR="00ED5964" w:rsidRPr="00096343" w:rsidRDefault="00ED5964">
      <w:pPr>
        <w:rPr>
          <w:sz w:val="28"/>
          <w:szCs w:val="28"/>
        </w:rPr>
      </w:pPr>
    </w:p>
    <w:p w14:paraId="6B8ADB81" w14:textId="77777777" w:rsidR="006A5CFC" w:rsidRPr="00096343" w:rsidRDefault="006A5CFC">
      <w:pPr>
        <w:rPr>
          <w:sz w:val="28"/>
          <w:szCs w:val="28"/>
        </w:rPr>
      </w:pPr>
    </w:p>
    <w:p w14:paraId="168F467C" w14:textId="77777777" w:rsidR="006A5CFC" w:rsidRPr="00096343" w:rsidRDefault="006A5CFC">
      <w:pPr>
        <w:rPr>
          <w:sz w:val="28"/>
          <w:szCs w:val="28"/>
        </w:rPr>
      </w:pPr>
    </w:p>
    <w:p w14:paraId="3BEDB360" w14:textId="77777777" w:rsidR="00ED5964" w:rsidRPr="00096343" w:rsidRDefault="00ED5964">
      <w:pPr>
        <w:rPr>
          <w:sz w:val="28"/>
          <w:szCs w:val="28"/>
        </w:rPr>
      </w:pPr>
    </w:p>
    <w:p w14:paraId="2EF804A0" w14:textId="648DF5F1" w:rsidR="00ED5964" w:rsidRPr="0009634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96343">
        <w:rPr>
          <w:rFonts w:asciiTheme="minorBidi" w:hAnsiTheme="minorBidi"/>
          <w:sz w:val="28"/>
          <w:szCs w:val="28"/>
        </w:rPr>
        <w:t xml:space="preserve">Name: </w:t>
      </w:r>
      <w:r w:rsidR="00096343" w:rsidRPr="00096343">
        <w:rPr>
          <w:rFonts w:asciiTheme="minorBidi" w:hAnsiTheme="minorBidi"/>
          <w:sz w:val="28"/>
          <w:szCs w:val="28"/>
        </w:rPr>
        <w:t>Emma Akan</w:t>
      </w:r>
    </w:p>
    <w:p w14:paraId="485B6F49" w14:textId="75D023D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96343">
        <w:rPr>
          <w:rFonts w:asciiTheme="minorBidi" w:hAnsiTheme="minorBidi"/>
          <w:sz w:val="28"/>
          <w:szCs w:val="28"/>
        </w:rPr>
        <w:t>2539244</w:t>
      </w:r>
    </w:p>
    <w:p w14:paraId="3C1E7A20" w14:textId="6D9DD81C" w:rsidR="00ED5964" w:rsidRPr="0009634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96343">
        <w:rPr>
          <w:rFonts w:asciiTheme="minorBidi" w:hAnsiTheme="minorBidi"/>
          <w:sz w:val="28"/>
          <w:szCs w:val="28"/>
        </w:rPr>
        <w:t xml:space="preserve">Module Code: </w:t>
      </w:r>
      <w:r w:rsidR="00096343" w:rsidRPr="00096343">
        <w:rPr>
          <w:rFonts w:ascii="Arial" w:hAnsi="Arial" w:cs="Arial"/>
          <w:sz w:val="28"/>
          <w:szCs w:val="28"/>
          <w:lang w:val="fr-FR"/>
        </w:rPr>
        <w:t>LCHS4001</w:t>
      </w:r>
    </w:p>
    <w:p w14:paraId="4EEB2DA3" w14:textId="433FC108" w:rsidR="00ED5964" w:rsidRPr="0009634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96343">
        <w:rPr>
          <w:rFonts w:asciiTheme="minorBidi" w:hAnsiTheme="minorBidi"/>
          <w:sz w:val="28"/>
          <w:szCs w:val="28"/>
        </w:rPr>
        <w:t xml:space="preserve">Module: </w:t>
      </w:r>
      <w:r w:rsidR="00096343" w:rsidRPr="00096343">
        <w:rPr>
          <w:rFonts w:ascii="Arial" w:hAnsi="Arial" w:cs="Arial"/>
          <w:sz w:val="28"/>
          <w:szCs w:val="28"/>
          <w:lang w:val="fr-FR"/>
        </w:rPr>
        <w:t xml:space="preserve">Academic and </w:t>
      </w:r>
      <w:r w:rsidR="0094638D">
        <w:rPr>
          <w:rFonts w:ascii="Arial" w:hAnsi="Arial" w:cs="Arial"/>
          <w:sz w:val="28"/>
          <w:szCs w:val="28"/>
          <w:lang w:val="fr-FR"/>
        </w:rPr>
        <w:t>E</w:t>
      </w:r>
      <w:r w:rsidR="00BA2F16">
        <w:rPr>
          <w:rFonts w:ascii="Arial" w:hAnsi="Arial" w:cs="Arial"/>
          <w:sz w:val="28"/>
          <w:szCs w:val="28"/>
          <w:lang w:val="fr-FR"/>
        </w:rPr>
        <w:t xml:space="preserve">mployability </w:t>
      </w:r>
      <w:r w:rsidR="0094638D">
        <w:rPr>
          <w:rFonts w:ascii="Arial" w:hAnsi="Arial" w:cs="Arial"/>
          <w:sz w:val="28"/>
          <w:szCs w:val="28"/>
          <w:lang w:val="fr-FR"/>
        </w:rPr>
        <w:t>Skills</w:t>
      </w:r>
      <w:r w:rsidR="0033102D">
        <w:rPr>
          <w:rFonts w:ascii="Arial" w:hAnsi="Arial" w:cs="Arial"/>
          <w:sz w:val="28"/>
          <w:szCs w:val="28"/>
          <w:lang w:val="fr-FR"/>
        </w:rPr>
        <w:t xml:space="preserve"> </w:t>
      </w:r>
    </w:p>
    <w:p w14:paraId="112342CB" w14:textId="44C9FF5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</w:t>
      </w:r>
      <w:r w:rsidRPr="00096343">
        <w:rPr>
          <w:rFonts w:asciiTheme="minorBidi" w:hAnsiTheme="minorBidi"/>
          <w:sz w:val="28"/>
          <w:szCs w:val="28"/>
        </w:rPr>
        <w:t xml:space="preserve">: </w:t>
      </w:r>
      <w:r w:rsidR="00096343" w:rsidRPr="00096343">
        <w:rPr>
          <w:rFonts w:ascii="Arial" w:hAnsi="Arial" w:cs="Arial"/>
          <w:sz w:val="28"/>
          <w:szCs w:val="28"/>
        </w:rPr>
        <w:t>Oluwadamilola 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0C0253C" w14:textId="77777777" w:rsidR="002E78F0" w:rsidRDefault="002E78F0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931D9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A7480D">
        <w:rPr>
          <w:rFonts w:asciiTheme="minorBidi" w:hAnsiTheme="minorBidi"/>
          <w:sz w:val="28"/>
          <w:szCs w:val="28"/>
        </w:rPr>
        <w:t>21</w:t>
      </w:r>
      <w:r w:rsidR="00A7480D" w:rsidRPr="00A7480D">
        <w:rPr>
          <w:rFonts w:asciiTheme="minorBidi" w:hAnsiTheme="minorBidi"/>
          <w:sz w:val="28"/>
          <w:szCs w:val="28"/>
          <w:vertAlign w:val="superscript"/>
        </w:rPr>
        <w:t>st</w:t>
      </w:r>
      <w:r w:rsidR="00A7480D">
        <w:rPr>
          <w:rFonts w:asciiTheme="minorBidi" w:hAnsiTheme="minorBidi"/>
          <w:sz w:val="28"/>
          <w:szCs w:val="28"/>
        </w:rPr>
        <w:t xml:space="preserve"> August 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6C03126A" w14:textId="551D58AA" w:rsidR="002E7A4E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6732339" w:history="1">
            <w:r w:rsidR="002E7A4E" w:rsidRPr="00BB002E">
              <w:rPr>
                <w:rStyle w:val="Hyperlink"/>
                <w:noProof/>
              </w:rPr>
              <w:t>1.1 Introduction</w:t>
            </w:r>
            <w:r w:rsidR="002E7A4E">
              <w:rPr>
                <w:noProof/>
                <w:webHidden/>
              </w:rPr>
              <w:tab/>
            </w:r>
            <w:r w:rsidR="002E7A4E">
              <w:rPr>
                <w:noProof/>
                <w:webHidden/>
              </w:rPr>
              <w:fldChar w:fldCharType="begin"/>
            </w:r>
            <w:r w:rsidR="002E7A4E">
              <w:rPr>
                <w:noProof/>
                <w:webHidden/>
              </w:rPr>
              <w:instrText xml:space="preserve"> PAGEREF _Toc236732339 \h </w:instrText>
            </w:r>
            <w:r w:rsidR="002E7A4E">
              <w:rPr>
                <w:noProof/>
                <w:webHidden/>
              </w:rPr>
            </w:r>
            <w:r w:rsidR="002E7A4E"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3</w:t>
            </w:r>
            <w:r w:rsidR="002E7A4E">
              <w:rPr>
                <w:noProof/>
                <w:webHidden/>
              </w:rPr>
              <w:fldChar w:fldCharType="end"/>
            </w:r>
          </w:hyperlink>
        </w:p>
        <w:p w14:paraId="4CE6684A" w14:textId="525AB09A" w:rsidR="002E7A4E" w:rsidRDefault="002E7A4E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0" w:history="1">
            <w:r w:rsidRPr="00BB002E">
              <w:rPr>
                <w:rStyle w:val="Hyperlink"/>
                <w:noProof/>
              </w:rPr>
              <w:t>2</w:t>
            </w:r>
            <w:r w:rsidR="00F60A5A">
              <w:rPr>
                <w:rStyle w:val="Hyperlink"/>
                <w:noProof/>
              </w:rPr>
              <w:t xml:space="preserve"> </w:t>
            </w:r>
            <w:r w:rsidRPr="00BB002E">
              <w:rPr>
                <w:rStyle w:val="Hyperlink"/>
                <w:noProof/>
              </w:rPr>
              <w:t>Adult Social Care Worker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BBB6B" w14:textId="39EED52A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1" w:history="1">
            <w:r w:rsidRPr="00BB002E">
              <w:rPr>
                <w:rStyle w:val="Hyperlink"/>
                <w:noProof/>
              </w:rPr>
              <w:t>2.1 Description of Adult Social Care Worker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91DE3A" w14:textId="049C6F7F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2" w:history="1">
            <w:r w:rsidRPr="00BB002E">
              <w:rPr>
                <w:rStyle w:val="Hyperlink"/>
                <w:noProof/>
              </w:rPr>
              <w:t>2.2 Explanation of Most Significant Skills Needed for Adult Social Care Worker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70F31" w14:textId="1AFF5A04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3" w:history="1">
            <w:r w:rsidRPr="00BB002E">
              <w:rPr>
                <w:rStyle w:val="Hyperlink"/>
                <w:noProof/>
              </w:rPr>
              <w:t>3 Strategies for Skill Improvement for Adult Social Care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EA684" w14:textId="4AD7589C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4" w:history="1">
            <w:r w:rsidRPr="00BB002E">
              <w:rPr>
                <w:rStyle w:val="Hyperlink"/>
                <w:noProof/>
              </w:rPr>
              <w:t>3.1 Three Strategies to Improve the Skills for Adult Social Care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6D605" w14:textId="40D1A7AA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5" w:history="1">
            <w:r w:rsidRPr="00BB002E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D3CE9" w14:textId="6E90E205" w:rsidR="002E7A4E" w:rsidRDefault="002E7A4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32346" w:history="1">
            <w:r w:rsidRPr="00BB002E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_Toc236732346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60A5A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78C667DF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F473FC9" w14:textId="222CE99C" w:rsidR="00790D6B" w:rsidRDefault="00A035CD" w:rsidP="00DE751E">
      <w:pPr>
        <w:pStyle w:val="Heading2"/>
        <w:numPr>
          <w:ilvl w:val="1"/>
          <w:numId w:val="35"/>
        </w:numPr>
        <w:rPr>
          <w:color w:val="4471C4"/>
        </w:rPr>
      </w:pPr>
      <w:bookmarkStart w:id="0" w:name="_Toc236732339"/>
      <w:r w:rsidRPr="0CF501EC">
        <w:rPr>
          <w:color w:val="4471C4"/>
        </w:rPr>
        <w:lastRenderedPageBreak/>
        <w:t>Introduction</w:t>
      </w:r>
      <w:bookmarkEnd w:id="0"/>
    </w:p>
    <w:p w14:paraId="26EB0BB5" w14:textId="77777777" w:rsidR="00DE751E" w:rsidRPr="00DE751E" w:rsidRDefault="00DE751E" w:rsidP="00DE751E"/>
    <w:p w14:paraId="71C29DA2" w14:textId="77777777" w:rsidR="00DE751E" w:rsidRDefault="00F60A5A" w:rsidP="00A07579">
      <w:pPr>
        <w:spacing w:line="360" w:lineRule="auto"/>
        <w:rPr>
          <w:rFonts w:ascii="Arial" w:hAnsi="Arial" w:cs="Arial"/>
          <w:sz w:val="22"/>
        </w:rPr>
      </w:pPr>
      <w:r w:rsidRPr="00F60A5A">
        <w:rPr>
          <w:rFonts w:ascii="Arial" w:hAnsi="Arial" w:cs="Arial"/>
          <w:sz w:val="22"/>
        </w:rPr>
        <w:t xml:space="preserve">The health and social care sector </w:t>
      </w:r>
      <w:r w:rsidR="002349E5">
        <w:rPr>
          <w:rFonts w:ascii="Arial" w:hAnsi="Arial" w:cs="Arial"/>
          <w:sz w:val="22"/>
        </w:rPr>
        <w:t>are</w:t>
      </w:r>
      <w:r w:rsidRPr="00F60A5A">
        <w:rPr>
          <w:rFonts w:ascii="Arial" w:hAnsi="Arial" w:cs="Arial"/>
          <w:sz w:val="22"/>
        </w:rPr>
        <w:t xml:space="preserve"> essential because it promotes independence and wellbeing for people across diverse communities. Adult </w:t>
      </w:r>
      <w:r w:rsidR="001A4CC8">
        <w:rPr>
          <w:rFonts w:ascii="Arial" w:hAnsi="Arial" w:cs="Arial"/>
          <w:sz w:val="22"/>
        </w:rPr>
        <w:t>s</w:t>
      </w:r>
      <w:r w:rsidRPr="00F60A5A">
        <w:rPr>
          <w:rFonts w:ascii="Arial" w:hAnsi="Arial" w:cs="Arial"/>
          <w:sz w:val="22"/>
        </w:rPr>
        <w:t xml:space="preserve">ocial </w:t>
      </w:r>
      <w:r w:rsidR="001A4CC8">
        <w:rPr>
          <w:rFonts w:ascii="Arial" w:hAnsi="Arial" w:cs="Arial"/>
          <w:sz w:val="22"/>
        </w:rPr>
        <w:t>c</w:t>
      </w:r>
      <w:r w:rsidRPr="00F60A5A">
        <w:rPr>
          <w:rFonts w:ascii="Arial" w:hAnsi="Arial" w:cs="Arial"/>
          <w:sz w:val="22"/>
        </w:rPr>
        <w:t xml:space="preserve">are </w:t>
      </w:r>
      <w:r w:rsidR="001A4CC8">
        <w:rPr>
          <w:rFonts w:ascii="Arial" w:hAnsi="Arial" w:cs="Arial"/>
          <w:sz w:val="22"/>
        </w:rPr>
        <w:t>w</w:t>
      </w:r>
      <w:r w:rsidRPr="00F60A5A">
        <w:rPr>
          <w:rFonts w:ascii="Arial" w:hAnsi="Arial" w:cs="Arial"/>
          <w:sz w:val="22"/>
        </w:rPr>
        <w:t>orkers play a central role in safeguarding and supporting vulnerable individuals, helpi</w:t>
      </w:r>
      <w:r w:rsidR="001A4CC8">
        <w:rPr>
          <w:rFonts w:ascii="Arial" w:hAnsi="Arial" w:cs="Arial"/>
          <w:sz w:val="22"/>
        </w:rPr>
        <w:t>n</w:t>
      </w:r>
      <w:r w:rsidRPr="00F60A5A">
        <w:rPr>
          <w:rFonts w:ascii="Arial" w:hAnsi="Arial" w:cs="Arial"/>
          <w:sz w:val="22"/>
        </w:rPr>
        <w:t>g them manage difficulties and improve their lives.</w:t>
      </w:r>
      <w:r w:rsidR="00085643" w:rsidRPr="00085643">
        <w:rPr>
          <w:rFonts w:ascii="Arial" w:hAnsi="Arial" w:cs="Arial"/>
          <w:sz w:val="22"/>
        </w:rPr>
        <w:t xml:space="preserve"> </w:t>
      </w:r>
      <w:r w:rsidR="00085643">
        <w:rPr>
          <w:rFonts w:ascii="Arial" w:hAnsi="Arial" w:cs="Arial"/>
          <w:sz w:val="22"/>
        </w:rPr>
        <w:t>The report</w:t>
      </w:r>
      <w:r w:rsidR="00085643" w:rsidRPr="00F60A5A">
        <w:rPr>
          <w:rFonts w:ascii="Arial" w:hAnsi="Arial" w:cs="Arial"/>
          <w:sz w:val="22"/>
        </w:rPr>
        <w:t xml:space="preserve"> examine</w:t>
      </w:r>
      <w:r w:rsidR="00085643">
        <w:rPr>
          <w:rFonts w:ascii="Arial" w:hAnsi="Arial" w:cs="Arial"/>
          <w:sz w:val="22"/>
        </w:rPr>
        <w:t>s</w:t>
      </w:r>
      <w:r w:rsidR="00085643" w:rsidRPr="00F60A5A">
        <w:rPr>
          <w:rFonts w:ascii="Arial" w:hAnsi="Arial" w:cs="Arial"/>
          <w:sz w:val="22"/>
        </w:rPr>
        <w:t xml:space="preserve"> the responsibilities of </w:t>
      </w:r>
      <w:r w:rsidR="00085643">
        <w:rPr>
          <w:rFonts w:ascii="Arial" w:hAnsi="Arial" w:cs="Arial"/>
          <w:sz w:val="22"/>
        </w:rPr>
        <w:t>a</w:t>
      </w:r>
      <w:r w:rsidR="00085643" w:rsidRPr="00F60A5A">
        <w:rPr>
          <w:rFonts w:ascii="Arial" w:hAnsi="Arial" w:cs="Arial"/>
          <w:sz w:val="22"/>
        </w:rPr>
        <w:t xml:space="preserve">dult </w:t>
      </w:r>
      <w:r w:rsidR="00085643">
        <w:rPr>
          <w:rFonts w:ascii="Arial" w:hAnsi="Arial" w:cs="Arial"/>
          <w:sz w:val="22"/>
        </w:rPr>
        <w:t>s</w:t>
      </w:r>
      <w:r w:rsidR="00085643" w:rsidRPr="00F60A5A">
        <w:rPr>
          <w:rFonts w:ascii="Arial" w:hAnsi="Arial" w:cs="Arial"/>
          <w:sz w:val="22"/>
        </w:rPr>
        <w:t xml:space="preserve">ocial </w:t>
      </w:r>
      <w:r w:rsidR="00085643">
        <w:rPr>
          <w:rFonts w:ascii="Arial" w:hAnsi="Arial" w:cs="Arial"/>
          <w:sz w:val="22"/>
        </w:rPr>
        <w:t>w</w:t>
      </w:r>
      <w:r w:rsidR="00085643" w:rsidRPr="00F60A5A">
        <w:rPr>
          <w:rFonts w:ascii="Arial" w:hAnsi="Arial" w:cs="Arial"/>
          <w:sz w:val="22"/>
        </w:rPr>
        <w:t xml:space="preserve">orkers, the </w:t>
      </w:r>
      <w:r w:rsidR="00085643">
        <w:rPr>
          <w:rFonts w:ascii="Arial" w:hAnsi="Arial" w:cs="Arial"/>
          <w:sz w:val="22"/>
        </w:rPr>
        <w:t>main</w:t>
      </w:r>
      <w:r w:rsidR="00085643" w:rsidRPr="00F60A5A">
        <w:rPr>
          <w:rFonts w:ascii="Arial" w:hAnsi="Arial" w:cs="Arial"/>
          <w:sz w:val="22"/>
        </w:rPr>
        <w:t xml:space="preserve"> skills they </w:t>
      </w:r>
      <w:r w:rsidR="00085643">
        <w:rPr>
          <w:rFonts w:ascii="Arial" w:hAnsi="Arial" w:cs="Arial"/>
          <w:sz w:val="22"/>
        </w:rPr>
        <w:t>need</w:t>
      </w:r>
      <w:r w:rsidR="00085643" w:rsidRPr="00F60A5A">
        <w:rPr>
          <w:rFonts w:ascii="Arial" w:hAnsi="Arial" w:cs="Arial"/>
          <w:sz w:val="22"/>
        </w:rPr>
        <w:t xml:space="preserve">, and practical ways to develop these abilities. </w:t>
      </w:r>
      <w:r w:rsidRPr="00F60A5A">
        <w:rPr>
          <w:rFonts w:ascii="Arial" w:hAnsi="Arial" w:cs="Arial"/>
          <w:sz w:val="22"/>
        </w:rPr>
        <w:t xml:space="preserve">NHS Health Careers </w:t>
      </w:r>
      <w:r w:rsidR="00B066E8">
        <w:rPr>
          <w:rFonts w:ascii="Arial" w:hAnsi="Arial" w:cs="Arial"/>
          <w:sz w:val="22"/>
        </w:rPr>
        <w:t xml:space="preserve">(2026) </w:t>
      </w:r>
      <w:r w:rsidRPr="00F60A5A">
        <w:rPr>
          <w:rFonts w:ascii="Arial" w:hAnsi="Arial" w:cs="Arial"/>
          <w:sz w:val="22"/>
        </w:rPr>
        <w:t xml:space="preserve">explains that social workers guide people through challenging circumstances while ensuring fairness and respect. This demonstrates the purpose of exploring the role and its importance within </w:t>
      </w:r>
      <w:r w:rsidR="003C1FC3">
        <w:rPr>
          <w:rFonts w:ascii="Arial" w:hAnsi="Arial" w:cs="Arial"/>
          <w:sz w:val="22"/>
        </w:rPr>
        <w:t>a</w:t>
      </w:r>
      <w:r w:rsidRPr="00F60A5A">
        <w:rPr>
          <w:rFonts w:ascii="Arial" w:hAnsi="Arial" w:cs="Arial"/>
          <w:sz w:val="22"/>
        </w:rPr>
        <w:t xml:space="preserve">dult </w:t>
      </w:r>
      <w:r w:rsidR="003C1FC3">
        <w:rPr>
          <w:rFonts w:ascii="Arial" w:hAnsi="Arial" w:cs="Arial"/>
          <w:sz w:val="22"/>
        </w:rPr>
        <w:t>s</w:t>
      </w:r>
      <w:r w:rsidRPr="00F60A5A">
        <w:rPr>
          <w:rFonts w:ascii="Arial" w:hAnsi="Arial" w:cs="Arial"/>
          <w:sz w:val="22"/>
        </w:rPr>
        <w:t xml:space="preserve">ocial </w:t>
      </w:r>
      <w:r w:rsidR="003C1FC3">
        <w:rPr>
          <w:rFonts w:ascii="Arial" w:hAnsi="Arial" w:cs="Arial"/>
          <w:sz w:val="22"/>
        </w:rPr>
        <w:t>c</w:t>
      </w:r>
      <w:r w:rsidRPr="00F60A5A">
        <w:rPr>
          <w:rFonts w:ascii="Arial" w:hAnsi="Arial" w:cs="Arial"/>
          <w:sz w:val="22"/>
        </w:rPr>
        <w:t>are.</w:t>
      </w:r>
    </w:p>
    <w:p w14:paraId="2C89B068" w14:textId="424525A9" w:rsidR="00F60A5A" w:rsidRPr="00A775F3" w:rsidRDefault="00430147" w:rsidP="00A0757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64F36E68" w14:textId="095DE472" w:rsidR="3C659699" w:rsidRDefault="00F60A5A" w:rsidP="00F60A5A">
      <w:pPr>
        <w:pStyle w:val="Heading2"/>
        <w:rPr>
          <w:color w:val="4472C4" w:themeColor="accent1"/>
        </w:rPr>
      </w:pPr>
      <w:bookmarkStart w:id="1" w:name="_Toc236732340"/>
      <w:r>
        <w:rPr>
          <w:color w:val="4471C4"/>
        </w:rPr>
        <w:t xml:space="preserve">2.0 </w:t>
      </w:r>
      <w:r w:rsidR="002E7A4E">
        <w:rPr>
          <w:color w:val="4471C4"/>
        </w:rPr>
        <w:t>Adult Social Care Worker</w:t>
      </w:r>
      <w:r w:rsidR="3C659699"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02824CF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23673234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2E7A4E">
        <w:rPr>
          <w:color w:val="4471C4"/>
        </w:rPr>
        <w:t xml:space="preserve">Adult Social Care Worker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4DFF2982" w14:textId="77777777" w:rsidR="0071188A" w:rsidRDefault="0071188A" w:rsidP="0156E134">
      <w:pPr>
        <w:spacing w:after="0" w:line="240" w:lineRule="auto"/>
        <w:jc w:val="both"/>
        <w:rPr>
          <w:sz w:val="22"/>
        </w:rPr>
      </w:pPr>
    </w:p>
    <w:p w14:paraId="2D3DAA8C" w14:textId="5E1690B8" w:rsidR="0072261F" w:rsidRPr="00097B73" w:rsidRDefault="0072261F" w:rsidP="00097B73">
      <w:pPr>
        <w:spacing w:after="0" w:line="360" w:lineRule="auto"/>
        <w:jc w:val="both"/>
        <w:rPr>
          <w:rFonts w:ascii="Arial" w:hAnsi="Arial" w:cs="Arial"/>
          <w:sz w:val="22"/>
        </w:rPr>
      </w:pPr>
      <w:r w:rsidRPr="00097B73">
        <w:rPr>
          <w:rFonts w:ascii="Arial" w:hAnsi="Arial" w:cs="Arial"/>
          <w:sz w:val="22"/>
        </w:rPr>
        <w:t xml:space="preserve">The role of an </w:t>
      </w:r>
      <w:r w:rsidR="00750373" w:rsidRPr="00097B73">
        <w:rPr>
          <w:rFonts w:ascii="Arial" w:hAnsi="Arial" w:cs="Arial"/>
          <w:sz w:val="22"/>
        </w:rPr>
        <w:t>a</w:t>
      </w:r>
      <w:r w:rsidRPr="00097B73">
        <w:rPr>
          <w:rFonts w:ascii="Arial" w:hAnsi="Arial" w:cs="Arial"/>
          <w:sz w:val="22"/>
        </w:rPr>
        <w:t xml:space="preserve">dult </w:t>
      </w:r>
      <w:r w:rsidR="00750373" w:rsidRPr="00097B73">
        <w:rPr>
          <w:rFonts w:ascii="Arial" w:hAnsi="Arial" w:cs="Arial"/>
          <w:sz w:val="22"/>
        </w:rPr>
        <w:t>s</w:t>
      </w:r>
      <w:r w:rsidRPr="00097B73">
        <w:rPr>
          <w:rFonts w:ascii="Arial" w:hAnsi="Arial" w:cs="Arial"/>
          <w:sz w:val="22"/>
        </w:rPr>
        <w:t xml:space="preserve">ocial </w:t>
      </w:r>
      <w:r w:rsidR="00750373" w:rsidRPr="00097B73">
        <w:rPr>
          <w:rFonts w:ascii="Arial" w:hAnsi="Arial" w:cs="Arial"/>
          <w:sz w:val="22"/>
        </w:rPr>
        <w:t>c</w:t>
      </w:r>
      <w:r w:rsidRPr="00097B73">
        <w:rPr>
          <w:rFonts w:ascii="Arial" w:hAnsi="Arial" w:cs="Arial"/>
          <w:sz w:val="22"/>
        </w:rPr>
        <w:t xml:space="preserve">are </w:t>
      </w:r>
      <w:r w:rsidR="00750373" w:rsidRPr="00097B73">
        <w:rPr>
          <w:rFonts w:ascii="Arial" w:hAnsi="Arial" w:cs="Arial"/>
          <w:sz w:val="22"/>
        </w:rPr>
        <w:t>w</w:t>
      </w:r>
      <w:r w:rsidRPr="00097B73">
        <w:rPr>
          <w:rFonts w:ascii="Arial" w:hAnsi="Arial" w:cs="Arial"/>
          <w:sz w:val="22"/>
        </w:rPr>
        <w:t xml:space="preserve">orker </w:t>
      </w:r>
      <w:r w:rsidR="004904B8">
        <w:rPr>
          <w:rFonts w:ascii="Arial" w:hAnsi="Arial" w:cs="Arial"/>
          <w:sz w:val="22"/>
        </w:rPr>
        <w:t xml:space="preserve">is dynamic and transformative because it </w:t>
      </w:r>
      <w:r w:rsidR="00BC173D" w:rsidRPr="00097B73">
        <w:rPr>
          <w:rFonts w:ascii="Arial" w:hAnsi="Arial" w:cs="Arial"/>
          <w:sz w:val="22"/>
        </w:rPr>
        <w:t>plays a crucial part in supporting</w:t>
      </w:r>
      <w:r w:rsidRPr="00097B73">
        <w:rPr>
          <w:rFonts w:ascii="Arial" w:hAnsi="Arial" w:cs="Arial"/>
          <w:sz w:val="22"/>
        </w:rPr>
        <w:t xml:space="preserve"> and protect</w:t>
      </w:r>
      <w:r w:rsidR="00BC173D" w:rsidRPr="00097B73">
        <w:rPr>
          <w:rFonts w:ascii="Arial" w:hAnsi="Arial" w:cs="Arial"/>
          <w:sz w:val="22"/>
        </w:rPr>
        <w:t>ing</w:t>
      </w:r>
      <w:r w:rsidRPr="00097B73">
        <w:rPr>
          <w:rFonts w:ascii="Arial" w:hAnsi="Arial" w:cs="Arial"/>
          <w:sz w:val="22"/>
        </w:rPr>
        <w:t xml:space="preserve"> vulnerable adults while promoting independence, wellbeing, and dignity.</w:t>
      </w:r>
      <w:r w:rsidR="00B55088" w:rsidRPr="00097B73">
        <w:rPr>
          <w:rFonts w:ascii="Arial" w:hAnsi="Arial" w:cs="Arial"/>
          <w:sz w:val="22"/>
        </w:rPr>
        <w:t xml:space="preserve"> (Gov.Uk, 2026)</w:t>
      </w:r>
      <w:r w:rsidR="00750373" w:rsidRPr="00097B73">
        <w:rPr>
          <w:rFonts w:ascii="Arial" w:hAnsi="Arial" w:cs="Arial"/>
          <w:sz w:val="22"/>
        </w:rPr>
        <w:t>. A</w:t>
      </w:r>
      <w:r w:rsidRPr="00097B73">
        <w:rPr>
          <w:rFonts w:ascii="Arial" w:hAnsi="Arial" w:cs="Arial"/>
          <w:sz w:val="22"/>
        </w:rPr>
        <w:t xml:space="preserve">dult </w:t>
      </w:r>
      <w:r w:rsidR="00750373" w:rsidRPr="00097B73">
        <w:rPr>
          <w:rFonts w:ascii="Arial" w:hAnsi="Arial" w:cs="Arial"/>
          <w:sz w:val="22"/>
        </w:rPr>
        <w:t>s</w:t>
      </w:r>
      <w:r w:rsidRPr="00097B73">
        <w:rPr>
          <w:rFonts w:ascii="Arial" w:hAnsi="Arial" w:cs="Arial"/>
          <w:sz w:val="22"/>
        </w:rPr>
        <w:t xml:space="preserve">ocial </w:t>
      </w:r>
      <w:r w:rsidR="00750373" w:rsidRPr="00097B73">
        <w:rPr>
          <w:rFonts w:ascii="Arial" w:hAnsi="Arial" w:cs="Arial"/>
          <w:sz w:val="22"/>
        </w:rPr>
        <w:t>c</w:t>
      </w:r>
      <w:r w:rsidRPr="00097B73">
        <w:rPr>
          <w:rFonts w:ascii="Arial" w:hAnsi="Arial" w:cs="Arial"/>
          <w:sz w:val="22"/>
        </w:rPr>
        <w:t xml:space="preserve">are </w:t>
      </w:r>
      <w:r w:rsidR="00750373" w:rsidRPr="00097B73">
        <w:rPr>
          <w:rFonts w:ascii="Arial" w:hAnsi="Arial" w:cs="Arial"/>
          <w:sz w:val="22"/>
        </w:rPr>
        <w:t>w</w:t>
      </w:r>
      <w:r w:rsidRPr="00097B73">
        <w:rPr>
          <w:rFonts w:ascii="Arial" w:hAnsi="Arial" w:cs="Arial"/>
          <w:sz w:val="22"/>
        </w:rPr>
        <w:t xml:space="preserve">orkers contribute to the wider health and social care system by </w:t>
      </w:r>
      <w:r w:rsidR="00750373" w:rsidRPr="00097B73">
        <w:rPr>
          <w:rFonts w:ascii="Arial" w:hAnsi="Arial" w:cs="Arial"/>
          <w:sz w:val="22"/>
        </w:rPr>
        <w:t>supporting</w:t>
      </w:r>
      <w:r w:rsidRPr="00097B73">
        <w:rPr>
          <w:rFonts w:ascii="Arial" w:hAnsi="Arial" w:cs="Arial"/>
          <w:sz w:val="22"/>
        </w:rPr>
        <w:t xml:space="preserve"> individuals</w:t>
      </w:r>
      <w:r w:rsidR="00641190" w:rsidRPr="00097B73">
        <w:rPr>
          <w:rFonts w:ascii="Arial" w:hAnsi="Arial" w:cs="Arial"/>
          <w:sz w:val="22"/>
        </w:rPr>
        <w:t xml:space="preserve"> cope with challenges</w:t>
      </w:r>
      <w:r w:rsidRPr="00097B73">
        <w:rPr>
          <w:rFonts w:ascii="Arial" w:hAnsi="Arial" w:cs="Arial"/>
          <w:sz w:val="22"/>
        </w:rPr>
        <w:t xml:space="preserve"> related to mental health, disability, substance use, ageing, or social isolation.</w:t>
      </w:r>
      <w:r w:rsidR="00C35AD0">
        <w:rPr>
          <w:rFonts w:ascii="Arial" w:hAnsi="Arial" w:cs="Arial"/>
          <w:sz w:val="22"/>
        </w:rPr>
        <w:t xml:space="preserve"> Social works is a very demanding role with a high risk of stress and burnout, they have heavy caseloads</w:t>
      </w:r>
      <w:r w:rsidR="00463E65">
        <w:rPr>
          <w:rFonts w:ascii="Arial" w:hAnsi="Arial" w:cs="Arial"/>
          <w:sz w:val="22"/>
        </w:rPr>
        <w:t>, decreased morale</w:t>
      </w:r>
      <w:r w:rsidR="00204237">
        <w:rPr>
          <w:rFonts w:ascii="Arial" w:hAnsi="Arial" w:cs="Arial"/>
          <w:sz w:val="22"/>
        </w:rPr>
        <w:t xml:space="preserve"> and bu</w:t>
      </w:r>
      <w:r w:rsidR="007201C0">
        <w:rPr>
          <w:rFonts w:ascii="Arial" w:hAnsi="Arial" w:cs="Arial"/>
          <w:sz w:val="22"/>
        </w:rPr>
        <w:t>dget cuts from reduced funding</w:t>
      </w:r>
      <w:r w:rsidR="00403D2B">
        <w:rPr>
          <w:rFonts w:ascii="Arial" w:hAnsi="Arial" w:cs="Arial"/>
          <w:sz w:val="22"/>
        </w:rPr>
        <w:t>.</w:t>
      </w:r>
      <w:r w:rsidR="00C35AD0">
        <w:rPr>
          <w:rFonts w:ascii="Arial" w:hAnsi="Arial" w:cs="Arial"/>
          <w:sz w:val="22"/>
        </w:rPr>
        <w:t xml:space="preserve"> </w:t>
      </w:r>
      <w:r w:rsidR="00723905">
        <w:rPr>
          <w:rFonts w:ascii="Arial" w:hAnsi="Arial" w:cs="Arial"/>
          <w:sz w:val="22"/>
        </w:rPr>
        <w:t>(Casebook, 2026)</w:t>
      </w:r>
      <w:r w:rsidR="007C35C0">
        <w:rPr>
          <w:rFonts w:ascii="Arial" w:hAnsi="Arial" w:cs="Arial"/>
          <w:sz w:val="22"/>
        </w:rPr>
        <w:t xml:space="preserve">. </w:t>
      </w:r>
      <w:r w:rsidRPr="00097B73">
        <w:rPr>
          <w:rFonts w:ascii="Arial" w:hAnsi="Arial" w:cs="Arial"/>
          <w:sz w:val="22"/>
        </w:rPr>
        <w:t>Th</w:t>
      </w:r>
      <w:r w:rsidR="00BC173D" w:rsidRPr="00097B73">
        <w:rPr>
          <w:rFonts w:ascii="Arial" w:hAnsi="Arial" w:cs="Arial"/>
          <w:sz w:val="22"/>
        </w:rPr>
        <w:t>e role</w:t>
      </w:r>
      <w:r w:rsidRPr="00097B73">
        <w:rPr>
          <w:rFonts w:ascii="Arial" w:hAnsi="Arial" w:cs="Arial"/>
          <w:sz w:val="22"/>
        </w:rPr>
        <w:t xml:space="preserve"> makes </w:t>
      </w:r>
      <w:r w:rsidR="00BC173D" w:rsidRPr="00097B73">
        <w:rPr>
          <w:rFonts w:ascii="Arial" w:hAnsi="Arial" w:cs="Arial"/>
          <w:sz w:val="22"/>
        </w:rPr>
        <w:t xml:space="preserve">it essential </w:t>
      </w:r>
      <w:r w:rsidR="002349E5" w:rsidRPr="00097B73">
        <w:rPr>
          <w:rFonts w:ascii="Arial" w:hAnsi="Arial" w:cs="Arial"/>
          <w:sz w:val="22"/>
        </w:rPr>
        <w:t>in making sure</w:t>
      </w:r>
      <w:r w:rsidRPr="00097B73">
        <w:rPr>
          <w:rFonts w:ascii="Arial" w:hAnsi="Arial" w:cs="Arial"/>
          <w:sz w:val="22"/>
        </w:rPr>
        <w:t xml:space="preserve"> </w:t>
      </w:r>
      <w:r w:rsidR="007C35C0">
        <w:rPr>
          <w:rFonts w:ascii="Arial" w:hAnsi="Arial" w:cs="Arial"/>
          <w:sz w:val="22"/>
        </w:rPr>
        <w:t>clients</w:t>
      </w:r>
      <w:r w:rsidRPr="00097B73">
        <w:rPr>
          <w:rFonts w:ascii="Arial" w:hAnsi="Arial" w:cs="Arial"/>
          <w:sz w:val="22"/>
        </w:rPr>
        <w:t xml:space="preserve"> receive </w:t>
      </w:r>
      <w:r w:rsidR="00750373" w:rsidRPr="00097B73">
        <w:rPr>
          <w:rFonts w:ascii="Arial" w:hAnsi="Arial" w:cs="Arial"/>
          <w:sz w:val="22"/>
        </w:rPr>
        <w:t xml:space="preserve">safe, </w:t>
      </w:r>
      <w:r w:rsidRPr="00097B73">
        <w:rPr>
          <w:rFonts w:ascii="Arial" w:hAnsi="Arial" w:cs="Arial"/>
          <w:sz w:val="22"/>
        </w:rPr>
        <w:t>person</w:t>
      </w:r>
      <w:r w:rsidRPr="00097B73">
        <w:rPr>
          <w:rFonts w:ascii="Arial" w:hAnsi="Arial" w:cs="Arial"/>
          <w:sz w:val="22"/>
        </w:rPr>
        <w:noBreakHyphen/>
        <w:t xml:space="preserve">centred support that improves their quality of </w:t>
      </w:r>
      <w:r w:rsidR="00DE751E" w:rsidRPr="00097B73">
        <w:rPr>
          <w:rFonts w:ascii="Arial" w:hAnsi="Arial" w:cs="Arial"/>
          <w:sz w:val="22"/>
        </w:rPr>
        <w:t>life,</w:t>
      </w:r>
      <w:r w:rsidR="00403D2B">
        <w:rPr>
          <w:rFonts w:ascii="Arial" w:hAnsi="Arial" w:cs="Arial"/>
          <w:sz w:val="22"/>
        </w:rPr>
        <w:t xml:space="preserve"> but </w:t>
      </w:r>
      <w:r w:rsidR="00723905">
        <w:rPr>
          <w:rFonts w:ascii="Arial" w:hAnsi="Arial" w:cs="Arial"/>
          <w:sz w:val="22"/>
        </w:rPr>
        <w:t xml:space="preserve">it is </w:t>
      </w:r>
      <w:r w:rsidR="00403D2B">
        <w:rPr>
          <w:rFonts w:ascii="Arial" w:hAnsi="Arial" w:cs="Arial"/>
          <w:sz w:val="22"/>
        </w:rPr>
        <w:t xml:space="preserve">also </w:t>
      </w:r>
      <w:r w:rsidR="00723905">
        <w:rPr>
          <w:rFonts w:ascii="Arial" w:hAnsi="Arial" w:cs="Arial"/>
          <w:sz w:val="22"/>
        </w:rPr>
        <w:t xml:space="preserve">important </w:t>
      </w:r>
      <w:r w:rsidR="00403D2B">
        <w:rPr>
          <w:rFonts w:ascii="Arial" w:hAnsi="Arial" w:cs="Arial"/>
          <w:sz w:val="22"/>
        </w:rPr>
        <w:t>for the worker to practice selfcare and manage casework effectively</w:t>
      </w:r>
      <w:r w:rsidR="00223FDA">
        <w:rPr>
          <w:rFonts w:ascii="Arial" w:hAnsi="Arial" w:cs="Arial"/>
          <w:sz w:val="22"/>
        </w:rPr>
        <w:t xml:space="preserve"> and in a timely manner</w:t>
      </w:r>
      <w:r w:rsidR="00403D2B">
        <w:rPr>
          <w:rFonts w:ascii="Arial" w:hAnsi="Arial" w:cs="Arial"/>
          <w:sz w:val="22"/>
        </w:rPr>
        <w:t>.</w:t>
      </w: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2302A7AB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36732342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2E7A4E">
        <w:rPr>
          <w:color w:val="4471C4"/>
        </w:rPr>
        <w:t xml:space="preserve">Adult Social Care Worker </w:t>
      </w:r>
      <w:r w:rsidR="007138EF" w:rsidRPr="0CF501EC">
        <w:rPr>
          <w:color w:val="4471C4"/>
        </w:rPr>
        <w:t>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7338813D" w14:textId="77777777" w:rsidR="00C85A7C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6175CD05" w14:textId="676B22D9" w:rsidR="00AA5317" w:rsidRPr="0040276C" w:rsidRDefault="00AA5317" w:rsidP="0040276C">
      <w:pPr>
        <w:spacing w:after="0" w:line="360" w:lineRule="auto"/>
        <w:jc w:val="both"/>
        <w:rPr>
          <w:rFonts w:ascii="Arial" w:hAnsi="Arial" w:cs="Arial"/>
          <w:sz w:val="22"/>
        </w:rPr>
      </w:pPr>
      <w:r w:rsidRPr="0040276C">
        <w:rPr>
          <w:rFonts w:ascii="Arial" w:hAnsi="Arial" w:cs="Arial"/>
          <w:sz w:val="22"/>
        </w:rPr>
        <w:t xml:space="preserve">Communication is one of the most </w:t>
      </w:r>
      <w:r w:rsidR="00E3214A" w:rsidRPr="0040276C">
        <w:rPr>
          <w:rFonts w:ascii="Arial" w:hAnsi="Arial" w:cs="Arial"/>
          <w:sz w:val="22"/>
        </w:rPr>
        <w:t>important</w:t>
      </w:r>
      <w:r w:rsidRPr="0040276C">
        <w:rPr>
          <w:rFonts w:ascii="Arial" w:hAnsi="Arial" w:cs="Arial"/>
          <w:sz w:val="22"/>
        </w:rPr>
        <w:t xml:space="preserve"> skills for </w:t>
      </w:r>
      <w:r w:rsidR="00882CD7" w:rsidRPr="0040276C">
        <w:rPr>
          <w:rFonts w:ascii="Arial" w:hAnsi="Arial" w:cs="Arial"/>
          <w:sz w:val="22"/>
        </w:rPr>
        <w:t>a</w:t>
      </w:r>
      <w:r w:rsidRPr="0040276C">
        <w:rPr>
          <w:rFonts w:ascii="Arial" w:hAnsi="Arial" w:cs="Arial"/>
          <w:sz w:val="22"/>
        </w:rPr>
        <w:t xml:space="preserve">dult </w:t>
      </w:r>
      <w:r w:rsidR="00882CD7" w:rsidRPr="0040276C">
        <w:rPr>
          <w:rFonts w:ascii="Arial" w:hAnsi="Arial" w:cs="Arial"/>
          <w:sz w:val="22"/>
        </w:rPr>
        <w:t>s</w:t>
      </w:r>
      <w:r w:rsidRPr="0040276C">
        <w:rPr>
          <w:rFonts w:ascii="Arial" w:hAnsi="Arial" w:cs="Arial"/>
          <w:sz w:val="22"/>
        </w:rPr>
        <w:t xml:space="preserve">ocial </w:t>
      </w:r>
      <w:r w:rsidR="00882CD7" w:rsidRPr="0040276C">
        <w:rPr>
          <w:rFonts w:ascii="Arial" w:hAnsi="Arial" w:cs="Arial"/>
          <w:sz w:val="22"/>
        </w:rPr>
        <w:t>c</w:t>
      </w:r>
      <w:r w:rsidRPr="0040276C">
        <w:rPr>
          <w:rFonts w:ascii="Arial" w:hAnsi="Arial" w:cs="Arial"/>
          <w:sz w:val="22"/>
        </w:rPr>
        <w:t xml:space="preserve">are </w:t>
      </w:r>
      <w:r w:rsidR="00882CD7" w:rsidRPr="0040276C">
        <w:rPr>
          <w:rFonts w:ascii="Arial" w:hAnsi="Arial" w:cs="Arial"/>
          <w:sz w:val="22"/>
        </w:rPr>
        <w:t>w</w:t>
      </w:r>
      <w:r w:rsidRPr="0040276C">
        <w:rPr>
          <w:rFonts w:ascii="Arial" w:hAnsi="Arial" w:cs="Arial"/>
          <w:sz w:val="22"/>
        </w:rPr>
        <w:t xml:space="preserve">orkers because it directly influences the </w:t>
      </w:r>
      <w:r w:rsidR="001A2B1D" w:rsidRPr="0040276C">
        <w:rPr>
          <w:rFonts w:ascii="Arial" w:hAnsi="Arial" w:cs="Arial"/>
          <w:sz w:val="22"/>
        </w:rPr>
        <w:t>reliability</w:t>
      </w:r>
      <w:r w:rsidRPr="0040276C">
        <w:rPr>
          <w:rFonts w:ascii="Arial" w:hAnsi="Arial" w:cs="Arial"/>
          <w:sz w:val="22"/>
        </w:rPr>
        <w:t xml:space="preserve">, safety, and effectiveness of support. Clear communication </w:t>
      </w:r>
      <w:r w:rsidR="001A2B1D" w:rsidRPr="0040276C">
        <w:rPr>
          <w:rFonts w:ascii="Arial" w:hAnsi="Arial" w:cs="Arial"/>
          <w:sz w:val="22"/>
        </w:rPr>
        <w:t>allows</w:t>
      </w:r>
      <w:r w:rsidRPr="0040276C">
        <w:rPr>
          <w:rFonts w:ascii="Arial" w:hAnsi="Arial" w:cs="Arial"/>
          <w:sz w:val="22"/>
        </w:rPr>
        <w:t xml:space="preserve"> workers to build trust, gather reliable information, and ensure individuals understand their care plans. Skills for Care</w:t>
      </w:r>
      <w:r w:rsidR="001A2B1D" w:rsidRPr="0040276C">
        <w:rPr>
          <w:rFonts w:ascii="Arial" w:hAnsi="Arial" w:cs="Arial"/>
          <w:sz w:val="22"/>
        </w:rPr>
        <w:t xml:space="preserve"> (2026)</w:t>
      </w:r>
      <w:r w:rsidRPr="0040276C">
        <w:rPr>
          <w:rFonts w:ascii="Arial" w:hAnsi="Arial" w:cs="Arial"/>
          <w:sz w:val="22"/>
        </w:rPr>
        <w:t xml:space="preserve"> identifies communication as a </w:t>
      </w:r>
      <w:r w:rsidR="00790D6B">
        <w:rPr>
          <w:rFonts w:ascii="Arial" w:hAnsi="Arial" w:cs="Arial"/>
          <w:sz w:val="22"/>
        </w:rPr>
        <w:t>key skill</w:t>
      </w:r>
      <w:r w:rsidRPr="0040276C">
        <w:rPr>
          <w:rFonts w:ascii="Arial" w:hAnsi="Arial" w:cs="Arial"/>
          <w:sz w:val="22"/>
        </w:rPr>
        <w:t xml:space="preserve"> across all social care roles, noting that it reduces</w:t>
      </w:r>
      <w:r w:rsidR="00790D6B">
        <w:rPr>
          <w:rFonts w:ascii="Arial" w:hAnsi="Arial" w:cs="Arial"/>
          <w:sz w:val="22"/>
        </w:rPr>
        <w:t xml:space="preserve"> mistakes </w:t>
      </w:r>
      <w:r w:rsidRPr="0040276C">
        <w:rPr>
          <w:rFonts w:ascii="Arial" w:hAnsi="Arial" w:cs="Arial"/>
          <w:sz w:val="22"/>
        </w:rPr>
        <w:t xml:space="preserve">and </w:t>
      </w:r>
      <w:r w:rsidR="00790D6B">
        <w:rPr>
          <w:rFonts w:ascii="Arial" w:hAnsi="Arial" w:cs="Arial"/>
          <w:sz w:val="22"/>
        </w:rPr>
        <w:t>produces better results</w:t>
      </w:r>
      <w:r w:rsidRPr="0040276C">
        <w:rPr>
          <w:rFonts w:ascii="Arial" w:hAnsi="Arial" w:cs="Arial"/>
          <w:sz w:val="22"/>
        </w:rPr>
        <w:t xml:space="preserve">. </w:t>
      </w:r>
      <w:r w:rsidR="00882CD7" w:rsidRPr="0040276C">
        <w:rPr>
          <w:rFonts w:ascii="Arial" w:hAnsi="Arial" w:cs="Arial"/>
          <w:sz w:val="22"/>
        </w:rPr>
        <w:t>C</w:t>
      </w:r>
      <w:r w:rsidRPr="0040276C">
        <w:rPr>
          <w:rFonts w:ascii="Arial" w:hAnsi="Arial" w:cs="Arial"/>
          <w:sz w:val="22"/>
        </w:rPr>
        <w:t xml:space="preserve">ommunication is vital when supporting adults with substance use issues. For example, when discussing treatment options, </w:t>
      </w:r>
      <w:r w:rsidR="00AD68E2" w:rsidRPr="0040276C">
        <w:rPr>
          <w:rFonts w:ascii="Arial" w:hAnsi="Arial" w:cs="Arial"/>
          <w:sz w:val="22"/>
        </w:rPr>
        <w:t>social worker</w:t>
      </w:r>
      <w:r w:rsidR="00882CD7" w:rsidRPr="0040276C">
        <w:rPr>
          <w:rFonts w:ascii="Arial" w:hAnsi="Arial" w:cs="Arial"/>
          <w:sz w:val="22"/>
        </w:rPr>
        <w:t>s</w:t>
      </w:r>
      <w:r w:rsidR="00AD68E2" w:rsidRPr="0040276C">
        <w:rPr>
          <w:rFonts w:ascii="Arial" w:hAnsi="Arial" w:cs="Arial"/>
          <w:sz w:val="22"/>
        </w:rPr>
        <w:t xml:space="preserve"> </w:t>
      </w:r>
      <w:r w:rsidRPr="0040276C">
        <w:rPr>
          <w:rFonts w:ascii="Arial" w:hAnsi="Arial" w:cs="Arial"/>
          <w:sz w:val="22"/>
        </w:rPr>
        <w:t>must explain risks, detox pathways, and support services in a way that is honest but non</w:t>
      </w:r>
      <w:r w:rsidRPr="0040276C">
        <w:rPr>
          <w:rFonts w:ascii="Arial" w:hAnsi="Arial" w:cs="Arial"/>
          <w:sz w:val="22"/>
        </w:rPr>
        <w:noBreakHyphen/>
        <w:t xml:space="preserve">judgemental. This allows the individual to make informed decisions and </w:t>
      </w:r>
      <w:r w:rsidRPr="0040276C">
        <w:rPr>
          <w:rFonts w:ascii="Arial" w:hAnsi="Arial" w:cs="Arial"/>
          <w:sz w:val="22"/>
        </w:rPr>
        <w:lastRenderedPageBreak/>
        <w:t>increases their engagement with</w:t>
      </w:r>
      <w:r w:rsidR="002349E5">
        <w:rPr>
          <w:rFonts w:ascii="Arial" w:hAnsi="Arial" w:cs="Arial"/>
          <w:sz w:val="22"/>
        </w:rPr>
        <w:t xml:space="preserve"> </w:t>
      </w:r>
      <w:r w:rsidRPr="0040276C">
        <w:rPr>
          <w:rFonts w:ascii="Arial" w:hAnsi="Arial" w:cs="Arial"/>
          <w:sz w:val="22"/>
        </w:rPr>
        <w:t xml:space="preserve">services, demonstrating how communication </w:t>
      </w:r>
      <w:r w:rsidR="00790D6B">
        <w:rPr>
          <w:rFonts w:ascii="Arial" w:hAnsi="Arial" w:cs="Arial"/>
          <w:sz w:val="22"/>
        </w:rPr>
        <w:t>supports</w:t>
      </w:r>
      <w:r w:rsidRPr="0040276C">
        <w:rPr>
          <w:rFonts w:ascii="Arial" w:hAnsi="Arial" w:cs="Arial"/>
          <w:sz w:val="22"/>
        </w:rPr>
        <w:t xml:space="preserve"> safe and </w:t>
      </w:r>
      <w:r w:rsidR="00790D6B">
        <w:rPr>
          <w:rFonts w:ascii="Arial" w:hAnsi="Arial" w:cs="Arial"/>
          <w:sz w:val="22"/>
        </w:rPr>
        <w:t>co-productive</w:t>
      </w:r>
      <w:r w:rsidRPr="0040276C">
        <w:rPr>
          <w:rFonts w:ascii="Arial" w:hAnsi="Arial" w:cs="Arial"/>
          <w:sz w:val="22"/>
        </w:rPr>
        <w:t xml:space="preserve"> practice.</w:t>
      </w:r>
    </w:p>
    <w:p w14:paraId="630530EA" w14:textId="77777777" w:rsidR="00A07579" w:rsidRDefault="00A07579" w:rsidP="0040276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F472516" w14:textId="2DC11311" w:rsidR="00AA5317" w:rsidRDefault="00AA5317" w:rsidP="0040276C">
      <w:pPr>
        <w:spacing w:after="0" w:line="360" w:lineRule="auto"/>
        <w:jc w:val="both"/>
        <w:rPr>
          <w:rFonts w:ascii="Arial" w:hAnsi="Arial" w:cs="Arial"/>
          <w:sz w:val="22"/>
        </w:rPr>
      </w:pPr>
      <w:r w:rsidRPr="00A775F3">
        <w:rPr>
          <w:rFonts w:ascii="Arial" w:hAnsi="Arial" w:cs="Arial"/>
          <w:sz w:val="22"/>
        </w:rPr>
        <w:t xml:space="preserve">Empathy and emotional resilience are equally significant because </w:t>
      </w:r>
      <w:r w:rsidR="00AD68E2">
        <w:rPr>
          <w:rFonts w:ascii="Arial" w:hAnsi="Arial" w:cs="Arial"/>
          <w:sz w:val="22"/>
        </w:rPr>
        <w:t>a</w:t>
      </w:r>
      <w:r w:rsidRPr="00A775F3">
        <w:rPr>
          <w:rFonts w:ascii="Arial" w:hAnsi="Arial" w:cs="Arial"/>
          <w:sz w:val="22"/>
        </w:rPr>
        <w:t xml:space="preserve">dult </w:t>
      </w:r>
      <w:r w:rsidR="00AD68E2">
        <w:rPr>
          <w:rFonts w:ascii="Arial" w:hAnsi="Arial" w:cs="Arial"/>
          <w:sz w:val="22"/>
        </w:rPr>
        <w:t>s</w:t>
      </w:r>
      <w:r w:rsidRPr="00A775F3">
        <w:rPr>
          <w:rFonts w:ascii="Arial" w:hAnsi="Arial" w:cs="Arial"/>
          <w:sz w:val="22"/>
        </w:rPr>
        <w:t xml:space="preserve">ocial </w:t>
      </w:r>
      <w:r w:rsidR="00AD68E2">
        <w:rPr>
          <w:rFonts w:ascii="Arial" w:hAnsi="Arial" w:cs="Arial"/>
          <w:sz w:val="22"/>
        </w:rPr>
        <w:t>c</w:t>
      </w:r>
      <w:r w:rsidRPr="00A775F3">
        <w:rPr>
          <w:rFonts w:ascii="Arial" w:hAnsi="Arial" w:cs="Arial"/>
          <w:sz w:val="22"/>
        </w:rPr>
        <w:t xml:space="preserve">are </w:t>
      </w:r>
      <w:r w:rsidR="00AD68E2">
        <w:rPr>
          <w:rFonts w:ascii="Arial" w:hAnsi="Arial" w:cs="Arial"/>
          <w:sz w:val="22"/>
        </w:rPr>
        <w:t>w</w:t>
      </w:r>
      <w:r w:rsidRPr="00A775F3">
        <w:rPr>
          <w:rFonts w:ascii="Arial" w:hAnsi="Arial" w:cs="Arial"/>
          <w:sz w:val="22"/>
        </w:rPr>
        <w:t xml:space="preserve">orkers </w:t>
      </w:r>
      <w:r w:rsidR="001D539A">
        <w:rPr>
          <w:rFonts w:ascii="Arial" w:hAnsi="Arial" w:cs="Arial"/>
          <w:sz w:val="22"/>
        </w:rPr>
        <w:t>often</w:t>
      </w:r>
      <w:r w:rsidRPr="00A775F3">
        <w:rPr>
          <w:rFonts w:ascii="Arial" w:hAnsi="Arial" w:cs="Arial"/>
          <w:sz w:val="22"/>
        </w:rPr>
        <w:t xml:space="preserve"> support people during distressing, traumatic, or highly emotional experiences. Empathy helps workers understand an individual’s feelings and respond with compassion, </w:t>
      </w:r>
      <w:r w:rsidR="001D539A" w:rsidRPr="001D539A">
        <w:rPr>
          <w:rFonts w:ascii="Arial" w:hAnsi="Arial" w:cs="Arial"/>
          <w:sz w:val="22"/>
        </w:rPr>
        <w:t xml:space="preserve">while resilience helps them cope with the emotional strain of difficult situations and </w:t>
      </w:r>
      <w:r w:rsidR="001D539A">
        <w:rPr>
          <w:rFonts w:ascii="Arial" w:hAnsi="Arial" w:cs="Arial"/>
          <w:sz w:val="22"/>
        </w:rPr>
        <w:t>avoid</w:t>
      </w:r>
      <w:r w:rsidR="001D539A" w:rsidRPr="001D539A">
        <w:rPr>
          <w:rFonts w:ascii="Arial" w:hAnsi="Arial" w:cs="Arial"/>
          <w:sz w:val="22"/>
        </w:rPr>
        <w:t xml:space="preserve"> them from becoming overwhelmed.</w:t>
      </w:r>
      <w:r w:rsidR="001D539A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The</w:t>
      </w:r>
      <w:r w:rsidR="001D539A">
        <w:rPr>
          <w:rFonts w:ascii="Arial" w:hAnsi="Arial" w:cs="Arial"/>
          <w:sz w:val="22"/>
        </w:rPr>
        <w:t xml:space="preserve"> S</w:t>
      </w:r>
      <w:r w:rsidRPr="00A775F3">
        <w:rPr>
          <w:rFonts w:ascii="Arial" w:hAnsi="Arial" w:cs="Arial"/>
          <w:sz w:val="22"/>
        </w:rPr>
        <w:t xml:space="preserve">ocial Care Institute for Excellence (SCIE) highlights that </w:t>
      </w:r>
      <w:r w:rsidR="001D539A" w:rsidRPr="001D539A">
        <w:rPr>
          <w:rFonts w:ascii="Arial" w:hAnsi="Arial" w:cs="Arial"/>
          <w:sz w:val="22"/>
        </w:rPr>
        <w:t>empathy helps build stronger relationships and increases engagement, particularly for adults who are in crisis or experiencing significant vulnerability.</w:t>
      </w:r>
      <w:r w:rsidR="001D539A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For example</w:t>
      </w:r>
      <w:r w:rsidR="00882CD7">
        <w:rPr>
          <w:rFonts w:ascii="Arial" w:hAnsi="Arial" w:cs="Arial"/>
          <w:sz w:val="22"/>
        </w:rPr>
        <w:t>,</w:t>
      </w:r>
      <w:r w:rsidRPr="00A775F3">
        <w:rPr>
          <w:rFonts w:ascii="Arial" w:hAnsi="Arial" w:cs="Arial"/>
          <w:sz w:val="22"/>
        </w:rPr>
        <w:t xml:space="preserve"> a social worker </w:t>
      </w:r>
      <w:r w:rsidR="00882CD7">
        <w:rPr>
          <w:rFonts w:ascii="Arial" w:hAnsi="Arial" w:cs="Arial"/>
          <w:sz w:val="22"/>
        </w:rPr>
        <w:t>can guide service users</w:t>
      </w:r>
      <w:r w:rsidRPr="00A775F3">
        <w:rPr>
          <w:rFonts w:ascii="Arial" w:hAnsi="Arial" w:cs="Arial"/>
          <w:sz w:val="22"/>
        </w:rPr>
        <w:t xml:space="preserve"> through a difficult period, showing calmness and understanding. This reflects how empathy and resilience allow workers to remain supportive and grounded, even when service users are distressed or struggling to cope.</w:t>
      </w:r>
    </w:p>
    <w:p w14:paraId="0C477E33" w14:textId="77777777" w:rsidR="00A07579" w:rsidRDefault="00A07579" w:rsidP="0040276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766A8E3" w14:textId="13161328" w:rsidR="00AA5317" w:rsidRDefault="00AA5317" w:rsidP="0040276C">
      <w:pPr>
        <w:spacing w:after="0" w:line="360" w:lineRule="auto"/>
        <w:jc w:val="both"/>
        <w:rPr>
          <w:rFonts w:ascii="Arial" w:hAnsi="Arial" w:cs="Arial"/>
          <w:sz w:val="22"/>
        </w:rPr>
      </w:pPr>
      <w:r w:rsidRPr="00A775F3">
        <w:rPr>
          <w:rFonts w:ascii="Arial" w:hAnsi="Arial" w:cs="Arial"/>
          <w:sz w:val="22"/>
        </w:rPr>
        <w:t>Problem</w:t>
      </w:r>
      <w:r w:rsidRPr="00A775F3">
        <w:rPr>
          <w:rFonts w:ascii="Arial" w:hAnsi="Arial" w:cs="Arial"/>
          <w:sz w:val="22"/>
        </w:rPr>
        <w:noBreakHyphen/>
        <w:t>solving</w:t>
      </w:r>
      <w:r w:rsidR="001D539A">
        <w:rPr>
          <w:rFonts w:ascii="Arial" w:hAnsi="Arial" w:cs="Arial"/>
          <w:sz w:val="22"/>
        </w:rPr>
        <w:t>, (</w:t>
      </w:r>
      <w:r w:rsidRPr="00A775F3">
        <w:rPr>
          <w:rFonts w:ascii="Arial" w:hAnsi="Arial" w:cs="Arial"/>
          <w:sz w:val="22"/>
        </w:rPr>
        <w:t>critical thinking</w:t>
      </w:r>
      <w:r w:rsidR="001D539A">
        <w:rPr>
          <w:rFonts w:ascii="Arial" w:hAnsi="Arial" w:cs="Arial"/>
          <w:sz w:val="22"/>
        </w:rPr>
        <w:t>),</w:t>
      </w:r>
      <w:r w:rsidRPr="00A775F3">
        <w:rPr>
          <w:rFonts w:ascii="Arial" w:hAnsi="Arial" w:cs="Arial"/>
          <w:sz w:val="22"/>
        </w:rPr>
        <w:t xml:space="preserve"> are also essential because </w:t>
      </w:r>
      <w:r w:rsidR="00882CD7">
        <w:rPr>
          <w:rFonts w:ascii="Arial" w:hAnsi="Arial" w:cs="Arial"/>
          <w:sz w:val="22"/>
        </w:rPr>
        <w:t>a</w:t>
      </w:r>
      <w:r w:rsidRPr="00A775F3">
        <w:rPr>
          <w:rFonts w:ascii="Arial" w:hAnsi="Arial" w:cs="Arial"/>
          <w:sz w:val="22"/>
        </w:rPr>
        <w:t xml:space="preserve">dult </w:t>
      </w:r>
      <w:r w:rsidR="00882CD7">
        <w:rPr>
          <w:rFonts w:ascii="Arial" w:hAnsi="Arial" w:cs="Arial"/>
          <w:sz w:val="22"/>
        </w:rPr>
        <w:t>s</w:t>
      </w:r>
      <w:r w:rsidRPr="00A775F3">
        <w:rPr>
          <w:rFonts w:ascii="Arial" w:hAnsi="Arial" w:cs="Arial"/>
          <w:sz w:val="22"/>
        </w:rPr>
        <w:t xml:space="preserve">ocial </w:t>
      </w:r>
      <w:r w:rsidR="00882CD7">
        <w:rPr>
          <w:rFonts w:ascii="Arial" w:hAnsi="Arial" w:cs="Arial"/>
          <w:sz w:val="22"/>
        </w:rPr>
        <w:t>c</w:t>
      </w:r>
      <w:r w:rsidRPr="00A775F3">
        <w:rPr>
          <w:rFonts w:ascii="Arial" w:hAnsi="Arial" w:cs="Arial"/>
          <w:sz w:val="22"/>
        </w:rPr>
        <w:t xml:space="preserve">are </w:t>
      </w:r>
      <w:r w:rsidR="00882CD7">
        <w:rPr>
          <w:rFonts w:ascii="Arial" w:hAnsi="Arial" w:cs="Arial"/>
          <w:sz w:val="22"/>
        </w:rPr>
        <w:t>w</w:t>
      </w:r>
      <w:r w:rsidRPr="00A775F3">
        <w:rPr>
          <w:rFonts w:ascii="Arial" w:hAnsi="Arial" w:cs="Arial"/>
          <w:sz w:val="22"/>
        </w:rPr>
        <w:t xml:space="preserve">orkers must analyse </w:t>
      </w:r>
      <w:r w:rsidR="00882CD7">
        <w:rPr>
          <w:rFonts w:ascii="Arial" w:hAnsi="Arial" w:cs="Arial"/>
          <w:sz w:val="22"/>
        </w:rPr>
        <w:t xml:space="preserve">and navigate </w:t>
      </w:r>
      <w:r w:rsidRPr="00A775F3">
        <w:rPr>
          <w:rFonts w:ascii="Arial" w:hAnsi="Arial" w:cs="Arial"/>
          <w:sz w:val="22"/>
        </w:rPr>
        <w:t>complex situations, identify risks, and make decisions that balance safety, independence, and wellbeing. Many adults present with multiple needs</w:t>
      </w:r>
      <w:r w:rsidR="00F10CBB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such as mental health difficulties, homelessness, or safeguarding concerns</w:t>
      </w:r>
      <w:r w:rsidR="00F10CBB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which require workers to think quickly and adapt plans as circumstances change. NHS Health Careers emphasises that</w:t>
      </w:r>
      <w:r w:rsidR="00F235F3">
        <w:rPr>
          <w:rFonts w:ascii="Arial" w:hAnsi="Arial" w:cs="Arial"/>
          <w:sz w:val="22"/>
        </w:rPr>
        <w:t xml:space="preserve"> by</w:t>
      </w:r>
      <w:r w:rsidRPr="00A775F3">
        <w:rPr>
          <w:rFonts w:ascii="Arial" w:hAnsi="Arial" w:cs="Arial"/>
          <w:sz w:val="22"/>
        </w:rPr>
        <w:t xml:space="preserve"> </w:t>
      </w:r>
      <w:r w:rsidR="001D539A">
        <w:rPr>
          <w:rFonts w:ascii="Arial" w:hAnsi="Arial" w:cs="Arial"/>
          <w:sz w:val="22"/>
        </w:rPr>
        <w:t>using critical thinking,</w:t>
      </w:r>
      <w:r w:rsidR="007261CF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social workers</w:t>
      </w:r>
      <w:r w:rsidR="001D539A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>must</w:t>
      </w:r>
      <w:r w:rsidR="001D539A">
        <w:rPr>
          <w:rFonts w:ascii="Arial" w:hAnsi="Arial" w:cs="Arial"/>
          <w:sz w:val="22"/>
        </w:rPr>
        <w:t xml:space="preserve"> </w:t>
      </w:r>
      <w:r w:rsidRPr="00A775F3">
        <w:rPr>
          <w:rFonts w:ascii="Arial" w:hAnsi="Arial" w:cs="Arial"/>
          <w:sz w:val="22"/>
        </w:rPr>
        <w:t xml:space="preserve">assess risk and coordinate appropriate interventions. </w:t>
      </w:r>
      <w:r w:rsidR="00882CD7">
        <w:rPr>
          <w:rFonts w:ascii="Arial" w:hAnsi="Arial" w:cs="Arial"/>
          <w:sz w:val="22"/>
        </w:rPr>
        <w:t>Th</w:t>
      </w:r>
      <w:r w:rsidRPr="00A775F3">
        <w:rPr>
          <w:rFonts w:ascii="Arial" w:hAnsi="Arial" w:cs="Arial"/>
          <w:sz w:val="22"/>
        </w:rPr>
        <w:t>is</w:t>
      </w:r>
      <w:r w:rsidR="00882CD7">
        <w:rPr>
          <w:rFonts w:ascii="Arial" w:hAnsi="Arial" w:cs="Arial"/>
          <w:sz w:val="22"/>
        </w:rPr>
        <w:t xml:space="preserve"> is</w:t>
      </w:r>
      <w:r w:rsidRPr="00A775F3">
        <w:rPr>
          <w:rFonts w:ascii="Arial" w:hAnsi="Arial" w:cs="Arial"/>
          <w:sz w:val="22"/>
        </w:rPr>
        <w:t xml:space="preserve"> evident when supporting</w:t>
      </w:r>
      <w:r w:rsidR="00A80E7E">
        <w:rPr>
          <w:rFonts w:ascii="Arial" w:hAnsi="Arial" w:cs="Arial"/>
          <w:sz w:val="22"/>
        </w:rPr>
        <w:t xml:space="preserve"> ageing</w:t>
      </w:r>
      <w:r w:rsidRPr="00A775F3">
        <w:rPr>
          <w:rFonts w:ascii="Arial" w:hAnsi="Arial" w:cs="Arial"/>
          <w:sz w:val="22"/>
        </w:rPr>
        <w:t xml:space="preserve"> </w:t>
      </w:r>
      <w:r w:rsidR="00A80E7E" w:rsidRPr="00A775F3">
        <w:rPr>
          <w:rFonts w:ascii="Arial" w:hAnsi="Arial" w:cs="Arial"/>
          <w:sz w:val="22"/>
        </w:rPr>
        <w:t>adults’</w:t>
      </w:r>
      <w:r w:rsidRPr="00A775F3">
        <w:rPr>
          <w:rFonts w:ascii="Arial" w:hAnsi="Arial" w:cs="Arial"/>
          <w:sz w:val="22"/>
        </w:rPr>
        <w:t xml:space="preserve"> health deterioration. For </w:t>
      </w:r>
      <w:r w:rsidR="00203CB6">
        <w:rPr>
          <w:rFonts w:ascii="Arial" w:hAnsi="Arial" w:cs="Arial"/>
          <w:sz w:val="22"/>
        </w:rPr>
        <w:t>instance</w:t>
      </w:r>
      <w:r w:rsidRPr="00A775F3">
        <w:rPr>
          <w:rFonts w:ascii="Arial" w:hAnsi="Arial" w:cs="Arial"/>
          <w:sz w:val="22"/>
        </w:rPr>
        <w:t xml:space="preserve">, </w:t>
      </w:r>
      <w:r w:rsidR="00F10CBB">
        <w:rPr>
          <w:rFonts w:ascii="Arial" w:hAnsi="Arial" w:cs="Arial"/>
          <w:sz w:val="22"/>
        </w:rPr>
        <w:t xml:space="preserve">the social worker </w:t>
      </w:r>
      <w:r w:rsidRPr="00A775F3">
        <w:rPr>
          <w:rFonts w:ascii="Arial" w:hAnsi="Arial" w:cs="Arial"/>
          <w:sz w:val="22"/>
        </w:rPr>
        <w:t>must evaluate immediate risks, contact crisis teams, and adjust their support plan</w:t>
      </w:r>
      <w:r w:rsidR="007261CF">
        <w:rPr>
          <w:rFonts w:ascii="Arial" w:hAnsi="Arial" w:cs="Arial"/>
          <w:sz w:val="22"/>
        </w:rPr>
        <w:t xml:space="preserve"> </w:t>
      </w:r>
      <w:r w:rsidR="007261CF" w:rsidRPr="00A775F3">
        <w:rPr>
          <w:rFonts w:ascii="Arial" w:hAnsi="Arial" w:cs="Arial"/>
          <w:sz w:val="22"/>
        </w:rPr>
        <w:t>if someone becomes increasingly</w:t>
      </w:r>
      <w:r w:rsidR="00A80E7E">
        <w:rPr>
          <w:rFonts w:ascii="Arial" w:hAnsi="Arial" w:cs="Arial"/>
          <w:sz w:val="22"/>
        </w:rPr>
        <w:t xml:space="preserve"> unwell</w:t>
      </w:r>
      <w:r w:rsidRPr="00A775F3">
        <w:rPr>
          <w:rFonts w:ascii="Arial" w:hAnsi="Arial" w:cs="Arial"/>
          <w:sz w:val="22"/>
        </w:rPr>
        <w:t>. This demonstrates how problem</w:t>
      </w:r>
      <w:r w:rsidRPr="00A775F3">
        <w:rPr>
          <w:rFonts w:ascii="Arial" w:hAnsi="Arial" w:cs="Arial"/>
          <w:sz w:val="22"/>
        </w:rPr>
        <w:noBreakHyphen/>
        <w:t>solving ensures timely, effective responses that protect individuals from</w:t>
      </w:r>
      <w:r w:rsidR="00A80E7E">
        <w:rPr>
          <w:rFonts w:ascii="Arial" w:hAnsi="Arial" w:cs="Arial"/>
          <w:sz w:val="22"/>
        </w:rPr>
        <w:t xml:space="preserve"> unnecessary</w:t>
      </w:r>
      <w:r w:rsidRPr="00A775F3">
        <w:rPr>
          <w:rFonts w:ascii="Arial" w:hAnsi="Arial" w:cs="Arial"/>
          <w:sz w:val="22"/>
        </w:rPr>
        <w:t xml:space="preserve"> harm.</w:t>
      </w:r>
    </w:p>
    <w:p w14:paraId="4E9FA0EA" w14:textId="77777777" w:rsidR="00A07579" w:rsidRDefault="00A07579" w:rsidP="0040276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869FBE2" w14:textId="7C8327ED" w:rsidR="00AA5317" w:rsidRPr="00A775F3" w:rsidRDefault="00AA5317" w:rsidP="0040276C">
      <w:pPr>
        <w:spacing w:after="0" w:line="360" w:lineRule="auto"/>
        <w:jc w:val="both"/>
        <w:rPr>
          <w:rFonts w:ascii="Arial" w:hAnsi="Arial" w:cs="Arial"/>
          <w:sz w:val="22"/>
        </w:rPr>
      </w:pPr>
      <w:r w:rsidRPr="00A775F3">
        <w:rPr>
          <w:rFonts w:ascii="Arial" w:hAnsi="Arial" w:cs="Arial"/>
          <w:sz w:val="22"/>
        </w:rPr>
        <w:t xml:space="preserve">When </w:t>
      </w:r>
      <w:r w:rsidR="00F235F3">
        <w:rPr>
          <w:rFonts w:ascii="Arial" w:hAnsi="Arial" w:cs="Arial"/>
          <w:sz w:val="22"/>
        </w:rPr>
        <w:t>adult social workers</w:t>
      </w:r>
      <w:r w:rsidRPr="00A775F3">
        <w:rPr>
          <w:rFonts w:ascii="Arial" w:hAnsi="Arial" w:cs="Arial"/>
          <w:sz w:val="22"/>
        </w:rPr>
        <w:t xml:space="preserve"> lack the essential skills, the quality and safety of care can be severely compromised. Poor communication may lead to inaccurate assessments or missed safeguarding indicators. A lack of empathy can cause individuals to disengage from support, increasing risks such as self</w:t>
      </w:r>
      <w:r w:rsidRPr="00A775F3">
        <w:rPr>
          <w:rFonts w:ascii="Arial" w:hAnsi="Arial" w:cs="Arial"/>
          <w:sz w:val="22"/>
        </w:rPr>
        <w:noBreakHyphen/>
        <w:t>neglect or relapse. Weak problem</w:t>
      </w:r>
      <w:r w:rsidRPr="00A775F3">
        <w:rPr>
          <w:rFonts w:ascii="Arial" w:hAnsi="Arial" w:cs="Arial"/>
          <w:sz w:val="22"/>
        </w:rPr>
        <w:noBreakHyphen/>
        <w:t>solving skills may result in delayed responses during crises, leaving adults exposed to harm. For example, if a worker fails to recognise signs of abuse due to poor communication or limited analytical ability,</w:t>
      </w:r>
      <w:r w:rsidR="00F235F3">
        <w:rPr>
          <w:rFonts w:ascii="Arial" w:hAnsi="Arial" w:cs="Arial"/>
          <w:sz w:val="22"/>
        </w:rPr>
        <w:t xml:space="preserve"> they could miss critical signs, and</w:t>
      </w:r>
      <w:r w:rsidRPr="00A775F3">
        <w:rPr>
          <w:rFonts w:ascii="Arial" w:hAnsi="Arial" w:cs="Arial"/>
          <w:sz w:val="22"/>
        </w:rPr>
        <w:t xml:space="preserve"> the individual may remain in an unsafe environment. This shows why these skills are fundamental to delivering safe, effective </w:t>
      </w:r>
      <w:r w:rsidR="00882CD7">
        <w:rPr>
          <w:rFonts w:ascii="Arial" w:hAnsi="Arial" w:cs="Arial"/>
          <w:sz w:val="22"/>
        </w:rPr>
        <w:t>a</w:t>
      </w:r>
      <w:r w:rsidRPr="00A775F3">
        <w:rPr>
          <w:rFonts w:ascii="Arial" w:hAnsi="Arial" w:cs="Arial"/>
          <w:sz w:val="22"/>
        </w:rPr>
        <w:t xml:space="preserve">dult </w:t>
      </w:r>
      <w:r w:rsidR="00882CD7">
        <w:rPr>
          <w:rFonts w:ascii="Arial" w:hAnsi="Arial" w:cs="Arial"/>
          <w:sz w:val="22"/>
        </w:rPr>
        <w:t>s</w:t>
      </w:r>
      <w:r w:rsidRPr="00A775F3">
        <w:rPr>
          <w:rFonts w:ascii="Arial" w:hAnsi="Arial" w:cs="Arial"/>
          <w:sz w:val="22"/>
        </w:rPr>
        <w:t xml:space="preserve">ocial </w:t>
      </w:r>
      <w:r w:rsidR="00882CD7">
        <w:rPr>
          <w:rFonts w:ascii="Arial" w:hAnsi="Arial" w:cs="Arial"/>
          <w:sz w:val="22"/>
        </w:rPr>
        <w:t>c</w:t>
      </w:r>
      <w:r w:rsidRPr="00A775F3">
        <w:rPr>
          <w:rFonts w:ascii="Arial" w:hAnsi="Arial" w:cs="Arial"/>
          <w:sz w:val="22"/>
        </w:rPr>
        <w:t>are.</w:t>
      </w:r>
      <w:r w:rsidR="00F235F3">
        <w:rPr>
          <w:rFonts w:ascii="Arial" w:hAnsi="Arial" w:cs="Arial"/>
          <w:sz w:val="22"/>
        </w:rPr>
        <w:t xml:space="preserve"> (CQC, 2022)</w:t>
      </w:r>
    </w:p>
    <w:p w14:paraId="57C36B9E" w14:textId="77777777" w:rsidR="00AA5317" w:rsidRPr="00242974" w:rsidRDefault="00AA5317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32905D64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236732343"/>
      <w:r w:rsidRPr="0CF501EC">
        <w:rPr>
          <w:color w:val="4471C4"/>
        </w:rPr>
        <w:lastRenderedPageBreak/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2E7A4E">
        <w:rPr>
          <w:color w:val="4471C4"/>
        </w:rPr>
        <w:t>Adult Social Care Worker</w:t>
      </w:r>
      <w:bookmarkEnd w:id="4"/>
    </w:p>
    <w:p w14:paraId="01C49510" w14:textId="0FBB5598" w:rsidR="002370CE" w:rsidRDefault="0C5D0C5C" w:rsidP="0156E134">
      <w:pPr>
        <w:pStyle w:val="Heading2"/>
        <w:rPr>
          <w:color w:val="4471C4"/>
        </w:rPr>
      </w:pPr>
      <w:bookmarkStart w:id="5" w:name="_Toc236732344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2E7A4E">
        <w:rPr>
          <w:color w:val="4471C4"/>
        </w:rPr>
        <w:t>Adult Social Care Worker</w:t>
      </w:r>
      <w:bookmarkEnd w:id="5"/>
    </w:p>
    <w:p w14:paraId="59484C9D" w14:textId="77777777" w:rsidR="006F5FCB" w:rsidRDefault="006F5FCB" w:rsidP="00E4086F">
      <w:pPr>
        <w:spacing w:after="0" w:line="360" w:lineRule="auto"/>
        <w:jc w:val="both"/>
        <w:rPr>
          <w:sz w:val="22"/>
        </w:rPr>
      </w:pPr>
    </w:p>
    <w:p w14:paraId="1B259773" w14:textId="13CA2E2D" w:rsidR="00E4086F" w:rsidRPr="003E3C8E" w:rsidRDefault="006C60B9" w:rsidP="00E4086F">
      <w:pPr>
        <w:spacing w:after="0" w:line="360" w:lineRule="auto"/>
        <w:jc w:val="both"/>
        <w:rPr>
          <w:rFonts w:ascii="Arial" w:eastAsia="Segoe UI" w:hAnsi="Arial" w:cs="Arial"/>
          <w:sz w:val="22"/>
        </w:rPr>
      </w:pPr>
      <w:r>
        <w:rPr>
          <w:rFonts w:ascii="Arial" w:eastAsia="Segoe UI" w:hAnsi="Arial" w:cs="Arial"/>
          <w:sz w:val="22"/>
        </w:rPr>
        <w:t>To c</w:t>
      </w:r>
      <w:r w:rsidR="00000F49">
        <w:rPr>
          <w:rFonts w:ascii="Arial" w:eastAsia="Segoe UI" w:hAnsi="Arial" w:cs="Arial"/>
          <w:sz w:val="22"/>
        </w:rPr>
        <w:t>ommunicate effectively</w:t>
      </w:r>
      <w:r>
        <w:rPr>
          <w:rFonts w:ascii="Arial" w:eastAsia="Segoe UI" w:hAnsi="Arial" w:cs="Arial"/>
          <w:sz w:val="22"/>
        </w:rPr>
        <w:t>,</w:t>
      </w:r>
      <w:r w:rsidR="008E4585">
        <w:rPr>
          <w:rFonts w:ascii="Arial" w:eastAsia="Segoe UI" w:hAnsi="Arial" w:cs="Arial"/>
          <w:sz w:val="22"/>
        </w:rPr>
        <w:t xml:space="preserve"> </w:t>
      </w:r>
      <w:r>
        <w:rPr>
          <w:rFonts w:ascii="Arial" w:eastAsia="Segoe UI" w:hAnsi="Arial" w:cs="Arial"/>
          <w:sz w:val="22"/>
        </w:rPr>
        <w:t xml:space="preserve">is a </w:t>
      </w:r>
      <w:r w:rsidR="00951D0D">
        <w:rPr>
          <w:rFonts w:ascii="Arial" w:eastAsia="Segoe UI" w:hAnsi="Arial" w:cs="Arial"/>
          <w:sz w:val="22"/>
        </w:rPr>
        <w:t>skill that</w:t>
      </w:r>
      <w:r w:rsidR="00000F49">
        <w:rPr>
          <w:rFonts w:ascii="Arial" w:eastAsia="Segoe UI" w:hAnsi="Arial" w:cs="Arial"/>
          <w:sz w:val="22"/>
        </w:rPr>
        <w:t xml:space="preserve"> requires ongoing practice and </w:t>
      </w:r>
      <w:r w:rsidR="00951D0D">
        <w:rPr>
          <w:rFonts w:ascii="Arial" w:eastAsia="Segoe UI" w:hAnsi="Arial" w:cs="Arial"/>
          <w:sz w:val="22"/>
        </w:rPr>
        <w:t>improvement</w:t>
      </w:r>
      <w:r w:rsidR="00000F49">
        <w:rPr>
          <w:rFonts w:ascii="Arial" w:eastAsia="Segoe UI" w:hAnsi="Arial" w:cs="Arial"/>
          <w:sz w:val="22"/>
        </w:rPr>
        <w:t>.</w:t>
      </w:r>
      <w:r w:rsidR="00951D0D">
        <w:rPr>
          <w:rFonts w:ascii="Arial" w:eastAsia="Segoe UI" w:hAnsi="Arial" w:cs="Arial"/>
          <w:sz w:val="22"/>
        </w:rPr>
        <w:t xml:space="preserve"> (NIH, 2023). </w:t>
      </w:r>
      <w:r w:rsidR="00000F49">
        <w:rPr>
          <w:rFonts w:ascii="Arial" w:eastAsia="Segoe UI" w:hAnsi="Arial" w:cs="Arial"/>
          <w:sz w:val="22"/>
        </w:rPr>
        <w:t>A</w:t>
      </w:r>
      <w:r w:rsidR="00951D0D">
        <w:rPr>
          <w:rFonts w:ascii="Arial" w:eastAsia="Segoe UI" w:hAnsi="Arial" w:cs="Arial"/>
          <w:sz w:val="22"/>
        </w:rPr>
        <w:t xml:space="preserve"> </w:t>
      </w:r>
      <w:r w:rsidR="00000F49">
        <w:rPr>
          <w:rFonts w:ascii="Arial" w:eastAsia="Segoe UI" w:hAnsi="Arial" w:cs="Arial"/>
          <w:sz w:val="22"/>
        </w:rPr>
        <w:t xml:space="preserve">strategy would be a </w:t>
      </w:r>
      <w:r w:rsidR="003E3C8E" w:rsidRPr="003E3C8E">
        <w:rPr>
          <w:rFonts w:ascii="Arial" w:eastAsia="Segoe UI" w:hAnsi="Arial" w:cs="Arial"/>
          <w:sz w:val="22"/>
        </w:rPr>
        <w:t xml:space="preserve">training program for social workers in communication styles </w:t>
      </w:r>
      <w:r w:rsidR="00951D0D">
        <w:rPr>
          <w:rFonts w:ascii="Arial" w:eastAsia="Segoe UI" w:hAnsi="Arial" w:cs="Arial"/>
          <w:sz w:val="22"/>
        </w:rPr>
        <w:t xml:space="preserve">that </w:t>
      </w:r>
      <w:r w:rsidR="003E3C8E" w:rsidRPr="003E3C8E">
        <w:rPr>
          <w:rFonts w:ascii="Arial" w:eastAsia="Segoe UI" w:hAnsi="Arial" w:cs="Arial"/>
          <w:sz w:val="22"/>
        </w:rPr>
        <w:t>would provide structured techniques to elevate work practices and help them to adapt in any given situation</w:t>
      </w:r>
      <w:r w:rsidR="008A4261">
        <w:rPr>
          <w:rFonts w:ascii="Arial" w:eastAsia="Segoe UI" w:hAnsi="Arial" w:cs="Arial"/>
          <w:sz w:val="22"/>
        </w:rPr>
        <w:t>, to better serve clients and colleagues.</w:t>
      </w:r>
      <w:r w:rsidR="003E3C8E" w:rsidRPr="003E3C8E">
        <w:rPr>
          <w:rFonts w:ascii="Arial" w:eastAsia="Segoe UI" w:hAnsi="Arial" w:cs="Arial"/>
          <w:sz w:val="22"/>
        </w:rPr>
        <w:t xml:space="preserve"> (LCFT, 2026)</w:t>
      </w:r>
      <w:r w:rsidR="008A4261">
        <w:rPr>
          <w:rFonts w:ascii="Arial" w:eastAsia="Segoe UI" w:hAnsi="Arial" w:cs="Arial"/>
          <w:sz w:val="22"/>
        </w:rPr>
        <w:t xml:space="preserve"> </w:t>
      </w:r>
      <w:r w:rsidR="00E4086F">
        <w:rPr>
          <w:rFonts w:ascii="Arial" w:eastAsia="Segoe UI" w:hAnsi="Arial" w:cs="Arial"/>
          <w:sz w:val="22"/>
        </w:rPr>
        <w:t>For example having strong a</w:t>
      </w:r>
      <w:r w:rsidR="00E4086F" w:rsidRPr="00E4086F">
        <w:rPr>
          <w:rFonts w:ascii="Arial" w:eastAsia="Segoe UI" w:hAnsi="Arial" w:cs="Arial"/>
          <w:sz w:val="22"/>
        </w:rPr>
        <w:t>ctive listening</w:t>
      </w:r>
      <w:r w:rsidR="00E4086F">
        <w:rPr>
          <w:rFonts w:ascii="Arial" w:eastAsia="Segoe UI" w:hAnsi="Arial" w:cs="Arial"/>
          <w:sz w:val="22"/>
        </w:rPr>
        <w:t xml:space="preserve"> skills, social workers can</w:t>
      </w:r>
      <w:r w:rsidR="00E4086F" w:rsidRPr="00E4086F">
        <w:rPr>
          <w:rFonts w:ascii="Arial" w:eastAsia="Segoe UI" w:hAnsi="Arial" w:cs="Arial"/>
          <w:sz w:val="22"/>
        </w:rPr>
        <w:t xml:space="preserve"> fully focus on the </w:t>
      </w:r>
      <w:r w:rsidR="00E4086F">
        <w:rPr>
          <w:rFonts w:ascii="Arial" w:eastAsia="Segoe UI" w:hAnsi="Arial" w:cs="Arial"/>
          <w:sz w:val="22"/>
        </w:rPr>
        <w:t>client</w:t>
      </w:r>
      <w:r w:rsidR="00E4086F" w:rsidRPr="00E4086F">
        <w:rPr>
          <w:rFonts w:ascii="Arial" w:eastAsia="Segoe UI" w:hAnsi="Arial" w:cs="Arial"/>
          <w:sz w:val="22"/>
        </w:rPr>
        <w:t xml:space="preserve">, </w:t>
      </w:r>
      <w:r w:rsidR="00E4086F">
        <w:rPr>
          <w:rFonts w:ascii="Arial" w:eastAsia="Segoe UI" w:hAnsi="Arial" w:cs="Arial"/>
          <w:sz w:val="22"/>
        </w:rPr>
        <w:t>read between the lines</w:t>
      </w:r>
      <w:r w:rsidR="00E4086F" w:rsidRPr="00E4086F">
        <w:rPr>
          <w:rFonts w:ascii="Arial" w:eastAsia="Segoe UI" w:hAnsi="Arial" w:cs="Arial"/>
          <w:sz w:val="22"/>
        </w:rPr>
        <w:t xml:space="preserve">, and respond in a way that shows genuine understanding, which for </w:t>
      </w:r>
      <w:r w:rsidR="00E4086F">
        <w:rPr>
          <w:rFonts w:ascii="Arial" w:eastAsia="Segoe UI" w:hAnsi="Arial" w:cs="Arial"/>
          <w:sz w:val="22"/>
        </w:rPr>
        <w:t>them</w:t>
      </w:r>
      <w:r w:rsidR="00E4086F" w:rsidRPr="00E4086F">
        <w:rPr>
          <w:rFonts w:ascii="Arial" w:eastAsia="Segoe UI" w:hAnsi="Arial" w:cs="Arial"/>
          <w:sz w:val="22"/>
        </w:rPr>
        <w:t xml:space="preserve"> becomes a strategic skill that builds trust, encourages</w:t>
      </w:r>
      <w:r w:rsidR="00E4086F">
        <w:rPr>
          <w:rFonts w:ascii="Arial" w:eastAsia="Segoe UI" w:hAnsi="Arial" w:cs="Arial"/>
          <w:sz w:val="22"/>
        </w:rPr>
        <w:t xml:space="preserve"> change</w:t>
      </w:r>
      <w:r w:rsidR="00E4086F" w:rsidRPr="00E4086F">
        <w:rPr>
          <w:rFonts w:ascii="Arial" w:eastAsia="Segoe UI" w:hAnsi="Arial" w:cs="Arial"/>
          <w:sz w:val="22"/>
        </w:rPr>
        <w:t>, and supports informed decision</w:t>
      </w:r>
      <w:r w:rsidR="00E4086F" w:rsidRPr="00E4086F">
        <w:rPr>
          <w:rFonts w:ascii="Arial" w:eastAsia="Segoe UI" w:hAnsi="Arial" w:cs="Arial"/>
          <w:sz w:val="22"/>
        </w:rPr>
        <w:noBreakHyphen/>
        <w:t>making.</w:t>
      </w:r>
      <w:r w:rsidR="00E4086F">
        <w:rPr>
          <w:rFonts w:ascii="Arial" w:eastAsia="Segoe UI" w:hAnsi="Arial" w:cs="Arial"/>
          <w:sz w:val="22"/>
        </w:rPr>
        <w:t xml:space="preserve"> </w:t>
      </w:r>
      <w:r>
        <w:rPr>
          <w:rFonts w:ascii="Arial" w:eastAsia="Segoe UI" w:hAnsi="Arial" w:cs="Arial"/>
          <w:sz w:val="22"/>
        </w:rPr>
        <w:t xml:space="preserve">This illustrates </w:t>
      </w:r>
      <w:r w:rsidRPr="006C60B9">
        <w:rPr>
          <w:rFonts w:ascii="Arial" w:eastAsia="Segoe UI" w:hAnsi="Arial" w:cs="Arial"/>
          <w:sz w:val="22"/>
        </w:rPr>
        <w:t>that structured communication training directly strengthens clarity, trust, and person</w:t>
      </w:r>
      <w:r w:rsidRPr="006C60B9">
        <w:rPr>
          <w:rFonts w:ascii="Arial" w:eastAsia="Segoe UI" w:hAnsi="Arial" w:cs="Arial"/>
          <w:sz w:val="22"/>
        </w:rPr>
        <w:noBreakHyphen/>
        <w:t>centred practice.</w:t>
      </w:r>
    </w:p>
    <w:p w14:paraId="5699CC78" w14:textId="0C2FDD10" w:rsidR="008A4261" w:rsidRDefault="008A4261" w:rsidP="003E3C8E">
      <w:pPr>
        <w:spacing w:after="0" w:line="360" w:lineRule="auto"/>
        <w:jc w:val="both"/>
        <w:rPr>
          <w:rFonts w:ascii="Arial" w:eastAsia="Segoe UI" w:hAnsi="Arial" w:cs="Arial"/>
          <w:sz w:val="22"/>
        </w:rPr>
      </w:pPr>
    </w:p>
    <w:p w14:paraId="4668EB36" w14:textId="4E9F3E07" w:rsidR="008A4261" w:rsidRDefault="00847F6D" w:rsidP="003E3C8E">
      <w:pPr>
        <w:spacing w:after="0" w:line="360" w:lineRule="auto"/>
        <w:jc w:val="both"/>
        <w:rPr>
          <w:rFonts w:ascii="Arial" w:hAnsi="Arial" w:cs="Arial"/>
          <w:sz w:val="22"/>
        </w:rPr>
      </w:pPr>
      <w:r w:rsidRPr="007C2670">
        <w:rPr>
          <w:rFonts w:ascii="Arial" w:eastAsia="Segoe UI" w:hAnsi="Arial" w:cs="Arial"/>
          <w:sz w:val="22"/>
        </w:rPr>
        <w:t xml:space="preserve">Building empathy and emotional resilience </w:t>
      </w:r>
      <w:r w:rsidR="008A4C99" w:rsidRPr="007C2670">
        <w:rPr>
          <w:rFonts w:ascii="Arial" w:eastAsia="Segoe UI" w:hAnsi="Arial" w:cs="Arial"/>
          <w:sz w:val="22"/>
        </w:rPr>
        <w:t>is</w:t>
      </w:r>
      <w:r w:rsidR="00656F48">
        <w:rPr>
          <w:rFonts w:ascii="Arial" w:eastAsia="Segoe UI" w:hAnsi="Arial" w:cs="Arial"/>
          <w:sz w:val="22"/>
        </w:rPr>
        <w:t xml:space="preserve"> a</w:t>
      </w:r>
      <w:r w:rsidR="008A4C99" w:rsidRPr="007C2670">
        <w:rPr>
          <w:rFonts w:ascii="Arial" w:eastAsia="Segoe UI" w:hAnsi="Arial" w:cs="Arial"/>
          <w:sz w:val="22"/>
        </w:rPr>
        <w:t xml:space="preserve"> valuable</w:t>
      </w:r>
      <w:r w:rsidR="007C2670">
        <w:rPr>
          <w:rFonts w:ascii="Arial" w:eastAsia="Segoe UI" w:hAnsi="Arial" w:cs="Arial"/>
          <w:sz w:val="22"/>
        </w:rPr>
        <w:t xml:space="preserve"> skill to have in the health and </w:t>
      </w:r>
      <w:r w:rsidR="00656F48">
        <w:rPr>
          <w:rFonts w:ascii="Arial" w:eastAsia="Segoe UI" w:hAnsi="Arial" w:cs="Arial"/>
          <w:sz w:val="22"/>
        </w:rPr>
        <w:t>social</w:t>
      </w:r>
      <w:r w:rsidR="007C2670">
        <w:rPr>
          <w:rFonts w:ascii="Arial" w:eastAsia="Segoe UI" w:hAnsi="Arial" w:cs="Arial"/>
          <w:sz w:val="22"/>
        </w:rPr>
        <w:t xml:space="preserve"> </w:t>
      </w:r>
      <w:r w:rsidR="00656F48">
        <w:rPr>
          <w:rFonts w:ascii="Arial" w:eastAsia="Segoe UI" w:hAnsi="Arial" w:cs="Arial"/>
          <w:sz w:val="22"/>
        </w:rPr>
        <w:t xml:space="preserve">care </w:t>
      </w:r>
      <w:r w:rsidR="007C2670">
        <w:rPr>
          <w:rFonts w:ascii="Arial" w:eastAsia="Segoe UI" w:hAnsi="Arial" w:cs="Arial"/>
          <w:sz w:val="22"/>
        </w:rPr>
        <w:t xml:space="preserve">sector. </w:t>
      </w:r>
      <w:r w:rsidR="008A4C99" w:rsidRPr="007C2670">
        <w:rPr>
          <w:rFonts w:ascii="Arial" w:eastAsia="Segoe UI" w:hAnsi="Arial" w:cs="Arial"/>
          <w:sz w:val="22"/>
        </w:rPr>
        <w:t>A strategy</w:t>
      </w:r>
      <w:r w:rsidR="007C2670">
        <w:rPr>
          <w:rFonts w:ascii="Arial" w:eastAsia="Segoe UI" w:hAnsi="Arial" w:cs="Arial"/>
          <w:sz w:val="22"/>
        </w:rPr>
        <w:t xml:space="preserve"> to improve this,</w:t>
      </w:r>
      <w:r w:rsidR="008A4C99" w:rsidRPr="007C2670">
        <w:rPr>
          <w:rFonts w:ascii="Arial" w:eastAsia="Segoe UI" w:hAnsi="Arial" w:cs="Arial"/>
          <w:sz w:val="22"/>
        </w:rPr>
        <w:t xml:space="preserve"> would be</w:t>
      </w:r>
      <w:r w:rsidR="003A1700" w:rsidRPr="007C2670">
        <w:rPr>
          <w:rFonts w:ascii="Arial" w:eastAsia="Segoe UI" w:hAnsi="Arial" w:cs="Arial"/>
          <w:sz w:val="22"/>
        </w:rPr>
        <w:t xml:space="preserve"> reflective practice</w:t>
      </w:r>
      <w:r w:rsidR="007C2670" w:rsidRPr="007C2670">
        <w:rPr>
          <w:rFonts w:ascii="Arial" w:eastAsia="Segoe UI" w:hAnsi="Arial" w:cs="Arial"/>
          <w:sz w:val="22"/>
        </w:rPr>
        <w:t xml:space="preserve"> journalling</w:t>
      </w:r>
      <w:r w:rsidR="007C2670">
        <w:rPr>
          <w:rFonts w:ascii="Arial" w:eastAsia="Segoe UI" w:hAnsi="Arial" w:cs="Arial"/>
          <w:sz w:val="22"/>
        </w:rPr>
        <w:t xml:space="preserve">. </w:t>
      </w:r>
      <w:r w:rsidR="007C2670">
        <w:rPr>
          <w:rFonts w:ascii="Arial" w:hAnsi="Arial" w:cs="Arial"/>
          <w:sz w:val="22"/>
        </w:rPr>
        <w:t>W</w:t>
      </w:r>
      <w:r w:rsidR="007C2670" w:rsidRPr="007C2670">
        <w:rPr>
          <w:rFonts w:ascii="Arial" w:hAnsi="Arial" w:cs="Arial"/>
          <w:sz w:val="22"/>
        </w:rPr>
        <w:t>riting reflections after challenging interactions helps process emotions and identif</w:t>
      </w:r>
      <w:r w:rsidR="007C2670">
        <w:rPr>
          <w:rFonts w:ascii="Arial" w:hAnsi="Arial" w:cs="Arial"/>
          <w:sz w:val="22"/>
        </w:rPr>
        <w:t>y</w:t>
      </w:r>
      <w:r w:rsidR="007C2670" w:rsidRPr="007C2670">
        <w:rPr>
          <w:rFonts w:ascii="Arial" w:hAnsi="Arial" w:cs="Arial"/>
          <w:sz w:val="22"/>
        </w:rPr>
        <w:t xml:space="preserve"> learning points</w:t>
      </w:r>
      <w:r w:rsidR="007C2670" w:rsidRPr="007C2670">
        <w:rPr>
          <w:rFonts w:ascii="Arial" w:hAnsi="Arial" w:cs="Arial"/>
          <w:sz w:val="22"/>
        </w:rPr>
        <w:t xml:space="preserve">. </w:t>
      </w:r>
      <w:r w:rsidR="002E7E5F">
        <w:rPr>
          <w:rFonts w:ascii="Arial" w:hAnsi="Arial" w:cs="Arial"/>
          <w:sz w:val="22"/>
        </w:rPr>
        <w:t>This</w:t>
      </w:r>
      <w:r w:rsidR="007C2670" w:rsidRPr="00656F48">
        <w:rPr>
          <w:rFonts w:ascii="Arial" w:hAnsi="Arial" w:cs="Arial"/>
          <w:sz w:val="22"/>
        </w:rPr>
        <w:t xml:space="preserve"> involves </w:t>
      </w:r>
      <w:r w:rsidR="00656F48">
        <w:rPr>
          <w:rFonts w:ascii="Arial" w:hAnsi="Arial" w:cs="Arial"/>
          <w:sz w:val="22"/>
        </w:rPr>
        <w:t xml:space="preserve">social workers </w:t>
      </w:r>
      <w:r w:rsidR="007C2670" w:rsidRPr="00656F48">
        <w:rPr>
          <w:rFonts w:ascii="Arial" w:hAnsi="Arial" w:cs="Arial"/>
          <w:sz w:val="22"/>
        </w:rPr>
        <w:t xml:space="preserve">critically examining </w:t>
      </w:r>
      <w:r w:rsidR="00656F48">
        <w:rPr>
          <w:rFonts w:ascii="Arial" w:hAnsi="Arial" w:cs="Arial"/>
          <w:sz w:val="22"/>
        </w:rPr>
        <w:t>their</w:t>
      </w:r>
      <w:r w:rsidR="007C2670" w:rsidRPr="00656F48">
        <w:rPr>
          <w:rFonts w:ascii="Arial" w:hAnsi="Arial" w:cs="Arial"/>
          <w:sz w:val="22"/>
        </w:rPr>
        <w:t xml:space="preserve"> actions, the context and outcomes of those actions, and using this</w:t>
      </w:r>
      <w:r w:rsidR="002E7E5F">
        <w:rPr>
          <w:rFonts w:ascii="Arial" w:hAnsi="Arial" w:cs="Arial"/>
          <w:sz w:val="22"/>
        </w:rPr>
        <w:t xml:space="preserve"> skill</w:t>
      </w:r>
      <w:r w:rsidR="007C2670" w:rsidRPr="00656F48">
        <w:rPr>
          <w:rFonts w:ascii="Arial" w:hAnsi="Arial" w:cs="Arial"/>
          <w:sz w:val="22"/>
        </w:rPr>
        <w:t xml:space="preserve"> </w:t>
      </w:r>
      <w:r w:rsidR="00656F48">
        <w:rPr>
          <w:rFonts w:ascii="Arial" w:hAnsi="Arial" w:cs="Arial"/>
          <w:sz w:val="22"/>
        </w:rPr>
        <w:t>they can</w:t>
      </w:r>
      <w:r w:rsidR="007C2670" w:rsidRPr="00656F48">
        <w:rPr>
          <w:rFonts w:ascii="Arial" w:hAnsi="Arial" w:cs="Arial"/>
          <w:sz w:val="22"/>
        </w:rPr>
        <w:t xml:space="preserve"> improve future decision</w:t>
      </w:r>
      <w:r w:rsidR="007C2670" w:rsidRPr="00656F48">
        <w:rPr>
          <w:rFonts w:ascii="Arial" w:hAnsi="Arial" w:cs="Arial"/>
          <w:sz w:val="22"/>
        </w:rPr>
        <w:noBreakHyphen/>
        <w:t>making and professional behaviour.</w:t>
      </w:r>
      <w:r w:rsidR="00656F48" w:rsidRPr="00656F48">
        <w:rPr>
          <w:rFonts w:ascii="Arial" w:hAnsi="Arial" w:cs="Arial"/>
          <w:sz w:val="22"/>
        </w:rPr>
        <w:t xml:space="preserve"> </w:t>
      </w:r>
      <w:r w:rsidR="00656F48">
        <w:rPr>
          <w:rFonts w:ascii="Arial" w:hAnsi="Arial" w:cs="Arial"/>
          <w:sz w:val="22"/>
        </w:rPr>
        <w:t xml:space="preserve">(CPD, 2024). </w:t>
      </w:r>
      <w:r w:rsidR="00656F48" w:rsidRPr="00656F48">
        <w:rPr>
          <w:rFonts w:ascii="Arial" w:hAnsi="Arial" w:cs="Arial"/>
          <w:sz w:val="22"/>
        </w:rPr>
        <w:t xml:space="preserve">It helps by </w:t>
      </w:r>
      <w:r w:rsidR="00656F48" w:rsidRPr="00656F48">
        <w:rPr>
          <w:rFonts w:ascii="Arial" w:hAnsi="Arial" w:cs="Arial"/>
          <w:sz w:val="22"/>
        </w:rPr>
        <w:t>build</w:t>
      </w:r>
      <w:r w:rsidR="00656F48" w:rsidRPr="00656F48">
        <w:rPr>
          <w:rFonts w:ascii="Arial" w:hAnsi="Arial" w:cs="Arial"/>
          <w:sz w:val="22"/>
        </w:rPr>
        <w:t>ing</w:t>
      </w:r>
      <w:r w:rsidR="00656F48" w:rsidRPr="00656F48">
        <w:rPr>
          <w:rFonts w:ascii="Arial" w:hAnsi="Arial" w:cs="Arial"/>
          <w:sz w:val="22"/>
        </w:rPr>
        <w:t xml:space="preserve"> self</w:t>
      </w:r>
      <w:r w:rsidR="00656F48" w:rsidRPr="00656F48">
        <w:rPr>
          <w:rFonts w:ascii="Arial" w:hAnsi="Arial" w:cs="Arial"/>
          <w:sz w:val="22"/>
        </w:rPr>
        <w:noBreakHyphen/>
        <w:t>awareness and emotional strength</w:t>
      </w:r>
      <w:r w:rsidR="0009021A">
        <w:rPr>
          <w:rFonts w:ascii="Arial" w:hAnsi="Arial" w:cs="Arial"/>
          <w:sz w:val="22"/>
        </w:rPr>
        <w:t xml:space="preserve"> and is</w:t>
      </w:r>
      <w:r w:rsidR="00656F48" w:rsidRPr="00656F48">
        <w:rPr>
          <w:rFonts w:ascii="Arial" w:hAnsi="Arial" w:cs="Arial"/>
          <w:sz w:val="22"/>
        </w:rPr>
        <w:t xml:space="preserve"> essential for handling </w:t>
      </w:r>
      <w:r w:rsidR="00BE1A07">
        <w:rPr>
          <w:rFonts w:ascii="Arial" w:hAnsi="Arial" w:cs="Arial"/>
          <w:sz w:val="22"/>
        </w:rPr>
        <w:t>a crisis</w:t>
      </w:r>
      <w:r w:rsidR="00656F48">
        <w:rPr>
          <w:rFonts w:ascii="Arial" w:hAnsi="Arial" w:cs="Arial"/>
          <w:sz w:val="22"/>
        </w:rPr>
        <w:t>.</w:t>
      </w:r>
      <w:r w:rsidR="002E7E5F">
        <w:rPr>
          <w:rFonts w:ascii="Arial" w:hAnsi="Arial" w:cs="Arial"/>
          <w:sz w:val="22"/>
        </w:rPr>
        <w:t xml:space="preserve"> </w:t>
      </w:r>
      <w:r w:rsidR="00FD4CA3">
        <w:rPr>
          <w:rFonts w:ascii="Arial" w:hAnsi="Arial" w:cs="Arial"/>
          <w:sz w:val="22"/>
        </w:rPr>
        <w:t>Such as</w:t>
      </w:r>
      <w:r w:rsidR="002E7E5F">
        <w:rPr>
          <w:rFonts w:ascii="Arial" w:hAnsi="Arial" w:cs="Arial"/>
          <w:sz w:val="22"/>
        </w:rPr>
        <w:t xml:space="preserve">, after supporting a client with domestic violence </w:t>
      </w:r>
      <w:r w:rsidR="000668FA">
        <w:rPr>
          <w:rFonts w:ascii="Arial" w:hAnsi="Arial" w:cs="Arial"/>
          <w:sz w:val="22"/>
        </w:rPr>
        <w:t>issues,</w:t>
      </w:r>
      <w:r w:rsidR="002E7E5F">
        <w:rPr>
          <w:rFonts w:ascii="Arial" w:hAnsi="Arial" w:cs="Arial"/>
          <w:sz w:val="22"/>
        </w:rPr>
        <w:t xml:space="preserve"> a reflective session would </w:t>
      </w:r>
      <w:r w:rsidR="00AB6E02">
        <w:rPr>
          <w:rFonts w:ascii="Arial" w:hAnsi="Arial" w:cs="Arial"/>
          <w:sz w:val="22"/>
        </w:rPr>
        <w:t>allow</w:t>
      </w:r>
      <w:r w:rsidR="001F165A">
        <w:rPr>
          <w:rFonts w:ascii="Arial" w:hAnsi="Arial" w:cs="Arial"/>
          <w:sz w:val="22"/>
        </w:rPr>
        <w:t xml:space="preserve"> </w:t>
      </w:r>
      <w:r w:rsidR="0009021A">
        <w:rPr>
          <w:rFonts w:ascii="Arial" w:hAnsi="Arial" w:cs="Arial"/>
          <w:sz w:val="22"/>
        </w:rPr>
        <w:t>the worker</w:t>
      </w:r>
      <w:r w:rsidR="002E7E5F">
        <w:rPr>
          <w:rFonts w:ascii="Arial" w:hAnsi="Arial" w:cs="Arial"/>
          <w:sz w:val="22"/>
        </w:rPr>
        <w:t xml:space="preserve"> to look at how their communication affected their engagement </w:t>
      </w:r>
      <w:r w:rsidR="001F165A">
        <w:rPr>
          <w:rFonts w:ascii="Arial" w:hAnsi="Arial" w:cs="Arial"/>
          <w:sz w:val="22"/>
        </w:rPr>
        <w:t xml:space="preserve">with the client </w:t>
      </w:r>
      <w:r w:rsidR="002E7E5F">
        <w:rPr>
          <w:rFonts w:ascii="Arial" w:hAnsi="Arial" w:cs="Arial"/>
          <w:sz w:val="22"/>
        </w:rPr>
        <w:t>and empathy</w:t>
      </w:r>
      <w:r w:rsidR="00344B0D">
        <w:rPr>
          <w:rFonts w:ascii="Arial" w:hAnsi="Arial" w:cs="Arial"/>
          <w:sz w:val="22"/>
        </w:rPr>
        <w:t xml:space="preserve"> help</w:t>
      </w:r>
      <w:r w:rsidR="00AB6E02">
        <w:rPr>
          <w:rFonts w:ascii="Arial" w:hAnsi="Arial" w:cs="Arial"/>
          <w:sz w:val="22"/>
        </w:rPr>
        <w:t>s client</w:t>
      </w:r>
      <w:r w:rsidR="00344B0D">
        <w:rPr>
          <w:rFonts w:ascii="Arial" w:hAnsi="Arial" w:cs="Arial"/>
          <w:sz w:val="22"/>
        </w:rPr>
        <w:t xml:space="preserve"> t</w:t>
      </w:r>
      <w:r w:rsidR="00AB6E02">
        <w:rPr>
          <w:rFonts w:ascii="Arial" w:hAnsi="Arial" w:cs="Arial"/>
          <w:sz w:val="22"/>
        </w:rPr>
        <w:t xml:space="preserve">o </w:t>
      </w:r>
      <w:r w:rsidR="00344B0D">
        <w:rPr>
          <w:rFonts w:ascii="Arial" w:hAnsi="Arial" w:cs="Arial"/>
          <w:sz w:val="22"/>
        </w:rPr>
        <w:t>accept support. This shows how compassionate care can be enhanced and empathy and emotion</w:t>
      </w:r>
      <w:r w:rsidR="00040E8D">
        <w:rPr>
          <w:rFonts w:ascii="Arial" w:hAnsi="Arial" w:cs="Arial"/>
          <w:sz w:val="22"/>
        </w:rPr>
        <w:t>al</w:t>
      </w:r>
      <w:r w:rsidR="00344B0D">
        <w:rPr>
          <w:rFonts w:ascii="Arial" w:hAnsi="Arial" w:cs="Arial"/>
          <w:sz w:val="22"/>
        </w:rPr>
        <w:t xml:space="preserve"> resilience strengthens.</w:t>
      </w:r>
    </w:p>
    <w:p w14:paraId="4FEE68F8" w14:textId="77777777" w:rsidR="005126F3" w:rsidRDefault="005126F3" w:rsidP="003E3C8E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7497009" w14:textId="27F54FDB" w:rsidR="005126F3" w:rsidRPr="006F5FCB" w:rsidRDefault="005126F3" w:rsidP="003E3C8E">
      <w:pPr>
        <w:spacing w:after="0" w:line="360" w:lineRule="auto"/>
        <w:jc w:val="both"/>
        <w:rPr>
          <w:rFonts w:ascii="Arial" w:eastAsia="Segoe UI" w:hAnsi="Arial" w:cs="Arial"/>
          <w:sz w:val="22"/>
        </w:rPr>
      </w:pPr>
      <w:r w:rsidRPr="006F5FCB">
        <w:rPr>
          <w:rFonts w:ascii="Arial" w:eastAsia="Segoe UI" w:hAnsi="Arial" w:cs="Arial"/>
          <w:sz w:val="22"/>
        </w:rPr>
        <w:t>Critical thinking</w:t>
      </w:r>
      <w:r w:rsidRPr="006F5FCB">
        <w:rPr>
          <w:rFonts w:ascii="Arial" w:eastAsia="Segoe UI" w:hAnsi="Arial" w:cs="Arial"/>
          <w:sz w:val="22"/>
        </w:rPr>
        <w:t xml:space="preserve"> is a powerful tool for learning</w:t>
      </w:r>
      <w:r w:rsidRPr="006F5FCB">
        <w:rPr>
          <w:rFonts w:ascii="Arial" w:eastAsia="Segoe UI" w:hAnsi="Arial" w:cs="Arial"/>
          <w:sz w:val="22"/>
        </w:rPr>
        <w:t xml:space="preserve"> to objectively assess information, weigh evidence, and form </w:t>
      </w:r>
      <w:r w:rsidR="00CD28B7">
        <w:rPr>
          <w:rFonts w:ascii="Arial" w:eastAsia="Segoe UI" w:hAnsi="Arial" w:cs="Arial"/>
          <w:sz w:val="22"/>
        </w:rPr>
        <w:t>rational outcomes</w:t>
      </w:r>
      <w:r w:rsidRPr="006F5FCB">
        <w:rPr>
          <w:rFonts w:ascii="Arial" w:eastAsia="Segoe UI" w:hAnsi="Arial" w:cs="Arial"/>
          <w:sz w:val="22"/>
        </w:rPr>
        <w:t>, enabling</w:t>
      </w:r>
      <w:r w:rsidRPr="006F5FCB">
        <w:rPr>
          <w:rFonts w:ascii="Arial" w:eastAsia="Segoe UI" w:hAnsi="Arial" w:cs="Arial"/>
          <w:sz w:val="22"/>
        </w:rPr>
        <w:t xml:space="preserve"> professionals to</w:t>
      </w:r>
      <w:r w:rsidRPr="006F5FCB">
        <w:rPr>
          <w:rFonts w:ascii="Arial" w:eastAsia="Segoe UI" w:hAnsi="Arial" w:cs="Arial"/>
          <w:sz w:val="22"/>
        </w:rPr>
        <w:t xml:space="preserve"> interpret </w:t>
      </w:r>
      <w:r w:rsidR="0010479D" w:rsidRPr="006F5FCB">
        <w:rPr>
          <w:rFonts w:ascii="Arial" w:eastAsia="Segoe UI" w:hAnsi="Arial" w:cs="Arial"/>
          <w:sz w:val="22"/>
        </w:rPr>
        <w:t>information</w:t>
      </w:r>
      <w:r w:rsidRPr="006F5FCB">
        <w:rPr>
          <w:rFonts w:ascii="Arial" w:eastAsia="Segoe UI" w:hAnsi="Arial" w:cs="Arial"/>
          <w:sz w:val="22"/>
        </w:rPr>
        <w:t xml:space="preserve"> and details effectively </w:t>
      </w:r>
      <w:r w:rsidRPr="006F5FCB">
        <w:rPr>
          <w:rFonts w:ascii="Arial" w:eastAsia="Segoe UI" w:hAnsi="Arial" w:cs="Arial"/>
          <w:sz w:val="22"/>
        </w:rPr>
        <w:t>to</w:t>
      </w:r>
      <w:r w:rsidRPr="006F5FCB">
        <w:rPr>
          <w:rFonts w:ascii="Arial" w:eastAsia="Segoe UI" w:hAnsi="Arial" w:cs="Arial"/>
          <w:sz w:val="22"/>
        </w:rPr>
        <w:t xml:space="preserve"> identify the </w:t>
      </w:r>
      <w:r w:rsidR="00CC4F50">
        <w:rPr>
          <w:rFonts w:ascii="Arial" w:eastAsia="Segoe UI" w:hAnsi="Arial" w:cs="Arial"/>
          <w:sz w:val="22"/>
        </w:rPr>
        <w:t>right</w:t>
      </w:r>
      <w:r w:rsidRPr="006F5FCB">
        <w:rPr>
          <w:rFonts w:ascii="Arial" w:eastAsia="Segoe UI" w:hAnsi="Arial" w:cs="Arial"/>
          <w:sz w:val="22"/>
        </w:rPr>
        <w:t xml:space="preserve"> solution.</w:t>
      </w:r>
      <w:r w:rsidR="0010479D" w:rsidRPr="006F5FCB">
        <w:rPr>
          <w:rFonts w:ascii="Arial" w:eastAsia="Segoe UI" w:hAnsi="Arial" w:cs="Arial"/>
          <w:sz w:val="22"/>
        </w:rPr>
        <w:t xml:space="preserve"> (The Case HQ, 2023). </w:t>
      </w:r>
      <w:r w:rsidRPr="006F5FCB">
        <w:rPr>
          <w:rFonts w:ascii="Arial" w:eastAsia="Segoe UI" w:hAnsi="Arial" w:cs="Arial"/>
          <w:sz w:val="22"/>
        </w:rPr>
        <w:t>Reviewing real or simulated case scenarios allows practitioners to practise making informed decisions and evaluating potential risks</w:t>
      </w:r>
      <w:r w:rsidRPr="006F5FCB">
        <w:rPr>
          <w:rFonts w:ascii="Arial" w:eastAsia="Segoe UI" w:hAnsi="Arial" w:cs="Arial"/>
          <w:sz w:val="22"/>
        </w:rPr>
        <w:t xml:space="preserve">, enabling </w:t>
      </w:r>
      <w:r w:rsidR="0010479D" w:rsidRPr="006F5FCB">
        <w:rPr>
          <w:rFonts w:ascii="Arial" w:eastAsia="Segoe UI" w:hAnsi="Arial" w:cs="Arial"/>
          <w:sz w:val="22"/>
        </w:rPr>
        <w:t>them</w:t>
      </w:r>
      <w:r w:rsidRPr="006F5FCB">
        <w:rPr>
          <w:rFonts w:ascii="Arial" w:eastAsia="Segoe UI" w:hAnsi="Arial" w:cs="Arial"/>
          <w:sz w:val="22"/>
        </w:rPr>
        <w:t xml:space="preserve"> to get a better understanding of risks and apply </w:t>
      </w:r>
      <w:r w:rsidR="0010479D" w:rsidRPr="006F5FCB">
        <w:rPr>
          <w:rFonts w:ascii="Arial" w:eastAsia="Segoe UI" w:hAnsi="Arial" w:cs="Arial"/>
          <w:sz w:val="22"/>
        </w:rPr>
        <w:t>strength-based</w:t>
      </w:r>
      <w:r w:rsidRPr="006F5FCB">
        <w:rPr>
          <w:rFonts w:ascii="Arial" w:eastAsia="Segoe UI" w:hAnsi="Arial" w:cs="Arial"/>
          <w:sz w:val="22"/>
        </w:rPr>
        <w:t xml:space="preserve"> approaches successfully.</w:t>
      </w:r>
      <w:r w:rsidR="0010479D" w:rsidRPr="006F5FCB">
        <w:rPr>
          <w:rFonts w:ascii="Arial" w:eastAsia="Segoe UI" w:hAnsi="Arial" w:cs="Arial"/>
          <w:sz w:val="22"/>
        </w:rPr>
        <w:t xml:space="preserve"> For example</w:t>
      </w:r>
      <w:r w:rsidR="00BA46DE" w:rsidRPr="006F5FCB">
        <w:rPr>
          <w:rFonts w:ascii="Arial" w:eastAsia="Segoe UI" w:hAnsi="Arial" w:cs="Arial"/>
          <w:sz w:val="22"/>
        </w:rPr>
        <w:t xml:space="preserve">, </w:t>
      </w:r>
      <w:r w:rsidR="004146FC" w:rsidRPr="006F5FCB">
        <w:rPr>
          <w:rFonts w:ascii="Arial" w:eastAsia="Segoe UI" w:hAnsi="Arial" w:cs="Arial"/>
          <w:sz w:val="22"/>
        </w:rPr>
        <w:t xml:space="preserve">The </w:t>
      </w:r>
      <w:r w:rsidR="004146FC" w:rsidRPr="006F5FCB">
        <w:rPr>
          <w:rFonts w:ascii="Arial" w:eastAsia="Segoe UI" w:hAnsi="Arial" w:cs="Arial"/>
          <w:sz w:val="22"/>
        </w:rPr>
        <w:t xml:space="preserve">Oliver McGowan Mandatory Training on Learning Disability and Autism is designed to equip health and social care staff with the essential knowledge and skills needed to deliver </w:t>
      </w:r>
      <w:r w:rsidR="004146FC" w:rsidRPr="006F5FCB">
        <w:rPr>
          <w:rFonts w:ascii="Arial" w:eastAsia="Segoe UI" w:hAnsi="Arial" w:cs="Arial"/>
          <w:sz w:val="22"/>
        </w:rPr>
        <w:t>secure</w:t>
      </w:r>
      <w:r w:rsidR="004146FC" w:rsidRPr="006F5FCB">
        <w:rPr>
          <w:rFonts w:ascii="Arial" w:eastAsia="Segoe UI" w:hAnsi="Arial" w:cs="Arial"/>
          <w:sz w:val="22"/>
        </w:rPr>
        <w:t>, compassionate, and well</w:t>
      </w:r>
      <w:r w:rsidR="004146FC" w:rsidRPr="006F5FCB">
        <w:rPr>
          <w:rFonts w:ascii="Arial" w:eastAsia="Segoe UI" w:hAnsi="Arial" w:cs="Arial"/>
          <w:sz w:val="22"/>
        </w:rPr>
        <w:noBreakHyphen/>
        <w:t>informed support to autistic people and those with a learning disability.</w:t>
      </w:r>
      <w:r w:rsidR="006F5FCB" w:rsidRPr="006F5FCB">
        <w:rPr>
          <w:rFonts w:ascii="Arial" w:eastAsia="Segoe UI" w:hAnsi="Arial" w:cs="Arial"/>
          <w:sz w:val="22"/>
        </w:rPr>
        <w:t xml:space="preserve"> </w:t>
      </w:r>
      <w:r w:rsidR="006F5FCB">
        <w:rPr>
          <w:rFonts w:ascii="Arial" w:eastAsia="Segoe UI" w:hAnsi="Arial" w:cs="Arial"/>
          <w:sz w:val="22"/>
        </w:rPr>
        <w:t xml:space="preserve">(Skills For Care, 2026). </w:t>
      </w:r>
      <w:r w:rsidR="006F5FCB" w:rsidRPr="006F5FCB">
        <w:rPr>
          <w:rFonts w:ascii="Arial" w:eastAsia="Segoe UI" w:hAnsi="Arial" w:cs="Arial"/>
          <w:sz w:val="22"/>
        </w:rPr>
        <w:t>This would</w:t>
      </w:r>
      <w:r w:rsidR="006F5FCB" w:rsidRPr="006F5FCB">
        <w:rPr>
          <w:rFonts w:ascii="Arial" w:eastAsia="Segoe UI" w:hAnsi="Arial" w:cs="Arial"/>
          <w:sz w:val="22"/>
        </w:rPr>
        <w:t xml:space="preserve"> help </w:t>
      </w:r>
      <w:r w:rsidR="006F5FCB" w:rsidRPr="006F5FCB">
        <w:rPr>
          <w:rFonts w:ascii="Arial" w:eastAsia="Segoe UI" w:hAnsi="Arial" w:cs="Arial"/>
          <w:sz w:val="22"/>
        </w:rPr>
        <w:t>to</w:t>
      </w:r>
      <w:r w:rsidR="006F5FCB" w:rsidRPr="006F5FCB">
        <w:rPr>
          <w:rFonts w:ascii="Arial" w:eastAsia="Segoe UI" w:hAnsi="Arial" w:cs="Arial"/>
          <w:sz w:val="22"/>
        </w:rPr>
        <w:t xml:space="preserve"> refine </w:t>
      </w:r>
      <w:r w:rsidR="00060EC1">
        <w:rPr>
          <w:rFonts w:ascii="Arial" w:eastAsia="Segoe UI" w:hAnsi="Arial" w:cs="Arial"/>
          <w:sz w:val="22"/>
        </w:rPr>
        <w:t>the</w:t>
      </w:r>
      <w:r w:rsidR="00086FAA">
        <w:rPr>
          <w:rFonts w:ascii="Arial" w:eastAsia="Segoe UI" w:hAnsi="Arial" w:cs="Arial"/>
          <w:sz w:val="22"/>
        </w:rPr>
        <w:t xml:space="preserve"> social workers</w:t>
      </w:r>
      <w:r w:rsidR="006F5FCB" w:rsidRPr="006F5FCB">
        <w:rPr>
          <w:rFonts w:ascii="Arial" w:eastAsia="Segoe UI" w:hAnsi="Arial" w:cs="Arial"/>
          <w:sz w:val="22"/>
        </w:rPr>
        <w:t xml:space="preserve"> ability to gather information, evaluate risks, and coordinate timely support</w:t>
      </w:r>
      <w:r w:rsidR="006F5FCB" w:rsidRPr="006F5FCB">
        <w:rPr>
          <w:rFonts w:ascii="Arial" w:eastAsia="Segoe UI" w:hAnsi="Arial" w:cs="Arial"/>
          <w:sz w:val="22"/>
        </w:rPr>
        <w:t>, using reflective practice</w:t>
      </w:r>
      <w:r w:rsidR="006F5FCB" w:rsidRPr="006F5FCB">
        <w:rPr>
          <w:rFonts w:ascii="Arial" w:eastAsia="Segoe UI" w:hAnsi="Arial" w:cs="Arial"/>
          <w:sz w:val="22"/>
        </w:rPr>
        <w:t xml:space="preserve">. This demonstrates how </w:t>
      </w:r>
      <w:r w:rsidR="006F5FCB" w:rsidRPr="006F5FCB">
        <w:rPr>
          <w:rFonts w:ascii="Arial" w:eastAsia="Segoe UI" w:hAnsi="Arial" w:cs="Arial"/>
          <w:sz w:val="22"/>
        </w:rPr>
        <w:lastRenderedPageBreak/>
        <w:t>scenario</w:t>
      </w:r>
      <w:r w:rsidR="006F5FCB" w:rsidRPr="006F5FCB">
        <w:rPr>
          <w:rFonts w:ascii="Arial" w:eastAsia="Segoe UI" w:hAnsi="Arial" w:cs="Arial"/>
          <w:sz w:val="22"/>
        </w:rPr>
        <w:noBreakHyphen/>
        <w:t>based learning strengthens analytical skills and improves safe, effective decision</w:t>
      </w:r>
      <w:r w:rsidR="006F5FCB" w:rsidRPr="006F5FCB">
        <w:rPr>
          <w:rFonts w:ascii="Arial" w:eastAsia="Segoe UI" w:hAnsi="Arial" w:cs="Arial"/>
          <w:sz w:val="22"/>
        </w:rPr>
        <w:noBreakHyphen/>
        <w:t>making.</w:t>
      </w:r>
    </w:p>
    <w:p w14:paraId="2D355944" w14:textId="77777777" w:rsidR="007C2670" w:rsidRDefault="007C2670" w:rsidP="003E3C8E">
      <w:pPr>
        <w:spacing w:after="0" w:line="360" w:lineRule="auto"/>
        <w:jc w:val="both"/>
        <w:rPr>
          <w:rFonts w:ascii="Arial" w:eastAsia="Segoe UI" w:hAnsi="Arial" w:cs="Arial"/>
          <w:sz w:val="22"/>
        </w:rPr>
      </w:pP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810537" w:rsidR="00A946CB" w:rsidRDefault="5617AA6E" w:rsidP="0156E134">
      <w:pPr>
        <w:pStyle w:val="Heading2"/>
        <w:rPr>
          <w:color w:val="4471C4"/>
        </w:rPr>
      </w:pPr>
      <w:bookmarkStart w:id="6" w:name="_Toc236732345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0A301FE2" w14:textId="77777777" w:rsidR="00761CF6" w:rsidRDefault="00761CF6" w:rsidP="00CA3AED">
      <w:pPr>
        <w:spacing w:after="0" w:line="360" w:lineRule="auto"/>
        <w:rPr>
          <w:rFonts w:ascii="Arial" w:hAnsi="Arial" w:cs="Arial"/>
          <w:sz w:val="22"/>
        </w:rPr>
      </w:pPr>
    </w:p>
    <w:p w14:paraId="1C8CCD05" w14:textId="7ED08E8B" w:rsidR="00291E26" w:rsidRPr="00CA3AED" w:rsidRDefault="008C02C1" w:rsidP="00A07579">
      <w:pPr>
        <w:spacing w:after="0" w:line="360" w:lineRule="auto"/>
        <w:rPr>
          <w:rFonts w:ascii="Arial" w:hAnsi="Arial" w:cs="Arial"/>
          <w:sz w:val="22"/>
        </w:rPr>
      </w:pPr>
      <w:r w:rsidRPr="00CA3AED">
        <w:rPr>
          <w:rFonts w:ascii="Arial" w:hAnsi="Arial" w:cs="Arial"/>
          <w:sz w:val="22"/>
        </w:rPr>
        <w:t>T</w:t>
      </w:r>
      <w:r w:rsidR="006E044E" w:rsidRPr="00CA3AED">
        <w:rPr>
          <w:rFonts w:ascii="Arial" w:hAnsi="Arial" w:cs="Arial"/>
          <w:sz w:val="22"/>
        </w:rPr>
        <w:t xml:space="preserve">his report </w:t>
      </w:r>
      <w:r w:rsidR="00436F28">
        <w:rPr>
          <w:rFonts w:ascii="Arial" w:hAnsi="Arial" w:cs="Arial"/>
          <w:sz w:val="22"/>
        </w:rPr>
        <w:t xml:space="preserve">identifies </w:t>
      </w:r>
      <w:r w:rsidR="004904B8">
        <w:rPr>
          <w:rFonts w:ascii="Arial" w:hAnsi="Arial" w:cs="Arial"/>
          <w:sz w:val="22"/>
        </w:rPr>
        <w:t>the</w:t>
      </w:r>
      <w:r w:rsidR="00761CF6">
        <w:rPr>
          <w:rFonts w:ascii="Arial" w:hAnsi="Arial" w:cs="Arial"/>
          <w:sz w:val="22"/>
        </w:rPr>
        <w:t xml:space="preserve"> role of an adult social care worker, their</w:t>
      </w:r>
      <w:r w:rsidR="004904B8">
        <w:rPr>
          <w:rFonts w:ascii="Arial" w:hAnsi="Arial" w:cs="Arial"/>
          <w:sz w:val="22"/>
        </w:rPr>
        <w:t xml:space="preserve"> duties and responsibilities and pinpoints </w:t>
      </w:r>
      <w:r w:rsidR="00436F28">
        <w:rPr>
          <w:rFonts w:ascii="Arial" w:hAnsi="Arial" w:cs="Arial"/>
          <w:sz w:val="22"/>
        </w:rPr>
        <w:t xml:space="preserve">three </w:t>
      </w:r>
      <w:r w:rsidRPr="00CA3AED">
        <w:rPr>
          <w:rFonts w:ascii="Arial" w:hAnsi="Arial" w:cs="Arial"/>
          <w:sz w:val="22"/>
        </w:rPr>
        <w:t>key skills</w:t>
      </w:r>
      <w:r w:rsidR="00761CF6">
        <w:rPr>
          <w:rFonts w:ascii="Arial" w:hAnsi="Arial" w:cs="Arial"/>
          <w:sz w:val="22"/>
        </w:rPr>
        <w:t>;</w:t>
      </w:r>
      <w:r w:rsidR="00436F28">
        <w:rPr>
          <w:rFonts w:ascii="Arial" w:hAnsi="Arial" w:cs="Arial"/>
          <w:sz w:val="22"/>
        </w:rPr>
        <w:t xml:space="preserve"> </w:t>
      </w:r>
      <w:r w:rsidR="00436F28" w:rsidRPr="00CA3AED">
        <w:rPr>
          <w:rFonts w:ascii="Arial" w:hAnsi="Arial" w:cs="Arial"/>
          <w:sz w:val="22"/>
        </w:rPr>
        <w:t>strong communication, empathy</w:t>
      </w:r>
      <w:r w:rsidR="00436F28">
        <w:rPr>
          <w:rFonts w:ascii="Arial" w:hAnsi="Arial" w:cs="Arial"/>
          <w:sz w:val="22"/>
        </w:rPr>
        <w:t xml:space="preserve"> </w:t>
      </w:r>
      <w:r w:rsidR="00436F28" w:rsidRPr="00CA3AED">
        <w:rPr>
          <w:rFonts w:ascii="Arial" w:hAnsi="Arial" w:cs="Arial"/>
          <w:sz w:val="22"/>
        </w:rPr>
        <w:t>and problem</w:t>
      </w:r>
      <w:r w:rsidR="00436F28" w:rsidRPr="00CA3AED">
        <w:rPr>
          <w:rFonts w:ascii="Arial" w:hAnsi="Arial" w:cs="Arial"/>
          <w:sz w:val="22"/>
        </w:rPr>
        <w:noBreakHyphen/>
        <w:t>solving skills</w:t>
      </w:r>
      <w:r w:rsidR="00436F28">
        <w:rPr>
          <w:rFonts w:ascii="Arial" w:hAnsi="Arial" w:cs="Arial"/>
          <w:sz w:val="22"/>
        </w:rPr>
        <w:t>, and the strategies to improve the</w:t>
      </w:r>
      <w:r w:rsidR="00761CF6">
        <w:rPr>
          <w:rFonts w:ascii="Arial" w:hAnsi="Arial" w:cs="Arial"/>
          <w:sz w:val="22"/>
        </w:rPr>
        <w:t>se skills</w:t>
      </w:r>
      <w:r w:rsidR="00436F28">
        <w:rPr>
          <w:rFonts w:ascii="Arial" w:hAnsi="Arial" w:cs="Arial"/>
          <w:sz w:val="22"/>
        </w:rPr>
        <w:t xml:space="preserve"> which</w:t>
      </w:r>
      <w:r w:rsidRPr="00CA3AED">
        <w:rPr>
          <w:rFonts w:ascii="Arial" w:hAnsi="Arial" w:cs="Arial"/>
          <w:sz w:val="22"/>
        </w:rPr>
        <w:t xml:space="preserve"> </w:t>
      </w:r>
      <w:r w:rsidR="006E044E" w:rsidRPr="00CA3AED">
        <w:rPr>
          <w:rFonts w:ascii="Arial" w:hAnsi="Arial" w:cs="Arial"/>
          <w:sz w:val="22"/>
        </w:rPr>
        <w:t>enable</w:t>
      </w:r>
      <w:r w:rsidR="00463E65">
        <w:rPr>
          <w:rFonts w:ascii="Arial" w:hAnsi="Arial" w:cs="Arial"/>
          <w:sz w:val="22"/>
        </w:rPr>
        <w:t>s</w:t>
      </w:r>
      <w:r w:rsidR="00436F28">
        <w:rPr>
          <w:rFonts w:ascii="Arial" w:hAnsi="Arial" w:cs="Arial"/>
          <w:sz w:val="22"/>
        </w:rPr>
        <w:t xml:space="preserve"> </w:t>
      </w:r>
      <w:r w:rsidR="006E044E" w:rsidRPr="00CA3AED">
        <w:rPr>
          <w:rFonts w:ascii="Arial" w:hAnsi="Arial" w:cs="Arial"/>
          <w:sz w:val="22"/>
        </w:rPr>
        <w:t>practitioners</w:t>
      </w:r>
      <w:r w:rsidRPr="00CA3AED">
        <w:rPr>
          <w:rFonts w:ascii="Arial" w:hAnsi="Arial" w:cs="Arial"/>
          <w:sz w:val="22"/>
        </w:rPr>
        <w:t xml:space="preserve"> </w:t>
      </w:r>
      <w:r w:rsidR="000668FA">
        <w:rPr>
          <w:rFonts w:ascii="Arial" w:hAnsi="Arial" w:cs="Arial"/>
          <w:sz w:val="22"/>
        </w:rPr>
        <w:t>to</w:t>
      </w:r>
      <w:r w:rsidRPr="00CA3AED">
        <w:rPr>
          <w:rFonts w:ascii="Arial" w:hAnsi="Arial" w:cs="Arial"/>
          <w:sz w:val="22"/>
        </w:rPr>
        <w:t xml:space="preserve"> contribute meaningfully</w:t>
      </w:r>
      <w:r w:rsidR="006E044E" w:rsidRPr="00CA3AED">
        <w:rPr>
          <w:rFonts w:ascii="Arial" w:hAnsi="Arial" w:cs="Arial"/>
          <w:sz w:val="22"/>
        </w:rPr>
        <w:t xml:space="preserve"> </w:t>
      </w:r>
      <w:r w:rsidR="000668FA">
        <w:rPr>
          <w:rFonts w:ascii="Arial" w:hAnsi="Arial" w:cs="Arial"/>
          <w:sz w:val="22"/>
        </w:rPr>
        <w:t>and</w:t>
      </w:r>
      <w:r w:rsidR="006E044E" w:rsidRPr="00CA3AED">
        <w:rPr>
          <w:rFonts w:ascii="Arial" w:hAnsi="Arial" w:cs="Arial"/>
          <w:sz w:val="22"/>
        </w:rPr>
        <w:t xml:space="preserve"> support vulnerable adults effectively. </w:t>
      </w:r>
      <w:r w:rsidR="008701A4">
        <w:rPr>
          <w:rFonts w:ascii="Arial" w:hAnsi="Arial" w:cs="Arial"/>
          <w:sz w:val="22"/>
        </w:rPr>
        <w:t>Some</w:t>
      </w:r>
      <w:r w:rsidR="004904B8">
        <w:rPr>
          <w:rFonts w:ascii="Arial" w:hAnsi="Arial" w:cs="Arial"/>
          <w:sz w:val="22"/>
        </w:rPr>
        <w:t xml:space="preserve"> challenges social workers face </w:t>
      </w:r>
      <w:r w:rsidR="00677828">
        <w:rPr>
          <w:rFonts w:ascii="Arial" w:hAnsi="Arial" w:cs="Arial"/>
          <w:sz w:val="22"/>
        </w:rPr>
        <w:t>are,</w:t>
      </w:r>
      <w:r w:rsidR="004904B8">
        <w:rPr>
          <w:rFonts w:ascii="Arial" w:hAnsi="Arial" w:cs="Arial"/>
          <w:sz w:val="22"/>
        </w:rPr>
        <w:t xml:space="preserve"> burn out with heavy workloads and </w:t>
      </w:r>
      <w:r w:rsidR="00463E65">
        <w:rPr>
          <w:rFonts w:ascii="Arial" w:hAnsi="Arial" w:cs="Arial"/>
          <w:sz w:val="22"/>
        </w:rPr>
        <w:t>decreased morale,</w:t>
      </w:r>
      <w:r w:rsidR="004904B8">
        <w:rPr>
          <w:rFonts w:ascii="Arial" w:hAnsi="Arial" w:cs="Arial"/>
          <w:sz w:val="22"/>
        </w:rPr>
        <w:t xml:space="preserve"> these can put a big strain on the </w:t>
      </w:r>
      <w:r w:rsidR="00463E65">
        <w:rPr>
          <w:rFonts w:ascii="Arial" w:hAnsi="Arial" w:cs="Arial"/>
          <w:sz w:val="22"/>
        </w:rPr>
        <w:t>sector, however practising selfcare, having boundaries, with the right approach</w:t>
      </w:r>
      <w:r w:rsidR="00761CF6">
        <w:rPr>
          <w:rFonts w:ascii="Arial" w:hAnsi="Arial" w:cs="Arial"/>
          <w:sz w:val="22"/>
        </w:rPr>
        <w:t xml:space="preserve"> </w:t>
      </w:r>
      <w:r w:rsidR="00463E65">
        <w:rPr>
          <w:rFonts w:ascii="Arial" w:hAnsi="Arial" w:cs="Arial"/>
          <w:sz w:val="22"/>
        </w:rPr>
        <w:t>cases</w:t>
      </w:r>
      <w:r w:rsidR="00761CF6">
        <w:rPr>
          <w:rFonts w:ascii="Arial" w:hAnsi="Arial" w:cs="Arial"/>
          <w:sz w:val="22"/>
        </w:rPr>
        <w:t xml:space="preserve"> can be</w:t>
      </w:r>
      <w:r w:rsidR="00463E65">
        <w:rPr>
          <w:rFonts w:ascii="Arial" w:hAnsi="Arial" w:cs="Arial"/>
          <w:sz w:val="22"/>
        </w:rPr>
        <w:t xml:space="preserve"> managed suc</w:t>
      </w:r>
      <w:r w:rsidR="00761CF6">
        <w:rPr>
          <w:rFonts w:ascii="Arial" w:hAnsi="Arial" w:cs="Arial"/>
          <w:sz w:val="22"/>
        </w:rPr>
        <w:t>cessfully</w:t>
      </w:r>
      <w:r w:rsidR="00463E65">
        <w:rPr>
          <w:rFonts w:ascii="Arial" w:hAnsi="Arial" w:cs="Arial"/>
          <w:sz w:val="22"/>
        </w:rPr>
        <w:t xml:space="preserve">. </w:t>
      </w:r>
      <w:r w:rsidR="00291E26">
        <w:rPr>
          <w:rFonts w:ascii="Arial" w:hAnsi="Arial" w:cs="Arial"/>
          <w:sz w:val="22"/>
        </w:rPr>
        <w:t xml:space="preserve">Therefore, developing these skills </w:t>
      </w:r>
      <w:r w:rsidR="00291E26" w:rsidRPr="00291E26">
        <w:rPr>
          <w:rFonts w:ascii="Arial" w:hAnsi="Arial" w:cs="Arial"/>
          <w:sz w:val="22"/>
        </w:rPr>
        <w:t xml:space="preserve">ensures that adult social care workers can provide compassionate, effective, and reliable support, reinforcing the wider commitment to </w:t>
      </w:r>
      <w:r w:rsidR="00761CF6">
        <w:rPr>
          <w:rFonts w:ascii="Arial" w:hAnsi="Arial" w:cs="Arial"/>
          <w:sz w:val="22"/>
        </w:rPr>
        <w:t>supporting and protecting vulnerable adults</w:t>
      </w:r>
      <w:r w:rsidR="00291E26" w:rsidRPr="00291E26">
        <w:rPr>
          <w:rFonts w:ascii="Arial" w:hAnsi="Arial" w:cs="Arial"/>
          <w:sz w:val="22"/>
        </w:rPr>
        <w:t xml:space="preserve"> </w:t>
      </w:r>
      <w:r w:rsidR="00761CF6">
        <w:rPr>
          <w:rFonts w:ascii="Arial" w:hAnsi="Arial" w:cs="Arial"/>
          <w:sz w:val="22"/>
        </w:rPr>
        <w:t>while</w:t>
      </w:r>
      <w:r w:rsidR="00463E65">
        <w:rPr>
          <w:rFonts w:ascii="Arial" w:hAnsi="Arial" w:cs="Arial"/>
          <w:sz w:val="22"/>
        </w:rPr>
        <w:t xml:space="preserve"> promoting independence</w:t>
      </w:r>
      <w:r w:rsidR="00761CF6">
        <w:rPr>
          <w:rFonts w:ascii="Arial" w:hAnsi="Arial" w:cs="Arial"/>
          <w:sz w:val="22"/>
        </w:rPr>
        <w:t>, wellbeing and dignity.</w:t>
      </w:r>
    </w:p>
    <w:p w14:paraId="2E74C032" w14:textId="77777777" w:rsidR="006E044E" w:rsidRPr="00242974" w:rsidRDefault="006E044E" w:rsidP="00F1720B">
      <w:pPr>
        <w:spacing w:after="0" w:line="240" w:lineRule="auto"/>
        <w:rPr>
          <w:sz w:val="21"/>
          <w:szCs w:val="21"/>
        </w:rPr>
      </w:pP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E006E14" w14:textId="77777777" w:rsidR="00761CF6" w:rsidRDefault="00761CF6">
      <w:pPr>
        <w:rPr>
          <w:sz w:val="21"/>
          <w:szCs w:val="21"/>
        </w:rPr>
      </w:pP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36732346"/>
      <w:r w:rsidRPr="0CF501EC">
        <w:rPr>
          <w:color w:val="4471C4"/>
        </w:rPr>
        <w:t>5 Reference List</w:t>
      </w:r>
      <w:bookmarkEnd w:id="7"/>
    </w:p>
    <w:p w14:paraId="67D9995B" w14:textId="77777777" w:rsidR="008A4C99" w:rsidRDefault="008A4C99" w:rsidP="006232DF">
      <w:pPr>
        <w:spacing w:after="0" w:line="240" w:lineRule="auto"/>
        <w:rPr>
          <w:sz w:val="22"/>
        </w:rPr>
      </w:pPr>
    </w:p>
    <w:p w14:paraId="54B10D78" w14:textId="77777777" w:rsidR="00F235F3" w:rsidRDefault="00F235F3" w:rsidP="006232DF">
      <w:pPr>
        <w:spacing w:after="0" w:line="240" w:lineRule="auto"/>
        <w:rPr>
          <w:sz w:val="22"/>
        </w:rPr>
      </w:pPr>
    </w:p>
    <w:p w14:paraId="448C295A" w14:textId="2A00463B" w:rsidR="00F235F3" w:rsidRPr="007C35C0" w:rsidRDefault="00F235F3" w:rsidP="00B8676A">
      <w:pPr>
        <w:spacing w:after="0"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>Care Quality Commission (2022)</w:t>
      </w:r>
      <w:r w:rsidR="00613D19" w:rsidRPr="007C35C0">
        <w:rPr>
          <w:rFonts w:ascii="Arial" w:eastAsia="Times New Roman" w:hAnsi="Arial" w:cs="Arial"/>
          <w:b/>
          <w:color w:val="212121"/>
          <w:spacing w:val="-15"/>
          <w:kern w:val="36"/>
          <w:sz w:val="22"/>
          <w:lang w:eastAsia="en-GB"/>
          <w14:ligatures w14:val="none"/>
        </w:rPr>
        <w:t xml:space="preserve">. </w:t>
      </w:r>
      <w:r w:rsidRPr="007C35C0">
        <w:rPr>
          <w:rFonts w:ascii="Arial" w:hAnsi="Arial" w:cs="Arial"/>
          <w:i/>
          <w:iCs/>
          <w:sz w:val="22"/>
        </w:rPr>
        <w:t>Staff skills and knowledge: inadequate</w:t>
      </w:r>
      <w:r w:rsidR="00613D19" w:rsidRPr="007C35C0">
        <w:rPr>
          <w:rFonts w:ascii="Arial" w:hAnsi="Arial" w:cs="Arial"/>
          <w:i/>
          <w:iCs/>
          <w:sz w:val="22"/>
        </w:rPr>
        <w:t xml:space="preserve"> </w:t>
      </w:r>
      <w:r w:rsidR="00613D19" w:rsidRPr="007C35C0">
        <w:rPr>
          <w:rFonts w:ascii="Arial" w:hAnsi="Arial" w:cs="Arial"/>
          <w:sz w:val="22"/>
        </w:rPr>
        <w:t xml:space="preserve">Available at: </w:t>
      </w:r>
      <w:hyperlink r:id="rId12" w:history="1">
        <w:r w:rsidR="00613D19" w:rsidRPr="007C35C0">
          <w:rPr>
            <w:rStyle w:val="Hyperlink"/>
            <w:rFonts w:ascii="Arial" w:hAnsi="Arial" w:cs="Arial"/>
            <w:sz w:val="22"/>
          </w:rPr>
          <w:t>Staff skills and knowledge: inadequate - Care Quality Commission</w:t>
        </w:r>
      </w:hyperlink>
      <w:r w:rsidR="00613D19" w:rsidRPr="007C35C0">
        <w:rPr>
          <w:rFonts w:ascii="Arial" w:hAnsi="Arial" w:cs="Arial"/>
          <w:sz w:val="22"/>
        </w:rPr>
        <w:t xml:space="preserve"> (Accessed: 11 August 2026)</w:t>
      </w:r>
    </w:p>
    <w:p w14:paraId="64E25C8E" w14:textId="77777777" w:rsidR="007C35C0" w:rsidRPr="007C35C0" w:rsidRDefault="007C35C0" w:rsidP="00B8676A">
      <w:pPr>
        <w:spacing w:after="0" w:line="360" w:lineRule="auto"/>
        <w:rPr>
          <w:rFonts w:ascii="Arial" w:hAnsi="Arial" w:cs="Arial"/>
          <w:sz w:val="22"/>
        </w:rPr>
      </w:pPr>
    </w:p>
    <w:p w14:paraId="0281D892" w14:textId="0E2B9A63" w:rsidR="007C35C0" w:rsidRPr="007C35C0" w:rsidRDefault="007C35C0" w:rsidP="00B8676A">
      <w:pPr>
        <w:spacing w:after="0" w:line="360" w:lineRule="auto"/>
        <w:rPr>
          <w:rFonts w:ascii="Arial" w:hAnsi="Arial" w:cs="Arial"/>
          <w:b/>
          <w:bCs/>
          <w:sz w:val="22"/>
        </w:rPr>
      </w:pPr>
      <w:r w:rsidRPr="007C35C0">
        <w:rPr>
          <w:rFonts w:ascii="Arial" w:hAnsi="Arial" w:cs="Arial"/>
          <w:sz w:val="22"/>
        </w:rPr>
        <w:t xml:space="preserve">GOV.UK (2025) </w:t>
      </w:r>
      <w:r w:rsidRPr="007C35C0">
        <w:rPr>
          <w:rFonts w:ascii="Arial" w:hAnsi="Arial" w:cs="Arial"/>
          <w:i/>
          <w:iCs/>
          <w:sz w:val="22"/>
        </w:rPr>
        <w:t>Managing challenges</w:t>
      </w:r>
      <w:r w:rsidRPr="007C35C0">
        <w:rPr>
          <w:rFonts w:ascii="Arial" w:hAnsi="Arial" w:cs="Arial"/>
          <w:i/>
          <w:iCs/>
          <w:sz w:val="22"/>
        </w:rPr>
        <w:t xml:space="preserve"> </w:t>
      </w:r>
      <w:r w:rsidRPr="007C35C0">
        <w:rPr>
          <w:rFonts w:ascii="Arial" w:hAnsi="Arial" w:cs="Arial"/>
          <w:sz w:val="22"/>
        </w:rPr>
        <w:t>Available at:</w:t>
      </w:r>
      <w:r w:rsidRPr="007C35C0">
        <w:rPr>
          <w:rFonts w:ascii="Arial" w:hAnsi="Arial" w:cs="Arial"/>
          <w:i/>
          <w:iCs/>
          <w:sz w:val="22"/>
        </w:rPr>
        <w:t xml:space="preserve"> </w:t>
      </w:r>
      <w:hyperlink r:id="rId13" w:history="1">
        <w:r w:rsidRPr="007C35C0">
          <w:rPr>
            <w:rStyle w:val="Hyperlink"/>
            <w:rFonts w:ascii="Arial" w:hAnsi="Arial" w:cs="Arial"/>
            <w:sz w:val="22"/>
          </w:rPr>
          <w:t>https://support-for-social-workers.education.gov.uk/employer-standards/standard-2/manage-challenges?preferenceSet=True</w:t>
        </w:r>
      </w:hyperlink>
      <w:r w:rsidRPr="007C35C0">
        <w:rPr>
          <w:rFonts w:ascii="Arial" w:hAnsi="Arial" w:cs="Arial"/>
          <w:sz w:val="22"/>
        </w:rPr>
        <w:t xml:space="preserve"> (Accessed: 19</w:t>
      </w:r>
      <w:r w:rsidR="0096098F">
        <w:rPr>
          <w:rFonts w:ascii="Arial" w:hAnsi="Arial" w:cs="Arial"/>
          <w:sz w:val="22"/>
        </w:rPr>
        <w:t xml:space="preserve"> August 20</w:t>
      </w:r>
      <w:r w:rsidRPr="007C35C0">
        <w:rPr>
          <w:rFonts w:ascii="Arial" w:hAnsi="Arial" w:cs="Arial"/>
          <w:sz w:val="22"/>
        </w:rPr>
        <w:t>26)</w:t>
      </w:r>
    </w:p>
    <w:p w14:paraId="538FC3D1" w14:textId="77777777" w:rsidR="00847F6D" w:rsidRPr="007C35C0" w:rsidRDefault="00847F6D" w:rsidP="00B8676A">
      <w:pPr>
        <w:spacing w:after="0" w:line="360" w:lineRule="auto"/>
        <w:rPr>
          <w:rFonts w:ascii="Arial" w:hAnsi="Arial" w:cs="Arial"/>
          <w:sz w:val="22"/>
        </w:rPr>
      </w:pPr>
    </w:p>
    <w:p w14:paraId="78DB5DE5" w14:textId="6793166E" w:rsidR="00F10CBB" w:rsidRPr="007C35C0" w:rsidRDefault="00B55088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>GOV.UK</w:t>
      </w:r>
      <w:r w:rsidR="00613D19" w:rsidRPr="007C35C0">
        <w:rPr>
          <w:rFonts w:ascii="Arial" w:hAnsi="Arial" w:cs="Arial"/>
          <w:sz w:val="22"/>
        </w:rPr>
        <w:t xml:space="preserve"> </w:t>
      </w:r>
      <w:r w:rsidRPr="007C35C0">
        <w:rPr>
          <w:rFonts w:ascii="Arial" w:hAnsi="Arial" w:cs="Arial"/>
          <w:sz w:val="22"/>
        </w:rPr>
        <w:t>(2026).</w:t>
      </w:r>
      <w:r w:rsidRPr="007C35C0">
        <w:rPr>
          <w:rFonts w:ascii="Arial" w:hAnsi="Arial" w:cs="Arial"/>
          <w:i/>
          <w:iCs/>
          <w:sz w:val="22"/>
        </w:rPr>
        <w:t xml:space="preserve"> Care workforce pathway for adult social care </w:t>
      </w:r>
      <w:r w:rsidRPr="007C35C0">
        <w:rPr>
          <w:rFonts w:ascii="Arial" w:hAnsi="Arial" w:cs="Arial"/>
          <w:sz w:val="22"/>
        </w:rPr>
        <w:t xml:space="preserve">Available at: </w:t>
      </w:r>
      <w:hyperlink r:id="rId14" w:history="1">
        <w:r w:rsidRPr="007C35C0">
          <w:rPr>
            <w:rStyle w:val="Hyperlink"/>
            <w:rFonts w:ascii="Arial" w:hAnsi="Arial" w:cs="Arial"/>
            <w:sz w:val="22"/>
          </w:rPr>
          <w:t>Care workforce pathway for adult social care - GOV.UK</w:t>
        </w:r>
      </w:hyperlink>
      <w:r w:rsidRPr="007C35C0">
        <w:rPr>
          <w:rFonts w:ascii="Arial" w:hAnsi="Arial" w:cs="Arial"/>
          <w:sz w:val="22"/>
        </w:rPr>
        <w:t xml:space="preserve"> (Accessed: 11 August 2026)</w:t>
      </w:r>
    </w:p>
    <w:p w14:paraId="69738517" w14:textId="4EF45554" w:rsidR="009C0BAE" w:rsidRPr="007C35C0" w:rsidRDefault="009C0BAE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 xml:space="preserve">NHS </w:t>
      </w:r>
      <w:r w:rsidR="0052063F" w:rsidRPr="007C35C0">
        <w:rPr>
          <w:rFonts w:ascii="Arial" w:hAnsi="Arial" w:cs="Arial"/>
          <w:sz w:val="22"/>
        </w:rPr>
        <w:t xml:space="preserve">Health </w:t>
      </w:r>
      <w:r w:rsidR="007F2466" w:rsidRPr="007C35C0">
        <w:rPr>
          <w:rFonts w:ascii="Arial" w:hAnsi="Arial" w:cs="Arial"/>
          <w:sz w:val="22"/>
        </w:rPr>
        <w:t>C</w:t>
      </w:r>
      <w:r w:rsidR="0052063F" w:rsidRPr="007C35C0">
        <w:rPr>
          <w:rFonts w:ascii="Arial" w:hAnsi="Arial" w:cs="Arial"/>
          <w:sz w:val="22"/>
        </w:rPr>
        <w:t>areers</w:t>
      </w:r>
      <w:r w:rsidRPr="007C35C0">
        <w:rPr>
          <w:rFonts w:ascii="Arial" w:hAnsi="Arial" w:cs="Arial"/>
          <w:sz w:val="22"/>
        </w:rPr>
        <w:t xml:space="preserve"> </w:t>
      </w:r>
      <w:r w:rsidR="00F10CBB" w:rsidRPr="007C35C0">
        <w:rPr>
          <w:rFonts w:ascii="Arial" w:hAnsi="Arial" w:cs="Arial"/>
          <w:sz w:val="22"/>
        </w:rPr>
        <w:t xml:space="preserve">(2026) </w:t>
      </w:r>
      <w:r w:rsidRPr="007C35C0">
        <w:rPr>
          <w:rFonts w:ascii="Arial" w:hAnsi="Arial" w:cs="Arial"/>
          <w:i/>
          <w:iCs/>
          <w:sz w:val="22"/>
        </w:rPr>
        <w:t xml:space="preserve">NHS </w:t>
      </w:r>
      <w:r w:rsidR="0052063F" w:rsidRPr="007C35C0">
        <w:rPr>
          <w:rFonts w:ascii="Arial" w:hAnsi="Arial" w:cs="Arial"/>
          <w:i/>
          <w:iCs/>
          <w:sz w:val="22"/>
        </w:rPr>
        <w:t xml:space="preserve">Adult Social Care Mental Health. </w:t>
      </w:r>
      <w:r w:rsidR="0052063F" w:rsidRPr="007C35C0">
        <w:rPr>
          <w:rFonts w:ascii="Arial" w:hAnsi="Arial" w:cs="Arial"/>
          <w:sz w:val="22"/>
        </w:rPr>
        <w:t>Available at:</w:t>
      </w:r>
      <w:r w:rsidRPr="007C35C0">
        <w:rPr>
          <w:rFonts w:ascii="Arial" w:hAnsi="Arial" w:cs="Arial"/>
          <w:i/>
          <w:iCs/>
          <w:sz w:val="22"/>
        </w:rPr>
        <w:t xml:space="preserve"> </w:t>
      </w:r>
      <w:hyperlink r:id="rId15" w:history="1">
        <w:r w:rsidRPr="007C35C0">
          <w:rPr>
            <w:rStyle w:val="Hyperlink"/>
            <w:rFonts w:ascii="Arial" w:hAnsi="Arial" w:cs="Arial"/>
            <w:sz w:val="22"/>
            <w:u w:val="none"/>
          </w:rPr>
          <w:t>Job Advert</w:t>
        </w:r>
      </w:hyperlink>
      <w:r w:rsidRPr="007C35C0">
        <w:rPr>
          <w:rFonts w:ascii="Arial" w:hAnsi="Arial" w:cs="Arial"/>
          <w:sz w:val="22"/>
        </w:rPr>
        <w:t xml:space="preserve"> – Adult Social Care Mental Health worker</w:t>
      </w:r>
      <w:r w:rsidR="0052063F" w:rsidRPr="007C35C0">
        <w:rPr>
          <w:rFonts w:ascii="Arial" w:hAnsi="Arial" w:cs="Arial"/>
          <w:sz w:val="22"/>
        </w:rPr>
        <w:t xml:space="preserve"> (Accessed</w:t>
      </w:r>
      <w:r w:rsidR="007F2466" w:rsidRPr="007C35C0">
        <w:rPr>
          <w:rFonts w:ascii="Arial" w:hAnsi="Arial" w:cs="Arial"/>
          <w:sz w:val="22"/>
        </w:rPr>
        <w:t>:</w:t>
      </w:r>
      <w:r w:rsidRPr="007C35C0">
        <w:rPr>
          <w:rFonts w:ascii="Arial" w:hAnsi="Arial" w:cs="Arial"/>
          <w:sz w:val="22"/>
        </w:rPr>
        <w:t>10 July 2026</w:t>
      </w:r>
      <w:r w:rsidR="0052063F" w:rsidRPr="007C35C0">
        <w:rPr>
          <w:rFonts w:ascii="Arial" w:hAnsi="Arial" w:cs="Arial"/>
          <w:sz w:val="22"/>
        </w:rPr>
        <w:t>)</w:t>
      </w:r>
    </w:p>
    <w:p w14:paraId="6804ECA1" w14:textId="0592D366" w:rsidR="00F10CBB" w:rsidRPr="007C35C0" w:rsidRDefault="0052063F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 xml:space="preserve">NHS Health Careers </w:t>
      </w:r>
      <w:r w:rsidR="00F10CBB" w:rsidRPr="007C35C0">
        <w:rPr>
          <w:rFonts w:ascii="Arial" w:hAnsi="Arial" w:cs="Arial"/>
          <w:sz w:val="22"/>
        </w:rPr>
        <w:t xml:space="preserve">(ND) </w:t>
      </w:r>
      <w:r w:rsidRPr="007C35C0">
        <w:rPr>
          <w:rFonts w:ascii="Arial" w:hAnsi="Arial" w:cs="Arial"/>
          <w:i/>
          <w:iCs/>
          <w:sz w:val="22"/>
        </w:rPr>
        <w:t>Social worker</w:t>
      </w:r>
      <w:r w:rsidRPr="007C35C0">
        <w:rPr>
          <w:rFonts w:ascii="Arial" w:hAnsi="Arial" w:cs="Arial"/>
          <w:sz w:val="22"/>
        </w:rPr>
        <w:t xml:space="preserve">. Available at: </w:t>
      </w:r>
      <w:hyperlink r:id="rId16" w:history="1">
        <w:r w:rsidRPr="007C35C0">
          <w:rPr>
            <w:rStyle w:val="Hyperlink"/>
            <w:rFonts w:ascii="Arial" w:hAnsi="Arial" w:cs="Arial"/>
            <w:color w:val="auto"/>
            <w:sz w:val="22"/>
          </w:rPr>
          <w:t>https://www.healthcareers.nhs.uk/explore-roles/wider-healthcare-team/roles-wider-healthcare-team/clinical-supp</w:t>
        </w:r>
        <w:r w:rsidRPr="007C35C0">
          <w:rPr>
            <w:rStyle w:val="Hyperlink"/>
            <w:rFonts w:ascii="Arial" w:hAnsi="Arial" w:cs="Arial"/>
            <w:color w:val="auto"/>
            <w:sz w:val="22"/>
          </w:rPr>
          <w:t>o</w:t>
        </w:r>
        <w:r w:rsidRPr="007C35C0">
          <w:rPr>
            <w:rStyle w:val="Hyperlink"/>
            <w:rFonts w:ascii="Arial" w:hAnsi="Arial" w:cs="Arial"/>
            <w:color w:val="auto"/>
            <w:sz w:val="22"/>
          </w:rPr>
          <w:t>rt-staff/social-worker</w:t>
        </w:r>
      </w:hyperlink>
      <w:r w:rsidRPr="007C35C0">
        <w:rPr>
          <w:rFonts w:ascii="Arial" w:hAnsi="Arial" w:cs="Arial"/>
          <w:sz w:val="22"/>
        </w:rPr>
        <w:t xml:space="preserve"> (Accessed: 11 August 2026).</w:t>
      </w:r>
    </w:p>
    <w:p w14:paraId="5E58E374" w14:textId="3D6C261A" w:rsidR="00656F48" w:rsidRPr="007C35C0" w:rsidRDefault="00656F48" w:rsidP="00B8676A">
      <w:pPr>
        <w:spacing w:line="360" w:lineRule="auto"/>
        <w:rPr>
          <w:rFonts w:ascii="Arial" w:hAnsi="Arial" w:cs="Arial"/>
          <w:b/>
          <w:bCs/>
          <w:sz w:val="22"/>
        </w:rPr>
      </w:pPr>
      <w:r w:rsidRPr="007C35C0">
        <w:rPr>
          <w:rFonts w:ascii="Arial" w:hAnsi="Arial" w:cs="Arial"/>
          <w:sz w:val="22"/>
        </w:rPr>
        <w:t>London College of Foreign Trade (2026</w:t>
      </w:r>
      <w:r w:rsidR="00A07579" w:rsidRPr="007C35C0">
        <w:rPr>
          <w:rFonts w:ascii="Arial" w:hAnsi="Arial" w:cs="Arial"/>
          <w:sz w:val="22"/>
        </w:rPr>
        <w:t xml:space="preserve">) </w:t>
      </w:r>
      <w:r w:rsidR="00A07579" w:rsidRPr="00A07579">
        <w:rPr>
          <w:rFonts w:ascii="Arial" w:hAnsi="Arial" w:cs="Arial"/>
          <w:i/>
          <w:iCs/>
          <w:sz w:val="22"/>
        </w:rPr>
        <w:t>Professional</w:t>
      </w:r>
      <w:r w:rsidRPr="007C35C0">
        <w:rPr>
          <w:rFonts w:ascii="Arial" w:hAnsi="Arial" w:cs="Arial"/>
          <w:i/>
          <w:iCs/>
          <w:sz w:val="22"/>
        </w:rPr>
        <w:t xml:space="preserve"> Certificate in Communication Styles for Social Workers</w:t>
      </w:r>
      <w:r w:rsidR="002E7E5F" w:rsidRPr="007C35C0">
        <w:rPr>
          <w:rFonts w:ascii="Arial" w:hAnsi="Arial" w:cs="Arial"/>
          <w:b/>
          <w:bCs/>
          <w:sz w:val="22"/>
        </w:rPr>
        <w:t xml:space="preserve">. </w:t>
      </w:r>
      <w:r w:rsidRPr="007C35C0">
        <w:rPr>
          <w:rFonts w:ascii="Arial" w:hAnsi="Arial" w:cs="Arial"/>
          <w:sz w:val="22"/>
        </w:rPr>
        <w:t xml:space="preserve"> Available at: </w:t>
      </w:r>
      <w:hyperlink r:id="rId17" w:history="1">
        <w:r w:rsidRPr="007C35C0">
          <w:rPr>
            <w:rStyle w:val="Hyperlink"/>
            <w:rFonts w:ascii="Arial" w:hAnsi="Arial" w:cs="Arial"/>
            <w:sz w:val="22"/>
          </w:rPr>
          <w:t>Professional Certificate in Communication Styles for Social Workers | Enhance Your Skills — London College of Foreign Trad</w:t>
        </w:r>
        <w:r w:rsidRPr="007C35C0">
          <w:rPr>
            <w:rStyle w:val="Hyperlink"/>
            <w:rFonts w:ascii="Arial" w:hAnsi="Arial" w:cs="Arial"/>
            <w:sz w:val="22"/>
          </w:rPr>
          <w:t>e</w:t>
        </w:r>
        <w:r w:rsidRPr="007C35C0">
          <w:rPr>
            <w:rStyle w:val="Hyperlink"/>
            <w:rFonts w:ascii="Arial" w:hAnsi="Arial" w:cs="Arial"/>
            <w:sz w:val="22"/>
          </w:rPr>
          <w:t xml:space="preserve"> (LCFT)</w:t>
        </w:r>
      </w:hyperlink>
      <w:r w:rsidRPr="007C35C0">
        <w:rPr>
          <w:rFonts w:ascii="Arial" w:hAnsi="Arial" w:cs="Arial"/>
          <w:sz w:val="22"/>
        </w:rPr>
        <w:t xml:space="preserve"> (Accessed: 19 August 2026)</w:t>
      </w:r>
    </w:p>
    <w:p w14:paraId="1FF6C205" w14:textId="5DC9E128" w:rsidR="00F10CBB" w:rsidRPr="007C35C0" w:rsidRDefault="00F10CBB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>Skills for care (2026)</w:t>
      </w:r>
      <w:r w:rsidR="00B55088" w:rsidRPr="007C35C0">
        <w:rPr>
          <w:rFonts w:ascii="Arial" w:hAnsi="Arial" w:cs="Arial"/>
          <w:sz w:val="22"/>
        </w:rPr>
        <w:t>.</w:t>
      </w:r>
      <w:r w:rsidRPr="007C35C0">
        <w:rPr>
          <w:rFonts w:ascii="Arial" w:hAnsi="Arial" w:cs="Arial"/>
          <w:sz w:val="22"/>
        </w:rPr>
        <w:t xml:space="preserve"> </w:t>
      </w:r>
      <w:r w:rsidRPr="007C35C0">
        <w:rPr>
          <w:rFonts w:ascii="Arial" w:hAnsi="Arial" w:cs="Arial"/>
          <w:i/>
          <w:iCs/>
          <w:sz w:val="22"/>
        </w:rPr>
        <w:t>Support Adult Social Care Sector</w:t>
      </w:r>
      <w:r w:rsidRPr="007C35C0">
        <w:rPr>
          <w:rFonts w:ascii="Arial" w:hAnsi="Arial" w:cs="Arial"/>
          <w:color w:val="FF0000"/>
          <w:sz w:val="22"/>
        </w:rPr>
        <w:t xml:space="preserve"> </w:t>
      </w:r>
      <w:hyperlink r:id="rId18" w:history="1">
        <w:r w:rsidRPr="007C35C0">
          <w:rPr>
            <w:rStyle w:val="Hyperlink"/>
            <w:rFonts w:ascii="Arial" w:hAnsi="Arial" w:cs="Arial"/>
            <w:sz w:val="22"/>
          </w:rPr>
          <w:t>4 Effective communication</w:t>
        </w:r>
      </w:hyperlink>
      <w:r w:rsidRPr="007C35C0">
        <w:rPr>
          <w:rFonts w:ascii="Arial" w:hAnsi="Arial" w:cs="Arial"/>
          <w:color w:val="FF0000"/>
          <w:sz w:val="22"/>
        </w:rPr>
        <w:t xml:space="preserve">- </w:t>
      </w:r>
      <w:r w:rsidRPr="007C35C0">
        <w:rPr>
          <w:rFonts w:ascii="Arial" w:hAnsi="Arial" w:cs="Arial"/>
          <w:sz w:val="22"/>
        </w:rPr>
        <w:t>(Accessed: 11 August 2026)</w:t>
      </w:r>
    </w:p>
    <w:p w14:paraId="581C5FA6" w14:textId="5D476E6E" w:rsidR="00BA46DE" w:rsidRPr="007C35C0" w:rsidRDefault="00BA46DE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 xml:space="preserve">The Case HQ (2023) </w:t>
      </w:r>
      <w:r w:rsidRPr="007C35C0">
        <w:rPr>
          <w:rFonts w:ascii="Arial" w:hAnsi="Arial" w:cs="Arial"/>
          <w:i/>
          <w:iCs/>
          <w:sz w:val="22"/>
        </w:rPr>
        <w:t>How case studies foster critical thinking</w:t>
      </w:r>
      <w:r w:rsidRPr="007C35C0">
        <w:rPr>
          <w:rFonts w:ascii="Arial" w:hAnsi="Arial" w:cs="Arial"/>
          <w:sz w:val="22"/>
        </w:rPr>
        <w:t>. Available at: (</w:t>
      </w:r>
      <w:hyperlink r:id="rId19" w:history="1">
        <w:r w:rsidRPr="007C35C0">
          <w:rPr>
            <w:rStyle w:val="Hyperlink"/>
            <w:rFonts w:ascii="Arial" w:hAnsi="Arial" w:cs="Arial"/>
            <w:sz w:val="22"/>
          </w:rPr>
          <w:t>https://thecasehq.com/how-case-studies-foster-critical-thinking-skills/?srsltid=AfmBOopoSXWeMnu2BSROS_b1Gva1U7g8rsxIvsG9SmDb-ebb9WTxqv5V</w:t>
        </w:r>
      </w:hyperlink>
      <w:r w:rsidRPr="007C35C0">
        <w:rPr>
          <w:rFonts w:ascii="Arial" w:hAnsi="Arial" w:cs="Arial"/>
          <w:sz w:val="22"/>
        </w:rPr>
        <w:t xml:space="preserve"> (Accessed</w:t>
      </w:r>
      <w:r w:rsidR="006A35C1">
        <w:rPr>
          <w:rFonts w:ascii="Arial" w:hAnsi="Arial" w:cs="Arial"/>
          <w:sz w:val="22"/>
        </w:rPr>
        <w:t>:</w:t>
      </w:r>
      <w:r w:rsidRPr="007C35C0">
        <w:rPr>
          <w:rFonts w:ascii="Arial" w:hAnsi="Arial" w:cs="Arial"/>
          <w:sz w:val="22"/>
        </w:rPr>
        <w:t xml:space="preserve"> 19 August 2026)</w:t>
      </w:r>
    </w:p>
    <w:p w14:paraId="334E8FF3" w14:textId="7D591354" w:rsidR="007C35C0" w:rsidRPr="007C35C0" w:rsidRDefault="007C35C0" w:rsidP="00B8676A">
      <w:pPr>
        <w:spacing w:line="360" w:lineRule="auto"/>
        <w:rPr>
          <w:rFonts w:ascii="Arial" w:hAnsi="Arial" w:cs="Arial"/>
          <w:sz w:val="22"/>
        </w:rPr>
      </w:pPr>
      <w:r w:rsidRPr="007C35C0">
        <w:rPr>
          <w:rFonts w:ascii="Arial" w:hAnsi="Arial" w:cs="Arial"/>
          <w:sz w:val="22"/>
        </w:rPr>
        <w:t xml:space="preserve">The CPD Certification Service (2024) </w:t>
      </w:r>
      <w:r w:rsidRPr="007C35C0">
        <w:rPr>
          <w:rFonts w:ascii="Arial" w:hAnsi="Arial" w:cs="Arial"/>
          <w:i/>
          <w:iCs/>
          <w:sz w:val="22"/>
        </w:rPr>
        <w:t>CPD - Benefits of Reflective Practice</w:t>
      </w:r>
      <w:r w:rsidRPr="007C35C0">
        <w:rPr>
          <w:rFonts w:ascii="Arial" w:hAnsi="Arial" w:cs="Arial"/>
          <w:sz w:val="22"/>
        </w:rPr>
        <w:t xml:space="preserve"> Available at: </w:t>
      </w:r>
      <w:hyperlink r:id="rId20" w:history="1">
        <w:r w:rsidRPr="007C35C0">
          <w:rPr>
            <w:rStyle w:val="Hyperlink"/>
            <w:rFonts w:ascii="Arial" w:hAnsi="Arial" w:cs="Arial"/>
            <w:sz w:val="22"/>
          </w:rPr>
          <w:t>https://www.cpduk.co.uk/news/cpd-benefits-of-reflective-practice</w:t>
        </w:r>
      </w:hyperlink>
      <w:r w:rsidRPr="007C35C0">
        <w:rPr>
          <w:rFonts w:ascii="Arial" w:hAnsi="Arial" w:cs="Arial"/>
          <w:sz w:val="22"/>
        </w:rPr>
        <w:t xml:space="preserve"> (Accessed</w:t>
      </w:r>
      <w:r w:rsidR="006A35C1">
        <w:rPr>
          <w:rFonts w:ascii="Arial" w:hAnsi="Arial" w:cs="Arial"/>
          <w:sz w:val="22"/>
        </w:rPr>
        <w:t>:</w:t>
      </w:r>
      <w:r w:rsidRPr="007C35C0">
        <w:rPr>
          <w:rFonts w:ascii="Arial" w:hAnsi="Arial" w:cs="Arial"/>
          <w:sz w:val="22"/>
        </w:rPr>
        <w:t xml:space="preserve"> 19 August 2026)</w:t>
      </w:r>
    </w:p>
    <w:p w14:paraId="1271D03E" w14:textId="77777777" w:rsidR="007C35C0" w:rsidRPr="00B55088" w:rsidRDefault="007C35C0" w:rsidP="00F10CBB">
      <w:pPr>
        <w:rPr>
          <w:rFonts w:ascii="Arial" w:hAnsi="Arial" w:cs="Arial"/>
          <w:sz w:val="22"/>
        </w:rPr>
      </w:pPr>
    </w:p>
    <w:p w14:paraId="3996C4B3" w14:textId="77777777" w:rsidR="00F10CBB" w:rsidRPr="007F2466" w:rsidRDefault="00F10CBB" w:rsidP="005E44B5">
      <w:pPr>
        <w:rPr>
          <w:rFonts w:ascii="Arial" w:hAnsi="Arial" w:cs="Arial"/>
          <w:sz w:val="22"/>
        </w:rPr>
      </w:pPr>
    </w:p>
    <w:sectPr w:rsidR="00F10CBB" w:rsidRPr="007F2466" w:rsidSect="00D676C3">
      <w:headerReference w:type="even" r:id="rId21"/>
      <w:headerReference w:type="default" r:id="rId2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263B7" w14:textId="77777777" w:rsidR="00606427" w:rsidRDefault="00606427" w:rsidP="003C7C97">
      <w:pPr>
        <w:spacing w:after="0" w:line="240" w:lineRule="auto"/>
      </w:pPr>
      <w:r>
        <w:separator/>
      </w:r>
    </w:p>
  </w:endnote>
  <w:endnote w:type="continuationSeparator" w:id="0">
    <w:p w14:paraId="1635C52B" w14:textId="77777777" w:rsidR="00606427" w:rsidRDefault="0060642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7A294F" w14:textId="77777777" w:rsidR="00606427" w:rsidRDefault="00606427" w:rsidP="003C7C97">
      <w:pPr>
        <w:spacing w:after="0" w:line="240" w:lineRule="auto"/>
      </w:pPr>
      <w:r>
        <w:separator/>
      </w:r>
    </w:p>
  </w:footnote>
  <w:footnote w:type="continuationSeparator" w:id="0">
    <w:p w14:paraId="61022A85" w14:textId="77777777" w:rsidR="00606427" w:rsidRDefault="00606427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16D421E0"/>
    <w:lvl w:ilvl="0" w:tplc="1190FF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B61B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02B6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E4AA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4865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2408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B04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1C0D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7A4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2F5C5C3C"/>
    <w:lvl w:ilvl="0" w:tplc="F71234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836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6671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3E3A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8E23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085A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787E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6039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3E65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6F6A75"/>
    <w:multiLevelType w:val="hybridMultilevel"/>
    <w:tmpl w:val="971CABA0"/>
    <w:lvl w:ilvl="0" w:tplc="1C427B52">
      <w:start w:val="2"/>
      <w:numFmt w:val="decimal"/>
      <w:lvlText w:val="%1."/>
      <w:lvlJc w:val="left"/>
      <w:pPr>
        <w:ind w:left="720" w:hanging="360"/>
      </w:pPr>
      <w:rPr>
        <w:rFonts w:hint="default"/>
        <w:color w:val="4471C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34789E61"/>
    <w:multiLevelType w:val="hybridMultilevel"/>
    <w:tmpl w:val="E408CAF6"/>
    <w:lvl w:ilvl="0" w:tplc="E27EB4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A2C0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F087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8EA8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8E70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3E58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2401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9EAF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54ED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0E948A7E"/>
    <w:lvl w:ilvl="0" w:tplc="958475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206D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BC30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5C62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5648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BCBC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4AF9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AE7A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66E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1637AD"/>
    <w:multiLevelType w:val="multilevel"/>
    <w:tmpl w:val="4558CE56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224439"/>
    <w:multiLevelType w:val="hybridMultilevel"/>
    <w:tmpl w:val="9AD20526"/>
    <w:lvl w:ilvl="0" w:tplc="DEB0C0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2491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E0A3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66C3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C692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9265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A82B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B444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565B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A247A1"/>
    <w:multiLevelType w:val="hybridMultilevel"/>
    <w:tmpl w:val="028CFBAA"/>
    <w:lvl w:ilvl="0" w:tplc="8196FE00">
      <w:start w:val="2"/>
      <w:numFmt w:val="decimal"/>
      <w:lvlText w:val="%1."/>
      <w:lvlJc w:val="left"/>
      <w:pPr>
        <w:ind w:left="720" w:hanging="360"/>
      </w:pPr>
      <w:rPr>
        <w:rFonts w:hint="default"/>
        <w:color w:val="4471C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126354"/>
    <w:multiLevelType w:val="hybridMultilevel"/>
    <w:tmpl w:val="492A477E"/>
    <w:lvl w:ilvl="0" w:tplc="FD6CAF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6A99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DA69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0AE7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5681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DA25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B6CB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AEEA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2649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7106929">
    <w:abstractNumId w:val="12"/>
  </w:num>
  <w:num w:numId="2" w16cid:durableId="687415510">
    <w:abstractNumId w:val="13"/>
  </w:num>
  <w:num w:numId="3" w16cid:durableId="987632520">
    <w:abstractNumId w:val="1"/>
  </w:num>
  <w:num w:numId="4" w16cid:durableId="813260259">
    <w:abstractNumId w:val="3"/>
  </w:num>
  <w:num w:numId="5" w16cid:durableId="35470901">
    <w:abstractNumId w:val="17"/>
  </w:num>
  <w:num w:numId="6" w16cid:durableId="967395426">
    <w:abstractNumId w:val="26"/>
  </w:num>
  <w:num w:numId="7" w16cid:durableId="52895227">
    <w:abstractNumId w:val="9"/>
  </w:num>
  <w:num w:numId="8" w16cid:durableId="351032333">
    <w:abstractNumId w:val="2"/>
  </w:num>
  <w:num w:numId="9" w16cid:durableId="1067413603">
    <w:abstractNumId w:val="15"/>
  </w:num>
  <w:num w:numId="10" w16cid:durableId="931426930">
    <w:abstractNumId w:val="29"/>
  </w:num>
  <w:num w:numId="11" w16cid:durableId="1422484198">
    <w:abstractNumId w:val="24"/>
  </w:num>
  <w:num w:numId="12" w16cid:durableId="552929862">
    <w:abstractNumId w:val="25"/>
  </w:num>
  <w:num w:numId="13" w16cid:durableId="587203086">
    <w:abstractNumId w:val="30"/>
  </w:num>
  <w:num w:numId="14" w16cid:durableId="389156196">
    <w:abstractNumId w:val="20"/>
  </w:num>
  <w:num w:numId="15" w16cid:durableId="1393503788">
    <w:abstractNumId w:val="5"/>
  </w:num>
  <w:num w:numId="16" w16cid:durableId="1579359955">
    <w:abstractNumId w:val="18"/>
  </w:num>
  <w:num w:numId="17" w16cid:durableId="806699681">
    <w:abstractNumId w:val="19"/>
  </w:num>
  <w:num w:numId="18" w16cid:durableId="1314750107">
    <w:abstractNumId w:val="16"/>
  </w:num>
  <w:num w:numId="19" w16cid:durableId="1766919701">
    <w:abstractNumId w:val="23"/>
  </w:num>
  <w:num w:numId="20" w16cid:durableId="1957908719">
    <w:abstractNumId w:val="11"/>
  </w:num>
  <w:num w:numId="21" w16cid:durableId="1132019979">
    <w:abstractNumId w:val="4"/>
  </w:num>
  <w:num w:numId="22" w16cid:durableId="1457524365">
    <w:abstractNumId w:val="8"/>
  </w:num>
  <w:num w:numId="23" w16cid:durableId="1386294306">
    <w:abstractNumId w:val="32"/>
  </w:num>
  <w:num w:numId="24" w16cid:durableId="1838374920">
    <w:abstractNumId w:val="27"/>
  </w:num>
  <w:num w:numId="25" w16cid:durableId="1827044992">
    <w:abstractNumId w:val="10"/>
  </w:num>
  <w:num w:numId="26" w16cid:durableId="895820667">
    <w:abstractNumId w:val="21"/>
  </w:num>
  <w:num w:numId="27" w16cid:durableId="817497522">
    <w:abstractNumId w:val="34"/>
  </w:num>
  <w:num w:numId="28" w16cid:durableId="725690465">
    <w:abstractNumId w:val="0"/>
  </w:num>
  <w:num w:numId="29" w16cid:durableId="1814372142">
    <w:abstractNumId w:val="28"/>
  </w:num>
  <w:num w:numId="30" w16cid:durableId="258563261">
    <w:abstractNumId w:val="31"/>
  </w:num>
  <w:num w:numId="31" w16cid:durableId="1306274523">
    <w:abstractNumId w:val="33"/>
  </w:num>
  <w:num w:numId="32" w16cid:durableId="1396465663">
    <w:abstractNumId w:val="6"/>
  </w:num>
  <w:num w:numId="33" w16cid:durableId="1016419026">
    <w:abstractNumId w:val="7"/>
  </w:num>
  <w:num w:numId="34" w16cid:durableId="1674916027">
    <w:abstractNumId w:val="22"/>
  </w:num>
  <w:num w:numId="35" w16cid:durableId="8441290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F49"/>
    <w:rsid w:val="0001715D"/>
    <w:rsid w:val="00022C42"/>
    <w:rsid w:val="00027B15"/>
    <w:rsid w:val="00030A05"/>
    <w:rsid w:val="00040E8D"/>
    <w:rsid w:val="00043399"/>
    <w:rsid w:val="00060EC1"/>
    <w:rsid w:val="000668FA"/>
    <w:rsid w:val="00070818"/>
    <w:rsid w:val="000724AD"/>
    <w:rsid w:val="0008238F"/>
    <w:rsid w:val="00082EC6"/>
    <w:rsid w:val="00085388"/>
    <w:rsid w:val="00085643"/>
    <w:rsid w:val="00086FAA"/>
    <w:rsid w:val="0009021A"/>
    <w:rsid w:val="00096343"/>
    <w:rsid w:val="00097B73"/>
    <w:rsid w:val="000D41DC"/>
    <w:rsid w:val="0010479D"/>
    <w:rsid w:val="00125D37"/>
    <w:rsid w:val="00127C1A"/>
    <w:rsid w:val="00135AC7"/>
    <w:rsid w:val="00150D81"/>
    <w:rsid w:val="00166CEB"/>
    <w:rsid w:val="00183CB9"/>
    <w:rsid w:val="00184A9A"/>
    <w:rsid w:val="001947DF"/>
    <w:rsid w:val="001A2B1D"/>
    <w:rsid w:val="001A4CC8"/>
    <w:rsid w:val="001B22BB"/>
    <w:rsid w:val="001B619C"/>
    <w:rsid w:val="001D1D3C"/>
    <w:rsid w:val="001D539A"/>
    <w:rsid w:val="001F165A"/>
    <w:rsid w:val="00203CB6"/>
    <w:rsid w:val="00204237"/>
    <w:rsid w:val="002205D4"/>
    <w:rsid w:val="00222C3A"/>
    <w:rsid w:val="00223FDA"/>
    <w:rsid w:val="00226D31"/>
    <w:rsid w:val="002349E5"/>
    <w:rsid w:val="00236401"/>
    <w:rsid w:val="002370CE"/>
    <w:rsid w:val="00242974"/>
    <w:rsid w:val="00261797"/>
    <w:rsid w:val="00291E26"/>
    <w:rsid w:val="002976D4"/>
    <w:rsid w:val="002A5577"/>
    <w:rsid w:val="002B4AA4"/>
    <w:rsid w:val="002E71BA"/>
    <w:rsid w:val="002E78F0"/>
    <w:rsid w:val="002E7A4E"/>
    <w:rsid w:val="002E7E5F"/>
    <w:rsid w:val="002F5066"/>
    <w:rsid w:val="003003FD"/>
    <w:rsid w:val="00310245"/>
    <w:rsid w:val="00316C95"/>
    <w:rsid w:val="0033102D"/>
    <w:rsid w:val="00344B0D"/>
    <w:rsid w:val="003458DB"/>
    <w:rsid w:val="003523D3"/>
    <w:rsid w:val="00364C35"/>
    <w:rsid w:val="00396F60"/>
    <w:rsid w:val="003A1700"/>
    <w:rsid w:val="003A51D6"/>
    <w:rsid w:val="003A649C"/>
    <w:rsid w:val="003B125E"/>
    <w:rsid w:val="003B2A5E"/>
    <w:rsid w:val="003C1FC3"/>
    <w:rsid w:val="003C7C97"/>
    <w:rsid w:val="003E3C8E"/>
    <w:rsid w:val="0040276C"/>
    <w:rsid w:val="00403D2B"/>
    <w:rsid w:val="00406B8D"/>
    <w:rsid w:val="00410068"/>
    <w:rsid w:val="004146FC"/>
    <w:rsid w:val="0041618E"/>
    <w:rsid w:val="0042295C"/>
    <w:rsid w:val="00426EEC"/>
    <w:rsid w:val="00430147"/>
    <w:rsid w:val="00436F28"/>
    <w:rsid w:val="004466C3"/>
    <w:rsid w:val="004552CE"/>
    <w:rsid w:val="00463E65"/>
    <w:rsid w:val="00481FF7"/>
    <w:rsid w:val="004904B8"/>
    <w:rsid w:val="004F7DCE"/>
    <w:rsid w:val="00500295"/>
    <w:rsid w:val="00501133"/>
    <w:rsid w:val="00501AAF"/>
    <w:rsid w:val="005126F3"/>
    <w:rsid w:val="0052063F"/>
    <w:rsid w:val="00523ACE"/>
    <w:rsid w:val="00527AFA"/>
    <w:rsid w:val="005419DA"/>
    <w:rsid w:val="005678AC"/>
    <w:rsid w:val="005679BD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6427"/>
    <w:rsid w:val="00612DEA"/>
    <w:rsid w:val="00613D19"/>
    <w:rsid w:val="00614572"/>
    <w:rsid w:val="006232DF"/>
    <w:rsid w:val="00631F2E"/>
    <w:rsid w:val="00641190"/>
    <w:rsid w:val="006457C0"/>
    <w:rsid w:val="00652BB7"/>
    <w:rsid w:val="00656F48"/>
    <w:rsid w:val="00661758"/>
    <w:rsid w:val="0067612C"/>
    <w:rsid w:val="00676FEB"/>
    <w:rsid w:val="00677828"/>
    <w:rsid w:val="006912C4"/>
    <w:rsid w:val="006A35C1"/>
    <w:rsid w:val="006A5CFC"/>
    <w:rsid w:val="006C5138"/>
    <w:rsid w:val="006C60B9"/>
    <w:rsid w:val="006C689B"/>
    <w:rsid w:val="006E005C"/>
    <w:rsid w:val="006E044E"/>
    <w:rsid w:val="006E6EE5"/>
    <w:rsid w:val="006F0029"/>
    <w:rsid w:val="006F5FCB"/>
    <w:rsid w:val="0071188A"/>
    <w:rsid w:val="007138EF"/>
    <w:rsid w:val="007201C0"/>
    <w:rsid w:val="0072261F"/>
    <w:rsid w:val="00723905"/>
    <w:rsid w:val="007261CF"/>
    <w:rsid w:val="007313AE"/>
    <w:rsid w:val="00750373"/>
    <w:rsid w:val="00761CF6"/>
    <w:rsid w:val="007632A9"/>
    <w:rsid w:val="00774092"/>
    <w:rsid w:val="00782830"/>
    <w:rsid w:val="0078664A"/>
    <w:rsid w:val="00790D6B"/>
    <w:rsid w:val="007B0F6D"/>
    <w:rsid w:val="007C2670"/>
    <w:rsid w:val="007C35C0"/>
    <w:rsid w:val="007C62C3"/>
    <w:rsid w:val="007D25AA"/>
    <w:rsid w:val="007F0873"/>
    <w:rsid w:val="007F2466"/>
    <w:rsid w:val="00805726"/>
    <w:rsid w:val="00815117"/>
    <w:rsid w:val="00824CB1"/>
    <w:rsid w:val="00847F6D"/>
    <w:rsid w:val="008520F8"/>
    <w:rsid w:val="00855F34"/>
    <w:rsid w:val="008701A4"/>
    <w:rsid w:val="008826B6"/>
    <w:rsid w:val="00882CD7"/>
    <w:rsid w:val="00895DBD"/>
    <w:rsid w:val="008A4261"/>
    <w:rsid w:val="008A4C99"/>
    <w:rsid w:val="008B0B22"/>
    <w:rsid w:val="008C02C1"/>
    <w:rsid w:val="008C58B0"/>
    <w:rsid w:val="008C591B"/>
    <w:rsid w:val="008C6182"/>
    <w:rsid w:val="008E4585"/>
    <w:rsid w:val="0090779E"/>
    <w:rsid w:val="00926458"/>
    <w:rsid w:val="00933720"/>
    <w:rsid w:val="0094638D"/>
    <w:rsid w:val="00951D0D"/>
    <w:rsid w:val="0096098F"/>
    <w:rsid w:val="009C0BAE"/>
    <w:rsid w:val="009C7E52"/>
    <w:rsid w:val="009E4934"/>
    <w:rsid w:val="009F40A7"/>
    <w:rsid w:val="009F5CE6"/>
    <w:rsid w:val="00A035CD"/>
    <w:rsid w:val="00A07579"/>
    <w:rsid w:val="00A21A79"/>
    <w:rsid w:val="00A50E80"/>
    <w:rsid w:val="00A513B0"/>
    <w:rsid w:val="00A63F7F"/>
    <w:rsid w:val="00A667CE"/>
    <w:rsid w:val="00A734AB"/>
    <w:rsid w:val="00A7480D"/>
    <w:rsid w:val="00A75042"/>
    <w:rsid w:val="00A774BC"/>
    <w:rsid w:val="00A775F3"/>
    <w:rsid w:val="00A80E7E"/>
    <w:rsid w:val="00A82678"/>
    <w:rsid w:val="00A946CB"/>
    <w:rsid w:val="00AA5317"/>
    <w:rsid w:val="00AA77C8"/>
    <w:rsid w:val="00AB6E02"/>
    <w:rsid w:val="00AC7BE2"/>
    <w:rsid w:val="00AD68E2"/>
    <w:rsid w:val="00AE35BF"/>
    <w:rsid w:val="00AE6BEF"/>
    <w:rsid w:val="00B062F4"/>
    <w:rsid w:val="00B066E8"/>
    <w:rsid w:val="00B1067E"/>
    <w:rsid w:val="00B26902"/>
    <w:rsid w:val="00B55088"/>
    <w:rsid w:val="00B81790"/>
    <w:rsid w:val="00B81BBC"/>
    <w:rsid w:val="00B8676A"/>
    <w:rsid w:val="00BA2F16"/>
    <w:rsid w:val="00BA46DE"/>
    <w:rsid w:val="00BC173D"/>
    <w:rsid w:val="00BD03D5"/>
    <w:rsid w:val="00BE1A07"/>
    <w:rsid w:val="00C3215E"/>
    <w:rsid w:val="00C35AD0"/>
    <w:rsid w:val="00C45272"/>
    <w:rsid w:val="00C47770"/>
    <w:rsid w:val="00C75856"/>
    <w:rsid w:val="00C85A7C"/>
    <w:rsid w:val="00C95214"/>
    <w:rsid w:val="00CA3AED"/>
    <w:rsid w:val="00CC3F59"/>
    <w:rsid w:val="00CC4F50"/>
    <w:rsid w:val="00CD28B7"/>
    <w:rsid w:val="00CD4774"/>
    <w:rsid w:val="00CD6932"/>
    <w:rsid w:val="00CE1732"/>
    <w:rsid w:val="00D10AAF"/>
    <w:rsid w:val="00D27540"/>
    <w:rsid w:val="00D4006B"/>
    <w:rsid w:val="00D40D7A"/>
    <w:rsid w:val="00D50267"/>
    <w:rsid w:val="00D64A0D"/>
    <w:rsid w:val="00D676C3"/>
    <w:rsid w:val="00D750B4"/>
    <w:rsid w:val="00D81C18"/>
    <w:rsid w:val="00D8461A"/>
    <w:rsid w:val="00D95CAF"/>
    <w:rsid w:val="00DB60B6"/>
    <w:rsid w:val="00DC1CC6"/>
    <w:rsid w:val="00DD5135"/>
    <w:rsid w:val="00DE751E"/>
    <w:rsid w:val="00DF3281"/>
    <w:rsid w:val="00E067A8"/>
    <w:rsid w:val="00E13924"/>
    <w:rsid w:val="00E15FD5"/>
    <w:rsid w:val="00E1725A"/>
    <w:rsid w:val="00E25C33"/>
    <w:rsid w:val="00E3214A"/>
    <w:rsid w:val="00E33758"/>
    <w:rsid w:val="00E4086F"/>
    <w:rsid w:val="00E53E5E"/>
    <w:rsid w:val="00E64325"/>
    <w:rsid w:val="00E673C5"/>
    <w:rsid w:val="00E67967"/>
    <w:rsid w:val="00E82723"/>
    <w:rsid w:val="00E90578"/>
    <w:rsid w:val="00E94A54"/>
    <w:rsid w:val="00EA29A5"/>
    <w:rsid w:val="00EC107C"/>
    <w:rsid w:val="00EC7EBE"/>
    <w:rsid w:val="00EC7FD2"/>
    <w:rsid w:val="00ED5964"/>
    <w:rsid w:val="00F006D7"/>
    <w:rsid w:val="00F10CBB"/>
    <w:rsid w:val="00F1720B"/>
    <w:rsid w:val="00F235F3"/>
    <w:rsid w:val="00F36ADC"/>
    <w:rsid w:val="00F605C6"/>
    <w:rsid w:val="00F60A5A"/>
    <w:rsid w:val="00F6785B"/>
    <w:rsid w:val="00F80F1A"/>
    <w:rsid w:val="00F9012D"/>
    <w:rsid w:val="00F915D6"/>
    <w:rsid w:val="00FD4CA3"/>
    <w:rsid w:val="00FE1E01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1A2B1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10C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10CBB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10CBB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0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0CBB"/>
    <w:rPr>
      <w:rFonts w:ascii="Segoe UI" w:hAnsi="Segoe UI"/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F10CB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support-for-social-workers.education.gov.uk/employer-standards/standard-2/manage-challenges?preferenceSet=True" TargetMode="External"/><Relationship Id="rId18" Type="http://schemas.openxmlformats.org/officeDocument/2006/relationships/hyperlink" Target="https://www.skillsforcare.org.uk/Support-for-leaders-and-managers/Developing-leaders-and-managers/Manager-induction-standards/4-Effective-Communication.aspx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cqc.org.uk/guidance-providers/adult-social-care/staff-skills-knowledge-inadequate" TargetMode="External"/><Relationship Id="rId17" Type="http://schemas.openxmlformats.org/officeDocument/2006/relationships/hyperlink" Target="https://www.lcft.org.uk/Home/CourseDetail?courseId=37471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careers.nhs.uk/explore-roles/wider-healthcare-team/roles-wider-healthcare-team/clinical-support-staff/social-worker" TargetMode="External"/><Relationship Id="rId20" Type="http://schemas.openxmlformats.org/officeDocument/2006/relationships/hyperlink" Target="https://www.cpduk.co.uk/news/cpd-benefits-of-reflective-practic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jobs.nhs.uk/candidate/jobadvert/C9334-26-0613?country=GB-ENG&amp;keyword=Adult%20social%20worker&amp;location=London&amp;distance=20&amp;language=en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thecasehq.com/how-case-studies-foster-critical-thinking-skills/?srsltid=AfmBOopoSXWeMnu2BSROS_b1Gva1U7g8rsxIvsG9SmDb-ebb9WTxqv5V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publications/care-workforce-pathway-for-adult-social-care" TargetMode="External"/><Relationship Id="rId22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5" ma:contentTypeDescription="Create a new document." ma:contentTypeScope="" ma:versionID="8a2863d9f0925f6809a1d5baa2e13109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514353494887e446a816d8c3bd2b3c7b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91A7263-08ED-49E4-BE8E-A7513E5ED6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49EE-28B5-4894-8C8A-56BE1AECDE0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B116B7D-A144-4482-AB08-3D067B1AE48C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2084</TotalTime>
  <Pages>7</Pages>
  <Words>1935</Words>
  <Characters>11030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Emma Louise Akan (2539244)</cp:lastModifiedBy>
  <cp:revision>34</cp:revision>
  <dcterms:created xsi:type="dcterms:W3CDTF">2026-08-19T20:13:00Z</dcterms:created>
  <dcterms:modified xsi:type="dcterms:W3CDTF">2026-08-21T06:56:00Z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0x010100AFB5D19D5245B9409983EC810C9067F8</vt:lpwstr>
  </property>
</Properties>
</file>