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64793" w14:textId="77777777" w:rsidR="00004FF1" w:rsidRDefault="00004FF1" w:rsidP="00166261">
      <w:pPr>
        <w:jc w:val="center"/>
        <w:rPr>
          <w:sz w:val="52"/>
          <w:szCs w:val="52"/>
        </w:rPr>
      </w:pPr>
    </w:p>
    <w:p w14:paraId="47DACC3A" w14:textId="77777777" w:rsidR="00004FF1" w:rsidRDefault="00004FF1" w:rsidP="00166261">
      <w:pPr>
        <w:jc w:val="center"/>
        <w:rPr>
          <w:sz w:val="52"/>
          <w:szCs w:val="52"/>
        </w:rPr>
      </w:pPr>
    </w:p>
    <w:p w14:paraId="4BEDA9EE" w14:textId="77777777" w:rsidR="00004FF1" w:rsidRDefault="00004FF1" w:rsidP="00166261">
      <w:pPr>
        <w:jc w:val="center"/>
        <w:rPr>
          <w:sz w:val="52"/>
          <w:szCs w:val="52"/>
        </w:rPr>
      </w:pPr>
    </w:p>
    <w:p w14:paraId="215E521F" w14:textId="2FD9A723" w:rsidR="00166261" w:rsidRPr="00166261" w:rsidRDefault="00004FF1" w:rsidP="00166261">
      <w:pPr>
        <w:jc w:val="center"/>
        <w:rPr>
          <w:sz w:val="52"/>
          <w:szCs w:val="52"/>
        </w:rPr>
      </w:pPr>
      <w:r>
        <w:rPr>
          <w:sz w:val="52"/>
          <w:szCs w:val="52"/>
        </w:rPr>
        <w:t xml:space="preserve">Module: </w:t>
      </w:r>
      <w:r w:rsidR="00166261" w:rsidRPr="00166261">
        <w:rPr>
          <w:sz w:val="52"/>
          <w:szCs w:val="52"/>
        </w:rPr>
        <w:t>BA Information Hotel Management</w:t>
      </w:r>
    </w:p>
    <w:p w14:paraId="626C724C" w14:textId="099AA834" w:rsidR="00004FF1" w:rsidRDefault="00166261" w:rsidP="00004FF1">
      <w:pPr>
        <w:jc w:val="center"/>
        <w:rPr>
          <w:sz w:val="52"/>
          <w:szCs w:val="52"/>
        </w:rPr>
      </w:pPr>
      <w:r w:rsidRPr="00166261">
        <w:rPr>
          <w:sz w:val="52"/>
          <w:szCs w:val="52"/>
        </w:rPr>
        <w:t>Business Skills</w:t>
      </w:r>
      <w:r w:rsidR="00004FF1">
        <w:rPr>
          <w:sz w:val="52"/>
          <w:szCs w:val="52"/>
        </w:rPr>
        <w:t xml:space="preserve"> (BMIH4001)</w:t>
      </w:r>
    </w:p>
    <w:p w14:paraId="0D337A28" w14:textId="77777777" w:rsidR="00004FF1" w:rsidRDefault="00004FF1" w:rsidP="00004FF1">
      <w:pPr>
        <w:jc w:val="center"/>
        <w:rPr>
          <w:sz w:val="52"/>
          <w:szCs w:val="52"/>
        </w:rPr>
      </w:pPr>
    </w:p>
    <w:p w14:paraId="58F8ED0B" w14:textId="0AE21668" w:rsidR="00004FF1" w:rsidRDefault="00004FF1" w:rsidP="00004FF1">
      <w:pPr>
        <w:jc w:val="center"/>
        <w:rPr>
          <w:sz w:val="52"/>
          <w:szCs w:val="52"/>
          <w:lang w:val="en-GB"/>
        </w:rPr>
      </w:pPr>
      <w:r>
        <w:rPr>
          <w:sz w:val="52"/>
          <w:szCs w:val="52"/>
        </w:rPr>
        <w:t>Student name</w:t>
      </w:r>
      <w:r>
        <w:rPr>
          <w:sz w:val="52"/>
          <w:szCs w:val="52"/>
          <w:lang w:val="en-GB"/>
        </w:rPr>
        <w:t>: Maria Budescu</w:t>
      </w:r>
    </w:p>
    <w:p w14:paraId="1E8242A7" w14:textId="77777777" w:rsidR="00004FF1" w:rsidRDefault="00004FF1" w:rsidP="00004FF1">
      <w:pPr>
        <w:jc w:val="center"/>
        <w:rPr>
          <w:sz w:val="52"/>
          <w:szCs w:val="52"/>
          <w:lang w:val="en-GB"/>
        </w:rPr>
      </w:pPr>
    </w:p>
    <w:p w14:paraId="5A494F33" w14:textId="0643B89B" w:rsidR="00004FF1" w:rsidRDefault="00004FF1" w:rsidP="00004FF1">
      <w:pPr>
        <w:jc w:val="center"/>
        <w:rPr>
          <w:sz w:val="52"/>
          <w:szCs w:val="52"/>
          <w:lang w:val="en-GB"/>
        </w:rPr>
      </w:pPr>
      <w:r>
        <w:rPr>
          <w:sz w:val="52"/>
          <w:szCs w:val="52"/>
          <w:lang w:val="en-GB"/>
        </w:rPr>
        <w:t>ID student: 2119462</w:t>
      </w:r>
    </w:p>
    <w:p w14:paraId="6F0DC96A" w14:textId="77777777" w:rsidR="00004FF1" w:rsidRDefault="00004FF1" w:rsidP="00004FF1">
      <w:pPr>
        <w:jc w:val="center"/>
        <w:rPr>
          <w:sz w:val="52"/>
          <w:szCs w:val="52"/>
          <w:lang w:val="en-GB"/>
        </w:rPr>
      </w:pPr>
    </w:p>
    <w:p w14:paraId="3A812F07" w14:textId="00DF17A4" w:rsidR="00166261" w:rsidRPr="00004FF1" w:rsidRDefault="00004FF1" w:rsidP="00004FF1">
      <w:pPr>
        <w:jc w:val="center"/>
        <w:rPr>
          <w:sz w:val="52"/>
          <w:szCs w:val="52"/>
        </w:rPr>
      </w:pPr>
      <w:r>
        <w:rPr>
          <w:sz w:val="52"/>
          <w:szCs w:val="52"/>
          <w:lang w:val="en-GB"/>
        </w:rPr>
        <w:t>Tutor module: Deborah Ann Lloyd</w:t>
      </w:r>
      <w:r w:rsidR="00166261">
        <w:br w:type="page"/>
      </w:r>
    </w:p>
    <w:p w14:paraId="08F5E920" w14:textId="77777777" w:rsidR="00166261" w:rsidRPr="00166261" w:rsidRDefault="00166261" w:rsidP="00166261">
      <w:pPr>
        <w:jc w:val="center"/>
        <w:rPr>
          <w:b/>
          <w:sz w:val="28"/>
          <w:szCs w:val="28"/>
          <w:u w:val="single"/>
        </w:rPr>
      </w:pPr>
      <w:r w:rsidRPr="00166261">
        <w:rPr>
          <w:b/>
          <w:sz w:val="28"/>
          <w:szCs w:val="28"/>
          <w:u w:val="single"/>
        </w:rPr>
        <w:lastRenderedPageBreak/>
        <w:t>Legal Issues – Health and Safety in in the Hotel Industry</w:t>
      </w:r>
    </w:p>
    <w:p w14:paraId="5CFD3256" w14:textId="77777777" w:rsidR="007447A1" w:rsidRDefault="00FF11F6" w:rsidP="00166261">
      <w:pPr>
        <w:ind w:firstLine="720"/>
      </w:pPr>
      <w:r>
        <w:t xml:space="preserve">Having assurance of good health and safety is an absolute need of all the customers while staying in a hotel. </w:t>
      </w:r>
      <w:r w:rsidR="007447A1">
        <w:t>After t</w:t>
      </w:r>
      <w:r>
        <w:t>he arrival of COVID, the health</w:t>
      </w:r>
      <w:r w:rsidR="007447A1">
        <w:t xml:space="preserve"> and </w:t>
      </w:r>
      <w:r w:rsidR="00F227C8">
        <w:t>safety protocols anywhere highly revolves around the protocols which must be maintained to avoid the wrath of Corona Virus</w:t>
      </w:r>
      <w:r w:rsidR="00616D5E">
        <w:t xml:space="preserve"> (</w:t>
      </w:r>
      <w:r w:rsidR="00616D5E">
        <w:rPr>
          <w:shd w:val="clear" w:color="auto" w:fill="FFFFFF"/>
        </w:rPr>
        <w:t>Sönmez, 2020)</w:t>
      </w:r>
      <w:r w:rsidR="00F227C8">
        <w:t>.</w:t>
      </w:r>
      <w:r>
        <w:t xml:space="preserve"> To ensure the maximum amount of health and safety protocols there are some legal protocols which must be maintained by all the hotel authorities. The first thing that a hotel needs to ensure is their employees safety while working. There have been numerous incidents where the organizations were not maintaining proper safety protocols and the employees had to pay the price. Most of the legal issues in the hotel industry are involved with the theft of customers’ property</w:t>
      </w:r>
      <w:r w:rsidR="00166261">
        <w:t>, the organizations not matching the standards of safety protocols and ensuring safety of the business employees</w:t>
      </w:r>
      <w:r w:rsidR="00616D5E">
        <w:t xml:space="preserve"> (</w:t>
      </w:r>
      <w:proofErr w:type="spellStart"/>
      <w:r w:rsidR="00616D5E">
        <w:rPr>
          <w:shd w:val="clear" w:color="auto" w:fill="FFFFFF"/>
        </w:rPr>
        <w:t>Supriyanto</w:t>
      </w:r>
      <w:proofErr w:type="spellEnd"/>
      <w:r w:rsidR="00616D5E">
        <w:rPr>
          <w:shd w:val="clear" w:color="auto" w:fill="FFFFFF"/>
        </w:rPr>
        <w:t>, 2022)</w:t>
      </w:r>
      <w:r w:rsidR="00166261">
        <w:t>. Customers, property protection should be ensured with utmost priority by the business as the customers are believing on them with their and their properties’ safety. The hotel may have to pay high level of fine or can get permanently banned from the business if they fail to ensure any of the legal health and safety protocol</w:t>
      </w:r>
      <w:r w:rsidR="00616D5E">
        <w:t xml:space="preserve"> (</w:t>
      </w:r>
      <w:r w:rsidR="00616D5E">
        <w:rPr>
          <w:shd w:val="clear" w:color="auto" w:fill="FFFFFF"/>
        </w:rPr>
        <w:t>Sönmez, 2020)</w:t>
      </w:r>
      <w:r w:rsidR="00166261">
        <w:t xml:space="preserve">.  </w:t>
      </w:r>
      <w:r>
        <w:t xml:space="preserve"> </w:t>
      </w:r>
      <w:r w:rsidR="00F227C8">
        <w:t xml:space="preserve"> </w:t>
      </w:r>
      <w:r w:rsidR="007447A1">
        <w:tab/>
      </w:r>
    </w:p>
    <w:p w14:paraId="7880F28B" w14:textId="77777777" w:rsidR="00340A1A" w:rsidRDefault="007447A1" w:rsidP="007447A1">
      <w:pPr>
        <w:ind w:firstLine="720"/>
      </w:pPr>
      <w:r>
        <w:t>The hotels fall into the hospitality industry where the main motive is to ensure the best customer experience to survive in this competitive era. The pandemic which costed more than 6.5 million deaths made people more conscious about the hygiene and safety about wherever they go</w:t>
      </w:r>
      <w:r w:rsidR="00616D5E">
        <w:t xml:space="preserve"> (</w:t>
      </w:r>
      <w:r w:rsidR="00616D5E">
        <w:rPr>
          <w:shd w:val="clear" w:color="auto" w:fill="FFFFFF"/>
        </w:rPr>
        <w:t>Sönmez, 2020)</w:t>
      </w:r>
      <w:r>
        <w:t>. To secure the best customer environment, maintain hygiene and safety in a hotel is the topmost priority for all the hotels. If the hotel wants loyal customers, it needs to ensure the maximum amount of customer satisfaction which can only come from value for money. When the customers pay for a hotel room or just hotel food, the first thing which they see is the hygiene maintenance of the place</w:t>
      </w:r>
      <w:r w:rsidR="00616D5E">
        <w:t xml:space="preserve"> (</w:t>
      </w:r>
      <w:proofErr w:type="spellStart"/>
      <w:r w:rsidR="00616D5E">
        <w:rPr>
          <w:shd w:val="clear" w:color="auto" w:fill="FFFFFF"/>
        </w:rPr>
        <w:t>Supriyanto</w:t>
      </w:r>
      <w:proofErr w:type="spellEnd"/>
      <w:r w:rsidR="00616D5E">
        <w:rPr>
          <w:shd w:val="clear" w:color="auto" w:fill="FFFFFF"/>
        </w:rPr>
        <w:t>, 2022)</w:t>
      </w:r>
      <w:r>
        <w:t>. The customers feel highly satisfied if they see a hotel maintain</w:t>
      </w:r>
      <w:r w:rsidR="00166261">
        <w:t>ing all the protocols of health</w:t>
      </w:r>
      <w:r>
        <w:t xml:space="preserve"> and safety. This creates a sense of relief for the customers which leads to customer satisfaction</w:t>
      </w:r>
      <w:r w:rsidR="00616D5E">
        <w:t xml:space="preserve"> (</w:t>
      </w:r>
      <w:r w:rsidR="00616D5E">
        <w:rPr>
          <w:shd w:val="clear" w:color="auto" w:fill="FFFFFF"/>
        </w:rPr>
        <w:t>Barth, 2017)</w:t>
      </w:r>
      <w:r>
        <w:t>. Customer satisfaction brings in more and more loyal customers which helps a hotel to survive in the long run. All of this which started from just maintaining hygiene and safety in a hotel eventually leads a hotel to grow beyond expectations. Tha</w:t>
      </w:r>
      <w:r w:rsidR="00166261">
        <w:t>t’s why for every hotel, health</w:t>
      </w:r>
      <w:r>
        <w:t xml:space="preserve"> and safety</w:t>
      </w:r>
      <w:r w:rsidR="00166261">
        <w:t xml:space="preserve"> protocols</w:t>
      </w:r>
      <w:r>
        <w:t xml:space="preserve"> must be maintained at any cost. </w:t>
      </w:r>
    </w:p>
    <w:p w14:paraId="05E5AE85" w14:textId="77777777" w:rsidR="00166261" w:rsidRDefault="00166261">
      <w:r>
        <w:br w:type="page"/>
      </w:r>
    </w:p>
    <w:p w14:paraId="5764C6B5" w14:textId="77777777" w:rsidR="00166261" w:rsidRDefault="00166261" w:rsidP="00166261">
      <w:r>
        <w:lastRenderedPageBreak/>
        <w:t>References:</w:t>
      </w:r>
    </w:p>
    <w:p w14:paraId="5027F5E7" w14:textId="77777777" w:rsidR="00166261" w:rsidRDefault="00166261" w:rsidP="00166261">
      <w:pPr>
        <w:jc w:val="both"/>
        <w:rPr>
          <w:shd w:val="clear" w:color="auto" w:fill="FFFFFF"/>
        </w:rPr>
      </w:pPr>
      <w:r>
        <w:rPr>
          <w:shd w:val="clear" w:color="auto" w:fill="FFFFFF"/>
        </w:rPr>
        <w:t>Barth, S.C. and Barber, D.S., 2017. Hospitality law: managing legal issues in the hospitality industry. John Wiley &amp; Sons.</w:t>
      </w:r>
    </w:p>
    <w:p w14:paraId="28118B31" w14:textId="77777777" w:rsidR="00166261" w:rsidRDefault="00166261" w:rsidP="00166261">
      <w:pPr>
        <w:jc w:val="both"/>
        <w:rPr>
          <w:shd w:val="clear" w:color="auto" w:fill="FFFFFF"/>
        </w:rPr>
      </w:pPr>
      <w:proofErr w:type="spellStart"/>
      <w:r>
        <w:rPr>
          <w:shd w:val="clear" w:color="auto" w:fill="FFFFFF"/>
        </w:rPr>
        <w:t>Supriyanto</w:t>
      </w:r>
      <w:proofErr w:type="spellEnd"/>
      <w:r>
        <w:rPr>
          <w:shd w:val="clear" w:color="auto" w:fill="FFFFFF"/>
        </w:rPr>
        <w:t xml:space="preserve">, S., </w:t>
      </w:r>
      <w:proofErr w:type="spellStart"/>
      <w:r>
        <w:rPr>
          <w:shd w:val="clear" w:color="auto" w:fill="FFFFFF"/>
        </w:rPr>
        <w:t>Sugiharti</w:t>
      </w:r>
      <w:proofErr w:type="spellEnd"/>
      <w:r>
        <w:rPr>
          <w:shd w:val="clear" w:color="auto" w:fill="FFFFFF"/>
        </w:rPr>
        <w:t xml:space="preserve">, S., </w:t>
      </w:r>
      <w:proofErr w:type="spellStart"/>
      <w:r>
        <w:rPr>
          <w:shd w:val="clear" w:color="auto" w:fill="FFFFFF"/>
        </w:rPr>
        <w:t>Prayuda</w:t>
      </w:r>
      <w:proofErr w:type="spellEnd"/>
      <w:r>
        <w:rPr>
          <w:shd w:val="clear" w:color="auto" w:fill="FFFFFF"/>
        </w:rPr>
        <w:t xml:space="preserve">, R. and Salim, A., 2022. Application of Labor Law Aspects on Occupational Health and Safety at Hotel Kartika Chandra Jakarta. Surya </w:t>
      </w:r>
      <w:proofErr w:type="spellStart"/>
      <w:r>
        <w:rPr>
          <w:shd w:val="clear" w:color="auto" w:fill="FFFFFF"/>
        </w:rPr>
        <w:t>Kencana</w:t>
      </w:r>
      <w:proofErr w:type="spellEnd"/>
      <w:r>
        <w:rPr>
          <w:shd w:val="clear" w:color="auto" w:fill="FFFFFF"/>
        </w:rPr>
        <w:t xml:space="preserve"> </w:t>
      </w:r>
      <w:proofErr w:type="spellStart"/>
      <w:r>
        <w:rPr>
          <w:shd w:val="clear" w:color="auto" w:fill="FFFFFF"/>
        </w:rPr>
        <w:t>Tiga</w:t>
      </w:r>
      <w:proofErr w:type="spellEnd"/>
      <w:r>
        <w:rPr>
          <w:shd w:val="clear" w:color="auto" w:fill="FFFFFF"/>
        </w:rPr>
        <w:t>, 2(1), pp.132-146.</w:t>
      </w:r>
    </w:p>
    <w:p w14:paraId="44159C56" w14:textId="77777777" w:rsidR="00166261" w:rsidRDefault="00166261" w:rsidP="00166261">
      <w:pPr>
        <w:jc w:val="both"/>
        <w:rPr>
          <w:shd w:val="clear" w:color="auto" w:fill="FFFFFF"/>
        </w:rPr>
      </w:pPr>
      <w:r>
        <w:rPr>
          <w:shd w:val="clear" w:color="auto" w:fill="FFFFFF"/>
        </w:rPr>
        <w:t xml:space="preserve">Sönmez, S., </w:t>
      </w:r>
      <w:proofErr w:type="spellStart"/>
      <w:r>
        <w:rPr>
          <w:shd w:val="clear" w:color="auto" w:fill="FFFFFF"/>
        </w:rPr>
        <w:t>Apostolopoulos</w:t>
      </w:r>
      <w:proofErr w:type="spellEnd"/>
      <w:r>
        <w:rPr>
          <w:shd w:val="clear" w:color="auto" w:fill="FFFFFF"/>
        </w:rPr>
        <w:t>, Y., Lemke, M.K. and Hsieh, Y.C.J., 2020. Understanding the effects of COVID-19 on the health and safety of immigrant hospitality workers in the United States. Tourism management perspectives, 35, p.100717.</w:t>
      </w:r>
    </w:p>
    <w:p w14:paraId="0C1B584D" w14:textId="77777777" w:rsidR="00166261" w:rsidRDefault="00166261" w:rsidP="00166261">
      <w:pPr>
        <w:jc w:val="both"/>
      </w:pPr>
      <w:r>
        <w:rPr>
          <w:shd w:val="clear" w:color="auto" w:fill="FFFFFF"/>
        </w:rPr>
        <w:t>Hu, X., Yan, H., Casey, T. and Wu, C.H., 2021. Creating a safe haven during the crisis: How organizations can achieve deep compliance with COVID-19 safety measures in the hospitality industry. International Journal of Hospitality Management, 92, p.102662.</w:t>
      </w:r>
    </w:p>
    <w:sectPr w:rsidR="001662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7A1"/>
    <w:rsid w:val="00004FF1"/>
    <w:rsid w:val="00166261"/>
    <w:rsid w:val="00340A1A"/>
    <w:rsid w:val="00616D5E"/>
    <w:rsid w:val="007447A1"/>
    <w:rsid w:val="00F227C8"/>
    <w:rsid w:val="00FF1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CE7DA"/>
  <w15:chartTrackingRefBased/>
  <w15:docId w15:val="{F4218824-5E23-45D4-9E92-6815DB5D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A1"/>
    <w:rPr>
      <w:rFonts w:ascii="Times New Roman" w:hAnsi="Times New Roman"/>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520</Words>
  <Characters>3019</Characters>
  <Application>Microsoft Office Word</Application>
  <DocSecurity>0</DocSecurity>
  <Lines>25</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Budescu</dc:creator>
  <cp:keywords/>
  <dc:description/>
  <cp:lastModifiedBy>Maria Budescu (2119462)</cp:lastModifiedBy>
  <cp:revision>2</cp:revision>
  <dcterms:created xsi:type="dcterms:W3CDTF">2022-10-25T17:36:00Z</dcterms:created>
  <dcterms:modified xsi:type="dcterms:W3CDTF">2022-10-25T17:36:00Z</dcterms:modified>
</cp:coreProperties>
</file>