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F64819" w:rsidRDefault="00F64819">
      <w:pPr>
        <w:rPr>
          <w:sz w:val="40"/>
          <w:szCs w:val="40"/>
        </w:rPr>
      </w:pPr>
    </w:p>
    <w:p w14:paraId="00000002" w14:textId="77777777" w:rsidR="00F64819" w:rsidRDefault="00F64819">
      <w:pPr>
        <w:rPr>
          <w:sz w:val="40"/>
          <w:szCs w:val="40"/>
        </w:rPr>
      </w:pPr>
    </w:p>
    <w:p w14:paraId="00000003" w14:textId="77777777" w:rsidR="00F64819" w:rsidRDefault="00F64819">
      <w:pPr>
        <w:rPr>
          <w:sz w:val="40"/>
          <w:szCs w:val="40"/>
        </w:rPr>
      </w:pPr>
    </w:p>
    <w:p w14:paraId="00000004" w14:textId="77777777" w:rsidR="00F64819" w:rsidRDefault="00F64819">
      <w:pPr>
        <w:rPr>
          <w:sz w:val="40"/>
          <w:szCs w:val="40"/>
        </w:rPr>
      </w:pPr>
    </w:p>
    <w:p w14:paraId="00000005" w14:textId="77777777" w:rsidR="00F64819" w:rsidRDefault="00F64819">
      <w:pPr>
        <w:rPr>
          <w:sz w:val="40"/>
          <w:szCs w:val="40"/>
        </w:rPr>
      </w:pPr>
    </w:p>
    <w:p w14:paraId="00000006" w14:textId="77777777" w:rsidR="00F64819" w:rsidRDefault="00000000">
      <w:pPr>
        <w:jc w:val="center"/>
        <w:rPr>
          <w:b/>
          <w:sz w:val="40"/>
          <w:szCs w:val="40"/>
        </w:rPr>
      </w:pPr>
      <w:r>
        <w:rPr>
          <w:b/>
          <w:sz w:val="40"/>
          <w:szCs w:val="40"/>
        </w:rPr>
        <w:t>Module Name: Independent Project</w:t>
      </w:r>
    </w:p>
    <w:p w14:paraId="00000009" w14:textId="7A02DBB5" w:rsidR="00F64819" w:rsidRPr="00101B5A" w:rsidRDefault="00000000" w:rsidP="00101B5A">
      <w:pPr>
        <w:jc w:val="center"/>
        <w:rPr>
          <w:b/>
          <w:sz w:val="28"/>
          <w:szCs w:val="28"/>
        </w:rPr>
      </w:pPr>
      <w:r w:rsidRPr="00101B5A">
        <w:rPr>
          <w:b/>
          <w:sz w:val="28"/>
          <w:szCs w:val="28"/>
        </w:rPr>
        <w:t xml:space="preserve">Element 2: </w:t>
      </w:r>
      <w:r w:rsidR="001C3571" w:rsidRPr="001C3571">
        <w:rPr>
          <w:b/>
          <w:sz w:val="28"/>
          <w:szCs w:val="28"/>
        </w:rPr>
        <w:t>Research Process Reflection</w:t>
      </w:r>
    </w:p>
    <w:p w14:paraId="699BB2D4" w14:textId="3A850198" w:rsidR="00101B5A" w:rsidRDefault="00101B5A" w:rsidP="00101B5A">
      <w:pPr>
        <w:jc w:val="center"/>
        <w:rPr>
          <w:rFonts w:eastAsia="Times New Roman"/>
          <w:b/>
          <w:sz w:val="28"/>
          <w:szCs w:val="28"/>
        </w:rPr>
      </w:pPr>
      <w:r w:rsidRPr="00624F04">
        <w:rPr>
          <w:rFonts w:eastAsia="Times New Roman"/>
          <w:b/>
          <w:sz w:val="28"/>
          <w:szCs w:val="28"/>
        </w:rPr>
        <w:t>Research Topic: The impact of AI-driven tools and technologies in managing supply chain disruption and customer experience: A case study of Ocado Group and the Retail Industry</w:t>
      </w:r>
    </w:p>
    <w:p w14:paraId="1870E7E5" w14:textId="77777777" w:rsidR="00825C69" w:rsidRPr="00101B5A" w:rsidRDefault="00825C69" w:rsidP="00101B5A">
      <w:pPr>
        <w:jc w:val="center"/>
        <w:rPr>
          <w:rFonts w:eastAsia="Times New Roman"/>
          <w:b/>
          <w:sz w:val="28"/>
          <w:szCs w:val="28"/>
        </w:rPr>
      </w:pPr>
    </w:p>
    <w:p w14:paraId="104DAA51" w14:textId="77777777" w:rsidR="00825C69" w:rsidRDefault="00825C69" w:rsidP="00825C69">
      <w:pPr>
        <w:jc w:val="center"/>
        <w:rPr>
          <w:rFonts w:eastAsia="Times New Roman"/>
          <w:b/>
          <w:sz w:val="36"/>
          <w:szCs w:val="36"/>
        </w:rPr>
      </w:pPr>
      <w:r>
        <w:rPr>
          <w:rFonts w:eastAsia="Times New Roman"/>
          <w:b/>
          <w:sz w:val="36"/>
          <w:szCs w:val="36"/>
        </w:rPr>
        <w:t>Student Name: Cristina Morariu</w:t>
      </w:r>
    </w:p>
    <w:p w14:paraId="0E8B9203" w14:textId="77777777" w:rsidR="00825C69" w:rsidRDefault="00825C69" w:rsidP="00825C69">
      <w:pPr>
        <w:jc w:val="center"/>
        <w:rPr>
          <w:rFonts w:eastAsia="Times New Roman"/>
          <w:b/>
          <w:sz w:val="36"/>
          <w:szCs w:val="36"/>
        </w:rPr>
      </w:pPr>
      <w:r>
        <w:rPr>
          <w:rFonts w:eastAsia="Times New Roman"/>
          <w:b/>
          <w:sz w:val="36"/>
          <w:szCs w:val="36"/>
        </w:rPr>
        <w:t>Student ID: 2227087</w:t>
      </w:r>
    </w:p>
    <w:p w14:paraId="1B6D337E" w14:textId="77777777" w:rsidR="00825C69" w:rsidRDefault="00825C69" w:rsidP="00825C69">
      <w:pPr>
        <w:jc w:val="center"/>
        <w:rPr>
          <w:rFonts w:eastAsia="Times New Roman"/>
          <w:b/>
          <w:sz w:val="36"/>
          <w:szCs w:val="36"/>
        </w:rPr>
      </w:pPr>
      <w:r>
        <w:rPr>
          <w:rFonts w:eastAsia="Times New Roman"/>
          <w:b/>
          <w:sz w:val="36"/>
          <w:szCs w:val="36"/>
        </w:rPr>
        <w:t xml:space="preserve">Supervisor Name: Roopa </w:t>
      </w:r>
      <w:proofErr w:type="spellStart"/>
      <w:r>
        <w:rPr>
          <w:rFonts w:eastAsia="Times New Roman"/>
          <w:b/>
          <w:sz w:val="36"/>
          <w:szCs w:val="36"/>
        </w:rPr>
        <w:t>Aruvanahalli</w:t>
      </w:r>
      <w:proofErr w:type="spellEnd"/>
      <w:r>
        <w:rPr>
          <w:rFonts w:eastAsia="Times New Roman"/>
          <w:b/>
          <w:sz w:val="36"/>
          <w:szCs w:val="36"/>
        </w:rPr>
        <w:t xml:space="preserve"> Nagaraju</w:t>
      </w:r>
    </w:p>
    <w:p w14:paraId="5E55F300" w14:textId="77777777" w:rsidR="00825C69" w:rsidRDefault="00825C69" w:rsidP="00825C69">
      <w:pPr>
        <w:jc w:val="center"/>
        <w:rPr>
          <w:rFonts w:eastAsia="Times New Roman"/>
          <w:b/>
          <w:sz w:val="36"/>
          <w:szCs w:val="36"/>
        </w:rPr>
      </w:pPr>
    </w:p>
    <w:p w14:paraId="2D912002" w14:textId="76EDF718" w:rsidR="00825C69" w:rsidRDefault="00825C69" w:rsidP="00825C69">
      <w:pPr>
        <w:jc w:val="center"/>
        <w:rPr>
          <w:rFonts w:eastAsia="Times New Roman"/>
          <w:b/>
          <w:sz w:val="36"/>
          <w:szCs w:val="36"/>
        </w:rPr>
      </w:pPr>
      <w:r>
        <w:rPr>
          <w:rFonts w:eastAsia="Times New Roman"/>
          <w:b/>
          <w:sz w:val="36"/>
          <w:szCs w:val="36"/>
        </w:rPr>
        <w:t>11/2025</w:t>
      </w:r>
    </w:p>
    <w:p w14:paraId="0000000C" w14:textId="77777777" w:rsidR="00F64819" w:rsidRDefault="00F64819"/>
    <w:p w14:paraId="0000000D" w14:textId="77777777" w:rsidR="00F64819" w:rsidRDefault="00000000">
      <w:r>
        <w:br w:type="page"/>
      </w:r>
    </w:p>
    <w:p w14:paraId="0000000E" w14:textId="77777777" w:rsidR="00F64819" w:rsidRPr="00101B5A" w:rsidRDefault="00000000">
      <w:pPr>
        <w:rPr>
          <w:b/>
          <w:sz w:val="28"/>
          <w:szCs w:val="28"/>
        </w:rPr>
      </w:pPr>
      <w:r w:rsidRPr="00101B5A">
        <w:rPr>
          <w:b/>
          <w:sz w:val="28"/>
          <w:szCs w:val="28"/>
        </w:rPr>
        <w:lastRenderedPageBreak/>
        <w:t>Introduction</w:t>
      </w:r>
    </w:p>
    <w:p w14:paraId="0000000F" w14:textId="77777777" w:rsidR="00F64819" w:rsidRDefault="00000000">
      <w:r>
        <w:t>Gibbs’ Reflective Cycle is a noteworthy method of reflection, which was created by Graham Gibbs in 1988. To describe my experience of the dissertation on the topic, the uses of AI tools in the retail industry, I can use Gibbs’ Reflective Cycle. Initially, the stages of this cycle are description, feelings, evaluation, analysis, conclusion, and action plan.</w:t>
      </w:r>
      <w:r>
        <w:br w:type="page"/>
      </w:r>
      <w:r w:rsidRPr="00101B5A">
        <w:rPr>
          <w:b/>
          <w:sz w:val="28"/>
          <w:szCs w:val="28"/>
        </w:rPr>
        <w:lastRenderedPageBreak/>
        <w:t>Discussion</w:t>
      </w:r>
    </w:p>
    <w:p w14:paraId="00000010" w14:textId="77777777" w:rsidR="00F64819" w:rsidRDefault="00000000">
      <w:r>
        <w:t xml:space="preserve">The experience of the dissertation on the uses of AI tools in the retail industry has been remarkable. Through this, I came across my strengths and weaknesses regarding the skills needed for the dissertation. My communication skills (Brower, 2023) have helped me notedly in this process, to gain information from respected tutors. As well as my research skills have been kept improving throughout the process, which can help me in my further work (Vitasek, 2024). I have also noticed I need to focus on my time management skills (Hart, 2024). Along with it, I also faced difficulties in the process through which I realised my lack of adaptability skills (Jr, 2025). Additionally, while researching this topic, I was quite biased regarding the negative impacts of AI tools, and this may affect research outcomes.  </w:t>
      </w:r>
    </w:p>
    <w:p w14:paraId="00000011" w14:textId="77777777" w:rsidR="00F64819" w:rsidRDefault="00000000">
      <w:r>
        <w:t>As mentioned earlier, my lack of time management skills made it quite difficult for me to complete the task in time. Having trouble with the panning and less time at the end to complete the task made me super anxious and caused panic. Although I was still very excited and thrilled about the results.</w:t>
      </w:r>
    </w:p>
    <w:p w14:paraId="00000012" w14:textId="77777777" w:rsidR="00F64819" w:rsidRDefault="00000000">
      <w:r>
        <w:t xml:space="preserve">This research boosted my knowledge supremely. By this, I got to know the positive as well as the negative sides of AI tools, which may help me in my future work. This process also taught me the power of communication skills, which helped me a lot (Brower, 2023). Even because of my lack of time management skills and adaptability, it was quite hard to complete it in time. I realised that these are the gaps I </w:t>
      </w:r>
      <w:proofErr w:type="gramStart"/>
      <w:r>
        <w:t>have to</w:t>
      </w:r>
      <w:proofErr w:type="gramEnd"/>
      <w:r>
        <w:t xml:space="preserve"> work on. In this process, I was able to find out my strong points as well as the points I need to work on, which will help me in future.</w:t>
      </w:r>
    </w:p>
    <w:p w14:paraId="00000013" w14:textId="4742EB71" w:rsidR="00F64819" w:rsidRDefault="00000000">
      <w:r>
        <w:t>For me, my respected tutors' good behaviour was the reason I was able to communicate with them without any hesitation and gain information regarding the research. My curiosity also helped me to see the topic in a more detailed way, which made my research quite effective. At the end of the time, it made me very nervous, and I panicked thinking I would not be able to submit it in time. The main reason for this was my lack of time management skills</w:t>
      </w:r>
      <w:r w:rsidR="00101B5A">
        <w:t>;</w:t>
      </w:r>
      <w:r>
        <w:t xml:space="preserve"> it took me more time than expected to solve the challenges regarding the process (Hart, 2024).</w:t>
      </w:r>
    </w:p>
    <w:p w14:paraId="00000014" w14:textId="77777777" w:rsidR="00F64819" w:rsidRDefault="00000000">
      <w:r>
        <w:t xml:space="preserve">This research helped me to realise how communication skills and curiosity can help us to understand anything way more deeply and how much new we can learn through this. Additionally, it taught the value of time management and adaptability skills in life. </w:t>
      </w:r>
    </w:p>
    <w:p w14:paraId="00000015" w14:textId="77777777" w:rsidR="00F64819" w:rsidRDefault="00000000">
      <w:r>
        <w:lastRenderedPageBreak/>
        <w:t>In the future, if I get similar opportunities, I will use my communication skills and curiosity to research the topic effectively. However, I will also make sure I start it with proper planning and use time wisely so I can submit work more confidently and sufficiently.</w:t>
      </w:r>
    </w:p>
    <w:p w14:paraId="00000016" w14:textId="77777777" w:rsidR="00F64819" w:rsidRDefault="00000000">
      <w:r>
        <w:br w:type="page"/>
      </w:r>
    </w:p>
    <w:p w14:paraId="00000017" w14:textId="77777777" w:rsidR="00F64819" w:rsidRPr="00101B5A" w:rsidRDefault="00000000">
      <w:pPr>
        <w:rPr>
          <w:b/>
          <w:sz w:val="28"/>
          <w:szCs w:val="28"/>
        </w:rPr>
      </w:pPr>
      <w:r w:rsidRPr="00101B5A">
        <w:rPr>
          <w:b/>
          <w:sz w:val="28"/>
          <w:szCs w:val="28"/>
        </w:rPr>
        <w:lastRenderedPageBreak/>
        <w:t>Conclusion</w:t>
      </w:r>
    </w:p>
    <w:p w14:paraId="00000018" w14:textId="22006EEB" w:rsidR="00F64819" w:rsidRDefault="00000000">
      <w:r>
        <w:t xml:space="preserve">This research played a vital role in my growth in this field by not only giving me my strength points but also the weaknesses </w:t>
      </w:r>
      <w:r w:rsidR="00101B5A">
        <w:t>I</w:t>
      </w:r>
      <w:r>
        <w:t xml:space="preserve"> need to work on.</w:t>
      </w:r>
    </w:p>
    <w:p w14:paraId="00000019" w14:textId="77777777" w:rsidR="00F64819" w:rsidRDefault="00F64819"/>
    <w:p w14:paraId="0000001A" w14:textId="77777777" w:rsidR="00F64819" w:rsidRDefault="00000000">
      <w:pPr>
        <w:spacing w:line="276" w:lineRule="auto"/>
        <w:jc w:val="left"/>
      </w:pPr>
      <w:r>
        <w:br w:type="page"/>
      </w:r>
    </w:p>
    <w:p w14:paraId="0000001B" w14:textId="77777777" w:rsidR="00F64819" w:rsidRPr="00101B5A" w:rsidRDefault="00000000">
      <w:pPr>
        <w:spacing w:line="276" w:lineRule="auto"/>
        <w:jc w:val="left"/>
        <w:rPr>
          <w:b/>
          <w:sz w:val="28"/>
          <w:szCs w:val="28"/>
        </w:rPr>
      </w:pPr>
      <w:r w:rsidRPr="00101B5A">
        <w:rPr>
          <w:b/>
          <w:sz w:val="28"/>
          <w:szCs w:val="28"/>
        </w:rPr>
        <w:lastRenderedPageBreak/>
        <w:t>Reference</w:t>
      </w:r>
    </w:p>
    <w:p w14:paraId="12CAB321" w14:textId="77777777" w:rsidR="00101B5A" w:rsidRDefault="00101B5A">
      <w:r>
        <w:t xml:space="preserve">Brower, (2023). </w:t>
      </w:r>
      <w:r>
        <w:rPr>
          <w:i/>
        </w:rPr>
        <w:t xml:space="preserve">Powerful Strategies </w:t>
      </w:r>
      <w:proofErr w:type="gramStart"/>
      <w:r>
        <w:rPr>
          <w:i/>
        </w:rPr>
        <w:t>To</w:t>
      </w:r>
      <w:proofErr w:type="gramEnd"/>
      <w:r>
        <w:rPr>
          <w:i/>
        </w:rPr>
        <w:t xml:space="preserve"> Improve Your Communication Skills</w:t>
      </w:r>
      <w:r>
        <w:t>. [Online] Available at: https://www.forbes.com/sites/tracybrower/2023/08/27/powerful-strategies-to-improve-your-communication-skills/ [Accessed 15 October 2025].</w:t>
      </w:r>
    </w:p>
    <w:p w14:paraId="0546BBFA" w14:textId="77777777" w:rsidR="00101B5A" w:rsidRDefault="00101B5A">
      <w:r>
        <w:t xml:space="preserve">Hart, H., (2024). </w:t>
      </w:r>
      <w:r>
        <w:rPr>
          <w:i/>
        </w:rPr>
        <w:t xml:space="preserve">Productivity And </w:t>
      </w:r>
      <w:proofErr w:type="gramStart"/>
      <w:r>
        <w:rPr>
          <w:i/>
        </w:rPr>
        <w:t>The</w:t>
      </w:r>
      <w:proofErr w:type="gramEnd"/>
      <w:r>
        <w:rPr>
          <w:i/>
        </w:rPr>
        <w:t xml:space="preserve"> Hard Truth About Time Management</w:t>
      </w:r>
      <w:r>
        <w:t>. [Online] Available at: https://www.forbes.com/sites/hannahart/2024/01/25/productivity-and-the-hard-truth-about-time-management/ [Accessed 15 October 2025].</w:t>
      </w:r>
    </w:p>
    <w:p w14:paraId="05A62823" w14:textId="77777777" w:rsidR="00101B5A" w:rsidRDefault="00101B5A">
      <w:r>
        <w:t xml:space="preserve">Jr, J. G., (2025). </w:t>
      </w:r>
      <w:r>
        <w:rPr>
          <w:i/>
        </w:rPr>
        <w:t xml:space="preserve">Adaptability: The One Skill You Need </w:t>
      </w:r>
      <w:proofErr w:type="gramStart"/>
      <w:r>
        <w:rPr>
          <w:i/>
        </w:rPr>
        <w:t>To</w:t>
      </w:r>
      <w:proofErr w:type="gramEnd"/>
      <w:r>
        <w:rPr>
          <w:i/>
        </w:rPr>
        <w:t xml:space="preserve"> Maximize Job Security Right Now.</w:t>
      </w:r>
      <w:r>
        <w:t xml:space="preserve"> [Online] Available at: https://www.forbes.com/councils/forbesbusinesscouncil/2025/06/11/adaptability-the-one-skill-you-need-to-maximize-job-security-right-now/ [Accessed 15 October 2025].</w:t>
      </w:r>
    </w:p>
    <w:p w14:paraId="525E70AD" w14:textId="77777777" w:rsidR="00101B5A" w:rsidRDefault="00101B5A">
      <w:r>
        <w:t xml:space="preserve">Vitasek, K., (2024). </w:t>
      </w:r>
      <w:r>
        <w:rPr>
          <w:i/>
        </w:rPr>
        <w:t>Why All Students Must Learn Academic Research (And How It Helps Them)</w:t>
      </w:r>
      <w:r>
        <w:t>. [Online] Available at: https://www.forbes.com/sites/katevitasek/2024/06/12/why-all-students-must-learn-academic-research-and-how-it-helps-them/ [Accessed 15 October 2025].</w:t>
      </w:r>
    </w:p>
    <w:p w14:paraId="00000020" w14:textId="77777777" w:rsidR="00F64819" w:rsidRDefault="00F64819"/>
    <w:p w14:paraId="00000021" w14:textId="77777777" w:rsidR="00F64819" w:rsidRDefault="00F64819">
      <w:pPr>
        <w:spacing w:line="276" w:lineRule="auto"/>
        <w:jc w:val="left"/>
        <w:rPr>
          <w:b/>
        </w:rPr>
      </w:pPr>
    </w:p>
    <w:sectPr w:rsidR="00F64819" w:rsidSect="00101B5A">
      <w:headerReference w:type="default" r:id="rId7"/>
      <w:footerReference w:type="default" r:id="rId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37EDEA" w14:textId="77777777" w:rsidR="00A505C7" w:rsidRDefault="00A505C7" w:rsidP="00101B5A">
      <w:pPr>
        <w:spacing w:line="240" w:lineRule="auto"/>
      </w:pPr>
      <w:r>
        <w:separator/>
      </w:r>
    </w:p>
  </w:endnote>
  <w:endnote w:type="continuationSeparator" w:id="0">
    <w:p w14:paraId="7E44ACB9" w14:textId="77777777" w:rsidR="00A505C7" w:rsidRDefault="00A505C7" w:rsidP="00101B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165757428"/>
      <w:docPartObj>
        <w:docPartGallery w:val="Page Numbers (Bottom of Page)"/>
        <w:docPartUnique/>
      </w:docPartObj>
    </w:sdtPr>
    <w:sdtContent>
      <w:sdt>
        <w:sdtPr>
          <w:rPr>
            <w:b/>
            <w:bCs/>
          </w:rPr>
          <w:id w:val="-1769616900"/>
          <w:docPartObj>
            <w:docPartGallery w:val="Page Numbers (Top of Page)"/>
            <w:docPartUnique/>
          </w:docPartObj>
        </w:sdtPr>
        <w:sdtContent>
          <w:p w14:paraId="3D7A4DDE" w14:textId="53B0050D" w:rsidR="00101B5A" w:rsidRPr="00101B5A" w:rsidRDefault="00101B5A">
            <w:pPr>
              <w:pStyle w:val="Footer"/>
              <w:jc w:val="right"/>
              <w:rPr>
                <w:b/>
                <w:bCs/>
              </w:rPr>
            </w:pPr>
            <w:r w:rsidRPr="00101B5A">
              <w:rPr>
                <w:b/>
                <w:bCs/>
              </w:rPr>
              <w:t xml:space="preserve">Page </w:t>
            </w:r>
            <w:r w:rsidRPr="00101B5A">
              <w:rPr>
                <w:b/>
                <w:bCs/>
              </w:rPr>
              <w:fldChar w:fldCharType="begin"/>
            </w:r>
            <w:r w:rsidRPr="00101B5A">
              <w:rPr>
                <w:b/>
                <w:bCs/>
              </w:rPr>
              <w:instrText xml:space="preserve"> PAGE </w:instrText>
            </w:r>
            <w:r w:rsidRPr="00101B5A">
              <w:rPr>
                <w:b/>
                <w:bCs/>
              </w:rPr>
              <w:fldChar w:fldCharType="separate"/>
            </w:r>
            <w:r w:rsidRPr="00101B5A">
              <w:rPr>
                <w:b/>
                <w:bCs/>
                <w:noProof/>
              </w:rPr>
              <w:t>2</w:t>
            </w:r>
            <w:r w:rsidRPr="00101B5A">
              <w:rPr>
                <w:b/>
                <w:bCs/>
              </w:rPr>
              <w:fldChar w:fldCharType="end"/>
            </w:r>
            <w:r w:rsidRPr="00101B5A">
              <w:rPr>
                <w:b/>
                <w:bCs/>
              </w:rPr>
              <w:t xml:space="preserve"> of </w:t>
            </w:r>
            <w:r w:rsidRPr="00101B5A">
              <w:rPr>
                <w:b/>
                <w:bCs/>
              </w:rPr>
              <w:fldChar w:fldCharType="begin"/>
            </w:r>
            <w:r w:rsidRPr="00101B5A">
              <w:rPr>
                <w:b/>
                <w:bCs/>
              </w:rPr>
              <w:instrText xml:space="preserve"> NUMPAGES  </w:instrText>
            </w:r>
            <w:r w:rsidRPr="00101B5A">
              <w:rPr>
                <w:b/>
                <w:bCs/>
              </w:rPr>
              <w:fldChar w:fldCharType="separate"/>
            </w:r>
            <w:r w:rsidRPr="00101B5A">
              <w:rPr>
                <w:b/>
                <w:bCs/>
                <w:noProof/>
              </w:rPr>
              <w:t>2</w:t>
            </w:r>
            <w:r w:rsidRPr="00101B5A">
              <w:rPr>
                <w:b/>
                <w:bCs/>
              </w:rPr>
              <w:fldChar w:fldCharType="end"/>
            </w:r>
          </w:p>
        </w:sdtContent>
      </w:sdt>
    </w:sdtContent>
  </w:sdt>
  <w:p w14:paraId="59A4943D" w14:textId="77777777" w:rsidR="00101B5A" w:rsidRDefault="00101B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B08264" w14:textId="77777777" w:rsidR="00A505C7" w:rsidRDefault="00A505C7" w:rsidP="00101B5A">
      <w:pPr>
        <w:spacing w:line="240" w:lineRule="auto"/>
      </w:pPr>
      <w:r>
        <w:separator/>
      </w:r>
    </w:p>
  </w:footnote>
  <w:footnote w:type="continuationSeparator" w:id="0">
    <w:p w14:paraId="2B0E0D16" w14:textId="77777777" w:rsidR="00A505C7" w:rsidRDefault="00A505C7" w:rsidP="00101B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1879EA" w14:textId="7E700273" w:rsidR="00101B5A" w:rsidRPr="00101B5A" w:rsidRDefault="00101B5A" w:rsidP="00101B5A">
    <w:pPr>
      <w:pStyle w:val="Header"/>
      <w:jc w:val="right"/>
      <w:rPr>
        <w:sz w:val="16"/>
        <w:szCs w:val="16"/>
      </w:rPr>
    </w:pPr>
    <w:r w:rsidRPr="00101B5A">
      <w:rPr>
        <w:b/>
      </w:rPr>
      <w:t>Independent Project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4819"/>
    <w:rsid w:val="000426D2"/>
    <w:rsid w:val="0009090E"/>
    <w:rsid w:val="000F5948"/>
    <w:rsid w:val="00101B5A"/>
    <w:rsid w:val="00192C3F"/>
    <w:rsid w:val="001C3571"/>
    <w:rsid w:val="005D6D97"/>
    <w:rsid w:val="0067625D"/>
    <w:rsid w:val="00825C69"/>
    <w:rsid w:val="00A505C7"/>
    <w:rsid w:val="00A74FF8"/>
    <w:rsid w:val="00A759CE"/>
    <w:rsid w:val="00EF0D53"/>
    <w:rsid w:val="00F648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BA471C"/>
  <w15:docId w15:val="{7277EDE9-B4CE-40AD-A224-209E56B29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1B263F"/>
    <w:rPr>
      <w:sz w:val="40"/>
      <w:szCs w:val="40"/>
    </w:rPr>
  </w:style>
  <w:style w:type="paragraph" w:styleId="Bibliography">
    <w:name w:val="Bibliography"/>
    <w:basedOn w:val="Normal"/>
    <w:next w:val="Normal"/>
    <w:uiPriority w:val="37"/>
    <w:unhideWhenUsed/>
    <w:rsid w:val="001B263F"/>
  </w:style>
  <w:style w:type="character" w:styleId="Hyperlink">
    <w:name w:val="Hyperlink"/>
    <w:basedOn w:val="DefaultParagraphFont"/>
    <w:uiPriority w:val="99"/>
    <w:unhideWhenUsed/>
    <w:rsid w:val="001B263F"/>
    <w:rPr>
      <w:color w:val="0000FF" w:themeColor="hyperlink"/>
      <w:u w:val="single"/>
    </w:rPr>
  </w:style>
  <w:style w:type="character" w:styleId="UnresolvedMention">
    <w:name w:val="Unresolved Mention"/>
    <w:basedOn w:val="DefaultParagraphFont"/>
    <w:uiPriority w:val="99"/>
    <w:semiHidden/>
    <w:unhideWhenUsed/>
    <w:rsid w:val="001B263F"/>
    <w:rPr>
      <w:color w:val="605E5C"/>
      <w:shd w:val="clear" w:color="auto" w:fill="E1DFDD"/>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01B5A"/>
    <w:pPr>
      <w:tabs>
        <w:tab w:val="center" w:pos="4513"/>
        <w:tab w:val="right" w:pos="9026"/>
      </w:tabs>
      <w:spacing w:line="240" w:lineRule="auto"/>
    </w:pPr>
  </w:style>
  <w:style w:type="character" w:customStyle="1" w:styleId="HeaderChar">
    <w:name w:val="Header Char"/>
    <w:basedOn w:val="DefaultParagraphFont"/>
    <w:link w:val="Header"/>
    <w:uiPriority w:val="99"/>
    <w:rsid w:val="00101B5A"/>
  </w:style>
  <w:style w:type="paragraph" w:styleId="Footer">
    <w:name w:val="footer"/>
    <w:basedOn w:val="Normal"/>
    <w:link w:val="FooterChar"/>
    <w:uiPriority w:val="99"/>
    <w:unhideWhenUsed/>
    <w:rsid w:val="00101B5A"/>
    <w:pPr>
      <w:tabs>
        <w:tab w:val="center" w:pos="4513"/>
        <w:tab w:val="right" w:pos="9026"/>
      </w:tabs>
      <w:spacing w:line="240" w:lineRule="auto"/>
    </w:pPr>
  </w:style>
  <w:style w:type="character" w:customStyle="1" w:styleId="FooterChar">
    <w:name w:val="Footer Char"/>
    <w:basedOn w:val="DefaultParagraphFont"/>
    <w:link w:val="Footer"/>
    <w:uiPriority w:val="99"/>
    <w:rsid w:val="00101B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vGL4A6zty7rat4ksNTT3+WKzQBg==">CgMxLjA4AHIhMVg5WlpPVlRfWWwzV1BHWW40RHRscHRoYlVPaEZIdWhr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Normal.dotm</Template>
  <TotalTime>2</TotalTime>
  <Pages>6</Pages>
  <Words>708</Words>
  <Characters>3961</Characters>
  <Application>Microsoft Office Word</Application>
  <DocSecurity>0</DocSecurity>
  <Lines>84</Lines>
  <Paragraphs>24</Paragraphs>
  <ScaleCrop>false</ScaleCrop>
  <Company/>
  <LinksUpToDate>false</LinksUpToDate>
  <CharactersWithSpaces>4645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Morariu</dc:creator>
  <cp:lastModifiedBy>Cristina Morariu (2227087)</cp:lastModifiedBy>
  <cp:revision>4</cp:revision>
  <dcterms:created xsi:type="dcterms:W3CDTF">2025-10-19T13:04:00Z</dcterms:created>
  <dcterms:modified xsi:type="dcterms:W3CDTF">2025-11-18T21:54:00Z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8f51499f-f340-4b33-9dcf-72c8baaa6a20</vt:lpwstr>
  </property>
</Properties>
</file>