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6B75" w:rsidRPr="009039DD" w:rsidRDefault="00B16B75" w:rsidP="00C658C2">
      <w:pPr>
        <w:pStyle w:val="TOC2"/>
        <w:tabs>
          <w:tab w:val="right" w:leader="dot" w:pos="9350"/>
        </w:tabs>
        <w:spacing w:line="360" w:lineRule="auto"/>
        <w:ind w:left="0"/>
        <w:rPr>
          <w:rFonts w:ascii="Arial" w:hAnsi="Arial" w:cs="Arial"/>
          <w:sz w:val="24"/>
          <w:szCs w:val="24"/>
        </w:rPr>
      </w:pPr>
      <w:r w:rsidRPr="009039DD">
        <w:rPr>
          <w:rFonts w:ascii="Arial" w:hAnsi="Arial" w:cs="Arial"/>
          <w:sz w:val="24"/>
          <w:szCs w:val="24"/>
        </w:rPr>
        <w:t xml:space="preserve">Student Name: </w:t>
      </w:r>
      <w:proofErr w:type="spellStart"/>
      <w:r w:rsidRPr="009039DD">
        <w:rPr>
          <w:rFonts w:ascii="Arial" w:hAnsi="Arial" w:cs="Arial"/>
          <w:sz w:val="24"/>
          <w:szCs w:val="24"/>
        </w:rPr>
        <w:t>Fasilat</w:t>
      </w:r>
      <w:proofErr w:type="spellEnd"/>
      <w:r w:rsidRPr="009039DD">
        <w:rPr>
          <w:rFonts w:ascii="Arial" w:hAnsi="Arial" w:cs="Arial"/>
          <w:sz w:val="24"/>
          <w:szCs w:val="24"/>
        </w:rPr>
        <w:t xml:space="preserve"> </w:t>
      </w:r>
      <w:proofErr w:type="spellStart"/>
      <w:r w:rsidRPr="009039DD">
        <w:rPr>
          <w:rFonts w:ascii="Arial" w:hAnsi="Arial" w:cs="Arial"/>
          <w:sz w:val="24"/>
          <w:szCs w:val="24"/>
        </w:rPr>
        <w:t>Abiodun</w:t>
      </w:r>
      <w:proofErr w:type="spellEnd"/>
      <w:r w:rsidRPr="009039DD">
        <w:rPr>
          <w:rFonts w:ascii="Arial" w:hAnsi="Arial" w:cs="Arial"/>
          <w:sz w:val="24"/>
          <w:szCs w:val="24"/>
        </w:rPr>
        <w:t xml:space="preserve"> </w:t>
      </w:r>
      <w:proofErr w:type="spellStart"/>
      <w:r w:rsidRPr="009039DD">
        <w:rPr>
          <w:rFonts w:ascii="Arial" w:hAnsi="Arial" w:cs="Arial"/>
          <w:sz w:val="24"/>
          <w:szCs w:val="24"/>
        </w:rPr>
        <w:t>Sanyaolu</w:t>
      </w:r>
      <w:proofErr w:type="spellEnd"/>
      <w:r w:rsidRPr="009039DD">
        <w:rPr>
          <w:rFonts w:ascii="Arial" w:hAnsi="Arial" w:cs="Arial"/>
          <w:sz w:val="24"/>
          <w:szCs w:val="24"/>
        </w:rPr>
        <w:t xml:space="preserve"> </w:t>
      </w:r>
    </w:p>
    <w:p w:rsidR="00B16B75" w:rsidRPr="009039DD" w:rsidRDefault="00B16B75" w:rsidP="00C658C2">
      <w:pPr>
        <w:spacing w:line="360" w:lineRule="auto"/>
        <w:rPr>
          <w:rFonts w:ascii="Arial" w:hAnsi="Arial" w:cs="Arial"/>
          <w:sz w:val="24"/>
          <w:szCs w:val="24"/>
        </w:rPr>
      </w:pPr>
    </w:p>
    <w:p w:rsidR="00B16B75" w:rsidRPr="009039DD" w:rsidRDefault="00B16B75" w:rsidP="00C658C2">
      <w:pPr>
        <w:spacing w:line="360" w:lineRule="auto"/>
        <w:rPr>
          <w:rFonts w:ascii="Arial" w:hAnsi="Arial" w:cs="Arial"/>
          <w:sz w:val="24"/>
          <w:szCs w:val="24"/>
        </w:rPr>
      </w:pPr>
      <w:r w:rsidRPr="009039DD">
        <w:rPr>
          <w:rFonts w:ascii="Arial" w:hAnsi="Arial" w:cs="Arial"/>
          <w:sz w:val="24"/>
          <w:szCs w:val="24"/>
        </w:rPr>
        <w:t>Student ID: 2129103</w:t>
      </w:r>
    </w:p>
    <w:p w:rsidR="00B16B75" w:rsidRPr="009039DD" w:rsidRDefault="00B16B75" w:rsidP="00C658C2">
      <w:pPr>
        <w:spacing w:line="360" w:lineRule="auto"/>
        <w:rPr>
          <w:rFonts w:ascii="Arial" w:hAnsi="Arial" w:cs="Arial"/>
          <w:sz w:val="24"/>
          <w:szCs w:val="24"/>
        </w:rPr>
      </w:pPr>
    </w:p>
    <w:p w:rsidR="00B16B75" w:rsidRPr="009039DD" w:rsidRDefault="00B16B75" w:rsidP="00C658C2">
      <w:pPr>
        <w:spacing w:line="360" w:lineRule="auto"/>
        <w:rPr>
          <w:rFonts w:ascii="Arial" w:hAnsi="Arial" w:cs="Arial"/>
          <w:sz w:val="24"/>
          <w:szCs w:val="24"/>
        </w:rPr>
      </w:pPr>
      <w:r w:rsidRPr="009039DD">
        <w:rPr>
          <w:rFonts w:ascii="Arial" w:hAnsi="Arial" w:cs="Arial"/>
          <w:sz w:val="24"/>
          <w:szCs w:val="24"/>
        </w:rPr>
        <w:t xml:space="preserve">Lecturer’s name: </w:t>
      </w:r>
      <w:r w:rsidR="0082440E" w:rsidRPr="009039DD">
        <w:rPr>
          <w:rFonts w:ascii="Arial" w:hAnsi="Arial" w:cs="Arial"/>
          <w:sz w:val="24"/>
          <w:szCs w:val="24"/>
        </w:rPr>
        <w:t xml:space="preserve">Charlotte </w:t>
      </w:r>
      <w:r w:rsidR="00DB6AC2" w:rsidRPr="009039DD">
        <w:rPr>
          <w:rFonts w:ascii="Arial" w:hAnsi="Arial" w:cs="Arial"/>
          <w:sz w:val="24"/>
          <w:szCs w:val="24"/>
        </w:rPr>
        <w:t>Joyner</w:t>
      </w:r>
      <w:r w:rsidR="00FF4C1E" w:rsidRPr="009039DD">
        <w:rPr>
          <w:rFonts w:ascii="Arial" w:hAnsi="Arial" w:cs="Arial"/>
          <w:sz w:val="24"/>
          <w:szCs w:val="24"/>
        </w:rPr>
        <w:t xml:space="preserve"> and </w:t>
      </w:r>
      <w:r w:rsidR="001C1321" w:rsidRPr="009039DD">
        <w:rPr>
          <w:rFonts w:ascii="Arial" w:hAnsi="Arial" w:cs="Arial"/>
          <w:sz w:val="24"/>
          <w:szCs w:val="24"/>
        </w:rPr>
        <w:t>Luciana</w:t>
      </w:r>
      <w:r w:rsidR="00D224CD" w:rsidRPr="009039DD">
        <w:rPr>
          <w:rFonts w:ascii="Arial" w:hAnsi="Arial" w:cs="Arial"/>
          <w:sz w:val="24"/>
          <w:szCs w:val="24"/>
        </w:rPr>
        <w:t xml:space="preserve"> </w:t>
      </w:r>
      <w:proofErr w:type="spellStart"/>
      <w:r w:rsidR="00D224CD" w:rsidRPr="009039DD">
        <w:rPr>
          <w:rFonts w:ascii="Arial" w:hAnsi="Arial" w:cs="Arial"/>
          <w:sz w:val="24"/>
          <w:szCs w:val="24"/>
        </w:rPr>
        <w:t>suardi</w:t>
      </w:r>
      <w:proofErr w:type="spellEnd"/>
    </w:p>
    <w:p w:rsidR="00B16B75" w:rsidRPr="009039DD" w:rsidRDefault="00B16B75" w:rsidP="00C658C2">
      <w:pPr>
        <w:spacing w:line="360" w:lineRule="auto"/>
        <w:rPr>
          <w:rFonts w:ascii="Arial" w:hAnsi="Arial" w:cs="Arial"/>
          <w:sz w:val="24"/>
          <w:szCs w:val="24"/>
        </w:rPr>
      </w:pPr>
    </w:p>
    <w:p w:rsidR="00B16B75" w:rsidRPr="009039DD" w:rsidRDefault="00B16B75" w:rsidP="00C658C2">
      <w:pPr>
        <w:spacing w:line="360" w:lineRule="auto"/>
        <w:rPr>
          <w:rFonts w:ascii="Arial" w:hAnsi="Arial" w:cs="Arial"/>
          <w:sz w:val="24"/>
          <w:szCs w:val="24"/>
        </w:rPr>
      </w:pPr>
      <w:r w:rsidRPr="009039DD">
        <w:rPr>
          <w:rFonts w:ascii="Arial" w:hAnsi="Arial" w:cs="Arial"/>
          <w:sz w:val="24"/>
          <w:szCs w:val="24"/>
        </w:rPr>
        <w:t>Module Code: BMIH4003</w:t>
      </w:r>
    </w:p>
    <w:p w:rsidR="00B16B75" w:rsidRPr="009039DD" w:rsidRDefault="00B16B75" w:rsidP="00C658C2">
      <w:pPr>
        <w:spacing w:line="360" w:lineRule="auto"/>
        <w:rPr>
          <w:rFonts w:ascii="Arial" w:hAnsi="Arial" w:cs="Arial"/>
          <w:sz w:val="24"/>
          <w:szCs w:val="24"/>
        </w:rPr>
      </w:pPr>
    </w:p>
    <w:p w:rsidR="00B16B75" w:rsidRPr="009039DD" w:rsidRDefault="00B16B75" w:rsidP="00C658C2">
      <w:pPr>
        <w:spacing w:line="360" w:lineRule="auto"/>
        <w:rPr>
          <w:rFonts w:ascii="Arial" w:hAnsi="Arial" w:cs="Arial"/>
          <w:sz w:val="24"/>
          <w:szCs w:val="24"/>
        </w:rPr>
      </w:pPr>
      <w:r w:rsidRPr="009039DD">
        <w:rPr>
          <w:rFonts w:ascii="Arial" w:hAnsi="Arial" w:cs="Arial"/>
          <w:sz w:val="24"/>
          <w:szCs w:val="24"/>
        </w:rPr>
        <w:t xml:space="preserve">Assignment Title: Report </w:t>
      </w:r>
      <w:r w:rsidR="001F4C5E" w:rsidRPr="009039DD">
        <w:rPr>
          <w:rFonts w:ascii="Arial" w:hAnsi="Arial" w:cs="Arial"/>
          <w:sz w:val="24"/>
          <w:szCs w:val="24"/>
        </w:rPr>
        <w:t xml:space="preserve"> </w:t>
      </w:r>
      <w:proofErr w:type="spellStart"/>
      <w:r w:rsidR="009E659A" w:rsidRPr="009039DD">
        <w:rPr>
          <w:rFonts w:ascii="Arial" w:hAnsi="Arial" w:cs="Arial"/>
          <w:sz w:val="24"/>
          <w:szCs w:val="24"/>
        </w:rPr>
        <w:t>Resit</w:t>
      </w:r>
      <w:proofErr w:type="spellEnd"/>
    </w:p>
    <w:p w:rsidR="00B16B75" w:rsidRPr="009039DD" w:rsidRDefault="00B16B75" w:rsidP="00C658C2">
      <w:pPr>
        <w:spacing w:line="360" w:lineRule="auto"/>
        <w:rPr>
          <w:rFonts w:ascii="Arial" w:hAnsi="Arial" w:cs="Arial"/>
          <w:sz w:val="24"/>
          <w:szCs w:val="24"/>
        </w:rPr>
      </w:pPr>
    </w:p>
    <w:p w:rsidR="00B16B75" w:rsidRPr="009039DD" w:rsidRDefault="00B16B75" w:rsidP="00C658C2">
      <w:pPr>
        <w:spacing w:line="360" w:lineRule="auto"/>
        <w:rPr>
          <w:rFonts w:ascii="Arial" w:hAnsi="Arial" w:cs="Arial"/>
          <w:sz w:val="24"/>
          <w:szCs w:val="24"/>
        </w:rPr>
      </w:pPr>
      <w:r w:rsidRPr="009039DD">
        <w:rPr>
          <w:rFonts w:ascii="Arial" w:hAnsi="Arial" w:cs="Arial"/>
          <w:sz w:val="24"/>
          <w:szCs w:val="24"/>
        </w:rPr>
        <w:t>Word’s count:</w:t>
      </w:r>
      <w:r w:rsidR="001F4C5E" w:rsidRPr="009039DD">
        <w:rPr>
          <w:rFonts w:ascii="Arial" w:hAnsi="Arial" w:cs="Arial"/>
          <w:sz w:val="24"/>
          <w:szCs w:val="24"/>
        </w:rPr>
        <w:t xml:space="preserve"> 1650</w:t>
      </w:r>
    </w:p>
    <w:p w:rsidR="00C03F77" w:rsidRDefault="00C03F77" w:rsidP="00B16B75">
      <w:pPr>
        <w:pStyle w:val="TOC1"/>
      </w:pPr>
    </w:p>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C03F77" w:rsidRDefault="00C03F77" w:rsidP="00C03F77"/>
    <w:p w:rsidR="00B62F3B" w:rsidRDefault="00B62F3B" w:rsidP="00C03F77"/>
    <w:p w:rsidR="00B62F3B" w:rsidRDefault="00B62F3B" w:rsidP="00C03F77"/>
    <w:p w:rsidR="00B17EB0" w:rsidRDefault="00B17EB0" w:rsidP="00C03F77"/>
    <w:p w:rsidR="00B62F3B" w:rsidRDefault="00B62F3B" w:rsidP="00C03F77"/>
    <w:p w:rsidR="00B62F3B" w:rsidRPr="00C03F77" w:rsidRDefault="00B62F3B" w:rsidP="00C03F77"/>
    <w:p w:rsidR="00D30D56" w:rsidRPr="009039DD" w:rsidRDefault="00D30D56" w:rsidP="00B16B75">
      <w:pPr>
        <w:pStyle w:val="TOC1"/>
        <w:rPr>
          <w:rFonts w:ascii="Arial" w:hAnsi="Arial" w:cs="Arial"/>
          <w:noProof/>
          <w:sz w:val="24"/>
          <w:szCs w:val="24"/>
        </w:rPr>
      </w:pPr>
      <w:r w:rsidRPr="009039DD">
        <w:rPr>
          <w:rFonts w:ascii="Arial" w:hAnsi="Arial" w:cs="Arial"/>
          <w:sz w:val="24"/>
          <w:szCs w:val="24"/>
        </w:rPr>
        <w:fldChar w:fldCharType="begin"/>
      </w:r>
      <w:r w:rsidRPr="009039DD">
        <w:rPr>
          <w:rFonts w:ascii="Arial" w:hAnsi="Arial" w:cs="Arial"/>
          <w:sz w:val="24"/>
          <w:szCs w:val="24"/>
        </w:rPr>
        <w:instrText xml:space="preserve"> TOC \o "1-3" \h \z \u </w:instrText>
      </w:r>
      <w:r w:rsidRPr="009039DD">
        <w:rPr>
          <w:rFonts w:ascii="Arial" w:hAnsi="Arial" w:cs="Arial"/>
          <w:sz w:val="24"/>
          <w:szCs w:val="24"/>
        </w:rPr>
        <w:fldChar w:fldCharType="separate"/>
      </w:r>
      <w:hyperlink w:anchor="_Toc135063892" w:history="1">
        <w:r w:rsidRPr="009039DD">
          <w:rPr>
            <w:rStyle w:val="Hyperlink"/>
            <w:rFonts w:ascii="Arial" w:hAnsi="Arial" w:cs="Arial"/>
            <w:noProof/>
            <w:sz w:val="24"/>
            <w:szCs w:val="24"/>
          </w:rPr>
          <w:t>AN EXAMINATION OF SERVICE CULTURE, REPUTATION MANAGEMENT AND BRAND CONSISTENCY.</w:t>
        </w:r>
        <w:r w:rsidRPr="009039DD">
          <w:rPr>
            <w:rFonts w:ascii="Arial" w:hAnsi="Arial" w:cs="Arial"/>
            <w:noProof/>
            <w:webHidden/>
            <w:sz w:val="24"/>
            <w:szCs w:val="24"/>
          </w:rPr>
          <w:tab/>
        </w:r>
        <w:r w:rsidRPr="009039DD">
          <w:rPr>
            <w:rFonts w:ascii="Arial" w:hAnsi="Arial" w:cs="Arial"/>
            <w:noProof/>
            <w:webHidden/>
            <w:sz w:val="24"/>
            <w:szCs w:val="24"/>
          </w:rPr>
          <w:fldChar w:fldCharType="begin"/>
        </w:r>
        <w:r w:rsidRPr="009039DD">
          <w:rPr>
            <w:rFonts w:ascii="Arial" w:hAnsi="Arial" w:cs="Arial"/>
            <w:noProof/>
            <w:webHidden/>
            <w:sz w:val="24"/>
            <w:szCs w:val="24"/>
          </w:rPr>
          <w:instrText xml:space="preserve"> PAGEREF _Toc135063892 \h </w:instrText>
        </w:r>
        <w:r w:rsidRPr="009039DD">
          <w:rPr>
            <w:rFonts w:ascii="Arial" w:hAnsi="Arial" w:cs="Arial"/>
            <w:noProof/>
            <w:webHidden/>
            <w:sz w:val="24"/>
            <w:szCs w:val="24"/>
          </w:rPr>
        </w:r>
        <w:r w:rsidRPr="009039DD">
          <w:rPr>
            <w:rFonts w:ascii="Arial" w:hAnsi="Arial" w:cs="Arial"/>
            <w:noProof/>
            <w:webHidden/>
            <w:sz w:val="24"/>
            <w:szCs w:val="24"/>
          </w:rPr>
          <w:fldChar w:fldCharType="separate"/>
        </w:r>
        <w:r w:rsidRPr="009039DD">
          <w:rPr>
            <w:rFonts w:ascii="Arial" w:hAnsi="Arial" w:cs="Arial"/>
            <w:noProof/>
            <w:webHidden/>
            <w:sz w:val="24"/>
            <w:szCs w:val="24"/>
          </w:rPr>
          <w:t>1</w:t>
        </w:r>
        <w:r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3" w:history="1">
        <w:r w:rsidR="00D30D56" w:rsidRPr="009039DD">
          <w:rPr>
            <w:rStyle w:val="Hyperlink"/>
            <w:rFonts w:ascii="Arial" w:hAnsi="Arial" w:cs="Arial"/>
            <w:noProof/>
            <w:sz w:val="24"/>
            <w:szCs w:val="24"/>
          </w:rPr>
          <w:t>EXECUTIVE SUMMARY</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_Toc135063893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1</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4" w:history="1">
        <w:r w:rsidR="00D30D56" w:rsidRPr="009039DD">
          <w:rPr>
            <w:rStyle w:val="Hyperlink"/>
            <w:rFonts w:ascii="Arial" w:hAnsi="Arial" w:cs="Arial"/>
            <w:noProof/>
            <w:sz w:val="24"/>
            <w:szCs w:val="24"/>
          </w:rPr>
          <w:t>INTRODUCTION</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_Toc135063894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1</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5" w:history="1">
        <w:r w:rsidR="00D30D56" w:rsidRPr="009039DD">
          <w:rPr>
            <w:rStyle w:val="Hyperlink"/>
            <w:rFonts w:ascii="Arial" w:hAnsi="Arial" w:cs="Arial"/>
            <w:noProof/>
            <w:sz w:val="24"/>
            <w:szCs w:val="24"/>
          </w:rPr>
          <w:t>SERVICE CULTURE</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_Toc135063895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2</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6" w:history="1">
        <w:r w:rsidR="00D30D56" w:rsidRPr="009039DD">
          <w:rPr>
            <w:rStyle w:val="Hyperlink"/>
            <w:rFonts w:ascii="Arial" w:hAnsi="Arial" w:cs="Arial"/>
            <w:noProof/>
            <w:sz w:val="24"/>
            <w:szCs w:val="24"/>
          </w:rPr>
          <w:t>REPUTATION MANAGEMENT</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_Toc135063896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3</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7" w:history="1">
        <w:r w:rsidR="00D30D56" w:rsidRPr="009039DD">
          <w:rPr>
            <w:rStyle w:val="Hyperlink"/>
            <w:rFonts w:ascii="Arial" w:hAnsi="Arial" w:cs="Arial"/>
            <w:noProof/>
            <w:sz w:val="24"/>
            <w:szCs w:val="24"/>
          </w:rPr>
          <w:t>BRAND CONSISTENCY</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_Toc135063897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4</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8" w:history="1">
        <w:r w:rsidR="00D30D56" w:rsidRPr="009039DD">
          <w:rPr>
            <w:rStyle w:val="Hyperlink"/>
            <w:rFonts w:ascii="Arial" w:hAnsi="Arial" w:cs="Arial"/>
            <w:noProof/>
            <w:sz w:val="24"/>
            <w:szCs w:val="24"/>
          </w:rPr>
          <w:t>CONCLUSION</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_Toc135063898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5</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899" w:history="1">
        <w:r w:rsidR="00D30D56" w:rsidRPr="009039DD">
          <w:rPr>
            <w:rStyle w:val="Hyperlink"/>
            <w:rFonts w:ascii="Arial" w:hAnsi="Arial" w:cs="Arial"/>
            <w:noProof/>
            <w:sz w:val="24"/>
            <w:szCs w:val="24"/>
          </w:rPr>
          <w:t>RECOMMENDATIONS</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_Toc135063899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5</w:t>
        </w:r>
        <w:r w:rsidR="00D30D56" w:rsidRPr="009039DD">
          <w:rPr>
            <w:rFonts w:ascii="Arial" w:hAnsi="Arial" w:cs="Arial"/>
            <w:noProof/>
            <w:webHidden/>
            <w:sz w:val="24"/>
            <w:szCs w:val="24"/>
          </w:rPr>
          <w:fldChar w:fldCharType="end"/>
        </w:r>
      </w:hyperlink>
    </w:p>
    <w:p w:rsidR="00D30D56" w:rsidRPr="009039DD" w:rsidRDefault="004629C2" w:rsidP="0066655F">
      <w:pPr>
        <w:pStyle w:val="TOC2"/>
        <w:tabs>
          <w:tab w:val="right" w:leader="dot" w:pos="9350"/>
        </w:tabs>
        <w:spacing w:line="360" w:lineRule="auto"/>
        <w:rPr>
          <w:rFonts w:ascii="Arial" w:hAnsi="Arial" w:cs="Arial"/>
          <w:noProof/>
          <w:sz w:val="24"/>
          <w:szCs w:val="24"/>
        </w:rPr>
      </w:pPr>
      <w:hyperlink w:anchor="_Toc135063900" w:history="1">
        <w:r w:rsidR="00D30D56" w:rsidRPr="009039DD">
          <w:rPr>
            <w:rStyle w:val="Hyperlink"/>
            <w:rFonts w:ascii="Arial" w:hAnsi="Arial" w:cs="Arial"/>
            <w:noProof/>
            <w:sz w:val="24"/>
            <w:szCs w:val="24"/>
          </w:rPr>
          <w:t>REFERENCES</w:t>
        </w:r>
        <w:r w:rsidR="00D30D56" w:rsidRPr="009039DD">
          <w:rPr>
            <w:rFonts w:ascii="Arial" w:hAnsi="Arial" w:cs="Arial"/>
            <w:noProof/>
            <w:webHidden/>
            <w:sz w:val="24"/>
            <w:szCs w:val="24"/>
          </w:rPr>
          <w:tab/>
        </w:r>
        <w:r w:rsidR="00D30D56" w:rsidRPr="009039DD">
          <w:rPr>
            <w:rFonts w:ascii="Arial" w:hAnsi="Arial" w:cs="Arial"/>
            <w:noProof/>
            <w:webHidden/>
            <w:sz w:val="24"/>
            <w:szCs w:val="24"/>
          </w:rPr>
          <w:fldChar w:fldCharType="begin"/>
        </w:r>
        <w:r w:rsidR="00D30D56" w:rsidRPr="009039DD">
          <w:rPr>
            <w:rFonts w:ascii="Arial" w:hAnsi="Arial" w:cs="Arial"/>
            <w:noProof/>
            <w:webHidden/>
            <w:sz w:val="24"/>
            <w:szCs w:val="24"/>
          </w:rPr>
          <w:instrText xml:space="preserve"> PAGEREF _Toc135063900 \h </w:instrText>
        </w:r>
        <w:r w:rsidR="00D30D56" w:rsidRPr="009039DD">
          <w:rPr>
            <w:rFonts w:ascii="Arial" w:hAnsi="Arial" w:cs="Arial"/>
            <w:noProof/>
            <w:webHidden/>
            <w:sz w:val="24"/>
            <w:szCs w:val="24"/>
          </w:rPr>
        </w:r>
        <w:r w:rsidR="00D30D56" w:rsidRPr="009039DD">
          <w:rPr>
            <w:rFonts w:ascii="Arial" w:hAnsi="Arial" w:cs="Arial"/>
            <w:noProof/>
            <w:webHidden/>
            <w:sz w:val="24"/>
            <w:szCs w:val="24"/>
          </w:rPr>
          <w:fldChar w:fldCharType="separate"/>
        </w:r>
        <w:r w:rsidR="00D30D56" w:rsidRPr="009039DD">
          <w:rPr>
            <w:rFonts w:ascii="Arial" w:hAnsi="Arial" w:cs="Arial"/>
            <w:noProof/>
            <w:webHidden/>
            <w:sz w:val="24"/>
            <w:szCs w:val="24"/>
          </w:rPr>
          <w:t>7</w:t>
        </w:r>
        <w:r w:rsidR="00D30D56" w:rsidRPr="009039DD">
          <w:rPr>
            <w:rFonts w:ascii="Arial" w:hAnsi="Arial" w:cs="Arial"/>
            <w:noProof/>
            <w:webHidden/>
            <w:sz w:val="24"/>
            <w:szCs w:val="24"/>
          </w:rPr>
          <w:fldChar w:fldCharType="end"/>
        </w:r>
      </w:hyperlink>
    </w:p>
    <w:p w:rsidR="00D30D56" w:rsidRPr="0066655F" w:rsidRDefault="00D30D56" w:rsidP="0066655F">
      <w:pPr>
        <w:pStyle w:val="Heading1"/>
        <w:spacing w:line="360" w:lineRule="auto"/>
        <w:rPr>
          <w:rFonts w:ascii="Arial" w:hAnsi="Arial" w:cs="Arial"/>
          <w:sz w:val="24"/>
          <w:szCs w:val="24"/>
        </w:rPr>
      </w:pPr>
      <w:r w:rsidRPr="009039DD">
        <w:rPr>
          <w:rFonts w:ascii="Arial" w:hAnsi="Arial" w:cs="Arial"/>
          <w:sz w:val="24"/>
          <w:szCs w:val="24"/>
        </w:rPr>
        <w:fldChar w:fldCharType="end"/>
      </w:r>
      <w:bookmarkStart w:id="0" w:name="_Toc135063892"/>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FE3D41" w:rsidRPr="0066655F" w:rsidRDefault="00FE3D41" w:rsidP="0066655F">
      <w:pPr>
        <w:spacing w:line="360" w:lineRule="auto"/>
        <w:rPr>
          <w:rFonts w:ascii="Arial" w:hAnsi="Arial" w:cs="Arial"/>
          <w:sz w:val="24"/>
          <w:szCs w:val="24"/>
        </w:rPr>
      </w:pPr>
    </w:p>
    <w:p w:rsidR="008C176B" w:rsidRPr="0066655F" w:rsidRDefault="008C176B" w:rsidP="0066655F">
      <w:pPr>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pStyle w:val="Heading1"/>
        <w:spacing w:line="360" w:lineRule="auto"/>
        <w:rPr>
          <w:rFonts w:ascii="Arial" w:hAnsi="Arial" w:cs="Arial"/>
          <w:sz w:val="24"/>
          <w:szCs w:val="24"/>
        </w:rPr>
      </w:pPr>
    </w:p>
    <w:p w:rsidR="00D30D56" w:rsidRPr="0066655F" w:rsidRDefault="00D30D56" w:rsidP="0066655F">
      <w:pPr>
        <w:spacing w:line="360" w:lineRule="auto"/>
        <w:rPr>
          <w:rFonts w:ascii="Arial" w:hAnsi="Arial" w:cs="Arial"/>
          <w:sz w:val="24"/>
          <w:szCs w:val="24"/>
        </w:rPr>
      </w:pPr>
    </w:p>
    <w:p w:rsidR="006F29C2" w:rsidRPr="00404B09" w:rsidRDefault="00544CE2" w:rsidP="004B6ABF">
      <w:pPr>
        <w:pStyle w:val="Heading1"/>
        <w:spacing w:line="360" w:lineRule="auto"/>
        <w:rPr>
          <w:rFonts w:ascii="Arial" w:hAnsi="Arial" w:cs="Arial"/>
          <w:sz w:val="24"/>
          <w:szCs w:val="24"/>
        </w:rPr>
      </w:pPr>
      <w:r w:rsidRPr="00404B09">
        <w:rPr>
          <w:rFonts w:ascii="Arial" w:hAnsi="Arial" w:cs="Arial"/>
          <w:sz w:val="24"/>
          <w:szCs w:val="24"/>
        </w:rPr>
        <w:t xml:space="preserve">AN EXAMINATION OF </w:t>
      </w:r>
      <w:r w:rsidR="000334B1" w:rsidRPr="00404B09">
        <w:rPr>
          <w:rFonts w:ascii="Arial" w:hAnsi="Arial" w:cs="Arial"/>
          <w:sz w:val="24"/>
          <w:szCs w:val="24"/>
        </w:rPr>
        <w:t>SERVICE CULTURE, REPUTATION MANAGEMENT AND BRAND CONSISTENCY.</w:t>
      </w:r>
      <w:bookmarkEnd w:id="0"/>
    </w:p>
    <w:p w:rsidR="007C654E" w:rsidRPr="00404B09" w:rsidRDefault="007C654E" w:rsidP="004B6ABF">
      <w:pPr>
        <w:spacing w:line="360" w:lineRule="auto"/>
        <w:jc w:val="both"/>
        <w:rPr>
          <w:rFonts w:ascii="Arial" w:hAnsi="Arial" w:cs="Arial"/>
          <w:sz w:val="24"/>
          <w:szCs w:val="24"/>
        </w:rPr>
      </w:pPr>
    </w:p>
    <w:p w:rsidR="007C654E" w:rsidRPr="00404B09" w:rsidRDefault="007C654E" w:rsidP="004B6ABF">
      <w:pPr>
        <w:pStyle w:val="Heading2"/>
        <w:spacing w:line="360" w:lineRule="auto"/>
        <w:rPr>
          <w:rFonts w:ascii="Arial" w:hAnsi="Arial" w:cs="Arial"/>
          <w:sz w:val="24"/>
          <w:szCs w:val="24"/>
        </w:rPr>
      </w:pPr>
      <w:bookmarkStart w:id="1" w:name="_Toc135063893"/>
      <w:r w:rsidRPr="00404B09">
        <w:rPr>
          <w:rFonts w:ascii="Arial" w:hAnsi="Arial" w:cs="Arial"/>
          <w:sz w:val="24"/>
          <w:szCs w:val="24"/>
        </w:rPr>
        <w:t>EXECUTIVE SUMMARY</w:t>
      </w:r>
      <w:bookmarkEnd w:id="1"/>
    </w:p>
    <w:p w:rsidR="006B7802" w:rsidRPr="00404B09" w:rsidRDefault="007C654E" w:rsidP="004B6ABF">
      <w:pPr>
        <w:spacing w:line="360" w:lineRule="auto"/>
        <w:jc w:val="both"/>
        <w:rPr>
          <w:rFonts w:ascii="Arial" w:hAnsi="Arial" w:cs="Arial"/>
          <w:sz w:val="24"/>
          <w:szCs w:val="24"/>
        </w:rPr>
      </w:pPr>
      <w:r w:rsidRPr="00404B09">
        <w:rPr>
          <w:rFonts w:ascii="Arial" w:hAnsi="Arial" w:cs="Arial"/>
          <w:sz w:val="24"/>
          <w:szCs w:val="24"/>
        </w:rPr>
        <w:t>When hotels are service oriented and focused on increasing customer’s satisfaction, it</w:t>
      </w:r>
      <w:r w:rsidR="0036425B" w:rsidRPr="00404B09">
        <w:rPr>
          <w:rFonts w:ascii="Arial" w:hAnsi="Arial" w:cs="Arial"/>
          <w:sz w:val="24"/>
          <w:szCs w:val="24"/>
        </w:rPr>
        <w:t xml:space="preserve"> </w:t>
      </w:r>
      <w:r w:rsidRPr="00404B09">
        <w:rPr>
          <w:rFonts w:ascii="Arial" w:hAnsi="Arial" w:cs="Arial"/>
          <w:sz w:val="24"/>
          <w:szCs w:val="24"/>
        </w:rPr>
        <w:t xml:space="preserve">increases the good report about them. The hospitality industry circumvents around having the right reputation. Hence, it is necessary for customer satisfaction to be the main goal of hotel industries. Brand consistency is necessary for a well managed reputation. It takes years to build a great reputation but just one customer bad review can undo years of hard work. </w:t>
      </w:r>
      <w:r w:rsidR="002F070F" w:rsidRPr="00404B09">
        <w:rPr>
          <w:rFonts w:ascii="Arial" w:hAnsi="Arial" w:cs="Arial"/>
          <w:sz w:val="24"/>
          <w:szCs w:val="24"/>
        </w:rPr>
        <w:t>This study focuses</w:t>
      </w:r>
      <w:r w:rsidR="006B7802" w:rsidRPr="00404B09">
        <w:rPr>
          <w:rFonts w:ascii="Arial" w:hAnsi="Arial" w:cs="Arial"/>
          <w:sz w:val="24"/>
          <w:szCs w:val="24"/>
        </w:rPr>
        <w:t xml:space="preserve"> on the relationship between service culture, reputation m</w:t>
      </w:r>
      <w:r w:rsidR="002F070F" w:rsidRPr="00404B09">
        <w:rPr>
          <w:rFonts w:ascii="Arial" w:hAnsi="Arial" w:cs="Arial"/>
          <w:sz w:val="24"/>
          <w:szCs w:val="24"/>
        </w:rPr>
        <w:t xml:space="preserve">anagement and brand consistency; examining each of these elements and how they overlie. </w:t>
      </w:r>
    </w:p>
    <w:p w:rsidR="006B7802" w:rsidRPr="00404B09" w:rsidRDefault="006B7802" w:rsidP="004B6ABF">
      <w:pPr>
        <w:spacing w:line="360" w:lineRule="auto"/>
        <w:jc w:val="both"/>
        <w:rPr>
          <w:rFonts w:ascii="Arial" w:hAnsi="Arial" w:cs="Arial"/>
          <w:sz w:val="24"/>
          <w:szCs w:val="24"/>
        </w:rPr>
      </w:pPr>
    </w:p>
    <w:p w:rsidR="000334B1" w:rsidRPr="00404B09" w:rsidRDefault="000334B1" w:rsidP="004B6ABF">
      <w:pPr>
        <w:pStyle w:val="Heading2"/>
        <w:spacing w:line="360" w:lineRule="auto"/>
        <w:rPr>
          <w:rFonts w:ascii="Arial" w:hAnsi="Arial" w:cs="Arial"/>
          <w:sz w:val="24"/>
          <w:szCs w:val="24"/>
        </w:rPr>
      </w:pPr>
      <w:bookmarkStart w:id="2" w:name="_Toc135063894"/>
      <w:r w:rsidRPr="00404B09">
        <w:rPr>
          <w:rFonts w:ascii="Arial" w:hAnsi="Arial" w:cs="Arial"/>
          <w:sz w:val="24"/>
          <w:szCs w:val="24"/>
        </w:rPr>
        <w:t>INTRODUCTION</w:t>
      </w:r>
      <w:bookmarkEnd w:id="2"/>
    </w:p>
    <w:p w:rsidR="000334B1" w:rsidRPr="00404B09" w:rsidRDefault="000334B1" w:rsidP="004B6ABF">
      <w:pPr>
        <w:spacing w:line="360" w:lineRule="auto"/>
        <w:jc w:val="both"/>
        <w:rPr>
          <w:rFonts w:ascii="Arial" w:hAnsi="Arial" w:cs="Arial"/>
          <w:sz w:val="24"/>
          <w:szCs w:val="24"/>
        </w:rPr>
      </w:pPr>
      <w:r w:rsidRPr="00404B09">
        <w:rPr>
          <w:rFonts w:ascii="Arial" w:hAnsi="Arial" w:cs="Arial"/>
          <w:sz w:val="24"/>
          <w:szCs w:val="24"/>
        </w:rPr>
        <w:t xml:space="preserve">With the advent of technology and the evolution of the hospitality industry, </w:t>
      </w:r>
      <w:r w:rsidR="00872A07" w:rsidRPr="00404B09">
        <w:rPr>
          <w:rFonts w:ascii="Arial" w:hAnsi="Arial" w:cs="Arial"/>
          <w:sz w:val="24"/>
          <w:szCs w:val="24"/>
        </w:rPr>
        <w:t xml:space="preserve">competitions </w:t>
      </w:r>
      <w:r w:rsidRPr="00404B09">
        <w:rPr>
          <w:rFonts w:ascii="Arial" w:hAnsi="Arial" w:cs="Arial"/>
          <w:sz w:val="24"/>
          <w:szCs w:val="24"/>
        </w:rPr>
        <w:t>h</w:t>
      </w:r>
      <w:r w:rsidR="00872A07" w:rsidRPr="00404B09">
        <w:rPr>
          <w:rFonts w:ascii="Arial" w:hAnsi="Arial" w:cs="Arial"/>
          <w:sz w:val="24"/>
          <w:szCs w:val="24"/>
        </w:rPr>
        <w:t>ave</w:t>
      </w:r>
      <w:r w:rsidRPr="00404B09">
        <w:rPr>
          <w:rFonts w:ascii="Arial" w:hAnsi="Arial" w:cs="Arial"/>
          <w:sz w:val="24"/>
          <w:szCs w:val="24"/>
        </w:rPr>
        <w:t xml:space="preserve"> saturated the industry. For brands to set them themselves aside and ensure customer loyalty, a unique service culture must be adopted. Service culture cannot be spoken about without reference to reputation management and brand consistency. This </w:t>
      </w:r>
      <w:r w:rsidRPr="00404B09">
        <w:rPr>
          <w:rFonts w:ascii="Arial" w:hAnsi="Arial" w:cs="Arial"/>
          <w:sz w:val="24"/>
          <w:szCs w:val="24"/>
        </w:rPr>
        <w:lastRenderedPageBreak/>
        <w:t>is because there is a relationship between them. This paper seeks to explore that relationship and how the relative terms affect the hospitality industry as a whole.</w:t>
      </w:r>
    </w:p>
    <w:p w:rsidR="000334B1" w:rsidRPr="00404B09" w:rsidRDefault="000334B1" w:rsidP="004B6ABF">
      <w:pPr>
        <w:spacing w:line="360" w:lineRule="auto"/>
        <w:jc w:val="both"/>
        <w:rPr>
          <w:rFonts w:ascii="Arial" w:hAnsi="Arial" w:cs="Arial"/>
          <w:sz w:val="24"/>
          <w:szCs w:val="24"/>
        </w:rPr>
      </w:pPr>
    </w:p>
    <w:p w:rsidR="000334B1" w:rsidRPr="00404B09" w:rsidRDefault="000334B1" w:rsidP="004B6ABF">
      <w:pPr>
        <w:pStyle w:val="Heading2"/>
        <w:spacing w:line="360" w:lineRule="auto"/>
        <w:rPr>
          <w:rFonts w:ascii="Arial" w:hAnsi="Arial" w:cs="Arial"/>
          <w:sz w:val="24"/>
          <w:szCs w:val="24"/>
        </w:rPr>
      </w:pPr>
      <w:bookmarkStart w:id="3" w:name="_Toc135063895"/>
      <w:r w:rsidRPr="00404B09">
        <w:rPr>
          <w:rFonts w:ascii="Arial" w:hAnsi="Arial" w:cs="Arial"/>
          <w:sz w:val="24"/>
          <w:szCs w:val="24"/>
        </w:rPr>
        <w:t>SERVICE CULTURE</w:t>
      </w:r>
      <w:bookmarkEnd w:id="3"/>
    </w:p>
    <w:p w:rsidR="000334B1" w:rsidRPr="00404B09" w:rsidRDefault="006B6E37" w:rsidP="004B6ABF">
      <w:pPr>
        <w:spacing w:line="360" w:lineRule="auto"/>
        <w:jc w:val="both"/>
        <w:rPr>
          <w:rFonts w:ascii="Arial" w:hAnsi="Arial" w:cs="Arial"/>
          <w:sz w:val="24"/>
          <w:szCs w:val="24"/>
        </w:rPr>
      </w:pPr>
      <w:r w:rsidRPr="00404B09">
        <w:rPr>
          <w:rFonts w:ascii="Arial" w:hAnsi="Arial" w:cs="Arial"/>
          <w:sz w:val="24"/>
          <w:szCs w:val="24"/>
        </w:rPr>
        <w:t>What is servi</w:t>
      </w:r>
      <w:r w:rsidR="000334B1" w:rsidRPr="00404B09">
        <w:rPr>
          <w:rFonts w:ascii="Arial" w:hAnsi="Arial" w:cs="Arial"/>
          <w:sz w:val="24"/>
          <w:szCs w:val="24"/>
        </w:rPr>
        <w:t>ce cult</w:t>
      </w:r>
      <w:r w:rsidRPr="00404B09">
        <w:rPr>
          <w:rFonts w:ascii="Arial" w:hAnsi="Arial" w:cs="Arial"/>
          <w:sz w:val="24"/>
          <w:szCs w:val="24"/>
        </w:rPr>
        <w:t>u</w:t>
      </w:r>
      <w:r w:rsidR="000334B1" w:rsidRPr="00404B09">
        <w:rPr>
          <w:rFonts w:ascii="Arial" w:hAnsi="Arial" w:cs="Arial"/>
          <w:sz w:val="24"/>
          <w:szCs w:val="24"/>
        </w:rPr>
        <w:t>re</w:t>
      </w:r>
      <w:r w:rsidRPr="00404B09">
        <w:rPr>
          <w:rFonts w:ascii="Arial" w:hAnsi="Arial" w:cs="Arial"/>
          <w:sz w:val="24"/>
          <w:szCs w:val="24"/>
        </w:rPr>
        <w:t xml:space="preserve">? </w:t>
      </w:r>
      <w:r w:rsidR="000334B1" w:rsidRPr="00404B09">
        <w:rPr>
          <w:rFonts w:ascii="Arial" w:hAnsi="Arial" w:cs="Arial"/>
          <w:sz w:val="24"/>
          <w:szCs w:val="24"/>
        </w:rPr>
        <w:t>When workers are encouraged to approach their daily tasks and job activities with a focus on the client, this is known as a service culture</w:t>
      </w:r>
      <w:r w:rsidR="00EC6ECB" w:rsidRPr="00404B09">
        <w:rPr>
          <w:rFonts w:ascii="Arial" w:hAnsi="Arial" w:cs="Arial"/>
          <w:sz w:val="24"/>
          <w:szCs w:val="24"/>
        </w:rPr>
        <w:t xml:space="preserve"> (Michaelides¸2017)</w:t>
      </w:r>
      <w:r w:rsidR="000334B1" w:rsidRPr="00404B09">
        <w:rPr>
          <w:rFonts w:ascii="Arial" w:hAnsi="Arial" w:cs="Arial"/>
          <w:sz w:val="24"/>
          <w:szCs w:val="24"/>
        </w:rPr>
        <w:t xml:space="preserve">. </w:t>
      </w:r>
      <w:r w:rsidR="00EC6ECB" w:rsidRPr="00404B09">
        <w:rPr>
          <w:rFonts w:ascii="Arial" w:hAnsi="Arial" w:cs="Arial"/>
          <w:sz w:val="24"/>
          <w:szCs w:val="24"/>
        </w:rPr>
        <w:t>In the hospitality industry, service culture means hotels prioritizing customer satisfaction. For hotels like Mariotte, close attention is paid to service culture and customers are afforded the avenue to show their displeasure on any service that doesn’t meet their expectations</w:t>
      </w:r>
      <w:r w:rsidR="007C654E" w:rsidRPr="00404B09">
        <w:rPr>
          <w:rFonts w:ascii="Arial" w:hAnsi="Arial" w:cs="Arial"/>
          <w:sz w:val="24"/>
          <w:szCs w:val="24"/>
        </w:rPr>
        <w:t xml:space="preserve"> (Spector, 2017)</w:t>
      </w:r>
      <w:r w:rsidR="00EC6ECB" w:rsidRPr="00404B09">
        <w:rPr>
          <w:rFonts w:ascii="Arial" w:hAnsi="Arial" w:cs="Arial"/>
          <w:sz w:val="24"/>
          <w:szCs w:val="24"/>
        </w:rPr>
        <w:t xml:space="preserve">. </w:t>
      </w:r>
      <w:r w:rsidRPr="00404B09">
        <w:rPr>
          <w:rFonts w:ascii="Arial" w:hAnsi="Arial" w:cs="Arial"/>
          <w:sz w:val="24"/>
          <w:szCs w:val="24"/>
        </w:rPr>
        <w:t xml:space="preserve">This should however not be mistaken for corporate culture. </w:t>
      </w:r>
      <w:r w:rsidR="001B6D3B" w:rsidRPr="00404B09">
        <w:rPr>
          <w:rFonts w:ascii="Arial" w:hAnsi="Arial" w:cs="Arial"/>
          <w:sz w:val="24"/>
          <w:szCs w:val="24"/>
        </w:rPr>
        <w:t xml:space="preserve">The values and actions of </w:t>
      </w:r>
      <w:r w:rsidR="007C654E" w:rsidRPr="00404B09">
        <w:rPr>
          <w:rFonts w:ascii="Arial" w:hAnsi="Arial" w:cs="Arial"/>
          <w:sz w:val="24"/>
          <w:szCs w:val="24"/>
        </w:rPr>
        <w:t>a</w:t>
      </w:r>
      <w:r w:rsidR="001B6D3B" w:rsidRPr="00404B09">
        <w:rPr>
          <w:rFonts w:ascii="Arial" w:hAnsi="Arial" w:cs="Arial"/>
          <w:sz w:val="24"/>
          <w:szCs w:val="24"/>
        </w:rPr>
        <w:t xml:space="preserve"> firm are identified and highlighted by corporate culture</w:t>
      </w:r>
      <w:r w:rsidR="007C654E" w:rsidRPr="00404B09">
        <w:rPr>
          <w:rFonts w:ascii="Arial" w:hAnsi="Arial" w:cs="Arial"/>
          <w:sz w:val="24"/>
          <w:szCs w:val="24"/>
        </w:rPr>
        <w:t xml:space="preserve"> (Groysberg et al., 2018)</w:t>
      </w:r>
      <w:r w:rsidR="001B6D3B" w:rsidRPr="00404B09">
        <w:rPr>
          <w:rFonts w:ascii="Arial" w:hAnsi="Arial" w:cs="Arial"/>
          <w:sz w:val="24"/>
          <w:szCs w:val="24"/>
        </w:rPr>
        <w:t xml:space="preserve">. It serves as a general framework for how staff members should behave, feel, and think.  Corporate culture, which covers everything from basic beliefs to organization's vision for its personnel, is what gives </w:t>
      </w:r>
      <w:r w:rsidR="007C654E" w:rsidRPr="00404B09">
        <w:rPr>
          <w:rFonts w:ascii="Arial" w:hAnsi="Arial" w:cs="Arial"/>
          <w:sz w:val="24"/>
          <w:szCs w:val="24"/>
        </w:rPr>
        <w:t xml:space="preserve">a </w:t>
      </w:r>
      <w:r w:rsidR="001B6D3B" w:rsidRPr="00404B09">
        <w:rPr>
          <w:rFonts w:ascii="Arial" w:hAnsi="Arial" w:cs="Arial"/>
          <w:sz w:val="24"/>
          <w:szCs w:val="24"/>
        </w:rPr>
        <w:t>business its identity</w:t>
      </w:r>
      <w:r w:rsidR="007C654E" w:rsidRPr="00404B09">
        <w:rPr>
          <w:rFonts w:ascii="Arial" w:hAnsi="Arial" w:cs="Arial"/>
          <w:sz w:val="24"/>
          <w:szCs w:val="24"/>
        </w:rPr>
        <w:t xml:space="preserve"> (Groysberg et al., 2018)</w:t>
      </w:r>
      <w:r w:rsidR="001B6D3B" w:rsidRPr="00404B09">
        <w:rPr>
          <w:rFonts w:ascii="Arial" w:hAnsi="Arial" w:cs="Arial"/>
          <w:sz w:val="24"/>
          <w:szCs w:val="24"/>
        </w:rPr>
        <w:t>.</w:t>
      </w:r>
      <w:r w:rsidRPr="00404B09">
        <w:rPr>
          <w:rFonts w:ascii="Arial" w:hAnsi="Arial" w:cs="Arial"/>
          <w:sz w:val="24"/>
          <w:szCs w:val="24"/>
        </w:rPr>
        <w:t xml:space="preserve"> </w:t>
      </w:r>
    </w:p>
    <w:p w:rsidR="007C654E" w:rsidRPr="00404B09" w:rsidRDefault="007C654E" w:rsidP="004B6ABF">
      <w:pPr>
        <w:spacing w:line="360" w:lineRule="auto"/>
        <w:jc w:val="both"/>
        <w:rPr>
          <w:rFonts w:ascii="Arial" w:hAnsi="Arial" w:cs="Arial"/>
          <w:sz w:val="24"/>
          <w:szCs w:val="24"/>
        </w:rPr>
      </w:pPr>
      <w:r w:rsidRPr="00404B09">
        <w:rPr>
          <w:rFonts w:ascii="Arial" w:hAnsi="Arial" w:cs="Arial"/>
          <w:sz w:val="24"/>
          <w:szCs w:val="24"/>
        </w:rPr>
        <w:t>Services rendered by hotels vary. The service culture of Mariott hotel which is considered a first class hotel will be different from</w:t>
      </w:r>
      <w:r w:rsidR="006825A0" w:rsidRPr="00404B09">
        <w:rPr>
          <w:rFonts w:ascii="Arial" w:hAnsi="Arial" w:cs="Arial"/>
          <w:sz w:val="24"/>
          <w:szCs w:val="24"/>
        </w:rPr>
        <w:t xml:space="preserve"> the Sheriff hotel which is considered a budget hotel in the Uk</w:t>
      </w:r>
      <w:r w:rsidR="000E2CAE" w:rsidRPr="00404B09">
        <w:rPr>
          <w:rFonts w:ascii="Arial" w:hAnsi="Arial" w:cs="Arial"/>
          <w:sz w:val="24"/>
          <w:szCs w:val="24"/>
        </w:rPr>
        <w:t>.</w:t>
      </w:r>
      <w:r w:rsidR="00C3272F" w:rsidRPr="00404B09">
        <w:rPr>
          <w:rFonts w:ascii="Arial" w:hAnsi="Arial" w:cs="Arial"/>
          <w:sz w:val="24"/>
          <w:szCs w:val="24"/>
        </w:rPr>
        <w:t xml:space="preserve"> Although both aim at customer satisfaction, their budget and way to achieve that are different.</w:t>
      </w:r>
    </w:p>
    <w:p w:rsidR="000E2CAE" w:rsidRPr="00404B09" w:rsidRDefault="006825A0" w:rsidP="004B6ABF">
      <w:pPr>
        <w:spacing w:line="360" w:lineRule="auto"/>
        <w:jc w:val="both"/>
        <w:rPr>
          <w:rFonts w:ascii="Arial" w:hAnsi="Arial" w:cs="Arial"/>
          <w:sz w:val="24"/>
          <w:szCs w:val="24"/>
        </w:rPr>
      </w:pPr>
      <w:r w:rsidRPr="00404B09">
        <w:rPr>
          <w:rFonts w:ascii="Arial" w:hAnsi="Arial" w:cs="Arial"/>
          <w:sz w:val="24"/>
          <w:szCs w:val="24"/>
        </w:rPr>
        <w:t>Why service culture is so important and what impact does it have in the hospitality industry. Service culture and guest satisfaction go hand in hand as the main goal of every service culture oriented industry is guest satisfaction</w:t>
      </w:r>
      <w:r w:rsidR="000E2CAE" w:rsidRPr="00404B09">
        <w:rPr>
          <w:rFonts w:ascii="Arial" w:hAnsi="Arial" w:cs="Arial"/>
          <w:sz w:val="24"/>
          <w:szCs w:val="24"/>
        </w:rPr>
        <w:t xml:space="preserve"> (Cheng et al., 2018)</w:t>
      </w:r>
      <w:r w:rsidRPr="00404B09">
        <w:rPr>
          <w:rFonts w:ascii="Arial" w:hAnsi="Arial" w:cs="Arial"/>
          <w:sz w:val="24"/>
          <w:szCs w:val="24"/>
        </w:rPr>
        <w:t xml:space="preserve">. </w:t>
      </w:r>
      <w:r w:rsidR="000E2CAE" w:rsidRPr="00404B09">
        <w:rPr>
          <w:rFonts w:ascii="Arial" w:hAnsi="Arial" w:cs="Arial"/>
          <w:sz w:val="24"/>
          <w:szCs w:val="24"/>
        </w:rPr>
        <w:t>Service culture is crucial since it is what makes for excellent customer service. Excellent customer service increases the likelihood that consumers will stick with a company and recommend it to others (Mahrous and Hassan, 2017). In other words, offering top-notch customer service helps the company attract new clients through word-of-mouth recommendations as well as return customers.</w:t>
      </w:r>
    </w:p>
    <w:p w:rsidR="006825A0" w:rsidRPr="00404B09" w:rsidRDefault="000E2CAE" w:rsidP="004B6ABF">
      <w:pPr>
        <w:spacing w:line="360" w:lineRule="auto"/>
        <w:jc w:val="both"/>
        <w:rPr>
          <w:rFonts w:ascii="Arial" w:hAnsi="Arial" w:cs="Arial"/>
          <w:sz w:val="24"/>
          <w:szCs w:val="24"/>
        </w:rPr>
      </w:pPr>
      <w:r w:rsidRPr="00404B09">
        <w:rPr>
          <w:rFonts w:ascii="Arial" w:hAnsi="Arial" w:cs="Arial"/>
          <w:sz w:val="24"/>
          <w:szCs w:val="24"/>
        </w:rPr>
        <w:t xml:space="preserve">The hotel brand will become associated with a satisfying experience. They will like their time at the hotel so much that they will want to return, and by gushing about it, they will </w:t>
      </w:r>
      <w:r w:rsidRPr="00404B09">
        <w:rPr>
          <w:rFonts w:ascii="Arial" w:hAnsi="Arial" w:cs="Arial"/>
          <w:sz w:val="24"/>
          <w:szCs w:val="24"/>
        </w:rPr>
        <w:lastRenderedPageBreak/>
        <w:t>provide the establishment free advertising. Simply put, a great service culture is great for the reputation of the business. A great service culture helps hotels get more customers and retain old customers.</w:t>
      </w:r>
    </w:p>
    <w:p w:rsidR="000E2CAE" w:rsidRPr="00404B09" w:rsidRDefault="000E2CAE" w:rsidP="004B6ABF">
      <w:pPr>
        <w:pStyle w:val="Heading2"/>
        <w:spacing w:line="360" w:lineRule="auto"/>
        <w:rPr>
          <w:rFonts w:ascii="Arial" w:hAnsi="Arial" w:cs="Arial"/>
          <w:sz w:val="24"/>
          <w:szCs w:val="24"/>
        </w:rPr>
      </w:pPr>
      <w:bookmarkStart w:id="4" w:name="_Toc135063896"/>
      <w:r w:rsidRPr="00404B09">
        <w:rPr>
          <w:rFonts w:ascii="Arial" w:hAnsi="Arial" w:cs="Arial"/>
          <w:sz w:val="24"/>
          <w:szCs w:val="24"/>
        </w:rPr>
        <w:t>REPUTATION MANAGEMENT</w:t>
      </w:r>
      <w:bookmarkEnd w:id="4"/>
    </w:p>
    <w:p w:rsidR="00544CE2" w:rsidRPr="00404B09" w:rsidRDefault="00544CE2" w:rsidP="004B6ABF">
      <w:pPr>
        <w:spacing w:line="360" w:lineRule="auto"/>
        <w:jc w:val="both"/>
        <w:rPr>
          <w:rFonts w:ascii="Arial" w:hAnsi="Arial" w:cs="Arial"/>
          <w:sz w:val="24"/>
          <w:szCs w:val="24"/>
        </w:rPr>
      </w:pPr>
    </w:p>
    <w:p w:rsidR="000E2CAE" w:rsidRPr="00404B09" w:rsidRDefault="000E2CAE" w:rsidP="004B6ABF">
      <w:pPr>
        <w:spacing w:line="360" w:lineRule="auto"/>
        <w:jc w:val="both"/>
        <w:rPr>
          <w:rFonts w:ascii="Arial" w:hAnsi="Arial" w:cs="Arial"/>
          <w:sz w:val="24"/>
          <w:szCs w:val="24"/>
        </w:rPr>
      </w:pPr>
      <w:r w:rsidRPr="00404B09">
        <w:rPr>
          <w:rFonts w:ascii="Arial" w:hAnsi="Arial" w:cs="Arial"/>
          <w:sz w:val="24"/>
          <w:szCs w:val="24"/>
        </w:rPr>
        <w:t xml:space="preserve">A good reputation </w:t>
      </w:r>
      <w:r w:rsidR="00A1217B" w:rsidRPr="00404B09">
        <w:rPr>
          <w:rFonts w:ascii="Arial" w:hAnsi="Arial" w:cs="Arial"/>
          <w:sz w:val="24"/>
          <w:szCs w:val="24"/>
        </w:rPr>
        <w:t xml:space="preserve">takes years to </w:t>
      </w:r>
      <w:r w:rsidR="00772CA3" w:rsidRPr="00404B09">
        <w:rPr>
          <w:rFonts w:ascii="Arial" w:hAnsi="Arial" w:cs="Arial"/>
          <w:sz w:val="24"/>
          <w:szCs w:val="24"/>
        </w:rPr>
        <w:t xml:space="preserve">build </w:t>
      </w:r>
      <w:r w:rsidR="00A1217B" w:rsidRPr="00404B09">
        <w:rPr>
          <w:rFonts w:ascii="Arial" w:hAnsi="Arial" w:cs="Arial"/>
          <w:sz w:val="24"/>
          <w:szCs w:val="24"/>
        </w:rPr>
        <w:t xml:space="preserve">but without proper reputation management, such reputation will be lost in few days. In the hospitality sector, reputation management is crucial since it's a crucial approach to increase income by gaining the confidence of future customers and maintaining connections with existing ones (Mmutle and Shonhe, 2017). For the purpose of influencing sales and hence maximizing income, a favorable view of your hotel's brand is essential. The success of a hotel is closely affected by its reputation (Kadeva, 2017). The perception on customer’s service quality will in turn affect the reputation of a company. </w:t>
      </w:r>
    </w:p>
    <w:p w:rsidR="00A1217B" w:rsidRPr="00404B09" w:rsidRDefault="00A1217B" w:rsidP="004B6ABF">
      <w:pPr>
        <w:spacing w:line="360" w:lineRule="auto"/>
        <w:jc w:val="both"/>
        <w:rPr>
          <w:rFonts w:ascii="Arial" w:hAnsi="Arial" w:cs="Arial"/>
          <w:sz w:val="24"/>
          <w:szCs w:val="24"/>
        </w:rPr>
      </w:pPr>
      <w:r w:rsidRPr="00404B09">
        <w:rPr>
          <w:rFonts w:ascii="Arial" w:hAnsi="Arial" w:cs="Arial"/>
          <w:sz w:val="24"/>
          <w:szCs w:val="24"/>
        </w:rPr>
        <w:t>Monitoring and influencing a hotel's internet reputation are the main goals of managing its reputation</w:t>
      </w:r>
      <w:r w:rsidR="00321B0B" w:rsidRPr="00404B09">
        <w:rPr>
          <w:rFonts w:ascii="Arial" w:hAnsi="Arial" w:cs="Arial"/>
          <w:sz w:val="24"/>
          <w:szCs w:val="24"/>
        </w:rPr>
        <w:t xml:space="preserve"> (Aureli and supino, 2017)</w:t>
      </w:r>
      <w:r w:rsidRPr="00404B09">
        <w:rPr>
          <w:rFonts w:ascii="Arial" w:hAnsi="Arial" w:cs="Arial"/>
          <w:sz w:val="24"/>
          <w:szCs w:val="24"/>
        </w:rPr>
        <w:t>. In addition to many other things, it entails monitoring review websites, posting and interacting on social media, and website search engine optimization</w:t>
      </w:r>
      <w:r w:rsidR="00321B0B" w:rsidRPr="00404B09">
        <w:rPr>
          <w:rFonts w:ascii="Arial" w:hAnsi="Arial" w:cs="Arial"/>
          <w:sz w:val="24"/>
          <w:szCs w:val="24"/>
        </w:rPr>
        <w:t xml:space="preserve"> (Aureli and supino, 2017)</w:t>
      </w:r>
      <w:r w:rsidRPr="00404B09">
        <w:rPr>
          <w:rFonts w:ascii="Arial" w:hAnsi="Arial" w:cs="Arial"/>
          <w:sz w:val="24"/>
          <w:szCs w:val="24"/>
        </w:rPr>
        <w:t>. To put it another way, maintaining a hotel's internet image is crucial to its entire company and may significantly impact how it fare versus other hotels.</w:t>
      </w:r>
    </w:p>
    <w:p w:rsidR="00321B0B" w:rsidRPr="00404B09" w:rsidRDefault="00321B0B" w:rsidP="004B6ABF">
      <w:pPr>
        <w:spacing w:line="360" w:lineRule="auto"/>
        <w:jc w:val="both"/>
        <w:rPr>
          <w:rFonts w:ascii="Arial" w:hAnsi="Arial" w:cs="Arial"/>
          <w:sz w:val="24"/>
          <w:szCs w:val="24"/>
        </w:rPr>
      </w:pPr>
      <w:r w:rsidRPr="00404B09">
        <w:rPr>
          <w:rFonts w:ascii="Arial" w:hAnsi="Arial" w:cs="Arial"/>
          <w:sz w:val="24"/>
          <w:szCs w:val="24"/>
        </w:rPr>
        <w:t>Since reputation management is so important, how can hotel managers effectively manage a hotel’s reputation? The world has evolved and to effectively manage a hotel’s reputation, the hotel manager needs to ensure an active presence on the internet</w:t>
      </w:r>
      <w:r w:rsidR="00D91AC8" w:rsidRPr="00404B09">
        <w:rPr>
          <w:rFonts w:ascii="Arial" w:hAnsi="Arial" w:cs="Arial"/>
          <w:sz w:val="24"/>
          <w:szCs w:val="24"/>
        </w:rPr>
        <w:t xml:space="preserve"> (Nicoli and Papadoupolou, 2017)</w:t>
      </w:r>
      <w:r w:rsidRPr="00404B09">
        <w:rPr>
          <w:rFonts w:ascii="Arial" w:hAnsi="Arial" w:cs="Arial"/>
          <w:sz w:val="24"/>
          <w:szCs w:val="24"/>
        </w:rPr>
        <w:t>. Social media is the best platform for visually showcasing a company and giving it a voice when communicating with customers</w:t>
      </w:r>
      <w:r w:rsidR="00D91AC8" w:rsidRPr="00404B09">
        <w:rPr>
          <w:rFonts w:ascii="Arial" w:hAnsi="Arial" w:cs="Arial"/>
          <w:sz w:val="24"/>
          <w:szCs w:val="24"/>
        </w:rPr>
        <w:t xml:space="preserve"> (Chopra et al., 2020)</w:t>
      </w:r>
      <w:r w:rsidRPr="00404B09">
        <w:rPr>
          <w:rFonts w:ascii="Arial" w:hAnsi="Arial" w:cs="Arial"/>
          <w:sz w:val="24"/>
          <w:szCs w:val="24"/>
        </w:rPr>
        <w:t xml:space="preserve">. </w:t>
      </w:r>
    </w:p>
    <w:p w:rsidR="003910C3" w:rsidRPr="00404B09" w:rsidRDefault="00321B0B" w:rsidP="004B6ABF">
      <w:pPr>
        <w:spacing w:line="360" w:lineRule="auto"/>
        <w:jc w:val="both"/>
        <w:rPr>
          <w:rFonts w:ascii="Arial" w:hAnsi="Arial" w:cs="Arial"/>
          <w:sz w:val="24"/>
          <w:szCs w:val="24"/>
        </w:rPr>
      </w:pPr>
      <w:r w:rsidRPr="00404B09">
        <w:rPr>
          <w:rFonts w:ascii="Arial" w:hAnsi="Arial" w:cs="Arial"/>
          <w:sz w:val="24"/>
          <w:szCs w:val="24"/>
        </w:rPr>
        <w:t>Bad reviews when posted w</w:t>
      </w:r>
      <w:r w:rsidR="00D91AC8" w:rsidRPr="00404B09">
        <w:rPr>
          <w:rFonts w:ascii="Arial" w:hAnsi="Arial" w:cs="Arial"/>
          <w:sz w:val="24"/>
          <w:szCs w:val="24"/>
        </w:rPr>
        <w:t>ill definitely be posted on the social media platform or on the internet. As a result, proper utilization of social media platform is needed</w:t>
      </w:r>
      <w:r w:rsidR="007011CC" w:rsidRPr="00404B09">
        <w:rPr>
          <w:rFonts w:ascii="Arial" w:hAnsi="Arial" w:cs="Arial"/>
          <w:sz w:val="24"/>
          <w:szCs w:val="24"/>
        </w:rPr>
        <w:t xml:space="preserve"> (Veh et al., 2019)</w:t>
      </w:r>
      <w:r w:rsidR="00D91AC8" w:rsidRPr="00404B09">
        <w:rPr>
          <w:rFonts w:ascii="Arial" w:hAnsi="Arial" w:cs="Arial"/>
          <w:sz w:val="24"/>
          <w:szCs w:val="24"/>
        </w:rPr>
        <w:t xml:space="preserve">. </w:t>
      </w:r>
      <w:r w:rsidR="00544CE2" w:rsidRPr="00404B09">
        <w:rPr>
          <w:rFonts w:ascii="Arial" w:hAnsi="Arial" w:cs="Arial"/>
          <w:sz w:val="24"/>
          <w:szCs w:val="24"/>
        </w:rPr>
        <w:t xml:space="preserve"> </w:t>
      </w:r>
      <w:r w:rsidR="00EF4993" w:rsidRPr="00404B09">
        <w:rPr>
          <w:rFonts w:ascii="Arial" w:hAnsi="Arial" w:cs="Arial"/>
          <w:sz w:val="24"/>
          <w:szCs w:val="24"/>
        </w:rPr>
        <w:t xml:space="preserve">Most people before booking a hotel go online to check for reviews on a hotel before lodging at a hotel hence if the reputation of a hotel is not properly managed, not only would they lose customers they would also not be gaining new customers.  </w:t>
      </w:r>
      <w:r w:rsidR="00EF4993" w:rsidRPr="00404B09">
        <w:rPr>
          <w:rFonts w:ascii="Arial" w:hAnsi="Arial" w:cs="Arial"/>
          <w:sz w:val="24"/>
          <w:szCs w:val="24"/>
        </w:rPr>
        <w:lastRenderedPageBreak/>
        <w:t>Reputation management is essential to the hotel's overall performance (Constatine</w:t>
      </w:r>
      <w:r w:rsidR="003910C3" w:rsidRPr="00404B09">
        <w:rPr>
          <w:rFonts w:ascii="Arial" w:hAnsi="Arial" w:cs="Arial"/>
          <w:sz w:val="24"/>
          <w:szCs w:val="24"/>
        </w:rPr>
        <w:t>sc</w:t>
      </w:r>
      <w:r w:rsidR="00EF4993" w:rsidRPr="00404B09">
        <w:rPr>
          <w:rFonts w:ascii="Arial" w:hAnsi="Arial" w:cs="Arial"/>
          <w:sz w:val="24"/>
          <w:szCs w:val="24"/>
        </w:rPr>
        <w:t>u et al., 2019). The only way a hotel manag</w:t>
      </w:r>
      <w:r w:rsidR="003910C3" w:rsidRPr="00404B09">
        <w:rPr>
          <w:rFonts w:ascii="Arial" w:hAnsi="Arial" w:cs="Arial"/>
          <w:sz w:val="24"/>
          <w:szCs w:val="24"/>
        </w:rPr>
        <w:t xml:space="preserve">er can effectively manage hotel reputation </w:t>
      </w:r>
      <w:r w:rsidR="00EF4993" w:rsidRPr="00404B09">
        <w:rPr>
          <w:rFonts w:ascii="Arial" w:hAnsi="Arial" w:cs="Arial"/>
          <w:sz w:val="24"/>
          <w:szCs w:val="24"/>
        </w:rPr>
        <w:t>and bring attention to good feedback is if he or she has some understanding of what people think of the hotel when they hear its name. Therefore, having positive feedback from satisfied guests who discuss their experiences at your hotel is highly beneficial.</w:t>
      </w:r>
    </w:p>
    <w:p w:rsidR="000334B1" w:rsidRPr="00404B09" w:rsidRDefault="003910C3" w:rsidP="004B6ABF">
      <w:pPr>
        <w:spacing w:line="360" w:lineRule="auto"/>
        <w:jc w:val="both"/>
        <w:rPr>
          <w:rFonts w:ascii="Arial" w:hAnsi="Arial" w:cs="Arial"/>
          <w:sz w:val="24"/>
          <w:szCs w:val="24"/>
        </w:rPr>
      </w:pPr>
      <w:r w:rsidRPr="00404B09">
        <w:rPr>
          <w:rFonts w:ascii="Arial" w:hAnsi="Arial" w:cs="Arial"/>
          <w:sz w:val="24"/>
          <w:szCs w:val="24"/>
        </w:rPr>
        <w:t>When a hotel has a bad reputation, it becomes extremely hard for a hotel to get new customers or retain old customers. Bad reputation is bad for business. The Sheraton worked with BCV to handle guest reputation management in 2023 so that it could continue to provide excellent customer service and forge stronger bonds with its visitors (BCV,2023).</w:t>
      </w:r>
      <w:r w:rsidR="00C3272F" w:rsidRPr="00404B09">
        <w:rPr>
          <w:rFonts w:ascii="Arial" w:hAnsi="Arial" w:cs="Arial"/>
          <w:sz w:val="24"/>
          <w:szCs w:val="24"/>
        </w:rPr>
        <w:t xml:space="preserve">  </w:t>
      </w:r>
      <w:r w:rsidR="006B7802" w:rsidRPr="00404B09">
        <w:rPr>
          <w:rFonts w:ascii="Arial" w:hAnsi="Arial" w:cs="Arial"/>
          <w:sz w:val="24"/>
          <w:szCs w:val="24"/>
        </w:rPr>
        <w:t xml:space="preserve">However, </w:t>
      </w:r>
      <w:r w:rsidR="00C3272F" w:rsidRPr="00404B09">
        <w:rPr>
          <w:rFonts w:ascii="Arial" w:hAnsi="Arial" w:cs="Arial"/>
          <w:sz w:val="24"/>
          <w:szCs w:val="24"/>
        </w:rPr>
        <w:t xml:space="preserve">the Brittania hotel that consistently gets bad </w:t>
      </w:r>
      <w:r w:rsidR="00772CA3" w:rsidRPr="00404B09">
        <w:rPr>
          <w:rFonts w:ascii="Arial" w:hAnsi="Arial" w:cs="Arial"/>
          <w:sz w:val="24"/>
          <w:szCs w:val="24"/>
        </w:rPr>
        <w:t>reviews;</w:t>
      </w:r>
      <w:r w:rsidR="00C3272F" w:rsidRPr="00404B09">
        <w:rPr>
          <w:rFonts w:ascii="Arial" w:hAnsi="Arial" w:cs="Arial"/>
          <w:sz w:val="24"/>
          <w:szCs w:val="24"/>
        </w:rPr>
        <w:t xml:space="preserve"> there is definitely a decline in the reputation management system</w:t>
      </w:r>
      <w:r w:rsidR="006B7802" w:rsidRPr="00404B09">
        <w:rPr>
          <w:rFonts w:ascii="Arial" w:hAnsi="Arial" w:cs="Arial"/>
          <w:sz w:val="24"/>
          <w:szCs w:val="24"/>
        </w:rPr>
        <w:t xml:space="preserve"> (Demir, 2021). Unfortunat</w:t>
      </w:r>
      <w:r w:rsidR="00C3272F" w:rsidRPr="00404B09">
        <w:rPr>
          <w:rFonts w:ascii="Arial" w:hAnsi="Arial" w:cs="Arial"/>
          <w:sz w:val="24"/>
          <w:szCs w:val="24"/>
        </w:rPr>
        <w:t xml:space="preserve">ely, it doesn’t seem </w:t>
      </w:r>
      <w:r w:rsidR="006B7802" w:rsidRPr="00404B09">
        <w:rPr>
          <w:rFonts w:ascii="Arial" w:hAnsi="Arial" w:cs="Arial"/>
          <w:sz w:val="24"/>
          <w:szCs w:val="24"/>
        </w:rPr>
        <w:t xml:space="preserve">to be getting better as it has </w:t>
      </w:r>
      <w:r w:rsidR="00C3272F" w:rsidRPr="00404B09">
        <w:rPr>
          <w:rFonts w:ascii="Arial" w:hAnsi="Arial" w:cs="Arial"/>
          <w:sz w:val="24"/>
          <w:szCs w:val="24"/>
        </w:rPr>
        <w:t>been voted wors</w:t>
      </w:r>
      <w:r w:rsidR="006B7802" w:rsidRPr="00404B09">
        <w:rPr>
          <w:rFonts w:ascii="Arial" w:hAnsi="Arial" w:cs="Arial"/>
          <w:sz w:val="24"/>
          <w:szCs w:val="24"/>
        </w:rPr>
        <w:t>t hotel in the Uk consecutively.</w:t>
      </w:r>
    </w:p>
    <w:p w:rsidR="003910C3" w:rsidRPr="00404B09" w:rsidRDefault="003910C3" w:rsidP="004B6ABF">
      <w:pPr>
        <w:pStyle w:val="Heading2"/>
        <w:spacing w:line="360" w:lineRule="auto"/>
        <w:rPr>
          <w:rFonts w:ascii="Arial" w:hAnsi="Arial" w:cs="Arial"/>
          <w:sz w:val="24"/>
          <w:szCs w:val="24"/>
        </w:rPr>
      </w:pPr>
      <w:bookmarkStart w:id="5" w:name="_Toc135063897"/>
      <w:r w:rsidRPr="00404B09">
        <w:rPr>
          <w:rFonts w:ascii="Arial" w:hAnsi="Arial" w:cs="Arial"/>
          <w:sz w:val="24"/>
          <w:szCs w:val="24"/>
        </w:rPr>
        <w:t>BRAND CONSISTENCY</w:t>
      </w:r>
      <w:bookmarkEnd w:id="5"/>
    </w:p>
    <w:p w:rsidR="003910C3" w:rsidRPr="00404B09" w:rsidRDefault="003910C3" w:rsidP="004B6ABF">
      <w:pPr>
        <w:spacing w:line="360" w:lineRule="auto"/>
        <w:jc w:val="both"/>
        <w:rPr>
          <w:rFonts w:ascii="Arial" w:hAnsi="Arial" w:cs="Arial"/>
          <w:sz w:val="24"/>
          <w:szCs w:val="24"/>
        </w:rPr>
      </w:pPr>
      <w:r w:rsidRPr="00404B09">
        <w:rPr>
          <w:rFonts w:ascii="Arial" w:hAnsi="Arial" w:cs="Arial"/>
          <w:sz w:val="24"/>
          <w:szCs w:val="24"/>
        </w:rPr>
        <w:t>Brand consistency means maintaining the same standard a hotel set out with from the on start (El said, 2020). Brand consistency shows a hotel is continuing with the standard it puts out there. By maintaining brand consistency across all marketing platforms, it is easy to ensure that consumers and potential customers see the same representation of the business and what it stands for (</w:t>
      </w:r>
      <w:r w:rsidR="005E2585" w:rsidRPr="00404B09">
        <w:rPr>
          <w:rFonts w:ascii="Arial" w:hAnsi="Arial" w:cs="Arial"/>
          <w:sz w:val="24"/>
          <w:szCs w:val="24"/>
        </w:rPr>
        <w:t>Khadka and Maharjan, 2017)</w:t>
      </w:r>
    </w:p>
    <w:p w:rsidR="003910C3" w:rsidRPr="00404B09" w:rsidRDefault="005E2585" w:rsidP="004B6ABF">
      <w:pPr>
        <w:spacing w:line="360" w:lineRule="auto"/>
        <w:jc w:val="both"/>
        <w:rPr>
          <w:rFonts w:ascii="Arial" w:hAnsi="Arial" w:cs="Arial"/>
          <w:sz w:val="24"/>
          <w:szCs w:val="24"/>
        </w:rPr>
      </w:pPr>
      <w:r w:rsidRPr="00404B09">
        <w:rPr>
          <w:rFonts w:ascii="Arial" w:hAnsi="Arial" w:cs="Arial"/>
          <w:sz w:val="24"/>
          <w:szCs w:val="24"/>
        </w:rPr>
        <w:t>In essence, the hotel's criteria for brand consistency are what set it apart (Sun et al., 2017). The hotel is achieving and exceeding the original goals it established for itself, according to the brand consistency standard (Sun et al., 2017). A hotel's market is undermined and the quality of its guest services declines when it is inconsistent with the brand standard it has established.</w:t>
      </w:r>
    </w:p>
    <w:p w:rsidR="003910C3" w:rsidRPr="00404B09" w:rsidRDefault="005E2585" w:rsidP="004B6ABF">
      <w:pPr>
        <w:spacing w:line="360" w:lineRule="auto"/>
        <w:jc w:val="both"/>
        <w:rPr>
          <w:rFonts w:ascii="Arial" w:hAnsi="Arial" w:cs="Arial"/>
          <w:sz w:val="24"/>
          <w:szCs w:val="24"/>
        </w:rPr>
      </w:pPr>
      <w:r w:rsidRPr="00404B09">
        <w:rPr>
          <w:rFonts w:ascii="Arial" w:hAnsi="Arial" w:cs="Arial"/>
          <w:sz w:val="24"/>
          <w:szCs w:val="24"/>
        </w:rPr>
        <w:t>Brand consistency is so important because it leads to a brand identity</w:t>
      </w:r>
      <w:r w:rsidR="00445F72" w:rsidRPr="00404B09">
        <w:rPr>
          <w:rFonts w:ascii="Arial" w:hAnsi="Arial" w:cs="Arial"/>
          <w:sz w:val="24"/>
          <w:szCs w:val="24"/>
        </w:rPr>
        <w:t xml:space="preserve"> (Fouroudi, 2019)</w:t>
      </w:r>
      <w:r w:rsidRPr="00404B09">
        <w:rPr>
          <w:rFonts w:ascii="Arial" w:hAnsi="Arial" w:cs="Arial"/>
          <w:sz w:val="24"/>
          <w:szCs w:val="24"/>
        </w:rPr>
        <w:t xml:space="preserve">. When a hotel is consistent, it makes it easy for customers to identify it with something. Brand recognition is a result of brand </w:t>
      </w:r>
      <w:r w:rsidR="00445F72" w:rsidRPr="00404B09">
        <w:rPr>
          <w:rFonts w:ascii="Arial" w:hAnsi="Arial" w:cs="Arial"/>
          <w:sz w:val="24"/>
          <w:szCs w:val="24"/>
        </w:rPr>
        <w:t>consistency;</w:t>
      </w:r>
      <w:r w:rsidRPr="00404B09">
        <w:rPr>
          <w:rFonts w:ascii="Arial" w:hAnsi="Arial" w:cs="Arial"/>
          <w:sz w:val="24"/>
          <w:szCs w:val="24"/>
        </w:rPr>
        <w:t xml:space="preserve"> hence it is crucial</w:t>
      </w:r>
      <w:r w:rsidR="00445F72" w:rsidRPr="00404B09">
        <w:rPr>
          <w:rFonts w:ascii="Arial" w:hAnsi="Arial" w:cs="Arial"/>
          <w:sz w:val="24"/>
          <w:szCs w:val="24"/>
        </w:rPr>
        <w:t xml:space="preserve"> (Makbot and Shaari, 2017)</w:t>
      </w:r>
      <w:r w:rsidRPr="00404B09">
        <w:rPr>
          <w:rFonts w:ascii="Arial" w:hAnsi="Arial" w:cs="Arial"/>
          <w:sz w:val="24"/>
          <w:szCs w:val="24"/>
        </w:rPr>
        <w:t>. Customers are more likely to patronize and stay consistent with a hotel brand when they know what to expect. Additionally, by maintaining brand consistency, a highlight of customer’s benefit is made.</w:t>
      </w:r>
    </w:p>
    <w:p w:rsidR="00445F72" w:rsidRPr="00404B09" w:rsidRDefault="00445F72" w:rsidP="004B6ABF">
      <w:pPr>
        <w:spacing w:line="360" w:lineRule="auto"/>
        <w:jc w:val="both"/>
        <w:rPr>
          <w:rFonts w:ascii="Arial" w:hAnsi="Arial" w:cs="Arial"/>
          <w:sz w:val="24"/>
          <w:szCs w:val="24"/>
        </w:rPr>
      </w:pPr>
      <w:r w:rsidRPr="00404B09">
        <w:rPr>
          <w:rFonts w:ascii="Arial" w:hAnsi="Arial" w:cs="Arial"/>
          <w:sz w:val="24"/>
          <w:szCs w:val="24"/>
        </w:rPr>
        <w:lastRenderedPageBreak/>
        <w:t xml:space="preserve"> Choosing a set of criteria that every employee must abide by is the first step toward consistency. The hotel's management team must decide what the company's brand stands for. What impression do you want guests to have of the hotel? For example every Sheraton hotel regardless of it positioning in the world is known for it state of arts cuisine and gym (Andreasson and Johanson, 2017). So regardless of your geographical positioning, you already know what to expect from Sheraton as it as built a standard for itself.</w:t>
      </w:r>
    </w:p>
    <w:p w:rsidR="007011CC" w:rsidRPr="00404B09" w:rsidRDefault="007011CC" w:rsidP="004B6ABF">
      <w:pPr>
        <w:spacing w:line="360" w:lineRule="auto"/>
        <w:jc w:val="both"/>
        <w:rPr>
          <w:rFonts w:ascii="Arial" w:hAnsi="Arial" w:cs="Arial"/>
          <w:sz w:val="24"/>
          <w:szCs w:val="24"/>
        </w:rPr>
      </w:pPr>
    </w:p>
    <w:p w:rsidR="007011CC" w:rsidRPr="00404B09" w:rsidRDefault="007011CC" w:rsidP="004B6ABF">
      <w:pPr>
        <w:spacing w:line="360" w:lineRule="auto"/>
        <w:jc w:val="both"/>
        <w:rPr>
          <w:rFonts w:ascii="Arial" w:hAnsi="Arial" w:cs="Arial"/>
          <w:sz w:val="24"/>
          <w:szCs w:val="24"/>
        </w:rPr>
      </w:pPr>
    </w:p>
    <w:p w:rsidR="007011CC" w:rsidRPr="00404B09" w:rsidRDefault="00C3272F" w:rsidP="004B6ABF">
      <w:pPr>
        <w:pStyle w:val="Heading2"/>
        <w:spacing w:line="360" w:lineRule="auto"/>
        <w:rPr>
          <w:rFonts w:ascii="Arial" w:hAnsi="Arial" w:cs="Arial"/>
          <w:sz w:val="24"/>
          <w:szCs w:val="24"/>
        </w:rPr>
      </w:pPr>
      <w:bookmarkStart w:id="6" w:name="_Toc135063898"/>
      <w:r w:rsidRPr="00404B09">
        <w:rPr>
          <w:rFonts w:ascii="Arial" w:hAnsi="Arial" w:cs="Arial"/>
          <w:sz w:val="24"/>
          <w:szCs w:val="24"/>
        </w:rPr>
        <w:t>CONCLUSION</w:t>
      </w:r>
      <w:bookmarkEnd w:id="6"/>
    </w:p>
    <w:p w:rsidR="007011CC" w:rsidRPr="00404B09" w:rsidRDefault="007011CC" w:rsidP="004B6ABF">
      <w:pPr>
        <w:spacing w:line="360" w:lineRule="auto"/>
        <w:jc w:val="both"/>
        <w:rPr>
          <w:rFonts w:ascii="Arial" w:hAnsi="Arial" w:cs="Arial"/>
          <w:sz w:val="24"/>
          <w:szCs w:val="24"/>
        </w:rPr>
      </w:pPr>
      <w:r w:rsidRPr="00404B09">
        <w:rPr>
          <w:rFonts w:ascii="Arial" w:hAnsi="Arial" w:cs="Arial"/>
          <w:sz w:val="24"/>
          <w:szCs w:val="24"/>
        </w:rPr>
        <w:t xml:space="preserve">The hospitality industry is saturated and for hotels to thrive and make an impact on customers, close attention needs to be paid to customer service. Everything in the hotel industry boils down to service culture. This is because when guests are satisfied, it inadvertently brings reviews and as a result reputation is effectively managed. Hotels have to be consistent with the standard of services provided so as not to ruin their reputation or brand image. </w:t>
      </w:r>
    </w:p>
    <w:p w:rsidR="007011CC" w:rsidRPr="00404B09" w:rsidRDefault="007011CC" w:rsidP="004B6ABF">
      <w:pPr>
        <w:spacing w:line="360" w:lineRule="auto"/>
        <w:jc w:val="both"/>
        <w:rPr>
          <w:rFonts w:ascii="Arial" w:hAnsi="Arial" w:cs="Arial"/>
          <w:sz w:val="24"/>
          <w:szCs w:val="24"/>
        </w:rPr>
      </w:pPr>
    </w:p>
    <w:p w:rsidR="007011CC" w:rsidRPr="00404B09" w:rsidRDefault="007011CC" w:rsidP="004B6ABF">
      <w:pPr>
        <w:pStyle w:val="Heading2"/>
        <w:spacing w:line="360" w:lineRule="auto"/>
        <w:rPr>
          <w:rFonts w:ascii="Arial" w:hAnsi="Arial" w:cs="Arial"/>
          <w:sz w:val="24"/>
          <w:szCs w:val="24"/>
        </w:rPr>
      </w:pPr>
      <w:bookmarkStart w:id="7" w:name="_Toc135063899"/>
      <w:r w:rsidRPr="00404B09">
        <w:rPr>
          <w:rFonts w:ascii="Arial" w:hAnsi="Arial" w:cs="Arial"/>
          <w:sz w:val="24"/>
          <w:szCs w:val="24"/>
        </w:rPr>
        <w:t>RECOMMENDATIONS</w:t>
      </w:r>
      <w:bookmarkEnd w:id="7"/>
    </w:p>
    <w:p w:rsidR="00C3272F" w:rsidRPr="00404B09" w:rsidRDefault="007011CC" w:rsidP="004B6ABF">
      <w:pPr>
        <w:spacing w:line="360" w:lineRule="auto"/>
        <w:jc w:val="both"/>
        <w:rPr>
          <w:rFonts w:ascii="Arial" w:hAnsi="Arial" w:cs="Arial"/>
          <w:sz w:val="24"/>
          <w:szCs w:val="24"/>
        </w:rPr>
      </w:pPr>
      <w:r w:rsidRPr="00404B09">
        <w:rPr>
          <w:rFonts w:ascii="Arial" w:hAnsi="Arial" w:cs="Arial"/>
          <w:sz w:val="24"/>
          <w:szCs w:val="24"/>
        </w:rPr>
        <w:t>The only thing constant about l</w:t>
      </w:r>
      <w:r w:rsidR="00C3272F" w:rsidRPr="00404B09">
        <w:rPr>
          <w:rFonts w:ascii="Arial" w:hAnsi="Arial" w:cs="Arial"/>
          <w:sz w:val="24"/>
          <w:szCs w:val="24"/>
        </w:rPr>
        <w:t xml:space="preserve">ife is change. </w:t>
      </w:r>
      <w:r w:rsidR="006B7802" w:rsidRPr="00404B09">
        <w:rPr>
          <w:rFonts w:ascii="Arial" w:hAnsi="Arial" w:cs="Arial"/>
          <w:sz w:val="24"/>
          <w:szCs w:val="24"/>
        </w:rPr>
        <w:t xml:space="preserve">Businesses in the hotel industry frequently deal with issues such growing costs for basic necessities, shifting consumer expectations, finding qualified employees, and most significantly constantly shifting market trends. Hotel management should constantly monitor inventory, manage supplies, and minimize wastage in order to address the problem of the growing cost of everyday consumables. </w:t>
      </w:r>
      <w:r w:rsidR="00C3272F" w:rsidRPr="00404B09">
        <w:rPr>
          <w:rFonts w:ascii="Arial" w:hAnsi="Arial" w:cs="Arial"/>
          <w:sz w:val="24"/>
          <w:szCs w:val="24"/>
        </w:rPr>
        <w:t>Every day new tre</w:t>
      </w:r>
      <w:r w:rsidRPr="00404B09">
        <w:rPr>
          <w:rFonts w:ascii="Arial" w:hAnsi="Arial" w:cs="Arial"/>
          <w:sz w:val="24"/>
          <w:szCs w:val="24"/>
        </w:rPr>
        <w:t xml:space="preserve">nds emerges that </w:t>
      </w:r>
      <w:r w:rsidR="00C3272F" w:rsidRPr="00404B09">
        <w:rPr>
          <w:rFonts w:ascii="Arial" w:hAnsi="Arial" w:cs="Arial"/>
          <w:sz w:val="24"/>
          <w:szCs w:val="24"/>
        </w:rPr>
        <w:t xml:space="preserve">might either stay or just be fleeting. Before hotels hop on trends, adequate researches should be done to ensure if the new trend aligns with the hotel standards or hotel image. Hotels manager should be ready to evolve with time and changes. For hotel managers, changes in the advertising and marketing trend can lead to issues. </w:t>
      </w:r>
    </w:p>
    <w:p w:rsidR="007011CC" w:rsidRPr="00404B09" w:rsidRDefault="00C3272F" w:rsidP="004B6ABF">
      <w:pPr>
        <w:spacing w:line="360" w:lineRule="auto"/>
        <w:jc w:val="both"/>
        <w:rPr>
          <w:rFonts w:ascii="Arial" w:hAnsi="Arial" w:cs="Arial"/>
          <w:sz w:val="24"/>
          <w:szCs w:val="24"/>
        </w:rPr>
      </w:pPr>
      <w:r w:rsidRPr="00404B09">
        <w:rPr>
          <w:rFonts w:ascii="Arial" w:hAnsi="Arial" w:cs="Arial"/>
          <w:sz w:val="24"/>
          <w:szCs w:val="24"/>
        </w:rPr>
        <w:lastRenderedPageBreak/>
        <w:t>Additionally, conventional marketing strategies are no longer very effective. Consequently, one of the largest obstacles in the hospitality sector for people who have always adhered to the traditional methods is choosing the appropriate approach.</w:t>
      </w:r>
    </w:p>
    <w:p w:rsidR="00D87023" w:rsidRPr="00404B09" w:rsidRDefault="00C3272F" w:rsidP="004B6ABF">
      <w:pPr>
        <w:spacing w:line="360" w:lineRule="auto"/>
        <w:jc w:val="both"/>
        <w:rPr>
          <w:rFonts w:ascii="Arial" w:hAnsi="Arial" w:cs="Arial"/>
          <w:sz w:val="24"/>
          <w:szCs w:val="24"/>
        </w:rPr>
      </w:pPr>
      <w:r w:rsidRPr="00404B09">
        <w:rPr>
          <w:rFonts w:ascii="Arial" w:hAnsi="Arial" w:cs="Arial"/>
          <w:sz w:val="24"/>
          <w:szCs w:val="24"/>
        </w:rPr>
        <w:t>Maintaining inline reputation is one of the major problems, hotel face. A bad reputation will bode badly for the brand Image. The adoption of an effective guest review system will help remedy this problem. However hotels need to work on bad reviews and ensure customers feel heard.</w:t>
      </w:r>
      <w:r w:rsidR="006B7802" w:rsidRPr="00404B09">
        <w:rPr>
          <w:rFonts w:ascii="Arial" w:hAnsi="Arial" w:cs="Arial"/>
          <w:sz w:val="24"/>
          <w:szCs w:val="24"/>
        </w:rPr>
        <w:t xml:space="preserve"> It will be simpler for managers to meet client expectations if they are aware of current trends in the hotel industry; chat bots may also be employed for this purpose and can act as a self-service guest portal. Here, visitors may provide suggestions and have their expectations satisfied in the most exciting way possible.</w:t>
      </w:r>
      <w:bookmarkStart w:id="8" w:name="_Toc135063900"/>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B17EB0" w:rsidRDefault="00B17EB0" w:rsidP="008D7D1F">
      <w:pPr>
        <w:spacing w:line="360" w:lineRule="auto"/>
        <w:jc w:val="both"/>
        <w:rPr>
          <w:rFonts w:ascii="Arial" w:hAnsi="Arial" w:cs="Arial"/>
          <w:b/>
          <w:bCs/>
          <w:color w:val="0070C0"/>
          <w:sz w:val="24"/>
          <w:szCs w:val="24"/>
        </w:rPr>
      </w:pPr>
    </w:p>
    <w:p w:rsidR="007011CC" w:rsidRPr="00B8769D" w:rsidRDefault="007011CC" w:rsidP="008D7D1F">
      <w:pPr>
        <w:spacing w:line="360" w:lineRule="auto"/>
        <w:jc w:val="both"/>
        <w:rPr>
          <w:rFonts w:ascii="Arial" w:hAnsi="Arial" w:cs="Arial"/>
          <w:sz w:val="24"/>
          <w:szCs w:val="24"/>
        </w:rPr>
      </w:pPr>
      <w:r w:rsidRPr="00B8769D">
        <w:rPr>
          <w:rFonts w:ascii="Arial" w:hAnsi="Arial" w:cs="Arial"/>
          <w:b/>
          <w:bCs/>
          <w:color w:val="0070C0"/>
          <w:sz w:val="24"/>
          <w:szCs w:val="24"/>
        </w:rPr>
        <w:lastRenderedPageBreak/>
        <w:t>REFERENCES</w:t>
      </w:r>
      <w:bookmarkEnd w:id="8"/>
    </w:p>
    <w:p w:rsidR="007011CC" w:rsidRPr="00B8769D" w:rsidRDefault="007011CC" w:rsidP="006B7802">
      <w:pPr>
        <w:spacing w:line="360" w:lineRule="auto"/>
        <w:jc w:val="both"/>
        <w:rPr>
          <w:rFonts w:ascii="Arial" w:hAnsi="Arial" w:cs="Arial"/>
          <w:sz w:val="24"/>
          <w:szCs w:val="24"/>
        </w:rPr>
      </w:pPr>
      <w:r w:rsidRPr="00B8769D">
        <w:rPr>
          <w:rFonts w:ascii="Arial" w:hAnsi="Arial" w:cs="Arial"/>
          <w:color w:val="222222"/>
          <w:sz w:val="24"/>
          <w:szCs w:val="24"/>
          <w:shd w:val="clear" w:color="auto" w:fill="FFFFFF"/>
        </w:rPr>
        <w:t>Andreasson, J. and Johansson, T., 2017. The new fitness geography: the globalisation of Japanese gym and fitness culture. </w:t>
      </w:r>
      <w:r w:rsidRPr="00B8769D">
        <w:rPr>
          <w:rFonts w:ascii="Arial" w:hAnsi="Arial" w:cs="Arial"/>
          <w:i/>
          <w:iCs/>
          <w:color w:val="222222"/>
          <w:sz w:val="24"/>
          <w:szCs w:val="24"/>
          <w:shd w:val="clear" w:color="auto" w:fill="FFFFFF"/>
        </w:rPr>
        <w:t>Leisure Studies</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36</w:t>
      </w:r>
      <w:r w:rsidRPr="00B8769D">
        <w:rPr>
          <w:rFonts w:ascii="Arial" w:hAnsi="Arial" w:cs="Arial"/>
          <w:color w:val="222222"/>
          <w:sz w:val="24"/>
          <w:szCs w:val="24"/>
          <w:shd w:val="clear" w:color="auto" w:fill="FFFFFF"/>
        </w:rPr>
        <w:t>(3), pp.383-394.</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Aureli, S. and Supino, E., 2017. Online Reputation Monitoring: An exploratory study on italian hotel managers’ practices. </w:t>
      </w:r>
      <w:r w:rsidRPr="00B8769D">
        <w:rPr>
          <w:rFonts w:ascii="Arial" w:hAnsi="Arial" w:cs="Arial"/>
          <w:i/>
          <w:iCs/>
          <w:color w:val="222222"/>
          <w:sz w:val="24"/>
          <w:szCs w:val="24"/>
          <w:shd w:val="clear" w:color="auto" w:fill="FFFFFF"/>
        </w:rPr>
        <w:t>International Journal of Hospitality &amp; Tourism Administration</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18</w:t>
      </w:r>
      <w:r w:rsidRPr="00B8769D">
        <w:rPr>
          <w:rFonts w:ascii="Arial" w:hAnsi="Arial" w:cs="Arial"/>
          <w:color w:val="222222"/>
          <w:sz w:val="24"/>
          <w:szCs w:val="24"/>
          <w:shd w:val="clear" w:color="auto" w:fill="FFFFFF"/>
        </w:rPr>
        <w:t>(1), pp.84-109.</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Cheng, B.L., Gan, C.C., Imrie, B.C. and Mansori, S., 2018. Service recovery, customer satisfaction and customer loyalty: evidence from Malaysia’s hotel industry. </w:t>
      </w:r>
      <w:r w:rsidRPr="00B8769D">
        <w:rPr>
          <w:rFonts w:ascii="Arial" w:hAnsi="Arial" w:cs="Arial"/>
          <w:i/>
          <w:iCs/>
          <w:color w:val="222222"/>
          <w:sz w:val="24"/>
          <w:szCs w:val="24"/>
          <w:shd w:val="clear" w:color="auto" w:fill="FFFFFF"/>
        </w:rPr>
        <w:t>International Journal of Quality and Service Sciences</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11</w:t>
      </w:r>
      <w:r w:rsidRPr="00B8769D">
        <w:rPr>
          <w:rFonts w:ascii="Arial" w:hAnsi="Arial" w:cs="Arial"/>
          <w:color w:val="222222"/>
          <w:sz w:val="24"/>
          <w:szCs w:val="24"/>
          <w:shd w:val="clear" w:color="auto" w:fill="FFFFFF"/>
        </w:rPr>
        <w:t>(2), pp.187-203.</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Chopra, C., Gupta, S. and Manek, R., 2020. Impact of social media on consumer behaviour. </w:t>
      </w:r>
      <w:r w:rsidRPr="00B8769D">
        <w:rPr>
          <w:rFonts w:ascii="Arial" w:hAnsi="Arial" w:cs="Arial"/>
          <w:i/>
          <w:iCs/>
          <w:color w:val="222222"/>
          <w:sz w:val="24"/>
          <w:szCs w:val="24"/>
          <w:shd w:val="clear" w:color="auto" w:fill="FFFFFF"/>
        </w:rPr>
        <w:t>International Journal of creative research thoughts</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8</w:t>
      </w:r>
      <w:r w:rsidRPr="00B8769D">
        <w:rPr>
          <w:rFonts w:ascii="Arial" w:hAnsi="Arial" w:cs="Arial"/>
          <w:color w:val="222222"/>
          <w:sz w:val="24"/>
          <w:szCs w:val="24"/>
          <w:shd w:val="clear" w:color="auto" w:fill="FFFFFF"/>
        </w:rPr>
        <w:t>(6), pp.1943-1961.</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Constantinescu, M., Orindaru, A., Pachitanu, A., Rosca, L., Caescu, S.C. and Orzan, M.C., 2019. Attitude evaluation on using the neuromarketing approach in social media: Matching company’s purposes and consumer’s benefits for sustainable business growth. </w:t>
      </w:r>
      <w:r w:rsidRPr="00B8769D">
        <w:rPr>
          <w:rFonts w:ascii="Arial" w:hAnsi="Arial" w:cs="Arial"/>
          <w:i/>
          <w:iCs/>
          <w:color w:val="222222"/>
          <w:sz w:val="24"/>
          <w:szCs w:val="24"/>
          <w:shd w:val="clear" w:color="auto" w:fill="FFFFFF"/>
        </w:rPr>
        <w:t>Sustainability</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11</w:t>
      </w:r>
      <w:r w:rsidRPr="00B8769D">
        <w:rPr>
          <w:rFonts w:ascii="Arial" w:hAnsi="Arial" w:cs="Arial"/>
          <w:color w:val="222222"/>
          <w:sz w:val="24"/>
          <w:szCs w:val="24"/>
          <w:shd w:val="clear" w:color="auto" w:fill="FFFFFF"/>
        </w:rPr>
        <w:t>(24), p.7094.</w:t>
      </w:r>
    </w:p>
    <w:p w:rsidR="006B7802" w:rsidRPr="00B8769D" w:rsidRDefault="006B7802"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Demir, B., 2021. Big data analysis on hotel reviews.</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El-Said, O.A., 2020. Impact of online reviews on hotel booking intention: The moderating role of brand image, star category, and price. </w:t>
      </w:r>
      <w:r w:rsidRPr="00B8769D">
        <w:rPr>
          <w:rFonts w:ascii="Arial" w:hAnsi="Arial" w:cs="Arial"/>
          <w:i/>
          <w:iCs/>
          <w:color w:val="222222"/>
          <w:sz w:val="24"/>
          <w:szCs w:val="24"/>
          <w:shd w:val="clear" w:color="auto" w:fill="FFFFFF"/>
        </w:rPr>
        <w:t>Tourism Management Perspectives</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33</w:t>
      </w:r>
      <w:r w:rsidRPr="00B8769D">
        <w:rPr>
          <w:rFonts w:ascii="Arial" w:hAnsi="Arial" w:cs="Arial"/>
          <w:color w:val="222222"/>
          <w:sz w:val="24"/>
          <w:szCs w:val="24"/>
          <w:shd w:val="clear" w:color="auto" w:fill="FFFFFF"/>
        </w:rPr>
        <w:t>, p.100604.</w:t>
      </w:r>
    </w:p>
    <w:p w:rsidR="007011CC" w:rsidRPr="00B8769D" w:rsidRDefault="007011CC" w:rsidP="006B7802">
      <w:pPr>
        <w:spacing w:line="360" w:lineRule="auto"/>
        <w:jc w:val="both"/>
        <w:rPr>
          <w:rFonts w:ascii="Arial" w:hAnsi="Arial" w:cs="Arial"/>
          <w:sz w:val="24"/>
          <w:szCs w:val="24"/>
        </w:rPr>
      </w:pPr>
      <w:r w:rsidRPr="00B8769D">
        <w:rPr>
          <w:rFonts w:ascii="Arial" w:hAnsi="Arial" w:cs="Arial"/>
          <w:color w:val="222222"/>
          <w:sz w:val="24"/>
          <w:szCs w:val="24"/>
          <w:shd w:val="clear" w:color="auto" w:fill="FFFFFF"/>
        </w:rPr>
        <w:t>Foroudi, P., 2019. Influence of brand signature, brand awareness, brand attitude, brand reputation on hotel industry’s brand performance. </w:t>
      </w:r>
      <w:r w:rsidRPr="00B8769D">
        <w:rPr>
          <w:rFonts w:ascii="Arial" w:hAnsi="Arial" w:cs="Arial"/>
          <w:i/>
          <w:iCs/>
          <w:color w:val="222222"/>
          <w:sz w:val="24"/>
          <w:szCs w:val="24"/>
          <w:shd w:val="clear" w:color="auto" w:fill="FFFFFF"/>
        </w:rPr>
        <w:t>International journal of hospitality management</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76</w:t>
      </w:r>
      <w:r w:rsidRPr="00B8769D">
        <w:rPr>
          <w:rFonts w:ascii="Arial" w:hAnsi="Arial" w:cs="Arial"/>
          <w:color w:val="222222"/>
          <w:sz w:val="24"/>
          <w:szCs w:val="24"/>
          <w:shd w:val="clear" w:color="auto" w:fill="FFFFFF"/>
        </w:rPr>
        <w:t>, pp.271-285.</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Groysberg, B., Lee, J., Price, J. and Cheng, J., 2018. The leader’s guide to corporate culture. </w:t>
      </w:r>
      <w:r w:rsidRPr="00B8769D">
        <w:rPr>
          <w:rFonts w:ascii="Arial" w:hAnsi="Arial" w:cs="Arial"/>
          <w:i/>
          <w:iCs/>
          <w:color w:val="222222"/>
          <w:sz w:val="24"/>
          <w:szCs w:val="24"/>
          <w:shd w:val="clear" w:color="auto" w:fill="FFFFFF"/>
        </w:rPr>
        <w:t>Harvard business review</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96</w:t>
      </w:r>
      <w:r w:rsidRPr="00B8769D">
        <w:rPr>
          <w:rFonts w:ascii="Arial" w:hAnsi="Arial" w:cs="Arial"/>
          <w:color w:val="222222"/>
          <w:sz w:val="24"/>
          <w:szCs w:val="24"/>
          <w:shd w:val="clear" w:color="auto" w:fill="FFFFFF"/>
        </w:rPr>
        <w:t>(1), pp.44-52.</w:t>
      </w:r>
    </w:p>
    <w:p w:rsidR="007011CC" w:rsidRPr="00B8769D" w:rsidRDefault="007011CC" w:rsidP="006B7802">
      <w:pPr>
        <w:spacing w:line="360" w:lineRule="auto"/>
        <w:jc w:val="both"/>
        <w:rPr>
          <w:rFonts w:ascii="Arial" w:hAnsi="Arial" w:cs="Arial"/>
          <w:sz w:val="24"/>
          <w:szCs w:val="24"/>
        </w:rPr>
      </w:pPr>
      <w:r w:rsidRPr="00B8769D">
        <w:rPr>
          <w:rFonts w:ascii="Arial" w:hAnsi="Arial" w:cs="Arial"/>
          <w:sz w:val="24"/>
          <w:szCs w:val="24"/>
        </w:rPr>
        <w:t>https://www.bcvsocial.com/portfolio/sheraton-new-orleans/</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lastRenderedPageBreak/>
        <w:t>Kadieva, S., 2017. Some Aspects of Reputation Management in the Hospitality Business. </w:t>
      </w:r>
      <w:r w:rsidRPr="00B8769D">
        <w:rPr>
          <w:rFonts w:ascii="Arial" w:hAnsi="Arial" w:cs="Arial"/>
          <w:i/>
          <w:iCs/>
          <w:color w:val="222222"/>
          <w:sz w:val="24"/>
          <w:szCs w:val="24"/>
          <w:shd w:val="clear" w:color="auto" w:fill="FFFFFF"/>
        </w:rPr>
        <w:t>Izvestiya. Journal of Varna University of Economics</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61</w:t>
      </w:r>
      <w:r w:rsidRPr="00B8769D">
        <w:rPr>
          <w:rFonts w:ascii="Arial" w:hAnsi="Arial" w:cs="Arial"/>
          <w:color w:val="222222"/>
          <w:sz w:val="24"/>
          <w:szCs w:val="24"/>
          <w:shd w:val="clear" w:color="auto" w:fill="FFFFFF"/>
        </w:rPr>
        <w:t>(2), pp.174-186.</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Khadka, K. and Maharjan, S., 2017. Customer satisfaction and customer loyalty. </w:t>
      </w:r>
      <w:r w:rsidRPr="00B8769D">
        <w:rPr>
          <w:rFonts w:ascii="Arial" w:hAnsi="Arial" w:cs="Arial"/>
          <w:i/>
          <w:iCs/>
          <w:color w:val="222222"/>
          <w:sz w:val="24"/>
          <w:szCs w:val="24"/>
          <w:shd w:val="clear" w:color="auto" w:fill="FFFFFF"/>
        </w:rPr>
        <w:t>Centria University of Applied Sciences Pietarsaari</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w:t>
      </w:r>
      <w:r w:rsidRPr="00B8769D">
        <w:rPr>
          <w:rFonts w:ascii="Arial" w:hAnsi="Arial" w:cs="Arial"/>
          <w:color w:val="222222"/>
          <w:sz w:val="24"/>
          <w:szCs w:val="24"/>
          <w:shd w:val="clear" w:color="auto" w:fill="FFFFFF"/>
        </w:rPr>
        <w:t>(10), pp.58-64.</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Mahrous, A.A. and Hassan, S.S., 2017. Achieving superior customer experience: An investigation of multichannel choices in the travel and tourism industry of an emerging market. </w:t>
      </w:r>
      <w:r w:rsidRPr="00B8769D">
        <w:rPr>
          <w:rFonts w:ascii="Arial" w:hAnsi="Arial" w:cs="Arial"/>
          <w:i/>
          <w:iCs/>
          <w:color w:val="222222"/>
          <w:sz w:val="24"/>
          <w:szCs w:val="24"/>
          <w:shd w:val="clear" w:color="auto" w:fill="FFFFFF"/>
        </w:rPr>
        <w:t>Journal of Travel Research</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56</w:t>
      </w:r>
      <w:r w:rsidRPr="00B8769D">
        <w:rPr>
          <w:rFonts w:ascii="Arial" w:hAnsi="Arial" w:cs="Arial"/>
          <w:color w:val="222222"/>
          <w:sz w:val="24"/>
          <w:szCs w:val="24"/>
          <w:shd w:val="clear" w:color="auto" w:fill="FFFFFF"/>
        </w:rPr>
        <w:t>(8), pp.1049-1064.</w:t>
      </w:r>
    </w:p>
    <w:p w:rsidR="007011CC" w:rsidRPr="00B8769D" w:rsidRDefault="007011CC" w:rsidP="006B7802">
      <w:pPr>
        <w:spacing w:line="360" w:lineRule="auto"/>
        <w:jc w:val="both"/>
        <w:rPr>
          <w:rFonts w:ascii="Arial" w:hAnsi="Arial" w:cs="Arial"/>
          <w:b/>
          <w:color w:val="222222"/>
          <w:sz w:val="24"/>
          <w:szCs w:val="24"/>
          <w:shd w:val="clear" w:color="auto" w:fill="FFFFFF"/>
        </w:rPr>
      </w:pPr>
      <w:r w:rsidRPr="00B8769D">
        <w:rPr>
          <w:rFonts w:ascii="Arial" w:hAnsi="Arial" w:cs="Arial"/>
          <w:color w:val="222222"/>
          <w:sz w:val="24"/>
          <w:szCs w:val="24"/>
          <w:shd w:val="clear" w:color="auto" w:fill="FFFFFF"/>
        </w:rPr>
        <w:t>Mabkhot, H.A. and Shaari, H., 2017. The influence of brand image and brand personality on brand loyalty, mediating by brand trust: An empirical study. </w:t>
      </w:r>
      <w:r w:rsidRPr="00B8769D">
        <w:rPr>
          <w:rFonts w:ascii="Arial" w:hAnsi="Arial" w:cs="Arial"/>
          <w:i/>
          <w:iCs/>
          <w:color w:val="222222"/>
          <w:sz w:val="24"/>
          <w:szCs w:val="24"/>
          <w:shd w:val="clear" w:color="auto" w:fill="FFFFFF"/>
        </w:rPr>
        <w:t>Jurnal pengurusan</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50</w:t>
      </w:r>
      <w:r w:rsidRPr="00B8769D">
        <w:rPr>
          <w:rFonts w:ascii="Arial" w:hAnsi="Arial" w:cs="Arial"/>
          <w:color w:val="222222"/>
          <w:sz w:val="24"/>
          <w:szCs w:val="24"/>
          <w:shd w:val="clear" w:color="auto" w:fill="FFFFFF"/>
        </w:rPr>
        <w:t>, pp.71-82.</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Michaelides, R., 2017. Hospitality industry and the service culture in Europe. </w:t>
      </w:r>
      <w:r w:rsidRPr="00B8769D">
        <w:rPr>
          <w:rFonts w:ascii="Arial" w:hAnsi="Arial" w:cs="Arial"/>
          <w:i/>
          <w:iCs/>
          <w:color w:val="222222"/>
          <w:sz w:val="24"/>
          <w:szCs w:val="24"/>
          <w:shd w:val="clear" w:color="auto" w:fill="FFFFFF"/>
        </w:rPr>
        <w:t>Tourism and Travelling</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w:t>
      </w:r>
      <w:r w:rsidRPr="00B8769D">
        <w:rPr>
          <w:rFonts w:ascii="Arial" w:hAnsi="Arial" w:cs="Arial"/>
          <w:color w:val="222222"/>
          <w:sz w:val="24"/>
          <w:szCs w:val="24"/>
          <w:shd w:val="clear" w:color="auto" w:fill="FFFFFF"/>
        </w:rPr>
        <w:t>, pp.15-19.</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Mmutle, T. and Shonhe, L., 2017. Customers’ perception of service quality and its impact on reputation in the hospitality industry. </w:t>
      </w:r>
      <w:r w:rsidRPr="00B8769D">
        <w:rPr>
          <w:rFonts w:ascii="Arial" w:hAnsi="Arial" w:cs="Arial"/>
          <w:i/>
          <w:iCs/>
          <w:color w:val="222222"/>
          <w:sz w:val="24"/>
          <w:szCs w:val="24"/>
          <w:shd w:val="clear" w:color="auto" w:fill="FFFFFF"/>
        </w:rPr>
        <w:t>African Journal of Hospitality, Tourism and Leisure</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6</w:t>
      </w:r>
      <w:r w:rsidRPr="00B8769D">
        <w:rPr>
          <w:rFonts w:ascii="Arial" w:hAnsi="Arial" w:cs="Arial"/>
          <w:color w:val="222222"/>
          <w:sz w:val="24"/>
          <w:szCs w:val="24"/>
          <w:shd w:val="clear" w:color="auto" w:fill="FFFFFF"/>
        </w:rPr>
        <w:t>(3), pp.1-25.</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Nicoli, N. and Papadopoulou, E., 2017. TripAdvisor and reputation: a case study of the hotel industry in Cyprus. </w:t>
      </w:r>
      <w:r w:rsidRPr="00B8769D">
        <w:rPr>
          <w:rFonts w:ascii="Arial" w:hAnsi="Arial" w:cs="Arial"/>
          <w:i/>
          <w:iCs/>
          <w:color w:val="222222"/>
          <w:sz w:val="24"/>
          <w:szCs w:val="24"/>
          <w:shd w:val="clear" w:color="auto" w:fill="FFFFFF"/>
        </w:rPr>
        <w:t>EuroMed Journal of Business</w:t>
      </w:r>
      <w:r w:rsidRPr="00B8769D">
        <w:rPr>
          <w:rFonts w:ascii="Arial" w:hAnsi="Arial" w:cs="Arial"/>
          <w:color w:val="222222"/>
          <w:sz w:val="24"/>
          <w:szCs w:val="24"/>
          <w:shd w:val="clear" w:color="auto" w:fill="FFFFFF"/>
        </w:rPr>
        <w:t>.</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Spector, R., 2017. </w:t>
      </w:r>
      <w:r w:rsidRPr="00B8769D">
        <w:rPr>
          <w:rFonts w:ascii="Arial" w:hAnsi="Arial" w:cs="Arial"/>
          <w:i/>
          <w:iCs/>
          <w:color w:val="222222"/>
          <w:sz w:val="24"/>
          <w:szCs w:val="24"/>
          <w:shd w:val="clear" w:color="auto" w:fill="FFFFFF"/>
        </w:rPr>
        <w:t>The Nordstrom way to customer experience excellence: Creating a values-driven service culture</w:t>
      </w:r>
      <w:r w:rsidRPr="00B8769D">
        <w:rPr>
          <w:rFonts w:ascii="Arial" w:hAnsi="Arial" w:cs="Arial"/>
          <w:color w:val="222222"/>
          <w:sz w:val="24"/>
          <w:szCs w:val="24"/>
          <w:shd w:val="clear" w:color="auto" w:fill="FFFFFF"/>
        </w:rPr>
        <w:t>. John Wiley &amp; Sons.</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Sun, S., Tong, K.T. and Law, R., 2017. Chinese hotel guest perception of international chain hotels under the same hotel brand in different travel destinations: The cases of intercontinental and Sheraton. </w:t>
      </w:r>
      <w:r w:rsidRPr="00B8769D">
        <w:rPr>
          <w:rFonts w:ascii="Arial" w:hAnsi="Arial" w:cs="Arial"/>
          <w:i/>
          <w:iCs/>
          <w:color w:val="222222"/>
          <w:sz w:val="24"/>
          <w:szCs w:val="24"/>
          <w:shd w:val="clear" w:color="auto" w:fill="FFFFFF"/>
        </w:rPr>
        <w:t>Journal of Vacation Marketing</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23</w:t>
      </w:r>
      <w:r w:rsidRPr="00B8769D">
        <w:rPr>
          <w:rFonts w:ascii="Arial" w:hAnsi="Arial" w:cs="Arial"/>
          <w:color w:val="222222"/>
          <w:sz w:val="24"/>
          <w:szCs w:val="24"/>
          <w:shd w:val="clear" w:color="auto" w:fill="FFFFFF"/>
        </w:rPr>
        <w:t>(2), pp.172-188.</w:t>
      </w:r>
    </w:p>
    <w:p w:rsidR="007011CC" w:rsidRPr="00B8769D" w:rsidRDefault="007011CC" w:rsidP="006B7802">
      <w:pPr>
        <w:spacing w:line="360" w:lineRule="auto"/>
        <w:jc w:val="both"/>
        <w:rPr>
          <w:rFonts w:ascii="Arial" w:hAnsi="Arial" w:cs="Arial"/>
          <w:color w:val="222222"/>
          <w:sz w:val="24"/>
          <w:szCs w:val="24"/>
          <w:shd w:val="clear" w:color="auto" w:fill="FFFFFF"/>
        </w:rPr>
      </w:pPr>
      <w:r w:rsidRPr="00B8769D">
        <w:rPr>
          <w:rFonts w:ascii="Arial" w:hAnsi="Arial" w:cs="Arial"/>
          <w:color w:val="222222"/>
          <w:sz w:val="24"/>
          <w:szCs w:val="24"/>
          <w:shd w:val="clear" w:color="auto" w:fill="FFFFFF"/>
        </w:rPr>
        <w:t>Veh, A., Göbel, M. and Vogel, R., 2019. Corporate reputation in management research: a review of the literature and assessment of the concept. </w:t>
      </w:r>
      <w:r w:rsidRPr="00B8769D">
        <w:rPr>
          <w:rFonts w:ascii="Arial" w:hAnsi="Arial" w:cs="Arial"/>
          <w:i/>
          <w:iCs/>
          <w:color w:val="222222"/>
          <w:sz w:val="24"/>
          <w:szCs w:val="24"/>
          <w:shd w:val="clear" w:color="auto" w:fill="FFFFFF"/>
        </w:rPr>
        <w:t>Business research</w:t>
      </w:r>
      <w:r w:rsidRPr="00B8769D">
        <w:rPr>
          <w:rFonts w:ascii="Arial" w:hAnsi="Arial" w:cs="Arial"/>
          <w:color w:val="222222"/>
          <w:sz w:val="24"/>
          <w:szCs w:val="24"/>
          <w:shd w:val="clear" w:color="auto" w:fill="FFFFFF"/>
        </w:rPr>
        <w:t>, </w:t>
      </w:r>
      <w:r w:rsidRPr="00B8769D">
        <w:rPr>
          <w:rFonts w:ascii="Arial" w:hAnsi="Arial" w:cs="Arial"/>
          <w:i/>
          <w:iCs/>
          <w:color w:val="222222"/>
          <w:sz w:val="24"/>
          <w:szCs w:val="24"/>
          <w:shd w:val="clear" w:color="auto" w:fill="FFFFFF"/>
        </w:rPr>
        <w:t>12</w:t>
      </w:r>
      <w:r w:rsidRPr="00B8769D">
        <w:rPr>
          <w:rFonts w:ascii="Arial" w:hAnsi="Arial" w:cs="Arial"/>
          <w:color w:val="222222"/>
          <w:sz w:val="24"/>
          <w:szCs w:val="24"/>
          <w:shd w:val="clear" w:color="auto" w:fill="FFFFFF"/>
        </w:rPr>
        <w:t>, pp.315-353.</w:t>
      </w:r>
    </w:p>
    <w:p w:rsidR="007011CC" w:rsidRPr="006B7802" w:rsidRDefault="007011CC" w:rsidP="006B7802">
      <w:pPr>
        <w:spacing w:line="360" w:lineRule="auto"/>
        <w:jc w:val="both"/>
        <w:rPr>
          <w:rFonts w:ascii="Arial" w:hAnsi="Arial" w:cs="Arial"/>
          <w:sz w:val="24"/>
          <w:szCs w:val="24"/>
        </w:rPr>
      </w:pPr>
    </w:p>
    <w:p w:rsidR="007011CC" w:rsidRPr="006B7802" w:rsidRDefault="007011CC" w:rsidP="006B7802">
      <w:pPr>
        <w:spacing w:line="360" w:lineRule="auto"/>
        <w:jc w:val="both"/>
        <w:rPr>
          <w:rFonts w:ascii="Arial" w:hAnsi="Arial" w:cs="Arial"/>
          <w:sz w:val="24"/>
          <w:szCs w:val="24"/>
        </w:rPr>
      </w:pPr>
    </w:p>
    <w:p w:rsidR="007011CC" w:rsidRPr="006B7802" w:rsidRDefault="007011CC" w:rsidP="006B7802">
      <w:pPr>
        <w:spacing w:line="360" w:lineRule="auto"/>
        <w:jc w:val="both"/>
        <w:rPr>
          <w:rFonts w:ascii="Arial" w:hAnsi="Arial" w:cs="Arial"/>
          <w:sz w:val="24"/>
          <w:szCs w:val="24"/>
        </w:rPr>
      </w:pPr>
    </w:p>
    <w:p w:rsidR="007011CC" w:rsidRPr="006B7802" w:rsidRDefault="007011CC" w:rsidP="006B7802">
      <w:pPr>
        <w:spacing w:line="360" w:lineRule="auto"/>
        <w:jc w:val="both"/>
        <w:rPr>
          <w:rFonts w:ascii="Arial" w:hAnsi="Arial" w:cs="Arial"/>
          <w:sz w:val="24"/>
          <w:szCs w:val="24"/>
        </w:rPr>
      </w:pPr>
    </w:p>
    <w:sectPr w:rsidR="007011CC" w:rsidRPr="006B7802" w:rsidSect="006F29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4B1"/>
    <w:rsid w:val="000334B1"/>
    <w:rsid w:val="000A0699"/>
    <w:rsid w:val="000E2CAE"/>
    <w:rsid w:val="001B6D3B"/>
    <w:rsid w:val="001C1321"/>
    <w:rsid w:val="001F4C5E"/>
    <w:rsid w:val="0021181C"/>
    <w:rsid w:val="002F070F"/>
    <w:rsid w:val="00321B0B"/>
    <w:rsid w:val="003255F1"/>
    <w:rsid w:val="00332F1E"/>
    <w:rsid w:val="0036425B"/>
    <w:rsid w:val="003910C3"/>
    <w:rsid w:val="003A56F4"/>
    <w:rsid w:val="003A7D00"/>
    <w:rsid w:val="00404B09"/>
    <w:rsid w:val="00445F72"/>
    <w:rsid w:val="004862CA"/>
    <w:rsid w:val="004B6ABF"/>
    <w:rsid w:val="00544CE2"/>
    <w:rsid w:val="005820CA"/>
    <w:rsid w:val="005E2585"/>
    <w:rsid w:val="0066655F"/>
    <w:rsid w:val="006825A0"/>
    <w:rsid w:val="006B6E37"/>
    <w:rsid w:val="006B7802"/>
    <w:rsid w:val="006D281C"/>
    <w:rsid w:val="006F29C2"/>
    <w:rsid w:val="007011CC"/>
    <w:rsid w:val="00772CA3"/>
    <w:rsid w:val="007C522B"/>
    <w:rsid w:val="007C654E"/>
    <w:rsid w:val="007F435E"/>
    <w:rsid w:val="008229F3"/>
    <w:rsid w:val="0082440E"/>
    <w:rsid w:val="00872A07"/>
    <w:rsid w:val="0089739F"/>
    <w:rsid w:val="008C176B"/>
    <w:rsid w:val="008D7D1F"/>
    <w:rsid w:val="0090186F"/>
    <w:rsid w:val="009039DD"/>
    <w:rsid w:val="009E659A"/>
    <w:rsid w:val="00A1217B"/>
    <w:rsid w:val="00B16B75"/>
    <w:rsid w:val="00B17EB0"/>
    <w:rsid w:val="00B2596A"/>
    <w:rsid w:val="00B62F3B"/>
    <w:rsid w:val="00B8769D"/>
    <w:rsid w:val="00C03F77"/>
    <w:rsid w:val="00C3272F"/>
    <w:rsid w:val="00C658C2"/>
    <w:rsid w:val="00C96557"/>
    <w:rsid w:val="00CC3D07"/>
    <w:rsid w:val="00D224CD"/>
    <w:rsid w:val="00D30D56"/>
    <w:rsid w:val="00D32800"/>
    <w:rsid w:val="00D87023"/>
    <w:rsid w:val="00D91AC8"/>
    <w:rsid w:val="00DB6AC2"/>
    <w:rsid w:val="00EC6ECB"/>
    <w:rsid w:val="00EF4993"/>
    <w:rsid w:val="00F72B51"/>
    <w:rsid w:val="00FE3D41"/>
    <w:rsid w:val="00FF4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4C880"/>
  <w15:docId w15:val="{CCC013D3-FBA6-7443-A464-472452C3D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9C2"/>
  </w:style>
  <w:style w:type="paragraph" w:styleId="Heading1">
    <w:name w:val="heading 1"/>
    <w:basedOn w:val="Normal"/>
    <w:next w:val="Normal"/>
    <w:link w:val="Heading1Char"/>
    <w:uiPriority w:val="9"/>
    <w:qFormat/>
    <w:rsid w:val="00544C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4CE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CE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44CE2"/>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D30D56"/>
    <w:pPr>
      <w:tabs>
        <w:tab w:val="right" w:leader="dot" w:pos="9350"/>
      </w:tabs>
      <w:spacing w:after="100" w:line="360" w:lineRule="auto"/>
    </w:pPr>
  </w:style>
  <w:style w:type="paragraph" w:styleId="TOC2">
    <w:name w:val="toc 2"/>
    <w:basedOn w:val="Normal"/>
    <w:next w:val="Normal"/>
    <w:autoRedefine/>
    <w:uiPriority w:val="39"/>
    <w:unhideWhenUsed/>
    <w:rsid w:val="00D30D56"/>
    <w:pPr>
      <w:spacing w:after="100"/>
      <w:ind w:left="220"/>
    </w:pPr>
  </w:style>
  <w:style w:type="character" w:styleId="Hyperlink">
    <w:name w:val="Hyperlink"/>
    <w:basedOn w:val="DefaultParagraphFont"/>
    <w:uiPriority w:val="99"/>
    <w:unhideWhenUsed/>
    <w:rsid w:val="00D30D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2669D6-EBAB-47BA-853D-8767059640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Fasilat Abiodun Sanyaolu</cp:lastModifiedBy>
  <cp:revision>2</cp:revision>
  <dcterms:created xsi:type="dcterms:W3CDTF">2023-05-15T22:14:00Z</dcterms:created>
  <dcterms:modified xsi:type="dcterms:W3CDTF">2023-05-15T22:14:00Z</dcterms:modified>
</cp:coreProperties>
</file>