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23D81" w:rsidP="6FEDCBCE" w:rsidRDefault="00C23D81" w14:paraId="319B2EAC" w14:textId="1F9AE240">
      <w:pPr>
        <w:pStyle w:val="Normal"/>
        <w:spacing w:line="360" w:lineRule="auto"/>
        <w:jc w:val="center"/>
      </w:pPr>
      <w:r w:rsidR="5DDBA5C8">
        <w:drawing>
          <wp:inline wp14:editId="213B5EC7" wp14:anchorId="618EE513">
            <wp:extent cx="5724525" cy="2857500"/>
            <wp:effectExtent l="0" t="0" r="0" b="0"/>
            <wp:docPr id="20561182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118264" name="Picture 2056118264"/>
                    <pic:cNvPicPr/>
                  </pic:nvPicPr>
                  <pic:blipFill>
                    <a:blip xmlns:r="http://schemas.openxmlformats.org/officeDocument/2006/relationships" r:embed="rId582953252">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Pr="00775442" w:rsidR="00C23D81" w:rsidP="6FEDCBCE" w:rsidRDefault="00C23D81" w14:paraId="656CDFF0" w14:textId="77777777">
      <w:pPr>
        <w:spacing w:line="360" w:lineRule="auto"/>
        <w:rPr>
          <w:rFonts w:cs="Aptos" w:cstheme="minorAscii"/>
          <w:b w:val="1"/>
          <w:bCs w:val="1"/>
          <w:sz w:val="44"/>
          <w:szCs w:val="44"/>
        </w:rPr>
      </w:pPr>
    </w:p>
    <w:p w:rsidR="4A1D1D0B" w:rsidP="6FEDCBCE" w:rsidRDefault="4A1D1D0B" w14:paraId="5738A034" w14:textId="792CAB3A">
      <w:pPr>
        <w:pStyle w:val="Normal"/>
        <w:suppressLineNumbers w:val="0"/>
        <w:bidi w:val="0"/>
        <w:spacing w:before="0" w:beforeAutospacing="off" w:after="0" w:afterAutospacing="off" w:line="360" w:lineRule="auto"/>
        <w:ind w:left="0" w:right="0"/>
        <w:jc w:val="center"/>
      </w:pPr>
      <w:r w:rsidRPr="6FEDCBCE" w:rsidR="4A1D1D0B">
        <w:rPr>
          <w:rFonts w:cs="Aptos" w:cstheme="minorAscii"/>
          <w:b w:val="1"/>
          <w:bCs w:val="1"/>
          <w:sz w:val="44"/>
          <w:szCs w:val="44"/>
        </w:rPr>
        <w:t>Digital Skills and Research Methods</w:t>
      </w:r>
    </w:p>
    <w:p w:rsidR="00C23D81" w:rsidP="6FEDCBCE" w:rsidRDefault="00C23D81" w14:paraId="1E96D55E" w14:textId="7CEA9D8A">
      <w:pPr>
        <w:pStyle w:val="Normal"/>
        <w:suppressLineNumbers w:val="0"/>
        <w:spacing w:before="0" w:beforeAutospacing="off" w:after="0" w:afterAutospacing="off" w:line="360" w:lineRule="auto"/>
        <w:ind w:left="0" w:right="0"/>
        <w:jc w:val="center"/>
        <w:rPr>
          <w:rFonts w:cs="Aptos" w:cstheme="minorAscii"/>
          <w:b w:val="1"/>
          <w:bCs w:val="1"/>
          <w:sz w:val="44"/>
          <w:szCs w:val="44"/>
        </w:rPr>
      </w:pPr>
      <w:r w:rsidRPr="6FEDCBCE" w:rsidR="00C23D81">
        <w:rPr>
          <w:rFonts w:cs="Aptos" w:cstheme="minorAscii"/>
          <w:b w:val="1"/>
          <w:bCs w:val="1"/>
          <w:sz w:val="44"/>
          <w:szCs w:val="44"/>
        </w:rPr>
        <w:t>(</w:t>
      </w:r>
      <w:r w:rsidRPr="6FEDCBCE" w:rsidR="29B554AF">
        <w:rPr>
          <w:rFonts w:cs="Aptos" w:cstheme="minorAscii"/>
          <w:b w:val="1"/>
          <w:bCs w:val="1"/>
          <w:sz w:val="44"/>
          <w:szCs w:val="44"/>
        </w:rPr>
        <w:t>LCHS4007</w:t>
      </w:r>
      <w:r w:rsidRPr="6FEDCBCE" w:rsidR="00C23D81">
        <w:rPr>
          <w:rFonts w:cs="Aptos" w:cstheme="minorAscii"/>
          <w:b w:val="1"/>
          <w:bCs w:val="1"/>
          <w:sz w:val="44"/>
          <w:szCs w:val="44"/>
        </w:rPr>
        <w:t>)</w:t>
      </w:r>
    </w:p>
    <w:p w:rsidR="00C23D81" w:rsidP="6FEDCBCE" w:rsidRDefault="00C23D81" w14:paraId="1B8446CD" w14:textId="77777777">
      <w:pPr>
        <w:spacing w:line="360" w:lineRule="auto"/>
        <w:jc w:val="center"/>
        <w:rPr>
          <w:rFonts w:cs="Aptos" w:cstheme="minorAscii"/>
          <w:b w:val="1"/>
          <w:bCs w:val="1"/>
          <w:sz w:val="44"/>
          <w:szCs w:val="44"/>
        </w:rPr>
      </w:pPr>
    </w:p>
    <w:p w:rsidRPr="00775442" w:rsidR="00C23D81" w:rsidP="6FEDCBCE" w:rsidRDefault="00A34E22" w14:paraId="3C9CDD2C" w14:textId="5C371D93">
      <w:pPr>
        <w:pStyle w:val="Normal"/>
        <w:suppressLineNumbers w:val="0"/>
        <w:bidi w:val="0"/>
        <w:spacing w:before="0" w:beforeAutospacing="off" w:after="0" w:afterAutospacing="off" w:line="360" w:lineRule="auto"/>
        <w:ind w:left="0" w:right="0"/>
        <w:jc w:val="center"/>
        <w:rPr>
          <w:rFonts w:cs="Aptos" w:cstheme="minorAscii"/>
          <w:b w:val="1"/>
          <w:bCs w:val="1"/>
          <w:sz w:val="44"/>
          <w:szCs w:val="44"/>
        </w:rPr>
      </w:pPr>
      <w:r w:rsidRPr="6FEDCBCE" w:rsidR="61D477D5">
        <w:rPr>
          <w:rFonts w:cs="Aptos" w:cstheme="minorAscii"/>
          <w:b w:val="1"/>
          <w:bCs w:val="1"/>
          <w:sz w:val="44"/>
          <w:szCs w:val="44"/>
        </w:rPr>
        <w:t>Research</w:t>
      </w:r>
      <w:r w:rsidRPr="6FEDCBCE" w:rsidR="7B078FB9">
        <w:rPr>
          <w:rFonts w:cs="Aptos" w:cstheme="minorAscii"/>
          <w:b w:val="1"/>
          <w:bCs w:val="1"/>
          <w:sz w:val="44"/>
          <w:szCs w:val="44"/>
        </w:rPr>
        <w:t xml:space="preserve"> </w:t>
      </w:r>
      <w:r w:rsidRPr="6FEDCBCE" w:rsidR="16DA0029">
        <w:rPr>
          <w:rFonts w:cs="Aptos" w:cstheme="minorAscii"/>
          <w:b w:val="1"/>
          <w:bCs w:val="1"/>
          <w:sz w:val="44"/>
          <w:szCs w:val="44"/>
        </w:rPr>
        <w:t>Report</w:t>
      </w:r>
    </w:p>
    <w:p w:rsidRPr="00775442" w:rsidR="00C23D81" w:rsidP="6FEDCBCE" w:rsidRDefault="00C23D81" w14:paraId="68DDAB63" w14:textId="77777777">
      <w:pPr>
        <w:spacing w:line="360" w:lineRule="auto"/>
        <w:rPr>
          <w:rFonts w:cs="Aptos" w:cstheme="minorAscii"/>
          <w:b w:val="1"/>
          <w:bCs w:val="1"/>
          <w:sz w:val="44"/>
          <w:szCs w:val="44"/>
        </w:rPr>
      </w:pPr>
    </w:p>
    <w:p w:rsidRPr="00775442" w:rsidR="00C23D81" w:rsidP="6FEDCBCE" w:rsidRDefault="00C23D81" w14:paraId="1B04DCF8" w14:textId="77777777">
      <w:pPr>
        <w:spacing w:line="360" w:lineRule="auto"/>
        <w:jc w:val="center"/>
        <w:rPr>
          <w:rFonts w:cs="Aptos" w:cstheme="minorAscii"/>
          <w:b w:val="1"/>
          <w:bCs w:val="1"/>
          <w:sz w:val="44"/>
          <w:szCs w:val="44"/>
        </w:rPr>
      </w:pPr>
    </w:p>
    <w:p w:rsidRPr="00775442" w:rsidR="00C23D81" w:rsidP="6FEDCBCE" w:rsidRDefault="00C23D81" w14:paraId="249DCE11" w14:textId="77777777">
      <w:pPr>
        <w:spacing w:line="360" w:lineRule="auto"/>
        <w:jc w:val="center"/>
        <w:rPr>
          <w:rFonts w:cs="Aptos" w:cstheme="minorAscii"/>
          <w:b w:val="1"/>
          <w:bCs w:val="1"/>
          <w:sz w:val="44"/>
          <w:szCs w:val="44"/>
        </w:rPr>
      </w:pPr>
    </w:p>
    <w:p w:rsidRPr="00775442" w:rsidR="00C23D81" w:rsidP="6FEDCBCE" w:rsidRDefault="00C23D81" w14:paraId="54F72FF3" w14:textId="766F6166">
      <w:pPr>
        <w:spacing w:line="360" w:lineRule="auto"/>
        <w:rPr>
          <w:rFonts w:cs="Aptos" w:cstheme="minorAscii"/>
          <w:b w:val="1"/>
          <w:bCs w:val="1"/>
          <w:sz w:val="32"/>
          <w:szCs w:val="32"/>
        </w:rPr>
      </w:pPr>
      <w:r w:rsidRPr="6FEDCBCE" w:rsidR="00C23D81">
        <w:rPr>
          <w:rFonts w:cs="Aptos" w:cstheme="minorAscii"/>
          <w:b w:val="1"/>
          <w:bCs w:val="1"/>
          <w:sz w:val="32"/>
          <w:szCs w:val="32"/>
        </w:rPr>
        <w:t xml:space="preserve">Name: </w:t>
      </w:r>
      <w:r w:rsidRPr="6FEDCBCE" w:rsidR="737E8D13">
        <w:rPr>
          <w:rFonts w:cs="Aptos" w:cstheme="minorAscii"/>
          <w:b w:val="1"/>
          <w:bCs w:val="1"/>
          <w:sz w:val="32"/>
          <w:szCs w:val="32"/>
        </w:rPr>
        <w:t xml:space="preserve">Marlon Kenny Khadoo </w:t>
      </w:r>
    </w:p>
    <w:p w:rsidRPr="00775442" w:rsidR="00C23D81" w:rsidP="6FEDCBCE" w:rsidRDefault="00C23D81" w14:paraId="29F76BF3" w14:textId="46B060A9">
      <w:pPr>
        <w:spacing w:line="360" w:lineRule="auto"/>
        <w:rPr>
          <w:rFonts w:cs="Aptos" w:cstheme="minorAscii"/>
          <w:b w:val="1"/>
          <w:bCs w:val="1"/>
          <w:sz w:val="32"/>
          <w:szCs w:val="32"/>
        </w:rPr>
      </w:pPr>
      <w:r w:rsidRPr="6FEDCBCE" w:rsidR="00C23D81">
        <w:rPr>
          <w:rFonts w:cs="Aptos" w:cstheme="minorAscii"/>
          <w:b w:val="1"/>
          <w:bCs w:val="1"/>
          <w:sz w:val="32"/>
          <w:szCs w:val="32"/>
        </w:rPr>
        <w:t>Student ID: 2</w:t>
      </w:r>
      <w:r w:rsidRPr="6FEDCBCE" w:rsidR="2AFF61CD">
        <w:rPr>
          <w:rFonts w:cs="Aptos" w:cstheme="minorAscii"/>
          <w:b w:val="1"/>
          <w:bCs w:val="1"/>
          <w:sz w:val="32"/>
          <w:szCs w:val="32"/>
        </w:rPr>
        <w:t>540844</w:t>
      </w:r>
    </w:p>
    <w:p w:rsidR="007D5AC3" w:rsidP="6FEDCBCE" w:rsidRDefault="00B45F9E" w14:paraId="47875F20" w14:textId="7CF3BD3E">
      <w:pPr>
        <w:pStyle w:val="Normal"/>
        <w:suppressLineNumbers w:val="0"/>
        <w:bidi w:val="0"/>
        <w:spacing w:before="0" w:beforeAutospacing="off" w:after="0" w:afterAutospacing="off" w:line="360" w:lineRule="auto"/>
        <w:ind w:left="0" w:right="0"/>
        <w:jc w:val="left"/>
        <w:rPr>
          <w:rFonts w:cs="Aptos" w:cstheme="minorAscii"/>
          <w:b w:val="1"/>
          <w:bCs w:val="1"/>
          <w:sz w:val="32"/>
          <w:szCs w:val="32"/>
        </w:rPr>
      </w:pPr>
      <w:r w:rsidRPr="6FEDCBCE" w:rsidR="00B45F9E">
        <w:rPr>
          <w:rFonts w:cs="Aptos" w:cstheme="minorAscii"/>
          <w:b w:val="1"/>
          <w:bCs w:val="1"/>
          <w:sz w:val="32"/>
          <w:szCs w:val="32"/>
        </w:rPr>
        <w:t>Course</w:t>
      </w:r>
      <w:r w:rsidRPr="6FEDCBCE" w:rsidR="00C23D81">
        <w:rPr>
          <w:rFonts w:cs="Aptos" w:cstheme="minorAscii"/>
          <w:b w:val="1"/>
          <w:bCs w:val="1"/>
          <w:sz w:val="32"/>
          <w:szCs w:val="32"/>
        </w:rPr>
        <w:t xml:space="preserve">: </w:t>
      </w:r>
      <w:r w:rsidRPr="6FEDCBCE" w:rsidR="0C8692BD">
        <w:rPr>
          <w:rFonts w:cs="Aptos" w:cstheme="minorAscii"/>
          <w:b w:val="1"/>
          <w:bCs w:val="1"/>
          <w:sz w:val="32"/>
          <w:szCs w:val="32"/>
        </w:rPr>
        <w:t>CertHE</w:t>
      </w:r>
      <w:r w:rsidRPr="6FEDCBCE" w:rsidR="0C8692BD">
        <w:rPr>
          <w:rFonts w:cs="Aptos" w:cstheme="minorAscii"/>
          <w:b w:val="1"/>
          <w:bCs w:val="1"/>
          <w:sz w:val="32"/>
          <w:szCs w:val="32"/>
        </w:rPr>
        <w:t xml:space="preserve"> in </w:t>
      </w:r>
      <w:r w:rsidRPr="6FEDCBCE" w:rsidR="668EBB2B">
        <w:rPr>
          <w:rFonts w:cs="Aptos" w:cstheme="minorAscii"/>
          <w:b w:val="1"/>
          <w:bCs w:val="1"/>
          <w:sz w:val="32"/>
          <w:szCs w:val="32"/>
        </w:rPr>
        <w:t>Skills for the Workplace</w:t>
      </w:r>
      <w:r w:rsidRPr="6FEDCBCE" w:rsidR="35C51995">
        <w:rPr>
          <w:rFonts w:cs="Aptos" w:cstheme="minorAscii"/>
          <w:b w:val="1"/>
          <w:bCs w:val="1"/>
          <w:sz w:val="32"/>
          <w:szCs w:val="32"/>
        </w:rPr>
        <w:t>: Health &amp; Social Care</w:t>
      </w:r>
    </w:p>
    <w:p w:rsidR="007D5AC3" w:rsidP="6FEDCBCE" w:rsidRDefault="00B45F9E" w14:paraId="35427297" w14:textId="5E4DFD5A">
      <w:pPr>
        <w:pStyle w:val="Normal"/>
        <w:suppressLineNumbers w:val="0"/>
        <w:bidi w:val="0"/>
        <w:spacing w:before="0" w:beforeAutospacing="off" w:after="0" w:afterAutospacing="off" w:line="360" w:lineRule="auto"/>
        <w:ind w:left="0" w:right="0"/>
        <w:jc w:val="left"/>
        <w:rPr>
          <w:rFonts w:cs="Aptos" w:cstheme="minorAscii"/>
          <w:b w:val="1"/>
          <w:bCs w:val="1"/>
          <w:sz w:val="32"/>
          <w:szCs w:val="32"/>
        </w:rPr>
      </w:pPr>
      <w:r w:rsidRPr="6FEDCBCE" w:rsidR="00843E5A">
        <w:rPr>
          <w:rFonts w:cs="Aptos" w:cstheme="minorAscii"/>
          <w:b w:val="1"/>
          <w:bCs w:val="1"/>
          <w:sz w:val="32"/>
          <w:szCs w:val="32"/>
        </w:rPr>
        <w:t>Lecturer: Dr. Syafiq Zolkeply</w:t>
      </w:r>
      <w:r w:rsidRPr="6FEDCBCE" w:rsidR="00C23D81">
        <w:rPr>
          <w:rFonts w:cs="Aptos" w:cstheme="minorAscii"/>
          <w:b w:val="1"/>
          <w:bCs w:val="1"/>
          <w:sz w:val="32"/>
          <w:szCs w:val="32"/>
        </w:rPr>
        <w:t xml:space="preserve"> </w:t>
      </w:r>
    </w:p>
    <w:p w:rsidR="00C23D81" w:rsidP="6FEDCBCE" w:rsidRDefault="00C23D81" w14:paraId="4DAD7E2B" w14:textId="77777777">
      <w:pPr>
        <w:spacing w:line="360" w:lineRule="auto"/>
        <w:rPr>
          <w:rFonts w:cs="Aptos" w:cstheme="minorAscii"/>
          <w:b w:val="1"/>
          <w:bCs w:val="1"/>
          <w:sz w:val="32"/>
          <w:szCs w:val="32"/>
        </w:rPr>
      </w:pPr>
    </w:p>
    <w:p w:rsidR="00C23D81" w:rsidP="6FEDCBCE" w:rsidRDefault="00C23D81" w14:paraId="617864F2" w14:textId="62C5824F">
      <w:pPr>
        <w:spacing w:after="160" w:line="360" w:lineRule="auto"/>
        <w:rPr>
          <w:rFonts w:cs="Aptos" w:cstheme="minorAscii"/>
          <w:b w:val="1"/>
          <w:bCs w:val="1"/>
          <w:sz w:val="32"/>
          <w:szCs w:val="32"/>
        </w:rPr>
      </w:pPr>
      <w:r w:rsidRPr="6FEDCBCE">
        <w:rPr>
          <w:rFonts w:cs="Aptos" w:cstheme="minorAscii"/>
          <w:b w:val="1"/>
          <w:bCs w:val="1"/>
          <w:sz w:val="32"/>
          <w:szCs w:val="32"/>
        </w:rPr>
        <w:br w:type="page"/>
      </w:r>
    </w:p>
    <w:sdt>
      <w:sdtPr>
        <w:id w:val="-771083068"/>
        <w:docPartObj>
          <w:docPartGallery w:val="Table of Contents"/>
          <w:docPartUnique/>
        </w:docPartObj>
        <w:rPr>
          <w:rFonts w:ascii="Aptos" w:hAnsi="Aptos" w:eastAsia="Times New Roman" w:cs="Times New Roman" w:asciiTheme="minorAscii" w:hAnsiTheme="minorAscii"/>
          <w:color w:val="auto"/>
          <w:sz w:val="22"/>
          <w:szCs w:val="22"/>
          <w:lang w:val="en-GB" w:eastAsia="en-GB"/>
        </w:rPr>
      </w:sdtPr>
      <w:sdtEndPr>
        <w:rPr>
          <w:rFonts w:ascii="Aptos" w:hAnsi="Aptos" w:eastAsia="Times New Roman" w:cs="Times New Roman" w:asciiTheme="minorAscii" w:hAnsiTheme="minorAscii"/>
          <w:b w:val="1"/>
          <w:bCs w:val="1"/>
          <w:noProof/>
          <w:color w:val="auto"/>
          <w:sz w:val="22"/>
          <w:szCs w:val="22"/>
          <w:lang w:val="en-GB" w:eastAsia="en-GB"/>
        </w:rPr>
      </w:sdtEndPr>
      <w:sdtContent>
        <w:p w:rsidR="00941D68" w:rsidP="6FEDCBCE" w:rsidRDefault="00941D68" w14:paraId="10BDFF54" w14:textId="0F4BC65E">
          <w:pPr>
            <w:pStyle w:val="TOCHeading"/>
            <w:spacing w:line="360" w:lineRule="auto"/>
          </w:pPr>
          <w:r w:rsidR="00941D68">
            <w:rPr/>
            <w:t>Table of Contents</w:t>
          </w:r>
        </w:p>
        <w:p w:rsidRPr="00941D68" w:rsidR="00941D68" w:rsidP="6FEDCBCE" w:rsidRDefault="00941D68" w14:paraId="0E16EFAF" w14:textId="77777777">
          <w:pPr>
            <w:spacing w:line="360" w:lineRule="auto"/>
            <w:rPr>
              <w:lang w:val="en-US" w:eastAsia="en-US"/>
            </w:rPr>
          </w:pPr>
        </w:p>
        <w:p w:rsidR="00FB0A1F" w:rsidP="2546A895" w:rsidRDefault="00941D68" w14:paraId="6D9C477F" w14:textId="07099132">
          <w:pPr>
            <w:pStyle w:val="TOC1"/>
            <w:tabs>
              <w:tab w:val="right" w:leader="dot" w:pos="9015"/>
            </w:tabs>
            <w:rPr>
              <w:rFonts w:eastAsia="" w:cs="" w:eastAsiaTheme="minorEastAsia" w:cstheme="minorBidi"/>
              <w:noProof/>
              <w:sz w:val="24"/>
              <w:szCs w:val="24"/>
            </w:rPr>
          </w:pPr>
          <w:r>
            <w:fldChar w:fldCharType="begin"/>
          </w:r>
          <w:r>
            <w:instrText xml:space="preserve">TOC \o "1-3" \z \u \h</w:instrText>
          </w:r>
          <w:r>
            <w:fldChar w:fldCharType="separate"/>
          </w:r>
          <w:hyperlink w:anchor="_Toc1149289993">
            <w:r w:rsidRPr="2546A895" w:rsidR="2546A895">
              <w:rPr>
                <w:rStyle w:val="Hyperlink"/>
              </w:rPr>
              <w:t>Section 1 – Introducing the Research Paper and Topic Development</w:t>
            </w:r>
            <w:r>
              <w:tab/>
            </w:r>
            <w:r>
              <w:fldChar w:fldCharType="begin"/>
            </w:r>
            <w:r>
              <w:instrText xml:space="preserve">PAGEREF _Toc1149289993 \h</w:instrText>
            </w:r>
            <w:r>
              <w:fldChar w:fldCharType="separate"/>
            </w:r>
            <w:r w:rsidRPr="2546A895" w:rsidR="2546A895">
              <w:rPr>
                <w:rStyle w:val="Hyperlink"/>
              </w:rPr>
              <w:t>2</w:t>
            </w:r>
            <w:r>
              <w:fldChar w:fldCharType="end"/>
            </w:r>
          </w:hyperlink>
        </w:p>
        <w:p w:rsidR="00FB0A1F" w:rsidP="2546A895" w:rsidRDefault="00FB0A1F" w14:paraId="1F6FBF8F" w14:textId="537FBEEB">
          <w:pPr>
            <w:pStyle w:val="TOC1"/>
            <w:tabs>
              <w:tab w:val="right" w:leader="dot" w:pos="9015"/>
            </w:tabs>
            <w:rPr>
              <w:rFonts w:eastAsia="" w:cs="" w:eastAsiaTheme="minorEastAsia" w:cstheme="minorBidi"/>
              <w:noProof/>
              <w:sz w:val="24"/>
              <w:szCs w:val="24"/>
            </w:rPr>
          </w:pPr>
          <w:hyperlink w:anchor="_Toc827357923">
            <w:r w:rsidRPr="2546A895" w:rsidR="2546A895">
              <w:rPr>
                <w:rStyle w:val="Hyperlink"/>
              </w:rPr>
              <w:t>Section 2 -  Understanding the Purpose and Research Questions</w:t>
            </w:r>
            <w:r>
              <w:tab/>
            </w:r>
            <w:r>
              <w:fldChar w:fldCharType="begin"/>
            </w:r>
            <w:r>
              <w:instrText xml:space="preserve">PAGEREF _Toc827357923 \h</w:instrText>
            </w:r>
            <w:r>
              <w:fldChar w:fldCharType="separate"/>
            </w:r>
            <w:r w:rsidRPr="2546A895" w:rsidR="2546A895">
              <w:rPr>
                <w:rStyle w:val="Hyperlink"/>
              </w:rPr>
              <w:t>3</w:t>
            </w:r>
            <w:r>
              <w:fldChar w:fldCharType="end"/>
            </w:r>
          </w:hyperlink>
        </w:p>
        <w:p w:rsidR="00FB0A1F" w:rsidP="2546A895" w:rsidRDefault="00FB0A1F" w14:paraId="1D14A47F" w14:textId="1EB8AC6D">
          <w:pPr>
            <w:pStyle w:val="TOC2"/>
            <w:tabs>
              <w:tab w:val="right" w:leader="dot" w:pos="9015"/>
            </w:tabs>
            <w:rPr>
              <w:rFonts w:eastAsia="" w:cs="" w:eastAsiaTheme="minorEastAsia" w:cstheme="minorBidi"/>
              <w:noProof/>
              <w:sz w:val="24"/>
              <w:szCs w:val="24"/>
            </w:rPr>
          </w:pPr>
          <w:hyperlink w:anchor="_Toc2042774434">
            <w:r w:rsidRPr="2546A895" w:rsidR="2546A895">
              <w:rPr>
                <w:rStyle w:val="Hyperlink"/>
              </w:rPr>
              <w:t>Research Questions (RQs)</w:t>
            </w:r>
            <w:r>
              <w:tab/>
            </w:r>
            <w:r>
              <w:fldChar w:fldCharType="begin"/>
            </w:r>
            <w:r>
              <w:instrText xml:space="preserve">PAGEREF _Toc2042774434 \h</w:instrText>
            </w:r>
            <w:r>
              <w:fldChar w:fldCharType="separate"/>
            </w:r>
            <w:r w:rsidRPr="2546A895" w:rsidR="2546A895">
              <w:rPr>
                <w:rStyle w:val="Hyperlink"/>
              </w:rPr>
              <w:t>3</w:t>
            </w:r>
            <w:r>
              <w:fldChar w:fldCharType="end"/>
            </w:r>
          </w:hyperlink>
        </w:p>
        <w:p w:rsidR="00FB0A1F" w:rsidP="2546A895" w:rsidRDefault="00FB0A1F" w14:paraId="3BF763EB" w14:textId="6F269CB9">
          <w:pPr>
            <w:pStyle w:val="TOC2"/>
            <w:tabs>
              <w:tab w:val="right" w:leader="dot" w:pos="9015"/>
            </w:tabs>
            <w:rPr>
              <w:rFonts w:eastAsia="" w:cs="" w:eastAsiaTheme="minorEastAsia" w:cstheme="minorBidi"/>
              <w:noProof/>
              <w:sz w:val="24"/>
              <w:szCs w:val="24"/>
            </w:rPr>
          </w:pPr>
          <w:hyperlink w:anchor="_Toc1751620039">
            <w:r w:rsidRPr="2546A895" w:rsidR="2546A895">
              <w:rPr>
                <w:rStyle w:val="Hyperlink"/>
              </w:rPr>
              <w:t>Research Objectives (ROs)</w:t>
            </w:r>
            <w:r>
              <w:tab/>
            </w:r>
            <w:r>
              <w:fldChar w:fldCharType="begin"/>
            </w:r>
            <w:r>
              <w:instrText xml:space="preserve">PAGEREF _Toc1751620039 \h</w:instrText>
            </w:r>
            <w:r>
              <w:fldChar w:fldCharType="separate"/>
            </w:r>
            <w:r w:rsidRPr="2546A895" w:rsidR="2546A895">
              <w:rPr>
                <w:rStyle w:val="Hyperlink"/>
              </w:rPr>
              <w:t>3</w:t>
            </w:r>
            <w:r>
              <w:fldChar w:fldCharType="end"/>
            </w:r>
          </w:hyperlink>
        </w:p>
        <w:p w:rsidR="495E98F5" w:rsidP="2546A895" w:rsidRDefault="495E98F5" w14:paraId="6ED9159E" w14:textId="7CC7E794">
          <w:pPr>
            <w:pStyle w:val="TOC1"/>
            <w:tabs>
              <w:tab w:val="right" w:leader="dot" w:pos="9015"/>
            </w:tabs>
          </w:pPr>
          <w:hyperlink w:anchor="_Toc2111714184">
            <w:r w:rsidRPr="2546A895" w:rsidR="2546A895">
              <w:rPr>
                <w:rStyle w:val="Hyperlink"/>
              </w:rPr>
              <w:t>Section 3 – Research Methods</w:t>
            </w:r>
            <w:r>
              <w:tab/>
            </w:r>
            <w:r>
              <w:fldChar w:fldCharType="begin"/>
            </w:r>
            <w:r>
              <w:instrText xml:space="preserve">PAGEREF _Toc2111714184 \h</w:instrText>
            </w:r>
            <w:r>
              <w:fldChar w:fldCharType="separate"/>
            </w:r>
            <w:r w:rsidRPr="2546A895" w:rsidR="2546A895">
              <w:rPr>
                <w:rStyle w:val="Hyperlink"/>
              </w:rPr>
              <w:t>3</w:t>
            </w:r>
            <w:r>
              <w:fldChar w:fldCharType="end"/>
            </w:r>
          </w:hyperlink>
        </w:p>
        <w:p w:rsidR="495E98F5" w:rsidP="2546A895" w:rsidRDefault="495E98F5" w14:paraId="3C206C53" w14:textId="20A52349">
          <w:pPr>
            <w:pStyle w:val="TOC2"/>
            <w:tabs>
              <w:tab w:val="right" w:leader="dot" w:pos="9015"/>
            </w:tabs>
          </w:pPr>
          <w:hyperlink w:anchor="_Toc207441579">
            <w:r w:rsidRPr="2546A895" w:rsidR="2546A895">
              <w:rPr>
                <w:rStyle w:val="Hyperlink"/>
              </w:rPr>
              <w:t>Quantitative Method</w:t>
            </w:r>
            <w:r>
              <w:tab/>
            </w:r>
            <w:r>
              <w:fldChar w:fldCharType="begin"/>
            </w:r>
            <w:r>
              <w:instrText xml:space="preserve">PAGEREF _Toc207441579 \h</w:instrText>
            </w:r>
            <w:r>
              <w:fldChar w:fldCharType="separate"/>
            </w:r>
            <w:r w:rsidRPr="2546A895" w:rsidR="2546A895">
              <w:rPr>
                <w:rStyle w:val="Hyperlink"/>
              </w:rPr>
              <w:t>3</w:t>
            </w:r>
            <w:r>
              <w:fldChar w:fldCharType="end"/>
            </w:r>
          </w:hyperlink>
        </w:p>
        <w:p w:rsidR="495E98F5" w:rsidP="2546A895" w:rsidRDefault="495E98F5" w14:paraId="26F78884" w14:textId="75E8B470">
          <w:pPr>
            <w:pStyle w:val="TOC2"/>
            <w:tabs>
              <w:tab w:val="right" w:leader="dot" w:pos="9015"/>
            </w:tabs>
          </w:pPr>
          <w:hyperlink w:anchor="_Toc1655728291">
            <w:r w:rsidRPr="2546A895" w:rsidR="2546A895">
              <w:rPr>
                <w:rStyle w:val="Hyperlink"/>
              </w:rPr>
              <w:t>Qualitative Method</w:t>
            </w:r>
            <w:r>
              <w:tab/>
            </w:r>
            <w:r>
              <w:fldChar w:fldCharType="begin"/>
            </w:r>
            <w:r>
              <w:instrText xml:space="preserve">PAGEREF _Toc1655728291 \h</w:instrText>
            </w:r>
            <w:r>
              <w:fldChar w:fldCharType="separate"/>
            </w:r>
            <w:r w:rsidRPr="2546A895" w:rsidR="2546A895">
              <w:rPr>
                <w:rStyle w:val="Hyperlink"/>
              </w:rPr>
              <w:t>3</w:t>
            </w:r>
            <w:r>
              <w:fldChar w:fldCharType="end"/>
            </w:r>
          </w:hyperlink>
        </w:p>
        <w:p w:rsidR="495E98F5" w:rsidP="2546A895" w:rsidRDefault="495E98F5" w14:paraId="1FD4D99B" w14:textId="467850C5">
          <w:pPr>
            <w:pStyle w:val="TOC2"/>
            <w:tabs>
              <w:tab w:val="right" w:leader="dot" w:pos="9015"/>
            </w:tabs>
          </w:pPr>
          <w:hyperlink w:anchor="_Toc2131722404">
            <w:r w:rsidRPr="2546A895" w:rsidR="2546A895">
              <w:rPr>
                <w:rStyle w:val="Hyperlink"/>
              </w:rPr>
              <w:t>Mixed Method</w:t>
            </w:r>
            <w:r>
              <w:tab/>
            </w:r>
            <w:r>
              <w:fldChar w:fldCharType="begin"/>
            </w:r>
            <w:r>
              <w:instrText xml:space="preserve">PAGEREF _Toc2131722404 \h</w:instrText>
            </w:r>
            <w:r>
              <w:fldChar w:fldCharType="separate"/>
            </w:r>
            <w:r w:rsidRPr="2546A895" w:rsidR="2546A895">
              <w:rPr>
                <w:rStyle w:val="Hyperlink"/>
              </w:rPr>
              <w:t>4</w:t>
            </w:r>
            <w:r>
              <w:fldChar w:fldCharType="end"/>
            </w:r>
          </w:hyperlink>
        </w:p>
        <w:p w:rsidR="495E98F5" w:rsidP="2546A895" w:rsidRDefault="495E98F5" w14:paraId="5E9EF883" w14:textId="7AC25F2E">
          <w:pPr>
            <w:pStyle w:val="TOC2"/>
            <w:tabs>
              <w:tab w:val="right" w:leader="dot" w:pos="9015"/>
            </w:tabs>
          </w:pPr>
          <w:hyperlink w:anchor="_Toc1347045794">
            <w:r w:rsidRPr="2546A895" w:rsidR="2546A895">
              <w:rPr>
                <w:rStyle w:val="Hyperlink"/>
              </w:rPr>
              <w:t>Explain the chosen method</w:t>
            </w:r>
            <w:r>
              <w:tab/>
            </w:r>
            <w:r>
              <w:fldChar w:fldCharType="begin"/>
            </w:r>
            <w:r>
              <w:instrText xml:space="preserve">PAGEREF _Toc1347045794 \h</w:instrText>
            </w:r>
            <w:r>
              <w:fldChar w:fldCharType="separate"/>
            </w:r>
            <w:r w:rsidRPr="2546A895" w:rsidR="2546A895">
              <w:rPr>
                <w:rStyle w:val="Hyperlink"/>
              </w:rPr>
              <w:t>4</w:t>
            </w:r>
            <w:r>
              <w:fldChar w:fldCharType="end"/>
            </w:r>
          </w:hyperlink>
        </w:p>
        <w:p w:rsidR="36AAFFE0" w:rsidP="2546A895" w:rsidRDefault="36AAFFE0" w14:paraId="4742EF0C" w14:textId="1C0DA319">
          <w:pPr>
            <w:pStyle w:val="TOC2"/>
            <w:tabs>
              <w:tab w:val="right" w:leader="dot" w:pos="9015"/>
            </w:tabs>
          </w:pPr>
          <w:hyperlink w:anchor="_Toc887487111">
            <w:r w:rsidRPr="2546A895" w:rsidR="2546A895">
              <w:rPr>
                <w:rStyle w:val="Hyperlink"/>
              </w:rPr>
              <w:t>Primary Data Collection</w:t>
            </w:r>
            <w:r>
              <w:tab/>
            </w:r>
            <w:r>
              <w:fldChar w:fldCharType="begin"/>
            </w:r>
            <w:r>
              <w:instrText xml:space="preserve">PAGEREF _Toc887487111 \h</w:instrText>
            </w:r>
            <w:r>
              <w:fldChar w:fldCharType="separate"/>
            </w:r>
            <w:r w:rsidRPr="2546A895" w:rsidR="2546A895">
              <w:rPr>
                <w:rStyle w:val="Hyperlink"/>
              </w:rPr>
              <w:t>4</w:t>
            </w:r>
            <w:r>
              <w:fldChar w:fldCharType="end"/>
            </w:r>
          </w:hyperlink>
        </w:p>
        <w:p w:rsidR="36AAFFE0" w:rsidP="2546A895" w:rsidRDefault="36AAFFE0" w14:paraId="100CD8E6" w14:textId="04E6FDE2">
          <w:pPr>
            <w:pStyle w:val="TOC2"/>
            <w:tabs>
              <w:tab w:val="right" w:leader="dot" w:pos="9015"/>
            </w:tabs>
          </w:pPr>
          <w:hyperlink w:anchor="_Toc1165784840">
            <w:r w:rsidRPr="2546A895" w:rsidR="2546A895">
              <w:rPr>
                <w:rStyle w:val="Hyperlink"/>
              </w:rPr>
              <w:t>Secondary Data Collection</w:t>
            </w:r>
            <w:r>
              <w:tab/>
            </w:r>
            <w:r>
              <w:fldChar w:fldCharType="begin"/>
            </w:r>
            <w:r>
              <w:instrText xml:space="preserve">PAGEREF _Toc1165784840 \h</w:instrText>
            </w:r>
            <w:r>
              <w:fldChar w:fldCharType="separate"/>
            </w:r>
            <w:r w:rsidRPr="2546A895" w:rsidR="2546A895">
              <w:rPr>
                <w:rStyle w:val="Hyperlink"/>
              </w:rPr>
              <w:t>4</w:t>
            </w:r>
            <w:r>
              <w:fldChar w:fldCharType="end"/>
            </w:r>
          </w:hyperlink>
        </w:p>
        <w:p w:rsidR="36AAFFE0" w:rsidP="2546A895" w:rsidRDefault="36AAFFE0" w14:paraId="08CB16B7" w14:textId="7DEE6452">
          <w:pPr>
            <w:pStyle w:val="TOC1"/>
            <w:tabs>
              <w:tab w:val="right" w:leader="dot" w:pos="9015"/>
            </w:tabs>
          </w:pPr>
          <w:hyperlink w:anchor="_Toc520198264">
            <w:r w:rsidRPr="2546A895" w:rsidR="2546A895">
              <w:rPr>
                <w:rStyle w:val="Hyperlink"/>
              </w:rPr>
              <w:t>Section 4 - Conclusion</w:t>
            </w:r>
            <w:r>
              <w:tab/>
            </w:r>
            <w:r>
              <w:fldChar w:fldCharType="begin"/>
            </w:r>
            <w:r>
              <w:instrText xml:space="preserve">PAGEREF _Toc520198264 \h</w:instrText>
            </w:r>
            <w:r>
              <w:fldChar w:fldCharType="separate"/>
            </w:r>
            <w:r w:rsidRPr="2546A895" w:rsidR="2546A895">
              <w:rPr>
                <w:rStyle w:val="Hyperlink"/>
              </w:rPr>
              <w:t>4</w:t>
            </w:r>
            <w:r>
              <w:fldChar w:fldCharType="end"/>
            </w:r>
          </w:hyperlink>
        </w:p>
        <w:p w:rsidR="36AAFFE0" w:rsidP="2546A895" w:rsidRDefault="36AAFFE0" w14:paraId="35A43327" w14:textId="11250B41">
          <w:pPr>
            <w:pStyle w:val="TOC1"/>
            <w:tabs>
              <w:tab w:val="right" w:leader="dot" w:pos="9015"/>
            </w:tabs>
          </w:pPr>
          <w:hyperlink w:anchor="_Toc1611773955">
            <w:r w:rsidRPr="2546A895" w:rsidR="2546A895">
              <w:rPr>
                <w:rStyle w:val="Hyperlink"/>
              </w:rPr>
              <w:t>References</w:t>
            </w:r>
            <w:r>
              <w:tab/>
            </w:r>
            <w:r>
              <w:fldChar w:fldCharType="begin"/>
            </w:r>
            <w:r>
              <w:instrText xml:space="preserve">PAGEREF _Toc1611773955 \h</w:instrText>
            </w:r>
            <w:r>
              <w:fldChar w:fldCharType="separate"/>
            </w:r>
            <w:r w:rsidRPr="2546A895" w:rsidR="2546A895">
              <w:rPr>
                <w:rStyle w:val="Hyperlink"/>
              </w:rPr>
              <w:t>4</w:t>
            </w:r>
            <w:r>
              <w:fldChar w:fldCharType="end"/>
            </w:r>
          </w:hyperlink>
        </w:p>
        <w:p w:rsidR="00941D68" w:rsidP="6FEDCBCE" w:rsidRDefault="00941D68" w14:paraId="63F90019" w14:textId="34761084">
          <w:pPr>
            <w:spacing w:line="360" w:lineRule="auto"/>
          </w:pPr>
          <w:r w:rsidRPr="6FEDCBCE">
            <w:rPr>
              <w:b w:val="1"/>
              <w:bCs w:val="1"/>
              <w:noProof/>
            </w:rPr>
            <w:fldChar w:fldCharType="end"/>
          </w:r>
        </w:p>
      </w:sdtContent>
    </w:sdt>
    <w:p w:rsidR="00C23D81" w:rsidP="6FEDCBCE" w:rsidRDefault="00C23D81" w14:paraId="4E250E34" w14:textId="7E9EC43E">
      <w:pPr>
        <w:spacing w:after="160" w:line="360" w:lineRule="auto"/>
      </w:pPr>
      <w:r>
        <w:br w:type="page"/>
      </w:r>
    </w:p>
    <w:p w:rsidR="00F65189" w:rsidP="6FEDCBCE" w:rsidRDefault="00F75715" w14:paraId="0D034785" w14:textId="6893E865">
      <w:pPr>
        <w:pStyle w:val="Heading1"/>
        <w:suppressLineNumbers w:val="0"/>
        <w:spacing w:before="360" w:beforeAutospacing="off" w:after="80" w:afterAutospacing="off" w:line="360" w:lineRule="auto"/>
        <w:ind w:left="0" w:right="0"/>
        <w:jc w:val="left"/>
        <w:rPr>
          <w:rFonts w:ascii="Arial" w:hAnsi="Arial" w:eastAsia="Arial" w:cs="Arial"/>
          <w:sz w:val="22"/>
          <w:szCs w:val="22"/>
        </w:rPr>
      </w:pPr>
      <w:bookmarkStart w:name="_Toc1149289993" w:id="206042348"/>
      <w:r w:rsidRPr="6FEDCBCE" w:rsidR="4BE5A94A">
        <w:rPr>
          <w:rFonts w:ascii="Arial" w:hAnsi="Arial" w:eastAsia="Arial" w:cs="Arial"/>
          <w:sz w:val="22"/>
          <w:szCs w:val="22"/>
        </w:rPr>
        <w:t>Section</w:t>
      </w:r>
      <w:r w:rsidRPr="6FEDCBCE" w:rsidR="59F4C9AC">
        <w:rPr>
          <w:rFonts w:ascii="Arial" w:hAnsi="Arial" w:eastAsia="Arial" w:cs="Arial"/>
          <w:sz w:val="22"/>
          <w:szCs w:val="22"/>
        </w:rPr>
        <w:t xml:space="preserve"> 1 </w:t>
      </w:r>
      <w:bookmarkEnd w:id="206042348"/>
    </w:p>
    <w:p w:rsidR="00702028" w:rsidP="6FEDCBCE" w:rsidRDefault="00702028" w14:paraId="096A502E" w14:textId="5448FE9B">
      <w:pPr>
        <w:suppressLineNumbers w:val="0"/>
        <w:spacing w:before="360" w:beforeAutospacing="off" w:after="80" w:afterAutospacing="off" w:line="360"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EC2E7F0">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US"/>
        </w:rPr>
        <w:t>The Future of United Kingdom Health care: Problems and potential solutions to a system in crisis</w:t>
      </w:r>
    </w:p>
    <w:p w:rsidR="00702028" w:rsidP="6FEDCBCE" w:rsidRDefault="00702028" w14:paraId="23885A98" w14:textId="3E6348EA">
      <w:pPr>
        <w:suppressLineNumbers w:val="0"/>
        <w:spacing w:before="360" w:beforeAutospacing="off" w:after="80" w:afterAutospacing="off" w:line="360" w:lineRule="auto"/>
        <w:ind/>
        <w:rPr>
          <w:rFonts w:ascii="Arial" w:hAnsi="Arial" w:eastAsia="Arial" w:cs="Arial"/>
          <w:b w:val="0"/>
          <w:bCs w:val="0"/>
          <w:i w:val="0"/>
          <w:iCs w:val="0"/>
          <w:caps w:val="0"/>
          <w:smallCaps w:val="0"/>
          <w:strike w:val="0"/>
          <w:dstrike w:val="0"/>
          <w:noProof w:val="0"/>
          <w:color w:val="1F1F1F"/>
          <w:sz w:val="22"/>
          <w:szCs w:val="22"/>
          <w:u w:val="none"/>
          <w:lang w:val="en-US"/>
        </w:rPr>
      </w:pPr>
      <w:r w:rsidRPr="6FEDCBCE" w:rsidR="4EC2E7F0">
        <w:rPr>
          <w:rFonts w:ascii="Arial" w:hAnsi="Arial" w:eastAsia="Arial" w:cs="Arial"/>
          <w:b w:val="0"/>
          <w:bCs w:val="0"/>
          <w:i w:val="0"/>
          <w:iCs w:val="0"/>
          <w:caps w:val="0"/>
          <w:smallCaps w:val="0"/>
          <w:strike w:val="0"/>
          <w:dstrike w:val="0"/>
          <w:noProof w:val="0"/>
          <w:color w:val="1F1F1F"/>
          <w:sz w:val="22"/>
          <w:szCs w:val="22"/>
          <w:u w:val="none"/>
          <w:lang w:val="en-US"/>
        </w:rPr>
        <w:t>H.E Montgomery, A. Haines, N. Marlow, G. Pearson, M.G .Mythen, M.P.W. Grocott, C. Swanton.(7 January, 2020)</w:t>
      </w:r>
    </w:p>
    <w:p w:rsidR="00702028" w:rsidP="6FEDCBCE" w:rsidRDefault="00702028" w14:paraId="7A9987CD" w14:textId="1C86344F">
      <w:pPr>
        <w:suppressLineNumbers w:val="0"/>
        <w:spacing w:before="360" w:beforeAutospacing="off" w:after="80" w:afterAutospacing="off" w:line="360" w:lineRule="auto"/>
        <w:ind/>
        <w:rPr>
          <w:rFonts w:ascii="Arial" w:hAnsi="Arial" w:eastAsia="Arial" w:cs="Arial"/>
          <w:b w:val="0"/>
          <w:bCs w:val="0"/>
          <w:i w:val="0"/>
          <w:iCs w:val="0"/>
          <w:caps w:val="0"/>
          <w:smallCaps w:val="0"/>
          <w:strike w:val="0"/>
          <w:dstrike w:val="0"/>
          <w:noProof w:val="0"/>
          <w:color w:val="1F1F1F"/>
          <w:sz w:val="22"/>
          <w:szCs w:val="22"/>
          <w:u w:val="none"/>
          <w:lang w:val="en-US"/>
        </w:rPr>
      </w:pPr>
    </w:p>
    <w:p w:rsidR="00702028" w:rsidP="6FEDCBCE" w:rsidRDefault="00702028" w14:paraId="55783E14" w14:textId="174D133E">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EC2E7F0">
        <w:rPr>
          <w:rFonts w:ascii="Arial" w:hAnsi="Arial" w:eastAsia="Arial" w:cs="Arial"/>
          <w:b w:val="0"/>
          <w:bCs w:val="0"/>
          <w:i w:val="0"/>
          <w:iCs w:val="0"/>
          <w:caps w:val="0"/>
          <w:smallCaps w:val="0"/>
          <w:noProof w:val="0"/>
          <w:color w:val="1F1F1F"/>
          <w:sz w:val="22"/>
          <w:szCs w:val="22"/>
          <w:lang w:val="en-US"/>
        </w:rPr>
        <w:t>The United Kingdom's Health care system is in crisis; funding is no longer keeping up with demand.</w:t>
      </w:r>
      <w:r w:rsidRPr="6FEDCBCE" w:rsidR="4EC2E7F0">
        <w:rPr>
          <w:rFonts w:ascii="Arial" w:hAnsi="Arial" w:eastAsia="Arial" w:cs="Arial"/>
          <w:b w:val="0"/>
          <w:bCs w:val="0"/>
          <w:i w:val="0"/>
          <w:iCs w:val="0"/>
          <w:caps w:val="0"/>
          <w:smallCaps w:val="0"/>
          <w:noProof w:val="0"/>
          <w:color w:val="1F1F1F"/>
          <w:sz w:val="22"/>
          <w:szCs w:val="22"/>
          <w:lang w:val="en-US"/>
        </w:rPr>
        <w:t xml:space="preserve"> The usual responses spending more, seeking efficiency </w:t>
      </w:r>
      <w:r w:rsidRPr="6FEDCBCE" w:rsidR="4EC2E7F0">
        <w:rPr>
          <w:rFonts w:ascii="Arial" w:hAnsi="Arial" w:eastAsia="Arial" w:cs="Arial"/>
          <w:b w:val="0"/>
          <w:bCs w:val="0"/>
          <w:i w:val="0"/>
          <w:iCs w:val="0"/>
          <w:caps w:val="0"/>
          <w:smallCaps w:val="0"/>
          <w:noProof w:val="0"/>
          <w:color w:val="1F1F1F"/>
          <w:sz w:val="22"/>
          <w:szCs w:val="22"/>
          <w:lang w:val="en-US"/>
        </w:rPr>
        <w:t>savings</w:t>
      </w:r>
      <w:r w:rsidRPr="6FEDCBCE" w:rsidR="4EC2E7F0">
        <w:rPr>
          <w:rFonts w:ascii="Arial" w:hAnsi="Arial" w:eastAsia="Arial" w:cs="Arial"/>
          <w:b w:val="0"/>
          <w:bCs w:val="0"/>
          <w:i w:val="0"/>
          <w:iCs w:val="0"/>
          <w:caps w:val="0"/>
          <w:smallCaps w:val="0"/>
          <w:noProof w:val="0"/>
          <w:color w:val="1F1F1F"/>
          <w:sz w:val="22"/>
          <w:szCs w:val="22"/>
          <w:lang w:val="en-US"/>
        </w:rPr>
        <w:t xml:space="preserve"> or invoking market forces are not solutions. The health of the country depends on a quick solution or a new model, negotiated openly between public, </w:t>
      </w:r>
      <w:r w:rsidRPr="6FEDCBCE" w:rsidR="4EC2E7F0">
        <w:rPr>
          <w:rFonts w:ascii="Arial" w:hAnsi="Arial" w:eastAsia="Arial" w:cs="Arial"/>
          <w:b w:val="0"/>
          <w:bCs w:val="0"/>
          <w:i w:val="0"/>
          <w:iCs w:val="0"/>
          <w:caps w:val="0"/>
          <w:smallCaps w:val="0"/>
          <w:noProof w:val="0"/>
          <w:color w:val="1F1F1F"/>
          <w:sz w:val="22"/>
          <w:szCs w:val="22"/>
          <w:lang w:val="en-US"/>
        </w:rPr>
        <w:t>policymakers</w:t>
      </w:r>
      <w:r w:rsidRPr="6FEDCBCE" w:rsidR="4EC2E7F0">
        <w:rPr>
          <w:rFonts w:ascii="Arial" w:hAnsi="Arial" w:eastAsia="Arial" w:cs="Arial"/>
          <w:b w:val="0"/>
          <w:bCs w:val="0"/>
          <w:i w:val="0"/>
          <w:iCs w:val="0"/>
          <w:caps w:val="0"/>
          <w:smallCaps w:val="0"/>
          <w:noProof w:val="0"/>
          <w:color w:val="1F1F1F"/>
          <w:sz w:val="22"/>
          <w:szCs w:val="22"/>
          <w:lang w:val="en-US"/>
        </w:rPr>
        <w:t xml:space="preserve"> and healthcare professionals. Such a negotiation can base on Sickness prevention, </w:t>
      </w:r>
      <w:r w:rsidRPr="6FEDCBCE" w:rsidR="4EC2E7F0">
        <w:rPr>
          <w:rFonts w:ascii="Arial" w:hAnsi="Arial" w:eastAsia="Arial" w:cs="Arial"/>
          <w:b w:val="0"/>
          <w:bCs w:val="0"/>
          <w:i w:val="0"/>
          <w:iCs w:val="0"/>
          <w:caps w:val="0"/>
          <w:smallCaps w:val="0"/>
          <w:noProof w:val="0"/>
          <w:color w:val="1F1F1F"/>
          <w:sz w:val="22"/>
          <w:szCs w:val="22"/>
          <w:lang w:val="en-US"/>
        </w:rPr>
        <w:t>modifying</w:t>
      </w:r>
      <w:r w:rsidRPr="6FEDCBCE" w:rsidR="4EC2E7F0">
        <w:rPr>
          <w:rFonts w:ascii="Arial" w:hAnsi="Arial" w:eastAsia="Arial" w:cs="Arial"/>
          <w:b w:val="0"/>
          <w:bCs w:val="0"/>
          <w:i w:val="0"/>
          <w:iCs w:val="0"/>
          <w:caps w:val="0"/>
          <w:smallCaps w:val="0"/>
          <w:noProof w:val="0"/>
          <w:color w:val="1F1F1F"/>
          <w:sz w:val="22"/>
          <w:szCs w:val="22"/>
          <w:lang w:val="en-US"/>
        </w:rPr>
        <w:t xml:space="preserve"> health behavior and implementing change in public policy in fields usually considered unrelated to health. The true cost-effectiveness of healthcare interventions must be balanced against the opportunity cost of their implementation, with good negotiation between public policy makers and members of the NHS the country can move ahead with rapid transformation to change the growing crisis within the health care sector. Without such action, the prognosis for our healthcare system and the personalized care and treatment plan individuals need may not be met if proper systems are not put in place.</w:t>
      </w:r>
      <w:r w:rsidRPr="6FEDCBCE" w:rsidR="0337D3DB">
        <w:rPr>
          <w:rFonts w:ascii="Arial" w:hAnsi="Arial" w:eastAsia="Arial" w:cs="Arial"/>
          <w:b w:val="0"/>
          <w:bCs w:val="0"/>
          <w:i w:val="0"/>
          <w:iCs w:val="0"/>
          <w:caps w:val="0"/>
          <w:smallCaps w:val="0"/>
          <w:noProof w:val="0"/>
          <w:color w:val="1F1F1F"/>
          <w:sz w:val="22"/>
          <w:szCs w:val="22"/>
          <w:lang w:val="en-US"/>
        </w:rPr>
        <w:t xml:space="preserve"> (Montgomery, et al, 2017).</w:t>
      </w:r>
      <w:r w:rsidRPr="6FEDCBCE" w:rsidR="37BDC032">
        <w:rPr>
          <w:rFonts w:ascii="Arial" w:hAnsi="Arial" w:eastAsia="Arial" w:cs="Arial"/>
          <w:b w:val="0"/>
          <w:bCs w:val="0"/>
          <w:i w:val="0"/>
          <w:iCs w:val="0"/>
          <w:caps w:val="0"/>
          <w:smallCaps w:val="0"/>
          <w:noProof w:val="0"/>
          <w:color w:val="1F1F1F"/>
          <w:sz w:val="22"/>
          <w:szCs w:val="22"/>
          <w:lang w:val="en-US"/>
        </w:rPr>
        <w:t xml:space="preserve"> The NHS is currently facing harsh financial deficits</w:t>
      </w:r>
      <w:r w:rsidRPr="6FEDCBCE" w:rsidR="7FE9FF83">
        <w:rPr>
          <w:rFonts w:ascii="Arial" w:hAnsi="Arial" w:eastAsia="Arial" w:cs="Arial"/>
          <w:b w:val="0"/>
          <w:bCs w:val="0"/>
          <w:i w:val="0"/>
          <w:iCs w:val="0"/>
          <w:caps w:val="0"/>
          <w:smallCaps w:val="0"/>
          <w:noProof w:val="0"/>
          <w:color w:val="1F1F1F"/>
          <w:sz w:val="22"/>
          <w:szCs w:val="22"/>
          <w:lang w:val="en-US"/>
        </w:rPr>
        <w:t xml:space="preserve"> (</w:t>
      </w:r>
      <w:r w:rsidRPr="6FEDCBCE" w:rsidR="7FE9FF83">
        <w:rPr>
          <w:rFonts w:ascii="Arial" w:hAnsi="Arial" w:eastAsia="Arial" w:cs="Arial"/>
          <w:b w:val="0"/>
          <w:bCs w:val="0"/>
          <w:i w:val="0"/>
          <w:iCs w:val="0"/>
          <w:caps w:val="0"/>
          <w:smallCaps w:val="0"/>
          <w:noProof w:val="0"/>
          <w:color w:val="000000" w:themeColor="text1" w:themeTint="FF" w:themeShade="FF"/>
          <w:sz w:val="22"/>
          <w:szCs w:val="22"/>
          <w:lang w:val="en-US"/>
        </w:rPr>
        <w:t>S.</w:t>
      </w:r>
      <w:r w:rsidRPr="6FEDCBCE" w:rsidR="0F322C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FEDCBCE" w:rsidR="7FE9FF83">
        <w:rPr>
          <w:rFonts w:ascii="Arial" w:hAnsi="Arial" w:eastAsia="Arial" w:cs="Arial"/>
          <w:b w:val="0"/>
          <w:bCs w:val="0"/>
          <w:i w:val="0"/>
          <w:iCs w:val="0"/>
          <w:caps w:val="0"/>
          <w:smallCaps w:val="0"/>
          <w:noProof w:val="0"/>
          <w:color w:val="000000" w:themeColor="text1" w:themeTint="FF" w:themeShade="FF"/>
          <w:sz w:val="22"/>
          <w:szCs w:val="22"/>
          <w:lang w:val="en-US"/>
        </w:rPr>
        <w:t>Lafond</w:t>
      </w:r>
      <w:r w:rsidRPr="6FEDCBCE" w:rsidR="7FE9FF83">
        <w:rPr>
          <w:rFonts w:ascii="Arial" w:hAnsi="Arial" w:eastAsia="Arial" w:cs="Arial"/>
          <w:b w:val="0"/>
          <w:bCs w:val="0"/>
          <w:i w:val="0"/>
          <w:iCs w:val="0"/>
          <w:caps w:val="0"/>
          <w:smallCaps w:val="0"/>
          <w:noProof w:val="0"/>
          <w:color w:val="000000" w:themeColor="text1" w:themeTint="FF" w:themeShade="FF"/>
          <w:sz w:val="22"/>
          <w:szCs w:val="22"/>
          <w:lang w:val="en-US"/>
        </w:rPr>
        <w:t>, A, Charlesworth and A, Roberts, 2016</w:t>
      </w:r>
      <w:r w:rsidRPr="6FEDCBCE" w:rsidR="64B3588E">
        <w:rPr>
          <w:rFonts w:ascii="Arial" w:hAnsi="Arial" w:eastAsia="Arial" w:cs="Arial"/>
          <w:b w:val="0"/>
          <w:bCs w:val="0"/>
          <w:i w:val="0"/>
          <w:iCs w:val="0"/>
          <w:caps w:val="0"/>
          <w:smallCaps w:val="0"/>
          <w:noProof w:val="0"/>
          <w:color w:val="000000" w:themeColor="text1" w:themeTint="FF" w:themeShade="FF"/>
          <w:sz w:val="22"/>
          <w:szCs w:val="22"/>
          <w:lang w:val="en-US"/>
        </w:rPr>
        <w:t>)</w:t>
      </w:r>
    </w:p>
    <w:p w:rsidR="00702028" w:rsidP="6FEDCBCE" w:rsidRDefault="00702028" w14:paraId="3084E65E" w14:textId="43A6E3BF">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0702028" w:rsidP="6FEDCBCE" w:rsidRDefault="00702028" w14:paraId="1D909A9A" w14:textId="48A89CBE">
      <w:pPr>
        <w:pStyle w:val="Heading1"/>
        <w:spacing w:line="360" w:lineRule="auto"/>
        <w:rPr>
          <w:rFonts w:ascii="Arial" w:hAnsi="Arial" w:eastAsia="Arial" w:cs="Arial"/>
          <w:noProof w:val="0"/>
          <w:sz w:val="22"/>
          <w:szCs w:val="22"/>
          <w:lang w:val="en-US"/>
        </w:rPr>
      </w:pPr>
      <w:bookmarkStart w:name="_Toc827357923" w:id="1793707915"/>
      <w:r w:rsidRPr="6FEDCBCE" w:rsidR="504DC2D5">
        <w:rPr>
          <w:rFonts w:ascii="Arial" w:hAnsi="Arial" w:eastAsia="Arial" w:cs="Arial"/>
          <w:noProof w:val="0"/>
          <w:sz w:val="22"/>
          <w:szCs w:val="22"/>
          <w:lang w:val="en-US"/>
        </w:rPr>
        <w:t>Section</w:t>
      </w:r>
      <w:r w:rsidRPr="6FEDCBCE" w:rsidR="59F4C9AC">
        <w:rPr>
          <w:rFonts w:ascii="Arial" w:hAnsi="Arial" w:eastAsia="Arial" w:cs="Arial"/>
          <w:noProof w:val="0"/>
          <w:sz w:val="22"/>
          <w:szCs w:val="22"/>
          <w:lang w:val="en-US"/>
        </w:rPr>
        <w:t xml:space="preserve"> 2</w:t>
      </w:r>
      <w:r w:rsidRPr="6FEDCBCE" w:rsidR="45365E9D">
        <w:rPr>
          <w:rFonts w:ascii="Arial" w:hAnsi="Arial" w:eastAsia="Arial" w:cs="Arial"/>
          <w:noProof w:val="0"/>
          <w:sz w:val="22"/>
          <w:szCs w:val="22"/>
          <w:lang w:val="en-US"/>
        </w:rPr>
        <w:t xml:space="preserve"> </w:t>
      </w:r>
      <w:r w:rsidRPr="6FEDCBCE" w:rsidR="45365E9D">
        <w:rPr>
          <w:rFonts w:ascii="Arial" w:hAnsi="Arial" w:eastAsia="Arial" w:cs="Arial"/>
          <w:noProof w:val="0"/>
          <w:sz w:val="22"/>
          <w:szCs w:val="22"/>
          <w:lang w:val="en-US"/>
        </w:rPr>
        <w:t xml:space="preserve">- </w:t>
      </w:r>
      <w:r w:rsidRPr="6FEDCBCE" w:rsidR="59F4C9AC">
        <w:rPr>
          <w:rFonts w:ascii="Arial" w:hAnsi="Arial" w:eastAsia="Arial" w:cs="Arial"/>
          <w:noProof w:val="0"/>
          <w:sz w:val="22"/>
          <w:szCs w:val="22"/>
          <w:lang w:val="en-US"/>
        </w:rPr>
        <w:t xml:space="preserve"> </w:t>
      </w:r>
      <w:bookmarkEnd w:id="1793707915"/>
    </w:p>
    <w:p w:rsidR="2546A895" w:rsidP="6FEDCBCE" w:rsidRDefault="2546A895" w14:paraId="4CF19F0D" w14:textId="5B12963A">
      <w:pPr>
        <w:pStyle w:val="Normal"/>
        <w:bidi w:val="0"/>
        <w:spacing w:line="360" w:lineRule="auto"/>
        <w:rPr>
          <w:rFonts w:ascii="Arial" w:hAnsi="Arial" w:eastAsia="Arial" w:cs="Arial"/>
          <w:noProof w:val="0"/>
          <w:sz w:val="22"/>
          <w:szCs w:val="22"/>
          <w:lang w:val="en-US"/>
        </w:rPr>
      </w:pPr>
    </w:p>
    <w:p w:rsidR="1DA942F0" w:rsidP="6FEDCBCE" w:rsidRDefault="1DA942F0" w14:paraId="4865C876" w14:textId="78B3925D">
      <w:pPr>
        <w:pStyle w:val="ListParagraph"/>
        <w:numPr>
          <w:ilvl w:val="0"/>
          <w:numId w:val="25"/>
        </w:numPr>
        <w:bidi w:val="0"/>
        <w:spacing w:line="360" w:lineRule="auto"/>
        <w:jc w:val="both"/>
        <w:rPr>
          <w:rFonts w:ascii="Arial" w:hAnsi="Arial" w:eastAsia="Arial" w:cs="Arial"/>
          <w:b w:val="0"/>
          <w:bCs w:val="0"/>
          <w:i w:val="0"/>
          <w:iCs w:val="0"/>
          <w:caps w:val="0"/>
          <w:smallCaps w:val="0"/>
          <w:noProof w:val="0"/>
          <w:color w:val="1F1F1F"/>
          <w:sz w:val="22"/>
          <w:szCs w:val="22"/>
          <w:lang w:val="en-US"/>
        </w:rPr>
      </w:pPr>
      <w:r w:rsidRPr="6FEDCBCE" w:rsidR="1DA942F0">
        <w:rPr>
          <w:rFonts w:ascii="Arial" w:hAnsi="Arial" w:eastAsia="Arial" w:cs="Arial"/>
          <w:b w:val="0"/>
          <w:bCs w:val="0"/>
          <w:i w:val="0"/>
          <w:iCs w:val="0"/>
          <w:caps w:val="0"/>
          <w:smallCaps w:val="0"/>
          <w:noProof w:val="0"/>
          <w:color w:val="1F1F1F"/>
          <w:sz w:val="22"/>
          <w:szCs w:val="22"/>
          <w:lang w:val="en-US"/>
        </w:rPr>
        <w:t xml:space="preserve">why is the health care system in the United Kingdom faced with so many problems and crisis as it relates to personalized care and keeping up with demands. </w:t>
      </w:r>
    </w:p>
    <w:p w:rsidR="1DA942F0" w:rsidP="6FEDCBCE" w:rsidRDefault="1DA942F0" w14:paraId="25476BFD" w14:textId="29401BC7">
      <w:pPr>
        <w:pStyle w:val="ListParagraph"/>
        <w:numPr>
          <w:ilvl w:val="0"/>
          <w:numId w:val="25"/>
        </w:numPr>
        <w:bidi w:val="0"/>
        <w:spacing w:before="0" w:beforeAutospacing="off" w:after="160" w:afterAutospacing="off" w:line="360" w:lineRule="auto"/>
        <w:ind w:right="0"/>
        <w:jc w:val="both"/>
        <w:rPr>
          <w:rFonts w:ascii="Arial" w:hAnsi="Arial" w:eastAsia="Arial" w:cs="Arial"/>
          <w:b w:val="0"/>
          <w:bCs w:val="0"/>
          <w:i w:val="0"/>
          <w:iCs w:val="0"/>
          <w:caps w:val="0"/>
          <w:smallCaps w:val="0"/>
          <w:noProof w:val="0"/>
          <w:color w:val="1F1F1F"/>
          <w:sz w:val="22"/>
          <w:szCs w:val="22"/>
          <w:lang w:val="en-US"/>
        </w:rPr>
      </w:pPr>
      <w:r w:rsidRPr="6FEDCBCE" w:rsidR="1DA942F0">
        <w:rPr>
          <w:rFonts w:ascii="Arial" w:hAnsi="Arial" w:eastAsia="Arial" w:cs="Arial"/>
          <w:b w:val="0"/>
          <w:bCs w:val="0"/>
          <w:i w:val="0"/>
          <w:iCs w:val="0"/>
          <w:caps w:val="0"/>
          <w:smallCaps w:val="0"/>
          <w:noProof w:val="0"/>
          <w:color w:val="1F1F1F"/>
          <w:sz w:val="22"/>
          <w:szCs w:val="22"/>
          <w:lang w:val="en-US"/>
        </w:rPr>
        <w:t>What needs to be done to ensure that persons are given person centered care in a timely manner.</w:t>
      </w:r>
    </w:p>
    <w:p w:rsidR="1DA942F0" w:rsidP="6FEDCBCE" w:rsidRDefault="1DA942F0" w14:paraId="5842C35F" w14:textId="31AA5577">
      <w:pPr>
        <w:pStyle w:val="ListParagraph"/>
        <w:bidi w:val="0"/>
        <w:spacing w:before="0" w:beforeAutospacing="off" w:after="160" w:afterAutospacing="off" w:line="360" w:lineRule="auto"/>
        <w:ind w:left="720" w:right="0"/>
        <w:jc w:val="both"/>
        <w:rPr>
          <w:rFonts w:ascii="Arial" w:hAnsi="Arial" w:eastAsia="Arial" w:cs="Arial"/>
          <w:b w:val="0"/>
          <w:bCs w:val="0"/>
          <w:i w:val="0"/>
          <w:iCs w:val="0"/>
          <w:caps w:val="0"/>
          <w:smallCaps w:val="0"/>
          <w:noProof w:val="0"/>
          <w:color w:val="1F1F1F"/>
          <w:sz w:val="22"/>
          <w:szCs w:val="22"/>
          <w:lang w:val="en-US"/>
        </w:rPr>
      </w:pPr>
      <w:r w:rsidRPr="6FEDCBCE" w:rsidR="1DA942F0">
        <w:rPr>
          <w:rFonts w:ascii="Arial" w:hAnsi="Arial" w:eastAsia="Arial" w:cs="Arial"/>
          <w:b w:val="0"/>
          <w:bCs w:val="0"/>
          <w:i w:val="0"/>
          <w:iCs w:val="0"/>
          <w:caps w:val="0"/>
          <w:smallCaps w:val="0"/>
          <w:noProof w:val="0"/>
          <w:color w:val="1F1F1F"/>
          <w:sz w:val="22"/>
          <w:szCs w:val="22"/>
          <w:lang w:val="en-US"/>
        </w:rPr>
        <w:t>The objectives of this report are:</w:t>
      </w:r>
    </w:p>
    <w:p w:rsidR="1DA942F0" w:rsidP="6FEDCBCE" w:rsidRDefault="1DA942F0" w14:paraId="7057AA1B" w14:textId="5B947D46">
      <w:pPr>
        <w:pStyle w:val="ListParagraph"/>
        <w:numPr>
          <w:ilvl w:val="0"/>
          <w:numId w:val="25"/>
        </w:numPr>
        <w:bidi w:val="0"/>
        <w:spacing w:before="0" w:beforeAutospacing="off" w:after="160" w:afterAutospacing="off" w:line="360" w:lineRule="auto"/>
        <w:ind w:right="0"/>
        <w:jc w:val="both"/>
        <w:rPr>
          <w:rFonts w:ascii="Arial" w:hAnsi="Arial" w:eastAsia="Arial" w:cs="Arial"/>
          <w:b w:val="0"/>
          <w:bCs w:val="0"/>
          <w:i w:val="0"/>
          <w:iCs w:val="0"/>
          <w:caps w:val="0"/>
          <w:smallCaps w:val="0"/>
          <w:noProof w:val="0"/>
          <w:color w:val="1F1F1F"/>
          <w:sz w:val="22"/>
          <w:szCs w:val="22"/>
          <w:lang w:val="en-US"/>
        </w:rPr>
      </w:pPr>
      <w:r w:rsidRPr="6FEDCBCE" w:rsidR="1DA942F0">
        <w:rPr>
          <w:rFonts w:ascii="Arial" w:hAnsi="Arial" w:eastAsia="Arial" w:cs="Arial"/>
          <w:b w:val="0"/>
          <w:bCs w:val="0"/>
          <w:i w:val="0"/>
          <w:iCs w:val="0"/>
          <w:caps w:val="0"/>
          <w:smallCaps w:val="0"/>
          <w:noProof w:val="0"/>
          <w:color w:val="1F1F1F"/>
          <w:sz w:val="22"/>
          <w:szCs w:val="22"/>
          <w:lang w:val="en-US"/>
        </w:rPr>
        <w:t>To understand what is causing the shortages and crisis within the health care sector and to find solutions to the rising pressure faced by the NHS.</w:t>
      </w:r>
    </w:p>
    <w:p w:rsidR="6FEDCBCE" w:rsidP="6FEDCBCE" w:rsidRDefault="6FEDCBCE" w14:paraId="41048EC8" w14:textId="10336D56">
      <w:pPr>
        <w:pStyle w:val="ListParagraph"/>
        <w:bidi w:val="0"/>
        <w:spacing w:before="0" w:beforeAutospacing="off" w:after="160" w:afterAutospacing="off" w:line="360" w:lineRule="auto"/>
        <w:ind w:left="720" w:right="0"/>
        <w:jc w:val="both"/>
        <w:rPr>
          <w:rFonts w:ascii="Arial" w:hAnsi="Arial" w:eastAsia="Arial" w:cs="Arial"/>
          <w:b w:val="0"/>
          <w:bCs w:val="0"/>
          <w:i w:val="0"/>
          <w:iCs w:val="0"/>
          <w:caps w:val="0"/>
          <w:smallCaps w:val="0"/>
          <w:noProof w:val="0"/>
          <w:color w:val="1F1F1F"/>
          <w:sz w:val="22"/>
          <w:szCs w:val="22"/>
          <w:lang w:val="en-US"/>
        </w:rPr>
      </w:pPr>
    </w:p>
    <w:p w:rsidR="00702028" w:rsidP="6FEDCBCE" w:rsidRDefault="00702028" w14:paraId="06B75CBF" w14:textId="5A7A12B1">
      <w:pPr>
        <w:pStyle w:val="Normal"/>
        <w:spacing w:line="360" w:lineRule="auto"/>
        <w:rPr>
          <w:rFonts w:ascii="Arial" w:hAnsi="Arial" w:eastAsia="Arial" w:cs="Arial"/>
          <w:noProof w:val="0"/>
          <w:sz w:val="22"/>
          <w:szCs w:val="22"/>
          <w:lang w:val="en-US"/>
        </w:rPr>
      </w:pPr>
    </w:p>
    <w:p w:rsidR="00702028" w:rsidP="6FEDCBCE" w:rsidRDefault="00702028" w14:paraId="6264CBD0" w14:textId="4E323664">
      <w:pPr>
        <w:pStyle w:val="Heading1"/>
        <w:spacing w:line="360" w:lineRule="auto"/>
        <w:rPr>
          <w:rFonts w:ascii="Arial" w:hAnsi="Arial" w:eastAsia="Arial" w:cs="Arial"/>
          <w:noProof w:val="0"/>
          <w:sz w:val="22"/>
          <w:szCs w:val="22"/>
          <w:lang w:val="en-US"/>
        </w:rPr>
      </w:pPr>
      <w:bookmarkStart w:name="_Toc2111714184" w:id="887441191"/>
      <w:r w:rsidRPr="6FEDCBCE" w:rsidR="2A663874">
        <w:rPr>
          <w:rFonts w:ascii="Arial" w:hAnsi="Arial" w:eastAsia="Arial" w:cs="Arial"/>
          <w:noProof w:val="0"/>
          <w:sz w:val="22"/>
          <w:szCs w:val="22"/>
          <w:lang w:val="en-US"/>
        </w:rPr>
        <w:t>Section</w:t>
      </w:r>
      <w:r w:rsidRPr="6FEDCBCE" w:rsidR="59F4C9AC">
        <w:rPr>
          <w:rFonts w:ascii="Arial" w:hAnsi="Arial" w:eastAsia="Arial" w:cs="Arial"/>
          <w:noProof w:val="0"/>
          <w:sz w:val="22"/>
          <w:szCs w:val="22"/>
          <w:lang w:val="en-US"/>
        </w:rPr>
        <w:t xml:space="preserve"> 3</w:t>
      </w:r>
      <w:r w:rsidRPr="6FEDCBCE" w:rsidR="4969B074">
        <w:rPr>
          <w:rFonts w:ascii="Arial" w:hAnsi="Arial" w:eastAsia="Arial" w:cs="Arial"/>
          <w:noProof w:val="0"/>
          <w:sz w:val="22"/>
          <w:szCs w:val="22"/>
          <w:lang w:val="en-US"/>
        </w:rPr>
        <w:t xml:space="preserve"> – Research Methods</w:t>
      </w:r>
      <w:bookmarkEnd w:id="887441191"/>
    </w:p>
    <w:p w:rsidR="00702028" w:rsidP="6FEDCBCE" w:rsidRDefault="00702028" w14:paraId="3D398474" w14:textId="7DA54022">
      <w:pPr>
        <w:pStyle w:val="Normal"/>
        <w:spacing w:line="360" w:lineRule="auto"/>
        <w:rPr>
          <w:rFonts w:ascii="Arial" w:hAnsi="Arial" w:eastAsia="Arial" w:cs="Arial"/>
          <w:i w:val="1"/>
          <w:iCs w:val="1"/>
          <w:sz w:val="22"/>
          <w:szCs w:val="22"/>
          <w:highlight w:val="yellow"/>
        </w:rPr>
      </w:pPr>
    </w:p>
    <w:p w:rsidR="00702028" w:rsidP="6FEDCBCE" w:rsidRDefault="00702028" w14:paraId="10612D1F" w14:textId="68227D68">
      <w:pPr>
        <w:pStyle w:val="Heading2"/>
        <w:spacing w:line="360" w:lineRule="auto"/>
        <w:rPr>
          <w:rFonts w:ascii="Arial" w:hAnsi="Arial" w:eastAsia="Arial" w:cs="Arial"/>
          <w:sz w:val="22"/>
          <w:szCs w:val="22"/>
        </w:rPr>
      </w:pPr>
      <w:bookmarkStart w:name="_Toc207441579" w:id="1076207631"/>
      <w:r w:rsidRPr="6FEDCBCE" w:rsidR="6BAE997F">
        <w:rPr>
          <w:rFonts w:ascii="Arial" w:hAnsi="Arial" w:eastAsia="Arial" w:cs="Arial"/>
          <w:sz w:val="22"/>
          <w:szCs w:val="22"/>
        </w:rPr>
        <w:t>Quantitative Method</w:t>
      </w:r>
      <w:bookmarkEnd w:id="1076207631"/>
    </w:p>
    <w:p w:rsidR="398A2B56" w:rsidP="6FEDCBCE" w:rsidRDefault="398A2B56" w14:paraId="13E7AB57" w14:textId="24CA083E">
      <w:pPr>
        <w:spacing w:before="0" w:beforeAutospacing="off" w:after="160" w:afterAutospacing="off" w:line="360" w:lineRule="auto"/>
        <w:ind w:left="0" w:right="0"/>
        <w:jc w:val="both"/>
        <w:rPr>
          <w:rFonts w:ascii="Arial" w:hAnsi="Arial" w:eastAsia="Arial" w:cs="Arial"/>
          <w:noProof w:val="0"/>
          <w:sz w:val="22"/>
          <w:szCs w:val="22"/>
          <w:lang w:val="en-GB"/>
        </w:rPr>
      </w:pP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Q</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 xml:space="preserve">uantitative research is one of the two fundamental research paradigms, alongside qualitative research, and is the method of choice when you need measurable, </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objective</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 xml:space="preserve">, and statistically reliable data. Whether you are testing a hypothesis, comparing groups, or predicting outcomes, understanding quantitative research methods is essential to designing rigorous academic </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studies.</w:t>
      </w:r>
      <w:r w:rsidRPr="6FEDCBCE" w:rsidR="1E1EA114">
        <w:rPr>
          <w:rFonts w:ascii="Arial" w:hAnsi="Arial" w:eastAsia="Arial" w:cs="Arial"/>
          <w:b w:val="0"/>
          <w:bCs w:val="0"/>
          <w:i w:val="0"/>
          <w:iCs w:val="0"/>
          <w:caps w:val="0"/>
          <w:smallCaps w:val="0"/>
          <w:noProof w:val="0"/>
          <w:color w:val="404040" w:themeColor="text1" w:themeTint="BF" w:themeShade="FF"/>
          <w:sz w:val="22"/>
          <w:szCs w:val="22"/>
          <w:lang w:val="en-US"/>
        </w:rPr>
        <w:t xml:space="preserve"> </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w:t>
      </w:r>
      <w:r w:rsidRPr="6FEDCBCE" w:rsidR="398A2B56">
        <w:rPr>
          <w:rFonts w:ascii="Arial" w:hAnsi="Arial" w:eastAsia="Arial" w:cs="Arial"/>
          <w:b w:val="0"/>
          <w:bCs w:val="0"/>
          <w:i w:val="0"/>
          <w:iCs w:val="0"/>
          <w:caps w:val="0"/>
          <w:smallCaps w:val="0"/>
          <w:noProof w:val="0"/>
          <w:color w:val="404040" w:themeColor="text1" w:themeTint="BF" w:themeShade="FF"/>
          <w:sz w:val="22"/>
          <w:szCs w:val="22"/>
          <w:lang w:val="en-US"/>
        </w:rPr>
        <w:t>D. Sreekumar, 2026)</w:t>
      </w:r>
    </w:p>
    <w:p w:rsidR="00702028" w:rsidP="6FEDCBCE" w:rsidRDefault="00702028" w14:paraId="04F0642C" w14:textId="26B1A554">
      <w:pPr>
        <w:pStyle w:val="Normal"/>
        <w:spacing w:line="360" w:lineRule="auto"/>
        <w:rPr>
          <w:rFonts w:ascii="Arial" w:hAnsi="Arial" w:eastAsia="Arial" w:cs="Arial"/>
          <w:sz w:val="22"/>
          <w:szCs w:val="22"/>
        </w:rPr>
      </w:pPr>
    </w:p>
    <w:p w:rsidR="00702028" w:rsidP="6FEDCBCE" w:rsidRDefault="00702028" w14:paraId="4B22B985" w14:textId="77FD353C">
      <w:pPr>
        <w:pStyle w:val="Heading2"/>
        <w:spacing w:line="360" w:lineRule="auto"/>
        <w:rPr>
          <w:rFonts w:ascii="Arial" w:hAnsi="Arial" w:eastAsia="Arial" w:cs="Arial"/>
          <w:sz w:val="22"/>
          <w:szCs w:val="22"/>
        </w:rPr>
      </w:pPr>
      <w:bookmarkStart w:name="_Toc1655728291" w:id="1000285490"/>
      <w:r w:rsidRPr="6FEDCBCE" w:rsidR="6BAE997F">
        <w:rPr>
          <w:rFonts w:ascii="Arial" w:hAnsi="Arial" w:eastAsia="Arial" w:cs="Arial"/>
          <w:sz w:val="22"/>
          <w:szCs w:val="22"/>
        </w:rPr>
        <w:t>Qualitative Method</w:t>
      </w:r>
      <w:bookmarkEnd w:id="1000285490"/>
    </w:p>
    <w:p w:rsidR="4250AE80" w:rsidP="6FEDCBCE" w:rsidRDefault="4250AE80" w14:paraId="6FD8A0F0" w14:textId="4E7819A0">
      <w:pPr>
        <w:pStyle w:val="Normal"/>
        <w:spacing w:line="360" w:lineRule="auto"/>
        <w:jc w:val="both"/>
        <w:rPr>
          <w:rFonts w:ascii="Arial" w:hAnsi="Arial" w:eastAsia="Arial" w:cs="Arial"/>
          <w:noProof w:val="0"/>
          <w:sz w:val="22"/>
          <w:szCs w:val="22"/>
          <w:lang w:val="en-GB"/>
        </w:rPr>
      </w:pPr>
      <w:r w:rsidRPr="6FEDCBCE" w:rsidR="4250AE80">
        <w:rPr>
          <w:rFonts w:ascii="Arial" w:hAnsi="Arial" w:eastAsia="Arial" w:cs="Arial"/>
          <w:noProof w:val="0"/>
          <w:sz w:val="22"/>
          <w:szCs w:val="22"/>
          <w:lang w:val="en-US"/>
        </w:rPr>
        <w:t>Qualitative research involves collecting and analyzing non-numerical data (e.g., text, video, or audio) to understand concepts, opinions, or experiences. It can be used to gather in-depth insights into a problem or generate new ideas for research.</w:t>
      </w:r>
      <w:r w:rsidRPr="6FEDCBCE" w:rsidR="70C21F96">
        <w:rPr>
          <w:rFonts w:ascii="Arial" w:hAnsi="Arial" w:eastAsia="Arial" w:cs="Arial"/>
          <w:noProof w:val="0"/>
          <w:sz w:val="22"/>
          <w:szCs w:val="22"/>
          <w:lang w:val="en-US"/>
        </w:rPr>
        <w:t xml:space="preserve"> (</w:t>
      </w:r>
      <w:r w:rsidRPr="6FEDCBCE" w:rsidR="3A3E1FC4">
        <w:rPr>
          <w:rFonts w:ascii="Arial" w:hAnsi="Arial" w:eastAsia="Arial" w:cs="Arial"/>
          <w:noProof w:val="0"/>
          <w:sz w:val="22"/>
          <w:szCs w:val="22"/>
          <w:lang w:val="en-US"/>
        </w:rPr>
        <w:t>P. Bhanari, 2025)</w:t>
      </w:r>
    </w:p>
    <w:p w:rsidR="6FEDCBCE" w:rsidP="6FEDCBCE" w:rsidRDefault="6FEDCBCE" w14:paraId="2F4419F6" w14:textId="4D78F8B0">
      <w:pPr>
        <w:pStyle w:val="Normal"/>
        <w:spacing w:line="360" w:lineRule="auto"/>
        <w:jc w:val="both"/>
        <w:rPr>
          <w:rFonts w:ascii="Arial" w:hAnsi="Arial" w:eastAsia="Arial" w:cs="Arial"/>
          <w:i w:val="1"/>
          <w:iCs w:val="1"/>
          <w:sz w:val="22"/>
          <w:szCs w:val="22"/>
          <w:highlight w:val="yellow"/>
        </w:rPr>
      </w:pPr>
    </w:p>
    <w:p w:rsidR="00702028" w:rsidP="6FEDCBCE" w:rsidRDefault="00702028" w14:paraId="3AF7BDD8" w14:textId="391046D3">
      <w:pPr>
        <w:pStyle w:val="Normal"/>
        <w:spacing w:line="360" w:lineRule="auto"/>
        <w:rPr>
          <w:rFonts w:ascii="Arial" w:hAnsi="Arial" w:eastAsia="Arial" w:cs="Arial"/>
          <w:sz w:val="22"/>
          <w:szCs w:val="22"/>
        </w:rPr>
      </w:pPr>
    </w:p>
    <w:p w:rsidR="6BAE997F" w:rsidP="6FEDCBCE" w:rsidRDefault="6BAE997F" w14:paraId="204C3097" w14:textId="185A1EC8">
      <w:pPr>
        <w:pStyle w:val="Heading2"/>
        <w:spacing w:line="360" w:lineRule="auto"/>
        <w:rPr>
          <w:rFonts w:ascii="Arial" w:hAnsi="Arial" w:eastAsia="Arial" w:cs="Arial"/>
          <w:sz w:val="22"/>
          <w:szCs w:val="22"/>
        </w:rPr>
      </w:pPr>
      <w:bookmarkStart w:name="_Toc2131722404" w:id="523139129"/>
      <w:r w:rsidRPr="6FEDCBCE" w:rsidR="6BAE997F">
        <w:rPr>
          <w:rFonts w:ascii="Arial" w:hAnsi="Arial" w:eastAsia="Arial" w:cs="Arial"/>
          <w:sz w:val="22"/>
          <w:szCs w:val="22"/>
        </w:rPr>
        <w:t>Mixed Method</w:t>
      </w:r>
      <w:bookmarkEnd w:id="523139129"/>
    </w:p>
    <w:p w:rsidR="3DBCAE45" w:rsidP="6FEDCBCE" w:rsidRDefault="3DBCAE45" w14:paraId="65AA42FD" w14:textId="2EE0C468">
      <w:pPr>
        <w:pStyle w:val="Normal"/>
        <w:spacing w:line="360" w:lineRule="auto"/>
        <w:jc w:val="both"/>
        <w:rPr>
          <w:rFonts w:ascii="Arial" w:hAnsi="Arial" w:eastAsia="Arial" w:cs="Arial"/>
          <w:noProof w:val="0"/>
          <w:sz w:val="22"/>
          <w:szCs w:val="22"/>
          <w:lang w:val="en-GB"/>
        </w:rPr>
      </w:pP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Considered by the "third methodological movement," mixed methods of research provide substantial value to the health and social sciences by bridging the gap between strictly quantitative and qualitative frameworks. This paradigm </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emerged</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to address the limitations of relying on a single </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methodology</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establishing</w:t>
      </w:r>
      <w:r w:rsidRPr="6FEDCBCE" w:rsidR="3DBCAE4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itself as a highly credible alternative. While research purists often emphasize a rigid divide between positivist and non-positivist philosophies, a mixed methods approach allows researchers to transcend this "false dichotomy." Grounded in the philosophy of pragmatism, it empowers investigators to combine diverse techniques to solve research questions that a single method cannot fully answer. This versatile approach is especially beneficial in healthcare, where research problems are inherently complex and multi-faceted. (</w:t>
      </w:r>
      <w:r w:rsidRPr="6FEDCBCE" w:rsidR="72BA3F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Doyle, L, Brady, A, and Byrne, G 2009)</w:t>
      </w:r>
    </w:p>
    <w:p w:rsidR="00702028" w:rsidP="6FEDCBCE" w:rsidRDefault="00702028" w14:paraId="1E0884B7" w14:textId="66A2F71C">
      <w:pPr>
        <w:pStyle w:val="Heading2"/>
        <w:spacing w:line="360" w:lineRule="auto"/>
        <w:jc w:val="both"/>
        <w:rPr>
          <w:rFonts w:ascii="Arial" w:hAnsi="Arial" w:eastAsia="Arial" w:cs="Arial"/>
          <w:sz w:val="22"/>
          <w:szCs w:val="22"/>
        </w:rPr>
      </w:pPr>
      <w:bookmarkStart w:name="_Toc1347045794" w:id="1121739811"/>
      <w:r w:rsidRPr="6FEDCBCE" w:rsidR="6B7AE0C0">
        <w:rPr>
          <w:rFonts w:ascii="Arial" w:hAnsi="Arial" w:eastAsia="Arial" w:cs="Arial"/>
          <w:sz w:val="22"/>
          <w:szCs w:val="22"/>
        </w:rPr>
        <w:t>Explain the chosen method</w:t>
      </w:r>
      <w:bookmarkEnd w:id="1121739811"/>
    </w:p>
    <w:p w:rsidR="00702028" w:rsidP="6FEDCBCE" w:rsidRDefault="00702028" w14:paraId="4DE5A5AB" w14:textId="3B500CC4">
      <w:pPr>
        <w:pStyle w:val="Heading2"/>
        <w:suppressLineNumbers w:val="0"/>
        <w:bidi w:val="0"/>
        <w:spacing w:before="160" w:beforeAutospacing="off" w:after="80" w:afterAutospacing="off" w:line="360" w:lineRule="auto"/>
        <w:ind w:left="0" w:right="0"/>
        <w:jc w:val="both"/>
        <w:rPr>
          <w:rFonts w:ascii="Arial" w:hAnsi="Arial" w:eastAsia="Arial" w:cs="Arial"/>
          <w:sz w:val="22"/>
          <w:szCs w:val="22"/>
        </w:rPr>
      </w:pPr>
      <w:r w:rsidRPr="6FEDCBCE" w:rsidR="40582721">
        <w:rPr>
          <w:rFonts w:ascii="Arial" w:hAnsi="Arial" w:eastAsia="Arial" w:cs="Arial"/>
          <w:sz w:val="22"/>
          <w:szCs w:val="22"/>
        </w:rPr>
        <w:t>I</w:t>
      </w:r>
      <w:r w:rsidRPr="6FEDCBCE" w:rsidR="40582721">
        <w:rPr>
          <w:rFonts w:ascii="Arial" w:hAnsi="Arial" w:eastAsia="Arial" w:cs="Arial"/>
          <w:sz w:val="22"/>
          <w:szCs w:val="22"/>
        </w:rPr>
        <w:t xml:space="preserve">n this Report a combination of both Quantitative and </w:t>
      </w:r>
      <w:r w:rsidRPr="6FEDCBCE" w:rsidR="0FEF9567">
        <w:rPr>
          <w:rFonts w:ascii="Arial" w:hAnsi="Arial" w:eastAsia="Arial" w:cs="Arial"/>
          <w:sz w:val="22"/>
          <w:szCs w:val="22"/>
        </w:rPr>
        <w:t>Qualitative</w:t>
      </w:r>
      <w:r w:rsidRPr="6FEDCBCE" w:rsidR="59272A32">
        <w:rPr>
          <w:rFonts w:ascii="Arial" w:hAnsi="Arial" w:eastAsia="Arial" w:cs="Arial"/>
          <w:sz w:val="22"/>
          <w:szCs w:val="22"/>
        </w:rPr>
        <w:t xml:space="preserve"> </w:t>
      </w:r>
      <w:r w:rsidRPr="6FEDCBCE" w:rsidR="41372876">
        <w:rPr>
          <w:rFonts w:ascii="Arial" w:hAnsi="Arial" w:eastAsia="Arial" w:cs="Arial"/>
          <w:sz w:val="22"/>
          <w:szCs w:val="22"/>
        </w:rPr>
        <w:t>methods</w:t>
      </w:r>
      <w:r w:rsidRPr="6FEDCBCE" w:rsidR="59272A32">
        <w:rPr>
          <w:rFonts w:ascii="Arial" w:hAnsi="Arial" w:eastAsia="Arial" w:cs="Arial"/>
          <w:sz w:val="22"/>
          <w:szCs w:val="22"/>
        </w:rPr>
        <w:t xml:space="preserve"> will be used because of the need for statistically proven data needed and persons own </w:t>
      </w:r>
      <w:r w:rsidRPr="6FEDCBCE" w:rsidR="1D58B94E">
        <w:rPr>
          <w:rFonts w:ascii="Arial" w:hAnsi="Arial" w:eastAsia="Arial" w:cs="Arial"/>
          <w:sz w:val="22"/>
          <w:szCs w:val="22"/>
        </w:rPr>
        <w:t>opinion</w:t>
      </w:r>
      <w:r w:rsidRPr="6FEDCBCE" w:rsidR="59272A32">
        <w:rPr>
          <w:rFonts w:ascii="Arial" w:hAnsi="Arial" w:eastAsia="Arial" w:cs="Arial"/>
          <w:sz w:val="22"/>
          <w:szCs w:val="22"/>
        </w:rPr>
        <w:t xml:space="preserve"> as well as surveys t</w:t>
      </w:r>
      <w:r w:rsidRPr="6FEDCBCE" w:rsidR="047B64FF">
        <w:rPr>
          <w:rFonts w:ascii="Arial" w:hAnsi="Arial" w:eastAsia="Arial" w:cs="Arial"/>
          <w:sz w:val="22"/>
          <w:szCs w:val="22"/>
        </w:rPr>
        <w:t xml:space="preserve">o show why, how and what is causing the </w:t>
      </w:r>
      <w:r w:rsidRPr="6FEDCBCE" w:rsidR="74ADD8AE">
        <w:rPr>
          <w:rFonts w:ascii="Arial" w:hAnsi="Arial" w:eastAsia="Arial" w:cs="Arial"/>
          <w:sz w:val="22"/>
          <w:szCs w:val="22"/>
        </w:rPr>
        <w:t>nation's</w:t>
      </w:r>
      <w:r w:rsidRPr="6FEDCBCE" w:rsidR="047B64FF">
        <w:rPr>
          <w:rFonts w:ascii="Arial" w:hAnsi="Arial" w:eastAsia="Arial" w:cs="Arial"/>
          <w:sz w:val="22"/>
          <w:szCs w:val="22"/>
        </w:rPr>
        <w:t xml:space="preserve"> health system to plummet into crisis </w:t>
      </w:r>
      <w:r w:rsidRPr="6FEDCBCE" w:rsidR="7E88272D">
        <w:rPr>
          <w:rFonts w:ascii="Arial" w:hAnsi="Arial" w:eastAsia="Arial" w:cs="Arial"/>
          <w:sz w:val="22"/>
          <w:szCs w:val="22"/>
        </w:rPr>
        <w:t>leading</w:t>
      </w:r>
      <w:r w:rsidRPr="6FEDCBCE" w:rsidR="047B64FF">
        <w:rPr>
          <w:rFonts w:ascii="Arial" w:hAnsi="Arial" w:eastAsia="Arial" w:cs="Arial"/>
          <w:sz w:val="22"/>
          <w:szCs w:val="22"/>
        </w:rPr>
        <w:t xml:space="preserve"> to lack of person </w:t>
      </w:r>
      <w:r w:rsidRPr="6FEDCBCE" w:rsidR="46C4588F">
        <w:rPr>
          <w:rFonts w:ascii="Arial" w:hAnsi="Arial" w:eastAsia="Arial" w:cs="Arial"/>
          <w:sz w:val="22"/>
          <w:szCs w:val="22"/>
        </w:rPr>
        <w:t>centre</w:t>
      </w:r>
      <w:r w:rsidRPr="6FEDCBCE" w:rsidR="047B64FF">
        <w:rPr>
          <w:rFonts w:ascii="Arial" w:hAnsi="Arial" w:eastAsia="Arial" w:cs="Arial"/>
          <w:sz w:val="22"/>
          <w:szCs w:val="22"/>
        </w:rPr>
        <w:t xml:space="preserve"> care and </w:t>
      </w:r>
      <w:r w:rsidRPr="6FEDCBCE" w:rsidR="5A485E2A">
        <w:rPr>
          <w:rFonts w:ascii="Arial" w:hAnsi="Arial" w:eastAsia="Arial" w:cs="Arial"/>
          <w:sz w:val="22"/>
          <w:szCs w:val="22"/>
        </w:rPr>
        <w:t xml:space="preserve">allowing person to see and understand where </w:t>
      </w:r>
      <w:r w:rsidRPr="6FEDCBCE" w:rsidR="4F578E66">
        <w:rPr>
          <w:rFonts w:ascii="Arial" w:hAnsi="Arial" w:eastAsia="Arial" w:cs="Arial"/>
          <w:sz w:val="22"/>
          <w:szCs w:val="22"/>
        </w:rPr>
        <w:t>the</w:t>
      </w:r>
      <w:r w:rsidRPr="6FEDCBCE" w:rsidR="5A485E2A">
        <w:rPr>
          <w:rFonts w:ascii="Arial" w:hAnsi="Arial" w:eastAsia="Arial" w:cs="Arial"/>
          <w:sz w:val="22"/>
          <w:szCs w:val="22"/>
        </w:rPr>
        <w:t xml:space="preserve"> health system is failing and how the Government can find solutions to alleviate  the problems by involving private stake</w:t>
      </w:r>
      <w:r w:rsidRPr="6FEDCBCE" w:rsidR="27A23C3B">
        <w:rPr>
          <w:rFonts w:ascii="Arial" w:hAnsi="Arial" w:eastAsia="Arial" w:cs="Arial"/>
          <w:sz w:val="22"/>
          <w:szCs w:val="22"/>
        </w:rPr>
        <w:t>holders and contractors and working on the solutions instead of debating in parliament without and intentions of making changes.</w:t>
      </w:r>
    </w:p>
    <w:p w:rsidR="00702028" w:rsidP="6FEDCBCE" w:rsidRDefault="00702028" w14:paraId="0BEB924F" w14:textId="679E0B9E">
      <w:pPr>
        <w:pStyle w:val="Heading2"/>
        <w:spacing w:line="360" w:lineRule="auto"/>
        <w:jc w:val="both"/>
        <w:rPr>
          <w:rFonts w:ascii="Arial" w:hAnsi="Arial" w:eastAsia="Arial" w:cs="Arial"/>
          <w:sz w:val="22"/>
          <w:szCs w:val="22"/>
        </w:rPr>
      </w:pPr>
      <w:bookmarkStart w:name="_Toc887487111" w:id="1981122059"/>
      <w:r w:rsidRPr="6FEDCBCE" w:rsidR="6B7AE0C0">
        <w:rPr>
          <w:rFonts w:ascii="Arial" w:hAnsi="Arial" w:eastAsia="Arial" w:cs="Arial"/>
          <w:sz w:val="22"/>
          <w:szCs w:val="22"/>
        </w:rPr>
        <w:t>Primary Data Collection</w:t>
      </w:r>
      <w:bookmarkEnd w:id="1981122059"/>
    </w:p>
    <w:p w:rsidR="6BC45441" w:rsidP="6FEDCBCE" w:rsidRDefault="6BC45441" w14:paraId="470425E1" w14:textId="089D9978">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6BC45441">
        <w:rPr>
          <w:rFonts w:ascii="Arial" w:hAnsi="Arial" w:eastAsia="Arial" w:cs="Arial"/>
          <w:b w:val="0"/>
          <w:bCs w:val="0"/>
          <w:i w:val="0"/>
          <w:iCs w:val="0"/>
          <w:caps w:val="0"/>
          <w:smallCaps w:val="0"/>
          <w:noProof w:val="0"/>
          <w:color w:val="000000" w:themeColor="text1" w:themeTint="FF" w:themeShade="FF"/>
          <w:sz w:val="22"/>
          <w:szCs w:val="22"/>
          <w:lang w:val="en-US"/>
        </w:rPr>
        <w:t>Primary data is information that is collected firsthand by the researcher for a specific research purpose. Compared to secondary data, which is already available and has been collected for some other objective, primary data is raw and unprocessed, offering fresh insights directly related to the Research question at hand. This type of data is</w:t>
      </w:r>
      <w:r w:rsidRPr="6FEDCBCE" w:rsidR="6BC4544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FEDCBCE" w:rsidR="6BC45441">
        <w:rPr>
          <w:rFonts w:ascii="Arial" w:hAnsi="Arial" w:eastAsia="Arial" w:cs="Arial"/>
          <w:b w:val="0"/>
          <w:bCs w:val="0"/>
          <w:i w:val="0"/>
          <w:iCs w:val="0"/>
          <w:caps w:val="0"/>
          <w:smallCaps w:val="0"/>
          <w:noProof w:val="0"/>
          <w:color w:val="000000" w:themeColor="text1" w:themeTint="FF" w:themeShade="FF"/>
          <w:sz w:val="22"/>
          <w:szCs w:val="22"/>
          <w:lang w:val="en-US"/>
        </w:rPr>
        <w:t>gathered through various methods such as surveys, interviews, experiments, and observations, allowing researchers to obtain tailored and precise information. The main characteristic of primary data is its relevancy to the specific study. Since it is collected with the research objectives and questions in mind, it directly addresses the issues or hypotheses under investigation. This direct connection enhances the validity and accuracy of the research findings, as the data is not diluted or missing important information relevant to the research question. (l, Stewart. No Date)</w:t>
      </w:r>
    </w:p>
    <w:p w:rsidR="6BC45441" w:rsidP="6FEDCBCE" w:rsidRDefault="6BC45441" w14:paraId="77BE5E88" w14:textId="37DA3E92">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6BC45441">
        <w:rPr>
          <w:rFonts w:ascii="Arial" w:hAnsi="Arial" w:eastAsia="Arial" w:cs="Arial"/>
          <w:b w:val="0"/>
          <w:bCs w:val="0"/>
          <w:i w:val="0"/>
          <w:iCs w:val="0"/>
          <w:caps w:val="0"/>
          <w:smallCaps w:val="0"/>
          <w:noProof w:val="0"/>
          <w:color w:val="000000" w:themeColor="text1" w:themeTint="FF" w:themeShade="FF"/>
          <w:sz w:val="22"/>
          <w:szCs w:val="22"/>
          <w:lang w:val="en-US"/>
        </w:rPr>
        <w:t>Moreover, primary data provides the most current information available, making it especially valuable in fast-changing fields or situations where timely data is beneficial to the research. By analyzing primary data, researchers can draw unique conclusions and develop original insights that contribute significantly to their field of study.</w:t>
      </w:r>
    </w:p>
    <w:p w:rsidR="6FEDCBCE" w:rsidP="6FEDCBCE" w:rsidRDefault="6FEDCBCE" w14:paraId="5F282A9C" w14:textId="1B1D0EDE">
      <w:pPr>
        <w:pStyle w:val="Normal"/>
        <w:spacing w:line="360" w:lineRule="auto"/>
        <w:jc w:val="both"/>
        <w:rPr>
          <w:rFonts w:ascii="Arial" w:hAnsi="Arial" w:eastAsia="Arial" w:cs="Arial"/>
          <w:sz w:val="22"/>
          <w:szCs w:val="22"/>
        </w:rPr>
      </w:pPr>
    </w:p>
    <w:p w:rsidR="00702028" w:rsidP="6FEDCBCE" w:rsidRDefault="00702028" w14:paraId="1F4F3331" w14:textId="57DC0B60">
      <w:pPr>
        <w:pStyle w:val="Heading2"/>
        <w:spacing w:line="360" w:lineRule="auto"/>
        <w:rPr>
          <w:rFonts w:ascii="Arial" w:hAnsi="Arial" w:eastAsia="Arial" w:cs="Arial"/>
          <w:sz w:val="22"/>
          <w:szCs w:val="22"/>
        </w:rPr>
      </w:pPr>
      <w:bookmarkStart w:name="_Toc1165784840" w:id="549240420"/>
      <w:r w:rsidRPr="6FEDCBCE" w:rsidR="6B7AE0C0">
        <w:rPr>
          <w:rFonts w:ascii="Arial" w:hAnsi="Arial" w:eastAsia="Arial" w:cs="Arial"/>
          <w:sz w:val="22"/>
          <w:szCs w:val="22"/>
        </w:rPr>
        <w:t>Secondary Data Collection</w:t>
      </w:r>
      <w:bookmarkEnd w:id="549240420"/>
    </w:p>
    <w:p w:rsidR="106FF7B6" w:rsidP="6FEDCBCE" w:rsidRDefault="106FF7B6" w14:paraId="1644A617" w14:textId="4A1E0CA0">
      <w:pPr>
        <w:spacing w:beforeAutospacing="on"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Secondary data</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is information that has already been gathered, processed, and published by other individuals, organizations, or institutions for an earlier purpose. Unlike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primary data</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which researchers collect themselves first-hand for a specific project, secondary data is recycled for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new studies</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and insights.</w:t>
      </w:r>
      <w:r w:rsidRPr="6FEDCBCE" w:rsidR="63140A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EDCBCE" w:rsidR="63140A29">
        <w:rPr>
          <w:rFonts w:ascii="Arial" w:hAnsi="Arial" w:eastAsia="Arial" w:cs="Arial"/>
          <w:b w:val="0"/>
          <w:bCs w:val="0"/>
          <w:i w:val="0"/>
          <w:iCs w:val="0"/>
          <w:caps w:val="0"/>
          <w:smallCaps w:val="0"/>
          <w:noProof w:val="0"/>
          <w:color w:val="000000" w:themeColor="text1" w:themeTint="FF" w:themeShade="FF"/>
          <w:sz w:val="22"/>
          <w:szCs w:val="22"/>
          <w:lang w:val="en-GB"/>
        </w:rPr>
        <w:t>Ashik</w:t>
      </w:r>
      <w:r w:rsidRPr="6FEDCBCE" w:rsidR="216A04F0">
        <w:rPr>
          <w:rFonts w:ascii="Arial" w:hAnsi="Arial" w:eastAsia="Arial" w:cs="Arial"/>
          <w:b w:val="0"/>
          <w:bCs w:val="0"/>
          <w:i w:val="0"/>
          <w:iCs w:val="0"/>
          <w:caps w:val="0"/>
          <w:smallCaps w:val="0"/>
          <w:noProof w:val="0"/>
          <w:color w:val="000000" w:themeColor="text1" w:themeTint="FF" w:themeShade="FF"/>
          <w:sz w:val="22"/>
          <w:szCs w:val="22"/>
          <w:lang w:val="en-GB"/>
        </w:rPr>
        <w:t>uzzaman</w:t>
      </w:r>
      <w:r w:rsidRPr="6FEDCBCE" w:rsidR="216A04F0">
        <w:rPr>
          <w:rFonts w:ascii="Arial" w:hAnsi="Arial" w:eastAsia="Arial" w:cs="Arial"/>
          <w:b w:val="0"/>
          <w:bCs w:val="0"/>
          <w:i w:val="0"/>
          <w:iCs w:val="0"/>
          <w:caps w:val="0"/>
          <w:smallCaps w:val="0"/>
          <w:noProof w:val="0"/>
          <w:color w:val="000000" w:themeColor="text1" w:themeTint="FF" w:themeShade="FF"/>
          <w:sz w:val="22"/>
          <w:szCs w:val="22"/>
          <w:lang w:val="en-GB"/>
        </w:rPr>
        <w:t xml:space="preserve"> 2025)</w:t>
      </w:r>
    </w:p>
    <w:p w:rsidR="106FF7B6" w:rsidP="6FEDCBCE" w:rsidRDefault="106FF7B6" w14:paraId="5556E7AB" w14:textId="45571F18">
      <w:pPr>
        <w:spacing w:beforeAutospacing="on"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This type of data can be split into two categories:</w:t>
      </w:r>
    </w:p>
    <w:p w:rsidR="106FF7B6" w:rsidP="6FEDCBCE" w:rsidRDefault="106FF7B6" w14:paraId="208C761F" w14:textId="0EE5297C">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Quantitative:</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Numerical information like census records, financial stats, and survey data.</w:t>
      </w:r>
    </w:p>
    <w:p w:rsidR="106FF7B6" w:rsidP="6FEDCBCE" w:rsidRDefault="106FF7B6" w14:paraId="072CD360" w14:textId="6B86722A">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Qualitative:</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Descriptive information such as historical records, interview transcripts, or case studies.</w:t>
      </w:r>
    </w:p>
    <w:p w:rsidR="106FF7B6" w:rsidP="6FEDCBCE" w:rsidRDefault="106FF7B6" w14:paraId="29B4ACC3" w14:textId="56F6D84F">
      <w:pPr>
        <w:spacing w:beforeAutospacing="on"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Common places to find this information include published academic papers, government documents, company databases, and public archives.</w:t>
      </w:r>
    </w:p>
    <w:p w:rsidR="106FF7B6" w:rsidP="6FEDCBCE" w:rsidRDefault="106FF7B6" w14:paraId="70B57CB3" w14:textId="4BAF254C">
      <w:pPr>
        <w:spacing w:beforeAutospacing="on"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Utilizing secondary data provides several major benefits for researchers:</w:t>
      </w:r>
    </w:p>
    <w:p w:rsidR="106FF7B6" w:rsidP="6FEDCBCE" w:rsidRDefault="106FF7B6" w14:paraId="44857BFC" w14:textId="25118B00">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Efficiency:</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It saves significant time, money, and resources because there is no need to set up brand-new data collection processes.</w:t>
      </w:r>
    </w:p>
    <w:p w:rsidR="106FF7B6" w:rsidP="6FEDCBCE" w:rsidRDefault="106FF7B6" w14:paraId="6EFEAA24" w14:textId="232BA223">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Scope:</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It is ideal for preliminary research, literature reviews, or </w:t>
      </w:r>
      <w:r w:rsidRPr="6FEDCBCE" w:rsidR="53983C92">
        <w:rPr>
          <w:rFonts w:ascii="Arial" w:hAnsi="Arial" w:eastAsia="Arial" w:cs="Arial"/>
          <w:b w:val="0"/>
          <w:bCs w:val="0"/>
          <w:i w:val="0"/>
          <w:iCs w:val="0"/>
          <w:caps w:val="0"/>
          <w:smallCaps w:val="0"/>
          <w:noProof w:val="0"/>
          <w:color w:val="000000" w:themeColor="text1" w:themeTint="FF" w:themeShade="FF"/>
          <w:sz w:val="22"/>
          <w:szCs w:val="22"/>
          <w:lang w:val="en-GB"/>
        </w:rPr>
        <w:t>analysing</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massive populations and long-term historical patterns.</w:t>
      </w:r>
    </w:p>
    <w:p w:rsidR="106FF7B6" w:rsidP="6FEDCBCE" w:rsidRDefault="106FF7B6" w14:paraId="79601C1C" w14:textId="1DC2A3EF">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Accessibility:</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It grants access to massive datasets</w:t>
      </w:r>
      <w:r w:rsidRPr="6FEDCBCE" w:rsidR="2E1674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such as global climate change statistics, public health trends, or economic indicators</w:t>
      </w:r>
      <w:r w:rsidRPr="6FEDCBCE" w:rsidR="447B1FB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that would otherwise be impossible or unethical for an individual researcher to gather on their own.</w:t>
      </w:r>
    </w:p>
    <w:p w:rsidR="106FF7B6" w:rsidP="6FEDCBCE" w:rsidRDefault="106FF7B6" w14:paraId="1DE8072E" w14:textId="0DDCC466">
      <w:pPr>
        <w:spacing w:beforeAutospacing="on"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While secondary data is incredibly useful, it does come with specific drawbacks:</w:t>
      </w:r>
    </w:p>
    <w:p w:rsidR="106FF7B6" w:rsidP="6FEDCBCE" w:rsidRDefault="106FF7B6" w14:paraId="2DC9A3DE" w14:textId="129E0912">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Misalignment:</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the data was originally gathered for a completely different reason, it might not perfectly match the specific goals or questions of the new study, which can limit how relevant it </w:t>
      </w:r>
      <w:r w:rsidRPr="6FEDCBCE" w:rsidR="1D614BC9">
        <w:rPr>
          <w:rFonts w:ascii="Arial" w:hAnsi="Arial" w:eastAsia="Arial" w:cs="Arial"/>
          <w:b w:val="0"/>
          <w:bCs w:val="0"/>
          <w:i w:val="0"/>
          <w:iCs w:val="0"/>
          <w:caps w:val="0"/>
          <w:smallCaps w:val="0"/>
          <w:noProof w:val="0"/>
          <w:color w:val="000000" w:themeColor="text1" w:themeTint="FF" w:themeShade="FF"/>
          <w:sz w:val="22"/>
          <w:szCs w:val="22"/>
          <w:lang w:val="en-GB"/>
        </w:rPr>
        <w:t>is</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w:t>
      </w:r>
    </w:p>
    <w:p w:rsidR="106FF7B6" w:rsidP="6FEDCBCE" w:rsidRDefault="106FF7B6" w14:paraId="1686374E" w14:textId="245F71BD">
      <w:pPr>
        <w:pStyle w:val="Normal"/>
        <w:spacing w:beforeAutospacing="on" w:afterAutospacing="on"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Quality Control:</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The new researcher has no control over how the original data was gathered, raising potential concerns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its overall accuracy, quality, and how </w:t>
      </w:r>
      <w:r w:rsidRPr="6FEDCBCE" w:rsidR="7BCEABD6">
        <w:rPr>
          <w:rFonts w:ascii="Arial" w:hAnsi="Arial" w:eastAsia="Arial" w:cs="Arial"/>
          <w:b w:val="0"/>
          <w:bCs w:val="0"/>
          <w:i w:val="0"/>
          <w:iCs w:val="0"/>
          <w:caps w:val="0"/>
          <w:smallCaps w:val="0"/>
          <w:noProof w:val="0"/>
          <w:color w:val="000000" w:themeColor="text1" w:themeTint="FF" w:themeShade="FF"/>
          <w:sz w:val="22"/>
          <w:szCs w:val="22"/>
          <w:lang w:val="en-GB"/>
        </w:rPr>
        <w:t>up to date</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 xml:space="preserve"> the information </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remains</w:t>
      </w:r>
      <w:r w:rsidRPr="6FEDCBCE" w:rsidR="106FF7B6">
        <w:rPr>
          <w:rFonts w:ascii="Arial" w:hAnsi="Arial" w:eastAsia="Arial" w:cs="Arial"/>
          <w:b w:val="0"/>
          <w:bCs w:val="0"/>
          <w:i w:val="0"/>
          <w:iCs w:val="0"/>
          <w:caps w:val="0"/>
          <w:smallCaps w:val="0"/>
          <w:noProof w:val="0"/>
          <w:color w:val="000000" w:themeColor="text1" w:themeTint="FF" w:themeShade="FF"/>
          <w:sz w:val="22"/>
          <w:szCs w:val="22"/>
          <w:lang w:val="en-GB"/>
        </w:rPr>
        <w:t>.</w:t>
      </w:r>
      <w:r w:rsidRPr="6FEDCBCE" w:rsidR="5CD0667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FEDCBCE" w:rsidP="6FEDCBCE" w:rsidRDefault="6FEDCBCE" w14:paraId="57CE555A" w14:textId="67F9D217">
      <w:pPr>
        <w:pStyle w:val="Normal"/>
        <w:spacing w:line="360" w:lineRule="auto"/>
        <w:rPr>
          <w:rFonts w:ascii="Arial" w:hAnsi="Arial" w:eastAsia="Arial" w:cs="Arial"/>
          <w:i w:val="1"/>
          <w:iCs w:val="1"/>
          <w:sz w:val="22"/>
          <w:szCs w:val="22"/>
          <w:highlight w:val="yellow"/>
        </w:rPr>
      </w:pPr>
    </w:p>
    <w:p w:rsidR="00702028" w:rsidP="6FEDCBCE" w:rsidRDefault="00702028" w14:paraId="6A8B92AB" w14:textId="048CEEF1">
      <w:pPr>
        <w:pStyle w:val="Normal"/>
        <w:spacing w:line="360" w:lineRule="auto"/>
        <w:rPr>
          <w:rFonts w:ascii="Arial" w:hAnsi="Arial" w:eastAsia="Arial" w:cs="Arial"/>
          <w:sz w:val="22"/>
          <w:szCs w:val="22"/>
        </w:rPr>
      </w:pPr>
    </w:p>
    <w:p w:rsidR="00702028" w:rsidP="6FEDCBCE" w:rsidRDefault="00702028" w14:paraId="29830FCF" w14:textId="5F26AE52">
      <w:pPr>
        <w:pStyle w:val="Heading1"/>
        <w:spacing w:line="360" w:lineRule="auto"/>
        <w:rPr>
          <w:rFonts w:ascii="Arial" w:hAnsi="Arial" w:eastAsia="Arial" w:cs="Arial"/>
          <w:sz w:val="22"/>
          <w:szCs w:val="22"/>
        </w:rPr>
      </w:pPr>
      <w:bookmarkStart w:name="_Toc520198264" w:id="2102807037"/>
      <w:r w:rsidRPr="6FEDCBCE" w:rsidR="6B7AE0C0">
        <w:rPr>
          <w:rFonts w:ascii="Arial" w:hAnsi="Arial" w:eastAsia="Arial" w:cs="Arial"/>
          <w:sz w:val="22"/>
          <w:szCs w:val="22"/>
        </w:rPr>
        <w:t>Section 4 - Conclusion</w:t>
      </w:r>
      <w:bookmarkEnd w:id="2102807037"/>
    </w:p>
    <w:p w:rsidR="59C8776A" w:rsidP="6FEDCBCE" w:rsidRDefault="59C8776A" w14:paraId="600829EA" w14:textId="2923FE0A">
      <w:pPr>
        <w:pStyle w:val="Normal"/>
        <w:spacing w:line="360" w:lineRule="auto"/>
        <w:rPr>
          <w:noProof w:val="0"/>
          <w:lang w:val="en-GB"/>
        </w:rPr>
      </w:pPr>
      <w:r w:rsidRPr="6FEDCBCE" w:rsidR="59C8776A">
        <w:rPr>
          <w:noProof w:val="0"/>
          <w:lang w:val="en-GB"/>
        </w:rPr>
        <w:t>The Core Issue</w:t>
      </w:r>
      <w:r w:rsidRPr="6FEDCBCE" w:rsidR="13D0E31A">
        <w:rPr>
          <w:noProof w:val="0"/>
          <w:lang w:val="en-GB"/>
        </w:rPr>
        <w:t xml:space="preserve"> </w:t>
      </w:r>
      <w:r w:rsidRPr="6FEDCBCE" w:rsidR="12D95ACD">
        <w:rPr>
          <w:noProof w:val="0"/>
          <w:lang w:val="en-GB"/>
        </w:rPr>
        <w:t>t</w:t>
      </w:r>
      <w:r w:rsidRPr="6FEDCBCE" w:rsidR="59C8776A">
        <w:rPr>
          <w:noProof w:val="0"/>
          <w:lang w:val="en-GB"/>
        </w:rPr>
        <w:t>he United Kingdom's healthcare system is facing a severe crisis because</w:t>
      </w:r>
      <w:r w:rsidRPr="6FEDCBCE" w:rsidR="7608EC75">
        <w:rPr>
          <w:noProof w:val="0"/>
          <w:lang w:val="en-GB"/>
        </w:rPr>
        <w:t xml:space="preserve"> </w:t>
      </w:r>
      <w:r w:rsidRPr="6FEDCBCE" w:rsidR="59C8776A">
        <w:rPr>
          <w:noProof w:val="0"/>
          <w:lang w:val="en-GB"/>
        </w:rPr>
        <w:t xml:space="preserve">funding is </w:t>
      </w:r>
      <w:r w:rsidRPr="6FEDCBCE" w:rsidR="59C8776A">
        <w:rPr>
          <w:noProof w:val="0"/>
          <w:lang w:val="en-GB"/>
        </w:rPr>
        <w:t>failing to keep</w:t>
      </w:r>
      <w:r w:rsidRPr="6FEDCBCE" w:rsidR="59C8776A">
        <w:rPr>
          <w:noProof w:val="0"/>
          <w:lang w:val="en-GB"/>
        </w:rPr>
        <w:t xml:space="preserve"> pace with growing demand, leaving the NHS facing harsh financial deficits.</w:t>
      </w:r>
      <w:r w:rsidRPr="6FEDCBCE" w:rsidR="3A879E56">
        <w:rPr>
          <w:noProof w:val="0"/>
          <w:lang w:val="en-GB"/>
        </w:rPr>
        <w:t xml:space="preserve"> </w:t>
      </w:r>
      <w:r w:rsidRPr="6FEDCBCE" w:rsidR="59C8776A">
        <w:rPr>
          <w:noProof w:val="0"/>
          <w:lang w:val="en-GB"/>
        </w:rPr>
        <w:t>Inadequate Solutions</w:t>
      </w:r>
      <w:r w:rsidRPr="6FEDCBCE" w:rsidR="39F0ADA0">
        <w:rPr>
          <w:noProof w:val="0"/>
          <w:lang w:val="en-GB"/>
        </w:rPr>
        <w:t>,</w:t>
      </w:r>
      <w:r w:rsidRPr="6FEDCBCE" w:rsidR="59C8776A">
        <w:rPr>
          <w:noProof w:val="0"/>
          <w:lang w:val="en-GB"/>
        </w:rPr>
        <w:t> Traditional responses</w:t>
      </w:r>
      <w:r w:rsidRPr="6FEDCBCE" w:rsidR="7F22A4BE">
        <w:rPr>
          <w:noProof w:val="0"/>
          <w:lang w:val="en-GB"/>
        </w:rPr>
        <w:t xml:space="preserve"> </w:t>
      </w:r>
      <w:r w:rsidRPr="6FEDCBCE" w:rsidR="59C8776A">
        <w:rPr>
          <w:noProof w:val="0"/>
          <w:lang w:val="en-GB"/>
        </w:rPr>
        <w:t>such as simply spending more money, seeking efficiency savings, or relying on market forces</w:t>
      </w:r>
      <w:r w:rsidRPr="6FEDCBCE" w:rsidR="42D9B708">
        <w:rPr>
          <w:noProof w:val="0"/>
          <w:lang w:val="en-GB"/>
        </w:rPr>
        <w:t xml:space="preserve"> </w:t>
      </w:r>
      <w:r w:rsidRPr="6FEDCBCE" w:rsidR="59C8776A">
        <w:rPr>
          <w:noProof w:val="0"/>
          <w:lang w:val="en-GB"/>
        </w:rPr>
        <w:t xml:space="preserve">are explicitly </w:t>
      </w:r>
      <w:r w:rsidRPr="6FEDCBCE" w:rsidR="59C8776A">
        <w:rPr>
          <w:noProof w:val="0"/>
          <w:lang w:val="en-GB"/>
        </w:rPr>
        <w:t>stated</w:t>
      </w:r>
      <w:r w:rsidRPr="6FEDCBCE" w:rsidR="59C8776A">
        <w:rPr>
          <w:noProof w:val="0"/>
          <w:lang w:val="en-GB"/>
        </w:rPr>
        <w:t xml:space="preserve"> to be ineffective solutions.</w:t>
      </w:r>
    </w:p>
    <w:p w:rsidR="59C8776A" w:rsidP="6FEDCBCE" w:rsidRDefault="59C8776A" w14:paraId="4A531136" w14:textId="3022FC4F">
      <w:pPr>
        <w:pStyle w:val="Normal"/>
        <w:spacing w:line="360" w:lineRule="auto"/>
        <w:rPr>
          <w:noProof w:val="0"/>
          <w:lang w:val="en-GB"/>
        </w:rPr>
      </w:pPr>
      <w:r w:rsidRPr="6FEDCBCE" w:rsidR="59C8776A">
        <w:rPr>
          <w:noProof w:val="0"/>
          <w:lang w:val="en-GB"/>
        </w:rPr>
        <w:t>The future health of the country relies on a quick transition to a new model. This model must be openly negotiated between the public, policymakers, and healthcare professionals</w:t>
      </w:r>
      <w:r w:rsidRPr="6FEDCBCE" w:rsidR="72A6DFE9">
        <w:rPr>
          <w:noProof w:val="0"/>
          <w:lang w:val="en-GB"/>
        </w:rPr>
        <w:t>,</w:t>
      </w:r>
      <w:r w:rsidRPr="6FEDCBCE" w:rsidR="59C8776A">
        <w:rPr>
          <w:noProof w:val="0"/>
          <w:lang w:val="en-GB"/>
        </w:rPr>
        <w:t> Effective transformation should focus on</w:t>
      </w:r>
      <w:r w:rsidRPr="6FEDCBCE" w:rsidR="21175C4D">
        <w:rPr>
          <w:noProof w:val="0"/>
          <w:lang w:val="en-GB"/>
        </w:rPr>
        <w:t xml:space="preserve"> </w:t>
      </w:r>
      <w:r w:rsidRPr="6FEDCBCE" w:rsidR="59C8776A">
        <w:rPr>
          <w:noProof w:val="0"/>
          <w:lang w:val="en-GB"/>
        </w:rPr>
        <w:t>Sickness prevention</w:t>
      </w:r>
      <w:r w:rsidRPr="6FEDCBCE" w:rsidR="463E28DB">
        <w:rPr>
          <w:noProof w:val="0"/>
          <w:lang w:val="en-GB"/>
        </w:rPr>
        <w:t xml:space="preserve">, </w:t>
      </w:r>
      <w:r w:rsidRPr="6FEDCBCE" w:rsidR="29806011">
        <w:rPr>
          <w:noProof w:val="0"/>
          <w:lang w:val="en-GB"/>
        </w:rPr>
        <w:t>modifying</w:t>
      </w:r>
      <w:r w:rsidRPr="6FEDCBCE" w:rsidR="59C8776A">
        <w:rPr>
          <w:noProof w:val="0"/>
          <w:lang w:val="en-GB"/>
        </w:rPr>
        <w:t xml:space="preserve"> health </w:t>
      </w:r>
      <w:r w:rsidRPr="6FEDCBCE" w:rsidR="28BE4D5E">
        <w:rPr>
          <w:noProof w:val="0"/>
          <w:lang w:val="en-GB"/>
        </w:rPr>
        <w:t>behaviours</w:t>
      </w:r>
      <w:r w:rsidRPr="6FEDCBCE" w:rsidR="03B74A9B">
        <w:rPr>
          <w:noProof w:val="0"/>
          <w:lang w:val="en-GB"/>
        </w:rPr>
        <w:t>, implementing</w:t>
      </w:r>
      <w:r w:rsidRPr="6FEDCBCE" w:rsidR="59C8776A">
        <w:rPr>
          <w:noProof w:val="0"/>
          <w:lang w:val="en-GB"/>
        </w:rPr>
        <w:t xml:space="preserve"> public policy changes in sectors usually considered unrelated to health</w:t>
      </w:r>
      <w:r w:rsidRPr="6FEDCBCE" w:rsidR="432E6C9F">
        <w:rPr>
          <w:noProof w:val="0"/>
          <w:lang w:val="en-GB"/>
        </w:rPr>
        <w:t xml:space="preserve"> and</w:t>
      </w:r>
    </w:p>
    <w:p w:rsidR="59C8776A" w:rsidP="6FEDCBCE" w:rsidRDefault="59C8776A" w14:paraId="6DCF4CD6" w14:textId="12A06877">
      <w:pPr>
        <w:pStyle w:val="Normal"/>
        <w:spacing w:line="360" w:lineRule="auto"/>
        <w:rPr>
          <w:noProof w:val="0"/>
          <w:lang w:val="en-GB"/>
        </w:rPr>
      </w:pPr>
      <w:r w:rsidRPr="6FEDCBCE" w:rsidR="59C8776A">
        <w:rPr>
          <w:noProof w:val="0"/>
          <w:lang w:val="en-GB"/>
        </w:rPr>
        <w:t xml:space="preserve">Balancing the true cost-effectiveness of healthcare interventions against their opportunity </w:t>
      </w:r>
      <w:r w:rsidRPr="6FEDCBCE" w:rsidR="59C8776A">
        <w:rPr>
          <w:noProof w:val="0"/>
          <w:lang w:val="en-GB"/>
        </w:rPr>
        <w:t>costs.</w:t>
      </w:r>
      <w:r w:rsidRPr="6FEDCBCE" w:rsidR="05B527DE">
        <w:rPr>
          <w:noProof w:val="0"/>
          <w:lang w:val="en-GB"/>
        </w:rPr>
        <w:t xml:space="preserve"> </w:t>
      </w:r>
      <w:r w:rsidRPr="6FEDCBCE" w:rsidR="59C8776A">
        <w:rPr>
          <w:noProof w:val="0"/>
          <w:lang w:val="en-GB"/>
        </w:rPr>
        <w:t>Without</w:t>
      </w:r>
      <w:r w:rsidRPr="6FEDCBCE" w:rsidR="59C8776A">
        <w:rPr>
          <w:noProof w:val="0"/>
          <w:lang w:val="en-GB"/>
        </w:rPr>
        <w:t xml:space="preserve"> proper systems and rapid transformation, the healthcare system's prognosis is poor, and individual needs for personalized care and treatment plans may not be met.</w:t>
      </w:r>
    </w:p>
    <w:p w:rsidR="59C8776A" w:rsidP="6FEDCBCE" w:rsidRDefault="59C8776A" w14:paraId="15B4CBCC" w14:textId="07B715EE">
      <w:pPr>
        <w:pStyle w:val="Normal"/>
        <w:spacing w:line="360" w:lineRule="auto"/>
        <w:rPr>
          <w:noProof w:val="0"/>
          <w:lang w:val="en-GB"/>
        </w:rPr>
      </w:pPr>
      <w:r w:rsidRPr="6FEDCBCE" w:rsidR="59C8776A">
        <w:rPr>
          <w:noProof w:val="0"/>
          <w:lang w:val="en-GB"/>
        </w:rPr>
        <w:t>Investigating why the UK healthcare system faces crises regarding personalized care and demand management.</w:t>
      </w:r>
    </w:p>
    <w:p w:rsidR="59C8776A" w:rsidP="6FEDCBCE" w:rsidRDefault="59C8776A" w14:paraId="4C39B371" w14:textId="12D271D2">
      <w:pPr>
        <w:pStyle w:val="Normal"/>
        <w:spacing w:line="360" w:lineRule="auto"/>
        <w:rPr>
          <w:noProof w:val="0"/>
          <w:lang w:val="en-GB"/>
        </w:rPr>
      </w:pPr>
      <w:r w:rsidRPr="6FEDCBCE" w:rsidR="59C8776A">
        <w:rPr>
          <w:noProof w:val="0"/>
          <w:lang w:val="en-GB"/>
        </w:rPr>
        <w:t>Determining what must be done to ensure individuals receive timely, person-centered care.</w:t>
      </w:r>
    </w:p>
    <w:p w:rsidR="59C8776A" w:rsidP="6FEDCBCE" w:rsidRDefault="59C8776A" w14:paraId="3B4F8705" w14:textId="054A8531">
      <w:pPr>
        <w:pStyle w:val="Normal"/>
        <w:spacing w:line="360" w:lineRule="auto"/>
        <w:rPr>
          <w:noProof w:val="0"/>
          <w:lang w:val="en-GB"/>
        </w:rPr>
      </w:pPr>
      <w:r w:rsidRPr="6FEDCBCE" w:rsidR="59C8776A">
        <w:rPr>
          <w:noProof w:val="0"/>
          <w:lang w:val="en-GB"/>
        </w:rPr>
        <w:t xml:space="preserve">Establishing the report's primary </w:t>
      </w:r>
      <w:r w:rsidRPr="6FEDCBCE" w:rsidR="59C8776A">
        <w:rPr>
          <w:noProof w:val="0"/>
          <w:lang w:val="en-GB"/>
        </w:rPr>
        <w:t>objective</w:t>
      </w:r>
      <w:r w:rsidRPr="6FEDCBCE" w:rsidR="59C8776A">
        <w:rPr>
          <w:noProof w:val="0"/>
          <w:lang w:val="en-GB"/>
        </w:rPr>
        <w:t xml:space="preserve">: understanding the root causes of shortages </w:t>
      </w:r>
      <w:r w:rsidRPr="6FEDCBCE" w:rsidR="59C8776A">
        <w:rPr>
          <w:noProof w:val="0"/>
          <w:lang w:val="en-GB"/>
        </w:rPr>
        <w:t>and crises within the healthcare sector while discovering actionable solutions to alleviate the rising pressure on the NHS.</w:t>
      </w:r>
    </w:p>
    <w:p w:rsidR="59C8776A" w:rsidP="6FEDCBCE" w:rsidRDefault="59C8776A" w14:paraId="59116F6C" w14:textId="0EE2FF73">
      <w:pPr>
        <w:pStyle w:val="Normal"/>
        <w:spacing w:beforeAutospacing="on" w:afterAutospacing="on"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59C8776A">
        <w:rPr>
          <w:rFonts w:ascii="Arial" w:hAnsi="Arial" w:eastAsia="Arial" w:cs="Arial"/>
          <w:b w:val="0"/>
          <w:bCs w:val="0"/>
          <w:i w:val="0"/>
          <w:iCs w:val="0"/>
          <w:caps w:val="0"/>
          <w:smallCaps w:val="0"/>
          <w:noProof w:val="0"/>
          <w:color w:val="000000" w:themeColor="text1" w:themeTint="FF" w:themeShade="FF"/>
          <w:sz w:val="22"/>
          <w:szCs w:val="22"/>
          <w:lang w:val="en-GB"/>
        </w:rPr>
        <w:t>This concludes that the NHS cannot be sustained through traditional financial patches or efficiency drives. Instead, resolving the current crisis and ensuring patients receive timely, personalized care requires a fundamental, system-wide transformation. This shift must prioritize preventative health measures and cross-sector public policy changes, achieved through open collaboration between policymakers, medical professionals, and the public.</w:t>
      </w:r>
    </w:p>
    <w:p w:rsidR="6FEDCBCE" w:rsidP="6FEDCBCE" w:rsidRDefault="6FEDCBCE" w14:paraId="7300B6D9" w14:textId="5F7E291C">
      <w:pPr>
        <w:pStyle w:val="Normal"/>
        <w:spacing w:line="360" w:lineRule="auto"/>
        <w:ind w:left="450" w:hanging="450"/>
        <w:rPr>
          <w:rFonts w:ascii="Arial" w:hAnsi="Arial" w:eastAsia="Arial" w:cs="Arial"/>
          <w:i w:val="1"/>
          <w:iCs w:val="1"/>
          <w:noProof w:val="0"/>
          <w:sz w:val="22"/>
          <w:szCs w:val="22"/>
          <w:highlight w:val="yellow"/>
          <w:lang w:val="en-GB"/>
        </w:rPr>
      </w:pPr>
    </w:p>
    <w:p w:rsidR="59C8776A" w:rsidP="6FEDCBCE" w:rsidRDefault="59C8776A" w14:paraId="13CFC1BC" w14:textId="6647496E">
      <w:pPr>
        <w:pStyle w:val="Normal"/>
        <w:spacing w:line="360" w:lineRule="auto"/>
        <w:jc w:val="both"/>
        <w:rPr>
          <w:rFonts w:ascii="Arial" w:hAnsi="Arial" w:eastAsia="Arial" w:cs="Arial"/>
          <w:noProof w:val="0"/>
          <w:sz w:val="22"/>
          <w:szCs w:val="22"/>
          <w:lang w:val="en-GB"/>
        </w:rPr>
      </w:pPr>
      <w:r w:rsidRPr="6FEDCBCE" w:rsidR="59C8776A">
        <w:rPr>
          <w:rFonts w:ascii="Arial" w:hAnsi="Arial" w:eastAsia="Arial" w:cs="Arial"/>
          <w:noProof w:val="0"/>
          <w:sz w:val="22"/>
          <w:szCs w:val="22"/>
          <w:lang w:val="en-GB"/>
        </w:rPr>
        <w:t xml:space="preserve">Through thorough research you will be able to understand </w:t>
      </w:r>
      <w:r w:rsidRPr="6FEDCBCE" w:rsidR="739F85CA">
        <w:rPr>
          <w:rFonts w:ascii="Arial" w:hAnsi="Arial" w:eastAsia="Arial" w:cs="Arial"/>
          <w:noProof w:val="0"/>
          <w:sz w:val="22"/>
          <w:szCs w:val="22"/>
          <w:lang w:val="en-GB"/>
        </w:rPr>
        <w:t>how research</w:t>
      </w:r>
      <w:r w:rsidRPr="6FEDCBCE" w:rsidR="6DCAE631">
        <w:rPr>
          <w:rFonts w:ascii="Arial" w:hAnsi="Arial" w:eastAsia="Arial" w:cs="Arial"/>
          <w:noProof w:val="0"/>
          <w:sz w:val="22"/>
          <w:szCs w:val="22"/>
          <w:lang w:val="en-GB"/>
        </w:rPr>
        <w:t xml:space="preserve"> is important to gather relevant information and using </w:t>
      </w:r>
      <w:r w:rsidRPr="6FEDCBCE" w:rsidR="41CA9CC3">
        <w:rPr>
          <w:rFonts w:ascii="Arial" w:hAnsi="Arial" w:eastAsia="Arial" w:cs="Arial"/>
          <w:noProof w:val="0"/>
          <w:sz w:val="22"/>
          <w:szCs w:val="22"/>
          <w:lang w:val="en-GB"/>
        </w:rPr>
        <w:t>the</w:t>
      </w:r>
      <w:r w:rsidRPr="6FEDCBCE" w:rsidR="6DCAE631">
        <w:rPr>
          <w:rFonts w:ascii="Arial" w:hAnsi="Arial" w:eastAsia="Arial" w:cs="Arial"/>
          <w:noProof w:val="0"/>
          <w:sz w:val="22"/>
          <w:szCs w:val="22"/>
          <w:lang w:val="en-GB"/>
        </w:rPr>
        <w:t xml:space="preserve"> CRAAP test you will be able to </w:t>
      </w:r>
      <w:r w:rsidRPr="6FEDCBCE" w:rsidR="18821D6E">
        <w:rPr>
          <w:rFonts w:ascii="Arial" w:hAnsi="Arial" w:eastAsia="Arial" w:cs="Arial"/>
          <w:noProof w:val="0"/>
          <w:sz w:val="22"/>
          <w:szCs w:val="22"/>
          <w:lang w:val="en-GB"/>
        </w:rPr>
        <w:t>compare</w:t>
      </w:r>
      <w:r w:rsidRPr="6FEDCBCE" w:rsidR="6DCAE631">
        <w:rPr>
          <w:rFonts w:ascii="Arial" w:hAnsi="Arial" w:eastAsia="Arial" w:cs="Arial"/>
          <w:noProof w:val="0"/>
          <w:sz w:val="22"/>
          <w:szCs w:val="22"/>
          <w:lang w:val="en-GB"/>
        </w:rPr>
        <w:t xml:space="preserve"> </w:t>
      </w:r>
      <w:r w:rsidRPr="6FEDCBCE" w:rsidR="6374F16F">
        <w:rPr>
          <w:rFonts w:ascii="Arial" w:hAnsi="Arial" w:eastAsia="Arial" w:cs="Arial"/>
          <w:noProof w:val="0"/>
          <w:sz w:val="22"/>
          <w:szCs w:val="22"/>
          <w:lang w:val="en-GB"/>
        </w:rPr>
        <w:t>whether</w:t>
      </w:r>
      <w:r w:rsidRPr="6FEDCBCE" w:rsidR="6DCAE631">
        <w:rPr>
          <w:rFonts w:ascii="Arial" w:hAnsi="Arial" w:eastAsia="Arial" w:cs="Arial"/>
          <w:noProof w:val="0"/>
          <w:sz w:val="22"/>
          <w:szCs w:val="22"/>
          <w:lang w:val="en-GB"/>
        </w:rPr>
        <w:t xml:space="preserve"> the information obtained is accurate and serves </w:t>
      </w:r>
      <w:r w:rsidRPr="6FEDCBCE" w:rsidR="53E855CB">
        <w:rPr>
          <w:rFonts w:ascii="Arial" w:hAnsi="Arial" w:eastAsia="Arial" w:cs="Arial"/>
          <w:noProof w:val="0"/>
          <w:sz w:val="22"/>
          <w:szCs w:val="22"/>
          <w:lang w:val="en-GB"/>
        </w:rPr>
        <w:t>the</w:t>
      </w:r>
      <w:r w:rsidRPr="6FEDCBCE" w:rsidR="6DCAE631">
        <w:rPr>
          <w:rFonts w:ascii="Arial" w:hAnsi="Arial" w:eastAsia="Arial" w:cs="Arial"/>
          <w:noProof w:val="0"/>
          <w:sz w:val="22"/>
          <w:szCs w:val="22"/>
          <w:lang w:val="en-GB"/>
        </w:rPr>
        <w:t xml:space="preserve"> purpose</w:t>
      </w:r>
      <w:r w:rsidRPr="6FEDCBCE" w:rsidR="1DE261B9">
        <w:rPr>
          <w:rFonts w:ascii="Arial" w:hAnsi="Arial" w:eastAsia="Arial" w:cs="Arial"/>
          <w:noProof w:val="0"/>
          <w:sz w:val="22"/>
          <w:szCs w:val="22"/>
          <w:lang w:val="en-GB"/>
        </w:rPr>
        <w:t xml:space="preserve"> </w:t>
      </w:r>
      <w:r w:rsidRPr="6FEDCBCE" w:rsidR="189B9CE8">
        <w:rPr>
          <w:rFonts w:ascii="Arial" w:hAnsi="Arial" w:eastAsia="Arial" w:cs="Arial"/>
          <w:noProof w:val="0"/>
          <w:sz w:val="22"/>
          <w:szCs w:val="22"/>
          <w:lang w:val="en-GB"/>
        </w:rPr>
        <w:t>intended</w:t>
      </w:r>
      <w:r w:rsidRPr="6FEDCBCE" w:rsidR="1DE261B9">
        <w:rPr>
          <w:rFonts w:ascii="Arial" w:hAnsi="Arial" w:eastAsia="Arial" w:cs="Arial"/>
          <w:noProof w:val="0"/>
          <w:sz w:val="22"/>
          <w:szCs w:val="22"/>
          <w:lang w:val="en-GB"/>
        </w:rPr>
        <w:t xml:space="preserve"> and it is not misleading </w:t>
      </w:r>
      <w:r w:rsidRPr="6FEDCBCE" w:rsidR="1DE261B9">
        <w:rPr>
          <w:rFonts w:ascii="Arial" w:hAnsi="Arial" w:eastAsia="Arial" w:cs="Arial"/>
          <w:noProof w:val="0"/>
          <w:sz w:val="22"/>
          <w:szCs w:val="22"/>
          <w:lang w:val="en-GB"/>
        </w:rPr>
        <w:t>i</w:t>
      </w:r>
      <w:r w:rsidRPr="6FEDCBCE" w:rsidR="1DE261B9">
        <w:rPr>
          <w:rFonts w:ascii="Arial" w:hAnsi="Arial" w:eastAsia="Arial" w:cs="Arial"/>
          <w:noProof w:val="0"/>
          <w:sz w:val="22"/>
          <w:szCs w:val="22"/>
          <w:lang w:val="en-GB"/>
        </w:rPr>
        <w:t xml:space="preserve"> have learned to do this on my own and in the future referencing will be much </w:t>
      </w:r>
      <w:r w:rsidRPr="6FEDCBCE" w:rsidR="599FFF68">
        <w:rPr>
          <w:rFonts w:ascii="Arial" w:hAnsi="Arial" w:eastAsia="Arial" w:cs="Arial"/>
          <w:noProof w:val="0"/>
          <w:sz w:val="22"/>
          <w:szCs w:val="22"/>
          <w:lang w:val="en-GB"/>
        </w:rPr>
        <w:t>easier for</w:t>
      </w:r>
      <w:r w:rsidRPr="6FEDCBCE" w:rsidR="1DE261B9">
        <w:rPr>
          <w:rFonts w:ascii="Arial" w:hAnsi="Arial" w:eastAsia="Arial" w:cs="Arial"/>
          <w:noProof w:val="0"/>
          <w:sz w:val="22"/>
          <w:szCs w:val="22"/>
          <w:lang w:val="en-GB"/>
        </w:rPr>
        <w:t xml:space="preserve"> me to do.</w:t>
      </w:r>
    </w:p>
    <w:p w:rsidR="08EF9BCB" w:rsidP="6FEDCBCE" w:rsidRDefault="08EF9BCB" w14:paraId="564311A2" w14:textId="25553259">
      <w:pPr>
        <w:pStyle w:val="Normal"/>
        <w:spacing w:line="360" w:lineRule="auto"/>
        <w:jc w:val="both"/>
        <w:rPr>
          <w:rFonts w:ascii="Arial" w:hAnsi="Arial" w:eastAsia="Arial" w:cs="Arial"/>
          <w:sz w:val="22"/>
          <w:szCs w:val="22"/>
        </w:rPr>
      </w:pPr>
    </w:p>
    <w:p w:rsidR="08EF9BCB" w:rsidP="6FEDCBCE" w:rsidRDefault="08EF9BCB" w14:paraId="642DBAC9" w14:textId="7A521FA8">
      <w:pPr>
        <w:pStyle w:val="Heading1"/>
        <w:spacing w:line="360" w:lineRule="auto"/>
        <w:rPr>
          <w:rFonts w:ascii="Arial" w:hAnsi="Arial" w:eastAsia="Arial" w:cs="Arial"/>
          <w:sz w:val="22"/>
          <w:szCs w:val="22"/>
        </w:rPr>
      </w:pPr>
    </w:p>
    <w:p w:rsidR="08EF9BCB" w:rsidP="6FEDCBCE" w:rsidRDefault="08EF9BCB" w14:paraId="45334644" w14:textId="1BE4FC4A">
      <w:pPr>
        <w:pStyle w:val="Normal"/>
        <w:spacing w:line="360" w:lineRule="auto"/>
        <w:rPr>
          <w:rFonts w:ascii="Arial" w:hAnsi="Arial" w:eastAsia="Arial" w:cs="Arial"/>
          <w:sz w:val="22"/>
          <w:szCs w:val="22"/>
        </w:rPr>
      </w:pPr>
    </w:p>
    <w:p w:rsidR="08EF9BCB" w:rsidP="6FEDCBCE" w:rsidRDefault="08EF9BCB" w14:paraId="56AA6EDE" w14:textId="2FD2BCC1">
      <w:pPr>
        <w:pStyle w:val="Normal"/>
        <w:spacing w:line="360" w:lineRule="auto"/>
        <w:rPr>
          <w:rFonts w:ascii="Arial" w:hAnsi="Arial" w:eastAsia="Arial" w:cs="Arial"/>
          <w:sz w:val="22"/>
          <w:szCs w:val="22"/>
        </w:rPr>
      </w:pPr>
    </w:p>
    <w:p w:rsidR="08EF9BCB" w:rsidP="6FEDCBCE" w:rsidRDefault="08EF9BCB" w14:paraId="4315984C" w14:textId="3593183D">
      <w:pPr>
        <w:pStyle w:val="Heading1"/>
        <w:spacing w:line="360" w:lineRule="auto"/>
        <w:rPr>
          <w:rFonts w:ascii="Arial" w:hAnsi="Arial" w:eastAsia="Arial" w:cs="Arial"/>
          <w:sz w:val="22"/>
          <w:szCs w:val="22"/>
        </w:rPr>
      </w:pPr>
      <w:bookmarkStart w:name="_Toc1611773955" w:id="1769197171"/>
      <w:r w:rsidRPr="6FEDCBCE" w:rsidR="59F4C9AC">
        <w:rPr>
          <w:rFonts w:ascii="Arial" w:hAnsi="Arial" w:eastAsia="Arial" w:cs="Arial"/>
          <w:sz w:val="22"/>
          <w:szCs w:val="22"/>
        </w:rPr>
        <w:t>References</w:t>
      </w:r>
      <w:bookmarkEnd w:id="1769197171"/>
    </w:p>
    <w:p w:rsidR="45316465" w:rsidP="6FEDCBCE" w:rsidRDefault="45316465" w14:paraId="725E6149" w14:textId="1ED2F402">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Atlas.ti,(No date)</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6FEDCBCE" w:rsidR="45316465">
        <w:rPr>
          <w:rFonts w:ascii="Arial" w:hAnsi="Arial" w:eastAsia="Arial" w:cs="Arial"/>
          <w:b w:val="0"/>
          <w:bCs w:val="0"/>
          <w:i w:val="1"/>
          <w:iCs w:val="1"/>
          <w:caps w:val="0"/>
          <w:smallCaps w:val="0"/>
          <w:noProof w:val="0"/>
          <w:color w:val="111827"/>
          <w:sz w:val="22"/>
          <w:szCs w:val="22"/>
          <w:lang w:val="en-US"/>
        </w:rPr>
        <w:t xml:space="preserve">Primary Data: Definition, Examples &amp; Collection Methods. </w:t>
      </w:r>
      <w:r w:rsidRPr="6FEDCBCE" w:rsidR="45316465">
        <w:rPr>
          <w:rFonts w:ascii="Arial" w:hAnsi="Arial" w:eastAsia="Arial" w:cs="Arial"/>
          <w:b w:val="0"/>
          <w:bCs w:val="0"/>
          <w:i w:val="0"/>
          <w:iCs w:val="0"/>
          <w:caps w:val="0"/>
          <w:smallCaps w:val="0"/>
          <w:noProof w:val="0"/>
          <w:color w:val="111827"/>
          <w:sz w:val="22"/>
          <w:szCs w:val="22"/>
          <w:lang w:val="en-US"/>
        </w:rPr>
        <w:t xml:space="preserve">Available at:  </w:t>
      </w:r>
      <w:hyperlink r:id="R8bbe19805ec8468b">
        <w:r w:rsidRPr="6FEDCBCE" w:rsidR="45316465">
          <w:rPr>
            <w:rStyle w:val="Hyperlink"/>
            <w:b w:val="0"/>
            <w:bCs w:val="0"/>
            <w:i w:val="0"/>
            <w:iCs w:val="0"/>
            <w:caps w:val="0"/>
            <w:smallCaps w:val="0"/>
            <w:strike w:val="0"/>
            <w:dstrike w:val="0"/>
            <w:noProof w:val="0"/>
            <w:lang w:val="en-US"/>
          </w:rPr>
          <w:t>https://atlasti.com/research-hub/primary-data</w:t>
        </w:r>
      </w:hyperlink>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Accessed: 13 July 2026)</w:t>
      </w:r>
    </w:p>
    <w:p w:rsidR="45316465" w:rsidP="6FEDCBCE" w:rsidRDefault="45316465" w14:paraId="59F5D270" w14:textId="3DEFEF74">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Doyle, L, Brady, A, and Byrne, G.(2009). An Overview of mixed methods research,</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 Sage Journals 14(2)</w:t>
      </w:r>
    </w:p>
    <w:p w:rsidR="45316465" w:rsidP="6FEDCBCE" w:rsidRDefault="45316465" w14:paraId="30FD5542" w14:textId="42F0AFD1">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Lafond, S, Charlesworth, A, Roberts, A (2016) ‘A Perfect Storm: An impossible climate for NHS providers’ finances? An analysis of NHS finances and factors associated with financial performance’, </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The Health Foundation.</w:t>
      </w:r>
    </w:p>
    <w:p w:rsidR="45316465" w:rsidP="6FEDCBCE" w:rsidRDefault="45316465" w14:paraId="0FF3F67F" w14:textId="0BB01BD3">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LIS Education Network (2025) </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What is secondary Data? Available at: </w:t>
      </w:r>
      <w:hyperlink r:id="R2122f322503f477a">
        <w:r w:rsidRPr="6FEDCBCE" w:rsidR="45316465">
          <w:rPr>
            <w:rStyle w:val="Hyperlink"/>
            <w:b w:val="0"/>
            <w:bCs w:val="0"/>
            <w:i w:val="1"/>
            <w:iCs w:val="1"/>
            <w:caps w:val="0"/>
            <w:smallCaps w:val="0"/>
            <w:strike w:val="0"/>
            <w:dstrike w:val="0"/>
            <w:noProof w:val="0"/>
            <w:lang w:val="en-US"/>
          </w:rPr>
          <w:t>https://www.lisedunetwork.com/what-is-secondary-data/</w:t>
        </w:r>
      </w:hyperlink>
      <w:r w:rsidRPr="6FEDCBCE" w:rsidR="45316465">
        <w:rPr>
          <w:rFonts w:ascii="Arial" w:hAnsi="Arial" w:eastAsia="Arial" w:cs="Arial"/>
          <w:b w:val="0"/>
          <w:bCs w:val="0"/>
          <w:i w:val="1"/>
          <w:iCs w:val="1"/>
          <w:caps w:val="0"/>
          <w:smallCaps w:val="0"/>
          <w:noProof w:val="0"/>
          <w:color w:val="0F4761" w:themeColor="accent1" w:themeTint="FF" w:themeShade="BF"/>
          <w:sz w:val="22"/>
          <w:szCs w:val="22"/>
          <w:lang w:val="en-US"/>
        </w:rPr>
        <w:t xml:space="preserve"> </w:t>
      </w:r>
      <w:r w:rsidRPr="6FEDCBCE" w:rsidR="45316465">
        <w:rPr>
          <w:rFonts w:ascii="Arial" w:hAnsi="Arial" w:eastAsia="Arial" w:cs="Arial"/>
          <w:b w:val="0"/>
          <w:bCs w:val="0"/>
          <w:i w:val="0"/>
          <w:iCs w:val="0"/>
          <w:caps w:val="0"/>
          <w:smallCaps w:val="0"/>
          <w:noProof w:val="0"/>
          <w:color w:val="0F4761" w:themeColor="accent1" w:themeTint="FF" w:themeShade="BF"/>
          <w:sz w:val="22"/>
          <w:szCs w:val="22"/>
          <w:lang w:val="en-US"/>
        </w:rPr>
        <w:t xml:space="preserve">( Accessed: 13 July 2026) </w:t>
      </w: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5316465" w:rsidP="6FEDCBCE" w:rsidRDefault="45316465" w14:paraId="38363C4A" w14:textId="70C13BBC">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Montgomery, H, Haines, A, Pearson, G, Mythens, M, Grocott, M, and swanton,C. (2017)</w:t>
      </w:r>
      <w:r w:rsidRPr="6FEDCBCE" w:rsidR="453164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‘The Future of United Kingdom Health care: Problems and potential solutions to a system in crisis’, </w:t>
      </w:r>
      <w:r w:rsidRPr="6FEDCBCE" w:rsidR="45316465">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Science Direct.</w:t>
      </w:r>
    </w:p>
    <w:p w:rsidR="45316465" w:rsidP="6FEDCBCE" w:rsidRDefault="45316465" w14:paraId="3D6D2D3C" w14:textId="205882AD">
      <w:pPr>
        <w:pStyle w:val="ListParagraph"/>
        <w:numPr>
          <w:ilvl w:val="0"/>
          <w:numId w:val="32"/>
        </w:num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Researcher.life (No Date) </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‘What is Quantitative Research? Definition, Methods, Types, and Examples. Available at: </w:t>
      </w:r>
      <w:hyperlink r:id="Re01bdaf0789d423c">
        <w:r w:rsidRPr="6FEDCBCE" w:rsidR="45316465">
          <w:rPr>
            <w:rStyle w:val="Hyperlink"/>
            <w:b w:val="0"/>
            <w:bCs w:val="0"/>
            <w:i w:val="1"/>
            <w:iCs w:val="1"/>
            <w:caps w:val="0"/>
            <w:smallCaps w:val="0"/>
            <w:strike w:val="0"/>
            <w:dstrike w:val="0"/>
            <w:noProof w:val="0"/>
            <w:lang w:val="en-US"/>
          </w:rPr>
          <w:t>https://researcher.life/blog/article/what-is-quantitative-research-types-and-examples/</w:t>
        </w:r>
      </w:hyperlink>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(Accessed: 13 July 2026)</w:t>
      </w:r>
    </w:p>
    <w:p w:rsidR="45316465" w:rsidP="6FEDCBCE" w:rsidRDefault="45316465" w14:paraId="49DAB79E" w14:textId="1413E64B">
      <w:pPr>
        <w:pStyle w:val="ListParagraph"/>
        <w:numPr>
          <w:ilvl w:val="0"/>
          <w:numId w:val="32"/>
        </w:numPr>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Scribber (2025)</w:t>
      </w:r>
      <w:r w:rsidRPr="6FEDCBCE" w:rsidR="45316465">
        <w:rPr>
          <w:rFonts w:ascii="Arial" w:hAnsi="Arial" w:eastAsia="Arial" w:cs="Arial"/>
          <w:b w:val="0"/>
          <w:bCs w:val="0"/>
          <w:i w:val="1"/>
          <w:iCs w:val="1"/>
          <w:caps w:val="0"/>
          <w:smallCaps w:val="0"/>
          <w:noProof w:val="0"/>
          <w:color w:val="000000" w:themeColor="text1" w:themeTint="FF" w:themeShade="FF"/>
          <w:sz w:val="22"/>
          <w:szCs w:val="22"/>
          <w:lang w:val="en-US"/>
        </w:rPr>
        <w:t xml:space="preserve"> What is Qualitative Research? Methods and Examples. </w:t>
      </w:r>
      <w:r w:rsidRPr="6FEDCBCE" w:rsidR="45316465">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d529a97ae95947c1">
        <w:r w:rsidRPr="6FEDCBCE" w:rsidR="45316465">
          <w:rPr>
            <w:rStyle w:val="Hyperlink"/>
            <w:b w:val="0"/>
            <w:bCs w:val="0"/>
            <w:i w:val="1"/>
            <w:iCs w:val="1"/>
            <w:caps w:val="0"/>
            <w:smallCaps w:val="0"/>
            <w:strike w:val="0"/>
            <w:dstrike w:val="0"/>
            <w:noProof w:val="0"/>
            <w:lang w:val="en-US"/>
          </w:rPr>
          <w:t>https://www.scribbr.com/methodology/qualitative-research/</w:t>
        </w:r>
      </w:hyperlink>
      <w:r w:rsidRPr="6FEDCBCE" w:rsidR="45316465">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6FEDCBCE" w:rsidR="45316465">
        <w:rPr>
          <w:rFonts w:ascii="Aptos" w:hAnsi="Aptos" w:eastAsia="Aptos" w:cs="Aptos"/>
          <w:b w:val="0"/>
          <w:bCs w:val="0"/>
          <w:i w:val="1"/>
          <w:iCs w:val="1"/>
          <w:caps w:val="0"/>
          <w:smallCaps w:val="0"/>
          <w:noProof w:val="0"/>
          <w:color w:val="000000" w:themeColor="text1" w:themeTint="FF" w:themeShade="FF"/>
          <w:sz w:val="24"/>
          <w:szCs w:val="24"/>
          <w:lang w:val="en-US"/>
        </w:rPr>
        <w:t>Accessed: 13 July 2026</w:t>
      </w:r>
    </w:p>
    <w:p w:rsidR="6FEDCBCE" w:rsidP="6FEDCBCE" w:rsidRDefault="6FEDCBCE" w14:paraId="6F1C9957" w14:textId="01F435FC">
      <w:pPr>
        <w:pStyle w:val="Normal"/>
        <w:spacing w:line="360" w:lineRule="auto"/>
        <w:rPr>
          <w:rFonts w:ascii="Arial" w:hAnsi="Arial" w:eastAsia="Arial" w:cs="Arial"/>
          <w:sz w:val="22"/>
          <w:szCs w:val="22"/>
        </w:rPr>
      </w:pPr>
    </w:p>
    <w:sectPr w:rsidRPr="00E35DE3" w:rsidR="00E35DE3">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6111" w:rsidP="00B566B5" w:rsidRDefault="00C76111" w14:paraId="04E680AD" w14:textId="77777777">
      <w:r>
        <w:separator/>
      </w:r>
    </w:p>
  </w:endnote>
  <w:endnote w:type="continuationSeparator" w:id="0">
    <w:p w:rsidR="00C76111" w:rsidP="00B566B5" w:rsidRDefault="00C76111" w14:paraId="3B7E09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rsidR="00B566B5" w:rsidRDefault="00B566B5" w14:paraId="5A2D90BE" w14:textId="6154FE9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566B5" w:rsidRDefault="00B566B5" w14:paraId="08E130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6111" w:rsidP="00B566B5" w:rsidRDefault="00C76111" w14:paraId="1A4910E7" w14:textId="77777777">
      <w:r>
        <w:separator/>
      </w:r>
    </w:p>
  </w:footnote>
  <w:footnote w:type="continuationSeparator" w:id="0">
    <w:p w:rsidR="00C76111" w:rsidP="00B566B5" w:rsidRDefault="00C76111" w14:paraId="06D0423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1">
    <w:nsid w:val="2b7af3d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1fe3ac0"/>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29a81e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2c4274a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097b45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5af299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71e2d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f2e46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c1599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1922c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7d2eb33"/>
    <w:multiLevelType xmlns:w="http://schemas.openxmlformats.org/wordprocessingml/2006/main" w:val="multilevel"/>
    <w:lvl xmlns:w="http://schemas.openxmlformats.org/wordprocessingml/2006/main" w:ilvl="0">
      <w:start w:val="2"/>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ad5c69f"/>
    <w:multiLevelType xmlns:w="http://schemas.openxmlformats.org/wordprocessingml/2006/main" w:val="multilevel"/>
    <w:lvl xmlns:w="http://schemas.openxmlformats.org/wordprocessingml/2006/main" w:ilvl="0">
      <w:start w:val="1"/>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EC1046"/>
    <w:multiLevelType w:val="multilevel"/>
    <w:tmpl w:val="112AB4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63D0BB6"/>
    <w:multiLevelType w:val="multilevel"/>
    <w:tmpl w:val="01C08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B3370F"/>
    <w:multiLevelType w:val="multilevel"/>
    <w:tmpl w:val="CCE28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16cid:durableId="1027947647">
    <w:abstractNumId w:val="16"/>
  </w:num>
  <w:num w:numId="2" w16cid:durableId="571431391">
    <w:abstractNumId w:val="2"/>
  </w:num>
  <w:num w:numId="3" w16cid:durableId="1352104751">
    <w:abstractNumId w:val="17"/>
  </w:num>
  <w:num w:numId="4" w16cid:durableId="2139030973">
    <w:abstractNumId w:val="18"/>
  </w:num>
  <w:num w:numId="5" w16cid:durableId="672220217">
    <w:abstractNumId w:val="11"/>
  </w:num>
  <w:num w:numId="6" w16cid:durableId="67851422">
    <w:abstractNumId w:val="12"/>
  </w:num>
  <w:num w:numId="7" w16cid:durableId="2048528897">
    <w:abstractNumId w:val="14"/>
  </w:num>
  <w:num w:numId="8" w16cid:durableId="934828369">
    <w:abstractNumId w:val="5"/>
  </w:num>
  <w:num w:numId="9" w16cid:durableId="1830289449">
    <w:abstractNumId w:val="15"/>
  </w:num>
  <w:num w:numId="10" w16cid:durableId="1845170316">
    <w:abstractNumId w:val="8"/>
  </w:num>
  <w:num w:numId="11" w16cid:durableId="1709064777">
    <w:abstractNumId w:val="9"/>
  </w:num>
  <w:num w:numId="12" w16cid:durableId="608003910">
    <w:abstractNumId w:val="1"/>
  </w:num>
  <w:num w:numId="13" w16cid:durableId="942418932">
    <w:abstractNumId w:val="7"/>
  </w:num>
  <w:num w:numId="14" w16cid:durableId="1701511282">
    <w:abstractNumId w:val="3"/>
  </w:num>
  <w:num w:numId="15" w16cid:durableId="459882195">
    <w:abstractNumId w:val="19"/>
  </w:num>
  <w:num w:numId="16" w16cid:durableId="480928673">
    <w:abstractNumId w:val="10"/>
  </w:num>
  <w:num w:numId="17" w16cid:durableId="1914391686">
    <w:abstractNumId w:val="13"/>
  </w:num>
  <w:num w:numId="18" w16cid:durableId="1293439445">
    <w:abstractNumId w:val="4"/>
  </w:num>
  <w:num w:numId="19" w16cid:durableId="1738241824">
    <w:abstractNumId w:val="6"/>
  </w:num>
  <w:num w:numId="20"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22F0E"/>
    <w:rsid w:val="00025D4E"/>
    <w:rsid w:val="00094238"/>
    <w:rsid w:val="000B6C45"/>
    <w:rsid w:val="000E180D"/>
    <w:rsid w:val="00121539"/>
    <w:rsid w:val="001242FD"/>
    <w:rsid w:val="00152348"/>
    <w:rsid w:val="00181E83"/>
    <w:rsid w:val="001C2D2D"/>
    <w:rsid w:val="001E3350"/>
    <w:rsid w:val="001F615E"/>
    <w:rsid w:val="00244EC7"/>
    <w:rsid w:val="0024686C"/>
    <w:rsid w:val="00263950"/>
    <w:rsid w:val="00271145"/>
    <w:rsid w:val="00274A8A"/>
    <w:rsid w:val="00281AC8"/>
    <w:rsid w:val="00283212"/>
    <w:rsid w:val="002B6415"/>
    <w:rsid w:val="002C720C"/>
    <w:rsid w:val="003121CF"/>
    <w:rsid w:val="0034648E"/>
    <w:rsid w:val="00361AC9"/>
    <w:rsid w:val="003E403A"/>
    <w:rsid w:val="003F519D"/>
    <w:rsid w:val="00424344"/>
    <w:rsid w:val="00446C59"/>
    <w:rsid w:val="004D5106"/>
    <w:rsid w:val="004F12DF"/>
    <w:rsid w:val="00510FFC"/>
    <w:rsid w:val="0053603D"/>
    <w:rsid w:val="005526C1"/>
    <w:rsid w:val="00562863"/>
    <w:rsid w:val="0056523A"/>
    <w:rsid w:val="00580BF1"/>
    <w:rsid w:val="005972E2"/>
    <w:rsid w:val="005AF224"/>
    <w:rsid w:val="00655002"/>
    <w:rsid w:val="006B4087"/>
    <w:rsid w:val="006C57F6"/>
    <w:rsid w:val="006D53FC"/>
    <w:rsid w:val="006F3D51"/>
    <w:rsid w:val="00702028"/>
    <w:rsid w:val="00711CDE"/>
    <w:rsid w:val="00741E3F"/>
    <w:rsid w:val="00790CB7"/>
    <w:rsid w:val="00795626"/>
    <w:rsid w:val="007A5AEE"/>
    <w:rsid w:val="007D5AC3"/>
    <w:rsid w:val="007F4E1C"/>
    <w:rsid w:val="00804B71"/>
    <w:rsid w:val="008372CB"/>
    <w:rsid w:val="008418E9"/>
    <w:rsid w:val="00843E5A"/>
    <w:rsid w:val="008620EC"/>
    <w:rsid w:val="008662C1"/>
    <w:rsid w:val="008A4593"/>
    <w:rsid w:val="008E0F8C"/>
    <w:rsid w:val="008E6D21"/>
    <w:rsid w:val="00941D68"/>
    <w:rsid w:val="00A0518D"/>
    <w:rsid w:val="00A26D93"/>
    <w:rsid w:val="00A34E22"/>
    <w:rsid w:val="00A5202F"/>
    <w:rsid w:val="00A85E8E"/>
    <w:rsid w:val="00AA246D"/>
    <w:rsid w:val="00AE7A28"/>
    <w:rsid w:val="00AF4CDE"/>
    <w:rsid w:val="00B45F9E"/>
    <w:rsid w:val="00B566B5"/>
    <w:rsid w:val="00B74B61"/>
    <w:rsid w:val="00B753EC"/>
    <w:rsid w:val="00B93271"/>
    <w:rsid w:val="00BE7470"/>
    <w:rsid w:val="00BE772A"/>
    <w:rsid w:val="00BF079F"/>
    <w:rsid w:val="00BF46BC"/>
    <w:rsid w:val="00C00EE7"/>
    <w:rsid w:val="00C05837"/>
    <w:rsid w:val="00C13A80"/>
    <w:rsid w:val="00C23D81"/>
    <w:rsid w:val="00C324FC"/>
    <w:rsid w:val="00C76111"/>
    <w:rsid w:val="00CC7636"/>
    <w:rsid w:val="00CE2198"/>
    <w:rsid w:val="00CE2374"/>
    <w:rsid w:val="00D066D9"/>
    <w:rsid w:val="00D1063B"/>
    <w:rsid w:val="00D3001B"/>
    <w:rsid w:val="00D336AC"/>
    <w:rsid w:val="00D7020C"/>
    <w:rsid w:val="00E037A5"/>
    <w:rsid w:val="00E14759"/>
    <w:rsid w:val="00E23A3D"/>
    <w:rsid w:val="00E27D46"/>
    <w:rsid w:val="00E35DE3"/>
    <w:rsid w:val="00E7766F"/>
    <w:rsid w:val="00E87867"/>
    <w:rsid w:val="00EB78D8"/>
    <w:rsid w:val="00EE24E2"/>
    <w:rsid w:val="00F25D52"/>
    <w:rsid w:val="00F44445"/>
    <w:rsid w:val="00F454E6"/>
    <w:rsid w:val="00F4775F"/>
    <w:rsid w:val="00F65189"/>
    <w:rsid w:val="00F75715"/>
    <w:rsid w:val="00F757F9"/>
    <w:rsid w:val="00FB0A1F"/>
    <w:rsid w:val="00FC17F1"/>
    <w:rsid w:val="00FD2B06"/>
    <w:rsid w:val="00FE7544"/>
    <w:rsid w:val="01F41C34"/>
    <w:rsid w:val="0337D3DB"/>
    <w:rsid w:val="038B6530"/>
    <w:rsid w:val="03B74A9B"/>
    <w:rsid w:val="03F16B3D"/>
    <w:rsid w:val="03FBF659"/>
    <w:rsid w:val="041A8CE8"/>
    <w:rsid w:val="047B64FF"/>
    <w:rsid w:val="0582A509"/>
    <w:rsid w:val="05B527DE"/>
    <w:rsid w:val="05D90DB7"/>
    <w:rsid w:val="0641B548"/>
    <w:rsid w:val="064FA975"/>
    <w:rsid w:val="06C0A1FA"/>
    <w:rsid w:val="075FC2B6"/>
    <w:rsid w:val="07779242"/>
    <w:rsid w:val="08CAEE26"/>
    <w:rsid w:val="08EF9BCB"/>
    <w:rsid w:val="099AFE94"/>
    <w:rsid w:val="09B7C004"/>
    <w:rsid w:val="0A2663F1"/>
    <w:rsid w:val="0A3B37F7"/>
    <w:rsid w:val="0ACA2F96"/>
    <w:rsid w:val="0BCE7A43"/>
    <w:rsid w:val="0BD99050"/>
    <w:rsid w:val="0C8692BD"/>
    <w:rsid w:val="0D6685B3"/>
    <w:rsid w:val="0EDEFDBE"/>
    <w:rsid w:val="0F2DD745"/>
    <w:rsid w:val="0F322CA4"/>
    <w:rsid w:val="0F5BFCA1"/>
    <w:rsid w:val="0F983F89"/>
    <w:rsid w:val="0F9A6CBC"/>
    <w:rsid w:val="0FA34588"/>
    <w:rsid w:val="0FEF9567"/>
    <w:rsid w:val="106FF7B6"/>
    <w:rsid w:val="10977A81"/>
    <w:rsid w:val="1168D54E"/>
    <w:rsid w:val="11CBE219"/>
    <w:rsid w:val="1230BB77"/>
    <w:rsid w:val="1244FA2A"/>
    <w:rsid w:val="124D3FAA"/>
    <w:rsid w:val="12D95ACD"/>
    <w:rsid w:val="13D0E31A"/>
    <w:rsid w:val="143A587B"/>
    <w:rsid w:val="147E5BAD"/>
    <w:rsid w:val="151BC46D"/>
    <w:rsid w:val="15A74D5F"/>
    <w:rsid w:val="15D20254"/>
    <w:rsid w:val="1605750B"/>
    <w:rsid w:val="16BA2A47"/>
    <w:rsid w:val="16C9D8B3"/>
    <w:rsid w:val="16DA0029"/>
    <w:rsid w:val="16FB21BE"/>
    <w:rsid w:val="17011949"/>
    <w:rsid w:val="174D14B9"/>
    <w:rsid w:val="17746B21"/>
    <w:rsid w:val="17884328"/>
    <w:rsid w:val="17EF8A59"/>
    <w:rsid w:val="18586F8A"/>
    <w:rsid w:val="18821D6E"/>
    <w:rsid w:val="189B9CE8"/>
    <w:rsid w:val="18EE6DA5"/>
    <w:rsid w:val="18F8B936"/>
    <w:rsid w:val="1942617D"/>
    <w:rsid w:val="194D989A"/>
    <w:rsid w:val="19A0F2A9"/>
    <w:rsid w:val="1B661C4D"/>
    <w:rsid w:val="1B9D0F76"/>
    <w:rsid w:val="1C05328C"/>
    <w:rsid w:val="1C82C3DC"/>
    <w:rsid w:val="1CD74B96"/>
    <w:rsid w:val="1D348E9C"/>
    <w:rsid w:val="1D58B94E"/>
    <w:rsid w:val="1D614BC9"/>
    <w:rsid w:val="1DA942F0"/>
    <w:rsid w:val="1DCBFF1B"/>
    <w:rsid w:val="1DD340C2"/>
    <w:rsid w:val="1DE261B9"/>
    <w:rsid w:val="1E1EA114"/>
    <w:rsid w:val="1F39EF65"/>
    <w:rsid w:val="1F49B8E1"/>
    <w:rsid w:val="1F56C37A"/>
    <w:rsid w:val="1F6AB6B0"/>
    <w:rsid w:val="1FB010F0"/>
    <w:rsid w:val="20B982C5"/>
    <w:rsid w:val="20CCE6AC"/>
    <w:rsid w:val="21175C4D"/>
    <w:rsid w:val="216A04F0"/>
    <w:rsid w:val="21D97763"/>
    <w:rsid w:val="21DDDFBB"/>
    <w:rsid w:val="225E4B24"/>
    <w:rsid w:val="229188C2"/>
    <w:rsid w:val="229188C2"/>
    <w:rsid w:val="22BE22C0"/>
    <w:rsid w:val="24782D10"/>
    <w:rsid w:val="24823D3D"/>
    <w:rsid w:val="2506D7D6"/>
    <w:rsid w:val="25433684"/>
    <w:rsid w:val="2546A895"/>
    <w:rsid w:val="27A23C3B"/>
    <w:rsid w:val="27E62E05"/>
    <w:rsid w:val="27EF8F15"/>
    <w:rsid w:val="2804F6C9"/>
    <w:rsid w:val="288C54C1"/>
    <w:rsid w:val="28BE4D5E"/>
    <w:rsid w:val="29061796"/>
    <w:rsid w:val="29806011"/>
    <w:rsid w:val="2981DC68"/>
    <w:rsid w:val="29B554AF"/>
    <w:rsid w:val="2A663874"/>
    <w:rsid w:val="2AE4E105"/>
    <w:rsid w:val="2AFF61CD"/>
    <w:rsid w:val="2C3C26AF"/>
    <w:rsid w:val="2C470FE2"/>
    <w:rsid w:val="2CA82F5A"/>
    <w:rsid w:val="2CADA8D6"/>
    <w:rsid w:val="2DD5B1DC"/>
    <w:rsid w:val="2E16747A"/>
    <w:rsid w:val="2EB00A08"/>
    <w:rsid w:val="2EB34B93"/>
    <w:rsid w:val="2EF5C4E3"/>
    <w:rsid w:val="2F210ED5"/>
    <w:rsid w:val="2F72543B"/>
    <w:rsid w:val="2F82FD3B"/>
    <w:rsid w:val="2FC43D96"/>
    <w:rsid w:val="3057E636"/>
    <w:rsid w:val="30755081"/>
    <w:rsid w:val="313C2872"/>
    <w:rsid w:val="31EDABF5"/>
    <w:rsid w:val="327A6A2B"/>
    <w:rsid w:val="32C6388A"/>
    <w:rsid w:val="331DE389"/>
    <w:rsid w:val="332342FE"/>
    <w:rsid w:val="3366F9AB"/>
    <w:rsid w:val="342E22F3"/>
    <w:rsid w:val="34B8FACD"/>
    <w:rsid w:val="34CC501E"/>
    <w:rsid w:val="35AE7258"/>
    <w:rsid w:val="35C51995"/>
    <w:rsid w:val="36A4ADCC"/>
    <w:rsid w:val="36AAFFE0"/>
    <w:rsid w:val="37323166"/>
    <w:rsid w:val="37835F7E"/>
    <w:rsid w:val="37BDC032"/>
    <w:rsid w:val="37D2117E"/>
    <w:rsid w:val="38095E5B"/>
    <w:rsid w:val="39280DDE"/>
    <w:rsid w:val="398A2B56"/>
    <w:rsid w:val="39F0ADA0"/>
    <w:rsid w:val="3A3E1FC4"/>
    <w:rsid w:val="3A879E56"/>
    <w:rsid w:val="3CCB66B2"/>
    <w:rsid w:val="3CD374B7"/>
    <w:rsid w:val="3CF43590"/>
    <w:rsid w:val="3D07F4F3"/>
    <w:rsid w:val="3DBCAE45"/>
    <w:rsid w:val="3EF994A5"/>
    <w:rsid w:val="3FB53818"/>
    <w:rsid w:val="3FC5E2A7"/>
    <w:rsid w:val="404C3850"/>
    <w:rsid w:val="40582721"/>
    <w:rsid w:val="405E5EBE"/>
    <w:rsid w:val="40875143"/>
    <w:rsid w:val="40D5BE46"/>
    <w:rsid w:val="41372876"/>
    <w:rsid w:val="41CA9CC3"/>
    <w:rsid w:val="41EA172C"/>
    <w:rsid w:val="4250AE80"/>
    <w:rsid w:val="4285EA81"/>
    <w:rsid w:val="42D9B708"/>
    <w:rsid w:val="42E5A913"/>
    <w:rsid w:val="432E6C9F"/>
    <w:rsid w:val="4330A588"/>
    <w:rsid w:val="43DDC164"/>
    <w:rsid w:val="447B1FB7"/>
    <w:rsid w:val="45316465"/>
    <w:rsid w:val="45365E9D"/>
    <w:rsid w:val="4583C00C"/>
    <w:rsid w:val="458F0B87"/>
    <w:rsid w:val="45EEFD46"/>
    <w:rsid w:val="463E28DB"/>
    <w:rsid w:val="46B40DAE"/>
    <w:rsid w:val="46C4588F"/>
    <w:rsid w:val="471A1ABD"/>
    <w:rsid w:val="4778B46E"/>
    <w:rsid w:val="486B0130"/>
    <w:rsid w:val="4897D48A"/>
    <w:rsid w:val="4899828C"/>
    <w:rsid w:val="48FA656B"/>
    <w:rsid w:val="49553DA2"/>
    <w:rsid w:val="495E98F5"/>
    <w:rsid w:val="4969B074"/>
    <w:rsid w:val="49B6EBE9"/>
    <w:rsid w:val="49D92E51"/>
    <w:rsid w:val="4A1D1D0B"/>
    <w:rsid w:val="4A680666"/>
    <w:rsid w:val="4A96443C"/>
    <w:rsid w:val="4B369093"/>
    <w:rsid w:val="4B677326"/>
    <w:rsid w:val="4B7529EE"/>
    <w:rsid w:val="4BE5A94A"/>
    <w:rsid w:val="4CC26460"/>
    <w:rsid w:val="4D266F29"/>
    <w:rsid w:val="4D32E6A3"/>
    <w:rsid w:val="4DF862D4"/>
    <w:rsid w:val="4E580424"/>
    <w:rsid w:val="4E73CEA0"/>
    <w:rsid w:val="4EC2E7F0"/>
    <w:rsid w:val="4F521754"/>
    <w:rsid w:val="4F578E66"/>
    <w:rsid w:val="4FD4DD9B"/>
    <w:rsid w:val="4FE924A8"/>
    <w:rsid w:val="504DC2D5"/>
    <w:rsid w:val="5177EB2D"/>
    <w:rsid w:val="5189F6CC"/>
    <w:rsid w:val="5282066D"/>
    <w:rsid w:val="53155F36"/>
    <w:rsid w:val="53983C92"/>
    <w:rsid w:val="53CC9195"/>
    <w:rsid w:val="53E855CB"/>
    <w:rsid w:val="54222D38"/>
    <w:rsid w:val="54F51EB7"/>
    <w:rsid w:val="550B112E"/>
    <w:rsid w:val="5556151F"/>
    <w:rsid w:val="557C8155"/>
    <w:rsid w:val="55BF6820"/>
    <w:rsid w:val="56149D92"/>
    <w:rsid w:val="56983186"/>
    <w:rsid w:val="56E41345"/>
    <w:rsid w:val="572A3390"/>
    <w:rsid w:val="5768B2E6"/>
    <w:rsid w:val="57816946"/>
    <w:rsid w:val="58BBF5CD"/>
    <w:rsid w:val="59272A32"/>
    <w:rsid w:val="599FFF68"/>
    <w:rsid w:val="59A94E65"/>
    <w:rsid w:val="59C2ECE3"/>
    <w:rsid w:val="59C8776A"/>
    <w:rsid w:val="59F4C9AC"/>
    <w:rsid w:val="59FF76C8"/>
    <w:rsid w:val="5A485E2A"/>
    <w:rsid w:val="5AE3D095"/>
    <w:rsid w:val="5B19F26F"/>
    <w:rsid w:val="5B5ABD21"/>
    <w:rsid w:val="5BA498F4"/>
    <w:rsid w:val="5BF5B8F7"/>
    <w:rsid w:val="5C2F21BF"/>
    <w:rsid w:val="5CB3ADE5"/>
    <w:rsid w:val="5CD06670"/>
    <w:rsid w:val="5CF7A7BB"/>
    <w:rsid w:val="5D2EA4E9"/>
    <w:rsid w:val="5DA031D6"/>
    <w:rsid w:val="5DDBA5C8"/>
    <w:rsid w:val="5DF200FE"/>
    <w:rsid w:val="5E176DD5"/>
    <w:rsid w:val="5EA62464"/>
    <w:rsid w:val="5EA679B6"/>
    <w:rsid w:val="5F00F5E5"/>
    <w:rsid w:val="5F301FB3"/>
    <w:rsid w:val="5F7E15A0"/>
    <w:rsid w:val="5F82E01B"/>
    <w:rsid w:val="6016E3C5"/>
    <w:rsid w:val="60795030"/>
    <w:rsid w:val="60E225AA"/>
    <w:rsid w:val="616E9007"/>
    <w:rsid w:val="61711E4D"/>
    <w:rsid w:val="61749313"/>
    <w:rsid w:val="61D477D5"/>
    <w:rsid w:val="62B59818"/>
    <w:rsid w:val="62F8128B"/>
    <w:rsid w:val="63140A29"/>
    <w:rsid w:val="6325B156"/>
    <w:rsid w:val="6374F16F"/>
    <w:rsid w:val="64B3588E"/>
    <w:rsid w:val="6544501E"/>
    <w:rsid w:val="65E8447B"/>
    <w:rsid w:val="662EB8B4"/>
    <w:rsid w:val="662EB8B4"/>
    <w:rsid w:val="665EF559"/>
    <w:rsid w:val="666CF28C"/>
    <w:rsid w:val="668EBB2B"/>
    <w:rsid w:val="67F64760"/>
    <w:rsid w:val="6862DFBB"/>
    <w:rsid w:val="6996FB1C"/>
    <w:rsid w:val="6A062733"/>
    <w:rsid w:val="6A638AD3"/>
    <w:rsid w:val="6B2CD574"/>
    <w:rsid w:val="6B2E56AB"/>
    <w:rsid w:val="6B7AE0C0"/>
    <w:rsid w:val="6BAE997F"/>
    <w:rsid w:val="6BC45441"/>
    <w:rsid w:val="6C8CE820"/>
    <w:rsid w:val="6CE760EE"/>
    <w:rsid w:val="6DCAE631"/>
    <w:rsid w:val="6E917D6E"/>
    <w:rsid w:val="6FE24426"/>
    <w:rsid w:val="6FEDCBCE"/>
    <w:rsid w:val="6FF84875"/>
    <w:rsid w:val="702CBD53"/>
    <w:rsid w:val="7046E74C"/>
    <w:rsid w:val="70515088"/>
    <w:rsid w:val="70B1C54D"/>
    <w:rsid w:val="70C21F96"/>
    <w:rsid w:val="717856F7"/>
    <w:rsid w:val="72575955"/>
    <w:rsid w:val="727FD31A"/>
    <w:rsid w:val="72A6DFE9"/>
    <w:rsid w:val="72BA3F84"/>
    <w:rsid w:val="7322618A"/>
    <w:rsid w:val="737E8D13"/>
    <w:rsid w:val="739F85CA"/>
    <w:rsid w:val="73B2972F"/>
    <w:rsid w:val="7401A7D8"/>
    <w:rsid w:val="7402E10C"/>
    <w:rsid w:val="747AB29F"/>
    <w:rsid w:val="74ADD8AE"/>
    <w:rsid w:val="74C21DCB"/>
    <w:rsid w:val="75BEA644"/>
    <w:rsid w:val="75CCCDA7"/>
    <w:rsid w:val="75DC0896"/>
    <w:rsid w:val="75E4CA2B"/>
    <w:rsid w:val="7608EC75"/>
    <w:rsid w:val="7686D292"/>
    <w:rsid w:val="76CAB3DF"/>
    <w:rsid w:val="76E36C4E"/>
    <w:rsid w:val="7705A422"/>
    <w:rsid w:val="77061312"/>
    <w:rsid w:val="7736CB3C"/>
    <w:rsid w:val="78A28A09"/>
    <w:rsid w:val="79E58A4B"/>
    <w:rsid w:val="7B078FB9"/>
    <w:rsid w:val="7B122620"/>
    <w:rsid w:val="7BCEABD6"/>
    <w:rsid w:val="7D366179"/>
    <w:rsid w:val="7D5BDAA4"/>
    <w:rsid w:val="7D9AF344"/>
    <w:rsid w:val="7E88272D"/>
    <w:rsid w:val="7F22A4BE"/>
    <w:rsid w:val="7FE9F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hAnsiTheme="majorHAnsi" w:eastAsiaTheme="majorEastAsia"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hAnsiTheme="majorHAnsi" w:eastAsiaTheme="majorEastAsia"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3D81"/>
    <w:rPr>
      <w:rFonts w:asciiTheme="majorHAnsi" w:hAnsiTheme="majorHAnsi" w:eastAsiaTheme="majorEastAsia" w:cstheme="majorBidi"/>
      <w:sz w:val="40"/>
      <w:szCs w:val="40"/>
    </w:rPr>
  </w:style>
  <w:style w:type="character" w:styleId="Heading2Char" w:customStyle="1">
    <w:name w:val="Heading 2 Char"/>
    <w:basedOn w:val="DefaultParagraphFont"/>
    <w:link w:val="Heading2"/>
    <w:uiPriority w:val="9"/>
    <w:rsid w:val="008418E9"/>
    <w:rPr>
      <w:rFonts w:asciiTheme="majorHAnsi" w:hAnsiTheme="majorHAnsi" w:eastAsiaTheme="majorEastAsia" w:cstheme="majorBidi"/>
      <w:sz w:val="32"/>
      <w:szCs w:val="32"/>
    </w:rPr>
  </w:style>
  <w:style w:type="character" w:styleId="Heading3Char" w:customStyle="1">
    <w:name w:val="Heading 3 Char"/>
    <w:basedOn w:val="DefaultParagraphFont"/>
    <w:link w:val="Heading3"/>
    <w:uiPriority w:val="9"/>
    <w:rsid w:val="001242FD"/>
    <w:rPr>
      <w:rFonts w:eastAsiaTheme="majorEastAsia" w:cstheme="majorBidi"/>
      <w:sz w:val="28"/>
      <w:szCs w:val="28"/>
    </w:rPr>
  </w:style>
  <w:style w:type="character" w:styleId="Heading4Char" w:customStyle="1">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23D8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23D8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23D8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23D8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C23D8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styleId="QuoteChar" w:customStyle="1">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styleId="IntenseQuoteChar" w:customStyle="1">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styleId="paragraph" w:customStyle="1">
    <w:name w:val="paragraph"/>
    <w:basedOn w:val="Normal"/>
    <w:rsid w:val="006D53FC"/>
    <w:pPr>
      <w:spacing w:before="100" w:beforeAutospacing="1" w:after="100" w:afterAutospacing="1"/>
    </w:pPr>
    <w:rPr>
      <w:rFonts w:ascii="Times New Roman" w:hAnsi="Times New Roman"/>
      <w:sz w:val="24"/>
    </w:rPr>
  </w:style>
  <w:style w:type="character" w:styleId="normaltextrun" w:customStyle="1">
    <w:name w:val="normaltextrun"/>
    <w:basedOn w:val="DefaultParagraphFont"/>
    <w:rsid w:val="006D53FC"/>
  </w:style>
  <w:style w:type="character" w:styleId="eop" w:customStyle="1">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styleId="HeaderChar" w:customStyle="1">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styleId="FooterChar" w:customStyle="1">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2.png" Id="rId582953252" /><Relationship Type="http://schemas.openxmlformats.org/officeDocument/2006/relationships/hyperlink" Target="https://atlasti.com/research-hub/primary-data" TargetMode="External" Id="R8bbe19805ec8468b" /><Relationship Type="http://schemas.openxmlformats.org/officeDocument/2006/relationships/hyperlink" Target="https://www.lisedunetwork.com/what-is-secondary-data/" TargetMode="External" Id="R2122f322503f477a" /><Relationship Type="http://schemas.openxmlformats.org/officeDocument/2006/relationships/hyperlink" Target="https://researcher.life/blog/article/what-is-quantitative-research-types-and-examples/" TargetMode="External" Id="Re01bdaf0789d423c" /><Relationship Type="http://schemas.openxmlformats.org/officeDocument/2006/relationships/hyperlink" Target="https://www.scribbr.com/methodology/qualitative-research/" TargetMode="External" Id="Rd529a97ae95947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Zolkeply, Syafiq</dc:creator>
  <keywords/>
  <dc:description/>
  <lastModifiedBy>Marlon Kenny Khadoo (2540844)</lastModifiedBy>
  <revision>105</revision>
  <dcterms:created xsi:type="dcterms:W3CDTF">2024-05-14T14:18:00.0000000Z</dcterms:created>
  <dcterms:modified xsi:type="dcterms:W3CDTF">2026-07-16T16:41:34.4086067Z</dcterms:modified>
</coreProperties>
</file>