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0C7D58" w14:textId="07337168" w:rsidR="00E6780D" w:rsidRDefault="00E6780D" w:rsidP="00E6780D">
      <w:pPr>
        <w:jc w:val="center"/>
      </w:pPr>
      <w:r w:rsidRPr="00394489">
        <w:rPr>
          <w:rFonts w:ascii="Aptos" w:hAnsi="Aptos"/>
          <w:noProof/>
        </w:rPr>
        <w:drawing>
          <wp:inline distT="0" distB="0" distL="0" distR="0" wp14:anchorId="5B924C71" wp14:editId="168B6498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697BAE4" w14:textId="77777777" w:rsidR="00E6780D" w:rsidRPr="0040098D" w:rsidRDefault="00E6780D" w:rsidP="00E6780D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40098D">
        <w:rPr>
          <w:rFonts w:asciiTheme="minorBidi" w:hAnsiTheme="minorBidi"/>
          <w:sz w:val="48"/>
          <w:szCs w:val="48"/>
        </w:rPr>
        <w:t>Academic Skills in the Digital Era</w:t>
      </w:r>
    </w:p>
    <w:p w14:paraId="55E98D60" w14:textId="77777777" w:rsidR="00E6780D" w:rsidRPr="0040098D" w:rsidRDefault="00E6780D" w:rsidP="00E6780D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Code:  </w:t>
      </w:r>
      <w:r w:rsidRPr="0040098D">
        <w:rPr>
          <w:rFonts w:asciiTheme="minorBidi" w:hAnsiTheme="minorBidi"/>
          <w:sz w:val="48"/>
          <w:szCs w:val="48"/>
        </w:rPr>
        <w:t>BMSW4013</w:t>
      </w:r>
    </w:p>
    <w:p w14:paraId="7BE17FD3" w14:textId="7EB20DEE" w:rsidR="00E6780D" w:rsidRPr="0040098D" w:rsidRDefault="00E6780D" w:rsidP="00E6780D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Assessment </w:t>
      </w:r>
      <w:r w:rsidR="00C963C3">
        <w:rPr>
          <w:rFonts w:asciiTheme="minorBidi" w:hAnsiTheme="minorBidi"/>
          <w:b/>
          <w:bCs/>
          <w:sz w:val="48"/>
          <w:szCs w:val="48"/>
        </w:rPr>
        <w:t>1</w:t>
      </w:r>
      <w:r w:rsidRPr="0040098D">
        <w:rPr>
          <w:rFonts w:asciiTheme="minorBidi" w:hAnsiTheme="minorBidi"/>
          <w:b/>
          <w:bCs/>
          <w:sz w:val="48"/>
          <w:szCs w:val="48"/>
        </w:rPr>
        <w:t xml:space="preserve">: </w:t>
      </w:r>
      <w:r w:rsidR="006D3494">
        <w:rPr>
          <w:rFonts w:asciiTheme="minorBidi" w:hAnsiTheme="minorBidi"/>
          <w:b/>
          <w:bCs/>
          <w:sz w:val="48"/>
          <w:szCs w:val="48"/>
        </w:rPr>
        <w:t>E-</w:t>
      </w:r>
      <w:r w:rsidR="00E270BF">
        <w:rPr>
          <w:rFonts w:asciiTheme="minorBidi" w:hAnsiTheme="minorBidi"/>
          <w:b/>
          <w:bCs/>
          <w:sz w:val="48"/>
          <w:szCs w:val="48"/>
        </w:rPr>
        <w:t>Portfolio</w:t>
      </w:r>
    </w:p>
    <w:p w14:paraId="14F1CDB2" w14:textId="0DAE4FE7" w:rsidR="00E6780D" w:rsidRPr="0040098D" w:rsidRDefault="00E6780D" w:rsidP="00E6780D">
      <w:pPr>
        <w:spacing w:before="3"/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Name:</w:t>
      </w:r>
      <w:r w:rsidR="006D3494">
        <w:rPr>
          <w:rFonts w:asciiTheme="minorBidi" w:hAnsiTheme="minorBidi"/>
          <w:b/>
          <w:sz w:val="48"/>
          <w:szCs w:val="48"/>
        </w:rPr>
        <w:t xml:space="preserve"> Larisa-Bianca Calistru</w:t>
      </w:r>
    </w:p>
    <w:p w14:paraId="1B6CEBE0" w14:textId="3D0D17DB" w:rsidR="00E6780D" w:rsidRPr="0040098D" w:rsidRDefault="00E6780D" w:rsidP="00E6780D">
      <w:pPr>
        <w:spacing w:before="3"/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Number:</w:t>
      </w:r>
      <w:r w:rsidR="006D3494">
        <w:rPr>
          <w:rFonts w:asciiTheme="minorBidi" w:hAnsiTheme="minorBidi"/>
          <w:b/>
          <w:sz w:val="48"/>
          <w:szCs w:val="48"/>
        </w:rPr>
        <w:t xml:space="preserve"> 2521828</w:t>
      </w:r>
    </w:p>
    <w:p w14:paraId="3CA1AB6B" w14:textId="02339901" w:rsidR="00E6780D" w:rsidRPr="006D3494" w:rsidRDefault="00E6780D" w:rsidP="00E6780D">
      <w:pPr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 xml:space="preserve">Lecturer: </w:t>
      </w:r>
      <w:r w:rsidR="006D3494">
        <w:rPr>
          <w:rFonts w:asciiTheme="minorBidi" w:hAnsiTheme="minorBidi"/>
          <w:b/>
          <w:sz w:val="48"/>
          <w:szCs w:val="48"/>
        </w:rPr>
        <w:t>Ffion Cumberpatch</w:t>
      </w:r>
      <w:r w:rsidRPr="0040098D">
        <w:rPr>
          <w:rFonts w:asciiTheme="minorBidi" w:hAnsiTheme="minorBidi"/>
          <w:b/>
          <w:sz w:val="48"/>
          <w:szCs w:val="48"/>
        </w:rPr>
        <w:br/>
        <w:t xml:space="preserve">Deadline: </w:t>
      </w:r>
      <w:r w:rsidR="006D3494">
        <w:rPr>
          <w:rFonts w:asciiTheme="minorBidi" w:hAnsiTheme="minorBidi"/>
          <w:b/>
          <w:sz w:val="48"/>
          <w:szCs w:val="48"/>
        </w:rPr>
        <w:t>Friday 27</w:t>
      </w:r>
      <w:r w:rsidR="00D72F08" w:rsidRPr="006D3494">
        <w:rPr>
          <w:vertAlign w:val="superscript"/>
        </w:rPr>
        <w:t>th</w:t>
      </w:r>
      <w:r w:rsidR="00D72F08">
        <w:t xml:space="preserve"> </w:t>
      </w:r>
      <w:r w:rsidR="00D72F08">
        <w:rPr>
          <w:rFonts w:asciiTheme="minorBidi" w:hAnsiTheme="minorBidi"/>
          <w:b/>
          <w:bCs/>
          <w:sz w:val="48"/>
          <w:szCs w:val="48"/>
        </w:rPr>
        <w:t>February</w:t>
      </w:r>
      <w:r w:rsidR="006D3494">
        <w:rPr>
          <w:rFonts w:asciiTheme="minorBidi" w:hAnsiTheme="minorBidi"/>
          <w:b/>
          <w:bCs/>
          <w:sz w:val="48"/>
          <w:szCs w:val="48"/>
        </w:rPr>
        <w:t xml:space="preserve"> 23:59PM</w:t>
      </w:r>
    </w:p>
    <w:p w14:paraId="686117E5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4A2CCB85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1ADAB6FF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62DED827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0B0BA2D8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3527B853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71B8EB4E" w14:textId="01CEBAF5" w:rsidR="00E6780D" w:rsidRDefault="00C963C3" w:rsidP="00E6780D">
      <w:pPr>
        <w:rPr>
          <w:rFonts w:ascii="Aptos" w:hAnsi="Aptos"/>
          <w:b/>
          <w:bCs/>
          <w:sz w:val="32"/>
          <w:szCs w:val="32"/>
        </w:rPr>
      </w:pPr>
      <w:r>
        <w:rPr>
          <w:rFonts w:ascii="Aptos" w:hAnsi="Aptos"/>
          <w:b/>
          <w:bCs/>
          <w:sz w:val="32"/>
          <w:szCs w:val="32"/>
        </w:rPr>
        <w:t>Wordcount:</w:t>
      </w:r>
      <w:r w:rsidR="006D3494">
        <w:rPr>
          <w:rFonts w:ascii="Aptos" w:hAnsi="Aptos"/>
          <w:b/>
          <w:bCs/>
          <w:sz w:val="32"/>
          <w:szCs w:val="32"/>
        </w:rPr>
        <w:t>1500</w:t>
      </w:r>
      <w:r>
        <w:rPr>
          <w:rFonts w:ascii="Aptos" w:hAnsi="Aptos"/>
          <w:b/>
          <w:bCs/>
          <w:sz w:val="32"/>
          <w:szCs w:val="32"/>
        </w:rPr>
        <w:br/>
      </w:r>
    </w:p>
    <w:p w14:paraId="3D58DD7A" w14:textId="3B8F679A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lastRenderedPageBreak/>
        <w:t>AI Acknowledgement</w:t>
      </w:r>
    </w:p>
    <w:p w14:paraId="15356910" w14:textId="7777777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(This section is compulsory for all students.)</w:t>
      </w:r>
    </w:p>
    <w:p w14:paraId="3D0C5930" w14:textId="797A13F8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 xml:space="preserve">I acknowledge the use of </w:t>
      </w:r>
      <w:r w:rsidR="005B526C">
        <w:rPr>
          <w:rFonts w:ascii="Arial" w:hAnsi="Arial" w:cs="Arial"/>
          <w:b/>
          <w:bCs/>
        </w:rPr>
        <w:t xml:space="preserve">Chat </w:t>
      </w:r>
      <w:r w:rsidR="000800FE">
        <w:rPr>
          <w:rFonts w:ascii="Arial" w:hAnsi="Arial" w:cs="Arial"/>
          <w:b/>
          <w:bCs/>
        </w:rPr>
        <w:t xml:space="preserve">GPT </w:t>
      </w:r>
      <w:r w:rsidR="000800FE" w:rsidRPr="009F24C9">
        <w:rPr>
          <w:rFonts w:ascii="Arial" w:hAnsi="Arial" w:cs="Arial"/>
        </w:rPr>
        <w:t>(</w:t>
      </w:r>
      <w:r w:rsidR="003F1067">
        <w:rPr>
          <w:rFonts w:ascii="Arial" w:hAnsi="Arial" w:cs="Arial"/>
          <w:b/>
          <w:bCs/>
        </w:rPr>
        <w:t>https://chat.openai.com</w:t>
      </w:r>
      <w:r w:rsidRPr="009F24C9">
        <w:rPr>
          <w:rFonts w:ascii="Arial" w:hAnsi="Arial" w:cs="Arial"/>
        </w:rPr>
        <w:t xml:space="preserve">) on </w:t>
      </w:r>
      <w:r w:rsidRPr="009F24C9">
        <w:rPr>
          <w:rFonts w:ascii="Arial" w:hAnsi="Arial" w:cs="Arial"/>
          <w:b/>
          <w:bCs/>
        </w:rPr>
        <w:t>[</w:t>
      </w:r>
      <w:r w:rsidR="00FE551C">
        <w:rPr>
          <w:rFonts w:ascii="Arial" w:hAnsi="Arial" w:cs="Arial"/>
          <w:b/>
          <w:bCs/>
        </w:rPr>
        <w:t>11.02.2026</w:t>
      </w:r>
      <w:r w:rsidRPr="009F24C9">
        <w:rPr>
          <w:rFonts w:ascii="Arial" w:hAnsi="Arial" w:cs="Arial"/>
          <w:b/>
          <w:bCs/>
        </w:rPr>
        <w:t>]</w:t>
      </w:r>
      <w:r w:rsidRPr="009F24C9">
        <w:rPr>
          <w:rFonts w:ascii="Arial" w:hAnsi="Arial" w:cs="Arial"/>
        </w:rPr>
        <w:t xml:space="preserve"> to support</w:t>
      </w:r>
      <w:r w:rsidR="00FE551C">
        <w:rPr>
          <w:rFonts w:ascii="Arial" w:hAnsi="Arial" w:cs="Arial"/>
          <w:b/>
          <w:bCs/>
        </w:rPr>
        <w:t xml:space="preserve"> </w:t>
      </w:r>
      <w:r w:rsidR="00D160A9">
        <w:rPr>
          <w:rFonts w:ascii="Arial" w:hAnsi="Arial" w:cs="Arial"/>
          <w:b/>
          <w:bCs/>
        </w:rPr>
        <w:t xml:space="preserve">understanding assignment, </w:t>
      </w:r>
      <w:r w:rsidR="00402196">
        <w:rPr>
          <w:rFonts w:ascii="Arial" w:hAnsi="Arial" w:cs="Arial"/>
          <w:b/>
          <w:bCs/>
        </w:rPr>
        <w:t>requirements and proofreading</w:t>
      </w:r>
      <w:r w:rsidRPr="009F24C9">
        <w:rPr>
          <w:rFonts w:ascii="Arial" w:hAnsi="Arial" w:cs="Arial"/>
        </w:rPr>
        <w:t>.</w:t>
      </w:r>
    </w:p>
    <w:p w14:paraId="1DC66021" w14:textId="77777777" w:rsidR="00C963C3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Prompt(s) used (if applicable):</w:t>
      </w:r>
    </w:p>
    <w:p w14:paraId="6F837C64" w14:textId="449BCDD3" w:rsidR="003712E3" w:rsidRDefault="00C517B0" w:rsidP="003712E3">
      <w:pPr>
        <w:pStyle w:val="ListParagraph"/>
        <w:numPr>
          <w:ilvl w:val="0"/>
          <w:numId w:val="30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Help me to understand my assignment</w:t>
      </w:r>
    </w:p>
    <w:p w14:paraId="185740BA" w14:textId="11C3CE8A" w:rsidR="00C517B0" w:rsidRDefault="00705813" w:rsidP="003712E3">
      <w:pPr>
        <w:pStyle w:val="ListParagraph"/>
        <w:numPr>
          <w:ilvl w:val="0"/>
          <w:numId w:val="30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Explain to me like for undergraduate students</w:t>
      </w:r>
      <w:r w:rsidR="00AE78CF">
        <w:rPr>
          <w:rFonts w:ascii="Arial" w:hAnsi="Arial" w:cs="Arial"/>
          <w:b/>
          <w:bCs/>
        </w:rPr>
        <w:t xml:space="preserve"> what CRAAP test are and how to apply correct </w:t>
      </w:r>
    </w:p>
    <w:p w14:paraId="0DE9DED1" w14:textId="44263D43" w:rsidR="00383EED" w:rsidRPr="003712E3" w:rsidRDefault="00383EED" w:rsidP="003712E3">
      <w:pPr>
        <w:pStyle w:val="ListParagraph"/>
        <w:numPr>
          <w:ilvl w:val="0"/>
          <w:numId w:val="30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Teach me how to do a Synthesis of </w:t>
      </w:r>
      <w:r w:rsidR="004941F6">
        <w:rPr>
          <w:rFonts w:ascii="Arial" w:hAnsi="Arial" w:cs="Arial"/>
          <w:b/>
          <w:bCs/>
        </w:rPr>
        <w:t>two Academic Sources</w:t>
      </w:r>
    </w:p>
    <w:p w14:paraId="5E6295B9" w14:textId="77777777" w:rsidR="00C963C3" w:rsidRPr="009F24C9" w:rsidRDefault="00C963C3" w:rsidP="0086324F">
      <w:pPr>
        <w:rPr>
          <w:rFonts w:ascii="Arial" w:hAnsi="Arial" w:cs="Arial"/>
        </w:rPr>
      </w:pPr>
    </w:p>
    <w:p w14:paraId="078665C0" w14:textId="77777777" w:rsidR="00C963C3" w:rsidRPr="009F24C9" w:rsidRDefault="00C963C3" w:rsidP="00C963C3">
      <w:pPr>
        <w:rPr>
          <w:rFonts w:ascii="Arial" w:hAnsi="Arial" w:cs="Arial"/>
        </w:rPr>
        <w:sectPr w:rsidR="00C963C3" w:rsidRPr="009F24C9">
          <w:footerReference w:type="default" r:id="rId9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9F24C9">
        <w:rPr>
          <w:rFonts w:ascii="Arial" w:hAnsi="Arial" w:cs="Arial"/>
        </w:rPr>
        <w:t>I confirm that I have not presented any AI-generated text as my own work. I confirm that I have retained copies of drafts, notes, and resources used before and after the use of AI tools.</w:t>
      </w: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:lang w:val="en-GB" w:eastAsia="zh-CN"/>
          <w14:ligatures w14:val="standardContextual"/>
        </w:rPr>
        <w:id w:val="1065157281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74151330" w14:textId="10D0B7D0" w:rsidR="00401F73" w:rsidRDefault="00401F73">
          <w:pPr>
            <w:pStyle w:val="TOCHeading"/>
          </w:pPr>
          <w:r>
            <w:rPr>
              <w:lang w:val="en-GB"/>
            </w:rPr>
            <w:t>Contents</w:t>
          </w:r>
        </w:p>
        <w:p w14:paraId="353D69B4" w14:textId="076443A8" w:rsidR="00401F73" w:rsidRDefault="00401F73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1974916" w:history="1">
            <w:r w:rsidRPr="009D224B">
              <w:rPr>
                <w:rStyle w:val="Hyperlink"/>
                <w:rFonts w:ascii="Arial" w:hAnsi="Arial" w:cs="Arial"/>
                <w:noProof/>
              </w:rPr>
              <w:t>Component 1 – Development of Academic Skills (500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_Toc221974916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0CF6A9" w14:textId="778F280A" w:rsidR="00401F73" w:rsidRDefault="00401F73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1974917" w:history="1">
            <w:r w:rsidRPr="009D224B">
              <w:rPr>
                <w:rStyle w:val="Hyperlink"/>
                <w:rFonts w:ascii="Arial" w:hAnsi="Arial" w:cs="Arial"/>
                <w:noProof/>
              </w:rPr>
              <w:t>Component 2 – Application of Academic Skills (1,000 Word Report)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_Toc221974917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5F63D2" w14:textId="7C50C479" w:rsidR="00401F73" w:rsidRDefault="00401F73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1974918" w:history="1">
            <w:r w:rsidRPr="009D224B">
              <w:rPr>
                <w:rStyle w:val="Hyperlink"/>
                <w:rFonts w:ascii="Arial" w:hAnsi="Arial" w:cs="Arial"/>
                <w:noProof/>
              </w:rPr>
              <w:t>Component 3 –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_Toc221974918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F98FE6" w14:textId="5672A657" w:rsidR="00C963C3" w:rsidRPr="002C0466" w:rsidRDefault="00401F73" w:rsidP="00C963C3">
          <w:pPr>
            <w:sectPr w:rsidR="00C963C3" w:rsidRPr="002C0466">
              <w:pgSz w:w="11906" w:h="16838"/>
              <w:pgMar w:top="1440" w:right="1440" w:bottom="1440" w:left="1440" w:header="708" w:footer="708" w:gutter="0"/>
              <w:cols w:space="708"/>
              <w:docGrid w:linePitch="360"/>
            </w:sectPr>
          </w:pPr>
          <w:r>
            <w:rPr>
              <w:b/>
              <w:bCs/>
            </w:rPr>
            <w:fldChar w:fldCharType="end"/>
          </w:r>
        </w:p>
      </w:sdtContent>
    </w:sdt>
    <w:p w14:paraId="4E4DEFEE" w14:textId="58B26540" w:rsidR="00C963C3" w:rsidRPr="009F24C9" w:rsidRDefault="00C963C3" w:rsidP="006D3494">
      <w:pPr>
        <w:pStyle w:val="Heading1"/>
        <w:rPr>
          <w:rFonts w:ascii="Arial" w:hAnsi="Arial" w:cs="Arial"/>
        </w:rPr>
      </w:pPr>
      <w:bookmarkStart w:id="0" w:name="_Toc218876933"/>
      <w:bookmarkStart w:id="1" w:name="_Toc221974916"/>
      <w:r w:rsidRPr="009F24C9">
        <w:rPr>
          <w:rFonts w:ascii="Arial" w:hAnsi="Arial" w:cs="Arial"/>
        </w:rPr>
        <w:lastRenderedPageBreak/>
        <w:t>Component 1 – Development of Academic Skills (500 words)</w:t>
      </w:r>
      <w:bookmarkEnd w:id="0"/>
      <w:bookmarkEnd w:id="1"/>
    </w:p>
    <w:p w14:paraId="1EFA585B" w14:textId="49D7F9BD" w:rsidR="00C963C3" w:rsidRPr="006D3494" w:rsidRDefault="00C963C3" w:rsidP="006D3494">
      <w:pPr>
        <w:pStyle w:val="ListParagraph"/>
        <w:numPr>
          <w:ilvl w:val="0"/>
          <w:numId w:val="29"/>
        </w:numPr>
        <w:rPr>
          <w:rFonts w:ascii="Arial" w:hAnsi="Arial" w:cs="Arial"/>
          <w:b/>
          <w:bCs/>
        </w:rPr>
      </w:pPr>
      <w:r w:rsidRPr="006D3494">
        <w:rPr>
          <w:rFonts w:ascii="Arial" w:hAnsi="Arial" w:cs="Arial"/>
          <w:b/>
          <w:bCs/>
        </w:rPr>
        <w:t>Evaluating Academic Sources Using the CRAAP Test (250 words)</w:t>
      </w:r>
    </w:p>
    <w:p w14:paraId="04AB3F88" w14:textId="77777777" w:rsidR="006D3494" w:rsidRDefault="006D3494" w:rsidP="00C963C3">
      <w:pPr>
        <w:rPr>
          <w:rFonts w:ascii="Arial" w:hAnsi="Arial" w:cs="Arial"/>
        </w:rPr>
      </w:pPr>
    </w:p>
    <w:p w14:paraId="29963419" w14:textId="5DE71205" w:rsidR="00C963C3" w:rsidRPr="006D3494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  <w:b/>
          <w:bCs/>
        </w:rPr>
        <w:t>Source 1</w:t>
      </w:r>
    </w:p>
    <w:p w14:paraId="02597761" w14:textId="43F902AA" w:rsidR="00C963C3" w:rsidRPr="009F24C9" w:rsidRDefault="000B723A" w:rsidP="00C963C3">
      <w:pPr>
        <w:rPr>
          <w:rFonts w:ascii="Arial" w:hAnsi="Arial" w:cs="Arial"/>
        </w:rPr>
      </w:pPr>
      <w:r>
        <w:rPr>
          <w:rFonts w:ascii="Arial" w:hAnsi="Arial" w:cs="Arial"/>
        </w:rPr>
        <w:t>Mamdouh Alenezi, Saja Wardat and Mohammed Akour. (2023)</w:t>
      </w:r>
      <w:r w:rsidR="005D1098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The Need of Integrating Digital Education in Higher Education: Challenges and Opportunities. Sustainability 2023, 15, 4782. </w:t>
      </w:r>
      <w:hyperlink r:id="rId10" w:history="1">
        <w:r w:rsidRPr="003D36EC">
          <w:rPr>
            <w:rStyle w:val="Hyperlink"/>
            <w:rFonts w:ascii="Arial" w:hAnsi="Arial" w:cs="Arial"/>
          </w:rPr>
          <w:t>https://doi.org/10.3390/su15064782</w:t>
        </w:r>
      </w:hyperlink>
      <w:r>
        <w:rPr>
          <w:rFonts w:ascii="Arial" w:hAnsi="Arial" w:cs="Arial"/>
        </w:rPr>
        <w:t xml:space="preserve"> This source was accessed via UWTSD library database</w:t>
      </w:r>
      <w:r w:rsidR="00951B1E">
        <w:rPr>
          <w:rFonts w:ascii="Arial" w:hAnsi="Arial" w:cs="Arial"/>
        </w:rPr>
        <w:t>.</w:t>
      </w:r>
    </w:p>
    <w:p w14:paraId="3D4584FA" w14:textId="5385B087" w:rsidR="00C963C3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 xml:space="preserve">Using the CRAAP Test, </w:t>
      </w:r>
      <w:r w:rsidR="000B723A">
        <w:rPr>
          <w:rFonts w:ascii="Arial" w:hAnsi="Arial" w:cs="Arial"/>
        </w:rPr>
        <w:t xml:space="preserve">this article </w:t>
      </w:r>
      <w:r w:rsidR="0082463E">
        <w:rPr>
          <w:rFonts w:ascii="Arial" w:hAnsi="Arial" w:cs="Arial"/>
        </w:rPr>
        <w:t>shows good</w:t>
      </w:r>
      <w:r w:rsidR="004A21D8">
        <w:rPr>
          <w:rFonts w:ascii="Arial" w:hAnsi="Arial" w:cs="Arial"/>
        </w:rPr>
        <w:t xml:space="preserve"> CURRENCY</w:t>
      </w:r>
      <w:r w:rsidR="0082463E">
        <w:rPr>
          <w:rFonts w:ascii="Arial" w:hAnsi="Arial" w:cs="Arial"/>
        </w:rPr>
        <w:t xml:space="preserve"> because it was published in March 2023. </w:t>
      </w:r>
      <w:r w:rsidR="006B176C">
        <w:rPr>
          <w:rFonts w:ascii="Arial" w:hAnsi="Arial" w:cs="Arial"/>
        </w:rPr>
        <w:t xml:space="preserve">The </w:t>
      </w:r>
      <w:r w:rsidR="0082463E">
        <w:rPr>
          <w:rFonts w:ascii="Arial" w:hAnsi="Arial" w:cs="Arial"/>
        </w:rPr>
        <w:t xml:space="preserve">RELEVANCE is high, as the article is focused on challenges and opportunities in Higher Education, digital education and </w:t>
      </w:r>
      <w:r w:rsidR="009145AF">
        <w:rPr>
          <w:rFonts w:ascii="Arial" w:hAnsi="Arial" w:cs="Arial"/>
        </w:rPr>
        <w:t xml:space="preserve">technology. </w:t>
      </w:r>
      <w:r w:rsidR="00BF7869">
        <w:rPr>
          <w:rFonts w:ascii="Arial" w:hAnsi="Arial" w:cs="Arial"/>
        </w:rPr>
        <w:t>Also,</w:t>
      </w:r>
      <w:r w:rsidR="006B176C">
        <w:rPr>
          <w:rFonts w:ascii="Arial" w:hAnsi="Arial" w:cs="Arial"/>
        </w:rPr>
        <w:t xml:space="preserve"> the </w:t>
      </w:r>
      <w:r w:rsidR="009145AF">
        <w:rPr>
          <w:rFonts w:ascii="Arial" w:hAnsi="Arial" w:cs="Arial"/>
        </w:rPr>
        <w:t>AUTHORITY</w:t>
      </w:r>
      <w:r w:rsidR="006B176C">
        <w:rPr>
          <w:rFonts w:ascii="Arial" w:hAnsi="Arial" w:cs="Arial"/>
        </w:rPr>
        <w:t xml:space="preserve"> is strong</w:t>
      </w:r>
      <w:r w:rsidR="009145AF">
        <w:rPr>
          <w:rFonts w:ascii="Arial" w:hAnsi="Arial" w:cs="Arial"/>
        </w:rPr>
        <w:t xml:space="preserve"> due the authors are qualified in software engineering and disruptive innovation (SEDI), College of Computers and Information Sciences. </w:t>
      </w:r>
      <w:proofErr w:type="gramStart"/>
      <w:r w:rsidR="009145AF">
        <w:rPr>
          <w:rFonts w:ascii="Arial" w:hAnsi="Arial" w:cs="Arial"/>
        </w:rPr>
        <w:t xml:space="preserve">And </w:t>
      </w:r>
      <w:r w:rsidR="00BF7869">
        <w:rPr>
          <w:rFonts w:ascii="Arial" w:hAnsi="Arial" w:cs="Arial"/>
        </w:rPr>
        <w:t>also</w:t>
      </w:r>
      <w:proofErr w:type="gramEnd"/>
      <w:r w:rsidR="00BF7869">
        <w:rPr>
          <w:rFonts w:ascii="Arial" w:hAnsi="Arial" w:cs="Arial"/>
        </w:rPr>
        <w:t>,</w:t>
      </w:r>
      <w:r w:rsidR="009145AF">
        <w:rPr>
          <w:rFonts w:ascii="Arial" w:hAnsi="Arial" w:cs="Arial"/>
        </w:rPr>
        <w:t xml:space="preserve"> the fact that the article is peer-reviewed. </w:t>
      </w:r>
      <w:r w:rsidR="006B176C">
        <w:rPr>
          <w:rFonts w:ascii="Arial" w:hAnsi="Arial" w:cs="Arial"/>
        </w:rPr>
        <w:t xml:space="preserve">Another important thing is </w:t>
      </w:r>
      <w:r w:rsidR="009145AF">
        <w:rPr>
          <w:rFonts w:ascii="Arial" w:hAnsi="Arial" w:cs="Arial"/>
        </w:rPr>
        <w:t>ACCURACY</w:t>
      </w:r>
      <w:r w:rsidR="006B176C">
        <w:rPr>
          <w:rFonts w:ascii="Arial" w:hAnsi="Arial" w:cs="Arial"/>
        </w:rPr>
        <w:t xml:space="preserve"> that</w:t>
      </w:r>
      <w:r w:rsidR="009145AF">
        <w:rPr>
          <w:rFonts w:ascii="Arial" w:hAnsi="Arial" w:cs="Arial"/>
        </w:rPr>
        <w:t xml:space="preserve"> is also demonstrating by using </w:t>
      </w:r>
      <w:r w:rsidR="004C64C2">
        <w:rPr>
          <w:rFonts w:ascii="Arial" w:hAnsi="Arial" w:cs="Arial"/>
        </w:rPr>
        <w:t xml:space="preserve">citation and figures to support the information. Furthermore, the </w:t>
      </w:r>
      <w:r w:rsidR="006B176C">
        <w:rPr>
          <w:rFonts w:ascii="Arial" w:hAnsi="Arial" w:cs="Arial"/>
        </w:rPr>
        <w:t>PURPOSE is</w:t>
      </w:r>
      <w:r w:rsidR="004C64C2">
        <w:rPr>
          <w:rFonts w:ascii="Arial" w:hAnsi="Arial" w:cs="Arial"/>
        </w:rPr>
        <w:t xml:space="preserve"> informative, to inform peoples about digitalization and what are the </w:t>
      </w:r>
      <w:r w:rsidR="006B176C">
        <w:rPr>
          <w:rFonts w:ascii="Arial" w:hAnsi="Arial" w:cs="Arial"/>
        </w:rPr>
        <w:t>challenges and</w:t>
      </w:r>
      <w:r w:rsidR="004C64C2">
        <w:rPr>
          <w:rFonts w:ascii="Arial" w:hAnsi="Arial" w:cs="Arial"/>
        </w:rPr>
        <w:t xml:space="preserve"> opportunities in this era. Not persuasive or </w:t>
      </w:r>
      <w:r w:rsidR="005D1098">
        <w:rPr>
          <w:rFonts w:ascii="Arial" w:hAnsi="Arial" w:cs="Arial"/>
        </w:rPr>
        <w:t>for selling.</w:t>
      </w:r>
    </w:p>
    <w:p w14:paraId="77B3F5DA" w14:textId="1993D2F0" w:rsidR="005D1098" w:rsidRDefault="005D1098" w:rsidP="00C963C3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Alenezi</w:t>
      </w:r>
      <w:proofErr w:type="spellEnd"/>
      <w:r>
        <w:rPr>
          <w:rFonts w:ascii="Arial" w:hAnsi="Arial" w:cs="Arial"/>
        </w:rPr>
        <w:t xml:space="preserve">, M., Wardat, S. and </w:t>
      </w:r>
      <w:proofErr w:type="spellStart"/>
      <w:r>
        <w:rPr>
          <w:rFonts w:ascii="Arial" w:hAnsi="Arial" w:cs="Arial"/>
        </w:rPr>
        <w:t>Akour</w:t>
      </w:r>
      <w:proofErr w:type="spellEnd"/>
      <w:r>
        <w:rPr>
          <w:rFonts w:ascii="Arial" w:hAnsi="Arial" w:cs="Arial"/>
        </w:rPr>
        <w:t xml:space="preserve">, M. (2023) The Need of Integrating Digital Education in Higher Education: Challenges and Opportunities. Sustainability 2023, 15, 4782. </w:t>
      </w:r>
      <w:hyperlink r:id="rId11" w:history="1">
        <w:r w:rsidRPr="003D36EC">
          <w:rPr>
            <w:rStyle w:val="Hyperlink"/>
            <w:rFonts w:ascii="Arial" w:hAnsi="Arial" w:cs="Arial"/>
          </w:rPr>
          <w:t>https://doi.org/10.3390/su15064782</w:t>
        </w:r>
      </w:hyperlink>
    </w:p>
    <w:p w14:paraId="4D7CA805" w14:textId="52564409" w:rsidR="00C963C3" w:rsidRPr="005D1098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  <w:b/>
          <w:bCs/>
        </w:rPr>
        <w:t>Source 2</w:t>
      </w:r>
    </w:p>
    <w:p w14:paraId="42469A76" w14:textId="601D2825" w:rsidR="00C963C3" w:rsidRPr="009F24C9" w:rsidRDefault="005D1098" w:rsidP="00C963C3">
      <w:pPr>
        <w:rPr>
          <w:rFonts w:ascii="Arial" w:hAnsi="Arial" w:cs="Arial"/>
        </w:rPr>
      </w:pPr>
      <w:r>
        <w:rPr>
          <w:rFonts w:ascii="Arial" w:hAnsi="Arial" w:cs="Arial"/>
        </w:rPr>
        <w:t xml:space="preserve">Vojko </w:t>
      </w:r>
      <w:proofErr w:type="spellStart"/>
      <w:r>
        <w:rPr>
          <w:rFonts w:ascii="Arial" w:hAnsi="Arial" w:cs="Arial"/>
        </w:rPr>
        <w:t>Potocan</w:t>
      </w:r>
      <w:proofErr w:type="spellEnd"/>
      <w:r>
        <w:rPr>
          <w:rFonts w:ascii="Arial" w:hAnsi="Arial" w:cs="Arial"/>
        </w:rPr>
        <w:t xml:space="preserve">, Zlatko Nedelko and Maja Rosi (2025) Digitalization of Higher </w:t>
      </w:r>
      <w:proofErr w:type="gramStart"/>
      <w:r>
        <w:rPr>
          <w:rFonts w:ascii="Arial" w:hAnsi="Arial" w:cs="Arial"/>
        </w:rPr>
        <w:t>Education :</w:t>
      </w:r>
      <w:proofErr w:type="gramEnd"/>
      <w:r>
        <w:rPr>
          <w:rFonts w:ascii="Arial" w:hAnsi="Arial" w:cs="Arial"/>
        </w:rPr>
        <w:t xml:space="preserve"> Students’ perspectives</w:t>
      </w:r>
      <w:r w:rsidR="00951B1E">
        <w:rPr>
          <w:rFonts w:ascii="Arial" w:hAnsi="Arial" w:cs="Arial"/>
        </w:rPr>
        <w:t xml:space="preserve">. Education Sciences, 15(7), 847. </w:t>
      </w:r>
      <w:hyperlink r:id="rId12" w:history="1">
        <w:r w:rsidR="00951B1E" w:rsidRPr="003D36EC">
          <w:rPr>
            <w:rStyle w:val="Hyperlink"/>
            <w:rFonts w:ascii="Arial" w:hAnsi="Arial" w:cs="Arial"/>
          </w:rPr>
          <w:t>https://doi.org/10.3390/edusci15070847</w:t>
        </w:r>
      </w:hyperlink>
      <w:r w:rsidR="00951B1E">
        <w:rPr>
          <w:rFonts w:ascii="Arial" w:hAnsi="Arial" w:cs="Arial"/>
        </w:rPr>
        <w:t xml:space="preserve"> This source was accessed via UWTSD library database.</w:t>
      </w:r>
    </w:p>
    <w:p w14:paraId="4E6E69DF" w14:textId="644419A6" w:rsidR="00644380" w:rsidRPr="009F24C9" w:rsidRDefault="00C963C3" w:rsidP="00C963C3">
      <w:pPr>
        <w:rPr>
          <w:rFonts w:ascii="Arial" w:hAnsi="Arial" w:cs="Arial"/>
        </w:rPr>
      </w:pPr>
      <w:r w:rsidRPr="009F24C9">
        <w:rPr>
          <w:rFonts w:ascii="Arial" w:hAnsi="Arial" w:cs="Arial"/>
        </w:rPr>
        <w:t>Using the CRAAP Test</w:t>
      </w:r>
      <w:r w:rsidR="00951B1E">
        <w:rPr>
          <w:rFonts w:ascii="Arial" w:hAnsi="Arial" w:cs="Arial"/>
        </w:rPr>
        <w:t>,</w:t>
      </w:r>
      <w:r w:rsidR="00F556E2">
        <w:rPr>
          <w:rFonts w:ascii="Arial" w:hAnsi="Arial" w:cs="Arial"/>
        </w:rPr>
        <w:t xml:space="preserve"> this source is strong </w:t>
      </w:r>
      <w:r w:rsidR="003632C7">
        <w:rPr>
          <w:rFonts w:ascii="Arial" w:hAnsi="Arial" w:cs="Arial"/>
        </w:rPr>
        <w:t>CURRENCY, been</w:t>
      </w:r>
      <w:r w:rsidR="00F556E2">
        <w:rPr>
          <w:rFonts w:ascii="Arial" w:hAnsi="Arial" w:cs="Arial"/>
        </w:rPr>
        <w:t xml:space="preserve"> published in July 2025</w:t>
      </w:r>
      <w:r w:rsidR="006B176C">
        <w:rPr>
          <w:rFonts w:ascii="Arial" w:hAnsi="Arial" w:cs="Arial"/>
        </w:rPr>
        <w:t xml:space="preserve">, very recent for the topic digitalization era in Higher Education. In addition, the source is RELEVANCE because </w:t>
      </w:r>
      <w:r w:rsidR="003632C7">
        <w:rPr>
          <w:rFonts w:ascii="Arial" w:hAnsi="Arial" w:cs="Arial"/>
        </w:rPr>
        <w:t xml:space="preserve">its directly linked to the students and their experiences in digital learning. AUTHORITY is credible because is written by three authors recognised in Higher Education due </w:t>
      </w:r>
      <w:r w:rsidR="00BF7869">
        <w:rPr>
          <w:rFonts w:ascii="Arial" w:hAnsi="Arial" w:cs="Arial"/>
        </w:rPr>
        <w:t>their</w:t>
      </w:r>
      <w:r w:rsidR="003632C7">
        <w:rPr>
          <w:rFonts w:ascii="Arial" w:hAnsi="Arial" w:cs="Arial"/>
        </w:rPr>
        <w:t xml:space="preserve"> background</w:t>
      </w:r>
      <w:r w:rsidR="00BF7869">
        <w:rPr>
          <w:rFonts w:ascii="Arial" w:hAnsi="Arial" w:cs="Arial"/>
        </w:rPr>
        <w:t>,</w:t>
      </w:r>
      <w:r w:rsidR="003632C7">
        <w:rPr>
          <w:rFonts w:ascii="Arial" w:hAnsi="Arial" w:cs="Arial"/>
        </w:rPr>
        <w:t xml:space="preserve"> in Economics and Business University and </w:t>
      </w:r>
      <w:r w:rsidR="00BF7869">
        <w:rPr>
          <w:rFonts w:ascii="Arial" w:hAnsi="Arial" w:cs="Arial"/>
        </w:rPr>
        <w:t xml:space="preserve">University of Maribor &amp; Corvinus University of Budapest, and all the research is based on digitalization and education in higher education institutions student and is peer-reviewed. </w:t>
      </w:r>
      <w:r w:rsidR="00342B04">
        <w:rPr>
          <w:rFonts w:ascii="Arial" w:hAnsi="Arial" w:cs="Arial"/>
        </w:rPr>
        <w:t>Moreover, the ACCURACY is reliable and supported by evidence like tables, figures and consistent research. Finally, the PURPOSE of the article is to inform not to promote or selling.</w:t>
      </w:r>
      <w:r w:rsidR="00644380">
        <w:rPr>
          <w:rFonts w:ascii="Arial" w:hAnsi="Arial" w:cs="Arial"/>
        </w:rPr>
        <w:t xml:space="preserve"> </w:t>
      </w:r>
    </w:p>
    <w:p w14:paraId="5B335E2B" w14:textId="19FCAAEF" w:rsidR="00342B04" w:rsidRDefault="00342B04" w:rsidP="00C963C3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lastRenderedPageBreak/>
        <w:t>Potocan</w:t>
      </w:r>
      <w:proofErr w:type="spellEnd"/>
      <w:r>
        <w:rPr>
          <w:rFonts w:ascii="Arial" w:hAnsi="Arial" w:cs="Arial"/>
        </w:rPr>
        <w:t xml:space="preserve">, V., </w:t>
      </w:r>
      <w:r w:rsidR="00761E4F">
        <w:rPr>
          <w:rFonts w:ascii="Arial" w:hAnsi="Arial" w:cs="Arial"/>
        </w:rPr>
        <w:t xml:space="preserve">Nedelko, Z., and Rosi, M. (2025). Digitalization of Higher </w:t>
      </w:r>
      <w:proofErr w:type="gramStart"/>
      <w:r w:rsidR="00761E4F">
        <w:rPr>
          <w:rFonts w:ascii="Arial" w:hAnsi="Arial" w:cs="Arial"/>
        </w:rPr>
        <w:t>Education :</w:t>
      </w:r>
      <w:proofErr w:type="gramEnd"/>
      <w:r w:rsidR="00761E4F">
        <w:rPr>
          <w:rFonts w:ascii="Arial" w:hAnsi="Arial" w:cs="Arial"/>
        </w:rPr>
        <w:t xml:space="preserve"> Students’ Perspectives. </w:t>
      </w:r>
      <w:r w:rsidR="00761E4F" w:rsidRPr="00761E4F">
        <w:rPr>
          <w:rFonts w:ascii="Arial" w:hAnsi="Arial" w:cs="Arial"/>
          <w:i/>
          <w:iCs/>
        </w:rPr>
        <w:t>Education Sciences</w:t>
      </w:r>
      <w:r w:rsidR="00761E4F">
        <w:rPr>
          <w:rFonts w:ascii="Arial" w:hAnsi="Arial" w:cs="Arial"/>
        </w:rPr>
        <w:t xml:space="preserve">, 15(7), 847. </w:t>
      </w:r>
      <w:hyperlink r:id="rId13" w:history="1">
        <w:r w:rsidR="00761E4F" w:rsidRPr="003D36EC">
          <w:rPr>
            <w:rStyle w:val="Hyperlink"/>
            <w:rFonts w:ascii="Arial" w:hAnsi="Arial" w:cs="Arial"/>
          </w:rPr>
          <w:t>https://doi.org/10.3390/edusci15070847</w:t>
        </w:r>
      </w:hyperlink>
    </w:p>
    <w:p w14:paraId="1541605E" w14:textId="69F44621" w:rsidR="00C963C3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Synthesis of Academic Sources (150–180 words)</w:t>
      </w:r>
    </w:p>
    <w:p w14:paraId="4465F3D1" w14:textId="20DF7963" w:rsidR="0028558B" w:rsidRDefault="00575BCF" w:rsidP="00C963C3">
      <w:pPr>
        <w:rPr>
          <w:rFonts w:ascii="Arial" w:hAnsi="Arial" w:cs="Arial"/>
        </w:rPr>
      </w:pPr>
      <w:r w:rsidRPr="0028558B">
        <w:rPr>
          <w:rFonts w:ascii="Arial" w:hAnsi="Arial" w:cs="Arial"/>
        </w:rPr>
        <w:t>Both sources discuss digital learning in Higher Education and how digitalization can positive</w:t>
      </w:r>
      <w:r w:rsidR="00016D29">
        <w:rPr>
          <w:rFonts w:ascii="Arial" w:hAnsi="Arial" w:cs="Arial"/>
        </w:rPr>
        <w:t>ly</w:t>
      </w:r>
      <w:r w:rsidRPr="0028558B">
        <w:rPr>
          <w:rFonts w:ascii="Arial" w:hAnsi="Arial" w:cs="Arial"/>
        </w:rPr>
        <w:t xml:space="preserve"> or negative</w:t>
      </w:r>
      <w:r w:rsidR="00016D29">
        <w:rPr>
          <w:rFonts w:ascii="Arial" w:hAnsi="Arial" w:cs="Arial"/>
        </w:rPr>
        <w:t>ly</w:t>
      </w:r>
      <w:r w:rsidR="002D0C72">
        <w:rPr>
          <w:rFonts w:ascii="Arial" w:hAnsi="Arial" w:cs="Arial"/>
        </w:rPr>
        <w:t xml:space="preserve"> affect</w:t>
      </w:r>
      <w:r w:rsidRPr="0028558B">
        <w:rPr>
          <w:rFonts w:ascii="Arial" w:hAnsi="Arial" w:cs="Arial"/>
        </w:rPr>
        <w:t xml:space="preserve"> teaching and learning in the digital era. </w:t>
      </w:r>
      <w:r w:rsidR="0028558B">
        <w:rPr>
          <w:rFonts w:ascii="Arial" w:hAnsi="Arial" w:cs="Arial"/>
        </w:rPr>
        <w:t xml:space="preserve">Both sources agree that digitalization is very important for universities and helps students improve their knowledge and skills. </w:t>
      </w:r>
      <w:proofErr w:type="spellStart"/>
      <w:r w:rsidR="0028558B">
        <w:rPr>
          <w:rFonts w:ascii="Arial" w:hAnsi="Arial" w:cs="Arial"/>
        </w:rPr>
        <w:t>Potocan</w:t>
      </w:r>
      <w:proofErr w:type="spellEnd"/>
      <w:r w:rsidR="0028558B">
        <w:rPr>
          <w:rFonts w:ascii="Arial" w:hAnsi="Arial" w:cs="Arial"/>
        </w:rPr>
        <w:t>, V., Nedelko, Z., Rosi, M. (2025) explain how digital tools support students and improve learning in Higher Education. In a similar way</w:t>
      </w:r>
      <w:r w:rsidR="00F64580" w:rsidRPr="00F64580">
        <w:rPr>
          <w:rFonts w:ascii="Arial" w:hAnsi="Arial" w:cs="Arial"/>
        </w:rPr>
        <w:t xml:space="preserve"> </w:t>
      </w:r>
      <w:proofErr w:type="spellStart"/>
      <w:r w:rsidR="00F64580">
        <w:rPr>
          <w:rFonts w:ascii="Arial" w:hAnsi="Arial" w:cs="Arial"/>
        </w:rPr>
        <w:t>Alenezi</w:t>
      </w:r>
      <w:proofErr w:type="spellEnd"/>
      <w:r w:rsidR="00F64580">
        <w:rPr>
          <w:rFonts w:ascii="Arial" w:hAnsi="Arial" w:cs="Arial"/>
        </w:rPr>
        <w:t xml:space="preserve">, M., Wardat, S., </w:t>
      </w:r>
      <w:proofErr w:type="spellStart"/>
      <w:r w:rsidR="00F64580">
        <w:rPr>
          <w:rFonts w:ascii="Arial" w:hAnsi="Arial" w:cs="Arial"/>
        </w:rPr>
        <w:t>Akour</w:t>
      </w:r>
      <w:proofErr w:type="spellEnd"/>
      <w:r w:rsidR="00F64580">
        <w:rPr>
          <w:rFonts w:ascii="Arial" w:hAnsi="Arial" w:cs="Arial"/>
        </w:rPr>
        <w:t>, M. (</w:t>
      </w:r>
      <w:proofErr w:type="gramStart"/>
      <w:r w:rsidR="00F64580">
        <w:rPr>
          <w:rFonts w:ascii="Arial" w:hAnsi="Arial" w:cs="Arial"/>
        </w:rPr>
        <w:t>2023)</w:t>
      </w:r>
      <w:r w:rsidR="0028558B">
        <w:rPr>
          <w:rFonts w:ascii="Arial" w:hAnsi="Arial" w:cs="Arial"/>
        </w:rPr>
        <w:t>show</w:t>
      </w:r>
      <w:proofErr w:type="gramEnd"/>
      <w:r w:rsidR="0028558B">
        <w:rPr>
          <w:rFonts w:ascii="Arial" w:hAnsi="Arial" w:cs="Arial"/>
        </w:rPr>
        <w:t xml:space="preserve"> that using information and communication technology is necessary for universities in these days.</w:t>
      </w:r>
    </w:p>
    <w:p w14:paraId="7F8DFBC4" w14:textId="40983074" w:rsidR="0028558B" w:rsidRDefault="0028558B" w:rsidP="00C963C3">
      <w:pPr>
        <w:rPr>
          <w:rFonts w:ascii="Arial" w:hAnsi="Arial" w:cs="Arial"/>
        </w:rPr>
      </w:pPr>
      <w:r>
        <w:rPr>
          <w:rFonts w:ascii="Arial" w:hAnsi="Arial" w:cs="Arial"/>
        </w:rPr>
        <w:t>However, the sources focus on different ideas.</w:t>
      </w:r>
      <w:r w:rsidR="00A110F1">
        <w:rPr>
          <w:rFonts w:ascii="Arial" w:hAnsi="Arial" w:cs="Arial"/>
        </w:rPr>
        <w:t xml:space="preserve"> </w:t>
      </w:r>
      <w:proofErr w:type="spellStart"/>
      <w:r w:rsidR="00A110F1">
        <w:rPr>
          <w:rFonts w:ascii="Arial" w:hAnsi="Arial" w:cs="Arial"/>
        </w:rPr>
        <w:t>Potocan</w:t>
      </w:r>
      <w:proofErr w:type="spellEnd"/>
      <w:r w:rsidR="00A110F1">
        <w:rPr>
          <w:rFonts w:ascii="Arial" w:hAnsi="Arial" w:cs="Arial"/>
        </w:rPr>
        <w:t xml:space="preserve">, V., Nedelko, Z., Rosi, M. (2025) focus more on students’ experiences and what student prefer, such as practical learning and easy access to information. In contrast, </w:t>
      </w:r>
      <w:proofErr w:type="spellStart"/>
      <w:r w:rsidR="00A110F1">
        <w:rPr>
          <w:rFonts w:ascii="Arial" w:hAnsi="Arial" w:cs="Arial"/>
        </w:rPr>
        <w:t>Alenezi</w:t>
      </w:r>
      <w:proofErr w:type="spellEnd"/>
      <w:r w:rsidR="00A110F1">
        <w:rPr>
          <w:rFonts w:ascii="Arial" w:hAnsi="Arial" w:cs="Arial"/>
        </w:rPr>
        <w:t xml:space="preserve">, M., Wardat, S., </w:t>
      </w:r>
      <w:proofErr w:type="spellStart"/>
      <w:r w:rsidR="00A110F1">
        <w:rPr>
          <w:rFonts w:ascii="Arial" w:hAnsi="Arial" w:cs="Arial"/>
        </w:rPr>
        <w:t>Akour</w:t>
      </w:r>
      <w:proofErr w:type="spellEnd"/>
      <w:r w:rsidR="00A110F1">
        <w:rPr>
          <w:rFonts w:ascii="Arial" w:hAnsi="Arial" w:cs="Arial"/>
        </w:rPr>
        <w:t>, M. (2023) discuss both, opportunities and challenges in the digital era. They explain that digital education has benefits, but also problems that students and teachers must face.</w:t>
      </w:r>
    </w:p>
    <w:p w14:paraId="562DDEB9" w14:textId="2ED06027" w:rsidR="00A110F1" w:rsidRDefault="00A110F1" w:rsidP="00C963C3">
      <w:pPr>
        <w:rPr>
          <w:rFonts w:ascii="Arial" w:hAnsi="Arial" w:cs="Arial"/>
        </w:rPr>
      </w:pPr>
      <w:r>
        <w:rPr>
          <w:rFonts w:ascii="Arial" w:hAnsi="Arial" w:cs="Arial"/>
        </w:rPr>
        <w:t>Finally, when the two sources are combined, they give a clear understanding of both the benefits and the challenges of digitali</w:t>
      </w:r>
      <w:r w:rsidR="00DE3C10">
        <w:rPr>
          <w:rFonts w:ascii="Arial" w:hAnsi="Arial" w:cs="Arial"/>
        </w:rPr>
        <w:t>z</w:t>
      </w:r>
      <w:r>
        <w:rPr>
          <w:rFonts w:ascii="Arial" w:hAnsi="Arial" w:cs="Arial"/>
        </w:rPr>
        <w:t>ation in higher education.</w:t>
      </w:r>
    </w:p>
    <w:p w14:paraId="03A5DD18" w14:textId="77777777" w:rsidR="00A110F1" w:rsidRDefault="00A110F1" w:rsidP="00C963C3">
      <w:pPr>
        <w:rPr>
          <w:rFonts w:ascii="Arial" w:hAnsi="Arial" w:cs="Arial"/>
        </w:rPr>
      </w:pPr>
    </w:p>
    <w:p w14:paraId="4E612D60" w14:textId="7090F221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Identifying a Key Challenge and Opportunity (100–120 words)</w:t>
      </w:r>
    </w:p>
    <w:p w14:paraId="3FB99714" w14:textId="3D8CE9E7" w:rsidR="00B06170" w:rsidRDefault="00B06170" w:rsidP="00C963C3">
      <w:pPr>
        <w:rPr>
          <w:rFonts w:ascii="Arial" w:hAnsi="Arial" w:cs="Arial"/>
        </w:rPr>
      </w:pPr>
      <w:r>
        <w:rPr>
          <w:rFonts w:ascii="Arial" w:hAnsi="Arial" w:cs="Arial"/>
        </w:rPr>
        <w:t xml:space="preserve">One key challenge for students in the digital era is the </w:t>
      </w:r>
      <w:r w:rsidR="00F64580">
        <w:rPr>
          <w:rFonts w:ascii="Arial" w:hAnsi="Arial" w:cs="Arial"/>
        </w:rPr>
        <w:t>need for strong self-discipline and to stay focus.</w:t>
      </w:r>
      <w:r w:rsidR="00F64580" w:rsidRPr="00F64580">
        <w:rPr>
          <w:rFonts w:ascii="Arial" w:hAnsi="Arial" w:cs="Arial"/>
        </w:rPr>
        <w:t xml:space="preserve"> </w:t>
      </w:r>
      <w:proofErr w:type="spellStart"/>
      <w:r w:rsidR="00F64580">
        <w:rPr>
          <w:rFonts w:ascii="Arial" w:hAnsi="Arial" w:cs="Arial"/>
        </w:rPr>
        <w:t>Alenezi</w:t>
      </w:r>
      <w:proofErr w:type="spellEnd"/>
      <w:r w:rsidR="00F64580">
        <w:rPr>
          <w:rFonts w:ascii="Arial" w:hAnsi="Arial" w:cs="Arial"/>
        </w:rPr>
        <w:t xml:space="preserve">, M., Wardat, S., </w:t>
      </w:r>
      <w:proofErr w:type="spellStart"/>
      <w:r w:rsidR="00F64580">
        <w:rPr>
          <w:rFonts w:ascii="Arial" w:hAnsi="Arial" w:cs="Arial"/>
        </w:rPr>
        <w:t>Akour</w:t>
      </w:r>
      <w:proofErr w:type="spellEnd"/>
      <w:r w:rsidR="00F64580">
        <w:rPr>
          <w:rFonts w:ascii="Arial" w:hAnsi="Arial" w:cs="Arial"/>
        </w:rPr>
        <w:t>, M. (2023) show that learning in digital era can be difficult. Students must learn how to manage their attention and stay focus</w:t>
      </w:r>
      <w:r w:rsidR="007C7092">
        <w:rPr>
          <w:rFonts w:ascii="Arial" w:hAnsi="Arial" w:cs="Arial"/>
        </w:rPr>
        <w:t xml:space="preserve"> with their studies</w:t>
      </w:r>
      <w:r w:rsidR="004126F9">
        <w:rPr>
          <w:rFonts w:ascii="Arial" w:hAnsi="Arial" w:cs="Arial"/>
        </w:rPr>
        <w:t>.</w:t>
      </w:r>
    </w:p>
    <w:p w14:paraId="61AA19F1" w14:textId="7EE31545" w:rsidR="007C7092" w:rsidRDefault="007C7092" w:rsidP="00C963C3">
      <w:pPr>
        <w:rPr>
          <w:rFonts w:ascii="Arial" w:hAnsi="Arial" w:cs="Arial"/>
        </w:rPr>
      </w:pPr>
      <w:r>
        <w:rPr>
          <w:rFonts w:ascii="Arial" w:hAnsi="Arial" w:cs="Arial"/>
        </w:rPr>
        <w:t>One key opportunity for students in the digital era is easy to access information.</w:t>
      </w:r>
      <w:r w:rsidR="004126F9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Potocan</w:t>
      </w:r>
      <w:proofErr w:type="spellEnd"/>
      <w:r>
        <w:rPr>
          <w:rFonts w:ascii="Arial" w:hAnsi="Arial" w:cs="Arial"/>
        </w:rPr>
        <w:t>, V., Nedelko, Z., Rosi, M. (2025) talk about that students prefer using websites, smartphones and social media to access resources. This gives students more flexibility and allows them to learn anytime and anywhere</w:t>
      </w:r>
      <w:r w:rsidR="004126F9">
        <w:rPr>
          <w:rFonts w:ascii="Arial" w:hAnsi="Arial" w:cs="Arial"/>
        </w:rPr>
        <w:t>, h</w:t>
      </w:r>
      <w:r>
        <w:rPr>
          <w:rFonts w:ascii="Arial" w:hAnsi="Arial" w:cs="Arial"/>
        </w:rPr>
        <w:t>elping them to become more independent</w:t>
      </w:r>
      <w:r>
        <w:rPr>
          <w:rFonts w:ascii="Arial" w:hAnsi="Arial" w:cs="Arial"/>
        </w:rPr>
        <w:tab/>
        <w:t xml:space="preserve"> learners. </w:t>
      </w:r>
    </w:p>
    <w:p w14:paraId="6BDD1E41" w14:textId="521C7F35" w:rsidR="007C7092" w:rsidRDefault="007C7092" w:rsidP="00C963C3">
      <w:pPr>
        <w:rPr>
          <w:rFonts w:ascii="Arial" w:hAnsi="Arial" w:cs="Arial"/>
        </w:rPr>
      </w:pPr>
      <w:r>
        <w:rPr>
          <w:rFonts w:ascii="Arial" w:hAnsi="Arial" w:cs="Arial"/>
        </w:rPr>
        <w:t>Together, show how digital technology create both challenges and opportunities for students.</w:t>
      </w:r>
    </w:p>
    <w:p w14:paraId="7DB88060" w14:textId="77777777" w:rsidR="007C7092" w:rsidRDefault="007C7092" w:rsidP="00C963C3">
      <w:pPr>
        <w:rPr>
          <w:rFonts w:ascii="Arial" w:hAnsi="Arial" w:cs="Arial"/>
        </w:rPr>
      </w:pPr>
    </w:p>
    <w:p w14:paraId="023AEA77" w14:textId="77777777" w:rsidR="00B06170" w:rsidRDefault="00B06170" w:rsidP="00C963C3">
      <w:pPr>
        <w:rPr>
          <w:rFonts w:ascii="Arial" w:hAnsi="Arial" w:cs="Arial"/>
        </w:rPr>
      </w:pPr>
    </w:p>
    <w:p w14:paraId="398092BC" w14:textId="77777777" w:rsidR="004126F9" w:rsidRDefault="004126F9" w:rsidP="00C963C3">
      <w:pPr>
        <w:rPr>
          <w:rFonts w:ascii="Arial" w:hAnsi="Arial" w:cs="Arial"/>
        </w:rPr>
      </w:pPr>
    </w:p>
    <w:p w14:paraId="10631756" w14:textId="77777777" w:rsidR="004126F9" w:rsidRDefault="004126F9" w:rsidP="00C963C3">
      <w:pPr>
        <w:rPr>
          <w:rFonts w:ascii="Arial" w:hAnsi="Arial" w:cs="Arial"/>
        </w:rPr>
      </w:pPr>
    </w:p>
    <w:p w14:paraId="3B8F8E8B" w14:textId="148A1562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lastRenderedPageBreak/>
        <w:t>Academic Planning for Component 2 (80–100 words)</w:t>
      </w:r>
    </w:p>
    <w:p w14:paraId="4F14F727" w14:textId="53952214" w:rsidR="00756776" w:rsidRDefault="00756776" w:rsidP="00756776">
      <w:pPr>
        <w:rPr>
          <w:rFonts w:ascii="Arial" w:hAnsi="Arial" w:cs="Arial"/>
        </w:rPr>
      </w:pPr>
      <w:r>
        <w:rPr>
          <w:rFonts w:ascii="Arial" w:hAnsi="Arial" w:cs="Arial"/>
        </w:rPr>
        <w:t>I will first focus on the section about challenges and opportunities for student in digital era, because th</w:t>
      </w:r>
      <w:r w:rsidR="00774FFA">
        <w:rPr>
          <w:rFonts w:ascii="Arial" w:hAnsi="Arial" w:cs="Arial"/>
        </w:rPr>
        <w:t>ese are part on the main body of the report and I think this is a good place to start. After that, it will be easier to write the entire report.</w:t>
      </w:r>
    </w:p>
    <w:p w14:paraId="63FDB02D" w14:textId="68575E96" w:rsidR="00774FFA" w:rsidRDefault="00774FFA" w:rsidP="0075677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complete Component 2, I want to use my academic reading, note-taking, paraphrasing and referencing skills. I will also look again at the </w:t>
      </w:r>
      <w:r w:rsidR="00122C1A">
        <w:rPr>
          <w:rFonts w:ascii="Arial" w:hAnsi="Arial" w:cs="Arial"/>
        </w:rPr>
        <w:t>lectures,</w:t>
      </w:r>
      <w:r>
        <w:rPr>
          <w:rFonts w:ascii="Arial" w:hAnsi="Arial" w:cs="Arial"/>
        </w:rPr>
        <w:t xml:space="preserve"> and I will use academic sources in my report.</w:t>
      </w:r>
    </w:p>
    <w:p w14:paraId="66E94BD1" w14:textId="605E6B3E" w:rsidR="00774FFA" w:rsidRDefault="00122C1A" w:rsidP="0075677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report will include an introduction, </w:t>
      </w:r>
      <w:r w:rsidR="004437CB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 xml:space="preserve">section </w:t>
      </w:r>
      <w:r w:rsidR="004437CB">
        <w:rPr>
          <w:rFonts w:ascii="Arial" w:hAnsi="Arial" w:cs="Arial"/>
        </w:rPr>
        <w:t xml:space="preserve">about </w:t>
      </w:r>
      <w:r>
        <w:rPr>
          <w:rFonts w:ascii="Arial" w:hAnsi="Arial" w:cs="Arial"/>
        </w:rPr>
        <w:t>challenges</w:t>
      </w:r>
      <w:r w:rsidR="00BB683A">
        <w:rPr>
          <w:rFonts w:ascii="Arial" w:hAnsi="Arial" w:cs="Arial"/>
        </w:rPr>
        <w:t>, a section about</w:t>
      </w:r>
      <w:r>
        <w:rPr>
          <w:rFonts w:ascii="Arial" w:hAnsi="Arial" w:cs="Arial"/>
        </w:rPr>
        <w:t xml:space="preserve"> opportunities, strategies for student to succeed, and conclusion.</w:t>
      </w:r>
      <w:r w:rsidR="00BF76E8">
        <w:rPr>
          <w:rFonts w:ascii="Arial" w:hAnsi="Arial" w:cs="Arial"/>
        </w:rPr>
        <w:t xml:space="preserve"> </w:t>
      </w:r>
    </w:p>
    <w:p w14:paraId="52910193" w14:textId="77777777" w:rsidR="00C963C3" w:rsidRPr="009F24C9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Timeline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86"/>
        <w:gridCol w:w="4530"/>
      </w:tblGrid>
      <w:tr w:rsidR="00B668ED" w:rsidRPr="009F24C9" w14:paraId="6E7EE347" w14:textId="77777777" w:rsidTr="00C226A7">
        <w:tc>
          <w:tcPr>
            <w:tcW w:w="5552" w:type="dxa"/>
          </w:tcPr>
          <w:p w14:paraId="7310234C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  <w:b/>
                <w:bCs/>
              </w:rPr>
            </w:pPr>
            <w:r w:rsidRPr="009F24C9">
              <w:rPr>
                <w:rFonts w:ascii="Arial" w:hAnsi="Arial" w:cs="Arial"/>
                <w:b/>
                <w:bCs/>
              </w:rPr>
              <w:t>Task</w:t>
            </w:r>
          </w:p>
        </w:tc>
        <w:tc>
          <w:tcPr>
            <w:tcW w:w="5552" w:type="dxa"/>
          </w:tcPr>
          <w:p w14:paraId="4D270F33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  <w:b/>
                <w:bCs/>
              </w:rPr>
            </w:pPr>
            <w:r w:rsidRPr="009F24C9">
              <w:rPr>
                <w:rFonts w:ascii="Arial" w:hAnsi="Arial" w:cs="Arial"/>
                <w:b/>
                <w:bCs/>
              </w:rPr>
              <w:t>Date/ Deadline</w:t>
            </w:r>
          </w:p>
        </w:tc>
      </w:tr>
      <w:tr w:rsidR="00B668ED" w:rsidRPr="009F24C9" w14:paraId="17AE3C0F" w14:textId="77777777" w:rsidTr="00C226A7">
        <w:tc>
          <w:tcPr>
            <w:tcW w:w="5552" w:type="dxa"/>
          </w:tcPr>
          <w:p w14:paraId="14E20D23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Finish research</w:t>
            </w:r>
          </w:p>
        </w:tc>
        <w:tc>
          <w:tcPr>
            <w:tcW w:w="5552" w:type="dxa"/>
          </w:tcPr>
          <w:p w14:paraId="3F1EB262" w14:textId="148862FB" w:rsidR="00B668ED" w:rsidRPr="009F24C9" w:rsidRDefault="00122C1A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</w:t>
            </w:r>
            <w:r w:rsidR="002F3BE7">
              <w:rPr>
                <w:rFonts w:ascii="Arial" w:hAnsi="Arial" w:cs="Arial"/>
              </w:rPr>
              <w:t>8</w:t>
            </w:r>
            <w:r>
              <w:rPr>
                <w:rFonts w:ascii="Arial" w:hAnsi="Arial" w:cs="Arial"/>
              </w:rPr>
              <w:t>.02.2026</w:t>
            </w:r>
          </w:p>
        </w:tc>
      </w:tr>
      <w:tr w:rsidR="00B668ED" w:rsidRPr="009F24C9" w14:paraId="122F8C21" w14:textId="77777777" w:rsidTr="00C226A7">
        <w:tc>
          <w:tcPr>
            <w:tcW w:w="5552" w:type="dxa"/>
          </w:tcPr>
          <w:p w14:paraId="1242D8DA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Draft first section</w:t>
            </w:r>
          </w:p>
        </w:tc>
        <w:tc>
          <w:tcPr>
            <w:tcW w:w="5552" w:type="dxa"/>
          </w:tcPr>
          <w:p w14:paraId="2985EF06" w14:textId="7E50F5C0" w:rsidR="00B668ED" w:rsidRPr="009F24C9" w:rsidRDefault="00122C1A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11.02.2026</w:t>
            </w:r>
          </w:p>
        </w:tc>
      </w:tr>
      <w:tr w:rsidR="00B668ED" w:rsidRPr="009F24C9" w14:paraId="15A9300C" w14:textId="77777777" w:rsidTr="00C226A7">
        <w:tc>
          <w:tcPr>
            <w:tcW w:w="5552" w:type="dxa"/>
          </w:tcPr>
          <w:p w14:paraId="451F8463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Complete first draft</w:t>
            </w:r>
          </w:p>
        </w:tc>
        <w:tc>
          <w:tcPr>
            <w:tcW w:w="5552" w:type="dxa"/>
          </w:tcPr>
          <w:p w14:paraId="65269EDB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</w:p>
        </w:tc>
      </w:tr>
      <w:tr w:rsidR="00B668ED" w:rsidRPr="009F24C9" w14:paraId="3C106586" w14:textId="77777777" w:rsidTr="00C226A7">
        <w:tc>
          <w:tcPr>
            <w:tcW w:w="5552" w:type="dxa"/>
          </w:tcPr>
          <w:p w14:paraId="16A4F2D6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  <w:r w:rsidRPr="009F24C9">
              <w:rPr>
                <w:rFonts w:ascii="Arial" w:hAnsi="Arial" w:cs="Arial"/>
              </w:rPr>
              <w:t>Final editing</w:t>
            </w:r>
          </w:p>
        </w:tc>
        <w:tc>
          <w:tcPr>
            <w:tcW w:w="5552" w:type="dxa"/>
          </w:tcPr>
          <w:p w14:paraId="5104B13E" w14:textId="77777777" w:rsidR="00B668ED" w:rsidRPr="009F24C9" w:rsidRDefault="00B668ED" w:rsidP="00C226A7">
            <w:pPr>
              <w:spacing w:after="160" w:line="278" w:lineRule="auto"/>
              <w:jc w:val="center"/>
              <w:rPr>
                <w:rFonts w:ascii="Arial" w:hAnsi="Arial" w:cs="Arial"/>
              </w:rPr>
            </w:pPr>
          </w:p>
        </w:tc>
      </w:tr>
    </w:tbl>
    <w:p w14:paraId="622CA990" w14:textId="7719488C" w:rsidR="00C963C3" w:rsidRPr="009F24C9" w:rsidRDefault="00C963C3" w:rsidP="00C963C3">
      <w:pPr>
        <w:rPr>
          <w:rFonts w:ascii="Arial" w:hAnsi="Arial" w:cs="Arial"/>
        </w:rPr>
      </w:pPr>
    </w:p>
    <w:p w14:paraId="379612A7" w14:textId="2773867B" w:rsidR="00C963C3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Reference List – Component 1</w:t>
      </w:r>
    </w:p>
    <w:p w14:paraId="539A54D9" w14:textId="67EDAF94" w:rsidR="00E2023B" w:rsidRDefault="00E2023B" w:rsidP="00C963C3">
      <w:pPr>
        <w:rPr>
          <w:rFonts w:ascii="Arial" w:hAnsi="Arial" w:cs="Arial"/>
        </w:rPr>
      </w:pPr>
      <w:proofErr w:type="spellStart"/>
      <w:r w:rsidRPr="003E4E6C">
        <w:rPr>
          <w:rFonts w:ascii="Arial" w:hAnsi="Arial" w:cs="Arial"/>
        </w:rPr>
        <w:t>Alenezi</w:t>
      </w:r>
      <w:proofErr w:type="spellEnd"/>
      <w:r w:rsidRPr="003E4E6C">
        <w:rPr>
          <w:rFonts w:ascii="Arial" w:hAnsi="Arial" w:cs="Arial"/>
        </w:rPr>
        <w:t xml:space="preserve">, M., Wardat, Z. and </w:t>
      </w:r>
      <w:proofErr w:type="spellStart"/>
      <w:r w:rsidR="005D5E86" w:rsidRPr="003E4E6C">
        <w:rPr>
          <w:rFonts w:ascii="Arial" w:hAnsi="Arial" w:cs="Arial"/>
        </w:rPr>
        <w:t>Akour</w:t>
      </w:r>
      <w:proofErr w:type="spellEnd"/>
      <w:r w:rsidR="005D5E86" w:rsidRPr="003E4E6C">
        <w:rPr>
          <w:rFonts w:ascii="Arial" w:hAnsi="Arial" w:cs="Arial"/>
        </w:rPr>
        <w:t>, M. (2023) The need of integrating digital</w:t>
      </w:r>
      <w:r w:rsidR="002E13DE" w:rsidRPr="003E4E6C">
        <w:rPr>
          <w:rFonts w:ascii="Arial" w:hAnsi="Arial" w:cs="Arial"/>
        </w:rPr>
        <w:t xml:space="preserve"> education in higher education: Challenges and opportunities. </w:t>
      </w:r>
      <w:r w:rsidR="002E13DE" w:rsidRPr="003E4E6C">
        <w:rPr>
          <w:rFonts w:ascii="Arial" w:hAnsi="Arial" w:cs="Arial"/>
          <w:i/>
          <w:iCs/>
        </w:rPr>
        <w:t>S</w:t>
      </w:r>
      <w:r w:rsidR="003E4E6C" w:rsidRPr="003E4E6C">
        <w:rPr>
          <w:rFonts w:ascii="Arial" w:hAnsi="Arial" w:cs="Arial"/>
          <w:i/>
          <w:iCs/>
        </w:rPr>
        <w:t>ustainability</w:t>
      </w:r>
      <w:r w:rsidR="003E4E6C" w:rsidRPr="003E4E6C">
        <w:rPr>
          <w:rFonts w:ascii="Arial" w:hAnsi="Arial" w:cs="Arial"/>
        </w:rPr>
        <w:t>, 15(6), 4782.</w:t>
      </w:r>
    </w:p>
    <w:p w14:paraId="53E0629E" w14:textId="00DE36DB" w:rsidR="003E4E6C" w:rsidRPr="003E4E6C" w:rsidRDefault="00C9468E" w:rsidP="00C963C3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Potocan</w:t>
      </w:r>
      <w:proofErr w:type="spellEnd"/>
      <w:r>
        <w:rPr>
          <w:rFonts w:ascii="Arial" w:hAnsi="Arial" w:cs="Arial"/>
        </w:rPr>
        <w:t xml:space="preserve">, V., Nedelko, Z. and Rosi, M. (2025) </w:t>
      </w:r>
      <w:r w:rsidR="007422CA">
        <w:rPr>
          <w:rFonts w:ascii="Arial" w:hAnsi="Arial" w:cs="Arial"/>
        </w:rPr>
        <w:t>Digitalization of higher education: Students’</w:t>
      </w:r>
      <w:r w:rsidR="003B5657">
        <w:rPr>
          <w:rFonts w:ascii="Arial" w:hAnsi="Arial" w:cs="Arial"/>
        </w:rPr>
        <w:t xml:space="preserve"> perspectives. </w:t>
      </w:r>
      <w:r w:rsidR="003B5657" w:rsidRPr="003B5657">
        <w:rPr>
          <w:rFonts w:ascii="Arial" w:hAnsi="Arial" w:cs="Arial"/>
          <w:i/>
          <w:iCs/>
        </w:rPr>
        <w:t>Education Sciences</w:t>
      </w:r>
      <w:r w:rsidR="003B5657">
        <w:rPr>
          <w:rFonts w:ascii="Arial" w:hAnsi="Arial" w:cs="Arial"/>
        </w:rPr>
        <w:t>, 15(7), 847.</w:t>
      </w:r>
    </w:p>
    <w:p w14:paraId="72557085" w14:textId="65B0D9BC" w:rsidR="00C963C3" w:rsidRPr="009F24C9" w:rsidRDefault="00C963C3" w:rsidP="00C963C3">
      <w:pPr>
        <w:rPr>
          <w:rFonts w:ascii="Arial" w:hAnsi="Arial" w:cs="Arial"/>
        </w:rPr>
      </w:pPr>
    </w:p>
    <w:p w14:paraId="7B1AEA4C" w14:textId="77777777" w:rsidR="00B668ED" w:rsidRPr="009F24C9" w:rsidRDefault="00B668ED" w:rsidP="00C963C3">
      <w:pPr>
        <w:pStyle w:val="Heading1"/>
        <w:rPr>
          <w:rFonts w:ascii="Arial" w:hAnsi="Arial" w:cs="Arial"/>
        </w:rPr>
        <w:sectPr w:rsidR="00B668ED" w:rsidRPr="009F24C9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2CA9B5F" w14:textId="4704D116" w:rsidR="00C963C3" w:rsidRPr="009F24C9" w:rsidRDefault="00C963C3" w:rsidP="00C963C3">
      <w:pPr>
        <w:pStyle w:val="Heading1"/>
        <w:rPr>
          <w:rFonts w:ascii="Arial" w:hAnsi="Arial" w:cs="Arial"/>
        </w:rPr>
      </w:pPr>
      <w:bookmarkStart w:id="2" w:name="_Toc218876934"/>
      <w:bookmarkStart w:id="3" w:name="_Toc221974917"/>
      <w:r w:rsidRPr="009F24C9">
        <w:rPr>
          <w:rFonts w:ascii="Arial" w:hAnsi="Arial" w:cs="Arial"/>
        </w:rPr>
        <w:lastRenderedPageBreak/>
        <w:t xml:space="preserve">Component 2 – Application of Academic Skills (1,000 </w:t>
      </w:r>
      <w:r w:rsidR="009F24C9">
        <w:rPr>
          <w:rFonts w:ascii="Arial" w:hAnsi="Arial" w:cs="Arial"/>
        </w:rPr>
        <w:t>W</w:t>
      </w:r>
      <w:r w:rsidRPr="009F24C9">
        <w:rPr>
          <w:rFonts w:ascii="Arial" w:hAnsi="Arial" w:cs="Arial"/>
        </w:rPr>
        <w:t>ord</w:t>
      </w:r>
      <w:r w:rsidR="009F24C9">
        <w:rPr>
          <w:rFonts w:ascii="Arial" w:hAnsi="Arial" w:cs="Arial"/>
        </w:rPr>
        <w:t xml:space="preserve"> </w:t>
      </w:r>
      <w:r w:rsidR="00692819">
        <w:rPr>
          <w:rFonts w:ascii="Arial" w:hAnsi="Arial" w:cs="Arial"/>
        </w:rPr>
        <w:t>Report</w:t>
      </w:r>
      <w:r w:rsidRPr="009F24C9">
        <w:rPr>
          <w:rFonts w:ascii="Arial" w:hAnsi="Arial" w:cs="Arial"/>
        </w:rPr>
        <w:t>)</w:t>
      </w:r>
      <w:bookmarkEnd w:id="2"/>
      <w:bookmarkEnd w:id="3"/>
    </w:p>
    <w:p w14:paraId="075A7D93" w14:textId="1B40883C" w:rsidR="00C963C3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Introduction (100–150 words)</w:t>
      </w:r>
    </w:p>
    <w:p w14:paraId="6F347D3D" w14:textId="2B652B60" w:rsidR="00BB683A" w:rsidRDefault="00DD424E" w:rsidP="00C963C3">
      <w:pPr>
        <w:rPr>
          <w:rFonts w:ascii="Arial" w:hAnsi="Arial" w:cs="Arial"/>
        </w:rPr>
      </w:pPr>
      <w:r w:rsidRPr="00DD424E">
        <w:rPr>
          <w:rFonts w:ascii="Arial" w:hAnsi="Arial" w:cs="Arial"/>
        </w:rPr>
        <w:t xml:space="preserve">Students </w:t>
      </w:r>
      <w:r w:rsidR="008348EE">
        <w:rPr>
          <w:rFonts w:ascii="Arial" w:hAnsi="Arial" w:cs="Arial"/>
        </w:rPr>
        <w:t>have</w:t>
      </w:r>
      <w:r>
        <w:rPr>
          <w:rFonts w:ascii="Arial" w:hAnsi="Arial" w:cs="Arial"/>
        </w:rPr>
        <w:t xml:space="preserve"> changed their way</w:t>
      </w:r>
      <w:r w:rsidR="00E37473">
        <w:rPr>
          <w:rFonts w:ascii="Arial" w:hAnsi="Arial" w:cs="Arial"/>
        </w:rPr>
        <w:t xml:space="preserve"> in learning</w:t>
      </w:r>
      <w:r w:rsidR="00EE2CD3">
        <w:rPr>
          <w:rFonts w:ascii="Arial" w:hAnsi="Arial" w:cs="Arial"/>
        </w:rPr>
        <w:t xml:space="preserve"> in higher education</w:t>
      </w:r>
      <w:r w:rsidR="00E37473">
        <w:rPr>
          <w:rFonts w:ascii="Arial" w:hAnsi="Arial" w:cs="Arial"/>
        </w:rPr>
        <w:t xml:space="preserve">, </w:t>
      </w:r>
      <w:r w:rsidR="007321DD">
        <w:rPr>
          <w:rFonts w:ascii="Arial" w:hAnsi="Arial" w:cs="Arial"/>
        </w:rPr>
        <w:t>both</w:t>
      </w:r>
      <w:r w:rsidR="002B1EF8">
        <w:rPr>
          <w:rFonts w:ascii="Arial" w:hAnsi="Arial" w:cs="Arial"/>
        </w:rPr>
        <w:t xml:space="preserve"> students and universities </w:t>
      </w:r>
      <w:r w:rsidR="00530AD9">
        <w:rPr>
          <w:rFonts w:ascii="Arial" w:hAnsi="Arial" w:cs="Arial"/>
        </w:rPr>
        <w:t xml:space="preserve">introduce many digital tool, online platforms and </w:t>
      </w:r>
      <w:r w:rsidR="00EA59FD">
        <w:rPr>
          <w:rFonts w:ascii="Arial" w:hAnsi="Arial" w:cs="Arial"/>
        </w:rPr>
        <w:t xml:space="preserve">digital skills in </w:t>
      </w:r>
      <w:r w:rsidR="00E97824">
        <w:rPr>
          <w:rFonts w:ascii="Arial" w:hAnsi="Arial" w:cs="Arial"/>
        </w:rPr>
        <w:t xml:space="preserve">their </w:t>
      </w:r>
      <w:r w:rsidR="000F0160">
        <w:rPr>
          <w:rFonts w:ascii="Arial" w:hAnsi="Arial" w:cs="Arial"/>
        </w:rPr>
        <w:t>education</w:t>
      </w:r>
      <w:r w:rsidR="00AC057D">
        <w:rPr>
          <w:rFonts w:ascii="Arial" w:hAnsi="Arial" w:cs="Arial"/>
        </w:rPr>
        <w:t xml:space="preserve">, </w:t>
      </w:r>
      <w:r w:rsidR="00FE2057">
        <w:rPr>
          <w:rFonts w:ascii="Arial" w:hAnsi="Arial" w:cs="Arial"/>
        </w:rPr>
        <w:t>as a result, information</w:t>
      </w:r>
      <w:r w:rsidR="00917D5E">
        <w:rPr>
          <w:rFonts w:ascii="Arial" w:hAnsi="Arial" w:cs="Arial"/>
        </w:rPr>
        <w:t xml:space="preserve"> can be accessed faster and easy </w:t>
      </w:r>
      <w:r w:rsidR="006E4204">
        <w:rPr>
          <w:rFonts w:ascii="Arial" w:hAnsi="Arial" w:cs="Arial"/>
        </w:rPr>
        <w:t xml:space="preserve">(Fernandez-Gomez </w:t>
      </w:r>
      <w:r w:rsidR="006E4204" w:rsidRPr="00A72A17">
        <w:rPr>
          <w:rFonts w:ascii="Arial" w:hAnsi="Arial" w:cs="Arial"/>
          <w:i/>
          <w:iCs/>
        </w:rPr>
        <w:t>et al</w:t>
      </w:r>
      <w:r w:rsidR="006E4204">
        <w:rPr>
          <w:rFonts w:ascii="Arial" w:hAnsi="Arial" w:cs="Arial"/>
        </w:rPr>
        <w:t xml:space="preserve">., 2023). </w:t>
      </w:r>
      <w:r w:rsidR="00C07428">
        <w:rPr>
          <w:rFonts w:ascii="Arial" w:hAnsi="Arial" w:cs="Arial"/>
        </w:rPr>
        <w:t>Because of this</w:t>
      </w:r>
      <w:r w:rsidR="00034785">
        <w:rPr>
          <w:rFonts w:ascii="Arial" w:hAnsi="Arial" w:cs="Arial"/>
        </w:rPr>
        <w:t>, studying is different from the past</w:t>
      </w:r>
      <w:r w:rsidR="00DF043D">
        <w:rPr>
          <w:rFonts w:ascii="Arial" w:hAnsi="Arial" w:cs="Arial"/>
        </w:rPr>
        <w:t xml:space="preserve"> and student needs new academic skills to succeed. </w:t>
      </w:r>
    </w:p>
    <w:p w14:paraId="2F72735A" w14:textId="14EA404B" w:rsidR="00DF043D" w:rsidRDefault="00184216" w:rsidP="00C963C3">
      <w:pPr>
        <w:rPr>
          <w:rFonts w:ascii="Arial" w:hAnsi="Arial" w:cs="Arial"/>
        </w:rPr>
      </w:pPr>
      <w:r>
        <w:rPr>
          <w:rFonts w:ascii="Arial" w:hAnsi="Arial" w:cs="Arial"/>
        </w:rPr>
        <w:t>Understanding both challenges and opportunities of the d</w:t>
      </w:r>
      <w:r w:rsidR="00BC4437">
        <w:rPr>
          <w:rFonts w:ascii="Arial" w:hAnsi="Arial" w:cs="Arial"/>
        </w:rPr>
        <w:t>igital era, is it very important for students.</w:t>
      </w:r>
      <w:r w:rsidR="001D20FB">
        <w:rPr>
          <w:rFonts w:ascii="Arial" w:hAnsi="Arial" w:cs="Arial"/>
        </w:rPr>
        <w:t xml:space="preserve"> Digital tools and </w:t>
      </w:r>
      <w:r w:rsidR="009E46D2">
        <w:rPr>
          <w:rFonts w:ascii="Arial" w:hAnsi="Arial" w:cs="Arial"/>
        </w:rPr>
        <w:t xml:space="preserve">the internet </w:t>
      </w:r>
      <w:r w:rsidR="00307A00">
        <w:rPr>
          <w:rFonts w:ascii="Arial" w:hAnsi="Arial" w:cs="Arial"/>
        </w:rPr>
        <w:t xml:space="preserve">can support student in learning, but they </w:t>
      </w:r>
      <w:r w:rsidR="007F63C3">
        <w:rPr>
          <w:rFonts w:ascii="Arial" w:hAnsi="Arial" w:cs="Arial"/>
        </w:rPr>
        <w:t>also can create problems such as distraction and staying focused on their work (</w:t>
      </w:r>
      <w:r w:rsidR="00F26B63">
        <w:rPr>
          <w:rFonts w:ascii="Arial" w:hAnsi="Arial" w:cs="Arial"/>
        </w:rPr>
        <w:t xml:space="preserve">Frolova </w:t>
      </w:r>
      <w:r w:rsidR="00A72A17" w:rsidRPr="00A72A17">
        <w:rPr>
          <w:rFonts w:ascii="Arial" w:hAnsi="Arial" w:cs="Arial"/>
          <w:i/>
          <w:iCs/>
        </w:rPr>
        <w:t>et al</w:t>
      </w:r>
      <w:r w:rsidR="00A72A17">
        <w:rPr>
          <w:rFonts w:ascii="Arial" w:hAnsi="Arial" w:cs="Arial"/>
        </w:rPr>
        <w:t>.,</w:t>
      </w:r>
      <w:r w:rsidR="0007225B">
        <w:rPr>
          <w:rFonts w:ascii="Arial" w:hAnsi="Arial" w:cs="Arial"/>
        </w:rPr>
        <w:t xml:space="preserve"> 2020). </w:t>
      </w:r>
      <w:r w:rsidR="003A2863">
        <w:rPr>
          <w:rFonts w:ascii="Arial" w:hAnsi="Arial" w:cs="Arial"/>
        </w:rPr>
        <w:t>Complementary to this</w:t>
      </w:r>
      <w:r w:rsidR="00CB5C21">
        <w:rPr>
          <w:rFonts w:ascii="Arial" w:hAnsi="Arial" w:cs="Arial"/>
        </w:rPr>
        <w:t>, students must learn how to use technology in a smart and effective way.</w:t>
      </w:r>
    </w:p>
    <w:p w14:paraId="0D7F21F0" w14:textId="427A11B6" w:rsidR="004A2EF2" w:rsidRPr="00DD424E" w:rsidRDefault="004A2EF2" w:rsidP="00C963C3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report will include key challenges and opportunities for students </w:t>
      </w:r>
      <w:r w:rsidR="003F4FA7">
        <w:rPr>
          <w:rFonts w:ascii="Arial" w:hAnsi="Arial" w:cs="Arial"/>
        </w:rPr>
        <w:t xml:space="preserve">in the </w:t>
      </w:r>
      <w:r w:rsidR="00FD6F69">
        <w:rPr>
          <w:rFonts w:ascii="Arial" w:hAnsi="Arial" w:cs="Arial"/>
        </w:rPr>
        <w:t xml:space="preserve">digital era and will present </w:t>
      </w:r>
      <w:r w:rsidR="00C250AB">
        <w:rPr>
          <w:rFonts w:ascii="Arial" w:hAnsi="Arial" w:cs="Arial"/>
        </w:rPr>
        <w:t>strategies that can help students to success in higher education.</w:t>
      </w:r>
    </w:p>
    <w:p w14:paraId="0872AC04" w14:textId="77777777" w:rsidR="00DA4FD4" w:rsidRDefault="00DA4FD4" w:rsidP="00C963C3">
      <w:pPr>
        <w:rPr>
          <w:rFonts w:ascii="Arial" w:hAnsi="Arial" w:cs="Arial"/>
        </w:rPr>
      </w:pPr>
    </w:p>
    <w:p w14:paraId="7847A77B" w14:textId="4F3A3E3E" w:rsidR="00C963C3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Challenges for Students in the Digital Era (150–200 words)</w:t>
      </w:r>
    </w:p>
    <w:p w14:paraId="65649A28" w14:textId="4455B1A1" w:rsidR="001D5114" w:rsidRDefault="00954CFC" w:rsidP="00C963C3">
      <w:pPr>
        <w:rPr>
          <w:rFonts w:ascii="Arial" w:hAnsi="Arial" w:cs="Arial"/>
        </w:rPr>
      </w:pPr>
      <w:r w:rsidRPr="00AE148C">
        <w:rPr>
          <w:rFonts w:ascii="Arial" w:hAnsi="Arial" w:cs="Arial"/>
        </w:rPr>
        <w:t>Distraction is the mai</w:t>
      </w:r>
      <w:r w:rsidR="00AE148C" w:rsidRPr="00AE148C">
        <w:rPr>
          <w:rFonts w:ascii="Arial" w:hAnsi="Arial" w:cs="Arial"/>
        </w:rPr>
        <w:t xml:space="preserve">n </w:t>
      </w:r>
      <w:r w:rsidR="005B637C">
        <w:rPr>
          <w:rFonts w:ascii="Arial" w:hAnsi="Arial" w:cs="Arial"/>
        </w:rPr>
        <w:t xml:space="preserve">challenge for student in </w:t>
      </w:r>
      <w:r w:rsidR="0059355C">
        <w:rPr>
          <w:rFonts w:ascii="Arial" w:hAnsi="Arial" w:cs="Arial"/>
        </w:rPr>
        <w:t xml:space="preserve">the </w:t>
      </w:r>
      <w:r w:rsidR="005B637C">
        <w:rPr>
          <w:rFonts w:ascii="Arial" w:hAnsi="Arial" w:cs="Arial"/>
        </w:rPr>
        <w:t>digital era</w:t>
      </w:r>
      <w:r w:rsidR="0059355C">
        <w:rPr>
          <w:rFonts w:ascii="Arial" w:hAnsi="Arial" w:cs="Arial"/>
        </w:rPr>
        <w:t xml:space="preserve">. </w:t>
      </w:r>
      <w:r w:rsidR="007958F3">
        <w:rPr>
          <w:rFonts w:ascii="Arial" w:hAnsi="Arial" w:cs="Arial"/>
        </w:rPr>
        <w:t>The student</w:t>
      </w:r>
      <w:r w:rsidR="006D3EAB">
        <w:rPr>
          <w:rFonts w:ascii="Arial" w:hAnsi="Arial" w:cs="Arial"/>
        </w:rPr>
        <w:t>s</w:t>
      </w:r>
      <w:r w:rsidR="007958F3">
        <w:rPr>
          <w:rFonts w:ascii="Arial" w:hAnsi="Arial" w:cs="Arial"/>
        </w:rPr>
        <w:t xml:space="preserve"> are constantly around their </w:t>
      </w:r>
      <w:r w:rsidR="005E6676">
        <w:rPr>
          <w:rFonts w:ascii="Arial" w:hAnsi="Arial" w:cs="Arial"/>
        </w:rPr>
        <w:t>phones or laptops</w:t>
      </w:r>
      <w:r w:rsidR="00FC67DC">
        <w:rPr>
          <w:rFonts w:ascii="Arial" w:hAnsi="Arial" w:cs="Arial"/>
        </w:rPr>
        <w:t xml:space="preserve"> where </w:t>
      </w:r>
      <w:r w:rsidR="0044321F">
        <w:rPr>
          <w:rFonts w:ascii="Arial" w:hAnsi="Arial" w:cs="Arial"/>
        </w:rPr>
        <w:t>they have all social media platforms,</w:t>
      </w:r>
      <w:r w:rsidR="005E6676">
        <w:rPr>
          <w:rFonts w:ascii="Arial" w:hAnsi="Arial" w:cs="Arial"/>
        </w:rPr>
        <w:t xml:space="preserve"> and </w:t>
      </w:r>
      <w:r w:rsidR="00FC67DC">
        <w:rPr>
          <w:rFonts w:ascii="Arial" w:hAnsi="Arial" w:cs="Arial"/>
        </w:rPr>
        <w:t>that makes it harder to stay focused on academic</w:t>
      </w:r>
      <w:r w:rsidR="00F85ADE">
        <w:rPr>
          <w:rFonts w:ascii="Arial" w:hAnsi="Arial" w:cs="Arial"/>
        </w:rPr>
        <w:t xml:space="preserve"> tasks (</w:t>
      </w:r>
      <w:proofErr w:type="spellStart"/>
      <w:r w:rsidR="00F85ADE">
        <w:rPr>
          <w:rFonts w:ascii="Arial" w:hAnsi="Arial" w:cs="Arial"/>
        </w:rPr>
        <w:t>Alenezi</w:t>
      </w:r>
      <w:proofErr w:type="spellEnd"/>
      <w:r w:rsidR="00F85ADE">
        <w:rPr>
          <w:rFonts w:ascii="Arial" w:hAnsi="Arial" w:cs="Arial"/>
        </w:rPr>
        <w:t xml:space="preserve"> </w:t>
      </w:r>
      <w:r w:rsidR="00F85ADE" w:rsidRPr="00F85ADE">
        <w:rPr>
          <w:rFonts w:ascii="Arial" w:hAnsi="Arial" w:cs="Arial"/>
          <w:i/>
          <w:iCs/>
        </w:rPr>
        <w:t>et al</w:t>
      </w:r>
      <w:r w:rsidR="00F85ADE">
        <w:rPr>
          <w:rFonts w:ascii="Arial" w:hAnsi="Arial" w:cs="Arial"/>
        </w:rPr>
        <w:t>. 2021</w:t>
      </w:r>
      <w:r w:rsidR="00E12487">
        <w:rPr>
          <w:rFonts w:ascii="Arial" w:hAnsi="Arial" w:cs="Arial"/>
        </w:rPr>
        <w:t xml:space="preserve">; </w:t>
      </w:r>
      <w:r w:rsidR="00CF21EA">
        <w:rPr>
          <w:rFonts w:ascii="Arial" w:hAnsi="Arial" w:cs="Arial"/>
        </w:rPr>
        <w:t>El-Sabagh, 2021</w:t>
      </w:r>
      <w:r w:rsidR="00F85ADE">
        <w:rPr>
          <w:rFonts w:ascii="Arial" w:hAnsi="Arial" w:cs="Arial"/>
        </w:rPr>
        <w:t>)</w:t>
      </w:r>
      <w:r w:rsidR="005B637C">
        <w:rPr>
          <w:rFonts w:ascii="Arial" w:hAnsi="Arial" w:cs="Arial"/>
        </w:rPr>
        <w:t xml:space="preserve"> </w:t>
      </w:r>
      <w:r w:rsidR="005572BC">
        <w:rPr>
          <w:rFonts w:ascii="Arial" w:hAnsi="Arial" w:cs="Arial"/>
        </w:rPr>
        <w:t xml:space="preserve">Using </w:t>
      </w:r>
      <w:r w:rsidR="00304D74">
        <w:rPr>
          <w:rFonts w:ascii="Arial" w:hAnsi="Arial" w:cs="Arial"/>
        </w:rPr>
        <w:t xml:space="preserve">the same devices </w:t>
      </w:r>
      <w:r w:rsidR="00110591">
        <w:rPr>
          <w:rFonts w:ascii="Arial" w:hAnsi="Arial" w:cs="Arial"/>
        </w:rPr>
        <w:t xml:space="preserve">for personal life and study can be difficult and </w:t>
      </w:r>
      <w:r w:rsidR="00016D37">
        <w:rPr>
          <w:rFonts w:ascii="Arial" w:hAnsi="Arial" w:cs="Arial"/>
        </w:rPr>
        <w:t>negatively impacting their concentration</w:t>
      </w:r>
      <w:r w:rsidR="00CF64BB">
        <w:rPr>
          <w:rFonts w:ascii="Arial" w:hAnsi="Arial" w:cs="Arial"/>
        </w:rPr>
        <w:t xml:space="preserve"> on academic task.</w:t>
      </w:r>
    </w:p>
    <w:p w14:paraId="3D315922" w14:textId="21FE8AE1" w:rsidR="001F62B1" w:rsidRDefault="00B312F1" w:rsidP="00C963C3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Research shows that </w:t>
      </w:r>
      <w:r w:rsidR="007D1051">
        <w:rPr>
          <w:rFonts w:ascii="Arial" w:hAnsi="Arial" w:cs="Arial"/>
        </w:rPr>
        <w:t>digital distraction is closely linked to self-regulation</w:t>
      </w:r>
      <w:r w:rsidR="007F51ED">
        <w:rPr>
          <w:rFonts w:ascii="Arial" w:hAnsi="Arial" w:cs="Arial"/>
        </w:rPr>
        <w:t xml:space="preserve"> skills.</w:t>
      </w:r>
      <w:r w:rsidR="00D45CD1">
        <w:rPr>
          <w:rFonts w:ascii="Arial" w:hAnsi="Arial" w:cs="Arial"/>
        </w:rPr>
        <w:t xml:space="preserve"> Students </w:t>
      </w:r>
      <w:r w:rsidR="00E550C1">
        <w:rPr>
          <w:rFonts w:ascii="Arial" w:hAnsi="Arial" w:cs="Arial"/>
        </w:rPr>
        <w:t xml:space="preserve">who are struggling to control their </w:t>
      </w:r>
      <w:r w:rsidR="004D391D">
        <w:rPr>
          <w:rFonts w:ascii="Arial" w:hAnsi="Arial" w:cs="Arial"/>
        </w:rPr>
        <w:t xml:space="preserve">online </w:t>
      </w:r>
      <w:proofErr w:type="spellStart"/>
      <w:r w:rsidR="004D391D">
        <w:rPr>
          <w:rFonts w:ascii="Arial" w:hAnsi="Arial" w:cs="Arial"/>
        </w:rPr>
        <w:t>behavio</w:t>
      </w:r>
      <w:r w:rsidR="008939F8">
        <w:rPr>
          <w:rFonts w:ascii="Arial" w:hAnsi="Arial" w:cs="Arial"/>
        </w:rPr>
        <w:t>r</w:t>
      </w:r>
      <w:proofErr w:type="spellEnd"/>
      <w:r w:rsidR="008939F8">
        <w:rPr>
          <w:rFonts w:ascii="Arial" w:hAnsi="Arial" w:cs="Arial"/>
        </w:rPr>
        <w:t xml:space="preserve"> often show a lower academic performance </w:t>
      </w:r>
      <w:r w:rsidR="00831511">
        <w:rPr>
          <w:rFonts w:ascii="Arial" w:hAnsi="Arial" w:cs="Arial"/>
        </w:rPr>
        <w:t xml:space="preserve">and engagement, and learning </w:t>
      </w:r>
      <w:r w:rsidR="00C97A55">
        <w:rPr>
          <w:rFonts w:ascii="Arial" w:hAnsi="Arial" w:cs="Arial"/>
        </w:rPr>
        <w:t xml:space="preserve">outcomes (Flanigan </w:t>
      </w:r>
      <w:r w:rsidR="00C97A55" w:rsidRPr="00063A7D">
        <w:rPr>
          <w:rFonts w:ascii="Arial" w:hAnsi="Arial" w:cs="Arial"/>
          <w:i/>
          <w:iCs/>
        </w:rPr>
        <w:t>et al</w:t>
      </w:r>
      <w:r w:rsidR="00063A7D">
        <w:rPr>
          <w:rFonts w:ascii="Arial" w:hAnsi="Arial" w:cs="Arial"/>
        </w:rPr>
        <w:t xml:space="preserve">., 2022) </w:t>
      </w:r>
      <w:r w:rsidR="00CF599C">
        <w:rPr>
          <w:rFonts w:ascii="Arial" w:hAnsi="Arial" w:cs="Arial"/>
        </w:rPr>
        <w:t xml:space="preserve">because multitasking </w:t>
      </w:r>
      <w:r w:rsidR="00066638">
        <w:rPr>
          <w:rFonts w:ascii="Arial" w:hAnsi="Arial" w:cs="Arial"/>
        </w:rPr>
        <w:t>reduces concentration.</w:t>
      </w:r>
    </w:p>
    <w:p w14:paraId="5D32BBA9" w14:textId="086AF640" w:rsidR="00066638" w:rsidRDefault="00853551" w:rsidP="00C963C3">
      <w:pPr>
        <w:rPr>
          <w:rFonts w:ascii="Arial" w:hAnsi="Arial" w:cs="Arial"/>
        </w:rPr>
      </w:pPr>
      <w:r>
        <w:rPr>
          <w:rFonts w:ascii="Arial" w:hAnsi="Arial" w:cs="Arial"/>
        </w:rPr>
        <w:t>Another important challenge</w:t>
      </w:r>
      <w:r w:rsidR="00021099">
        <w:rPr>
          <w:rFonts w:ascii="Arial" w:hAnsi="Arial" w:cs="Arial"/>
        </w:rPr>
        <w:t xml:space="preserve"> in the digital era in higher education </w:t>
      </w:r>
      <w:r>
        <w:rPr>
          <w:rFonts w:ascii="Arial" w:hAnsi="Arial" w:cs="Arial"/>
        </w:rPr>
        <w:t>is</w:t>
      </w:r>
      <w:r w:rsidR="00021099">
        <w:rPr>
          <w:rFonts w:ascii="Arial" w:hAnsi="Arial" w:cs="Arial"/>
        </w:rPr>
        <w:t xml:space="preserve"> overloaded information.</w:t>
      </w:r>
      <w:r w:rsidR="00A045CB">
        <w:rPr>
          <w:rFonts w:ascii="Arial" w:hAnsi="Arial" w:cs="Arial"/>
        </w:rPr>
        <w:t xml:space="preserve"> Student can access very easy</w:t>
      </w:r>
      <w:r>
        <w:rPr>
          <w:rFonts w:ascii="Arial" w:hAnsi="Arial" w:cs="Arial"/>
        </w:rPr>
        <w:t xml:space="preserve"> </w:t>
      </w:r>
      <w:r w:rsidR="00665DEB">
        <w:rPr>
          <w:rFonts w:ascii="Arial" w:hAnsi="Arial" w:cs="Arial"/>
        </w:rPr>
        <w:t xml:space="preserve">lots of information </w:t>
      </w:r>
      <w:r w:rsidR="00A045CB">
        <w:rPr>
          <w:rFonts w:ascii="Arial" w:hAnsi="Arial" w:cs="Arial"/>
        </w:rPr>
        <w:t xml:space="preserve">in very short </w:t>
      </w:r>
      <w:r w:rsidR="00A65263">
        <w:rPr>
          <w:rFonts w:ascii="Arial" w:hAnsi="Arial" w:cs="Arial"/>
        </w:rPr>
        <w:t>time,</w:t>
      </w:r>
      <w:r w:rsidR="00A045CB">
        <w:rPr>
          <w:rFonts w:ascii="Arial" w:hAnsi="Arial" w:cs="Arial"/>
        </w:rPr>
        <w:t xml:space="preserve"> but not all</w:t>
      </w:r>
      <w:r w:rsidR="00296684">
        <w:rPr>
          <w:rFonts w:ascii="Arial" w:hAnsi="Arial" w:cs="Arial"/>
        </w:rPr>
        <w:t xml:space="preserve"> sources are reliable or useful (Fernandez-Gomez </w:t>
      </w:r>
      <w:r w:rsidR="00296684" w:rsidRPr="00296684">
        <w:rPr>
          <w:rFonts w:ascii="Arial" w:hAnsi="Arial" w:cs="Arial"/>
          <w:i/>
          <w:iCs/>
        </w:rPr>
        <w:t>et al</w:t>
      </w:r>
      <w:r w:rsidR="00296684">
        <w:rPr>
          <w:rFonts w:ascii="Arial" w:hAnsi="Arial" w:cs="Arial"/>
        </w:rPr>
        <w:t>.</w:t>
      </w:r>
      <w:r w:rsidR="00021099">
        <w:rPr>
          <w:rFonts w:ascii="Arial" w:hAnsi="Arial" w:cs="Arial"/>
        </w:rPr>
        <w:t xml:space="preserve"> </w:t>
      </w:r>
      <w:r w:rsidR="00A65263">
        <w:rPr>
          <w:rFonts w:ascii="Arial" w:hAnsi="Arial" w:cs="Arial"/>
        </w:rPr>
        <w:t xml:space="preserve">2023; Frolova </w:t>
      </w:r>
      <w:r w:rsidR="00A65263" w:rsidRPr="00F84F5B">
        <w:rPr>
          <w:rFonts w:ascii="Arial" w:hAnsi="Arial" w:cs="Arial"/>
          <w:i/>
          <w:iCs/>
        </w:rPr>
        <w:t>et al</w:t>
      </w:r>
      <w:r w:rsidR="00F84F5B" w:rsidRPr="00F84F5B">
        <w:rPr>
          <w:rFonts w:ascii="Arial" w:hAnsi="Arial" w:cs="Arial"/>
          <w:i/>
          <w:iCs/>
        </w:rPr>
        <w:t>.,</w:t>
      </w:r>
      <w:r w:rsidR="00F84F5B">
        <w:rPr>
          <w:rFonts w:ascii="Arial" w:hAnsi="Arial" w:cs="Arial"/>
        </w:rPr>
        <w:t xml:space="preserve"> 2020).</w:t>
      </w:r>
      <w:r w:rsidR="00C5309D">
        <w:rPr>
          <w:rFonts w:ascii="Arial" w:hAnsi="Arial" w:cs="Arial"/>
        </w:rPr>
        <w:t xml:space="preserve"> </w:t>
      </w:r>
      <w:r w:rsidR="00930B14">
        <w:rPr>
          <w:rFonts w:ascii="Arial" w:hAnsi="Arial" w:cs="Arial"/>
        </w:rPr>
        <w:t xml:space="preserve">Students must be </w:t>
      </w:r>
      <w:r w:rsidR="00BF25DD">
        <w:rPr>
          <w:rFonts w:ascii="Arial" w:hAnsi="Arial" w:cs="Arial"/>
        </w:rPr>
        <w:t xml:space="preserve">careful </w:t>
      </w:r>
      <w:r w:rsidR="00720FFF">
        <w:rPr>
          <w:rFonts w:ascii="Arial" w:hAnsi="Arial" w:cs="Arial"/>
        </w:rPr>
        <w:t xml:space="preserve">choosing </w:t>
      </w:r>
      <w:r w:rsidR="00CB4FA4">
        <w:rPr>
          <w:rFonts w:ascii="Arial" w:hAnsi="Arial" w:cs="Arial"/>
        </w:rPr>
        <w:t xml:space="preserve">the right sources on the internet, and this </w:t>
      </w:r>
      <w:r w:rsidR="006234B1">
        <w:rPr>
          <w:rFonts w:ascii="Arial" w:hAnsi="Arial" w:cs="Arial"/>
        </w:rPr>
        <w:t>can be difficult without strong academic skills.</w:t>
      </w:r>
    </w:p>
    <w:p w14:paraId="5A1F72EA" w14:textId="307DCD14" w:rsidR="00CF64BB" w:rsidRDefault="00A547F2" w:rsidP="00C963C3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These </w:t>
      </w:r>
      <w:r w:rsidR="006F59F8">
        <w:rPr>
          <w:rFonts w:ascii="Arial" w:hAnsi="Arial" w:cs="Arial"/>
        </w:rPr>
        <w:t xml:space="preserve">challenges </w:t>
      </w:r>
      <w:r w:rsidR="005C7148">
        <w:rPr>
          <w:rFonts w:ascii="Arial" w:hAnsi="Arial" w:cs="Arial"/>
        </w:rPr>
        <w:t xml:space="preserve">show that students need academic skill such as </w:t>
      </w:r>
      <w:r w:rsidR="001A0ACA">
        <w:rPr>
          <w:rFonts w:ascii="Arial" w:hAnsi="Arial" w:cs="Arial"/>
        </w:rPr>
        <w:t xml:space="preserve">CRAAP test to evaluate </w:t>
      </w:r>
      <w:r w:rsidR="00BC6088">
        <w:rPr>
          <w:rFonts w:ascii="Arial" w:hAnsi="Arial" w:cs="Arial"/>
        </w:rPr>
        <w:t xml:space="preserve">sources, </w:t>
      </w:r>
      <w:r w:rsidR="001B5904">
        <w:rPr>
          <w:rFonts w:ascii="Arial" w:hAnsi="Arial" w:cs="Arial"/>
        </w:rPr>
        <w:t>note taking</w:t>
      </w:r>
      <w:r w:rsidR="002841D0">
        <w:rPr>
          <w:rFonts w:ascii="Arial" w:hAnsi="Arial" w:cs="Arial"/>
        </w:rPr>
        <w:t xml:space="preserve">, correct referencing </w:t>
      </w:r>
      <w:r w:rsidR="00F4037C">
        <w:rPr>
          <w:rFonts w:ascii="Arial" w:hAnsi="Arial" w:cs="Arial"/>
        </w:rPr>
        <w:t>and academic writing.</w:t>
      </w:r>
    </w:p>
    <w:p w14:paraId="2B819D06" w14:textId="77777777" w:rsidR="00F4037C" w:rsidRDefault="00F4037C" w:rsidP="00C963C3">
      <w:pPr>
        <w:rPr>
          <w:rFonts w:ascii="Arial" w:hAnsi="Arial" w:cs="Arial"/>
        </w:rPr>
      </w:pPr>
    </w:p>
    <w:p w14:paraId="2CECA3C6" w14:textId="77777777" w:rsidR="004E2613" w:rsidRPr="00AE148C" w:rsidRDefault="004E2613" w:rsidP="00C963C3">
      <w:pPr>
        <w:rPr>
          <w:rFonts w:ascii="Arial" w:hAnsi="Arial" w:cs="Arial"/>
        </w:rPr>
      </w:pPr>
    </w:p>
    <w:p w14:paraId="617B6542" w14:textId="6F44AE3D" w:rsidR="00C963C3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lastRenderedPageBreak/>
        <w:t>Opportunities in the Digital Era (150–200 words)</w:t>
      </w:r>
    </w:p>
    <w:p w14:paraId="73203A2E" w14:textId="4D7FAAFB" w:rsidR="00F4037C" w:rsidRDefault="00F45C4D" w:rsidP="00C963C3">
      <w:pPr>
        <w:rPr>
          <w:rFonts w:ascii="Arial" w:hAnsi="Arial" w:cs="Arial"/>
        </w:rPr>
      </w:pPr>
      <w:r w:rsidRPr="00F45C4D">
        <w:rPr>
          <w:rFonts w:ascii="Arial" w:hAnsi="Arial" w:cs="Arial"/>
        </w:rPr>
        <w:t xml:space="preserve">Easy </w:t>
      </w:r>
      <w:r>
        <w:rPr>
          <w:rFonts w:ascii="Arial" w:hAnsi="Arial" w:cs="Arial"/>
        </w:rPr>
        <w:t>access</w:t>
      </w:r>
      <w:r w:rsidR="006237C6">
        <w:rPr>
          <w:rFonts w:ascii="Arial" w:hAnsi="Arial" w:cs="Arial"/>
        </w:rPr>
        <w:t xml:space="preserve"> to</w:t>
      </w:r>
      <w:r>
        <w:rPr>
          <w:rFonts w:ascii="Arial" w:hAnsi="Arial" w:cs="Arial"/>
        </w:rPr>
        <w:t xml:space="preserve"> information and </w:t>
      </w:r>
      <w:r w:rsidR="0031708D">
        <w:rPr>
          <w:rFonts w:ascii="Arial" w:hAnsi="Arial" w:cs="Arial"/>
        </w:rPr>
        <w:t xml:space="preserve">flexibility is one </w:t>
      </w:r>
      <w:r w:rsidR="00E81C23">
        <w:rPr>
          <w:rFonts w:ascii="Arial" w:hAnsi="Arial" w:cs="Arial"/>
        </w:rPr>
        <w:t>important</w:t>
      </w:r>
      <w:r w:rsidR="0031708D">
        <w:rPr>
          <w:rFonts w:ascii="Arial" w:hAnsi="Arial" w:cs="Arial"/>
        </w:rPr>
        <w:t xml:space="preserve"> </w:t>
      </w:r>
      <w:r w:rsidR="00644C3C">
        <w:rPr>
          <w:rFonts w:ascii="Arial" w:hAnsi="Arial" w:cs="Arial"/>
        </w:rPr>
        <w:t>opportunity</w:t>
      </w:r>
      <w:r w:rsidR="0031708D">
        <w:rPr>
          <w:rFonts w:ascii="Arial" w:hAnsi="Arial" w:cs="Arial"/>
        </w:rPr>
        <w:t xml:space="preserve"> in the digital era</w:t>
      </w:r>
      <w:r w:rsidR="000C48C4">
        <w:rPr>
          <w:rFonts w:ascii="Arial" w:hAnsi="Arial" w:cs="Arial"/>
        </w:rPr>
        <w:t xml:space="preserve">. </w:t>
      </w:r>
      <w:r w:rsidR="00865CE0">
        <w:rPr>
          <w:rFonts w:ascii="Arial" w:hAnsi="Arial" w:cs="Arial"/>
        </w:rPr>
        <w:t>Digital tech</w:t>
      </w:r>
      <w:r w:rsidR="00F62BD5">
        <w:rPr>
          <w:rFonts w:ascii="Arial" w:hAnsi="Arial" w:cs="Arial"/>
        </w:rPr>
        <w:t xml:space="preserve">nology help students to find </w:t>
      </w:r>
      <w:r w:rsidR="004C0D7B">
        <w:rPr>
          <w:rFonts w:ascii="Arial" w:hAnsi="Arial" w:cs="Arial"/>
        </w:rPr>
        <w:t xml:space="preserve">academic materials quickly </w:t>
      </w:r>
      <w:r w:rsidR="00A4285C">
        <w:rPr>
          <w:rFonts w:ascii="Arial" w:hAnsi="Arial" w:cs="Arial"/>
        </w:rPr>
        <w:t>and</w:t>
      </w:r>
      <w:r w:rsidR="004C0D7B">
        <w:rPr>
          <w:rFonts w:ascii="Arial" w:hAnsi="Arial" w:cs="Arial"/>
        </w:rPr>
        <w:t xml:space="preserve"> allow them to access </w:t>
      </w:r>
      <w:r w:rsidR="00184383">
        <w:rPr>
          <w:rFonts w:ascii="Arial" w:hAnsi="Arial" w:cs="Arial"/>
        </w:rPr>
        <w:t>information from anywhere (</w:t>
      </w:r>
      <w:proofErr w:type="spellStart"/>
      <w:r w:rsidR="00B74560">
        <w:rPr>
          <w:rFonts w:ascii="Arial" w:hAnsi="Arial" w:cs="Arial"/>
        </w:rPr>
        <w:t>Potocan</w:t>
      </w:r>
      <w:proofErr w:type="spellEnd"/>
      <w:r w:rsidR="00B74560">
        <w:rPr>
          <w:rFonts w:ascii="Arial" w:hAnsi="Arial" w:cs="Arial"/>
        </w:rPr>
        <w:t xml:space="preserve"> </w:t>
      </w:r>
      <w:r w:rsidR="00B74560" w:rsidRPr="00B74560">
        <w:rPr>
          <w:rFonts w:ascii="Arial" w:hAnsi="Arial" w:cs="Arial"/>
          <w:i/>
          <w:iCs/>
        </w:rPr>
        <w:t>et al.</w:t>
      </w:r>
      <w:r w:rsidR="00B74560">
        <w:rPr>
          <w:rFonts w:ascii="Arial" w:hAnsi="Arial" w:cs="Arial"/>
          <w:i/>
          <w:iCs/>
        </w:rPr>
        <w:t>,</w:t>
      </w:r>
      <w:r w:rsidR="00FE7E61">
        <w:rPr>
          <w:rFonts w:ascii="Arial" w:hAnsi="Arial" w:cs="Arial"/>
          <w:i/>
          <w:iCs/>
        </w:rPr>
        <w:t xml:space="preserve"> </w:t>
      </w:r>
      <w:r w:rsidR="00FE7E61">
        <w:rPr>
          <w:rFonts w:ascii="Arial" w:hAnsi="Arial" w:cs="Arial"/>
        </w:rPr>
        <w:t xml:space="preserve">2025: Fernandez-Gomez </w:t>
      </w:r>
      <w:r w:rsidR="00FE7E61" w:rsidRPr="00FE7E61">
        <w:rPr>
          <w:rFonts w:ascii="Arial" w:hAnsi="Arial" w:cs="Arial"/>
          <w:i/>
          <w:iCs/>
        </w:rPr>
        <w:t>et al.,</w:t>
      </w:r>
      <w:r w:rsidR="00FE7E61">
        <w:rPr>
          <w:rFonts w:ascii="Arial" w:hAnsi="Arial" w:cs="Arial"/>
        </w:rPr>
        <w:t xml:space="preserve"> 2023).</w:t>
      </w:r>
      <w:r w:rsidR="004B507D">
        <w:rPr>
          <w:rFonts w:ascii="Arial" w:hAnsi="Arial" w:cs="Arial"/>
        </w:rPr>
        <w:t xml:space="preserve"> Students are no longer limited to p</w:t>
      </w:r>
      <w:r w:rsidR="002F32FA">
        <w:rPr>
          <w:rFonts w:ascii="Arial" w:hAnsi="Arial" w:cs="Arial"/>
        </w:rPr>
        <w:t xml:space="preserve">hysical materials </w:t>
      </w:r>
      <w:r w:rsidR="00D66AA0">
        <w:rPr>
          <w:rFonts w:ascii="Arial" w:hAnsi="Arial" w:cs="Arial"/>
        </w:rPr>
        <w:t xml:space="preserve">and libraries. </w:t>
      </w:r>
    </w:p>
    <w:p w14:paraId="6A9B9771" w14:textId="38CCD1DD" w:rsidR="00D66AA0" w:rsidRDefault="00214F6E" w:rsidP="00C963C3">
      <w:pPr>
        <w:rPr>
          <w:rFonts w:ascii="Arial" w:hAnsi="Arial" w:cs="Arial"/>
        </w:rPr>
      </w:pPr>
      <w:r>
        <w:rPr>
          <w:rFonts w:ascii="Arial" w:hAnsi="Arial" w:cs="Arial"/>
        </w:rPr>
        <w:t xml:space="preserve">Used correctly digital tools can help students </w:t>
      </w:r>
      <w:r w:rsidR="008D647C">
        <w:rPr>
          <w:rFonts w:ascii="Arial" w:hAnsi="Arial" w:cs="Arial"/>
        </w:rPr>
        <w:t>to impro</w:t>
      </w:r>
      <w:r w:rsidR="00771E23">
        <w:rPr>
          <w:rFonts w:ascii="Arial" w:hAnsi="Arial" w:cs="Arial"/>
        </w:rPr>
        <w:t>ve their communication skills.</w:t>
      </w:r>
      <w:r w:rsidR="0074266A">
        <w:rPr>
          <w:rFonts w:ascii="Arial" w:hAnsi="Arial" w:cs="Arial"/>
        </w:rPr>
        <w:t xml:space="preserve"> Digital </w:t>
      </w:r>
      <w:r w:rsidR="004B1D7E">
        <w:rPr>
          <w:rFonts w:ascii="Arial" w:hAnsi="Arial" w:cs="Arial"/>
        </w:rPr>
        <w:t>platforms</w:t>
      </w:r>
      <w:r w:rsidR="0074266A">
        <w:rPr>
          <w:rFonts w:ascii="Arial" w:hAnsi="Arial" w:cs="Arial"/>
        </w:rPr>
        <w:t xml:space="preserve"> and </w:t>
      </w:r>
      <w:r w:rsidR="004B1D7E">
        <w:rPr>
          <w:rFonts w:ascii="Arial" w:hAnsi="Arial" w:cs="Arial"/>
        </w:rPr>
        <w:t xml:space="preserve">social media </w:t>
      </w:r>
      <w:r w:rsidR="006F2BE5">
        <w:rPr>
          <w:rFonts w:ascii="Arial" w:hAnsi="Arial" w:cs="Arial"/>
        </w:rPr>
        <w:t xml:space="preserve">allow students to </w:t>
      </w:r>
      <w:r w:rsidR="00A4285C">
        <w:rPr>
          <w:rFonts w:ascii="Arial" w:hAnsi="Arial" w:cs="Arial"/>
        </w:rPr>
        <w:t>collaborate</w:t>
      </w:r>
      <w:r w:rsidR="006F2BE5">
        <w:rPr>
          <w:rFonts w:ascii="Arial" w:hAnsi="Arial" w:cs="Arial"/>
        </w:rPr>
        <w:t xml:space="preserve"> </w:t>
      </w:r>
      <w:r w:rsidR="009B3EA2">
        <w:rPr>
          <w:rFonts w:ascii="Arial" w:hAnsi="Arial" w:cs="Arial"/>
        </w:rPr>
        <w:t>sharing information and ideas.</w:t>
      </w:r>
      <w:r w:rsidR="00517497">
        <w:rPr>
          <w:rFonts w:ascii="Arial" w:hAnsi="Arial" w:cs="Arial"/>
        </w:rPr>
        <w:t xml:space="preserve"> (</w:t>
      </w:r>
      <w:r w:rsidR="00A4285C">
        <w:rPr>
          <w:rFonts w:ascii="Arial" w:hAnsi="Arial" w:cs="Arial"/>
        </w:rPr>
        <w:t>El-Sabagh, 2021;</w:t>
      </w:r>
      <w:r w:rsidR="00E70F57">
        <w:rPr>
          <w:rFonts w:ascii="Arial" w:hAnsi="Arial" w:cs="Arial"/>
        </w:rPr>
        <w:t xml:space="preserve"> </w:t>
      </w:r>
      <w:r w:rsidR="0028019B">
        <w:rPr>
          <w:rFonts w:ascii="Arial" w:hAnsi="Arial" w:cs="Arial"/>
        </w:rPr>
        <w:t xml:space="preserve">Tariq </w:t>
      </w:r>
      <w:r w:rsidR="00E70F57" w:rsidRPr="00E70F57">
        <w:rPr>
          <w:rFonts w:ascii="Arial" w:hAnsi="Arial" w:cs="Arial"/>
          <w:i/>
          <w:iCs/>
        </w:rPr>
        <w:t>et al.</w:t>
      </w:r>
      <w:r w:rsidR="00E845BB" w:rsidRPr="00E70F57">
        <w:rPr>
          <w:rFonts w:ascii="Arial" w:hAnsi="Arial" w:cs="Arial"/>
          <w:i/>
          <w:iCs/>
        </w:rPr>
        <w:t>,</w:t>
      </w:r>
      <w:r w:rsidR="00E845BB">
        <w:rPr>
          <w:rFonts w:ascii="Arial" w:hAnsi="Arial" w:cs="Arial"/>
        </w:rPr>
        <w:t xml:space="preserve"> 2023). </w:t>
      </w:r>
    </w:p>
    <w:p w14:paraId="38AE2D7A" w14:textId="745D6616" w:rsidR="00D43300" w:rsidRDefault="00325B23" w:rsidP="00C963C3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Another </w:t>
      </w:r>
      <w:r w:rsidR="00BF3242">
        <w:rPr>
          <w:rFonts w:ascii="Arial" w:hAnsi="Arial" w:cs="Arial"/>
        </w:rPr>
        <w:t xml:space="preserve">important </w:t>
      </w:r>
      <w:r w:rsidR="003C545B">
        <w:rPr>
          <w:rFonts w:ascii="Arial" w:hAnsi="Arial" w:cs="Arial"/>
        </w:rPr>
        <w:t xml:space="preserve">opportunity </w:t>
      </w:r>
      <w:r w:rsidR="008A05BB">
        <w:rPr>
          <w:rFonts w:ascii="Arial" w:hAnsi="Arial" w:cs="Arial"/>
        </w:rPr>
        <w:t xml:space="preserve">in the digital era is </w:t>
      </w:r>
      <w:r w:rsidR="00540AB3">
        <w:rPr>
          <w:rFonts w:ascii="Arial" w:hAnsi="Arial" w:cs="Arial"/>
        </w:rPr>
        <w:t>develop</w:t>
      </w:r>
      <w:r w:rsidR="00747675">
        <w:rPr>
          <w:rFonts w:ascii="Arial" w:hAnsi="Arial" w:cs="Arial"/>
        </w:rPr>
        <w:t>ing</w:t>
      </w:r>
      <w:r w:rsidR="003B141B">
        <w:rPr>
          <w:rFonts w:ascii="Arial" w:hAnsi="Arial" w:cs="Arial"/>
        </w:rPr>
        <w:t xml:space="preserve"> of digital </w:t>
      </w:r>
      <w:r w:rsidR="00EE7032">
        <w:rPr>
          <w:rFonts w:ascii="Arial" w:hAnsi="Arial" w:cs="Arial"/>
        </w:rPr>
        <w:t xml:space="preserve">skills. </w:t>
      </w:r>
      <w:r w:rsidR="00C01ACF">
        <w:rPr>
          <w:rFonts w:ascii="Arial" w:hAnsi="Arial" w:cs="Arial"/>
        </w:rPr>
        <w:t xml:space="preserve">Universities </w:t>
      </w:r>
      <w:r w:rsidR="0041645C">
        <w:rPr>
          <w:rFonts w:ascii="Arial" w:hAnsi="Arial" w:cs="Arial"/>
        </w:rPr>
        <w:t xml:space="preserve">expect students to use technology </w:t>
      </w:r>
      <w:r w:rsidR="007B41EB">
        <w:rPr>
          <w:rFonts w:ascii="Arial" w:hAnsi="Arial" w:cs="Arial"/>
        </w:rPr>
        <w:t xml:space="preserve">for </w:t>
      </w:r>
      <w:r w:rsidR="002D589D">
        <w:rPr>
          <w:rFonts w:ascii="Arial" w:hAnsi="Arial" w:cs="Arial"/>
        </w:rPr>
        <w:t>th</w:t>
      </w:r>
      <w:r w:rsidR="00E01732">
        <w:rPr>
          <w:rFonts w:ascii="Arial" w:hAnsi="Arial" w:cs="Arial"/>
        </w:rPr>
        <w:t xml:space="preserve">eir research, studying and completing </w:t>
      </w:r>
      <w:r w:rsidR="00082ED1">
        <w:rPr>
          <w:rFonts w:ascii="Arial" w:hAnsi="Arial" w:cs="Arial"/>
        </w:rPr>
        <w:t>academic work</w:t>
      </w:r>
      <w:r w:rsidR="000B4138">
        <w:rPr>
          <w:rFonts w:ascii="Arial" w:hAnsi="Arial" w:cs="Arial"/>
        </w:rPr>
        <w:t xml:space="preserve"> (Sc</w:t>
      </w:r>
      <w:r w:rsidR="00194459">
        <w:rPr>
          <w:rFonts w:ascii="Arial" w:hAnsi="Arial" w:cs="Arial"/>
        </w:rPr>
        <w:t xml:space="preserve">heel </w:t>
      </w:r>
      <w:r w:rsidR="00194459" w:rsidRPr="00194459">
        <w:rPr>
          <w:rFonts w:ascii="Arial" w:hAnsi="Arial" w:cs="Arial"/>
          <w:i/>
          <w:iCs/>
        </w:rPr>
        <w:t>et al.</w:t>
      </w:r>
      <w:r w:rsidR="00194459">
        <w:rPr>
          <w:rFonts w:ascii="Arial" w:hAnsi="Arial" w:cs="Arial"/>
          <w:i/>
          <w:iCs/>
        </w:rPr>
        <w:t xml:space="preserve">, </w:t>
      </w:r>
      <w:r w:rsidR="00194459">
        <w:rPr>
          <w:rFonts w:ascii="Arial" w:hAnsi="Arial" w:cs="Arial"/>
        </w:rPr>
        <w:t>2022)</w:t>
      </w:r>
      <w:r w:rsidR="0072197E">
        <w:rPr>
          <w:rFonts w:ascii="Arial" w:hAnsi="Arial" w:cs="Arial"/>
        </w:rPr>
        <w:t>. Developing these skills can</w:t>
      </w:r>
      <w:r w:rsidR="008D7B58">
        <w:rPr>
          <w:rFonts w:ascii="Arial" w:hAnsi="Arial" w:cs="Arial"/>
        </w:rPr>
        <w:t xml:space="preserve"> also prepare students for future careers in digital era.</w:t>
      </w:r>
    </w:p>
    <w:p w14:paraId="51A5822E" w14:textId="0C15AD0F" w:rsidR="003965C4" w:rsidRPr="00194459" w:rsidRDefault="004F525E" w:rsidP="00C963C3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These opportunities </w:t>
      </w:r>
      <w:r w:rsidR="00A602BD">
        <w:rPr>
          <w:rFonts w:ascii="Arial" w:hAnsi="Arial" w:cs="Arial"/>
        </w:rPr>
        <w:t xml:space="preserve">show how </w:t>
      </w:r>
      <w:r w:rsidR="00E864C7">
        <w:rPr>
          <w:rFonts w:ascii="Arial" w:hAnsi="Arial" w:cs="Arial"/>
        </w:rPr>
        <w:t>digital tools can support academic skills such as research</w:t>
      </w:r>
      <w:r w:rsidR="005B70AA">
        <w:rPr>
          <w:rFonts w:ascii="Arial" w:hAnsi="Arial" w:cs="Arial"/>
        </w:rPr>
        <w:t>, collaboration and independent learning.</w:t>
      </w:r>
    </w:p>
    <w:p w14:paraId="0A8095DC" w14:textId="77777777" w:rsidR="00DA4FD4" w:rsidRDefault="00DA4FD4" w:rsidP="00C963C3">
      <w:pPr>
        <w:rPr>
          <w:rFonts w:ascii="Arial" w:hAnsi="Arial" w:cs="Arial"/>
        </w:rPr>
      </w:pPr>
    </w:p>
    <w:p w14:paraId="05DA24FA" w14:textId="11D7450C" w:rsidR="00C963C3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How Students Can Adapt to Succeed (200–250 words</w:t>
      </w:r>
      <w:r w:rsidR="0000529B">
        <w:rPr>
          <w:rFonts w:ascii="Arial" w:hAnsi="Arial" w:cs="Arial"/>
          <w:b/>
          <w:bCs/>
        </w:rPr>
        <w:t xml:space="preserve">) </w:t>
      </w:r>
    </w:p>
    <w:p w14:paraId="7B73D29F" w14:textId="55F4CC96" w:rsidR="0000529B" w:rsidRDefault="00A5196E" w:rsidP="00C963C3">
      <w:pPr>
        <w:rPr>
          <w:rFonts w:ascii="Arial" w:hAnsi="Arial" w:cs="Arial"/>
        </w:rPr>
      </w:pPr>
      <w:r>
        <w:rPr>
          <w:rFonts w:ascii="Arial" w:hAnsi="Arial" w:cs="Arial"/>
        </w:rPr>
        <w:t xml:space="preserve">One of the </w:t>
      </w:r>
      <w:r w:rsidR="00024618">
        <w:rPr>
          <w:rFonts w:ascii="Arial" w:hAnsi="Arial" w:cs="Arial"/>
        </w:rPr>
        <w:t>strategies</w:t>
      </w:r>
      <w:r w:rsidR="00130E50">
        <w:rPr>
          <w:rFonts w:ascii="Arial" w:hAnsi="Arial" w:cs="Arial"/>
        </w:rPr>
        <w:t xml:space="preserve"> for </w:t>
      </w:r>
      <w:r w:rsidR="000006E6">
        <w:rPr>
          <w:rFonts w:ascii="Arial" w:hAnsi="Arial" w:cs="Arial"/>
        </w:rPr>
        <w:t>students’</w:t>
      </w:r>
      <w:r w:rsidR="00130E50">
        <w:rPr>
          <w:rFonts w:ascii="Arial" w:hAnsi="Arial" w:cs="Arial"/>
        </w:rPr>
        <w:t xml:space="preserve"> success in digital era </w:t>
      </w:r>
      <w:r w:rsidR="00343BB2">
        <w:rPr>
          <w:rFonts w:ascii="Arial" w:hAnsi="Arial" w:cs="Arial"/>
        </w:rPr>
        <w:t xml:space="preserve">is developing self-regulation and time-management skills. </w:t>
      </w:r>
      <w:r w:rsidR="00F80918">
        <w:rPr>
          <w:rFonts w:ascii="Arial" w:hAnsi="Arial" w:cs="Arial"/>
        </w:rPr>
        <w:t>Self-regulation</w:t>
      </w:r>
      <w:r w:rsidR="00E66C71">
        <w:rPr>
          <w:rFonts w:ascii="Arial" w:hAnsi="Arial" w:cs="Arial"/>
        </w:rPr>
        <w:t xml:space="preserve"> plays a crucial role in the over</w:t>
      </w:r>
      <w:r w:rsidR="00AC4AE9">
        <w:rPr>
          <w:rFonts w:ascii="Arial" w:hAnsi="Arial" w:cs="Arial"/>
        </w:rPr>
        <w:t>all well-being of students</w:t>
      </w:r>
      <w:r w:rsidR="009A2B2F">
        <w:rPr>
          <w:rFonts w:ascii="Arial" w:hAnsi="Arial" w:cs="Arial"/>
        </w:rPr>
        <w:t>, by</w:t>
      </w:r>
      <w:r w:rsidR="004139D9">
        <w:rPr>
          <w:rFonts w:ascii="Arial" w:hAnsi="Arial" w:cs="Arial"/>
        </w:rPr>
        <w:t xml:space="preserve"> controlling</w:t>
      </w:r>
      <w:r w:rsidR="00AD01D1">
        <w:rPr>
          <w:rFonts w:ascii="Arial" w:hAnsi="Arial" w:cs="Arial"/>
        </w:rPr>
        <w:t xml:space="preserve"> distraction and learning</w:t>
      </w:r>
      <w:r w:rsidR="00465728">
        <w:rPr>
          <w:rFonts w:ascii="Arial" w:hAnsi="Arial" w:cs="Arial"/>
        </w:rPr>
        <w:t xml:space="preserve"> effec</w:t>
      </w:r>
      <w:r w:rsidR="00DB1434">
        <w:rPr>
          <w:rFonts w:ascii="Arial" w:hAnsi="Arial" w:cs="Arial"/>
        </w:rPr>
        <w:t>tively</w:t>
      </w:r>
      <w:r w:rsidR="009A2B2F">
        <w:rPr>
          <w:rFonts w:ascii="Arial" w:hAnsi="Arial" w:cs="Arial"/>
        </w:rPr>
        <w:t xml:space="preserve">, students can </w:t>
      </w:r>
      <w:r w:rsidR="00153282">
        <w:rPr>
          <w:rFonts w:ascii="Arial" w:hAnsi="Arial" w:cs="Arial"/>
        </w:rPr>
        <w:t>achieve better academic result</w:t>
      </w:r>
      <w:r w:rsidR="0005395B">
        <w:rPr>
          <w:rFonts w:ascii="Arial" w:hAnsi="Arial" w:cs="Arial"/>
        </w:rPr>
        <w:t>s</w:t>
      </w:r>
      <w:r w:rsidR="00153282">
        <w:rPr>
          <w:rFonts w:ascii="Arial" w:hAnsi="Arial" w:cs="Arial"/>
        </w:rPr>
        <w:t xml:space="preserve"> (</w:t>
      </w:r>
      <w:proofErr w:type="spellStart"/>
      <w:r w:rsidR="00153282">
        <w:rPr>
          <w:rFonts w:ascii="Arial" w:hAnsi="Arial" w:cs="Arial"/>
        </w:rPr>
        <w:t>Al</w:t>
      </w:r>
      <w:r w:rsidR="008C076C">
        <w:rPr>
          <w:rFonts w:ascii="Arial" w:hAnsi="Arial" w:cs="Arial"/>
        </w:rPr>
        <w:t>enezi</w:t>
      </w:r>
      <w:proofErr w:type="spellEnd"/>
      <w:r w:rsidR="00153282">
        <w:rPr>
          <w:rFonts w:ascii="Arial" w:hAnsi="Arial" w:cs="Arial"/>
        </w:rPr>
        <w:t xml:space="preserve"> </w:t>
      </w:r>
      <w:r w:rsidR="00153282" w:rsidRPr="00153282">
        <w:rPr>
          <w:rFonts w:ascii="Arial" w:hAnsi="Arial" w:cs="Arial"/>
          <w:i/>
          <w:iCs/>
        </w:rPr>
        <w:t>et al</w:t>
      </w:r>
      <w:r w:rsidR="00153282">
        <w:rPr>
          <w:rFonts w:ascii="Arial" w:hAnsi="Arial" w:cs="Arial"/>
        </w:rPr>
        <w:t>.</w:t>
      </w:r>
      <w:r w:rsidR="00CF5E7D">
        <w:rPr>
          <w:rFonts w:ascii="Arial" w:hAnsi="Arial" w:cs="Arial"/>
        </w:rPr>
        <w:t xml:space="preserve">, 2023; Flanigan </w:t>
      </w:r>
      <w:r w:rsidR="00CF5E7D" w:rsidRPr="00CF5E7D">
        <w:rPr>
          <w:rFonts w:ascii="Arial" w:hAnsi="Arial" w:cs="Arial"/>
          <w:i/>
          <w:iCs/>
        </w:rPr>
        <w:t>et al.</w:t>
      </w:r>
      <w:r w:rsidR="00CF5E7D">
        <w:rPr>
          <w:rFonts w:ascii="Arial" w:hAnsi="Arial" w:cs="Arial"/>
          <w:i/>
          <w:iCs/>
        </w:rPr>
        <w:t xml:space="preserve">, </w:t>
      </w:r>
      <w:r w:rsidR="00CF5E7D" w:rsidRPr="00CF5E7D">
        <w:rPr>
          <w:rFonts w:ascii="Arial" w:hAnsi="Arial" w:cs="Arial"/>
        </w:rPr>
        <w:t>2022)</w:t>
      </w:r>
      <w:r w:rsidR="002E5843">
        <w:rPr>
          <w:rFonts w:ascii="Arial" w:hAnsi="Arial" w:cs="Arial"/>
        </w:rPr>
        <w:t xml:space="preserve">. </w:t>
      </w:r>
      <w:r w:rsidR="00967C37">
        <w:rPr>
          <w:rFonts w:ascii="Arial" w:hAnsi="Arial" w:cs="Arial"/>
        </w:rPr>
        <w:t>This strategy helps students control digital distraction and improv</w:t>
      </w:r>
      <w:r w:rsidR="00DF02FB">
        <w:rPr>
          <w:rFonts w:ascii="Arial" w:hAnsi="Arial" w:cs="Arial"/>
        </w:rPr>
        <w:t xml:space="preserve">e their academic performance. </w:t>
      </w:r>
    </w:p>
    <w:p w14:paraId="3FFDFDBC" w14:textId="7F2A4EBF" w:rsidR="006D7123" w:rsidRDefault="00DC0B41" w:rsidP="00C963C3">
      <w:pPr>
        <w:rPr>
          <w:rFonts w:ascii="Arial" w:hAnsi="Arial" w:cs="Arial"/>
        </w:rPr>
      </w:pPr>
      <w:r>
        <w:rPr>
          <w:rFonts w:ascii="Arial" w:hAnsi="Arial" w:cs="Arial"/>
        </w:rPr>
        <w:t xml:space="preserve">A second strategy is </w:t>
      </w:r>
      <w:r w:rsidR="00281695">
        <w:rPr>
          <w:rFonts w:ascii="Arial" w:hAnsi="Arial" w:cs="Arial"/>
        </w:rPr>
        <w:t>developing digital skills</w:t>
      </w:r>
      <w:r w:rsidR="00C81107">
        <w:rPr>
          <w:rFonts w:ascii="Arial" w:hAnsi="Arial" w:cs="Arial"/>
        </w:rPr>
        <w:t xml:space="preserve">. </w:t>
      </w:r>
      <w:r w:rsidR="008E76A6">
        <w:rPr>
          <w:rFonts w:ascii="Arial" w:hAnsi="Arial" w:cs="Arial"/>
        </w:rPr>
        <w:t>It</w:t>
      </w:r>
      <w:r w:rsidR="0005395B">
        <w:rPr>
          <w:rFonts w:ascii="Arial" w:hAnsi="Arial" w:cs="Arial"/>
        </w:rPr>
        <w:t xml:space="preserve"> i</w:t>
      </w:r>
      <w:r w:rsidR="008E76A6">
        <w:rPr>
          <w:rFonts w:ascii="Arial" w:hAnsi="Arial" w:cs="Arial"/>
        </w:rPr>
        <w:t>s impo</w:t>
      </w:r>
      <w:r w:rsidR="00FD3F5F">
        <w:rPr>
          <w:rFonts w:ascii="Arial" w:hAnsi="Arial" w:cs="Arial"/>
        </w:rPr>
        <w:t xml:space="preserve">rtant that students learn how </w:t>
      </w:r>
      <w:r w:rsidR="00AF3D8F">
        <w:rPr>
          <w:rFonts w:ascii="Arial" w:hAnsi="Arial" w:cs="Arial"/>
        </w:rPr>
        <w:t>to use</w:t>
      </w:r>
      <w:r w:rsidR="00FD3F5F">
        <w:rPr>
          <w:rFonts w:ascii="Arial" w:hAnsi="Arial" w:cs="Arial"/>
        </w:rPr>
        <w:t xml:space="preserve"> </w:t>
      </w:r>
      <w:r w:rsidR="001E623A">
        <w:rPr>
          <w:rFonts w:ascii="Arial" w:hAnsi="Arial" w:cs="Arial"/>
        </w:rPr>
        <w:t>beneficial digital tool for research</w:t>
      </w:r>
      <w:r w:rsidR="00443349">
        <w:rPr>
          <w:rFonts w:ascii="Arial" w:hAnsi="Arial" w:cs="Arial"/>
        </w:rPr>
        <w:t xml:space="preserve">, communication and </w:t>
      </w:r>
      <w:r w:rsidR="00AE02BB">
        <w:rPr>
          <w:rFonts w:ascii="Arial" w:hAnsi="Arial" w:cs="Arial"/>
        </w:rPr>
        <w:t>academic</w:t>
      </w:r>
      <w:r w:rsidR="004E5B05">
        <w:rPr>
          <w:rFonts w:ascii="Arial" w:hAnsi="Arial" w:cs="Arial"/>
        </w:rPr>
        <w:t xml:space="preserve"> task (Scheel</w:t>
      </w:r>
      <w:r w:rsidR="00840E08">
        <w:rPr>
          <w:rFonts w:ascii="Arial" w:hAnsi="Arial" w:cs="Arial"/>
        </w:rPr>
        <w:t xml:space="preserve"> </w:t>
      </w:r>
      <w:r w:rsidR="00840E08" w:rsidRPr="00AF3D8F">
        <w:rPr>
          <w:rFonts w:ascii="Arial" w:hAnsi="Arial" w:cs="Arial"/>
          <w:i/>
          <w:iCs/>
        </w:rPr>
        <w:t>et al.</w:t>
      </w:r>
      <w:r w:rsidR="00AF3D8F" w:rsidRPr="00AF3D8F">
        <w:rPr>
          <w:rFonts w:ascii="Arial" w:hAnsi="Arial" w:cs="Arial"/>
          <w:i/>
          <w:iCs/>
        </w:rPr>
        <w:t xml:space="preserve">, </w:t>
      </w:r>
      <w:r w:rsidR="00AF3D8F">
        <w:rPr>
          <w:rFonts w:ascii="Arial" w:hAnsi="Arial" w:cs="Arial"/>
        </w:rPr>
        <w:t>2022)</w:t>
      </w:r>
      <w:r w:rsidR="007167AF">
        <w:rPr>
          <w:rFonts w:ascii="Arial" w:hAnsi="Arial" w:cs="Arial"/>
        </w:rPr>
        <w:t xml:space="preserve">. </w:t>
      </w:r>
      <w:r w:rsidR="004021FB">
        <w:rPr>
          <w:rFonts w:ascii="Arial" w:hAnsi="Arial" w:cs="Arial"/>
        </w:rPr>
        <w:t>Studies shows that s</w:t>
      </w:r>
      <w:r w:rsidR="009E1C74">
        <w:rPr>
          <w:rFonts w:ascii="Arial" w:hAnsi="Arial" w:cs="Arial"/>
        </w:rPr>
        <w:t xml:space="preserve">trong digital competences </w:t>
      </w:r>
      <w:r w:rsidR="007173BB">
        <w:rPr>
          <w:rFonts w:ascii="Arial" w:hAnsi="Arial" w:cs="Arial"/>
        </w:rPr>
        <w:t xml:space="preserve">help students </w:t>
      </w:r>
      <w:r w:rsidR="00892F72">
        <w:rPr>
          <w:rFonts w:ascii="Arial" w:hAnsi="Arial" w:cs="Arial"/>
        </w:rPr>
        <w:t xml:space="preserve">be </w:t>
      </w:r>
      <w:r w:rsidR="00602823">
        <w:rPr>
          <w:rFonts w:ascii="Arial" w:hAnsi="Arial" w:cs="Arial"/>
        </w:rPr>
        <w:t>more independent</w:t>
      </w:r>
      <w:r w:rsidR="00D73F3B">
        <w:rPr>
          <w:rFonts w:ascii="Arial" w:hAnsi="Arial" w:cs="Arial"/>
        </w:rPr>
        <w:t xml:space="preserve"> in</w:t>
      </w:r>
      <w:r w:rsidR="00602823">
        <w:rPr>
          <w:rFonts w:ascii="Arial" w:hAnsi="Arial" w:cs="Arial"/>
        </w:rPr>
        <w:t xml:space="preserve"> using correct online resources</w:t>
      </w:r>
      <w:r w:rsidR="00540335">
        <w:rPr>
          <w:rFonts w:ascii="Arial" w:hAnsi="Arial" w:cs="Arial"/>
        </w:rPr>
        <w:t xml:space="preserve"> and </w:t>
      </w:r>
      <w:r w:rsidR="004A79AC">
        <w:rPr>
          <w:rFonts w:ascii="Arial" w:hAnsi="Arial" w:cs="Arial"/>
        </w:rPr>
        <w:t>succeed in digital era</w:t>
      </w:r>
      <w:r w:rsidR="006811D3">
        <w:rPr>
          <w:rFonts w:ascii="Arial" w:hAnsi="Arial" w:cs="Arial"/>
        </w:rPr>
        <w:t>.</w:t>
      </w:r>
      <w:r w:rsidR="0030266F">
        <w:rPr>
          <w:rFonts w:ascii="Arial" w:hAnsi="Arial" w:cs="Arial"/>
        </w:rPr>
        <w:t xml:space="preserve"> (</w:t>
      </w:r>
      <w:proofErr w:type="spellStart"/>
      <w:r w:rsidR="0030266F">
        <w:rPr>
          <w:rFonts w:ascii="Arial" w:hAnsi="Arial" w:cs="Arial"/>
        </w:rPr>
        <w:t>Potocan</w:t>
      </w:r>
      <w:proofErr w:type="spellEnd"/>
      <w:r w:rsidR="0030266F">
        <w:rPr>
          <w:rFonts w:ascii="Arial" w:hAnsi="Arial" w:cs="Arial"/>
        </w:rPr>
        <w:t xml:space="preserve"> </w:t>
      </w:r>
      <w:r w:rsidR="0030266F" w:rsidRPr="0030266F">
        <w:rPr>
          <w:rFonts w:ascii="Arial" w:hAnsi="Arial" w:cs="Arial"/>
          <w:i/>
          <w:iCs/>
        </w:rPr>
        <w:t>et al</w:t>
      </w:r>
      <w:r w:rsidR="0030266F">
        <w:rPr>
          <w:rFonts w:ascii="Arial" w:hAnsi="Arial" w:cs="Arial"/>
        </w:rPr>
        <w:t>., 2025)</w:t>
      </w:r>
      <w:r w:rsidR="004A79AC">
        <w:rPr>
          <w:rFonts w:ascii="Arial" w:hAnsi="Arial" w:cs="Arial"/>
        </w:rPr>
        <w:t xml:space="preserve"> this strategy helps students</w:t>
      </w:r>
      <w:r w:rsidR="00EC61AE">
        <w:rPr>
          <w:rFonts w:ascii="Arial" w:hAnsi="Arial" w:cs="Arial"/>
        </w:rPr>
        <w:t xml:space="preserve"> deal with information ove</w:t>
      </w:r>
      <w:r w:rsidR="00A05742">
        <w:rPr>
          <w:rFonts w:ascii="Arial" w:hAnsi="Arial" w:cs="Arial"/>
        </w:rPr>
        <w:t>rloaded.</w:t>
      </w:r>
    </w:p>
    <w:p w14:paraId="13BFCA21" w14:textId="2CDD4665" w:rsidR="0030266F" w:rsidRDefault="0030266F" w:rsidP="00C963C3">
      <w:pPr>
        <w:rPr>
          <w:rFonts w:ascii="Arial" w:hAnsi="Arial" w:cs="Arial"/>
        </w:rPr>
      </w:pPr>
      <w:r>
        <w:rPr>
          <w:rFonts w:ascii="Arial" w:hAnsi="Arial" w:cs="Arial"/>
        </w:rPr>
        <w:t xml:space="preserve">A third </w:t>
      </w:r>
      <w:r w:rsidR="00F0482B">
        <w:rPr>
          <w:rFonts w:ascii="Arial" w:hAnsi="Arial" w:cs="Arial"/>
        </w:rPr>
        <w:t xml:space="preserve">strategy </w:t>
      </w:r>
      <w:r w:rsidR="004B1B26">
        <w:rPr>
          <w:rFonts w:ascii="Arial" w:hAnsi="Arial" w:cs="Arial"/>
        </w:rPr>
        <w:t xml:space="preserve">is improving </w:t>
      </w:r>
      <w:r w:rsidR="00116274">
        <w:rPr>
          <w:rFonts w:ascii="Arial" w:hAnsi="Arial" w:cs="Arial"/>
        </w:rPr>
        <w:t xml:space="preserve">academic writing and critical reading. </w:t>
      </w:r>
      <w:r w:rsidR="00A60B39">
        <w:rPr>
          <w:rFonts w:ascii="Arial" w:hAnsi="Arial" w:cs="Arial"/>
        </w:rPr>
        <w:t>Students need to learn how to avoid</w:t>
      </w:r>
      <w:r w:rsidR="005A6865">
        <w:rPr>
          <w:rFonts w:ascii="Arial" w:hAnsi="Arial" w:cs="Arial"/>
        </w:rPr>
        <w:t xml:space="preserve"> misinformation and identify reliable academic sou</w:t>
      </w:r>
      <w:r w:rsidR="00C53726">
        <w:rPr>
          <w:rFonts w:ascii="Arial" w:hAnsi="Arial" w:cs="Arial"/>
        </w:rPr>
        <w:t>rces</w:t>
      </w:r>
      <w:r w:rsidR="00DA0361">
        <w:rPr>
          <w:rFonts w:ascii="Arial" w:hAnsi="Arial" w:cs="Arial"/>
        </w:rPr>
        <w:t>. T</w:t>
      </w:r>
      <w:r w:rsidR="00C53726">
        <w:rPr>
          <w:rFonts w:ascii="Arial" w:hAnsi="Arial" w:cs="Arial"/>
        </w:rPr>
        <w:t xml:space="preserve">hey </w:t>
      </w:r>
      <w:r w:rsidR="00DA0361">
        <w:rPr>
          <w:rFonts w:ascii="Arial" w:hAnsi="Arial" w:cs="Arial"/>
        </w:rPr>
        <w:t xml:space="preserve">must </w:t>
      </w:r>
      <w:r w:rsidR="00C53726">
        <w:rPr>
          <w:rFonts w:ascii="Arial" w:hAnsi="Arial" w:cs="Arial"/>
        </w:rPr>
        <w:t>need to</w:t>
      </w:r>
      <w:r w:rsidR="002A3153">
        <w:rPr>
          <w:rFonts w:ascii="Arial" w:hAnsi="Arial" w:cs="Arial"/>
        </w:rPr>
        <w:t xml:space="preserve"> </w:t>
      </w:r>
      <w:r w:rsidR="00C03D90">
        <w:rPr>
          <w:rFonts w:ascii="Arial" w:hAnsi="Arial" w:cs="Arial"/>
        </w:rPr>
        <w:t xml:space="preserve">develop their </w:t>
      </w:r>
      <w:r w:rsidR="00956D82">
        <w:rPr>
          <w:rFonts w:ascii="Arial" w:hAnsi="Arial" w:cs="Arial"/>
        </w:rPr>
        <w:t>skills in research and inf</w:t>
      </w:r>
      <w:r w:rsidR="00051CC9">
        <w:rPr>
          <w:rFonts w:ascii="Arial" w:hAnsi="Arial" w:cs="Arial"/>
        </w:rPr>
        <w:t>ormation skills</w:t>
      </w:r>
      <w:r w:rsidR="00C51D1F">
        <w:rPr>
          <w:rFonts w:ascii="Arial" w:hAnsi="Arial" w:cs="Arial"/>
        </w:rPr>
        <w:t xml:space="preserve"> (Fernandez-Gomez </w:t>
      </w:r>
      <w:r w:rsidR="00C51D1F" w:rsidRPr="00C51D1F">
        <w:rPr>
          <w:rFonts w:ascii="Arial" w:hAnsi="Arial" w:cs="Arial"/>
          <w:i/>
          <w:iCs/>
        </w:rPr>
        <w:t>et al.,</w:t>
      </w:r>
      <w:r w:rsidR="00C51D1F">
        <w:rPr>
          <w:rFonts w:ascii="Arial" w:hAnsi="Arial" w:cs="Arial"/>
          <w:i/>
          <w:iCs/>
        </w:rPr>
        <w:t xml:space="preserve"> </w:t>
      </w:r>
      <w:r w:rsidR="00EA061A">
        <w:rPr>
          <w:rFonts w:ascii="Arial" w:hAnsi="Arial" w:cs="Arial"/>
        </w:rPr>
        <w:t xml:space="preserve">2023; Frolova </w:t>
      </w:r>
      <w:r w:rsidR="00EA061A" w:rsidRPr="00EA061A">
        <w:rPr>
          <w:rFonts w:ascii="Arial" w:hAnsi="Arial" w:cs="Arial"/>
          <w:i/>
          <w:iCs/>
        </w:rPr>
        <w:t>et al</w:t>
      </w:r>
      <w:r w:rsidR="00EA061A">
        <w:rPr>
          <w:rFonts w:ascii="Arial" w:hAnsi="Arial" w:cs="Arial"/>
        </w:rPr>
        <w:t>.</w:t>
      </w:r>
      <w:r w:rsidR="00A73B60">
        <w:rPr>
          <w:rFonts w:ascii="Arial" w:hAnsi="Arial" w:cs="Arial"/>
        </w:rPr>
        <w:t>, 2020)</w:t>
      </w:r>
      <w:r w:rsidR="004368FD">
        <w:rPr>
          <w:rFonts w:ascii="Arial" w:hAnsi="Arial" w:cs="Arial"/>
        </w:rPr>
        <w:t xml:space="preserve">. By develop </w:t>
      </w:r>
      <w:r w:rsidR="00931047">
        <w:rPr>
          <w:rFonts w:ascii="Arial" w:hAnsi="Arial" w:cs="Arial"/>
        </w:rPr>
        <w:t xml:space="preserve">this strategy </w:t>
      </w:r>
      <w:r w:rsidR="00E9669F">
        <w:rPr>
          <w:rFonts w:ascii="Arial" w:hAnsi="Arial" w:cs="Arial"/>
        </w:rPr>
        <w:t>students will use digitalization more effectively.</w:t>
      </w:r>
      <w:r w:rsidR="00193A2E">
        <w:rPr>
          <w:rFonts w:ascii="Arial" w:hAnsi="Arial" w:cs="Arial"/>
        </w:rPr>
        <w:t xml:space="preserve"> </w:t>
      </w:r>
    </w:p>
    <w:p w14:paraId="1BD0EAEF" w14:textId="52F1D6C9" w:rsidR="007B6CCB" w:rsidRDefault="005C0013" w:rsidP="00C963C3">
      <w:pPr>
        <w:rPr>
          <w:rFonts w:ascii="Arial" w:hAnsi="Arial" w:cs="Arial"/>
        </w:rPr>
      </w:pPr>
      <w:r>
        <w:rPr>
          <w:rFonts w:ascii="Arial" w:hAnsi="Arial" w:cs="Arial"/>
        </w:rPr>
        <w:t xml:space="preserve">All three strategies together </w:t>
      </w:r>
      <w:r w:rsidR="00A63A30">
        <w:rPr>
          <w:rFonts w:ascii="Arial" w:hAnsi="Arial" w:cs="Arial"/>
        </w:rPr>
        <w:t xml:space="preserve">allow students to adapt more effectively in the digital era and improve their chances of academic success. </w:t>
      </w:r>
      <w:r w:rsidR="0092382F">
        <w:rPr>
          <w:rFonts w:ascii="Arial" w:hAnsi="Arial" w:cs="Arial"/>
        </w:rPr>
        <w:t xml:space="preserve">Important research </w:t>
      </w:r>
      <w:r w:rsidR="005F296B">
        <w:rPr>
          <w:rFonts w:ascii="Arial" w:hAnsi="Arial" w:cs="Arial"/>
        </w:rPr>
        <w:t xml:space="preserve">shows that higher education </w:t>
      </w:r>
      <w:r w:rsidR="00241426">
        <w:rPr>
          <w:rFonts w:ascii="Arial" w:hAnsi="Arial" w:cs="Arial"/>
        </w:rPr>
        <w:t xml:space="preserve">now </w:t>
      </w:r>
      <w:r w:rsidR="00113F81">
        <w:rPr>
          <w:rFonts w:ascii="Arial" w:hAnsi="Arial" w:cs="Arial"/>
        </w:rPr>
        <w:t xml:space="preserve">requires </w:t>
      </w:r>
      <w:r w:rsidR="00270826">
        <w:rPr>
          <w:rFonts w:ascii="Arial" w:hAnsi="Arial" w:cs="Arial"/>
        </w:rPr>
        <w:t>students</w:t>
      </w:r>
      <w:r w:rsidR="00113F81">
        <w:rPr>
          <w:rFonts w:ascii="Arial" w:hAnsi="Arial" w:cs="Arial"/>
        </w:rPr>
        <w:t xml:space="preserve"> </w:t>
      </w:r>
      <w:r w:rsidR="00047ED3">
        <w:rPr>
          <w:rFonts w:ascii="Arial" w:hAnsi="Arial" w:cs="Arial"/>
        </w:rPr>
        <w:t xml:space="preserve">to develop new skills and learning strategies to succeed </w:t>
      </w:r>
      <w:r w:rsidR="00DA03D5">
        <w:rPr>
          <w:rFonts w:ascii="Arial" w:hAnsi="Arial" w:cs="Arial"/>
        </w:rPr>
        <w:t>in a technology-rich environment</w:t>
      </w:r>
      <w:r w:rsidR="008B0559">
        <w:rPr>
          <w:rFonts w:ascii="Arial" w:hAnsi="Arial" w:cs="Arial"/>
        </w:rPr>
        <w:t xml:space="preserve"> (</w:t>
      </w:r>
      <w:r w:rsidR="00997F06">
        <w:rPr>
          <w:rFonts w:ascii="Arial" w:hAnsi="Arial" w:cs="Arial"/>
        </w:rPr>
        <w:t xml:space="preserve">Fernandez-Gomez </w:t>
      </w:r>
      <w:r w:rsidR="00997F06" w:rsidRPr="00997F06">
        <w:rPr>
          <w:rFonts w:ascii="Arial" w:hAnsi="Arial" w:cs="Arial"/>
          <w:i/>
          <w:iCs/>
        </w:rPr>
        <w:t>et al.</w:t>
      </w:r>
      <w:r w:rsidR="00997F06">
        <w:rPr>
          <w:rFonts w:ascii="Arial" w:hAnsi="Arial" w:cs="Arial"/>
        </w:rPr>
        <w:t xml:space="preserve">, </w:t>
      </w:r>
      <w:r w:rsidR="001B6D4A">
        <w:rPr>
          <w:rFonts w:ascii="Arial" w:hAnsi="Arial" w:cs="Arial"/>
        </w:rPr>
        <w:t>2023)</w:t>
      </w:r>
      <w:r w:rsidR="009820B4">
        <w:rPr>
          <w:rFonts w:ascii="Arial" w:hAnsi="Arial" w:cs="Arial"/>
        </w:rPr>
        <w:t>.</w:t>
      </w:r>
    </w:p>
    <w:p w14:paraId="1727A8DA" w14:textId="3857C5BC" w:rsidR="003A3591" w:rsidRDefault="009820B4" w:rsidP="00C963C3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Together, these </w:t>
      </w:r>
      <w:r w:rsidR="004445A5">
        <w:rPr>
          <w:rFonts w:ascii="Arial" w:hAnsi="Arial" w:cs="Arial"/>
        </w:rPr>
        <w:t>strategies highlight the key competences</w:t>
      </w:r>
      <w:r w:rsidR="006C4C7A">
        <w:rPr>
          <w:rFonts w:ascii="Arial" w:hAnsi="Arial" w:cs="Arial"/>
        </w:rPr>
        <w:t xml:space="preserve"> required for success in digital era in higher education.</w:t>
      </w:r>
    </w:p>
    <w:p w14:paraId="06AA9683" w14:textId="77777777" w:rsidR="00DA4FD4" w:rsidRPr="002668DE" w:rsidRDefault="00DA4FD4" w:rsidP="00C963C3">
      <w:pPr>
        <w:rPr>
          <w:rFonts w:ascii="Arial" w:hAnsi="Arial" w:cs="Arial"/>
        </w:rPr>
      </w:pPr>
    </w:p>
    <w:p w14:paraId="5247C8B5" w14:textId="48F2956A" w:rsidR="00C963C3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Conclusion (100–150 words)</w:t>
      </w:r>
    </w:p>
    <w:p w14:paraId="0113B23D" w14:textId="78979A37" w:rsidR="00F01C76" w:rsidRDefault="00B90AF7" w:rsidP="00C963C3">
      <w:pPr>
        <w:rPr>
          <w:rFonts w:ascii="Arial" w:hAnsi="Arial" w:cs="Arial"/>
        </w:rPr>
      </w:pPr>
      <w:r w:rsidRPr="005A1C4C">
        <w:rPr>
          <w:rFonts w:ascii="Arial" w:hAnsi="Arial" w:cs="Arial"/>
        </w:rPr>
        <w:t>In concl</w:t>
      </w:r>
      <w:r w:rsidR="005A1C4C" w:rsidRPr="005A1C4C">
        <w:rPr>
          <w:rFonts w:ascii="Arial" w:hAnsi="Arial" w:cs="Arial"/>
        </w:rPr>
        <w:t>usion</w:t>
      </w:r>
      <w:r w:rsidR="005A1C4C">
        <w:rPr>
          <w:rFonts w:ascii="Arial" w:hAnsi="Arial" w:cs="Arial"/>
        </w:rPr>
        <w:t xml:space="preserve"> the digital </w:t>
      </w:r>
      <w:r w:rsidR="00C2118B">
        <w:rPr>
          <w:rFonts w:ascii="Arial" w:hAnsi="Arial" w:cs="Arial"/>
        </w:rPr>
        <w:t xml:space="preserve">era </w:t>
      </w:r>
      <w:r w:rsidR="005A1C4C">
        <w:rPr>
          <w:rFonts w:ascii="Arial" w:hAnsi="Arial" w:cs="Arial"/>
        </w:rPr>
        <w:t xml:space="preserve">technology </w:t>
      </w:r>
      <w:r w:rsidR="00180DEA">
        <w:rPr>
          <w:rFonts w:ascii="Arial" w:hAnsi="Arial" w:cs="Arial"/>
        </w:rPr>
        <w:t xml:space="preserve">comes with both </w:t>
      </w:r>
      <w:r w:rsidR="002121C6">
        <w:rPr>
          <w:rFonts w:ascii="Arial" w:hAnsi="Arial" w:cs="Arial"/>
        </w:rPr>
        <w:t>challenges and</w:t>
      </w:r>
      <w:r w:rsidR="00180DEA">
        <w:rPr>
          <w:rFonts w:ascii="Arial" w:hAnsi="Arial" w:cs="Arial"/>
        </w:rPr>
        <w:t xml:space="preserve"> opportunities</w:t>
      </w:r>
      <w:r w:rsidR="00C2118B">
        <w:rPr>
          <w:rFonts w:ascii="Arial" w:hAnsi="Arial" w:cs="Arial"/>
        </w:rPr>
        <w:t xml:space="preserve"> for students in higher education. </w:t>
      </w:r>
      <w:r w:rsidR="002121C6">
        <w:rPr>
          <w:rFonts w:ascii="Arial" w:hAnsi="Arial" w:cs="Arial"/>
        </w:rPr>
        <w:t>While digital technology provides</w:t>
      </w:r>
      <w:r w:rsidR="00B6614B">
        <w:rPr>
          <w:rFonts w:ascii="Arial" w:hAnsi="Arial" w:cs="Arial"/>
        </w:rPr>
        <w:t xml:space="preserve"> easy access to information for students, on the other hand,</w:t>
      </w:r>
      <w:r w:rsidR="0050753D">
        <w:rPr>
          <w:rFonts w:ascii="Arial" w:hAnsi="Arial" w:cs="Arial"/>
        </w:rPr>
        <w:t xml:space="preserve"> also created problems such as </w:t>
      </w:r>
      <w:r w:rsidR="008A2986">
        <w:rPr>
          <w:rFonts w:ascii="Arial" w:hAnsi="Arial" w:cs="Arial"/>
        </w:rPr>
        <w:t xml:space="preserve">distraction and misinformation. </w:t>
      </w:r>
    </w:p>
    <w:p w14:paraId="1AEA2A8D" w14:textId="0111E667" w:rsidR="0071186E" w:rsidRDefault="00F6381A" w:rsidP="00C963C3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succeed in digital era, students need to develop </w:t>
      </w:r>
      <w:r w:rsidR="0076436C">
        <w:rPr>
          <w:rFonts w:ascii="Arial" w:hAnsi="Arial" w:cs="Arial"/>
        </w:rPr>
        <w:t xml:space="preserve">effective learning strategies like </w:t>
      </w:r>
      <w:r w:rsidR="00B50FEE">
        <w:rPr>
          <w:rFonts w:ascii="Arial" w:hAnsi="Arial" w:cs="Arial"/>
        </w:rPr>
        <w:t xml:space="preserve">self-regulation and time-management, developing digital skills, </w:t>
      </w:r>
      <w:r w:rsidR="009E1F6E">
        <w:rPr>
          <w:rFonts w:ascii="Arial" w:hAnsi="Arial" w:cs="Arial"/>
        </w:rPr>
        <w:t>and improving c</w:t>
      </w:r>
      <w:r w:rsidR="00430F3B">
        <w:rPr>
          <w:rFonts w:ascii="Arial" w:hAnsi="Arial" w:cs="Arial"/>
        </w:rPr>
        <w:t>ritical reading and academic writing skills</w:t>
      </w:r>
      <w:r w:rsidR="00CD395E">
        <w:rPr>
          <w:rFonts w:ascii="Arial" w:hAnsi="Arial" w:cs="Arial"/>
        </w:rPr>
        <w:t>. These strategies</w:t>
      </w:r>
      <w:r w:rsidR="008D0601">
        <w:rPr>
          <w:rFonts w:ascii="Arial" w:hAnsi="Arial" w:cs="Arial"/>
        </w:rPr>
        <w:t xml:space="preserve"> help students to manage distraction, </w:t>
      </w:r>
      <w:r w:rsidR="00387AE3">
        <w:rPr>
          <w:rFonts w:ascii="Arial" w:hAnsi="Arial" w:cs="Arial"/>
        </w:rPr>
        <w:t xml:space="preserve">staying focus, use digital tools </w:t>
      </w:r>
      <w:r w:rsidR="00543CF7">
        <w:rPr>
          <w:rFonts w:ascii="Arial" w:hAnsi="Arial" w:cs="Arial"/>
        </w:rPr>
        <w:t>correctly</w:t>
      </w:r>
      <w:r w:rsidR="005111FE">
        <w:rPr>
          <w:rFonts w:ascii="Arial" w:hAnsi="Arial" w:cs="Arial"/>
        </w:rPr>
        <w:t xml:space="preserve"> and </w:t>
      </w:r>
      <w:r w:rsidR="00D65F1C">
        <w:rPr>
          <w:rFonts w:ascii="Arial" w:hAnsi="Arial" w:cs="Arial"/>
        </w:rPr>
        <w:t xml:space="preserve">evaluate sources </w:t>
      </w:r>
      <w:r w:rsidR="00543CF7">
        <w:rPr>
          <w:rFonts w:ascii="Arial" w:hAnsi="Arial" w:cs="Arial"/>
        </w:rPr>
        <w:t>more effectively.</w:t>
      </w:r>
    </w:p>
    <w:p w14:paraId="496331F5" w14:textId="16CDDF0E" w:rsidR="00543CF7" w:rsidRPr="005A1C4C" w:rsidRDefault="00543CF7" w:rsidP="00C963C3">
      <w:pPr>
        <w:rPr>
          <w:rFonts w:ascii="Arial" w:hAnsi="Arial" w:cs="Arial"/>
        </w:rPr>
      </w:pPr>
      <w:r>
        <w:rPr>
          <w:rFonts w:ascii="Arial" w:hAnsi="Arial" w:cs="Arial"/>
        </w:rPr>
        <w:t xml:space="preserve">Overall, </w:t>
      </w:r>
      <w:r w:rsidR="00A9006D">
        <w:rPr>
          <w:rFonts w:ascii="Arial" w:hAnsi="Arial" w:cs="Arial"/>
        </w:rPr>
        <w:t xml:space="preserve">student who </w:t>
      </w:r>
      <w:r w:rsidR="004F2488">
        <w:rPr>
          <w:rFonts w:ascii="Arial" w:hAnsi="Arial" w:cs="Arial"/>
        </w:rPr>
        <w:t>improves these academic skil</w:t>
      </w:r>
      <w:r w:rsidR="004E66FA">
        <w:rPr>
          <w:rFonts w:ascii="Arial" w:hAnsi="Arial" w:cs="Arial"/>
        </w:rPr>
        <w:t xml:space="preserve">ls are better prepared to adapt to the digital era and </w:t>
      </w:r>
      <w:r w:rsidR="001D5241">
        <w:rPr>
          <w:rFonts w:ascii="Arial" w:hAnsi="Arial" w:cs="Arial"/>
        </w:rPr>
        <w:t xml:space="preserve">succeed in higher education (Fernandez-Gomez </w:t>
      </w:r>
      <w:r w:rsidR="001D5241" w:rsidRPr="001D5241">
        <w:rPr>
          <w:rFonts w:ascii="Arial" w:hAnsi="Arial" w:cs="Arial"/>
          <w:i/>
          <w:iCs/>
        </w:rPr>
        <w:t>et al</w:t>
      </w:r>
      <w:r w:rsidR="001D5241">
        <w:rPr>
          <w:rFonts w:ascii="Arial" w:hAnsi="Arial" w:cs="Arial"/>
        </w:rPr>
        <w:t>., 2023)</w:t>
      </w:r>
    </w:p>
    <w:p w14:paraId="09AF6B30" w14:textId="7DDA0A50" w:rsidR="00C963C3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Reference List – Component 2</w:t>
      </w:r>
    </w:p>
    <w:p w14:paraId="1BA083E9" w14:textId="4CBE6140" w:rsidR="000C2455" w:rsidRDefault="00346497" w:rsidP="00C963C3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Alenezi</w:t>
      </w:r>
      <w:proofErr w:type="spellEnd"/>
      <w:r w:rsidR="00332742">
        <w:rPr>
          <w:rFonts w:ascii="Arial" w:hAnsi="Arial" w:cs="Arial"/>
        </w:rPr>
        <w:t xml:space="preserve">, M., Wardat, Y. and </w:t>
      </w:r>
      <w:proofErr w:type="spellStart"/>
      <w:r w:rsidR="00332742">
        <w:rPr>
          <w:rFonts w:ascii="Arial" w:hAnsi="Arial" w:cs="Arial"/>
        </w:rPr>
        <w:t>Akour</w:t>
      </w:r>
      <w:proofErr w:type="spellEnd"/>
      <w:r w:rsidR="00332742">
        <w:rPr>
          <w:rFonts w:ascii="Arial" w:hAnsi="Arial" w:cs="Arial"/>
        </w:rPr>
        <w:t>, M. (2023</w:t>
      </w:r>
      <w:r w:rsidR="00335FF8">
        <w:rPr>
          <w:rFonts w:ascii="Arial" w:hAnsi="Arial" w:cs="Arial"/>
        </w:rPr>
        <w:t xml:space="preserve">) </w:t>
      </w:r>
      <w:r w:rsidR="00335FF8" w:rsidRPr="00AC7C48">
        <w:rPr>
          <w:rFonts w:ascii="Arial" w:hAnsi="Arial" w:cs="Arial"/>
          <w:i/>
          <w:iCs/>
        </w:rPr>
        <w:t xml:space="preserve">The </w:t>
      </w:r>
      <w:r w:rsidR="00BC5931" w:rsidRPr="00AC7C48">
        <w:rPr>
          <w:rFonts w:ascii="Arial" w:hAnsi="Arial" w:cs="Arial"/>
          <w:i/>
          <w:iCs/>
        </w:rPr>
        <w:t>need for integrating digital education in higher education</w:t>
      </w:r>
      <w:r w:rsidR="00BC5931">
        <w:rPr>
          <w:rFonts w:ascii="Arial" w:hAnsi="Arial" w:cs="Arial"/>
        </w:rPr>
        <w:t>. Sustainability, 15(6),</w:t>
      </w:r>
      <w:r w:rsidR="00AC7C48">
        <w:rPr>
          <w:rFonts w:ascii="Arial" w:hAnsi="Arial" w:cs="Arial"/>
        </w:rPr>
        <w:t xml:space="preserve"> 4782</w:t>
      </w:r>
      <w:r w:rsidR="007A2991">
        <w:rPr>
          <w:rFonts w:ascii="Arial" w:hAnsi="Arial" w:cs="Arial"/>
        </w:rPr>
        <w:t>.</w:t>
      </w:r>
    </w:p>
    <w:p w14:paraId="02FC0A46" w14:textId="3EA5B92E" w:rsidR="00AC7C48" w:rsidRDefault="00AC7C48" w:rsidP="00C963C3">
      <w:pPr>
        <w:rPr>
          <w:rFonts w:ascii="Arial" w:hAnsi="Arial" w:cs="Arial"/>
        </w:rPr>
      </w:pPr>
      <w:r>
        <w:rPr>
          <w:rFonts w:ascii="Arial" w:hAnsi="Arial" w:cs="Arial"/>
        </w:rPr>
        <w:t>El-Sabagh</w:t>
      </w:r>
      <w:r w:rsidR="008750F6">
        <w:rPr>
          <w:rFonts w:ascii="Arial" w:hAnsi="Arial" w:cs="Arial"/>
        </w:rPr>
        <w:t>, H.A. (2021) ‘Adaptive e-learning envir</w:t>
      </w:r>
      <w:r w:rsidR="00F77609">
        <w:rPr>
          <w:rFonts w:ascii="Arial" w:hAnsi="Arial" w:cs="Arial"/>
        </w:rPr>
        <w:t xml:space="preserve">onment based on learning styles and </w:t>
      </w:r>
      <w:proofErr w:type="spellStart"/>
      <w:r w:rsidR="00F77609">
        <w:rPr>
          <w:rFonts w:ascii="Arial" w:hAnsi="Arial" w:cs="Arial"/>
        </w:rPr>
        <w:t>ita</w:t>
      </w:r>
      <w:proofErr w:type="spellEnd"/>
      <w:r w:rsidR="00F77609">
        <w:rPr>
          <w:rFonts w:ascii="Arial" w:hAnsi="Arial" w:cs="Arial"/>
        </w:rPr>
        <w:t xml:space="preserve"> impact on student’ </w:t>
      </w:r>
      <w:r w:rsidR="0083400B">
        <w:rPr>
          <w:rFonts w:ascii="Arial" w:hAnsi="Arial" w:cs="Arial"/>
        </w:rPr>
        <w:t>engagement</w:t>
      </w:r>
      <w:r w:rsidR="00867BC9">
        <w:rPr>
          <w:rFonts w:ascii="Arial" w:hAnsi="Arial" w:cs="Arial"/>
        </w:rPr>
        <w:t>’,</w:t>
      </w:r>
      <w:r w:rsidR="00F77609">
        <w:rPr>
          <w:rFonts w:ascii="Arial" w:hAnsi="Arial" w:cs="Arial"/>
        </w:rPr>
        <w:t xml:space="preserve"> </w:t>
      </w:r>
      <w:r w:rsidR="00F77609" w:rsidRPr="0083400B">
        <w:rPr>
          <w:rFonts w:ascii="Arial" w:hAnsi="Arial" w:cs="Arial"/>
          <w:i/>
          <w:iCs/>
        </w:rPr>
        <w:t>Education</w:t>
      </w:r>
      <w:r w:rsidR="0083400B" w:rsidRPr="0083400B">
        <w:rPr>
          <w:rFonts w:ascii="Arial" w:hAnsi="Arial" w:cs="Arial"/>
          <w:i/>
          <w:iCs/>
        </w:rPr>
        <w:t xml:space="preserve"> and Information Technologies</w:t>
      </w:r>
      <w:r w:rsidR="0083400B">
        <w:rPr>
          <w:rFonts w:ascii="Arial" w:hAnsi="Arial" w:cs="Arial"/>
        </w:rPr>
        <w:t>, 26, pp. 819-836</w:t>
      </w:r>
      <w:r w:rsidR="007A2991">
        <w:rPr>
          <w:rFonts w:ascii="Arial" w:hAnsi="Arial" w:cs="Arial"/>
        </w:rPr>
        <w:t>.</w:t>
      </w:r>
      <w:r w:rsidR="0083400B">
        <w:rPr>
          <w:rFonts w:ascii="Arial" w:hAnsi="Arial" w:cs="Arial"/>
        </w:rPr>
        <w:t xml:space="preserve"> </w:t>
      </w:r>
    </w:p>
    <w:p w14:paraId="7D610833" w14:textId="2C301C67" w:rsidR="0083400B" w:rsidRDefault="00867BC9" w:rsidP="00C963C3">
      <w:pPr>
        <w:rPr>
          <w:rFonts w:ascii="Arial" w:hAnsi="Arial" w:cs="Arial"/>
        </w:rPr>
      </w:pPr>
      <w:r>
        <w:rPr>
          <w:rFonts w:ascii="Arial" w:hAnsi="Arial" w:cs="Arial"/>
        </w:rPr>
        <w:t xml:space="preserve">Fernandez-Gomez, E., Revilla-Munoz, O. and </w:t>
      </w:r>
      <w:r w:rsidR="006D141F">
        <w:rPr>
          <w:rFonts w:ascii="Arial" w:hAnsi="Arial" w:cs="Arial"/>
        </w:rPr>
        <w:t>Lopez-Meneses</w:t>
      </w:r>
      <w:r w:rsidR="00B03D10">
        <w:rPr>
          <w:rFonts w:ascii="Arial" w:hAnsi="Arial" w:cs="Arial"/>
        </w:rPr>
        <w:t>, E. (2023)’Digital transformation initiatives in higher</w:t>
      </w:r>
      <w:r w:rsidR="001F3330">
        <w:rPr>
          <w:rFonts w:ascii="Arial" w:hAnsi="Arial" w:cs="Arial"/>
        </w:rPr>
        <w:t xml:space="preserve"> education institutions: A multivocal </w:t>
      </w:r>
      <w:r w:rsidR="00FD1D99">
        <w:rPr>
          <w:rFonts w:ascii="Arial" w:hAnsi="Arial" w:cs="Arial"/>
        </w:rPr>
        <w:t xml:space="preserve">literature review’, </w:t>
      </w:r>
      <w:r w:rsidR="00FD1D99" w:rsidRPr="007A2991">
        <w:rPr>
          <w:rFonts w:ascii="Arial" w:hAnsi="Arial" w:cs="Arial"/>
          <w:i/>
          <w:iCs/>
        </w:rPr>
        <w:t>Education and Information Technology</w:t>
      </w:r>
      <w:r w:rsidR="00FD1D99">
        <w:rPr>
          <w:rFonts w:ascii="Arial" w:hAnsi="Arial" w:cs="Arial"/>
        </w:rPr>
        <w:t>, 28, pp. 12345</w:t>
      </w:r>
      <w:r w:rsidR="007A2991">
        <w:rPr>
          <w:rFonts w:ascii="Arial" w:hAnsi="Arial" w:cs="Arial"/>
        </w:rPr>
        <w:t>-12367.</w:t>
      </w:r>
    </w:p>
    <w:p w14:paraId="6E4F6FC0" w14:textId="13E09D54" w:rsidR="007A2991" w:rsidRDefault="00DD65F8" w:rsidP="00C963C3">
      <w:pPr>
        <w:rPr>
          <w:rFonts w:ascii="Arial" w:hAnsi="Arial" w:cs="Arial"/>
        </w:rPr>
      </w:pPr>
      <w:r>
        <w:rPr>
          <w:rFonts w:ascii="Arial" w:hAnsi="Arial" w:cs="Arial"/>
        </w:rPr>
        <w:t>Flanigan, A.E., Kiewra, K</w:t>
      </w:r>
      <w:r w:rsidR="00617C9E">
        <w:rPr>
          <w:rFonts w:ascii="Arial" w:hAnsi="Arial" w:cs="Arial"/>
        </w:rPr>
        <w:t xml:space="preserve">.A. and others (2022) ‘The interplay </w:t>
      </w:r>
      <w:r w:rsidR="00D25628">
        <w:rPr>
          <w:rFonts w:ascii="Arial" w:hAnsi="Arial" w:cs="Arial"/>
        </w:rPr>
        <w:t>among digital distraction, self-regulation of learning</w:t>
      </w:r>
      <w:r w:rsidR="00BB4140">
        <w:rPr>
          <w:rFonts w:ascii="Arial" w:hAnsi="Arial" w:cs="Arial"/>
        </w:rPr>
        <w:t xml:space="preserve"> tendencies, and motivational influences’</w:t>
      </w:r>
      <w:r w:rsidR="00BE66FB">
        <w:rPr>
          <w:rFonts w:ascii="Arial" w:hAnsi="Arial" w:cs="Arial"/>
        </w:rPr>
        <w:t xml:space="preserve">, </w:t>
      </w:r>
      <w:r w:rsidR="00BE66FB" w:rsidRPr="00BE66FB">
        <w:rPr>
          <w:rFonts w:ascii="Arial" w:hAnsi="Arial" w:cs="Arial"/>
          <w:i/>
          <w:iCs/>
        </w:rPr>
        <w:t>Educational Psychology,</w:t>
      </w:r>
      <w:r w:rsidR="00BE66FB">
        <w:rPr>
          <w:rFonts w:ascii="Arial" w:hAnsi="Arial" w:cs="Arial"/>
          <w:i/>
          <w:iCs/>
        </w:rPr>
        <w:t xml:space="preserve"> </w:t>
      </w:r>
      <w:r w:rsidR="00BE66FB">
        <w:rPr>
          <w:rFonts w:ascii="Arial" w:hAnsi="Arial" w:cs="Arial"/>
        </w:rPr>
        <w:t>42(3)</w:t>
      </w:r>
      <w:r w:rsidR="007F582B">
        <w:rPr>
          <w:rFonts w:ascii="Arial" w:hAnsi="Arial" w:cs="Arial"/>
        </w:rPr>
        <w:t>, pp. 1-18.</w:t>
      </w:r>
    </w:p>
    <w:p w14:paraId="48E3D045" w14:textId="5E53F2B8" w:rsidR="007F582B" w:rsidRDefault="007F582B" w:rsidP="00C963C3">
      <w:pPr>
        <w:rPr>
          <w:rFonts w:ascii="Arial" w:hAnsi="Arial" w:cs="Arial"/>
        </w:rPr>
      </w:pPr>
      <w:r>
        <w:rPr>
          <w:rFonts w:ascii="Arial" w:hAnsi="Arial" w:cs="Arial"/>
        </w:rPr>
        <w:t xml:space="preserve">Frolova, E., </w:t>
      </w:r>
      <w:proofErr w:type="spellStart"/>
      <w:r>
        <w:rPr>
          <w:rFonts w:ascii="Arial" w:hAnsi="Arial" w:cs="Arial"/>
        </w:rPr>
        <w:t>Rogach</w:t>
      </w:r>
      <w:proofErr w:type="spellEnd"/>
      <w:r>
        <w:rPr>
          <w:rFonts w:ascii="Arial" w:hAnsi="Arial" w:cs="Arial"/>
        </w:rPr>
        <w:t xml:space="preserve">, </w:t>
      </w:r>
      <w:r w:rsidR="00BE38A2">
        <w:rPr>
          <w:rFonts w:ascii="Arial" w:hAnsi="Arial" w:cs="Arial"/>
        </w:rPr>
        <w:t>O. and Ryabova, T. (2020) ‘Digitalization of education</w:t>
      </w:r>
      <w:r w:rsidR="00C9609B">
        <w:rPr>
          <w:rFonts w:ascii="Arial" w:hAnsi="Arial" w:cs="Arial"/>
        </w:rPr>
        <w:t xml:space="preserve"> in modern society</w:t>
      </w:r>
      <w:r w:rsidR="008C4196">
        <w:rPr>
          <w:rFonts w:ascii="Arial" w:hAnsi="Arial" w:cs="Arial"/>
        </w:rPr>
        <w:t xml:space="preserve">: New trends and risks’, </w:t>
      </w:r>
      <w:r w:rsidR="008C4196" w:rsidRPr="00CB75D8">
        <w:rPr>
          <w:rFonts w:ascii="Arial" w:hAnsi="Arial" w:cs="Arial"/>
          <w:i/>
          <w:iCs/>
        </w:rPr>
        <w:t>Digital Education Re</w:t>
      </w:r>
      <w:r w:rsidR="00CB75D8" w:rsidRPr="00CB75D8">
        <w:rPr>
          <w:rFonts w:ascii="Arial" w:hAnsi="Arial" w:cs="Arial"/>
          <w:i/>
          <w:iCs/>
        </w:rPr>
        <w:t>view</w:t>
      </w:r>
      <w:r w:rsidR="00CB75D8">
        <w:rPr>
          <w:rFonts w:ascii="Arial" w:hAnsi="Arial" w:cs="Arial"/>
        </w:rPr>
        <w:t>, 37, pp. 1-15.</w:t>
      </w:r>
    </w:p>
    <w:p w14:paraId="232673FC" w14:textId="70E7AC50" w:rsidR="001F7DE6" w:rsidRDefault="004D578A" w:rsidP="00C963C3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Potocan</w:t>
      </w:r>
      <w:proofErr w:type="spellEnd"/>
      <w:r>
        <w:rPr>
          <w:rFonts w:ascii="Arial" w:hAnsi="Arial" w:cs="Arial"/>
        </w:rPr>
        <w:t>, V., Nedelko, Z. and Rosi, M. (2025) ‘Digi</w:t>
      </w:r>
      <w:r w:rsidR="00431FBB">
        <w:rPr>
          <w:rFonts w:ascii="Arial" w:hAnsi="Arial" w:cs="Arial"/>
        </w:rPr>
        <w:t>talization of higher education: Student’ perspectives’, Education Sciences</w:t>
      </w:r>
      <w:r w:rsidR="001F7DE6">
        <w:rPr>
          <w:rFonts w:ascii="Arial" w:hAnsi="Arial" w:cs="Arial"/>
        </w:rPr>
        <w:t>, 15(1), p. 123.</w:t>
      </w:r>
    </w:p>
    <w:p w14:paraId="2D335086" w14:textId="6E0498BC" w:rsidR="001F7DE6" w:rsidRDefault="00FE1B16" w:rsidP="00C963C3">
      <w:pPr>
        <w:rPr>
          <w:rFonts w:ascii="Arial" w:hAnsi="Arial" w:cs="Arial"/>
        </w:rPr>
      </w:pPr>
      <w:r>
        <w:rPr>
          <w:rFonts w:ascii="Arial" w:hAnsi="Arial" w:cs="Arial"/>
        </w:rPr>
        <w:t>Scheel, H., Madarasz, A. and Csigo, Z</w:t>
      </w:r>
      <w:r w:rsidR="00923FA9">
        <w:rPr>
          <w:rFonts w:ascii="Arial" w:hAnsi="Arial" w:cs="Arial"/>
        </w:rPr>
        <w:t>. (2022) ‘The influence of digital</w:t>
      </w:r>
      <w:r w:rsidR="00E41B16">
        <w:rPr>
          <w:rFonts w:ascii="Arial" w:hAnsi="Arial" w:cs="Arial"/>
        </w:rPr>
        <w:t xml:space="preserve"> competences on academic performance’, </w:t>
      </w:r>
      <w:r w:rsidR="00E41B16" w:rsidRPr="00AC5371">
        <w:rPr>
          <w:rFonts w:ascii="Arial" w:hAnsi="Arial" w:cs="Arial"/>
          <w:i/>
          <w:iCs/>
        </w:rPr>
        <w:t>Education and Information Te</w:t>
      </w:r>
      <w:r w:rsidR="00AC5371" w:rsidRPr="00AC5371">
        <w:rPr>
          <w:rFonts w:ascii="Arial" w:hAnsi="Arial" w:cs="Arial"/>
          <w:i/>
          <w:iCs/>
        </w:rPr>
        <w:t>chnologies</w:t>
      </w:r>
      <w:r w:rsidR="00AC5371">
        <w:rPr>
          <w:rFonts w:ascii="Arial" w:hAnsi="Arial" w:cs="Arial"/>
        </w:rPr>
        <w:t>, 27, pp. 1-15.</w:t>
      </w:r>
    </w:p>
    <w:p w14:paraId="41E965D6" w14:textId="18CC5F7D" w:rsidR="00AC5371" w:rsidRPr="00BE66FB" w:rsidRDefault="005A1F87" w:rsidP="00C963C3">
      <w:pPr>
        <w:rPr>
          <w:rFonts w:ascii="Arial" w:hAnsi="Arial" w:cs="Arial"/>
        </w:rPr>
      </w:pPr>
      <w:r>
        <w:rPr>
          <w:rFonts w:ascii="Arial" w:hAnsi="Arial" w:cs="Arial"/>
        </w:rPr>
        <w:t>Tari</w:t>
      </w:r>
      <w:r w:rsidR="008E6384">
        <w:rPr>
          <w:rFonts w:ascii="Arial" w:hAnsi="Arial" w:cs="Arial"/>
        </w:rPr>
        <w:t>q</w:t>
      </w:r>
      <w:r w:rsidR="003F777C">
        <w:rPr>
          <w:rFonts w:ascii="Arial" w:hAnsi="Arial" w:cs="Arial"/>
        </w:rPr>
        <w:t>, W., Mehboob, M., Khan, M.A</w:t>
      </w:r>
      <w:r w:rsidR="00C22478">
        <w:rPr>
          <w:rFonts w:ascii="Arial" w:hAnsi="Arial" w:cs="Arial"/>
        </w:rPr>
        <w:t>. and Ullah F. (2023)</w:t>
      </w:r>
      <w:r w:rsidR="00FC536A">
        <w:rPr>
          <w:rFonts w:ascii="Arial" w:hAnsi="Arial" w:cs="Arial"/>
        </w:rPr>
        <w:t xml:space="preserve"> ‘The bene</w:t>
      </w:r>
      <w:r w:rsidR="00D10682">
        <w:rPr>
          <w:rFonts w:ascii="Arial" w:hAnsi="Arial" w:cs="Arial"/>
        </w:rPr>
        <w:t>fits of using social media</w:t>
      </w:r>
      <w:r w:rsidR="00AC3AC9">
        <w:rPr>
          <w:rFonts w:ascii="Arial" w:hAnsi="Arial" w:cs="Arial"/>
        </w:rPr>
        <w:t xml:space="preserve"> in the learning process’, </w:t>
      </w:r>
      <w:r w:rsidR="00AC3AC9" w:rsidRPr="00CD6EAF">
        <w:rPr>
          <w:rFonts w:ascii="Arial" w:hAnsi="Arial" w:cs="Arial"/>
          <w:i/>
          <w:iCs/>
        </w:rPr>
        <w:t>International</w:t>
      </w:r>
      <w:r w:rsidR="008A55AA" w:rsidRPr="00CD6EAF">
        <w:rPr>
          <w:rFonts w:ascii="Arial" w:hAnsi="Arial" w:cs="Arial"/>
          <w:i/>
          <w:iCs/>
        </w:rPr>
        <w:t xml:space="preserve"> Journal of Emerging Technologies in Learning</w:t>
      </w:r>
      <w:r w:rsidR="008A55AA">
        <w:rPr>
          <w:rFonts w:ascii="Arial" w:hAnsi="Arial" w:cs="Arial"/>
        </w:rPr>
        <w:t>, 18(5)</w:t>
      </w:r>
      <w:r w:rsidR="00CD6EAF">
        <w:rPr>
          <w:rFonts w:ascii="Arial" w:hAnsi="Arial" w:cs="Arial"/>
        </w:rPr>
        <w:t>, pp. 1- 14.</w:t>
      </w:r>
    </w:p>
    <w:p w14:paraId="54F6BD66" w14:textId="77777777" w:rsidR="00AC7C48" w:rsidRPr="00346497" w:rsidRDefault="00AC7C48" w:rsidP="00C963C3">
      <w:pPr>
        <w:rPr>
          <w:rFonts w:ascii="Arial" w:hAnsi="Arial" w:cs="Arial"/>
        </w:rPr>
      </w:pPr>
    </w:p>
    <w:p w14:paraId="65B1E374" w14:textId="77777777" w:rsidR="001E4C87" w:rsidRPr="001E4C87" w:rsidRDefault="001E4C87" w:rsidP="00C963C3">
      <w:pPr>
        <w:rPr>
          <w:rFonts w:ascii="Arial" w:hAnsi="Arial" w:cs="Arial"/>
          <w:b/>
          <w:bCs/>
        </w:rPr>
      </w:pPr>
    </w:p>
    <w:p w14:paraId="0238A94E" w14:textId="77777777" w:rsidR="00B668ED" w:rsidRDefault="00B668ED" w:rsidP="00C963C3">
      <w:pPr>
        <w:pStyle w:val="Heading1"/>
        <w:sectPr w:rsidR="00B668ED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9AFB933" w14:textId="77777777" w:rsidR="00C963C3" w:rsidRDefault="00C963C3" w:rsidP="00C963C3">
      <w:pPr>
        <w:pStyle w:val="Heading1"/>
        <w:rPr>
          <w:rFonts w:ascii="Arial" w:hAnsi="Arial" w:cs="Arial"/>
        </w:rPr>
      </w:pPr>
      <w:bookmarkStart w:id="4" w:name="_Toc218876935"/>
      <w:bookmarkStart w:id="5" w:name="_Toc221974918"/>
      <w:r w:rsidRPr="009F24C9">
        <w:rPr>
          <w:rFonts w:ascii="Arial" w:hAnsi="Arial" w:cs="Arial"/>
        </w:rPr>
        <w:lastRenderedPageBreak/>
        <w:t>Component 3 – Academic Poster</w:t>
      </w:r>
      <w:bookmarkEnd w:id="4"/>
      <w:bookmarkEnd w:id="5"/>
    </w:p>
    <w:p w14:paraId="6E312F21" w14:textId="79B50A98" w:rsidR="00663A8F" w:rsidRPr="00663A8F" w:rsidRDefault="00BD3521" w:rsidP="00663A8F">
      <w:r>
        <w:rPr>
          <w:noProof/>
        </w:rPr>
        <w:drawing>
          <wp:inline distT="0" distB="0" distL="0" distR="0" wp14:anchorId="316463CD" wp14:editId="7216E89E">
            <wp:extent cx="5731510" cy="8107045"/>
            <wp:effectExtent l="0" t="0" r="2540" b="8255"/>
            <wp:docPr id="1010766510" name="Picture 1" descr="A bulletin board with notes and writing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0766510" name="Picture 1" descr="A bulletin board with notes and writing&#10;&#10;AI-generated content may be incorrect.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949FDF" w14:textId="629D97B7" w:rsidR="00C963C3" w:rsidRDefault="00C963C3" w:rsidP="00C963C3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lastRenderedPageBreak/>
        <w:t>Reference List – Component 3</w:t>
      </w:r>
    </w:p>
    <w:p w14:paraId="5A9DC7F0" w14:textId="5405F176" w:rsidR="006151BB" w:rsidRDefault="0081610F" w:rsidP="00C963C3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Alenezi</w:t>
      </w:r>
      <w:proofErr w:type="spellEnd"/>
      <w:r>
        <w:rPr>
          <w:rFonts w:ascii="Arial" w:hAnsi="Arial" w:cs="Arial"/>
        </w:rPr>
        <w:t>, M., Wardat</w:t>
      </w:r>
      <w:r w:rsidR="005B4114">
        <w:rPr>
          <w:rFonts w:ascii="Arial" w:hAnsi="Arial" w:cs="Arial"/>
        </w:rPr>
        <w:t xml:space="preserve">, Y. and </w:t>
      </w:r>
      <w:proofErr w:type="spellStart"/>
      <w:r w:rsidR="005B4114">
        <w:rPr>
          <w:rFonts w:ascii="Arial" w:hAnsi="Arial" w:cs="Arial"/>
        </w:rPr>
        <w:t>Akour</w:t>
      </w:r>
      <w:proofErr w:type="spellEnd"/>
      <w:r w:rsidR="005B4114">
        <w:rPr>
          <w:rFonts w:ascii="Arial" w:hAnsi="Arial" w:cs="Arial"/>
        </w:rPr>
        <w:t xml:space="preserve">, M. (2023) The need for integrating </w:t>
      </w:r>
      <w:r w:rsidR="007C4842">
        <w:rPr>
          <w:rFonts w:ascii="Arial" w:hAnsi="Arial" w:cs="Arial"/>
        </w:rPr>
        <w:t>digital education in higher education. Sustainability, 15(6)</w:t>
      </w:r>
      <w:r w:rsidR="00CB48D1">
        <w:rPr>
          <w:rFonts w:ascii="Arial" w:hAnsi="Arial" w:cs="Arial"/>
        </w:rPr>
        <w:t>, 4782.</w:t>
      </w:r>
    </w:p>
    <w:p w14:paraId="2A53E361" w14:textId="20A64A45" w:rsidR="00CB48D1" w:rsidRPr="0081610F" w:rsidRDefault="00CB48D1" w:rsidP="00C963C3">
      <w:pPr>
        <w:rPr>
          <w:rFonts w:ascii="Arial" w:hAnsi="Arial" w:cs="Arial"/>
        </w:rPr>
      </w:pPr>
      <w:r>
        <w:rPr>
          <w:rFonts w:ascii="Arial" w:hAnsi="Arial" w:cs="Arial"/>
        </w:rPr>
        <w:t>Fernandez-Gomez, E., Revilla-Munoz, O.</w:t>
      </w:r>
      <w:r w:rsidR="00786C7E">
        <w:rPr>
          <w:rFonts w:ascii="Arial" w:hAnsi="Arial" w:cs="Arial"/>
        </w:rPr>
        <w:t xml:space="preserve"> and Lopez-Meneses, E. (2023)</w:t>
      </w:r>
      <w:r w:rsidR="00884D3E">
        <w:rPr>
          <w:rFonts w:ascii="Arial" w:hAnsi="Arial" w:cs="Arial"/>
        </w:rPr>
        <w:t xml:space="preserve"> </w:t>
      </w:r>
      <w:r w:rsidR="00884D3E" w:rsidRPr="0074531F">
        <w:rPr>
          <w:rFonts w:ascii="Arial" w:hAnsi="Arial" w:cs="Arial"/>
          <w:i/>
          <w:iCs/>
        </w:rPr>
        <w:t>Digital</w:t>
      </w:r>
      <w:r w:rsidR="00E95BC6" w:rsidRPr="0074531F">
        <w:rPr>
          <w:rFonts w:ascii="Arial" w:hAnsi="Arial" w:cs="Arial"/>
          <w:i/>
          <w:iCs/>
        </w:rPr>
        <w:t xml:space="preserve"> transformation initiatives in higher education institutions</w:t>
      </w:r>
      <w:r w:rsidR="00E95BC6">
        <w:rPr>
          <w:rFonts w:ascii="Arial" w:hAnsi="Arial" w:cs="Arial"/>
        </w:rPr>
        <w:t xml:space="preserve">. Education and Information </w:t>
      </w:r>
      <w:r w:rsidR="0074531F">
        <w:rPr>
          <w:rFonts w:ascii="Arial" w:hAnsi="Arial" w:cs="Arial"/>
        </w:rPr>
        <w:t xml:space="preserve">Technologies. </w:t>
      </w:r>
    </w:p>
    <w:p w14:paraId="642F631F" w14:textId="63D38265" w:rsidR="00BD3521" w:rsidRPr="0074531F" w:rsidRDefault="0074531F" w:rsidP="00C963C3">
      <w:pPr>
        <w:rPr>
          <w:rFonts w:ascii="Arial" w:hAnsi="Arial" w:cs="Arial"/>
        </w:rPr>
      </w:pPr>
      <w:r w:rsidRPr="0074531F">
        <w:rPr>
          <w:rFonts w:ascii="Arial" w:hAnsi="Arial" w:cs="Arial"/>
        </w:rPr>
        <w:t>Schee</w:t>
      </w:r>
      <w:r>
        <w:rPr>
          <w:rFonts w:ascii="Arial" w:hAnsi="Arial" w:cs="Arial"/>
        </w:rPr>
        <w:t>l, H., Madarasz</w:t>
      </w:r>
      <w:r w:rsidR="005301A9">
        <w:rPr>
          <w:rFonts w:ascii="Arial" w:hAnsi="Arial" w:cs="Arial"/>
        </w:rPr>
        <w:t xml:space="preserve">, A. and Csigo, Z. (2022) </w:t>
      </w:r>
      <w:r w:rsidR="005301A9" w:rsidRPr="00BC731C">
        <w:rPr>
          <w:rFonts w:ascii="Arial" w:hAnsi="Arial" w:cs="Arial"/>
          <w:i/>
          <w:iCs/>
        </w:rPr>
        <w:t xml:space="preserve">The influence of digital competences on </w:t>
      </w:r>
      <w:r w:rsidR="00BC731C" w:rsidRPr="00BC731C">
        <w:rPr>
          <w:rFonts w:ascii="Arial" w:hAnsi="Arial" w:cs="Arial"/>
          <w:i/>
          <w:iCs/>
        </w:rPr>
        <w:t>academic performance</w:t>
      </w:r>
      <w:r w:rsidR="00BC731C">
        <w:rPr>
          <w:rFonts w:ascii="Arial" w:hAnsi="Arial" w:cs="Arial"/>
        </w:rPr>
        <w:t>. Education and Information Technologies.</w:t>
      </w:r>
    </w:p>
    <w:p w14:paraId="0716BBD8" w14:textId="77777777" w:rsidR="00C963C3" w:rsidRPr="00C963C3" w:rsidRDefault="00C963C3" w:rsidP="00C963C3"/>
    <w:p w14:paraId="177D6731" w14:textId="3BA718A1" w:rsidR="00C963C3" w:rsidRPr="00E6780D" w:rsidRDefault="00C963C3" w:rsidP="00C963C3">
      <w:pPr>
        <w:ind w:left="720"/>
      </w:pPr>
    </w:p>
    <w:sectPr w:rsidR="00C963C3" w:rsidRPr="00E678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4F9AD4B" w14:textId="77777777" w:rsidR="00DE59F7" w:rsidRDefault="00DE59F7" w:rsidP="006D4055">
      <w:pPr>
        <w:spacing w:after="0" w:line="240" w:lineRule="auto"/>
      </w:pPr>
      <w:r>
        <w:separator/>
      </w:r>
    </w:p>
  </w:endnote>
  <w:endnote w:type="continuationSeparator" w:id="0">
    <w:p w14:paraId="4B3AB16B" w14:textId="77777777" w:rsidR="00DE59F7" w:rsidRDefault="00DE59F7" w:rsidP="006D40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303376392"/>
      <w:docPartObj>
        <w:docPartGallery w:val="Page Numbers (Bottom of Page)"/>
        <w:docPartUnique/>
      </w:docPartObj>
    </w:sdtPr>
    <w:sdtContent>
      <w:p w14:paraId="0D95A77D" w14:textId="0C3E9D63" w:rsidR="009C6335" w:rsidRDefault="009C6335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9763931" w14:textId="77777777" w:rsidR="009C6335" w:rsidRDefault="009C633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1A76C7D" w14:textId="77777777" w:rsidR="00DE59F7" w:rsidRDefault="00DE59F7" w:rsidP="006D4055">
      <w:pPr>
        <w:spacing w:after="0" w:line="240" w:lineRule="auto"/>
      </w:pPr>
      <w:r>
        <w:separator/>
      </w:r>
    </w:p>
  </w:footnote>
  <w:footnote w:type="continuationSeparator" w:id="0">
    <w:p w14:paraId="2C2EABDA" w14:textId="77777777" w:rsidR="00DE59F7" w:rsidRDefault="00DE59F7" w:rsidP="006D405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B77F30"/>
    <w:multiLevelType w:val="multilevel"/>
    <w:tmpl w:val="4F9A4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AE06E6B"/>
    <w:multiLevelType w:val="multilevel"/>
    <w:tmpl w:val="7C425C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0D0311A"/>
    <w:multiLevelType w:val="multilevel"/>
    <w:tmpl w:val="F84E74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7BA60B6"/>
    <w:multiLevelType w:val="multilevel"/>
    <w:tmpl w:val="F110BA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A335B2B"/>
    <w:multiLevelType w:val="multilevel"/>
    <w:tmpl w:val="931286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D46483D"/>
    <w:multiLevelType w:val="hybridMultilevel"/>
    <w:tmpl w:val="1E0858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EB48DF"/>
    <w:multiLevelType w:val="hybridMultilevel"/>
    <w:tmpl w:val="341431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F2623E6"/>
    <w:multiLevelType w:val="multilevel"/>
    <w:tmpl w:val="E1D422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FEB2C06"/>
    <w:multiLevelType w:val="multilevel"/>
    <w:tmpl w:val="1D50D6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17E1010"/>
    <w:multiLevelType w:val="multilevel"/>
    <w:tmpl w:val="E9C23C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E5A7281"/>
    <w:multiLevelType w:val="multilevel"/>
    <w:tmpl w:val="3AE869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1C75567"/>
    <w:multiLevelType w:val="multilevel"/>
    <w:tmpl w:val="32B226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45718AF"/>
    <w:multiLevelType w:val="multilevel"/>
    <w:tmpl w:val="4F165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4F0230E"/>
    <w:multiLevelType w:val="multilevel"/>
    <w:tmpl w:val="21CAA4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AB73280"/>
    <w:multiLevelType w:val="multilevel"/>
    <w:tmpl w:val="069615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D162A02"/>
    <w:multiLevelType w:val="hybridMultilevel"/>
    <w:tmpl w:val="5CCA1E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D285E44"/>
    <w:multiLevelType w:val="multilevel"/>
    <w:tmpl w:val="23B63F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04F694E"/>
    <w:multiLevelType w:val="multilevel"/>
    <w:tmpl w:val="43AEDC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F8F7655"/>
    <w:multiLevelType w:val="multilevel"/>
    <w:tmpl w:val="BBE61B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59530266"/>
    <w:multiLevelType w:val="multilevel"/>
    <w:tmpl w:val="490837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5DA41757"/>
    <w:multiLevelType w:val="hybridMultilevel"/>
    <w:tmpl w:val="1572FB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E3C7382"/>
    <w:multiLevelType w:val="multilevel"/>
    <w:tmpl w:val="1332D2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0777BEF"/>
    <w:multiLevelType w:val="multilevel"/>
    <w:tmpl w:val="CC7898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621101B0"/>
    <w:multiLevelType w:val="multilevel"/>
    <w:tmpl w:val="F538F6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6A5623D5"/>
    <w:multiLevelType w:val="multilevel"/>
    <w:tmpl w:val="9E92EC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40660F7"/>
    <w:multiLevelType w:val="multilevel"/>
    <w:tmpl w:val="593A92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7F5507C"/>
    <w:multiLevelType w:val="hybridMultilevel"/>
    <w:tmpl w:val="73B0951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79BC757D"/>
    <w:multiLevelType w:val="multilevel"/>
    <w:tmpl w:val="09149E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7DF03006"/>
    <w:multiLevelType w:val="multilevel"/>
    <w:tmpl w:val="3E1C0C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7FFD574A"/>
    <w:multiLevelType w:val="multilevel"/>
    <w:tmpl w:val="FE98BB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27057566">
    <w:abstractNumId w:val="15"/>
  </w:num>
  <w:num w:numId="2" w16cid:durableId="93602246">
    <w:abstractNumId w:val="26"/>
  </w:num>
  <w:num w:numId="3" w16cid:durableId="1344435272">
    <w:abstractNumId w:val="7"/>
  </w:num>
  <w:num w:numId="4" w16cid:durableId="1712344868">
    <w:abstractNumId w:val="12"/>
  </w:num>
  <w:num w:numId="5" w16cid:durableId="1352295286">
    <w:abstractNumId w:val="19"/>
  </w:num>
  <w:num w:numId="6" w16cid:durableId="2115124356">
    <w:abstractNumId w:val="29"/>
  </w:num>
  <w:num w:numId="7" w16cid:durableId="2086759185">
    <w:abstractNumId w:val="18"/>
  </w:num>
  <w:num w:numId="8" w16cid:durableId="872960361">
    <w:abstractNumId w:val="17"/>
  </w:num>
  <w:num w:numId="9" w16cid:durableId="634411233">
    <w:abstractNumId w:val="27"/>
  </w:num>
  <w:num w:numId="10" w16cid:durableId="238636803">
    <w:abstractNumId w:val="8"/>
  </w:num>
  <w:num w:numId="11" w16cid:durableId="843322808">
    <w:abstractNumId w:val="21"/>
  </w:num>
  <w:num w:numId="12" w16cid:durableId="2017271467">
    <w:abstractNumId w:val="23"/>
  </w:num>
  <w:num w:numId="13" w16cid:durableId="367410237">
    <w:abstractNumId w:val="16"/>
  </w:num>
  <w:num w:numId="14" w16cid:durableId="967859512">
    <w:abstractNumId w:val="14"/>
  </w:num>
  <w:num w:numId="15" w16cid:durableId="1302073288">
    <w:abstractNumId w:val="24"/>
  </w:num>
  <w:num w:numId="16" w16cid:durableId="1710840803">
    <w:abstractNumId w:val="11"/>
  </w:num>
  <w:num w:numId="17" w16cid:durableId="1389962408">
    <w:abstractNumId w:val="20"/>
  </w:num>
  <w:num w:numId="18" w16cid:durableId="1867601031">
    <w:abstractNumId w:val="28"/>
  </w:num>
  <w:num w:numId="19" w16cid:durableId="1049035496">
    <w:abstractNumId w:val="1"/>
  </w:num>
  <w:num w:numId="20" w16cid:durableId="442461968">
    <w:abstractNumId w:val="4"/>
  </w:num>
  <w:num w:numId="21" w16cid:durableId="257644272">
    <w:abstractNumId w:val="2"/>
  </w:num>
  <w:num w:numId="22" w16cid:durableId="199050719">
    <w:abstractNumId w:val="0"/>
  </w:num>
  <w:num w:numId="23" w16cid:durableId="1524661628">
    <w:abstractNumId w:val="3"/>
  </w:num>
  <w:num w:numId="24" w16cid:durableId="1146701939">
    <w:abstractNumId w:val="22"/>
  </w:num>
  <w:num w:numId="25" w16cid:durableId="1110588447">
    <w:abstractNumId w:val="13"/>
  </w:num>
  <w:num w:numId="26" w16cid:durableId="721754015">
    <w:abstractNumId w:val="10"/>
  </w:num>
  <w:num w:numId="27" w16cid:durableId="1039814628">
    <w:abstractNumId w:val="25"/>
  </w:num>
  <w:num w:numId="28" w16cid:durableId="1120413274">
    <w:abstractNumId w:val="9"/>
  </w:num>
  <w:num w:numId="29" w16cid:durableId="1602447680">
    <w:abstractNumId w:val="6"/>
  </w:num>
  <w:num w:numId="30" w16cid:durableId="211165658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780D"/>
    <w:rsid w:val="000006E6"/>
    <w:rsid w:val="0000529B"/>
    <w:rsid w:val="00012275"/>
    <w:rsid w:val="00016D29"/>
    <w:rsid w:val="00016D37"/>
    <w:rsid w:val="00021099"/>
    <w:rsid w:val="00021CFE"/>
    <w:rsid w:val="00024618"/>
    <w:rsid w:val="00025037"/>
    <w:rsid w:val="000327A8"/>
    <w:rsid w:val="00034785"/>
    <w:rsid w:val="00035C9A"/>
    <w:rsid w:val="00047ED3"/>
    <w:rsid w:val="00051CC9"/>
    <w:rsid w:val="0005395B"/>
    <w:rsid w:val="000539B6"/>
    <w:rsid w:val="00063A7D"/>
    <w:rsid w:val="00066638"/>
    <w:rsid w:val="0007225B"/>
    <w:rsid w:val="000800FE"/>
    <w:rsid w:val="00082ED1"/>
    <w:rsid w:val="000A6B37"/>
    <w:rsid w:val="000B4138"/>
    <w:rsid w:val="000B5D92"/>
    <w:rsid w:val="000B711C"/>
    <w:rsid w:val="000B723A"/>
    <w:rsid w:val="000C2455"/>
    <w:rsid w:val="000C48C4"/>
    <w:rsid w:val="000F0160"/>
    <w:rsid w:val="00110591"/>
    <w:rsid w:val="00113F81"/>
    <w:rsid w:val="00116274"/>
    <w:rsid w:val="00122278"/>
    <w:rsid w:val="00122C1A"/>
    <w:rsid w:val="00130E50"/>
    <w:rsid w:val="00153282"/>
    <w:rsid w:val="00162787"/>
    <w:rsid w:val="00180DEA"/>
    <w:rsid w:val="00184216"/>
    <w:rsid w:val="00184383"/>
    <w:rsid w:val="0019149B"/>
    <w:rsid w:val="00193A2E"/>
    <w:rsid w:val="00194459"/>
    <w:rsid w:val="001A0ACA"/>
    <w:rsid w:val="001B5166"/>
    <w:rsid w:val="001B5904"/>
    <w:rsid w:val="001B6D4A"/>
    <w:rsid w:val="001D20FB"/>
    <w:rsid w:val="001D5114"/>
    <w:rsid w:val="001D5241"/>
    <w:rsid w:val="001E4C87"/>
    <w:rsid w:val="001E623A"/>
    <w:rsid w:val="001F3330"/>
    <w:rsid w:val="001F62B1"/>
    <w:rsid w:val="001F7DE6"/>
    <w:rsid w:val="002121C6"/>
    <w:rsid w:val="00214F6E"/>
    <w:rsid w:val="00215B76"/>
    <w:rsid w:val="00241426"/>
    <w:rsid w:val="002668DE"/>
    <w:rsid w:val="00270826"/>
    <w:rsid w:val="0027355B"/>
    <w:rsid w:val="00276126"/>
    <w:rsid w:val="0028019B"/>
    <w:rsid w:val="00281695"/>
    <w:rsid w:val="002841D0"/>
    <w:rsid w:val="0028558B"/>
    <w:rsid w:val="00296684"/>
    <w:rsid w:val="002A3153"/>
    <w:rsid w:val="002B1EF8"/>
    <w:rsid w:val="002C0466"/>
    <w:rsid w:val="002C5AD0"/>
    <w:rsid w:val="002D0C72"/>
    <w:rsid w:val="002D1900"/>
    <w:rsid w:val="002D589D"/>
    <w:rsid w:val="002E13DE"/>
    <w:rsid w:val="002E5843"/>
    <w:rsid w:val="002F32FA"/>
    <w:rsid w:val="002F3BE7"/>
    <w:rsid w:val="0030266F"/>
    <w:rsid w:val="00302EEA"/>
    <w:rsid w:val="00304D74"/>
    <w:rsid w:val="00307A00"/>
    <w:rsid w:val="00307CD3"/>
    <w:rsid w:val="0031708D"/>
    <w:rsid w:val="00325B23"/>
    <w:rsid w:val="00332742"/>
    <w:rsid w:val="00335FF8"/>
    <w:rsid w:val="00342B04"/>
    <w:rsid w:val="00343BB2"/>
    <w:rsid w:val="00346497"/>
    <w:rsid w:val="003632C7"/>
    <w:rsid w:val="00370887"/>
    <w:rsid w:val="003712E3"/>
    <w:rsid w:val="00383EED"/>
    <w:rsid w:val="00387AE3"/>
    <w:rsid w:val="00396243"/>
    <w:rsid w:val="003965C4"/>
    <w:rsid w:val="003A2863"/>
    <w:rsid w:val="003A3591"/>
    <w:rsid w:val="003B1399"/>
    <w:rsid w:val="003B141B"/>
    <w:rsid w:val="003B5657"/>
    <w:rsid w:val="003C3B5F"/>
    <w:rsid w:val="003C545B"/>
    <w:rsid w:val="003E4E6C"/>
    <w:rsid w:val="003F1067"/>
    <w:rsid w:val="003F25F2"/>
    <w:rsid w:val="003F4FA7"/>
    <w:rsid w:val="003F777C"/>
    <w:rsid w:val="00401F73"/>
    <w:rsid w:val="00402196"/>
    <w:rsid w:val="004021FB"/>
    <w:rsid w:val="004126F9"/>
    <w:rsid w:val="004139D9"/>
    <w:rsid w:val="0041645C"/>
    <w:rsid w:val="00430F3B"/>
    <w:rsid w:val="00431FBB"/>
    <w:rsid w:val="00434A22"/>
    <w:rsid w:val="004368FD"/>
    <w:rsid w:val="0044321F"/>
    <w:rsid w:val="00443349"/>
    <w:rsid w:val="004437CB"/>
    <w:rsid w:val="004445A5"/>
    <w:rsid w:val="004653AF"/>
    <w:rsid w:val="00465728"/>
    <w:rsid w:val="004941F6"/>
    <w:rsid w:val="004A21D8"/>
    <w:rsid w:val="004A2EF2"/>
    <w:rsid w:val="004A79AC"/>
    <w:rsid w:val="004B1B26"/>
    <w:rsid w:val="004B1D7E"/>
    <w:rsid w:val="004B3716"/>
    <w:rsid w:val="004B507D"/>
    <w:rsid w:val="004C0D7B"/>
    <w:rsid w:val="004C14FC"/>
    <w:rsid w:val="004C64C2"/>
    <w:rsid w:val="004C6775"/>
    <w:rsid w:val="004D391D"/>
    <w:rsid w:val="004D578A"/>
    <w:rsid w:val="004E2613"/>
    <w:rsid w:val="004E52F7"/>
    <w:rsid w:val="004E5B05"/>
    <w:rsid w:val="004E66FA"/>
    <w:rsid w:val="004F2488"/>
    <w:rsid w:val="004F525E"/>
    <w:rsid w:val="0050753D"/>
    <w:rsid w:val="005111FE"/>
    <w:rsid w:val="00514B48"/>
    <w:rsid w:val="00517497"/>
    <w:rsid w:val="005301A9"/>
    <w:rsid w:val="00530AD9"/>
    <w:rsid w:val="00540335"/>
    <w:rsid w:val="00540AB3"/>
    <w:rsid w:val="00543CF7"/>
    <w:rsid w:val="00547BED"/>
    <w:rsid w:val="005572BC"/>
    <w:rsid w:val="00575BCF"/>
    <w:rsid w:val="005761C6"/>
    <w:rsid w:val="00585DDA"/>
    <w:rsid w:val="0059355C"/>
    <w:rsid w:val="00597213"/>
    <w:rsid w:val="005A1C4C"/>
    <w:rsid w:val="005A1F87"/>
    <w:rsid w:val="005A6865"/>
    <w:rsid w:val="005B4114"/>
    <w:rsid w:val="005B526C"/>
    <w:rsid w:val="005B637C"/>
    <w:rsid w:val="005B70AA"/>
    <w:rsid w:val="005C0013"/>
    <w:rsid w:val="005C7148"/>
    <w:rsid w:val="005D1098"/>
    <w:rsid w:val="005D5E86"/>
    <w:rsid w:val="005E5674"/>
    <w:rsid w:val="005E6676"/>
    <w:rsid w:val="005F296B"/>
    <w:rsid w:val="00602823"/>
    <w:rsid w:val="006151BB"/>
    <w:rsid w:val="00617C9E"/>
    <w:rsid w:val="006234B1"/>
    <w:rsid w:val="006237C6"/>
    <w:rsid w:val="00644380"/>
    <w:rsid w:val="00644C3C"/>
    <w:rsid w:val="00645B18"/>
    <w:rsid w:val="00661B1F"/>
    <w:rsid w:val="00663A8F"/>
    <w:rsid w:val="00665DEB"/>
    <w:rsid w:val="00673387"/>
    <w:rsid w:val="0067611A"/>
    <w:rsid w:val="006811D3"/>
    <w:rsid w:val="00692819"/>
    <w:rsid w:val="006B176C"/>
    <w:rsid w:val="006B3C7C"/>
    <w:rsid w:val="006C319C"/>
    <w:rsid w:val="006C4C7A"/>
    <w:rsid w:val="006D141F"/>
    <w:rsid w:val="006D2E8E"/>
    <w:rsid w:val="006D3494"/>
    <w:rsid w:val="006D3EAB"/>
    <w:rsid w:val="006D4055"/>
    <w:rsid w:val="006D7123"/>
    <w:rsid w:val="006E4204"/>
    <w:rsid w:val="006F18EA"/>
    <w:rsid w:val="006F2BE5"/>
    <w:rsid w:val="006F59F8"/>
    <w:rsid w:val="00705813"/>
    <w:rsid w:val="0071186E"/>
    <w:rsid w:val="007167AF"/>
    <w:rsid w:val="007173BB"/>
    <w:rsid w:val="00720FFF"/>
    <w:rsid w:val="0072197E"/>
    <w:rsid w:val="007321DD"/>
    <w:rsid w:val="007421E0"/>
    <w:rsid w:val="007422CA"/>
    <w:rsid w:val="00742574"/>
    <w:rsid w:val="0074266A"/>
    <w:rsid w:val="0074531F"/>
    <w:rsid w:val="00747675"/>
    <w:rsid w:val="007533FC"/>
    <w:rsid w:val="00753E19"/>
    <w:rsid w:val="00756776"/>
    <w:rsid w:val="00760A6B"/>
    <w:rsid w:val="00761E4F"/>
    <w:rsid w:val="00762320"/>
    <w:rsid w:val="0076436C"/>
    <w:rsid w:val="00771E23"/>
    <w:rsid w:val="00774FFA"/>
    <w:rsid w:val="00786C7E"/>
    <w:rsid w:val="007946CC"/>
    <w:rsid w:val="007958F3"/>
    <w:rsid w:val="007A2991"/>
    <w:rsid w:val="007B1D1B"/>
    <w:rsid w:val="007B365B"/>
    <w:rsid w:val="007B41EB"/>
    <w:rsid w:val="007B6CCB"/>
    <w:rsid w:val="007C4842"/>
    <w:rsid w:val="007C7092"/>
    <w:rsid w:val="007D1051"/>
    <w:rsid w:val="007D325F"/>
    <w:rsid w:val="007D757E"/>
    <w:rsid w:val="007F51ED"/>
    <w:rsid w:val="007F582B"/>
    <w:rsid w:val="007F63C3"/>
    <w:rsid w:val="00813EB3"/>
    <w:rsid w:val="0081610F"/>
    <w:rsid w:val="0082463E"/>
    <w:rsid w:val="008272B0"/>
    <w:rsid w:val="00831511"/>
    <w:rsid w:val="0083400B"/>
    <w:rsid w:val="008348EE"/>
    <w:rsid w:val="0083517B"/>
    <w:rsid w:val="00835A29"/>
    <w:rsid w:val="00840E08"/>
    <w:rsid w:val="00842AC9"/>
    <w:rsid w:val="00853551"/>
    <w:rsid w:val="0086324F"/>
    <w:rsid w:val="00865CE0"/>
    <w:rsid w:val="00867BC9"/>
    <w:rsid w:val="008750F6"/>
    <w:rsid w:val="00884D3E"/>
    <w:rsid w:val="00892F72"/>
    <w:rsid w:val="008939F8"/>
    <w:rsid w:val="00895E11"/>
    <w:rsid w:val="008A05BB"/>
    <w:rsid w:val="008A2986"/>
    <w:rsid w:val="008A55AA"/>
    <w:rsid w:val="008B0559"/>
    <w:rsid w:val="008B7ED5"/>
    <w:rsid w:val="008C076C"/>
    <w:rsid w:val="008C4196"/>
    <w:rsid w:val="008D0601"/>
    <w:rsid w:val="008D5411"/>
    <w:rsid w:val="008D647C"/>
    <w:rsid w:val="008D7B58"/>
    <w:rsid w:val="008E6384"/>
    <w:rsid w:val="008E76A6"/>
    <w:rsid w:val="009145AF"/>
    <w:rsid w:val="00917D5E"/>
    <w:rsid w:val="0092382F"/>
    <w:rsid w:val="00923FA9"/>
    <w:rsid w:val="00930B14"/>
    <w:rsid w:val="00931047"/>
    <w:rsid w:val="00944B6C"/>
    <w:rsid w:val="00951B1E"/>
    <w:rsid w:val="00952388"/>
    <w:rsid w:val="00954CFC"/>
    <w:rsid w:val="00956D82"/>
    <w:rsid w:val="00967C37"/>
    <w:rsid w:val="0097469F"/>
    <w:rsid w:val="009820B4"/>
    <w:rsid w:val="0098716D"/>
    <w:rsid w:val="00997F06"/>
    <w:rsid w:val="009A2B2F"/>
    <w:rsid w:val="009A41CE"/>
    <w:rsid w:val="009B3EA2"/>
    <w:rsid w:val="009C6335"/>
    <w:rsid w:val="009D009F"/>
    <w:rsid w:val="009E1C74"/>
    <w:rsid w:val="009E1F6E"/>
    <w:rsid w:val="009E46D2"/>
    <w:rsid w:val="009F24C9"/>
    <w:rsid w:val="00A045CB"/>
    <w:rsid w:val="00A05742"/>
    <w:rsid w:val="00A110F1"/>
    <w:rsid w:val="00A154D5"/>
    <w:rsid w:val="00A33992"/>
    <w:rsid w:val="00A4285C"/>
    <w:rsid w:val="00A5196E"/>
    <w:rsid w:val="00A547F2"/>
    <w:rsid w:val="00A602BD"/>
    <w:rsid w:val="00A60B39"/>
    <w:rsid w:val="00A63A30"/>
    <w:rsid w:val="00A65263"/>
    <w:rsid w:val="00A72A17"/>
    <w:rsid w:val="00A73B60"/>
    <w:rsid w:val="00A85354"/>
    <w:rsid w:val="00A9006D"/>
    <w:rsid w:val="00AB0B8C"/>
    <w:rsid w:val="00AC057D"/>
    <w:rsid w:val="00AC3AC9"/>
    <w:rsid w:val="00AC4AE9"/>
    <w:rsid w:val="00AC5105"/>
    <w:rsid w:val="00AC5371"/>
    <w:rsid w:val="00AC6DF7"/>
    <w:rsid w:val="00AC7C48"/>
    <w:rsid w:val="00AD01D1"/>
    <w:rsid w:val="00AD48F8"/>
    <w:rsid w:val="00AE02BB"/>
    <w:rsid w:val="00AE148C"/>
    <w:rsid w:val="00AE78CF"/>
    <w:rsid w:val="00AF3D8F"/>
    <w:rsid w:val="00B03D10"/>
    <w:rsid w:val="00B06170"/>
    <w:rsid w:val="00B07137"/>
    <w:rsid w:val="00B312F1"/>
    <w:rsid w:val="00B50FEE"/>
    <w:rsid w:val="00B6614B"/>
    <w:rsid w:val="00B668ED"/>
    <w:rsid w:val="00B74560"/>
    <w:rsid w:val="00B8786D"/>
    <w:rsid w:val="00B90AF7"/>
    <w:rsid w:val="00BA24BC"/>
    <w:rsid w:val="00BA34E0"/>
    <w:rsid w:val="00BB4140"/>
    <w:rsid w:val="00BB683A"/>
    <w:rsid w:val="00BC4437"/>
    <w:rsid w:val="00BC5931"/>
    <w:rsid w:val="00BC6088"/>
    <w:rsid w:val="00BC731C"/>
    <w:rsid w:val="00BD3521"/>
    <w:rsid w:val="00BD561D"/>
    <w:rsid w:val="00BE38A2"/>
    <w:rsid w:val="00BE66FB"/>
    <w:rsid w:val="00BF25DD"/>
    <w:rsid w:val="00BF3242"/>
    <w:rsid w:val="00BF76E8"/>
    <w:rsid w:val="00BF7869"/>
    <w:rsid w:val="00C01ACF"/>
    <w:rsid w:val="00C0355B"/>
    <w:rsid w:val="00C03D90"/>
    <w:rsid w:val="00C07428"/>
    <w:rsid w:val="00C13C8A"/>
    <w:rsid w:val="00C2118B"/>
    <w:rsid w:val="00C22478"/>
    <w:rsid w:val="00C250AB"/>
    <w:rsid w:val="00C517B0"/>
    <w:rsid w:val="00C51D1F"/>
    <w:rsid w:val="00C5309D"/>
    <w:rsid w:val="00C53726"/>
    <w:rsid w:val="00C75CC9"/>
    <w:rsid w:val="00C81107"/>
    <w:rsid w:val="00C9468E"/>
    <w:rsid w:val="00C9609B"/>
    <w:rsid w:val="00C963C3"/>
    <w:rsid w:val="00C97A55"/>
    <w:rsid w:val="00CB48D1"/>
    <w:rsid w:val="00CB4FA4"/>
    <w:rsid w:val="00CB5C21"/>
    <w:rsid w:val="00CB75D8"/>
    <w:rsid w:val="00CD0CA0"/>
    <w:rsid w:val="00CD395E"/>
    <w:rsid w:val="00CD6EAF"/>
    <w:rsid w:val="00CF21EA"/>
    <w:rsid w:val="00CF599C"/>
    <w:rsid w:val="00CF5E7D"/>
    <w:rsid w:val="00CF64BB"/>
    <w:rsid w:val="00D10682"/>
    <w:rsid w:val="00D13394"/>
    <w:rsid w:val="00D14056"/>
    <w:rsid w:val="00D160A9"/>
    <w:rsid w:val="00D25628"/>
    <w:rsid w:val="00D43300"/>
    <w:rsid w:val="00D45CD1"/>
    <w:rsid w:val="00D65F1C"/>
    <w:rsid w:val="00D66AA0"/>
    <w:rsid w:val="00D72F08"/>
    <w:rsid w:val="00D73F3B"/>
    <w:rsid w:val="00D74788"/>
    <w:rsid w:val="00D8134F"/>
    <w:rsid w:val="00D85165"/>
    <w:rsid w:val="00D95C9F"/>
    <w:rsid w:val="00DA0361"/>
    <w:rsid w:val="00DA03D5"/>
    <w:rsid w:val="00DA391C"/>
    <w:rsid w:val="00DA4FD4"/>
    <w:rsid w:val="00DB1434"/>
    <w:rsid w:val="00DB3AE7"/>
    <w:rsid w:val="00DC0B41"/>
    <w:rsid w:val="00DD424E"/>
    <w:rsid w:val="00DD65F8"/>
    <w:rsid w:val="00DE22B3"/>
    <w:rsid w:val="00DE3C10"/>
    <w:rsid w:val="00DE59F7"/>
    <w:rsid w:val="00DE6B11"/>
    <w:rsid w:val="00DF02FB"/>
    <w:rsid w:val="00DF043D"/>
    <w:rsid w:val="00E01732"/>
    <w:rsid w:val="00E12487"/>
    <w:rsid w:val="00E1284C"/>
    <w:rsid w:val="00E2023B"/>
    <w:rsid w:val="00E24C9F"/>
    <w:rsid w:val="00E270BF"/>
    <w:rsid w:val="00E37473"/>
    <w:rsid w:val="00E41B16"/>
    <w:rsid w:val="00E550C1"/>
    <w:rsid w:val="00E6611E"/>
    <w:rsid w:val="00E66C71"/>
    <w:rsid w:val="00E6780D"/>
    <w:rsid w:val="00E70F57"/>
    <w:rsid w:val="00E81C23"/>
    <w:rsid w:val="00E845BB"/>
    <w:rsid w:val="00E864C7"/>
    <w:rsid w:val="00E95BC6"/>
    <w:rsid w:val="00E9669F"/>
    <w:rsid w:val="00E9745A"/>
    <w:rsid w:val="00E97824"/>
    <w:rsid w:val="00EA061A"/>
    <w:rsid w:val="00EA59FD"/>
    <w:rsid w:val="00EC2CD8"/>
    <w:rsid w:val="00EC61AE"/>
    <w:rsid w:val="00ED069E"/>
    <w:rsid w:val="00EE2CD3"/>
    <w:rsid w:val="00EE7032"/>
    <w:rsid w:val="00EF669D"/>
    <w:rsid w:val="00F01C76"/>
    <w:rsid w:val="00F0482B"/>
    <w:rsid w:val="00F26B63"/>
    <w:rsid w:val="00F4037C"/>
    <w:rsid w:val="00F45C4D"/>
    <w:rsid w:val="00F556E2"/>
    <w:rsid w:val="00F62BD5"/>
    <w:rsid w:val="00F6381A"/>
    <w:rsid w:val="00F64580"/>
    <w:rsid w:val="00F77609"/>
    <w:rsid w:val="00F80918"/>
    <w:rsid w:val="00F80DBD"/>
    <w:rsid w:val="00F84F5B"/>
    <w:rsid w:val="00F85ADE"/>
    <w:rsid w:val="00FA25E8"/>
    <w:rsid w:val="00FC536A"/>
    <w:rsid w:val="00FC67DC"/>
    <w:rsid w:val="00FD1D99"/>
    <w:rsid w:val="00FD3F5F"/>
    <w:rsid w:val="00FD6F69"/>
    <w:rsid w:val="00FE1B16"/>
    <w:rsid w:val="00FE2057"/>
    <w:rsid w:val="00FE551C"/>
    <w:rsid w:val="00FE7E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61F2FA"/>
  <w15:chartTrackingRefBased/>
  <w15:docId w15:val="{396B2980-80E6-47FE-BDEC-91386B5F7B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78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678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78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78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78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78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78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78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78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78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678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78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78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78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78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78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78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78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78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78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78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78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78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78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78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78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78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78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780D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E6780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6780D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sz w:val="20"/>
      <w:szCs w:val="20"/>
      <w:lang w:val="en-US" w:eastAsia="en-US"/>
      <w14:ligatures w14:val="none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6780D"/>
    <w:rPr>
      <w:rFonts w:ascii="Arial" w:eastAsia="Arial" w:hAnsi="Arial" w:cs="Arial"/>
      <w:kern w:val="0"/>
      <w:sz w:val="20"/>
      <w:szCs w:val="20"/>
      <w:lang w:val="en-US"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4B371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371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4055"/>
  </w:style>
  <w:style w:type="paragraph" w:styleId="Footer">
    <w:name w:val="footer"/>
    <w:basedOn w:val="Normal"/>
    <w:link w:val="Foot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4055"/>
  </w:style>
  <w:style w:type="paragraph" w:styleId="TOCHeading">
    <w:name w:val="TOC Heading"/>
    <w:basedOn w:val="Heading1"/>
    <w:next w:val="Normal"/>
    <w:uiPriority w:val="39"/>
    <w:unhideWhenUsed/>
    <w:qFormat/>
    <w:rsid w:val="00C963C3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table" w:styleId="TableGrid">
    <w:name w:val="Table Grid"/>
    <w:basedOn w:val="TableNormal"/>
    <w:uiPriority w:val="39"/>
    <w:rsid w:val="00B668E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1">
    <w:name w:val="toc 1"/>
    <w:basedOn w:val="Normal"/>
    <w:next w:val="Normal"/>
    <w:autoRedefine/>
    <w:uiPriority w:val="39"/>
    <w:unhideWhenUsed/>
    <w:rsid w:val="00B668E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B711C"/>
    <w:pPr>
      <w:spacing w:after="100" w:line="259" w:lineRule="auto"/>
      <w:ind w:left="220"/>
    </w:pPr>
    <w:rPr>
      <w:rFonts w:cs="Times New Roman"/>
      <w:kern w:val="0"/>
      <w:sz w:val="22"/>
      <w:szCs w:val="22"/>
      <w:lang w:eastAsia="en-GB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0B711C"/>
    <w:pPr>
      <w:spacing w:after="100" w:line="259" w:lineRule="auto"/>
      <w:ind w:left="440"/>
    </w:pPr>
    <w:rPr>
      <w:rFonts w:cs="Times New Roman"/>
      <w:kern w:val="0"/>
      <w:sz w:val="22"/>
      <w:szCs w:val="2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doi.org/10.3390/edusci15070847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doi.org/10.3390/edusci15070847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3390/su15064782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doi.org/10.3390/su15064782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D56AB35-08C0-4970-94F3-16C675B2CC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3534</TotalTime>
  <Pages>11</Pages>
  <Words>2186</Words>
  <Characters>12773</Characters>
  <Application>Microsoft Office Word</Application>
  <DocSecurity>0</DocSecurity>
  <Lines>271</Lines>
  <Paragraphs>114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14845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Larisa Bianca Calistru (2521828)</cp:lastModifiedBy>
  <cp:revision>392</cp:revision>
  <dcterms:created xsi:type="dcterms:W3CDTF">2026-01-29T16:46:00Z</dcterms:created>
  <dcterms:modified xsi:type="dcterms:W3CDTF">2026-02-14T15:26:00Z</dcterms:modified>
</cp:coreProperties>
</file>