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801CA3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01CA3" w:rsidRDefault="00801CA3" w:rsidP="00801C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801CA3" w:rsidRDefault="00801CA3" w:rsidP="00801CA3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Betty Julie Millard</w:t>
            </w:r>
          </w:p>
        </w:tc>
      </w:tr>
      <w:tr w:rsidR="00801CA3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01CA3" w:rsidRDefault="00801CA3" w:rsidP="00801C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801CA3" w:rsidRDefault="00801CA3" w:rsidP="00801CA3">
            <w:pP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val="en-US"/>
              </w:rPr>
              <w:t>Efficiently Perform a Forensic Analysis of an Advanced Persistent Threat</w:t>
            </w:r>
          </w:p>
        </w:tc>
      </w:tr>
      <w:tr w:rsidR="00801CA3" w:rsidRPr="00C2152E" w:rsidTr="00B56F4F">
        <w:trPr>
          <w:trHeight w:val="51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01CA3" w:rsidRDefault="00801CA3" w:rsidP="00801C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</w:tcPr>
          <w:p w:rsidR="00801CA3" w:rsidRDefault="00801CA3" w:rsidP="00801CA3">
            <w:pPr>
              <w:rPr>
                <w:lang w:val="en-US"/>
              </w:rPr>
            </w:pPr>
            <w:r>
              <w:rPr>
                <w:lang w:val="en-US"/>
              </w:rPr>
              <w:t>Dr Carlene Campbell</w:t>
            </w:r>
          </w:p>
        </w:tc>
      </w:tr>
      <w:tr w:rsidR="00801CA3" w:rsidRPr="00C2152E" w:rsidTr="001A6826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801CA3" w:rsidRDefault="00801CA3" w:rsidP="00801CA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</w:tcPr>
          <w:p w:rsidR="00801CA3" w:rsidRDefault="00B56F4F" w:rsidP="00801CA3">
            <w:pPr>
              <w:rPr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b/>
                <w:lang w:val="en-US"/>
              </w:rPr>
              <w:t>Nitheesh</w:t>
            </w:r>
            <w:proofErr w:type="spellEnd"/>
            <w:r>
              <w:rPr>
                <w:rFonts w:asciiTheme="minorHAnsi" w:hAnsiTheme="minorHAnsi" w:cstheme="minorHAnsi"/>
                <w:b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val="en-US"/>
              </w:rPr>
              <w:t>Murugan</w:t>
            </w:r>
            <w:proofErr w:type="spellEnd"/>
            <w:r>
              <w:rPr>
                <w:rFonts w:asciiTheme="minorHAnsi" w:hAnsiTheme="minorHAnsi" w:cstheme="minorHAnsi"/>
                <w:b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lang w:val="en-US"/>
              </w:rPr>
              <w:t>Kaliyamurthy</w:t>
            </w:r>
            <w:proofErr w:type="spellEnd"/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EE4571" w:rsidRDefault="00EE4571" w:rsidP="00EE4571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48429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7C2CCC" w:rsidRDefault="00EE4571" w:rsidP="00EE4571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E1157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484292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highlight)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2D4437" w:rsidRPr="00C2152E" w:rsidRDefault="002D4437" w:rsidP="002D4437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implementation and other areas extend beyond the work students did the forensics and cyber security modules.  </w:t>
            </w:r>
          </w:p>
          <w:p w:rsidR="002D4437" w:rsidRDefault="002D4437" w:rsidP="00711A55">
            <w:pPr>
              <w:rPr>
                <w:rFonts w:asciiTheme="minorHAnsi" w:hAnsiTheme="minorHAnsi"/>
                <w:lang w:eastAsia="en-GB"/>
              </w:rPr>
            </w:pPr>
          </w:p>
          <w:p w:rsidR="004779D1" w:rsidRPr="00C2152E" w:rsidRDefault="002D4437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lang w:eastAsia="en-GB"/>
              </w:rPr>
              <w:t>The quality of the report was excellent and hoping to turn it into a publication.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:rsidR="00484292" w:rsidRPr="00C2152E" w:rsidRDefault="00484292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94.5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B56F4F" w:rsidRDefault="00B56F4F" w:rsidP="00711A55">
            <w:pPr>
              <w:rPr>
                <w:rFonts w:asciiTheme="minorHAnsi" w:hAnsiTheme="minorHAnsi"/>
                <w:color w:val="000000" w:themeColor="text1"/>
              </w:rPr>
            </w:pPr>
            <w:r w:rsidRPr="00B56F4F">
              <w:rPr>
                <w:rFonts w:asciiTheme="minorHAnsi" w:hAnsiTheme="minorHAnsi"/>
                <w:color w:val="000000" w:themeColor="text1"/>
              </w:rPr>
              <w:t>See other sheet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C2152E" w:rsidRPr="00C2152E" w:rsidTr="00B56F4F">
        <w:trPr>
          <w:trHeight w:val="1019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Pr="00B56F4F" w:rsidRDefault="00B56F4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bookmarkStart w:id="0" w:name="_GoBack"/>
            <w:r w:rsidRPr="00B56F4F">
              <w:rPr>
                <w:rFonts w:asciiTheme="minorHAnsi" w:hAnsiTheme="minorHAnsi"/>
                <w:color w:val="000000" w:themeColor="text1"/>
              </w:rPr>
              <w:t>Agree on</w:t>
            </w:r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B56F4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94.5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</w:t>
      </w:r>
      <w:r w:rsidR="00B56F4F">
        <w:rPr>
          <w:rFonts w:asciiTheme="minorHAnsi" w:hAnsiTheme="minorHAnsi"/>
          <w:color w:val="000000" w:themeColor="text1"/>
        </w:rPr>
        <w:t>C Campbell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B56F4F">
        <w:rPr>
          <w:rFonts w:asciiTheme="minorHAnsi" w:hAnsiTheme="minorHAnsi"/>
          <w:color w:val="000000" w:themeColor="text1"/>
        </w:rPr>
        <w:t>19/5/20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6301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D2A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7C2CCC" w:rsidRDefault="006301D1" w:rsidP="005D2A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abstract gave an overview and outcome of the experiment conducted.</w:t>
            </w:r>
          </w:p>
          <w:p w:rsidR="006301D1" w:rsidRDefault="006301D1" w:rsidP="005D2A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written introduction including aim, objectives and the structure of the project.</w:t>
            </w:r>
          </w:p>
          <w:p w:rsidR="006301D1" w:rsidRDefault="006301D1" w:rsidP="005D2A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301D1" w:rsidRDefault="006301D1" w:rsidP="005D2A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An extensive literature review that covers all the areas needed for </w:t>
            </w:r>
            <w:r w:rsidR="005D2A9E">
              <w:rPr>
                <w:rFonts w:asciiTheme="minorHAnsi" w:hAnsiTheme="minorHAnsi"/>
                <w:color w:val="000000" w:themeColor="text1"/>
                <w:lang w:eastAsia="en-GB"/>
              </w:rPr>
              <w:t>a forensics investigator. The Lit review includes discussion of various attacks, APTs, network security, network forensics, digital forensics analysis, chain of custody, tools and procedures, virtual machines, related works, etc.</w:t>
            </w:r>
          </w:p>
          <w:p w:rsidR="006301D1" w:rsidRDefault="006301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6301D1" w:rsidRDefault="006301D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5D2A9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5D2A9E" w:rsidRDefault="005D2A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5D2A9E" w:rsidRDefault="005D2A9E" w:rsidP="005D2A9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research methods discuss and relate each aspect to the different part of the project. T</w:t>
            </w:r>
            <w:r w:rsidRPr="005D2A9E">
              <w:rPr>
                <w:rFonts w:asciiTheme="minorHAnsi" w:hAnsiTheme="minorHAnsi"/>
                <w:color w:val="000000" w:themeColor="text1"/>
                <w:lang w:eastAsia="en-GB"/>
              </w:rPr>
              <w:t>he analysis of the research process used, what methodology was implemented, the philosophies, approach, strategies, and time horizon used in the creation of the project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were all explained</w:t>
            </w:r>
            <w:r w:rsidRPr="005D2A9E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:rsidR="005D2A9E" w:rsidRDefault="005D2A9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D43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D43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971A9F" w:rsidRDefault="00971A9F" w:rsidP="008D43B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investigation analysis of the report were two-fold, analysing the Linux system and a Windows systems. The appropriate tools were used to examine</w:t>
            </w:r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these systems where the appropriate investigation processes were followed filling out the chain of custody form and firstly did a bit by bit copying of the disk to avoid tampering.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investigation/examine of the disks were to check for any </w:t>
            </w:r>
            <w:proofErr w:type="spellStart"/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>APTs.</w:t>
            </w:r>
            <w:proofErr w:type="spellEnd"/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 xml:space="preserve"> Areas </w:t>
            </w:r>
            <w:r w:rsidR="008D43BF">
              <w:rPr>
                <w:rFonts w:asciiTheme="minorHAnsi" w:hAnsiTheme="minorHAnsi"/>
                <w:color w:val="000000" w:themeColor="text1"/>
                <w:lang w:eastAsia="en-GB"/>
              </w:rPr>
              <w:t>examined</w:t>
            </w:r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 xml:space="preserve"> such as </w:t>
            </w:r>
            <w:proofErr w:type="spellStart"/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>var</w:t>
            </w:r>
            <w:proofErr w:type="spellEnd"/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 xml:space="preserve"> log, Gnome shell, DNS, Daemon logs etc.</w:t>
            </w:r>
          </w:p>
          <w:p w:rsidR="008C1CD2" w:rsidRDefault="008C1CD2" w:rsidP="008D43B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analysis, find</w:t>
            </w:r>
            <w:r w:rsidR="008D43BF">
              <w:rPr>
                <w:rFonts w:asciiTheme="minorHAnsi" w:hAnsiTheme="minorHAnsi"/>
                <w:color w:val="000000" w:themeColor="text1"/>
                <w:lang w:eastAsia="en-GB"/>
              </w:rPr>
              <w:t>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</w:t>
            </w:r>
            <w:r w:rsidR="008D43BF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report provided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reflect </w:t>
            </w:r>
            <w:r w:rsidR="008D43BF">
              <w:rPr>
                <w:rFonts w:asciiTheme="minorHAnsi" w:hAnsiTheme="minorHAnsi"/>
                <w:color w:val="000000" w:themeColor="text1"/>
                <w:lang w:eastAsia="en-GB"/>
              </w:rPr>
              <w:t>thorough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investigation of the </w:t>
            </w:r>
            <w:r w:rsidR="008D43BF">
              <w:rPr>
                <w:rFonts w:asciiTheme="minorHAnsi" w:hAnsiTheme="minorHAnsi"/>
                <w:color w:val="000000" w:themeColor="text1"/>
                <w:lang w:eastAsia="en-GB"/>
              </w:rPr>
              <w:t xml:space="preserve">forensics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case.</w:t>
            </w:r>
          </w:p>
          <w:p w:rsidR="008C1CD2" w:rsidRDefault="008C1CD2" w:rsidP="008D43B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8C1CD2" w:rsidRDefault="008D43BF" w:rsidP="008D43B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conclusion</w:t>
            </w:r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summarised the entire report</w:t>
            </w:r>
            <w:r w:rsidR="008C1CD2">
              <w:rPr>
                <w:rFonts w:asciiTheme="minorHAnsi" w:hAnsiTheme="minorHAnsi"/>
                <w:color w:val="000000" w:themeColor="text1"/>
                <w:lang w:eastAsia="en-GB"/>
              </w:rPr>
              <w:t>.  The recommendations are OK.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E55C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5D2A9E" w:rsidRDefault="00570717" w:rsidP="008D43B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areas examined, explained with step by step procedures were: </w:t>
            </w:r>
          </w:p>
          <w:p w:rsidR="00570717" w:rsidRDefault="00570717" w:rsidP="008D43BF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Problem formulation of a company network that was potentially compromised and as an investigator the approach to be used to investigates the problem.</w:t>
            </w:r>
          </w:p>
          <w:p w:rsidR="00570717" w:rsidRDefault="00570717" w:rsidP="008D43BF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blue print of the design explained, that has used to carry out the investigation. The design was the contingency plan.</w:t>
            </w:r>
          </w:p>
          <w:p w:rsidR="00570717" w:rsidRDefault="00570717" w:rsidP="008D43BF">
            <w:pPr>
              <w:pStyle w:val="ListParagraph"/>
              <w:numPr>
                <w:ilvl w:val="0"/>
                <w:numId w:val="1"/>
              </w:num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implementation was fully documented. The implementation had two phases to it; normally it should have been one, failing to acquire the compromised disk a test bed implemented to mimic the compromised disk.  This step was implementation 1</w:t>
            </w:r>
            <w:r w:rsidR="003E55C7">
              <w:rPr>
                <w:rFonts w:asciiTheme="minorHAnsi" w:hAnsiTheme="minorHAnsi"/>
                <w:color w:val="000000" w:themeColor="text1"/>
                <w:lang w:eastAsia="en-GB"/>
              </w:rPr>
              <w:t>, where the steps to create the virtual environment was documented and explained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3E55C7">
              <w:rPr>
                <w:rFonts w:asciiTheme="minorHAnsi" w:hAnsiTheme="minorHAnsi"/>
                <w:color w:val="000000" w:themeColor="text1"/>
                <w:lang w:eastAsia="en-GB"/>
              </w:rPr>
              <w:t xml:space="preserve">  Implementation 2 documented the process to create the forensics lab for investigation.</w:t>
            </w:r>
          </w:p>
          <w:p w:rsidR="00C2152E" w:rsidRPr="00C2152E" w:rsidRDefault="003E55C7" w:rsidP="008D43BF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implementation extend beyond the work students did the forensics and cyber security modules.  The physical layouts shown in the figures in the report.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D43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D43B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8D43BF" w:rsidRDefault="008D43BF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:rsidR="007C2CCC" w:rsidRDefault="008D43BF" w:rsidP="008D43BF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The reflection gave an account of lesson learnt, things that could be done differently, barriers experienced, the positives and guidance to future students.</w:t>
            </w:r>
          </w:p>
          <w:p w:rsidR="008D43BF" w:rsidRDefault="008D43BF" w:rsidP="008D43BF">
            <w:pPr>
              <w:rPr>
                <w:rFonts w:asciiTheme="minorHAnsi" w:hAnsiTheme="minorHAnsi"/>
                <w:lang w:eastAsia="en-GB"/>
              </w:rPr>
            </w:pPr>
          </w:p>
          <w:p w:rsidR="008D43BF" w:rsidRPr="008D43BF" w:rsidRDefault="008D43BF" w:rsidP="008D43BF">
            <w:pPr>
              <w:rPr>
                <w:rFonts w:asciiTheme="minorHAnsi" w:hAnsiTheme="minorHAnsi"/>
                <w:lang w:eastAsia="en-GB"/>
              </w:rPr>
            </w:pPr>
            <w:r>
              <w:rPr>
                <w:rFonts w:asciiTheme="minorHAnsi" w:hAnsiTheme="minorHAnsi"/>
                <w:lang w:eastAsia="en-GB"/>
              </w:rPr>
              <w:t>The quality of the report was excellent and hoping to turn it into a publication.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A448F2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94.5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C71E73"/>
    <w:multiLevelType w:val="hybridMultilevel"/>
    <w:tmpl w:val="98FED3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D0DDD"/>
    <w:rsid w:val="00242112"/>
    <w:rsid w:val="00253402"/>
    <w:rsid w:val="002D4437"/>
    <w:rsid w:val="003E5437"/>
    <w:rsid w:val="003E55C7"/>
    <w:rsid w:val="003F049D"/>
    <w:rsid w:val="004779D1"/>
    <w:rsid w:val="00484292"/>
    <w:rsid w:val="00570717"/>
    <w:rsid w:val="00576B2C"/>
    <w:rsid w:val="005C79DB"/>
    <w:rsid w:val="005D2A9E"/>
    <w:rsid w:val="006301D1"/>
    <w:rsid w:val="006363DD"/>
    <w:rsid w:val="006530D2"/>
    <w:rsid w:val="006645F5"/>
    <w:rsid w:val="00782CF2"/>
    <w:rsid w:val="007C2CCC"/>
    <w:rsid w:val="00801CA3"/>
    <w:rsid w:val="00811371"/>
    <w:rsid w:val="00866E85"/>
    <w:rsid w:val="008B05C1"/>
    <w:rsid w:val="008B67FF"/>
    <w:rsid w:val="008C1CD2"/>
    <w:rsid w:val="008D43BF"/>
    <w:rsid w:val="008D4A65"/>
    <w:rsid w:val="00971A9F"/>
    <w:rsid w:val="009F37CB"/>
    <w:rsid w:val="00A151E5"/>
    <w:rsid w:val="00A16A6A"/>
    <w:rsid w:val="00A448F2"/>
    <w:rsid w:val="00A736BA"/>
    <w:rsid w:val="00AB34FE"/>
    <w:rsid w:val="00B27A16"/>
    <w:rsid w:val="00B56F4F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660D7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5707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4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2013-09-25T13:22:00Z</cp:lastPrinted>
  <dcterms:created xsi:type="dcterms:W3CDTF">2020-05-13T19:56:00Z</dcterms:created>
  <dcterms:modified xsi:type="dcterms:W3CDTF">2020-05-20T14:13:00Z</dcterms:modified>
</cp:coreProperties>
</file>