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BC1B8A" w14:textId="45580FCC" w:rsidR="00972C1D" w:rsidRDefault="00972C1D" w:rsidP="00972C1D">
      <w:pPr>
        <w:jc w:val="center"/>
      </w:pPr>
    </w:p>
    <w:p w14:paraId="5E62E8B0" w14:textId="13859124" w:rsidR="00972C1D" w:rsidRPr="00972C1D" w:rsidRDefault="00972C1D" w:rsidP="00972C1D">
      <w:pPr>
        <w:jc w:val="center"/>
        <w:rPr>
          <w:rFonts w:ascii="Bahnschrift" w:hAnsi="Bahnschrift"/>
        </w:rPr>
      </w:pPr>
    </w:p>
    <w:p w14:paraId="061DC675" w14:textId="3F5328B5" w:rsidR="00972C1D" w:rsidRPr="00972C1D" w:rsidRDefault="00972C1D" w:rsidP="00972C1D">
      <w:pPr>
        <w:jc w:val="center"/>
        <w:rPr>
          <w:rFonts w:ascii="Bahnschrift" w:hAnsi="Bahnschrift"/>
        </w:rPr>
      </w:pPr>
    </w:p>
    <w:p w14:paraId="03E5D4AA" w14:textId="39C92893" w:rsidR="00972C1D" w:rsidRPr="00847902" w:rsidRDefault="00847902" w:rsidP="00972C1D">
      <w:pPr>
        <w:jc w:val="center"/>
        <w:rPr>
          <w:rFonts w:ascii="Bahnschrift" w:hAnsi="Bahnschrift"/>
          <w:b/>
          <w:bCs/>
          <w:sz w:val="44"/>
          <w:szCs w:val="56"/>
        </w:rPr>
      </w:pPr>
      <w:r>
        <w:rPr>
          <w:rFonts w:ascii="Bahnschrift" w:hAnsi="Bahnschrift"/>
          <w:b/>
          <w:bCs/>
          <w:sz w:val="44"/>
          <w:szCs w:val="56"/>
        </w:rPr>
        <w:t xml:space="preserve">Effective </w:t>
      </w:r>
      <w:proofErr w:type="spellStart"/>
      <w:r>
        <w:rPr>
          <w:rFonts w:ascii="Bahnschrift" w:hAnsi="Bahnschrift"/>
          <w:b/>
          <w:bCs/>
          <w:sz w:val="44"/>
          <w:szCs w:val="56"/>
        </w:rPr>
        <w:t>Teram</w:t>
      </w:r>
      <w:proofErr w:type="spellEnd"/>
      <w:r>
        <w:rPr>
          <w:rFonts w:ascii="Bahnschrift" w:hAnsi="Bahnschrift"/>
          <w:b/>
          <w:bCs/>
          <w:sz w:val="44"/>
          <w:szCs w:val="56"/>
        </w:rPr>
        <w:t xml:space="preserve"> Working and </w:t>
      </w:r>
      <w:proofErr w:type="spellStart"/>
      <w:r>
        <w:rPr>
          <w:rFonts w:ascii="Bahnschrift" w:hAnsi="Bahnschrift"/>
          <w:b/>
          <w:bCs/>
          <w:sz w:val="44"/>
          <w:szCs w:val="56"/>
        </w:rPr>
        <w:t>Communicatioin</w:t>
      </w:r>
      <w:proofErr w:type="spellEnd"/>
    </w:p>
    <w:p w14:paraId="231C3296" w14:textId="77777777" w:rsidR="00972C1D" w:rsidRPr="00847902" w:rsidRDefault="00972C1D" w:rsidP="00972C1D">
      <w:pPr>
        <w:jc w:val="center"/>
        <w:rPr>
          <w:rFonts w:ascii="Bahnschrift" w:hAnsi="Bahnschrift"/>
          <w:b/>
          <w:bCs/>
          <w:sz w:val="44"/>
          <w:szCs w:val="56"/>
        </w:rPr>
      </w:pPr>
      <w:r w:rsidRPr="00847902">
        <w:rPr>
          <w:rFonts w:ascii="Bahnschrift" w:hAnsi="Bahnschrift"/>
          <w:b/>
          <w:bCs/>
          <w:sz w:val="44"/>
          <w:szCs w:val="56"/>
        </w:rPr>
        <w:t>Module Code: BMSW4002</w:t>
      </w:r>
    </w:p>
    <w:p w14:paraId="0BCD5A25" w14:textId="491240AF" w:rsidR="00972C1D" w:rsidRPr="00847902" w:rsidRDefault="00972C1D" w:rsidP="00972C1D">
      <w:pPr>
        <w:jc w:val="center"/>
        <w:rPr>
          <w:rFonts w:ascii="Bahnschrift" w:hAnsi="Bahnschrift"/>
          <w:b/>
          <w:bCs/>
          <w:sz w:val="44"/>
          <w:szCs w:val="56"/>
        </w:rPr>
      </w:pPr>
      <w:r w:rsidRPr="00847902">
        <w:rPr>
          <w:rFonts w:ascii="Bahnschrift" w:hAnsi="Bahnschrift"/>
          <w:b/>
          <w:bCs/>
          <w:sz w:val="44"/>
          <w:szCs w:val="56"/>
        </w:rPr>
        <w:t xml:space="preserve">Student’s name: </w:t>
      </w:r>
      <w:r w:rsidR="00DF1795" w:rsidRPr="00847902">
        <w:rPr>
          <w:rFonts w:ascii="Bahnschrift" w:hAnsi="Bahnschrift"/>
          <w:b/>
          <w:bCs/>
          <w:sz w:val="44"/>
          <w:szCs w:val="56"/>
        </w:rPr>
        <w:t>Cristian Rad</w:t>
      </w:r>
    </w:p>
    <w:p w14:paraId="6007F303" w14:textId="5F7058B7" w:rsidR="00972C1D" w:rsidRPr="00847902" w:rsidRDefault="00972C1D" w:rsidP="00972C1D">
      <w:pPr>
        <w:jc w:val="center"/>
        <w:rPr>
          <w:rFonts w:ascii="Bahnschrift" w:hAnsi="Bahnschrift"/>
          <w:b/>
          <w:bCs/>
          <w:sz w:val="44"/>
          <w:szCs w:val="56"/>
        </w:rPr>
      </w:pPr>
      <w:r w:rsidRPr="00847902">
        <w:rPr>
          <w:rFonts w:ascii="Bahnschrift" w:hAnsi="Bahnschrift"/>
          <w:b/>
          <w:bCs/>
          <w:sz w:val="44"/>
          <w:szCs w:val="56"/>
        </w:rPr>
        <w:t xml:space="preserve">Student’s ID: </w:t>
      </w:r>
      <w:r w:rsidR="00DF1795" w:rsidRPr="00847902">
        <w:rPr>
          <w:rFonts w:ascii="Bahnschrift" w:hAnsi="Bahnschrift"/>
          <w:b/>
          <w:bCs/>
          <w:sz w:val="44"/>
          <w:szCs w:val="56"/>
        </w:rPr>
        <w:t>1921343</w:t>
      </w:r>
    </w:p>
    <w:p w14:paraId="2C02B56C" w14:textId="2FDBFBFE" w:rsidR="00972C1D" w:rsidRPr="00847902" w:rsidRDefault="00972C1D" w:rsidP="00972C1D">
      <w:pPr>
        <w:jc w:val="center"/>
        <w:rPr>
          <w:rFonts w:ascii="Bahnschrift" w:hAnsi="Bahnschrift"/>
          <w:b/>
          <w:bCs/>
          <w:sz w:val="44"/>
          <w:szCs w:val="56"/>
        </w:rPr>
      </w:pPr>
      <w:r w:rsidRPr="00847902">
        <w:rPr>
          <w:rFonts w:ascii="Bahnschrift" w:hAnsi="Bahnschrift"/>
          <w:b/>
          <w:bCs/>
          <w:sz w:val="44"/>
          <w:szCs w:val="56"/>
        </w:rPr>
        <w:t>Lecturer’s Name: Saqib Shamim</w:t>
      </w:r>
    </w:p>
    <w:p w14:paraId="255F05B5" w14:textId="496AC0B4" w:rsidR="00972C1D" w:rsidRDefault="00972C1D" w:rsidP="00972C1D">
      <w:pPr>
        <w:jc w:val="center"/>
        <w:rPr>
          <w:rFonts w:ascii="Bahnschrift" w:hAnsi="Bahnschrift"/>
          <w:i/>
          <w:iCs/>
          <w:sz w:val="32"/>
          <w:szCs w:val="32"/>
        </w:rPr>
      </w:pPr>
    </w:p>
    <w:p w14:paraId="1F6F8BF7" w14:textId="15593CA7" w:rsidR="00972C1D" w:rsidRDefault="00972C1D" w:rsidP="00972C1D">
      <w:pPr>
        <w:jc w:val="center"/>
        <w:rPr>
          <w:rFonts w:ascii="Bahnschrift" w:hAnsi="Bahnschrift"/>
          <w:i/>
          <w:iCs/>
          <w:sz w:val="32"/>
          <w:szCs w:val="32"/>
        </w:rPr>
      </w:pPr>
    </w:p>
    <w:p w14:paraId="1B7895CE" w14:textId="7C17D015" w:rsidR="00972C1D" w:rsidRDefault="00972C1D" w:rsidP="00972C1D">
      <w:pPr>
        <w:jc w:val="center"/>
        <w:rPr>
          <w:rFonts w:ascii="Bahnschrift" w:hAnsi="Bahnschrift"/>
          <w:i/>
          <w:iCs/>
          <w:sz w:val="32"/>
          <w:szCs w:val="32"/>
        </w:rPr>
      </w:pPr>
    </w:p>
    <w:p w14:paraId="3896A413" w14:textId="06213CDB" w:rsidR="00972C1D" w:rsidRDefault="00972C1D" w:rsidP="00972C1D">
      <w:pPr>
        <w:jc w:val="center"/>
        <w:rPr>
          <w:rFonts w:ascii="Bahnschrift" w:hAnsi="Bahnschrift"/>
          <w:i/>
          <w:iCs/>
          <w:sz w:val="32"/>
          <w:szCs w:val="32"/>
        </w:rPr>
      </w:pPr>
    </w:p>
    <w:p w14:paraId="442849C4" w14:textId="58A2C47C" w:rsidR="00972C1D" w:rsidRDefault="00972C1D" w:rsidP="00972C1D">
      <w:pPr>
        <w:jc w:val="center"/>
        <w:rPr>
          <w:rFonts w:ascii="Bahnschrift" w:hAnsi="Bahnschrift"/>
          <w:i/>
          <w:iCs/>
          <w:sz w:val="32"/>
          <w:szCs w:val="32"/>
        </w:rPr>
      </w:pPr>
    </w:p>
    <w:p w14:paraId="7758B28B" w14:textId="20C6751C" w:rsidR="00972C1D" w:rsidRDefault="00972C1D" w:rsidP="00972C1D">
      <w:pPr>
        <w:jc w:val="center"/>
        <w:rPr>
          <w:rFonts w:ascii="Bahnschrift" w:hAnsi="Bahnschrift"/>
          <w:i/>
          <w:iCs/>
          <w:sz w:val="32"/>
          <w:szCs w:val="32"/>
        </w:rPr>
      </w:pPr>
    </w:p>
    <w:p w14:paraId="78877B53" w14:textId="00931C49" w:rsidR="00972C1D" w:rsidRDefault="00972C1D" w:rsidP="00972C1D">
      <w:pPr>
        <w:jc w:val="center"/>
        <w:rPr>
          <w:rFonts w:ascii="Bahnschrift" w:hAnsi="Bahnschrift"/>
          <w:i/>
          <w:iCs/>
          <w:sz w:val="32"/>
          <w:szCs w:val="32"/>
        </w:rPr>
      </w:pPr>
    </w:p>
    <w:p w14:paraId="26B0DD2F" w14:textId="6A22248C" w:rsidR="00972C1D" w:rsidRDefault="00972C1D" w:rsidP="00972C1D">
      <w:pPr>
        <w:jc w:val="center"/>
        <w:rPr>
          <w:rFonts w:ascii="Bahnschrift" w:hAnsi="Bahnschrift"/>
          <w:i/>
          <w:iCs/>
          <w:sz w:val="32"/>
          <w:szCs w:val="32"/>
        </w:rPr>
      </w:pPr>
    </w:p>
    <w:p w14:paraId="0555867B" w14:textId="3D14BF60" w:rsidR="00972C1D" w:rsidRDefault="00972C1D" w:rsidP="00972C1D">
      <w:pPr>
        <w:jc w:val="center"/>
        <w:rPr>
          <w:rFonts w:ascii="Bahnschrift" w:hAnsi="Bahnschrift"/>
          <w:i/>
          <w:iCs/>
          <w:sz w:val="32"/>
          <w:szCs w:val="32"/>
        </w:rPr>
      </w:pPr>
    </w:p>
    <w:p w14:paraId="5FFEA389" w14:textId="6CB8926F" w:rsidR="00972C1D" w:rsidRPr="00972C1D" w:rsidRDefault="00972C1D" w:rsidP="00972C1D">
      <w:pPr>
        <w:rPr>
          <w:rFonts w:ascii="Bahnschrift" w:hAnsi="Bahnschrift"/>
          <w:sz w:val="28"/>
          <w:szCs w:val="28"/>
        </w:rPr>
      </w:pPr>
    </w:p>
    <w:p w14:paraId="744D760D" w14:textId="5AB6C9CE" w:rsidR="00972C1D" w:rsidRDefault="00972C1D" w:rsidP="00972C1D">
      <w:pPr>
        <w:jc w:val="center"/>
      </w:pPr>
    </w:p>
    <w:p w14:paraId="0EF8BC9E" w14:textId="01FE9B7E" w:rsidR="00972C1D" w:rsidRPr="00972C1D" w:rsidRDefault="00972C1D" w:rsidP="00972C1D">
      <w:pPr>
        <w:jc w:val="both"/>
        <w:rPr>
          <w:rFonts w:ascii="Times New Roman" w:hAnsi="Times New Roman" w:cs="Times New Roman"/>
          <w:sz w:val="24"/>
          <w:szCs w:val="24"/>
        </w:rPr>
      </w:pPr>
    </w:p>
    <w:p w14:paraId="7768A8D3" w14:textId="77777777" w:rsidR="00972C1D" w:rsidRPr="00972C1D" w:rsidRDefault="00972C1D" w:rsidP="00972C1D">
      <w:pPr>
        <w:jc w:val="both"/>
        <w:rPr>
          <w:rFonts w:ascii="Times New Roman" w:hAnsi="Times New Roman" w:cs="Times New Roman"/>
          <w:sz w:val="24"/>
          <w:szCs w:val="24"/>
        </w:rPr>
      </w:pPr>
    </w:p>
    <w:p w14:paraId="67A52907" w14:textId="77777777" w:rsidR="00847902" w:rsidRDefault="00847902" w:rsidP="00972C1D">
      <w:pPr>
        <w:jc w:val="both"/>
        <w:rPr>
          <w:rFonts w:ascii="Times New Roman" w:hAnsi="Times New Roman" w:cs="Times New Roman"/>
          <w:sz w:val="24"/>
          <w:szCs w:val="24"/>
        </w:rPr>
      </w:pPr>
    </w:p>
    <w:p w14:paraId="69D33704" w14:textId="77777777" w:rsidR="00847902" w:rsidRDefault="00847902" w:rsidP="00972C1D">
      <w:pPr>
        <w:jc w:val="both"/>
        <w:rPr>
          <w:rFonts w:ascii="Times New Roman" w:hAnsi="Times New Roman" w:cs="Times New Roman"/>
          <w:sz w:val="24"/>
          <w:szCs w:val="24"/>
        </w:rPr>
      </w:pPr>
    </w:p>
    <w:p w14:paraId="01A2B533" w14:textId="77777777" w:rsidR="00847902" w:rsidRDefault="00847902" w:rsidP="00972C1D">
      <w:pPr>
        <w:jc w:val="both"/>
        <w:rPr>
          <w:rFonts w:ascii="Times New Roman" w:hAnsi="Times New Roman" w:cs="Times New Roman"/>
          <w:sz w:val="24"/>
          <w:szCs w:val="24"/>
        </w:rPr>
      </w:pPr>
    </w:p>
    <w:p w14:paraId="6BE495E2" w14:textId="77777777" w:rsidR="00847902" w:rsidRDefault="00847902" w:rsidP="00972C1D">
      <w:pPr>
        <w:jc w:val="both"/>
        <w:rPr>
          <w:rFonts w:ascii="Times New Roman" w:hAnsi="Times New Roman" w:cs="Times New Roman"/>
          <w:sz w:val="24"/>
          <w:szCs w:val="24"/>
        </w:rPr>
      </w:pPr>
    </w:p>
    <w:p w14:paraId="0521A609" w14:textId="5A0E266A" w:rsidR="00972C1D" w:rsidRP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Introduction………………………………………………………………………3</w:t>
      </w:r>
    </w:p>
    <w:p w14:paraId="76EB52A6" w14:textId="77777777" w:rsidR="00972C1D" w:rsidRP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Models of Communication………………………………………………………5</w:t>
      </w:r>
    </w:p>
    <w:p w14:paraId="3CCEB107" w14:textId="77777777" w:rsidR="00972C1D" w:rsidRP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 xml:space="preserve">        Shannon and Weaver (</w:t>
      </w:r>
      <w:proofErr w:type="gramStart"/>
      <w:r w:rsidRPr="00972C1D">
        <w:rPr>
          <w:rFonts w:ascii="Times New Roman" w:hAnsi="Times New Roman" w:cs="Times New Roman"/>
          <w:sz w:val="24"/>
          <w:szCs w:val="24"/>
        </w:rPr>
        <w:t>1948)…</w:t>
      </w:r>
      <w:proofErr w:type="gramEnd"/>
      <w:r w:rsidRPr="00972C1D">
        <w:rPr>
          <w:rFonts w:ascii="Times New Roman" w:hAnsi="Times New Roman" w:cs="Times New Roman"/>
          <w:sz w:val="24"/>
          <w:szCs w:val="24"/>
        </w:rPr>
        <w:t>…………………………………………….5</w:t>
      </w:r>
    </w:p>
    <w:p w14:paraId="606A23CC" w14:textId="4F18433B" w:rsidR="00972C1D" w:rsidRP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 xml:space="preserve">       Schramm (</w:t>
      </w:r>
      <w:proofErr w:type="gramStart"/>
      <w:r w:rsidRPr="00972C1D">
        <w:rPr>
          <w:rFonts w:ascii="Times New Roman" w:hAnsi="Times New Roman" w:cs="Times New Roman"/>
          <w:sz w:val="24"/>
          <w:szCs w:val="24"/>
        </w:rPr>
        <w:t>1954)…</w:t>
      </w:r>
      <w:proofErr w:type="gramEnd"/>
      <w:r w:rsidRPr="00972C1D">
        <w:rPr>
          <w:rFonts w:ascii="Times New Roman" w:hAnsi="Times New Roman" w:cs="Times New Roman"/>
          <w:sz w:val="24"/>
          <w:szCs w:val="24"/>
        </w:rPr>
        <w:t>…………………………………………………………..</w:t>
      </w:r>
      <w:r w:rsidR="007A5D21">
        <w:rPr>
          <w:rFonts w:ascii="Times New Roman" w:hAnsi="Times New Roman" w:cs="Times New Roman"/>
          <w:sz w:val="24"/>
          <w:szCs w:val="24"/>
        </w:rPr>
        <w:t>7</w:t>
      </w:r>
    </w:p>
    <w:p w14:paraId="62EC232C" w14:textId="26D18B63" w:rsidR="00972C1D" w:rsidRP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 xml:space="preserve">       </w:t>
      </w:r>
      <w:proofErr w:type="spellStart"/>
      <w:r w:rsidRPr="00972C1D">
        <w:rPr>
          <w:rFonts w:ascii="Times New Roman" w:hAnsi="Times New Roman" w:cs="Times New Roman"/>
          <w:sz w:val="24"/>
          <w:szCs w:val="24"/>
        </w:rPr>
        <w:t>Berlo</w:t>
      </w:r>
      <w:proofErr w:type="spellEnd"/>
      <w:r w:rsidRPr="00972C1D">
        <w:rPr>
          <w:rFonts w:ascii="Times New Roman" w:hAnsi="Times New Roman" w:cs="Times New Roman"/>
          <w:sz w:val="24"/>
          <w:szCs w:val="24"/>
        </w:rPr>
        <w:t xml:space="preserve"> (</w:t>
      </w:r>
      <w:proofErr w:type="gramStart"/>
      <w:r w:rsidRPr="00972C1D">
        <w:rPr>
          <w:rFonts w:ascii="Times New Roman" w:hAnsi="Times New Roman" w:cs="Times New Roman"/>
          <w:sz w:val="24"/>
          <w:szCs w:val="24"/>
        </w:rPr>
        <w:t>1960)…</w:t>
      </w:r>
      <w:proofErr w:type="gramEnd"/>
      <w:r w:rsidRPr="00972C1D">
        <w:rPr>
          <w:rFonts w:ascii="Times New Roman" w:hAnsi="Times New Roman" w:cs="Times New Roman"/>
          <w:sz w:val="24"/>
          <w:szCs w:val="24"/>
        </w:rPr>
        <w:t>……………………………………………………………….</w:t>
      </w:r>
      <w:r w:rsidR="00B61F1C">
        <w:rPr>
          <w:rFonts w:ascii="Times New Roman" w:hAnsi="Times New Roman" w:cs="Times New Roman"/>
          <w:sz w:val="24"/>
          <w:szCs w:val="24"/>
        </w:rPr>
        <w:t>8</w:t>
      </w:r>
    </w:p>
    <w:p w14:paraId="180E3590" w14:textId="5B91238C" w:rsidR="00972C1D" w:rsidRP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Communication Skills………………………………………………………</w:t>
      </w:r>
      <w:proofErr w:type="gramStart"/>
      <w:r w:rsidRPr="00972C1D">
        <w:rPr>
          <w:rFonts w:ascii="Times New Roman" w:hAnsi="Times New Roman" w:cs="Times New Roman"/>
          <w:sz w:val="24"/>
          <w:szCs w:val="24"/>
        </w:rPr>
        <w:t>…..</w:t>
      </w:r>
      <w:proofErr w:type="gramEnd"/>
      <w:r w:rsidRPr="00972C1D">
        <w:rPr>
          <w:rFonts w:ascii="Times New Roman" w:hAnsi="Times New Roman" w:cs="Times New Roman"/>
          <w:sz w:val="24"/>
          <w:szCs w:val="24"/>
        </w:rPr>
        <w:t>1</w:t>
      </w:r>
      <w:r w:rsidR="00B61F1C">
        <w:rPr>
          <w:rFonts w:ascii="Times New Roman" w:hAnsi="Times New Roman" w:cs="Times New Roman"/>
          <w:sz w:val="24"/>
          <w:szCs w:val="24"/>
        </w:rPr>
        <w:t>0</w:t>
      </w:r>
    </w:p>
    <w:p w14:paraId="7429A256" w14:textId="7228B437" w:rsidR="00972C1D" w:rsidRP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 xml:space="preserve">       Verbal Communication…………………………………………………….1</w:t>
      </w:r>
      <w:r w:rsidR="00B61F1C">
        <w:rPr>
          <w:rFonts w:ascii="Times New Roman" w:hAnsi="Times New Roman" w:cs="Times New Roman"/>
          <w:sz w:val="24"/>
          <w:szCs w:val="24"/>
        </w:rPr>
        <w:t>0</w:t>
      </w:r>
    </w:p>
    <w:p w14:paraId="7C45B2F4" w14:textId="77777777" w:rsidR="00972C1D" w:rsidRP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 xml:space="preserve">       Non-verbal Communication……………………………………………….11</w:t>
      </w:r>
    </w:p>
    <w:p w14:paraId="18EF2245" w14:textId="77777777" w:rsidR="00972C1D" w:rsidRP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 xml:space="preserve">      Listening…………………………………………………………………</w:t>
      </w:r>
      <w:proofErr w:type="gramStart"/>
      <w:r w:rsidRPr="00972C1D">
        <w:rPr>
          <w:rFonts w:ascii="Times New Roman" w:hAnsi="Times New Roman" w:cs="Times New Roman"/>
          <w:sz w:val="24"/>
          <w:szCs w:val="24"/>
        </w:rPr>
        <w:t>…..</w:t>
      </w:r>
      <w:proofErr w:type="gramEnd"/>
      <w:r w:rsidRPr="00972C1D">
        <w:rPr>
          <w:rFonts w:ascii="Times New Roman" w:hAnsi="Times New Roman" w:cs="Times New Roman"/>
          <w:sz w:val="24"/>
          <w:szCs w:val="24"/>
        </w:rPr>
        <w:t>12</w:t>
      </w:r>
    </w:p>
    <w:p w14:paraId="3168D20F" w14:textId="04CEE55E" w:rsidR="00972C1D" w:rsidRDefault="00972C1D" w:rsidP="00972C1D">
      <w:pPr>
        <w:jc w:val="both"/>
        <w:rPr>
          <w:rFonts w:ascii="Times New Roman" w:hAnsi="Times New Roman" w:cs="Times New Roman"/>
          <w:sz w:val="24"/>
          <w:szCs w:val="24"/>
        </w:rPr>
      </w:pPr>
      <w:r w:rsidRPr="00972C1D">
        <w:rPr>
          <w:rFonts w:ascii="Times New Roman" w:hAnsi="Times New Roman" w:cs="Times New Roman"/>
          <w:sz w:val="24"/>
          <w:szCs w:val="24"/>
        </w:rPr>
        <w:t>Conclusion……………………………………………………………………….1</w:t>
      </w:r>
      <w:r w:rsidR="0044250B">
        <w:rPr>
          <w:rFonts w:ascii="Times New Roman" w:hAnsi="Times New Roman" w:cs="Times New Roman"/>
          <w:sz w:val="24"/>
          <w:szCs w:val="24"/>
        </w:rPr>
        <w:t>3</w:t>
      </w:r>
    </w:p>
    <w:p w14:paraId="2DE1AC7B" w14:textId="45A2ABA5" w:rsidR="00972C1D" w:rsidRDefault="00972C1D" w:rsidP="00972C1D">
      <w:pPr>
        <w:jc w:val="both"/>
        <w:rPr>
          <w:rFonts w:ascii="Times New Roman" w:hAnsi="Times New Roman" w:cs="Times New Roman"/>
          <w:sz w:val="24"/>
          <w:szCs w:val="24"/>
        </w:rPr>
      </w:pPr>
    </w:p>
    <w:p w14:paraId="0C9FC54B" w14:textId="68607462" w:rsidR="00972C1D" w:rsidRDefault="00972C1D" w:rsidP="00972C1D">
      <w:pPr>
        <w:jc w:val="both"/>
        <w:rPr>
          <w:rFonts w:ascii="Times New Roman" w:hAnsi="Times New Roman" w:cs="Times New Roman"/>
          <w:sz w:val="24"/>
          <w:szCs w:val="24"/>
        </w:rPr>
      </w:pPr>
    </w:p>
    <w:p w14:paraId="575DBEE6" w14:textId="42715B97" w:rsidR="00972C1D" w:rsidRDefault="00972C1D" w:rsidP="00972C1D">
      <w:pPr>
        <w:jc w:val="both"/>
        <w:rPr>
          <w:rFonts w:ascii="Times New Roman" w:hAnsi="Times New Roman" w:cs="Times New Roman"/>
          <w:sz w:val="24"/>
          <w:szCs w:val="24"/>
        </w:rPr>
      </w:pPr>
    </w:p>
    <w:p w14:paraId="11D38820" w14:textId="7B19E60C" w:rsidR="00972C1D" w:rsidRDefault="00972C1D" w:rsidP="00972C1D">
      <w:pPr>
        <w:jc w:val="both"/>
        <w:rPr>
          <w:rFonts w:ascii="Times New Roman" w:hAnsi="Times New Roman" w:cs="Times New Roman"/>
          <w:sz w:val="24"/>
          <w:szCs w:val="24"/>
        </w:rPr>
      </w:pPr>
    </w:p>
    <w:p w14:paraId="2B9B63EE" w14:textId="035567D3" w:rsidR="00972C1D" w:rsidRDefault="00972C1D" w:rsidP="00972C1D">
      <w:pPr>
        <w:jc w:val="both"/>
        <w:rPr>
          <w:rFonts w:ascii="Times New Roman" w:hAnsi="Times New Roman" w:cs="Times New Roman"/>
          <w:sz w:val="24"/>
          <w:szCs w:val="24"/>
        </w:rPr>
      </w:pPr>
    </w:p>
    <w:p w14:paraId="7E7CAC44" w14:textId="0FE9A9C4" w:rsidR="00972C1D" w:rsidRDefault="00972C1D" w:rsidP="00972C1D">
      <w:pPr>
        <w:jc w:val="both"/>
        <w:rPr>
          <w:rFonts w:ascii="Times New Roman" w:hAnsi="Times New Roman" w:cs="Times New Roman"/>
          <w:sz w:val="24"/>
          <w:szCs w:val="24"/>
        </w:rPr>
      </w:pPr>
    </w:p>
    <w:p w14:paraId="12226E64" w14:textId="4DF1AFEB" w:rsidR="00972C1D" w:rsidRDefault="00972C1D" w:rsidP="00972C1D">
      <w:pPr>
        <w:jc w:val="both"/>
        <w:rPr>
          <w:rFonts w:ascii="Times New Roman" w:hAnsi="Times New Roman" w:cs="Times New Roman"/>
          <w:sz w:val="24"/>
          <w:szCs w:val="24"/>
        </w:rPr>
      </w:pPr>
    </w:p>
    <w:p w14:paraId="4BF6B00C" w14:textId="51CCA8DB" w:rsidR="00972C1D" w:rsidRDefault="00972C1D" w:rsidP="00972C1D">
      <w:pPr>
        <w:jc w:val="both"/>
        <w:rPr>
          <w:rFonts w:ascii="Times New Roman" w:hAnsi="Times New Roman" w:cs="Times New Roman"/>
          <w:sz w:val="24"/>
          <w:szCs w:val="24"/>
        </w:rPr>
      </w:pPr>
    </w:p>
    <w:p w14:paraId="3376B400" w14:textId="6BE420B1" w:rsidR="00972C1D" w:rsidRDefault="00972C1D" w:rsidP="00972C1D">
      <w:pPr>
        <w:jc w:val="both"/>
        <w:rPr>
          <w:rFonts w:ascii="Times New Roman" w:hAnsi="Times New Roman" w:cs="Times New Roman"/>
          <w:sz w:val="24"/>
          <w:szCs w:val="24"/>
        </w:rPr>
      </w:pPr>
    </w:p>
    <w:p w14:paraId="29C70516" w14:textId="531AEE4A" w:rsidR="00972C1D" w:rsidRDefault="00972C1D" w:rsidP="00972C1D">
      <w:pPr>
        <w:jc w:val="both"/>
        <w:rPr>
          <w:rFonts w:ascii="Times New Roman" w:hAnsi="Times New Roman" w:cs="Times New Roman"/>
          <w:sz w:val="24"/>
          <w:szCs w:val="24"/>
        </w:rPr>
      </w:pPr>
    </w:p>
    <w:p w14:paraId="4B3469CB" w14:textId="34CB7394" w:rsidR="00972C1D" w:rsidRDefault="00972C1D" w:rsidP="00972C1D">
      <w:pPr>
        <w:jc w:val="both"/>
        <w:rPr>
          <w:rFonts w:ascii="Times New Roman" w:hAnsi="Times New Roman" w:cs="Times New Roman"/>
          <w:sz w:val="24"/>
          <w:szCs w:val="24"/>
        </w:rPr>
      </w:pPr>
    </w:p>
    <w:p w14:paraId="13E36135" w14:textId="77777777" w:rsidR="00847902" w:rsidRDefault="00847902" w:rsidP="00972C1D">
      <w:pPr>
        <w:jc w:val="center"/>
        <w:rPr>
          <w:rFonts w:ascii="Times New Roman" w:hAnsi="Times New Roman" w:cs="Times New Roman"/>
          <w:sz w:val="24"/>
          <w:szCs w:val="24"/>
        </w:rPr>
      </w:pPr>
    </w:p>
    <w:p w14:paraId="5CD6F819" w14:textId="77777777" w:rsidR="00847902" w:rsidRDefault="00847902" w:rsidP="00972C1D">
      <w:pPr>
        <w:jc w:val="center"/>
        <w:rPr>
          <w:rFonts w:ascii="Times New Roman" w:hAnsi="Times New Roman" w:cs="Times New Roman"/>
          <w:sz w:val="24"/>
          <w:szCs w:val="24"/>
        </w:rPr>
      </w:pPr>
    </w:p>
    <w:p w14:paraId="754C6A85" w14:textId="1514DFB6" w:rsidR="00972C1D" w:rsidRPr="00972C1D" w:rsidRDefault="00972C1D" w:rsidP="00972C1D">
      <w:pPr>
        <w:jc w:val="center"/>
        <w:rPr>
          <w:rFonts w:ascii="Times New Roman" w:hAnsi="Times New Roman" w:cs="Times New Roman"/>
          <w:b/>
          <w:bCs/>
          <w:i/>
          <w:iCs/>
          <w:sz w:val="32"/>
          <w:szCs w:val="32"/>
        </w:rPr>
      </w:pPr>
      <w:r w:rsidRPr="00972C1D">
        <w:rPr>
          <w:rFonts w:ascii="Times New Roman" w:hAnsi="Times New Roman" w:cs="Times New Roman"/>
          <w:b/>
          <w:bCs/>
          <w:i/>
          <w:iCs/>
          <w:sz w:val="32"/>
          <w:szCs w:val="32"/>
        </w:rPr>
        <w:t>Models of Communication</w:t>
      </w:r>
    </w:p>
    <w:p w14:paraId="0F9F77F1" w14:textId="77777777" w:rsidR="00972C1D" w:rsidRPr="00972C1D" w:rsidRDefault="00972C1D" w:rsidP="00972C1D">
      <w:pPr>
        <w:jc w:val="center"/>
        <w:rPr>
          <w:rFonts w:ascii="Times New Roman" w:hAnsi="Times New Roman" w:cs="Times New Roman"/>
          <w:b/>
          <w:bCs/>
          <w:i/>
          <w:iCs/>
          <w:sz w:val="32"/>
          <w:szCs w:val="32"/>
        </w:rPr>
      </w:pPr>
      <w:r w:rsidRPr="00972C1D">
        <w:rPr>
          <w:rFonts w:ascii="Times New Roman" w:hAnsi="Times New Roman" w:cs="Times New Roman"/>
          <w:b/>
          <w:bCs/>
          <w:i/>
          <w:iCs/>
          <w:sz w:val="32"/>
          <w:szCs w:val="32"/>
        </w:rPr>
        <w:t>&amp;</w:t>
      </w:r>
    </w:p>
    <w:p w14:paraId="73C90355" w14:textId="77777777" w:rsidR="00972C1D" w:rsidRPr="00972C1D" w:rsidRDefault="00972C1D" w:rsidP="00972C1D">
      <w:pPr>
        <w:jc w:val="center"/>
        <w:rPr>
          <w:rFonts w:ascii="Times New Roman" w:hAnsi="Times New Roman" w:cs="Times New Roman"/>
          <w:b/>
          <w:bCs/>
          <w:i/>
          <w:iCs/>
          <w:sz w:val="32"/>
          <w:szCs w:val="32"/>
        </w:rPr>
      </w:pPr>
      <w:r w:rsidRPr="00972C1D">
        <w:rPr>
          <w:rFonts w:ascii="Times New Roman" w:hAnsi="Times New Roman" w:cs="Times New Roman"/>
          <w:b/>
          <w:bCs/>
          <w:i/>
          <w:iCs/>
          <w:sz w:val="32"/>
          <w:szCs w:val="32"/>
        </w:rPr>
        <w:t>Communication Skills</w:t>
      </w:r>
    </w:p>
    <w:p w14:paraId="0191C939" w14:textId="77777777" w:rsidR="00972C1D" w:rsidRPr="00972C1D" w:rsidRDefault="00972C1D" w:rsidP="00972C1D">
      <w:pPr>
        <w:tabs>
          <w:tab w:val="left" w:pos="6300"/>
        </w:tabs>
        <w:rPr>
          <w:rFonts w:ascii="Times New Roman" w:hAnsi="Times New Roman" w:cs="Times New Roman"/>
          <w:b/>
          <w:bCs/>
          <w:sz w:val="24"/>
          <w:szCs w:val="24"/>
        </w:rPr>
      </w:pPr>
    </w:p>
    <w:p w14:paraId="50E12E34" w14:textId="77777777" w:rsidR="00972C1D" w:rsidRPr="00972C1D" w:rsidRDefault="00972C1D" w:rsidP="00972C1D">
      <w:pPr>
        <w:tabs>
          <w:tab w:val="left" w:pos="6300"/>
        </w:tabs>
        <w:rPr>
          <w:rFonts w:ascii="Times New Roman" w:hAnsi="Times New Roman" w:cs="Times New Roman"/>
          <w:b/>
          <w:bCs/>
          <w:sz w:val="24"/>
          <w:szCs w:val="24"/>
        </w:rPr>
      </w:pPr>
    </w:p>
    <w:p w14:paraId="69B657F5" w14:textId="77777777" w:rsidR="00972C1D" w:rsidRPr="00972C1D" w:rsidRDefault="00972C1D" w:rsidP="00972C1D">
      <w:pPr>
        <w:tabs>
          <w:tab w:val="left" w:pos="6300"/>
        </w:tabs>
        <w:rPr>
          <w:rFonts w:ascii="Times New Roman" w:hAnsi="Times New Roman" w:cs="Times New Roman"/>
          <w:b/>
          <w:bCs/>
          <w:sz w:val="24"/>
          <w:szCs w:val="24"/>
        </w:rPr>
      </w:pPr>
    </w:p>
    <w:p w14:paraId="135939DC" w14:textId="77777777" w:rsidR="00972C1D" w:rsidRPr="00972C1D" w:rsidRDefault="00972C1D" w:rsidP="00972C1D">
      <w:pPr>
        <w:tabs>
          <w:tab w:val="left" w:pos="6300"/>
        </w:tabs>
        <w:rPr>
          <w:rFonts w:ascii="Times New Roman" w:hAnsi="Times New Roman" w:cs="Times New Roman"/>
          <w:b/>
          <w:bCs/>
          <w:sz w:val="24"/>
          <w:szCs w:val="24"/>
        </w:rPr>
      </w:pPr>
    </w:p>
    <w:p w14:paraId="610D56F4" w14:textId="44FBDAAE" w:rsidR="00972C1D" w:rsidRDefault="00972C1D" w:rsidP="00972C1D">
      <w:pPr>
        <w:tabs>
          <w:tab w:val="left" w:pos="6300"/>
        </w:tabs>
        <w:jc w:val="center"/>
        <w:rPr>
          <w:rFonts w:ascii="Times New Roman" w:hAnsi="Times New Roman" w:cs="Times New Roman"/>
          <w:b/>
          <w:bCs/>
          <w:sz w:val="24"/>
          <w:szCs w:val="24"/>
        </w:rPr>
      </w:pPr>
      <w:r w:rsidRPr="00972C1D">
        <w:rPr>
          <w:rFonts w:ascii="Times New Roman" w:hAnsi="Times New Roman" w:cs="Times New Roman"/>
          <w:b/>
          <w:bCs/>
          <w:sz w:val="24"/>
          <w:szCs w:val="24"/>
        </w:rPr>
        <w:t>Introduction</w:t>
      </w:r>
    </w:p>
    <w:p w14:paraId="0D012AAB" w14:textId="00CE935A" w:rsidR="00972C1D" w:rsidRDefault="00972C1D" w:rsidP="00972C1D">
      <w:pPr>
        <w:tabs>
          <w:tab w:val="left" w:pos="6300"/>
        </w:tabs>
        <w:jc w:val="center"/>
        <w:rPr>
          <w:rFonts w:ascii="Times New Roman" w:hAnsi="Times New Roman" w:cs="Times New Roman"/>
          <w:b/>
          <w:bCs/>
          <w:sz w:val="24"/>
          <w:szCs w:val="24"/>
        </w:rPr>
      </w:pPr>
    </w:p>
    <w:p w14:paraId="7B7E1BD9" w14:textId="4149542F" w:rsidR="00972C1D" w:rsidRDefault="00972C1D" w:rsidP="00972C1D">
      <w:pPr>
        <w:jc w:val="both"/>
        <w:rPr>
          <w:rFonts w:ascii="Times New Roman" w:hAnsi="Times New Roman" w:cs="Times New Roman"/>
          <w:b/>
          <w:bCs/>
          <w:sz w:val="24"/>
          <w:szCs w:val="24"/>
        </w:rPr>
      </w:pPr>
    </w:p>
    <w:p w14:paraId="352F6D69" w14:textId="0D42006F" w:rsidR="00F5499D" w:rsidRDefault="00F5499D" w:rsidP="00972C1D">
      <w:pPr>
        <w:jc w:val="both"/>
        <w:rPr>
          <w:rFonts w:ascii="Times New Roman" w:hAnsi="Times New Roman" w:cs="Times New Roman"/>
          <w:sz w:val="24"/>
          <w:szCs w:val="24"/>
        </w:rPr>
      </w:pPr>
      <w:r w:rsidRPr="00F5499D">
        <w:rPr>
          <w:rFonts w:ascii="Times New Roman" w:hAnsi="Times New Roman" w:cs="Times New Roman"/>
          <w:sz w:val="24"/>
          <w:szCs w:val="24"/>
        </w:rPr>
        <w:t>The Latin word "communis" used to derive world communication, which means normal. Therefore</w:t>
      </w:r>
      <w:r>
        <w:rPr>
          <w:rFonts w:ascii="Times New Roman" w:hAnsi="Times New Roman" w:cs="Times New Roman"/>
          <w:sz w:val="24"/>
          <w:szCs w:val="24"/>
        </w:rPr>
        <w:t>,</w:t>
      </w:r>
      <w:r w:rsidRPr="00F5499D">
        <w:rPr>
          <w:rFonts w:ascii="Times New Roman" w:hAnsi="Times New Roman" w:cs="Times New Roman"/>
          <w:sz w:val="24"/>
          <w:szCs w:val="24"/>
        </w:rPr>
        <w:t xml:space="preserve"> contact refers to exchanging thoughts, facts, views, knowledge and understandings. It is the transfer or forwarding of some knowledge and understanding from one person to another.</w:t>
      </w:r>
      <w:r>
        <w:rPr>
          <w:rFonts w:ascii="Times New Roman" w:hAnsi="Times New Roman" w:cs="Times New Roman"/>
          <w:sz w:val="24"/>
          <w:szCs w:val="24"/>
        </w:rPr>
        <w:t xml:space="preserve"> </w:t>
      </w:r>
      <w:r w:rsidRPr="00F5499D">
        <w:rPr>
          <w:rFonts w:ascii="Times New Roman" w:hAnsi="Times New Roman" w:cs="Times New Roman"/>
          <w:sz w:val="24"/>
          <w:szCs w:val="24"/>
        </w:rPr>
        <w:t>While the word "co</w:t>
      </w:r>
      <w:r>
        <w:rPr>
          <w:rFonts w:ascii="Times New Roman" w:hAnsi="Times New Roman" w:cs="Times New Roman"/>
          <w:sz w:val="24"/>
          <w:szCs w:val="24"/>
        </w:rPr>
        <w:t>mmunication</w:t>
      </w:r>
      <w:r w:rsidRPr="00F5499D">
        <w:rPr>
          <w:rFonts w:ascii="Times New Roman" w:hAnsi="Times New Roman" w:cs="Times New Roman"/>
          <w:sz w:val="24"/>
          <w:szCs w:val="24"/>
        </w:rPr>
        <w:t>" is commonly used, there is no consensus about its meaning among communication experts. In general</w:t>
      </w:r>
      <w:r>
        <w:rPr>
          <w:rFonts w:ascii="Times New Roman" w:hAnsi="Times New Roman" w:cs="Times New Roman"/>
          <w:sz w:val="24"/>
          <w:szCs w:val="24"/>
        </w:rPr>
        <w:t>,</w:t>
      </w:r>
      <w:r w:rsidRPr="00F5499D">
        <w:rPr>
          <w:rFonts w:ascii="Times New Roman" w:hAnsi="Times New Roman" w:cs="Times New Roman"/>
          <w:sz w:val="24"/>
          <w:szCs w:val="24"/>
        </w:rPr>
        <w:t xml:space="preserve"> it is defined as the process of exchanging information between individuals. The method uses written letters, phrases and gestures which are spoken.</w:t>
      </w:r>
      <w:r>
        <w:rPr>
          <w:rFonts w:ascii="Times New Roman" w:hAnsi="Times New Roman" w:cs="Times New Roman"/>
          <w:sz w:val="24"/>
          <w:szCs w:val="24"/>
        </w:rPr>
        <w:t xml:space="preserve"> </w:t>
      </w:r>
      <w:r w:rsidRPr="00F5499D">
        <w:rPr>
          <w:rFonts w:ascii="Times New Roman" w:hAnsi="Times New Roman" w:cs="Times New Roman"/>
          <w:sz w:val="24"/>
          <w:szCs w:val="24"/>
        </w:rPr>
        <w:t>Communication can be described as a process of transmitting knowledge, thoughts, opinions, messages, data, ideas or emotions from one person to another, place or object. Organizational Behavior seeks to analyze the effect of communication on employee actions within organizations.</w:t>
      </w:r>
      <w:r>
        <w:rPr>
          <w:rFonts w:ascii="Times New Roman" w:hAnsi="Times New Roman" w:cs="Times New Roman"/>
          <w:sz w:val="24"/>
          <w:szCs w:val="24"/>
        </w:rPr>
        <w:t xml:space="preserve"> </w:t>
      </w:r>
      <w:r w:rsidRPr="00F5499D">
        <w:rPr>
          <w:rFonts w:ascii="Times New Roman" w:hAnsi="Times New Roman" w:cs="Times New Roman"/>
          <w:sz w:val="24"/>
          <w:szCs w:val="24"/>
        </w:rPr>
        <w:t xml:space="preserve">The value of communication can hardly be </w:t>
      </w:r>
      <w:proofErr w:type="spellStart"/>
      <w:r w:rsidRPr="00F5499D">
        <w:rPr>
          <w:rFonts w:ascii="Times New Roman" w:hAnsi="Times New Roman" w:cs="Times New Roman"/>
          <w:sz w:val="24"/>
          <w:szCs w:val="24"/>
        </w:rPr>
        <w:t>overemphasised</w:t>
      </w:r>
      <w:proofErr w:type="spellEnd"/>
      <w:r w:rsidRPr="00F5499D">
        <w:rPr>
          <w:rFonts w:ascii="Times New Roman" w:hAnsi="Times New Roman" w:cs="Times New Roman"/>
          <w:sz w:val="24"/>
          <w:szCs w:val="24"/>
        </w:rPr>
        <w:t xml:space="preserve"> in any managerial method. If an organization is to work as an integrated entity, it is important for the top management to keep the managers and workers at the lower level well aware of their ultimate goals and what each individual needs to achieve towards their realization.</w:t>
      </w:r>
      <w:r>
        <w:rPr>
          <w:rFonts w:ascii="Times New Roman" w:hAnsi="Times New Roman" w:cs="Times New Roman"/>
          <w:sz w:val="24"/>
          <w:szCs w:val="24"/>
        </w:rPr>
        <w:t xml:space="preserve"> </w:t>
      </w:r>
      <w:r w:rsidRPr="00F5499D">
        <w:rPr>
          <w:rFonts w:ascii="Times New Roman" w:hAnsi="Times New Roman" w:cs="Times New Roman"/>
          <w:sz w:val="24"/>
          <w:szCs w:val="24"/>
        </w:rPr>
        <w:t>The management takes employees into its trust by openly exchanging information, trains them for changes, prevents confusion and eliminates it if it arises at all, and makes them more informed about the company's issues and policies.</w:t>
      </w:r>
    </w:p>
    <w:p w14:paraId="0F3F5A0C" w14:textId="0C6E2F11" w:rsidR="00F5499D" w:rsidRDefault="00F5499D" w:rsidP="00972C1D">
      <w:pPr>
        <w:jc w:val="both"/>
        <w:rPr>
          <w:rFonts w:ascii="Times New Roman" w:hAnsi="Times New Roman" w:cs="Times New Roman"/>
          <w:sz w:val="24"/>
          <w:szCs w:val="24"/>
        </w:rPr>
      </w:pPr>
    </w:p>
    <w:p w14:paraId="7A105532" w14:textId="77777777" w:rsidR="00F5499D" w:rsidRPr="00972C1D" w:rsidRDefault="00F5499D" w:rsidP="00972C1D">
      <w:pPr>
        <w:jc w:val="both"/>
        <w:rPr>
          <w:rFonts w:ascii="Times New Roman" w:hAnsi="Times New Roman" w:cs="Times New Roman"/>
          <w:sz w:val="24"/>
          <w:szCs w:val="24"/>
        </w:rPr>
      </w:pPr>
    </w:p>
    <w:p w14:paraId="33D84248" w14:textId="212A402C" w:rsidR="00972C1D" w:rsidRPr="008053FC" w:rsidRDefault="008053FC" w:rsidP="00B61F1C">
      <w:pPr>
        <w:jc w:val="center"/>
        <w:rPr>
          <w:rFonts w:ascii="Times New Roman" w:hAnsi="Times New Roman" w:cs="Times New Roman"/>
          <w:b/>
          <w:bCs/>
          <w:i/>
          <w:iCs/>
          <w:sz w:val="24"/>
          <w:szCs w:val="24"/>
        </w:rPr>
      </w:pPr>
      <w:r w:rsidRPr="008053FC">
        <w:rPr>
          <w:rFonts w:ascii="Times New Roman" w:hAnsi="Times New Roman" w:cs="Times New Roman"/>
          <w:b/>
          <w:bCs/>
          <w:i/>
          <w:iCs/>
          <w:sz w:val="24"/>
          <w:szCs w:val="24"/>
        </w:rPr>
        <w:lastRenderedPageBreak/>
        <w:t>Models of Communication</w:t>
      </w:r>
    </w:p>
    <w:p w14:paraId="6CEC88FC" w14:textId="495023CE" w:rsidR="008053FC" w:rsidRPr="008053FC" w:rsidRDefault="008053FC" w:rsidP="00D80AA5">
      <w:pPr>
        <w:jc w:val="center"/>
        <w:rPr>
          <w:rFonts w:ascii="Times New Roman" w:hAnsi="Times New Roman" w:cs="Times New Roman"/>
          <w:b/>
          <w:bCs/>
          <w:i/>
          <w:iCs/>
          <w:sz w:val="24"/>
          <w:szCs w:val="24"/>
        </w:rPr>
      </w:pPr>
    </w:p>
    <w:p w14:paraId="227A8435" w14:textId="67914C4F" w:rsidR="008053FC" w:rsidRPr="008053FC" w:rsidRDefault="008053FC" w:rsidP="00D80AA5">
      <w:pPr>
        <w:jc w:val="center"/>
        <w:rPr>
          <w:rFonts w:ascii="Times New Roman" w:hAnsi="Times New Roman" w:cs="Times New Roman"/>
          <w:b/>
          <w:bCs/>
          <w:i/>
          <w:iCs/>
          <w:sz w:val="24"/>
          <w:szCs w:val="24"/>
        </w:rPr>
      </w:pPr>
      <w:r w:rsidRPr="008053FC">
        <w:rPr>
          <w:rFonts w:ascii="Times New Roman" w:hAnsi="Times New Roman" w:cs="Times New Roman"/>
          <w:b/>
          <w:bCs/>
          <w:i/>
          <w:iCs/>
          <w:sz w:val="24"/>
          <w:szCs w:val="24"/>
        </w:rPr>
        <w:t>Shannon and Weaver</w:t>
      </w:r>
    </w:p>
    <w:p w14:paraId="4C2970A7" w14:textId="11167709" w:rsidR="008053FC" w:rsidRDefault="008053FC" w:rsidP="00D80AA5">
      <w:pPr>
        <w:jc w:val="center"/>
        <w:rPr>
          <w:rFonts w:ascii="Times New Roman" w:hAnsi="Times New Roman" w:cs="Times New Roman"/>
          <w:b/>
          <w:bCs/>
          <w:i/>
          <w:iCs/>
          <w:sz w:val="24"/>
          <w:szCs w:val="24"/>
        </w:rPr>
      </w:pPr>
      <w:r w:rsidRPr="008053FC">
        <w:rPr>
          <w:rFonts w:ascii="Times New Roman" w:hAnsi="Times New Roman" w:cs="Times New Roman"/>
          <w:b/>
          <w:bCs/>
          <w:i/>
          <w:iCs/>
          <w:sz w:val="24"/>
          <w:szCs w:val="24"/>
        </w:rPr>
        <w:t>(1948)</w:t>
      </w:r>
    </w:p>
    <w:p w14:paraId="25E15BAE" w14:textId="5186D9A8" w:rsidR="008053FC" w:rsidRDefault="008053FC" w:rsidP="00D80AA5">
      <w:pPr>
        <w:jc w:val="center"/>
        <w:rPr>
          <w:rFonts w:ascii="Times New Roman" w:hAnsi="Times New Roman" w:cs="Times New Roman"/>
          <w:b/>
          <w:bCs/>
          <w:i/>
          <w:iCs/>
          <w:sz w:val="24"/>
          <w:szCs w:val="24"/>
        </w:rPr>
      </w:pPr>
    </w:p>
    <w:p w14:paraId="3D58EBC1" w14:textId="40955604" w:rsidR="008053FC" w:rsidRDefault="008053FC" w:rsidP="008053FC">
      <w:pPr>
        <w:rPr>
          <w:rFonts w:ascii="Times New Roman" w:hAnsi="Times New Roman" w:cs="Times New Roman"/>
          <w:sz w:val="24"/>
          <w:szCs w:val="24"/>
        </w:rPr>
      </w:pPr>
      <w:r w:rsidRPr="008053FC">
        <w:rPr>
          <w:rFonts w:ascii="Times New Roman" w:hAnsi="Times New Roman" w:cs="Times New Roman"/>
          <w:sz w:val="24"/>
          <w:szCs w:val="24"/>
        </w:rPr>
        <w:t>In 1949, a Bell Lab</w:t>
      </w:r>
      <w:r>
        <w:rPr>
          <w:rFonts w:ascii="Times New Roman" w:hAnsi="Times New Roman" w:cs="Times New Roman"/>
          <w:sz w:val="24"/>
          <w:szCs w:val="24"/>
        </w:rPr>
        <w:t>oratory</w:t>
      </w:r>
      <w:r w:rsidRPr="008053FC">
        <w:rPr>
          <w:rFonts w:ascii="Times New Roman" w:hAnsi="Times New Roman" w:cs="Times New Roman"/>
          <w:sz w:val="24"/>
          <w:szCs w:val="24"/>
        </w:rPr>
        <w:t xml:space="preserve"> engineer and researcher named Shannon developed a mathematical theory of knowledge about signal transmission with full telephone line efficiency and minimum distortion. The qualitative and quantitative model of communication was first presented as a mathematical method underlying information theory.</w:t>
      </w:r>
      <w:r>
        <w:rPr>
          <w:rFonts w:ascii="Times New Roman" w:hAnsi="Times New Roman" w:cs="Times New Roman"/>
          <w:sz w:val="24"/>
          <w:szCs w:val="24"/>
        </w:rPr>
        <w:t xml:space="preserve"> </w:t>
      </w:r>
      <w:r w:rsidRPr="008053FC">
        <w:rPr>
          <w:rFonts w:ascii="Times New Roman" w:hAnsi="Times New Roman" w:cs="Times New Roman"/>
          <w:sz w:val="24"/>
          <w:szCs w:val="24"/>
        </w:rPr>
        <w:t>Shannon 's goal was to transmit signal from source to destination with minimal interference or error through transmitter and receiver across the channel. Initially, the information theory evolved to distinguish the noise from the information-carrying signals. Shannon 's information theory was later expanded and applied on Weaver for different forms of communication.</w:t>
      </w:r>
      <w:r>
        <w:rPr>
          <w:rFonts w:ascii="Times New Roman" w:hAnsi="Times New Roman" w:cs="Times New Roman"/>
          <w:sz w:val="24"/>
          <w:szCs w:val="24"/>
        </w:rPr>
        <w:t xml:space="preserve"> </w:t>
      </w:r>
      <w:r w:rsidR="00934373" w:rsidRPr="00934373">
        <w:rPr>
          <w:rFonts w:ascii="Times New Roman" w:hAnsi="Times New Roman" w:cs="Times New Roman"/>
          <w:sz w:val="24"/>
          <w:szCs w:val="24"/>
        </w:rPr>
        <w:t>Although Shannon concentrated on the engineering aspect of his theory, Weaver established the human communication-related philosophical aspects of that theory. Shannon and Weaver communications model has 7 core elements:</w:t>
      </w:r>
    </w:p>
    <w:p w14:paraId="3C11BCE8" w14:textId="21AD4FAA" w:rsidR="00934373" w:rsidRDefault="00934373" w:rsidP="008053FC">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790DD97E" wp14:editId="34A4646C">
            <wp:extent cx="5943600" cy="2334895"/>
            <wp:effectExtent l="0" t="0" r="0" b="8255"/>
            <wp:docPr id="2"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social media pos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943600" cy="2334895"/>
                    </a:xfrm>
                    <a:prstGeom prst="rect">
                      <a:avLst/>
                    </a:prstGeom>
                  </pic:spPr>
                </pic:pic>
              </a:graphicData>
            </a:graphic>
          </wp:inline>
        </w:drawing>
      </w:r>
    </w:p>
    <w:p w14:paraId="268D04B0" w14:textId="77777777" w:rsidR="00934373" w:rsidRPr="00934373" w:rsidRDefault="00934373" w:rsidP="00934373">
      <w:pPr>
        <w:pStyle w:val="ListParagraph"/>
        <w:numPr>
          <w:ilvl w:val="0"/>
          <w:numId w:val="2"/>
        </w:numPr>
        <w:rPr>
          <w:rFonts w:ascii="Times New Roman" w:hAnsi="Times New Roman" w:cs="Times New Roman"/>
          <w:sz w:val="24"/>
          <w:szCs w:val="24"/>
        </w:rPr>
      </w:pPr>
      <w:r w:rsidRPr="00934373">
        <w:rPr>
          <w:rFonts w:ascii="Times New Roman" w:hAnsi="Times New Roman" w:cs="Times New Roman"/>
          <w:sz w:val="24"/>
          <w:szCs w:val="24"/>
        </w:rPr>
        <w:t>Information source selects desired message from a set of potential messages that can be a mixture of any written or spoken medium, picture or sound.</w:t>
      </w:r>
    </w:p>
    <w:p w14:paraId="0AF9913B" w14:textId="77777777" w:rsidR="00934373" w:rsidRPr="00934373" w:rsidRDefault="00934373" w:rsidP="00934373">
      <w:pPr>
        <w:pStyle w:val="ListParagraph"/>
        <w:numPr>
          <w:ilvl w:val="0"/>
          <w:numId w:val="2"/>
        </w:numPr>
        <w:rPr>
          <w:rFonts w:ascii="Times New Roman" w:hAnsi="Times New Roman" w:cs="Times New Roman"/>
          <w:sz w:val="24"/>
          <w:szCs w:val="24"/>
        </w:rPr>
      </w:pPr>
      <w:r w:rsidRPr="00934373">
        <w:rPr>
          <w:rFonts w:ascii="Times New Roman" w:hAnsi="Times New Roman" w:cs="Times New Roman"/>
          <w:sz w:val="24"/>
          <w:szCs w:val="24"/>
        </w:rPr>
        <w:t>Transmitter, also known as encoder, converts the message into the signal.</w:t>
      </w:r>
    </w:p>
    <w:p w14:paraId="23454E3D" w14:textId="77777777" w:rsidR="00934373" w:rsidRPr="00934373" w:rsidRDefault="00934373" w:rsidP="00934373">
      <w:pPr>
        <w:pStyle w:val="ListParagraph"/>
        <w:numPr>
          <w:ilvl w:val="0"/>
          <w:numId w:val="2"/>
        </w:numPr>
        <w:rPr>
          <w:rFonts w:ascii="Times New Roman" w:hAnsi="Times New Roman" w:cs="Times New Roman"/>
          <w:sz w:val="24"/>
          <w:szCs w:val="24"/>
        </w:rPr>
      </w:pPr>
      <w:r w:rsidRPr="00934373">
        <w:rPr>
          <w:rFonts w:ascii="Times New Roman" w:hAnsi="Times New Roman" w:cs="Times New Roman"/>
          <w:sz w:val="24"/>
          <w:szCs w:val="24"/>
        </w:rPr>
        <w:t>Message is the sending and receiving thing and all contact is about that.</w:t>
      </w:r>
    </w:p>
    <w:p w14:paraId="10D5EABA" w14:textId="31A32AE1" w:rsidR="00934373" w:rsidRDefault="00934373" w:rsidP="00934373">
      <w:pPr>
        <w:pStyle w:val="ListParagraph"/>
        <w:numPr>
          <w:ilvl w:val="0"/>
          <w:numId w:val="2"/>
        </w:numPr>
        <w:rPr>
          <w:rFonts w:ascii="Times New Roman" w:hAnsi="Times New Roman" w:cs="Times New Roman"/>
          <w:sz w:val="24"/>
          <w:szCs w:val="24"/>
        </w:rPr>
      </w:pPr>
      <w:r w:rsidRPr="00934373">
        <w:rPr>
          <w:rFonts w:ascii="Times New Roman" w:hAnsi="Times New Roman" w:cs="Times New Roman"/>
          <w:sz w:val="24"/>
          <w:szCs w:val="24"/>
        </w:rPr>
        <w:t>Channel is the path by which the message goes from the transmitter to the receiver</w:t>
      </w:r>
    </w:p>
    <w:p w14:paraId="5C27B712" w14:textId="77777777" w:rsidR="00934373" w:rsidRPr="00934373" w:rsidRDefault="00934373" w:rsidP="00934373">
      <w:pPr>
        <w:pStyle w:val="ListParagraph"/>
        <w:numPr>
          <w:ilvl w:val="0"/>
          <w:numId w:val="2"/>
        </w:numPr>
        <w:rPr>
          <w:rFonts w:ascii="Times New Roman" w:hAnsi="Times New Roman" w:cs="Times New Roman"/>
          <w:sz w:val="24"/>
          <w:szCs w:val="24"/>
        </w:rPr>
      </w:pPr>
      <w:r w:rsidRPr="00934373">
        <w:rPr>
          <w:rFonts w:ascii="Times New Roman" w:hAnsi="Times New Roman" w:cs="Times New Roman"/>
          <w:sz w:val="24"/>
          <w:szCs w:val="24"/>
        </w:rPr>
        <w:t>Receiver is the reverse transmitter, also known as decoder, which converts the signal back into the packet.</w:t>
      </w:r>
    </w:p>
    <w:p w14:paraId="7AA70EF1" w14:textId="77777777" w:rsidR="00934373" w:rsidRPr="00934373" w:rsidRDefault="00934373" w:rsidP="00934373">
      <w:pPr>
        <w:pStyle w:val="ListParagraph"/>
        <w:numPr>
          <w:ilvl w:val="0"/>
          <w:numId w:val="2"/>
        </w:numPr>
        <w:rPr>
          <w:rFonts w:ascii="Times New Roman" w:hAnsi="Times New Roman" w:cs="Times New Roman"/>
          <w:sz w:val="24"/>
          <w:szCs w:val="24"/>
        </w:rPr>
      </w:pPr>
      <w:r w:rsidRPr="00934373">
        <w:rPr>
          <w:rFonts w:ascii="Times New Roman" w:hAnsi="Times New Roman" w:cs="Times New Roman"/>
          <w:sz w:val="24"/>
          <w:szCs w:val="24"/>
        </w:rPr>
        <w:lastRenderedPageBreak/>
        <w:t>Destination is the intended location for the message being transmitted.</w:t>
      </w:r>
    </w:p>
    <w:p w14:paraId="5BB0C2B8" w14:textId="5B92BC11" w:rsidR="00934373" w:rsidRDefault="00934373" w:rsidP="00934373">
      <w:pPr>
        <w:pStyle w:val="ListParagraph"/>
        <w:numPr>
          <w:ilvl w:val="0"/>
          <w:numId w:val="2"/>
        </w:numPr>
        <w:rPr>
          <w:rFonts w:ascii="Times New Roman" w:hAnsi="Times New Roman" w:cs="Times New Roman"/>
          <w:sz w:val="24"/>
          <w:szCs w:val="24"/>
        </w:rPr>
      </w:pPr>
      <w:r w:rsidRPr="00934373">
        <w:rPr>
          <w:rFonts w:ascii="Times New Roman" w:hAnsi="Times New Roman" w:cs="Times New Roman"/>
          <w:sz w:val="24"/>
          <w:szCs w:val="24"/>
        </w:rPr>
        <w:t>Noise is any undesirable additions to the transmitted signal which cause transmission distortion or error.</w:t>
      </w:r>
    </w:p>
    <w:p w14:paraId="1AA10AE0" w14:textId="6843C894" w:rsidR="00934373" w:rsidRDefault="00934373" w:rsidP="00934373">
      <w:pPr>
        <w:ind w:left="360"/>
        <w:rPr>
          <w:rFonts w:ascii="Times New Roman" w:hAnsi="Times New Roman" w:cs="Times New Roman"/>
          <w:sz w:val="24"/>
          <w:szCs w:val="24"/>
        </w:rPr>
      </w:pPr>
    </w:p>
    <w:p w14:paraId="0FA68426" w14:textId="77777777" w:rsidR="007A5D21" w:rsidRPr="007A5D21" w:rsidRDefault="00934373" w:rsidP="007A5D21">
      <w:pPr>
        <w:ind w:left="360"/>
        <w:rPr>
          <w:rFonts w:ascii="Times New Roman" w:hAnsi="Times New Roman" w:cs="Times New Roman"/>
          <w:sz w:val="24"/>
          <w:szCs w:val="24"/>
        </w:rPr>
      </w:pPr>
      <w:r w:rsidRPr="00934373">
        <w:rPr>
          <w:rFonts w:ascii="Times New Roman" w:hAnsi="Times New Roman" w:cs="Times New Roman"/>
          <w:sz w:val="24"/>
          <w:szCs w:val="24"/>
        </w:rPr>
        <w:t>This diagram illustrates the cycle of contact between source and destination. The source generates a message that can be either discrete or continuous. A discrete source, based on a definition of Shannon and Weaver quoted by Lossy (1999), produces "the message, symbol by symbol.</w:t>
      </w:r>
      <w:r>
        <w:rPr>
          <w:rFonts w:ascii="Times New Roman" w:hAnsi="Times New Roman" w:cs="Times New Roman"/>
          <w:sz w:val="24"/>
          <w:szCs w:val="24"/>
        </w:rPr>
        <w:t xml:space="preserve"> </w:t>
      </w:r>
      <w:r w:rsidRPr="00934373">
        <w:rPr>
          <w:rFonts w:ascii="Times New Roman" w:hAnsi="Times New Roman" w:cs="Times New Roman"/>
          <w:sz w:val="24"/>
          <w:szCs w:val="24"/>
        </w:rPr>
        <w:t>Based on the preceding choices as well as the specific symbols in question, it will choose successive symbols according to certain probabilities. Examples of discrete sources are written English or Integer data. Non-discreet sources such as music or speech called continuous, but they are often represented in a separate series of numbers.</w:t>
      </w:r>
      <w:r>
        <w:rPr>
          <w:rFonts w:ascii="Times New Roman" w:hAnsi="Times New Roman" w:cs="Times New Roman"/>
          <w:sz w:val="24"/>
          <w:szCs w:val="24"/>
        </w:rPr>
        <w:t xml:space="preserve"> </w:t>
      </w:r>
      <w:r w:rsidRPr="00934373">
        <w:rPr>
          <w:rFonts w:ascii="Times New Roman" w:hAnsi="Times New Roman" w:cs="Times New Roman"/>
          <w:sz w:val="24"/>
          <w:szCs w:val="24"/>
        </w:rPr>
        <w:t>The source 's generated message is not transmitted but is converted into the signal by the transmitter and then transmitted to the receiver. It is important that the transmitter encodes the message in a form which can be transmitted through the channel-making medium.</w:t>
      </w:r>
      <w:r w:rsidR="007A5D21">
        <w:rPr>
          <w:rFonts w:ascii="Times New Roman" w:hAnsi="Times New Roman" w:cs="Times New Roman"/>
          <w:sz w:val="24"/>
          <w:szCs w:val="24"/>
        </w:rPr>
        <w:t xml:space="preserve"> </w:t>
      </w:r>
      <w:r w:rsidR="007A5D21" w:rsidRPr="007A5D21">
        <w:rPr>
          <w:rFonts w:ascii="Times New Roman" w:hAnsi="Times New Roman" w:cs="Times New Roman"/>
          <w:sz w:val="24"/>
          <w:szCs w:val="24"/>
        </w:rPr>
        <w:t>The recipient then transforms the converted message to its original and sends it to the destination.</w:t>
      </w:r>
    </w:p>
    <w:p w14:paraId="0B72C3C4" w14:textId="12FF9E91" w:rsidR="00934373" w:rsidRDefault="007A5D21" w:rsidP="007A5D21">
      <w:pPr>
        <w:ind w:left="360"/>
        <w:rPr>
          <w:rFonts w:ascii="Times New Roman" w:hAnsi="Times New Roman" w:cs="Times New Roman"/>
          <w:sz w:val="24"/>
          <w:szCs w:val="24"/>
        </w:rPr>
      </w:pPr>
      <w:r w:rsidRPr="007A5D21">
        <w:rPr>
          <w:rFonts w:ascii="Times New Roman" w:hAnsi="Times New Roman" w:cs="Times New Roman"/>
          <w:sz w:val="24"/>
          <w:szCs w:val="24"/>
        </w:rPr>
        <w:t>The word information does not reflect its ordinary sense in this theory, but as Weaver (1949) points out, "information is a measure of one's freedom of choice when one selects a message."</w:t>
      </w:r>
      <w:r>
        <w:rPr>
          <w:rFonts w:ascii="Times New Roman" w:hAnsi="Times New Roman" w:cs="Times New Roman"/>
          <w:sz w:val="24"/>
          <w:szCs w:val="24"/>
        </w:rPr>
        <w:t xml:space="preserve"> </w:t>
      </w:r>
      <w:r w:rsidRPr="007A5D21">
        <w:rPr>
          <w:rFonts w:ascii="Times New Roman" w:hAnsi="Times New Roman" w:cs="Times New Roman"/>
          <w:sz w:val="24"/>
          <w:szCs w:val="24"/>
        </w:rPr>
        <w:t>So</w:t>
      </w:r>
      <w:r>
        <w:rPr>
          <w:rFonts w:ascii="Times New Roman" w:hAnsi="Times New Roman" w:cs="Times New Roman"/>
          <w:sz w:val="24"/>
          <w:szCs w:val="24"/>
        </w:rPr>
        <w:t>,</w:t>
      </w:r>
      <w:r w:rsidRPr="007A5D21">
        <w:rPr>
          <w:rFonts w:ascii="Times New Roman" w:hAnsi="Times New Roman" w:cs="Times New Roman"/>
          <w:sz w:val="24"/>
          <w:szCs w:val="24"/>
        </w:rPr>
        <w:t xml:space="preserve"> the knowledge associated with this situation is harmony in the situation that there are two alternatives which person must choose one of them. In other words, the principle of information is not extended to the individual messages, but to the situation as a whole, and the information of the unit means the amount of freedom of choice when selecting a message that is considered to be unit size.</w:t>
      </w:r>
    </w:p>
    <w:p w14:paraId="7372D439" w14:textId="17448DB7" w:rsidR="007A5D21" w:rsidRDefault="007A5D21" w:rsidP="007A5D21">
      <w:pPr>
        <w:ind w:left="360"/>
        <w:rPr>
          <w:rFonts w:ascii="Times New Roman" w:hAnsi="Times New Roman" w:cs="Times New Roman"/>
          <w:sz w:val="24"/>
          <w:szCs w:val="24"/>
        </w:rPr>
      </w:pPr>
    </w:p>
    <w:p w14:paraId="3BFD5476" w14:textId="009E0871" w:rsidR="007A5D21" w:rsidRDefault="007A5D21" w:rsidP="007A5D21">
      <w:pPr>
        <w:ind w:left="360"/>
        <w:rPr>
          <w:rFonts w:ascii="Times New Roman" w:hAnsi="Times New Roman" w:cs="Times New Roman"/>
          <w:sz w:val="24"/>
          <w:szCs w:val="24"/>
        </w:rPr>
      </w:pPr>
    </w:p>
    <w:p w14:paraId="49B674CC" w14:textId="77AB9438" w:rsidR="007A5D21" w:rsidRDefault="007A5D21" w:rsidP="007A5D21">
      <w:pPr>
        <w:ind w:left="360"/>
        <w:rPr>
          <w:rFonts w:ascii="Times New Roman" w:hAnsi="Times New Roman" w:cs="Times New Roman"/>
          <w:sz w:val="24"/>
          <w:szCs w:val="24"/>
        </w:rPr>
      </w:pPr>
    </w:p>
    <w:p w14:paraId="0C62130C" w14:textId="298159A6" w:rsidR="007A5D21" w:rsidRDefault="007A5D21" w:rsidP="007A5D21">
      <w:pPr>
        <w:ind w:left="360"/>
        <w:rPr>
          <w:rFonts w:ascii="Times New Roman" w:hAnsi="Times New Roman" w:cs="Times New Roman"/>
          <w:sz w:val="24"/>
          <w:szCs w:val="24"/>
        </w:rPr>
      </w:pPr>
    </w:p>
    <w:p w14:paraId="6259082C" w14:textId="0C9B7C25" w:rsidR="007A5D21" w:rsidRDefault="007A5D21" w:rsidP="007A5D21">
      <w:pPr>
        <w:ind w:left="360"/>
        <w:rPr>
          <w:rFonts w:ascii="Times New Roman" w:hAnsi="Times New Roman" w:cs="Times New Roman"/>
          <w:sz w:val="24"/>
          <w:szCs w:val="24"/>
        </w:rPr>
      </w:pPr>
    </w:p>
    <w:p w14:paraId="43F64A18" w14:textId="5A854C77" w:rsidR="007A5D21" w:rsidRDefault="007A5D21" w:rsidP="007A5D21">
      <w:pPr>
        <w:ind w:left="360"/>
        <w:rPr>
          <w:rFonts w:ascii="Times New Roman" w:hAnsi="Times New Roman" w:cs="Times New Roman"/>
          <w:sz w:val="24"/>
          <w:szCs w:val="24"/>
        </w:rPr>
      </w:pPr>
    </w:p>
    <w:p w14:paraId="46D35197" w14:textId="33EDD7F6" w:rsidR="007A5D21" w:rsidRDefault="007A5D21" w:rsidP="007A5D21">
      <w:pPr>
        <w:ind w:left="360"/>
        <w:rPr>
          <w:rFonts w:ascii="Times New Roman" w:hAnsi="Times New Roman" w:cs="Times New Roman"/>
          <w:sz w:val="24"/>
          <w:szCs w:val="24"/>
        </w:rPr>
      </w:pPr>
    </w:p>
    <w:p w14:paraId="4682C47F" w14:textId="21B90498" w:rsidR="007A5D21" w:rsidRDefault="007A5D21" w:rsidP="007A5D21">
      <w:pPr>
        <w:ind w:left="360"/>
        <w:rPr>
          <w:rFonts w:ascii="Times New Roman" w:hAnsi="Times New Roman" w:cs="Times New Roman"/>
          <w:sz w:val="24"/>
          <w:szCs w:val="24"/>
        </w:rPr>
      </w:pPr>
    </w:p>
    <w:p w14:paraId="3191005B" w14:textId="70D809B2" w:rsidR="00934373" w:rsidRDefault="00934373" w:rsidP="007A5D21">
      <w:pPr>
        <w:rPr>
          <w:rFonts w:ascii="Times New Roman" w:hAnsi="Times New Roman" w:cs="Times New Roman"/>
          <w:sz w:val="24"/>
          <w:szCs w:val="24"/>
        </w:rPr>
      </w:pPr>
    </w:p>
    <w:p w14:paraId="2AF8D4A5" w14:textId="08A15F9E" w:rsidR="007A5D21" w:rsidRDefault="007A5D21" w:rsidP="007A5D21">
      <w:pPr>
        <w:jc w:val="center"/>
        <w:rPr>
          <w:rFonts w:ascii="Times New Roman" w:hAnsi="Times New Roman" w:cs="Times New Roman"/>
          <w:b/>
          <w:bCs/>
          <w:i/>
          <w:iCs/>
          <w:sz w:val="24"/>
          <w:szCs w:val="24"/>
        </w:rPr>
      </w:pPr>
      <w:r>
        <w:rPr>
          <w:rFonts w:ascii="Times New Roman" w:hAnsi="Times New Roman" w:cs="Times New Roman"/>
          <w:b/>
          <w:bCs/>
          <w:i/>
          <w:iCs/>
          <w:sz w:val="24"/>
          <w:szCs w:val="24"/>
        </w:rPr>
        <w:lastRenderedPageBreak/>
        <w:t>Schramm</w:t>
      </w:r>
    </w:p>
    <w:p w14:paraId="31DDEAD8" w14:textId="7F2AB07F" w:rsidR="007A5D21" w:rsidRDefault="007A5D21" w:rsidP="007A5D21">
      <w:pPr>
        <w:jc w:val="center"/>
        <w:rPr>
          <w:rFonts w:ascii="Times New Roman" w:hAnsi="Times New Roman" w:cs="Times New Roman"/>
          <w:b/>
          <w:bCs/>
          <w:i/>
          <w:iCs/>
          <w:sz w:val="24"/>
          <w:szCs w:val="24"/>
        </w:rPr>
      </w:pPr>
      <w:r>
        <w:rPr>
          <w:rFonts w:ascii="Times New Roman" w:hAnsi="Times New Roman" w:cs="Times New Roman"/>
          <w:b/>
          <w:bCs/>
          <w:i/>
          <w:iCs/>
          <w:sz w:val="24"/>
          <w:szCs w:val="24"/>
        </w:rPr>
        <w:t>(1954)</w:t>
      </w:r>
    </w:p>
    <w:p w14:paraId="23C1F98A" w14:textId="638EF148" w:rsidR="007A5D21" w:rsidRDefault="007A5D21" w:rsidP="007A5D21">
      <w:pPr>
        <w:jc w:val="center"/>
        <w:rPr>
          <w:rFonts w:ascii="Times New Roman" w:hAnsi="Times New Roman" w:cs="Times New Roman"/>
          <w:b/>
          <w:bCs/>
          <w:i/>
          <w:iCs/>
          <w:sz w:val="24"/>
          <w:szCs w:val="24"/>
        </w:rPr>
      </w:pPr>
    </w:p>
    <w:p w14:paraId="406606D6" w14:textId="77777777" w:rsidR="007A5D21" w:rsidRPr="007A5D21" w:rsidRDefault="007A5D21" w:rsidP="007A5D21">
      <w:pPr>
        <w:rPr>
          <w:rFonts w:ascii="Times New Roman" w:hAnsi="Times New Roman" w:cs="Times New Roman"/>
          <w:sz w:val="24"/>
          <w:szCs w:val="24"/>
        </w:rPr>
      </w:pPr>
      <w:r w:rsidRPr="007A5D21">
        <w:rPr>
          <w:rFonts w:ascii="Times New Roman" w:hAnsi="Times New Roman" w:cs="Times New Roman"/>
          <w:sz w:val="24"/>
          <w:szCs w:val="24"/>
        </w:rPr>
        <w:t>The Osgood-Schramm communication model is described as a circular model showing that messages are going in two directions. The model has four main tenets:</w:t>
      </w:r>
    </w:p>
    <w:p w14:paraId="25211B28" w14:textId="566DAFEB" w:rsidR="007A5D21" w:rsidRPr="007A5D21" w:rsidRDefault="007A5D21" w:rsidP="007A5D21">
      <w:pPr>
        <w:rPr>
          <w:rFonts w:ascii="Times New Roman" w:hAnsi="Times New Roman" w:cs="Times New Roman"/>
          <w:sz w:val="24"/>
          <w:szCs w:val="24"/>
        </w:rPr>
      </w:pPr>
      <w:r w:rsidRPr="007A5D21">
        <w:rPr>
          <w:rFonts w:ascii="Times New Roman" w:hAnsi="Times New Roman" w:cs="Times New Roman"/>
          <w:sz w:val="24"/>
          <w:szCs w:val="24"/>
        </w:rPr>
        <w:t xml:space="preserve">(1) </w:t>
      </w:r>
      <w:r w:rsidR="00CF2B56">
        <w:rPr>
          <w:rFonts w:ascii="Times New Roman" w:hAnsi="Times New Roman" w:cs="Times New Roman"/>
          <w:sz w:val="24"/>
          <w:szCs w:val="24"/>
        </w:rPr>
        <w:t>Communication</w:t>
      </w:r>
      <w:r w:rsidRPr="007A5D21">
        <w:rPr>
          <w:rFonts w:ascii="Times New Roman" w:hAnsi="Times New Roman" w:cs="Times New Roman"/>
          <w:sz w:val="24"/>
          <w:szCs w:val="24"/>
        </w:rPr>
        <w:t xml:space="preserve"> shall be circular and not linear</w:t>
      </w:r>
    </w:p>
    <w:p w14:paraId="021B9817" w14:textId="5E62CA7F" w:rsidR="007A5D21" w:rsidRPr="007A5D21" w:rsidRDefault="007A5D21" w:rsidP="007A5D21">
      <w:pPr>
        <w:rPr>
          <w:rFonts w:ascii="Times New Roman" w:hAnsi="Times New Roman" w:cs="Times New Roman"/>
          <w:sz w:val="24"/>
          <w:szCs w:val="24"/>
        </w:rPr>
      </w:pPr>
      <w:r w:rsidRPr="007A5D21">
        <w:rPr>
          <w:rFonts w:ascii="Times New Roman" w:hAnsi="Times New Roman" w:cs="Times New Roman"/>
          <w:sz w:val="24"/>
          <w:szCs w:val="24"/>
        </w:rPr>
        <w:t>(2) C</w:t>
      </w:r>
      <w:r w:rsidR="00CF2B56">
        <w:rPr>
          <w:rFonts w:ascii="Times New Roman" w:hAnsi="Times New Roman" w:cs="Times New Roman"/>
          <w:sz w:val="24"/>
          <w:szCs w:val="24"/>
        </w:rPr>
        <w:t xml:space="preserve">ommunication </w:t>
      </w:r>
      <w:r w:rsidRPr="007A5D21">
        <w:rPr>
          <w:rFonts w:ascii="Times New Roman" w:hAnsi="Times New Roman" w:cs="Times New Roman"/>
          <w:sz w:val="24"/>
          <w:szCs w:val="24"/>
        </w:rPr>
        <w:t>is typically fair and cooperative</w:t>
      </w:r>
    </w:p>
    <w:p w14:paraId="77A65390" w14:textId="77777777" w:rsidR="007A5D21" w:rsidRPr="007A5D21" w:rsidRDefault="007A5D21" w:rsidP="007A5D21">
      <w:pPr>
        <w:rPr>
          <w:rFonts w:ascii="Times New Roman" w:hAnsi="Times New Roman" w:cs="Times New Roman"/>
          <w:sz w:val="24"/>
          <w:szCs w:val="24"/>
        </w:rPr>
      </w:pPr>
      <w:r w:rsidRPr="007A5D21">
        <w:rPr>
          <w:rFonts w:ascii="Times New Roman" w:hAnsi="Times New Roman" w:cs="Times New Roman"/>
          <w:sz w:val="24"/>
          <w:szCs w:val="24"/>
        </w:rPr>
        <w:t>(3) Messages call for clarification</w:t>
      </w:r>
    </w:p>
    <w:p w14:paraId="7DCB424D" w14:textId="0EFF4AF3" w:rsidR="007A5D21" w:rsidRDefault="007A5D21" w:rsidP="007A5D21">
      <w:pPr>
        <w:rPr>
          <w:rFonts w:ascii="Times New Roman" w:hAnsi="Times New Roman" w:cs="Times New Roman"/>
          <w:sz w:val="24"/>
          <w:szCs w:val="24"/>
        </w:rPr>
      </w:pPr>
      <w:r w:rsidRPr="007A5D21">
        <w:rPr>
          <w:rFonts w:ascii="Times New Roman" w:hAnsi="Times New Roman" w:cs="Times New Roman"/>
          <w:sz w:val="24"/>
          <w:szCs w:val="24"/>
        </w:rPr>
        <w:t>(4) There are three communication steps for this: encoding, decoding and translating.</w:t>
      </w:r>
    </w:p>
    <w:p w14:paraId="72EAF376" w14:textId="3A8AF5FF" w:rsidR="00CF2B56" w:rsidRDefault="00CF2B56" w:rsidP="007A5D21">
      <w:pPr>
        <w:rPr>
          <w:rFonts w:ascii="Times New Roman" w:hAnsi="Times New Roman" w:cs="Times New Roman"/>
          <w:sz w:val="24"/>
          <w:szCs w:val="24"/>
        </w:rPr>
      </w:pPr>
    </w:p>
    <w:p w14:paraId="000C027F" w14:textId="35D98FF7" w:rsidR="00CF2B56" w:rsidRDefault="00CF2B56" w:rsidP="007A5D21">
      <w:pPr>
        <w:rPr>
          <w:rFonts w:ascii="Times New Roman" w:hAnsi="Times New Roman" w:cs="Times New Roman"/>
          <w:sz w:val="24"/>
          <w:szCs w:val="24"/>
        </w:rPr>
      </w:pPr>
      <w:r w:rsidRPr="00CF2B56">
        <w:rPr>
          <w:rFonts w:ascii="Times New Roman" w:hAnsi="Times New Roman" w:cs="Times New Roman"/>
          <w:sz w:val="24"/>
          <w:szCs w:val="24"/>
        </w:rPr>
        <w:t>The Osgood-Schramm interaction model is a theory of communication. This describes how we interact with each other, primarily through debate, writing and expression. This highlights four main principles:</w:t>
      </w:r>
    </w:p>
    <w:p w14:paraId="256A1112" w14:textId="77777777" w:rsidR="00CF2B56" w:rsidRPr="00CF2B56" w:rsidRDefault="00CF2B56" w:rsidP="00CF2B56">
      <w:pPr>
        <w:pStyle w:val="ListParagraph"/>
        <w:numPr>
          <w:ilvl w:val="0"/>
          <w:numId w:val="3"/>
        </w:numPr>
        <w:rPr>
          <w:rFonts w:ascii="Times New Roman" w:hAnsi="Times New Roman" w:cs="Times New Roman"/>
          <w:sz w:val="24"/>
          <w:szCs w:val="24"/>
        </w:rPr>
      </w:pPr>
      <w:r w:rsidRPr="00CF2B56">
        <w:rPr>
          <w:rFonts w:ascii="Times New Roman" w:hAnsi="Times New Roman" w:cs="Times New Roman"/>
          <w:sz w:val="24"/>
          <w:szCs w:val="24"/>
        </w:rPr>
        <w:t>This is circular communication, not linear communication. The recipient will (in most instances) both receive and send messages.</w:t>
      </w:r>
    </w:p>
    <w:p w14:paraId="711DA00D" w14:textId="77777777" w:rsidR="00CF2B56" w:rsidRPr="00CF2B56" w:rsidRDefault="00CF2B56" w:rsidP="00CF2B56">
      <w:pPr>
        <w:pStyle w:val="ListParagraph"/>
        <w:numPr>
          <w:ilvl w:val="0"/>
          <w:numId w:val="3"/>
        </w:numPr>
        <w:rPr>
          <w:rFonts w:ascii="Times New Roman" w:hAnsi="Times New Roman" w:cs="Times New Roman"/>
          <w:sz w:val="24"/>
          <w:szCs w:val="24"/>
        </w:rPr>
      </w:pPr>
      <w:r w:rsidRPr="00CF2B56">
        <w:rPr>
          <w:rFonts w:ascii="Times New Roman" w:hAnsi="Times New Roman" w:cs="Times New Roman"/>
          <w:sz w:val="24"/>
          <w:szCs w:val="24"/>
        </w:rPr>
        <w:t>This relationship is usually equal and reciprocal</w:t>
      </w:r>
    </w:p>
    <w:p w14:paraId="1891FBA0" w14:textId="77777777" w:rsidR="00CF2B56" w:rsidRPr="00CF2B56" w:rsidRDefault="00CF2B56" w:rsidP="00CF2B56">
      <w:pPr>
        <w:pStyle w:val="ListParagraph"/>
        <w:numPr>
          <w:ilvl w:val="0"/>
          <w:numId w:val="3"/>
        </w:numPr>
        <w:rPr>
          <w:rFonts w:ascii="Times New Roman" w:hAnsi="Times New Roman" w:cs="Times New Roman"/>
          <w:sz w:val="24"/>
          <w:szCs w:val="24"/>
        </w:rPr>
      </w:pPr>
      <w:r w:rsidRPr="00CF2B56">
        <w:rPr>
          <w:rFonts w:ascii="Times New Roman" w:hAnsi="Times New Roman" w:cs="Times New Roman"/>
          <w:sz w:val="24"/>
          <w:szCs w:val="24"/>
        </w:rPr>
        <w:t>And when you receive a message there is a lot of interpretation involved</w:t>
      </w:r>
    </w:p>
    <w:p w14:paraId="7674BDC2" w14:textId="19F76116" w:rsidR="00CF2B56" w:rsidRDefault="00CF2B56" w:rsidP="00CF2B56">
      <w:pPr>
        <w:pStyle w:val="ListParagraph"/>
        <w:numPr>
          <w:ilvl w:val="0"/>
          <w:numId w:val="3"/>
        </w:numPr>
        <w:rPr>
          <w:rFonts w:ascii="Times New Roman" w:hAnsi="Times New Roman" w:cs="Times New Roman"/>
          <w:sz w:val="24"/>
          <w:szCs w:val="24"/>
        </w:rPr>
      </w:pPr>
      <w:r w:rsidRPr="00CF2B56">
        <w:rPr>
          <w:rFonts w:ascii="Times New Roman" w:hAnsi="Times New Roman" w:cs="Times New Roman"/>
          <w:sz w:val="24"/>
          <w:szCs w:val="24"/>
        </w:rPr>
        <w:t>For all communication involves three steps: a message is encoded, decoded and interpreted.</w:t>
      </w:r>
    </w:p>
    <w:p w14:paraId="42544FA6" w14:textId="7518A8A4" w:rsidR="00CF2B56" w:rsidRDefault="00CF2B56" w:rsidP="00CF2B56">
      <w:pPr>
        <w:ind w:left="36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5A286BE" wp14:editId="77182A38">
            <wp:extent cx="3800475" cy="2850356"/>
            <wp:effectExtent l="0" t="0" r="0" b="7620"/>
            <wp:docPr id="3" name="Picture 3"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screensho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03845" cy="2852883"/>
                    </a:xfrm>
                    <a:prstGeom prst="rect">
                      <a:avLst/>
                    </a:prstGeom>
                  </pic:spPr>
                </pic:pic>
              </a:graphicData>
            </a:graphic>
          </wp:inline>
        </w:drawing>
      </w:r>
    </w:p>
    <w:p w14:paraId="4E0A96FC" w14:textId="13C16D92" w:rsidR="00CF2B56" w:rsidRDefault="00CF2B56" w:rsidP="00CF2B56">
      <w:pPr>
        <w:ind w:left="360"/>
        <w:rPr>
          <w:rFonts w:ascii="Times New Roman" w:hAnsi="Times New Roman" w:cs="Times New Roman"/>
          <w:sz w:val="24"/>
          <w:szCs w:val="24"/>
        </w:rPr>
      </w:pPr>
    </w:p>
    <w:p w14:paraId="7E954182" w14:textId="27F03BF4" w:rsidR="00CF2B56" w:rsidRDefault="00CF2B56" w:rsidP="00CF2B56">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Circular Communication </w:t>
      </w:r>
    </w:p>
    <w:p w14:paraId="0AD977D6" w14:textId="77777777" w:rsidR="00CF2B56" w:rsidRPr="00CF2B56" w:rsidRDefault="00CF2B56" w:rsidP="00CF2B56">
      <w:pPr>
        <w:pStyle w:val="ListParagraph"/>
        <w:rPr>
          <w:rFonts w:ascii="Times New Roman" w:hAnsi="Times New Roman" w:cs="Times New Roman"/>
          <w:sz w:val="24"/>
          <w:szCs w:val="24"/>
        </w:rPr>
      </w:pPr>
      <w:r w:rsidRPr="00CF2B56">
        <w:rPr>
          <w:rFonts w:ascii="Times New Roman" w:hAnsi="Times New Roman" w:cs="Times New Roman"/>
          <w:sz w:val="24"/>
          <w:szCs w:val="24"/>
        </w:rPr>
        <w:t>The above picture illustrates the workings of the Osgood-Schramm model. This requires circular two-person contact. Each individual is both a remitter and a receiver. And they can communicate with each other, rather than only in one direction.</w:t>
      </w:r>
      <w:r>
        <w:rPr>
          <w:rFonts w:ascii="Times New Roman" w:hAnsi="Times New Roman" w:cs="Times New Roman"/>
          <w:sz w:val="24"/>
          <w:szCs w:val="24"/>
        </w:rPr>
        <w:t xml:space="preserve"> </w:t>
      </w:r>
    </w:p>
    <w:p w14:paraId="4638B85C" w14:textId="77777777" w:rsidR="00CF2B56" w:rsidRDefault="00CF2B56" w:rsidP="00CF2B56">
      <w:pPr>
        <w:pStyle w:val="ListParagraph"/>
        <w:rPr>
          <w:rFonts w:ascii="Times New Roman" w:hAnsi="Times New Roman" w:cs="Times New Roman"/>
          <w:sz w:val="24"/>
          <w:szCs w:val="24"/>
        </w:rPr>
      </w:pPr>
    </w:p>
    <w:p w14:paraId="0CC82184" w14:textId="020BF342" w:rsidR="00CF2B56" w:rsidRDefault="00CF2B56" w:rsidP="00CF2B56">
      <w:pPr>
        <w:pStyle w:val="ListParagraph"/>
        <w:numPr>
          <w:ilvl w:val="0"/>
          <w:numId w:val="4"/>
        </w:numPr>
        <w:rPr>
          <w:rFonts w:ascii="Times New Roman" w:hAnsi="Times New Roman" w:cs="Times New Roman"/>
          <w:sz w:val="24"/>
          <w:szCs w:val="24"/>
        </w:rPr>
      </w:pPr>
      <w:r w:rsidRPr="00CF2B56">
        <w:rPr>
          <w:rFonts w:ascii="Times New Roman" w:hAnsi="Times New Roman" w:cs="Times New Roman"/>
          <w:sz w:val="24"/>
          <w:szCs w:val="24"/>
        </w:rPr>
        <w:t>Communication involves Interpretation</w:t>
      </w:r>
    </w:p>
    <w:p w14:paraId="205D9855" w14:textId="77777777" w:rsidR="00CF2B56" w:rsidRDefault="00CF2B56" w:rsidP="00CF2B56">
      <w:pPr>
        <w:pStyle w:val="ListParagraph"/>
        <w:rPr>
          <w:rFonts w:ascii="Times New Roman" w:hAnsi="Times New Roman" w:cs="Times New Roman"/>
          <w:sz w:val="24"/>
          <w:szCs w:val="24"/>
        </w:rPr>
      </w:pPr>
      <w:r w:rsidRPr="00CF2B56">
        <w:rPr>
          <w:rFonts w:ascii="Times New Roman" w:hAnsi="Times New Roman" w:cs="Times New Roman"/>
          <w:sz w:val="24"/>
          <w:szCs w:val="24"/>
        </w:rPr>
        <w:t>Schramm stressed that contact is not simply the transfer of information packets from a sender to a recipient. Then, he said messages need to be interpreted to make them understandable.</w:t>
      </w:r>
    </w:p>
    <w:p w14:paraId="41A9ABF4" w14:textId="77777777" w:rsidR="00CF2B56" w:rsidRDefault="00CF2B56" w:rsidP="00CF2B56">
      <w:pPr>
        <w:pStyle w:val="ListParagraph"/>
        <w:rPr>
          <w:rFonts w:ascii="Times New Roman" w:hAnsi="Times New Roman" w:cs="Times New Roman"/>
          <w:sz w:val="24"/>
          <w:szCs w:val="24"/>
        </w:rPr>
      </w:pPr>
      <w:r w:rsidRPr="00CF2B56">
        <w:rPr>
          <w:rFonts w:ascii="Times New Roman" w:hAnsi="Times New Roman" w:cs="Times New Roman"/>
          <w:sz w:val="24"/>
          <w:szCs w:val="24"/>
        </w:rPr>
        <w:t>However, there can be a lot of meaning lost in the course of perception. We name the information lost or misinterpreted "semantic noise" caused by "semantic barriers" Semantic barriers are simply the ideals, attitudes and context information that influence how someone is sending messages and how someone is receiving them.</w:t>
      </w:r>
    </w:p>
    <w:p w14:paraId="25367686" w14:textId="77777777" w:rsidR="00CF2B56" w:rsidRDefault="00CF2B56" w:rsidP="00CF2B56">
      <w:pPr>
        <w:pStyle w:val="ListParagraph"/>
        <w:rPr>
          <w:rFonts w:ascii="Times New Roman" w:hAnsi="Times New Roman" w:cs="Times New Roman"/>
          <w:sz w:val="24"/>
          <w:szCs w:val="24"/>
        </w:rPr>
      </w:pPr>
      <w:r w:rsidRPr="00CF2B56">
        <w:rPr>
          <w:rFonts w:ascii="Times New Roman" w:hAnsi="Times New Roman" w:cs="Times New Roman"/>
          <w:sz w:val="24"/>
          <w:szCs w:val="24"/>
        </w:rPr>
        <w:t>The verbal noise is hopefully minimized as two-way conversation proceeds in its circular form, as the two communicators will come to common meaning and give each other more clarity about what they actually say.</w:t>
      </w:r>
    </w:p>
    <w:p w14:paraId="1F7FE86C" w14:textId="77777777" w:rsidR="00CF2B56" w:rsidRDefault="00CF2B56" w:rsidP="00CF2B56">
      <w:pPr>
        <w:pStyle w:val="ListParagraph"/>
        <w:rPr>
          <w:rFonts w:ascii="Times New Roman" w:hAnsi="Times New Roman" w:cs="Times New Roman"/>
          <w:sz w:val="24"/>
          <w:szCs w:val="24"/>
        </w:rPr>
      </w:pPr>
    </w:p>
    <w:p w14:paraId="3CE3965B" w14:textId="5E9BAAB3" w:rsidR="00CF2B56" w:rsidRDefault="00CF2B56" w:rsidP="00CF2B56">
      <w:pPr>
        <w:pStyle w:val="ListParagraph"/>
        <w:numPr>
          <w:ilvl w:val="0"/>
          <w:numId w:val="4"/>
        </w:numPr>
        <w:rPr>
          <w:rFonts w:ascii="Times New Roman" w:hAnsi="Times New Roman" w:cs="Times New Roman"/>
          <w:sz w:val="24"/>
          <w:szCs w:val="24"/>
        </w:rPr>
      </w:pPr>
      <w:r w:rsidRPr="00CF2B56">
        <w:rPr>
          <w:rFonts w:ascii="Times New Roman" w:hAnsi="Times New Roman" w:cs="Times New Roman"/>
          <w:sz w:val="24"/>
          <w:szCs w:val="24"/>
        </w:rPr>
        <w:t>Communication requires Encoding, Decoding and Interpreting</w:t>
      </w:r>
    </w:p>
    <w:p w14:paraId="2AD810DF" w14:textId="77777777" w:rsidR="008F4DCE" w:rsidRDefault="008F4DCE" w:rsidP="008F4DCE">
      <w:pPr>
        <w:pStyle w:val="ListParagraph"/>
        <w:rPr>
          <w:rFonts w:ascii="Times New Roman" w:hAnsi="Times New Roman" w:cs="Times New Roman"/>
          <w:sz w:val="24"/>
          <w:szCs w:val="24"/>
        </w:rPr>
      </w:pPr>
      <w:r>
        <w:rPr>
          <w:rFonts w:ascii="Times New Roman" w:hAnsi="Times New Roman" w:cs="Times New Roman"/>
          <w:sz w:val="24"/>
          <w:szCs w:val="24"/>
        </w:rPr>
        <w:t xml:space="preserve">Encoding: </w:t>
      </w:r>
      <w:r w:rsidRPr="00CF2B56">
        <w:rPr>
          <w:rFonts w:ascii="Times New Roman" w:hAnsi="Times New Roman" w:cs="Times New Roman"/>
          <w:sz w:val="24"/>
          <w:szCs w:val="24"/>
        </w:rPr>
        <w:t>If we want to send a post, we need to think about how it can be designed to get our post across. We need to think about the best things to say, and in what order to express our ideas to the recipient of the message.</w:t>
      </w:r>
    </w:p>
    <w:p w14:paraId="3E0C15D3" w14:textId="77777777" w:rsidR="008F4DCE" w:rsidRDefault="008F4DCE" w:rsidP="008F4DCE">
      <w:pPr>
        <w:pStyle w:val="ListParagraph"/>
        <w:rPr>
          <w:rFonts w:ascii="Times New Roman" w:hAnsi="Times New Roman" w:cs="Times New Roman"/>
          <w:sz w:val="24"/>
          <w:szCs w:val="24"/>
        </w:rPr>
      </w:pPr>
      <w:r>
        <w:rPr>
          <w:rFonts w:ascii="Times New Roman" w:hAnsi="Times New Roman" w:cs="Times New Roman"/>
          <w:sz w:val="24"/>
          <w:szCs w:val="24"/>
        </w:rPr>
        <w:t xml:space="preserve">Decoding: </w:t>
      </w:r>
      <w:r w:rsidRPr="00CF2B56">
        <w:rPr>
          <w:rFonts w:ascii="Times New Roman" w:hAnsi="Times New Roman" w:cs="Times New Roman"/>
          <w:sz w:val="24"/>
          <w:szCs w:val="24"/>
        </w:rPr>
        <w:t>We need to decipher that when we receive a call. A message can be bundled in the form of text, picture, advertisement, voice, etc. We need to use our reading skills, listening skills, etc. when getting a message to decipher the message so it makes sense to us.</w:t>
      </w:r>
    </w:p>
    <w:p w14:paraId="70AE1F2F" w14:textId="192E7C8C" w:rsidR="008F4DCE" w:rsidRDefault="008F4DCE" w:rsidP="008F4DCE">
      <w:pPr>
        <w:pStyle w:val="ListParagraph"/>
        <w:rPr>
          <w:rFonts w:ascii="Times New Roman" w:hAnsi="Times New Roman" w:cs="Times New Roman"/>
          <w:sz w:val="24"/>
          <w:szCs w:val="24"/>
        </w:rPr>
      </w:pPr>
      <w:r>
        <w:rPr>
          <w:rFonts w:ascii="Times New Roman" w:hAnsi="Times New Roman" w:cs="Times New Roman"/>
          <w:sz w:val="24"/>
          <w:szCs w:val="24"/>
        </w:rPr>
        <w:t xml:space="preserve">Interpreting: </w:t>
      </w:r>
      <w:r w:rsidRPr="00CF2B56">
        <w:rPr>
          <w:rFonts w:ascii="Times New Roman" w:hAnsi="Times New Roman" w:cs="Times New Roman"/>
          <w:sz w:val="24"/>
          <w:szCs w:val="24"/>
        </w:rPr>
        <w:t>We can go about decoding the message now that we understand the means of communication. What does this mean for you? One individual can interpret someone else's message in a completely different way. O</w:t>
      </w:r>
      <w:r>
        <w:rPr>
          <w:rFonts w:ascii="Times New Roman" w:hAnsi="Times New Roman" w:cs="Times New Roman"/>
          <w:sz w:val="24"/>
          <w:szCs w:val="24"/>
        </w:rPr>
        <w:t>r</w:t>
      </w:r>
      <w:r w:rsidRPr="00CF2B56">
        <w:rPr>
          <w:rFonts w:ascii="Times New Roman" w:hAnsi="Times New Roman" w:cs="Times New Roman"/>
          <w:sz w:val="24"/>
          <w:szCs w:val="24"/>
        </w:rPr>
        <w:t xml:space="preserve"> they may not understand it the way the encoder does, suggesting they</w:t>
      </w:r>
      <w:r>
        <w:rPr>
          <w:rFonts w:ascii="Times New Roman" w:hAnsi="Times New Roman" w:cs="Times New Roman"/>
          <w:sz w:val="24"/>
          <w:szCs w:val="24"/>
        </w:rPr>
        <w:t xml:space="preserve"> ha</w:t>
      </w:r>
      <w:r w:rsidRPr="00CF2B56">
        <w:rPr>
          <w:rFonts w:ascii="Times New Roman" w:hAnsi="Times New Roman" w:cs="Times New Roman"/>
          <w:sz w:val="24"/>
          <w:szCs w:val="24"/>
        </w:rPr>
        <w:t>ve misinterpreted the document.</w:t>
      </w:r>
    </w:p>
    <w:p w14:paraId="14F07430" w14:textId="77777777" w:rsidR="008F4DCE" w:rsidRDefault="008F4DCE" w:rsidP="008F4DCE">
      <w:pPr>
        <w:pStyle w:val="ListParagraph"/>
        <w:rPr>
          <w:rFonts w:ascii="Times New Roman" w:hAnsi="Times New Roman" w:cs="Times New Roman"/>
          <w:sz w:val="24"/>
          <w:szCs w:val="24"/>
        </w:rPr>
      </w:pPr>
    </w:p>
    <w:p w14:paraId="0A03E5AB" w14:textId="3DC59464" w:rsidR="008F4DCE" w:rsidRDefault="008F4DCE" w:rsidP="00CF2B56">
      <w:pPr>
        <w:pStyle w:val="ListParagraph"/>
        <w:numPr>
          <w:ilvl w:val="0"/>
          <w:numId w:val="4"/>
        </w:numPr>
        <w:rPr>
          <w:rFonts w:ascii="Times New Roman" w:hAnsi="Times New Roman" w:cs="Times New Roman"/>
          <w:sz w:val="24"/>
          <w:szCs w:val="24"/>
        </w:rPr>
      </w:pPr>
      <w:r w:rsidRPr="008F4DCE">
        <w:rPr>
          <w:rFonts w:ascii="Times New Roman" w:hAnsi="Times New Roman" w:cs="Times New Roman"/>
          <w:sz w:val="24"/>
          <w:szCs w:val="24"/>
        </w:rPr>
        <w:t>Equal and Reciprocal Communication</w:t>
      </w:r>
    </w:p>
    <w:p w14:paraId="5FDA9405" w14:textId="65B8D4F8" w:rsidR="008F4DCE" w:rsidRDefault="008F4DCE" w:rsidP="008F4DCE">
      <w:pPr>
        <w:pStyle w:val="ListParagraph"/>
        <w:rPr>
          <w:rFonts w:ascii="Times New Roman" w:hAnsi="Times New Roman" w:cs="Times New Roman"/>
          <w:sz w:val="24"/>
          <w:szCs w:val="24"/>
        </w:rPr>
      </w:pPr>
      <w:r w:rsidRPr="008F4DCE">
        <w:rPr>
          <w:rFonts w:ascii="Times New Roman" w:hAnsi="Times New Roman" w:cs="Times New Roman"/>
          <w:sz w:val="24"/>
          <w:szCs w:val="24"/>
        </w:rPr>
        <w:t>Because both communication members are capable of encoding, decoding, and interpreting, this model treats the two conversation members as equal participants. Hence, this model works very well when interpreting a face-to - face conversation or exchange of text messages, for example, where both dialogue participants will have a back-and-forth debate.</w:t>
      </w:r>
    </w:p>
    <w:p w14:paraId="68DAE93E" w14:textId="634F8613" w:rsidR="008F4DCE" w:rsidRDefault="008F4DCE" w:rsidP="008F4DCE">
      <w:pPr>
        <w:pStyle w:val="ListParagraph"/>
        <w:jc w:val="center"/>
        <w:rPr>
          <w:rFonts w:ascii="Times New Roman" w:hAnsi="Times New Roman" w:cs="Times New Roman"/>
          <w:b/>
          <w:bCs/>
          <w:i/>
          <w:iCs/>
          <w:sz w:val="24"/>
          <w:szCs w:val="24"/>
        </w:rPr>
      </w:pPr>
      <w:proofErr w:type="spellStart"/>
      <w:r>
        <w:rPr>
          <w:rFonts w:ascii="Times New Roman" w:hAnsi="Times New Roman" w:cs="Times New Roman"/>
          <w:b/>
          <w:bCs/>
          <w:i/>
          <w:iCs/>
          <w:sz w:val="24"/>
          <w:szCs w:val="24"/>
        </w:rPr>
        <w:lastRenderedPageBreak/>
        <w:t>Berlo</w:t>
      </w:r>
      <w:proofErr w:type="spellEnd"/>
    </w:p>
    <w:p w14:paraId="7CD764A2" w14:textId="32123C2D" w:rsidR="008F4DCE" w:rsidRDefault="008F4DCE" w:rsidP="008F4DCE">
      <w:pPr>
        <w:pStyle w:val="ListParagraph"/>
        <w:jc w:val="center"/>
        <w:rPr>
          <w:rFonts w:ascii="Times New Roman" w:hAnsi="Times New Roman" w:cs="Times New Roman"/>
          <w:b/>
          <w:bCs/>
          <w:i/>
          <w:iCs/>
          <w:sz w:val="24"/>
          <w:szCs w:val="24"/>
        </w:rPr>
      </w:pPr>
      <w:r>
        <w:rPr>
          <w:rFonts w:ascii="Times New Roman" w:hAnsi="Times New Roman" w:cs="Times New Roman"/>
          <w:b/>
          <w:bCs/>
          <w:i/>
          <w:iCs/>
          <w:sz w:val="24"/>
          <w:szCs w:val="24"/>
        </w:rPr>
        <w:t>(1960)</w:t>
      </w:r>
    </w:p>
    <w:p w14:paraId="009B5CA0" w14:textId="633D042B" w:rsidR="008F4DCE" w:rsidRDefault="008F4DCE" w:rsidP="008F4DCE">
      <w:pPr>
        <w:pStyle w:val="ListParagraph"/>
        <w:jc w:val="center"/>
        <w:rPr>
          <w:rFonts w:ascii="Times New Roman" w:hAnsi="Times New Roman" w:cs="Times New Roman"/>
          <w:b/>
          <w:bCs/>
          <w:i/>
          <w:iCs/>
          <w:sz w:val="24"/>
          <w:szCs w:val="24"/>
        </w:rPr>
      </w:pPr>
    </w:p>
    <w:p w14:paraId="36D5DF9B" w14:textId="77777777" w:rsidR="008F4DCE" w:rsidRPr="008F4DCE" w:rsidRDefault="008F4DCE" w:rsidP="008F4DCE">
      <w:pPr>
        <w:pStyle w:val="ListParagraph"/>
        <w:rPr>
          <w:rFonts w:ascii="Times New Roman" w:hAnsi="Times New Roman" w:cs="Times New Roman"/>
          <w:sz w:val="24"/>
          <w:szCs w:val="24"/>
        </w:rPr>
      </w:pPr>
    </w:p>
    <w:p w14:paraId="4D2F1790" w14:textId="2D873D5E" w:rsidR="00CF2B56" w:rsidRDefault="00CF2B56" w:rsidP="00CF2B56">
      <w:pPr>
        <w:ind w:left="360"/>
        <w:rPr>
          <w:rFonts w:ascii="Times New Roman" w:hAnsi="Times New Roman" w:cs="Times New Roman"/>
          <w:sz w:val="24"/>
          <w:szCs w:val="24"/>
        </w:rPr>
      </w:pPr>
    </w:p>
    <w:p w14:paraId="74B81447" w14:textId="4939EBCE" w:rsidR="00CF2B56" w:rsidRDefault="008F4DCE" w:rsidP="00CF2B56">
      <w:pPr>
        <w:ind w:left="360"/>
        <w:rPr>
          <w:rFonts w:ascii="Times New Roman" w:hAnsi="Times New Roman" w:cs="Times New Roman"/>
          <w:sz w:val="24"/>
          <w:szCs w:val="24"/>
        </w:rPr>
      </w:pPr>
      <w:r w:rsidRPr="008F4DCE">
        <w:rPr>
          <w:rFonts w:ascii="Times New Roman" w:hAnsi="Times New Roman" w:cs="Times New Roman"/>
          <w:sz w:val="24"/>
          <w:szCs w:val="24"/>
        </w:rPr>
        <w:t xml:space="preserve">This model incorporates concepts that Aristotle first expressed about communication about 2,300 years ago. It was Aristotle who discovered that if the contact is successful it is the receiver who holds the key. </w:t>
      </w:r>
      <w:proofErr w:type="spellStart"/>
      <w:r w:rsidRPr="008F4DCE">
        <w:rPr>
          <w:rFonts w:ascii="Times New Roman" w:hAnsi="Times New Roman" w:cs="Times New Roman"/>
          <w:sz w:val="24"/>
          <w:szCs w:val="24"/>
        </w:rPr>
        <w:t>Berlo</w:t>
      </w:r>
      <w:proofErr w:type="spellEnd"/>
      <w:r w:rsidRPr="008F4DCE">
        <w:rPr>
          <w:rFonts w:ascii="Times New Roman" w:hAnsi="Times New Roman" w:cs="Times New Roman"/>
          <w:sz w:val="24"/>
          <w:szCs w:val="24"/>
        </w:rPr>
        <w:t xml:space="preserve"> 's model does not provide feedback, but </w:t>
      </w:r>
      <w:proofErr w:type="spellStart"/>
      <w:r w:rsidRPr="008F4DCE">
        <w:rPr>
          <w:rFonts w:ascii="Times New Roman" w:hAnsi="Times New Roman" w:cs="Times New Roman"/>
          <w:sz w:val="24"/>
          <w:szCs w:val="24"/>
        </w:rPr>
        <w:t>swaping</w:t>
      </w:r>
      <w:proofErr w:type="spellEnd"/>
      <w:r w:rsidRPr="008F4DCE">
        <w:rPr>
          <w:rFonts w:ascii="Times New Roman" w:hAnsi="Times New Roman" w:cs="Times New Roman"/>
          <w:sz w:val="24"/>
          <w:szCs w:val="24"/>
        </w:rPr>
        <w:t xml:space="preserve"> positions, replaying the message in the opposite direction, and verifying comprehension is often useful for the source and receiver.</w:t>
      </w:r>
    </w:p>
    <w:p w14:paraId="4E180E02" w14:textId="13600252" w:rsidR="008F4DCE" w:rsidRDefault="008F4DCE" w:rsidP="00CF2B56">
      <w:pPr>
        <w:ind w:left="36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5476FD3" wp14:editId="0A12EECE">
            <wp:extent cx="4895850" cy="2471166"/>
            <wp:effectExtent l="0" t="0" r="0" b="5715"/>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ell phon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907915" cy="2477256"/>
                    </a:xfrm>
                    <a:prstGeom prst="rect">
                      <a:avLst/>
                    </a:prstGeom>
                  </pic:spPr>
                </pic:pic>
              </a:graphicData>
            </a:graphic>
          </wp:inline>
        </w:drawing>
      </w:r>
    </w:p>
    <w:p w14:paraId="54E11516" w14:textId="51DAC906" w:rsidR="008F4DCE" w:rsidRDefault="008F4DCE" w:rsidP="008F4DCE">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Source</w:t>
      </w:r>
    </w:p>
    <w:p w14:paraId="5126DDA9" w14:textId="77777777" w:rsidR="008F4DCE" w:rsidRPr="008F4DCE" w:rsidRDefault="008F4DCE" w:rsidP="008F4DCE">
      <w:pPr>
        <w:pStyle w:val="ListParagraph"/>
        <w:ind w:left="1080"/>
        <w:rPr>
          <w:rFonts w:ascii="Times New Roman" w:hAnsi="Times New Roman" w:cs="Times New Roman"/>
          <w:sz w:val="24"/>
          <w:szCs w:val="24"/>
        </w:rPr>
      </w:pPr>
      <w:r w:rsidRPr="008F4DCE">
        <w:rPr>
          <w:rFonts w:ascii="Times New Roman" w:hAnsi="Times New Roman" w:cs="Times New Roman"/>
          <w:sz w:val="24"/>
          <w:szCs w:val="24"/>
        </w:rPr>
        <w:t>All communications come with a source. This may be a person, a community or a business. It is the responsibility of the source to 'encode' the message which must be transmitted. The way she does this would be influenced by many qualities, such as her interpersonal skills; her attitude toward her audience; her awareness of the message content; her social context and culture.</w:t>
      </w:r>
    </w:p>
    <w:p w14:paraId="515EBAAE" w14:textId="77777777" w:rsidR="008F4DCE" w:rsidRDefault="008F4DCE" w:rsidP="008F4DCE">
      <w:pPr>
        <w:pStyle w:val="ListParagraph"/>
        <w:ind w:left="1080"/>
        <w:rPr>
          <w:rFonts w:ascii="Times New Roman" w:hAnsi="Times New Roman" w:cs="Times New Roman"/>
          <w:sz w:val="24"/>
          <w:szCs w:val="24"/>
        </w:rPr>
      </w:pPr>
    </w:p>
    <w:p w14:paraId="34202FE9" w14:textId="3E22CC68" w:rsidR="008F4DCE" w:rsidRDefault="008F4DCE" w:rsidP="008F4DCE">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Message</w:t>
      </w:r>
    </w:p>
    <w:p w14:paraId="58087D9C" w14:textId="4C0AD90A" w:rsidR="008F4DCE" w:rsidRDefault="008F4DCE" w:rsidP="008F4DCE">
      <w:pPr>
        <w:pStyle w:val="ListParagraph"/>
        <w:ind w:left="1080"/>
        <w:rPr>
          <w:rFonts w:ascii="Times New Roman" w:hAnsi="Times New Roman" w:cs="Times New Roman"/>
          <w:sz w:val="24"/>
          <w:szCs w:val="24"/>
        </w:rPr>
      </w:pPr>
      <w:r w:rsidRPr="008F4DCE">
        <w:rPr>
          <w:rFonts w:ascii="Times New Roman" w:hAnsi="Times New Roman" w:cs="Times New Roman"/>
          <w:sz w:val="24"/>
          <w:szCs w:val="24"/>
        </w:rPr>
        <w:t>To ensure that the appropriate content is contained, the source must encrypt the document. In this case 'information' means whatever is consciously and unconsciously transmitted. For example, the elements of the communication may include voice, body language, and slides used in combination during a presentation.</w:t>
      </w:r>
    </w:p>
    <w:p w14:paraId="0806148A" w14:textId="77777777" w:rsidR="008F4DCE" w:rsidRPr="008F4DCE" w:rsidRDefault="008F4DCE" w:rsidP="008F4DCE">
      <w:pPr>
        <w:pStyle w:val="ListParagraph"/>
        <w:ind w:left="1080"/>
        <w:rPr>
          <w:rFonts w:ascii="Times New Roman" w:hAnsi="Times New Roman" w:cs="Times New Roman"/>
          <w:sz w:val="24"/>
          <w:szCs w:val="24"/>
        </w:rPr>
      </w:pPr>
      <w:r w:rsidRPr="008F4DCE">
        <w:rPr>
          <w:rFonts w:ascii="Times New Roman" w:hAnsi="Times New Roman" w:cs="Times New Roman"/>
          <w:sz w:val="24"/>
          <w:szCs w:val="24"/>
        </w:rPr>
        <w:t>Communication care can be severe or light-hearted, formal or informal and must be compatible with how the sender wishes the message to be perceived by the recipient.</w:t>
      </w:r>
    </w:p>
    <w:p w14:paraId="57353477" w14:textId="2F2A9F49" w:rsidR="008F4DCE" w:rsidRDefault="008F4DCE" w:rsidP="008F4DCE">
      <w:pPr>
        <w:pStyle w:val="ListParagraph"/>
        <w:ind w:left="1080"/>
        <w:rPr>
          <w:rFonts w:ascii="Times New Roman" w:hAnsi="Times New Roman" w:cs="Times New Roman"/>
          <w:sz w:val="24"/>
          <w:szCs w:val="24"/>
        </w:rPr>
      </w:pPr>
    </w:p>
    <w:p w14:paraId="112D7622" w14:textId="77777777" w:rsidR="008F4DCE" w:rsidRDefault="008F4DCE" w:rsidP="008F4DCE">
      <w:pPr>
        <w:pStyle w:val="ListParagraph"/>
        <w:ind w:left="1080"/>
        <w:rPr>
          <w:rFonts w:ascii="Times New Roman" w:hAnsi="Times New Roman" w:cs="Times New Roman"/>
          <w:sz w:val="24"/>
          <w:szCs w:val="24"/>
        </w:rPr>
      </w:pPr>
    </w:p>
    <w:p w14:paraId="0411E8F6" w14:textId="2ACD8C68" w:rsidR="008F4DCE" w:rsidRDefault="008F4DCE" w:rsidP="008F4DCE">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Channel</w:t>
      </w:r>
    </w:p>
    <w:p w14:paraId="209BCD26" w14:textId="77777777" w:rsidR="00B61F1C" w:rsidRDefault="00B61F1C" w:rsidP="00B61F1C">
      <w:pPr>
        <w:pStyle w:val="ListParagraph"/>
        <w:ind w:left="1080"/>
        <w:rPr>
          <w:rFonts w:ascii="Times New Roman" w:hAnsi="Times New Roman" w:cs="Times New Roman"/>
          <w:sz w:val="24"/>
          <w:szCs w:val="24"/>
        </w:rPr>
      </w:pPr>
      <w:r w:rsidRPr="00B61F1C">
        <w:rPr>
          <w:rFonts w:ascii="Times New Roman" w:hAnsi="Times New Roman" w:cs="Times New Roman"/>
          <w:sz w:val="24"/>
          <w:szCs w:val="24"/>
        </w:rPr>
        <w:t xml:space="preserve">The outlets of </w:t>
      </w:r>
      <w:proofErr w:type="spellStart"/>
      <w:r w:rsidRPr="00B61F1C">
        <w:rPr>
          <w:rFonts w:ascii="Times New Roman" w:hAnsi="Times New Roman" w:cs="Times New Roman"/>
          <w:sz w:val="24"/>
          <w:szCs w:val="24"/>
        </w:rPr>
        <w:t>Berlo</w:t>
      </w:r>
      <w:proofErr w:type="spellEnd"/>
      <w:r w:rsidRPr="00B61F1C">
        <w:rPr>
          <w:rFonts w:ascii="Times New Roman" w:hAnsi="Times New Roman" w:cs="Times New Roman"/>
          <w:sz w:val="24"/>
          <w:szCs w:val="24"/>
        </w:rPr>
        <w:t xml:space="preserve"> specifically appeal to the five senses and point out that the ability to communicate a meaning is not just about the words that we hear. Communication in the P3 setting never has a chance to involve touch, </w:t>
      </w:r>
      <w:proofErr w:type="gramStart"/>
      <w:r w:rsidRPr="00B61F1C">
        <w:rPr>
          <w:rFonts w:ascii="Times New Roman" w:hAnsi="Times New Roman" w:cs="Times New Roman"/>
          <w:sz w:val="24"/>
          <w:szCs w:val="24"/>
        </w:rPr>
        <w:t>smell ,</w:t>
      </w:r>
      <w:proofErr w:type="gramEnd"/>
      <w:r w:rsidRPr="00B61F1C">
        <w:rPr>
          <w:rFonts w:ascii="Times New Roman" w:hAnsi="Times New Roman" w:cs="Times New Roman"/>
          <w:sz w:val="24"/>
          <w:szCs w:val="24"/>
        </w:rPr>
        <w:t xml:space="preserve"> and taste, and will instead concentrate on hearing (usually seen as associated with reading) and seeing.</w:t>
      </w:r>
      <w:r>
        <w:rPr>
          <w:rFonts w:ascii="Times New Roman" w:hAnsi="Times New Roman" w:cs="Times New Roman"/>
          <w:sz w:val="24"/>
          <w:szCs w:val="24"/>
        </w:rPr>
        <w:t xml:space="preserve"> </w:t>
      </w:r>
      <w:r w:rsidRPr="00B61F1C">
        <w:rPr>
          <w:rFonts w:ascii="Times New Roman" w:hAnsi="Times New Roman" w:cs="Times New Roman"/>
          <w:sz w:val="24"/>
          <w:szCs w:val="24"/>
        </w:rPr>
        <w:t>Throughout the digital world, listening and seeing can be converted into platforms that include presentations, e-mails, video conferencing, newsletters, podcasts, etc. This modern twist doesn't alter the reality that the receiver's ability to interpret the message correctly depends on selecting the right medium.</w:t>
      </w:r>
    </w:p>
    <w:p w14:paraId="2A9038E4" w14:textId="79E344C3" w:rsidR="00B61F1C" w:rsidRDefault="00B61F1C" w:rsidP="00B61F1C">
      <w:pPr>
        <w:pStyle w:val="ListParagraph"/>
        <w:ind w:left="1080"/>
        <w:rPr>
          <w:rFonts w:ascii="Times New Roman" w:hAnsi="Times New Roman" w:cs="Times New Roman"/>
          <w:sz w:val="24"/>
          <w:szCs w:val="24"/>
        </w:rPr>
      </w:pPr>
    </w:p>
    <w:p w14:paraId="1ED1E70D" w14:textId="77777777" w:rsidR="00B61F1C" w:rsidRDefault="00B61F1C" w:rsidP="00B61F1C">
      <w:pPr>
        <w:pStyle w:val="ListParagraph"/>
        <w:ind w:left="1080"/>
        <w:rPr>
          <w:rFonts w:ascii="Times New Roman" w:hAnsi="Times New Roman" w:cs="Times New Roman"/>
          <w:sz w:val="24"/>
          <w:szCs w:val="24"/>
        </w:rPr>
      </w:pPr>
    </w:p>
    <w:p w14:paraId="34E19DF1" w14:textId="1419FFDA" w:rsidR="00B61F1C" w:rsidRDefault="00B61F1C" w:rsidP="008F4DCE">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Receiver</w:t>
      </w:r>
    </w:p>
    <w:p w14:paraId="447907E4" w14:textId="0870B3C0" w:rsidR="00B61F1C" w:rsidRDefault="00B61F1C" w:rsidP="00B61F1C">
      <w:pPr>
        <w:pStyle w:val="ListParagraph"/>
        <w:ind w:left="1080"/>
        <w:rPr>
          <w:rFonts w:ascii="Times New Roman" w:hAnsi="Times New Roman" w:cs="Times New Roman"/>
          <w:sz w:val="24"/>
          <w:szCs w:val="24"/>
        </w:rPr>
      </w:pPr>
      <w:r w:rsidRPr="00B61F1C">
        <w:rPr>
          <w:rFonts w:ascii="Times New Roman" w:hAnsi="Times New Roman" w:cs="Times New Roman"/>
          <w:sz w:val="24"/>
          <w:szCs w:val="24"/>
        </w:rPr>
        <w:t>The receiver is the individual, group or organization which is the message's intended recipient. They will decode it, and the factors that affect it are identical to those that affect the source 's original encoding</w:t>
      </w:r>
      <w:r>
        <w:rPr>
          <w:rFonts w:ascii="Times New Roman" w:hAnsi="Times New Roman" w:cs="Times New Roman"/>
          <w:sz w:val="24"/>
          <w:szCs w:val="24"/>
        </w:rPr>
        <w:t>.</w:t>
      </w:r>
    </w:p>
    <w:p w14:paraId="732E233D" w14:textId="77777777" w:rsidR="008F4DCE" w:rsidRDefault="008F4DCE" w:rsidP="008F4DCE">
      <w:pPr>
        <w:pStyle w:val="ListParagraph"/>
        <w:ind w:left="1080"/>
        <w:rPr>
          <w:rFonts w:ascii="Times New Roman" w:hAnsi="Times New Roman" w:cs="Times New Roman"/>
          <w:sz w:val="24"/>
          <w:szCs w:val="24"/>
        </w:rPr>
      </w:pPr>
    </w:p>
    <w:p w14:paraId="39C4A0F2" w14:textId="77777777" w:rsidR="00CF2B56" w:rsidRPr="00CF2B56" w:rsidRDefault="00CF2B56" w:rsidP="00CF2B56">
      <w:pPr>
        <w:ind w:left="360"/>
        <w:rPr>
          <w:rFonts w:ascii="Times New Roman" w:hAnsi="Times New Roman" w:cs="Times New Roman"/>
          <w:sz w:val="24"/>
          <w:szCs w:val="24"/>
        </w:rPr>
      </w:pPr>
    </w:p>
    <w:p w14:paraId="58B664BF" w14:textId="77777777" w:rsidR="00934373" w:rsidRPr="00934373" w:rsidRDefault="00934373" w:rsidP="00934373">
      <w:pPr>
        <w:ind w:left="360"/>
        <w:rPr>
          <w:rFonts w:ascii="Times New Roman" w:hAnsi="Times New Roman" w:cs="Times New Roman"/>
          <w:sz w:val="24"/>
          <w:szCs w:val="24"/>
        </w:rPr>
      </w:pPr>
    </w:p>
    <w:p w14:paraId="0FA3BB45" w14:textId="17540383" w:rsidR="00972C1D" w:rsidRDefault="00972C1D" w:rsidP="00972C1D">
      <w:pPr>
        <w:jc w:val="center"/>
      </w:pPr>
    </w:p>
    <w:p w14:paraId="0D1769F9" w14:textId="56491D78" w:rsidR="00972C1D" w:rsidRDefault="00972C1D" w:rsidP="00972C1D">
      <w:pPr>
        <w:jc w:val="center"/>
      </w:pPr>
    </w:p>
    <w:p w14:paraId="4DFC5E48" w14:textId="65B9DA41" w:rsidR="00972C1D" w:rsidRDefault="00972C1D" w:rsidP="00972C1D">
      <w:pPr>
        <w:jc w:val="center"/>
      </w:pPr>
    </w:p>
    <w:p w14:paraId="25F6D13F" w14:textId="08C62B5E" w:rsidR="00972C1D" w:rsidRDefault="00972C1D" w:rsidP="00972C1D">
      <w:pPr>
        <w:jc w:val="center"/>
      </w:pPr>
    </w:p>
    <w:p w14:paraId="357A6195" w14:textId="32FE5FF4" w:rsidR="00972C1D" w:rsidRDefault="00972C1D" w:rsidP="00972C1D">
      <w:pPr>
        <w:jc w:val="center"/>
      </w:pPr>
    </w:p>
    <w:p w14:paraId="63B3F0C6" w14:textId="2F668A94" w:rsidR="00972C1D" w:rsidRDefault="00972C1D" w:rsidP="00972C1D">
      <w:pPr>
        <w:jc w:val="center"/>
      </w:pPr>
    </w:p>
    <w:p w14:paraId="0BDF1F91" w14:textId="09CAC250" w:rsidR="00B61F1C" w:rsidRDefault="00B61F1C" w:rsidP="00972C1D">
      <w:pPr>
        <w:jc w:val="center"/>
      </w:pPr>
    </w:p>
    <w:p w14:paraId="428D3939" w14:textId="3ED92875" w:rsidR="00B61F1C" w:rsidRDefault="00B61F1C" w:rsidP="00972C1D">
      <w:pPr>
        <w:jc w:val="center"/>
      </w:pPr>
    </w:p>
    <w:p w14:paraId="2BF1E7CC" w14:textId="7A564809" w:rsidR="00B61F1C" w:rsidRDefault="00B61F1C" w:rsidP="00972C1D">
      <w:pPr>
        <w:jc w:val="center"/>
      </w:pPr>
    </w:p>
    <w:p w14:paraId="5B1673AF" w14:textId="0760E881" w:rsidR="00B61F1C" w:rsidRDefault="00B61F1C" w:rsidP="00972C1D">
      <w:pPr>
        <w:jc w:val="center"/>
      </w:pPr>
    </w:p>
    <w:p w14:paraId="2BC44DDE" w14:textId="24EC0F8C" w:rsidR="00B61F1C" w:rsidRDefault="00B61F1C" w:rsidP="00972C1D">
      <w:pPr>
        <w:jc w:val="center"/>
      </w:pPr>
    </w:p>
    <w:p w14:paraId="0F1D35CB" w14:textId="3C795D7E" w:rsidR="00B61F1C" w:rsidRDefault="00B61F1C" w:rsidP="00972C1D">
      <w:pPr>
        <w:jc w:val="center"/>
        <w:rPr>
          <w:rFonts w:ascii="Times New Roman" w:hAnsi="Times New Roman" w:cs="Times New Roman"/>
          <w:b/>
          <w:bCs/>
          <w:i/>
          <w:iCs/>
          <w:sz w:val="24"/>
          <w:szCs w:val="24"/>
        </w:rPr>
      </w:pPr>
      <w:r>
        <w:rPr>
          <w:rFonts w:ascii="Times New Roman" w:hAnsi="Times New Roman" w:cs="Times New Roman"/>
          <w:b/>
          <w:bCs/>
          <w:i/>
          <w:iCs/>
          <w:sz w:val="24"/>
          <w:szCs w:val="24"/>
        </w:rPr>
        <w:lastRenderedPageBreak/>
        <w:t>Communication Skills</w:t>
      </w:r>
    </w:p>
    <w:p w14:paraId="17046E5D" w14:textId="200A931E" w:rsidR="00B61F1C" w:rsidRDefault="00B61F1C" w:rsidP="00972C1D">
      <w:pPr>
        <w:jc w:val="center"/>
        <w:rPr>
          <w:rFonts w:ascii="Times New Roman" w:hAnsi="Times New Roman" w:cs="Times New Roman"/>
          <w:b/>
          <w:bCs/>
          <w:i/>
          <w:iCs/>
          <w:sz w:val="24"/>
          <w:szCs w:val="24"/>
        </w:rPr>
      </w:pPr>
    </w:p>
    <w:p w14:paraId="50BABB9E" w14:textId="0CEC5066" w:rsidR="00B61F1C" w:rsidRDefault="00B61F1C" w:rsidP="00972C1D">
      <w:pPr>
        <w:jc w:val="center"/>
        <w:rPr>
          <w:rFonts w:ascii="Times New Roman" w:hAnsi="Times New Roman" w:cs="Times New Roman"/>
          <w:b/>
          <w:bCs/>
          <w:i/>
          <w:iCs/>
          <w:sz w:val="24"/>
          <w:szCs w:val="24"/>
        </w:rPr>
      </w:pPr>
      <w:r>
        <w:rPr>
          <w:rFonts w:ascii="Times New Roman" w:hAnsi="Times New Roman" w:cs="Times New Roman"/>
          <w:b/>
          <w:bCs/>
          <w:i/>
          <w:iCs/>
          <w:sz w:val="24"/>
          <w:szCs w:val="24"/>
        </w:rPr>
        <w:t>Verbal Communication</w:t>
      </w:r>
    </w:p>
    <w:p w14:paraId="60D4FE11" w14:textId="6623C809" w:rsidR="00B61F1C" w:rsidRDefault="00B61F1C" w:rsidP="00972C1D">
      <w:pPr>
        <w:jc w:val="center"/>
        <w:rPr>
          <w:rFonts w:ascii="Times New Roman" w:hAnsi="Times New Roman" w:cs="Times New Roman"/>
          <w:b/>
          <w:bCs/>
          <w:i/>
          <w:iCs/>
          <w:sz w:val="24"/>
          <w:szCs w:val="24"/>
        </w:rPr>
      </w:pPr>
    </w:p>
    <w:p w14:paraId="05BDF6C3" w14:textId="2FFAA6EC" w:rsidR="00B61F1C" w:rsidRDefault="00B61F1C" w:rsidP="00B61F1C">
      <w:pPr>
        <w:rPr>
          <w:rFonts w:ascii="Times New Roman" w:hAnsi="Times New Roman" w:cs="Times New Roman"/>
          <w:sz w:val="24"/>
          <w:szCs w:val="24"/>
        </w:rPr>
      </w:pPr>
      <w:r w:rsidRPr="00B61F1C">
        <w:rPr>
          <w:rFonts w:ascii="Times New Roman" w:hAnsi="Times New Roman" w:cs="Times New Roman"/>
          <w:sz w:val="24"/>
          <w:szCs w:val="24"/>
        </w:rPr>
        <w:t>Verbal contact takes place directly between the organizations' superiors and juniors and between farmers and field extension functionaries, which is also referred to as face-to - face contact.</w:t>
      </w:r>
      <w:r>
        <w:rPr>
          <w:rFonts w:ascii="Times New Roman" w:hAnsi="Times New Roman" w:cs="Times New Roman"/>
          <w:sz w:val="24"/>
          <w:szCs w:val="24"/>
        </w:rPr>
        <w:t xml:space="preserve"> </w:t>
      </w:r>
      <w:r w:rsidRPr="00B61F1C">
        <w:rPr>
          <w:rFonts w:ascii="Times New Roman" w:hAnsi="Times New Roman" w:cs="Times New Roman"/>
          <w:sz w:val="24"/>
          <w:szCs w:val="24"/>
        </w:rPr>
        <w:t>It takes the form of interviews, a public address, verbal debates, telephone calls, telecommunications and other electronic media, such as speeches and instructions on audiovisual aids, meetings and conferences , seminars, social get-together, training courses, public address systems, exhibits, exhibitions, counselling etc.</w:t>
      </w:r>
    </w:p>
    <w:p w14:paraId="7E4D04A2" w14:textId="406F50BC" w:rsidR="00972C1D" w:rsidRDefault="00B61F1C" w:rsidP="00B61F1C">
      <w:pPr>
        <w:rPr>
          <w:rFonts w:ascii="Times New Roman" w:hAnsi="Times New Roman" w:cs="Times New Roman"/>
          <w:sz w:val="24"/>
          <w:szCs w:val="24"/>
        </w:rPr>
      </w:pPr>
      <w:r w:rsidRPr="00B61F1C">
        <w:rPr>
          <w:rFonts w:ascii="Times New Roman" w:hAnsi="Times New Roman" w:cs="Times New Roman"/>
          <w:sz w:val="24"/>
          <w:szCs w:val="24"/>
        </w:rPr>
        <w:t>Verbal communication enjoys certain merits:</w:t>
      </w:r>
    </w:p>
    <w:p w14:paraId="097917CA" w14:textId="4A33E598" w:rsidR="00B61F1C" w:rsidRDefault="00B61F1C" w:rsidP="00B61F1C">
      <w:pPr>
        <w:pStyle w:val="ListParagraph"/>
        <w:numPr>
          <w:ilvl w:val="0"/>
          <w:numId w:val="5"/>
        </w:numPr>
        <w:rPr>
          <w:rFonts w:ascii="Times New Roman" w:hAnsi="Times New Roman" w:cs="Times New Roman"/>
          <w:sz w:val="24"/>
          <w:szCs w:val="24"/>
        </w:rPr>
      </w:pPr>
      <w:r w:rsidRPr="00B61F1C">
        <w:rPr>
          <w:rFonts w:ascii="Times New Roman" w:hAnsi="Times New Roman" w:cs="Times New Roman"/>
          <w:sz w:val="24"/>
          <w:szCs w:val="24"/>
        </w:rPr>
        <w:t>It is the least time consuming, is more direct, simple and the least expensive.</w:t>
      </w:r>
    </w:p>
    <w:p w14:paraId="213C8964" w14:textId="77777777" w:rsidR="00B61F1C" w:rsidRPr="00B61F1C" w:rsidRDefault="00B61F1C" w:rsidP="00B61F1C">
      <w:pPr>
        <w:pStyle w:val="ListParagraph"/>
        <w:numPr>
          <w:ilvl w:val="0"/>
          <w:numId w:val="5"/>
        </w:numPr>
        <w:rPr>
          <w:rFonts w:ascii="Times New Roman" w:hAnsi="Times New Roman" w:cs="Times New Roman"/>
          <w:sz w:val="24"/>
          <w:szCs w:val="24"/>
        </w:rPr>
      </w:pPr>
      <w:r w:rsidRPr="00B61F1C">
        <w:rPr>
          <w:rFonts w:ascii="Times New Roman" w:hAnsi="Times New Roman" w:cs="Times New Roman"/>
          <w:sz w:val="24"/>
          <w:szCs w:val="24"/>
        </w:rPr>
        <w:t>It is more communicative and effective and aids in avoiding delays, red-tape and</w:t>
      </w:r>
    </w:p>
    <w:p w14:paraId="2A6F81C5" w14:textId="77777777" w:rsidR="00B61F1C" w:rsidRDefault="00B61F1C" w:rsidP="00B61F1C">
      <w:pPr>
        <w:pStyle w:val="ListParagraph"/>
        <w:ind w:left="1080"/>
        <w:rPr>
          <w:rFonts w:ascii="Times New Roman" w:hAnsi="Times New Roman" w:cs="Times New Roman"/>
          <w:sz w:val="24"/>
          <w:szCs w:val="24"/>
        </w:rPr>
      </w:pPr>
      <w:r w:rsidRPr="00B61F1C">
        <w:rPr>
          <w:rFonts w:ascii="Times New Roman" w:hAnsi="Times New Roman" w:cs="Times New Roman"/>
          <w:sz w:val="24"/>
          <w:szCs w:val="24"/>
        </w:rPr>
        <w:t>formalities.</w:t>
      </w:r>
    </w:p>
    <w:p w14:paraId="43FBD4D5" w14:textId="687D1568" w:rsidR="00B61F1C" w:rsidRDefault="00B61F1C" w:rsidP="00B61F1C">
      <w:pPr>
        <w:pStyle w:val="ListParagraph"/>
        <w:numPr>
          <w:ilvl w:val="0"/>
          <w:numId w:val="5"/>
        </w:numPr>
        <w:rPr>
          <w:rFonts w:ascii="Times New Roman" w:hAnsi="Times New Roman" w:cs="Times New Roman"/>
          <w:sz w:val="24"/>
          <w:szCs w:val="24"/>
        </w:rPr>
      </w:pPr>
      <w:r w:rsidRPr="00B61F1C">
        <w:rPr>
          <w:rFonts w:ascii="Times New Roman" w:hAnsi="Times New Roman" w:cs="Times New Roman"/>
          <w:sz w:val="24"/>
          <w:szCs w:val="24"/>
        </w:rPr>
        <w:t>It generates a friendly and co-operative spirit.</w:t>
      </w:r>
    </w:p>
    <w:p w14:paraId="21AB3364" w14:textId="3CD2A8C4" w:rsidR="00B61F1C" w:rsidRDefault="006F73A8" w:rsidP="006F73A8">
      <w:pPr>
        <w:pStyle w:val="ListParagraph"/>
        <w:numPr>
          <w:ilvl w:val="0"/>
          <w:numId w:val="5"/>
        </w:numPr>
        <w:rPr>
          <w:rFonts w:ascii="Times New Roman" w:hAnsi="Times New Roman" w:cs="Times New Roman"/>
          <w:sz w:val="24"/>
          <w:szCs w:val="24"/>
        </w:rPr>
      </w:pPr>
      <w:r w:rsidRPr="006F73A8">
        <w:rPr>
          <w:rFonts w:ascii="Times New Roman" w:hAnsi="Times New Roman" w:cs="Times New Roman"/>
          <w:sz w:val="24"/>
          <w:szCs w:val="24"/>
        </w:rPr>
        <w:t xml:space="preserve">It provides an immediate feedback, as questions can be </w:t>
      </w:r>
      <w:proofErr w:type="gramStart"/>
      <w:r w:rsidRPr="006F73A8">
        <w:rPr>
          <w:rFonts w:ascii="Times New Roman" w:hAnsi="Times New Roman" w:cs="Times New Roman"/>
          <w:sz w:val="24"/>
          <w:szCs w:val="24"/>
        </w:rPr>
        <w:t>put</w:t>
      </w:r>
      <w:proofErr w:type="gramEnd"/>
      <w:r w:rsidRPr="006F73A8">
        <w:rPr>
          <w:rFonts w:ascii="Times New Roman" w:hAnsi="Times New Roman" w:cs="Times New Roman"/>
          <w:sz w:val="24"/>
          <w:szCs w:val="24"/>
        </w:rPr>
        <w:t xml:space="preserve"> and answers</w:t>
      </w:r>
      <w:r>
        <w:rPr>
          <w:rFonts w:ascii="Times New Roman" w:hAnsi="Times New Roman" w:cs="Times New Roman"/>
          <w:sz w:val="24"/>
          <w:szCs w:val="24"/>
        </w:rPr>
        <w:t xml:space="preserve"> </w:t>
      </w:r>
      <w:r w:rsidRPr="006F73A8">
        <w:rPr>
          <w:rFonts w:ascii="Times New Roman" w:hAnsi="Times New Roman" w:cs="Times New Roman"/>
          <w:sz w:val="24"/>
          <w:szCs w:val="24"/>
        </w:rPr>
        <w:t>obtained about the information transmitted</w:t>
      </w:r>
    </w:p>
    <w:p w14:paraId="78A12A43" w14:textId="7459DE9A" w:rsidR="006F73A8" w:rsidRDefault="006F73A8" w:rsidP="006F73A8">
      <w:pPr>
        <w:pStyle w:val="ListParagraph"/>
        <w:numPr>
          <w:ilvl w:val="0"/>
          <w:numId w:val="5"/>
        </w:numPr>
        <w:rPr>
          <w:rFonts w:ascii="Times New Roman" w:hAnsi="Times New Roman" w:cs="Times New Roman"/>
          <w:sz w:val="24"/>
          <w:szCs w:val="24"/>
        </w:rPr>
      </w:pPr>
      <w:r w:rsidRPr="006F73A8">
        <w:rPr>
          <w:rFonts w:ascii="Times New Roman" w:hAnsi="Times New Roman" w:cs="Times New Roman"/>
          <w:sz w:val="24"/>
          <w:szCs w:val="24"/>
        </w:rPr>
        <w:t>Since every information cannot be put into writing, most of it is conveyed by means of oral instructions, mutual discussions and telephonic conversations</w:t>
      </w:r>
      <w:r>
        <w:rPr>
          <w:rFonts w:ascii="Times New Roman" w:hAnsi="Times New Roman" w:cs="Times New Roman"/>
          <w:sz w:val="24"/>
          <w:szCs w:val="24"/>
        </w:rPr>
        <w:t>.</w:t>
      </w:r>
    </w:p>
    <w:p w14:paraId="36BDB5CD" w14:textId="0F09CFE8" w:rsidR="006F73A8" w:rsidRDefault="006F73A8" w:rsidP="006F73A8">
      <w:pPr>
        <w:rPr>
          <w:rFonts w:ascii="Times New Roman" w:hAnsi="Times New Roman" w:cs="Times New Roman"/>
          <w:sz w:val="24"/>
          <w:szCs w:val="24"/>
        </w:rPr>
      </w:pPr>
    </w:p>
    <w:p w14:paraId="0679BF24" w14:textId="1F708F8E" w:rsidR="006F73A8" w:rsidRDefault="006F73A8" w:rsidP="006F73A8">
      <w:pPr>
        <w:rPr>
          <w:rFonts w:ascii="Times New Roman" w:hAnsi="Times New Roman" w:cs="Times New Roman"/>
          <w:sz w:val="24"/>
          <w:szCs w:val="24"/>
        </w:rPr>
      </w:pPr>
      <w:r w:rsidRPr="006F73A8">
        <w:rPr>
          <w:rFonts w:ascii="Times New Roman" w:hAnsi="Times New Roman" w:cs="Times New Roman"/>
          <w:sz w:val="24"/>
          <w:szCs w:val="24"/>
        </w:rPr>
        <w:t>However, verbal communication has certain demerits. These are:</w:t>
      </w:r>
    </w:p>
    <w:p w14:paraId="3C3FED50" w14:textId="1FEC57E9" w:rsidR="006F73A8" w:rsidRDefault="006F73A8" w:rsidP="006F73A8">
      <w:pPr>
        <w:pStyle w:val="ListParagraph"/>
        <w:numPr>
          <w:ilvl w:val="0"/>
          <w:numId w:val="6"/>
        </w:numPr>
        <w:rPr>
          <w:rFonts w:ascii="Times New Roman" w:hAnsi="Times New Roman" w:cs="Times New Roman"/>
          <w:sz w:val="24"/>
          <w:szCs w:val="24"/>
        </w:rPr>
      </w:pPr>
      <w:r w:rsidRPr="006F73A8">
        <w:rPr>
          <w:rFonts w:ascii="Times New Roman" w:hAnsi="Times New Roman" w:cs="Times New Roman"/>
          <w:sz w:val="24"/>
          <w:szCs w:val="24"/>
        </w:rPr>
        <w:t>Lengthy, distant and important information cannot be effectively conveyed verbally</w:t>
      </w:r>
    </w:p>
    <w:p w14:paraId="48F54F26" w14:textId="47248CB5" w:rsidR="006F73A8" w:rsidRDefault="006F73A8" w:rsidP="006F73A8">
      <w:pPr>
        <w:pStyle w:val="ListParagraph"/>
        <w:numPr>
          <w:ilvl w:val="0"/>
          <w:numId w:val="6"/>
        </w:numPr>
        <w:rPr>
          <w:rFonts w:ascii="Times New Roman" w:hAnsi="Times New Roman" w:cs="Times New Roman"/>
          <w:sz w:val="24"/>
          <w:szCs w:val="24"/>
        </w:rPr>
      </w:pPr>
      <w:r w:rsidRPr="006F73A8">
        <w:rPr>
          <w:rFonts w:ascii="Times New Roman" w:hAnsi="Times New Roman" w:cs="Times New Roman"/>
          <w:sz w:val="24"/>
          <w:szCs w:val="24"/>
        </w:rPr>
        <w:t>Verbal talks may often be distorted if there is some cause of indifferenc</w:t>
      </w:r>
      <w:r>
        <w:rPr>
          <w:rFonts w:ascii="Times New Roman" w:hAnsi="Times New Roman" w:cs="Times New Roman"/>
          <w:sz w:val="24"/>
          <w:szCs w:val="24"/>
        </w:rPr>
        <w:t>e</w:t>
      </w:r>
      <w:r w:rsidRPr="006F73A8">
        <w:rPr>
          <w:rFonts w:ascii="Times New Roman" w:hAnsi="Times New Roman" w:cs="Times New Roman"/>
          <w:sz w:val="24"/>
          <w:szCs w:val="24"/>
        </w:rPr>
        <w:t xml:space="preserve"> between the receiver and the sender.</w:t>
      </w:r>
    </w:p>
    <w:p w14:paraId="6036CE79" w14:textId="5E0E1D06" w:rsidR="006F73A8" w:rsidRDefault="006F73A8" w:rsidP="006F73A8">
      <w:pPr>
        <w:pStyle w:val="ListParagraph"/>
        <w:numPr>
          <w:ilvl w:val="0"/>
          <w:numId w:val="6"/>
        </w:numPr>
        <w:rPr>
          <w:rFonts w:ascii="Times New Roman" w:hAnsi="Times New Roman" w:cs="Times New Roman"/>
          <w:sz w:val="24"/>
          <w:szCs w:val="24"/>
        </w:rPr>
      </w:pPr>
      <w:r w:rsidRPr="006F73A8">
        <w:rPr>
          <w:rFonts w:ascii="Times New Roman" w:hAnsi="Times New Roman" w:cs="Times New Roman"/>
          <w:sz w:val="24"/>
          <w:szCs w:val="24"/>
        </w:rPr>
        <w:t>It is inadequate where permanency and uniformity of form are required.</w:t>
      </w:r>
    </w:p>
    <w:p w14:paraId="5E7C5D3F" w14:textId="0672DF46" w:rsidR="006F73A8" w:rsidRDefault="006F73A8" w:rsidP="006F73A8">
      <w:pPr>
        <w:pStyle w:val="ListParagraph"/>
        <w:numPr>
          <w:ilvl w:val="0"/>
          <w:numId w:val="6"/>
        </w:numPr>
        <w:rPr>
          <w:rFonts w:ascii="Times New Roman" w:hAnsi="Times New Roman" w:cs="Times New Roman"/>
          <w:sz w:val="24"/>
          <w:szCs w:val="24"/>
        </w:rPr>
      </w:pPr>
      <w:r w:rsidRPr="006F73A8">
        <w:rPr>
          <w:rFonts w:ascii="Times New Roman" w:hAnsi="Times New Roman" w:cs="Times New Roman"/>
          <w:sz w:val="24"/>
          <w:szCs w:val="24"/>
        </w:rPr>
        <w:t>Due to various communication gaps, as a result of status and other physical or personal barriers communication is incomplete.</w:t>
      </w:r>
    </w:p>
    <w:p w14:paraId="7FEC4150" w14:textId="11FD29FC" w:rsidR="006F73A8" w:rsidRDefault="006F73A8" w:rsidP="006F73A8">
      <w:pPr>
        <w:pStyle w:val="ListParagraph"/>
        <w:numPr>
          <w:ilvl w:val="0"/>
          <w:numId w:val="6"/>
        </w:numPr>
        <w:rPr>
          <w:rFonts w:ascii="Times New Roman" w:hAnsi="Times New Roman" w:cs="Times New Roman"/>
          <w:sz w:val="24"/>
          <w:szCs w:val="24"/>
        </w:rPr>
      </w:pPr>
      <w:r w:rsidRPr="006F73A8">
        <w:rPr>
          <w:rFonts w:ascii="Times New Roman" w:hAnsi="Times New Roman" w:cs="Times New Roman"/>
          <w:sz w:val="24"/>
          <w:szCs w:val="24"/>
        </w:rPr>
        <w:t>The spoken words can be more easily misunderstood than the written words.</w:t>
      </w:r>
    </w:p>
    <w:p w14:paraId="38406730" w14:textId="08F24B72" w:rsidR="006F73A8" w:rsidRPr="006F73A8" w:rsidRDefault="006F73A8" w:rsidP="006F73A8">
      <w:pPr>
        <w:pStyle w:val="ListParagraph"/>
        <w:numPr>
          <w:ilvl w:val="0"/>
          <w:numId w:val="6"/>
        </w:numPr>
        <w:rPr>
          <w:rFonts w:ascii="Times New Roman" w:hAnsi="Times New Roman" w:cs="Times New Roman"/>
          <w:sz w:val="24"/>
          <w:szCs w:val="24"/>
        </w:rPr>
      </w:pPr>
      <w:r w:rsidRPr="006F73A8">
        <w:rPr>
          <w:rFonts w:ascii="Times New Roman" w:hAnsi="Times New Roman" w:cs="Times New Roman"/>
          <w:sz w:val="24"/>
          <w:szCs w:val="24"/>
        </w:rPr>
        <w:t>It presupposes expertise in the art of effective speaking.</w:t>
      </w:r>
    </w:p>
    <w:p w14:paraId="2FFF3E98" w14:textId="3C129F30" w:rsidR="006F73A8" w:rsidRDefault="006F73A8" w:rsidP="006F73A8">
      <w:pPr>
        <w:ind w:left="720"/>
        <w:rPr>
          <w:rFonts w:ascii="Times New Roman" w:hAnsi="Times New Roman" w:cs="Times New Roman"/>
          <w:sz w:val="24"/>
          <w:szCs w:val="24"/>
        </w:rPr>
      </w:pPr>
    </w:p>
    <w:p w14:paraId="3171C330" w14:textId="77777777" w:rsidR="006F73A8" w:rsidRPr="006F73A8" w:rsidRDefault="006F73A8" w:rsidP="006F73A8">
      <w:pPr>
        <w:ind w:left="720"/>
        <w:rPr>
          <w:rFonts w:ascii="Times New Roman" w:hAnsi="Times New Roman" w:cs="Times New Roman"/>
          <w:sz w:val="24"/>
          <w:szCs w:val="24"/>
        </w:rPr>
      </w:pPr>
    </w:p>
    <w:p w14:paraId="4B104500" w14:textId="77777777" w:rsidR="00B61F1C" w:rsidRPr="00B61F1C" w:rsidRDefault="00B61F1C" w:rsidP="00B61F1C">
      <w:pPr>
        <w:pStyle w:val="ListParagraph"/>
        <w:ind w:left="1080"/>
        <w:rPr>
          <w:rFonts w:ascii="Times New Roman" w:hAnsi="Times New Roman" w:cs="Times New Roman"/>
          <w:sz w:val="24"/>
          <w:szCs w:val="24"/>
        </w:rPr>
      </w:pPr>
    </w:p>
    <w:p w14:paraId="38CD6489" w14:textId="2BEF4D56" w:rsidR="00B61F1C" w:rsidRDefault="006F73A8" w:rsidP="006F73A8">
      <w:pPr>
        <w:jc w:val="center"/>
        <w:rPr>
          <w:rFonts w:ascii="Times New Roman" w:hAnsi="Times New Roman" w:cs="Times New Roman"/>
          <w:b/>
          <w:bCs/>
          <w:i/>
          <w:iCs/>
          <w:sz w:val="24"/>
          <w:szCs w:val="24"/>
        </w:rPr>
      </w:pPr>
      <w:r w:rsidRPr="006F73A8">
        <w:rPr>
          <w:rFonts w:ascii="Times New Roman" w:hAnsi="Times New Roman" w:cs="Times New Roman"/>
          <w:b/>
          <w:bCs/>
          <w:i/>
          <w:iCs/>
          <w:sz w:val="24"/>
          <w:szCs w:val="24"/>
        </w:rPr>
        <w:t>Non-Verbal Communication</w:t>
      </w:r>
    </w:p>
    <w:p w14:paraId="1676AE37" w14:textId="620642E1" w:rsidR="006F73A8" w:rsidRDefault="006F73A8" w:rsidP="006F73A8">
      <w:pPr>
        <w:jc w:val="center"/>
        <w:rPr>
          <w:rFonts w:ascii="Times New Roman" w:hAnsi="Times New Roman" w:cs="Times New Roman"/>
          <w:b/>
          <w:bCs/>
          <w:i/>
          <w:iCs/>
          <w:sz w:val="24"/>
          <w:szCs w:val="24"/>
        </w:rPr>
      </w:pPr>
    </w:p>
    <w:p w14:paraId="034AB15B" w14:textId="59B75024" w:rsidR="00972C1D" w:rsidRDefault="006F73A8" w:rsidP="006F73A8">
      <w:pPr>
        <w:rPr>
          <w:rFonts w:ascii="Times New Roman" w:hAnsi="Times New Roman" w:cs="Times New Roman"/>
          <w:sz w:val="24"/>
          <w:szCs w:val="24"/>
        </w:rPr>
      </w:pPr>
      <w:r w:rsidRPr="006F73A8">
        <w:rPr>
          <w:rFonts w:ascii="Times New Roman" w:hAnsi="Times New Roman" w:cs="Times New Roman"/>
          <w:sz w:val="24"/>
          <w:szCs w:val="24"/>
        </w:rPr>
        <w:t>Often, a meaning may be conveyed without the help of words. Nonverbal Communication transmits without the use of words. This is characterized as non-word human responses such as facial expressions and gestures, as well as the perceived environmental characteristics from which human verbal and nonverbal messages are transmitted.</w:t>
      </w:r>
      <w:r>
        <w:rPr>
          <w:rFonts w:ascii="Times New Roman" w:hAnsi="Times New Roman" w:cs="Times New Roman"/>
          <w:sz w:val="24"/>
          <w:szCs w:val="24"/>
        </w:rPr>
        <w:t xml:space="preserve"> </w:t>
      </w:r>
      <w:r w:rsidRPr="006F73A8">
        <w:rPr>
          <w:rFonts w:ascii="Times New Roman" w:hAnsi="Times New Roman" w:cs="Times New Roman"/>
          <w:sz w:val="24"/>
          <w:szCs w:val="24"/>
        </w:rPr>
        <w:t>Often known as "silent language" is nonverbal communication, which includes the use of signals, gestures, voice patterns, facial expressions and the spatial interaction between the sender and the recipient to communicate a message. For examples, a smile, a look, a gaze or a frown convey different meanings</w:t>
      </w:r>
      <w:r>
        <w:rPr>
          <w:rFonts w:ascii="Times New Roman" w:hAnsi="Times New Roman" w:cs="Times New Roman"/>
          <w:sz w:val="24"/>
          <w:szCs w:val="24"/>
        </w:rPr>
        <w:t xml:space="preserve">. </w:t>
      </w:r>
    </w:p>
    <w:p w14:paraId="688A5EE0" w14:textId="1F66A380" w:rsidR="00344CB1" w:rsidRDefault="00344CB1" w:rsidP="006F73A8">
      <w:pPr>
        <w:rPr>
          <w:rFonts w:ascii="Times New Roman" w:hAnsi="Times New Roman" w:cs="Times New Roman"/>
          <w:sz w:val="24"/>
          <w:szCs w:val="24"/>
        </w:rPr>
      </w:pPr>
    </w:p>
    <w:p w14:paraId="3F9B1D19" w14:textId="6A3BB761" w:rsidR="00344CB1" w:rsidRDefault="00344CB1" w:rsidP="006F73A8">
      <w:pPr>
        <w:rPr>
          <w:rFonts w:ascii="Times New Roman" w:hAnsi="Times New Roman" w:cs="Times New Roman"/>
          <w:sz w:val="24"/>
          <w:szCs w:val="24"/>
        </w:rPr>
      </w:pPr>
      <w:r w:rsidRPr="00344CB1">
        <w:rPr>
          <w:rFonts w:ascii="Times New Roman" w:hAnsi="Times New Roman" w:cs="Times New Roman"/>
          <w:sz w:val="24"/>
          <w:szCs w:val="24"/>
        </w:rPr>
        <w:t>The components of Non</w:t>
      </w:r>
      <w:r>
        <w:rPr>
          <w:rFonts w:ascii="Times New Roman" w:hAnsi="Times New Roman" w:cs="Times New Roman"/>
          <w:sz w:val="24"/>
          <w:szCs w:val="24"/>
        </w:rPr>
        <w:t>-</w:t>
      </w:r>
      <w:r w:rsidRPr="00344CB1">
        <w:rPr>
          <w:rFonts w:ascii="Times New Roman" w:hAnsi="Times New Roman" w:cs="Times New Roman"/>
          <w:sz w:val="24"/>
          <w:szCs w:val="24"/>
        </w:rPr>
        <w:t>Verbal Communication are:</w:t>
      </w:r>
    </w:p>
    <w:p w14:paraId="53982474" w14:textId="192A1C11" w:rsidR="00344CB1" w:rsidRDefault="00344CB1" w:rsidP="00344CB1">
      <w:pPr>
        <w:pStyle w:val="ListParagraph"/>
        <w:numPr>
          <w:ilvl w:val="0"/>
          <w:numId w:val="7"/>
        </w:numPr>
        <w:rPr>
          <w:rFonts w:ascii="Times New Roman" w:hAnsi="Times New Roman" w:cs="Times New Roman"/>
          <w:sz w:val="24"/>
          <w:szCs w:val="24"/>
        </w:rPr>
      </w:pPr>
      <w:r w:rsidRPr="00344CB1">
        <w:rPr>
          <w:rFonts w:ascii="Times New Roman" w:hAnsi="Times New Roman" w:cs="Times New Roman"/>
          <w:sz w:val="24"/>
          <w:szCs w:val="24"/>
        </w:rPr>
        <w:t>Kinesics is the interpretation of body language such as facial expressions</w:t>
      </w:r>
      <w:r>
        <w:rPr>
          <w:rFonts w:ascii="Times New Roman" w:hAnsi="Times New Roman" w:cs="Times New Roman"/>
          <w:sz w:val="24"/>
          <w:szCs w:val="24"/>
        </w:rPr>
        <w:t xml:space="preserve"> </w:t>
      </w:r>
      <w:r w:rsidRPr="00344CB1">
        <w:rPr>
          <w:rFonts w:ascii="Times New Roman" w:hAnsi="Times New Roman" w:cs="Times New Roman"/>
          <w:sz w:val="24"/>
          <w:szCs w:val="24"/>
        </w:rPr>
        <w:t>and gestures</w:t>
      </w:r>
    </w:p>
    <w:p w14:paraId="7F83730E" w14:textId="0079B6ED" w:rsidR="00344CB1" w:rsidRDefault="00344CB1" w:rsidP="00344CB1">
      <w:pPr>
        <w:pStyle w:val="ListParagraph"/>
        <w:numPr>
          <w:ilvl w:val="0"/>
          <w:numId w:val="7"/>
        </w:numPr>
        <w:rPr>
          <w:rFonts w:ascii="Times New Roman" w:hAnsi="Times New Roman" w:cs="Times New Roman"/>
          <w:sz w:val="24"/>
          <w:szCs w:val="24"/>
        </w:rPr>
      </w:pPr>
      <w:r w:rsidRPr="00344CB1">
        <w:rPr>
          <w:rFonts w:ascii="Times New Roman" w:hAnsi="Times New Roman" w:cs="Times New Roman"/>
          <w:sz w:val="24"/>
          <w:szCs w:val="24"/>
        </w:rPr>
        <w:t>Proxemics is the technical term for the personal space aspect of body</w:t>
      </w:r>
      <w:r>
        <w:rPr>
          <w:rFonts w:ascii="Times New Roman" w:hAnsi="Times New Roman" w:cs="Times New Roman"/>
          <w:sz w:val="24"/>
          <w:szCs w:val="24"/>
        </w:rPr>
        <w:t xml:space="preserve"> </w:t>
      </w:r>
      <w:r w:rsidRPr="00344CB1">
        <w:rPr>
          <w:rFonts w:ascii="Times New Roman" w:hAnsi="Times New Roman" w:cs="Times New Roman"/>
          <w:sz w:val="24"/>
          <w:szCs w:val="24"/>
        </w:rPr>
        <w:t>language.</w:t>
      </w:r>
    </w:p>
    <w:p w14:paraId="586B63A9" w14:textId="1EEA4A61" w:rsidR="00344CB1" w:rsidRDefault="00344CB1" w:rsidP="00344CB1">
      <w:pPr>
        <w:pStyle w:val="ListParagraph"/>
        <w:numPr>
          <w:ilvl w:val="0"/>
          <w:numId w:val="7"/>
        </w:numPr>
        <w:rPr>
          <w:rFonts w:ascii="Times New Roman" w:hAnsi="Times New Roman" w:cs="Times New Roman"/>
          <w:sz w:val="24"/>
          <w:szCs w:val="24"/>
        </w:rPr>
      </w:pPr>
      <w:proofErr w:type="spellStart"/>
      <w:r w:rsidRPr="00344CB1">
        <w:rPr>
          <w:rFonts w:ascii="Times New Roman" w:hAnsi="Times New Roman" w:cs="Times New Roman"/>
          <w:sz w:val="24"/>
          <w:szCs w:val="24"/>
        </w:rPr>
        <w:t>Oculesics</w:t>
      </w:r>
      <w:proofErr w:type="spellEnd"/>
      <w:r w:rsidRPr="00344CB1">
        <w:rPr>
          <w:rFonts w:ascii="Times New Roman" w:hAnsi="Times New Roman" w:cs="Times New Roman"/>
          <w:sz w:val="24"/>
          <w:szCs w:val="24"/>
        </w:rPr>
        <w:t>: It is the study of the role of eye contact in non</w:t>
      </w:r>
      <w:r>
        <w:rPr>
          <w:rFonts w:ascii="Times New Roman" w:hAnsi="Times New Roman" w:cs="Times New Roman"/>
          <w:sz w:val="24"/>
          <w:szCs w:val="24"/>
        </w:rPr>
        <w:t>-</w:t>
      </w:r>
      <w:r w:rsidRPr="00344CB1">
        <w:rPr>
          <w:rFonts w:ascii="Times New Roman" w:hAnsi="Times New Roman" w:cs="Times New Roman"/>
          <w:sz w:val="24"/>
          <w:szCs w:val="24"/>
        </w:rPr>
        <w:t>verbal</w:t>
      </w:r>
      <w:r>
        <w:rPr>
          <w:rFonts w:ascii="Times New Roman" w:hAnsi="Times New Roman" w:cs="Times New Roman"/>
          <w:sz w:val="24"/>
          <w:szCs w:val="24"/>
        </w:rPr>
        <w:t xml:space="preserve"> </w:t>
      </w:r>
      <w:r w:rsidRPr="00344CB1">
        <w:rPr>
          <w:rFonts w:ascii="Times New Roman" w:hAnsi="Times New Roman" w:cs="Times New Roman"/>
          <w:sz w:val="24"/>
          <w:szCs w:val="24"/>
        </w:rPr>
        <w:t>communication.</w:t>
      </w:r>
    </w:p>
    <w:p w14:paraId="1D343A37" w14:textId="10703227" w:rsidR="00344CB1" w:rsidRDefault="00344CB1" w:rsidP="00344CB1">
      <w:pPr>
        <w:pStyle w:val="ListParagraph"/>
        <w:numPr>
          <w:ilvl w:val="0"/>
          <w:numId w:val="7"/>
        </w:numPr>
        <w:rPr>
          <w:rFonts w:ascii="Times New Roman" w:hAnsi="Times New Roman" w:cs="Times New Roman"/>
          <w:sz w:val="24"/>
          <w:szCs w:val="24"/>
        </w:rPr>
      </w:pPr>
      <w:r w:rsidRPr="00344CB1">
        <w:rPr>
          <w:rFonts w:ascii="Times New Roman" w:hAnsi="Times New Roman" w:cs="Times New Roman"/>
          <w:sz w:val="24"/>
          <w:szCs w:val="24"/>
        </w:rPr>
        <w:t>Chronemics</w:t>
      </w:r>
      <w:r>
        <w:rPr>
          <w:rFonts w:ascii="Times New Roman" w:hAnsi="Times New Roman" w:cs="Times New Roman"/>
          <w:sz w:val="24"/>
          <w:szCs w:val="24"/>
        </w:rPr>
        <w:t>:</w:t>
      </w:r>
      <w:r w:rsidRPr="00344CB1">
        <w:rPr>
          <w:rFonts w:ascii="Times New Roman" w:hAnsi="Times New Roman" w:cs="Times New Roman"/>
          <w:sz w:val="24"/>
          <w:szCs w:val="24"/>
        </w:rPr>
        <w:t xml:space="preserve"> is the study of the use of time in nonverbal Communication.</w:t>
      </w:r>
    </w:p>
    <w:p w14:paraId="4F7ACE7D" w14:textId="1112A9F4" w:rsidR="00344CB1" w:rsidRDefault="00344CB1" w:rsidP="00344CB1">
      <w:pPr>
        <w:pStyle w:val="ListParagraph"/>
        <w:numPr>
          <w:ilvl w:val="0"/>
          <w:numId w:val="7"/>
        </w:numPr>
        <w:rPr>
          <w:rFonts w:ascii="Times New Roman" w:hAnsi="Times New Roman" w:cs="Times New Roman"/>
          <w:sz w:val="24"/>
          <w:szCs w:val="24"/>
        </w:rPr>
      </w:pPr>
      <w:r w:rsidRPr="00344CB1">
        <w:rPr>
          <w:rFonts w:ascii="Times New Roman" w:hAnsi="Times New Roman" w:cs="Times New Roman"/>
          <w:sz w:val="24"/>
          <w:szCs w:val="24"/>
        </w:rPr>
        <w:t xml:space="preserve">Haptics refers to the study of touching. There </w:t>
      </w:r>
      <w:proofErr w:type="gramStart"/>
      <w:r w:rsidRPr="00344CB1">
        <w:rPr>
          <w:rFonts w:ascii="Times New Roman" w:hAnsi="Times New Roman" w:cs="Times New Roman"/>
          <w:sz w:val="24"/>
          <w:szCs w:val="24"/>
        </w:rPr>
        <w:t>is</w:t>
      </w:r>
      <w:proofErr w:type="gramEnd"/>
      <w:r w:rsidRPr="00344CB1">
        <w:rPr>
          <w:rFonts w:ascii="Times New Roman" w:hAnsi="Times New Roman" w:cs="Times New Roman"/>
          <w:sz w:val="24"/>
          <w:szCs w:val="24"/>
        </w:rPr>
        <w:t xml:space="preserve"> six different kinds of touch. </w:t>
      </w:r>
    </w:p>
    <w:p w14:paraId="140EA96B" w14:textId="36C95579" w:rsidR="00344CB1" w:rsidRDefault="00344CB1" w:rsidP="00344CB1">
      <w:pPr>
        <w:pStyle w:val="ListParagraph"/>
        <w:numPr>
          <w:ilvl w:val="0"/>
          <w:numId w:val="7"/>
        </w:numPr>
        <w:rPr>
          <w:rFonts w:ascii="Times New Roman" w:hAnsi="Times New Roman" w:cs="Times New Roman"/>
          <w:sz w:val="24"/>
          <w:szCs w:val="24"/>
        </w:rPr>
      </w:pPr>
      <w:r w:rsidRPr="00344CB1">
        <w:rPr>
          <w:rFonts w:ascii="Times New Roman" w:hAnsi="Times New Roman" w:cs="Times New Roman"/>
          <w:sz w:val="24"/>
          <w:szCs w:val="24"/>
        </w:rPr>
        <w:t>Paralinguistics: It is the study of variations in pitch, speed, volume, and</w:t>
      </w:r>
      <w:r>
        <w:rPr>
          <w:rFonts w:ascii="Times New Roman" w:hAnsi="Times New Roman" w:cs="Times New Roman"/>
          <w:sz w:val="24"/>
          <w:szCs w:val="24"/>
        </w:rPr>
        <w:t xml:space="preserve"> </w:t>
      </w:r>
      <w:r w:rsidRPr="00344CB1">
        <w:rPr>
          <w:rFonts w:ascii="Times New Roman" w:hAnsi="Times New Roman" w:cs="Times New Roman"/>
          <w:sz w:val="24"/>
          <w:szCs w:val="24"/>
        </w:rPr>
        <w:t>pauses to convey meaning.</w:t>
      </w:r>
    </w:p>
    <w:p w14:paraId="64E0D1DB" w14:textId="25F95C68" w:rsidR="00344CB1" w:rsidRDefault="00344CB1" w:rsidP="00344CB1">
      <w:pPr>
        <w:pStyle w:val="ListParagraph"/>
        <w:numPr>
          <w:ilvl w:val="0"/>
          <w:numId w:val="7"/>
        </w:numPr>
        <w:rPr>
          <w:rFonts w:ascii="Times New Roman" w:hAnsi="Times New Roman" w:cs="Times New Roman"/>
          <w:sz w:val="24"/>
          <w:szCs w:val="24"/>
        </w:rPr>
      </w:pPr>
      <w:r w:rsidRPr="00344CB1">
        <w:rPr>
          <w:rFonts w:ascii="Times New Roman" w:hAnsi="Times New Roman" w:cs="Times New Roman"/>
          <w:sz w:val="24"/>
          <w:szCs w:val="24"/>
        </w:rPr>
        <w:t>Paralanguage refers to the non-verbal elements of communication used to</w:t>
      </w:r>
      <w:r>
        <w:rPr>
          <w:rFonts w:ascii="Times New Roman" w:hAnsi="Times New Roman" w:cs="Times New Roman"/>
          <w:sz w:val="24"/>
          <w:szCs w:val="24"/>
        </w:rPr>
        <w:t xml:space="preserve"> </w:t>
      </w:r>
      <w:r w:rsidRPr="00344CB1">
        <w:rPr>
          <w:rFonts w:ascii="Times New Roman" w:hAnsi="Times New Roman" w:cs="Times New Roman"/>
          <w:sz w:val="24"/>
          <w:szCs w:val="24"/>
        </w:rPr>
        <w:t>modify meaning and convey emotion.</w:t>
      </w:r>
    </w:p>
    <w:p w14:paraId="6A5AC18B" w14:textId="1C8392BA" w:rsidR="00344CB1" w:rsidRDefault="00344CB1" w:rsidP="00344CB1">
      <w:pPr>
        <w:pStyle w:val="ListParagraph"/>
        <w:rPr>
          <w:rFonts w:ascii="Times New Roman" w:hAnsi="Times New Roman" w:cs="Times New Roman"/>
          <w:sz w:val="24"/>
          <w:szCs w:val="24"/>
        </w:rPr>
      </w:pPr>
    </w:p>
    <w:p w14:paraId="7EA0A223" w14:textId="73791E3C" w:rsidR="00DF78DA" w:rsidRDefault="00DF78DA" w:rsidP="00344CB1">
      <w:pPr>
        <w:pStyle w:val="ListParagraph"/>
        <w:rPr>
          <w:rFonts w:ascii="Times New Roman" w:hAnsi="Times New Roman" w:cs="Times New Roman"/>
          <w:sz w:val="24"/>
          <w:szCs w:val="24"/>
        </w:rPr>
      </w:pPr>
    </w:p>
    <w:p w14:paraId="0889D804" w14:textId="2B30BA71" w:rsidR="00DF78DA" w:rsidRDefault="00DF78DA" w:rsidP="00344CB1">
      <w:pPr>
        <w:pStyle w:val="ListParagraph"/>
        <w:rPr>
          <w:rFonts w:ascii="Times New Roman" w:hAnsi="Times New Roman" w:cs="Times New Roman"/>
          <w:sz w:val="24"/>
          <w:szCs w:val="24"/>
        </w:rPr>
      </w:pPr>
    </w:p>
    <w:p w14:paraId="076D423E" w14:textId="0592F90D" w:rsidR="00DF78DA" w:rsidRDefault="00DF78DA" w:rsidP="00344CB1">
      <w:pPr>
        <w:pStyle w:val="ListParagraph"/>
        <w:rPr>
          <w:rFonts w:ascii="Times New Roman" w:hAnsi="Times New Roman" w:cs="Times New Roman"/>
          <w:sz w:val="24"/>
          <w:szCs w:val="24"/>
        </w:rPr>
      </w:pPr>
    </w:p>
    <w:p w14:paraId="726927DC" w14:textId="472B0F58" w:rsidR="00DF78DA" w:rsidRDefault="00DF78DA" w:rsidP="00344CB1">
      <w:pPr>
        <w:pStyle w:val="ListParagraph"/>
        <w:rPr>
          <w:rFonts w:ascii="Times New Roman" w:hAnsi="Times New Roman" w:cs="Times New Roman"/>
          <w:sz w:val="24"/>
          <w:szCs w:val="24"/>
        </w:rPr>
      </w:pPr>
    </w:p>
    <w:p w14:paraId="59F87683" w14:textId="2BE76DBC" w:rsidR="00DF78DA" w:rsidRDefault="00DF78DA" w:rsidP="00344CB1">
      <w:pPr>
        <w:pStyle w:val="ListParagraph"/>
        <w:rPr>
          <w:rFonts w:ascii="Times New Roman" w:hAnsi="Times New Roman" w:cs="Times New Roman"/>
          <w:sz w:val="24"/>
          <w:szCs w:val="24"/>
        </w:rPr>
      </w:pPr>
    </w:p>
    <w:p w14:paraId="68699F95" w14:textId="371C129D" w:rsidR="00DF78DA" w:rsidRDefault="00DF78DA" w:rsidP="00344CB1">
      <w:pPr>
        <w:pStyle w:val="ListParagraph"/>
        <w:rPr>
          <w:rFonts w:ascii="Times New Roman" w:hAnsi="Times New Roman" w:cs="Times New Roman"/>
          <w:sz w:val="24"/>
          <w:szCs w:val="24"/>
        </w:rPr>
      </w:pPr>
    </w:p>
    <w:p w14:paraId="4B02D1B3" w14:textId="46339080" w:rsidR="00DF78DA" w:rsidRDefault="00DF78DA" w:rsidP="00344CB1">
      <w:pPr>
        <w:pStyle w:val="ListParagraph"/>
        <w:rPr>
          <w:rFonts w:ascii="Times New Roman" w:hAnsi="Times New Roman" w:cs="Times New Roman"/>
          <w:sz w:val="24"/>
          <w:szCs w:val="24"/>
        </w:rPr>
      </w:pPr>
    </w:p>
    <w:p w14:paraId="433B5B7C" w14:textId="57318DD8" w:rsidR="00DF78DA" w:rsidRDefault="00DF78DA" w:rsidP="00344CB1">
      <w:pPr>
        <w:pStyle w:val="ListParagraph"/>
        <w:rPr>
          <w:rFonts w:ascii="Times New Roman" w:hAnsi="Times New Roman" w:cs="Times New Roman"/>
          <w:sz w:val="24"/>
          <w:szCs w:val="24"/>
        </w:rPr>
      </w:pPr>
    </w:p>
    <w:p w14:paraId="231B8398" w14:textId="719415D0" w:rsidR="00DF78DA" w:rsidRDefault="00DF78DA" w:rsidP="00344CB1">
      <w:pPr>
        <w:pStyle w:val="ListParagraph"/>
        <w:rPr>
          <w:rFonts w:ascii="Times New Roman" w:hAnsi="Times New Roman" w:cs="Times New Roman"/>
          <w:sz w:val="24"/>
          <w:szCs w:val="24"/>
        </w:rPr>
      </w:pPr>
    </w:p>
    <w:p w14:paraId="5915C439" w14:textId="33159BB2" w:rsidR="00DF78DA" w:rsidRDefault="00DF78DA" w:rsidP="00344CB1">
      <w:pPr>
        <w:pStyle w:val="ListParagraph"/>
        <w:rPr>
          <w:rFonts w:ascii="Times New Roman" w:hAnsi="Times New Roman" w:cs="Times New Roman"/>
          <w:sz w:val="24"/>
          <w:szCs w:val="24"/>
        </w:rPr>
      </w:pPr>
    </w:p>
    <w:p w14:paraId="5F02BF19" w14:textId="076A0E35" w:rsidR="00DF78DA" w:rsidRDefault="00DF78DA" w:rsidP="00344CB1">
      <w:pPr>
        <w:pStyle w:val="ListParagraph"/>
        <w:rPr>
          <w:rFonts w:ascii="Times New Roman" w:hAnsi="Times New Roman" w:cs="Times New Roman"/>
          <w:sz w:val="24"/>
          <w:szCs w:val="24"/>
        </w:rPr>
      </w:pPr>
    </w:p>
    <w:p w14:paraId="0AAFBEDB" w14:textId="1339827F" w:rsidR="00DF78DA" w:rsidRDefault="00DF78DA" w:rsidP="00344CB1">
      <w:pPr>
        <w:pStyle w:val="ListParagraph"/>
        <w:rPr>
          <w:rFonts w:ascii="Times New Roman" w:hAnsi="Times New Roman" w:cs="Times New Roman"/>
          <w:sz w:val="24"/>
          <w:szCs w:val="24"/>
        </w:rPr>
      </w:pPr>
    </w:p>
    <w:p w14:paraId="375B43A9" w14:textId="0EAA43B3" w:rsidR="00DF78DA" w:rsidRDefault="00DF78DA" w:rsidP="00DF78DA">
      <w:pPr>
        <w:pStyle w:val="ListParagraph"/>
        <w:jc w:val="center"/>
        <w:rPr>
          <w:rFonts w:ascii="Times New Roman" w:hAnsi="Times New Roman" w:cs="Times New Roman"/>
          <w:b/>
          <w:bCs/>
          <w:i/>
          <w:iCs/>
          <w:sz w:val="24"/>
          <w:szCs w:val="24"/>
        </w:rPr>
      </w:pPr>
      <w:r>
        <w:rPr>
          <w:rFonts w:ascii="Times New Roman" w:hAnsi="Times New Roman" w:cs="Times New Roman"/>
          <w:b/>
          <w:bCs/>
          <w:i/>
          <w:iCs/>
          <w:sz w:val="24"/>
          <w:szCs w:val="24"/>
        </w:rPr>
        <w:lastRenderedPageBreak/>
        <w:t>Listening</w:t>
      </w:r>
    </w:p>
    <w:p w14:paraId="34F3DC88" w14:textId="0A601138" w:rsidR="00DF78DA" w:rsidRDefault="00DF78DA" w:rsidP="00DF78DA">
      <w:pPr>
        <w:pStyle w:val="ListParagraph"/>
        <w:jc w:val="center"/>
        <w:rPr>
          <w:rFonts w:ascii="Times New Roman" w:hAnsi="Times New Roman" w:cs="Times New Roman"/>
          <w:b/>
          <w:bCs/>
          <w:i/>
          <w:iCs/>
          <w:sz w:val="24"/>
          <w:szCs w:val="24"/>
        </w:rPr>
      </w:pPr>
    </w:p>
    <w:p w14:paraId="22815395" w14:textId="5670447C" w:rsidR="00DF78DA" w:rsidRDefault="00DF78DA" w:rsidP="00DF78DA">
      <w:pPr>
        <w:pStyle w:val="ListParagraph"/>
        <w:jc w:val="center"/>
        <w:rPr>
          <w:rFonts w:ascii="Times New Roman" w:hAnsi="Times New Roman" w:cs="Times New Roman"/>
          <w:b/>
          <w:bCs/>
          <w:i/>
          <w:iCs/>
          <w:sz w:val="24"/>
          <w:szCs w:val="24"/>
        </w:rPr>
      </w:pPr>
    </w:p>
    <w:p w14:paraId="6AAC0B24" w14:textId="77777777" w:rsidR="00DF78DA" w:rsidRPr="00DF78DA" w:rsidRDefault="00DF78DA" w:rsidP="00DF78DA">
      <w:pPr>
        <w:pStyle w:val="ListParagraph"/>
        <w:rPr>
          <w:rFonts w:ascii="Times New Roman" w:hAnsi="Times New Roman" w:cs="Times New Roman"/>
          <w:sz w:val="24"/>
          <w:szCs w:val="24"/>
        </w:rPr>
      </w:pPr>
      <w:r w:rsidRPr="00DF78DA">
        <w:rPr>
          <w:rFonts w:ascii="Times New Roman" w:hAnsi="Times New Roman" w:cs="Times New Roman"/>
          <w:sz w:val="24"/>
          <w:szCs w:val="24"/>
        </w:rPr>
        <w:t>Listening helps in the following ways:</w:t>
      </w:r>
    </w:p>
    <w:p w14:paraId="65344CFA" w14:textId="77777777" w:rsidR="00DF78DA" w:rsidRPr="00DF78DA" w:rsidRDefault="00DF78DA" w:rsidP="00DF78DA">
      <w:pPr>
        <w:pStyle w:val="ListParagraph"/>
        <w:rPr>
          <w:rFonts w:ascii="Times New Roman" w:hAnsi="Times New Roman" w:cs="Times New Roman"/>
          <w:sz w:val="24"/>
          <w:szCs w:val="24"/>
        </w:rPr>
      </w:pPr>
      <w:r w:rsidRPr="00DF78DA">
        <w:rPr>
          <w:rFonts w:ascii="Times New Roman" w:hAnsi="Times New Roman" w:cs="Times New Roman"/>
          <w:sz w:val="24"/>
          <w:szCs w:val="24"/>
        </w:rPr>
        <w:t xml:space="preserve"> Building trust</w:t>
      </w:r>
    </w:p>
    <w:p w14:paraId="227A0384" w14:textId="77777777" w:rsidR="00DF78DA" w:rsidRPr="00DF78DA" w:rsidRDefault="00DF78DA" w:rsidP="00DF78DA">
      <w:pPr>
        <w:pStyle w:val="ListParagraph"/>
        <w:rPr>
          <w:rFonts w:ascii="Times New Roman" w:hAnsi="Times New Roman" w:cs="Times New Roman"/>
          <w:sz w:val="24"/>
          <w:szCs w:val="24"/>
        </w:rPr>
      </w:pPr>
      <w:r w:rsidRPr="00DF78DA">
        <w:rPr>
          <w:rFonts w:ascii="Times New Roman" w:hAnsi="Times New Roman" w:cs="Times New Roman"/>
          <w:sz w:val="24"/>
          <w:szCs w:val="24"/>
        </w:rPr>
        <w:t xml:space="preserve"> Establishing Credibility</w:t>
      </w:r>
    </w:p>
    <w:p w14:paraId="3DE5999F" w14:textId="77777777" w:rsidR="00DF78DA" w:rsidRPr="00DF78DA" w:rsidRDefault="00DF78DA" w:rsidP="00DF78DA">
      <w:pPr>
        <w:pStyle w:val="ListParagraph"/>
        <w:rPr>
          <w:rFonts w:ascii="Times New Roman" w:hAnsi="Times New Roman" w:cs="Times New Roman"/>
          <w:sz w:val="24"/>
          <w:szCs w:val="24"/>
        </w:rPr>
      </w:pPr>
      <w:r w:rsidRPr="00DF78DA">
        <w:rPr>
          <w:rFonts w:ascii="Times New Roman" w:hAnsi="Times New Roman" w:cs="Times New Roman"/>
          <w:sz w:val="24"/>
          <w:szCs w:val="24"/>
        </w:rPr>
        <w:t xml:space="preserve"> Gaining Support</w:t>
      </w:r>
    </w:p>
    <w:p w14:paraId="2C434B38" w14:textId="77777777" w:rsidR="00DF78DA" w:rsidRPr="00DF78DA" w:rsidRDefault="00DF78DA" w:rsidP="00DF78DA">
      <w:pPr>
        <w:pStyle w:val="ListParagraph"/>
        <w:rPr>
          <w:rFonts w:ascii="Times New Roman" w:hAnsi="Times New Roman" w:cs="Times New Roman"/>
          <w:sz w:val="24"/>
          <w:szCs w:val="24"/>
        </w:rPr>
      </w:pPr>
      <w:r w:rsidRPr="00DF78DA">
        <w:rPr>
          <w:rFonts w:ascii="Times New Roman" w:hAnsi="Times New Roman" w:cs="Times New Roman"/>
          <w:sz w:val="24"/>
          <w:szCs w:val="24"/>
        </w:rPr>
        <w:t xml:space="preserve"> Getting things done</w:t>
      </w:r>
    </w:p>
    <w:p w14:paraId="2CA970BF" w14:textId="77777777" w:rsidR="00DF78DA" w:rsidRPr="00DF78DA" w:rsidRDefault="00DF78DA" w:rsidP="00DF78DA">
      <w:pPr>
        <w:pStyle w:val="ListParagraph"/>
        <w:rPr>
          <w:rFonts w:ascii="Times New Roman" w:hAnsi="Times New Roman" w:cs="Times New Roman"/>
          <w:sz w:val="24"/>
          <w:szCs w:val="24"/>
        </w:rPr>
      </w:pPr>
      <w:r w:rsidRPr="00DF78DA">
        <w:rPr>
          <w:rFonts w:ascii="Times New Roman" w:hAnsi="Times New Roman" w:cs="Times New Roman"/>
          <w:sz w:val="24"/>
          <w:szCs w:val="24"/>
        </w:rPr>
        <w:t xml:space="preserve"> Collecting Information</w:t>
      </w:r>
    </w:p>
    <w:p w14:paraId="7B571B36" w14:textId="77777777" w:rsidR="00DF78DA" w:rsidRPr="00DF78DA" w:rsidRDefault="00DF78DA" w:rsidP="00DF78DA">
      <w:pPr>
        <w:pStyle w:val="ListParagraph"/>
        <w:rPr>
          <w:rFonts w:ascii="Times New Roman" w:hAnsi="Times New Roman" w:cs="Times New Roman"/>
          <w:sz w:val="24"/>
          <w:szCs w:val="24"/>
        </w:rPr>
      </w:pPr>
      <w:r w:rsidRPr="00DF78DA">
        <w:rPr>
          <w:rFonts w:ascii="Times New Roman" w:hAnsi="Times New Roman" w:cs="Times New Roman"/>
          <w:sz w:val="24"/>
          <w:szCs w:val="24"/>
        </w:rPr>
        <w:t xml:space="preserve"> Exchange</w:t>
      </w:r>
    </w:p>
    <w:p w14:paraId="57BBDFED" w14:textId="77777777" w:rsidR="00DF78DA" w:rsidRPr="00DF78DA" w:rsidRDefault="00DF78DA" w:rsidP="00DF78DA">
      <w:pPr>
        <w:pStyle w:val="ListParagraph"/>
        <w:rPr>
          <w:rFonts w:ascii="Times New Roman" w:hAnsi="Times New Roman" w:cs="Times New Roman"/>
          <w:sz w:val="24"/>
          <w:szCs w:val="24"/>
        </w:rPr>
      </w:pPr>
      <w:r w:rsidRPr="00DF78DA">
        <w:rPr>
          <w:rFonts w:ascii="Times New Roman" w:hAnsi="Times New Roman" w:cs="Times New Roman"/>
          <w:sz w:val="24"/>
          <w:szCs w:val="24"/>
        </w:rPr>
        <w:t xml:space="preserve"> Reflecting</w:t>
      </w:r>
    </w:p>
    <w:p w14:paraId="2C001C38" w14:textId="2128A3B0" w:rsidR="00DF78DA" w:rsidRDefault="00DF78DA" w:rsidP="00DF78DA">
      <w:pPr>
        <w:pStyle w:val="ListParagraph"/>
        <w:rPr>
          <w:rFonts w:ascii="Times New Roman" w:hAnsi="Times New Roman" w:cs="Times New Roman"/>
          <w:sz w:val="24"/>
          <w:szCs w:val="24"/>
        </w:rPr>
      </w:pPr>
      <w:r w:rsidRPr="00DF78DA">
        <w:rPr>
          <w:rFonts w:ascii="Times New Roman" w:hAnsi="Times New Roman" w:cs="Times New Roman"/>
          <w:sz w:val="24"/>
          <w:szCs w:val="24"/>
        </w:rPr>
        <w:t xml:space="preserve"> Demonstrate respect</w:t>
      </w:r>
    </w:p>
    <w:p w14:paraId="2F1C64F0" w14:textId="6F592865" w:rsidR="00DF78DA" w:rsidRDefault="00DF78DA" w:rsidP="00DF78DA">
      <w:pPr>
        <w:pStyle w:val="ListParagraph"/>
        <w:rPr>
          <w:rFonts w:ascii="Times New Roman" w:hAnsi="Times New Roman" w:cs="Times New Roman"/>
          <w:sz w:val="24"/>
          <w:szCs w:val="24"/>
        </w:rPr>
      </w:pPr>
    </w:p>
    <w:p w14:paraId="4A6FA965" w14:textId="38C26787" w:rsidR="00DF78DA" w:rsidRDefault="00DF78DA" w:rsidP="00DF78DA">
      <w:pPr>
        <w:pStyle w:val="ListParagraph"/>
        <w:rPr>
          <w:rFonts w:ascii="Times New Roman" w:hAnsi="Times New Roman" w:cs="Times New Roman"/>
          <w:sz w:val="24"/>
          <w:szCs w:val="24"/>
        </w:rPr>
      </w:pPr>
    </w:p>
    <w:p w14:paraId="150A65BC" w14:textId="0F786982" w:rsidR="00DF78DA" w:rsidRDefault="00DF78DA" w:rsidP="00DF78DA">
      <w:pPr>
        <w:pStyle w:val="ListParagraph"/>
        <w:rPr>
          <w:rFonts w:ascii="Times New Roman" w:hAnsi="Times New Roman" w:cs="Times New Roman"/>
          <w:b/>
          <w:bCs/>
          <w:sz w:val="24"/>
          <w:szCs w:val="24"/>
        </w:rPr>
      </w:pPr>
      <w:r w:rsidRPr="00DF78DA">
        <w:rPr>
          <w:rFonts w:ascii="Times New Roman" w:hAnsi="Times New Roman" w:cs="Times New Roman"/>
          <w:b/>
          <w:bCs/>
          <w:sz w:val="24"/>
          <w:szCs w:val="24"/>
        </w:rPr>
        <w:t>Types of listening</w:t>
      </w:r>
    </w:p>
    <w:p w14:paraId="612B150E" w14:textId="77777777" w:rsidR="00DF78DA" w:rsidRPr="00DF78DA" w:rsidRDefault="00DF78DA" w:rsidP="00DF78DA">
      <w:pPr>
        <w:pStyle w:val="ListParagraph"/>
        <w:rPr>
          <w:rFonts w:ascii="Times New Roman" w:hAnsi="Times New Roman" w:cs="Times New Roman"/>
          <w:sz w:val="24"/>
          <w:szCs w:val="24"/>
        </w:rPr>
      </w:pPr>
      <w:r w:rsidRPr="00DF78DA">
        <w:rPr>
          <w:rFonts w:ascii="Times New Roman" w:hAnsi="Times New Roman" w:cs="Times New Roman"/>
          <w:sz w:val="24"/>
          <w:szCs w:val="24"/>
        </w:rPr>
        <w:t>Here are six types of listening, starting with basic discrimination of sounds and</w:t>
      </w:r>
    </w:p>
    <w:p w14:paraId="197468AF" w14:textId="6D238E27" w:rsidR="00DF78DA" w:rsidRDefault="00DF78DA" w:rsidP="00DF78DA">
      <w:pPr>
        <w:pStyle w:val="ListParagraph"/>
        <w:rPr>
          <w:rFonts w:ascii="Times New Roman" w:hAnsi="Times New Roman" w:cs="Times New Roman"/>
          <w:sz w:val="24"/>
          <w:szCs w:val="24"/>
        </w:rPr>
      </w:pPr>
      <w:r w:rsidRPr="00DF78DA">
        <w:rPr>
          <w:rFonts w:ascii="Times New Roman" w:hAnsi="Times New Roman" w:cs="Times New Roman"/>
          <w:sz w:val="24"/>
          <w:szCs w:val="24"/>
        </w:rPr>
        <w:t xml:space="preserve">ending in deep communication. </w:t>
      </w:r>
      <w:r w:rsidRPr="00DF78DA">
        <w:rPr>
          <w:rFonts w:ascii="Times New Roman" w:hAnsi="Times New Roman" w:cs="Times New Roman"/>
          <w:sz w:val="24"/>
          <w:szCs w:val="24"/>
        </w:rPr>
        <w:cr/>
      </w:r>
    </w:p>
    <w:p w14:paraId="258F7C40" w14:textId="03190B88" w:rsidR="00DF78DA" w:rsidRDefault="00DF78DA" w:rsidP="00DF78DA">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Discriminative listening</w:t>
      </w:r>
    </w:p>
    <w:p w14:paraId="4BFB12B4" w14:textId="77777777" w:rsidR="00730DD7" w:rsidRDefault="00730DD7" w:rsidP="00730DD7">
      <w:pPr>
        <w:pStyle w:val="ListParagraph"/>
        <w:ind w:left="1080"/>
        <w:rPr>
          <w:rFonts w:ascii="Times New Roman" w:hAnsi="Times New Roman" w:cs="Times New Roman"/>
          <w:sz w:val="24"/>
          <w:szCs w:val="24"/>
        </w:rPr>
      </w:pPr>
      <w:r w:rsidRPr="00DF78DA">
        <w:rPr>
          <w:rFonts w:ascii="Times New Roman" w:hAnsi="Times New Roman" w:cs="Times New Roman"/>
          <w:sz w:val="24"/>
          <w:szCs w:val="24"/>
        </w:rPr>
        <w:t>Discriminative listening is the most basic form of listening which identifies the difference between different sounds. If you can't understand differences, then you can't make sense of the context that those differences convey.</w:t>
      </w:r>
    </w:p>
    <w:p w14:paraId="7A096492" w14:textId="77777777" w:rsidR="00730DD7" w:rsidRPr="00DF78DA" w:rsidRDefault="00730DD7" w:rsidP="00730DD7">
      <w:pPr>
        <w:pStyle w:val="ListParagraph"/>
        <w:ind w:left="1080"/>
        <w:rPr>
          <w:rFonts w:ascii="Times New Roman" w:hAnsi="Times New Roman" w:cs="Times New Roman"/>
          <w:sz w:val="24"/>
          <w:szCs w:val="24"/>
        </w:rPr>
      </w:pPr>
      <w:r w:rsidRPr="00730DD7">
        <w:rPr>
          <w:rFonts w:ascii="Times New Roman" w:hAnsi="Times New Roman" w:cs="Times New Roman"/>
          <w:sz w:val="24"/>
          <w:szCs w:val="24"/>
        </w:rPr>
        <w:t xml:space="preserve">We learn early to differentiate between sounds within our own language, and later </w:t>
      </w:r>
      <w:proofErr w:type="spellStart"/>
      <w:r w:rsidRPr="00730DD7">
        <w:rPr>
          <w:rFonts w:ascii="Times New Roman" w:hAnsi="Times New Roman" w:cs="Times New Roman"/>
          <w:sz w:val="24"/>
          <w:szCs w:val="24"/>
        </w:rPr>
        <w:t>can not</w:t>
      </w:r>
      <w:proofErr w:type="spellEnd"/>
      <w:r w:rsidRPr="00730DD7">
        <w:rPr>
          <w:rFonts w:ascii="Times New Roman" w:hAnsi="Times New Roman" w:cs="Times New Roman"/>
          <w:sz w:val="24"/>
          <w:szCs w:val="24"/>
        </w:rPr>
        <w:t xml:space="preserve"> distinguish between other language phonemes. This is one reason why it is difficult for a person from one country to speak another language completely, because they are unable to discern the subtle sounds that are needed in that language.</w:t>
      </w:r>
      <w:r>
        <w:rPr>
          <w:rFonts w:ascii="Times New Roman" w:hAnsi="Times New Roman" w:cs="Times New Roman"/>
          <w:sz w:val="24"/>
          <w:szCs w:val="24"/>
        </w:rPr>
        <w:t xml:space="preserve"> </w:t>
      </w:r>
      <w:r w:rsidRPr="00730DD7">
        <w:rPr>
          <w:rFonts w:ascii="Times New Roman" w:hAnsi="Times New Roman" w:cs="Times New Roman"/>
          <w:sz w:val="24"/>
          <w:szCs w:val="24"/>
        </w:rPr>
        <w:t>Listening is both a visual and an auditive operation, because we interact a lot in the language of the body. Therefore, we do need to be able to differentiate between muscle and skeletal movements which mean differing meanings.</w:t>
      </w:r>
    </w:p>
    <w:p w14:paraId="72DC1B72" w14:textId="77777777" w:rsidR="00730DD7" w:rsidRDefault="00730DD7" w:rsidP="00730DD7">
      <w:pPr>
        <w:pStyle w:val="ListParagraph"/>
        <w:ind w:left="1080"/>
        <w:rPr>
          <w:rFonts w:ascii="Times New Roman" w:hAnsi="Times New Roman" w:cs="Times New Roman"/>
          <w:sz w:val="24"/>
          <w:szCs w:val="24"/>
        </w:rPr>
      </w:pPr>
    </w:p>
    <w:p w14:paraId="063F9C7C" w14:textId="412A30CA" w:rsidR="00730DD7" w:rsidRDefault="00730DD7" w:rsidP="00DF78DA">
      <w:pPr>
        <w:pStyle w:val="ListParagraph"/>
        <w:numPr>
          <w:ilvl w:val="0"/>
          <w:numId w:val="8"/>
        </w:numPr>
        <w:rPr>
          <w:rFonts w:ascii="Times New Roman" w:hAnsi="Times New Roman" w:cs="Times New Roman"/>
          <w:sz w:val="24"/>
          <w:szCs w:val="24"/>
        </w:rPr>
      </w:pPr>
      <w:r w:rsidRPr="00730DD7">
        <w:rPr>
          <w:rFonts w:ascii="Times New Roman" w:hAnsi="Times New Roman" w:cs="Times New Roman"/>
          <w:sz w:val="24"/>
          <w:szCs w:val="24"/>
        </w:rPr>
        <w:t>Comprehension listening</w:t>
      </w:r>
    </w:p>
    <w:p w14:paraId="21C43267" w14:textId="4822C9B2" w:rsidR="00730DD7" w:rsidRDefault="00730DD7" w:rsidP="00730DD7">
      <w:pPr>
        <w:pStyle w:val="ListParagraph"/>
        <w:ind w:left="1080"/>
        <w:rPr>
          <w:rFonts w:ascii="Times New Roman" w:hAnsi="Times New Roman" w:cs="Times New Roman"/>
          <w:sz w:val="24"/>
          <w:szCs w:val="24"/>
        </w:rPr>
      </w:pPr>
      <w:r w:rsidRPr="00730DD7">
        <w:rPr>
          <w:rFonts w:ascii="Times New Roman" w:hAnsi="Times New Roman" w:cs="Times New Roman"/>
          <w:sz w:val="24"/>
          <w:szCs w:val="24"/>
        </w:rPr>
        <w:t>Beyond distinguishing between various sounds and sights, the next step is to make sense of them. Knowing the context requires first getting a lexicon of words at our disposal and also all grammar and syntax rules that we can understand what others are saying.</w:t>
      </w:r>
    </w:p>
    <w:p w14:paraId="79A09C5C" w14:textId="77777777" w:rsidR="00730DD7" w:rsidRDefault="00730DD7" w:rsidP="00730DD7">
      <w:pPr>
        <w:pStyle w:val="ListParagraph"/>
        <w:ind w:left="1080"/>
        <w:rPr>
          <w:rFonts w:ascii="Times New Roman" w:hAnsi="Times New Roman" w:cs="Times New Roman"/>
          <w:sz w:val="24"/>
          <w:szCs w:val="24"/>
        </w:rPr>
      </w:pPr>
    </w:p>
    <w:p w14:paraId="0A9E80D7" w14:textId="77777777" w:rsidR="00730DD7" w:rsidRDefault="00730DD7" w:rsidP="00730DD7">
      <w:pPr>
        <w:pStyle w:val="ListParagraph"/>
        <w:ind w:left="1080"/>
        <w:rPr>
          <w:rFonts w:ascii="Times New Roman" w:hAnsi="Times New Roman" w:cs="Times New Roman"/>
          <w:sz w:val="24"/>
          <w:szCs w:val="24"/>
        </w:rPr>
      </w:pPr>
    </w:p>
    <w:p w14:paraId="03ECD575" w14:textId="76D8A7F9" w:rsidR="00730DD7" w:rsidRDefault="00730DD7" w:rsidP="00DF78DA">
      <w:pPr>
        <w:pStyle w:val="ListParagraph"/>
        <w:numPr>
          <w:ilvl w:val="0"/>
          <w:numId w:val="8"/>
        </w:numPr>
        <w:rPr>
          <w:rFonts w:ascii="Times New Roman" w:hAnsi="Times New Roman" w:cs="Times New Roman"/>
          <w:sz w:val="24"/>
          <w:szCs w:val="24"/>
        </w:rPr>
      </w:pPr>
      <w:r w:rsidRPr="00730DD7">
        <w:rPr>
          <w:rFonts w:ascii="Times New Roman" w:hAnsi="Times New Roman" w:cs="Times New Roman"/>
          <w:sz w:val="24"/>
          <w:szCs w:val="24"/>
        </w:rPr>
        <w:lastRenderedPageBreak/>
        <w:t>Critical listening</w:t>
      </w:r>
    </w:p>
    <w:p w14:paraId="0109F3F5" w14:textId="77777777" w:rsidR="00730DD7" w:rsidRDefault="00730DD7" w:rsidP="00730DD7">
      <w:pPr>
        <w:pStyle w:val="ListParagraph"/>
        <w:ind w:left="1080"/>
        <w:rPr>
          <w:rFonts w:ascii="Times New Roman" w:hAnsi="Times New Roman" w:cs="Times New Roman"/>
          <w:sz w:val="24"/>
          <w:szCs w:val="24"/>
        </w:rPr>
      </w:pPr>
      <w:r w:rsidRPr="00730DD7">
        <w:rPr>
          <w:rFonts w:ascii="Times New Roman" w:hAnsi="Times New Roman" w:cs="Times New Roman"/>
          <w:sz w:val="24"/>
          <w:szCs w:val="24"/>
        </w:rPr>
        <w:t>Critical listening is listening to analyze and decide, forming an opinion about what's being said. Judgment requires the determination of strengths and shortcomings, the consent and agreement.</w:t>
      </w:r>
      <w:r>
        <w:rPr>
          <w:rFonts w:ascii="Times New Roman" w:hAnsi="Times New Roman" w:cs="Times New Roman"/>
          <w:sz w:val="24"/>
          <w:szCs w:val="24"/>
        </w:rPr>
        <w:t xml:space="preserve"> </w:t>
      </w:r>
      <w:r w:rsidRPr="00730DD7">
        <w:rPr>
          <w:rFonts w:ascii="Times New Roman" w:hAnsi="Times New Roman" w:cs="Times New Roman"/>
          <w:sz w:val="24"/>
          <w:szCs w:val="24"/>
        </w:rPr>
        <w:t>This method of listening involves tremendous cognitive effort in real time as the listener analyzes what is being said, comparing it to current information and laws, while listening to the speaker 's ongoing words simultaneously.</w:t>
      </w:r>
    </w:p>
    <w:p w14:paraId="70B0EACC" w14:textId="77777777" w:rsidR="00730DD7" w:rsidRDefault="00730DD7" w:rsidP="00730DD7">
      <w:pPr>
        <w:pStyle w:val="ListParagraph"/>
        <w:ind w:left="1080"/>
        <w:rPr>
          <w:rFonts w:ascii="Times New Roman" w:hAnsi="Times New Roman" w:cs="Times New Roman"/>
          <w:sz w:val="24"/>
          <w:szCs w:val="24"/>
        </w:rPr>
      </w:pPr>
    </w:p>
    <w:p w14:paraId="1567AA66" w14:textId="2DC9B1B7" w:rsidR="00730DD7" w:rsidRDefault="00730DD7" w:rsidP="00DF78DA">
      <w:pPr>
        <w:pStyle w:val="ListParagraph"/>
        <w:numPr>
          <w:ilvl w:val="0"/>
          <w:numId w:val="8"/>
        </w:numPr>
        <w:rPr>
          <w:rFonts w:ascii="Times New Roman" w:hAnsi="Times New Roman" w:cs="Times New Roman"/>
          <w:sz w:val="24"/>
          <w:szCs w:val="24"/>
        </w:rPr>
      </w:pPr>
      <w:r w:rsidRPr="00730DD7">
        <w:rPr>
          <w:rFonts w:ascii="Times New Roman" w:hAnsi="Times New Roman" w:cs="Times New Roman"/>
          <w:sz w:val="24"/>
          <w:szCs w:val="24"/>
        </w:rPr>
        <w:t>Biased listening</w:t>
      </w:r>
    </w:p>
    <w:p w14:paraId="2E4F775E" w14:textId="77777777" w:rsidR="00730DD7" w:rsidRDefault="00730DD7" w:rsidP="00730DD7">
      <w:pPr>
        <w:pStyle w:val="ListParagraph"/>
        <w:ind w:left="1080"/>
        <w:rPr>
          <w:rFonts w:ascii="Times New Roman" w:hAnsi="Times New Roman" w:cs="Times New Roman"/>
          <w:sz w:val="24"/>
          <w:szCs w:val="24"/>
        </w:rPr>
      </w:pPr>
      <w:r w:rsidRPr="00730DD7">
        <w:rPr>
          <w:rFonts w:ascii="Times New Roman" w:hAnsi="Times New Roman" w:cs="Times New Roman"/>
          <w:sz w:val="24"/>
          <w:szCs w:val="24"/>
        </w:rPr>
        <w:t>Selective listening occurs when the person just hears what they want to hear, usually misinterpreting what the other person says based on their assumptions and other prejudices. These selective listening is also necessarily rather evaluative.</w:t>
      </w:r>
    </w:p>
    <w:p w14:paraId="2DB38F46" w14:textId="77777777" w:rsidR="00730DD7" w:rsidRDefault="00730DD7" w:rsidP="00730DD7">
      <w:pPr>
        <w:pStyle w:val="ListParagraph"/>
        <w:ind w:left="1080"/>
        <w:rPr>
          <w:rFonts w:ascii="Times New Roman" w:hAnsi="Times New Roman" w:cs="Times New Roman"/>
          <w:sz w:val="24"/>
          <w:szCs w:val="24"/>
        </w:rPr>
      </w:pPr>
    </w:p>
    <w:p w14:paraId="0C06002A" w14:textId="2C296968" w:rsidR="00730DD7" w:rsidRDefault="00730DD7" w:rsidP="00730DD7">
      <w:pPr>
        <w:pStyle w:val="ListParagraph"/>
        <w:numPr>
          <w:ilvl w:val="0"/>
          <w:numId w:val="8"/>
        </w:numPr>
        <w:rPr>
          <w:rFonts w:ascii="Times New Roman" w:hAnsi="Times New Roman" w:cs="Times New Roman"/>
          <w:sz w:val="24"/>
          <w:szCs w:val="24"/>
        </w:rPr>
      </w:pPr>
      <w:r w:rsidRPr="00730DD7">
        <w:rPr>
          <w:rFonts w:ascii="Times New Roman" w:hAnsi="Times New Roman" w:cs="Times New Roman"/>
          <w:sz w:val="24"/>
          <w:szCs w:val="24"/>
        </w:rPr>
        <w:t>Evaluative listening</w:t>
      </w:r>
    </w:p>
    <w:p w14:paraId="4BBD7659" w14:textId="7001069D" w:rsidR="00730DD7" w:rsidRDefault="00730DD7" w:rsidP="00730DD7">
      <w:pPr>
        <w:pStyle w:val="ListParagraph"/>
        <w:ind w:left="1080"/>
        <w:rPr>
          <w:rFonts w:ascii="Times New Roman" w:hAnsi="Times New Roman" w:cs="Times New Roman"/>
          <w:sz w:val="24"/>
          <w:szCs w:val="24"/>
        </w:rPr>
      </w:pPr>
      <w:r w:rsidRPr="00730DD7">
        <w:rPr>
          <w:rFonts w:ascii="Times New Roman" w:hAnsi="Times New Roman" w:cs="Times New Roman"/>
          <w:sz w:val="24"/>
          <w:szCs w:val="24"/>
        </w:rPr>
        <w:t>We make assumptions in evaluative listening, or critical hearing, on what the other person is doing. We 're trying to determine the reality of what's said. We also assess what they say against our beliefs, judging them as good or evil, dignified or unworthy.</w:t>
      </w:r>
    </w:p>
    <w:p w14:paraId="7267A1D4" w14:textId="77777777" w:rsidR="00730DD7" w:rsidRDefault="00730DD7" w:rsidP="00730DD7">
      <w:pPr>
        <w:pStyle w:val="ListParagraph"/>
        <w:ind w:left="1080"/>
        <w:rPr>
          <w:rFonts w:ascii="Times New Roman" w:hAnsi="Times New Roman" w:cs="Times New Roman"/>
          <w:sz w:val="24"/>
          <w:szCs w:val="24"/>
        </w:rPr>
      </w:pPr>
    </w:p>
    <w:p w14:paraId="46968DDA" w14:textId="371C57A8" w:rsidR="00730DD7" w:rsidRDefault="00730DD7" w:rsidP="00730DD7">
      <w:pPr>
        <w:pStyle w:val="ListParagraph"/>
        <w:numPr>
          <w:ilvl w:val="0"/>
          <w:numId w:val="8"/>
        </w:numPr>
        <w:rPr>
          <w:rFonts w:ascii="Times New Roman" w:hAnsi="Times New Roman" w:cs="Times New Roman"/>
          <w:sz w:val="24"/>
          <w:szCs w:val="24"/>
        </w:rPr>
      </w:pPr>
      <w:r w:rsidRPr="00730DD7">
        <w:rPr>
          <w:rFonts w:ascii="Times New Roman" w:hAnsi="Times New Roman" w:cs="Times New Roman"/>
          <w:sz w:val="24"/>
          <w:szCs w:val="24"/>
        </w:rPr>
        <w:t>Appreciative listening</w:t>
      </w:r>
      <w:r w:rsidRPr="00730DD7">
        <w:rPr>
          <w:rFonts w:ascii="Times New Roman" w:hAnsi="Times New Roman" w:cs="Times New Roman"/>
          <w:sz w:val="24"/>
          <w:szCs w:val="24"/>
        </w:rPr>
        <w:cr/>
        <w:t xml:space="preserve">We are finding other knowledge in appreciative listening and can understand, for example, what helps to fulfill our needs and goals. If we listen to good </w:t>
      </w:r>
      <w:proofErr w:type="gramStart"/>
      <w:r w:rsidRPr="00730DD7">
        <w:rPr>
          <w:rFonts w:ascii="Times New Roman" w:hAnsi="Times New Roman" w:cs="Times New Roman"/>
          <w:sz w:val="24"/>
          <w:szCs w:val="24"/>
        </w:rPr>
        <w:t>music ,</w:t>
      </w:r>
      <w:proofErr w:type="gramEnd"/>
      <w:r w:rsidRPr="00730DD7">
        <w:rPr>
          <w:rFonts w:ascii="Times New Roman" w:hAnsi="Times New Roman" w:cs="Times New Roman"/>
          <w:sz w:val="24"/>
          <w:szCs w:val="24"/>
        </w:rPr>
        <w:t xml:space="preserve"> poetry or maybe even the moving words of a great leader we use appreciative listening.</w:t>
      </w:r>
    </w:p>
    <w:p w14:paraId="555BA7CA" w14:textId="3D9312F8" w:rsidR="00730DD7" w:rsidRDefault="00730DD7" w:rsidP="00730DD7">
      <w:pPr>
        <w:rPr>
          <w:rFonts w:ascii="Times New Roman" w:hAnsi="Times New Roman" w:cs="Times New Roman"/>
          <w:sz w:val="24"/>
          <w:szCs w:val="24"/>
        </w:rPr>
      </w:pPr>
    </w:p>
    <w:p w14:paraId="4E4B7668" w14:textId="400A441B" w:rsidR="00730DD7" w:rsidRDefault="00730DD7" w:rsidP="00730DD7">
      <w:pPr>
        <w:rPr>
          <w:rFonts w:ascii="Times New Roman" w:hAnsi="Times New Roman" w:cs="Times New Roman"/>
          <w:sz w:val="24"/>
          <w:szCs w:val="24"/>
        </w:rPr>
      </w:pPr>
    </w:p>
    <w:p w14:paraId="64E38EDB" w14:textId="08EC599A" w:rsidR="00730DD7" w:rsidRDefault="00730DD7" w:rsidP="00730DD7">
      <w:pPr>
        <w:rPr>
          <w:rFonts w:ascii="Times New Roman" w:hAnsi="Times New Roman" w:cs="Times New Roman"/>
          <w:sz w:val="24"/>
          <w:szCs w:val="24"/>
        </w:rPr>
      </w:pPr>
    </w:p>
    <w:p w14:paraId="6E3D6415" w14:textId="1998EA19" w:rsidR="00730DD7" w:rsidRDefault="00730DD7" w:rsidP="00730DD7">
      <w:pPr>
        <w:jc w:val="center"/>
        <w:rPr>
          <w:rFonts w:ascii="Times New Roman" w:hAnsi="Times New Roman" w:cs="Times New Roman"/>
          <w:b/>
          <w:bCs/>
          <w:i/>
          <w:iCs/>
          <w:sz w:val="24"/>
          <w:szCs w:val="24"/>
        </w:rPr>
      </w:pPr>
      <w:r>
        <w:rPr>
          <w:rFonts w:ascii="Times New Roman" w:hAnsi="Times New Roman" w:cs="Times New Roman"/>
          <w:b/>
          <w:bCs/>
          <w:i/>
          <w:iCs/>
          <w:sz w:val="24"/>
          <w:szCs w:val="24"/>
        </w:rPr>
        <w:t>Conclusion</w:t>
      </w:r>
    </w:p>
    <w:p w14:paraId="1A59844C" w14:textId="77350876" w:rsidR="00730DD7" w:rsidRDefault="00730DD7" w:rsidP="00730DD7">
      <w:pPr>
        <w:jc w:val="center"/>
        <w:rPr>
          <w:rFonts w:ascii="Times New Roman" w:hAnsi="Times New Roman" w:cs="Times New Roman"/>
          <w:b/>
          <w:bCs/>
          <w:i/>
          <w:iCs/>
          <w:sz w:val="24"/>
          <w:szCs w:val="24"/>
        </w:rPr>
      </w:pPr>
    </w:p>
    <w:p w14:paraId="48928131" w14:textId="77777777" w:rsidR="00730DD7" w:rsidRPr="00730DD7" w:rsidRDefault="00730DD7" w:rsidP="00730DD7">
      <w:pPr>
        <w:rPr>
          <w:rFonts w:ascii="Times New Roman" w:hAnsi="Times New Roman" w:cs="Times New Roman"/>
          <w:sz w:val="24"/>
          <w:szCs w:val="24"/>
        </w:rPr>
      </w:pPr>
    </w:p>
    <w:p w14:paraId="717D319D" w14:textId="40511255" w:rsidR="00730DD7" w:rsidRPr="0044250B" w:rsidRDefault="0044250B" w:rsidP="007A5D21">
      <w:pPr>
        <w:rPr>
          <w:rFonts w:ascii="Times New Roman" w:hAnsi="Times New Roman" w:cs="Times New Roman"/>
          <w:i/>
          <w:iCs/>
          <w:sz w:val="24"/>
          <w:szCs w:val="24"/>
        </w:rPr>
      </w:pPr>
      <w:r w:rsidRPr="0044250B">
        <w:rPr>
          <w:rFonts w:ascii="Times New Roman" w:hAnsi="Times New Roman" w:cs="Times New Roman"/>
          <w:i/>
          <w:iCs/>
          <w:sz w:val="24"/>
          <w:szCs w:val="24"/>
        </w:rPr>
        <w:t>Communication, in my opinion, is not just words, it is a combination of tone and body language. You should use your voice tone and body language effectively to get your message across. This is also recommended that eye to eye contact should be established whenever possible, rather than other types of indirect communication.</w:t>
      </w:r>
    </w:p>
    <w:p w14:paraId="779BDF69" w14:textId="77777777" w:rsidR="00730DD7" w:rsidRDefault="00730DD7" w:rsidP="007A5D21">
      <w:pPr>
        <w:rPr>
          <w:rFonts w:ascii="Times New Roman" w:hAnsi="Times New Roman" w:cs="Times New Roman"/>
          <w:b/>
          <w:bCs/>
          <w:i/>
          <w:iCs/>
          <w:sz w:val="24"/>
          <w:szCs w:val="24"/>
        </w:rPr>
      </w:pPr>
    </w:p>
    <w:p w14:paraId="1294F7D4" w14:textId="77777777" w:rsidR="00730DD7" w:rsidRDefault="00730DD7" w:rsidP="007A5D21">
      <w:pPr>
        <w:rPr>
          <w:rFonts w:ascii="Times New Roman" w:hAnsi="Times New Roman" w:cs="Times New Roman"/>
          <w:b/>
          <w:bCs/>
          <w:i/>
          <w:iCs/>
          <w:sz w:val="24"/>
          <w:szCs w:val="24"/>
        </w:rPr>
      </w:pPr>
    </w:p>
    <w:p w14:paraId="70598412" w14:textId="77777777" w:rsidR="00730DD7" w:rsidRDefault="00730DD7" w:rsidP="007A5D21">
      <w:pPr>
        <w:rPr>
          <w:rFonts w:ascii="Times New Roman" w:hAnsi="Times New Roman" w:cs="Times New Roman"/>
          <w:b/>
          <w:bCs/>
          <w:i/>
          <w:iCs/>
          <w:sz w:val="24"/>
          <w:szCs w:val="24"/>
        </w:rPr>
      </w:pPr>
    </w:p>
    <w:p w14:paraId="25D40FEE" w14:textId="77F44073" w:rsidR="00972C1D" w:rsidRDefault="007A5D21" w:rsidP="007A5D21">
      <w:pPr>
        <w:rPr>
          <w:rFonts w:ascii="Times New Roman" w:hAnsi="Times New Roman" w:cs="Times New Roman"/>
          <w:b/>
          <w:bCs/>
          <w:i/>
          <w:iCs/>
          <w:sz w:val="24"/>
          <w:szCs w:val="24"/>
        </w:rPr>
      </w:pPr>
      <w:r w:rsidRPr="007A5D21">
        <w:rPr>
          <w:rFonts w:ascii="Times New Roman" w:hAnsi="Times New Roman" w:cs="Times New Roman"/>
          <w:b/>
          <w:bCs/>
          <w:i/>
          <w:iCs/>
          <w:sz w:val="24"/>
          <w:szCs w:val="24"/>
        </w:rPr>
        <w:t>References</w:t>
      </w:r>
    </w:p>
    <w:p w14:paraId="05825FB0" w14:textId="759D9C8E" w:rsidR="007A5D21" w:rsidRDefault="007A5D21" w:rsidP="007A5D21">
      <w:pPr>
        <w:rPr>
          <w:rFonts w:ascii="Times New Roman" w:hAnsi="Times New Roman" w:cs="Times New Roman"/>
          <w:b/>
          <w:bCs/>
          <w:i/>
          <w:iCs/>
          <w:sz w:val="24"/>
          <w:szCs w:val="24"/>
        </w:rPr>
      </w:pPr>
    </w:p>
    <w:p w14:paraId="1E0C2E63" w14:textId="41CB9A71" w:rsidR="00972C1D" w:rsidRPr="00730DD7" w:rsidRDefault="007A5D21" w:rsidP="007A5D21">
      <w:pPr>
        <w:rPr>
          <w:rFonts w:ascii="Times New Roman" w:hAnsi="Times New Roman" w:cs="Times New Roman"/>
          <w:sz w:val="24"/>
          <w:szCs w:val="24"/>
        </w:rPr>
      </w:pPr>
      <w:r w:rsidRPr="00730DD7">
        <w:rPr>
          <w:rFonts w:ascii="Times New Roman" w:hAnsi="Times New Roman" w:cs="Times New Roman"/>
          <w:sz w:val="24"/>
          <w:szCs w:val="24"/>
        </w:rPr>
        <w:t xml:space="preserve">Brief Excerpts from Warren Weaver's Introduction </w:t>
      </w:r>
      <w:proofErr w:type="gramStart"/>
      <w:r w:rsidRPr="00730DD7">
        <w:rPr>
          <w:rFonts w:ascii="Times New Roman" w:hAnsi="Times New Roman" w:cs="Times New Roman"/>
          <w:sz w:val="24"/>
          <w:szCs w:val="24"/>
        </w:rPr>
        <w:t>to:</w:t>
      </w:r>
      <w:proofErr w:type="gramEnd"/>
      <w:r w:rsidRPr="00730DD7">
        <w:rPr>
          <w:rFonts w:ascii="Times New Roman" w:hAnsi="Times New Roman" w:cs="Times New Roman"/>
          <w:sz w:val="24"/>
          <w:szCs w:val="24"/>
        </w:rPr>
        <w:t xml:space="preserve"> Claude Shannon's The Mathematical Theory of Communication: 2.2. Information. (n.d.). Retrieved April 13, 2007, from </w:t>
      </w:r>
      <w:hyperlink r:id="rId11" w:history="1">
        <w:r w:rsidRPr="00730DD7">
          <w:rPr>
            <w:rStyle w:val="Hyperlink"/>
            <w:rFonts w:ascii="Times New Roman" w:hAnsi="Times New Roman" w:cs="Times New Roman"/>
            <w:sz w:val="24"/>
            <w:szCs w:val="24"/>
          </w:rPr>
          <w:t>http://darkwing.uoregon.edu/~felsing/virtual_asia/info.html</w:t>
        </w:r>
      </w:hyperlink>
    </w:p>
    <w:p w14:paraId="1B248B9D" w14:textId="61B09CEC" w:rsidR="007A5D21" w:rsidRPr="00730DD7" w:rsidRDefault="007A5D21" w:rsidP="007A5D21">
      <w:pPr>
        <w:rPr>
          <w:rFonts w:ascii="Times New Roman" w:hAnsi="Times New Roman" w:cs="Times New Roman"/>
          <w:sz w:val="24"/>
          <w:szCs w:val="24"/>
        </w:rPr>
      </w:pPr>
    </w:p>
    <w:p w14:paraId="4F80FB40" w14:textId="6F66E324" w:rsidR="007A5D21" w:rsidRPr="00730DD7" w:rsidRDefault="007A5D21" w:rsidP="007A5D21">
      <w:pPr>
        <w:rPr>
          <w:rFonts w:ascii="Times New Roman" w:hAnsi="Times New Roman" w:cs="Times New Roman"/>
          <w:sz w:val="24"/>
          <w:szCs w:val="24"/>
        </w:rPr>
      </w:pPr>
      <w:r w:rsidRPr="00730DD7">
        <w:rPr>
          <w:rFonts w:ascii="Times New Roman" w:hAnsi="Times New Roman" w:cs="Times New Roman"/>
          <w:sz w:val="24"/>
          <w:szCs w:val="24"/>
        </w:rPr>
        <w:t xml:space="preserve">Cade, J. (2004). Communication, Cultural &amp; Media Studies: Communication Model Research. Retrieved April 13, 2007, from </w:t>
      </w:r>
      <w:hyperlink r:id="rId12" w:history="1">
        <w:r w:rsidRPr="00730DD7">
          <w:rPr>
            <w:rStyle w:val="Hyperlink"/>
            <w:rFonts w:ascii="Times New Roman" w:hAnsi="Times New Roman" w:cs="Times New Roman"/>
            <w:sz w:val="24"/>
            <w:szCs w:val="24"/>
          </w:rPr>
          <w:t>http://members4.boardhost.com/mick_underwood/msg/125.html</w:t>
        </w:r>
      </w:hyperlink>
    </w:p>
    <w:p w14:paraId="7968F86C" w14:textId="43A0EE4B" w:rsidR="007A5D21" w:rsidRPr="00730DD7" w:rsidRDefault="007A5D21" w:rsidP="007A5D21">
      <w:pPr>
        <w:rPr>
          <w:rFonts w:ascii="Times New Roman" w:hAnsi="Times New Roman" w:cs="Times New Roman"/>
          <w:sz w:val="24"/>
          <w:szCs w:val="24"/>
        </w:rPr>
      </w:pPr>
    </w:p>
    <w:p w14:paraId="0FE294CE" w14:textId="433F87FB" w:rsidR="007A5D21" w:rsidRPr="00730DD7" w:rsidRDefault="007A5D21" w:rsidP="007A5D21">
      <w:pPr>
        <w:rPr>
          <w:rFonts w:ascii="Times New Roman" w:hAnsi="Times New Roman" w:cs="Times New Roman"/>
          <w:sz w:val="24"/>
          <w:szCs w:val="24"/>
        </w:rPr>
      </w:pPr>
      <w:r w:rsidRPr="00730DD7">
        <w:rPr>
          <w:rFonts w:ascii="Times New Roman" w:hAnsi="Times New Roman" w:cs="Times New Roman"/>
          <w:sz w:val="24"/>
          <w:szCs w:val="24"/>
        </w:rPr>
        <w:t>Communication Models. (n.d.). Retrieved April 13, 2007, from http://www.shkaminski.com/Classes/Handouts/Communication%20Models.htm# TheShannonWeaverMathematicalModel1949</w:t>
      </w:r>
    </w:p>
    <w:p w14:paraId="16EC8AAE" w14:textId="77777777" w:rsidR="00DF78DA" w:rsidRPr="00730DD7" w:rsidRDefault="00DF78DA" w:rsidP="00DF78DA">
      <w:pPr>
        <w:rPr>
          <w:rFonts w:ascii="Times New Roman" w:hAnsi="Times New Roman" w:cs="Times New Roman"/>
          <w:sz w:val="24"/>
          <w:szCs w:val="24"/>
        </w:rPr>
      </w:pPr>
      <w:r w:rsidRPr="00730DD7">
        <w:rPr>
          <w:rFonts w:ascii="Times New Roman" w:hAnsi="Times New Roman" w:cs="Times New Roman"/>
          <w:sz w:val="24"/>
          <w:szCs w:val="24"/>
        </w:rPr>
        <w:t>Moorhead Gregory and Griffin W. Rocky, Organizational Behavior, AITBS</w:t>
      </w:r>
    </w:p>
    <w:p w14:paraId="77507D00" w14:textId="51AE7470" w:rsidR="00DF78DA" w:rsidRPr="00730DD7" w:rsidRDefault="00DF78DA" w:rsidP="00DF78DA">
      <w:pPr>
        <w:rPr>
          <w:rFonts w:ascii="Times New Roman" w:hAnsi="Times New Roman" w:cs="Times New Roman"/>
          <w:sz w:val="24"/>
          <w:szCs w:val="24"/>
        </w:rPr>
      </w:pPr>
      <w:r w:rsidRPr="00730DD7">
        <w:rPr>
          <w:rFonts w:ascii="Times New Roman" w:hAnsi="Times New Roman" w:cs="Times New Roman"/>
          <w:sz w:val="24"/>
          <w:szCs w:val="24"/>
        </w:rPr>
        <w:t xml:space="preserve"> Publishers &amp; Distributors, New Delhi, 1999</w:t>
      </w:r>
    </w:p>
    <w:p w14:paraId="6551071A" w14:textId="77777777" w:rsidR="00DF78DA" w:rsidRPr="00730DD7" w:rsidRDefault="00DF78DA" w:rsidP="00DF78DA">
      <w:pPr>
        <w:rPr>
          <w:rFonts w:ascii="Times New Roman" w:hAnsi="Times New Roman" w:cs="Times New Roman"/>
          <w:sz w:val="24"/>
          <w:szCs w:val="24"/>
        </w:rPr>
      </w:pPr>
      <w:r w:rsidRPr="00730DD7">
        <w:rPr>
          <w:rFonts w:ascii="Times New Roman" w:hAnsi="Times New Roman" w:cs="Times New Roman"/>
          <w:sz w:val="24"/>
          <w:szCs w:val="24"/>
        </w:rPr>
        <w:t>Body language http://www.businessballs.com/body-language.htm</w:t>
      </w:r>
    </w:p>
    <w:p w14:paraId="6B764B71" w14:textId="07899F14" w:rsidR="00DF78DA" w:rsidRPr="00730DD7" w:rsidRDefault="00DF78DA" w:rsidP="00DF78DA">
      <w:pPr>
        <w:rPr>
          <w:rFonts w:ascii="Times New Roman" w:hAnsi="Times New Roman" w:cs="Times New Roman"/>
          <w:sz w:val="24"/>
          <w:szCs w:val="24"/>
        </w:rPr>
      </w:pPr>
      <w:r w:rsidRPr="00730DD7">
        <w:rPr>
          <w:rFonts w:ascii="Times New Roman" w:hAnsi="Times New Roman" w:cs="Times New Roman"/>
          <w:sz w:val="24"/>
          <w:szCs w:val="24"/>
        </w:rPr>
        <w:t xml:space="preserve"> downloaded on 17-04-2012 </w:t>
      </w:r>
      <w:r w:rsidRPr="00730DD7">
        <w:rPr>
          <w:rFonts w:ascii="Times New Roman" w:hAnsi="Times New Roman" w:cs="Times New Roman"/>
          <w:sz w:val="24"/>
          <w:szCs w:val="24"/>
        </w:rPr>
        <w:cr/>
        <w:t xml:space="preserve">Robbin </w:t>
      </w:r>
      <w:proofErr w:type="spellStart"/>
      <w:proofErr w:type="gramStart"/>
      <w:r w:rsidRPr="00730DD7">
        <w:rPr>
          <w:rFonts w:ascii="Times New Roman" w:hAnsi="Times New Roman" w:cs="Times New Roman"/>
          <w:sz w:val="24"/>
          <w:szCs w:val="24"/>
        </w:rPr>
        <w:t>P.Stephen</w:t>
      </w:r>
      <w:proofErr w:type="spellEnd"/>
      <w:proofErr w:type="gramEnd"/>
      <w:r w:rsidRPr="00730DD7">
        <w:rPr>
          <w:rFonts w:ascii="Times New Roman" w:hAnsi="Times New Roman" w:cs="Times New Roman"/>
          <w:sz w:val="24"/>
          <w:szCs w:val="24"/>
        </w:rPr>
        <w:t>, Organizational Behavior, Prentice Hall of India, New</w:t>
      </w:r>
    </w:p>
    <w:p w14:paraId="311E50AE" w14:textId="3773050D" w:rsidR="007A5D21" w:rsidRPr="00730DD7" w:rsidRDefault="00DF78DA" w:rsidP="00DF78DA">
      <w:pPr>
        <w:rPr>
          <w:rFonts w:ascii="Times New Roman" w:hAnsi="Times New Roman" w:cs="Times New Roman"/>
          <w:sz w:val="24"/>
          <w:szCs w:val="24"/>
        </w:rPr>
      </w:pPr>
      <w:r w:rsidRPr="00730DD7">
        <w:rPr>
          <w:rFonts w:ascii="Times New Roman" w:hAnsi="Times New Roman" w:cs="Times New Roman"/>
          <w:sz w:val="24"/>
          <w:szCs w:val="24"/>
        </w:rPr>
        <w:t xml:space="preserve"> Delhi, 1998 </w:t>
      </w:r>
      <w:r w:rsidRPr="00730DD7">
        <w:rPr>
          <w:rFonts w:ascii="Times New Roman" w:hAnsi="Times New Roman" w:cs="Times New Roman"/>
          <w:sz w:val="24"/>
          <w:szCs w:val="24"/>
        </w:rPr>
        <w:cr/>
      </w:r>
    </w:p>
    <w:p w14:paraId="52958BCE" w14:textId="61CD9E55" w:rsidR="00730DD7" w:rsidRPr="00730DD7" w:rsidRDefault="00730DD7" w:rsidP="00DF78DA">
      <w:pPr>
        <w:rPr>
          <w:rFonts w:ascii="Times New Roman" w:hAnsi="Times New Roman" w:cs="Times New Roman"/>
          <w:sz w:val="24"/>
          <w:szCs w:val="24"/>
        </w:rPr>
      </w:pPr>
      <w:r w:rsidRPr="00730DD7">
        <w:rPr>
          <w:rFonts w:ascii="Times New Roman" w:hAnsi="Times New Roman" w:cs="Times New Roman"/>
          <w:sz w:val="24"/>
          <w:szCs w:val="24"/>
        </w:rPr>
        <w:t xml:space="preserve">Robbins Stephen P. &amp; Hunsaker Phillip L, 1989, Training in </w:t>
      </w:r>
      <w:proofErr w:type="gramStart"/>
      <w:r w:rsidRPr="00730DD7">
        <w:rPr>
          <w:rFonts w:ascii="Times New Roman" w:hAnsi="Times New Roman" w:cs="Times New Roman"/>
          <w:sz w:val="24"/>
          <w:szCs w:val="24"/>
        </w:rPr>
        <w:t>Inter Personal</w:t>
      </w:r>
      <w:proofErr w:type="gramEnd"/>
      <w:r w:rsidRPr="00730DD7">
        <w:rPr>
          <w:rFonts w:ascii="Times New Roman" w:hAnsi="Times New Roman" w:cs="Times New Roman"/>
          <w:sz w:val="24"/>
          <w:szCs w:val="24"/>
        </w:rPr>
        <w:t xml:space="preserve"> Skills – Tips for Managing people at work, Second Edition, Prentice Hall, Upper Saddle River, New </w:t>
      </w:r>
      <w:proofErr w:type="spellStart"/>
      <w:r w:rsidRPr="00730DD7">
        <w:rPr>
          <w:rFonts w:ascii="Times New Roman" w:hAnsi="Times New Roman" w:cs="Times New Roman"/>
          <w:sz w:val="24"/>
          <w:szCs w:val="24"/>
        </w:rPr>
        <w:t>Jersy</w:t>
      </w:r>
      <w:proofErr w:type="spellEnd"/>
      <w:r w:rsidRPr="00730DD7">
        <w:rPr>
          <w:rFonts w:ascii="Times New Roman" w:hAnsi="Times New Roman" w:cs="Times New Roman"/>
          <w:sz w:val="24"/>
          <w:szCs w:val="24"/>
        </w:rPr>
        <w:t xml:space="preserve"> 07458</w:t>
      </w:r>
    </w:p>
    <w:p w14:paraId="2840112D" w14:textId="371D4B37" w:rsidR="00730DD7" w:rsidRPr="00730DD7" w:rsidRDefault="00730DD7" w:rsidP="00DF78DA">
      <w:pPr>
        <w:rPr>
          <w:rFonts w:ascii="Times New Roman" w:hAnsi="Times New Roman" w:cs="Times New Roman"/>
          <w:sz w:val="24"/>
          <w:szCs w:val="24"/>
        </w:rPr>
      </w:pPr>
      <w:r w:rsidRPr="00730DD7">
        <w:rPr>
          <w:rFonts w:ascii="Times New Roman" w:hAnsi="Times New Roman" w:cs="Times New Roman"/>
          <w:sz w:val="24"/>
          <w:szCs w:val="24"/>
        </w:rPr>
        <w:t>Wood, J. (1997). Communication in our lives. Boston, MA: Wadsworth.</w:t>
      </w:r>
    </w:p>
    <w:p w14:paraId="79DB4522" w14:textId="141FB1C2" w:rsidR="00730DD7" w:rsidRPr="00730DD7" w:rsidRDefault="00730DD7" w:rsidP="00DF78DA">
      <w:pPr>
        <w:rPr>
          <w:rFonts w:ascii="Times New Roman" w:hAnsi="Times New Roman" w:cs="Times New Roman"/>
          <w:sz w:val="24"/>
          <w:szCs w:val="24"/>
        </w:rPr>
      </w:pPr>
      <w:r w:rsidRPr="00730DD7">
        <w:rPr>
          <w:rFonts w:ascii="Times New Roman" w:hAnsi="Times New Roman" w:cs="Times New Roman"/>
          <w:sz w:val="24"/>
          <w:szCs w:val="24"/>
        </w:rPr>
        <w:t>Habermas, J. (1984). The theory of communicative action. Boston, MA: Beacon Press.</w:t>
      </w:r>
    </w:p>
    <w:p w14:paraId="1EF32DDB" w14:textId="37B586D1" w:rsidR="00730DD7" w:rsidRPr="00730DD7" w:rsidRDefault="00730DD7" w:rsidP="00DF78DA">
      <w:pPr>
        <w:rPr>
          <w:rFonts w:ascii="Times New Roman" w:hAnsi="Times New Roman" w:cs="Times New Roman"/>
          <w:sz w:val="24"/>
          <w:szCs w:val="24"/>
        </w:rPr>
      </w:pPr>
      <w:r w:rsidRPr="00730DD7">
        <w:rPr>
          <w:rFonts w:ascii="Times New Roman" w:hAnsi="Times New Roman" w:cs="Times New Roman"/>
          <w:color w:val="373D3F"/>
          <w:sz w:val="24"/>
          <w:szCs w:val="24"/>
          <w:shd w:val="clear" w:color="auto" w:fill="FFFFFF"/>
        </w:rPr>
        <w:t>Pearson, J., &amp; Nelson, P. (2000). </w:t>
      </w:r>
      <w:r w:rsidRPr="00730DD7">
        <w:rPr>
          <w:rFonts w:ascii="Times New Roman" w:hAnsi="Times New Roman" w:cs="Times New Roman"/>
          <w:i/>
          <w:iCs/>
          <w:color w:val="373D3F"/>
          <w:sz w:val="24"/>
          <w:szCs w:val="24"/>
          <w:shd w:val="clear" w:color="auto" w:fill="FFFFFF"/>
        </w:rPr>
        <w:t>An introduction to human communication: Understanding and sharing</w:t>
      </w:r>
      <w:r w:rsidRPr="00730DD7">
        <w:rPr>
          <w:rFonts w:ascii="Times New Roman" w:hAnsi="Times New Roman" w:cs="Times New Roman"/>
          <w:color w:val="373D3F"/>
          <w:sz w:val="24"/>
          <w:szCs w:val="24"/>
          <w:shd w:val="clear" w:color="auto" w:fill="FFFFFF"/>
        </w:rPr>
        <w:t>. Boston, MA: McGraw-Hill.</w:t>
      </w:r>
    </w:p>
    <w:p w14:paraId="5CC880BC" w14:textId="77777777" w:rsidR="007A5D21" w:rsidRPr="00730DD7" w:rsidRDefault="007A5D21" w:rsidP="007A5D21">
      <w:pPr>
        <w:rPr>
          <w:rFonts w:ascii="Times New Roman" w:hAnsi="Times New Roman" w:cs="Times New Roman"/>
          <w:sz w:val="24"/>
          <w:szCs w:val="24"/>
        </w:rPr>
      </w:pPr>
    </w:p>
    <w:p w14:paraId="73A130B5" w14:textId="09D69787" w:rsidR="00972C1D" w:rsidRPr="00730DD7" w:rsidRDefault="00972C1D" w:rsidP="00972C1D">
      <w:pPr>
        <w:jc w:val="center"/>
        <w:rPr>
          <w:rFonts w:ascii="Times New Roman" w:hAnsi="Times New Roman" w:cs="Times New Roman"/>
          <w:sz w:val="24"/>
          <w:szCs w:val="24"/>
        </w:rPr>
      </w:pPr>
    </w:p>
    <w:p w14:paraId="08447D95" w14:textId="77777777" w:rsidR="00972C1D" w:rsidRDefault="00972C1D" w:rsidP="00972C1D"/>
    <w:sectPr w:rsidR="00972C1D">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2FBD62" w14:textId="77777777" w:rsidR="00275BDE" w:rsidRDefault="00275BDE" w:rsidP="00D80AA5">
      <w:pPr>
        <w:spacing w:after="0" w:line="240" w:lineRule="auto"/>
      </w:pPr>
      <w:r>
        <w:separator/>
      </w:r>
    </w:p>
  </w:endnote>
  <w:endnote w:type="continuationSeparator" w:id="0">
    <w:p w14:paraId="1E540EF0" w14:textId="77777777" w:rsidR="00275BDE" w:rsidRDefault="00275BDE" w:rsidP="00D80A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ahnschrift">
    <w:altName w:val="Calibri"/>
    <w:panose1 w:val="020B0604020202020204"/>
    <w:charset w:val="00"/>
    <w:family w:val="swiss"/>
    <w:pitch w:val="variable"/>
    <w:sig w:usb0="A00002C7"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1098909"/>
      <w:docPartObj>
        <w:docPartGallery w:val="Page Numbers (Bottom of Page)"/>
        <w:docPartUnique/>
      </w:docPartObj>
    </w:sdtPr>
    <w:sdtEndPr>
      <w:rPr>
        <w:noProof/>
      </w:rPr>
    </w:sdtEndPr>
    <w:sdtContent>
      <w:p w14:paraId="5E88F20A" w14:textId="4F0AEDEC" w:rsidR="00D80AA5" w:rsidRDefault="00D80AA5">
        <w:pPr>
          <w:pStyle w:val="Footer"/>
          <w:jc w:val="center"/>
        </w:pPr>
        <w:r>
          <w:rPr>
            <w:noProof/>
          </w:rPr>
          <mc:AlternateContent>
            <mc:Choice Requires="wps">
              <w:drawing>
                <wp:inline distT="0" distB="0" distL="0" distR="0" wp14:anchorId="53E5C771" wp14:editId="45A24E1B">
                  <wp:extent cx="5467350" cy="45085"/>
                  <wp:effectExtent l="0" t="9525" r="0" b="2540"/>
                  <wp:docPr id="1"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4F6779D6"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" fillcolor="black" stroked="f">
                  <v:fill r:id="rId1" o:title="" type="pattern"/>
                  <w10:anchorlock/>
                </v:shape>
              </w:pict>
            </mc:Fallback>
          </mc:AlternateContent>
        </w:r>
      </w:p>
      <w:p w14:paraId="46BA5621" w14:textId="227A75EE" w:rsidR="00D80AA5" w:rsidRDefault="00D80A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E914B9" w14:textId="77777777" w:rsidR="00D80AA5" w:rsidRDefault="00D80A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FEE379" w14:textId="77777777" w:rsidR="00275BDE" w:rsidRDefault="00275BDE" w:rsidP="00D80AA5">
      <w:pPr>
        <w:spacing w:after="0" w:line="240" w:lineRule="auto"/>
      </w:pPr>
      <w:r>
        <w:separator/>
      </w:r>
    </w:p>
  </w:footnote>
  <w:footnote w:type="continuationSeparator" w:id="0">
    <w:p w14:paraId="5869B2B6" w14:textId="77777777" w:rsidR="00275BDE" w:rsidRDefault="00275BDE" w:rsidP="00D80A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B14E92"/>
    <w:multiLevelType w:val="hybridMultilevel"/>
    <w:tmpl w:val="0BFC05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BB4605"/>
    <w:multiLevelType w:val="hybridMultilevel"/>
    <w:tmpl w:val="DE0E4E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9C93208"/>
    <w:multiLevelType w:val="hybridMultilevel"/>
    <w:tmpl w:val="752C865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3A6B4F96"/>
    <w:multiLevelType w:val="hybridMultilevel"/>
    <w:tmpl w:val="F3CC8E3A"/>
    <w:lvl w:ilvl="0" w:tplc="CE88D84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40C62372"/>
    <w:multiLevelType w:val="hybridMultilevel"/>
    <w:tmpl w:val="E7D8F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3427214"/>
    <w:multiLevelType w:val="hybridMultilevel"/>
    <w:tmpl w:val="8C5E93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18E4C4B"/>
    <w:multiLevelType w:val="hybridMultilevel"/>
    <w:tmpl w:val="7D58190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B7E75F7"/>
    <w:multiLevelType w:val="hybridMultilevel"/>
    <w:tmpl w:val="973A22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4"/>
  </w:num>
  <w:num w:numId="4">
    <w:abstractNumId w:val="0"/>
  </w:num>
  <w:num w:numId="5">
    <w:abstractNumId w:val="2"/>
  </w:num>
  <w:num w:numId="6">
    <w:abstractNumId w:val="7"/>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C1D"/>
    <w:rsid w:val="00275BDE"/>
    <w:rsid w:val="00344CB1"/>
    <w:rsid w:val="0044250B"/>
    <w:rsid w:val="006F73A8"/>
    <w:rsid w:val="00730DD7"/>
    <w:rsid w:val="007A5D21"/>
    <w:rsid w:val="008053FC"/>
    <w:rsid w:val="00847902"/>
    <w:rsid w:val="008F4DCE"/>
    <w:rsid w:val="00934373"/>
    <w:rsid w:val="00972C1D"/>
    <w:rsid w:val="00B61F1C"/>
    <w:rsid w:val="00CF2B56"/>
    <w:rsid w:val="00D80AA5"/>
    <w:rsid w:val="00DF1795"/>
    <w:rsid w:val="00DF78DA"/>
    <w:rsid w:val="00EB35F0"/>
    <w:rsid w:val="00F03BF8"/>
    <w:rsid w:val="00F549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9A19AB"/>
  <w15:chartTrackingRefBased/>
  <w15:docId w15:val="{D4682B38-438B-4FD7-8CF1-BE092DF6D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C1D"/>
  </w:style>
  <w:style w:type="paragraph" w:styleId="Heading1">
    <w:name w:val="heading 1"/>
    <w:basedOn w:val="Normal"/>
    <w:next w:val="Normal"/>
    <w:link w:val="Heading1Char"/>
    <w:uiPriority w:val="9"/>
    <w:qFormat/>
    <w:rsid w:val="00972C1D"/>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72C1D"/>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972C1D"/>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972C1D"/>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972C1D"/>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972C1D"/>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972C1D"/>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972C1D"/>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972C1D"/>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2C1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72C1D"/>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972C1D"/>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972C1D"/>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972C1D"/>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972C1D"/>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972C1D"/>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972C1D"/>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972C1D"/>
    <w:rPr>
      <w:b/>
      <w:bCs/>
      <w:i/>
      <w:iCs/>
    </w:rPr>
  </w:style>
  <w:style w:type="paragraph" w:styleId="Caption">
    <w:name w:val="caption"/>
    <w:basedOn w:val="Normal"/>
    <w:next w:val="Normal"/>
    <w:uiPriority w:val="35"/>
    <w:semiHidden/>
    <w:unhideWhenUsed/>
    <w:qFormat/>
    <w:rsid w:val="00972C1D"/>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972C1D"/>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972C1D"/>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972C1D"/>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972C1D"/>
    <w:rPr>
      <w:color w:val="44546A" w:themeColor="text2"/>
      <w:sz w:val="28"/>
      <w:szCs w:val="28"/>
    </w:rPr>
  </w:style>
  <w:style w:type="character" w:styleId="Strong">
    <w:name w:val="Strong"/>
    <w:basedOn w:val="DefaultParagraphFont"/>
    <w:uiPriority w:val="22"/>
    <w:qFormat/>
    <w:rsid w:val="00972C1D"/>
    <w:rPr>
      <w:b/>
      <w:bCs/>
    </w:rPr>
  </w:style>
  <w:style w:type="character" w:styleId="Emphasis">
    <w:name w:val="Emphasis"/>
    <w:basedOn w:val="DefaultParagraphFont"/>
    <w:uiPriority w:val="20"/>
    <w:qFormat/>
    <w:rsid w:val="00972C1D"/>
    <w:rPr>
      <w:i/>
      <w:iCs/>
      <w:color w:val="000000" w:themeColor="text1"/>
    </w:rPr>
  </w:style>
  <w:style w:type="paragraph" w:styleId="NoSpacing">
    <w:name w:val="No Spacing"/>
    <w:uiPriority w:val="1"/>
    <w:qFormat/>
    <w:rsid w:val="00972C1D"/>
    <w:pPr>
      <w:spacing w:after="0" w:line="240" w:lineRule="auto"/>
    </w:pPr>
  </w:style>
  <w:style w:type="paragraph" w:styleId="Quote">
    <w:name w:val="Quote"/>
    <w:basedOn w:val="Normal"/>
    <w:next w:val="Normal"/>
    <w:link w:val="QuoteChar"/>
    <w:uiPriority w:val="29"/>
    <w:qFormat/>
    <w:rsid w:val="00972C1D"/>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972C1D"/>
    <w:rPr>
      <w:i/>
      <w:iCs/>
      <w:color w:val="7B7B7B" w:themeColor="accent3" w:themeShade="BF"/>
      <w:sz w:val="24"/>
      <w:szCs w:val="24"/>
    </w:rPr>
  </w:style>
  <w:style w:type="paragraph" w:styleId="IntenseQuote">
    <w:name w:val="Intense Quote"/>
    <w:basedOn w:val="Normal"/>
    <w:next w:val="Normal"/>
    <w:link w:val="IntenseQuoteChar"/>
    <w:uiPriority w:val="30"/>
    <w:qFormat/>
    <w:rsid w:val="00972C1D"/>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972C1D"/>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972C1D"/>
    <w:rPr>
      <w:i/>
      <w:iCs/>
      <w:color w:val="595959" w:themeColor="text1" w:themeTint="A6"/>
    </w:rPr>
  </w:style>
  <w:style w:type="character" w:styleId="IntenseEmphasis">
    <w:name w:val="Intense Emphasis"/>
    <w:basedOn w:val="DefaultParagraphFont"/>
    <w:uiPriority w:val="21"/>
    <w:qFormat/>
    <w:rsid w:val="00972C1D"/>
    <w:rPr>
      <w:b/>
      <w:bCs/>
      <w:i/>
      <w:iCs/>
      <w:color w:val="auto"/>
    </w:rPr>
  </w:style>
  <w:style w:type="character" w:styleId="SubtleReference">
    <w:name w:val="Subtle Reference"/>
    <w:basedOn w:val="DefaultParagraphFont"/>
    <w:uiPriority w:val="31"/>
    <w:qFormat/>
    <w:rsid w:val="00972C1D"/>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972C1D"/>
    <w:rPr>
      <w:b/>
      <w:bCs/>
      <w:caps w:val="0"/>
      <w:smallCaps/>
      <w:color w:val="auto"/>
      <w:spacing w:val="0"/>
      <w:u w:val="single"/>
    </w:rPr>
  </w:style>
  <w:style w:type="character" w:styleId="BookTitle">
    <w:name w:val="Book Title"/>
    <w:basedOn w:val="DefaultParagraphFont"/>
    <w:uiPriority w:val="33"/>
    <w:qFormat/>
    <w:rsid w:val="00972C1D"/>
    <w:rPr>
      <w:b/>
      <w:bCs/>
      <w:caps w:val="0"/>
      <w:smallCaps/>
      <w:spacing w:val="0"/>
    </w:rPr>
  </w:style>
  <w:style w:type="paragraph" w:styleId="TOCHeading">
    <w:name w:val="TOC Heading"/>
    <w:basedOn w:val="Heading1"/>
    <w:next w:val="Normal"/>
    <w:uiPriority w:val="39"/>
    <w:semiHidden/>
    <w:unhideWhenUsed/>
    <w:qFormat/>
    <w:rsid w:val="00972C1D"/>
    <w:pPr>
      <w:outlineLvl w:val="9"/>
    </w:pPr>
  </w:style>
  <w:style w:type="paragraph" w:styleId="ListParagraph">
    <w:name w:val="List Paragraph"/>
    <w:basedOn w:val="Normal"/>
    <w:uiPriority w:val="34"/>
    <w:qFormat/>
    <w:rsid w:val="00D80AA5"/>
    <w:pPr>
      <w:ind w:left="720"/>
      <w:contextualSpacing/>
    </w:pPr>
  </w:style>
  <w:style w:type="paragraph" w:styleId="Header">
    <w:name w:val="header"/>
    <w:basedOn w:val="Normal"/>
    <w:link w:val="HeaderChar"/>
    <w:uiPriority w:val="99"/>
    <w:unhideWhenUsed/>
    <w:rsid w:val="00D80A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80AA5"/>
  </w:style>
  <w:style w:type="paragraph" w:styleId="Footer">
    <w:name w:val="footer"/>
    <w:basedOn w:val="Normal"/>
    <w:link w:val="FooterChar"/>
    <w:uiPriority w:val="99"/>
    <w:unhideWhenUsed/>
    <w:rsid w:val="00D80A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0AA5"/>
  </w:style>
  <w:style w:type="character" w:styleId="Hyperlink">
    <w:name w:val="Hyperlink"/>
    <w:basedOn w:val="DefaultParagraphFont"/>
    <w:uiPriority w:val="99"/>
    <w:unhideWhenUsed/>
    <w:rsid w:val="007A5D21"/>
    <w:rPr>
      <w:color w:val="0563C1" w:themeColor="hyperlink"/>
      <w:u w:val="single"/>
    </w:rPr>
  </w:style>
  <w:style w:type="character" w:styleId="UnresolvedMention">
    <w:name w:val="Unresolved Mention"/>
    <w:basedOn w:val="DefaultParagraphFont"/>
    <w:uiPriority w:val="99"/>
    <w:semiHidden/>
    <w:unhideWhenUsed/>
    <w:rsid w:val="007A5D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0607906">
      <w:bodyDiv w:val="1"/>
      <w:marLeft w:val="0"/>
      <w:marRight w:val="0"/>
      <w:marTop w:val="0"/>
      <w:marBottom w:val="0"/>
      <w:divBdr>
        <w:top w:val="none" w:sz="0" w:space="0" w:color="auto"/>
        <w:left w:val="none" w:sz="0" w:space="0" w:color="auto"/>
        <w:bottom w:val="none" w:sz="0" w:space="0" w:color="auto"/>
        <w:right w:val="none" w:sz="0" w:space="0" w:color="auto"/>
      </w:divBdr>
    </w:div>
    <w:div w:id="2055229047">
      <w:bodyDiv w:val="1"/>
      <w:marLeft w:val="0"/>
      <w:marRight w:val="0"/>
      <w:marTop w:val="0"/>
      <w:marBottom w:val="0"/>
      <w:divBdr>
        <w:top w:val="none" w:sz="0" w:space="0" w:color="auto"/>
        <w:left w:val="none" w:sz="0" w:space="0" w:color="auto"/>
        <w:bottom w:val="none" w:sz="0" w:space="0" w:color="auto"/>
        <w:right w:val="none" w:sz="0" w:space="0" w:color="auto"/>
      </w:divBdr>
      <w:divsChild>
        <w:div w:id="422386529">
          <w:marLeft w:val="0"/>
          <w:marRight w:val="0"/>
          <w:marTop w:val="0"/>
          <w:marBottom w:val="0"/>
          <w:divBdr>
            <w:top w:val="none" w:sz="0" w:space="0" w:color="auto"/>
            <w:left w:val="none" w:sz="0" w:space="0" w:color="auto"/>
            <w:bottom w:val="none" w:sz="0" w:space="0" w:color="auto"/>
            <w:right w:val="none" w:sz="0" w:space="0" w:color="auto"/>
          </w:divBdr>
          <w:divsChild>
            <w:div w:id="304698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members4.boardhost.com/mick_underwood/msg/125.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arkwing.uoregon.edu/~felsing/virtual_asia/info.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4.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2020-08-22T00:00:00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15</Pages>
  <Words>2735</Words>
  <Characters>15596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BMSW4002</dc:title>
  <dc:subject/>
  <dc:creator>Otilia Ghinet (1922158)</dc:creator>
  <cp:keywords/>
  <dc:description/>
  <cp:lastModifiedBy>Cristian-Grigore Rad (Student)</cp:lastModifiedBy>
  <cp:revision>2</cp:revision>
  <cp:lastPrinted>2020-08-20T18:02:00Z</cp:lastPrinted>
  <dcterms:created xsi:type="dcterms:W3CDTF">2020-08-20T18:02:00Z</dcterms:created>
  <dcterms:modified xsi:type="dcterms:W3CDTF">2020-08-20T18:02:00Z</dcterms:modified>
</cp:coreProperties>
</file>