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0DEE1A" w14:textId="07353F2C" w:rsidR="008D3166" w:rsidRDefault="005E10A7">
      <w:pPr>
        <w:rPr>
          <w:b/>
          <w:sz w:val="24"/>
          <w:szCs w:val="24"/>
        </w:rPr>
      </w:pPr>
      <w:r w:rsidRPr="005E10A7">
        <w:rPr>
          <w:b/>
          <w:sz w:val="24"/>
          <w:szCs w:val="24"/>
        </w:rPr>
        <w:t xml:space="preserve">Introductory Class </w:t>
      </w:r>
    </w:p>
    <w:p w14:paraId="20C53E0C" w14:textId="3CAF6FC8" w:rsidR="005E10A7" w:rsidRPr="005E10A7" w:rsidRDefault="005E10A7" w:rsidP="005E10A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5E10A7">
        <w:rPr>
          <w:sz w:val="24"/>
          <w:szCs w:val="24"/>
        </w:rPr>
        <w:t>Introduction to a subject, area of the topic; basic or preliminary.</w:t>
      </w:r>
    </w:p>
    <w:p w14:paraId="48ED8C2A" w14:textId="45D9251E" w:rsidR="005E10A7" w:rsidRDefault="005E10A7" w:rsidP="005E10A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5E10A7">
        <w:rPr>
          <w:sz w:val="24"/>
          <w:szCs w:val="24"/>
        </w:rPr>
        <w:t xml:space="preserve">Introduction to </w:t>
      </w:r>
      <w:r w:rsidR="00FB5638">
        <w:rPr>
          <w:sz w:val="24"/>
          <w:szCs w:val="24"/>
        </w:rPr>
        <w:t>the contents</w:t>
      </w:r>
      <w:r w:rsidR="00C96C26">
        <w:rPr>
          <w:sz w:val="24"/>
          <w:szCs w:val="24"/>
        </w:rPr>
        <w:t xml:space="preserve">, </w:t>
      </w:r>
      <w:r w:rsidRPr="005E10A7">
        <w:rPr>
          <w:sz w:val="24"/>
          <w:szCs w:val="24"/>
        </w:rPr>
        <w:t>assignments, coursework, grades etc.</w:t>
      </w:r>
    </w:p>
    <w:p w14:paraId="0806FD72" w14:textId="7C11D3B8" w:rsidR="00FB5638" w:rsidRPr="005E10A7" w:rsidRDefault="00FB5638" w:rsidP="005E10A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Learning and teaching style.</w:t>
      </w:r>
    </w:p>
    <w:p w14:paraId="50D61E73" w14:textId="5095503A" w:rsidR="005E10A7" w:rsidRPr="005E10A7" w:rsidRDefault="005E10A7" w:rsidP="005E10A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5E10A7">
        <w:rPr>
          <w:sz w:val="24"/>
          <w:szCs w:val="24"/>
        </w:rPr>
        <w:t>Deep knowledge of the module description and basic knowledge of the learning outcomes.</w:t>
      </w:r>
      <w:bookmarkStart w:id="0" w:name="_GoBack"/>
      <w:bookmarkEnd w:id="0"/>
    </w:p>
    <w:sectPr w:rsidR="005E10A7" w:rsidRPr="005E10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20A3226"/>
    <w:multiLevelType w:val="hybridMultilevel"/>
    <w:tmpl w:val="0C80E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0A7"/>
    <w:rsid w:val="005E10A7"/>
    <w:rsid w:val="008D3166"/>
    <w:rsid w:val="00C96C26"/>
    <w:rsid w:val="00FB5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0BE0D3"/>
  <w15:chartTrackingRefBased/>
  <w15:docId w15:val="{809DB6C9-37F6-4D48-9B21-8F1F6680E6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10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40</Words>
  <Characters>231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2</cp:revision>
  <dcterms:created xsi:type="dcterms:W3CDTF">2018-03-04T13:35:00Z</dcterms:created>
  <dcterms:modified xsi:type="dcterms:W3CDTF">2018-03-04T13:45:00Z</dcterms:modified>
</cp:coreProperties>
</file>