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3AFA5" w14:textId="008B0ECD" w:rsidR="00D55E6E" w:rsidRDefault="0003243F" w:rsidP="0003243F">
      <w:pPr>
        <w:pStyle w:val="Heading1"/>
      </w:pPr>
      <w:r>
        <w:t>Title Page</w:t>
      </w:r>
    </w:p>
    <w:p w14:paraId="41C34D77" w14:textId="77777777" w:rsidR="00F42651" w:rsidRDefault="00F42651" w:rsidP="00F42651">
      <w:r>
        <w:t>Module name:</w:t>
      </w:r>
    </w:p>
    <w:p w14:paraId="7C7F976F" w14:textId="7BD0B65D" w:rsidR="00F42651" w:rsidRPr="00D815E0" w:rsidRDefault="00F42651" w:rsidP="00F42651">
      <w:r>
        <w:t>Graphics and Games Programming (ACCA6021)</w:t>
      </w:r>
    </w:p>
    <w:p w14:paraId="45E168EC" w14:textId="77777777" w:rsidR="00F42651" w:rsidRDefault="00F42651" w:rsidP="00F42651">
      <w:r>
        <w:t>Assignment Title:</w:t>
      </w:r>
    </w:p>
    <w:p w14:paraId="7382F947" w14:textId="05DDD7E2" w:rsidR="00F42651" w:rsidRDefault="00F42651" w:rsidP="00F42651">
      <w:r>
        <w:t>Application of Graphics Principles</w:t>
      </w:r>
    </w:p>
    <w:p w14:paraId="02A206F1" w14:textId="77777777" w:rsidR="00F42651" w:rsidRDefault="00F42651" w:rsidP="00F42651">
      <w:r>
        <w:t>Student Name &amp; Number:</w:t>
      </w:r>
      <w:r>
        <w:br/>
        <w:t>Adam Williams (2008159)</w:t>
      </w:r>
    </w:p>
    <w:p w14:paraId="71C36EB0" w14:textId="7DEEA543" w:rsidR="0003243F" w:rsidRDefault="0003243F">
      <w:r>
        <w:br w:type="page"/>
      </w:r>
    </w:p>
    <w:p w14:paraId="4746F240" w14:textId="5B0F1F8F" w:rsidR="0003243F" w:rsidRDefault="0003243F" w:rsidP="0003243F">
      <w:pPr>
        <w:pStyle w:val="Heading2"/>
      </w:pPr>
      <w:r>
        <w:lastRenderedPageBreak/>
        <w:t>Task 1</w:t>
      </w:r>
    </w:p>
    <w:p w14:paraId="3897DE37" w14:textId="5B9D0F62" w:rsidR="0003243F" w:rsidRDefault="00B107D5" w:rsidP="0003243F">
      <w:pPr>
        <w:pStyle w:val="Heading3"/>
      </w:pPr>
      <w:r>
        <w:t>Translating a Matrix</w:t>
      </w:r>
    </w:p>
    <w:p w14:paraId="1E1D6C18" w14:textId="3847BDCC" w:rsidR="00973536" w:rsidRDefault="0003243F" w:rsidP="0003243F">
      <w:r>
        <w:t xml:space="preserve">Starting off you </w:t>
      </w:r>
      <w:proofErr w:type="gramStart"/>
      <w:r>
        <w:t>have to</w:t>
      </w:r>
      <w:proofErr w:type="gramEnd"/>
      <w:r>
        <w:t xml:space="preserve"> turn your vector into a homogenous coordinate. Homogenous coordinates have an extra coordinate, which is referred to as “w” which is usually set at a value of 1.0.</w:t>
      </w:r>
      <w:r w:rsidR="00973536">
        <w:t xml:space="preserve"> </w:t>
      </w:r>
      <w:r w:rsidR="006B52F3">
        <w:t>Once this is done you can then do a vertex transformation which the formula for is shown below</w:t>
      </w:r>
      <w:r w:rsidR="00973536">
        <w:t>.</w:t>
      </w:r>
    </w:p>
    <w:p w14:paraId="150347F8" w14:textId="5E40BC45" w:rsidR="006B52F3" w:rsidRDefault="00000000" w:rsidP="0003243F">
      <w:pPr>
        <w:rPr>
          <w:rFonts w:eastAsiaTheme="minorEastAsia"/>
        </w:rPr>
      </w:pPr>
      <m:oMathPara>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m0</m:t>
                    </m:r>
                  </m:e>
                  <m:e>
                    <m:r>
                      <w:rPr>
                        <w:rFonts w:ascii="Cambria Math" w:hAnsi="Cambria Math"/>
                      </w:rPr>
                      <m:t>m4</m:t>
                    </m:r>
                  </m:e>
                  <m:e>
                    <m:r>
                      <w:rPr>
                        <w:rFonts w:ascii="Cambria Math" w:hAnsi="Cambria Math"/>
                      </w:rPr>
                      <m:t>m8</m:t>
                    </m:r>
                  </m:e>
                  <m:e>
                    <m:r>
                      <w:rPr>
                        <w:rFonts w:ascii="Cambria Math" w:hAnsi="Cambria Math"/>
                      </w:rPr>
                      <m:t>m12</m:t>
                    </m:r>
                  </m:e>
                </m:mr>
                <m:mr>
                  <m:e>
                    <m:r>
                      <w:rPr>
                        <w:rFonts w:ascii="Cambria Math" w:hAnsi="Cambria Math"/>
                      </w:rPr>
                      <m:t>m1</m:t>
                    </m:r>
                  </m:e>
                  <m:e>
                    <m:r>
                      <w:rPr>
                        <w:rFonts w:ascii="Cambria Math" w:hAnsi="Cambria Math"/>
                      </w:rPr>
                      <m:t>m5</m:t>
                    </m:r>
                  </m:e>
                  <m:e>
                    <m:r>
                      <w:rPr>
                        <w:rFonts w:ascii="Cambria Math" w:hAnsi="Cambria Math"/>
                      </w:rPr>
                      <m:t>m9</m:t>
                    </m:r>
                  </m:e>
                  <m:e>
                    <m:r>
                      <w:rPr>
                        <w:rFonts w:ascii="Cambria Math" w:hAnsi="Cambria Math"/>
                      </w:rPr>
                      <m:t>m13</m:t>
                    </m:r>
                  </m:e>
                </m:mr>
                <m:mr>
                  <m:e>
                    <m:r>
                      <w:rPr>
                        <w:rFonts w:ascii="Cambria Math" w:hAnsi="Cambria Math"/>
                      </w:rPr>
                      <m:t>m2</m:t>
                    </m:r>
                  </m:e>
                  <m:e>
                    <m:r>
                      <w:rPr>
                        <w:rFonts w:ascii="Cambria Math" w:hAnsi="Cambria Math"/>
                      </w:rPr>
                      <m:t>m6</m:t>
                    </m:r>
                  </m:e>
                  <m:e>
                    <m:r>
                      <w:rPr>
                        <w:rFonts w:ascii="Cambria Math" w:hAnsi="Cambria Math"/>
                      </w:rPr>
                      <m:t>m10</m:t>
                    </m:r>
                  </m:e>
                  <m:e>
                    <m:r>
                      <w:rPr>
                        <w:rFonts w:ascii="Cambria Math" w:hAnsi="Cambria Math"/>
                      </w:rPr>
                      <m:t>m14</m:t>
                    </m:r>
                  </m:e>
                </m:mr>
                <m:mr>
                  <m:e>
                    <m:r>
                      <w:rPr>
                        <w:rFonts w:ascii="Cambria Math" w:hAnsi="Cambria Math"/>
                      </w:rPr>
                      <m:t>m3</m:t>
                    </m:r>
                  </m:e>
                  <m:e>
                    <m:r>
                      <w:rPr>
                        <w:rFonts w:ascii="Cambria Math" w:hAnsi="Cambria Math"/>
                      </w:rPr>
                      <m:t>m7</m:t>
                    </m:r>
                  </m:e>
                  <m:e>
                    <m:r>
                      <w:rPr>
                        <w:rFonts w:ascii="Cambria Math" w:hAnsi="Cambria Math"/>
                      </w:rPr>
                      <m:t>m11</m:t>
                    </m:r>
                  </m:e>
                  <m:e>
                    <m:r>
                      <w:rPr>
                        <w:rFonts w:ascii="Cambria Math" w:hAnsi="Cambria Math"/>
                      </w:rPr>
                      <m:t>m15</m:t>
                    </m:r>
                  </m:e>
                </m:mr>
              </m:m>
            </m:e>
          </m:d>
          <m:r>
            <w:rPr>
              <w:rFonts w:ascii="Cambria Math" w:hAnsi="Cambria Math"/>
            </w:rPr>
            <m:t xml:space="preserve"> . </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x</m:t>
                    </m:r>
                  </m:e>
                </m:mr>
                <m:mr>
                  <m:e>
                    <m:r>
                      <w:rPr>
                        <w:rFonts w:ascii="Cambria Math" w:hAnsi="Cambria Math"/>
                      </w:rPr>
                      <m:t>y</m:t>
                    </m:r>
                  </m:e>
                </m:mr>
                <m:mr>
                  <m:e>
                    <m:r>
                      <w:rPr>
                        <w:rFonts w:ascii="Cambria Math" w:hAnsi="Cambria Math"/>
                      </w:rPr>
                      <m:t>z</m:t>
                    </m:r>
                  </m:e>
                </m:mr>
                <m:mr>
                  <m:e>
                    <m:r>
                      <w:rPr>
                        <w:rFonts w:ascii="Cambria Math" w:hAnsi="Cambria Math"/>
                      </w:rPr>
                      <m:t>w</m:t>
                    </m:r>
                  </m:e>
                </m:mr>
              </m:m>
            </m:e>
          </m:d>
          <m:r>
            <w:rPr>
              <w:rFonts w:ascii="Cambria Math" w:hAnsi="Cambria Math"/>
            </w:rPr>
            <m:t>=</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xm0+ym4+zm8+wm12</m:t>
                    </m:r>
                  </m:e>
                </m:mr>
                <m:mr>
                  <m:e>
                    <m:r>
                      <w:rPr>
                        <w:rFonts w:ascii="Cambria Math" w:hAnsi="Cambria Math"/>
                      </w:rPr>
                      <m:t>xm1+ ym5+zm9+wm13</m:t>
                    </m:r>
                  </m:e>
                </m:mr>
                <m:mr>
                  <m:e>
                    <m:r>
                      <w:rPr>
                        <w:rFonts w:ascii="Cambria Math" w:hAnsi="Cambria Math"/>
                      </w:rPr>
                      <m:t>xm2+ym6+zm</m:t>
                    </m:r>
                    <m:r>
                      <w:rPr>
                        <w:rFonts w:ascii="Cambria Math" w:hAnsi="Cambria Math"/>
                      </w:rPr>
                      <m:t>10</m:t>
                    </m:r>
                    <m:r>
                      <w:rPr>
                        <w:rFonts w:ascii="Cambria Math" w:hAnsi="Cambria Math"/>
                      </w:rPr>
                      <m:t>+wm14</m:t>
                    </m:r>
                  </m:e>
                </m:mr>
                <m:mr>
                  <m:e>
                    <m:r>
                      <w:rPr>
                        <w:rFonts w:ascii="Cambria Math" w:hAnsi="Cambria Math"/>
                      </w:rPr>
                      <m:t>xm3+ym7+zm1</m:t>
                    </m:r>
                    <m:r>
                      <w:rPr>
                        <w:rFonts w:ascii="Cambria Math" w:hAnsi="Cambria Math"/>
                      </w:rPr>
                      <m:t>1</m:t>
                    </m:r>
                    <m:r>
                      <w:rPr>
                        <w:rFonts w:ascii="Cambria Math" w:hAnsi="Cambria Math"/>
                      </w:rPr>
                      <m:t>+wm15</m:t>
                    </m:r>
                  </m:e>
                </m:mr>
              </m:m>
            </m:e>
          </m:d>
        </m:oMath>
      </m:oMathPara>
    </w:p>
    <w:p w14:paraId="37C9AE68" w14:textId="20B26BE0" w:rsidR="004202DA" w:rsidRDefault="006B52F3" w:rsidP="0003243F">
      <w:pPr>
        <w:rPr>
          <w:rFonts w:eastAsiaTheme="minorEastAsia"/>
        </w:rPr>
      </w:pPr>
      <w:r>
        <w:rPr>
          <w:rFonts w:eastAsiaTheme="minorEastAsia"/>
        </w:rPr>
        <w:t>An example of this with the numbers I was given is here</w:t>
      </w:r>
      <w:r w:rsidR="00B107D5">
        <w:rPr>
          <w:rFonts w:eastAsiaTheme="minorEastAsia"/>
        </w:rPr>
        <w:t>.</w:t>
      </w:r>
    </w:p>
    <w:p w14:paraId="4F34A073" w14:textId="036D5121" w:rsidR="004202DA" w:rsidRDefault="00000000" w:rsidP="004202DA">
      <w:pPr>
        <w:rPr>
          <w:rFonts w:eastAsiaTheme="minorEastAsia"/>
        </w:rPr>
      </w:pPr>
      <m:oMathPara>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1</m:t>
                    </m:r>
                  </m:e>
                  <m:e>
                    <m:r>
                      <w:rPr>
                        <w:rFonts w:ascii="Cambria Math" w:hAnsi="Cambria Math"/>
                      </w:rPr>
                      <m:t>0</m:t>
                    </m:r>
                  </m:e>
                  <m:e>
                    <m:r>
                      <w:rPr>
                        <w:rFonts w:ascii="Cambria Math" w:hAnsi="Cambria Math"/>
                      </w:rPr>
                      <m:t>0</m:t>
                    </m:r>
                  </m:e>
                  <m:e>
                    <m:r>
                      <w:rPr>
                        <w:rFonts w:ascii="Cambria Math" w:hAnsi="Cambria Math"/>
                      </w:rPr>
                      <m:t>0</m:t>
                    </m:r>
                  </m:e>
                </m:mr>
                <m:mr>
                  <m:e>
                    <m:r>
                      <w:rPr>
                        <w:rFonts w:ascii="Cambria Math" w:hAnsi="Cambria Math"/>
                      </w:rPr>
                      <m:t>0</m:t>
                    </m:r>
                  </m:e>
                  <m:e>
                    <m:r>
                      <w:rPr>
                        <w:rFonts w:ascii="Cambria Math" w:hAnsi="Cambria Math"/>
                      </w:rPr>
                      <m:t>1</m:t>
                    </m:r>
                  </m:e>
                  <m:e>
                    <m:r>
                      <w:rPr>
                        <w:rFonts w:ascii="Cambria Math" w:hAnsi="Cambria Math"/>
                      </w:rPr>
                      <m:t>0</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rPr>
                      <m:t>1</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rPr>
                      <m:t>0</m:t>
                    </m:r>
                  </m:e>
                  <m:e>
                    <m:r>
                      <w:rPr>
                        <w:rFonts w:ascii="Cambria Math" w:hAnsi="Cambria Math"/>
                      </w:rPr>
                      <m:t>1</m:t>
                    </m:r>
                  </m:e>
                </m:mr>
              </m:m>
            </m:e>
          </m:d>
          <m:r>
            <w:rPr>
              <w:rFonts w:ascii="Cambria Math" w:hAnsi="Cambria Math"/>
            </w:rPr>
            <m:t xml:space="preserve"> . </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1</m:t>
                    </m:r>
                  </m:e>
                </m:mr>
                <m:mr>
                  <m:e>
                    <m:r>
                      <w:rPr>
                        <w:rFonts w:ascii="Cambria Math" w:hAnsi="Cambria Math"/>
                      </w:rPr>
                      <m:t>3</m:t>
                    </m:r>
                  </m:e>
                </m:mr>
                <m:mr>
                  <m:e>
                    <m:r>
                      <w:rPr>
                        <w:rFonts w:ascii="Cambria Math" w:hAnsi="Cambria Math"/>
                      </w:rPr>
                      <m:t>-2</m:t>
                    </m:r>
                  </m:e>
                </m:mr>
                <m:mr>
                  <m:e>
                    <m:r>
                      <w:rPr>
                        <w:rFonts w:ascii="Cambria Math" w:hAnsi="Cambria Math"/>
                      </w:rPr>
                      <m:t>1</m:t>
                    </m:r>
                  </m:e>
                </m:mr>
              </m:m>
            </m:e>
          </m:d>
          <m:r>
            <w:rPr>
              <w:rFonts w:ascii="Cambria Math" w:hAnsi="Cambria Math"/>
            </w:rPr>
            <m:t>=</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1+0+0+0</m:t>
                    </m:r>
                  </m:e>
                </m:mr>
                <m:mr>
                  <m:e>
                    <m:r>
                      <w:rPr>
                        <w:rFonts w:ascii="Cambria Math" w:hAnsi="Cambria Math"/>
                      </w:rPr>
                      <m:t>0+ 3+0+0</m:t>
                    </m:r>
                  </m:e>
                </m:mr>
                <m:mr>
                  <m:e>
                    <m:r>
                      <w:rPr>
                        <w:rFonts w:ascii="Cambria Math" w:hAnsi="Cambria Math"/>
                      </w:rPr>
                      <m:t>0+0+ -2+0</m:t>
                    </m:r>
                  </m:e>
                </m:mr>
                <m:mr>
                  <m:e>
                    <m:r>
                      <w:rPr>
                        <w:rFonts w:ascii="Cambria Math" w:hAnsi="Cambria Math"/>
                      </w:rPr>
                      <m:t>0+0+0+1</m:t>
                    </m:r>
                  </m:e>
                </m:mr>
              </m:m>
            </m:e>
          </m:d>
          <m:r>
            <w:rPr>
              <w:rFonts w:ascii="Cambria Math" w:hAnsi="Cambria Math"/>
            </w:rPr>
            <m:t>=</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1</m:t>
                    </m:r>
                  </m:e>
                </m:mr>
                <m:mr>
                  <m:e>
                    <m:r>
                      <w:rPr>
                        <w:rFonts w:ascii="Cambria Math" w:hAnsi="Cambria Math"/>
                      </w:rPr>
                      <m:t>3</m:t>
                    </m:r>
                  </m:e>
                </m:mr>
                <m:mr>
                  <m:e>
                    <m:r>
                      <w:rPr>
                        <w:rFonts w:ascii="Cambria Math" w:hAnsi="Cambria Math"/>
                      </w:rPr>
                      <m:t>-2</m:t>
                    </m:r>
                  </m:e>
                </m:mr>
                <m:mr>
                  <m:e>
                    <m:r>
                      <w:rPr>
                        <w:rFonts w:ascii="Cambria Math" w:hAnsi="Cambria Math"/>
                      </w:rPr>
                      <m:t>1</m:t>
                    </m:r>
                  </m:e>
                </m:mr>
              </m:m>
            </m:e>
          </m:d>
        </m:oMath>
      </m:oMathPara>
    </w:p>
    <w:p w14:paraId="6988DDA4" w14:textId="78565431" w:rsidR="002909A0" w:rsidRDefault="002909A0" w:rsidP="002909A0">
      <w:pPr>
        <w:pStyle w:val="Heading3"/>
      </w:pPr>
      <w:r>
        <w:t xml:space="preserve">Applying a </w:t>
      </w:r>
      <w:r w:rsidR="00584333">
        <w:t>translation distance</w:t>
      </w:r>
    </w:p>
    <w:p w14:paraId="3ABDAD92" w14:textId="4B686DA5" w:rsidR="00584333" w:rsidRDefault="00F42651" w:rsidP="00584333">
      <w:r>
        <w:t>An example of applying a translation distance to a 4-coordinate vector is shown here. The numbers to start with are from my program, and here are the calculations step by step to show how the program does the calculations.</w:t>
      </w:r>
    </w:p>
    <w:p w14:paraId="4BEB5704" w14:textId="3D7FE307" w:rsidR="00584333" w:rsidRPr="00584333" w:rsidRDefault="00584333" w:rsidP="00584333">
      <m:oMathPara>
        <m:oMath>
          <m:d>
            <m:dPr>
              <m:begChr m:val="["/>
              <m:endChr m:val="]"/>
              <m:ctrlPr>
                <w:rPr>
                  <w:rFonts w:ascii="Cambria Math" w:hAnsi="Cambria Math"/>
                  <w:i/>
                </w:rPr>
              </m:ctrlPr>
            </m:dPr>
            <m:e>
              <m:m>
                <m:mPr>
                  <m:mcs>
                    <m:mc>
                      <m:mcPr>
                        <m:count m:val="4"/>
                        <m:mcJc m:val="center"/>
                      </m:mcPr>
                    </m:mc>
                  </m:mcs>
                  <m:ctrlPr>
                    <w:rPr>
                      <w:rFonts w:ascii="Cambria Math" w:hAnsi="Cambria Math"/>
                      <w:i/>
                    </w:rPr>
                  </m:ctrlPr>
                </m:mPr>
                <m:mr>
                  <m:e>
                    <m:r>
                      <w:rPr>
                        <w:rFonts w:ascii="Cambria Math" w:hAnsi="Cambria Math"/>
                      </w:rPr>
                      <m:t>1</m:t>
                    </m:r>
                  </m:e>
                  <m:e>
                    <m:r>
                      <w:rPr>
                        <w:rFonts w:ascii="Cambria Math" w:hAnsi="Cambria Math"/>
                      </w:rPr>
                      <m:t>0</m:t>
                    </m:r>
                  </m:e>
                  <m:e>
                    <m:r>
                      <w:rPr>
                        <w:rFonts w:ascii="Cambria Math" w:hAnsi="Cambria Math"/>
                      </w:rPr>
                      <m:t>0</m:t>
                    </m:r>
                  </m:e>
                  <m:e>
                    <m:r>
                      <w:rPr>
                        <w:rFonts w:ascii="Cambria Math" w:hAnsi="Cambria Math"/>
                      </w:rPr>
                      <m:t>1.5</m:t>
                    </m:r>
                  </m:e>
                </m:mr>
                <m:mr>
                  <m:e>
                    <m:r>
                      <w:rPr>
                        <w:rFonts w:ascii="Cambria Math" w:hAnsi="Cambria Math"/>
                      </w:rPr>
                      <m:t>0</m:t>
                    </m:r>
                  </m:e>
                  <m:e>
                    <m:r>
                      <w:rPr>
                        <w:rFonts w:ascii="Cambria Math" w:hAnsi="Cambria Math"/>
                      </w:rPr>
                      <m:t>1</m:t>
                    </m:r>
                  </m:e>
                  <m:e>
                    <m:r>
                      <w:rPr>
                        <w:rFonts w:ascii="Cambria Math" w:hAnsi="Cambria Math"/>
                      </w:rPr>
                      <m:t>0</m:t>
                    </m:r>
                  </m:e>
                  <m:e>
                    <m:r>
                      <w:rPr>
                        <w:rFonts w:ascii="Cambria Math" w:hAnsi="Cambria Math"/>
                      </w:rPr>
                      <m:t>0</m:t>
                    </m:r>
                  </m:e>
                </m:mr>
                <m:mr>
                  <m:e>
                    <m:r>
                      <w:rPr>
                        <w:rFonts w:ascii="Cambria Math" w:hAnsi="Cambria Math"/>
                      </w:rPr>
                      <m:t>0</m:t>
                    </m:r>
                  </m:e>
                  <m:e>
                    <m:r>
                      <w:rPr>
                        <w:rFonts w:ascii="Cambria Math" w:hAnsi="Cambria Math"/>
                      </w:rPr>
                      <m:t>0</m:t>
                    </m:r>
                  </m:e>
                  <m:e>
                    <m:r>
                      <w:rPr>
                        <w:rFonts w:ascii="Cambria Math" w:hAnsi="Cambria Math"/>
                      </w:rPr>
                      <m:t>1</m:t>
                    </m:r>
                  </m:e>
                  <m:e>
                    <m:r>
                      <w:rPr>
                        <w:rFonts w:ascii="Cambria Math" w:hAnsi="Cambria Math"/>
                      </w:rPr>
                      <m:t>-1</m:t>
                    </m:r>
                  </m:e>
                </m:mr>
                <m:mr>
                  <m:e>
                    <m:r>
                      <w:rPr>
                        <w:rFonts w:ascii="Cambria Math" w:hAnsi="Cambria Math"/>
                      </w:rPr>
                      <m:t>0</m:t>
                    </m:r>
                  </m:e>
                  <m:e>
                    <m:r>
                      <w:rPr>
                        <w:rFonts w:ascii="Cambria Math" w:hAnsi="Cambria Math"/>
                      </w:rPr>
                      <m:t>0</m:t>
                    </m:r>
                  </m:e>
                  <m:e>
                    <m:r>
                      <w:rPr>
                        <w:rFonts w:ascii="Cambria Math" w:hAnsi="Cambria Math"/>
                      </w:rPr>
                      <m:t>0</m:t>
                    </m:r>
                  </m:e>
                  <m:e>
                    <m:r>
                      <w:rPr>
                        <w:rFonts w:ascii="Cambria Math" w:hAnsi="Cambria Math"/>
                      </w:rPr>
                      <m:t>1</m:t>
                    </m:r>
                  </m:e>
                </m:mr>
              </m:m>
            </m:e>
          </m:d>
          <m:r>
            <w:rPr>
              <w:rFonts w:ascii="Cambria Math" w:hAnsi="Cambria Math"/>
            </w:rPr>
            <m:t xml:space="preserve"> . </m:t>
          </m:r>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-1.68835</m:t>
                    </m:r>
                  </m:e>
                </m:mr>
                <m:mr>
                  <m:e>
                    <m:r>
                      <w:rPr>
                        <w:rFonts w:ascii="Cambria Math" w:eastAsiaTheme="minorEastAsia" w:hAnsi="Cambria Math"/>
                      </w:rPr>
                      <m:t>2.67385</m:t>
                    </m:r>
                  </m:e>
                </m:mr>
                <m:mr>
                  <m:e>
                    <m:r>
                      <w:rPr>
                        <w:rFonts w:ascii="Cambria Math" w:eastAsiaTheme="minorEastAsia" w:hAnsi="Cambria Math"/>
                      </w:rPr>
                      <m:t>-2</m:t>
                    </m:r>
                  </m:e>
                </m:mr>
                <m:mr>
                  <m:e>
                    <m:r>
                      <w:rPr>
                        <w:rFonts w:ascii="Cambria Math" w:eastAsiaTheme="minorEastAsia" w:hAnsi="Cambria Math"/>
                      </w:rPr>
                      <m:t>1</m:t>
                    </m:r>
                  </m:e>
                </m:mr>
              </m:m>
            </m:e>
          </m:d>
          <m:r>
            <w:rPr>
              <w:rFonts w:ascii="Cambria Math" w:eastAsiaTheme="minorEastAsia" w:hAnsi="Cambria Math"/>
            </w:rPr>
            <m:t>=</m:t>
          </m:r>
          <m:r>
            <w:rPr>
              <w:rFonts w:ascii="Cambria Math" w:eastAsiaTheme="minorEastAsia" w:hAnsi="Cambria Math"/>
            </w:rPr>
            <w:br/>
          </m:r>
        </m:oMath>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d>
                      <m:dPr>
                        <m:ctrlPr>
                          <w:rPr>
                            <w:rFonts w:ascii="Cambria Math" w:eastAsiaTheme="minorEastAsia" w:hAnsi="Cambria Math"/>
                            <w:i/>
                          </w:rPr>
                        </m:ctrlPr>
                      </m:dPr>
                      <m:e>
                        <m:r>
                          <w:rPr>
                            <w:rFonts w:ascii="Cambria Math" w:eastAsiaTheme="minorEastAsia" w:hAnsi="Cambria Math"/>
                          </w:rPr>
                          <m:t>-1.68835</m:t>
                        </m:r>
                        <m:r>
                          <w:rPr>
                            <w:rFonts w:ascii="Cambria Math" w:eastAsiaTheme="minorEastAsia" w:hAnsi="Cambria Math"/>
                          </w:rPr>
                          <m:t>*1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2.67385</m:t>
                        </m:r>
                        <m:r>
                          <w:rPr>
                            <w:rFonts w:ascii="Cambria Math" w:eastAsiaTheme="minorEastAsia" w:hAnsi="Cambria Math"/>
                          </w:rPr>
                          <m:t>*0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1*1.5</m:t>
                        </m:r>
                      </m:e>
                    </m:d>
                  </m:e>
                </m:mr>
                <m:mr>
                  <m:e>
                    <m:d>
                      <m:dPr>
                        <m:ctrlPr>
                          <w:rPr>
                            <w:rFonts w:ascii="Cambria Math" w:eastAsiaTheme="minorEastAsia" w:hAnsi="Cambria Math"/>
                            <w:i/>
                          </w:rPr>
                        </m:ctrlPr>
                      </m:dPr>
                      <m:e>
                        <m:r>
                          <w:rPr>
                            <w:rFonts w:ascii="Cambria Math" w:eastAsiaTheme="minorEastAsia" w:hAnsi="Cambria Math"/>
                          </w:rPr>
                          <m:t>-1.68835</m:t>
                        </m:r>
                        <m:r>
                          <w:rPr>
                            <w:rFonts w:ascii="Cambria Math" w:eastAsiaTheme="minorEastAsia" w:hAnsi="Cambria Math"/>
                          </w:rPr>
                          <m:t>* 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2.67385</m:t>
                        </m:r>
                        <m:r>
                          <w:rPr>
                            <w:rFonts w:ascii="Cambria Math" w:eastAsiaTheme="minorEastAsia" w:hAnsi="Cambria Math"/>
                          </w:rPr>
                          <m:t>*1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1*0</m:t>
                        </m:r>
                      </m:e>
                    </m:d>
                  </m:e>
                </m:mr>
                <m:mr>
                  <m:e>
                    <m:d>
                      <m:dPr>
                        <m:ctrlPr>
                          <w:rPr>
                            <w:rFonts w:ascii="Cambria Math" w:eastAsiaTheme="minorEastAsia" w:hAnsi="Cambria Math"/>
                            <w:i/>
                          </w:rPr>
                        </m:ctrlPr>
                      </m:dPr>
                      <m:e>
                        <m:r>
                          <w:rPr>
                            <w:rFonts w:ascii="Cambria Math" w:eastAsiaTheme="minorEastAsia" w:hAnsi="Cambria Math"/>
                          </w:rPr>
                          <m:t>-1.68835</m:t>
                        </m:r>
                        <m:r>
                          <w:rPr>
                            <w:rFonts w:ascii="Cambria Math" w:eastAsiaTheme="minorEastAsia" w:hAnsi="Cambria Math"/>
                          </w:rPr>
                          <m:t>*0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2.67385</m:t>
                        </m:r>
                        <m:r>
                          <w:rPr>
                            <w:rFonts w:ascii="Cambria Math" w:eastAsiaTheme="minorEastAsia" w:hAnsi="Cambria Math"/>
                          </w:rPr>
                          <m:t>*0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 -1</m:t>
                        </m:r>
                      </m:e>
                    </m:d>
                  </m:e>
                </m:mr>
                <m:mr>
                  <m:e>
                    <m:d>
                      <m:dPr>
                        <m:ctrlPr>
                          <w:rPr>
                            <w:rFonts w:ascii="Cambria Math" w:eastAsiaTheme="minorEastAsia" w:hAnsi="Cambria Math"/>
                            <w:i/>
                          </w:rPr>
                        </m:ctrlPr>
                      </m:dPr>
                      <m:e>
                        <m:r>
                          <w:rPr>
                            <w:rFonts w:ascii="Cambria Math" w:eastAsiaTheme="minorEastAsia" w:hAnsi="Cambria Math"/>
                          </w:rPr>
                          <m:t>-1.68835</m:t>
                        </m:r>
                        <m:r>
                          <w:rPr>
                            <w:rFonts w:ascii="Cambria Math" w:eastAsiaTheme="minorEastAsia" w:hAnsi="Cambria Math"/>
                          </w:rPr>
                          <m:t>*0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2.67385</m:t>
                        </m:r>
                        <m:r>
                          <w:rPr>
                            <w:rFonts w:ascii="Cambria Math" w:eastAsiaTheme="minorEastAsia" w:hAnsi="Cambria Math"/>
                          </w:rPr>
                          <m:t>*0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-2*0</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1*1</m:t>
                        </m:r>
                      </m:e>
                    </m:d>
                  </m:e>
                </m:mr>
              </m:m>
            </m:e>
          </m:d>
          <m:r>
            <w:rPr>
              <w:rFonts w:ascii="Cambria Math" w:eastAsiaTheme="minorEastAsia" w:hAnsi="Cambria Math"/>
            </w:rPr>
            <m:t>=</m:t>
          </m:r>
          <m:r>
            <w:rPr>
              <w:rFonts w:ascii="Cambria Math" w:eastAsiaTheme="minorEastAsia" w:hAnsi="Cambria Math"/>
            </w:rPr>
            <w:br/>
          </m:r>
        </m:oMath>
        <m:oMath>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-1.68835</m:t>
                    </m:r>
                    <m:r>
                      <w:rPr>
                        <w:rFonts w:ascii="Cambria Math" w:eastAsiaTheme="minorEastAsia" w:hAnsi="Cambria Math"/>
                      </w:rPr>
                      <m:t>+0+0+1.5</m:t>
                    </m:r>
                  </m:e>
                </m:mr>
                <m:mr>
                  <m:e>
                    <m:r>
                      <w:rPr>
                        <w:rFonts w:ascii="Cambria Math" w:eastAsiaTheme="minorEastAsia" w:hAnsi="Cambria Math"/>
                      </w:rPr>
                      <m:t xml:space="preserve">0+ </m:t>
                    </m:r>
                    <m:r>
                      <w:rPr>
                        <w:rFonts w:ascii="Cambria Math" w:eastAsiaTheme="minorEastAsia" w:hAnsi="Cambria Math"/>
                      </w:rPr>
                      <m:t>2.67385</m:t>
                    </m:r>
                    <m:r>
                      <w:rPr>
                        <w:rFonts w:ascii="Cambria Math" w:eastAsiaTheme="minorEastAsia" w:hAnsi="Cambria Math"/>
                      </w:rPr>
                      <m:t>+0+0</m:t>
                    </m:r>
                  </m:e>
                </m:mr>
                <m:mr>
                  <m:e>
                    <m:r>
                      <w:rPr>
                        <w:rFonts w:ascii="Cambria Math" w:eastAsiaTheme="minorEastAsia" w:hAnsi="Cambria Math"/>
                      </w:rPr>
                      <m:t>0+0+ -2+ -1</m:t>
                    </m:r>
                  </m:e>
                </m:mr>
                <m:mr>
                  <m:e>
                    <m:r>
                      <w:rPr>
                        <w:rFonts w:ascii="Cambria Math" w:eastAsiaTheme="minorEastAsia" w:hAnsi="Cambria Math"/>
                      </w:rPr>
                      <m:t>0+0+0+1</m:t>
                    </m:r>
                  </m:e>
                </m:mr>
              </m:m>
            </m:e>
          </m:d>
          <m:r>
            <w:rPr>
              <w:rFonts w:ascii="Cambria Math" w:eastAsiaTheme="minorEastAsia" w:hAnsi="Cambria Math"/>
            </w:rPr>
            <m:t>=</m:t>
          </m:r>
          <m:d>
            <m:dPr>
              <m:begChr m:val="["/>
              <m:endChr m:val="]"/>
              <m:ctrlPr>
                <w:rPr>
                  <w:rFonts w:ascii="Cambria Math" w:eastAsiaTheme="minorEastAsia" w:hAnsi="Cambria Math"/>
                  <w:i/>
                </w:rPr>
              </m:ctrlPr>
            </m:dPr>
            <m:e>
              <m:m>
                <m:mPr>
                  <m:mcs>
                    <m:mc>
                      <m:mcPr>
                        <m:count m:val="1"/>
                        <m:mcJc m:val="center"/>
                      </m:mcPr>
                    </m:mc>
                  </m:mcs>
                  <m:ctrlPr>
                    <w:rPr>
                      <w:rFonts w:ascii="Cambria Math" w:eastAsiaTheme="minorEastAsia" w:hAnsi="Cambria Math"/>
                      <w:i/>
                    </w:rPr>
                  </m:ctrlPr>
                </m:mPr>
                <m:mr>
                  <m:e>
                    <m:r>
                      <w:rPr>
                        <w:rFonts w:ascii="Cambria Math" w:eastAsiaTheme="minorEastAsia" w:hAnsi="Cambria Math"/>
                      </w:rPr>
                      <m:t>-0.18353</m:t>
                    </m:r>
                  </m:e>
                </m:mr>
                <m:mr>
                  <m:e>
                    <m:r>
                      <w:rPr>
                        <w:rFonts w:ascii="Cambria Math" w:eastAsiaTheme="minorEastAsia" w:hAnsi="Cambria Math"/>
                      </w:rPr>
                      <m:t>2.67385</m:t>
                    </m:r>
                  </m:e>
                </m:mr>
                <m:mr>
                  <m:e>
                    <m:r>
                      <w:rPr>
                        <w:rFonts w:ascii="Cambria Math" w:eastAsiaTheme="minorEastAsia" w:hAnsi="Cambria Math"/>
                      </w:rPr>
                      <m:t>-3</m:t>
                    </m:r>
                  </m:e>
                </m:mr>
                <m:mr>
                  <m:e>
                    <m:r>
                      <w:rPr>
                        <w:rFonts w:ascii="Cambria Math" w:eastAsiaTheme="minorEastAsia" w:hAnsi="Cambria Math"/>
                      </w:rPr>
                      <m:t>1</m:t>
                    </m:r>
                  </m:e>
                </m:mr>
              </m:m>
            </m:e>
          </m:d>
        </m:oMath>
      </m:oMathPara>
    </w:p>
    <w:p w14:paraId="6E3A8A1D" w14:textId="593BE339" w:rsidR="002909A0" w:rsidRDefault="002909A0" w:rsidP="002909A0">
      <w:r>
        <w:br/>
      </w:r>
    </w:p>
    <w:p w14:paraId="352D7009" w14:textId="634EB855" w:rsidR="0003243F" w:rsidRPr="00973536" w:rsidRDefault="002909A0" w:rsidP="0003243F">
      <w:r>
        <w:br w:type="page"/>
      </w:r>
    </w:p>
    <w:p w14:paraId="6376AE71" w14:textId="5DA09D5D" w:rsidR="0003243F" w:rsidRDefault="0003243F" w:rsidP="0003243F">
      <w:pPr>
        <w:pStyle w:val="Heading2"/>
      </w:pPr>
      <w:r>
        <w:lastRenderedPageBreak/>
        <w:t xml:space="preserve">Task </w:t>
      </w:r>
      <w:r w:rsidR="00892206">
        <w:t>3</w:t>
      </w:r>
    </w:p>
    <w:p w14:paraId="0A8C6377" w14:textId="46D07CB6" w:rsidR="00892206" w:rsidRDefault="00892206" w:rsidP="00892206">
      <w:pPr>
        <w:pStyle w:val="Heading3"/>
      </w:pPr>
      <w:r>
        <w:t>Including “</w:t>
      </w:r>
      <w:proofErr w:type="spellStart"/>
      <w:r>
        <w:t>openGL</w:t>
      </w:r>
      <w:proofErr w:type="spellEnd"/>
      <w:r>
        <w:t>” Directories</w:t>
      </w:r>
    </w:p>
    <w:p w14:paraId="7F533961" w14:textId="4AE9E894" w:rsidR="0003243F" w:rsidRDefault="00892206" w:rsidP="00892206">
      <w:pPr>
        <w:pStyle w:val="Heading3"/>
      </w:pPr>
      <w:r w:rsidRPr="00892206">
        <w:drawing>
          <wp:inline distT="0" distB="0" distL="0" distR="0" wp14:anchorId="025F6659" wp14:editId="3EAB4103">
            <wp:extent cx="4572001" cy="1409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4"/>
                    <a:srcRect t="5128"/>
                    <a:stretch/>
                  </pic:blipFill>
                  <pic:spPr bwMode="auto">
                    <a:xfrm>
                      <a:off x="0" y="0"/>
                      <a:ext cx="4572638" cy="1409896"/>
                    </a:xfrm>
                    <a:prstGeom prst="rect">
                      <a:avLst/>
                    </a:prstGeom>
                    <a:ln>
                      <a:noFill/>
                    </a:ln>
                    <a:extLst>
                      <a:ext uri="{53640926-AAD7-44D8-BBD7-CCE9431645EC}">
                        <a14:shadowObscured xmlns:a14="http://schemas.microsoft.com/office/drawing/2010/main"/>
                      </a:ext>
                    </a:extLst>
                  </pic:spPr>
                </pic:pic>
              </a:graphicData>
            </a:graphic>
          </wp:inline>
        </w:drawing>
      </w:r>
    </w:p>
    <w:p w14:paraId="58863210" w14:textId="474D1999" w:rsidR="00892206" w:rsidRDefault="00892206" w:rsidP="00892206">
      <w:r>
        <w:t>I start off the code making sure to include all the necessary “</w:t>
      </w:r>
      <w:proofErr w:type="spellStart"/>
      <w:r>
        <w:t>openGL</w:t>
      </w:r>
      <w:proofErr w:type="spellEnd"/>
      <w:r>
        <w:t>” directories I will be using.</w:t>
      </w:r>
    </w:p>
    <w:p w14:paraId="73DBE75C" w14:textId="4BDFFCC1" w:rsidR="00892206" w:rsidRDefault="00892206" w:rsidP="00892206">
      <w:pPr>
        <w:pStyle w:val="Heading3"/>
      </w:pPr>
      <w:r>
        <w:t>Main Code</w:t>
      </w:r>
    </w:p>
    <w:p w14:paraId="099EA74E" w14:textId="77777777" w:rsidR="006C5EC0" w:rsidRDefault="00892206" w:rsidP="00892206">
      <w:r w:rsidRPr="00892206">
        <w:drawing>
          <wp:inline distT="0" distB="0" distL="0" distR="0" wp14:anchorId="0E97FC42" wp14:editId="143DB7AC">
            <wp:extent cx="5731510" cy="808990"/>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5"/>
                    <a:stretch>
                      <a:fillRect/>
                    </a:stretch>
                  </pic:blipFill>
                  <pic:spPr>
                    <a:xfrm>
                      <a:off x="0" y="0"/>
                      <a:ext cx="5731510" cy="808990"/>
                    </a:xfrm>
                    <a:prstGeom prst="rect">
                      <a:avLst/>
                    </a:prstGeom>
                  </pic:spPr>
                </pic:pic>
              </a:graphicData>
            </a:graphic>
          </wp:inline>
        </w:drawing>
      </w:r>
      <w:r>
        <w:br/>
        <w:t>The main source code starts off by defining the starting point as a “vec4”. This is a 4-coordinate vector which is necessary as it allows the vector to be homogenous. I then output the point back to the user.</w:t>
      </w:r>
      <w:r>
        <w:br/>
      </w:r>
      <w:r>
        <w:br/>
      </w:r>
      <w:r w:rsidRPr="00892206">
        <w:drawing>
          <wp:inline distT="0" distB="0" distL="0" distR="0" wp14:anchorId="30614F71" wp14:editId="506C650B">
            <wp:extent cx="5731510" cy="137858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stretch>
                      <a:fillRect/>
                    </a:stretch>
                  </pic:blipFill>
                  <pic:spPr>
                    <a:xfrm>
                      <a:off x="0" y="0"/>
                      <a:ext cx="5731510" cy="1378585"/>
                    </a:xfrm>
                    <a:prstGeom prst="rect">
                      <a:avLst/>
                    </a:prstGeom>
                  </pic:spPr>
                </pic:pic>
              </a:graphicData>
            </a:graphic>
          </wp:inline>
        </w:drawing>
      </w:r>
      <w:r>
        <w:br/>
        <w:t xml:space="preserve">Then the two translation matrices are setup, the first one to be setup </w:t>
      </w:r>
      <w:r w:rsidR="006C5EC0">
        <w:t xml:space="preserve">is </w:t>
      </w:r>
      <w:r>
        <w:t xml:space="preserve">labelled </w:t>
      </w:r>
      <w:r w:rsidR="006C5EC0">
        <w:t>“</w:t>
      </w:r>
      <w:r>
        <w:t>T2</w:t>
      </w:r>
      <w:r w:rsidR="006C5EC0">
        <w:t>”, which is used for the translation distance calculation, and the second one setup is labelled “R”. These translation matrices will be used later by the current vector for the needed calculation.</w:t>
      </w:r>
      <w:r w:rsidR="006C5EC0">
        <w:br/>
        <w:t>“T2” firstly declares the translation distance vector, and then uses those values from that vector within the matrix.</w:t>
      </w:r>
      <w:r w:rsidR="006C5EC0">
        <w:br/>
        <w:t>“R” declares the float known as rotation which is used within the matrix for the cos and sin calculations.</w:t>
      </w:r>
      <w:r w:rsidR="006C5EC0">
        <w:br/>
      </w:r>
    </w:p>
    <w:p w14:paraId="5B36E07B" w14:textId="77777777" w:rsidR="006C5EC0" w:rsidRDefault="006C5EC0">
      <w:r>
        <w:br w:type="page"/>
      </w:r>
    </w:p>
    <w:p w14:paraId="2E7B2AEA" w14:textId="77777777" w:rsidR="00F42651" w:rsidRDefault="006C5EC0" w:rsidP="00892206">
      <w:r>
        <w:lastRenderedPageBreak/>
        <w:br/>
      </w:r>
      <w:r w:rsidRPr="006C5EC0">
        <w:drawing>
          <wp:inline distT="0" distB="0" distL="0" distR="0" wp14:anchorId="2EE138E1" wp14:editId="7AB51B36">
            <wp:extent cx="5731510" cy="904240"/>
            <wp:effectExtent l="0" t="0" r="254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7"/>
                    <a:stretch>
                      <a:fillRect/>
                    </a:stretch>
                  </pic:blipFill>
                  <pic:spPr>
                    <a:xfrm>
                      <a:off x="0" y="0"/>
                      <a:ext cx="5731510" cy="904240"/>
                    </a:xfrm>
                    <a:prstGeom prst="rect">
                      <a:avLst/>
                    </a:prstGeom>
                  </pic:spPr>
                </pic:pic>
              </a:graphicData>
            </a:graphic>
          </wp:inline>
        </w:drawing>
      </w:r>
      <w:r>
        <w:br/>
        <w:t>This final section runs the calculations and outputs them to the user.</w:t>
      </w:r>
      <w:r>
        <w:br/>
      </w:r>
      <w:r w:rsidR="00A056B6">
        <w:t>The first calculation of this section starts by declaring a new “vec4” known as “P2” to store the answer into. This then takes “p” which is the starting point vector and calculates it with the rotation matrix that was setup. The answer is the displayed to the user.</w:t>
      </w:r>
    </w:p>
    <w:p w14:paraId="5683D4E1" w14:textId="51182F74" w:rsidR="00F42651" w:rsidRDefault="00A056B6" w:rsidP="00892206">
      <w:r>
        <w:br/>
        <w:t xml:space="preserve">The next calculation uses the “P2” vector as this is the new rotation </w:t>
      </w:r>
      <w:proofErr w:type="gramStart"/>
      <w:r>
        <w:t>of</w:t>
      </w:r>
      <w:proofErr w:type="gramEnd"/>
      <w:r>
        <w:t xml:space="preserve"> he vector, a new “vec4” is created called “P3” to store the answer off this calculation. “P2” is then used with the distance matrix that was setup to get the answer. That answer is then out to the user.</w:t>
      </w:r>
    </w:p>
    <w:p w14:paraId="00A0E3E2" w14:textId="2AC0C45E" w:rsidR="00A056B6" w:rsidRDefault="00A056B6" w:rsidP="00A056B6">
      <w:pPr>
        <w:pStyle w:val="Heading3"/>
      </w:pPr>
      <w:r>
        <w:t>Camera Space and Viewpoint</w:t>
      </w:r>
    </w:p>
    <w:p w14:paraId="4F6BC9B9" w14:textId="54B490B4" w:rsidR="00A056B6" w:rsidRDefault="00A056B6" w:rsidP="00A056B6">
      <w:r w:rsidRPr="00A056B6">
        <w:drawing>
          <wp:inline distT="0" distB="0" distL="0" distR="0" wp14:anchorId="269ACAAE" wp14:editId="44E38F2F">
            <wp:extent cx="5731510" cy="1461770"/>
            <wp:effectExtent l="0" t="0" r="2540" b="508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stretch>
                      <a:fillRect/>
                    </a:stretch>
                  </pic:blipFill>
                  <pic:spPr>
                    <a:xfrm>
                      <a:off x="0" y="0"/>
                      <a:ext cx="5731510" cy="1461770"/>
                    </a:xfrm>
                    <a:prstGeom prst="rect">
                      <a:avLst/>
                    </a:prstGeom>
                  </pic:spPr>
                </pic:pic>
              </a:graphicData>
            </a:graphic>
          </wp:inline>
        </w:drawing>
      </w:r>
      <w:r>
        <w:br/>
        <w:t xml:space="preserve">The camera viewpoint kept running into errors </w:t>
      </w:r>
      <w:r w:rsidR="00C669FE">
        <w:t>in testing</w:t>
      </w:r>
      <w:r>
        <w:t xml:space="preserve">. </w:t>
      </w:r>
    </w:p>
    <w:p w14:paraId="429141A7" w14:textId="142678B1" w:rsidR="00F42651" w:rsidRDefault="00A056B6" w:rsidP="00A056B6">
      <w:r>
        <w:t>When using “</w:t>
      </w:r>
      <w:proofErr w:type="spellStart"/>
      <w:r>
        <w:t>gluLookAt</w:t>
      </w:r>
      <w:proofErr w:type="spellEnd"/>
      <w:r>
        <w:t xml:space="preserve">” to setup the camera </w:t>
      </w:r>
      <w:proofErr w:type="gramStart"/>
      <w:r>
        <w:t>view</w:t>
      </w:r>
      <w:proofErr w:type="gramEnd"/>
      <w:r>
        <w:t xml:space="preserve"> the first 3 values represent the</w:t>
      </w:r>
      <w:r w:rsidR="00C669FE">
        <w:t xml:space="preserve"> x, y and z coordinates of the camera’s</w:t>
      </w:r>
      <w:r>
        <w:t xml:space="preserve"> viewpoint</w:t>
      </w:r>
      <w:r w:rsidR="00C669FE">
        <w:t>, values 4 to 6 represent the x, y and z coordinates of the camera’s “look at” point, and the final 3 values represents the up vector coordinates of the camera.</w:t>
      </w:r>
      <w:r w:rsidR="00C669FE">
        <w:br/>
        <w:t>I also used “</w:t>
      </w:r>
      <w:proofErr w:type="spellStart"/>
      <w:r w:rsidR="00C669FE">
        <w:t>gluPerspective</w:t>
      </w:r>
      <w:proofErr w:type="spellEnd"/>
      <w:r w:rsidR="00C669FE">
        <w:t>” to set the near and far plane, the final 2 values within the “</w:t>
      </w:r>
      <w:proofErr w:type="spellStart"/>
      <w:r w:rsidR="00C669FE">
        <w:t>gluPerspective</w:t>
      </w:r>
      <w:proofErr w:type="spellEnd"/>
      <w:r w:rsidR="00C669FE">
        <w:t>” are for the near and far plane respectively.</w:t>
      </w:r>
    </w:p>
    <w:p w14:paraId="22F0CD5C" w14:textId="6C2A5ECA" w:rsidR="00F42651" w:rsidRDefault="00F42651" w:rsidP="00F42651">
      <w:pPr>
        <w:pStyle w:val="Heading3"/>
      </w:pPr>
      <w:r>
        <w:t>Final Output</w:t>
      </w:r>
      <w:r>
        <w:br/>
      </w:r>
      <w:r w:rsidRPr="00F42651">
        <w:drawing>
          <wp:inline distT="0" distB="0" distL="0" distR="0" wp14:anchorId="6C653CC6" wp14:editId="02D97A02">
            <wp:extent cx="3896269" cy="790685"/>
            <wp:effectExtent l="0" t="0" r="9525" b="952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9"/>
                    <a:stretch>
                      <a:fillRect/>
                    </a:stretch>
                  </pic:blipFill>
                  <pic:spPr>
                    <a:xfrm>
                      <a:off x="0" y="0"/>
                      <a:ext cx="3896269" cy="790685"/>
                    </a:xfrm>
                    <a:prstGeom prst="rect">
                      <a:avLst/>
                    </a:prstGeom>
                  </pic:spPr>
                </pic:pic>
              </a:graphicData>
            </a:graphic>
          </wp:inline>
        </w:drawing>
      </w:r>
    </w:p>
    <w:p w14:paraId="308350D7" w14:textId="518ADB34" w:rsidR="00F42651" w:rsidRDefault="00F42651" w:rsidP="00F42651">
      <w:r>
        <w:t xml:space="preserve">These are the results output by the program. As shown here the result for </w:t>
      </w:r>
      <w:proofErr w:type="gramStart"/>
      <w:r>
        <w:t>the  translation</w:t>
      </w:r>
      <w:proofErr w:type="gramEnd"/>
      <w:r>
        <w:t xml:space="preserve"> distance calculations match up with my step by step workings.</w:t>
      </w:r>
    </w:p>
    <w:p w14:paraId="5708305B" w14:textId="77777777" w:rsidR="00F42651" w:rsidRDefault="00F42651">
      <w:r>
        <w:br w:type="page"/>
      </w:r>
    </w:p>
    <w:p w14:paraId="11FDD2C0" w14:textId="58286ADE" w:rsidR="00F42651" w:rsidRDefault="00F42651" w:rsidP="00F42651">
      <w:pPr>
        <w:pStyle w:val="Heading2"/>
      </w:pPr>
      <w:r>
        <w:lastRenderedPageBreak/>
        <w:t>Appendix</w:t>
      </w:r>
    </w:p>
    <w:p w14:paraId="7C91A69D"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/glm.hpp"</w:t>
      </w:r>
      <w:r>
        <w:rPr>
          <w:rFonts w:ascii="Consolas" w:hAnsi="Consolas" w:cs="Consolas"/>
          <w:color w:val="000000"/>
          <w:sz w:val="19"/>
          <w:szCs w:val="19"/>
        </w:rPr>
        <w:t xml:space="preserve"> </w:t>
      </w:r>
      <w:r>
        <w:rPr>
          <w:rFonts w:ascii="Consolas" w:hAnsi="Consolas" w:cs="Consolas"/>
          <w:color w:val="008000"/>
          <w:sz w:val="19"/>
          <w:szCs w:val="19"/>
        </w:rPr>
        <w:t>// vec2, vec3, mat4, radians</w:t>
      </w:r>
    </w:p>
    <w:p w14:paraId="7AB1DA41"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glm</w:t>
      </w:r>
      <w:proofErr w:type="spellEnd"/>
      <w:r>
        <w:rPr>
          <w:rFonts w:ascii="Consolas" w:hAnsi="Consolas" w:cs="Consolas"/>
          <w:color w:val="A31515"/>
          <w:sz w:val="19"/>
          <w:szCs w:val="19"/>
        </w:rPr>
        <w:t>/ext.hpp"</w:t>
      </w:r>
      <w:r>
        <w:rPr>
          <w:rFonts w:ascii="Consolas" w:hAnsi="Consolas" w:cs="Consolas"/>
          <w:color w:val="000000"/>
          <w:sz w:val="19"/>
          <w:szCs w:val="19"/>
        </w:rPr>
        <w:t xml:space="preserve"> </w:t>
      </w:r>
      <w:r>
        <w:rPr>
          <w:rFonts w:ascii="Consolas" w:hAnsi="Consolas" w:cs="Consolas"/>
          <w:color w:val="008000"/>
          <w:sz w:val="19"/>
          <w:szCs w:val="19"/>
        </w:rPr>
        <w:t>// perspective, translate, rotate</w:t>
      </w:r>
    </w:p>
    <w:p w14:paraId="140EEE52"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&gt;</w:t>
      </w:r>
    </w:p>
    <w:p w14:paraId="1BD9794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"GLFW/glfw3.h"</w:t>
      </w:r>
    </w:p>
    <w:p w14:paraId="010DBF08"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w:t>
      </w:r>
      <w:proofErr w:type="spellStart"/>
      <w:r>
        <w:rPr>
          <w:rFonts w:ascii="Consolas" w:hAnsi="Consolas" w:cs="Consolas"/>
          <w:color w:val="A31515"/>
          <w:sz w:val="19"/>
          <w:szCs w:val="19"/>
        </w:rPr>
        <w:t>glu.h</w:t>
      </w:r>
      <w:proofErr w:type="spellEnd"/>
      <w:r>
        <w:rPr>
          <w:rFonts w:ascii="Consolas" w:hAnsi="Consolas" w:cs="Consolas"/>
          <w:color w:val="A31515"/>
          <w:sz w:val="19"/>
          <w:szCs w:val="19"/>
        </w:rPr>
        <w:t>&gt;</w:t>
      </w:r>
    </w:p>
    <w:p w14:paraId="0766588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w:t>
      </w:r>
      <w:proofErr w:type="spellStart"/>
      <w:r>
        <w:rPr>
          <w:rFonts w:ascii="Consolas" w:hAnsi="Consolas" w:cs="Consolas"/>
          <w:color w:val="A31515"/>
          <w:sz w:val="19"/>
          <w:szCs w:val="19"/>
        </w:rPr>
        <w:t>gl.h</w:t>
      </w:r>
      <w:proofErr w:type="spellEnd"/>
      <w:r>
        <w:rPr>
          <w:rFonts w:ascii="Consolas" w:hAnsi="Consolas" w:cs="Consolas"/>
          <w:color w:val="A31515"/>
          <w:sz w:val="19"/>
          <w:szCs w:val="19"/>
        </w:rPr>
        <w:t>&gt;</w:t>
      </w:r>
    </w:p>
    <w:p w14:paraId="7C5EAC26"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6FF1E3C"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1437BFBD"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39C36444"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17EA5DCC"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151D0D77"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9A441B"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//defining starting point</w:t>
      </w:r>
    </w:p>
    <w:p w14:paraId="37338A4A"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p(1.0, 3.0, -2, 1);</w:t>
      </w:r>
    </w:p>
    <w:p w14:paraId="4F4D017D"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"point, 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p.z</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p.w</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83EF29F"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01EEB248"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define translation vector</w:t>
      </w:r>
    </w:p>
    <w:p w14:paraId="3D3A1294"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t(1.5, 0, -1, 1);</w:t>
      </w:r>
    </w:p>
    <w:p w14:paraId="77E787DD"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the translation matrix T2</w:t>
      </w:r>
    </w:p>
    <w:p w14:paraId="085420CD"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T2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(1.0, 0.0, 0.0, 0.0, </w:t>
      </w:r>
      <w:r>
        <w:rPr>
          <w:rFonts w:ascii="Consolas" w:hAnsi="Consolas" w:cs="Consolas"/>
          <w:color w:val="008000"/>
          <w:sz w:val="19"/>
          <w:szCs w:val="19"/>
        </w:rPr>
        <w:t>// note this is the leftmost column, not the top row</w:t>
      </w:r>
    </w:p>
    <w:p w14:paraId="1E7B0129"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0.0, 1.0, 0.0, 0.0,</w:t>
      </w:r>
    </w:p>
    <w:p w14:paraId="6FE84D92"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0.0, 0.0, 1.0, 0.0,</w:t>
      </w:r>
    </w:p>
    <w:p w14:paraId="3DF4C569"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t.z</w:t>
      </w:r>
      <w:proofErr w:type="spellEnd"/>
      <w:r>
        <w:rPr>
          <w:rFonts w:ascii="Consolas" w:hAnsi="Consolas" w:cs="Consolas"/>
          <w:color w:val="000000"/>
          <w:sz w:val="19"/>
          <w:szCs w:val="19"/>
        </w:rPr>
        <w:t>, 1.0</w:t>
      </w:r>
      <w:proofErr w:type="gramStart"/>
      <w:r>
        <w:rPr>
          <w:rFonts w:ascii="Consolas" w:hAnsi="Consolas" w:cs="Consolas"/>
          <w:color w:val="000000"/>
          <w:sz w:val="19"/>
          <w:szCs w:val="19"/>
        </w:rPr>
        <w:t>);</w:t>
      </w:r>
      <w:proofErr w:type="gramEnd"/>
    </w:p>
    <w:p w14:paraId="72463238"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0A018FD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//define rotation matrix</w:t>
      </w:r>
    </w:p>
    <w:p w14:paraId="78F74054"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rotation = </w:t>
      </w:r>
      <w:proofErr w:type="gramStart"/>
      <w:r>
        <w:rPr>
          <w:rFonts w:ascii="Consolas" w:hAnsi="Consolas" w:cs="Consolas"/>
          <w:color w:val="000000"/>
          <w:sz w:val="19"/>
          <w:szCs w:val="19"/>
        </w:rPr>
        <w:t>70;</w:t>
      </w:r>
      <w:proofErr w:type="gramEnd"/>
    </w:p>
    <w:p w14:paraId="406BDCF0"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mat4</w:t>
      </w:r>
      <w:r>
        <w:rPr>
          <w:rFonts w:ascii="Consolas" w:hAnsi="Consolas" w:cs="Consolas"/>
          <w:color w:val="000000"/>
          <w:sz w:val="19"/>
          <w:szCs w:val="19"/>
        </w:rPr>
        <w:t xml:space="preserve"> R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 xml:space="preserve">::cos(rotation),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 xml:space="preserve">::sin(rotation), 0.0, 0.0, </w:t>
      </w:r>
      <w:r>
        <w:rPr>
          <w:rFonts w:ascii="Consolas" w:hAnsi="Consolas" w:cs="Consolas"/>
          <w:color w:val="008000"/>
          <w:sz w:val="19"/>
          <w:szCs w:val="19"/>
        </w:rPr>
        <w:t>// note this is the leftmost column, not the top row</w:t>
      </w:r>
    </w:p>
    <w:p w14:paraId="0507B7EF"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sin(rotation),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::cos(rotation), 0.0, 0.0,</w:t>
      </w:r>
    </w:p>
    <w:p w14:paraId="1428100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0.0, 0.0, 1.0, 0.0,</w:t>
      </w:r>
    </w:p>
    <w:p w14:paraId="5FFB01CE"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0.0, 0.0, 0.0, 1.0</w:t>
      </w:r>
      <w:proofErr w:type="gramStart"/>
      <w:r>
        <w:rPr>
          <w:rFonts w:ascii="Consolas" w:hAnsi="Consolas" w:cs="Consolas"/>
          <w:color w:val="000000"/>
          <w:sz w:val="19"/>
          <w:szCs w:val="19"/>
        </w:rPr>
        <w:t>);</w:t>
      </w:r>
      <w:proofErr w:type="gramEnd"/>
    </w:p>
    <w:p w14:paraId="3B8116F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625A3D52"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 will be rotated by 70 degrees"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AEF52D9"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P2 = R </w:t>
      </w:r>
      <w:r>
        <w:rPr>
          <w:rFonts w:ascii="Consolas" w:hAnsi="Consolas" w:cs="Consolas"/>
          <w:color w:val="008080"/>
          <w:sz w:val="19"/>
          <w:szCs w:val="19"/>
        </w:rPr>
        <w:t>*</w:t>
      </w:r>
      <w:r>
        <w:rPr>
          <w:rFonts w:ascii="Consolas" w:hAnsi="Consolas" w:cs="Consolas"/>
          <w:color w:val="000000"/>
          <w:sz w:val="19"/>
          <w:szCs w:val="19"/>
        </w:rPr>
        <w:t xml:space="preserve"> p; </w:t>
      </w:r>
      <w:r>
        <w:rPr>
          <w:rFonts w:ascii="Consolas" w:hAnsi="Consolas" w:cs="Consolas"/>
          <w:color w:val="008000"/>
          <w:sz w:val="19"/>
          <w:szCs w:val="19"/>
        </w:rPr>
        <w:t>//rotate it</w:t>
      </w:r>
    </w:p>
    <w:p w14:paraId="0A4A236E"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new value of 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P2.x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P2.y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P2.z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P2.w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93DE93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t.z</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t.w</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and will be used to translate 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728839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vec4</w:t>
      </w:r>
      <w:r>
        <w:rPr>
          <w:rFonts w:ascii="Consolas" w:hAnsi="Consolas" w:cs="Consolas"/>
          <w:color w:val="000000"/>
          <w:sz w:val="19"/>
          <w:szCs w:val="19"/>
        </w:rPr>
        <w:t xml:space="preserve"> P3 = T2 </w:t>
      </w:r>
      <w:r>
        <w:rPr>
          <w:rFonts w:ascii="Consolas" w:hAnsi="Consolas" w:cs="Consolas"/>
          <w:color w:val="008080"/>
          <w:sz w:val="19"/>
          <w:szCs w:val="19"/>
        </w:rPr>
        <w:t>*</w:t>
      </w:r>
      <w:r>
        <w:rPr>
          <w:rFonts w:ascii="Consolas" w:hAnsi="Consolas" w:cs="Consolas"/>
          <w:color w:val="000000"/>
          <w:sz w:val="19"/>
          <w:szCs w:val="19"/>
        </w:rPr>
        <w:t xml:space="preserve"> P2;</w:t>
      </w:r>
      <w:r>
        <w:rPr>
          <w:rFonts w:ascii="Consolas" w:hAnsi="Consolas" w:cs="Consolas"/>
          <w:color w:val="008000"/>
          <w:sz w:val="19"/>
          <w:szCs w:val="19"/>
        </w:rPr>
        <w:t>//translate it</w:t>
      </w:r>
    </w:p>
    <w:p w14:paraId="284C78C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new value of 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P3.x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P3.y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P3.z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P3.w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8C1D34B"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5ED3A0C9"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77CC363A"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494EE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4764A2E6"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/*void </w:t>
      </w:r>
      <w:proofErr w:type="spellStart"/>
      <w:proofErr w:type="gramStart"/>
      <w:r>
        <w:rPr>
          <w:rFonts w:ascii="Consolas" w:hAnsi="Consolas" w:cs="Consolas"/>
          <w:color w:val="008000"/>
          <w:sz w:val="19"/>
          <w:szCs w:val="19"/>
        </w:rPr>
        <w:t>setProjectionMatrix</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int width, int height, float </w:t>
      </w:r>
      <w:proofErr w:type="spellStart"/>
      <w:r>
        <w:rPr>
          <w:rFonts w:ascii="Consolas" w:hAnsi="Consolas" w:cs="Consolas"/>
          <w:color w:val="008000"/>
          <w:sz w:val="19"/>
          <w:szCs w:val="19"/>
        </w:rPr>
        <w:t>conditionalaspect</w:t>
      </w:r>
      <w:proofErr w:type="spellEnd"/>
      <w:r>
        <w:rPr>
          <w:rFonts w:ascii="Consolas" w:hAnsi="Consolas" w:cs="Consolas"/>
          <w:color w:val="008000"/>
          <w:sz w:val="19"/>
          <w:szCs w:val="19"/>
        </w:rPr>
        <w:t>)</w:t>
      </w:r>
    </w:p>
    <w:p w14:paraId="7ACA2732"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14:paraId="384E9A9B"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
    <w:p w14:paraId="3A8E067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roofErr w:type="spellStart"/>
      <w:proofErr w:type="gramStart"/>
      <w:r>
        <w:rPr>
          <w:rFonts w:ascii="Consolas" w:hAnsi="Consolas" w:cs="Consolas"/>
          <w:color w:val="008000"/>
          <w:sz w:val="19"/>
          <w:szCs w:val="19"/>
        </w:rPr>
        <w:t>glMatrixMode</w:t>
      </w:r>
      <w:proofErr w:type="spellEnd"/>
      <w:r>
        <w:rPr>
          <w:rFonts w:ascii="Consolas" w:hAnsi="Consolas" w:cs="Consolas"/>
          <w:color w:val="008000"/>
          <w:sz w:val="19"/>
          <w:szCs w:val="19"/>
        </w:rPr>
        <w:t>(</w:t>
      </w:r>
      <w:proofErr w:type="gramEnd"/>
      <w:r>
        <w:rPr>
          <w:rFonts w:ascii="Consolas" w:hAnsi="Consolas" w:cs="Consolas"/>
          <w:color w:val="008000"/>
          <w:sz w:val="19"/>
          <w:szCs w:val="19"/>
        </w:rPr>
        <w:t>GL_PROJECTION);</w:t>
      </w:r>
    </w:p>
    <w:p w14:paraId="759A30F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roofErr w:type="spellStart"/>
      <w:proofErr w:type="gramStart"/>
      <w:r>
        <w:rPr>
          <w:rFonts w:ascii="Consolas" w:hAnsi="Consolas" w:cs="Consolas"/>
          <w:color w:val="008000"/>
          <w:sz w:val="19"/>
          <w:szCs w:val="19"/>
        </w:rPr>
        <w:t>glLoadIdentity</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37551646"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if ((float)width / (float)height &lt; </w:t>
      </w:r>
      <w:proofErr w:type="spellStart"/>
      <w:r>
        <w:rPr>
          <w:rFonts w:ascii="Consolas" w:hAnsi="Consolas" w:cs="Consolas"/>
          <w:color w:val="008000"/>
          <w:sz w:val="19"/>
          <w:szCs w:val="19"/>
        </w:rPr>
        <w:t>conditionalaspect</w:t>
      </w:r>
      <w:proofErr w:type="spellEnd"/>
      <w:r>
        <w:rPr>
          <w:rFonts w:ascii="Consolas" w:hAnsi="Consolas" w:cs="Consolas"/>
          <w:color w:val="008000"/>
          <w:sz w:val="19"/>
          <w:szCs w:val="19"/>
        </w:rPr>
        <w:t xml:space="preserve">) </w:t>
      </w:r>
    </w:p>
    <w:p w14:paraId="56444B3A"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 float </w:t>
      </w:r>
      <w:proofErr w:type="spellStart"/>
      <w:r>
        <w:rPr>
          <w:rFonts w:ascii="Consolas" w:hAnsi="Consolas" w:cs="Consolas"/>
          <w:color w:val="008000"/>
          <w:sz w:val="19"/>
          <w:szCs w:val="19"/>
        </w:rPr>
        <w:t>zoomfactor</w:t>
      </w:r>
      <w:proofErr w:type="spellEnd"/>
      <w:r>
        <w:rPr>
          <w:rFonts w:ascii="Consolas" w:hAnsi="Consolas" w:cs="Consolas"/>
          <w:color w:val="008000"/>
          <w:sz w:val="19"/>
          <w:szCs w:val="19"/>
        </w:rPr>
        <w:t xml:space="preserve"> = ((float)width / (float)height) / </w:t>
      </w:r>
      <w:proofErr w:type="spellStart"/>
      <w:proofErr w:type="gramStart"/>
      <w:r>
        <w:rPr>
          <w:rFonts w:ascii="Consolas" w:hAnsi="Consolas" w:cs="Consolas"/>
          <w:color w:val="008000"/>
          <w:sz w:val="19"/>
          <w:szCs w:val="19"/>
        </w:rPr>
        <w:t>conditionalaspect</w:t>
      </w:r>
      <w:proofErr w:type="spellEnd"/>
      <w:r>
        <w:rPr>
          <w:rFonts w:ascii="Consolas" w:hAnsi="Consolas" w:cs="Consolas"/>
          <w:color w:val="008000"/>
          <w:sz w:val="19"/>
          <w:szCs w:val="19"/>
        </w:rPr>
        <w:t>;</w:t>
      </w:r>
      <w:proofErr w:type="gramEnd"/>
    </w:p>
    <w:p w14:paraId="1506DB12"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
    <w:p w14:paraId="430F03B3"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roofErr w:type="spellStart"/>
      <w:proofErr w:type="gramStart"/>
      <w:r>
        <w:rPr>
          <w:rFonts w:ascii="Consolas" w:hAnsi="Consolas" w:cs="Consolas"/>
          <w:color w:val="008000"/>
          <w:sz w:val="19"/>
          <w:szCs w:val="19"/>
        </w:rPr>
        <w:t>gluPerspective</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atan</w:t>
      </w:r>
      <w:proofErr w:type="spellEnd"/>
      <w:r>
        <w:rPr>
          <w:rFonts w:ascii="Consolas" w:hAnsi="Consolas" w:cs="Consolas"/>
          <w:color w:val="008000"/>
          <w:sz w:val="19"/>
          <w:szCs w:val="19"/>
        </w:rPr>
        <w:t xml:space="preserve">(tan(50.0 * 3.14159 / 360.0) / </w:t>
      </w:r>
      <w:proofErr w:type="spellStart"/>
      <w:r>
        <w:rPr>
          <w:rFonts w:ascii="Consolas" w:hAnsi="Consolas" w:cs="Consolas"/>
          <w:color w:val="008000"/>
          <w:sz w:val="19"/>
          <w:szCs w:val="19"/>
        </w:rPr>
        <w:t>zoomFactor</w:t>
      </w:r>
      <w:proofErr w:type="spellEnd"/>
      <w:r>
        <w:rPr>
          <w:rFonts w:ascii="Consolas" w:hAnsi="Consolas" w:cs="Consolas"/>
          <w:color w:val="008000"/>
          <w:sz w:val="19"/>
          <w:szCs w:val="19"/>
        </w:rPr>
        <w:t>) * 360.0 / 3.14159, (float)width / (float)height, 1.5, 100);</w:t>
      </w:r>
    </w:p>
    <w:p w14:paraId="320DD2C7"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 last two values are near plane and far plane respectively</w:t>
      </w:r>
    </w:p>
    <w:p w14:paraId="575BF395"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 </w:t>
      </w:r>
      <w:proofErr w:type="spellStart"/>
      <w:proofErr w:type="gramStart"/>
      <w:r>
        <w:rPr>
          <w:rFonts w:ascii="Consolas" w:hAnsi="Consolas" w:cs="Consolas"/>
          <w:color w:val="008000"/>
          <w:sz w:val="19"/>
          <w:szCs w:val="19"/>
        </w:rPr>
        <w:t>gluLookAt</w:t>
      </w:r>
      <w:proofErr w:type="spellEnd"/>
      <w:r>
        <w:rPr>
          <w:rFonts w:ascii="Consolas" w:hAnsi="Consolas" w:cs="Consolas"/>
          <w:color w:val="008000"/>
          <w:sz w:val="19"/>
          <w:szCs w:val="19"/>
        </w:rPr>
        <w:t>(</w:t>
      </w:r>
      <w:proofErr w:type="gramEnd"/>
      <w:r>
        <w:rPr>
          <w:rFonts w:ascii="Consolas" w:hAnsi="Consolas" w:cs="Consolas"/>
          <w:color w:val="008000"/>
          <w:sz w:val="19"/>
          <w:szCs w:val="19"/>
        </w:rPr>
        <w:t>0, 6, -1, //viewpoint x y z</w:t>
      </w:r>
    </w:p>
    <w:p w14:paraId="7D9C8C6B"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 1.5, 0, 0, //look at point x y z</w:t>
      </w:r>
    </w:p>
    <w:p w14:paraId="79C3D749"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 0, 1, 0</w:t>
      </w:r>
      <w:proofErr w:type="gramStart"/>
      <w:r>
        <w:rPr>
          <w:rFonts w:ascii="Consolas" w:hAnsi="Consolas" w:cs="Consolas"/>
          <w:color w:val="008000"/>
          <w:sz w:val="19"/>
          <w:szCs w:val="19"/>
        </w:rPr>
        <w:t>);  /</w:t>
      </w:r>
      <w:proofErr w:type="gramEnd"/>
      <w:r>
        <w:rPr>
          <w:rFonts w:ascii="Consolas" w:hAnsi="Consolas" w:cs="Consolas"/>
          <w:color w:val="008000"/>
          <w:sz w:val="19"/>
          <w:szCs w:val="19"/>
        </w:rPr>
        <w:t>/ up vector</w:t>
      </w:r>
    </w:p>
    <w:p w14:paraId="6926F371" w14:textId="77777777" w:rsidR="00F42651" w:rsidRDefault="00F42651" w:rsidP="00F42651">
      <w:pPr>
        <w:autoSpaceDE w:val="0"/>
        <w:autoSpaceDN w:val="0"/>
        <w:adjustRightInd w:val="0"/>
        <w:spacing w:after="0" w:line="240" w:lineRule="auto"/>
        <w:rPr>
          <w:rFonts w:ascii="Consolas" w:hAnsi="Consolas" w:cs="Consolas"/>
          <w:color w:val="000000"/>
          <w:sz w:val="19"/>
          <w:szCs w:val="19"/>
        </w:rPr>
      </w:pPr>
    </w:p>
    <w:p w14:paraId="2198B76B" w14:textId="165633DC" w:rsidR="00F42651" w:rsidRPr="00F42651" w:rsidRDefault="00F42651" w:rsidP="00F42651">
      <w:r>
        <w:rPr>
          <w:rFonts w:ascii="Consolas" w:hAnsi="Consolas" w:cs="Consolas"/>
          <w:color w:val="008000"/>
          <w:sz w:val="19"/>
          <w:szCs w:val="19"/>
        </w:rPr>
        <w:t xml:space="preserve"> }*/</w:t>
      </w:r>
    </w:p>
    <w:sectPr w:rsidR="00F42651" w:rsidRPr="00F42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6E"/>
    <w:rsid w:val="0003243F"/>
    <w:rsid w:val="001505DF"/>
    <w:rsid w:val="002909A0"/>
    <w:rsid w:val="004202DA"/>
    <w:rsid w:val="00584333"/>
    <w:rsid w:val="006B52F3"/>
    <w:rsid w:val="006C5EC0"/>
    <w:rsid w:val="00892206"/>
    <w:rsid w:val="00973536"/>
    <w:rsid w:val="00A056B6"/>
    <w:rsid w:val="00B107D5"/>
    <w:rsid w:val="00C669FE"/>
    <w:rsid w:val="00D55E6E"/>
    <w:rsid w:val="00F42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91334"/>
  <w15:chartTrackingRefBased/>
  <w15:docId w15:val="{0F8BE2B0-7E70-45F4-B471-976E2F977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4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4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24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3243F"/>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97353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6</Pages>
  <Words>836</Words>
  <Characters>4767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Williams (2008159)</dc:creator>
  <cp:keywords/>
  <dc:description/>
  <cp:lastModifiedBy>Adam Williams (2008159)</cp:lastModifiedBy>
  <cp:revision>4</cp:revision>
  <dcterms:created xsi:type="dcterms:W3CDTF">2022-11-24T00:14:00Z</dcterms:created>
  <dcterms:modified xsi:type="dcterms:W3CDTF">2022-11-25T04:11:00Z</dcterms:modified>
</cp:coreProperties>
</file>