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F2ED7" w14:textId="77777777" w:rsidR="008F742A" w:rsidRDefault="008F742A" w:rsidP="00D906C0">
      <w:pPr>
        <w:spacing w:line="360" w:lineRule="auto"/>
        <w:ind w:left="720" w:hanging="720"/>
        <w:jc w:val="center"/>
        <w:rPr>
          <w:i/>
          <w:iCs/>
          <w:sz w:val="28"/>
          <w:szCs w:val="28"/>
        </w:rPr>
      </w:pPr>
    </w:p>
    <w:p w14:paraId="3E3F0330" w14:textId="77777777" w:rsidR="008F742A" w:rsidRDefault="008F742A" w:rsidP="00D906C0">
      <w:pPr>
        <w:spacing w:line="360" w:lineRule="auto"/>
        <w:ind w:left="720" w:hanging="720"/>
        <w:jc w:val="center"/>
        <w:rPr>
          <w:i/>
          <w:iCs/>
          <w:sz w:val="28"/>
          <w:szCs w:val="28"/>
        </w:rPr>
      </w:pPr>
    </w:p>
    <w:p w14:paraId="0E7DBAC7" w14:textId="77777777" w:rsidR="008F742A" w:rsidRDefault="008F742A" w:rsidP="00D906C0">
      <w:pPr>
        <w:spacing w:line="360" w:lineRule="auto"/>
        <w:ind w:left="720" w:hanging="720"/>
        <w:jc w:val="center"/>
        <w:rPr>
          <w:i/>
          <w:iCs/>
          <w:sz w:val="28"/>
          <w:szCs w:val="28"/>
        </w:rPr>
      </w:pPr>
    </w:p>
    <w:p w14:paraId="413E7F6E" w14:textId="77777777" w:rsidR="008F742A" w:rsidRDefault="008F742A" w:rsidP="00D906C0">
      <w:pPr>
        <w:spacing w:line="360" w:lineRule="auto"/>
        <w:ind w:left="720" w:hanging="720"/>
        <w:jc w:val="center"/>
        <w:rPr>
          <w:i/>
          <w:iCs/>
          <w:sz w:val="28"/>
          <w:szCs w:val="28"/>
        </w:rPr>
      </w:pPr>
    </w:p>
    <w:p w14:paraId="1E5BC49B" w14:textId="52CE2044" w:rsidR="008F742A" w:rsidRDefault="008F742A" w:rsidP="00D906C0">
      <w:pPr>
        <w:spacing w:line="360" w:lineRule="auto"/>
        <w:ind w:left="720" w:hanging="720"/>
        <w:jc w:val="center"/>
        <w:rPr>
          <w:i/>
          <w:iCs/>
          <w:sz w:val="28"/>
          <w:szCs w:val="28"/>
        </w:rPr>
      </w:pPr>
      <w:r>
        <w:rPr>
          <w:i/>
          <w:iCs/>
          <w:noProof/>
          <w:sz w:val="28"/>
          <w:szCs w:val="28"/>
        </w:rPr>
        <w:drawing>
          <wp:inline distT="0" distB="0" distL="0" distR="0" wp14:anchorId="3D748563" wp14:editId="13052790">
            <wp:extent cx="5200702" cy="833120"/>
            <wp:effectExtent l="0" t="0" r="0" b="0"/>
            <wp:docPr id="1" name="Picture 1"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229957" cy="837807"/>
                    </a:xfrm>
                    <a:prstGeom prst="rect">
                      <a:avLst/>
                    </a:prstGeom>
                  </pic:spPr>
                </pic:pic>
              </a:graphicData>
            </a:graphic>
          </wp:inline>
        </w:drawing>
      </w:r>
    </w:p>
    <w:p w14:paraId="1238CBD0" w14:textId="4317E9BC" w:rsidR="006934EF" w:rsidRPr="006634DA" w:rsidRDefault="006934EF" w:rsidP="00D906C0">
      <w:pPr>
        <w:spacing w:line="360" w:lineRule="auto"/>
        <w:ind w:left="720" w:hanging="720"/>
        <w:rPr>
          <w:i/>
          <w:iCs/>
        </w:rPr>
      </w:pPr>
      <w:r w:rsidRPr="006634DA">
        <w:rPr>
          <w:rFonts w:ascii="Skippy Sharp" w:hAnsi="Skippy Sharp"/>
          <w:b/>
          <w:bCs/>
          <w:i/>
          <w:iCs/>
          <w:sz w:val="44"/>
          <w:szCs w:val="44"/>
        </w:rPr>
        <w:t>Fast organic groceries delivery - a supermarket at your door</w:t>
      </w:r>
    </w:p>
    <w:p w14:paraId="053E6F4E" w14:textId="4740B025" w:rsidR="008F742A" w:rsidRDefault="008F742A" w:rsidP="00D906C0">
      <w:pPr>
        <w:spacing w:line="360" w:lineRule="auto"/>
        <w:ind w:left="720" w:hanging="720"/>
        <w:jc w:val="center"/>
        <w:rPr>
          <w:i/>
          <w:iCs/>
          <w:sz w:val="28"/>
          <w:szCs w:val="28"/>
        </w:rPr>
      </w:pPr>
    </w:p>
    <w:p w14:paraId="17B246BF" w14:textId="2D50D5EB" w:rsidR="008F742A" w:rsidRDefault="008F742A" w:rsidP="00D906C0">
      <w:pPr>
        <w:spacing w:line="360" w:lineRule="auto"/>
        <w:ind w:left="720" w:hanging="720"/>
        <w:jc w:val="center"/>
        <w:rPr>
          <w:i/>
          <w:iCs/>
          <w:sz w:val="28"/>
          <w:szCs w:val="28"/>
        </w:rPr>
      </w:pPr>
    </w:p>
    <w:p w14:paraId="4A363E50" w14:textId="77777777" w:rsidR="008F742A" w:rsidRPr="006934EF" w:rsidRDefault="008F742A" w:rsidP="00D906C0">
      <w:pPr>
        <w:spacing w:line="360" w:lineRule="auto"/>
        <w:ind w:left="720" w:hanging="720"/>
        <w:jc w:val="center"/>
        <w:rPr>
          <w:i/>
          <w:iCs/>
          <w:sz w:val="28"/>
          <w:szCs w:val="28"/>
        </w:rPr>
      </w:pPr>
    </w:p>
    <w:p w14:paraId="65ECBFB6" w14:textId="7B42CA8C" w:rsidR="006934EF" w:rsidRPr="00413267" w:rsidRDefault="006934EF" w:rsidP="00D906C0">
      <w:pPr>
        <w:spacing w:line="360" w:lineRule="auto"/>
        <w:jc w:val="center"/>
        <w:rPr>
          <w:sz w:val="44"/>
          <w:szCs w:val="44"/>
          <w:u w:val="single"/>
          <w:lang w:val="it-IT"/>
        </w:rPr>
      </w:pPr>
      <w:r w:rsidRPr="00413267">
        <w:rPr>
          <w:sz w:val="44"/>
          <w:szCs w:val="44"/>
          <w:u w:val="single"/>
          <w:lang w:val="it-IT"/>
        </w:rPr>
        <w:t>Innovative Service</w:t>
      </w:r>
      <w:r w:rsidRPr="006056FC">
        <w:rPr>
          <w:sz w:val="44"/>
          <w:szCs w:val="44"/>
          <w:u w:val="single"/>
        </w:rPr>
        <w:t xml:space="preserve"> </w:t>
      </w:r>
      <w:r w:rsidR="00413267" w:rsidRPr="006056FC">
        <w:rPr>
          <w:sz w:val="44"/>
          <w:szCs w:val="44"/>
          <w:u w:val="single"/>
        </w:rPr>
        <w:t>Proposal</w:t>
      </w:r>
      <w:r w:rsidR="00413267">
        <w:rPr>
          <w:sz w:val="44"/>
          <w:szCs w:val="44"/>
          <w:u w:val="single"/>
          <w:lang w:val="it-IT"/>
        </w:rPr>
        <w:t xml:space="preserve"> </w:t>
      </w:r>
    </w:p>
    <w:p w14:paraId="152E07C9" w14:textId="1BDFFF36" w:rsidR="006934EF" w:rsidRPr="00413267" w:rsidRDefault="006934EF" w:rsidP="00D906C0">
      <w:pPr>
        <w:spacing w:line="360" w:lineRule="auto"/>
        <w:jc w:val="center"/>
        <w:rPr>
          <w:lang w:val="it-IT"/>
        </w:rPr>
      </w:pPr>
      <w:r w:rsidRPr="00413267">
        <w:rPr>
          <w:lang w:val="it-IT"/>
        </w:rPr>
        <w:t>By</w:t>
      </w:r>
    </w:p>
    <w:p w14:paraId="7B4E82FF" w14:textId="57DCA108" w:rsidR="006934EF" w:rsidRPr="00413267" w:rsidRDefault="006934EF" w:rsidP="00D906C0">
      <w:pPr>
        <w:spacing w:line="360" w:lineRule="auto"/>
        <w:jc w:val="center"/>
        <w:rPr>
          <w:lang w:val="it-IT"/>
        </w:rPr>
      </w:pPr>
      <w:r w:rsidRPr="00413267">
        <w:rPr>
          <w:lang w:val="it-IT"/>
        </w:rPr>
        <w:t>Slavena Panayotova</w:t>
      </w:r>
    </w:p>
    <w:p w14:paraId="461A8C71" w14:textId="36F8B20D" w:rsidR="006934EF" w:rsidRPr="00413267" w:rsidRDefault="006934EF" w:rsidP="00D906C0">
      <w:pPr>
        <w:spacing w:line="360" w:lineRule="auto"/>
        <w:jc w:val="center"/>
        <w:rPr>
          <w:lang w:val="it-IT"/>
        </w:rPr>
      </w:pPr>
      <w:r w:rsidRPr="00413267">
        <w:rPr>
          <w:lang w:val="it-IT"/>
        </w:rPr>
        <w:t>1906636</w:t>
      </w:r>
    </w:p>
    <w:p w14:paraId="7DD36074" w14:textId="359AF0CC" w:rsidR="006934EF" w:rsidRDefault="006934EF" w:rsidP="00D906C0">
      <w:pPr>
        <w:spacing w:line="360" w:lineRule="auto"/>
        <w:jc w:val="center"/>
      </w:pPr>
      <w:r>
        <w:t>Module: Developing Innovation and Creativity for Business Advantage</w:t>
      </w:r>
    </w:p>
    <w:p w14:paraId="1414985B" w14:textId="6DE0FA45" w:rsidR="006934EF" w:rsidRPr="008F742A" w:rsidRDefault="008F742A" w:rsidP="00D906C0">
      <w:pPr>
        <w:spacing w:line="360" w:lineRule="auto"/>
        <w:jc w:val="center"/>
        <w:rPr>
          <w:rStyle w:val="Strong"/>
          <w:b w:val="0"/>
          <w:bCs w:val="0"/>
        </w:rPr>
      </w:pPr>
      <w:r w:rsidRPr="008F742A">
        <w:t>(</w:t>
      </w:r>
      <w:r w:rsidR="006934EF" w:rsidRPr="008F742A">
        <w:rPr>
          <w:rStyle w:val="Strong"/>
          <w:b w:val="0"/>
          <w:bCs w:val="0"/>
        </w:rPr>
        <w:t>BMSW6102)</w:t>
      </w:r>
    </w:p>
    <w:p w14:paraId="1F68DF36" w14:textId="77777777" w:rsidR="008F742A" w:rsidRPr="006934EF" w:rsidRDefault="008F742A" w:rsidP="00D906C0">
      <w:pPr>
        <w:spacing w:line="360" w:lineRule="auto"/>
        <w:jc w:val="center"/>
      </w:pPr>
    </w:p>
    <w:p w14:paraId="24E75B32" w14:textId="77777777" w:rsidR="006934EF" w:rsidRDefault="006934EF" w:rsidP="00D906C0">
      <w:pPr>
        <w:spacing w:line="360" w:lineRule="auto"/>
        <w:ind w:left="720" w:hanging="720"/>
        <w:jc w:val="center"/>
      </w:pPr>
    </w:p>
    <w:p w14:paraId="07844167" w14:textId="1547CC73" w:rsidR="006934EF" w:rsidRDefault="006934EF" w:rsidP="00D906C0">
      <w:pPr>
        <w:spacing w:line="360" w:lineRule="auto"/>
        <w:ind w:left="720" w:hanging="720"/>
        <w:jc w:val="center"/>
      </w:pPr>
    </w:p>
    <w:p w14:paraId="7E7B033B" w14:textId="77777777" w:rsidR="008F742A" w:rsidRDefault="008F742A" w:rsidP="00D906C0">
      <w:pPr>
        <w:spacing w:line="360" w:lineRule="auto"/>
        <w:ind w:left="720" w:hanging="720"/>
        <w:jc w:val="center"/>
      </w:pPr>
    </w:p>
    <w:p w14:paraId="2DB749CD" w14:textId="6B970B05" w:rsidR="006934EF" w:rsidRDefault="006934EF" w:rsidP="00D906C0">
      <w:pPr>
        <w:spacing w:line="360" w:lineRule="auto"/>
        <w:ind w:left="720" w:hanging="720"/>
      </w:pPr>
    </w:p>
    <w:p w14:paraId="1C8EBEF2" w14:textId="2B4014C5" w:rsidR="006934EF" w:rsidRDefault="006934EF" w:rsidP="00D906C0">
      <w:pPr>
        <w:spacing w:line="360" w:lineRule="auto"/>
        <w:ind w:left="720" w:hanging="720"/>
      </w:pPr>
    </w:p>
    <w:p w14:paraId="54698EA6" w14:textId="70926246" w:rsidR="006934EF" w:rsidRDefault="006934EF" w:rsidP="00D906C0">
      <w:pPr>
        <w:spacing w:line="360" w:lineRule="auto"/>
        <w:ind w:left="720" w:hanging="720"/>
      </w:pPr>
    </w:p>
    <w:p w14:paraId="3AD10DD1" w14:textId="010BE478" w:rsidR="006934EF" w:rsidRDefault="006934EF" w:rsidP="00D906C0">
      <w:pPr>
        <w:spacing w:line="360" w:lineRule="auto"/>
        <w:ind w:left="720" w:hanging="720"/>
      </w:pPr>
    </w:p>
    <w:p w14:paraId="1912EC1B" w14:textId="05F88DCC" w:rsidR="006934EF" w:rsidRDefault="006934EF" w:rsidP="00D906C0">
      <w:pPr>
        <w:spacing w:line="360" w:lineRule="auto"/>
        <w:ind w:left="720" w:hanging="720"/>
      </w:pPr>
    </w:p>
    <w:sdt>
      <w:sdtPr>
        <w:rPr>
          <w:rFonts w:ascii="Arial" w:eastAsiaTheme="minorHAnsi" w:hAnsi="Arial" w:cs="Arial"/>
          <w:color w:val="auto"/>
          <w:sz w:val="24"/>
          <w:szCs w:val="24"/>
          <w:lang w:val="en-GB"/>
        </w:rPr>
        <w:id w:val="-1042519963"/>
        <w:docPartObj>
          <w:docPartGallery w:val="Table of Contents"/>
          <w:docPartUnique/>
        </w:docPartObj>
      </w:sdtPr>
      <w:sdtEndPr>
        <w:rPr>
          <w:b/>
          <w:bCs/>
          <w:noProof/>
        </w:rPr>
      </w:sdtEndPr>
      <w:sdtContent>
        <w:p w14:paraId="3DA755F8" w14:textId="6344EC1F" w:rsidR="00A04992" w:rsidRDefault="00A04992">
          <w:pPr>
            <w:pStyle w:val="TOCHeading"/>
          </w:pPr>
          <w:r>
            <w:t>Table of Contents</w:t>
          </w:r>
          <w:r>
            <w:br/>
          </w:r>
        </w:p>
        <w:p w14:paraId="072F6F09" w14:textId="23B5E686" w:rsidR="003D32C9" w:rsidRPr="003D32C9" w:rsidRDefault="00A04992" w:rsidP="003D32C9">
          <w:pPr>
            <w:pStyle w:val="TOC1"/>
            <w:tabs>
              <w:tab w:val="left" w:pos="440"/>
              <w:tab w:val="right" w:leader="dot" w:pos="9016"/>
            </w:tabs>
            <w:spacing w:line="720" w:lineRule="auto"/>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00145318" w:history="1">
            <w:r w:rsidR="003D32C9" w:rsidRPr="003D32C9">
              <w:rPr>
                <w:rStyle w:val="Hyperlink"/>
                <w:noProof/>
                <w:sz w:val="28"/>
                <w:szCs w:val="28"/>
                <w:lang w:val="en-US"/>
              </w:rPr>
              <w:t>1.</w:t>
            </w:r>
            <w:r w:rsidR="003D32C9" w:rsidRPr="003D32C9">
              <w:rPr>
                <w:rFonts w:asciiTheme="minorHAnsi" w:eastAsiaTheme="minorEastAsia" w:hAnsiTheme="minorHAnsi" w:cstheme="minorBidi"/>
                <w:noProof/>
                <w:lang w:eastAsia="en-GB"/>
              </w:rPr>
              <w:tab/>
            </w:r>
            <w:r w:rsidR="003D32C9" w:rsidRPr="003D32C9">
              <w:rPr>
                <w:rStyle w:val="Hyperlink"/>
                <w:noProof/>
                <w:sz w:val="28"/>
                <w:szCs w:val="28"/>
              </w:rPr>
              <w:t>Introduction</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_Toc100145318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3</w:t>
            </w:r>
            <w:r w:rsidR="003D32C9" w:rsidRPr="003D32C9">
              <w:rPr>
                <w:noProof/>
                <w:webHidden/>
                <w:sz w:val="28"/>
                <w:szCs w:val="28"/>
              </w:rPr>
              <w:fldChar w:fldCharType="end"/>
            </w:r>
          </w:hyperlink>
        </w:p>
        <w:p w14:paraId="41C370C2" w14:textId="1B14D882" w:rsidR="003D32C9" w:rsidRPr="003D32C9" w:rsidRDefault="00F62715" w:rsidP="003D32C9">
          <w:pPr>
            <w:pStyle w:val="TOC1"/>
            <w:tabs>
              <w:tab w:val="right" w:leader="dot" w:pos="9016"/>
            </w:tabs>
            <w:spacing w:line="720" w:lineRule="auto"/>
            <w:rPr>
              <w:rFonts w:asciiTheme="minorHAnsi" w:eastAsiaTheme="minorEastAsia" w:hAnsiTheme="minorHAnsi" w:cstheme="minorBidi"/>
              <w:noProof/>
              <w:lang w:eastAsia="en-GB"/>
            </w:rPr>
          </w:pPr>
          <w:hyperlink w:anchor="_Toc100145319" w:history="1">
            <w:r w:rsidR="003D32C9" w:rsidRPr="003D32C9">
              <w:rPr>
                <w:rStyle w:val="Hyperlink"/>
                <w:noProof/>
                <w:sz w:val="28"/>
                <w:szCs w:val="28"/>
              </w:rPr>
              <w:t>2. “Cheetah”, fast groceries delivery – Description, Emerging demand, Customers, SWOT Analysis, Unique Selling Point</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_Toc100145319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3</w:t>
            </w:r>
            <w:r w:rsidR="003D32C9" w:rsidRPr="003D32C9">
              <w:rPr>
                <w:noProof/>
                <w:webHidden/>
                <w:sz w:val="28"/>
                <w:szCs w:val="28"/>
              </w:rPr>
              <w:fldChar w:fldCharType="end"/>
            </w:r>
          </w:hyperlink>
        </w:p>
        <w:p w14:paraId="01C98DB3" w14:textId="28DB0640" w:rsidR="003D32C9" w:rsidRPr="003D32C9" w:rsidRDefault="00F62715" w:rsidP="003D32C9">
          <w:pPr>
            <w:pStyle w:val="TOC1"/>
            <w:tabs>
              <w:tab w:val="right" w:leader="dot" w:pos="9016"/>
            </w:tabs>
            <w:spacing w:line="720" w:lineRule="auto"/>
            <w:rPr>
              <w:rFonts w:asciiTheme="minorHAnsi" w:eastAsiaTheme="minorEastAsia" w:hAnsiTheme="minorHAnsi" w:cstheme="minorBidi"/>
              <w:noProof/>
              <w:lang w:eastAsia="en-GB"/>
            </w:rPr>
          </w:pPr>
          <w:hyperlink w:anchor="_Toc100145320" w:history="1">
            <w:r w:rsidR="003D32C9" w:rsidRPr="003D32C9">
              <w:rPr>
                <w:rStyle w:val="Hyperlink"/>
                <w:noProof/>
                <w:sz w:val="28"/>
                <w:szCs w:val="28"/>
                <w:lang w:val="en-US"/>
              </w:rPr>
              <w:t>3. Competitors and</w:t>
            </w:r>
            <w:r w:rsidR="003D32C9" w:rsidRPr="003D32C9">
              <w:rPr>
                <w:rStyle w:val="Hyperlink"/>
                <w:noProof/>
                <w:sz w:val="28"/>
                <w:szCs w:val="28"/>
              </w:rPr>
              <w:t xml:space="preserve"> their Unique Selling Points. What makes “Cheetah” different? Sustaining the Innovation.</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_Toc100145320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7</w:t>
            </w:r>
            <w:r w:rsidR="003D32C9" w:rsidRPr="003D32C9">
              <w:rPr>
                <w:noProof/>
                <w:webHidden/>
                <w:sz w:val="28"/>
                <w:szCs w:val="28"/>
              </w:rPr>
              <w:fldChar w:fldCharType="end"/>
            </w:r>
          </w:hyperlink>
        </w:p>
        <w:p w14:paraId="2C4DBE4E" w14:textId="648CCE41" w:rsidR="003D32C9" w:rsidRPr="003D32C9" w:rsidRDefault="00F62715" w:rsidP="003D32C9">
          <w:pPr>
            <w:pStyle w:val="TOC1"/>
            <w:tabs>
              <w:tab w:val="left" w:pos="660"/>
              <w:tab w:val="right" w:leader="dot" w:pos="9016"/>
            </w:tabs>
            <w:spacing w:line="720" w:lineRule="auto"/>
            <w:rPr>
              <w:rFonts w:asciiTheme="minorHAnsi" w:eastAsiaTheme="minorEastAsia" w:hAnsiTheme="minorHAnsi" w:cstheme="minorBidi"/>
              <w:noProof/>
              <w:lang w:eastAsia="en-GB"/>
            </w:rPr>
          </w:pPr>
          <w:hyperlink w:anchor="_Toc100145321" w:history="1">
            <w:r w:rsidR="003D32C9" w:rsidRPr="003D32C9">
              <w:rPr>
                <w:rStyle w:val="Hyperlink"/>
                <w:noProof/>
                <w:sz w:val="28"/>
                <w:szCs w:val="28"/>
              </w:rPr>
              <w:t>4.  Financing</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_Toc100145321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9</w:t>
            </w:r>
            <w:r w:rsidR="003D32C9" w:rsidRPr="003D32C9">
              <w:rPr>
                <w:noProof/>
                <w:webHidden/>
                <w:sz w:val="28"/>
                <w:szCs w:val="28"/>
              </w:rPr>
              <w:fldChar w:fldCharType="end"/>
            </w:r>
          </w:hyperlink>
        </w:p>
        <w:p w14:paraId="3D8A8B9B" w14:textId="0FDCE584" w:rsidR="003D32C9" w:rsidRPr="003D32C9" w:rsidRDefault="00F62715" w:rsidP="003D32C9">
          <w:pPr>
            <w:pStyle w:val="TOC1"/>
            <w:tabs>
              <w:tab w:val="right" w:leader="dot" w:pos="9016"/>
            </w:tabs>
            <w:spacing w:line="720" w:lineRule="auto"/>
            <w:rPr>
              <w:rFonts w:asciiTheme="minorHAnsi" w:eastAsiaTheme="minorEastAsia" w:hAnsiTheme="minorHAnsi" w:cstheme="minorBidi"/>
              <w:noProof/>
              <w:lang w:eastAsia="en-GB"/>
            </w:rPr>
          </w:pPr>
          <w:hyperlink w:anchor="_Toc100145322" w:history="1">
            <w:r w:rsidR="003D32C9" w:rsidRPr="003D32C9">
              <w:rPr>
                <w:rStyle w:val="Hyperlink"/>
                <w:noProof/>
                <w:sz w:val="28"/>
                <w:szCs w:val="28"/>
              </w:rPr>
              <w:t>5. Marketing</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_Toc100145322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10</w:t>
            </w:r>
            <w:r w:rsidR="003D32C9" w:rsidRPr="003D32C9">
              <w:rPr>
                <w:noProof/>
                <w:webHidden/>
                <w:sz w:val="28"/>
                <w:szCs w:val="28"/>
              </w:rPr>
              <w:fldChar w:fldCharType="end"/>
            </w:r>
          </w:hyperlink>
        </w:p>
        <w:p w14:paraId="071A9EEA" w14:textId="5BDC86EF" w:rsidR="003D32C9" w:rsidRPr="003D32C9" w:rsidRDefault="00F62715" w:rsidP="003D32C9">
          <w:pPr>
            <w:pStyle w:val="TOC1"/>
            <w:tabs>
              <w:tab w:val="right" w:leader="dot" w:pos="9016"/>
            </w:tabs>
            <w:spacing w:line="720" w:lineRule="auto"/>
            <w:rPr>
              <w:rFonts w:asciiTheme="minorHAnsi" w:eastAsiaTheme="minorEastAsia" w:hAnsiTheme="minorHAnsi" w:cstheme="minorBidi"/>
              <w:noProof/>
              <w:lang w:eastAsia="en-GB"/>
            </w:rPr>
          </w:pPr>
          <w:hyperlink w:anchor="_Toc100145323" w:history="1">
            <w:r w:rsidR="003D32C9" w:rsidRPr="003D32C9">
              <w:rPr>
                <w:rStyle w:val="Hyperlink"/>
                <w:noProof/>
                <w:sz w:val="28"/>
                <w:szCs w:val="28"/>
              </w:rPr>
              <w:t>6. Summary</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_Toc100145323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10</w:t>
            </w:r>
            <w:r w:rsidR="003D32C9" w:rsidRPr="003D32C9">
              <w:rPr>
                <w:noProof/>
                <w:webHidden/>
                <w:sz w:val="28"/>
                <w:szCs w:val="28"/>
              </w:rPr>
              <w:fldChar w:fldCharType="end"/>
            </w:r>
          </w:hyperlink>
        </w:p>
        <w:p w14:paraId="234F362D" w14:textId="58F6AFC1" w:rsidR="003D32C9" w:rsidRPr="003D32C9" w:rsidRDefault="00F62715" w:rsidP="003D32C9">
          <w:pPr>
            <w:pStyle w:val="TOC1"/>
            <w:tabs>
              <w:tab w:val="right" w:leader="dot" w:pos="9016"/>
            </w:tabs>
            <w:spacing w:line="720" w:lineRule="auto"/>
            <w:rPr>
              <w:rFonts w:asciiTheme="minorHAnsi" w:eastAsiaTheme="minorEastAsia" w:hAnsiTheme="minorHAnsi" w:cstheme="minorBidi"/>
              <w:noProof/>
              <w:lang w:eastAsia="en-GB"/>
            </w:rPr>
          </w:pPr>
          <w:hyperlink w:anchor="_Toc100145324" w:history="1">
            <w:r w:rsidR="003D32C9" w:rsidRPr="003D32C9">
              <w:rPr>
                <w:rStyle w:val="Hyperlink"/>
                <w:noProof/>
                <w:sz w:val="28"/>
                <w:szCs w:val="28"/>
              </w:rPr>
              <w:t>7. Reference list</w:t>
            </w:r>
            <w:r w:rsidR="003D32C9" w:rsidRPr="003D32C9">
              <w:rPr>
                <w:noProof/>
                <w:webHidden/>
                <w:sz w:val="28"/>
                <w:szCs w:val="28"/>
              </w:rPr>
              <w:tab/>
            </w:r>
            <w:r w:rsidR="003D32C9" w:rsidRPr="003D32C9">
              <w:rPr>
                <w:noProof/>
                <w:webHidden/>
                <w:sz w:val="28"/>
                <w:szCs w:val="28"/>
              </w:rPr>
              <w:fldChar w:fldCharType="begin"/>
            </w:r>
            <w:r w:rsidR="003D32C9" w:rsidRPr="003D32C9">
              <w:rPr>
                <w:noProof/>
                <w:webHidden/>
                <w:sz w:val="28"/>
                <w:szCs w:val="28"/>
              </w:rPr>
              <w:instrText xml:space="preserve"> PAGEREF _Toc100145324 \h </w:instrText>
            </w:r>
            <w:r w:rsidR="003D32C9" w:rsidRPr="003D32C9">
              <w:rPr>
                <w:noProof/>
                <w:webHidden/>
                <w:sz w:val="28"/>
                <w:szCs w:val="28"/>
              </w:rPr>
            </w:r>
            <w:r w:rsidR="003D32C9" w:rsidRPr="003D32C9">
              <w:rPr>
                <w:noProof/>
                <w:webHidden/>
                <w:sz w:val="28"/>
                <w:szCs w:val="28"/>
              </w:rPr>
              <w:fldChar w:fldCharType="separate"/>
            </w:r>
            <w:r w:rsidR="00B54C43">
              <w:rPr>
                <w:noProof/>
                <w:webHidden/>
                <w:sz w:val="28"/>
                <w:szCs w:val="28"/>
              </w:rPr>
              <w:t>11</w:t>
            </w:r>
            <w:r w:rsidR="003D32C9" w:rsidRPr="003D32C9">
              <w:rPr>
                <w:noProof/>
                <w:webHidden/>
                <w:sz w:val="28"/>
                <w:szCs w:val="28"/>
              </w:rPr>
              <w:fldChar w:fldCharType="end"/>
            </w:r>
          </w:hyperlink>
        </w:p>
        <w:p w14:paraId="5799E169" w14:textId="30DE148C" w:rsidR="00A04992" w:rsidRDefault="00A04992">
          <w:r>
            <w:rPr>
              <w:b/>
              <w:bCs/>
              <w:noProof/>
            </w:rPr>
            <w:fldChar w:fldCharType="end"/>
          </w:r>
        </w:p>
      </w:sdtContent>
    </w:sdt>
    <w:p w14:paraId="2B647140" w14:textId="4759692F" w:rsidR="006934EF" w:rsidRDefault="006934EF" w:rsidP="00D906C0">
      <w:pPr>
        <w:spacing w:line="360" w:lineRule="auto"/>
        <w:ind w:left="720" w:hanging="720"/>
      </w:pPr>
    </w:p>
    <w:p w14:paraId="4C250E1C" w14:textId="449B2070" w:rsidR="006934EF" w:rsidRDefault="006934EF" w:rsidP="00D906C0">
      <w:pPr>
        <w:spacing w:line="360" w:lineRule="auto"/>
        <w:ind w:left="720" w:hanging="720"/>
      </w:pPr>
    </w:p>
    <w:p w14:paraId="1BE68BC6" w14:textId="3A113474" w:rsidR="00384E7B" w:rsidRPr="008F742A" w:rsidRDefault="00384E7B" w:rsidP="00A04992">
      <w:pPr>
        <w:pStyle w:val="ListParagraph"/>
        <w:numPr>
          <w:ilvl w:val="0"/>
          <w:numId w:val="10"/>
        </w:numPr>
        <w:spacing w:line="360" w:lineRule="auto"/>
        <w:ind w:left="0" w:firstLine="0"/>
        <w:rPr>
          <w:lang w:val="en-US"/>
        </w:rPr>
      </w:pPr>
      <w:bookmarkStart w:id="0" w:name="_Toc100145318"/>
      <w:r w:rsidRPr="002E4D90">
        <w:rPr>
          <w:rStyle w:val="Heading1Char"/>
        </w:rPr>
        <w:lastRenderedPageBreak/>
        <w:t>Introduction</w:t>
      </w:r>
      <w:bookmarkEnd w:id="0"/>
      <w:r w:rsidR="00B936F9" w:rsidRPr="002E4D90">
        <w:rPr>
          <w:rStyle w:val="Heading1Char"/>
        </w:rPr>
        <w:t xml:space="preserve"> </w:t>
      </w:r>
      <w:r w:rsidRPr="008F742A">
        <w:rPr>
          <w:lang w:val="en-US"/>
        </w:rPr>
        <w:br/>
      </w:r>
      <w:r w:rsidRPr="008F742A">
        <w:rPr>
          <w:lang w:val="en-US"/>
        </w:rPr>
        <w:br/>
        <w:t xml:space="preserve">This </w:t>
      </w:r>
      <w:r w:rsidR="00413267">
        <w:rPr>
          <w:lang w:val="en-US"/>
        </w:rPr>
        <w:t>paper</w:t>
      </w:r>
      <w:r w:rsidRPr="008F742A">
        <w:rPr>
          <w:lang w:val="en-US"/>
        </w:rPr>
        <w:t xml:space="preserve"> describes an innovation proposal for creating an online supermarket</w:t>
      </w:r>
      <w:r w:rsidR="00C55A8F" w:rsidRPr="008F742A">
        <w:rPr>
          <w:lang w:val="en-US"/>
        </w:rPr>
        <w:t xml:space="preserve"> called “Cheetah”</w:t>
      </w:r>
      <w:r w:rsidRPr="008F742A">
        <w:rPr>
          <w:lang w:val="en-US"/>
        </w:rPr>
        <w:t xml:space="preserve">. </w:t>
      </w:r>
      <w:r w:rsidR="00583BFF">
        <w:rPr>
          <w:lang w:val="en-US"/>
        </w:rPr>
        <w:t xml:space="preserve">The proposal includes description </w:t>
      </w:r>
      <w:r w:rsidR="00BC06C1">
        <w:rPr>
          <w:lang w:val="en-US"/>
        </w:rPr>
        <w:t xml:space="preserve">and analysis </w:t>
      </w:r>
      <w:r w:rsidR="00583BFF">
        <w:rPr>
          <w:lang w:val="en-US"/>
        </w:rPr>
        <w:t xml:space="preserve">of the service, </w:t>
      </w:r>
      <w:r w:rsidR="00BC06C1">
        <w:rPr>
          <w:lang w:val="en-US"/>
        </w:rPr>
        <w:t>brief competitors review, marketing and financing details and a summary of the proposal.</w:t>
      </w:r>
      <w:r w:rsidR="00583BFF">
        <w:rPr>
          <w:lang w:val="en-US"/>
        </w:rPr>
        <w:t xml:space="preserve"> </w:t>
      </w:r>
      <w:r w:rsidRPr="008F742A">
        <w:rPr>
          <w:lang w:val="en-US"/>
        </w:rPr>
        <w:br/>
        <w:t xml:space="preserve">It is structured in </w:t>
      </w:r>
      <w:r w:rsidR="00BC06C1">
        <w:rPr>
          <w:lang w:val="en-US"/>
        </w:rPr>
        <w:t>four</w:t>
      </w:r>
      <w:r w:rsidRPr="008F742A">
        <w:rPr>
          <w:lang w:val="en-US"/>
        </w:rPr>
        <w:t xml:space="preserve"> parts as follows:</w:t>
      </w:r>
    </w:p>
    <w:p w14:paraId="73E553B7" w14:textId="386830F4" w:rsidR="00BC06C1" w:rsidRDefault="00384E7B" w:rsidP="00A04992">
      <w:pPr>
        <w:pStyle w:val="ListParagraph"/>
        <w:numPr>
          <w:ilvl w:val="0"/>
          <w:numId w:val="13"/>
        </w:numPr>
        <w:spacing w:line="360" w:lineRule="auto"/>
        <w:ind w:left="0" w:firstLine="0"/>
        <w:rPr>
          <w:lang w:val="en-US"/>
        </w:rPr>
      </w:pPr>
      <w:r>
        <w:rPr>
          <w:lang w:val="en-US"/>
        </w:rPr>
        <w:t>The First part is focused on</w:t>
      </w:r>
      <w:r w:rsidR="00BC06C1">
        <w:rPr>
          <w:lang w:val="en-US"/>
        </w:rPr>
        <w:t xml:space="preserve"> the proposed innovation and contains detailed information about its</w:t>
      </w:r>
      <w:r>
        <w:rPr>
          <w:lang w:val="en-US"/>
        </w:rPr>
        <w:t xml:space="preserve"> </w:t>
      </w:r>
      <w:r w:rsidR="00BC06C1">
        <w:rPr>
          <w:lang w:val="en-US"/>
        </w:rPr>
        <w:t xml:space="preserve">components. </w:t>
      </w:r>
      <w:r w:rsidR="00BC06C1">
        <w:rPr>
          <w:lang w:val="en-US"/>
        </w:rPr>
        <w:br/>
        <w:t xml:space="preserve">- </w:t>
      </w:r>
      <w:r>
        <w:rPr>
          <w:lang w:val="en-US"/>
        </w:rPr>
        <w:t>In the second part are presented</w:t>
      </w:r>
      <w:r w:rsidR="00BC06C1">
        <w:rPr>
          <w:lang w:val="en-US"/>
        </w:rPr>
        <w:t xml:space="preserve"> the main competitors and the differences between them and the proposed innovative service “Cheetah”</w:t>
      </w:r>
      <w:r>
        <w:rPr>
          <w:lang w:val="en-US"/>
        </w:rPr>
        <w:t>.</w:t>
      </w:r>
      <w:r>
        <w:rPr>
          <w:lang w:val="en-US"/>
        </w:rPr>
        <w:br/>
      </w:r>
      <w:r w:rsidR="00BC06C1">
        <w:rPr>
          <w:lang w:val="en-US"/>
        </w:rPr>
        <w:t xml:space="preserve">- </w:t>
      </w:r>
      <w:r>
        <w:rPr>
          <w:lang w:val="en-US"/>
        </w:rPr>
        <w:t>The focus in the third part is</w:t>
      </w:r>
      <w:r w:rsidR="00BC06C1">
        <w:rPr>
          <w:lang w:val="en-US"/>
        </w:rPr>
        <w:t xml:space="preserve"> the budged, where a rough breakdown is presented along with funding options.</w:t>
      </w:r>
    </w:p>
    <w:p w14:paraId="231A1722" w14:textId="77777777" w:rsidR="00BC06C1" w:rsidRDefault="00BC06C1" w:rsidP="00A04992">
      <w:pPr>
        <w:pStyle w:val="ListParagraph"/>
        <w:spacing w:line="360" w:lineRule="auto"/>
        <w:ind w:left="0"/>
        <w:rPr>
          <w:lang w:val="en-US"/>
        </w:rPr>
      </w:pPr>
      <w:r>
        <w:rPr>
          <w:lang w:val="en-US"/>
        </w:rPr>
        <w:t>- The next part focuses on the marketing strategy in the pre-launching and sustaining phases.</w:t>
      </w:r>
    </w:p>
    <w:p w14:paraId="7C440250" w14:textId="79AF9D45" w:rsidR="00384E7B" w:rsidRDefault="00BC06C1" w:rsidP="00A04992">
      <w:pPr>
        <w:pStyle w:val="ListParagraph"/>
        <w:spacing w:line="360" w:lineRule="auto"/>
        <w:ind w:left="0"/>
        <w:rPr>
          <w:lang w:val="en-US"/>
        </w:rPr>
      </w:pPr>
      <w:r>
        <w:rPr>
          <w:lang w:val="en-US"/>
        </w:rPr>
        <w:t xml:space="preserve">- The last part </w:t>
      </w:r>
      <w:r w:rsidRPr="00BC06C1">
        <w:t>summarises</w:t>
      </w:r>
      <w:r>
        <w:rPr>
          <w:lang w:val="en-US"/>
        </w:rPr>
        <w:t xml:space="preserve"> the proposal</w:t>
      </w:r>
      <w:r w:rsidR="00384E7B">
        <w:rPr>
          <w:lang w:val="en-US"/>
        </w:rPr>
        <w:br/>
      </w:r>
    </w:p>
    <w:p w14:paraId="3F7E0170" w14:textId="5A639684" w:rsidR="00384E7B" w:rsidRPr="008F742A" w:rsidRDefault="00E33C5F" w:rsidP="00A04992">
      <w:pPr>
        <w:spacing w:before="240" w:line="360" w:lineRule="auto"/>
        <w:rPr>
          <w:lang w:val="en-US"/>
        </w:rPr>
      </w:pPr>
      <w:bookmarkStart w:id="1" w:name="_Toc100145319"/>
      <w:r>
        <w:rPr>
          <w:rStyle w:val="Heading1Char"/>
        </w:rPr>
        <w:t xml:space="preserve">2. </w:t>
      </w:r>
      <w:r w:rsidRPr="002E4D90">
        <w:rPr>
          <w:rStyle w:val="Heading1Char"/>
        </w:rPr>
        <w:t>“</w:t>
      </w:r>
      <w:r>
        <w:rPr>
          <w:rStyle w:val="Heading1Char"/>
        </w:rPr>
        <w:t>Cheetah”, fast groceries delivery</w:t>
      </w:r>
      <w:r w:rsidRPr="00E33C5F">
        <w:rPr>
          <w:rStyle w:val="Heading1Char"/>
        </w:rPr>
        <w:t xml:space="preserve"> – Description</w:t>
      </w:r>
      <w:r w:rsidR="00583BFF">
        <w:rPr>
          <w:rStyle w:val="Heading1Char"/>
        </w:rPr>
        <w:t>, Emerging demand, Customers, SWOT Analysis, Unique Selling Point</w:t>
      </w:r>
      <w:bookmarkEnd w:id="1"/>
      <w:r>
        <w:t xml:space="preserve"> </w:t>
      </w:r>
      <w:r w:rsidR="00B936F9" w:rsidRPr="008F742A">
        <w:rPr>
          <w:lang w:val="en-US"/>
        </w:rPr>
        <w:br/>
      </w:r>
      <w:r w:rsidR="00C55A8F" w:rsidRPr="008F742A">
        <w:rPr>
          <w:lang w:val="en-US"/>
        </w:rPr>
        <w:t>This section</w:t>
      </w:r>
      <w:r>
        <w:rPr>
          <w:lang w:val="en-US"/>
        </w:rPr>
        <w:t xml:space="preserve"> will discuss what type and category of innovation is the proposed service and </w:t>
      </w:r>
      <w:r w:rsidRPr="008F742A">
        <w:rPr>
          <w:lang w:val="en-US"/>
        </w:rPr>
        <w:t>will describe the innovation proposition in depth</w:t>
      </w:r>
      <w:r>
        <w:rPr>
          <w:lang w:val="en-US"/>
        </w:rPr>
        <w:t>.</w:t>
      </w:r>
      <w:r w:rsidR="00384E7B" w:rsidRPr="008F742A">
        <w:rPr>
          <w:lang w:val="en-US"/>
        </w:rPr>
        <w:br/>
      </w:r>
    </w:p>
    <w:p w14:paraId="79271421" w14:textId="77777777" w:rsidR="008F742A" w:rsidRPr="008F742A" w:rsidRDefault="008F742A" w:rsidP="00A04992">
      <w:pPr>
        <w:pStyle w:val="ListParagraph"/>
        <w:numPr>
          <w:ilvl w:val="0"/>
          <w:numId w:val="1"/>
        </w:numPr>
        <w:spacing w:line="360" w:lineRule="auto"/>
        <w:ind w:left="0" w:firstLine="0"/>
        <w:rPr>
          <w:b/>
          <w:bCs/>
          <w:i/>
          <w:iCs/>
          <w:vanish/>
          <w:lang w:val="en-US"/>
        </w:rPr>
      </w:pPr>
    </w:p>
    <w:p w14:paraId="7FBB6A56" w14:textId="77777777" w:rsidR="008F742A" w:rsidRPr="008F742A" w:rsidRDefault="008F742A" w:rsidP="00A04992">
      <w:pPr>
        <w:pStyle w:val="ListParagraph"/>
        <w:numPr>
          <w:ilvl w:val="0"/>
          <w:numId w:val="1"/>
        </w:numPr>
        <w:spacing w:line="360" w:lineRule="auto"/>
        <w:ind w:left="0" w:firstLine="0"/>
        <w:rPr>
          <w:b/>
          <w:bCs/>
          <w:i/>
          <w:iCs/>
          <w:vanish/>
          <w:lang w:val="en-US"/>
        </w:rPr>
      </w:pPr>
    </w:p>
    <w:p w14:paraId="43C82411" w14:textId="0411509E" w:rsidR="00E33C5F" w:rsidRDefault="00E33C5F" w:rsidP="00A04992">
      <w:pPr>
        <w:pStyle w:val="ListParagraph"/>
        <w:numPr>
          <w:ilvl w:val="1"/>
          <w:numId w:val="1"/>
        </w:numPr>
        <w:spacing w:line="360" w:lineRule="auto"/>
        <w:ind w:left="0" w:firstLine="0"/>
        <w:rPr>
          <w:lang w:val="en-US"/>
        </w:rPr>
      </w:pPr>
      <w:r w:rsidRPr="00E33C5F">
        <w:rPr>
          <w:b/>
          <w:bCs/>
          <w:lang w:val="en-US"/>
        </w:rPr>
        <w:t>Type and category</w:t>
      </w:r>
      <w:r>
        <w:rPr>
          <w:lang w:val="en-US"/>
        </w:rPr>
        <w:br/>
        <w:t>“</w:t>
      </w:r>
      <w:r w:rsidR="00C13C17">
        <w:rPr>
          <w:lang w:val="en-US"/>
        </w:rPr>
        <w:t>Cheetah</w:t>
      </w:r>
      <w:r>
        <w:rPr>
          <w:lang w:val="en-US"/>
        </w:rPr>
        <w:t>”</w:t>
      </w:r>
      <w:r w:rsidR="00C13C17">
        <w:rPr>
          <w:lang w:val="en-US"/>
        </w:rPr>
        <w:t xml:space="preserve"> </w:t>
      </w:r>
      <w:proofErr w:type="gramStart"/>
      <w:r w:rsidR="00C13C17">
        <w:rPr>
          <w:lang w:val="en-US"/>
        </w:rPr>
        <w:t>is</w:t>
      </w:r>
      <w:proofErr w:type="gramEnd"/>
      <w:r w:rsidR="00C13C17">
        <w:rPr>
          <w:lang w:val="en-US"/>
        </w:rPr>
        <w:t xml:space="preserve"> an online supermarket with an instant 24/7 delivery service. </w:t>
      </w:r>
      <w:r>
        <w:rPr>
          <w:lang w:val="en-US"/>
        </w:rPr>
        <w:br/>
        <w:t xml:space="preserve">It is a sustaining service innovation as it comes as an expansion of existing services. It is a closed innovation as it is created within the organisation and aims to be first on the particular niche market, but it is visible to all the participants in the </w:t>
      </w:r>
      <w:proofErr w:type="gramStart"/>
      <w:r>
        <w:rPr>
          <w:lang w:val="en-US"/>
        </w:rPr>
        <w:t>market</w:t>
      </w:r>
      <w:proofErr w:type="gramEnd"/>
      <w:r>
        <w:rPr>
          <w:lang w:val="en-US"/>
        </w:rPr>
        <w:t xml:space="preserve"> and it is not (cannot be) protected as an intellectual property. The organisation also does not carry out R&amp;D on its own, but rather uses publicly accessible data and statistics.   </w:t>
      </w:r>
      <w:r w:rsidR="00D906C0">
        <w:rPr>
          <w:lang w:val="en-US"/>
        </w:rPr>
        <w:br/>
      </w:r>
    </w:p>
    <w:p w14:paraId="2ABCBFD2" w14:textId="7535BC8E" w:rsidR="00823560" w:rsidRDefault="00E33C5F" w:rsidP="00A04992">
      <w:pPr>
        <w:pStyle w:val="ListParagraph"/>
        <w:numPr>
          <w:ilvl w:val="1"/>
          <w:numId w:val="1"/>
        </w:numPr>
        <w:spacing w:line="360" w:lineRule="auto"/>
        <w:ind w:left="0" w:firstLine="0"/>
        <w:rPr>
          <w:lang w:val="en-US"/>
        </w:rPr>
      </w:pPr>
      <w:r w:rsidRPr="00E33C5F">
        <w:rPr>
          <w:b/>
          <w:bCs/>
          <w:lang w:val="en-US"/>
        </w:rPr>
        <w:t>Service description</w:t>
      </w:r>
      <w:r>
        <w:rPr>
          <w:lang w:val="en-US"/>
        </w:rPr>
        <w:br/>
        <w:t>The online supermarket “Cheetah” will</w:t>
      </w:r>
      <w:r w:rsidR="00C13C17">
        <w:rPr>
          <w:lang w:val="en-US"/>
        </w:rPr>
        <w:t xml:space="preserve"> </w:t>
      </w:r>
      <w:r>
        <w:rPr>
          <w:lang w:val="en-US"/>
        </w:rPr>
        <w:t xml:space="preserve">offer </w:t>
      </w:r>
      <w:r w:rsidR="00C13C17">
        <w:rPr>
          <w:lang w:val="en-US"/>
        </w:rPr>
        <w:t xml:space="preserve">over </w:t>
      </w:r>
      <w:r w:rsidR="003B717F">
        <w:rPr>
          <w:lang w:val="en-US"/>
        </w:rPr>
        <w:t>2</w:t>
      </w:r>
      <w:r w:rsidR="00C13C17">
        <w:rPr>
          <w:lang w:val="en-US"/>
        </w:rPr>
        <w:t xml:space="preserve">000 </w:t>
      </w:r>
      <w:r>
        <w:rPr>
          <w:lang w:val="en-US"/>
        </w:rPr>
        <w:t xml:space="preserve">of the most purchased </w:t>
      </w:r>
      <w:r w:rsidR="00C13C17">
        <w:rPr>
          <w:lang w:val="en-US"/>
        </w:rPr>
        <w:t xml:space="preserve">food </w:t>
      </w:r>
      <w:r w:rsidR="00C13C17">
        <w:rPr>
          <w:lang w:val="en-US"/>
        </w:rPr>
        <w:lastRenderedPageBreak/>
        <w:t>and food related products</w:t>
      </w:r>
      <w:r>
        <w:rPr>
          <w:lang w:val="en-US"/>
        </w:rPr>
        <w:t>, which will be</w:t>
      </w:r>
      <w:r w:rsidR="00C13C17">
        <w:rPr>
          <w:lang w:val="en-US"/>
        </w:rPr>
        <w:t xml:space="preserve"> constantly available for </w:t>
      </w:r>
      <w:r>
        <w:rPr>
          <w:lang w:val="en-US"/>
        </w:rPr>
        <w:t xml:space="preserve">instant </w:t>
      </w:r>
      <w:r w:rsidR="00C13C17">
        <w:rPr>
          <w:lang w:val="en-US"/>
        </w:rPr>
        <w:t xml:space="preserve">delivery to the customers. The way it </w:t>
      </w:r>
      <w:r w:rsidR="005E53CF">
        <w:rPr>
          <w:lang w:val="en-US"/>
        </w:rPr>
        <w:t>works</w:t>
      </w:r>
      <w:r w:rsidR="00C13C17">
        <w:rPr>
          <w:lang w:val="en-US"/>
        </w:rPr>
        <w:t xml:space="preserve"> is via warehouses in different areas with 24/7 staff including couriers. The supermarket operates via app and website, where a customer places an order which gets delivered within 40 minutes, very similar to Uber Eats and Deliveroo. </w:t>
      </w:r>
      <w:r w:rsidR="003A5E33">
        <w:rPr>
          <w:lang w:val="en-US"/>
        </w:rPr>
        <w:t>What makes it different is the bigger variety of products</w:t>
      </w:r>
      <w:r>
        <w:rPr>
          <w:lang w:val="en-US"/>
        </w:rPr>
        <w:t xml:space="preserve">, exclusively organic, as well as </w:t>
      </w:r>
      <w:r w:rsidR="003A5E33">
        <w:rPr>
          <w:lang w:val="en-US"/>
        </w:rPr>
        <w:t xml:space="preserve">its own delivery system. </w:t>
      </w:r>
      <w:r w:rsidR="003F502E">
        <w:rPr>
          <w:lang w:val="en-US"/>
        </w:rPr>
        <w:br/>
      </w:r>
    </w:p>
    <w:p w14:paraId="4EA0FD9C" w14:textId="5A1AF2E9" w:rsidR="00320690" w:rsidRDefault="00E33C5F" w:rsidP="00A04992">
      <w:pPr>
        <w:pStyle w:val="ListParagraph"/>
        <w:numPr>
          <w:ilvl w:val="1"/>
          <w:numId w:val="1"/>
        </w:numPr>
        <w:spacing w:line="360" w:lineRule="auto"/>
        <w:ind w:left="0" w:firstLine="0"/>
      </w:pPr>
      <w:r w:rsidRPr="00A04992">
        <w:rPr>
          <w:b/>
          <w:bCs/>
          <w:lang w:val="en-US"/>
        </w:rPr>
        <w:t>E</w:t>
      </w:r>
      <w:r w:rsidR="00B936F9" w:rsidRPr="00A04992">
        <w:rPr>
          <w:b/>
          <w:bCs/>
        </w:rPr>
        <w:t xml:space="preserve">merging customer needs </w:t>
      </w:r>
      <w:r w:rsidR="000A37B9" w:rsidRPr="00A04992">
        <w:rPr>
          <w:b/>
          <w:bCs/>
        </w:rPr>
        <w:t>“</w:t>
      </w:r>
      <w:r w:rsidRPr="00A04992">
        <w:rPr>
          <w:b/>
          <w:bCs/>
        </w:rPr>
        <w:t>on demand</w:t>
      </w:r>
      <w:r w:rsidR="000A37B9" w:rsidRPr="00A04992">
        <w:rPr>
          <w:b/>
          <w:bCs/>
        </w:rPr>
        <w:t>”</w:t>
      </w:r>
      <w:r w:rsidR="00B936F9" w:rsidRPr="00320690">
        <w:rPr>
          <w:lang w:val="en-US"/>
        </w:rPr>
        <w:br/>
      </w:r>
      <w:r w:rsidR="003D32C9">
        <w:t>The third and the fourth Revolution of the Retail, also known as Retail 3.0 and Retail 4.0, are referring to the resent changes in the society’s behaviour regarding shopping. Retail 3.0 marks the period when the online shopping became part of our everyday life. The Retail 4.0 period, which started back in 2010, but it is still being adopted worldwide, refers to further engaging with the digital world and using technologies deeply integrated in our routine, such as Internet of Things (IoT), Artificial Intelligence, Cloud technologies and so on (</w:t>
      </w:r>
      <w:proofErr w:type="spellStart"/>
      <w:r w:rsidR="003D32C9" w:rsidRPr="003D32C9">
        <w:t>Loh</w:t>
      </w:r>
      <w:proofErr w:type="spellEnd"/>
      <w:r w:rsidR="003D32C9" w:rsidRPr="003D32C9">
        <w:t xml:space="preserve"> Li Har</w:t>
      </w:r>
      <w:r w:rsidR="003D32C9">
        <w:t xml:space="preserve"> et al. 2022). In that sense, o</w:t>
      </w:r>
      <w:r w:rsidR="00320690">
        <w:t xml:space="preserve">nline groceries </w:t>
      </w:r>
      <w:r>
        <w:t>shopping,</w:t>
      </w:r>
      <w:r w:rsidR="00320690">
        <w:t xml:space="preserve"> and delivery is not a new service, but it proved to be essential during the Covid crisis</w:t>
      </w:r>
      <w:r w:rsidR="003D32C9">
        <w:t xml:space="preserve"> (Nanda, A., Zhang, F., 2021)</w:t>
      </w:r>
      <w:r w:rsidR="00320690">
        <w:t xml:space="preserve">. </w:t>
      </w:r>
      <w:r w:rsidR="00320690">
        <w:rPr>
          <w:lang w:val="en-US"/>
        </w:rPr>
        <w:t xml:space="preserve">During the lock downs over the past two years, we have seen how important is to have access to online services that could replace the traditional ones. </w:t>
      </w:r>
      <w:r w:rsidR="00320690">
        <w:t>As the demand for the service raised, the market changed and expanded, which created room for innovations, new competitors, and new methods of shopping. According to statistics visible on Figure 1 below, the online grocery expanded with nearly 150% between February 2020 and May 2021 (Statista</w:t>
      </w:r>
      <w:r w:rsidR="00D906C0">
        <w:t>,</w:t>
      </w:r>
      <w:r w:rsidR="00320690">
        <w:t xml:space="preserve"> 2022).</w:t>
      </w:r>
    </w:p>
    <w:p w14:paraId="112E1CD8" w14:textId="77777777" w:rsidR="00320690" w:rsidRDefault="00320690" w:rsidP="00A04992">
      <w:pPr>
        <w:keepNext/>
        <w:spacing w:line="360" w:lineRule="auto"/>
      </w:pPr>
      <w:r>
        <w:rPr>
          <w:b/>
          <w:bCs/>
          <w:i/>
          <w:iCs/>
          <w:noProof/>
        </w:rPr>
        <w:lastRenderedPageBreak/>
        <w:drawing>
          <wp:inline distT="0" distB="0" distL="0" distR="0" wp14:anchorId="7B43631C" wp14:editId="633E21CE">
            <wp:extent cx="5731510" cy="390144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01440"/>
                    </a:xfrm>
                    <a:prstGeom prst="rect">
                      <a:avLst/>
                    </a:prstGeom>
                  </pic:spPr>
                </pic:pic>
              </a:graphicData>
            </a:graphic>
          </wp:inline>
        </w:drawing>
      </w:r>
    </w:p>
    <w:p w14:paraId="311555C6" w14:textId="77777777" w:rsidR="00320690" w:rsidRDefault="00320690" w:rsidP="00A04992">
      <w:pPr>
        <w:pStyle w:val="Caption"/>
        <w:spacing w:line="360" w:lineRule="auto"/>
      </w:pPr>
      <w:r>
        <w:t xml:space="preserve">Figure </w:t>
      </w:r>
      <w:fldSimple w:instr=" SEQ Figure \* ARABIC ">
        <w:r>
          <w:rPr>
            <w:noProof/>
          </w:rPr>
          <w:t>1</w:t>
        </w:r>
      </w:fldSimple>
      <w:r>
        <w:t xml:space="preserve">: </w:t>
      </w:r>
      <w:r w:rsidRPr="006634DA">
        <w:t>Percentage change in monthly internet food sales value in the United Kingdom (UK) from January 2018 to January 2022</w:t>
      </w:r>
      <w:r>
        <w:t>.</w:t>
      </w:r>
    </w:p>
    <w:p w14:paraId="7F724543" w14:textId="1D8FCB0B" w:rsidR="003A5E33" w:rsidRDefault="00320690" w:rsidP="00A04992">
      <w:pPr>
        <w:pStyle w:val="ListParagraph"/>
        <w:spacing w:line="360" w:lineRule="auto"/>
        <w:ind w:left="0"/>
        <w:rPr>
          <w:lang w:val="en-US"/>
        </w:rPr>
      </w:pPr>
      <w:r>
        <w:t>Furthermore, the global trend of “on demand” and instant services draw a path for future growth of this sector outside the crisis as the consumer’s behaviour are changing</w:t>
      </w:r>
      <w:r w:rsidR="00E33C5F">
        <w:t>, and</w:t>
      </w:r>
      <w:r w:rsidR="003A5E33">
        <w:rPr>
          <w:lang w:val="en-US"/>
        </w:rPr>
        <w:t xml:space="preserve"> we</w:t>
      </w:r>
      <w:r w:rsidR="00E33C5F">
        <w:rPr>
          <w:lang w:val="en-US"/>
        </w:rPr>
        <w:t xml:space="preserve"> ha</w:t>
      </w:r>
      <w:r w:rsidR="003A5E33">
        <w:rPr>
          <w:lang w:val="en-US"/>
        </w:rPr>
        <w:t xml:space="preserve">ve seen a drastic increase of supermarkets offering instant deliveries via services such as Uber Eats and Deliveroo. </w:t>
      </w:r>
      <w:r w:rsidR="00E33C5F">
        <w:rPr>
          <w:lang w:val="en-US"/>
        </w:rPr>
        <w:br/>
      </w:r>
      <w:r w:rsidR="003A5E33">
        <w:rPr>
          <w:lang w:val="en-US"/>
        </w:rPr>
        <w:t xml:space="preserve">But despite the </w:t>
      </w:r>
      <w:r w:rsidR="00E33C5F">
        <w:rPr>
          <w:lang w:val="en-US"/>
        </w:rPr>
        <w:t>growth</w:t>
      </w:r>
      <w:r w:rsidR="003A5E33">
        <w:rPr>
          <w:lang w:val="en-US"/>
        </w:rPr>
        <w:t xml:space="preserve"> those services could not fill the niche entirely, as </w:t>
      </w:r>
      <w:r w:rsidR="00DB6A2D">
        <w:rPr>
          <w:lang w:val="en-US"/>
        </w:rPr>
        <w:t>either the variety is limited, or the delivery timeslots are for days and even weeks ahead. What is missing is an instant delivery of everyday food and food related products without the limitation of choice and timeframe. The service is appropriate when one</w:t>
      </w:r>
      <w:r>
        <w:rPr>
          <w:lang w:val="en-US"/>
        </w:rPr>
        <w:t xml:space="preserve"> wants organic products on affordable prices, but</w:t>
      </w:r>
      <w:r w:rsidR="00DB6A2D">
        <w:rPr>
          <w:lang w:val="en-US"/>
        </w:rPr>
        <w:t xml:space="preserve"> cannot go shopping,</w:t>
      </w:r>
      <w:r>
        <w:rPr>
          <w:lang w:val="en-US"/>
        </w:rPr>
        <w:t xml:space="preserve"> as well as whe</w:t>
      </w:r>
      <w:r w:rsidR="00DB6A2D">
        <w:rPr>
          <w:lang w:val="en-US"/>
        </w:rPr>
        <w:t>n one needs just a few products, not worth the trip to the supermarket and yet not available in the near off- license shop. And it will be faster and cheaper than a trip to the supermarket, waiting in lines at checkouts, parking.</w:t>
      </w:r>
    </w:p>
    <w:p w14:paraId="4B4D06FC" w14:textId="13BBCCCB" w:rsidR="003F502E" w:rsidRDefault="003F502E" w:rsidP="00A04992">
      <w:pPr>
        <w:pStyle w:val="ListParagraph"/>
        <w:spacing w:line="360" w:lineRule="auto"/>
        <w:ind w:left="0"/>
        <w:rPr>
          <w:lang w:val="en-US"/>
        </w:rPr>
      </w:pPr>
      <w:r>
        <w:rPr>
          <w:lang w:val="en-US"/>
        </w:rPr>
        <w:t>Also, the packaging and the delivery will be sustainable – no more plastic wrapped veggies</w:t>
      </w:r>
      <w:r w:rsidR="00095BA6">
        <w:rPr>
          <w:lang w:val="en-US"/>
        </w:rPr>
        <w:t>, instead</w:t>
      </w:r>
      <w:r>
        <w:rPr>
          <w:lang w:val="en-US"/>
        </w:rPr>
        <w:t xml:space="preserve"> boxes for multiple use, that could be refilled (or return an empty one, get a full one basis),</w:t>
      </w:r>
      <w:r w:rsidR="00095BA6">
        <w:rPr>
          <w:lang w:val="en-US"/>
        </w:rPr>
        <w:t xml:space="preserve"> following the principles of the circular economy,</w:t>
      </w:r>
      <w:r>
        <w:rPr>
          <w:lang w:val="en-US"/>
        </w:rPr>
        <w:t xml:space="preserve"> zero carbon emissions as the delivery will be either by bike or by electric car.</w:t>
      </w:r>
    </w:p>
    <w:p w14:paraId="15BF6337" w14:textId="6A4DE528" w:rsidR="003F502E" w:rsidRDefault="003F502E" w:rsidP="00A04992">
      <w:pPr>
        <w:pStyle w:val="ListParagraph"/>
        <w:spacing w:line="360" w:lineRule="auto"/>
        <w:ind w:left="0"/>
        <w:rPr>
          <w:lang w:val="en-US"/>
        </w:rPr>
      </w:pPr>
    </w:p>
    <w:p w14:paraId="2DDEA163" w14:textId="11D1E00F" w:rsidR="003F502E" w:rsidRPr="00E33C5F" w:rsidRDefault="003F502E" w:rsidP="00A04992">
      <w:pPr>
        <w:pStyle w:val="ListParagraph"/>
        <w:numPr>
          <w:ilvl w:val="1"/>
          <w:numId w:val="1"/>
        </w:numPr>
        <w:spacing w:line="360" w:lineRule="auto"/>
        <w:ind w:left="0" w:firstLine="0"/>
        <w:rPr>
          <w:b/>
          <w:bCs/>
          <w:lang w:val="en-US"/>
        </w:rPr>
      </w:pPr>
      <w:r w:rsidRPr="00E33C5F">
        <w:rPr>
          <w:b/>
          <w:bCs/>
          <w:lang w:val="en-US"/>
        </w:rPr>
        <w:t>Target customers:</w:t>
      </w:r>
      <w:r w:rsidR="000B2E3B" w:rsidRPr="00E33C5F">
        <w:rPr>
          <w:b/>
          <w:bCs/>
          <w:lang w:val="en-US"/>
        </w:rPr>
        <w:br/>
      </w:r>
    </w:p>
    <w:p w14:paraId="6E166FE3" w14:textId="5E318C98" w:rsidR="00E33C5F" w:rsidRDefault="00E33C5F" w:rsidP="00A04992">
      <w:pPr>
        <w:pStyle w:val="ListParagraph"/>
        <w:numPr>
          <w:ilvl w:val="0"/>
          <w:numId w:val="2"/>
        </w:numPr>
        <w:spacing w:line="360" w:lineRule="auto"/>
        <w:ind w:left="0" w:firstLine="0"/>
        <w:rPr>
          <w:lang w:val="en-US"/>
        </w:rPr>
      </w:pPr>
      <w:r>
        <w:rPr>
          <w:lang w:val="en-US"/>
        </w:rPr>
        <w:t>People with healthy lifestyles</w:t>
      </w:r>
    </w:p>
    <w:p w14:paraId="21FDA6B7" w14:textId="2E758906" w:rsidR="003F502E" w:rsidRDefault="003F502E" w:rsidP="00A04992">
      <w:pPr>
        <w:pStyle w:val="ListParagraph"/>
        <w:numPr>
          <w:ilvl w:val="0"/>
          <w:numId w:val="2"/>
        </w:numPr>
        <w:spacing w:line="360" w:lineRule="auto"/>
        <w:ind w:left="0" w:firstLine="0"/>
        <w:rPr>
          <w:lang w:val="en-US"/>
        </w:rPr>
      </w:pPr>
      <w:r>
        <w:rPr>
          <w:lang w:val="en-US"/>
        </w:rPr>
        <w:t>Busy people</w:t>
      </w:r>
    </w:p>
    <w:p w14:paraId="3F1A36DF" w14:textId="2950A71E" w:rsidR="003F502E" w:rsidRDefault="003F502E" w:rsidP="00A04992">
      <w:pPr>
        <w:pStyle w:val="ListParagraph"/>
        <w:numPr>
          <w:ilvl w:val="0"/>
          <w:numId w:val="2"/>
        </w:numPr>
        <w:spacing w:line="360" w:lineRule="auto"/>
        <w:ind w:left="0" w:firstLine="0"/>
        <w:rPr>
          <w:lang w:val="en-US"/>
        </w:rPr>
      </w:pPr>
      <w:r>
        <w:rPr>
          <w:lang w:val="en-US"/>
        </w:rPr>
        <w:t>People not able to go shopping</w:t>
      </w:r>
    </w:p>
    <w:p w14:paraId="02DADCA6" w14:textId="306D2835" w:rsidR="00053A69" w:rsidRDefault="00053A69" w:rsidP="00A04992">
      <w:pPr>
        <w:pStyle w:val="ListParagraph"/>
        <w:numPr>
          <w:ilvl w:val="0"/>
          <w:numId w:val="2"/>
        </w:numPr>
        <w:spacing w:line="360" w:lineRule="auto"/>
        <w:ind w:left="0" w:firstLine="0"/>
        <w:rPr>
          <w:lang w:val="en-US"/>
        </w:rPr>
      </w:pPr>
      <w:r>
        <w:rPr>
          <w:lang w:val="en-US"/>
        </w:rPr>
        <w:t>Younger generations</w:t>
      </w:r>
    </w:p>
    <w:p w14:paraId="3A78E9D5" w14:textId="17F79C96" w:rsidR="00053A69" w:rsidRDefault="00053A69" w:rsidP="00A04992">
      <w:pPr>
        <w:pStyle w:val="ListParagraph"/>
        <w:numPr>
          <w:ilvl w:val="0"/>
          <w:numId w:val="2"/>
        </w:numPr>
        <w:spacing w:line="360" w:lineRule="auto"/>
        <w:ind w:left="0" w:firstLine="0"/>
        <w:rPr>
          <w:lang w:val="en-US"/>
        </w:rPr>
      </w:pPr>
      <w:r>
        <w:rPr>
          <w:lang w:val="en-US"/>
        </w:rPr>
        <w:t>Sustainability orientated people</w:t>
      </w:r>
      <w:r>
        <w:rPr>
          <w:lang w:val="en-US"/>
        </w:rPr>
        <w:br/>
      </w:r>
    </w:p>
    <w:p w14:paraId="6C25AC74" w14:textId="7E5F3C2D" w:rsidR="00B936F9" w:rsidRPr="002E4D90" w:rsidRDefault="00D906C0" w:rsidP="00A04992">
      <w:pPr>
        <w:pStyle w:val="ListParagraph"/>
        <w:numPr>
          <w:ilvl w:val="1"/>
          <w:numId w:val="1"/>
        </w:numPr>
        <w:spacing w:line="360" w:lineRule="auto"/>
        <w:ind w:left="0" w:firstLine="0"/>
        <w:rPr>
          <w:lang w:val="en-US"/>
        </w:rPr>
      </w:pPr>
      <w:r>
        <w:rPr>
          <w:b/>
          <w:bCs/>
          <w:lang w:val="en-US"/>
        </w:rPr>
        <w:t xml:space="preserve">“Cheetah” </w:t>
      </w:r>
      <w:r w:rsidR="00B936F9" w:rsidRPr="00D906C0">
        <w:rPr>
          <w:b/>
          <w:bCs/>
          <w:lang w:val="en-US"/>
        </w:rPr>
        <w:t>SWOT</w:t>
      </w:r>
      <w:r>
        <w:rPr>
          <w:lang w:val="en-US"/>
        </w:rPr>
        <w:t xml:space="preserve"> </w:t>
      </w:r>
      <w:r w:rsidRPr="00D906C0">
        <w:rPr>
          <w:b/>
          <w:bCs/>
          <w:lang w:val="en-US"/>
        </w:rPr>
        <w:t>analysis</w:t>
      </w:r>
      <w:r>
        <w:rPr>
          <w:b/>
          <w:bCs/>
          <w:lang w:val="en-US"/>
        </w:rPr>
        <w:br/>
      </w:r>
      <w:r w:rsidR="002E4D90">
        <w:rPr>
          <w:lang w:val="en-US"/>
        </w:rPr>
        <w:br/>
      </w:r>
      <w:r w:rsidR="002E4D90">
        <w:rPr>
          <w:b/>
          <w:bCs/>
          <w:u w:val="single"/>
          <w:lang w:val="en-US"/>
        </w:rPr>
        <w:t>Strengths:</w:t>
      </w:r>
    </w:p>
    <w:p w14:paraId="657410D7" w14:textId="3CEC27BE" w:rsidR="002E4D90" w:rsidRDefault="002E4D90" w:rsidP="00A04992">
      <w:pPr>
        <w:pStyle w:val="ListParagraph"/>
        <w:spacing w:line="360" w:lineRule="auto"/>
        <w:ind w:left="0"/>
        <w:rPr>
          <w:lang w:val="en-US"/>
        </w:rPr>
      </w:pPr>
      <w:r>
        <w:rPr>
          <w:lang w:val="en-US"/>
        </w:rPr>
        <w:br/>
        <w:t>-    No exact substitute in Birmingham – “Cheetah” will be first on the local       market with that service.</w:t>
      </w:r>
    </w:p>
    <w:p w14:paraId="645EF152" w14:textId="4ABD7CD0" w:rsidR="002E4D90" w:rsidRDefault="002E4D90" w:rsidP="00A04992">
      <w:pPr>
        <w:pStyle w:val="ListParagraph"/>
        <w:numPr>
          <w:ilvl w:val="0"/>
          <w:numId w:val="2"/>
        </w:numPr>
        <w:spacing w:line="360" w:lineRule="auto"/>
        <w:ind w:left="0" w:firstLine="0"/>
        <w:rPr>
          <w:lang w:val="en-US"/>
        </w:rPr>
      </w:pPr>
      <w:r>
        <w:rPr>
          <w:lang w:val="en-US"/>
        </w:rPr>
        <w:t>Not reliant on external order execution or delivery.</w:t>
      </w:r>
    </w:p>
    <w:p w14:paraId="626A1AC4" w14:textId="4213C092" w:rsidR="002E4D90" w:rsidRDefault="002E4D90" w:rsidP="00A04992">
      <w:pPr>
        <w:pStyle w:val="ListParagraph"/>
        <w:numPr>
          <w:ilvl w:val="0"/>
          <w:numId w:val="2"/>
        </w:numPr>
        <w:spacing w:line="360" w:lineRule="auto"/>
        <w:ind w:left="0" w:firstLine="0"/>
        <w:rPr>
          <w:lang w:val="en-US"/>
        </w:rPr>
      </w:pPr>
      <w:r>
        <w:rPr>
          <w:lang w:val="en-US"/>
        </w:rPr>
        <w:t>Fast deliveries</w:t>
      </w:r>
    </w:p>
    <w:p w14:paraId="0ACF665A" w14:textId="01910F42" w:rsidR="002E4D90" w:rsidRDefault="002E4D90" w:rsidP="00A04992">
      <w:pPr>
        <w:pStyle w:val="ListParagraph"/>
        <w:numPr>
          <w:ilvl w:val="0"/>
          <w:numId w:val="2"/>
        </w:numPr>
        <w:spacing w:line="360" w:lineRule="auto"/>
        <w:ind w:left="0" w:firstLine="0"/>
        <w:rPr>
          <w:lang w:val="en-US"/>
        </w:rPr>
      </w:pPr>
      <w:r>
        <w:rPr>
          <w:lang w:val="en-US"/>
        </w:rPr>
        <w:t>Good quality products- predominantly organic</w:t>
      </w:r>
    </w:p>
    <w:p w14:paraId="35031638" w14:textId="5D7D6D19" w:rsidR="002E4D90" w:rsidRPr="002E4D90" w:rsidRDefault="002E4D90" w:rsidP="00A04992">
      <w:pPr>
        <w:pStyle w:val="ListParagraph"/>
        <w:numPr>
          <w:ilvl w:val="0"/>
          <w:numId w:val="2"/>
        </w:numPr>
        <w:spacing w:line="360" w:lineRule="auto"/>
        <w:ind w:left="0" w:firstLine="0"/>
      </w:pPr>
      <w:r w:rsidRPr="002E4D90">
        <w:t>Sustainable circular</w:t>
      </w:r>
      <w:r>
        <w:t xml:space="preserve"> and carbon neutral</w:t>
      </w:r>
      <w:r w:rsidRPr="002E4D90">
        <w:t xml:space="preserve"> model – uses le</w:t>
      </w:r>
      <w:r>
        <w:t>ss packaging, less plastic, more reusable containers, tree planting and carbon free deliveries.</w:t>
      </w:r>
    </w:p>
    <w:p w14:paraId="5E694FA2" w14:textId="5A8A666E" w:rsidR="002E4D90" w:rsidRDefault="002E4D90" w:rsidP="00A04992">
      <w:pPr>
        <w:pStyle w:val="ListParagraph"/>
        <w:spacing w:line="360" w:lineRule="auto"/>
        <w:ind w:left="0"/>
        <w:rPr>
          <w:lang w:val="en-US"/>
        </w:rPr>
      </w:pPr>
      <w:r w:rsidRPr="002E4D90">
        <w:br/>
      </w:r>
      <w:r w:rsidRPr="002E4D90">
        <w:rPr>
          <w:b/>
          <w:bCs/>
          <w:u w:val="single"/>
          <w:lang w:val="en-US"/>
        </w:rPr>
        <w:t>Weaknesses:</w:t>
      </w:r>
      <w:r w:rsidRPr="002E4D90">
        <w:rPr>
          <w:b/>
          <w:bCs/>
          <w:u w:val="single"/>
          <w:lang w:val="en-US"/>
        </w:rPr>
        <w:br/>
      </w:r>
      <w:r>
        <w:rPr>
          <w:b/>
          <w:bCs/>
          <w:u w:val="single"/>
          <w:lang w:val="en-US"/>
        </w:rPr>
        <w:br/>
      </w:r>
      <w:r>
        <w:rPr>
          <w:lang w:val="en-US"/>
        </w:rPr>
        <w:t xml:space="preserve">-    </w:t>
      </w:r>
      <w:r w:rsidR="00A04992">
        <w:rPr>
          <w:lang w:val="en-US"/>
        </w:rPr>
        <w:t xml:space="preserve">     </w:t>
      </w:r>
      <w:r>
        <w:rPr>
          <w:lang w:val="en-US"/>
        </w:rPr>
        <w:t>Big initial investment.</w:t>
      </w:r>
    </w:p>
    <w:p w14:paraId="4D7C4BB9" w14:textId="437C397D" w:rsidR="002E4D90" w:rsidRDefault="002E4D90" w:rsidP="00A04992">
      <w:pPr>
        <w:pStyle w:val="ListParagraph"/>
        <w:numPr>
          <w:ilvl w:val="0"/>
          <w:numId w:val="2"/>
        </w:numPr>
        <w:spacing w:line="360" w:lineRule="auto"/>
        <w:ind w:left="0" w:firstLine="0"/>
        <w:rPr>
          <w:lang w:val="en-US"/>
        </w:rPr>
      </w:pPr>
      <w:r>
        <w:rPr>
          <w:lang w:val="en-US"/>
        </w:rPr>
        <w:t>Hiring and training lots of employees at the same time</w:t>
      </w:r>
      <w:r w:rsidR="00D906C0">
        <w:rPr>
          <w:lang w:val="en-US"/>
        </w:rPr>
        <w:t>.</w:t>
      </w:r>
    </w:p>
    <w:p w14:paraId="59D65EDE" w14:textId="7881AABF" w:rsidR="002E4D90" w:rsidRPr="00A04992" w:rsidRDefault="002E4D90" w:rsidP="00A04992">
      <w:pPr>
        <w:pStyle w:val="ListParagraph"/>
        <w:numPr>
          <w:ilvl w:val="0"/>
          <w:numId w:val="2"/>
        </w:numPr>
        <w:spacing w:line="360" w:lineRule="auto"/>
        <w:ind w:left="0" w:firstLine="0"/>
        <w:rPr>
          <w:lang w:val="en-US"/>
        </w:rPr>
      </w:pPr>
      <w:r w:rsidRPr="00A04992">
        <w:rPr>
          <w:lang w:val="en-US"/>
        </w:rPr>
        <w:t>Lots of legal requirements</w:t>
      </w:r>
      <w:r w:rsidR="00D906C0" w:rsidRPr="00A04992">
        <w:rPr>
          <w:lang w:val="en-US"/>
        </w:rPr>
        <w:t>.</w:t>
      </w:r>
      <w:r w:rsidR="00A04992">
        <w:rPr>
          <w:lang w:val="en-US"/>
        </w:rPr>
        <w:br/>
      </w:r>
      <w:r w:rsidRPr="00A04992">
        <w:rPr>
          <w:b/>
          <w:bCs/>
          <w:u w:val="single"/>
          <w:lang w:val="en-US"/>
        </w:rPr>
        <w:br/>
        <w:t>Opportunities:</w:t>
      </w:r>
      <w:r w:rsidRPr="00A04992">
        <w:rPr>
          <w:b/>
          <w:bCs/>
          <w:u w:val="single"/>
          <w:lang w:val="en-US"/>
        </w:rPr>
        <w:br/>
      </w:r>
      <w:r w:rsidRPr="00A04992">
        <w:rPr>
          <w:b/>
          <w:bCs/>
          <w:u w:val="single"/>
          <w:lang w:val="en-US"/>
        </w:rPr>
        <w:br/>
      </w:r>
      <w:r w:rsidRPr="00A04992">
        <w:rPr>
          <w:lang w:val="en-US"/>
        </w:rPr>
        <w:t xml:space="preserve">-     </w:t>
      </w:r>
      <w:r w:rsidR="00A04992">
        <w:rPr>
          <w:lang w:val="en-US"/>
        </w:rPr>
        <w:t xml:space="preserve">     </w:t>
      </w:r>
      <w:r w:rsidRPr="00A04992">
        <w:rPr>
          <w:lang w:val="en-US"/>
        </w:rPr>
        <w:t>First on the market with this service locally gives better chances of gaining</w:t>
      </w:r>
      <w:r w:rsidR="006634DA" w:rsidRPr="00A04992">
        <w:rPr>
          <w:lang w:val="en-US"/>
        </w:rPr>
        <w:t xml:space="preserve"> </w:t>
      </w:r>
      <w:r w:rsidRPr="00A04992">
        <w:rPr>
          <w:lang w:val="en-US"/>
        </w:rPr>
        <w:t>bigger market share.</w:t>
      </w:r>
    </w:p>
    <w:p w14:paraId="7DE16352" w14:textId="77777777" w:rsidR="002E4D90" w:rsidRDefault="002E4D90" w:rsidP="00A04992">
      <w:pPr>
        <w:pStyle w:val="ListParagraph"/>
        <w:numPr>
          <w:ilvl w:val="0"/>
          <w:numId w:val="2"/>
        </w:numPr>
        <w:spacing w:line="360" w:lineRule="auto"/>
        <w:ind w:left="0" w:firstLine="0"/>
        <w:rPr>
          <w:lang w:val="en-US"/>
        </w:rPr>
      </w:pPr>
      <w:r>
        <w:rPr>
          <w:lang w:val="en-US"/>
        </w:rPr>
        <w:t>Covering a niche market, that has not been addressed before properly</w:t>
      </w:r>
    </w:p>
    <w:p w14:paraId="56728D86" w14:textId="2AEB92EF" w:rsidR="002E4D90" w:rsidRDefault="002E4D90" w:rsidP="00A04992">
      <w:pPr>
        <w:pStyle w:val="ListParagraph"/>
        <w:numPr>
          <w:ilvl w:val="0"/>
          <w:numId w:val="2"/>
        </w:numPr>
        <w:spacing w:line="360" w:lineRule="auto"/>
        <w:ind w:left="0" w:firstLine="0"/>
        <w:rPr>
          <w:lang w:val="en-US"/>
        </w:rPr>
      </w:pPr>
      <w:r>
        <w:rPr>
          <w:lang w:val="en-US"/>
        </w:rPr>
        <w:t>Aligning with the sustainable trends to reduce plastic, use local and renewable resources, minimising the environmental impact</w:t>
      </w:r>
    </w:p>
    <w:p w14:paraId="6ACA266D" w14:textId="56C7D5EE" w:rsidR="002E4D90" w:rsidRDefault="002E4D90" w:rsidP="00A04992">
      <w:pPr>
        <w:pStyle w:val="ListParagraph"/>
        <w:spacing w:line="360" w:lineRule="auto"/>
        <w:ind w:left="0"/>
        <w:rPr>
          <w:lang w:val="en-US"/>
        </w:rPr>
      </w:pPr>
      <w:r w:rsidRPr="002E4D90">
        <w:rPr>
          <w:b/>
          <w:bCs/>
          <w:u w:val="single"/>
          <w:lang w:val="en-US"/>
        </w:rPr>
        <w:lastRenderedPageBreak/>
        <w:br/>
      </w:r>
      <w:r w:rsidRPr="002E4D90">
        <w:rPr>
          <w:b/>
          <w:bCs/>
          <w:u w:val="single"/>
          <w:lang w:val="en-US"/>
        </w:rPr>
        <w:br/>
        <w:t>Threats:</w:t>
      </w:r>
      <w:r w:rsidR="001A3E05">
        <w:rPr>
          <w:b/>
          <w:bCs/>
          <w:u w:val="single"/>
          <w:lang w:val="en-US"/>
        </w:rPr>
        <w:br/>
      </w:r>
      <w:r>
        <w:rPr>
          <w:lang w:val="en-US"/>
        </w:rPr>
        <w:t xml:space="preserve">- </w:t>
      </w:r>
      <w:r w:rsidR="001A3E05">
        <w:rPr>
          <w:lang w:val="en-US"/>
        </w:rPr>
        <w:t xml:space="preserve">   </w:t>
      </w:r>
      <w:r w:rsidR="00A04992">
        <w:rPr>
          <w:lang w:val="en-US"/>
        </w:rPr>
        <w:t xml:space="preserve">     </w:t>
      </w:r>
      <w:r>
        <w:rPr>
          <w:lang w:val="en-US"/>
        </w:rPr>
        <w:t>Slow regional growth – opening new warehouse for each area.</w:t>
      </w:r>
    </w:p>
    <w:p w14:paraId="2E50F629" w14:textId="77777777" w:rsidR="002E4D90" w:rsidRDefault="002E4D90" w:rsidP="00A04992">
      <w:pPr>
        <w:pStyle w:val="ListParagraph"/>
        <w:numPr>
          <w:ilvl w:val="0"/>
          <w:numId w:val="2"/>
        </w:numPr>
        <w:spacing w:line="360" w:lineRule="auto"/>
        <w:ind w:left="0" w:firstLine="0"/>
        <w:rPr>
          <w:lang w:val="en-US"/>
        </w:rPr>
      </w:pPr>
      <w:r>
        <w:rPr>
          <w:lang w:val="en-US"/>
        </w:rPr>
        <w:t>Slow investment return</w:t>
      </w:r>
    </w:p>
    <w:p w14:paraId="3920FF7A" w14:textId="77777777" w:rsidR="002E4D90" w:rsidRDefault="002E4D90" w:rsidP="00A04992">
      <w:pPr>
        <w:pStyle w:val="ListParagraph"/>
        <w:numPr>
          <w:ilvl w:val="0"/>
          <w:numId w:val="2"/>
        </w:numPr>
        <w:spacing w:line="360" w:lineRule="auto"/>
        <w:ind w:left="0" w:firstLine="0"/>
        <w:rPr>
          <w:lang w:val="en-US"/>
        </w:rPr>
      </w:pPr>
      <w:r>
        <w:rPr>
          <w:lang w:val="en-US"/>
        </w:rPr>
        <w:t>New and existing competitors</w:t>
      </w:r>
    </w:p>
    <w:p w14:paraId="6B86A4E1" w14:textId="77777777" w:rsidR="002E4D90" w:rsidRDefault="002E4D90" w:rsidP="00A04992">
      <w:pPr>
        <w:pStyle w:val="ListParagraph"/>
        <w:numPr>
          <w:ilvl w:val="0"/>
          <w:numId w:val="2"/>
        </w:numPr>
        <w:spacing w:line="360" w:lineRule="auto"/>
        <w:ind w:left="0" w:firstLine="0"/>
        <w:rPr>
          <w:lang w:val="en-US"/>
        </w:rPr>
      </w:pPr>
      <w:r>
        <w:rPr>
          <w:lang w:val="en-US"/>
        </w:rPr>
        <w:t>Limited market</w:t>
      </w:r>
    </w:p>
    <w:p w14:paraId="7CF2F745" w14:textId="77777777" w:rsidR="002E4D90" w:rsidRDefault="002E4D90" w:rsidP="00A04992">
      <w:pPr>
        <w:pStyle w:val="ListParagraph"/>
        <w:numPr>
          <w:ilvl w:val="0"/>
          <w:numId w:val="2"/>
        </w:numPr>
        <w:spacing w:line="360" w:lineRule="auto"/>
        <w:ind w:left="0" w:firstLine="0"/>
        <w:rPr>
          <w:lang w:val="en-US"/>
        </w:rPr>
      </w:pPr>
      <w:r>
        <w:rPr>
          <w:lang w:val="en-US"/>
        </w:rPr>
        <w:t>Energy/Fuel price rise</w:t>
      </w:r>
    </w:p>
    <w:p w14:paraId="44AD236D" w14:textId="21471324" w:rsidR="002E4D90" w:rsidRPr="002E4D90" w:rsidRDefault="002E4D90" w:rsidP="00A04992">
      <w:pPr>
        <w:pStyle w:val="ListParagraph"/>
        <w:numPr>
          <w:ilvl w:val="0"/>
          <w:numId w:val="2"/>
        </w:numPr>
        <w:spacing w:line="360" w:lineRule="auto"/>
        <w:ind w:left="0" w:firstLine="0"/>
        <w:rPr>
          <w:lang w:val="en-US"/>
        </w:rPr>
      </w:pPr>
      <w:r>
        <w:rPr>
          <w:lang w:val="en-US"/>
        </w:rPr>
        <w:t xml:space="preserve">Unforeseen circumstances, such as health or political crisis, fuel shortage, etc. </w:t>
      </w:r>
      <w:r w:rsidRPr="002E4D90">
        <w:rPr>
          <w:b/>
          <w:bCs/>
          <w:u w:val="single"/>
          <w:lang w:val="en-US"/>
        </w:rPr>
        <w:br/>
      </w:r>
    </w:p>
    <w:p w14:paraId="409B89FF" w14:textId="0D2F5179" w:rsidR="000B2E3B" w:rsidRPr="00B936F9" w:rsidRDefault="00053A69" w:rsidP="00A04992">
      <w:pPr>
        <w:pStyle w:val="ListParagraph"/>
        <w:numPr>
          <w:ilvl w:val="1"/>
          <w:numId w:val="1"/>
        </w:numPr>
        <w:spacing w:line="360" w:lineRule="auto"/>
        <w:ind w:left="0" w:firstLine="0"/>
        <w:rPr>
          <w:lang w:val="en-US"/>
        </w:rPr>
      </w:pPr>
      <w:r w:rsidRPr="00D906C0">
        <w:rPr>
          <w:b/>
          <w:bCs/>
          <w:lang w:val="en-US"/>
        </w:rPr>
        <w:t>Unique Selling Point (USP)</w:t>
      </w:r>
      <w:r w:rsidRPr="00B936F9">
        <w:rPr>
          <w:lang w:val="en-US"/>
        </w:rPr>
        <w:t xml:space="preserve"> </w:t>
      </w:r>
      <w:r w:rsidR="00D906C0">
        <w:rPr>
          <w:lang w:val="en-US"/>
        </w:rPr>
        <w:br/>
      </w:r>
      <w:r w:rsidR="00384E7B" w:rsidRPr="001C1A33">
        <w:rPr>
          <w:u w:val="single"/>
          <w:lang w:val="en-US"/>
        </w:rPr>
        <w:t>Cheetah – Fast groceries delivery – a supermarket at your door</w:t>
      </w:r>
      <w:r w:rsidR="00384E7B" w:rsidRPr="00B936F9">
        <w:rPr>
          <w:lang w:val="en-US"/>
        </w:rPr>
        <w:t>.</w:t>
      </w:r>
      <w:r w:rsidR="00B936F9">
        <w:rPr>
          <w:lang w:val="en-US"/>
        </w:rPr>
        <w:br/>
      </w:r>
    </w:p>
    <w:p w14:paraId="0159B63B" w14:textId="0527E3F3" w:rsidR="00583BFF" w:rsidRPr="00583BFF" w:rsidRDefault="00A04992" w:rsidP="00A04992">
      <w:pPr>
        <w:pStyle w:val="Heading1"/>
        <w:rPr>
          <w:lang w:val="en-US"/>
        </w:rPr>
      </w:pPr>
      <w:bookmarkStart w:id="2" w:name="_Toc100145320"/>
      <w:r>
        <w:rPr>
          <w:lang w:val="en-US"/>
        </w:rPr>
        <w:t xml:space="preserve">3. </w:t>
      </w:r>
      <w:r w:rsidR="00D906C0" w:rsidRPr="00583BFF">
        <w:rPr>
          <w:lang w:val="en-US"/>
        </w:rPr>
        <w:t>Competitors and</w:t>
      </w:r>
      <w:r w:rsidR="00B936F9" w:rsidRPr="00583BFF">
        <w:t xml:space="preserve"> their </w:t>
      </w:r>
      <w:r w:rsidR="00D906C0" w:rsidRPr="00583BFF">
        <w:t>U</w:t>
      </w:r>
      <w:r w:rsidR="00B936F9" w:rsidRPr="00583BFF">
        <w:t xml:space="preserve">nique </w:t>
      </w:r>
      <w:r w:rsidR="00D906C0" w:rsidRPr="00583BFF">
        <w:t>Selling</w:t>
      </w:r>
      <w:r w:rsidR="00B936F9" w:rsidRPr="00583BFF">
        <w:t xml:space="preserve"> </w:t>
      </w:r>
      <w:r w:rsidR="00D906C0" w:rsidRPr="00583BFF">
        <w:t>Points</w:t>
      </w:r>
      <w:r w:rsidR="00583BFF">
        <w:t>. What makes “Cheetah” different? Sustaining the Innovation.</w:t>
      </w:r>
      <w:bookmarkEnd w:id="2"/>
      <w:r w:rsidR="00583BFF">
        <w:br/>
      </w:r>
    </w:p>
    <w:p w14:paraId="39AACE0A" w14:textId="033251B4" w:rsidR="00F1226C" w:rsidRDefault="00583BFF" w:rsidP="00A04992">
      <w:pPr>
        <w:pStyle w:val="ListParagraph"/>
        <w:spacing w:line="360" w:lineRule="auto"/>
        <w:ind w:left="0"/>
        <w:rPr>
          <w:lang w:val="en-US"/>
        </w:rPr>
      </w:pPr>
      <w:r w:rsidRPr="00583BFF">
        <w:t>3.1</w:t>
      </w:r>
      <w:r>
        <w:rPr>
          <w:b/>
          <w:bCs/>
        </w:rPr>
        <w:t xml:space="preserve"> </w:t>
      </w:r>
      <w:r w:rsidR="00F1226C">
        <w:rPr>
          <w:lang w:val="en-US"/>
        </w:rPr>
        <w:t xml:space="preserve">The main competitors can be divided into three </w:t>
      </w:r>
      <w:r w:rsidR="00D906C0">
        <w:rPr>
          <w:lang w:val="en-US"/>
        </w:rPr>
        <w:t>groups:</w:t>
      </w:r>
    </w:p>
    <w:p w14:paraId="0EB7040D" w14:textId="665781D4" w:rsidR="00B936F9" w:rsidRDefault="00626584" w:rsidP="00A04992">
      <w:pPr>
        <w:pStyle w:val="ListParagraph"/>
        <w:spacing w:line="360" w:lineRule="auto"/>
        <w:ind w:left="0"/>
        <w:rPr>
          <w:lang w:val="en-US"/>
        </w:rPr>
      </w:pPr>
      <w:r>
        <w:rPr>
          <w:lang w:val="en-US"/>
        </w:rPr>
        <w:t xml:space="preserve">Group A </w:t>
      </w:r>
      <w:r w:rsidR="00D906C0">
        <w:rPr>
          <w:lang w:val="en-US"/>
        </w:rPr>
        <w:t>is</w:t>
      </w:r>
      <w:r>
        <w:rPr>
          <w:lang w:val="en-US"/>
        </w:rPr>
        <w:t xml:space="preserve"> </w:t>
      </w:r>
      <w:r w:rsidR="00D906C0">
        <w:rPr>
          <w:lang w:val="en-US"/>
        </w:rPr>
        <w:t>an i</w:t>
      </w:r>
      <w:r w:rsidR="00E37588">
        <w:rPr>
          <w:lang w:val="en-US"/>
        </w:rPr>
        <w:t>nstant f</w:t>
      </w:r>
      <w:r w:rsidR="00F1226C">
        <w:rPr>
          <w:lang w:val="en-US"/>
        </w:rPr>
        <w:t>ood and groceries delivery services, such as Deliveroo, Uber Eats</w:t>
      </w:r>
      <w:r w:rsidR="00E37588">
        <w:rPr>
          <w:lang w:val="en-US"/>
        </w:rPr>
        <w:t>, Amazon Fresh, Beelivery</w:t>
      </w:r>
      <w:r>
        <w:rPr>
          <w:lang w:val="en-US"/>
        </w:rPr>
        <w:t>,</w:t>
      </w:r>
      <w:r w:rsidR="00D906C0">
        <w:rPr>
          <w:lang w:val="en-US"/>
        </w:rPr>
        <w:t xml:space="preserve"> with limited products range and unsustainable packaging/delivery;</w:t>
      </w:r>
      <w:r>
        <w:rPr>
          <w:lang w:val="en-US"/>
        </w:rPr>
        <w:t xml:space="preserve"> Group B - </w:t>
      </w:r>
      <w:r w:rsidR="00D906C0">
        <w:rPr>
          <w:lang w:val="en-US"/>
        </w:rPr>
        <w:t>d</w:t>
      </w:r>
      <w:r w:rsidR="00F1226C" w:rsidRPr="00626584">
        <w:rPr>
          <w:lang w:val="en-US"/>
        </w:rPr>
        <w:t xml:space="preserve">elivery services of the traditional </w:t>
      </w:r>
      <w:r w:rsidR="00E37588" w:rsidRPr="00626584">
        <w:rPr>
          <w:lang w:val="en-US"/>
        </w:rPr>
        <w:t xml:space="preserve">and online </w:t>
      </w:r>
      <w:r w:rsidR="00F1226C" w:rsidRPr="00626584">
        <w:rPr>
          <w:lang w:val="en-US"/>
        </w:rPr>
        <w:t>supermarkets</w:t>
      </w:r>
      <w:r w:rsidR="00E37588" w:rsidRPr="00626584">
        <w:rPr>
          <w:lang w:val="en-US"/>
        </w:rPr>
        <w:t xml:space="preserve"> </w:t>
      </w:r>
      <w:r w:rsidR="00D906C0">
        <w:rPr>
          <w:lang w:val="en-US"/>
        </w:rPr>
        <w:t xml:space="preserve">with </w:t>
      </w:r>
      <w:r w:rsidR="00E37588" w:rsidRPr="00626584">
        <w:rPr>
          <w:lang w:val="en-US"/>
        </w:rPr>
        <w:t>p</w:t>
      </w:r>
      <w:r w:rsidR="00B15D57">
        <w:rPr>
          <w:lang w:val="en-US"/>
        </w:rPr>
        <w:t>rebooked delivery</w:t>
      </w:r>
      <w:r>
        <w:rPr>
          <w:lang w:val="en-US"/>
        </w:rPr>
        <w:t xml:space="preserve">, and Group C - </w:t>
      </w:r>
      <w:r w:rsidR="00D906C0">
        <w:rPr>
          <w:lang w:val="en-US"/>
        </w:rPr>
        <w:t>o</w:t>
      </w:r>
      <w:r w:rsidR="00F1226C" w:rsidRPr="00626584">
        <w:rPr>
          <w:lang w:val="en-US"/>
        </w:rPr>
        <w:t xml:space="preserve">nline </w:t>
      </w:r>
      <w:r>
        <w:rPr>
          <w:lang w:val="en-US"/>
        </w:rPr>
        <w:t>s</w:t>
      </w:r>
      <w:r w:rsidR="00F1226C" w:rsidRPr="00626584">
        <w:rPr>
          <w:lang w:val="en-US"/>
        </w:rPr>
        <w:t xml:space="preserve">ustainable supermarkets, </w:t>
      </w:r>
      <w:r w:rsidR="00D906C0">
        <w:rPr>
          <w:lang w:val="en-US"/>
        </w:rPr>
        <w:t xml:space="preserve">again with </w:t>
      </w:r>
      <w:r w:rsidR="002E4D90" w:rsidRPr="00626584">
        <w:rPr>
          <w:lang w:val="en-US"/>
        </w:rPr>
        <w:t>prebooked deliveries</w:t>
      </w:r>
      <w:r w:rsidR="00E37588" w:rsidRPr="00626584">
        <w:rPr>
          <w:lang w:val="en-US"/>
        </w:rPr>
        <w:t>.</w:t>
      </w:r>
    </w:p>
    <w:p w14:paraId="17BE3CA5" w14:textId="0FC2088C" w:rsidR="00626584" w:rsidRPr="00B15D57" w:rsidRDefault="00626584" w:rsidP="00A04992">
      <w:pPr>
        <w:spacing w:line="360" w:lineRule="auto"/>
        <w:rPr>
          <w:b/>
          <w:bCs/>
          <w:u w:val="single"/>
          <w:lang w:val="en-US"/>
        </w:rPr>
      </w:pPr>
      <w:r w:rsidRPr="00B15D57">
        <w:rPr>
          <w:b/>
          <w:bCs/>
          <w:u w:val="single"/>
          <w:lang w:val="en-US"/>
        </w:rPr>
        <w:t>Group A</w:t>
      </w:r>
      <w:r w:rsidR="00D906C0">
        <w:rPr>
          <w:b/>
          <w:bCs/>
          <w:u w:val="single"/>
          <w:lang w:val="en-US"/>
        </w:rPr>
        <w:t xml:space="preserve"> competitors and their USP</w:t>
      </w:r>
      <w:r w:rsidRPr="00B15D57">
        <w:rPr>
          <w:b/>
          <w:bCs/>
          <w:u w:val="single"/>
          <w:lang w:val="en-US"/>
        </w:rPr>
        <w:t>:</w:t>
      </w:r>
    </w:p>
    <w:p w14:paraId="7F778EE4" w14:textId="469A0617" w:rsidR="00626584" w:rsidRDefault="00626584" w:rsidP="00A04992">
      <w:pPr>
        <w:spacing w:line="360" w:lineRule="auto"/>
        <w:rPr>
          <w:lang w:val="en-US"/>
        </w:rPr>
      </w:pPr>
      <w:r>
        <w:rPr>
          <w:lang w:val="en-US"/>
        </w:rPr>
        <w:t>Deliveroo US</w:t>
      </w:r>
      <w:r w:rsidR="00B15D57">
        <w:rPr>
          <w:lang w:val="en-US"/>
        </w:rPr>
        <w:t>P</w:t>
      </w:r>
      <w:r>
        <w:rPr>
          <w:lang w:val="en-US"/>
        </w:rPr>
        <w:t xml:space="preserve"> </w:t>
      </w:r>
      <w:r w:rsidR="00D906C0">
        <w:rPr>
          <w:lang w:val="en-US"/>
        </w:rPr>
        <w:t>–</w:t>
      </w:r>
      <w:r>
        <w:rPr>
          <w:lang w:val="en-US"/>
        </w:rPr>
        <w:t xml:space="preserve"> </w:t>
      </w:r>
      <w:r w:rsidR="00D906C0">
        <w:rPr>
          <w:lang w:val="en-US"/>
        </w:rPr>
        <w:t>“</w:t>
      </w:r>
      <w:r w:rsidRPr="00D906C0">
        <w:rPr>
          <w:i/>
          <w:iCs/>
          <w:lang w:val="en-US"/>
        </w:rPr>
        <w:t xml:space="preserve">Restaurant food, </w:t>
      </w:r>
      <w:r w:rsidR="00D906C0" w:rsidRPr="00D906C0">
        <w:rPr>
          <w:i/>
          <w:iCs/>
          <w:lang w:val="en-US"/>
        </w:rPr>
        <w:t>takeaway,</w:t>
      </w:r>
      <w:r w:rsidRPr="00D906C0">
        <w:rPr>
          <w:i/>
          <w:iCs/>
          <w:lang w:val="en-US"/>
        </w:rPr>
        <w:t xml:space="preserve"> and groceries. Delivered</w:t>
      </w:r>
      <w:r>
        <w:rPr>
          <w:lang w:val="en-US"/>
        </w:rPr>
        <w:t>.</w:t>
      </w:r>
      <w:r w:rsidR="00D906C0">
        <w:rPr>
          <w:lang w:val="en-US"/>
        </w:rPr>
        <w:t>”</w:t>
      </w:r>
    </w:p>
    <w:p w14:paraId="00C74295" w14:textId="34C73046" w:rsidR="00626584" w:rsidRDefault="00626584" w:rsidP="00A04992">
      <w:pPr>
        <w:spacing w:line="360" w:lineRule="auto"/>
      </w:pPr>
      <w:r>
        <w:rPr>
          <w:lang w:val="en-US"/>
        </w:rPr>
        <w:t>Uber Eats US</w:t>
      </w:r>
      <w:r w:rsidR="00B15D57">
        <w:rPr>
          <w:lang w:val="en-US"/>
        </w:rPr>
        <w:t>P</w:t>
      </w:r>
      <w:r>
        <w:rPr>
          <w:lang w:val="en-US"/>
        </w:rPr>
        <w:t xml:space="preserve"> – </w:t>
      </w:r>
      <w:r w:rsidRPr="00D906C0">
        <w:rPr>
          <w:i/>
          <w:iCs/>
          <w:lang w:val="en-US"/>
        </w:rPr>
        <w:t>“Order food to your door /</w:t>
      </w:r>
      <w:r w:rsidRPr="00D906C0">
        <w:rPr>
          <w:i/>
          <w:iCs/>
        </w:rPr>
        <w:t>Uber Eats is the easy way to get the food you love delivered.</w:t>
      </w:r>
      <w:r w:rsidR="00D906C0">
        <w:rPr>
          <w:i/>
          <w:iCs/>
        </w:rPr>
        <w:t>”</w:t>
      </w:r>
    </w:p>
    <w:p w14:paraId="08EEDB4B" w14:textId="65AB47EE" w:rsidR="00626584" w:rsidRDefault="00626584" w:rsidP="00A04992">
      <w:pPr>
        <w:spacing w:line="360" w:lineRule="auto"/>
      </w:pPr>
      <w:r>
        <w:t>Amazon Fresh US</w:t>
      </w:r>
      <w:r w:rsidR="00B15D57">
        <w:t>P</w:t>
      </w:r>
      <w:r>
        <w:t xml:space="preserve"> – </w:t>
      </w:r>
      <w:r w:rsidRPr="00D906C0">
        <w:rPr>
          <w:i/>
          <w:iCs/>
        </w:rPr>
        <w:t>Same-day grocery delivery with Prime</w:t>
      </w:r>
      <w:r w:rsidR="00D906C0">
        <w:rPr>
          <w:i/>
          <w:iCs/>
        </w:rPr>
        <w:t>.</w:t>
      </w:r>
    </w:p>
    <w:p w14:paraId="5AA0CE9C" w14:textId="3523711E" w:rsidR="00B15D57" w:rsidRDefault="00B15D57" w:rsidP="00A04992">
      <w:pPr>
        <w:spacing w:line="360" w:lineRule="auto"/>
        <w:rPr>
          <w:b/>
          <w:bCs/>
          <w:u w:val="single"/>
        </w:rPr>
      </w:pPr>
      <w:r w:rsidRPr="00B15D57">
        <w:rPr>
          <w:b/>
          <w:bCs/>
          <w:u w:val="single"/>
        </w:rPr>
        <w:t>Group B</w:t>
      </w:r>
      <w:r w:rsidR="00D906C0" w:rsidRPr="00D906C0">
        <w:rPr>
          <w:b/>
          <w:bCs/>
          <w:u w:val="single"/>
          <w:lang w:val="en-US"/>
        </w:rPr>
        <w:t xml:space="preserve"> </w:t>
      </w:r>
      <w:r w:rsidR="00D906C0">
        <w:rPr>
          <w:b/>
          <w:bCs/>
          <w:u w:val="single"/>
          <w:lang w:val="en-US"/>
        </w:rPr>
        <w:t>competitors and their USP</w:t>
      </w:r>
      <w:r w:rsidRPr="00B15D57">
        <w:rPr>
          <w:b/>
          <w:bCs/>
          <w:u w:val="single"/>
        </w:rPr>
        <w:t>:</w:t>
      </w:r>
    </w:p>
    <w:p w14:paraId="331A560A" w14:textId="2439FB66" w:rsidR="00B15D57" w:rsidRDefault="00B15D57" w:rsidP="00A04992">
      <w:pPr>
        <w:spacing w:line="360" w:lineRule="auto"/>
        <w:rPr>
          <w:lang w:val="en-US"/>
        </w:rPr>
      </w:pPr>
      <w:r>
        <w:rPr>
          <w:lang w:val="en-US"/>
        </w:rPr>
        <w:t xml:space="preserve">Ocado USP </w:t>
      </w:r>
      <w:r w:rsidR="00D906C0">
        <w:rPr>
          <w:lang w:val="en-US"/>
        </w:rPr>
        <w:t>–</w:t>
      </w:r>
      <w:r>
        <w:rPr>
          <w:lang w:val="en-US"/>
        </w:rPr>
        <w:t xml:space="preserve"> </w:t>
      </w:r>
      <w:r w:rsidR="00D906C0">
        <w:rPr>
          <w:lang w:val="en-US"/>
        </w:rPr>
        <w:t>“</w:t>
      </w:r>
      <w:r w:rsidRPr="00D906C0">
        <w:rPr>
          <w:i/>
          <w:iCs/>
          <w:lang w:val="en-US"/>
        </w:rPr>
        <w:t>Whatever your schedule, there's a delivery slot just for you</w:t>
      </w:r>
      <w:r w:rsidRPr="00B15D57">
        <w:rPr>
          <w:lang w:val="en-US"/>
        </w:rPr>
        <w:t>.</w:t>
      </w:r>
      <w:r w:rsidR="00D906C0">
        <w:rPr>
          <w:lang w:val="en-US"/>
        </w:rPr>
        <w:t>”</w:t>
      </w:r>
    </w:p>
    <w:p w14:paraId="0A513E63" w14:textId="3251307F" w:rsidR="00B15D57" w:rsidRPr="00B15D57" w:rsidRDefault="00B15D57" w:rsidP="00A04992">
      <w:pPr>
        <w:spacing w:line="360" w:lineRule="auto"/>
        <w:rPr>
          <w:b/>
          <w:bCs/>
          <w:u w:val="single"/>
          <w:lang w:val="en-US"/>
        </w:rPr>
      </w:pPr>
      <w:r w:rsidRPr="00B15D57">
        <w:rPr>
          <w:b/>
          <w:bCs/>
          <w:u w:val="single"/>
          <w:lang w:val="en-US"/>
        </w:rPr>
        <w:lastRenderedPageBreak/>
        <w:t>Group C</w:t>
      </w:r>
      <w:r w:rsidR="00D906C0" w:rsidRPr="00D906C0">
        <w:rPr>
          <w:b/>
          <w:bCs/>
          <w:u w:val="single"/>
          <w:lang w:val="en-US"/>
        </w:rPr>
        <w:t xml:space="preserve"> </w:t>
      </w:r>
      <w:r w:rsidR="00D906C0">
        <w:rPr>
          <w:b/>
          <w:bCs/>
          <w:u w:val="single"/>
          <w:lang w:val="en-US"/>
        </w:rPr>
        <w:t>competitors and their USP</w:t>
      </w:r>
      <w:r w:rsidRPr="00B15D57">
        <w:rPr>
          <w:b/>
          <w:bCs/>
          <w:u w:val="single"/>
          <w:lang w:val="en-US"/>
        </w:rPr>
        <w:t>:</w:t>
      </w:r>
    </w:p>
    <w:p w14:paraId="62ABD719" w14:textId="189CB2A7" w:rsidR="00626584" w:rsidRDefault="00B15D57" w:rsidP="00A04992">
      <w:pPr>
        <w:spacing w:line="360" w:lineRule="auto"/>
        <w:rPr>
          <w:lang w:val="en-US"/>
        </w:rPr>
      </w:pPr>
      <w:r>
        <w:rPr>
          <w:lang w:val="en-US"/>
        </w:rPr>
        <w:t xml:space="preserve">Good club USP – </w:t>
      </w:r>
      <w:r w:rsidR="00D906C0">
        <w:rPr>
          <w:lang w:val="en-US"/>
        </w:rPr>
        <w:t>“</w:t>
      </w:r>
      <w:r w:rsidR="00D906C0" w:rsidRPr="00D906C0">
        <w:rPr>
          <w:i/>
          <w:iCs/>
          <w:lang w:val="en-US"/>
        </w:rPr>
        <w:t>Z</w:t>
      </w:r>
      <w:r w:rsidRPr="00D906C0">
        <w:rPr>
          <w:i/>
          <w:iCs/>
          <w:lang w:val="en-US"/>
        </w:rPr>
        <w:t>ero waste groceries</w:t>
      </w:r>
      <w:r w:rsidR="00D906C0">
        <w:rPr>
          <w:i/>
          <w:iCs/>
          <w:lang w:val="en-US"/>
        </w:rPr>
        <w:t xml:space="preserve">.” </w:t>
      </w:r>
      <w:r w:rsidR="00D906C0" w:rsidRPr="00D906C0">
        <w:rPr>
          <w:lang w:val="en-US"/>
        </w:rPr>
        <w:t xml:space="preserve">They offer </w:t>
      </w:r>
      <w:r w:rsidRPr="00D906C0">
        <w:rPr>
          <w:lang w:val="en-US"/>
        </w:rPr>
        <w:t>no fresh products</w:t>
      </w:r>
      <w:r w:rsidR="00D906C0" w:rsidRPr="00D906C0">
        <w:rPr>
          <w:lang w:val="en-US"/>
        </w:rPr>
        <w:t>.</w:t>
      </w:r>
    </w:p>
    <w:p w14:paraId="4016186F" w14:textId="72C8D30B" w:rsidR="00B15D57" w:rsidRPr="00B15D57" w:rsidRDefault="00B15D57" w:rsidP="00A04992">
      <w:pPr>
        <w:spacing w:line="360" w:lineRule="auto"/>
      </w:pPr>
      <w:proofErr w:type="spellStart"/>
      <w:r w:rsidRPr="00B15D57">
        <w:t>Abel&amp;Cole</w:t>
      </w:r>
      <w:proofErr w:type="spellEnd"/>
      <w:r w:rsidRPr="00B15D57">
        <w:t xml:space="preserve"> USP – </w:t>
      </w:r>
      <w:r w:rsidR="00D906C0">
        <w:t>“</w:t>
      </w:r>
      <w:r w:rsidRPr="00D906C0">
        <w:rPr>
          <w:i/>
          <w:iCs/>
        </w:rPr>
        <w:t>Easy organic everything</w:t>
      </w:r>
      <w:r w:rsidR="00D906C0">
        <w:rPr>
          <w:i/>
          <w:iCs/>
        </w:rPr>
        <w:t>”</w:t>
      </w:r>
    </w:p>
    <w:p w14:paraId="33286EB2" w14:textId="1FD167D4" w:rsidR="00B15D57" w:rsidRPr="00B15D57" w:rsidRDefault="00B15D57" w:rsidP="00A04992">
      <w:pPr>
        <w:spacing w:line="360" w:lineRule="auto"/>
      </w:pPr>
      <w:proofErr w:type="spellStart"/>
      <w:r w:rsidRPr="00B15D57">
        <w:t>RiverFord</w:t>
      </w:r>
      <w:proofErr w:type="spellEnd"/>
      <w:r w:rsidRPr="00B15D57">
        <w:t xml:space="preserve"> USP </w:t>
      </w:r>
      <w:r w:rsidR="00D906C0">
        <w:t>–</w:t>
      </w:r>
      <w:r w:rsidRPr="00B15D57">
        <w:t xml:space="preserve"> </w:t>
      </w:r>
      <w:r w:rsidR="00D906C0">
        <w:t>“</w:t>
      </w:r>
      <w:r w:rsidRPr="00D906C0">
        <w:rPr>
          <w:i/>
          <w:iCs/>
        </w:rPr>
        <w:t>Seasonal organic veg, slow grown for flavour &amp; delivered fresh from the farm</w:t>
      </w:r>
      <w:r w:rsidR="00D906C0">
        <w:rPr>
          <w:i/>
          <w:iCs/>
        </w:rPr>
        <w:t xml:space="preserve">”. </w:t>
      </w:r>
      <w:r w:rsidR="00D906C0">
        <w:t xml:space="preserve">They offer very </w:t>
      </w:r>
      <w:r>
        <w:t xml:space="preserve">limited product range - fruit, </w:t>
      </w:r>
      <w:r w:rsidR="006634DA">
        <w:t>vegetables,</w:t>
      </w:r>
      <w:r>
        <w:t xml:space="preserve"> and </w:t>
      </w:r>
      <w:r w:rsidR="00D906C0">
        <w:t>few</w:t>
      </w:r>
      <w:r>
        <w:t xml:space="preserve"> essential food products</w:t>
      </w:r>
      <w:r w:rsidR="00D906C0">
        <w:t>.</w:t>
      </w:r>
      <w:r w:rsidR="006634DA">
        <w:br/>
      </w:r>
    </w:p>
    <w:p w14:paraId="60C45620" w14:textId="6AFDF4BB" w:rsidR="00320690" w:rsidRPr="00A04992" w:rsidRDefault="00583BFF" w:rsidP="00A04992">
      <w:pPr>
        <w:spacing w:line="360" w:lineRule="auto"/>
        <w:rPr>
          <w:b/>
          <w:bCs/>
        </w:rPr>
      </w:pPr>
      <w:r w:rsidRPr="00A04992">
        <w:rPr>
          <w:b/>
          <w:bCs/>
        </w:rPr>
        <w:t>3.2</w:t>
      </w:r>
      <w:r w:rsidR="00B936F9" w:rsidRPr="00A04992">
        <w:rPr>
          <w:b/>
          <w:bCs/>
        </w:rPr>
        <w:t xml:space="preserve">  </w:t>
      </w:r>
      <w:r w:rsidR="002E4D90" w:rsidRPr="00A04992">
        <w:rPr>
          <w:b/>
          <w:bCs/>
        </w:rPr>
        <w:t xml:space="preserve"> </w:t>
      </w:r>
      <w:r w:rsidR="002E4D90" w:rsidRPr="00A04992">
        <w:rPr>
          <w:b/>
          <w:bCs/>
        </w:rPr>
        <w:tab/>
      </w:r>
      <w:r w:rsidR="00320690" w:rsidRPr="00A04992">
        <w:rPr>
          <w:b/>
          <w:bCs/>
        </w:rPr>
        <w:t>What makes “Cheetah” different?</w:t>
      </w:r>
    </w:p>
    <w:p w14:paraId="622C61CA" w14:textId="21CEA420" w:rsidR="006634DA" w:rsidRDefault="006634DA" w:rsidP="00A04992">
      <w:pPr>
        <w:spacing w:line="360" w:lineRule="auto"/>
      </w:pPr>
      <w:r>
        <w:br/>
        <w:t>The existing services left a gap, where there is no instant online delivery of sustainable grocery products. The competitors from Group A are limited in the products the supermarkets offer to the delivery services, there are often missing products, and the customer has no way of communicating with the supplier substitutes before the delivery and the packaging is almost never sustainable.</w:t>
      </w:r>
    </w:p>
    <w:p w14:paraId="03410443" w14:textId="0F7B1B1F" w:rsidR="006634DA" w:rsidRDefault="006634DA" w:rsidP="00A04992">
      <w:pPr>
        <w:spacing w:line="360" w:lineRule="auto"/>
      </w:pPr>
      <w:r>
        <w:t>Using the traditional delivery services of the supermarkets work very well but with booking the delivery ahead and again- the sustainability issues persist.</w:t>
      </w:r>
    </w:p>
    <w:p w14:paraId="572F6398" w14:textId="248FA449" w:rsidR="00F1226C" w:rsidRPr="00B936F9" w:rsidRDefault="006634DA" w:rsidP="00A04992">
      <w:pPr>
        <w:spacing w:line="360" w:lineRule="auto"/>
        <w:rPr>
          <w:b/>
          <w:bCs/>
          <w:i/>
          <w:iCs/>
        </w:rPr>
      </w:pPr>
      <w:r>
        <w:t xml:space="preserve">With services provided by the competitors from Group C, the customer receives organic products with sustainable packaging (and quite often delivery), but it </w:t>
      </w:r>
      <w:proofErr w:type="gramStart"/>
      <w:r>
        <w:t>has to</w:t>
      </w:r>
      <w:proofErr w:type="gramEnd"/>
      <w:r>
        <w:t xml:space="preserve"> be prebooked, and sometimes the day is determined by the supplier, and not the client. </w:t>
      </w:r>
      <w:r>
        <w:br/>
        <w:t xml:space="preserve">“Cheetah” will fill that gap, </w:t>
      </w:r>
      <w:r w:rsidR="00095BA6">
        <w:t xml:space="preserve">as the services combines organic products with sustainable model and instant delivery. </w:t>
      </w:r>
      <w:r w:rsidR="00320690">
        <w:br/>
        <w:t>In terms of sustainability, the company</w:t>
      </w:r>
      <w:r>
        <w:t xml:space="preserve"> will follow the concept</w:t>
      </w:r>
      <w:r w:rsidR="00095BA6">
        <w:t xml:space="preserve"> of the circular economy and will deliver with its own carbon neutral fleet</w:t>
      </w:r>
      <w:r w:rsidR="00320690">
        <w:t>,</w:t>
      </w:r>
      <w:r w:rsidR="00095BA6">
        <w:t xml:space="preserve"> consisting of bikes, electric </w:t>
      </w:r>
      <w:proofErr w:type="gramStart"/>
      <w:r w:rsidR="00095BA6">
        <w:t>bikes</w:t>
      </w:r>
      <w:proofErr w:type="gramEnd"/>
      <w:r w:rsidR="00095BA6">
        <w:t xml:space="preserve"> and electric </w:t>
      </w:r>
      <w:r w:rsidR="00320690">
        <w:t>cars</w:t>
      </w:r>
      <w:r w:rsidR="00095BA6">
        <w:t xml:space="preserve">. Additionally, </w:t>
      </w:r>
      <w:r w:rsidR="00320690">
        <w:t>“</w:t>
      </w:r>
      <w:r w:rsidR="00095BA6">
        <w:t>Cheetah</w:t>
      </w:r>
      <w:r w:rsidR="00320690">
        <w:t>”</w:t>
      </w:r>
      <w:r w:rsidR="00095BA6">
        <w:t xml:space="preserve"> will plant trees via proxy companies, such as Ecologi.com, to guarantee its </w:t>
      </w:r>
      <w:r w:rsidR="00320690">
        <w:t>zero-carbon</w:t>
      </w:r>
      <w:r w:rsidR="00095BA6">
        <w:t xml:space="preserve"> footprint and to be climate positive company.  </w:t>
      </w:r>
      <w:r w:rsidR="00320690">
        <w:br/>
        <w:t xml:space="preserve">Working with local organic farmers and suppliers will allow the company to keep affordable prices while supporting the local communities.  </w:t>
      </w:r>
      <w:r>
        <w:rPr>
          <w:b/>
          <w:bCs/>
          <w:i/>
          <w:iCs/>
        </w:rPr>
        <w:br/>
      </w:r>
      <w:r>
        <w:rPr>
          <w:b/>
          <w:bCs/>
          <w:i/>
          <w:iCs/>
        </w:rPr>
        <w:br/>
      </w:r>
    </w:p>
    <w:p w14:paraId="040420D4" w14:textId="680E3898" w:rsidR="00670608" w:rsidRPr="00670608" w:rsidRDefault="00583BFF" w:rsidP="00A04992">
      <w:pPr>
        <w:spacing w:line="360" w:lineRule="auto"/>
      </w:pPr>
      <w:r>
        <w:rPr>
          <w:b/>
          <w:bCs/>
          <w:i/>
          <w:iCs/>
        </w:rPr>
        <w:lastRenderedPageBreak/>
        <w:t>3.3</w:t>
      </w:r>
      <w:r w:rsidR="00B936F9" w:rsidRPr="00B936F9">
        <w:rPr>
          <w:b/>
          <w:bCs/>
          <w:i/>
          <w:iCs/>
        </w:rPr>
        <w:tab/>
      </w:r>
      <w:r w:rsidR="00B936F9" w:rsidRPr="00670608">
        <w:rPr>
          <w:b/>
          <w:bCs/>
          <w:i/>
          <w:iCs/>
        </w:rPr>
        <w:t xml:space="preserve"> </w:t>
      </w:r>
      <w:r w:rsidR="00670608" w:rsidRPr="00670608">
        <w:rPr>
          <w:b/>
          <w:bCs/>
        </w:rPr>
        <w:t xml:space="preserve">Sustaining the </w:t>
      </w:r>
      <w:r>
        <w:rPr>
          <w:b/>
          <w:bCs/>
        </w:rPr>
        <w:t>I</w:t>
      </w:r>
      <w:r w:rsidR="00670608" w:rsidRPr="00670608">
        <w:rPr>
          <w:b/>
          <w:bCs/>
        </w:rPr>
        <w:t>nnovation</w:t>
      </w:r>
      <w:r w:rsidR="00670608">
        <w:br/>
        <w:t xml:space="preserve">Since the service will be the first for this niche market in Birmingham, it has some advantage of claiming market share, but there will be new competitors offering the same service in time and we </w:t>
      </w:r>
      <w:proofErr w:type="gramStart"/>
      <w:r w:rsidR="00670608">
        <w:t>have to</w:t>
      </w:r>
      <w:proofErr w:type="gramEnd"/>
      <w:r w:rsidR="00670608">
        <w:t xml:space="preserve"> ensure that the company will not only sustain its share, but also grow. </w:t>
      </w:r>
      <w:r w:rsidR="003D32C9" w:rsidRPr="003D32C9">
        <w:t xml:space="preserve">With </w:t>
      </w:r>
      <w:proofErr w:type="gramStart"/>
      <w:r w:rsidR="003D32C9" w:rsidRPr="003D32C9">
        <w:t>an</w:t>
      </w:r>
      <w:proofErr w:type="gramEnd"/>
      <w:r w:rsidR="003D32C9" w:rsidRPr="003D32C9">
        <w:t xml:space="preserve"> </w:t>
      </w:r>
      <w:r w:rsidR="003D32C9">
        <w:t>calculated</w:t>
      </w:r>
      <w:r w:rsidR="003D32C9" w:rsidRPr="003D32C9">
        <w:t xml:space="preserve"> value of £11.4Billion in 2018, the UK grocery e-commerce market is one of the most established</w:t>
      </w:r>
      <w:r w:rsidR="003D32C9">
        <w:t xml:space="preserve"> and fast growing</w:t>
      </w:r>
      <w:r w:rsidR="003D32C9" w:rsidRPr="003D32C9">
        <w:t xml:space="preserve"> in the world</w:t>
      </w:r>
      <w:r w:rsidR="003D32C9">
        <w:t xml:space="preserve"> (Hood, N. et al., 2020). That draws good prognosis for further development of the market and abilities to sustain growth.</w:t>
      </w:r>
      <w:r w:rsidR="00670608">
        <w:br/>
      </w:r>
      <w:proofErr w:type="gramStart"/>
      <w:r w:rsidR="00670608">
        <w:t>In order to</w:t>
      </w:r>
      <w:proofErr w:type="gramEnd"/>
      <w:r w:rsidR="00670608">
        <w:t xml:space="preserve"> gain, maintain and expand market share, the company has to ensure high quality of the products and the service. Working with local farmers and suppliers reduces the cost, but also guarantees high quality. </w:t>
      </w:r>
      <w:r w:rsidR="00670608">
        <w:br/>
        <w:t xml:space="preserve">The customer interface of the website and the app will be user-friendly, using existing platforms proved to be reliable, such as </w:t>
      </w:r>
      <w:r w:rsidR="00670608" w:rsidRPr="00670608">
        <w:rPr>
          <w:b/>
          <w:bCs/>
        </w:rPr>
        <w:t>Shopify</w:t>
      </w:r>
      <w:r w:rsidR="00670608">
        <w:t xml:space="preserve"> for the website and </w:t>
      </w:r>
      <w:r w:rsidR="00670608" w:rsidRPr="00670608">
        <w:rPr>
          <w:b/>
          <w:bCs/>
          <w:i/>
          <w:iCs/>
        </w:rPr>
        <w:t>Appy pie</w:t>
      </w:r>
      <w:r w:rsidR="00670608">
        <w:rPr>
          <w:i/>
          <w:iCs/>
        </w:rPr>
        <w:t xml:space="preserve"> for creating own app</w:t>
      </w:r>
      <w:r w:rsidR="00670608">
        <w:t xml:space="preserve">. Both platforms have built in payment systems for most credit cards, </w:t>
      </w:r>
      <w:r w:rsidR="00670608" w:rsidRPr="00583BFF">
        <w:rPr>
          <w:b/>
          <w:bCs/>
        </w:rPr>
        <w:t>PayPal</w:t>
      </w:r>
      <w:r w:rsidR="00670608">
        <w:t xml:space="preserve">, </w:t>
      </w:r>
      <w:r w:rsidR="00670608" w:rsidRPr="00583BFF">
        <w:rPr>
          <w:b/>
          <w:bCs/>
        </w:rPr>
        <w:t>Stripe</w:t>
      </w:r>
      <w:r w:rsidR="00670608">
        <w:t xml:space="preserve"> </w:t>
      </w:r>
      <w:proofErr w:type="gramStart"/>
      <w:r w:rsidR="00670608">
        <w:t>and etc.</w:t>
      </w:r>
      <w:proofErr w:type="gramEnd"/>
      <w:r w:rsidR="00670608">
        <w:t xml:space="preserve">, which ensures compliance with </w:t>
      </w:r>
      <w:r w:rsidR="00670608" w:rsidRPr="00583BFF">
        <w:rPr>
          <w:b/>
          <w:bCs/>
        </w:rPr>
        <w:t>GDPR</w:t>
      </w:r>
      <w:r w:rsidR="00670608">
        <w:t xml:space="preserve">, </w:t>
      </w:r>
      <w:r w:rsidR="00670608" w:rsidRPr="00583BFF">
        <w:rPr>
          <w:b/>
          <w:bCs/>
        </w:rPr>
        <w:t>PCI-DSS</w:t>
      </w:r>
      <w:r w:rsidR="00670608" w:rsidRPr="00670608">
        <w:t>, and</w:t>
      </w:r>
      <w:r w:rsidR="00670608">
        <w:rPr>
          <w:b/>
          <w:bCs/>
          <w:i/>
          <w:iCs/>
        </w:rPr>
        <w:t xml:space="preserve"> </w:t>
      </w:r>
      <w:r w:rsidR="00670608">
        <w:t>other legal requirements on the territory of the UK.</w:t>
      </w:r>
      <w:r w:rsidR="00670608">
        <w:br/>
        <w:t xml:space="preserve"> In terms of customer care, the company will create a loyal clients</w:t>
      </w:r>
      <w:r>
        <w:t>’</w:t>
      </w:r>
      <w:r w:rsidR="00670608">
        <w:t xml:space="preserve"> program, that will include gaining points with each purchase, but also awards for recommending new customers. As the business grows the company will aim to cover more areas and provide more products.</w:t>
      </w:r>
      <w:r w:rsidR="00670608">
        <w:br/>
      </w:r>
    </w:p>
    <w:p w14:paraId="496647C4" w14:textId="6A58CD49" w:rsidR="00B936F9" w:rsidRDefault="00583BFF" w:rsidP="00A04992">
      <w:pPr>
        <w:spacing w:line="360" w:lineRule="auto"/>
      </w:pPr>
      <w:bookmarkStart w:id="3" w:name="_Toc100145321"/>
      <w:r w:rsidRPr="00A04992">
        <w:rPr>
          <w:rStyle w:val="Heading1Char"/>
        </w:rPr>
        <w:t xml:space="preserve">4. </w:t>
      </w:r>
      <w:r w:rsidR="00B936F9" w:rsidRPr="00A04992">
        <w:rPr>
          <w:rStyle w:val="Heading1Char"/>
        </w:rPr>
        <w:t xml:space="preserve"> </w:t>
      </w:r>
      <w:r w:rsidR="001C1A33" w:rsidRPr="00A04992">
        <w:rPr>
          <w:rStyle w:val="Heading1Char"/>
        </w:rPr>
        <w:tab/>
      </w:r>
      <w:r w:rsidR="00B936F9" w:rsidRPr="00A04992">
        <w:rPr>
          <w:rStyle w:val="Heading1Char"/>
        </w:rPr>
        <w:t>Financing</w:t>
      </w:r>
      <w:bookmarkEnd w:id="3"/>
      <w:r w:rsidR="00670608">
        <w:rPr>
          <w:b/>
          <w:bCs/>
          <w:i/>
          <w:iCs/>
        </w:rPr>
        <w:br/>
      </w:r>
      <w:r w:rsidR="00670608">
        <w:t xml:space="preserve">The budget for establishment of the company, along with the first warehouse and sustaining it for the first year, the employees, the equipment, the fees, the </w:t>
      </w:r>
      <w:proofErr w:type="gramStart"/>
      <w:r w:rsidR="00670608">
        <w:t>insurances</w:t>
      </w:r>
      <w:proofErr w:type="gramEnd"/>
      <w:r w:rsidR="00670608">
        <w:t xml:space="preserve"> and the supplies will be £850,000 as follows:</w:t>
      </w:r>
    </w:p>
    <w:p w14:paraId="635E93CB" w14:textId="4579C3BE" w:rsidR="00670608" w:rsidRDefault="00670608" w:rsidP="00A04992">
      <w:pPr>
        <w:spacing w:line="360" w:lineRule="auto"/>
      </w:pPr>
      <w:r>
        <w:t>- Rent real Estate – warehouse, 10,000sq.ft. commercial lease - £15,000 per annum.</w:t>
      </w:r>
    </w:p>
    <w:p w14:paraId="39B1A57D" w14:textId="2C562221" w:rsidR="00670608" w:rsidRDefault="00670608" w:rsidP="00A04992">
      <w:pPr>
        <w:spacing w:line="360" w:lineRule="auto"/>
      </w:pPr>
      <w:r>
        <w:t>- Purchased equipment (storage space, freezers, cool rooms, forklifts, required by law equipment, etc.) - £100,000</w:t>
      </w:r>
    </w:p>
    <w:p w14:paraId="23E802BD" w14:textId="63E8E7B9" w:rsidR="00670608" w:rsidRDefault="00670608" w:rsidP="00A04992">
      <w:pPr>
        <w:spacing w:line="360" w:lineRule="auto"/>
      </w:pPr>
      <w:r>
        <w:t>- Legal fees and insurances - £100,000</w:t>
      </w:r>
    </w:p>
    <w:p w14:paraId="790E91E6" w14:textId="00CC3049" w:rsidR="00670608" w:rsidRDefault="00670608" w:rsidP="00A04992">
      <w:pPr>
        <w:spacing w:line="360" w:lineRule="auto"/>
      </w:pPr>
      <w:r>
        <w:t>- Staff – eight warehouse workers, three couriers, supervisor, manager, two maintenance employees, two customer support agents - £450,000 per annum.</w:t>
      </w:r>
    </w:p>
    <w:p w14:paraId="52DEA64D" w14:textId="5513F2C2" w:rsidR="00670608" w:rsidRDefault="00670608" w:rsidP="00A04992">
      <w:pPr>
        <w:spacing w:line="360" w:lineRule="auto"/>
      </w:pPr>
      <w:r>
        <w:lastRenderedPageBreak/>
        <w:t>- Outsourced activities – website/app maintenance, accounting, legal, marketing and advertising - £30,000 per annum.</w:t>
      </w:r>
    </w:p>
    <w:p w14:paraId="7954E692" w14:textId="0E6DB809" w:rsidR="00670608" w:rsidRDefault="00670608" w:rsidP="00A04992">
      <w:pPr>
        <w:spacing w:line="360" w:lineRule="auto"/>
      </w:pPr>
      <w:r>
        <w:t>- Pre-opening advertising - £150,000.</w:t>
      </w:r>
    </w:p>
    <w:p w14:paraId="1F55390B" w14:textId="6648F527" w:rsidR="00670608" w:rsidRDefault="00670608" w:rsidP="00A04992">
      <w:pPr>
        <w:spacing w:line="360" w:lineRule="auto"/>
      </w:pPr>
      <w:r>
        <w:t>- Other expenses - £5,000</w:t>
      </w:r>
    </w:p>
    <w:p w14:paraId="08ADBCD8" w14:textId="7D7B209A" w:rsidR="00B936F9" w:rsidRPr="00E74A7E" w:rsidRDefault="00670608" w:rsidP="00A04992">
      <w:pPr>
        <w:spacing w:line="360" w:lineRule="auto"/>
      </w:pPr>
      <w:r w:rsidRPr="00670608">
        <w:t>The company will use a mixed model of financing – 35% own funds, 15% crowd funding and 50% business loan</w:t>
      </w:r>
      <w:r>
        <w:t>.</w:t>
      </w:r>
    </w:p>
    <w:p w14:paraId="7592D9FD" w14:textId="3B46094F" w:rsidR="00670608" w:rsidRPr="00583BFF" w:rsidRDefault="00A04992" w:rsidP="00A04992">
      <w:pPr>
        <w:pStyle w:val="Heading1"/>
      </w:pPr>
      <w:bookmarkStart w:id="4" w:name="_Toc100145322"/>
      <w:r>
        <w:t xml:space="preserve">5. </w:t>
      </w:r>
      <w:r w:rsidR="00B936F9" w:rsidRPr="00583BFF">
        <w:t>Marketing</w:t>
      </w:r>
      <w:bookmarkEnd w:id="4"/>
    </w:p>
    <w:p w14:paraId="0C3255DB" w14:textId="58BE6E13" w:rsidR="00B936F9" w:rsidRPr="00307536" w:rsidRDefault="00670608" w:rsidP="00A04992">
      <w:pPr>
        <w:spacing w:line="360" w:lineRule="auto"/>
        <w:rPr>
          <w:b/>
          <w:bCs/>
        </w:rPr>
      </w:pPr>
      <w:proofErr w:type="gramStart"/>
      <w:r w:rsidRPr="00670608">
        <w:t>In order to</w:t>
      </w:r>
      <w:proofErr w:type="gramEnd"/>
      <w:r w:rsidRPr="00670608">
        <w:t xml:space="preserve"> make the service popular an aggressive marketing campaign</w:t>
      </w:r>
      <w:r>
        <w:t xml:space="preserve"> ending with opening party</w:t>
      </w:r>
      <w:r w:rsidRPr="00670608">
        <w:t xml:space="preserve"> will take place a month before the launching of the app</w:t>
      </w:r>
      <w:r>
        <w:t xml:space="preserve"> and the website</w:t>
      </w:r>
      <w:r w:rsidRPr="00670608">
        <w:t xml:space="preserve">. </w:t>
      </w:r>
      <w:r>
        <w:t xml:space="preserve">The opening party will take place in the warehouse itself on the opening day and will aim to </w:t>
      </w:r>
      <w:r w:rsidR="00583BFF">
        <w:t>gather</w:t>
      </w:r>
      <w:r>
        <w:t xml:space="preserve"> important figures from the related industries. </w:t>
      </w:r>
      <w:r w:rsidRPr="00670608">
        <w:t xml:space="preserve">The advertising channels will be as follows: all the social media channels, such as Facebook, Twitter, TikTok, Instagram, YouTube, also on Google, local radio stations and newspapers, </w:t>
      </w:r>
      <w:r>
        <w:t xml:space="preserve">leaflets, </w:t>
      </w:r>
      <w:r w:rsidRPr="00670608">
        <w:t xml:space="preserve">online media, public </w:t>
      </w:r>
      <w:r w:rsidR="00583BFF" w:rsidRPr="00670608">
        <w:t>transport,</w:t>
      </w:r>
      <w:r w:rsidRPr="00670608">
        <w:t xml:space="preserve"> and billboards. </w:t>
      </w:r>
      <w:proofErr w:type="gramStart"/>
      <w:r>
        <w:t>Later on</w:t>
      </w:r>
      <w:proofErr w:type="gramEnd"/>
      <w:r>
        <w:t>, the sustaining campaigns will include influencers and promotional events.</w:t>
      </w:r>
      <w:r w:rsidR="00B936F9" w:rsidRPr="00670608">
        <w:br/>
      </w:r>
    </w:p>
    <w:p w14:paraId="18B84429" w14:textId="77777777" w:rsidR="003D32C9" w:rsidRDefault="00A04992" w:rsidP="00A04992">
      <w:pPr>
        <w:pStyle w:val="Heading1"/>
      </w:pPr>
      <w:bookmarkStart w:id="5" w:name="_Toc100145323"/>
      <w:r>
        <w:t xml:space="preserve">6. </w:t>
      </w:r>
      <w:r w:rsidR="00B936F9" w:rsidRPr="00A04992">
        <w:t>Summary</w:t>
      </w:r>
      <w:bookmarkEnd w:id="5"/>
    </w:p>
    <w:p w14:paraId="3FA5E13D" w14:textId="7354D9B6" w:rsidR="00B936F9" w:rsidRDefault="003D32C9" w:rsidP="003D32C9">
      <w:r>
        <w:br/>
      </w:r>
      <w:r>
        <w:br/>
        <w:t>Enhancing the smart retail experience may be critical for reaching or exceeding consumer expectations, especially in the post-pandemic world since we transformed our daily routines and were enabled to receive everything at home and on demand. Overall, the researchers anticipate that smart commerce will broaden its influence further, and that merchants will have adjust quickly to this dynamic and more and more demanding market (</w:t>
      </w:r>
      <w:proofErr w:type="spellStart"/>
      <w:r>
        <w:t>Priporas</w:t>
      </w:r>
      <w:proofErr w:type="spellEnd"/>
      <w:r>
        <w:t xml:space="preserve">, C., </w:t>
      </w:r>
      <w:proofErr w:type="spellStart"/>
      <w:r>
        <w:t>Stylos</w:t>
      </w:r>
      <w:proofErr w:type="spellEnd"/>
      <w:r>
        <w:t xml:space="preserve">, N., Fotiadis, A., 2017). New services, applications and tools should be utilised to fit the needs of the customers and that is what “Cheetah” is – a quality service on demand at any time. </w:t>
      </w:r>
    </w:p>
    <w:p w14:paraId="193107D7" w14:textId="09068C2A" w:rsidR="003D32C9" w:rsidRDefault="003D32C9" w:rsidP="003D32C9"/>
    <w:p w14:paraId="5B3BDE8E" w14:textId="1C91B927" w:rsidR="003D32C9" w:rsidRDefault="003D32C9" w:rsidP="003D32C9"/>
    <w:p w14:paraId="1D78D660" w14:textId="3FC4E61C" w:rsidR="003D32C9" w:rsidRDefault="003D32C9" w:rsidP="003D32C9"/>
    <w:p w14:paraId="7FBC93B7" w14:textId="2CA3045F" w:rsidR="003D32C9" w:rsidRDefault="003D32C9" w:rsidP="003D32C9"/>
    <w:p w14:paraId="04EB7470" w14:textId="77777777" w:rsidR="003D32C9" w:rsidRPr="003D32C9" w:rsidRDefault="003D32C9" w:rsidP="003D32C9"/>
    <w:p w14:paraId="23846BDE" w14:textId="6210DC9A" w:rsidR="00B936F9" w:rsidRDefault="00F076B6" w:rsidP="00F076B6">
      <w:pPr>
        <w:pStyle w:val="Heading1"/>
      </w:pPr>
      <w:bookmarkStart w:id="6" w:name="_Toc100145324"/>
      <w:r>
        <w:lastRenderedPageBreak/>
        <w:t>7. Reference list</w:t>
      </w:r>
      <w:bookmarkEnd w:id="6"/>
    </w:p>
    <w:p w14:paraId="3BEBE313" w14:textId="77777777" w:rsidR="00F076B6" w:rsidRPr="00F076B6" w:rsidRDefault="00F076B6" w:rsidP="00F076B6"/>
    <w:p w14:paraId="407DA90A" w14:textId="77777777" w:rsidR="00B936F9" w:rsidRPr="00B936F9" w:rsidRDefault="00B936F9" w:rsidP="00D906C0">
      <w:pPr>
        <w:pStyle w:val="ListParagraph"/>
        <w:spacing w:line="360" w:lineRule="auto"/>
        <w:ind w:left="1080"/>
      </w:pPr>
    </w:p>
    <w:p w14:paraId="657CECEA" w14:textId="350090A6" w:rsidR="003F502E" w:rsidRPr="003D32C9" w:rsidRDefault="003D32C9" w:rsidP="003D32C9">
      <w:pPr>
        <w:pStyle w:val="ListParagraph"/>
        <w:numPr>
          <w:ilvl w:val="0"/>
          <w:numId w:val="14"/>
        </w:numPr>
        <w:spacing w:line="360" w:lineRule="auto"/>
        <w:rPr>
          <w:lang w:val="en-US"/>
        </w:rPr>
      </w:pPr>
      <w:r>
        <w:t xml:space="preserve">Har, </w:t>
      </w:r>
      <w:proofErr w:type="spellStart"/>
      <w:r>
        <w:t>Loh</w:t>
      </w:r>
      <w:proofErr w:type="spellEnd"/>
      <w:r>
        <w:t xml:space="preserve"> L., Umi K. Rashid, Lee T. </w:t>
      </w:r>
      <w:proofErr w:type="spellStart"/>
      <w:r>
        <w:t>Chuan</w:t>
      </w:r>
      <w:proofErr w:type="spellEnd"/>
      <w:r>
        <w:t xml:space="preserve">, </w:t>
      </w:r>
      <w:proofErr w:type="spellStart"/>
      <w:r>
        <w:t>Seah</w:t>
      </w:r>
      <w:proofErr w:type="spellEnd"/>
      <w:r>
        <w:t xml:space="preserve"> C. Sen, et al. "Revolution of Retail Industry: From Perspective of Retail 1.0 to 4.0." </w:t>
      </w:r>
      <w:r>
        <w:rPr>
          <w:i/>
          <w:iCs/>
        </w:rPr>
        <w:t xml:space="preserve">Procedia Computer Science </w:t>
      </w:r>
      <w:r>
        <w:t>200 (2022): 1615-25.</w:t>
      </w:r>
    </w:p>
    <w:p w14:paraId="09B00AE1" w14:textId="7F988C30" w:rsidR="003D32C9" w:rsidRPr="003D32C9" w:rsidRDefault="003D32C9" w:rsidP="003D32C9">
      <w:pPr>
        <w:pStyle w:val="ListParagraph"/>
        <w:numPr>
          <w:ilvl w:val="0"/>
          <w:numId w:val="14"/>
        </w:numPr>
        <w:spacing w:line="360" w:lineRule="auto"/>
        <w:rPr>
          <w:lang w:val="en-US"/>
        </w:rPr>
      </w:pPr>
      <w:r>
        <w:t xml:space="preserve">Hood, N., Urquhart, R., </w:t>
      </w:r>
      <w:proofErr w:type="spellStart"/>
      <w:r>
        <w:t>Newing</w:t>
      </w:r>
      <w:proofErr w:type="spellEnd"/>
      <w:r>
        <w:t xml:space="preserve">, A. and </w:t>
      </w:r>
      <w:proofErr w:type="spellStart"/>
      <w:r>
        <w:t>Heppenstall</w:t>
      </w:r>
      <w:proofErr w:type="spellEnd"/>
      <w:r>
        <w:t xml:space="preserve">, A., 2020. Sociodemographic and spatial disaggregation of e-commerce channel use in the grocery market in Great Britain. </w:t>
      </w:r>
      <w:r>
        <w:rPr>
          <w:i/>
          <w:iCs/>
        </w:rPr>
        <w:t xml:space="preserve">Journal of retailing and consumer services, </w:t>
      </w:r>
      <w:r>
        <w:t>[e-journal] 55, pp.102076. 10.1016/j.jretconser.2020.102076. &lt;</w:t>
      </w:r>
      <w:hyperlink r:id="rId10" w:tgtFrame="_blank" w:history="1">
        <w:r>
          <w:rPr>
            <w:rStyle w:val="Hyperlink"/>
          </w:rPr>
          <w:t>https://dx.doi.org/10.1016/j.jretconser.2020.102076</w:t>
        </w:r>
      </w:hyperlink>
      <w:r>
        <w:t>&gt;.</w:t>
      </w:r>
    </w:p>
    <w:p w14:paraId="70581CB0" w14:textId="446FA23E" w:rsidR="003D32C9" w:rsidRPr="003D32C9" w:rsidRDefault="003D32C9" w:rsidP="003D32C9">
      <w:pPr>
        <w:pStyle w:val="ListParagraph"/>
        <w:numPr>
          <w:ilvl w:val="0"/>
          <w:numId w:val="14"/>
        </w:numPr>
        <w:spacing w:line="360" w:lineRule="auto"/>
        <w:rPr>
          <w:lang w:val="en-US"/>
        </w:rPr>
      </w:pPr>
      <w:r>
        <w:t xml:space="preserve">Nanda, A., Xu, Y. and Zhang, F., 2021. How would the COVID-19 pandemic reshape retail real estate and high streets through acceleration of E-commerce and digitalization? </w:t>
      </w:r>
      <w:r>
        <w:rPr>
          <w:i/>
          <w:iCs/>
        </w:rPr>
        <w:t xml:space="preserve">Journal of urban management, </w:t>
      </w:r>
      <w:r>
        <w:t>[e-journal] 10 (2), pp.110-124. 10.1016/j.jum.2021.04.001. &lt;</w:t>
      </w:r>
      <w:hyperlink r:id="rId11" w:tgtFrame="_blank" w:history="1">
        <w:r>
          <w:rPr>
            <w:rStyle w:val="Hyperlink"/>
          </w:rPr>
          <w:t>https://dx.doi.org/10.1016/j.jum.2021.04.001</w:t>
        </w:r>
      </w:hyperlink>
      <w:r>
        <w:t>&gt;.</w:t>
      </w:r>
    </w:p>
    <w:p w14:paraId="3094C60F" w14:textId="4F713071" w:rsidR="003D32C9" w:rsidRDefault="003D32C9" w:rsidP="003D32C9">
      <w:pPr>
        <w:pStyle w:val="ListParagraph"/>
        <w:numPr>
          <w:ilvl w:val="0"/>
          <w:numId w:val="14"/>
        </w:numPr>
        <w:spacing w:line="360" w:lineRule="auto"/>
        <w:rPr>
          <w:lang w:val="en-US"/>
        </w:rPr>
      </w:pPr>
      <w:proofErr w:type="spellStart"/>
      <w:r>
        <w:t>Priporas</w:t>
      </w:r>
      <w:proofErr w:type="spellEnd"/>
      <w:r>
        <w:t xml:space="preserve">, C., </w:t>
      </w:r>
      <w:proofErr w:type="spellStart"/>
      <w:r>
        <w:t>Stylos</w:t>
      </w:r>
      <w:proofErr w:type="spellEnd"/>
      <w:r>
        <w:t xml:space="preserve">, N. and Fotiadis, A.K., 2017. Generation Z consumers' expectations of interactions in smart retailing: A future agenda. </w:t>
      </w:r>
      <w:r>
        <w:rPr>
          <w:i/>
          <w:iCs/>
        </w:rPr>
        <w:t xml:space="preserve">Computers in human </w:t>
      </w:r>
      <w:proofErr w:type="spellStart"/>
      <w:r>
        <w:rPr>
          <w:i/>
          <w:iCs/>
        </w:rPr>
        <w:t>behavior</w:t>
      </w:r>
      <w:proofErr w:type="spellEnd"/>
      <w:r>
        <w:rPr>
          <w:i/>
          <w:iCs/>
        </w:rPr>
        <w:t xml:space="preserve">, </w:t>
      </w:r>
      <w:r>
        <w:t>[e-journal] 77, pp.374-381. 10.1016/j.chb.2017.01.058. &lt;</w:t>
      </w:r>
      <w:hyperlink r:id="rId12" w:tgtFrame="_blank" w:history="1">
        <w:r>
          <w:rPr>
            <w:rStyle w:val="Hyperlink"/>
          </w:rPr>
          <w:t>https://dx.doi.org/10.1016/j.chb.2017.01.058</w:t>
        </w:r>
      </w:hyperlink>
      <w:r>
        <w:t>&gt;.</w:t>
      </w:r>
    </w:p>
    <w:p w14:paraId="4C51E235" w14:textId="41428929" w:rsidR="003D32C9" w:rsidRDefault="003D32C9" w:rsidP="003D32C9">
      <w:pPr>
        <w:pStyle w:val="ListParagraph"/>
        <w:numPr>
          <w:ilvl w:val="0"/>
          <w:numId w:val="14"/>
        </w:numPr>
        <w:spacing w:line="360" w:lineRule="auto"/>
        <w:rPr>
          <w:lang w:val="en-US"/>
        </w:rPr>
      </w:pPr>
      <w:r>
        <w:rPr>
          <w:lang w:val="en-US"/>
        </w:rPr>
        <w:t>Statista, 2022,</w:t>
      </w:r>
      <w:r w:rsidRPr="003D32C9">
        <w:rPr>
          <w:lang w:val="en-US"/>
        </w:rPr>
        <w:t xml:space="preserve"> </w:t>
      </w:r>
      <w:r w:rsidRPr="003D32C9">
        <w:rPr>
          <w:i/>
          <w:iCs/>
          <w:lang w:val="en-US"/>
        </w:rPr>
        <w:t>UK internet food sales: monthly trend 2022</w:t>
      </w:r>
      <w:r w:rsidRPr="003D32C9">
        <w:rPr>
          <w:lang w:val="en-US"/>
        </w:rPr>
        <w:t>. [on-line] Available at: &lt;https://www.statista.com/statistics/286361/internet-food-sales-value-trend-monthly-in-the-united-kingdom-uk/&gt; [Accessed: Apr 6, 2022].</w:t>
      </w:r>
    </w:p>
    <w:p w14:paraId="54729F30" w14:textId="77777777" w:rsidR="003D32C9" w:rsidRPr="003D32C9" w:rsidRDefault="003D32C9" w:rsidP="003D32C9">
      <w:pPr>
        <w:pStyle w:val="ListParagraph"/>
        <w:spacing w:line="360" w:lineRule="auto"/>
        <w:ind w:left="1080"/>
        <w:rPr>
          <w:lang w:val="en-US"/>
        </w:rPr>
      </w:pPr>
    </w:p>
    <w:sectPr w:rsidR="003D32C9" w:rsidRPr="003D32C9">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81D5E" w14:textId="77777777" w:rsidR="00F62715" w:rsidRDefault="00F62715" w:rsidP="006934EF">
      <w:pPr>
        <w:spacing w:after="0" w:line="240" w:lineRule="auto"/>
      </w:pPr>
      <w:r>
        <w:separator/>
      </w:r>
    </w:p>
  </w:endnote>
  <w:endnote w:type="continuationSeparator" w:id="0">
    <w:p w14:paraId="10AD327A" w14:textId="77777777" w:rsidR="00F62715" w:rsidRDefault="00F62715" w:rsidP="00693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kippy Sharp">
    <w:panose1 w:val="02000606020000020003"/>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667254"/>
      <w:docPartObj>
        <w:docPartGallery w:val="Page Numbers (Bottom of Page)"/>
        <w:docPartUnique/>
      </w:docPartObj>
    </w:sdtPr>
    <w:sdtEndPr>
      <w:rPr>
        <w:noProof/>
      </w:rPr>
    </w:sdtEndPr>
    <w:sdtContent>
      <w:p w14:paraId="257FE3B8" w14:textId="31D022E5" w:rsidR="008F742A" w:rsidRDefault="008F74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702A78" w14:textId="77777777" w:rsidR="008F742A" w:rsidRDefault="008F7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8382" w14:textId="77777777" w:rsidR="00F62715" w:rsidRDefault="00F62715" w:rsidP="006934EF">
      <w:pPr>
        <w:spacing w:after="0" w:line="240" w:lineRule="auto"/>
      </w:pPr>
      <w:r>
        <w:separator/>
      </w:r>
    </w:p>
  </w:footnote>
  <w:footnote w:type="continuationSeparator" w:id="0">
    <w:p w14:paraId="586002EA" w14:textId="77777777" w:rsidR="00F62715" w:rsidRDefault="00F62715" w:rsidP="006934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24D8"/>
    <w:multiLevelType w:val="multilevel"/>
    <w:tmpl w:val="661CA51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02A5873"/>
    <w:multiLevelType w:val="hybridMultilevel"/>
    <w:tmpl w:val="3DAA02A6"/>
    <w:lvl w:ilvl="0" w:tplc="C540C40A">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607C81"/>
    <w:multiLevelType w:val="multilevel"/>
    <w:tmpl w:val="5EC4DCD4"/>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EB673BC"/>
    <w:multiLevelType w:val="hybridMultilevel"/>
    <w:tmpl w:val="865E4976"/>
    <w:lvl w:ilvl="0" w:tplc="1E449A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FCA10B1"/>
    <w:multiLevelType w:val="hybridMultilevel"/>
    <w:tmpl w:val="2B084D80"/>
    <w:lvl w:ilvl="0" w:tplc="89A27F9E">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F4363C"/>
    <w:multiLevelType w:val="hybridMultilevel"/>
    <w:tmpl w:val="A2924D3E"/>
    <w:lvl w:ilvl="0" w:tplc="FFFFFFFF">
      <w:start w:val="1"/>
      <w:numFmt w:val="bullet"/>
      <w:lvlText w:val="•"/>
      <w:lvlJc w:val="left"/>
    </w:lvl>
    <w:lvl w:ilvl="1" w:tplc="08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10B697B"/>
    <w:multiLevelType w:val="hybridMultilevel"/>
    <w:tmpl w:val="E5A2F46A"/>
    <w:lvl w:ilvl="0" w:tplc="4C9215E2">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71A4D45"/>
    <w:multiLevelType w:val="hybridMultilevel"/>
    <w:tmpl w:val="4B127C32"/>
    <w:lvl w:ilvl="0" w:tplc="89A27F9E">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B41E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B1D3CD2"/>
    <w:multiLevelType w:val="hybridMultilevel"/>
    <w:tmpl w:val="F2BEE9F0"/>
    <w:lvl w:ilvl="0" w:tplc="FFFFFFFF">
      <w:start w:val="1"/>
      <w:numFmt w:val="bullet"/>
      <w:lvlText w:val="•"/>
      <w:lvlJc w:val="left"/>
    </w:lvl>
    <w:lvl w:ilvl="1" w:tplc="08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5B5259D"/>
    <w:multiLevelType w:val="hybridMultilevel"/>
    <w:tmpl w:val="0002ADC6"/>
    <w:lvl w:ilvl="0" w:tplc="89A27F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B0D24EA"/>
    <w:multiLevelType w:val="multilevel"/>
    <w:tmpl w:val="D4F08012"/>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B6C4F19"/>
    <w:multiLevelType w:val="hybridMultilevel"/>
    <w:tmpl w:val="76168B6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E35DA4"/>
    <w:multiLevelType w:val="hybridMultilevel"/>
    <w:tmpl w:val="F13AF8B4"/>
    <w:lvl w:ilvl="0" w:tplc="37B8E216">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2"/>
  </w:num>
  <w:num w:numId="5">
    <w:abstractNumId w:val="4"/>
  </w:num>
  <w:num w:numId="6">
    <w:abstractNumId w:val="7"/>
  </w:num>
  <w:num w:numId="7">
    <w:abstractNumId w:val="5"/>
  </w:num>
  <w:num w:numId="8">
    <w:abstractNumId w:val="8"/>
  </w:num>
  <w:num w:numId="9">
    <w:abstractNumId w:val="9"/>
  </w:num>
  <w:num w:numId="10">
    <w:abstractNumId w:val="13"/>
  </w:num>
  <w:num w:numId="11">
    <w:abstractNumId w:val="11"/>
  </w:num>
  <w:num w:numId="12">
    <w:abstractNumId w:val="1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3C17"/>
    <w:rsid w:val="00024587"/>
    <w:rsid w:val="00041872"/>
    <w:rsid w:val="00053A69"/>
    <w:rsid w:val="00095BA6"/>
    <w:rsid w:val="000A37B9"/>
    <w:rsid w:val="000B2E3B"/>
    <w:rsid w:val="00111E63"/>
    <w:rsid w:val="001A3E05"/>
    <w:rsid w:val="001C1A33"/>
    <w:rsid w:val="0020531C"/>
    <w:rsid w:val="002E4D90"/>
    <w:rsid w:val="00320690"/>
    <w:rsid w:val="00322859"/>
    <w:rsid w:val="00384E7B"/>
    <w:rsid w:val="00393F2E"/>
    <w:rsid w:val="00395AAB"/>
    <w:rsid w:val="003A5E33"/>
    <w:rsid w:val="003B717F"/>
    <w:rsid w:val="003B779D"/>
    <w:rsid w:val="003D32C9"/>
    <w:rsid w:val="003F502E"/>
    <w:rsid w:val="00413267"/>
    <w:rsid w:val="004B14B7"/>
    <w:rsid w:val="00544E99"/>
    <w:rsid w:val="00570801"/>
    <w:rsid w:val="005717AE"/>
    <w:rsid w:val="00583BFF"/>
    <w:rsid w:val="005E53CF"/>
    <w:rsid w:val="006056FC"/>
    <w:rsid w:val="00626584"/>
    <w:rsid w:val="006634DA"/>
    <w:rsid w:val="00670608"/>
    <w:rsid w:val="006934EF"/>
    <w:rsid w:val="0075193A"/>
    <w:rsid w:val="00774C24"/>
    <w:rsid w:val="00823560"/>
    <w:rsid w:val="008855E6"/>
    <w:rsid w:val="008F742A"/>
    <w:rsid w:val="00900319"/>
    <w:rsid w:val="009D19D1"/>
    <w:rsid w:val="00A04992"/>
    <w:rsid w:val="00A05B36"/>
    <w:rsid w:val="00B15D57"/>
    <w:rsid w:val="00B16C26"/>
    <w:rsid w:val="00B54C43"/>
    <w:rsid w:val="00B936F9"/>
    <w:rsid w:val="00BC06C1"/>
    <w:rsid w:val="00BE439F"/>
    <w:rsid w:val="00C13C17"/>
    <w:rsid w:val="00C55A8F"/>
    <w:rsid w:val="00C85B91"/>
    <w:rsid w:val="00CB760C"/>
    <w:rsid w:val="00D34B64"/>
    <w:rsid w:val="00D53E55"/>
    <w:rsid w:val="00D66FCF"/>
    <w:rsid w:val="00D870D2"/>
    <w:rsid w:val="00D906C0"/>
    <w:rsid w:val="00DB6A2D"/>
    <w:rsid w:val="00E33C5F"/>
    <w:rsid w:val="00E37588"/>
    <w:rsid w:val="00E7089D"/>
    <w:rsid w:val="00EA5A38"/>
    <w:rsid w:val="00F076B6"/>
    <w:rsid w:val="00F1226C"/>
    <w:rsid w:val="00F62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4EE5B"/>
  <w15:chartTrackingRefBased/>
  <w15:docId w15:val="{AB1A11BC-6AB1-4C36-9ABB-39CF866F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C17"/>
    <w:pPr>
      <w:ind w:left="720"/>
      <w:contextualSpacing/>
    </w:pPr>
  </w:style>
  <w:style w:type="character" w:customStyle="1" w:styleId="Heading1Char">
    <w:name w:val="Heading 1 Char"/>
    <w:basedOn w:val="DefaultParagraphFont"/>
    <w:link w:val="Heading1"/>
    <w:uiPriority w:val="9"/>
    <w:rsid w:val="002E4D9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93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4EF"/>
  </w:style>
  <w:style w:type="paragraph" w:styleId="Footer">
    <w:name w:val="footer"/>
    <w:basedOn w:val="Normal"/>
    <w:link w:val="FooterChar"/>
    <w:uiPriority w:val="99"/>
    <w:unhideWhenUsed/>
    <w:rsid w:val="00693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4EF"/>
  </w:style>
  <w:style w:type="character" w:styleId="Strong">
    <w:name w:val="Strong"/>
    <w:basedOn w:val="DefaultParagraphFont"/>
    <w:uiPriority w:val="22"/>
    <w:qFormat/>
    <w:rsid w:val="006934EF"/>
    <w:rPr>
      <w:b/>
      <w:bCs/>
    </w:rPr>
  </w:style>
  <w:style w:type="paragraph" w:styleId="Caption">
    <w:name w:val="caption"/>
    <w:basedOn w:val="Normal"/>
    <w:next w:val="Normal"/>
    <w:uiPriority w:val="35"/>
    <w:semiHidden/>
    <w:unhideWhenUsed/>
    <w:qFormat/>
    <w:rsid w:val="006634D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04992"/>
    <w:pPr>
      <w:outlineLvl w:val="9"/>
    </w:pPr>
    <w:rPr>
      <w:lang w:val="en-US"/>
    </w:rPr>
  </w:style>
  <w:style w:type="paragraph" w:styleId="TOC1">
    <w:name w:val="toc 1"/>
    <w:basedOn w:val="Normal"/>
    <w:next w:val="Normal"/>
    <w:autoRedefine/>
    <w:uiPriority w:val="39"/>
    <w:unhideWhenUsed/>
    <w:rsid w:val="00A04992"/>
    <w:pPr>
      <w:spacing w:after="100"/>
    </w:pPr>
  </w:style>
  <w:style w:type="character" w:styleId="Hyperlink">
    <w:name w:val="Hyperlink"/>
    <w:basedOn w:val="DefaultParagraphFont"/>
    <w:uiPriority w:val="99"/>
    <w:unhideWhenUsed/>
    <w:rsid w:val="00A049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02040">
      <w:bodyDiv w:val="1"/>
      <w:marLeft w:val="0"/>
      <w:marRight w:val="0"/>
      <w:marTop w:val="0"/>
      <w:marBottom w:val="0"/>
      <w:divBdr>
        <w:top w:val="none" w:sz="0" w:space="0" w:color="auto"/>
        <w:left w:val="none" w:sz="0" w:space="0" w:color="auto"/>
        <w:bottom w:val="none" w:sz="0" w:space="0" w:color="auto"/>
        <w:right w:val="none" w:sz="0" w:space="0" w:color="auto"/>
      </w:divBdr>
      <w:divsChild>
        <w:div w:id="1916011013">
          <w:marLeft w:val="0"/>
          <w:marRight w:val="0"/>
          <w:marTop w:val="0"/>
          <w:marBottom w:val="0"/>
          <w:divBdr>
            <w:top w:val="none" w:sz="0" w:space="0" w:color="auto"/>
            <w:left w:val="none" w:sz="0" w:space="0" w:color="auto"/>
            <w:bottom w:val="none" w:sz="0" w:space="0" w:color="auto"/>
            <w:right w:val="none" w:sz="0" w:space="0" w:color="auto"/>
          </w:divBdr>
        </w:div>
      </w:divsChild>
    </w:div>
    <w:div w:id="187907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x.doi.org/10.1016/j.chb.2017.01.0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1016/j.jum.2021.04.0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x.doi.org/10.1016/j.jretconser.2020.102076"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7B3FF9-D4D0-4C37-9268-4E38AAEF8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2258</Words>
  <Characters>12873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 (1906636)</dc:creator>
  <cp:keywords/>
  <dc:description/>
  <cp:lastModifiedBy>Slavena Panayotova (1906636)</cp:lastModifiedBy>
  <cp:revision>35</cp:revision>
  <dcterms:created xsi:type="dcterms:W3CDTF">2022-03-29T14:31:00Z</dcterms:created>
  <dcterms:modified xsi:type="dcterms:W3CDTF">2022-04-06T13:36:00Z</dcterms:modified>
</cp:coreProperties>
</file>