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diagrams/data2.xml" ContentType="application/vnd.openxmlformats-officedocument.drawingml.diagramData+xml"/>
  <Override PartName="/word/diagrams/layout2.xml" ContentType="application/vnd.openxmlformats-officedocument.drawingml.diagramLayout+xml"/>
  <Override PartName="/word/diagrams/quickStyle2.xml" ContentType="application/vnd.openxmlformats-officedocument.drawingml.diagramStyle+xml"/>
  <Override PartName="/word/diagrams/colors2.xml" ContentType="application/vnd.openxmlformats-officedocument.drawingml.diagramColors+xml"/>
  <Override PartName="/word/diagrams/drawing2.xml" ContentType="application/vnd.ms-office.drawingml.diagramDrawing+xml"/>
  <Override PartName="/word/diagrams/data3.xml" ContentType="application/vnd.openxmlformats-officedocument.drawingml.diagramData+xml"/>
  <Override PartName="/word/diagrams/layout3.xml" ContentType="application/vnd.openxmlformats-officedocument.drawingml.diagramLayout+xml"/>
  <Override PartName="/word/diagrams/quickStyle3.xml" ContentType="application/vnd.openxmlformats-officedocument.drawingml.diagramStyle+xml"/>
  <Override PartName="/word/diagrams/colors3.xml" ContentType="application/vnd.openxmlformats-officedocument.drawingml.diagramColors+xml"/>
  <Override PartName="/word/diagrams/drawing3.xml" ContentType="application/vnd.ms-office.drawingml.diagramDrawing+xml"/>
  <Override PartName="/word/diagrams/data4.xml" ContentType="application/vnd.openxmlformats-officedocument.drawingml.diagramData+xml"/>
  <Override PartName="/word/diagrams/layout4.xml" ContentType="application/vnd.openxmlformats-officedocument.drawingml.diagramLayout+xml"/>
  <Override PartName="/word/diagrams/quickStyle4.xml" ContentType="application/vnd.openxmlformats-officedocument.drawingml.diagramStyle+xml"/>
  <Override PartName="/word/diagrams/colors4.xml" ContentType="application/vnd.openxmlformats-officedocument.drawingml.diagramColors+xml"/>
  <Override PartName="/word/diagrams/drawing4.xml" ContentType="application/vnd.ms-office.drawingml.diagramDrawing+xml"/>
  <Override PartName="/word/diagrams/data5.xml" ContentType="application/vnd.openxmlformats-officedocument.drawingml.diagramData+xml"/>
  <Override PartName="/word/diagrams/layout5.xml" ContentType="application/vnd.openxmlformats-officedocument.drawingml.diagramLayout+xml"/>
  <Override PartName="/word/diagrams/quickStyle5.xml" ContentType="application/vnd.openxmlformats-officedocument.drawingml.diagramStyle+xml"/>
  <Override PartName="/word/diagrams/colors5.xml" ContentType="application/vnd.openxmlformats-officedocument.drawingml.diagramColors+xml"/>
  <Override PartName="/word/diagrams/drawing5.xml" ContentType="application/vnd.ms-office.drawingml.diagramDrawing+xml"/>
  <Override PartName="/word/diagrams/data6.xml" ContentType="application/vnd.openxmlformats-officedocument.drawingml.diagramData+xml"/>
  <Override PartName="/word/diagrams/layout6.xml" ContentType="application/vnd.openxmlformats-officedocument.drawingml.diagramLayout+xml"/>
  <Override PartName="/word/diagrams/quickStyle6.xml" ContentType="application/vnd.openxmlformats-officedocument.drawingml.diagramStyle+xml"/>
  <Override PartName="/word/diagrams/colors6.xml" ContentType="application/vnd.openxmlformats-officedocument.drawingml.diagramColors+xml"/>
  <Override PartName="/word/diagrams/drawing6.xml" ContentType="application/vnd.ms-office.drawingml.diagramDrawing+xml"/>
  <Override PartName="/word/diagrams/data7.xml" ContentType="application/vnd.openxmlformats-officedocument.drawingml.diagramData+xml"/>
  <Override PartName="/word/diagrams/layout7.xml" ContentType="application/vnd.openxmlformats-officedocument.drawingml.diagramLayout+xml"/>
  <Override PartName="/word/diagrams/quickStyle7.xml" ContentType="application/vnd.openxmlformats-officedocument.drawingml.diagramStyle+xml"/>
  <Override PartName="/word/diagrams/colors7.xml" ContentType="application/vnd.openxmlformats-officedocument.drawingml.diagramColors+xml"/>
  <Override PartName="/word/diagrams/drawing7.xml" ContentType="application/vnd.ms-office.drawingml.diagramDrawing+xml"/>
  <Override PartName="/word/diagrams/data8.xml" ContentType="application/vnd.openxmlformats-officedocument.drawingml.diagramData+xml"/>
  <Override PartName="/word/diagrams/layout8.xml" ContentType="application/vnd.openxmlformats-officedocument.drawingml.diagramLayout+xml"/>
  <Override PartName="/word/diagrams/quickStyle8.xml" ContentType="application/vnd.openxmlformats-officedocument.drawingml.diagramStyle+xml"/>
  <Override PartName="/word/diagrams/colors8.xml" ContentType="application/vnd.openxmlformats-officedocument.drawingml.diagramColors+xml"/>
  <Override PartName="/word/diagrams/drawing8.xml" ContentType="application/vnd.ms-office.drawingml.diagramDrawing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1CE53F0" w14:textId="77777777" w:rsidR="00E64355" w:rsidRDefault="00E64355">
      <w:pPr>
        <w:rPr>
          <w:rFonts w:ascii="Algerian" w:hAnsi="Algerian" w:cs="Aldhabi"/>
          <w:sz w:val="24"/>
          <w:szCs w:val="24"/>
        </w:rPr>
      </w:pPr>
    </w:p>
    <w:p w14:paraId="134D164A" w14:textId="77777777" w:rsidR="00E64355" w:rsidRDefault="00E64355">
      <w:pPr>
        <w:rPr>
          <w:rFonts w:ascii="Algerian" w:hAnsi="Algerian" w:cs="Aldhabi"/>
          <w:sz w:val="24"/>
          <w:szCs w:val="24"/>
        </w:rPr>
      </w:pPr>
    </w:p>
    <w:p w14:paraId="131C1739" w14:textId="77777777" w:rsidR="00E64355" w:rsidRPr="00E662B9" w:rsidRDefault="00E64355" w:rsidP="00E64355">
      <w:pPr>
        <w:rPr>
          <w:rFonts w:ascii="Arial" w:hAnsi="Arial" w:cs="Arial"/>
          <w:sz w:val="24"/>
          <w:szCs w:val="24"/>
          <w:lang w:val="es-ES"/>
        </w:rPr>
      </w:pPr>
      <w:r w:rsidRPr="00E662B9">
        <w:rPr>
          <w:rFonts w:ascii="Arial" w:hAnsi="Arial" w:cs="Arial"/>
          <w:sz w:val="24"/>
          <w:szCs w:val="24"/>
          <w:lang w:val="es-ES"/>
        </w:rPr>
        <w:t>Tamara Szantai</w:t>
      </w:r>
    </w:p>
    <w:p w14:paraId="37B3A7B8" w14:textId="77777777" w:rsidR="00E64355" w:rsidRPr="00E662B9" w:rsidRDefault="00E64355" w:rsidP="00E64355">
      <w:pPr>
        <w:rPr>
          <w:rFonts w:ascii="Arial" w:hAnsi="Arial" w:cs="Arial"/>
          <w:sz w:val="24"/>
          <w:szCs w:val="24"/>
          <w:lang w:val="es-ES"/>
        </w:rPr>
      </w:pPr>
      <w:r w:rsidRPr="00E662B9">
        <w:rPr>
          <w:rFonts w:ascii="Arial" w:hAnsi="Arial" w:cs="Arial"/>
          <w:sz w:val="24"/>
          <w:szCs w:val="24"/>
          <w:lang w:val="es-ES"/>
        </w:rPr>
        <w:t>BMIH6001</w:t>
      </w:r>
    </w:p>
    <w:p w14:paraId="023618A9" w14:textId="77777777" w:rsidR="00E64355" w:rsidRPr="00E662B9" w:rsidRDefault="00E64355" w:rsidP="00E64355">
      <w:pPr>
        <w:rPr>
          <w:rFonts w:ascii="Arial" w:hAnsi="Arial" w:cs="Arial"/>
          <w:sz w:val="24"/>
          <w:szCs w:val="24"/>
          <w:lang w:val="es-ES"/>
        </w:rPr>
      </w:pPr>
      <w:r w:rsidRPr="00E662B9">
        <w:rPr>
          <w:rFonts w:ascii="Arial" w:hAnsi="Arial" w:cs="Arial"/>
          <w:sz w:val="24"/>
          <w:szCs w:val="24"/>
          <w:lang w:val="es-ES"/>
        </w:rPr>
        <w:t xml:space="preserve">Giulia </w:t>
      </w:r>
      <w:proofErr w:type="spellStart"/>
      <w:r w:rsidRPr="00E662B9">
        <w:rPr>
          <w:rFonts w:ascii="Arial" w:hAnsi="Arial" w:cs="Arial"/>
          <w:sz w:val="24"/>
          <w:szCs w:val="24"/>
          <w:lang w:val="es-ES"/>
        </w:rPr>
        <w:t>Chifari</w:t>
      </w:r>
      <w:proofErr w:type="spellEnd"/>
      <w:r w:rsidRPr="00E662B9">
        <w:rPr>
          <w:rFonts w:ascii="Arial" w:hAnsi="Arial" w:cs="Arial"/>
          <w:sz w:val="24"/>
          <w:szCs w:val="24"/>
          <w:lang w:val="es-ES"/>
        </w:rPr>
        <w:t xml:space="preserve"> </w:t>
      </w:r>
    </w:p>
    <w:p w14:paraId="705CC490" w14:textId="77777777" w:rsidR="00E64355" w:rsidRPr="00E662B9" w:rsidRDefault="00E64355" w:rsidP="00E64355">
      <w:pPr>
        <w:rPr>
          <w:rFonts w:ascii="Arial" w:hAnsi="Arial" w:cs="Arial"/>
          <w:sz w:val="24"/>
          <w:szCs w:val="24"/>
          <w:lang w:val="es-ES"/>
        </w:rPr>
      </w:pPr>
      <w:r w:rsidRPr="00E662B9">
        <w:rPr>
          <w:rFonts w:ascii="Arial" w:hAnsi="Arial" w:cs="Arial"/>
          <w:sz w:val="24"/>
          <w:szCs w:val="24"/>
          <w:lang w:val="es-ES"/>
        </w:rPr>
        <w:t xml:space="preserve">2026358 </w:t>
      </w:r>
    </w:p>
    <w:p w14:paraId="31EDB8DC" w14:textId="255DA7C6" w:rsidR="00E64355" w:rsidRDefault="00E64355" w:rsidP="00E64355">
      <w:pPr>
        <w:rPr>
          <w:rFonts w:ascii="Arial" w:hAnsi="Arial" w:cs="Arial"/>
          <w:sz w:val="24"/>
          <w:szCs w:val="24"/>
          <w:lang w:val="es-ES"/>
        </w:rPr>
      </w:pPr>
    </w:p>
    <w:p w14:paraId="618AD537" w14:textId="77777777" w:rsidR="00E662B9" w:rsidRDefault="00E662B9" w:rsidP="00E64355">
      <w:pPr>
        <w:rPr>
          <w:rFonts w:ascii="Arial" w:hAnsi="Arial" w:cs="Arial"/>
          <w:sz w:val="24"/>
          <w:szCs w:val="24"/>
          <w:lang w:val="es-ES"/>
        </w:rPr>
      </w:pPr>
    </w:p>
    <w:p w14:paraId="1705997C" w14:textId="2DB8C3CA" w:rsidR="00E662B9" w:rsidRPr="00E662B9" w:rsidRDefault="00E662B9" w:rsidP="00E64355">
      <w:pPr>
        <w:rPr>
          <w:rFonts w:ascii="Arial" w:hAnsi="Arial" w:cs="Arial"/>
          <w:sz w:val="24"/>
          <w:szCs w:val="24"/>
          <w:lang w:val="es-ES"/>
        </w:rPr>
      </w:pPr>
      <w:proofErr w:type="spellStart"/>
      <w:r>
        <w:rPr>
          <w:rFonts w:ascii="Arial" w:hAnsi="Arial" w:cs="Arial"/>
          <w:sz w:val="24"/>
          <w:szCs w:val="24"/>
          <w:lang w:val="es-ES"/>
        </w:rPr>
        <w:t>Presentation</w:t>
      </w:r>
      <w:proofErr w:type="spellEnd"/>
      <w:r>
        <w:rPr>
          <w:rFonts w:ascii="Arial" w:hAnsi="Arial" w:cs="Arial"/>
          <w:sz w:val="24"/>
          <w:szCs w:val="24"/>
          <w:lang w:val="es-ES"/>
        </w:rPr>
        <w:t xml:space="preserve"> </w:t>
      </w:r>
    </w:p>
    <w:p w14:paraId="791CD973" w14:textId="77777777" w:rsidR="00E64355" w:rsidRPr="004014EC" w:rsidRDefault="00E64355">
      <w:pPr>
        <w:rPr>
          <w:rFonts w:ascii="Algerian" w:hAnsi="Algerian" w:cs="Aldhabi"/>
          <w:sz w:val="24"/>
          <w:szCs w:val="24"/>
          <w:lang w:val="es-ES"/>
        </w:rPr>
      </w:pPr>
    </w:p>
    <w:p w14:paraId="3955E6C3" w14:textId="77777777" w:rsidR="00E64355" w:rsidRPr="004014EC" w:rsidRDefault="00E64355">
      <w:pPr>
        <w:rPr>
          <w:rFonts w:ascii="Algerian" w:hAnsi="Algerian" w:cs="Aldhabi"/>
          <w:sz w:val="24"/>
          <w:szCs w:val="24"/>
          <w:lang w:val="es-ES"/>
        </w:rPr>
      </w:pPr>
    </w:p>
    <w:p w14:paraId="42D393F1" w14:textId="77777777" w:rsidR="00E64355" w:rsidRPr="004014EC" w:rsidRDefault="00E64355">
      <w:pPr>
        <w:rPr>
          <w:rFonts w:ascii="Algerian" w:hAnsi="Algerian" w:cs="Aldhabi"/>
          <w:sz w:val="24"/>
          <w:szCs w:val="24"/>
          <w:lang w:val="es-ES"/>
        </w:rPr>
      </w:pPr>
    </w:p>
    <w:p w14:paraId="18B95990" w14:textId="77777777" w:rsidR="00E64355" w:rsidRPr="004014EC" w:rsidRDefault="00E64355">
      <w:pPr>
        <w:rPr>
          <w:rFonts w:ascii="Algerian" w:hAnsi="Algerian" w:cs="Aldhabi"/>
          <w:sz w:val="24"/>
          <w:szCs w:val="24"/>
          <w:lang w:val="es-ES"/>
        </w:rPr>
      </w:pPr>
    </w:p>
    <w:p w14:paraId="37E2BAD6" w14:textId="77777777" w:rsidR="00E64355" w:rsidRPr="004014EC" w:rsidRDefault="00E64355">
      <w:pPr>
        <w:rPr>
          <w:rFonts w:ascii="Algerian" w:hAnsi="Algerian" w:cs="Aldhabi"/>
          <w:sz w:val="24"/>
          <w:szCs w:val="24"/>
          <w:lang w:val="es-ES"/>
        </w:rPr>
      </w:pPr>
    </w:p>
    <w:p w14:paraId="2D428A9B" w14:textId="77777777" w:rsidR="00E64355" w:rsidRPr="004014EC" w:rsidRDefault="00E64355">
      <w:pPr>
        <w:rPr>
          <w:rFonts w:ascii="Algerian" w:hAnsi="Algerian" w:cs="Aldhabi"/>
          <w:sz w:val="24"/>
          <w:szCs w:val="24"/>
          <w:lang w:val="es-ES"/>
        </w:rPr>
      </w:pPr>
    </w:p>
    <w:p w14:paraId="71C1BBEA" w14:textId="77777777" w:rsidR="00E64355" w:rsidRPr="004014EC" w:rsidRDefault="00E64355">
      <w:pPr>
        <w:rPr>
          <w:rFonts w:ascii="Algerian" w:hAnsi="Algerian" w:cs="Aldhabi"/>
          <w:sz w:val="24"/>
          <w:szCs w:val="24"/>
          <w:lang w:val="es-ES"/>
        </w:rPr>
      </w:pPr>
    </w:p>
    <w:p w14:paraId="779E5301" w14:textId="77777777" w:rsidR="00E64355" w:rsidRPr="004014EC" w:rsidRDefault="00E64355">
      <w:pPr>
        <w:rPr>
          <w:rFonts w:ascii="Algerian" w:hAnsi="Algerian" w:cs="Aldhabi"/>
          <w:sz w:val="24"/>
          <w:szCs w:val="24"/>
          <w:lang w:val="es-ES"/>
        </w:rPr>
      </w:pPr>
    </w:p>
    <w:p w14:paraId="1CC1F542" w14:textId="77777777" w:rsidR="00E64355" w:rsidRPr="004014EC" w:rsidRDefault="00E64355">
      <w:pPr>
        <w:rPr>
          <w:rFonts w:ascii="Algerian" w:hAnsi="Algerian" w:cs="Aldhabi"/>
          <w:sz w:val="24"/>
          <w:szCs w:val="24"/>
          <w:lang w:val="es-ES"/>
        </w:rPr>
      </w:pPr>
    </w:p>
    <w:p w14:paraId="5F0F7E7E" w14:textId="77777777" w:rsidR="00E64355" w:rsidRPr="004014EC" w:rsidRDefault="00E64355">
      <w:pPr>
        <w:rPr>
          <w:rFonts w:ascii="Algerian" w:hAnsi="Algerian" w:cs="Aldhabi"/>
          <w:sz w:val="24"/>
          <w:szCs w:val="24"/>
          <w:lang w:val="es-ES"/>
        </w:rPr>
      </w:pPr>
    </w:p>
    <w:p w14:paraId="5385DBD4" w14:textId="03C9FA94" w:rsidR="009A302C" w:rsidRDefault="009A302C">
      <w:pPr>
        <w:rPr>
          <w:rFonts w:ascii="Algerian" w:hAnsi="Algerian" w:cs="Aldhabi"/>
          <w:sz w:val="24"/>
          <w:szCs w:val="24"/>
        </w:rPr>
      </w:pPr>
      <w:r>
        <w:rPr>
          <w:noProof/>
        </w:rPr>
        <w:lastRenderedPageBreak/>
        <w:drawing>
          <wp:inline distT="0" distB="0" distL="0" distR="0" wp14:anchorId="769EAC1F" wp14:editId="6324B836">
            <wp:extent cx="5731510" cy="3223895"/>
            <wp:effectExtent l="0" t="0" r="2540" b="0"/>
            <wp:docPr id="1288806622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88806622" name=""/>
                    <pic:cNvPicPr/>
                  </pic:nvPicPr>
                  <pic:blipFill>
                    <a:blip r:embed="rId5">
                      <a:extLst>
                        <a:ext uri="{96DAC541-7B7A-43D3-8B79-37D633B846F1}">
                          <asvg:svgBlip xmlns:asvg="http://schemas.microsoft.com/office/drawing/2016/SVG/main" r:embed="rId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9B658F8" w14:textId="77777777" w:rsidR="009A302C" w:rsidRDefault="009A302C">
      <w:pPr>
        <w:rPr>
          <w:rFonts w:ascii="Algerian" w:hAnsi="Algerian" w:cs="Aldhabi"/>
          <w:sz w:val="24"/>
          <w:szCs w:val="24"/>
        </w:rPr>
      </w:pPr>
    </w:p>
    <w:p w14:paraId="0EF99C9F" w14:textId="77777777" w:rsidR="009A302C" w:rsidRDefault="009A302C">
      <w:pPr>
        <w:rPr>
          <w:rFonts w:ascii="Algerian" w:hAnsi="Algerian" w:cs="Aldhabi"/>
          <w:sz w:val="24"/>
          <w:szCs w:val="24"/>
        </w:rPr>
      </w:pPr>
    </w:p>
    <w:p w14:paraId="52D9EDD4" w14:textId="77777777" w:rsidR="009A302C" w:rsidRDefault="009A302C">
      <w:pPr>
        <w:rPr>
          <w:rFonts w:ascii="Algerian" w:hAnsi="Algerian" w:cs="Aldhabi"/>
          <w:sz w:val="24"/>
          <w:szCs w:val="24"/>
        </w:rPr>
      </w:pPr>
    </w:p>
    <w:p w14:paraId="29C98CBF" w14:textId="77777777" w:rsidR="00E662B9" w:rsidRDefault="00E662B9">
      <w:pPr>
        <w:rPr>
          <w:rFonts w:ascii="Algerian" w:hAnsi="Algerian" w:cs="Aldhabi"/>
          <w:sz w:val="24"/>
          <w:szCs w:val="24"/>
        </w:rPr>
      </w:pPr>
    </w:p>
    <w:p w14:paraId="5D487532" w14:textId="77777777" w:rsidR="009A302C" w:rsidRDefault="009A302C">
      <w:pPr>
        <w:rPr>
          <w:rFonts w:ascii="Algerian" w:hAnsi="Algerian" w:cs="Aldhabi"/>
          <w:sz w:val="24"/>
          <w:szCs w:val="24"/>
        </w:rPr>
      </w:pPr>
    </w:p>
    <w:p w14:paraId="7E24A8C4" w14:textId="77777777" w:rsidR="009A302C" w:rsidRDefault="009A302C">
      <w:pPr>
        <w:rPr>
          <w:rFonts w:ascii="Algerian" w:hAnsi="Algerian" w:cs="Aldhabi"/>
          <w:sz w:val="24"/>
          <w:szCs w:val="24"/>
        </w:rPr>
      </w:pPr>
    </w:p>
    <w:p w14:paraId="33379776" w14:textId="77777777" w:rsidR="009A302C" w:rsidRDefault="009A302C">
      <w:pPr>
        <w:rPr>
          <w:rFonts w:ascii="Algerian" w:hAnsi="Algerian" w:cs="Aldhabi"/>
          <w:sz w:val="24"/>
          <w:szCs w:val="24"/>
        </w:rPr>
      </w:pPr>
    </w:p>
    <w:p w14:paraId="60F33B50" w14:textId="77777777" w:rsidR="009A302C" w:rsidRDefault="009A302C">
      <w:pPr>
        <w:rPr>
          <w:rFonts w:ascii="Algerian" w:hAnsi="Algerian" w:cs="Aldhabi"/>
          <w:sz w:val="24"/>
          <w:szCs w:val="24"/>
        </w:rPr>
      </w:pPr>
    </w:p>
    <w:p w14:paraId="596A81A0" w14:textId="77777777" w:rsidR="009A302C" w:rsidRDefault="009A302C">
      <w:pPr>
        <w:rPr>
          <w:rFonts w:ascii="Algerian" w:hAnsi="Algerian" w:cs="Aldhabi"/>
          <w:sz w:val="24"/>
          <w:szCs w:val="24"/>
        </w:rPr>
      </w:pPr>
    </w:p>
    <w:p w14:paraId="02E64F3C" w14:textId="5C61AB22" w:rsidR="009A302C" w:rsidRDefault="009A302C">
      <w:pPr>
        <w:rPr>
          <w:rFonts w:ascii="Algerian" w:hAnsi="Algerian" w:cs="Aldhabi"/>
          <w:sz w:val="24"/>
          <w:szCs w:val="24"/>
        </w:rPr>
      </w:pPr>
      <w:r>
        <w:rPr>
          <w:noProof/>
        </w:rPr>
        <w:drawing>
          <wp:inline distT="0" distB="0" distL="0" distR="0" wp14:anchorId="29EF122B" wp14:editId="5CF0702B">
            <wp:extent cx="5731510" cy="2473960"/>
            <wp:effectExtent l="0" t="0" r="40640" b="0"/>
            <wp:docPr id="1796273702" name="Diagram 1">
              <a:extLst xmlns:a="http://schemas.openxmlformats.org/drawingml/2006/main">
                <a:ext uri="{FF2B5EF4-FFF2-40B4-BE49-F238E27FC236}">
                  <a16:creationId xmlns:a16="http://schemas.microsoft.com/office/drawing/2014/main" id="{9921EDAA-25FE-912E-FCE7-550AF94B6277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7" r:lo="rId8" r:qs="rId9" r:cs="rId10"/>
              </a:graphicData>
            </a:graphic>
          </wp:inline>
        </w:drawing>
      </w:r>
    </w:p>
    <w:p w14:paraId="2A561816" w14:textId="77777777" w:rsidR="009A302C" w:rsidRDefault="009A302C">
      <w:pPr>
        <w:rPr>
          <w:rFonts w:ascii="Algerian" w:hAnsi="Algerian" w:cs="Aldhabi"/>
          <w:sz w:val="24"/>
          <w:szCs w:val="24"/>
        </w:rPr>
      </w:pPr>
    </w:p>
    <w:p w14:paraId="0832A493" w14:textId="77777777" w:rsidR="009A302C" w:rsidRDefault="009A302C">
      <w:pPr>
        <w:rPr>
          <w:rFonts w:ascii="Algerian" w:hAnsi="Algerian" w:cs="Aldhabi"/>
          <w:sz w:val="24"/>
          <w:szCs w:val="24"/>
        </w:rPr>
      </w:pPr>
    </w:p>
    <w:p w14:paraId="7029468B" w14:textId="77777777" w:rsidR="004014EC" w:rsidRDefault="004014EC">
      <w:pPr>
        <w:rPr>
          <w:rFonts w:ascii="Algerian" w:hAnsi="Algerian" w:cs="Aldhabi"/>
          <w:sz w:val="24"/>
          <w:szCs w:val="24"/>
        </w:rPr>
      </w:pPr>
    </w:p>
    <w:p w14:paraId="3F2ABCE9" w14:textId="77777777" w:rsidR="004014EC" w:rsidRDefault="004014EC">
      <w:pPr>
        <w:rPr>
          <w:rFonts w:ascii="Algerian" w:hAnsi="Algerian" w:cs="Aldhabi"/>
          <w:sz w:val="24"/>
          <w:szCs w:val="24"/>
        </w:rPr>
      </w:pPr>
    </w:p>
    <w:p w14:paraId="41055589" w14:textId="77777777" w:rsidR="00E64355" w:rsidRDefault="00E64355">
      <w:pPr>
        <w:rPr>
          <w:rFonts w:ascii="Algerian" w:hAnsi="Algerian" w:cs="Aldhabi"/>
          <w:sz w:val="24"/>
          <w:szCs w:val="24"/>
        </w:rPr>
      </w:pPr>
    </w:p>
    <w:p w14:paraId="4F3308E8" w14:textId="77777777" w:rsidR="009A302C" w:rsidRDefault="009A302C">
      <w:pPr>
        <w:rPr>
          <w:rFonts w:ascii="Algerian" w:hAnsi="Algerian" w:cs="Aldhabi"/>
          <w:sz w:val="24"/>
          <w:szCs w:val="24"/>
        </w:rPr>
      </w:pPr>
    </w:p>
    <w:p w14:paraId="62801146" w14:textId="622BE93C" w:rsidR="009A302C" w:rsidRDefault="009A302C">
      <w:pPr>
        <w:rPr>
          <w:rFonts w:ascii="Algerian" w:hAnsi="Algerian" w:cs="Aldhabi"/>
          <w:sz w:val="24"/>
          <w:szCs w:val="24"/>
        </w:rPr>
      </w:pPr>
      <w:r>
        <w:rPr>
          <w:noProof/>
        </w:rPr>
        <w:drawing>
          <wp:inline distT="0" distB="0" distL="0" distR="0" wp14:anchorId="499F9EE1" wp14:editId="65616AC0">
            <wp:extent cx="5731510" cy="2371725"/>
            <wp:effectExtent l="0" t="0" r="40640" b="0"/>
            <wp:docPr id="1707992335" name="Diagram 1">
              <a:extLst xmlns:a="http://schemas.openxmlformats.org/drawingml/2006/main">
                <a:ext uri="{FF2B5EF4-FFF2-40B4-BE49-F238E27FC236}">
                  <a16:creationId xmlns:a16="http://schemas.microsoft.com/office/drawing/2014/main" id="{62E2AEBB-580F-7F8E-44C2-717C97C0A8E4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12" r:lo="rId13" r:qs="rId14" r:cs="rId15"/>
              </a:graphicData>
            </a:graphic>
          </wp:inline>
        </w:drawing>
      </w:r>
    </w:p>
    <w:p w14:paraId="6B45D904" w14:textId="77777777" w:rsidR="009A302C" w:rsidRDefault="009A302C">
      <w:pPr>
        <w:rPr>
          <w:rFonts w:ascii="Algerian" w:hAnsi="Algerian" w:cs="Aldhabi"/>
          <w:sz w:val="24"/>
          <w:szCs w:val="24"/>
        </w:rPr>
      </w:pPr>
    </w:p>
    <w:p w14:paraId="214CC93B" w14:textId="77777777" w:rsidR="009A302C" w:rsidRDefault="009A302C">
      <w:pPr>
        <w:rPr>
          <w:rFonts w:ascii="Algerian" w:hAnsi="Algerian" w:cs="Aldhabi"/>
          <w:sz w:val="24"/>
          <w:szCs w:val="24"/>
        </w:rPr>
      </w:pPr>
    </w:p>
    <w:p w14:paraId="675F0A9F" w14:textId="77777777" w:rsidR="009A302C" w:rsidRDefault="009A302C">
      <w:pPr>
        <w:rPr>
          <w:rFonts w:ascii="Algerian" w:hAnsi="Algerian" w:cs="Aldhabi"/>
          <w:sz w:val="24"/>
          <w:szCs w:val="24"/>
        </w:rPr>
      </w:pPr>
    </w:p>
    <w:p w14:paraId="37D7228F" w14:textId="77777777" w:rsidR="009A302C" w:rsidRDefault="009A302C">
      <w:pPr>
        <w:rPr>
          <w:rFonts w:ascii="Algerian" w:hAnsi="Algerian" w:cs="Aldhabi"/>
          <w:sz w:val="24"/>
          <w:szCs w:val="24"/>
        </w:rPr>
      </w:pPr>
    </w:p>
    <w:p w14:paraId="17AB0E5E" w14:textId="77777777" w:rsidR="009A302C" w:rsidRDefault="009A302C">
      <w:pPr>
        <w:rPr>
          <w:rFonts w:ascii="Algerian" w:hAnsi="Algerian" w:cs="Aldhabi"/>
          <w:sz w:val="24"/>
          <w:szCs w:val="24"/>
        </w:rPr>
      </w:pPr>
    </w:p>
    <w:p w14:paraId="761E7669" w14:textId="77777777" w:rsidR="009A302C" w:rsidRDefault="009A302C">
      <w:pPr>
        <w:rPr>
          <w:rFonts w:ascii="Algerian" w:hAnsi="Algerian" w:cs="Aldhabi"/>
          <w:sz w:val="24"/>
          <w:szCs w:val="24"/>
        </w:rPr>
      </w:pPr>
    </w:p>
    <w:p w14:paraId="7BE2EC71" w14:textId="5D2AFBEC" w:rsidR="009A302C" w:rsidRDefault="009A302C">
      <w:pPr>
        <w:rPr>
          <w:rFonts w:ascii="Algerian" w:hAnsi="Algerian" w:cs="Aldhabi"/>
          <w:sz w:val="24"/>
          <w:szCs w:val="24"/>
        </w:rPr>
      </w:pPr>
      <w:r>
        <w:rPr>
          <w:noProof/>
        </w:rPr>
        <w:drawing>
          <wp:inline distT="0" distB="0" distL="0" distR="0" wp14:anchorId="550F7CD3" wp14:editId="4875BA81">
            <wp:extent cx="5731510" cy="2371725"/>
            <wp:effectExtent l="0" t="0" r="21590" b="0"/>
            <wp:docPr id="652263113" name="Diagram 1">
              <a:extLst xmlns:a="http://schemas.openxmlformats.org/drawingml/2006/main">
                <a:ext uri="{FF2B5EF4-FFF2-40B4-BE49-F238E27FC236}">
                  <a16:creationId xmlns:a16="http://schemas.microsoft.com/office/drawing/2014/main" id="{3C2F4FA7-555D-5E87-952E-0EC63BEE2309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17" r:lo="rId18" r:qs="rId19" r:cs="rId20"/>
              </a:graphicData>
            </a:graphic>
          </wp:inline>
        </w:drawing>
      </w:r>
    </w:p>
    <w:p w14:paraId="238630DD" w14:textId="77777777" w:rsidR="009A302C" w:rsidRDefault="009A302C">
      <w:pPr>
        <w:rPr>
          <w:rFonts w:ascii="Algerian" w:hAnsi="Algerian" w:cs="Aldhabi"/>
          <w:sz w:val="24"/>
          <w:szCs w:val="24"/>
        </w:rPr>
      </w:pPr>
    </w:p>
    <w:p w14:paraId="7EC9F285" w14:textId="77777777" w:rsidR="004014EC" w:rsidRDefault="004014EC">
      <w:pPr>
        <w:rPr>
          <w:rFonts w:ascii="Algerian" w:hAnsi="Algerian" w:cs="Aldhabi"/>
          <w:sz w:val="24"/>
          <w:szCs w:val="24"/>
        </w:rPr>
      </w:pPr>
    </w:p>
    <w:p w14:paraId="0B7BF9E1" w14:textId="77777777" w:rsidR="004014EC" w:rsidRDefault="004014EC">
      <w:pPr>
        <w:rPr>
          <w:rFonts w:ascii="Algerian" w:hAnsi="Algerian" w:cs="Aldhabi"/>
          <w:sz w:val="24"/>
          <w:szCs w:val="24"/>
        </w:rPr>
      </w:pPr>
    </w:p>
    <w:p w14:paraId="2F1F6540" w14:textId="77777777" w:rsidR="004014EC" w:rsidRDefault="004014EC">
      <w:pPr>
        <w:rPr>
          <w:rFonts w:ascii="Algerian" w:hAnsi="Algerian" w:cs="Aldhabi"/>
          <w:sz w:val="24"/>
          <w:szCs w:val="24"/>
        </w:rPr>
      </w:pPr>
    </w:p>
    <w:p w14:paraId="4ECA42D0" w14:textId="77777777" w:rsidR="004014EC" w:rsidRDefault="004014EC">
      <w:pPr>
        <w:rPr>
          <w:rFonts w:ascii="Algerian" w:hAnsi="Algerian" w:cs="Aldhabi"/>
          <w:sz w:val="24"/>
          <w:szCs w:val="24"/>
        </w:rPr>
      </w:pPr>
    </w:p>
    <w:p w14:paraId="12EA8A9A" w14:textId="257A7AC4" w:rsidR="009A302C" w:rsidRDefault="009A302C">
      <w:pPr>
        <w:rPr>
          <w:rFonts w:ascii="Algerian" w:hAnsi="Algerian" w:cs="Aldhabi"/>
          <w:sz w:val="24"/>
          <w:szCs w:val="24"/>
        </w:rPr>
      </w:pPr>
      <w:r>
        <w:rPr>
          <w:noProof/>
        </w:rPr>
        <w:drawing>
          <wp:inline distT="0" distB="0" distL="0" distR="0" wp14:anchorId="66C466B3" wp14:editId="66DA277D">
            <wp:extent cx="5731510" cy="2371725"/>
            <wp:effectExtent l="57150" t="0" r="0" b="0"/>
            <wp:docPr id="444601616" name="Diagram 1">
              <a:extLst xmlns:a="http://schemas.openxmlformats.org/drawingml/2006/main">
                <a:ext uri="{FF2B5EF4-FFF2-40B4-BE49-F238E27FC236}">
                  <a16:creationId xmlns:a16="http://schemas.microsoft.com/office/drawing/2014/main" id="{E3CA1612-C1E2-F471-6A5A-AFBFF5121783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22" r:lo="rId23" r:qs="rId24" r:cs="rId25"/>
              </a:graphicData>
            </a:graphic>
          </wp:inline>
        </w:drawing>
      </w:r>
    </w:p>
    <w:p w14:paraId="4487B470" w14:textId="77777777" w:rsidR="009A302C" w:rsidRDefault="009A302C">
      <w:pPr>
        <w:rPr>
          <w:rFonts w:ascii="Algerian" w:hAnsi="Algerian" w:cs="Aldhabi"/>
          <w:sz w:val="24"/>
          <w:szCs w:val="24"/>
        </w:rPr>
      </w:pPr>
    </w:p>
    <w:p w14:paraId="686D9BE6" w14:textId="77777777" w:rsidR="009A302C" w:rsidRDefault="009A302C">
      <w:pPr>
        <w:rPr>
          <w:rFonts w:ascii="Algerian" w:hAnsi="Algerian" w:cs="Aldhabi"/>
          <w:sz w:val="24"/>
          <w:szCs w:val="24"/>
        </w:rPr>
      </w:pPr>
    </w:p>
    <w:p w14:paraId="564A7031" w14:textId="77777777" w:rsidR="00E64355" w:rsidRDefault="00E64355">
      <w:pPr>
        <w:rPr>
          <w:rFonts w:ascii="Algerian" w:hAnsi="Algerian" w:cs="Aldhabi"/>
          <w:sz w:val="24"/>
          <w:szCs w:val="24"/>
        </w:rPr>
      </w:pPr>
    </w:p>
    <w:p w14:paraId="37FCAA11" w14:textId="77777777" w:rsidR="00E64355" w:rsidRDefault="00E64355">
      <w:pPr>
        <w:rPr>
          <w:rFonts w:ascii="Algerian" w:hAnsi="Algerian" w:cs="Aldhabi"/>
          <w:sz w:val="24"/>
          <w:szCs w:val="24"/>
        </w:rPr>
      </w:pPr>
    </w:p>
    <w:p w14:paraId="0D1A6530" w14:textId="77777777" w:rsidR="00E64355" w:rsidRDefault="00E64355">
      <w:pPr>
        <w:rPr>
          <w:rFonts w:ascii="Algerian" w:hAnsi="Algerian" w:cs="Aldhabi"/>
          <w:sz w:val="24"/>
          <w:szCs w:val="24"/>
        </w:rPr>
      </w:pPr>
    </w:p>
    <w:p w14:paraId="7C4F4D3E" w14:textId="77777777" w:rsidR="009A302C" w:rsidRDefault="009A302C">
      <w:pPr>
        <w:rPr>
          <w:rFonts w:ascii="Algerian" w:hAnsi="Algerian" w:cs="Aldhabi"/>
          <w:sz w:val="24"/>
          <w:szCs w:val="24"/>
        </w:rPr>
      </w:pPr>
    </w:p>
    <w:p w14:paraId="3FDAFD78" w14:textId="55DD6650" w:rsidR="009A302C" w:rsidRDefault="00E64355">
      <w:pPr>
        <w:rPr>
          <w:rFonts w:ascii="Algerian" w:hAnsi="Algerian" w:cs="Aldhabi"/>
          <w:sz w:val="24"/>
          <w:szCs w:val="24"/>
        </w:rPr>
      </w:pPr>
      <w:r>
        <w:rPr>
          <w:noProof/>
        </w:rPr>
        <w:lastRenderedPageBreak/>
        <w:drawing>
          <wp:inline distT="0" distB="0" distL="0" distR="0" wp14:anchorId="29AAE547" wp14:editId="7A48AF3F">
            <wp:extent cx="5731510" cy="3223895"/>
            <wp:effectExtent l="0" t="0" r="2540" b="0"/>
            <wp:docPr id="1906090792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06090792" name=""/>
                    <pic:cNvPicPr/>
                  </pic:nvPicPr>
                  <pic:blipFill>
                    <a:blip r:embed="rId27">
                      <a:extLst>
                        <a:ext uri="{96DAC541-7B7A-43D3-8B79-37D633B846F1}">
                          <asvg:svgBlip xmlns:asvg="http://schemas.microsoft.com/office/drawing/2016/SVG/main" r:embed="rId2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1B53563" w14:textId="77777777" w:rsidR="00E64355" w:rsidRDefault="00E64355">
      <w:pPr>
        <w:rPr>
          <w:rFonts w:ascii="Algerian" w:hAnsi="Algerian" w:cs="Aldhabi"/>
          <w:sz w:val="24"/>
          <w:szCs w:val="24"/>
        </w:rPr>
      </w:pPr>
    </w:p>
    <w:p w14:paraId="37012A06" w14:textId="77777777" w:rsidR="00E64355" w:rsidRDefault="00E64355">
      <w:pPr>
        <w:rPr>
          <w:rFonts w:ascii="Algerian" w:hAnsi="Algerian" w:cs="Aldhabi"/>
          <w:sz w:val="24"/>
          <w:szCs w:val="24"/>
        </w:rPr>
      </w:pPr>
    </w:p>
    <w:p w14:paraId="195294E6" w14:textId="6343A5E1" w:rsidR="009A302C" w:rsidRDefault="00E64355">
      <w:pPr>
        <w:rPr>
          <w:rFonts w:ascii="Algerian" w:hAnsi="Algerian" w:cs="Aldhabi"/>
          <w:sz w:val="24"/>
          <w:szCs w:val="24"/>
        </w:rPr>
      </w:pPr>
      <w:r>
        <w:rPr>
          <w:noProof/>
        </w:rPr>
        <w:drawing>
          <wp:inline distT="0" distB="0" distL="0" distR="0" wp14:anchorId="353F87F9" wp14:editId="27AD87DC">
            <wp:extent cx="5731510" cy="2371725"/>
            <wp:effectExtent l="0" t="0" r="40640" b="9525"/>
            <wp:docPr id="1440898485" name="Diagram 1">
              <a:extLst xmlns:a="http://schemas.openxmlformats.org/drawingml/2006/main">
                <a:ext uri="{FF2B5EF4-FFF2-40B4-BE49-F238E27FC236}">
                  <a16:creationId xmlns:a16="http://schemas.microsoft.com/office/drawing/2014/main" id="{ACC6EE78-B037-4CDF-3172-1DB581D86FD5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29" r:lo="rId30" r:qs="rId31" r:cs="rId32"/>
              </a:graphicData>
            </a:graphic>
          </wp:inline>
        </w:drawing>
      </w:r>
    </w:p>
    <w:p w14:paraId="5022C8CB" w14:textId="77777777" w:rsidR="00E64355" w:rsidRDefault="00E64355">
      <w:pPr>
        <w:rPr>
          <w:rFonts w:ascii="Algerian" w:hAnsi="Algerian" w:cs="Aldhabi"/>
          <w:sz w:val="24"/>
          <w:szCs w:val="24"/>
        </w:rPr>
      </w:pPr>
    </w:p>
    <w:p w14:paraId="3AA27C0A" w14:textId="77777777" w:rsidR="00E64355" w:rsidRDefault="00E64355">
      <w:pPr>
        <w:rPr>
          <w:rFonts w:ascii="Algerian" w:hAnsi="Algerian" w:cs="Aldhabi"/>
          <w:sz w:val="24"/>
          <w:szCs w:val="24"/>
        </w:rPr>
      </w:pPr>
    </w:p>
    <w:p w14:paraId="12ADB003" w14:textId="77777777" w:rsidR="00E64355" w:rsidRDefault="00E64355">
      <w:pPr>
        <w:rPr>
          <w:rFonts w:ascii="Algerian" w:hAnsi="Algerian" w:cs="Aldhabi"/>
          <w:sz w:val="24"/>
          <w:szCs w:val="24"/>
        </w:rPr>
      </w:pPr>
    </w:p>
    <w:p w14:paraId="1A662D1F" w14:textId="77777777" w:rsidR="00E64355" w:rsidRDefault="00E64355">
      <w:pPr>
        <w:rPr>
          <w:rFonts w:ascii="Algerian" w:hAnsi="Algerian" w:cs="Aldhabi"/>
          <w:sz w:val="24"/>
          <w:szCs w:val="24"/>
        </w:rPr>
      </w:pPr>
    </w:p>
    <w:p w14:paraId="440EC242" w14:textId="77777777" w:rsidR="00E64355" w:rsidRDefault="00E64355">
      <w:pPr>
        <w:rPr>
          <w:rFonts w:ascii="Algerian" w:hAnsi="Algerian" w:cs="Aldhabi"/>
          <w:sz w:val="24"/>
          <w:szCs w:val="24"/>
        </w:rPr>
      </w:pPr>
    </w:p>
    <w:p w14:paraId="42958198" w14:textId="3A47FB5B" w:rsidR="009A302C" w:rsidRDefault="00E64355">
      <w:pPr>
        <w:rPr>
          <w:rFonts w:ascii="Algerian" w:hAnsi="Algerian" w:cs="Aldhabi"/>
          <w:sz w:val="24"/>
          <w:szCs w:val="24"/>
        </w:rPr>
      </w:pPr>
      <w:r>
        <w:rPr>
          <w:noProof/>
        </w:rPr>
        <w:lastRenderedPageBreak/>
        <w:drawing>
          <wp:inline distT="0" distB="0" distL="0" distR="0" wp14:anchorId="7682A646" wp14:editId="034D086A">
            <wp:extent cx="5731510" cy="2371725"/>
            <wp:effectExtent l="38100" t="0" r="21590" b="0"/>
            <wp:docPr id="704142595" name="Diagram 1">
              <a:extLst xmlns:a="http://schemas.openxmlformats.org/drawingml/2006/main">
                <a:ext uri="{FF2B5EF4-FFF2-40B4-BE49-F238E27FC236}">
                  <a16:creationId xmlns:a16="http://schemas.microsoft.com/office/drawing/2014/main" id="{FDFFE677-6614-7136-AD05-37DAA9D3B709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34" r:lo="rId35" r:qs="rId36" r:cs="rId37"/>
              </a:graphicData>
            </a:graphic>
          </wp:inline>
        </w:drawing>
      </w:r>
    </w:p>
    <w:p w14:paraId="25F3693B" w14:textId="77777777" w:rsidR="009A302C" w:rsidRDefault="009A302C">
      <w:pPr>
        <w:rPr>
          <w:rFonts w:ascii="Algerian" w:hAnsi="Algerian" w:cs="Aldhabi"/>
          <w:sz w:val="24"/>
          <w:szCs w:val="24"/>
        </w:rPr>
      </w:pPr>
    </w:p>
    <w:p w14:paraId="3545A4BE" w14:textId="77777777" w:rsidR="00E64355" w:rsidRDefault="00E64355">
      <w:pPr>
        <w:rPr>
          <w:rFonts w:ascii="Algerian" w:hAnsi="Algerian" w:cs="Aldhabi"/>
          <w:sz w:val="24"/>
          <w:szCs w:val="24"/>
        </w:rPr>
      </w:pPr>
    </w:p>
    <w:p w14:paraId="318992B7" w14:textId="77777777" w:rsidR="00E64355" w:rsidRDefault="00E64355">
      <w:pPr>
        <w:rPr>
          <w:rFonts w:ascii="Algerian" w:hAnsi="Algerian" w:cs="Aldhabi"/>
          <w:sz w:val="24"/>
          <w:szCs w:val="24"/>
        </w:rPr>
      </w:pPr>
    </w:p>
    <w:p w14:paraId="54D86363" w14:textId="77777777" w:rsidR="00E64355" w:rsidRDefault="00E64355">
      <w:pPr>
        <w:rPr>
          <w:rFonts w:ascii="Algerian" w:hAnsi="Algerian" w:cs="Aldhabi"/>
          <w:sz w:val="24"/>
          <w:szCs w:val="24"/>
        </w:rPr>
      </w:pPr>
    </w:p>
    <w:p w14:paraId="4B64E7B1" w14:textId="77777777" w:rsidR="00E64355" w:rsidRDefault="00E64355">
      <w:pPr>
        <w:rPr>
          <w:rFonts w:ascii="Algerian" w:hAnsi="Algerian" w:cs="Aldhabi"/>
          <w:sz w:val="24"/>
          <w:szCs w:val="24"/>
        </w:rPr>
      </w:pPr>
    </w:p>
    <w:p w14:paraId="582E2F3A" w14:textId="1D0F7381" w:rsidR="00E64355" w:rsidRDefault="00E64355">
      <w:pPr>
        <w:rPr>
          <w:rFonts w:ascii="Algerian" w:hAnsi="Algerian" w:cs="Aldhabi"/>
          <w:sz w:val="24"/>
          <w:szCs w:val="24"/>
        </w:rPr>
      </w:pPr>
      <w:r>
        <w:rPr>
          <w:noProof/>
        </w:rPr>
        <w:drawing>
          <wp:inline distT="0" distB="0" distL="0" distR="0" wp14:anchorId="74CEDCC0" wp14:editId="324E4B7F">
            <wp:extent cx="5731510" cy="2371725"/>
            <wp:effectExtent l="0" t="0" r="21590" b="0"/>
            <wp:docPr id="212019597" name="Diagram 1">
              <a:extLst xmlns:a="http://schemas.openxmlformats.org/drawingml/2006/main">
                <a:ext uri="{FF2B5EF4-FFF2-40B4-BE49-F238E27FC236}">
                  <a16:creationId xmlns:a16="http://schemas.microsoft.com/office/drawing/2014/main" id="{AC88D523-0B4F-E5B5-92F3-3A1B0AB553D9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39" r:lo="rId40" r:qs="rId41" r:cs="rId42"/>
              </a:graphicData>
            </a:graphic>
          </wp:inline>
        </w:drawing>
      </w:r>
    </w:p>
    <w:p w14:paraId="2D93E381" w14:textId="77777777" w:rsidR="00E64355" w:rsidRDefault="00E64355">
      <w:pPr>
        <w:rPr>
          <w:rFonts w:ascii="Algerian" w:hAnsi="Algerian" w:cs="Aldhabi"/>
          <w:sz w:val="24"/>
          <w:szCs w:val="24"/>
        </w:rPr>
      </w:pPr>
    </w:p>
    <w:p w14:paraId="11695BAD" w14:textId="77777777" w:rsidR="00E64355" w:rsidRDefault="00E64355">
      <w:pPr>
        <w:rPr>
          <w:rFonts w:ascii="Algerian" w:hAnsi="Algerian" w:cs="Aldhabi"/>
          <w:sz w:val="24"/>
          <w:szCs w:val="24"/>
        </w:rPr>
      </w:pPr>
    </w:p>
    <w:p w14:paraId="109D08BA" w14:textId="77777777" w:rsidR="00E64355" w:rsidRDefault="00E64355">
      <w:pPr>
        <w:rPr>
          <w:rFonts w:ascii="Algerian" w:hAnsi="Algerian" w:cs="Aldhabi"/>
          <w:sz w:val="24"/>
          <w:szCs w:val="24"/>
        </w:rPr>
      </w:pPr>
    </w:p>
    <w:p w14:paraId="72DF555D" w14:textId="77777777" w:rsidR="00E64355" w:rsidRDefault="00E64355">
      <w:pPr>
        <w:rPr>
          <w:rFonts w:ascii="Algerian" w:hAnsi="Algerian" w:cs="Aldhabi"/>
          <w:sz w:val="24"/>
          <w:szCs w:val="24"/>
        </w:rPr>
      </w:pPr>
    </w:p>
    <w:p w14:paraId="4EA0320B" w14:textId="77777777" w:rsidR="004014EC" w:rsidRDefault="004014EC">
      <w:pPr>
        <w:rPr>
          <w:rFonts w:ascii="Algerian" w:hAnsi="Algerian" w:cs="Aldhabi"/>
          <w:sz w:val="24"/>
          <w:szCs w:val="24"/>
        </w:rPr>
      </w:pPr>
    </w:p>
    <w:p w14:paraId="7A6FC7C9" w14:textId="77777777" w:rsidR="004014EC" w:rsidRDefault="004014EC">
      <w:pPr>
        <w:rPr>
          <w:rFonts w:ascii="Algerian" w:hAnsi="Algerian" w:cs="Aldhabi"/>
          <w:sz w:val="24"/>
          <w:szCs w:val="24"/>
        </w:rPr>
      </w:pPr>
    </w:p>
    <w:p w14:paraId="01FF1356" w14:textId="77777777" w:rsidR="004014EC" w:rsidRDefault="004014EC">
      <w:pPr>
        <w:rPr>
          <w:rFonts w:ascii="Algerian" w:hAnsi="Algerian" w:cs="Aldhabi"/>
          <w:sz w:val="24"/>
          <w:szCs w:val="24"/>
        </w:rPr>
      </w:pPr>
    </w:p>
    <w:p w14:paraId="6DB937E2" w14:textId="3CC63759" w:rsidR="00E64355" w:rsidRDefault="00E64355">
      <w:pPr>
        <w:rPr>
          <w:rFonts w:ascii="Algerian" w:hAnsi="Algerian" w:cs="Aldhabi"/>
          <w:sz w:val="24"/>
          <w:szCs w:val="24"/>
        </w:rPr>
      </w:pPr>
      <w:r>
        <w:rPr>
          <w:noProof/>
        </w:rPr>
        <w:lastRenderedPageBreak/>
        <w:drawing>
          <wp:inline distT="0" distB="0" distL="0" distR="0" wp14:anchorId="1B46312B" wp14:editId="0A3D0ECF">
            <wp:extent cx="5393361" cy="4351338"/>
            <wp:effectExtent l="38100" t="0" r="17145" b="11430"/>
            <wp:docPr id="1952729470" name="Diagram 1">
              <a:extLst xmlns:a="http://schemas.openxmlformats.org/drawingml/2006/main">
                <a:ext uri="{FF2B5EF4-FFF2-40B4-BE49-F238E27FC236}">
                  <a16:creationId xmlns:a16="http://schemas.microsoft.com/office/drawing/2014/main" id="{C9464896-5D11-85B5-7D47-9C3871EC4370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44" r:lo="rId45" r:qs="rId46" r:cs="rId47"/>
              </a:graphicData>
            </a:graphic>
          </wp:inline>
        </w:drawing>
      </w:r>
    </w:p>
    <w:p w14:paraId="5DF00367" w14:textId="77777777" w:rsidR="00E64355" w:rsidRDefault="00E64355">
      <w:pPr>
        <w:rPr>
          <w:rFonts w:ascii="Algerian" w:hAnsi="Algerian" w:cs="Aldhabi"/>
          <w:sz w:val="24"/>
          <w:szCs w:val="24"/>
        </w:rPr>
      </w:pPr>
    </w:p>
    <w:p w14:paraId="0B54FB3C" w14:textId="77777777" w:rsidR="00E64355" w:rsidRDefault="00E64355">
      <w:pPr>
        <w:rPr>
          <w:rFonts w:ascii="Algerian" w:hAnsi="Algerian" w:cs="Aldhabi"/>
          <w:sz w:val="24"/>
          <w:szCs w:val="24"/>
        </w:rPr>
      </w:pPr>
    </w:p>
    <w:p w14:paraId="1007C8F8" w14:textId="77777777" w:rsidR="00E64355" w:rsidRDefault="00E64355">
      <w:pPr>
        <w:rPr>
          <w:rFonts w:ascii="Algerian" w:hAnsi="Algerian" w:cs="Aldhabi"/>
          <w:sz w:val="24"/>
          <w:szCs w:val="24"/>
        </w:rPr>
      </w:pPr>
    </w:p>
    <w:p w14:paraId="7289A469" w14:textId="77777777" w:rsidR="00E64355" w:rsidRDefault="00E64355">
      <w:pPr>
        <w:rPr>
          <w:rFonts w:ascii="Algerian" w:hAnsi="Algerian" w:cs="Aldhabi"/>
          <w:sz w:val="24"/>
          <w:szCs w:val="24"/>
        </w:rPr>
      </w:pPr>
    </w:p>
    <w:p w14:paraId="658F5298" w14:textId="77777777" w:rsidR="00E64355" w:rsidRDefault="00E64355">
      <w:pPr>
        <w:rPr>
          <w:rFonts w:ascii="Algerian" w:hAnsi="Algerian" w:cs="Aldhabi"/>
          <w:sz w:val="24"/>
          <w:szCs w:val="24"/>
        </w:rPr>
      </w:pPr>
    </w:p>
    <w:p w14:paraId="00254004" w14:textId="4DB13D1D" w:rsidR="00E64355" w:rsidRDefault="00E64355">
      <w:pPr>
        <w:rPr>
          <w:rFonts w:ascii="Algerian" w:hAnsi="Algerian" w:cs="Aldhabi"/>
          <w:sz w:val="24"/>
          <w:szCs w:val="24"/>
        </w:rPr>
      </w:pPr>
      <w:r>
        <w:rPr>
          <w:noProof/>
        </w:rPr>
        <w:lastRenderedPageBreak/>
        <w:drawing>
          <wp:inline distT="0" distB="0" distL="0" distR="0" wp14:anchorId="238269FD" wp14:editId="5D28CA54">
            <wp:extent cx="4141760" cy="4141760"/>
            <wp:effectExtent l="0" t="0" r="0" b="0"/>
            <wp:docPr id="7" name="Graphic 6" descr="Help">
              <a:extLst xmlns:a="http://schemas.openxmlformats.org/drawingml/2006/main">
                <a:ext uri="{FF2B5EF4-FFF2-40B4-BE49-F238E27FC236}">
                  <a16:creationId xmlns:a16="http://schemas.microsoft.com/office/drawing/2014/main" id="{F3B1BAC0-2D36-7CF4-4210-290935DFE113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Graphic 6" descr="Help">
                      <a:extLst>
                        <a:ext uri="{FF2B5EF4-FFF2-40B4-BE49-F238E27FC236}">
                          <a16:creationId xmlns:a16="http://schemas.microsoft.com/office/drawing/2014/main" id="{F3B1BAC0-2D36-7CF4-4210-290935DFE113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4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r:embed="rId5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141760" cy="4141760"/>
                    </a:xfrm>
                    <a:custGeom>
                      <a:avLst/>
                      <a:gdLst/>
                      <a:ahLst/>
                      <a:cxnLst/>
                      <a:rect l="l" t="t" r="r" b="b"/>
                      <a:pathLst>
                        <a:path w="4141760" h="4377846">
                          <a:moveTo>
                            <a:pt x="0" y="0"/>
                          </a:moveTo>
                          <a:lnTo>
                            <a:pt x="4141760" y="0"/>
                          </a:lnTo>
                          <a:lnTo>
                            <a:pt x="4141760" y="4377846"/>
                          </a:lnTo>
                          <a:lnTo>
                            <a:pt x="0" y="4377846"/>
                          </a:lnTo>
                          <a:close/>
                        </a:path>
                      </a:pathLst>
                    </a:custGeom>
                  </pic:spPr>
                </pic:pic>
              </a:graphicData>
            </a:graphic>
          </wp:inline>
        </w:drawing>
      </w:r>
    </w:p>
    <w:p w14:paraId="45F49653" w14:textId="77777777" w:rsidR="00E64355" w:rsidRDefault="00E64355">
      <w:pPr>
        <w:rPr>
          <w:rFonts w:ascii="Algerian" w:hAnsi="Algerian" w:cs="Aldhabi"/>
          <w:sz w:val="24"/>
          <w:szCs w:val="24"/>
        </w:rPr>
      </w:pPr>
    </w:p>
    <w:p w14:paraId="208CB899" w14:textId="77777777" w:rsidR="00E64355" w:rsidRDefault="00E64355">
      <w:pPr>
        <w:rPr>
          <w:rFonts w:ascii="Algerian" w:hAnsi="Algerian" w:cs="Aldhabi"/>
          <w:sz w:val="24"/>
          <w:szCs w:val="24"/>
        </w:rPr>
      </w:pPr>
    </w:p>
    <w:p w14:paraId="10938B93" w14:textId="77777777" w:rsidR="009A302C" w:rsidRDefault="009A302C">
      <w:pPr>
        <w:rPr>
          <w:rFonts w:ascii="Algerian" w:hAnsi="Algerian" w:cs="Aldhabi"/>
          <w:sz w:val="24"/>
          <w:szCs w:val="24"/>
        </w:rPr>
      </w:pPr>
    </w:p>
    <w:p w14:paraId="430D935C" w14:textId="77777777" w:rsidR="009A302C" w:rsidRDefault="009A302C">
      <w:pPr>
        <w:rPr>
          <w:rFonts w:ascii="Algerian" w:hAnsi="Algerian" w:cs="Aldhabi"/>
          <w:sz w:val="24"/>
          <w:szCs w:val="24"/>
        </w:rPr>
      </w:pPr>
    </w:p>
    <w:p w14:paraId="42646426" w14:textId="77777777" w:rsidR="009A302C" w:rsidRDefault="009A302C">
      <w:pPr>
        <w:rPr>
          <w:rFonts w:ascii="Algerian" w:hAnsi="Algerian" w:cs="Aldhabi"/>
          <w:sz w:val="24"/>
          <w:szCs w:val="24"/>
        </w:rPr>
      </w:pPr>
    </w:p>
    <w:p w14:paraId="64761249" w14:textId="77777777" w:rsidR="00E64355" w:rsidRDefault="00E64355">
      <w:pPr>
        <w:rPr>
          <w:rFonts w:ascii="Algerian" w:hAnsi="Algerian" w:cs="Aldhabi"/>
          <w:sz w:val="24"/>
          <w:szCs w:val="24"/>
        </w:rPr>
      </w:pPr>
    </w:p>
    <w:p w14:paraId="75E6F183" w14:textId="77777777" w:rsidR="00E64355" w:rsidRDefault="00E64355">
      <w:pPr>
        <w:rPr>
          <w:rFonts w:ascii="Algerian" w:hAnsi="Algerian" w:cs="Aldhabi"/>
          <w:sz w:val="24"/>
          <w:szCs w:val="24"/>
        </w:rPr>
      </w:pPr>
    </w:p>
    <w:p w14:paraId="2D7FA6D7" w14:textId="77777777" w:rsidR="00E64355" w:rsidRDefault="00E64355">
      <w:pPr>
        <w:rPr>
          <w:rFonts w:ascii="Algerian" w:hAnsi="Algerian" w:cs="Aldhabi"/>
          <w:sz w:val="24"/>
          <w:szCs w:val="24"/>
        </w:rPr>
      </w:pPr>
    </w:p>
    <w:p w14:paraId="782BE322" w14:textId="77777777" w:rsidR="00E64355" w:rsidRDefault="00E64355">
      <w:pPr>
        <w:rPr>
          <w:rFonts w:ascii="Algerian" w:hAnsi="Algerian" w:cs="Aldhabi"/>
          <w:sz w:val="24"/>
          <w:szCs w:val="24"/>
        </w:rPr>
      </w:pPr>
    </w:p>
    <w:p w14:paraId="3A77189E" w14:textId="77777777" w:rsidR="00E64355" w:rsidRDefault="00E64355">
      <w:pPr>
        <w:rPr>
          <w:rFonts w:ascii="Algerian" w:hAnsi="Algerian" w:cs="Aldhabi"/>
          <w:sz w:val="24"/>
          <w:szCs w:val="24"/>
        </w:rPr>
      </w:pPr>
    </w:p>
    <w:p w14:paraId="1EAA83D4" w14:textId="77777777" w:rsidR="00E64355" w:rsidRDefault="00E64355">
      <w:pPr>
        <w:rPr>
          <w:rFonts w:ascii="Algerian" w:hAnsi="Algerian" w:cs="Aldhabi"/>
          <w:sz w:val="24"/>
          <w:szCs w:val="24"/>
        </w:rPr>
      </w:pPr>
    </w:p>
    <w:p w14:paraId="485E7E8E" w14:textId="77777777" w:rsidR="00E64355" w:rsidRDefault="00E64355">
      <w:pPr>
        <w:rPr>
          <w:rFonts w:ascii="Algerian" w:hAnsi="Algerian" w:cs="Aldhabi"/>
          <w:sz w:val="24"/>
          <w:szCs w:val="24"/>
        </w:rPr>
      </w:pPr>
    </w:p>
    <w:p w14:paraId="6A1FA5D0" w14:textId="77777777" w:rsidR="00E64355" w:rsidRDefault="00E64355">
      <w:pPr>
        <w:rPr>
          <w:rFonts w:ascii="Algerian" w:hAnsi="Algerian" w:cs="Aldhabi"/>
          <w:sz w:val="24"/>
          <w:szCs w:val="24"/>
        </w:rPr>
      </w:pPr>
    </w:p>
    <w:p w14:paraId="2121156F" w14:textId="77777777" w:rsidR="00E64355" w:rsidRDefault="00E64355">
      <w:pPr>
        <w:rPr>
          <w:rFonts w:ascii="Algerian" w:hAnsi="Algerian" w:cs="Aldhabi"/>
          <w:sz w:val="24"/>
          <w:szCs w:val="24"/>
        </w:rPr>
      </w:pPr>
    </w:p>
    <w:p w14:paraId="08FAAB40" w14:textId="7ADB193E" w:rsidR="006868CB" w:rsidRPr="00E64355" w:rsidRDefault="0002089D">
      <w:pPr>
        <w:rPr>
          <w:rFonts w:ascii="Arial" w:hAnsi="Arial" w:cs="Arial"/>
          <w:sz w:val="24"/>
          <w:szCs w:val="24"/>
        </w:rPr>
      </w:pPr>
      <w:r w:rsidRPr="00E64355">
        <w:rPr>
          <w:rFonts w:ascii="Arial" w:hAnsi="Arial" w:cs="Arial"/>
          <w:sz w:val="24"/>
          <w:szCs w:val="24"/>
        </w:rPr>
        <w:lastRenderedPageBreak/>
        <w:t xml:space="preserve">Reference list </w:t>
      </w:r>
    </w:p>
    <w:p w14:paraId="10545E59" w14:textId="77777777" w:rsidR="0002089D" w:rsidRPr="009A302C" w:rsidRDefault="0002089D">
      <w:pPr>
        <w:rPr>
          <w:rFonts w:ascii="Arial" w:hAnsi="Arial" w:cs="Arial"/>
          <w:sz w:val="24"/>
          <w:szCs w:val="24"/>
        </w:rPr>
      </w:pPr>
    </w:p>
    <w:p w14:paraId="1BB7B2E5" w14:textId="77777777" w:rsidR="00EB0DFB" w:rsidRPr="009A302C" w:rsidRDefault="0002089D" w:rsidP="0002089D">
      <w:pPr>
        <w:rPr>
          <w:rFonts w:ascii="Arial" w:hAnsi="Arial" w:cs="Arial"/>
          <w:sz w:val="24"/>
          <w:szCs w:val="24"/>
        </w:rPr>
      </w:pPr>
      <w:r w:rsidRPr="0002089D">
        <w:rPr>
          <w:rFonts w:ascii="Arial" w:hAnsi="Arial" w:cs="Arial"/>
          <w:sz w:val="24"/>
          <w:szCs w:val="24"/>
        </w:rPr>
        <w:t xml:space="preserve">Hollander, J. (2021). </w:t>
      </w:r>
      <w:r w:rsidRPr="0002089D">
        <w:rPr>
          <w:rFonts w:ascii="Arial" w:hAnsi="Arial" w:cs="Arial"/>
          <w:i/>
          <w:iCs/>
          <w:sz w:val="24"/>
          <w:szCs w:val="24"/>
        </w:rPr>
        <w:t>Contactless Check-in for Hotels: Here’s What You Need to Know</w:t>
      </w:r>
      <w:r w:rsidRPr="0002089D">
        <w:rPr>
          <w:rFonts w:ascii="Arial" w:hAnsi="Arial" w:cs="Arial"/>
          <w:sz w:val="24"/>
          <w:szCs w:val="24"/>
        </w:rPr>
        <w:t xml:space="preserve">. [online] Hotel Tech Report. Available at: </w:t>
      </w:r>
      <w:hyperlink r:id="rId51" w:history="1">
        <w:r w:rsidRPr="0002089D">
          <w:rPr>
            <w:rStyle w:val="Hyperlink"/>
            <w:rFonts w:ascii="Arial" w:hAnsi="Arial" w:cs="Arial"/>
            <w:sz w:val="24"/>
            <w:szCs w:val="24"/>
          </w:rPr>
          <w:t>https://hoteltechreport.com/news/contactless-check-in</w:t>
        </w:r>
      </w:hyperlink>
      <w:r w:rsidRPr="0002089D">
        <w:rPr>
          <w:rFonts w:ascii="Arial" w:hAnsi="Arial" w:cs="Arial"/>
          <w:sz w:val="24"/>
          <w:szCs w:val="24"/>
        </w:rPr>
        <w:t>.</w:t>
      </w:r>
    </w:p>
    <w:p w14:paraId="272114A8" w14:textId="77777777" w:rsidR="00EB0DFB" w:rsidRPr="009A302C" w:rsidRDefault="00EB0DFB" w:rsidP="0002089D">
      <w:pPr>
        <w:rPr>
          <w:rFonts w:ascii="Arial" w:hAnsi="Arial" w:cs="Arial"/>
          <w:sz w:val="24"/>
          <w:szCs w:val="24"/>
        </w:rPr>
      </w:pPr>
    </w:p>
    <w:p w14:paraId="490F682C" w14:textId="6969D25A" w:rsidR="0002089D" w:rsidRPr="009A302C" w:rsidRDefault="00EB0DFB" w:rsidP="0002089D">
      <w:pPr>
        <w:rPr>
          <w:rFonts w:ascii="Arial" w:hAnsi="Arial" w:cs="Arial"/>
          <w:sz w:val="24"/>
          <w:szCs w:val="24"/>
        </w:rPr>
      </w:pPr>
      <w:r w:rsidRPr="009A302C">
        <w:rPr>
          <w:rFonts w:ascii="Arial" w:hAnsi="Arial" w:cs="Arial"/>
          <w:sz w:val="24"/>
          <w:szCs w:val="24"/>
        </w:rPr>
        <w:t xml:space="preserve">INTELITY, 2022. A Brief Look at the History of Hotel Technology. [online] INTELITY. Available at: </w:t>
      </w:r>
      <w:hyperlink r:id="rId52" w:tgtFrame="_new" w:history="1">
        <w:r w:rsidRPr="009A302C">
          <w:rPr>
            <w:rStyle w:val="Hyperlink"/>
            <w:rFonts w:ascii="Arial" w:hAnsi="Arial" w:cs="Arial"/>
            <w:sz w:val="24"/>
            <w:szCs w:val="24"/>
          </w:rPr>
          <w:t>https://intelity.com/blog/a-brief-look-at-the-history-of-hotel-technology/</w:t>
        </w:r>
      </w:hyperlink>
      <w:r w:rsidRPr="009A302C">
        <w:rPr>
          <w:rFonts w:ascii="Arial" w:hAnsi="Arial" w:cs="Arial"/>
          <w:sz w:val="24"/>
          <w:szCs w:val="24"/>
        </w:rPr>
        <w:t xml:space="preserve"> [Accessed 21 February 2024].</w:t>
      </w:r>
    </w:p>
    <w:p w14:paraId="34ECC9F0" w14:textId="77777777" w:rsidR="00EB0DFB" w:rsidRPr="0002089D" w:rsidRDefault="00EB0DFB" w:rsidP="0002089D">
      <w:pPr>
        <w:rPr>
          <w:rFonts w:ascii="Arial" w:hAnsi="Arial" w:cs="Arial"/>
          <w:sz w:val="24"/>
          <w:szCs w:val="24"/>
        </w:rPr>
      </w:pPr>
    </w:p>
    <w:p w14:paraId="0D8CB608" w14:textId="77777777" w:rsidR="0002089D" w:rsidRPr="009A302C" w:rsidRDefault="0002089D">
      <w:pPr>
        <w:rPr>
          <w:rFonts w:ascii="Arial" w:hAnsi="Arial" w:cs="Arial"/>
          <w:sz w:val="24"/>
          <w:szCs w:val="24"/>
        </w:rPr>
      </w:pPr>
    </w:p>
    <w:p w14:paraId="5A934A83" w14:textId="17B57A41" w:rsidR="0002089D" w:rsidRPr="009A302C" w:rsidRDefault="001D0CDB">
      <w:pPr>
        <w:rPr>
          <w:rFonts w:ascii="Arial" w:hAnsi="Arial" w:cs="Arial"/>
          <w:color w:val="0D0D0D"/>
          <w:sz w:val="24"/>
          <w:szCs w:val="24"/>
          <w:shd w:val="clear" w:color="auto" w:fill="FFFFFF"/>
        </w:rPr>
      </w:pPr>
      <w:r w:rsidRPr="009A302C">
        <w:rPr>
          <w:rFonts w:ascii="Arial" w:hAnsi="Arial" w:cs="Arial"/>
          <w:color w:val="0D0D0D"/>
          <w:sz w:val="24"/>
          <w:szCs w:val="24"/>
          <w:shd w:val="clear" w:color="auto" w:fill="FFFFFF"/>
        </w:rPr>
        <w:t xml:space="preserve">Jeffs, A. (2020). How technology can help staff prioritize guest safety during pandemic. Hotel Management. Available at: </w:t>
      </w:r>
      <w:hyperlink r:id="rId53" w:tgtFrame="_new" w:history="1">
        <w:r w:rsidRPr="009A302C">
          <w:rPr>
            <w:rFonts w:ascii="Arial" w:hAnsi="Arial" w:cs="Arial"/>
            <w:color w:val="0000FF"/>
            <w:sz w:val="24"/>
            <w:szCs w:val="24"/>
            <w:u w:val="single"/>
            <w:bdr w:val="single" w:sz="2" w:space="0" w:color="E3E3E3" w:frame="1"/>
            <w:shd w:val="clear" w:color="auto" w:fill="FFFFFF"/>
          </w:rPr>
          <w:t>https://www.hotelmanagement.net/tech/technology-helps-staff-prioritize-guest-safety-during-pandemic</w:t>
        </w:r>
      </w:hyperlink>
      <w:r w:rsidRPr="009A302C">
        <w:rPr>
          <w:rFonts w:ascii="Arial" w:hAnsi="Arial" w:cs="Arial"/>
          <w:color w:val="0D0D0D"/>
          <w:sz w:val="24"/>
          <w:szCs w:val="24"/>
          <w:shd w:val="clear" w:color="auto" w:fill="FFFFFF"/>
        </w:rPr>
        <w:t xml:space="preserve"> [Accessed 23 February 2024].</w:t>
      </w:r>
    </w:p>
    <w:p w14:paraId="5BED626C" w14:textId="77777777" w:rsidR="00634D8A" w:rsidRPr="009A302C" w:rsidRDefault="00634D8A">
      <w:pPr>
        <w:rPr>
          <w:rFonts w:ascii="Arial" w:hAnsi="Arial" w:cs="Arial"/>
          <w:color w:val="0D0D0D"/>
          <w:sz w:val="24"/>
          <w:szCs w:val="24"/>
          <w:shd w:val="clear" w:color="auto" w:fill="FFFFFF"/>
        </w:rPr>
      </w:pPr>
    </w:p>
    <w:p w14:paraId="554B4C6C" w14:textId="717E13B7" w:rsidR="00634D8A" w:rsidRPr="009A302C" w:rsidRDefault="00634D8A">
      <w:pPr>
        <w:rPr>
          <w:rFonts w:ascii="Arial" w:hAnsi="Arial" w:cs="Arial"/>
          <w:color w:val="0D0D0D"/>
          <w:sz w:val="24"/>
          <w:szCs w:val="24"/>
          <w:shd w:val="clear" w:color="auto" w:fill="FFFFFF"/>
        </w:rPr>
      </w:pPr>
      <w:r w:rsidRPr="009A302C">
        <w:rPr>
          <w:rFonts w:ascii="Arial" w:hAnsi="Arial" w:cs="Arial"/>
          <w:color w:val="0D0D0D"/>
          <w:sz w:val="24"/>
          <w:szCs w:val="24"/>
          <w:shd w:val="clear" w:color="auto" w:fill="FFFFFF"/>
        </w:rPr>
        <w:t xml:space="preserve">Smith, L. (2021). Research Recap: How Contactless Technology is Transforming the Hospitality Industry Forever. Cornell SC Johnson College of Business. Available at: </w:t>
      </w:r>
      <w:hyperlink r:id="rId54" w:tgtFrame="_new" w:history="1">
        <w:r w:rsidRPr="009A302C">
          <w:rPr>
            <w:rFonts w:ascii="Arial" w:hAnsi="Arial" w:cs="Arial"/>
            <w:color w:val="0000FF"/>
            <w:sz w:val="24"/>
            <w:szCs w:val="24"/>
            <w:u w:val="single"/>
            <w:bdr w:val="single" w:sz="2" w:space="0" w:color="E3E3E3" w:frame="1"/>
            <w:shd w:val="clear" w:color="auto" w:fill="FFFFFF"/>
          </w:rPr>
          <w:t>https://business.cornell.edu/hub/2021/04/14/research-recap-how-contactless-technology-is-transforming-the-hospitality-industry-forever/</w:t>
        </w:r>
      </w:hyperlink>
      <w:r w:rsidRPr="009A302C">
        <w:rPr>
          <w:rFonts w:ascii="Arial" w:hAnsi="Arial" w:cs="Arial"/>
          <w:color w:val="0D0D0D"/>
          <w:sz w:val="24"/>
          <w:szCs w:val="24"/>
          <w:shd w:val="clear" w:color="auto" w:fill="FFFFFF"/>
        </w:rPr>
        <w:t xml:space="preserve"> [Accessed 23 February 2024].</w:t>
      </w:r>
    </w:p>
    <w:p w14:paraId="0D047406" w14:textId="77777777" w:rsidR="007970D9" w:rsidRPr="009A302C" w:rsidRDefault="007970D9">
      <w:pPr>
        <w:rPr>
          <w:rFonts w:ascii="Arial" w:hAnsi="Arial" w:cs="Arial"/>
          <w:color w:val="0D0D0D"/>
          <w:sz w:val="24"/>
          <w:szCs w:val="24"/>
          <w:shd w:val="clear" w:color="auto" w:fill="FFFFFF"/>
        </w:rPr>
      </w:pPr>
    </w:p>
    <w:p w14:paraId="4A73AF0F" w14:textId="530FBC9F" w:rsidR="004E5281" w:rsidRPr="009A302C" w:rsidRDefault="007970D9" w:rsidP="007970D9">
      <w:pPr>
        <w:rPr>
          <w:rFonts w:ascii="Arial" w:hAnsi="Arial" w:cs="Arial"/>
          <w:color w:val="0D0D0D"/>
          <w:sz w:val="24"/>
          <w:szCs w:val="24"/>
          <w:shd w:val="clear" w:color="auto" w:fill="FFFFFF"/>
        </w:rPr>
      </w:pPr>
      <w:proofErr w:type="spellStart"/>
      <w:r w:rsidRPr="009A302C">
        <w:rPr>
          <w:rFonts w:ascii="Arial" w:hAnsi="Arial" w:cs="Arial"/>
          <w:color w:val="0D0D0D"/>
          <w:sz w:val="24"/>
          <w:szCs w:val="24"/>
          <w:shd w:val="clear" w:color="auto" w:fill="FFFFFF"/>
        </w:rPr>
        <w:t>Shalimov</w:t>
      </w:r>
      <w:proofErr w:type="spellEnd"/>
      <w:r w:rsidRPr="009A302C">
        <w:rPr>
          <w:rFonts w:ascii="Arial" w:hAnsi="Arial" w:cs="Arial"/>
          <w:color w:val="0D0D0D"/>
          <w:sz w:val="24"/>
          <w:szCs w:val="24"/>
          <w:shd w:val="clear" w:color="auto" w:fill="FFFFFF"/>
        </w:rPr>
        <w:t>, A. (2023). Contactless Hospitality: Benefits and Opportunities to Explore. [online] Eastern Peak. Available at: https://easternpeak.com/blog/contactless-technology-solutions-hospitality/ [Accessed 23 February 2024].</w:t>
      </w:r>
    </w:p>
    <w:p w14:paraId="4D0333C9" w14:textId="77777777" w:rsidR="004E5281" w:rsidRPr="009A302C" w:rsidRDefault="004E5281" w:rsidP="007970D9">
      <w:pPr>
        <w:rPr>
          <w:rFonts w:ascii="Arial" w:hAnsi="Arial" w:cs="Arial"/>
          <w:color w:val="0D0D0D"/>
          <w:sz w:val="24"/>
          <w:szCs w:val="24"/>
          <w:shd w:val="clear" w:color="auto" w:fill="FFFFFF"/>
        </w:rPr>
      </w:pPr>
    </w:p>
    <w:p w14:paraId="46B6B159" w14:textId="3FDCD8FF" w:rsidR="009C413C" w:rsidRDefault="004E5281" w:rsidP="004E5281">
      <w:pPr>
        <w:pStyle w:val="NormalWeb"/>
        <w:spacing w:before="0" w:beforeAutospacing="0" w:after="240" w:afterAutospacing="0" w:line="360" w:lineRule="auto"/>
        <w:rPr>
          <w:rFonts w:ascii="Arial" w:hAnsi="Arial" w:cs="Arial"/>
        </w:rPr>
      </w:pPr>
      <w:r w:rsidRPr="009A302C">
        <w:rPr>
          <w:rFonts w:ascii="Arial" w:hAnsi="Arial" w:cs="Arial"/>
        </w:rPr>
        <w:t xml:space="preserve">Nicholson, A. (2023). </w:t>
      </w:r>
      <w:r w:rsidRPr="009A302C">
        <w:rPr>
          <w:rFonts w:ascii="Arial" w:hAnsi="Arial" w:cs="Arial"/>
          <w:i/>
          <w:iCs/>
        </w:rPr>
        <w:t>Seamless Guest Experience: The Power of Rugged Devices in Hospitality Transformation - Conker</w:t>
      </w:r>
      <w:r w:rsidRPr="009A302C">
        <w:rPr>
          <w:rFonts w:ascii="Arial" w:hAnsi="Arial" w:cs="Arial"/>
        </w:rPr>
        <w:t>. [online] weareconker.com. Available at: https://weareconker.com/blog/seamless-guest-experience-the-power-of-rugged-devices-in-hospitality-transformation/ [Accessed 23 Feb. 2024].</w:t>
      </w:r>
    </w:p>
    <w:p w14:paraId="2DD27743" w14:textId="77777777" w:rsidR="009A302C" w:rsidRPr="009A302C" w:rsidRDefault="009A302C" w:rsidP="004E5281">
      <w:pPr>
        <w:pStyle w:val="NormalWeb"/>
        <w:spacing w:before="0" w:beforeAutospacing="0" w:after="240" w:afterAutospacing="0" w:line="360" w:lineRule="auto"/>
        <w:rPr>
          <w:rFonts w:ascii="Arial" w:hAnsi="Arial" w:cs="Arial"/>
        </w:rPr>
      </w:pPr>
    </w:p>
    <w:p w14:paraId="552A70A4" w14:textId="77777777" w:rsidR="009C413C" w:rsidRPr="009A302C" w:rsidRDefault="009C413C" w:rsidP="009C413C">
      <w:pPr>
        <w:pStyle w:val="NormalWeb"/>
        <w:rPr>
          <w:rFonts w:ascii="Arial" w:hAnsi="Arial" w:cs="Arial"/>
        </w:rPr>
      </w:pPr>
      <w:r w:rsidRPr="009C413C">
        <w:rPr>
          <w:rFonts w:ascii="Arial" w:hAnsi="Arial" w:cs="Arial"/>
        </w:rPr>
        <w:t xml:space="preserve">Alt, A. (2022). </w:t>
      </w:r>
      <w:r w:rsidRPr="009C413C">
        <w:rPr>
          <w:rFonts w:ascii="Arial" w:hAnsi="Arial" w:cs="Arial"/>
          <w:i/>
          <w:iCs/>
        </w:rPr>
        <w:t>Innovate or Risk Irrelevance: Redefining Hospitality’s ‘Personal Touch’ for a Truly Personal Guest Experience | By Alex Alt</w:t>
      </w:r>
      <w:r w:rsidRPr="009C413C">
        <w:rPr>
          <w:rFonts w:ascii="Arial" w:hAnsi="Arial" w:cs="Arial"/>
        </w:rPr>
        <w:t>. [online] Hospitality Net. Available at: https://www.hospitalitynet.org/opinion/4112922.html [Accessed 25 Feb. 2024].</w:t>
      </w:r>
    </w:p>
    <w:p w14:paraId="45345593" w14:textId="77777777" w:rsidR="00C46EDB" w:rsidRPr="009A302C" w:rsidRDefault="00C46EDB" w:rsidP="009C413C">
      <w:pPr>
        <w:pStyle w:val="NormalWeb"/>
        <w:rPr>
          <w:rFonts w:ascii="Arial" w:hAnsi="Arial" w:cs="Arial"/>
        </w:rPr>
      </w:pPr>
    </w:p>
    <w:p w14:paraId="07EB771B" w14:textId="5DB0CC59" w:rsidR="00C46EDB" w:rsidRPr="009A302C" w:rsidRDefault="00C46EDB" w:rsidP="009C413C">
      <w:pPr>
        <w:pStyle w:val="NormalWeb"/>
        <w:rPr>
          <w:rFonts w:ascii="Arial" w:hAnsi="Arial" w:cs="Arial"/>
        </w:rPr>
      </w:pPr>
      <w:proofErr w:type="spellStart"/>
      <w:r w:rsidRPr="009A302C">
        <w:rPr>
          <w:rFonts w:ascii="Arial" w:hAnsi="Arial" w:cs="Arial"/>
        </w:rPr>
        <w:t>Inversini</w:t>
      </w:r>
      <w:proofErr w:type="spellEnd"/>
      <w:r w:rsidRPr="009A302C">
        <w:rPr>
          <w:rFonts w:ascii="Arial" w:hAnsi="Arial" w:cs="Arial"/>
        </w:rPr>
        <w:t xml:space="preserve">, A. (2020). The path towards customer-centricity in hospitality. EHL Insights. Available at: </w:t>
      </w:r>
      <w:hyperlink r:id="rId55" w:tgtFrame="_new" w:history="1">
        <w:r w:rsidRPr="009A302C">
          <w:rPr>
            <w:rStyle w:val="Hyperlink"/>
            <w:rFonts w:ascii="Arial" w:hAnsi="Arial" w:cs="Arial"/>
          </w:rPr>
          <w:t>https://hospitalityinsights.ehl.edu/customer-centricity-in-hospitality</w:t>
        </w:r>
      </w:hyperlink>
      <w:r w:rsidRPr="009A302C">
        <w:rPr>
          <w:rFonts w:ascii="Arial" w:hAnsi="Arial" w:cs="Arial"/>
        </w:rPr>
        <w:t xml:space="preserve"> [Accessed 23 Feb. 2024].</w:t>
      </w:r>
    </w:p>
    <w:p w14:paraId="0D4318FD" w14:textId="77777777" w:rsidR="007B3DBC" w:rsidRPr="009A302C" w:rsidRDefault="007B3DBC" w:rsidP="009C413C">
      <w:pPr>
        <w:pStyle w:val="NormalWeb"/>
        <w:rPr>
          <w:rFonts w:ascii="Arial" w:hAnsi="Arial" w:cs="Arial"/>
        </w:rPr>
      </w:pPr>
    </w:p>
    <w:p w14:paraId="4002C652" w14:textId="77777777" w:rsidR="00432E56" w:rsidRPr="00432E56" w:rsidRDefault="00432E56" w:rsidP="00432E56">
      <w:pPr>
        <w:pStyle w:val="NormalWeb"/>
        <w:rPr>
          <w:rFonts w:ascii="Arial" w:hAnsi="Arial" w:cs="Arial"/>
        </w:rPr>
      </w:pPr>
      <w:r w:rsidRPr="00432E56">
        <w:rPr>
          <w:rFonts w:ascii="Arial" w:hAnsi="Arial" w:cs="Arial"/>
        </w:rPr>
        <w:t xml:space="preserve">Alemar, S. (2023). </w:t>
      </w:r>
      <w:r w:rsidRPr="00432E56">
        <w:rPr>
          <w:rFonts w:ascii="Arial" w:hAnsi="Arial" w:cs="Arial"/>
          <w:i/>
          <w:iCs/>
        </w:rPr>
        <w:t>Why Digital Check-In Is So Important to Hotels &amp; Their Guests</w:t>
      </w:r>
      <w:r w:rsidRPr="00432E56">
        <w:rPr>
          <w:rFonts w:ascii="Arial" w:hAnsi="Arial" w:cs="Arial"/>
        </w:rPr>
        <w:t>. [online] www.canarytechnologies.com. Available at: https://www.canarytechnologies.com/post/digital-check-in#:~:text=According%20to%20a%202021%20Skift [Accessed 26 Feb. 2024].</w:t>
      </w:r>
    </w:p>
    <w:p w14:paraId="4BCC330B" w14:textId="1ADA4E3F" w:rsidR="009C413C" w:rsidRPr="009A302C" w:rsidRDefault="009C413C" w:rsidP="004E5281">
      <w:pPr>
        <w:pStyle w:val="NormalWeb"/>
        <w:spacing w:before="0" w:beforeAutospacing="0" w:after="240" w:afterAutospacing="0" w:line="360" w:lineRule="auto"/>
        <w:rPr>
          <w:rFonts w:ascii="Arial" w:hAnsi="Arial" w:cs="Arial"/>
        </w:rPr>
      </w:pPr>
    </w:p>
    <w:p w14:paraId="074BE4C3" w14:textId="145C75D5" w:rsidR="00432E56" w:rsidRPr="009A302C" w:rsidRDefault="00432E56" w:rsidP="004E5281">
      <w:pPr>
        <w:pStyle w:val="NormalWeb"/>
        <w:spacing w:before="0" w:beforeAutospacing="0" w:after="240" w:afterAutospacing="0" w:line="360" w:lineRule="auto"/>
        <w:rPr>
          <w:rFonts w:ascii="Arial" w:hAnsi="Arial" w:cs="Arial"/>
        </w:rPr>
      </w:pPr>
      <w:proofErr w:type="spellStart"/>
      <w:r w:rsidRPr="009A302C">
        <w:rPr>
          <w:rFonts w:ascii="Arial" w:hAnsi="Arial" w:cs="Arial"/>
        </w:rPr>
        <w:t>eHotelier</w:t>
      </w:r>
      <w:proofErr w:type="spellEnd"/>
      <w:r w:rsidRPr="009A302C">
        <w:rPr>
          <w:rFonts w:ascii="Arial" w:hAnsi="Arial" w:cs="Arial"/>
        </w:rPr>
        <w:t xml:space="preserve">. (2021). How hospitality is adapting to a contactless world. Available at: </w:t>
      </w:r>
      <w:hyperlink r:id="rId56" w:tgtFrame="_new" w:history="1">
        <w:r w:rsidRPr="009A302C">
          <w:rPr>
            <w:rStyle w:val="Hyperlink"/>
            <w:rFonts w:ascii="Arial" w:hAnsi="Arial" w:cs="Arial"/>
          </w:rPr>
          <w:t>https://insights.ehotelier.com/insights/2021/06/25/how-hospitality-is-adapting-to-a-contactless-world/</w:t>
        </w:r>
      </w:hyperlink>
      <w:r w:rsidRPr="009A302C">
        <w:rPr>
          <w:rFonts w:ascii="Arial" w:hAnsi="Arial" w:cs="Arial"/>
        </w:rPr>
        <w:t xml:space="preserve"> [Accessed 23 Feb. 2024].</w:t>
      </w:r>
    </w:p>
    <w:p w14:paraId="3E842CE9" w14:textId="77777777" w:rsidR="004E5281" w:rsidRPr="009A302C" w:rsidRDefault="004E5281" w:rsidP="007970D9">
      <w:pPr>
        <w:rPr>
          <w:rFonts w:ascii="Arial" w:hAnsi="Arial" w:cs="Arial"/>
          <w:sz w:val="24"/>
          <w:szCs w:val="24"/>
        </w:rPr>
      </w:pPr>
    </w:p>
    <w:p w14:paraId="2888AB63" w14:textId="77777777" w:rsidR="00886409" w:rsidRPr="009A302C" w:rsidRDefault="00886409" w:rsidP="00886409">
      <w:pPr>
        <w:rPr>
          <w:rFonts w:ascii="Arial" w:hAnsi="Arial" w:cs="Arial"/>
          <w:sz w:val="24"/>
          <w:szCs w:val="24"/>
        </w:rPr>
      </w:pPr>
      <w:r w:rsidRPr="00886409">
        <w:rPr>
          <w:rFonts w:ascii="Arial" w:hAnsi="Arial" w:cs="Arial"/>
          <w:sz w:val="24"/>
          <w:szCs w:val="24"/>
        </w:rPr>
        <w:t xml:space="preserve">McGarry, P. (2022). </w:t>
      </w:r>
      <w:r w:rsidRPr="00886409">
        <w:rPr>
          <w:rFonts w:ascii="Arial" w:hAnsi="Arial" w:cs="Arial"/>
          <w:i/>
          <w:iCs/>
          <w:sz w:val="24"/>
          <w:szCs w:val="24"/>
        </w:rPr>
        <w:t>Lessons Learned From the Marriott Hack of 2022</w:t>
      </w:r>
      <w:r w:rsidRPr="00886409">
        <w:rPr>
          <w:rFonts w:ascii="Arial" w:hAnsi="Arial" w:cs="Arial"/>
          <w:sz w:val="24"/>
          <w:szCs w:val="24"/>
        </w:rPr>
        <w:t xml:space="preserve">. [online] </w:t>
      </w:r>
      <w:proofErr w:type="spellStart"/>
      <w:r w:rsidRPr="00886409">
        <w:rPr>
          <w:rFonts w:ascii="Arial" w:hAnsi="Arial" w:cs="Arial"/>
          <w:sz w:val="24"/>
          <w:szCs w:val="24"/>
        </w:rPr>
        <w:t>Threater</w:t>
      </w:r>
      <w:proofErr w:type="spellEnd"/>
      <w:r w:rsidRPr="00886409">
        <w:rPr>
          <w:rFonts w:ascii="Arial" w:hAnsi="Arial" w:cs="Arial"/>
          <w:sz w:val="24"/>
          <w:szCs w:val="24"/>
        </w:rPr>
        <w:t>. Available at: https://www.threater.com/blog/lessons-learned-from-the-marriott-hack-of-2022/#:~:text=The%20Marriott%202022%20Data%20Breach%3A%20How%20Did%20It%20Happen&amp;text=The%20hacking%20group%20used%20their [Accessed 26 Feb. 2024].</w:t>
      </w:r>
    </w:p>
    <w:p w14:paraId="6C69E893" w14:textId="77777777" w:rsidR="00886409" w:rsidRPr="009A302C" w:rsidRDefault="00886409" w:rsidP="00886409">
      <w:pPr>
        <w:rPr>
          <w:rFonts w:ascii="Arial" w:hAnsi="Arial" w:cs="Arial"/>
          <w:sz w:val="24"/>
          <w:szCs w:val="24"/>
        </w:rPr>
      </w:pPr>
    </w:p>
    <w:p w14:paraId="35BD5A32" w14:textId="383A6EA4" w:rsidR="00886409" w:rsidRPr="009A302C" w:rsidRDefault="00886409" w:rsidP="00886409">
      <w:pPr>
        <w:rPr>
          <w:rFonts w:ascii="Arial" w:hAnsi="Arial" w:cs="Arial"/>
          <w:sz w:val="24"/>
          <w:szCs w:val="24"/>
        </w:rPr>
      </w:pPr>
      <w:r w:rsidRPr="00886409">
        <w:rPr>
          <w:rFonts w:ascii="Arial" w:hAnsi="Arial" w:cs="Arial"/>
          <w:sz w:val="24"/>
          <w:szCs w:val="24"/>
        </w:rPr>
        <w:t xml:space="preserve">Lacalle, E. (2022b). </w:t>
      </w:r>
      <w:r w:rsidRPr="00886409">
        <w:rPr>
          <w:rFonts w:ascii="Arial" w:hAnsi="Arial" w:cs="Arial"/>
          <w:i/>
          <w:iCs/>
          <w:sz w:val="24"/>
          <w:szCs w:val="24"/>
        </w:rPr>
        <w:t>What is a hotel self-service kiosk and why do you need one?</w:t>
      </w:r>
      <w:r w:rsidRPr="00886409">
        <w:rPr>
          <w:rFonts w:ascii="Arial" w:hAnsi="Arial" w:cs="Arial"/>
          <w:sz w:val="24"/>
          <w:szCs w:val="24"/>
        </w:rPr>
        <w:t xml:space="preserve"> [online] www.mews.com. Available at: </w:t>
      </w:r>
      <w:hyperlink r:id="rId57" w:history="1">
        <w:r w:rsidRPr="00886409">
          <w:rPr>
            <w:rStyle w:val="Hyperlink"/>
            <w:rFonts w:ascii="Arial" w:hAnsi="Arial" w:cs="Arial"/>
            <w:sz w:val="24"/>
            <w:szCs w:val="24"/>
          </w:rPr>
          <w:t>https://www.mews.com/en/blog/what-is-a-self-service-kiosk</w:t>
        </w:r>
      </w:hyperlink>
      <w:r w:rsidRPr="00886409">
        <w:rPr>
          <w:rFonts w:ascii="Arial" w:hAnsi="Arial" w:cs="Arial"/>
          <w:sz w:val="24"/>
          <w:szCs w:val="24"/>
        </w:rPr>
        <w:t>.</w:t>
      </w:r>
    </w:p>
    <w:p w14:paraId="675DD59B" w14:textId="77777777" w:rsidR="00886409" w:rsidRPr="009A302C" w:rsidRDefault="00886409" w:rsidP="00886409">
      <w:pPr>
        <w:rPr>
          <w:rFonts w:ascii="Arial" w:hAnsi="Arial" w:cs="Arial"/>
          <w:sz w:val="24"/>
          <w:szCs w:val="24"/>
        </w:rPr>
      </w:pPr>
    </w:p>
    <w:p w14:paraId="00AD08ED" w14:textId="77777777" w:rsidR="0008470B" w:rsidRPr="009A302C" w:rsidRDefault="0008470B" w:rsidP="0008470B">
      <w:pPr>
        <w:rPr>
          <w:rFonts w:ascii="Arial" w:hAnsi="Arial" w:cs="Arial"/>
          <w:sz w:val="24"/>
          <w:szCs w:val="24"/>
        </w:rPr>
      </w:pPr>
      <w:r w:rsidRPr="0008470B">
        <w:rPr>
          <w:rFonts w:ascii="Arial" w:hAnsi="Arial" w:cs="Arial"/>
          <w:sz w:val="24"/>
          <w:szCs w:val="24"/>
        </w:rPr>
        <w:t xml:space="preserve">Lavi, T. (2021). </w:t>
      </w:r>
      <w:r w:rsidRPr="0008470B">
        <w:rPr>
          <w:rFonts w:ascii="Arial" w:hAnsi="Arial" w:cs="Arial"/>
          <w:i/>
          <w:iCs/>
          <w:sz w:val="24"/>
          <w:szCs w:val="24"/>
        </w:rPr>
        <w:t>How to balance hotel technology and human touch Duve</w:t>
      </w:r>
      <w:r w:rsidRPr="0008470B">
        <w:rPr>
          <w:rFonts w:ascii="Arial" w:hAnsi="Arial" w:cs="Arial"/>
          <w:sz w:val="24"/>
          <w:szCs w:val="24"/>
        </w:rPr>
        <w:t>. [online] Duve. Available at: https://duve.com/how-to-balance-hotel-technology-and-human-touch/ [Accessed 26 Feb. 2024].</w:t>
      </w:r>
    </w:p>
    <w:p w14:paraId="7EDC0F7D" w14:textId="77777777" w:rsidR="009A302C" w:rsidRPr="009A302C" w:rsidRDefault="009A302C" w:rsidP="0008470B">
      <w:pPr>
        <w:rPr>
          <w:rFonts w:ascii="Arial" w:hAnsi="Arial" w:cs="Arial"/>
          <w:sz w:val="24"/>
          <w:szCs w:val="24"/>
        </w:rPr>
      </w:pPr>
    </w:p>
    <w:p w14:paraId="15054D55" w14:textId="77777777" w:rsidR="009A302C" w:rsidRDefault="009A302C" w:rsidP="009A302C">
      <w:pPr>
        <w:rPr>
          <w:rFonts w:ascii="Arial" w:hAnsi="Arial" w:cs="Arial"/>
          <w:sz w:val="24"/>
          <w:szCs w:val="24"/>
        </w:rPr>
      </w:pPr>
      <w:r w:rsidRPr="009A302C">
        <w:rPr>
          <w:rFonts w:ascii="Arial" w:hAnsi="Arial" w:cs="Arial"/>
          <w:sz w:val="24"/>
          <w:szCs w:val="24"/>
        </w:rPr>
        <w:t xml:space="preserve">Omelia J (2023). </w:t>
      </w:r>
      <w:r w:rsidRPr="009A302C">
        <w:rPr>
          <w:rFonts w:ascii="Arial" w:hAnsi="Arial" w:cs="Arial"/>
          <w:i/>
          <w:iCs/>
          <w:sz w:val="24"/>
          <w:szCs w:val="24"/>
        </w:rPr>
        <w:t>Juggling innovation, technology and rising digital experience expectations</w:t>
      </w:r>
      <w:r w:rsidRPr="009A302C">
        <w:rPr>
          <w:rFonts w:ascii="Arial" w:hAnsi="Arial" w:cs="Arial"/>
          <w:sz w:val="24"/>
          <w:szCs w:val="24"/>
        </w:rPr>
        <w:t xml:space="preserve">. [online] </w:t>
      </w:r>
      <w:proofErr w:type="spellStart"/>
      <w:r w:rsidRPr="009A302C">
        <w:rPr>
          <w:rFonts w:ascii="Arial" w:hAnsi="Arial" w:cs="Arial"/>
          <w:sz w:val="24"/>
          <w:szCs w:val="24"/>
        </w:rPr>
        <w:t>Contentsquare</w:t>
      </w:r>
      <w:proofErr w:type="spellEnd"/>
      <w:r w:rsidRPr="009A302C">
        <w:rPr>
          <w:rFonts w:ascii="Arial" w:hAnsi="Arial" w:cs="Arial"/>
          <w:sz w:val="24"/>
          <w:szCs w:val="24"/>
        </w:rPr>
        <w:t>. Available at: https://contentsquare.com/blog/juggling-innovation-technology-and-rising-digital-experience-expectations/#:~:text=Rising%20customer%20expectations [Accessed 26 Feb. 2024].</w:t>
      </w:r>
    </w:p>
    <w:p w14:paraId="7ADBB5F6" w14:textId="77777777" w:rsidR="009A302C" w:rsidRDefault="009A302C" w:rsidP="009A302C">
      <w:pPr>
        <w:rPr>
          <w:rFonts w:ascii="Arial" w:hAnsi="Arial" w:cs="Arial"/>
          <w:sz w:val="24"/>
          <w:szCs w:val="24"/>
        </w:rPr>
      </w:pPr>
    </w:p>
    <w:p w14:paraId="17A36AA3" w14:textId="3AFF6110" w:rsidR="009A302C" w:rsidRDefault="009A302C" w:rsidP="009A302C">
      <w:pPr>
        <w:rPr>
          <w:rFonts w:ascii="Arial" w:hAnsi="Arial" w:cs="Arial"/>
          <w:sz w:val="24"/>
          <w:szCs w:val="24"/>
        </w:rPr>
      </w:pPr>
      <w:r w:rsidRPr="009A302C">
        <w:rPr>
          <w:rFonts w:ascii="Arial" w:hAnsi="Arial" w:cs="Arial"/>
          <w:sz w:val="24"/>
          <w:szCs w:val="24"/>
        </w:rPr>
        <w:lastRenderedPageBreak/>
        <w:t xml:space="preserve">Toedt, D. (2022). Data privacy matters in the hotel industry. </w:t>
      </w:r>
      <w:proofErr w:type="spellStart"/>
      <w:r w:rsidRPr="009A302C">
        <w:rPr>
          <w:rFonts w:ascii="Arial" w:hAnsi="Arial" w:cs="Arial"/>
          <w:sz w:val="24"/>
          <w:szCs w:val="24"/>
        </w:rPr>
        <w:t>eHotelier</w:t>
      </w:r>
      <w:proofErr w:type="spellEnd"/>
      <w:r w:rsidRPr="009A302C">
        <w:rPr>
          <w:rFonts w:ascii="Arial" w:hAnsi="Arial" w:cs="Arial"/>
          <w:sz w:val="24"/>
          <w:szCs w:val="24"/>
        </w:rPr>
        <w:t xml:space="preserve">. Available at: </w:t>
      </w:r>
      <w:hyperlink r:id="rId58" w:tgtFrame="_new" w:history="1">
        <w:r w:rsidRPr="009A302C">
          <w:rPr>
            <w:rStyle w:val="Hyperlink"/>
            <w:rFonts w:ascii="Arial" w:hAnsi="Arial" w:cs="Arial"/>
            <w:sz w:val="24"/>
            <w:szCs w:val="24"/>
          </w:rPr>
          <w:t>https://insights.ehotelier.com/insights/2022/03/03/data-privacy-matters-in-the-hotel-industry/</w:t>
        </w:r>
      </w:hyperlink>
      <w:r w:rsidRPr="009A302C">
        <w:rPr>
          <w:rFonts w:ascii="Arial" w:hAnsi="Arial" w:cs="Arial"/>
          <w:sz w:val="24"/>
          <w:szCs w:val="24"/>
        </w:rPr>
        <w:t xml:space="preserve"> [Accessed 24 Feb. 2024].</w:t>
      </w:r>
    </w:p>
    <w:p w14:paraId="44EB925C" w14:textId="77777777" w:rsidR="009A302C" w:rsidRPr="009A302C" w:rsidRDefault="009A302C" w:rsidP="009A302C">
      <w:pPr>
        <w:rPr>
          <w:rFonts w:ascii="Arial" w:hAnsi="Arial" w:cs="Arial"/>
          <w:sz w:val="24"/>
          <w:szCs w:val="24"/>
        </w:rPr>
      </w:pPr>
    </w:p>
    <w:p w14:paraId="6C932270" w14:textId="77777777" w:rsidR="009A302C" w:rsidRPr="0008470B" w:rsidRDefault="009A302C" w:rsidP="0008470B">
      <w:pPr>
        <w:rPr>
          <w:rFonts w:ascii="Arial" w:hAnsi="Arial" w:cs="Arial"/>
          <w:sz w:val="24"/>
          <w:szCs w:val="24"/>
        </w:rPr>
      </w:pPr>
    </w:p>
    <w:p w14:paraId="1753661A" w14:textId="77777777" w:rsidR="00886409" w:rsidRPr="00886409" w:rsidRDefault="00886409" w:rsidP="00886409">
      <w:pPr>
        <w:rPr>
          <w:rFonts w:ascii="ADLaM Display" w:hAnsi="ADLaM Display" w:cs="ADLaM Display"/>
          <w:sz w:val="24"/>
          <w:szCs w:val="24"/>
        </w:rPr>
      </w:pPr>
    </w:p>
    <w:p w14:paraId="1045AB45" w14:textId="77777777" w:rsidR="00886409" w:rsidRPr="00886409" w:rsidRDefault="00886409" w:rsidP="00886409">
      <w:pPr>
        <w:rPr>
          <w:rFonts w:ascii="ADLaM Display" w:hAnsi="ADLaM Display" w:cs="ADLaM Display"/>
          <w:sz w:val="24"/>
          <w:szCs w:val="24"/>
        </w:rPr>
      </w:pPr>
    </w:p>
    <w:p w14:paraId="49116D36" w14:textId="77777777" w:rsidR="00886409" w:rsidRPr="00886409" w:rsidRDefault="00886409" w:rsidP="007970D9">
      <w:pPr>
        <w:rPr>
          <w:rFonts w:ascii="ADLaM Display" w:hAnsi="ADLaM Display" w:cs="ADLaM Display"/>
          <w:sz w:val="24"/>
          <w:szCs w:val="24"/>
        </w:rPr>
      </w:pPr>
    </w:p>
    <w:sectPr w:rsidR="00886409" w:rsidRPr="0088640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lgerian">
    <w:panose1 w:val="04020705040A02060702"/>
    <w:charset w:val="00"/>
    <w:family w:val="decorative"/>
    <w:pitch w:val="variable"/>
    <w:sig w:usb0="00000003" w:usb1="00000000" w:usb2="00000000" w:usb3="00000000" w:csb0="00000001" w:csb1="00000000"/>
  </w:font>
  <w:font w:name="Aldhabi">
    <w:charset w:val="B2"/>
    <w:family w:val="auto"/>
    <w:pitch w:val="variable"/>
    <w:sig w:usb0="80002007" w:usb1="80000000" w:usb2="00000008" w:usb3="00000000" w:csb0="0000004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DLaM Display">
    <w:charset w:val="00"/>
    <w:family w:val="auto"/>
    <w:pitch w:val="variable"/>
    <w:sig w:usb0="8000206F" w:usb1="4200004A" w:usb2="0000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FF2462"/>
    <w:multiLevelType w:val="multilevel"/>
    <w:tmpl w:val="014C403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1007140E"/>
    <w:multiLevelType w:val="multilevel"/>
    <w:tmpl w:val="4628CF0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1F163B8A"/>
    <w:multiLevelType w:val="multilevel"/>
    <w:tmpl w:val="A776E77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" w15:restartNumberingAfterBreak="0">
    <w:nsid w:val="23EF3207"/>
    <w:multiLevelType w:val="multilevel"/>
    <w:tmpl w:val="0D4A3CD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" w15:restartNumberingAfterBreak="0">
    <w:nsid w:val="2CCA6F29"/>
    <w:multiLevelType w:val="multilevel"/>
    <w:tmpl w:val="B2ECB25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5" w15:restartNumberingAfterBreak="0">
    <w:nsid w:val="3EC706D7"/>
    <w:multiLevelType w:val="multilevel"/>
    <w:tmpl w:val="431AB2D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6" w15:restartNumberingAfterBreak="0">
    <w:nsid w:val="3FFD05DB"/>
    <w:multiLevelType w:val="multilevel"/>
    <w:tmpl w:val="C114A89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7" w15:restartNumberingAfterBreak="0">
    <w:nsid w:val="55572C05"/>
    <w:multiLevelType w:val="multilevel"/>
    <w:tmpl w:val="F77C08D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8" w15:restartNumberingAfterBreak="0">
    <w:nsid w:val="656638E3"/>
    <w:multiLevelType w:val="multilevel"/>
    <w:tmpl w:val="2B78018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9" w15:restartNumberingAfterBreak="0">
    <w:nsid w:val="6673066E"/>
    <w:multiLevelType w:val="multilevel"/>
    <w:tmpl w:val="C2527D0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0" w15:restartNumberingAfterBreak="0">
    <w:nsid w:val="6D41292F"/>
    <w:multiLevelType w:val="multilevel"/>
    <w:tmpl w:val="7B18D5E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1" w15:restartNumberingAfterBreak="0">
    <w:nsid w:val="77FE2712"/>
    <w:multiLevelType w:val="multilevel"/>
    <w:tmpl w:val="1CC4CBA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 w16cid:durableId="1702171671">
    <w:abstractNumId w:val="3"/>
  </w:num>
  <w:num w:numId="2" w16cid:durableId="963383715">
    <w:abstractNumId w:val="11"/>
  </w:num>
  <w:num w:numId="3" w16cid:durableId="1378625340">
    <w:abstractNumId w:val="6"/>
  </w:num>
  <w:num w:numId="4" w16cid:durableId="973027919">
    <w:abstractNumId w:val="10"/>
  </w:num>
  <w:num w:numId="5" w16cid:durableId="424426656">
    <w:abstractNumId w:val="4"/>
  </w:num>
  <w:num w:numId="6" w16cid:durableId="1009720149">
    <w:abstractNumId w:val="1"/>
  </w:num>
  <w:num w:numId="7" w16cid:durableId="2108034570">
    <w:abstractNumId w:val="7"/>
  </w:num>
  <w:num w:numId="8" w16cid:durableId="572743912">
    <w:abstractNumId w:val="5"/>
  </w:num>
  <w:num w:numId="9" w16cid:durableId="1313438078">
    <w:abstractNumId w:val="9"/>
  </w:num>
  <w:num w:numId="10" w16cid:durableId="1777170452">
    <w:abstractNumId w:val="2"/>
  </w:num>
  <w:num w:numId="11" w16cid:durableId="1842962071">
    <w:abstractNumId w:val="8"/>
  </w:num>
  <w:num w:numId="12" w16cid:durableId="72876641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868CB"/>
    <w:rsid w:val="0002089D"/>
    <w:rsid w:val="0008470B"/>
    <w:rsid w:val="001D0CDB"/>
    <w:rsid w:val="004014EC"/>
    <w:rsid w:val="00432E56"/>
    <w:rsid w:val="004E5281"/>
    <w:rsid w:val="00634D8A"/>
    <w:rsid w:val="006868CB"/>
    <w:rsid w:val="00715A59"/>
    <w:rsid w:val="007970D9"/>
    <w:rsid w:val="007B3DBC"/>
    <w:rsid w:val="00886409"/>
    <w:rsid w:val="008B2289"/>
    <w:rsid w:val="009A302C"/>
    <w:rsid w:val="009C413C"/>
    <w:rsid w:val="00A66260"/>
    <w:rsid w:val="00C46EDB"/>
    <w:rsid w:val="00DC0C15"/>
    <w:rsid w:val="00E22B99"/>
    <w:rsid w:val="00E340BD"/>
    <w:rsid w:val="00E64355"/>
    <w:rsid w:val="00E662B9"/>
    <w:rsid w:val="00EB0DFB"/>
    <w:rsid w:val="00EE3C9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1B9C369"/>
  <w15:chartTrackingRefBased/>
  <w15:docId w15:val="{F09D7540-B84E-4D51-9D1F-A1F7B809074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02089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2089D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4E528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88950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536110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63920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865631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46470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404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777615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496589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21588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04554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09545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69608345">
          <w:marLeft w:val="0"/>
          <w:marRight w:val="0"/>
          <w:marTop w:val="0"/>
          <w:marBottom w:val="0"/>
          <w:divBdr>
            <w:top w:val="single" w:sz="2" w:space="0" w:color="E3E3E3"/>
            <w:left w:val="single" w:sz="2" w:space="0" w:color="E3E3E3"/>
            <w:bottom w:val="single" w:sz="2" w:space="0" w:color="E3E3E3"/>
            <w:right w:val="single" w:sz="2" w:space="0" w:color="E3E3E3"/>
          </w:divBdr>
          <w:divsChild>
            <w:div w:id="653611505">
              <w:marLeft w:val="0"/>
              <w:marRight w:val="0"/>
              <w:marTop w:val="100"/>
              <w:marBottom w:val="100"/>
              <w:divBdr>
                <w:top w:val="single" w:sz="2" w:space="0" w:color="E3E3E3"/>
                <w:left w:val="single" w:sz="2" w:space="0" w:color="E3E3E3"/>
                <w:bottom w:val="single" w:sz="2" w:space="0" w:color="E3E3E3"/>
                <w:right w:val="single" w:sz="2" w:space="0" w:color="E3E3E3"/>
              </w:divBdr>
              <w:divsChild>
                <w:div w:id="1382359337">
                  <w:marLeft w:val="0"/>
                  <w:marRight w:val="0"/>
                  <w:marTop w:val="0"/>
                  <w:marBottom w:val="0"/>
                  <w:divBdr>
                    <w:top w:val="single" w:sz="2" w:space="0" w:color="E3E3E3"/>
                    <w:left w:val="single" w:sz="2" w:space="0" w:color="E3E3E3"/>
                    <w:bottom w:val="single" w:sz="2" w:space="0" w:color="E3E3E3"/>
                    <w:right w:val="single" w:sz="2" w:space="0" w:color="E3E3E3"/>
                  </w:divBdr>
                  <w:divsChild>
                    <w:div w:id="226651246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E3E3E3"/>
                        <w:left w:val="single" w:sz="2" w:space="0" w:color="E3E3E3"/>
                        <w:bottom w:val="single" w:sz="2" w:space="0" w:color="E3E3E3"/>
                        <w:right w:val="single" w:sz="2" w:space="0" w:color="E3E3E3"/>
                      </w:divBdr>
                      <w:divsChild>
                        <w:div w:id="184026614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E3E3E3"/>
                            <w:left w:val="single" w:sz="2" w:space="0" w:color="E3E3E3"/>
                            <w:bottom w:val="single" w:sz="2" w:space="0" w:color="E3E3E3"/>
                            <w:right w:val="single" w:sz="2" w:space="0" w:color="E3E3E3"/>
                          </w:divBdr>
                          <w:divsChild>
                            <w:div w:id="163298300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E3E3E3"/>
                                <w:left w:val="single" w:sz="2" w:space="0" w:color="E3E3E3"/>
                                <w:bottom w:val="single" w:sz="2" w:space="0" w:color="E3E3E3"/>
                                <w:right w:val="single" w:sz="2" w:space="0" w:color="E3E3E3"/>
                              </w:divBdr>
                              <w:divsChild>
                                <w:div w:id="22507167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E3E3E3"/>
                                    <w:left w:val="single" w:sz="2" w:space="0" w:color="E3E3E3"/>
                                    <w:bottom w:val="single" w:sz="2" w:space="0" w:color="E3E3E3"/>
                                    <w:right w:val="single" w:sz="2" w:space="0" w:color="E3E3E3"/>
                                  </w:divBdr>
                                  <w:divsChild>
                                    <w:div w:id="134030759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E3E3E3"/>
                                        <w:left w:val="single" w:sz="2" w:space="0" w:color="E3E3E3"/>
                                        <w:bottom w:val="single" w:sz="2" w:space="0" w:color="E3E3E3"/>
                                        <w:right w:val="single" w:sz="2" w:space="0" w:color="E3E3E3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510216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243131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0940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736766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1173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414908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diagramLayout" Target="diagrams/layout2.xml"/><Relationship Id="rId18" Type="http://schemas.openxmlformats.org/officeDocument/2006/relationships/diagramLayout" Target="diagrams/layout3.xml"/><Relationship Id="rId26" Type="http://schemas.microsoft.com/office/2007/relationships/diagramDrawing" Target="diagrams/drawing4.xml"/><Relationship Id="rId39" Type="http://schemas.openxmlformats.org/officeDocument/2006/relationships/diagramData" Target="diagrams/data7.xml"/><Relationship Id="rId21" Type="http://schemas.microsoft.com/office/2007/relationships/diagramDrawing" Target="diagrams/drawing3.xml"/><Relationship Id="rId34" Type="http://schemas.openxmlformats.org/officeDocument/2006/relationships/diagramData" Target="diagrams/data6.xml"/><Relationship Id="rId42" Type="http://schemas.openxmlformats.org/officeDocument/2006/relationships/diagramColors" Target="diagrams/colors7.xml"/><Relationship Id="rId47" Type="http://schemas.openxmlformats.org/officeDocument/2006/relationships/diagramColors" Target="diagrams/colors8.xml"/><Relationship Id="rId50" Type="http://schemas.openxmlformats.org/officeDocument/2006/relationships/image" Target="media/image34.svg"/><Relationship Id="rId55" Type="http://schemas.openxmlformats.org/officeDocument/2006/relationships/hyperlink" Target="https://hospitalityinsights.ehl.edu/customer-centricity-in-hospitality" TargetMode="External"/><Relationship Id="rId7" Type="http://schemas.openxmlformats.org/officeDocument/2006/relationships/diagramData" Target="diagrams/data1.xml"/><Relationship Id="rId2" Type="http://schemas.openxmlformats.org/officeDocument/2006/relationships/styles" Target="styles.xml"/><Relationship Id="rId16" Type="http://schemas.microsoft.com/office/2007/relationships/diagramDrawing" Target="diagrams/drawing2.xml"/><Relationship Id="rId29" Type="http://schemas.openxmlformats.org/officeDocument/2006/relationships/diagramData" Target="diagrams/data5.xml"/><Relationship Id="rId11" Type="http://schemas.microsoft.com/office/2007/relationships/diagramDrawing" Target="diagrams/drawing1.xml"/><Relationship Id="rId24" Type="http://schemas.openxmlformats.org/officeDocument/2006/relationships/diagramQuickStyle" Target="diagrams/quickStyle4.xml"/><Relationship Id="rId32" Type="http://schemas.openxmlformats.org/officeDocument/2006/relationships/diagramColors" Target="diagrams/colors5.xml"/><Relationship Id="rId37" Type="http://schemas.openxmlformats.org/officeDocument/2006/relationships/diagramColors" Target="diagrams/colors6.xml"/><Relationship Id="rId40" Type="http://schemas.openxmlformats.org/officeDocument/2006/relationships/diagramLayout" Target="diagrams/layout7.xml"/><Relationship Id="rId45" Type="http://schemas.openxmlformats.org/officeDocument/2006/relationships/diagramLayout" Target="diagrams/layout8.xml"/><Relationship Id="rId53" Type="http://schemas.openxmlformats.org/officeDocument/2006/relationships/hyperlink" Target="https://www.hotelmanagement.net/tech/technology-helps-staff-prioritize-guest-safety-during-pandemic" TargetMode="External"/><Relationship Id="rId58" Type="http://schemas.openxmlformats.org/officeDocument/2006/relationships/hyperlink" Target="https://insights.ehotelier.com/insights/2022/03/03/data-privacy-matters-in-the-hotel-industry/" TargetMode="External"/><Relationship Id="rId5" Type="http://schemas.openxmlformats.org/officeDocument/2006/relationships/image" Target="media/image1.png"/><Relationship Id="rId19" Type="http://schemas.openxmlformats.org/officeDocument/2006/relationships/diagramQuickStyle" Target="diagrams/quickStyle3.xml"/><Relationship Id="rId4" Type="http://schemas.openxmlformats.org/officeDocument/2006/relationships/webSettings" Target="webSettings.xml"/><Relationship Id="rId9" Type="http://schemas.openxmlformats.org/officeDocument/2006/relationships/diagramQuickStyle" Target="diagrams/quickStyle1.xml"/><Relationship Id="rId14" Type="http://schemas.openxmlformats.org/officeDocument/2006/relationships/diagramQuickStyle" Target="diagrams/quickStyle2.xml"/><Relationship Id="rId22" Type="http://schemas.openxmlformats.org/officeDocument/2006/relationships/diagramData" Target="diagrams/data4.xml"/><Relationship Id="rId27" Type="http://schemas.openxmlformats.org/officeDocument/2006/relationships/image" Target="media/image21.png"/><Relationship Id="rId30" Type="http://schemas.openxmlformats.org/officeDocument/2006/relationships/diagramLayout" Target="diagrams/layout5.xml"/><Relationship Id="rId35" Type="http://schemas.openxmlformats.org/officeDocument/2006/relationships/diagramLayout" Target="diagrams/layout6.xml"/><Relationship Id="rId43" Type="http://schemas.microsoft.com/office/2007/relationships/diagramDrawing" Target="diagrams/drawing7.xml"/><Relationship Id="rId48" Type="http://schemas.microsoft.com/office/2007/relationships/diagramDrawing" Target="diagrams/drawing8.xml"/><Relationship Id="rId56" Type="http://schemas.openxmlformats.org/officeDocument/2006/relationships/hyperlink" Target="https://insights.ehotelier.com/insights/2021/06/25/how-hospitality-is-adapting-to-a-contactless-world/" TargetMode="External"/><Relationship Id="rId8" Type="http://schemas.openxmlformats.org/officeDocument/2006/relationships/diagramLayout" Target="diagrams/layout1.xml"/><Relationship Id="rId51" Type="http://schemas.openxmlformats.org/officeDocument/2006/relationships/hyperlink" Target="https://hoteltechreport.com/news/contactless-check-in" TargetMode="External"/><Relationship Id="rId3" Type="http://schemas.openxmlformats.org/officeDocument/2006/relationships/settings" Target="settings.xml"/><Relationship Id="rId12" Type="http://schemas.openxmlformats.org/officeDocument/2006/relationships/diagramData" Target="diagrams/data2.xml"/><Relationship Id="rId17" Type="http://schemas.openxmlformats.org/officeDocument/2006/relationships/diagramData" Target="diagrams/data3.xml"/><Relationship Id="rId25" Type="http://schemas.openxmlformats.org/officeDocument/2006/relationships/diagramColors" Target="diagrams/colors4.xml"/><Relationship Id="rId33" Type="http://schemas.microsoft.com/office/2007/relationships/diagramDrawing" Target="diagrams/drawing5.xml"/><Relationship Id="rId38" Type="http://schemas.microsoft.com/office/2007/relationships/diagramDrawing" Target="diagrams/drawing6.xml"/><Relationship Id="rId46" Type="http://schemas.openxmlformats.org/officeDocument/2006/relationships/diagramQuickStyle" Target="diagrams/quickStyle8.xml"/><Relationship Id="rId59" Type="http://schemas.openxmlformats.org/officeDocument/2006/relationships/fontTable" Target="fontTable.xml"/><Relationship Id="rId20" Type="http://schemas.openxmlformats.org/officeDocument/2006/relationships/diagramColors" Target="diagrams/colors3.xml"/><Relationship Id="rId41" Type="http://schemas.openxmlformats.org/officeDocument/2006/relationships/diagramQuickStyle" Target="diagrams/quickStyle7.xml"/><Relationship Id="rId54" Type="http://schemas.openxmlformats.org/officeDocument/2006/relationships/hyperlink" Target="https://business.cornell.edu/hub/2021/04/14/research-recap-how-contactless-technology-is-transforming-the-hospitality-industry-forever/" TargetMode="External"/><Relationship Id="rId1" Type="http://schemas.openxmlformats.org/officeDocument/2006/relationships/numbering" Target="numbering.xml"/><Relationship Id="rId6" Type="http://schemas.openxmlformats.org/officeDocument/2006/relationships/image" Target="media/image2.svg"/><Relationship Id="rId15" Type="http://schemas.openxmlformats.org/officeDocument/2006/relationships/diagramColors" Target="diagrams/colors2.xml"/><Relationship Id="rId23" Type="http://schemas.openxmlformats.org/officeDocument/2006/relationships/diagramLayout" Target="diagrams/layout4.xml"/><Relationship Id="rId28" Type="http://schemas.openxmlformats.org/officeDocument/2006/relationships/image" Target="media/image22.svg"/><Relationship Id="rId36" Type="http://schemas.openxmlformats.org/officeDocument/2006/relationships/diagramQuickStyle" Target="diagrams/quickStyle6.xml"/><Relationship Id="rId49" Type="http://schemas.openxmlformats.org/officeDocument/2006/relationships/image" Target="media/image33.png"/><Relationship Id="rId57" Type="http://schemas.openxmlformats.org/officeDocument/2006/relationships/hyperlink" Target="https://www.mews.com/en/blog/what-is-a-self-service-kiosk" TargetMode="External"/><Relationship Id="rId10" Type="http://schemas.openxmlformats.org/officeDocument/2006/relationships/diagramColors" Target="diagrams/colors1.xml"/><Relationship Id="rId31" Type="http://schemas.openxmlformats.org/officeDocument/2006/relationships/diagramQuickStyle" Target="diagrams/quickStyle5.xml"/><Relationship Id="rId44" Type="http://schemas.openxmlformats.org/officeDocument/2006/relationships/diagramData" Target="diagrams/data8.xml"/><Relationship Id="rId52" Type="http://schemas.openxmlformats.org/officeDocument/2006/relationships/hyperlink" Target="https://intelity.com/blog/a-brief-look-at-the-history-of-hotel-technology/" TargetMode="External"/><Relationship Id="rId60" Type="http://schemas.openxmlformats.org/officeDocument/2006/relationships/theme" Target="theme/theme1.xml"/></Relationships>
</file>

<file path=word/diagrams/_rels/data1.xml.rels><?xml version="1.0" encoding="UTF-8" standalone="yes"?>
<Relationships xmlns="http://schemas.openxmlformats.org/package/2006/relationships"><Relationship Id="rId3" Type="http://schemas.openxmlformats.org/officeDocument/2006/relationships/image" Target="../media/image5.png"/><Relationship Id="rId2" Type="http://schemas.openxmlformats.org/officeDocument/2006/relationships/image" Target="../media/image4.svg"/><Relationship Id="rId1" Type="http://schemas.openxmlformats.org/officeDocument/2006/relationships/image" Target="../media/image3.png"/><Relationship Id="rId6" Type="http://schemas.openxmlformats.org/officeDocument/2006/relationships/image" Target="../media/image8.svg"/><Relationship Id="rId5" Type="http://schemas.openxmlformats.org/officeDocument/2006/relationships/image" Target="../media/image7.png"/><Relationship Id="rId4" Type="http://schemas.openxmlformats.org/officeDocument/2006/relationships/image" Target="../media/image6.svg"/></Relationships>
</file>

<file path=word/diagrams/_rels/data2.xml.rels><?xml version="1.0" encoding="UTF-8" standalone="yes"?>
<Relationships xmlns="http://schemas.openxmlformats.org/package/2006/relationships"><Relationship Id="rId3" Type="http://schemas.openxmlformats.org/officeDocument/2006/relationships/image" Target="../media/image11.png"/><Relationship Id="rId2" Type="http://schemas.openxmlformats.org/officeDocument/2006/relationships/image" Target="../media/image10.svg"/><Relationship Id="rId1" Type="http://schemas.openxmlformats.org/officeDocument/2006/relationships/image" Target="../media/image9.png"/><Relationship Id="rId6" Type="http://schemas.openxmlformats.org/officeDocument/2006/relationships/image" Target="../media/image14.svg"/><Relationship Id="rId5" Type="http://schemas.openxmlformats.org/officeDocument/2006/relationships/image" Target="../media/image13.png"/><Relationship Id="rId4" Type="http://schemas.openxmlformats.org/officeDocument/2006/relationships/image" Target="../media/image12.svg"/></Relationships>
</file>

<file path=word/diagrams/_rels/data4.xml.rels><?xml version="1.0" encoding="UTF-8" standalone="yes"?>
<Relationships xmlns="http://schemas.openxmlformats.org/package/2006/relationships"><Relationship Id="rId3" Type="http://schemas.openxmlformats.org/officeDocument/2006/relationships/image" Target="../media/image17.png"/><Relationship Id="rId2" Type="http://schemas.openxmlformats.org/officeDocument/2006/relationships/image" Target="../media/image16.svg"/><Relationship Id="rId1" Type="http://schemas.openxmlformats.org/officeDocument/2006/relationships/image" Target="../media/image15.png"/><Relationship Id="rId6" Type="http://schemas.openxmlformats.org/officeDocument/2006/relationships/image" Target="../media/image20.svg"/><Relationship Id="rId5" Type="http://schemas.openxmlformats.org/officeDocument/2006/relationships/image" Target="../media/image19.png"/><Relationship Id="rId4" Type="http://schemas.openxmlformats.org/officeDocument/2006/relationships/image" Target="../media/image18.svg"/></Relationships>
</file>

<file path=word/diagrams/_rels/data5.xml.rels><?xml version="1.0" encoding="UTF-8" standalone="yes"?>
<Relationships xmlns="http://schemas.openxmlformats.org/package/2006/relationships"><Relationship Id="rId8" Type="http://schemas.openxmlformats.org/officeDocument/2006/relationships/image" Target="../media/image30.svg"/><Relationship Id="rId3" Type="http://schemas.openxmlformats.org/officeDocument/2006/relationships/image" Target="../media/image25.png"/><Relationship Id="rId7" Type="http://schemas.openxmlformats.org/officeDocument/2006/relationships/image" Target="../media/image29.png"/><Relationship Id="rId2" Type="http://schemas.openxmlformats.org/officeDocument/2006/relationships/image" Target="../media/image24.svg"/><Relationship Id="rId1" Type="http://schemas.openxmlformats.org/officeDocument/2006/relationships/image" Target="../media/image23.png"/><Relationship Id="rId6" Type="http://schemas.openxmlformats.org/officeDocument/2006/relationships/image" Target="../media/image28.svg"/><Relationship Id="rId5" Type="http://schemas.openxmlformats.org/officeDocument/2006/relationships/image" Target="../media/image27.png"/><Relationship Id="rId10" Type="http://schemas.openxmlformats.org/officeDocument/2006/relationships/image" Target="../media/image32.svg"/><Relationship Id="rId4" Type="http://schemas.openxmlformats.org/officeDocument/2006/relationships/image" Target="../media/image26.svg"/><Relationship Id="rId9" Type="http://schemas.openxmlformats.org/officeDocument/2006/relationships/image" Target="../media/image31.png"/></Relationships>
</file>

<file path=word/diagrams/_rels/drawing1.xml.rels><?xml version="1.0" encoding="UTF-8" standalone="yes"?>
<Relationships xmlns="http://schemas.openxmlformats.org/package/2006/relationships"><Relationship Id="rId3" Type="http://schemas.openxmlformats.org/officeDocument/2006/relationships/image" Target="../media/image5.png"/><Relationship Id="rId2" Type="http://schemas.openxmlformats.org/officeDocument/2006/relationships/image" Target="../media/image4.svg"/><Relationship Id="rId1" Type="http://schemas.openxmlformats.org/officeDocument/2006/relationships/image" Target="../media/image3.png"/><Relationship Id="rId6" Type="http://schemas.openxmlformats.org/officeDocument/2006/relationships/image" Target="../media/image8.svg"/><Relationship Id="rId5" Type="http://schemas.openxmlformats.org/officeDocument/2006/relationships/image" Target="../media/image7.png"/><Relationship Id="rId4" Type="http://schemas.openxmlformats.org/officeDocument/2006/relationships/image" Target="../media/image6.svg"/></Relationships>
</file>

<file path=word/diagrams/_rels/drawing2.xml.rels><?xml version="1.0" encoding="UTF-8" standalone="yes"?>
<Relationships xmlns="http://schemas.openxmlformats.org/package/2006/relationships"><Relationship Id="rId3" Type="http://schemas.openxmlformats.org/officeDocument/2006/relationships/image" Target="../media/image11.png"/><Relationship Id="rId2" Type="http://schemas.openxmlformats.org/officeDocument/2006/relationships/image" Target="../media/image10.svg"/><Relationship Id="rId1" Type="http://schemas.openxmlformats.org/officeDocument/2006/relationships/image" Target="../media/image9.png"/><Relationship Id="rId6" Type="http://schemas.openxmlformats.org/officeDocument/2006/relationships/image" Target="../media/image14.svg"/><Relationship Id="rId5" Type="http://schemas.openxmlformats.org/officeDocument/2006/relationships/image" Target="../media/image13.png"/><Relationship Id="rId4" Type="http://schemas.openxmlformats.org/officeDocument/2006/relationships/image" Target="../media/image12.svg"/></Relationships>
</file>

<file path=word/diagrams/_rels/drawing4.xml.rels><?xml version="1.0" encoding="UTF-8" standalone="yes"?>
<Relationships xmlns="http://schemas.openxmlformats.org/package/2006/relationships"><Relationship Id="rId3" Type="http://schemas.openxmlformats.org/officeDocument/2006/relationships/image" Target="../media/image17.png"/><Relationship Id="rId2" Type="http://schemas.openxmlformats.org/officeDocument/2006/relationships/image" Target="../media/image16.svg"/><Relationship Id="rId1" Type="http://schemas.openxmlformats.org/officeDocument/2006/relationships/image" Target="../media/image15.png"/><Relationship Id="rId6" Type="http://schemas.openxmlformats.org/officeDocument/2006/relationships/image" Target="../media/image20.svg"/><Relationship Id="rId5" Type="http://schemas.openxmlformats.org/officeDocument/2006/relationships/image" Target="../media/image19.png"/><Relationship Id="rId4" Type="http://schemas.openxmlformats.org/officeDocument/2006/relationships/image" Target="../media/image18.svg"/></Relationships>
</file>

<file path=word/diagrams/_rels/drawing5.xml.rels><?xml version="1.0" encoding="UTF-8" standalone="yes"?>
<Relationships xmlns="http://schemas.openxmlformats.org/package/2006/relationships"><Relationship Id="rId8" Type="http://schemas.openxmlformats.org/officeDocument/2006/relationships/image" Target="../media/image30.svg"/><Relationship Id="rId3" Type="http://schemas.openxmlformats.org/officeDocument/2006/relationships/image" Target="../media/image25.png"/><Relationship Id="rId7" Type="http://schemas.openxmlformats.org/officeDocument/2006/relationships/image" Target="../media/image29.png"/><Relationship Id="rId2" Type="http://schemas.openxmlformats.org/officeDocument/2006/relationships/image" Target="../media/image24.svg"/><Relationship Id="rId1" Type="http://schemas.openxmlformats.org/officeDocument/2006/relationships/image" Target="../media/image23.png"/><Relationship Id="rId6" Type="http://schemas.openxmlformats.org/officeDocument/2006/relationships/image" Target="../media/image28.svg"/><Relationship Id="rId5" Type="http://schemas.openxmlformats.org/officeDocument/2006/relationships/image" Target="../media/image27.png"/><Relationship Id="rId10" Type="http://schemas.openxmlformats.org/officeDocument/2006/relationships/image" Target="../media/image32.svg"/><Relationship Id="rId4" Type="http://schemas.openxmlformats.org/officeDocument/2006/relationships/image" Target="../media/image26.svg"/><Relationship Id="rId9" Type="http://schemas.openxmlformats.org/officeDocument/2006/relationships/image" Target="../media/image31.png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18/5/colors/Iconchunking_neutralicon_colorful1">
  <dgm:title val=""/>
  <dgm:desc val=""/>
  <dgm:catLst>
    <dgm:cat type="colorful" pri="101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1">
    <dgm:fillClrLst meth="repeat">
      <a:schemeClr val="bg1"/>
    </dgm:fillClrLst>
    <dgm:linClrLst meth="repeat">
      <a:schemeClr val="lt1">
        <a:alpha val="0"/>
      </a:schemeClr>
    </dgm:linClrLst>
    <dgm:effectClrLst/>
    <dgm:txLinClrLst/>
    <dgm:txFillClrLst meth="repeat">
      <a:schemeClr val="dk1"/>
    </dgm:txFillClrLst>
    <dgm:txEffectClrLst/>
  </dgm:styleLbl>
  <dgm:styleLbl name="alignNode1">
    <dgm:fillClrLst meth="repeat">
      <a:schemeClr val="accent2"/>
      <a:schemeClr val="accent3"/>
      <a:schemeClr val="accent4"/>
      <a:schemeClr val="accent5"/>
      <a:schemeClr val="accent6"/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/>
    <dgm:txEffectClrLst/>
  </dgm:styleLbl>
  <dgm:styleLbl name="lnNode1">
    <dgm:fillClrLst meth="repeat">
      <a:schemeClr val="accent2"/>
      <a:schemeClr val="accent3"/>
      <a:schemeClr val="accent4"/>
      <a:schemeClr val="accent5"/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2">
        <a:alpha val="50000"/>
      </a:schemeClr>
      <a:schemeClr val="accent3">
        <a:alpha val="50000"/>
      </a:schemeClr>
      <a:schemeClr val="accent4">
        <a:alpha val="50000"/>
      </a:schemeClr>
      <a:schemeClr val="accent5">
        <a:alpha val="50000"/>
      </a:schemeClr>
      <a:schemeClr val="accent6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node3">
    <dgm:fillClrLst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node4">
    <dgm:fillClrLst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2">
        <a:tint val="50000"/>
      </a:schemeClr>
      <a:schemeClr val="accent3">
        <a:tint val="50000"/>
      </a:schemeClr>
      <a:schemeClr val="accent4">
        <a:tint val="50000"/>
      </a:schemeClr>
      <a:schemeClr val="accent5">
        <a:tint val="50000"/>
      </a:schemeClr>
      <a:schemeClr val="accent6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>
      <a:schemeClr val="accent1">
        <a:tint val="50000"/>
      </a:schemeClr>
      <a:schemeClr val="accent2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>
      <a:schemeClr val="accent1">
        <a:tint val="50000"/>
      </a:schemeClr>
      <a:schemeClr val="accent2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2"/>
      <a:schemeClr val="accent3"/>
      <a:schemeClr val="accent4"/>
      <a:schemeClr val="accent5"/>
      <a:schemeClr val="accent6"/>
    </dgm:fillClrLst>
    <dgm:linClrLst meth="cycle">
      <a:schemeClr val="lt1"/>
    </dgm:linClrLst>
    <dgm:effectClrLst/>
    <dgm:txLinClrLst/>
    <dgm:txFillClrLst/>
    <dgm:txEffectClrLst/>
  </dgm:styleLbl>
  <dgm:styleLbl name="fgSibTrans2D1">
    <dgm:fillClrLst meth="repeat">
      <a:schemeClr val="accent2"/>
      <a:schemeClr val="accent3"/>
      <a:schemeClr val="accent4"/>
      <a:schemeClr val="accent5"/>
      <a:schemeClr val="accent6"/>
    </dgm:fillClrLst>
    <dgm:linClrLst meth="cycle">
      <a:schemeClr val="lt1"/>
    </dgm:linClrLst>
    <dgm:effectClrLst/>
    <dgm:txLinClrLst/>
    <dgm:txFillClrLst meth="repeat">
      <a:schemeClr val="lt1"/>
    </dgm:txFillClrLst>
    <dgm:txEffectClrLst/>
  </dgm:styleLbl>
  <dgm:styleLbl name="bgSibTrans2D1">
    <dgm:fillClrLst meth="repeat">
      <a:schemeClr val="accent2"/>
      <a:schemeClr val="accent3"/>
      <a:schemeClr val="accent4"/>
      <a:schemeClr val="accent5"/>
      <a:schemeClr val="accent6"/>
    </dgm:fillClrLst>
    <dgm:linClrLst meth="cycle">
      <a:schemeClr val="lt1"/>
    </dgm:linClrLst>
    <dgm:effectClrLst/>
    <dgm:txLinClrLst/>
    <dgm:txFillClrLst meth="repeat">
      <a:schemeClr val="lt1"/>
    </dgm:txFillClrLst>
    <dgm:txEffectClrLst/>
  </dgm:styleLbl>
  <dgm:styleLbl name="sibTrans1D1">
    <dgm:fillClrLst meth="repeat">
      <a:schemeClr val="accent2"/>
      <a:schemeClr val="accent3"/>
      <a:schemeClr val="accent4"/>
      <a:schemeClr val="accent5"/>
      <a:schemeClr val="accent6"/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2"/>
    </dgm:fillClrLst>
    <dgm:linClrLst meth="repeat">
      <a:schemeClr val="accent2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asst2">
    <dgm:fillClrLst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asst3">
    <dgm:fillClrLst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asst4">
    <dgm:fillClrLst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2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parChTrans2D3">
    <dgm:fillClrLst meth="repeat"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parChTrans2D4">
    <dgm:fillClrLst meth="repeat">
      <a:schemeClr val="accent5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2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3">
        <a:tint val="90000"/>
      </a:schemeClr>
    </dgm:fillClrLst>
    <dgm:linClrLst meth="repeat">
      <a:schemeClr val="accent2"/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4">
        <a:tint val="70000"/>
      </a:schemeClr>
    </dgm:fillClrLst>
    <dgm:linClrLst meth="repeat">
      <a:schemeClr val="accent3"/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5">
        <a:tint val="50000"/>
      </a:schemeClr>
    </dgm:fillClrLst>
    <dgm:linClrLst meth="repeat">
      <a:schemeClr val="accent4"/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fillClrLst>
    <dgm:lin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fillClrLst>
    <dgm:lin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fillClrLst>
    <dgm:lin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>
      <a:schemeClr val="accent2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>
      <a:schemeClr val="accent3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>
      <a:schemeClr val="accent4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2"/>
      <a:schemeClr val="accent3"/>
      <a:schemeClr val="accent4"/>
      <a:schemeClr val="accent5"/>
      <a:schemeClr val="accent6"/>
    </dgm:fillClrLst>
    <dgm:linClrLst meth="repeat">
      <a:schemeClr val="lt1">
        <a:alpha val="0"/>
      </a:schemeClr>
    </dgm:linClrLst>
    <dgm:effectClrLst/>
    <dgm:txLinClrLst/>
    <dgm:txFillClrLst/>
    <dgm:txEffectClrLst/>
  </dgm:styleLbl>
  <dgm:styleLbl name="dkBgShp">
    <dgm:fillClrLst meth="repeat">
      <a:schemeClr val="accent2">
        <a:shade val="90000"/>
      </a:schemeClr>
    </dgm:fillClrLst>
    <dgm:linClrLst meth="repeat">
      <a:schemeClr val="dk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2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2">
        <a:tint val="4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colors2.xml><?xml version="1.0" encoding="utf-8"?>
<dgm:colorsDef xmlns:dgm="http://schemas.openxmlformats.org/drawingml/2006/diagram" xmlns:a="http://schemas.openxmlformats.org/drawingml/2006/main" uniqueId="urn:microsoft.com/office/officeart/2018/5/colors/Iconchunking_neutralbg_accent1_2">
  <dgm:title val=""/>
  <dgm:desc val=""/>
  <dgm:catLst>
    <dgm:cat type="accent1" pri="11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1"/>
    </dgm:fillClrLst>
    <dgm:linClrLst meth="repeat">
      <a:schemeClr val="accent1"/>
    </dgm:linClrLst>
    <dgm:effectClrLst/>
    <dgm:txLinClrLst/>
    <dgm:txFillClrLst/>
    <dgm:txEffectClrLst/>
  </dgm:styleLbl>
  <dgm:styleLbl name="node1">
    <dgm:fillClrLst meth="repeat">
      <a:schemeClr val="accent1"/>
    </dgm:fillClrLst>
    <dgm:linClrLst meth="repeat">
      <a:schemeClr val="lt1">
        <a:alpha val="0"/>
      </a:schemeClr>
    </dgm:linClrLst>
    <dgm:effectClrLst/>
    <dgm:txLinClrLst/>
    <dgm:txFillClrLst/>
    <dgm:txEffectClrLst/>
  </dgm:styleLbl>
  <dgm:styleLbl name="ln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1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bg1">
        <a:lumMod val="95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8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colors3.xml><?xml version="1.0" encoding="utf-8"?>
<dgm:colorsDef xmlns:dgm="http://schemas.openxmlformats.org/drawingml/2006/diagram" xmlns:a="http://schemas.openxmlformats.org/drawingml/2006/main" uniqueId="urn:microsoft.com/office/officeart/2005/8/colors/colorful1">
  <dgm:title val=""/>
  <dgm:desc val=""/>
  <dgm:catLst>
    <dgm:cat type="colorful" pri="101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1">
    <dgm:fillClrLst meth="repeat">
      <a:schemeClr val="accent2"/>
      <a:schemeClr val="accent3"/>
      <a:schemeClr val="accent4"/>
      <a:schemeClr val="accent5"/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2"/>
      <a:schemeClr val="accent3"/>
      <a:schemeClr val="accent4"/>
      <a:schemeClr val="accent5"/>
      <a:schemeClr val="accent6"/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/>
    <dgm:txEffectClrLst/>
  </dgm:styleLbl>
  <dgm:styleLbl name="lnNode1">
    <dgm:fillClrLst meth="repeat">
      <a:schemeClr val="accent2"/>
      <a:schemeClr val="accent3"/>
      <a:schemeClr val="accent4"/>
      <a:schemeClr val="accent5"/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2">
        <a:alpha val="50000"/>
      </a:schemeClr>
      <a:schemeClr val="accent3">
        <a:alpha val="50000"/>
      </a:schemeClr>
      <a:schemeClr val="accent4">
        <a:alpha val="50000"/>
      </a:schemeClr>
      <a:schemeClr val="accent5">
        <a:alpha val="50000"/>
      </a:schemeClr>
      <a:schemeClr val="accent6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node3">
    <dgm:fillClrLst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node4">
    <dgm:fillClrLst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2">
        <a:tint val="50000"/>
      </a:schemeClr>
      <a:schemeClr val="accent3">
        <a:tint val="50000"/>
      </a:schemeClr>
      <a:schemeClr val="accent4">
        <a:tint val="50000"/>
      </a:schemeClr>
      <a:schemeClr val="accent5">
        <a:tint val="50000"/>
      </a:schemeClr>
      <a:schemeClr val="accent6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>
      <a:schemeClr val="accent1">
        <a:tint val="50000"/>
      </a:schemeClr>
      <a:schemeClr val="accent2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>
      <a:schemeClr val="accent1">
        <a:tint val="50000"/>
      </a:schemeClr>
      <a:schemeClr val="accent2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2"/>
      <a:schemeClr val="accent3"/>
      <a:schemeClr val="accent4"/>
      <a:schemeClr val="accent5"/>
      <a:schemeClr val="accent6"/>
    </dgm:fillClrLst>
    <dgm:linClrLst meth="cycle">
      <a:schemeClr val="lt1"/>
    </dgm:linClrLst>
    <dgm:effectClrLst/>
    <dgm:txLinClrLst/>
    <dgm:txFillClrLst/>
    <dgm:txEffectClrLst/>
  </dgm:styleLbl>
  <dgm:styleLbl name="fgSibTrans2D1">
    <dgm:fillClrLst meth="repeat">
      <a:schemeClr val="accent2"/>
      <a:schemeClr val="accent3"/>
      <a:schemeClr val="accent4"/>
      <a:schemeClr val="accent5"/>
      <a:schemeClr val="accent6"/>
    </dgm:fillClrLst>
    <dgm:linClrLst meth="cycle">
      <a:schemeClr val="lt1"/>
    </dgm:linClrLst>
    <dgm:effectClrLst/>
    <dgm:txLinClrLst/>
    <dgm:txFillClrLst meth="repeat">
      <a:schemeClr val="lt1"/>
    </dgm:txFillClrLst>
    <dgm:txEffectClrLst/>
  </dgm:styleLbl>
  <dgm:styleLbl name="bgSibTrans2D1">
    <dgm:fillClrLst meth="repeat">
      <a:schemeClr val="accent2"/>
      <a:schemeClr val="accent3"/>
      <a:schemeClr val="accent4"/>
      <a:schemeClr val="accent5"/>
      <a:schemeClr val="accent6"/>
    </dgm:fillClrLst>
    <dgm:linClrLst meth="cycle">
      <a:schemeClr val="lt1"/>
    </dgm:linClrLst>
    <dgm:effectClrLst/>
    <dgm:txLinClrLst/>
    <dgm:txFillClrLst meth="repeat">
      <a:schemeClr val="lt1"/>
    </dgm:txFillClrLst>
    <dgm:txEffectClrLst/>
  </dgm:styleLbl>
  <dgm:styleLbl name="sibTrans1D1">
    <dgm:fillClrLst meth="repeat">
      <a:schemeClr val="accent2"/>
      <a:schemeClr val="accent3"/>
      <a:schemeClr val="accent4"/>
      <a:schemeClr val="accent5"/>
      <a:schemeClr val="accent6"/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2"/>
    </dgm:fillClrLst>
    <dgm:linClrLst meth="repeat">
      <a:schemeClr val="accent2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asst2">
    <dgm:fillClrLst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asst3">
    <dgm:fillClrLst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asst4">
    <dgm:fillClrLst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2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parChTrans2D3">
    <dgm:fillClrLst meth="repeat"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parChTrans2D4">
    <dgm:fillClrLst meth="repeat">
      <a:schemeClr val="accent5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2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3">
        <a:tint val="90000"/>
      </a:schemeClr>
    </dgm:fillClrLst>
    <dgm:linClrLst meth="repeat">
      <a:schemeClr val="accent2"/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4">
        <a:tint val="70000"/>
      </a:schemeClr>
    </dgm:fillClrLst>
    <dgm:linClrLst meth="repeat">
      <a:schemeClr val="accent3"/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5">
        <a:tint val="50000"/>
      </a:schemeClr>
    </dgm:fillClrLst>
    <dgm:linClrLst meth="repeat">
      <a:schemeClr val="accent4"/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fillClrLst>
    <dgm:lin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fillClrLst>
    <dgm:lin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fillClrLst>
    <dgm:lin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>
      <a:schemeClr val="accent2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>
      <a:schemeClr val="accent3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>
      <a:schemeClr val="accent4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2"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2">
        <a:shade val="90000"/>
      </a:schemeClr>
    </dgm:fillClrLst>
    <dgm:linClrLst meth="repeat">
      <a:schemeClr val="dk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2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2">
        <a:tint val="4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colors4.xml><?xml version="1.0" encoding="utf-8"?>
<dgm:colorsDef xmlns:dgm="http://schemas.openxmlformats.org/drawingml/2006/diagram" xmlns:a="http://schemas.openxmlformats.org/drawingml/2006/main" uniqueId="urn:microsoft.com/office/officeart/2018/5/colors/Iconchunking_neutralbg_accent1_2">
  <dgm:title val=""/>
  <dgm:desc val=""/>
  <dgm:catLst>
    <dgm:cat type="accent1" pri="11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1"/>
    </dgm:fillClrLst>
    <dgm:linClrLst meth="repeat">
      <a:schemeClr val="accent1"/>
    </dgm:linClrLst>
    <dgm:effectClrLst/>
    <dgm:txLinClrLst/>
    <dgm:txFillClrLst/>
    <dgm:txEffectClrLst/>
  </dgm:styleLbl>
  <dgm:styleLbl name="node1">
    <dgm:fillClrLst meth="repeat">
      <a:schemeClr val="accent1"/>
    </dgm:fillClrLst>
    <dgm:linClrLst meth="repeat">
      <a:schemeClr val="lt1">
        <a:alpha val="0"/>
      </a:schemeClr>
    </dgm:linClrLst>
    <dgm:effectClrLst/>
    <dgm:txLinClrLst/>
    <dgm:txFillClrLst/>
    <dgm:txEffectClrLst/>
  </dgm:styleLbl>
  <dgm:styleLbl name="ln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1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bg1">
        <a:lumMod val="95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8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colors5.xml><?xml version="1.0" encoding="utf-8"?>
<dgm:colorsDef xmlns:dgm="http://schemas.openxmlformats.org/drawingml/2006/diagram" xmlns:a="http://schemas.openxmlformats.org/drawingml/2006/main" uniqueId="urn:microsoft.com/office/officeart/2018/5/colors/Iconchunking_neutralbg_accent1_2">
  <dgm:title val=""/>
  <dgm:desc val=""/>
  <dgm:catLst>
    <dgm:cat type="accent1" pri="11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1"/>
    </dgm:fillClrLst>
    <dgm:linClrLst meth="repeat">
      <a:schemeClr val="accent1"/>
    </dgm:linClrLst>
    <dgm:effectClrLst/>
    <dgm:txLinClrLst/>
    <dgm:txFillClrLst/>
    <dgm:txEffectClrLst/>
  </dgm:styleLbl>
  <dgm:styleLbl name="node1">
    <dgm:fillClrLst meth="repeat">
      <a:schemeClr val="accent1"/>
    </dgm:fillClrLst>
    <dgm:linClrLst meth="repeat">
      <a:schemeClr val="lt1">
        <a:alpha val="0"/>
      </a:schemeClr>
    </dgm:linClrLst>
    <dgm:effectClrLst/>
    <dgm:txLinClrLst/>
    <dgm:txFillClrLst/>
    <dgm:txEffectClrLst/>
  </dgm:styleLbl>
  <dgm:styleLbl name="ln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1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bg1">
        <a:lumMod val="95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8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colors6.xml><?xml version="1.0" encoding="utf-8"?>
<dgm:colorsDef xmlns:dgm="http://schemas.openxmlformats.org/drawingml/2006/diagram" xmlns:a="http://schemas.openxmlformats.org/drawingml/2006/main" uniqueId="urn:microsoft.com/office/officeart/2005/8/colors/colorful2">
  <dgm:title val=""/>
  <dgm:desc val=""/>
  <dgm:catLst>
    <dgm:cat type="colorful" pri="10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1">
    <dgm:fillClrLst>
      <a:schemeClr val="accent2"/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>
      <a:schemeClr val="accent2"/>
      <a:schemeClr val="accent3"/>
    </dgm:fillClrLst>
    <dgm:linClrLst>
      <a:schemeClr val="accent2"/>
      <a:schemeClr val="accent3"/>
    </dgm:linClrLst>
    <dgm:effectClrLst/>
    <dgm:txLinClrLst/>
    <dgm:txFillClrLst/>
    <dgm:txEffectClrLst/>
  </dgm:styleLbl>
  <dgm:styleLbl name="lnNode1">
    <dgm:fillClrLst>
      <a:schemeClr val="accent2"/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>
      <a:schemeClr val="accent2">
        <a:alpha val="50000"/>
      </a:schemeClr>
      <a:schemeClr val="accent3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node3">
    <dgm:fillClrLst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node4">
    <dgm:fillClrLst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>
      <a:schemeClr val="accent2">
        <a:tint val="50000"/>
      </a:schemeClr>
      <a:schemeClr val="accent3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>
      <a:schemeClr val="accent2">
        <a:tint val="50000"/>
      </a:schemeClr>
      <a:schemeClr val="accent3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>
      <a:schemeClr val="accent2">
        <a:tint val="50000"/>
      </a:schemeClr>
      <a:schemeClr val="accent3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>
      <a:schemeClr val="accent2"/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fgSibTrans2D1">
    <dgm:fillClrLst>
      <a:schemeClr val="accent2"/>
      <a:schemeClr val="accent3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SibTrans2D1">
    <dgm:fillClrLst>
      <a:schemeClr val="accent2"/>
      <a:schemeClr val="accent3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1D1">
    <dgm:fillClrLst/>
    <dgm:linClrLst>
      <a:schemeClr val="accent2"/>
      <a:schemeClr val="accent3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2"/>
    </dgm:fillClrLst>
    <dgm:linClrLst meth="repeat">
      <a:schemeClr val="accent2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2"/>
    </dgm:fillClrLst>
    <dgm:linClrLst meth="repeat">
      <a:schemeClr val="lt1">
        <a:shade val="80000"/>
      </a:schemeClr>
    </dgm:linClrLst>
    <dgm:effectClrLst/>
    <dgm:txLinClrLst/>
    <dgm:txFillClrLst/>
    <dgm:txEffectClrLst/>
  </dgm:styleLbl>
  <dgm:styleLbl name="asst1">
    <dgm:fillClrLst meth="repeat">
      <a:schemeClr val="accent3"/>
    </dgm:fillClrLst>
    <dgm:linClrLst meth="repeat">
      <a:schemeClr val="lt1">
        <a:shade val="80000"/>
      </a:schemeClr>
    </dgm:linClrLst>
    <dgm:effectClrLst/>
    <dgm:txLinClrLst/>
    <dgm:txFillClrLst/>
    <dgm:txEffectClrLst/>
  </dgm:styleLbl>
  <dgm:styleLbl name="asst2">
    <dgm:fillClrLst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asst3">
    <dgm:fillClrLst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asst4">
    <dgm:fillClrLst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2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parChTrans2D3">
    <dgm:fillClrLst meth="repeat"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parChTrans2D4">
    <dgm:fillClrLst meth="repeat">
      <a:schemeClr val="accent5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2"/>
    </dgm:fillClrLst>
    <dgm:linClrLst meth="repeat">
      <a:schemeClr val="accent2"/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2">
        <a:tint val="90000"/>
      </a:schemeClr>
    </dgm:fillClrLst>
    <dgm:linClrLst meth="repeat">
      <a:schemeClr val="accent3"/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2">
        <a:tint val="70000"/>
      </a:schemeClr>
    </dgm:fillClrLst>
    <dgm:linClrLst meth="repeat">
      <a:schemeClr val="accent4"/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2">
        <a:tint val="50000"/>
      </a:schemeClr>
    </dgm:fillClrLst>
    <dgm:linClrLst meth="repeat">
      <a:schemeClr val="accent5"/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>
      <a:schemeClr val="accent2"/>
      <a:schemeClr val="accent3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>
      <a:schemeClr val="accent2"/>
      <a:schemeClr val="accent3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>
      <a:schemeClr val="accent2"/>
      <a:schemeClr val="accent3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2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>
      <a:schemeClr val="accent2"/>
      <a:schemeClr val="accent3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>
      <a:schemeClr val="accent2"/>
      <a:schemeClr val="accent3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>
      <a:schemeClr val="accent2"/>
      <a:schemeClr val="accent3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>
      <a:schemeClr val="accent2"/>
      <a:schemeClr val="accent3"/>
    </dgm:linClrLst>
    <dgm:effectClrLst/>
    <dgm:txLinClrLst/>
    <dgm:txFillClrLst meth="repeat">
      <a:schemeClr val="dk1"/>
    </dgm:txFillClrLst>
    <dgm:txEffectClrLst/>
  </dgm:styleLbl>
  <dgm:styleLbl name="fgAccFollowNode1">
    <dgm:fillClrLst>
      <a:schemeClr val="accent2">
        <a:tint val="40000"/>
        <a:alpha val="90000"/>
      </a:schemeClr>
      <a:schemeClr val="accent3">
        <a:tint val="40000"/>
        <a:alpha val="90000"/>
      </a:schemeClr>
    </dgm:fillClrLst>
    <dgm:linClrLst>
      <a:schemeClr val="accent2">
        <a:tint val="40000"/>
        <a:alpha val="90000"/>
      </a:schemeClr>
      <a:schemeClr val="accent3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>
      <a:schemeClr val="accent2">
        <a:tint val="40000"/>
        <a:alpha val="90000"/>
      </a:schemeClr>
      <a:schemeClr val="accent3">
        <a:tint val="40000"/>
        <a:alpha val="90000"/>
      </a:schemeClr>
    </dgm:fillClrLst>
    <dgm:linClrLst>
      <a:schemeClr val="accent2">
        <a:tint val="40000"/>
        <a:alpha val="90000"/>
      </a:schemeClr>
      <a:schemeClr val="accent3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>
      <a:schemeClr val="accent2">
        <a:tint val="40000"/>
        <a:alpha val="90000"/>
      </a:schemeClr>
      <a:schemeClr val="accent3">
        <a:tint val="40000"/>
        <a:alpha val="90000"/>
      </a:schemeClr>
    </dgm:fillClrLst>
    <dgm:linClrLst>
      <a:schemeClr val="accent2">
        <a:tint val="40000"/>
        <a:alpha val="90000"/>
      </a:schemeClr>
      <a:schemeClr val="accent3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>
      <a:schemeClr val="accent3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>
      <a:schemeClr val="accent4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>
      <a:schemeClr val="accent5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2"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2">
        <a:shade val="90000"/>
      </a:schemeClr>
    </dgm:fillClrLst>
    <dgm:linClrLst meth="repeat">
      <a:schemeClr val="dk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2">
        <a:tint val="50000"/>
        <a:alpha val="40000"/>
      </a:schemeClr>
    </dgm:fillClrLst>
    <dgm:linClrLst meth="repeat">
      <a:schemeClr val="accent2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2">
        <a:tint val="4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colors7.xml><?xml version="1.0" encoding="utf-8"?>
<dgm:colorsDef xmlns:dgm="http://schemas.openxmlformats.org/drawingml/2006/diagram" xmlns:a="http://schemas.openxmlformats.org/drawingml/2006/main" uniqueId="urn:microsoft.com/office/officeart/2005/8/colors/colorful2">
  <dgm:title val=""/>
  <dgm:desc val=""/>
  <dgm:catLst>
    <dgm:cat type="colorful" pri="10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1">
    <dgm:fillClrLst>
      <a:schemeClr val="accent2"/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>
      <a:schemeClr val="accent2"/>
      <a:schemeClr val="accent3"/>
    </dgm:fillClrLst>
    <dgm:linClrLst>
      <a:schemeClr val="accent2"/>
      <a:schemeClr val="accent3"/>
    </dgm:linClrLst>
    <dgm:effectClrLst/>
    <dgm:txLinClrLst/>
    <dgm:txFillClrLst/>
    <dgm:txEffectClrLst/>
  </dgm:styleLbl>
  <dgm:styleLbl name="lnNode1">
    <dgm:fillClrLst>
      <a:schemeClr val="accent2"/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>
      <a:schemeClr val="accent2">
        <a:alpha val="50000"/>
      </a:schemeClr>
      <a:schemeClr val="accent3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node3">
    <dgm:fillClrLst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node4">
    <dgm:fillClrLst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>
      <a:schemeClr val="accent2">
        <a:tint val="50000"/>
      </a:schemeClr>
      <a:schemeClr val="accent3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>
      <a:schemeClr val="accent2">
        <a:tint val="50000"/>
      </a:schemeClr>
      <a:schemeClr val="accent3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>
      <a:schemeClr val="accent2">
        <a:tint val="50000"/>
      </a:schemeClr>
      <a:schemeClr val="accent3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>
      <a:schemeClr val="accent2"/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fgSibTrans2D1">
    <dgm:fillClrLst>
      <a:schemeClr val="accent2"/>
      <a:schemeClr val="accent3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SibTrans2D1">
    <dgm:fillClrLst>
      <a:schemeClr val="accent2"/>
      <a:schemeClr val="accent3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1D1">
    <dgm:fillClrLst/>
    <dgm:linClrLst>
      <a:schemeClr val="accent2"/>
      <a:schemeClr val="accent3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2"/>
    </dgm:fillClrLst>
    <dgm:linClrLst meth="repeat">
      <a:schemeClr val="accent2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2"/>
    </dgm:fillClrLst>
    <dgm:linClrLst meth="repeat">
      <a:schemeClr val="lt1">
        <a:shade val="80000"/>
      </a:schemeClr>
    </dgm:linClrLst>
    <dgm:effectClrLst/>
    <dgm:txLinClrLst/>
    <dgm:txFillClrLst/>
    <dgm:txEffectClrLst/>
  </dgm:styleLbl>
  <dgm:styleLbl name="asst1">
    <dgm:fillClrLst meth="repeat">
      <a:schemeClr val="accent3"/>
    </dgm:fillClrLst>
    <dgm:linClrLst meth="repeat">
      <a:schemeClr val="lt1">
        <a:shade val="80000"/>
      </a:schemeClr>
    </dgm:linClrLst>
    <dgm:effectClrLst/>
    <dgm:txLinClrLst/>
    <dgm:txFillClrLst/>
    <dgm:txEffectClrLst/>
  </dgm:styleLbl>
  <dgm:styleLbl name="asst2">
    <dgm:fillClrLst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asst3">
    <dgm:fillClrLst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asst4">
    <dgm:fillClrLst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2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parChTrans2D3">
    <dgm:fillClrLst meth="repeat"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parChTrans2D4">
    <dgm:fillClrLst meth="repeat">
      <a:schemeClr val="accent5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2"/>
    </dgm:fillClrLst>
    <dgm:linClrLst meth="repeat">
      <a:schemeClr val="accent2"/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2">
        <a:tint val="90000"/>
      </a:schemeClr>
    </dgm:fillClrLst>
    <dgm:linClrLst meth="repeat">
      <a:schemeClr val="accent3"/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2">
        <a:tint val="70000"/>
      </a:schemeClr>
    </dgm:fillClrLst>
    <dgm:linClrLst meth="repeat">
      <a:schemeClr val="accent4"/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2">
        <a:tint val="50000"/>
      </a:schemeClr>
    </dgm:fillClrLst>
    <dgm:linClrLst meth="repeat">
      <a:schemeClr val="accent5"/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>
      <a:schemeClr val="accent2"/>
      <a:schemeClr val="accent3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>
      <a:schemeClr val="accent2"/>
      <a:schemeClr val="accent3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>
      <a:schemeClr val="accent2"/>
      <a:schemeClr val="accent3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2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>
      <a:schemeClr val="accent2"/>
      <a:schemeClr val="accent3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>
      <a:schemeClr val="accent2"/>
      <a:schemeClr val="accent3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>
      <a:schemeClr val="accent2"/>
      <a:schemeClr val="accent3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>
      <a:schemeClr val="accent2"/>
      <a:schemeClr val="accent3"/>
    </dgm:linClrLst>
    <dgm:effectClrLst/>
    <dgm:txLinClrLst/>
    <dgm:txFillClrLst meth="repeat">
      <a:schemeClr val="dk1"/>
    </dgm:txFillClrLst>
    <dgm:txEffectClrLst/>
  </dgm:styleLbl>
  <dgm:styleLbl name="fgAccFollowNode1">
    <dgm:fillClrLst>
      <a:schemeClr val="accent2">
        <a:tint val="40000"/>
        <a:alpha val="90000"/>
      </a:schemeClr>
      <a:schemeClr val="accent3">
        <a:tint val="40000"/>
        <a:alpha val="90000"/>
      </a:schemeClr>
    </dgm:fillClrLst>
    <dgm:linClrLst>
      <a:schemeClr val="accent2">
        <a:tint val="40000"/>
        <a:alpha val="90000"/>
      </a:schemeClr>
      <a:schemeClr val="accent3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>
      <a:schemeClr val="accent2">
        <a:tint val="40000"/>
        <a:alpha val="90000"/>
      </a:schemeClr>
      <a:schemeClr val="accent3">
        <a:tint val="40000"/>
        <a:alpha val="90000"/>
      </a:schemeClr>
    </dgm:fillClrLst>
    <dgm:linClrLst>
      <a:schemeClr val="accent2">
        <a:tint val="40000"/>
        <a:alpha val="90000"/>
      </a:schemeClr>
      <a:schemeClr val="accent3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>
      <a:schemeClr val="accent2">
        <a:tint val="40000"/>
        <a:alpha val="90000"/>
      </a:schemeClr>
      <a:schemeClr val="accent3">
        <a:tint val="40000"/>
        <a:alpha val="90000"/>
      </a:schemeClr>
    </dgm:fillClrLst>
    <dgm:linClrLst>
      <a:schemeClr val="accent2">
        <a:tint val="40000"/>
        <a:alpha val="90000"/>
      </a:schemeClr>
      <a:schemeClr val="accent3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>
      <a:schemeClr val="accent3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>
      <a:schemeClr val="accent4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>
      <a:schemeClr val="accent5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2"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2">
        <a:shade val="90000"/>
      </a:schemeClr>
    </dgm:fillClrLst>
    <dgm:linClrLst meth="repeat">
      <a:schemeClr val="dk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2">
        <a:tint val="50000"/>
        <a:alpha val="40000"/>
      </a:schemeClr>
    </dgm:fillClrLst>
    <dgm:linClrLst meth="repeat">
      <a:schemeClr val="accent2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2">
        <a:tint val="4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colors8.xml><?xml version="1.0" encoding="utf-8"?>
<dgm:colorsDef xmlns:dgm="http://schemas.openxmlformats.org/drawingml/2006/diagram" xmlns:a="http://schemas.openxmlformats.org/drawingml/2006/main" uniqueId="urn:microsoft.com/office/officeart/2005/8/colors/colorful2">
  <dgm:title val=""/>
  <dgm:desc val=""/>
  <dgm:catLst>
    <dgm:cat type="colorful" pri="10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1">
    <dgm:fillClrLst>
      <a:schemeClr val="accent2"/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>
      <a:schemeClr val="accent2"/>
      <a:schemeClr val="accent3"/>
    </dgm:fillClrLst>
    <dgm:linClrLst>
      <a:schemeClr val="accent2"/>
      <a:schemeClr val="accent3"/>
    </dgm:linClrLst>
    <dgm:effectClrLst/>
    <dgm:txLinClrLst/>
    <dgm:txFillClrLst/>
    <dgm:txEffectClrLst/>
  </dgm:styleLbl>
  <dgm:styleLbl name="lnNode1">
    <dgm:fillClrLst>
      <a:schemeClr val="accent2"/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>
      <a:schemeClr val="accent2">
        <a:alpha val="50000"/>
      </a:schemeClr>
      <a:schemeClr val="accent3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node3">
    <dgm:fillClrLst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node4">
    <dgm:fillClrLst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>
      <a:schemeClr val="accent2">
        <a:tint val="50000"/>
      </a:schemeClr>
      <a:schemeClr val="accent3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>
      <a:schemeClr val="accent2">
        <a:tint val="50000"/>
      </a:schemeClr>
      <a:schemeClr val="accent3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>
      <a:schemeClr val="accent2">
        <a:tint val="50000"/>
      </a:schemeClr>
      <a:schemeClr val="accent3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>
      <a:schemeClr val="accent2"/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fgSibTrans2D1">
    <dgm:fillClrLst>
      <a:schemeClr val="accent2"/>
      <a:schemeClr val="accent3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SibTrans2D1">
    <dgm:fillClrLst>
      <a:schemeClr val="accent2"/>
      <a:schemeClr val="accent3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1D1">
    <dgm:fillClrLst/>
    <dgm:linClrLst>
      <a:schemeClr val="accent2"/>
      <a:schemeClr val="accent3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2"/>
    </dgm:fillClrLst>
    <dgm:linClrLst meth="repeat">
      <a:schemeClr val="accent2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2"/>
    </dgm:fillClrLst>
    <dgm:linClrLst meth="repeat">
      <a:schemeClr val="lt1">
        <a:shade val="80000"/>
      </a:schemeClr>
    </dgm:linClrLst>
    <dgm:effectClrLst/>
    <dgm:txLinClrLst/>
    <dgm:txFillClrLst/>
    <dgm:txEffectClrLst/>
  </dgm:styleLbl>
  <dgm:styleLbl name="asst1">
    <dgm:fillClrLst meth="repeat">
      <a:schemeClr val="accent3"/>
    </dgm:fillClrLst>
    <dgm:linClrLst meth="repeat">
      <a:schemeClr val="lt1">
        <a:shade val="80000"/>
      </a:schemeClr>
    </dgm:linClrLst>
    <dgm:effectClrLst/>
    <dgm:txLinClrLst/>
    <dgm:txFillClrLst/>
    <dgm:txEffectClrLst/>
  </dgm:styleLbl>
  <dgm:styleLbl name="asst2">
    <dgm:fillClrLst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asst3">
    <dgm:fillClrLst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asst4">
    <dgm:fillClrLst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2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parChTrans2D3">
    <dgm:fillClrLst meth="repeat"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parChTrans2D4">
    <dgm:fillClrLst meth="repeat">
      <a:schemeClr val="accent5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2"/>
    </dgm:fillClrLst>
    <dgm:linClrLst meth="repeat">
      <a:schemeClr val="accent2"/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2">
        <a:tint val="90000"/>
      </a:schemeClr>
    </dgm:fillClrLst>
    <dgm:linClrLst meth="repeat">
      <a:schemeClr val="accent3"/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2">
        <a:tint val="70000"/>
      </a:schemeClr>
    </dgm:fillClrLst>
    <dgm:linClrLst meth="repeat">
      <a:schemeClr val="accent4"/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2">
        <a:tint val="50000"/>
      </a:schemeClr>
    </dgm:fillClrLst>
    <dgm:linClrLst meth="repeat">
      <a:schemeClr val="accent5"/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>
      <a:schemeClr val="accent2"/>
      <a:schemeClr val="accent3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>
      <a:schemeClr val="accent2"/>
      <a:schemeClr val="accent3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>
      <a:schemeClr val="accent2"/>
      <a:schemeClr val="accent3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2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>
      <a:schemeClr val="accent2"/>
      <a:schemeClr val="accent3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>
      <a:schemeClr val="accent2"/>
      <a:schemeClr val="accent3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>
      <a:schemeClr val="accent2"/>
      <a:schemeClr val="accent3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>
      <a:schemeClr val="accent2"/>
      <a:schemeClr val="accent3"/>
    </dgm:linClrLst>
    <dgm:effectClrLst/>
    <dgm:txLinClrLst/>
    <dgm:txFillClrLst meth="repeat">
      <a:schemeClr val="dk1"/>
    </dgm:txFillClrLst>
    <dgm:txEffectClrLst/>
  </dgm:styleLbl>
  <dgm:styleLbl name="fgAccFollowNode1">
    <dgm:fillClrLst>
      <a:schemeClr val="accent2">
        <a:tint val="40000"/>
        <a:alpha val="90000"/>
      </a:schemeClr>
      <a:schemeClr val="accent3">
        <a:tint val="40000"/>
        <a:alpha val="90000"/>
      </a:schemeClr>
    </dgm:fillClrLst>
    <dgm:linClrLst>
      <a:schemeClr val="accent2">
        <a:tint val="40000"/>
        <a:alpha val="90000"/>
      </a:schemeClr>
      <a:schemeClr val="accent3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>
      <a:schemeClr val="accent2">
        <a:tint val="40000"/>
        <a:alpha val="90000"/>
      </a:schemeClr>
      <a:schemeClr val="accent3">
        <a:tint val="40000"/>
        <a:alpha val="90000"/>
      </a:schemeClr>
    </dgm:fillClrLst>
    <dgm:linClrLst>
      <a:schemeClr val="accent2">
        <a:tint val="40000"/>
        <a:alpha val="90000"/>
      </a:schemeClr>
      <a:schemeClr val="accent3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>
      <a:schemeClr val="accent2">
        <a:tint val="40000"/>
        <a:alpha val="90000"/>
      </a:schemeClr>
      <a:schemeClr val="accent3">
        <a:tint val="40000"/>
        <a:alpha val="90000"/>
      </a:schemeClr>
    </dgm:fillClrLst>
    <dgm:linClrLst>
      <a:schemeClr val="accent2">
        <a:tint val="40000"/>
        <a:alpha val="90000"/>
      </a:schemeClr>
      <a:schemeClr val="accent3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>
      <a:schemeClr val="accent3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>
      <a:schemeClr val="accent4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>
      <a:schemeClr val="accent5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2"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2">
        <a:shade val="90000"/>
      </a:schemeClr>
    </dgm:fillClrLst>
    <dgm:linClrLst meth="repeat">
      <a:schemeClr val="dk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2">
        <a:tint val="50000"/>
        <a:alpha val="40000"/>
      </a:schemeClr>
    </dgm:fillClrLst>
    <dgm:linClrLst meth="repeat">
      <a:schemeClr val="accent2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2">
        <a:tint val="4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E270EC38-9F3F-468F-AFE4-B74982B149E7}" type="doc">
      <dgm:prSet loTypeId="urn:microsoft.com/office/officeart/2018/5/layout/IconLeafLabelList" loCatId="icon" qsTypeId="urn:microsoft.com/office/officeart/2005/8/quickstyle/simple1" qsCatId="simple" csTypeId="urn:microsoft.com/office/officeart/2018/5/colors/Iconchunking_neutralicon_colorful1" csCatId="colorful" phldr="1"/>
      <dgm:spPr/>
      <dgm:t>
        <a:bodyPr/>
        <a:lstStyle/>
        <a:p>
          <a:endParaRPr lang="en-US"/>
        </a:p>
      </dgm:t>
    </dgm:pt>
    <dgm:pt modelId="{20625861-A5C9-430B-B545-CEC947158DB7}">
      <dgm:prSet/>
      <dgm:spPr>
        <a:xfrm>
          <a:off x="71196" y="3145212"/>
          <a:ext cx="3093750" cy="720000"/>
        </a:xfrm>
        <a:prstGeom prst="rect">
          <a:avLst/>
        </a:prstGeom>
        <a:noFill/>
        <a:ln>
          <a:noFill/>
        </a:ln>
        <a:effectLst/>
      </dgm:spPr>
      <dgm:t>
        <a:bodyPr/>
        <a:lstStyle/>
        <a:p>
          <a:pPr>
            <a:buNone/>
            <a:defRPr cap="all"/>
          </a:pPr>
          <a:r>
            <a:rPr lang="en-GB" b="1" cap="all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 panose="020F0502020204030204"/>
              <a:ea typeface="+mn-ea"/>
              <a:cs typeface="+mn-cs"/>
            </a:rPr>
            <a:t>Why Contactless Solutions? (Shift towards the trend)</a:t>
          </a:r>
          <a:endParaRPr lang="en-US" cap="all">
            <a:solidFill>
              <a:sysClr val="windowText" lastClr="000000">
                <a:hueOff val="0"/>
                <a:satOff val="0"/>
                <a:lumOff val="0"/>
                <a:alphaOff val="0"/>
              </a:sysClr>
            </a:solidFill>
            <a:latin typeface="Calibri" panose="020F0502020204030204"/>
            <a:ea typeface="+mn-ea"/>
            <a:cs typeface="+mn-cs"/>
          </a:endParaRPr>
        </a:p>
      </dgm:t>
    </dgm:pt>
    <dgm:pt modelId="{8BFDB1AE-C7F2-4813-A9E7-6639C6E5A892}" type="parTrans" cxnId="{15D37011-BF67-40C6-B4D2-FB53A2EEBF32}">
      <dgm:prSet/>
      <dgm:spPr/>
      <dgm:t>
        <a:bodyPr/>
        <a:lstStyle/>
        <a:p>
          <a:endParaRPr lang="en-US"/>
        </a:p>
      </dgm:t>
    </dgm:pt>
    <dgm:pt modelId="{422AEA48-1003-44F8-9E21-93EA7C06D783}" type="sibTrans" cxnId="{15D37011-BF67-40C6-B4D2-FB53A2EEBF32}">
      <dgm:prSet/>
      <dgm:spPr/>
      <dgm:t>
        <a:bodyPr/>
        <a:lstStyle/>
        <a:p>
          <a:endParaRPr lang="en-US"/>
        </a:p>
      </dgm:t>
    </dgm:pt>
    <dgm:pt modelId="{C1B47F8D-2225-4977-96CC-E98D5FB61C46}">
      <dgm:prSet/>
      <dgm:spPr>
        <a:xfrm>
          <a:off x="3706353" y="3145212"/>
          <a:ext cx="3093750" cy="720000"/>
        </a:xfrm>
        <a:prstGeom prst="rect">
          <a:avLst/>
        </a:prstGeom>
        <a:noFill/>
        <a:ln>
          <a:noFill/>
        </a:ln>
        <a:effectLst/>
      </dgm:spPr>
      <dgm:t>
        <a:bodyPr/>
        <a:lstStyle/>
        <a:p>
          <a:pPr>
            <a:buNone/>
            <a:defRPr cap="all"/>
          </a:pPr>
          <a:r>
            <a:rPr lang="en-GB" cap="all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 panose="020F0502020204030204"/>
              <a:ea typeface="+mn-ea"/>
              <a:cs typeface="+mn-cs"/>
            </a:rPr>
            <a:t>Enhanced guest and staff safety demands in the hospitality sector  </a:t>
          </a:r>
          <a:r>
            <a:rPr lang="en-GB" b="0" i="0" cap="all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 panose="020F0502020204030204"/>
              <a:ea typeface="+mn-ea"/>
              <a:cs typeface="+mn-cs"/>
            </a:rPr>
            <a:t>(Jeffs, 2020).</a:t>
          </a:r>
          <a:endParaRPr lang="en-US" cap="all">
            <a:solidFill>
              <a:sysClr val="windowText" lastClr="000000">
                <a:hueOff val="0"/>
                <a:satOff val="0"/>
                <a:lumOff val="0"/>
                <a:alphaOff val="0"/>
              </a:sysClr>
            </a:solidFill>
            <a:latin typeface="Calibri" panose="020F0502020204030204"/>
            <a:ea typeface="+mn-ea"/>
            <a:cs typeface="+mn-cs"/>
          </a:endParaRPr>
        </a:p>
      </dgm:t>
    </dgm:pt>
    <dgm:pt modelId="{99F69171-0788-4DE7-9C4E-C2DAC382C036}" type="parTrans" cxnId="{90079C12-7AF0-4687-AA70-FE998D8987D1}">
      <dgm:prSet/>
      <dgm:spPr/>
      <dgm:t>
        <a:bodyPr/>
        <a:lstStyle/>
        <a:p>
          <a:endParaRPr lang="en-US"/>
        </a:p>
      </dgm:t>
    </dgm:pt>
    <dgm:pt modelId="{5BF4AAC4-2FBF-4291-A211-DFD0C5AA6235}" type="sibTrans" cxnId="{90079C12-7AF0-4687-AA70-FE998D8987D1}">
      <dgm:prSet/>
      <dgm:spPr/>
      <dgm:t>
        <a:bodyPr/>
        <a:lstStyle/>
        <a:p>
          <a:endParaRPr lang="en-US"/>
        </a:p>
      </dgm:t>
    </dgm:pt>
    <dgm:pt modelId="{72E0B880-2A65-4FCA-ACEB-99FE02EE41F0}">
      <dgm:prSet/>
      <dgm:spPr>
        <a:xfrm>
          <a:off x="7341509" y="3145212"/>
          <a:ext cx="3093750" cy="720000"/>
        </a:xfrm>
        <a:prstGeom prst="rect">
          <a:avLst/>
        </a:prstGeom>
        <a:noFill/>
        <a:ln>
          <a:noFill/>
        </a:ln>
        <a:effectLst/>
      </dgm:spPr>
      <dgm:t>
        <a:bodyPr/>
        <a:lstStyle/>
        <a:p>
          <a:pPr>
            <a:buNone/>
            <a:defRPr cap="all"/>
          </a:pPr>
          <a:r>
            <a:rPr lang="en-GB" b="0" i="0" cap="all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 panose="020F0502020204030204"/>
              <a:ea typeface="+mn-ea"/>
              <a:cs typeface="+mn-cs"/>
            </a:rPr>
            <a:t>Examining the impact of contactless check-in/out on guest experience and hotel operations   (Smith, 2021).</a:t>
          </a:r>
          <a:endParaRPr lang="en-US" cap="all">
            <a:solidFill>
              <a:sysClr val="windowText" lastClr="000000">
                <a:hueOff val="0"/>
                <a:satOff val="0"/>
                <a:lumOff val="0"/>
                <a:alphaOff val="0"/>
              </a:sysClr>
            </a:solidFill>
            <a:latin typeface="Calibri" panose="020F0502020204030204"/>
            <a:ea typeface="+mn-ea"/>
            <a:cs typeface="+mn-cs"/>
          </a:endParaRPr>
        </a:p>
      </dgm:t>
    </dgm:pt>
    <dgm:pt modelId="{5F505CF8-2F68-48F7-A94B-56D008EE44DE}" type="parTrans" cxnId="{AE94E135-3BDD-4165-B394-5429594AE6DD}">
      <dgm:prSet/>
      <dgm:spPr/>
      <dgm:t>
        <a:bodyPr/>
        <a:lstStyle/>
        <a:p>
          <a:endParaRPr lang="en-US"/>
        </a:p>
      </dgm:t>
    </dgm:pt>
    <dgm:pt modelId="{952F6A10-4419-4D80-A102-DECBF2BDB85C}" type="sibTrans" cxnId="{AE94E135-3BDD-4165-B394-5429594AE6DD}">
      <dgm:prSet/>
      <dgm:spPr/>
      <dgm:t>
        <a:bodyPr/>
        <a:lstStyle/>
        <a:p>
          <a:endParaRPr lang="en-US"/>
        </a:p>
      </dgm:t>
    </dgm:pt>
    <dgm:pt modelId="{A38C5ACA-EF67-44D8-B660-7579FF45F3B1}" type="pres">
      <dgm:prSet presAssocID="{E270EC38-9F3F-468F-AFE4-B74982B149E7}" presName="root" presStyleCnt="0">
        <dgm:presLayoutVars>
          <dgm:dir/>
          <dgm:resizeHandles val="exact"/>
        </dgm:presLayoutVars>
      </dgm:prSet>
      <dgm:spPr/>
    </dgm:pt>
    <dgm:pt modelId="{20E14D59-49C8-4F01-B733-459C649394BF}" type="pres">
      <dgm:prSet presAssocID="{20625861-A5C9-430B-B545-CEC947158DB7}" presName="compNode" presStyleCnt="0"/>
      <dgm:spPr/>
    </dgm:pt>
    <dgm:pt modelId="{C7228F28-B7C4-41B8-B8AA-456E54E57197}" type="pres">
      <dgm:prSet presAssocID="{20625861-A5C9-430B-B545-CEC947158DB7}" presName="iconBgRect" presStyleLbl="bgShp" presStyleIdx="0" presStyleCnt="3"/>
      <dgm:spPr>
        <a:xfrm>
          <a:off x="674477" y="670211"/>
          <a:ext cx="1887187" cy="1887187"/>
        </a:xfrm>
        <a:prstGeom prst="round2DiagRect">
          <a:avLst>
            <a:gd name="adj1" fmla="val 29727"/>
            <a:gd name="adj2" fmla="val 0"/>
          </a:avLst>
        </a:prstGeom>
        <a:solidFill>
          <a:srgbClr val="ED7D31">
            <a:hueOff val="0"/>
            <a:satOff val="0"/>
            <a:lumOff val="0"/>
            <a:alphaOff val="0"/>
          </a:srgbClr>
        </a:solidFill>
        <a:ln>
          <a:noFill/>
        </a:ln>
        <a:effectLst/>
      </dgm:spPr>
    </dgm:pt>
    <dgm:pt modelId="{7AE1C7B7-15A6-45CB-AFC8-B820CA0E9A8E}" type="pres">
      <dgm:prSet presAssocID="{20625861-A5C9-430B-B545-CEC947158DB7}" presName="iconRect" presStyleLbl="node1" presStyleIdx="0" presStyleCnt="3"/>
      <dgm:spPr>
        <a:xfrm>
          <a:off x="1076665" y="1072399"/>
          <a:ext cx="1082812" cy="1082812"/>
        </a:xfrm>
        <a:prstGeom prst="rect">
          <a:avLst/>
        </a:prstGeom>
        <a:blipFill>
          <a:blip xmlns:r="http://schemas.openxmlformats.org/officeDocument/2006/relationships" r:embed="rId1">
            <a:extLst>
              <a:ext uri="{28A0092B-C50C-407E-A947-70E740481C1C}">
                <a14:useLocalDpi xmlns:a14="http://schemas.microsoft.com/office/drawing/2010/main" val="0"/>
              </a:ext>
              <a:ext uri="{96DAC541-7B7A-43D3-8B79-37D633B846F1}">
                <asvg:svgBlip xmlns:asvg="http://schemas.microsoft.com/office/drawing/2016/SVG/main" r:embed="rId2"/>
              </a:ext>
            </a:extLst>
          </a:blip>
          <a:stretch>
            <a:fillRect/>
          </a:stretch>
        </a:blipFill>
        <a:ln w="12700" cap="flat" cmpd="sng" algn="ctr">
          <a:noFill/>
          <a:prstDash val="solid"/>
          <a:miter lim="800000"/>
        </a:ln>
        <a:effectLst/>
      </dgm:spPr>
      <dgm:extLst>
        <a:ext uri="{E40237B7-FDA0-4F09-8148-C483321AD2D9}">
          <dgm14:cNvPr xmlns:dgm14="http://schemas.microsoft.com/office/drawing/2010/diagram" id="0" name="" descr="Receiver"/>
        </a:ext>
      </dgm:extLst>
    </dgm:pt>
    <dgm:pt modelId="{28A03D8A-F4A8-47E6-9440-CCF1A2226DAF}" type="pres">
      <dgm:prSet presAssocID="{20625861-A5C9-430B-B545-CEC947158DB7}" presName="spaceRect" presStyleCnt="0"/>
      <dgm:spPr/>
    </dgm:pt>
    <dgm:pt modelId="{533ECFB7-6D53-428D-8930-A71865C2DDA3}" type="pres">
      <dgm:prSet presAssocID="{20625861-A5C9-430B-B545-CEC947158DB7}" presName="textRect" presStyleLbl="revTx" presStyleIdx="0" presStyleCnt="3">
        <dgm:presLayoutVars>
          <dgm:chMax val="1"/>
          <dgm:chPref val="1"/>
        </dgm:presLayoutVars>
      </dgm:prSet>
      <dgm:spPr/>
    </dgm:pt>
    <dgm:pt modelId="{71CBE5D5-CF99-4C40-AA5B-C579A323B274}" type="pres">
      <dgm:prSet presAssocID="{422AEA48-1003-44F8-9E21-93EA7C06D783}" presName="sibTrans" presStyleCnt="0"/>
      <dgm:spPr/>
    </dgm:pt>
    <dgm:pt modelId="{14BEE0DF-7C9B-487D-AB17-D73EF10A197F}" type="pres">
      <dgm:prSet presAssocID="{C1B47F8D-2225-4977-96CC-E98D5FB61C46}" presName="compNode" presStyleCnt="0"/>
      <dgm:spPr/>
    </dgm:pt>
    <dgm:pt modelId="{CAF1B56E-329C-4881-95CF-172A292B4771}" type="pres">
      <dgm:prSet presAssocID="{C1B47F8D-2225-4977-96CC-E98D5FB61C46}" presName="iconBgRect" presStyleLbl="bgShp" presStyleIdx="1" presStyleCnt="3"/>
      <dgm:spPr>
        <a:xfrm>
          <a:off x="4309634" y="670211"/>
          <a:ext cx="1887187" cy="1887187"/>
        </a:xfrm>
        <a:prstGeom prst="round2DiagRect">
          <a:avLst>
            <a:gd name="adj1" fmla="val 29727"/>
            <a:gd name="adj2" fmla="val 0"/>
          </a:avLst>
        </a:prstGeom>
        <a:solidFill>
          <a:srgbClr val="A5A5A5">
            <a:hueOff val="0"/>
            <a:satOff val="0"/>
            <a:lumOff val="0"/>
            <a:alphaOff val="0"/>
          </a:srgbClr>
        </a:solidFill>
        <a:ln>
          <a:noFill/>
        </a:ln>
        <a:effectLst/>
      </dgm:spPr>
    </dgm:pt>
    <dgm:pt modelId="{796D54DF-6AD1-4D38-903A-EA60D98104C6}" type="pres">
      <dgm:prSet presAssocID="{C1B47F8D-2225-4977-96CC-E98D5FB61C46}" presName="iconRect" presStyleLbl="node1" presStyleIdx="1" presStyleCnt="3"/>
      <dgm:spPr>
        <a:xfrm>
          <a:off x="4711821" y="1072399"/>
          <a:ext cx="1082812" cy="1082812"/>
        </a:xfrm>
        <a:prstGeom prst="rect">
          <a:avLst/>
        </a:prstGeom>
        <a:blipFill>
          <a:blip xmlns:r="http://schemas.openxmlformats.org/officeDocument/2006/relationships" r:embed="rId3">
            <a:extLst>
              <a:ext uri="{28A0092B-C50C-407E-A947-70E740481C1C}">
                <a14:useLocalDpi xmlns:a14="http://schemas.microsoft.com/office/drawing/2010/main" val="0"/>
              </a:ext>
              <a:ext uri="{96DAC541-7B7A-43D3-8B79-37D633B846F1}">
                <asvg:svgBlip xmlns:asvg="http://schemas.microsoft.com/office/drawing/2016/SVG/main" r:embed="rId4"/>
              </a:ext>
            </a:extLst>
          </a:blip>
          <a:stretch>
            <a:fillRect/>
          </a:stretch>
        </a:blipFill>
        <a:ln w="12700" cap="flat" cmpd="sng" algn="ctr">
          <a:noFill/>
          <a:prstDash val="solid"/>
          <a:miter lim="800000"/>
        </a:ln>
        <a:effectLst/>
      </dgm:spPr>
      <dgm:extLst>
        <a:ext uri="{E40237B7-FDA0-4F09-8148-C483321AD2D9}">
          <dgm14:cNvPr xmlns:dgm14="http://schemas.microsoft.com/office/drawing/2010/diagram" id="0" name="" descr="Cheers"/>
        </a:ext>
      </dgm:extLst>
    </dgm:pt>
    <dgm:pt modelId="{14B0368F-98E8-4190-B186-9FA95D204EA9}" type="pres">
      <dgm:prSet presAssocID="{C1B47F8D-2225-4977-96CC-E98D5FB61C46}" presName="spaceRect" presStyleCnt="0"/>
      <dgm:spPr/>
    </dgm:pt>
    <dgm:pt modelId="{F14C9C95-C889-44DD-A4DC-248B8467FBFE}" type="pres">
      <dgm:prSet presAssocID="{C1B47F8D-2225-4977-96CC-E98D5FB61C46}" presName="textRect" presStyleLbl="revTx" presStyleIdx="1" presStyleCnt="3">
        <dgm:presLayoutVars>
          <dgm:chMax val="1"/>
          <dgm:chPref val="1"/>
        </dgm:presLayoutVars>
      </dgm:prSet>
      <dgm:spPr/>
    </dgm:pt>
    <dgm:pt modelId="{E8723598-15DF-4D69-A3A8-7BC17796AE3E}" type="pres">
      <dgm:prSet presAssocID="{5BF4AAC4-2FBF-4291-A211-DFD0C5AA6235}" presName="sibTrans" presStyleCnt="0"/>
      <dgm:spPr/>
    </dgm:pt>
    <dgm:pt modelId="{34312475-C201-4B28-844A-2CDAA5C753A2}" type="pres">
      <dgm:prSet presAssocID="{72E0B880-2A65-4FCA-ACEB-99FE02EE41F0}" presName="compNode" presStyleCnt="0"/>
      <dgm:spPr/>
    </dgm:pt>
    <dgm:pt modelId="{B33E171B-9A19-4378-8BBE-0FFB92B6A650}" type="pres">
      <dgm:prSet presAssocID="{72E0B880-2A65-4FCA-ACEB-99FE02EE41F0}" presName="iconBgRect" presStyleLbl="bgShp" presStyleIdx="2" presStyleCnt="3"/>
      <dgm:spPr>
        <a:xfrm>
          <a:off x="7944790" y="670211"/>
          <a:ext cx="1887187" cy="1887187"/>
        </a:xfrm>
        <a:prstGeom prst="round2DiagRect">
          <a:avLst>
            <a:gd name="adj1" fmla="val 29727"/>
            <a:gd name="adj2" fmla="val 0"/>
          </a:avLst>
        </a:prstGeom>
        <a:solidFill>
          <a:srgbClr val="FFC000">
            <a:hueOff val="0"/>
            <a:satOff val="0"/>
            <a:lumOff val="0"/>
            <a:alphaOff val="0"/>
          </a:srgbClr>
        </a:solidFill>
        <a:ln>
          <a:noFill/>
        </a:ln>
        <a:effectLst/>
      </dgm:spPr>
    </dgm:pt>
    <dgm:pt modelId="{1A2682C6-D09E-4B20-B81C-C05B98E69F8E}" type="pres">
      <dgm:prSet presAssocID="{72E0B880-2A65-4FCA-ACEB-99FE02EE41F0}" presName="iconRect" presStyleLbl="node1" presStyleIdx="2" presStyleCnt="3"/>
      <dgm:spPr>
        <a:xfrm>
          <a:off x="8346978" y="1072399"/>
          <a:ext cx="1082812" cy="1082812"/>
        </a:xfrm>
        <a:prstGeom prst="rect">
          <a:avLst/>
        </a:prstGeom>
        <a:blipFill>
          <a:blip xmlns:r="http://schemas.openxmlformats.org/officeDocument/2006/relationships" r:embed="rId5">
            <a:extLst>
              <a:ext uri="{28A0092B-C50C-407E-A947-70E740481C1C}">
                <a14:useLocalDpi xmlns:a14="http://schemas.microsoft.com/office/drawing/2010/main" val="0"/>
              </a:ext>
              <a:ext uri="{96DAC541-7B7A-43D3-8B79-37D633B846F1}">
                <asvg:svgBlip xmlns:asvg="http://schemas.microsoft.com/office/drawing/2016/SVG/main" r:embed="rId6"/>
              </a:ext>
            </a:extLst>
          </a:blip>
          <a:stretch>
            <a:fillRect/>
          </a:stretch>
        </a:blipFill>
        <a:ln w="12700" cap="flat" cmpd="sng" algn="ctr">
          <a:noFill/>
          <a:prstDash val="solid"/>
          <a:miter lim="800000"/>
        </a:ln>
        <a:effectLst/>
      </dgm:spPr>
      <dgm:extLst>
        <a:ext uri="{E40237B7-FDA0-4F09-8148-C483321AD2D9}">
          <dgm14:cNvPr xmlns:dgm14="http://schemas.microsoft.com/office/drawing/2010/diagram" id="0" name="" descr="Open Hand with Plant"/>
        </a:ext>
      </dgm:extLst>
    </dgm:pt>
    <dgm:pt modelId="{EC0CE0C8-3E99-46C8-AC2C-80AFF1C59189}" type="pres">
      <dgm:prSet presAssocID="{72E0B880-2A65-4FCA-ACEB-99FE02EE41F0}" presName="spaceRect" presStyleCnt="0"/>
      <dgm:spPr/>
    </dgm:pt>
    <dgm:pt modelId="{7603E54B-CEA2-4494-8C26-C75B4DAEC0A1}" type="pres">
      <dgm:prSet presAssocID="{72E0B880-2A65-4FCA-ACEB-99FE02EE41F0}" presName="textRect" presStyleLbl="revTx" presStyleIdx="2" presStyleCnt="3">
        <dgm:presLayoutVars>
          <dgm:chMax val="1"/>
          <dgm:chPref val="1"/>
        </dgm:presLayoutVars>
      </dgm:prSet>
      <dgm:spPr/>
    </dgm:pt>
  </dgm:ptLst>
  <dgm:cxnLst>
    <dgm:cxn modelId="{15D37011-BF67-40C6-B4D2-FB53A2EEBF32}" srcId="{E270EC38-9F3F-468F-AFE4-B74982B149E7}" destId="{20625861-A5C9-430B-B545-CEC947158DB7}" srcOrd="0" destOrd="0" parTransId="{8BFDB1AE-C7F2-4813-A9E7-6639C6E5A892}" sibTransId="{422AEA48-1003-44F8-9E21-93EA7C06D783}"/>
    <dgm:cxn modelId="{90079C12-7AF0-4687-AA70-FE998D8987D1}" srcId="{E270EC38-9F3F-468F-AFE4-B74982B149E7}" destId="{C1B47F8D-2225-4977-96CC-E98D5FB61C46}" srcOrd="1" destOrd="0" parTransId="{99F69171-0788-4DE7-9C4E-C2DAC382C036}" sibTransId="{5BF4AAC4-2FBF-4291-A211-DFD0C5AA6235}"/>
    <dgm:cxn modelId="{3710E32C-BCA2-45BA-8806-53A0A1745178}" type="presOf" srcId="{72E0B880-2A65-4FCA-ACEB-99FE02EE41F0}" destId="{7603E54B-CEA2-4494-8C26-C75B4DAEC0A1}" srcOrd="0" destOrd="0" presId="urn:microsoft.com/office/officeart/2018/5/layout/IconLeafLabelList"/>
    <dgm:cxn modelId="{AE94E135-3BDD-4165-B394-5429594AE6DD}" srcId="{E270EC38-9F3F-468F-AFE4-B74982B149E7}" destId="{72E0B880-2A65-4FCA-ACEB-99FE02EE41F0}" srcOrd="2" destOrd="0" parTransId="{5F505CF8-2F68-48F7-A94B-56D008EE44DE}" sibTransId="{952F6A10-4419-4D80-A102-DECBF2BDB85C}"/>
    <dgm:cxn modelId="{F9B74E71-BAAD-468C-96D4-8BF75B47BFF7}" type="presOf" srcId="{C1B47F8D-2225-4977-96CC-E98D5FB61C46}" destId="{F14C9C95-C889-44DD-A4DC-248B8467FBFE}" srcOrd="0" destOrd="0" presId="urn:microsoft.com/office/officeart/2018/5/layout/IconLeafLabelList"/>
    <dgm:cxn modelId="{2879147E-D935-4388-95C5-885905BC9218}" type="presOf" srcId="{E270EC38-9F3F-468F-AFE4-B74982B149E7}" destId="{A38C5ACA-EF67-44D8-B660-7579FF45F3B1}" srcOrd="0" destOrd="0" presId="urn:microsoft.com/office/officeart/2018/5/layout/IconLeafLabelList"/>
    <dgm:cxn modelId="{94B9619A-C3C3-429C-B019-DA764B71A987}" type="presOf" srcId="{20625861-A5C9-430B-B545-CEC947158DB7}" destId="{533ECFB7-6D53-428D-8930-A71865C2DDA3}" srcOrd="0" destOrd="0" presId="urn:microsoft.com/office/officeart/2018/5/layout/IconLeafLabelList"/>
    <dgm:cxn modelId="{EBFB722B-8F0C-45DA-8612-0F08B33747B2}" type="presParOf" srcId="{A38C5ACA-EF67-44D8-B660-7579FF45F3B1}" destId="{20E14D59-49C8-4F01-B733-459C649394BF}" srcOrd="0" destOrd="0" presId="urn:microsoft.com/office/officeart/2018/5/layout/IconLeafLabelList"/>
    <dgm:cxn modelId="{4450B20D-80AF-4F6E-8596-DD0948174395}" type="presParOf" srcId="{20E14D59-49C8-4F01-B733-459C649394BF}" destId="{C7228F28-B7C4-41B8-B8AA-456E54E57197}" srcOrd="0" destOrd="0" presId="urn:microsoft.com/office/officeart/2018/5/layout/IconLeafLabelList"/>
    <dgm:cxn modelId="{D113D8CA-F68E-477A-9785-7EED3E8A204E}" type="presParOf" srcId="{20E14D59-49C8-4F01-B733-459C649394BF}" destId="{7AE1C7B7-15A6-45CB-AFC8-B820CA0E9A8E}" srcOrd="1" destOrd="0" presId="urn:microsoft.com/office/officeart/2018/5/layout/IconLeafLabelList"/>
    <dgm:cxn modelId="{845B5B91-329D-44B9-A30A-FE7013009F0C}" type="presParOf" srcId="{20E14D59-49C8-4F01-B733-459C649394BF}" destId="{28A03D8A-F4A8-47E6-9440-CCF1A2226DAF}" srcOrd="2" destOrd="0" presId="urn:microsoft.com/office/officeart/2018/5/layout/IconLeafLabelList"/>
    <dgm:cxn modelId="{89961A24-779B-4F8A-BB17-86C6B09FA43C}" type="presParOf" srcId="{20E14D59-49C8-4F01-B733-459C649394BF}" destId="{533ECFB7-6D53-428D-8930-A71865C2DDA3}" srcOrd="3" destOrd="0" presId="urn:microsoft.com/office/officeart/2018/5/layout/IconLeafLabelList"/>
    <dgm:cxn modelId="{853A7C98-D3A7-45F9-8F64-A16D0FADB0B7}" type="presParOf" srcId="{A38C5ACA-EF67-44D8-B660-7579FF45F3B1}" destId="{71CBE5D5-CF99-4C40-AA5B-C579A323B274}" srcOrd="1" destOrd="0" presId="urn:microsoft.com/office/officeart/2018/5/layout/IconLeafLabelList"/>
    <dgm:cxn modelId="{24AF6C86-8D2E-4041-A10B-ED53C9305EC6}" type="presParOf" srcId="{A38C5ACA-EF67-44D8-B660-7579FF45F3B1}" destId="{14BEE0DF-7C9B-487D-AB17-D73EF10A197F}" srcOrd="2" destOrd="0" presId="urn:microsoft.com/office/officeart/2018/5/layout/IconLeafLabelList"/>
    <dgm:cxn modelId="{57A99417-5BDF-44C6-AFDF-911068863702}" type="presParOf" srcId="{14BEE0DF-7C9B-487D-AB17-D73EF10A197F}" destId="{CAF1B56E-329C-4881-95CF-172A292B4771}" srcOrd="0" destOrd="0" presId="urn:microsoft.com/office/officeart/2018/5/layout/IconLeafLabelList"/>
    <dgm:cxn modelId="{177D2B20-6D75-4A6E-B921-8E46E4661BB9}" type="presParOf" srcId="{14BEE0DF-7C9B-487D-AB17-D73EF10A197F}" destId="{796D54DF-6AD1-4D38-903A-EA60D98104C6}" srcOrd="1" destOrd="0" presId="urn:microsoft.com/office/officeart/2018/5/layout/IconLeafLabelList"/>
    <dgm:cxn modelId="{425B5AE1-065F-476C-B866-93D553CD5719}" type="presParOf" srcId="{14BEE0DF-7C9B-487D-AB17-D73EF10A197F}" destId="{14B0368F-98E8-4190-B186-9FA95D204EA9}" srcOrd="2" destOrd="0" presId="urn:microsoft.com/office/officeart/2018/5/layout/IconLeafLabelList"/>
    <dgm:cxn modelId="{B9A43FF2-D0D4-4977-809A-CB11ECD4353A}" type="presParOf" srcId="{14BEE0DF-7C9B-487D-AB17-D73EF10A197F}" destId="{F14C9C95-C889-44DD-A4DC-248B8467FBFE}" srcOrd="3" destOrd="0" presId="urn:microsoft.com/office/officeart/2018/5/layout/IconLeafLabelList"/>
    <dgm:cxn modelId="{04CBCC32-A6FB-4408-A866-3FAD144AF165}" type="presParOf" srcId="{A38C5ACA-EF67-44D8-B660-7579FF45F3B1}" destId="{E8723598-15DF-4D69-A3A8-7BC17796AE3E}" srcOrd="3" destOrd="0" presId="urn:microsoft.com/office/officeart/2018/5/layout/IconLeafLabelList"/>
    <dgm:cxn modelId="{6BB3B4DD-3877-48C6-A0A0-08F72CB675AA}" type="presParOf" srcId="{A38C5ACA-EF67-44D8-B660-7579FF45F3B1}" destId="{34312475-C201-4B28-844A-2CDAA5C753A2}" srcOrd="4" destOrd="0" presId="urn:microsoft.com/office/officeart/2018/5/layout/IconLeafLabelList"/>
    <dgm:cxn modelId="{1D36093D-9ECB-4D56-848B-9D8E52CC7E20}" type="presParOf" srcId="{34312475-C201-4B28-844A-2CDAA5C753A2}" destId="{B33E171B-9A19-4378-8BBE-0FFB92B6A650}" srcOrd="0" destOrd="0" presId="urn:microsoft.com/office/officeart/2018/5/layout/IconLeafLabelList"/>
    <dgm:cxn modelId="{7AD16789-3DD9-4646-8D6D-0BBD4AAD0722}" type="presParOf" srcId="{34312475-C201-4B28-844A-2CDAA5C753A2}" destId="{1A2682C6-D09E-4B20-B81C-C05B98E69F8E}" srcOrd="1" destOrd="0" presId="urn:microsoft.com/office/officeart/2018/5/layout/IconLeafLabelList"/>
    <dgm:cxn modelId="{DDD9A879-D565-446B-B4FB-2A4061C0ABAB}" type="presParOf" srcId="{34312475-C201-4B28-844A-2CDAA5C753A2}" destId="{EC0CE0C8-3E99-46C8-AC2C-80AFF1C59189}" srcOrd="2" destOrd="0" presId="urn:microsoft.com/office/officeart/2018/5/layout/IconLeafLabelList"/>
    <dgm:cxn modelId="{F55ACDE6-AEE8-4799-93E4-E01A7AA147AC}" type="presParOf" srcId="{34312475-C201-4B28-844A-2CDAA5C753A2}" destId="{7603E54B-CEA2-4494-8C26-C75B4DAEC0A1}" srcOrd="3" destOrd="0" presId="urn:microsoft.com/office/officeart/2018/5/layout/IconLeafLabelList"/>
  </dgm:cxnLst>
  <dgm:bg/>
  <dgm:whole/>
  <dgm:extLst>
    <a:ext uri="http://schemas.microsoft.com/office/drawing/2008/diagram">
      <dsp:dataModelExt xmlns:dsp="http://schemas.microsoft.com/office/drawing/2008/diagram" relId="rId11" minVer="http://schemas.openxmlformats.org/drawingml/2006/diagram"/>
    </a:ext>
  </dgm:extLst>
</dgm:dataModel>
</file>

<file path=word/diagrams/data2.xml><?xml version="1.0" encoding="utf-8"?>
<dgm:dataModel xmlns:dgm="http://schemas.openxmlformats.org/drawingml/2006/diagram" xmlns:a="http://schemas.openxmlformats.org/drawingml/2006/main">
  <dgm:ptLst>
    <dgm:pt modelId="{C07358FA-D3D8-406A-9664-5CF0AC75B39D}" type="doc">
      <dgm:prSet loTypeId="urn:microsoft.com/office/officeart/2018/2/layout/IconLabelList" loCatId="icon" qsTypeId="urn:microsoft.com/office/officeart/2005/8/quickstyle/simple1" qsCatId="simple" csTypeId="urn:microsoft.com/office/officeart/2018/5/colors/Iconchunking_neutralbg_accent1_2" csCatId="accent1" phldr="1"/>
      <dgm:spPr/>
      <dgm:t>
        <a:bodyPr/>
        <a:lstStyle/>
        <a:p>
          <a:endParaRPr lang="en-US"/>
        </a:p>
      </dgm:t>
    </dgm:pt>
    <dgm:pt modelId="{7042546E-F274-4A2E-94A1-CE3E20BA40FB}">
      <dgm:prSet/>
      <dgm:spPr>
        <a:xfrm>
          <a:off x="417971" y="2644140"/>
          <a:ext cx="2889450" cy="720000"/>
        </a:xfrm>
        <a:prstGeom prst="rect">
          <a:avLst/>
        </a:prstGeom>
        <a:noFill/>
        <a:ln>
          <a:noFill/>
        </a:ln>
        <a:effectLst/>
      </dgm:spPr>
      <dgm:t>
        <a:bodyPr/>
        <a:lstStyle/>
        <a:p>
          <a:pPr>
            <a:buNone/>
          </a:pPr>
          <a:r>
            <a:rPr lang="en-GB" b="1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 panose="020F0502020204030204"/>
              <a:ea typeface="+mn-ea"/>
              <a:cs typeface="+mn-cs"/>
            </a:rPr>
            <a:t>Introduction to Contactless Hospitality ( Rapid transformation)</a:t>
          </a:r>
          <a:endParaRPr lang="en-GB">
            <a:solidFill>
              <a:sysClr val="windowText" lastClr="000000">
                <a:hueOff val="0"/>
                <a:satOff val="0"/>
                <a:lumOff val="0"/>
                <a:alphaOff val="0"/>
              </a:sysClr>
            </a:solidFill>
            <a:latin typeface="Calibri" panose="020F0502020204030204"/>
            <a:ea typeface="+mn-ea"/>
            <a:cs typeface="+mn-cs"/>
          </a:endParaRPr>
        </a:p>
      </dgm:t>
    </dgm:pt>
    <dgm:pt modelId="{9ED75C14-C50C-4265-ADF4-48B28D5B52B2}" type="parTrans" cxnId="{4E969C57-6091-4C1A-AE69-B87E5AD070A0}">
      <dgm:prSet/>
      <dgm:spPr/>
      <dgm:t>
        <a:bodyPr/>
        <a:lstStyle/>
        <a:p>
          <a:endParaRPr lang="en-US"/>
        </a:p>
      </dgm:t>
    </dgm:pt>
    <dgm:pt modelId="{D42B9170-D3D2-4368-BCD2-5D8201052BE3}" type="sibTrans" cxnId="{4E969C57-6091-4C1A-AE69-B87E5AD070A0}">
      <dgm:prSet/>
      <dgm:spPr/>
      <dgm:t>
        <a:bodyPr/>
        <a:lstStyle/>
        <a:p>
          <a:endParaRPr lang="en-US"/>
        </a:p>
      </dgm:t>
    </dgm:pt>
    <dgm:pt modelId="{12317043-14A2-4CDD-90C2-C4A12797D5A8}">
      <dgm:prSet/>
      <dgm:spPr>
        <a:xfrm>
          <a:off x="3813075" y="2644140"/>
          <a:ext cx="2889450" cy="720000"/>
        </a:xfrm>
        <a:prstGeom prst="rect">
          <a:avLst/>
        </a:prstGeom>
        <a:noFill/>
        <a:ln>
          <a:noFill/>
        </a:ln>
        <a:effectLst/>
      </dgm:spPr>
      <dgm:t>
        <a:bodyPr/>
        <a:lstStyle/>
        <a:p>
          <a:pPr>
            <a:buNone/>
          </a:pPr>
          <a:r>
            <a:rPr lang="en-GB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 panose="020F0502020204030204"/>
              <a:ea typeface="+mn-ea"/>
              <a:cs typeface="+mn-cs"/>
            </a:rPr>
            <a:t>The evolving landscape of hotel and hospitality technology </a:t>
          </a:r>
          <a:r>
            <a:rPr lang="en-GB" b="0" i="0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 panose="020F0502020204030204"/>
              <a:ea typeface="+mn-ea"/>
              <a:cs typeface="+mn-cs"/>
            </a:rPr>
            <a:t>(INTELITY, 2022)</a:t>
          </a:r>
          <a:endParaRPr lang="en-US">
            <a:solidFill>
              <a:sysClr val="windowText" lastClr="000000">
                <a:hueOff val="0"/>
                <a:satOff val="0"/>
                <a:lumOff val="0"/>
                <a:alphaOff val="0"/>
              </a:sysClr>
            </a:solidFill>
            <a:latin typeface="Calibri" panose="020F0502020204030204"/>
            <a:ea typeface="+mn-ea"/>
            <a:cs typeface="+mn-cs"/>
          </a:endParaRPr>
        </a:p>
      </dgm:t>
    </dgm:pt>
    <dgm:pt modelId="{250F843D-24DB-4022-81AA-CE800F873D24}" type="parTrans" cxnId="{71EC7E73-9EB1-4410-ADED-21FB3CA49C76}">
      <dgm:prSet/>
      <dgm:spPr/>
      <dgm:t>
        <a:bodyPr/>
        <a:lstStyle/>
        <a:p>
          <a:endParaRPr lang="en-US"/>
        </a:p>
      </dgm:t>
    </dgm:pt>
    <dgm:pt modelId="{361E7D0A-FCC6-4AEF-9272-C3CB6C77E414}" type="sibTrans" cxnId="{71EC7E73-9EB1-4410-ADED-21FB3CA49C76}">
      <dgm:prSet/>
      <dgm:spPr/>
      <dgm:t>
        <a:bodyPr/>
        <a:lstStyle/>
        <a:p>
          <a:endParaRPr lang="en-US"/>
        </a:p>
      </dgm:t>
    </dgm:pt>
    <dgm:pt modelId="{AB1559A2-CEDB-4D93-A326-876BF7E3290C}">
      <dgm:prSet/>
      <dgm:spPr>
        <a:xfrm>
          <a:off x="7208178" y="2644140"/>
          <a:ext cx="2889450" cy="720000"/>
        </a:xfrm>
        <a:prstGeom prst="rect">
          <a:avLst/>
        </a:prstGeom>
        <a:noFill/>
        <a:ln>
          <a:noFill/>
        </a:ln>
        <a:effectLst/>
      </dgm:spPr>
      <dgm:t>
        <a:bodyPr/>
        <a:lstStyle/>
        <a:p>
          <a:pPr>
            <a:buNone/>
          </a:pPr>
          <a:r>
            <a:rPr lang="en-GB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 panose="020F0502020204030204"/>
              <a:ea typeface="+mn-ea"/>
              <a:cs typeface="+mn-cs"/>
            </a:rPr>
            <a:t>The pivotal role of contactless check-in and check-out solutions post-COVID-19 (Hollander, 2021)</a:t>
          </a:r>
          <a:endParaRPr lang="en-US">
            <a:solidFill>
              <a:sysClr val="windowText" lastClr="000000">
                <a:hueOff val="0"/>
                <a:satOff val="0"/>
                <a:lumOff val="0"/>
                <a:alphaOff val="0"/>
              </a:sysClr>
            </a:solidFill>
            <a:latin typeface="Calibri" panose="020F0502020204030204"/>
            <a:ea typeface="+mn-ea"/>
            <a:cs typeface="+mn-cs"/>
          </a:endParaRPr>
        </a:p>
      </dgm:t>
    </dgm:pt>
    <dgm:pt modelId="{78A9CF6D-BB87-4132-8239-0C58423100FF}" type="parTrans" cxnId="{B933E2FB-B44F-4D25-A102-7F99171FA89A}">
      <dgm:prSet/>
      <dgm:spPr/>
      <dgm:t>
        <a:bodyPr/>
        <a:lstStyle/>
        <a:p>
          <a:endParaRPr lang="en-US"/>
        </a:p>
      </dgm:t>
    </dgm:pt>
    <dgm:pt modelId="{1C26A963-090C-467A-A1FE-17791857CA66}" type="sibTrans" cxnId="{B933E2FB-B44F-4D25-A102-7F99171FA89A}">
      <dgm:prSet/>
      <dgm:spPr/>
      <dgm:t>
        <a:bodyPr/>
        <a:lstStyle/>
        <a:p>
          <a:endParaRPr lang="en-US"/>
        </a:p>
      </dgm:t>
    </dgm:pt>
    <dgm:pt modelId="{257A434C-2211-4DF1-934C-3C36732C80B3}" type="pres">
      <dgm:prSet presAssocID="{C07358FA-D3D8-406A-9664-5CF0AC75B39D}" presName="root" presStyleCnt="0">
        <dgm:presLayoutVars>
          <dgm:dir/>
          <dgm:resizeHandles val="exact"/>
        </dgm:presLayoutVars>
      </dgm:prSet>
      <dgm:spPr/>
    </dgm:pt>
    <dgm:pt modelId="{902F8A0C-7C92-4C87-8D97-2CBDE4658C27}" type="pres">
      <dgm:prSet presAssocID="{7042546E-F274-4A2E-94A1-CE3E20BA40FB}" presName="compNode" presStyleCnt="0"/>
      <dgm:spPr/>
    </dgm:pt>
    <dgm:pt modelId="{DD2EC55B-9470-4261-ACF1-D55C91F57276}" type="pres">
      <dgm:prSet presAssocID="{7042546E-F274-4A2E-94A1-CE3E20BA40FB}" presName="iconRect" presStyleLbl="node1" presStyleIdx="0" presStyleCnt="3"/>
      <dgm:spPr>
        <a:xfrm>
          <a:off x="1212569" y="987197"/>
          <a:ext cx="1300252" cy="1300252"/>
        </a:xfrm>
        <a:prstGeom prst="rect">
          <a:avLst/>
        </a:prstGeom>
        <a:blipFill>
          <a:blip xmlns:r="http://schemas.openxmlformats.org/officeDocument/2006/relationships" r:embed="rId1">
            <a:extLst>
              <a:ext uri="{28A0092B-C50C-407E-A947-70E740481C1C}">
                <a14:useLocalDpi xmlns:a14="http://schemas.microsoft.com/office/drawing/2010/main" val="0"/>
              </a:ext>
              <a:ext uri="{96DAC541-7B7A-43D3-8B79-37D633B846F1}">
                <asvg:svgBlip xmlns:asvg="http://schemas.microsoft.com/office/drawing/2016/SVG/main" r:embed="rId2"/>
              </a:ext>
            </a:extLst>
          </a:blip>
          <a:stretch>
            <a:fillRect/>
          </a:stretch>
        </a:blipFill>
        <a:ln w="12700" cap="flat" cmpd="sng" algn="ctr">
          <a:noFill/>
          <a:prstDash val="solid"/>
          <a:miter lim="800000"/>
        </a:ln>
        <a:effectLst/>
      </dgm:spPr>
      <dgm:extLst>
        <a:ext uri="{E40237B7-FDA0-4F09-8148-C483321AD2D9}">
          <dgm14:cNvPr xmlns:dgm14="http://schemas.microsoft.com/office/drawing/2010/diagram" id="0" name="" descr="Call center"/>
        </a:ext>
      </dgm:extLst>
    </dgm:pt>
    <dgm:pt modelId="{482E85C2-72ED-403A-8C36-3575549C5A3C}" type="pres">
      <dgm:prSet presAssocID="{7042546E-F274-4A2E-94A1-CE3E20BA40FB}" presName="spaceRect" presStyleCnt="0"/>
      <dgm:spPr/>
    </dgm:pt>
    <dgm:pt modelId="{5DEE1B6A-F1AE-4A3E-8C58-C264E8507C50}" type="pres">
      <dgm:prSet presAssocID="{7042546E-F274-4A2E-94A1-CE3E20BA40FB}" presName="textRect" presStyleLbl="revTx" presStyleIdx="0" presStyleCnt="3">
        <dgm:presLayoutVars>
          <dgm:chMax val="1"/>
          <dgm:chPref val="1"/>
        </dgm:presLayoutVars>
      </dgm:prSet>
      <dgm:spPr/>
    </dgm:pt>
    <dgm:pt modelId="{BA112EBC-72F5-428E-9407-C21E39435FB7}" type="pres">
      <dgm:prSet presAssocID="{D42B9170-D3D2-4368-BCD2-5D8201052BE3}" presName="sibTrans" presStyleCnt="0"/>
      <dgm:spPr/>
    </dgm:pt>
    <dgm:pt modelId="{B9699472-88ED-4350-B04E-DBC25DDE3E37}" type="pres">
      <dgm:prSet presAssocID="{12317043-14A2-4CDD-90C2-C4A12797D5A8}" presName="compNode" presStyleCnt="0"/>
      <dgm:spPr/>
    </dgm:pt>
    <dgm:pt modelId="{586AD169-4E2C-486F-871E-8E2DBAE9E55F}" type="pres">
      <dgm:prSet presAssocID="{12317043-14A2-4CDD-90C2-C4A12797D5A8}" presName="iconRect" presStyleLbl="node1" presStyleIdx="1" presStyleCnt="3"/>
      <dgm:spPr>
        <a:xfrm>
          <a:off x="4607673" y="987197"/>
          <a:ext cx="1300252" cy="1300252"/>
        </a:xfrm>
        <a:prstGeom prst="rect">
          <a:avLst/>
        </a:prstGeom>
        <a:blipFill>
          <a:blip xmlns:r="http://schemas.openxmlformats.org/officeDocument/2006/relationships" r:embed="rId3">
            <a:extLst>
              <a:ext uri="{28A0092B-C50C-407E-A947-70E740481C1C}">
                <a14:useLocalDpi xmlns:a14="http://schemas.microsoft.com/office/drawing/2010/main" val="0"/>
              </a:ext>
              <a:ext uri="{96DAC541-7B7A-43D3-8B79-37D633B846F1}">
                <asvg:svgBlip xmlns:asvg="http://schemas.microsoft.com/office/drawing/2016/SVG/main" r:embed="rId4"/>
              </a:ext>
            </a:extLst>
          </a:blip>
          <a:stretch>
            <a:fillRect/>
          </a:stretch>
        </a:blipFill>
        <a:ln w="12700" cap="flat" cmpd="sng" algn="ctr">
          <a:noFill/>
          <a:prstDash val="solid"/>
          <a:miter lim="800000"/>
        </a:ln>
        <a:effectLst/>
      </dgm:spPr>
      <dgm:extLst>
        <a:ext uri="{E40237B7-FDA0-4F09-8148-C483321AD2D9}">
          <dgm14:cNvPr xmlns:dgm14="http://schemas.microsoft.com/office/drawing/2010/diagram" id="0" name="" descr="Sunset scene"/>
        </a:ext>
      </dgm:extLst>
    </dgm:pt>
    <dgm:pt modelId="{A82A5FAF-76F0-4C25-8D80-8D61CC71119B}" type="pres">
      <dgm:prSet presAssocID="{12317043-14A2-4CDD-90C2-C4A12797D5A8}" presName="spaceRect" presStyleCnt="0"/>
      <dgm:spPr/>
    </dgm:pt>
    <dgm:pt modelId="{9AE8366D-ECEF-46B7-82BD-D6DF4AE95A6E}" type="pres">
      <dgm:prSet presAssocID="{12317043-14A2-4CDD-90C2-C4A12797D5A8}" presName="textRect" presStyleLbl="revTx" presStyleIdx="1" presStyleCnt="3">
        <dgm:presLayoutVars>
          <dgm:chMax val="1"/>
          <dgm:chPref val="1"/>
        </dgm:presLayoutVars>
      </dgm:prSet>
      <dgm:spPr/>
    </dgm:pt>
    <dgm:pt modelId="{6CBC5D59-80A5-4931-9621-765A13BA220B}" type="pres">
      <dgm:prSet presAssocID="{361E7D0A-FCC6-4AEF-9272-C3CB6C77E414}" presName="sibTrans" presStyleCnt="0"/>
      <dgm:spPr/>
    </dgm:pt>
    <dgm:pt modelId="{89071C04-22C1-411F-9CE7-8B7D7B123994}" type="pres">
      <dgm:prSet presAssocID="{AB1559A2-CEDB-4D93-A326-876BF7E3290C}" presName="compNode" presStyleCnt="0"/>
      <dgm:spPr/>
    </dgm:pt>
    <dgm:pt modelId="{704FCB85-7229-42B1-AABB-2656B1D0C4CF}" type="pres">
      <dgm:prSet presAssocID="{AB1559A2-CEDB-4D93-A326-876BF7E3290C}" presName="iconRect" presStyleLbl="node1" presStyleIdx="2" presStyleCnt="3"/>
      <dgm:spPr>
        <a:xfrm>
          <a:off x="8002777" y="987197"/>
          <a:ext cx="1300252" cy="1300252"/>
        </a:xfrm>
        <a:prstGeom prst="rect">
          <a:avLst/>
        </a:prstGeom>
        <a:blipFill>
          <a:blip xmlns:r="http://schemas.openxmlformats.org/officeDocument/2006/relationships" r:embed="rId5">
            <a:extLst>
              <a:ext uri="{28A0092B-C50C-407E-A947-70E740481C1C}">
                <a14:useLocalDpi xmlns:a14="http://schemas.microsoft.com/office/drawing/2010/main" val="0"/>
              </a:ext>
              <a:ext uri="{96DAC541-7B7A-43D3-8B79-37D633B846F1}">
                <asvg:svgBlip xmlns:asvg="http://schemas.microsoft.com/office/drawing/2016/SVG/main" r:embed="rId6"/>
              </a:ext>
            </a:extLst>
          </a:blip>
          <a:stretch>
            <a:fillRect/>
          </a:stretch>
        </a:blipFill>
        <a:ln w="12700" cap="flat" cmpd="sng" algn="ctr">
          <a:noFill/>
          <a:prstDash val="solid"/>
          <a:miter lim="800000"/>
        </a:ln>
        <a:effectLst/>
      </dgm:spPr>
      <dgm:extLst>
        <a:ext uri="{E40237B7-FDA0-4F09-8148-C483321AD2D9}">
          <dgm14:cNvPr xmlns:dgm14="http://schemas.microsoft.com/office/drawing/2010/diagram" id="0" name="" descr="Ruble"/>
        </a:ext>
      </dgm:extLst>
    </dgm:pt>
    <dgm:pt modelId="{ADEAF40B-7F18-4CE7-85E7-45D2F4BE45EE}" type="pres">
      <dgm:prSet presAssocID="{AB1559A2-CEDB-4D93-A326-876BF7E3290C}" presName="spaceRect" presStyleCnt="0"/>
      <dgm:spPr/>
    </dgm:pt>
    <dgm:pt modelId="{AFCA5845-C506-4BD3-B741-E6FD1F418132}" type="pres">
      <dgm:prSet presAssocID="{AB1559A2-CEDB-4D93-A326-876BF7E3290C}" presName="textRect" presStyleLbl="revTx" presStyleIdx="2" presStyleCnt="3">
        <dgm:presLayoutVars>
          <dgm:chMax val="1"/>
          <dgm:chPref val="1"/>
        </dgm:presLayoutVars>
      </dgm:prSet>
      <dgm:spPr/>
    </dgm:pt>
  </dgm:ptLst>
  <dgm:cxnLst>
    <dgm:cxn modelId="{9F19736B-1DFB-47AC-AF77-9B9CCFD7D4B4}" type="presOf" srcId="{12317043-14A2-4CDD-90C2-C4A12797D5A8}" destId="{9AE8366D-ECEF-46B7-82BD-D6DF4AE95A6E}" srcOrd="0" destOrd="0" presId="urn:microsoft.com/office/officeart/2018/2/layout/IconLabelList"/>
    <dgm:cxn modelId="{71EC7E73-9EB1-4410-ADED-21FB3CA49C76}" srcId="{C07358FA-D3D8-406A-9664-5CF0AC75B39D}" destId="{12317043-14A2-4CDD-90C2-C4A12797D5A8}" srcOrd="1" destOrd="0" parTransId="{250F843D-24DB-4022-81AA-CE800F873D24}" sibTransId="{361E7D0A-FCC6-4AEF-9272-C3CB6C77E414}"/>
    <dgm:cxn modelId="{4E969C57-6091-4C1A-AE69-B87E5AD070A0}" srcId="{C07358FA-D3D8-406A-9664-5CF0AC75B39D}" destId="{7042546E-F274-4A2E-94A1-CE3E20BA40FB}" srcOrd="0" destOrd="0" parTransId="{9ED75C14-C50C-4265-ADF4-48B28D5B52B2}" sibTransId="{D42B9170-D3D2-4368-BCD2-5D8201052BE3}"/>
    <dgm:cxn modelId="{B8AE907F-F21C-4EC1-8918-3A53811CD3E7}" type="presOf" srcId="{7042546E-F274-4A2E-94A1-CE3E20BA40FB}" destId="{5DEE1B6A-F1AE-4A3E-8C58-C264E8507C50}" srcOrd="0" destOrd="0" presId="urn:microsoft.com/office/officeart/2018/2/layout/IconLabelList"/>
    <dgm:cxn modelId="{7BB9E4B8-DADB-4BE1-ABF2-4A521252E837}" type="presOf" srcId="{C07358FA-D3D8-406A-9664-5CF0AC75B39D}" destId="{257A434C-2211-4DF1-934C-3C36732C80B3}" srcOrd="0" destOrd="0" presId="urn:microsoft.com/office/officeart/2018/2/layout/IconLabelList"/>
    <dgm:cxn modelId="{646B6EDB-0F99-478A-A293-5D8621E5DDC9}" type="presOf" srcId="{AB1559A2-CEDB-4D93-A326-876BF7E3290C}" destId="{AFCA5845-C506-4BD3-B741-E6FD1F418132}" srcOrd="0" destOrd="0" presId="urn:microsoft.com/office/officeart/2018/2/layout/IconLabelList"/>
    <dgm:cxn modelId="{B933E2FB-B44F-4D25-A102-7F99171FA89A}" srcId="{C07358FA-D3D8-406A-9664-5CF0AC75B39D}" destId="{AB1559A2-CEDB-4D93-A326-876BF7E3290C}" srcOrd="2" destOrd="0" parTransId="{78A9CF6D-BB87-4132-8239-0C58423100FF}" sibTransId="{1C26A963-090C-467A-A1FE-17791857CA66}"/>
    <dgm:cxn modelId="{D5340255-C715-4B57-939A-2755B5ED137C}" type="presParOf" srcId="{257A434C-2211-4DF1-934C-3C36732C80B3}" destId="{902F8A0C-7C92-4C87-8D97-2CBDE4658C27}" srcOrd="0" destOrd="0" presId="urn:microsoft.com/office/officeart/2018/2/layout/IconLabelList"/>
    <dgm:cxn modelId="{A2152AD7-DA1C-4C4E-920F-800D6C09B34E}" type="presParOf" srcId="{902F8A0C-7C92-4C87-8D97-2CBDE4658C27}" destId="{DD2EC55B-9470-4261-ACF1-D55C91F57276}" srcOrd="0" destOrd="0" presId="urn:microsoft.com/office/officeart/2018/2/layout/IconLabelList"/>
    <dgm:cxn modelId="{0C7EB11A-E768-4D39-9EA0-979435CF22AB}" type="presParOf" srcId="{902F8A0C-7C92-4C87-8D97-2CBDE4658C27}" destId="{482E85C2-72ED-403A-8C36-3575549C5A3C}" srcOrd="1" destOrd="0" presId="urn:microsoft.com/office/officeart/2018/2/layout/IconLabelList"/>
    <dgm:cxn modelId="{B0E22779-0745-437D-98EF-CE6E7A0066F9}" type="presParOf" srcId="{902F8A0C-7C92-4C87-8D97-2CBDE4658C27}" destId="{5DEE1B6A-F1AE-4A3E-8C58-C264E8507C50}" srcOrd="2" destOrd="0" presId="urn:microsoft.com/office/officeart/2018/2/layout/IconLabelList"/>
    <dgm:cxn modelId="{D41A7323-E85F-4C76-9707-4E791E5D54B4}" type="presParOf" srcId="{257A434C-2211-4DF1-934C-3C36732C80B3}" destId="{BA112EBC-72F5-428E-9407-C21E39435FB7}" srcOrd="1" destOrd="0" presId="urn:microsoft.com/office/officeart/2018/2/layout/IconLabelList"/>
    <dgm:cxn modelId="{FFBED1F0-BB26-4C9E-8BDB-E022DA6AD51E}" type="presParOf" srcId="{257A434C-2211-4DF1-934C-3C36732C80B3}" destId="{B9699472-88ED-4350-B04E-DBC25DDE3E37}" srcOrd="2" destOrd="0" presId="urn:microsoft.com/office/officeart/2018/2/layout/IconLabelList"/>
    <dgm:cxn modelId="{82D5EA58-28BB-4363-A015-0F42CCB76971}" type="presParOf" srcId="{B9699472-88ED-4350-B04E-DBC25DDE3E37}" destId="{586AD169-4E2C-486F-871E-8E2DBAE9E55F}" srcOrd="0" destOrd="0" presId="urn:microsoft.com/office/officeart/2018/2/layout/IconLabelList"/>
    <dgm:cxn modelId="{5CA1A0E4-C8E1-46DF-AA64-5303E5671752}" type="presParOf" srcId="{B9699472-88ED-4350-B04E-DBC25DDE3E37}" destId="{A82A5FAF-76F0-4C25-8D80-8D61CC71119B}" srcOrd="1" destOrd="0" presId="urn:microsoft.com/office/officeart/2018/2/layout/IconLabelList"/>
    <dgm:cxn modelId="{356AAA17-2AEF-4EC2-BBC4-1E19B1CD63DD}" type="presParOf" srcId="{B9699472-88ED-4350-B04E-DBC25DDE3E37}" destId="{9AE8366D-ECEF-46B7-82BD-D6DF4AE95A6E}" srcOrd="2" destOrd="0" presId="urn:microsoft.com/office/officeart/2018/2/layout/IconLabelList"/>
    <dgm:cxn modelId="{D9728823-B01A-428D-A047-6EC312DF7F3A}" type="presParOf" srcId="{257A434C-2211-4DF1-934C-3C36732C80B3}" destId="{6CBC5D59-80A5-4931-9621-765A13BA220B}" srcOrd="3" destOrd="0" presId="urn:microsoft.com/office/officeart/2018/2/layout/IconLabelList"/>
    <dgm:cxn modelId="{A7F2FD39-7A02-4E15-B5EA-82086A84C011}" type="presParOf" srcId="{257A434C-2211-4DF1-934C-3C36732C80B3}" destId="{89071C04-22C1-411F-9CE7-8B7D7B123994}" srcOrd="4" destOrd="0" presId="urn:microsoft.com/office/officeart/2018/2/layout/IconLabelList"/>
    <dgm:cxn modelId="{24C3F57D-62DF-4BBC-9B98-E7274D6D2342}" type="presParOf" srcId="{89071C04-22C1-411F-9CE7-8B7D7B123994}" destId="{704FCB85-7229-42B1-AABB-2656B1D0C4CF}" srcOrd="0" destOrd="0" presId="urn:microsoft.com/office/officeart/2018/2/layout/IconLabelList"/>
    <dgm:cxn modelId="{C4092C0E-A1A9-4AAA-A826-A01604FEED76}" type="presParOf" srcId="{89071C04-22C1-411F-9CE7-8B7D7B123994}" destId="{ADEAF40B-7F18-4CE7-85E7-45D2F4BE45EE}" srcOrd="1" destOrd="0" presId="urn:microsoft.com/office/officeart/2018/2/layout/IconLabelList"/>
    <dgm:cxn modelId="{6506E109-EAFE-4D3F-8145-738C65E11B75}" type="presParOf" srcId="{89071C04-22C1-411F-9CE7-8B7D7B123994}" destId="{AFCA5845-C506-4BD3-B741-E6FD1F418132}" srcOrd="2" destOrd="0" presId="urn:microsoft.com/office/officeart/2018/2/layout/IconLabelList"/>
  </dgm:cxnLst>
  <dgm:bg/>
  <dgm:whole/>
  <dgm:extLst>
    <a:ext uri="http://schemas.microsoft.com/office/drawing/2008/diagram">
      <dsp:dataModelExt xmlns:dsp="http://schemas.microsoft.com/office/drawing/2008/diagram" relId="rId16" minVer="http://schemas.openxmlformats.org/drawingml/2006/diagram"/>
    </a:ext>
  </dgm:extLst>
</dgm:dataModel>
</file>

<file path=word/diagrams/data3.xml><?xml version="1.0" encoding="utf-8"?>
<dgm:dataModel xmlns:dgm="http://schemas.openxmlformats.org/drawingml/2006/diagram" xmlns:a="http://schemas.openxmlformats.org/drawingml/2006/main">
  <dgm:ptLst>
    <dgm:pt modelId="{8FED8339-E817-4D3E-990E-B0A0062611E5}" type="doc">
      <dgm:prSet loTypeId="urn:microsoft.com/office/officeart/2005/8/layout/process5" loCatId="process" qsTypeId="urn:microsoft.com/office/officeart/2005/8/quickstyle/simple1" qsCatId="simple" csTypeId="urn:microsoft.com/office/officeart/2005/8/colors/colorful1" csCatId="colorful"/>
      <dgm:spPr/>
      <dgm:t>
        <a:bodyPr/>
        <a:lstStyle/>
        <a:p>
          <a:endParaRPr lang="en-US"/>
        </a:p>
      </dgm:t>
    </dgm:pt>
    <dgm:pt modelId="{1238869D-1AC8-4C2A-AA88-3A193A29EA44}">
      <dgm:prSet/>
      <dgm:spPr>
        <a:xfrm>
          <a:off x="9242" y="1346949"/>
          <a:ext cx="2762398" cy="1657439"/>
        </a:xfrm>
        <a:prstGeom prst="roundRect">
          <a:avLst>
            <a:gd name="adj" fmla="val 10000"/>
          </a:avLst>
        </a:prstGeom>
        <a:solidFill>
          <a:srgbClr val="ED7D31">
            <a:hueOff val="0"/>
            <a:satOff val="0"/>
            <a:lumOff val="0"/>
            <a:alphaOff val="0"/>
          </a:srgbClr>
        </a:solidFill>
        <a:ln w="12700" cap="flat" cmpd="sng" algn="ctr">
          <a:solidFill>
            <a:sysClr val="window" lastClr="FFFFFF">
              <a:hueOff val="0"/>
              <a:satOff val="0"/>
              <a:lumOff val="0"/>
              <a:alphaOff val="0"/>
            </a:sysClr>
          </a:solidFill>
          <a:prstDash val="solid"/>
          <a:miter lim="800000"/>
        </a:ln>
        <a:effectLst/>
      </dgm:spPr>
      <dgm:t>
        <a:bodyPr/>
        <a:lstStyle/>
        <a:p>
          <a:pPr>
            <a:buNone/>
          </a:pPr>
          <a:r>
            <a:rPr lang="en-GB" b="1">
              <a:solidFill>
                <a:sysClr val="window" lastClr="FFFFFF"/>
              </a:solidFill>
              <a:latin typeface="Calibri" panose="020F0502020204030204"/>
              <a:ea typeface="+mn-ea"/>
              <a:cs typeface="+mn-cs"/>
            </a:rPr>
            <a:t>SWOT Analysis and theoretical framework</a:t>
          </a:r>
          <a:endParaRPr lang="en-US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</dgm:t>
    </dgm:pt>
    <dgm:pt modelId="{352BA528-2A83-4140-A583-5FE9A3576A82}" type="parTrans" cxnId="{C0DE4BA7-D80B-464D-99A3-1EE53564B7A1}">
      <dgm:prSet/>
      <dgm:spPr/>
      <dgm:t>
        <a:bodyPr/>
        <a:lstStyle/>
        <a:p>
          <a:endParaRPr lang="en-US"/>
        </a:p>
      </dgm:t>
    </dgm:pt>
    <dgm:pt modelId="{D7D33C3E-68F9-4782-AA29-2FF4FD26C26B}" type="sibTrans" cxnId="{C0DE4BA7-D80B-464D-99A3-1EE53564B7A1}">
      <dgm:prSet/>
      <dgm:spPr>
        <a:xfrm>
          <a:off x="3014732" y="1833131"/>
          <a:ext cx="585628" cy="685074"/>
        </a:xfrm>
        <a:prstGeom prst="rightArrow">
          <a:avLst>
            <a:gd name="adj1" fmla="val 60000"/>
            <a:gd name="adj2" fmla="val 50000"/>
          </a:avLst>
        </a:prstGeom>
        <a:solidFill>
          <a:srgbClr val="ED7D31">
            <a:hueOff val="0"/>
            <a:satOff val="0"/>
            <a:lumOff val="0"/>
            <a:alphaOff val="0"/>
          </a:srgbClr>
        </a:solidFill>
        <a:ln>
          <a:noFill/>
        </a:ln>
        <a:effectLst/>
      </dgm:spPr>
      <dgm:t>
        <a:bodyPr/>
        <a:lstStyle/>
        <a:p>
          <a:pPr>
            <a:buNone/>
          </a:pPr>
          <a:endParaRPr lang="en-US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</dgm:t>
    </dgm:pt>
    <dgm:pt modelId="{E8803215-7A2E-4A3E-9ED3-C5F44719EC89}">
      <dgm:prSet/>
      <dgm:spPr>
        <a:xfrm>
          <a:off x="3876600" y="1346949"/>
          <a:ext cx="2762398" cy="1657439"/>
        </a:xfrm>
        <a:prstGeom prst="roundRect">
          <a:avLst>
            <a:gd name="adj" fmla="val 10000"/>
          </a:avLst>
        </a:prstGeom>
        <a:solidFill>
          <a:srgbClr val="A5A5A5">
            <a:hueOff val="0"/>
            <a:satOff val="0"/>
            <a:lumOff val="0"/>
            <a:alphaOff val="0"/>
          </a:srgbClr>
        </a:solidFill>
        <a:ln w="12700" cap="flat" cmpd="sng" algn="ctr">
          <a:solidFill>
            <a:sysClr val="window" lastClr="FFFFFF">
              <a:hueOff val="0"/>
              <a:satOff val="0"/>
              <a:lumOff val="0"/>
              <a:alphaOff val="0"/>
            </a:sysClr>
          </a:solidFill>
          <a:prstDash val="solid"/>
          <a:miter lim="800000"/>
        </a:ln>
        <a:effectLst/>
      </dgm:spPr>
      <dgm:t>
        <a:bodyPr/>
        <a:lstStyle/>
        <a:p>
          <a:pPr>
            <a:buNone/>
          </a:pPr>
          <a:r>
            <a:rPr lang="en-GB">
              <a:solidFill>
                <a:sysClr val="window" lastClr="FFFFFF"/>
              </a:solidFill>
              <a:latin typeface="Calibri" panose="020F0502020204030204"/>
              <a:ea typeface="+mn-ea"/>
              <a:cs typeface="+mn-cs"/>
            </a:rPr>
            <a:t>Key concept supporting the adoption of contactless solutions </a:t>
          </a:r>
          <a:r>
            <a:rPr lang="en-GB" b="0" i="0">
              <a:solidFill>
                <a:sysClr val="window" lastClr="FFFFFF"/>
              </a:solidFill>
              <a:latin typeface="Calibri" panose="020F0502020204030204"/>
              <a:ea typeface="+mn-ea"/>
              <a:cs typeface="+mn-cs"/>
            </a:rPr>
            <a:t>(Shalimov, 2023)</a:t>
          </a:r>
          <a:endParaRPr lang="en-US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</dgm:t>
    </dgm:pt>
    <dgm:pt modelId="{D4A42B75-44E2-4023-B254-11B25579F9F4}" type="parTrans" cxnId="{12431A3B-4330-4514-B92B-9D89666915F4}">
      <dgm:prSet/>
      <dgm:spPr/>
      <dgm:t>
        <a:bodyPr/>
        <a:lstStyle/>
        <a:p>
          <a:endParaRPr lang="en-US"/>
        </a:p>
      </dgm:t>
    </dgm:pt>
    <dgm:pt modelId="{880A77B6-7A1D-4FEA-A936-9ADD19C7B3DE}" type="sibTrans" cxnId="{12431A3B-4330-4514-B92B-9D89666915F4}">
      <dgm:prSet/>
      <dgm:spPr>
        <a:xfrm>
          <a:off x="6882090" y="1833131"/>
          <a:ext cx="585628" cy="685074"/>
        </a:xfrm>
        <a:prstGeom prst="rightArrow">
          <a:avLst>
            <a:gd name="adj1" fmla="val 60000"/>
            <a:gd name="adj2" fmla="val 50000"/>
          </a:avLst>
        </a:prstGeom>
        <a:solidFill>
          <a:srgbClr val="A5A5A5">
            <a:hueOff val="0"/>
            <a:satOff val="0"/>
            <a:lumOff val="0"/>
            <a:alphaOff val="0"/>
          </a:srgbClr>
        </a:solidFill>
        <a:ln>
          <a:noFill/>
        </a:ln>
        <a:effectLst/>
      </dgm:spPr>
      <dgm:t>
        <a:bodyPr/>
        <a:lstStyle/>
        <a:p>
          <a:pPr>
            <a:buNone/>
          </a:pPr>
          <a:endParaRPr lang="en-US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</dgm:t>
    </dgm:pt>
    <dgm:pt modelId="{7E1EA785-E890-498E-8BE7-B1EA47793462}">
      <dgm:prSet/>
      <dgm:spPr>
        <a:xfrm>
          <a:off x="7743958" y="1346949"/>
          <a:ext cx="2762398" cy="1657439"/>
        </a:xfrm>
        <a:prstGeom prst="roundRect">
          <a:avLst>
            <a:gd name="adj" fmla="val 10000"/>
          </a:avLst>
        </a:prstGeom>
        <a:solidFill>
          <a:srgbClr val="FFC000">
            <a:hueOff val="0"/>
            <a:satOff val="0"/>
            <a:lumOff val="0"/>
            <a:alphaOff val="0"/>
          </a:srgbClr>
        </a:solidFill>
        <a:ln w="12700" cap="flat" cmpd="sng" algn="ctr">
          <a:solidFill>
            <a:sysClr val="window" lastClr="FFFFFF">
              <a:hueOff val="0"/>
              <a:satOff val="0"/>
              <a:lumOff val="0"/>
              <a:alphaOff val="0"/>
            </a:sysClr>
          </a:solidFill>
          <a:prstDash val="solid"/>
          <a:miter lim="800000"/>
        </a:ln>
        <a:effectLst/>
      </dgm:spPr>
      <dgm:t>
        <a:bodyPr/>
        <a:lstStyle/>
        <a:p>
          <a:pPr>
            <a:buNone/>
          </a:pPr>
          <a:r>
            <a:rPr lang="en-GB">
              <a:solidFill>
                <a:sysClr val="window" lastClr="FFFFFF"/>
              </a:solidFill>
              <a:latin typeface="Calibri" panose="020F0502020204030204"/>
              <a:ea typeface="+mn-ea"/>
              <a:cs typeface="+mn-cs"/>
            </a:rPr>
            <a:t>Strengths, Weaknesses, Opportunities, and Threats specific to contactless check-in and out.</a:t>
          </a:r>
          <a:endParaRPr lang="en-US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</dgm:t>
    </dgm:pt>
    <dgm:pt modelId="{811F473F-15C2-4DB4-8006-72F4C1669F36}" type="parTrans" cxnId="{EDAEF3AE-DB95-42E4-AE79-D1EC3402897C}">
      <dgm:prSet/>
      <dgm:spPr/>
      <dgm:t>
        <a:bodyPr/>
        <a:lstStyle/>
        <a:p>
          <a:endParaRPr lang="en-US"/>
        </a:p>
      </dgm:t>
    </dgm:pt>
    <dgm:pt modelId="{D6C5CD64-84BD-492C-9CED-0CB3C88F8184}" type="sibTrans" cxnId="{EDAEF3AE-DB95-42E4-AE79-D1EC3402897C}">
      <dgm:prSet/>
      <dgm:spPr/>
      <dgm:t>
        <a:bodyPr/>
        <a:lstStyle/>
        <a:p>
          <a:endParaRPr lang="en-US"/>
        </a:p>
      </dgm:t>
    </dgm:pt>
    <dgm:pt modelId="{D01AF3E4-83B9-4C4E-92A0-189E9EDE68F4}" type="pres">
      <dgm:prSet presAssocID="{8FED8339-E817-4D3E-990E-B0A0062611E5}" presName="diagram" presStyleCnt="0">
        <dgm:presLayoutVars>
          <dgm:dir/>
          <dgm:resizeHandles val="exact"/>
        </dgm:presLayoutVars>
      </dgm:prSet>
      <dgm:spPr/>
    </dgm:pt>
    <dgm:pt modelId="{AD112E8C-4ED5-4DE1-9C20-AD356744E56F}" type="pres">
      <dgm:prSet presAssocID="{1238869D-1AC8-4C2A-AA88-3A193A29EA44}" presName="node" presStyleLbl="node1" presStyleIdx="0" presStyleCnt="3">
        <dgm:presLayoutVars>
          <dgm:bulletEnabled val="1"/>
        </dgm:presLayoutVars>
      </dgm:prSet>
      <dgm:spPr/>
    </dgm:pt>
    <dgm:pt modelId="{A6C789E9-2227-4A2A-B83C-C2B2EE883A36}" type="pres">
      <dgm:prSet presAssocID="{D7D33C3E-68F9-4782-AA29-2FF4FD26C26B}" presName="sibTrans" presStyleLbl="sibTrans2D1" presStyleIdx="0" presStyleCnt="2"/>
      <dgm:spPr/>
    </dgm:pt>
    <dgm:pt modelId="{D57DCE6B-BE9D-43DA-A4EA-4218B50FCE02}" type="pres">
      <dgm:prSet presAssocID="{D7D33C3E-68F9-4782-AA29-2FF4FD26C26B}" presName="connectorText" presStyleLbl="sibTrans2D1" presStyleIdx="0" presStyleCnt="2"/>
      <dgm:spPr/>
    </dgm:pt>
    <dgm:pt modelId="{B1B4ABA7-9EFE-4DCE-88AB-06557EB00F38}" type="pres">
      <dgm:prSet presAssocID="{E8803215-7A2E-4A3E-9ED3-C5F44719EC89}" presName="node" presStyleLbl="node1" presStyleIdx="1" presStyleCnt="3">
        <dgm:presLayoutVars>
          <dgm:bulletEnabled val="1"/>
        </dgm:presLayoutVars>
      </dgm:prSet>
      <dgm:spPr/>
    </dgm:pt>
    <dgm:pt modelId="{3288F211-7975-4ED9-8F9B-FABAC7E7CDE3}" type="pres">
      <dgm:prSet presAssocID="{880A77B6-7A1D-4FEA-A936-9ADD19C7B3DE}" presName="sibTrans" presStyleLbl="sibTrans2D1" presStyleIdx="1" presStyleCnt="2"/>
      <dgm:spPr/>
    </dgm:pt>
    <dgm:pt modelId="{3020E2E8-77BF-4021-9292-6581B59185F8}" type="pres">
      <dgm:prSet presAssocID="{880A77B6-7A1D-4FEA-A936-9ADD19C7B3DE}" presName="connectorText" presStyleLbl="sibTrans2D1" presStyleIdx="1" presStyleCnt="2"/>
      <dgm:spPr/>
    </dgm:pt>
    <dgm:pt modelId="{5C238595-F777-4CB8-A45A-BDA22B200113}" type="pres">
      <dgm:prSet presAssocID="{7E1EA785-E890-498E-8BE7-B1EA47793462}" presName="node" presStyleLbl="node1" presStyleIdx="2" presStyleCnt="3">
        <dgm:presLayoutVars>
          <dgm:bulletEnabled val="1"/>
        </dgm:presLayoutVars>
      </dgm:prSet>
      <dgm:spPr/>
    </dgm:pt>
  </dgm:ptLst>
  <dgm:cxnLst>
    <dgm:cxn modelId="{2B7D141F-076F-451A-B2CC-9C0CB3DBA6A9}" type="presOf" srcId="{1238869D-1AC8-4C2A-AA88-3A193A29EA44}" destId="{AD112E8C-4ED5-4DE1-9C20-AD356744E56F}" srcOrd="0" destOrd="0" presId="urn:microsoft.com/office/officeart/2005/8/layout/process5"/>
    <dgm:cxn modelId="{1A0DCA23-BD9C-4193-92B3-5AD9C49F3D8A}" type="presOf" srcId="{880A77B6-7A1D-4FEA-A936-9ADD19C7B3DE}" destId="{3020E2E8-77BF-4021-9292-6581B59185F8}" srcOrd="1" destOrd="0" presId="urn:microsoft.com/office/officeart/2005/8/layout/process5"/>
    <dgm:cxn modelId="{0405D538-AA6F-4034-A3C7-2C8532F76DAE}" type="presOf" srcId="{7E1EA785-E890-498E-8BE7-B1EA47793462}" destId="{5C238595-F777-4CB8-A45A-BDA22B200113}" srcOrd="0" destOrd="0" presId="urn:microsoft.com/office/officeart/2005/8/layout/process5"/>
    <dgm:cxn modelId="{12431A3B-4330-4514-B92B-9D89666915F4}" srcId="{8FED8339-E817-4D3E-990E-B0A0062611E5}" destId="{E8803215-7A2E-4A3E-9ED3-C5F44719EC89}" srcOrd="1" destOrd="0" parTransId="{D4A42B75-44E2-4023-B254-11B25579F9F4}" sibTransId="{880A77B6-7A1D-4FEA-A936-9ADD19C7B3DE}"/>
    <dgm:cxn modelId="{CAFE4A79-8709-4244-B22D-3D8525E924AA}" type="presOf" srcId="{E8803215-7A2E-4A3E-9ED3-C5F44719EC89}" destId="{B1B4ABA7-9EFE-4DCE-88AB-06557EB00F38}" srcOrd="0" destOrd="0" presId="urn:microsoft.com/office/officeart/2005/8/layout/process5"/>
    <dgm:cxn modelId="{3C82E884-8CEA-46B3-A0EB-B6114F15781D}" type="presOf" srcId="{880A77B6-7A1D-4FEA-A936-9ADD19C7B3DE}" destId="{3288F211-7975-4ED9-8F9B-FABAC7E7CDE3}" srcOrd="0" destOrd="0" presId="urn:microsoft.com/office/officeart/2005/8/layout/process5"/>
    <dgm:cxn modelId="{38DDFF91-D9E7-47DB-A6FA-F4FC007445DF}" type="presOf" srcId="{D7D33C3E-68F9-4782-AA29-2FF4FD26C26B}" destId="{D57DCE6B-BE9D-43DA-A4EA-4218B50FCE02}" srcOrd="1" destOrd="0" presId="urn:microsoft.com/office/officeart/2005/8/layout/process5"/>
    <dgm:cxn modelId="{C0DE4BA7-D80B-464D-99A3-1EE53564B7A1}" srcId="{8FED8339-E817-4D3E-990E-B0A0062611E5}" destId="{1238869D-1AC8-4C2A-AA88-3A193A29EA44}" srcOrd="0" destOrd="0" parTransId="{352BA528-2A83-4140-A583-5FE9A3576A82}" sibTransId="{D7D33C3E-68F9-4782-AA29-2FF4FD26C26B}"/>
    <dgm:cxn modelId="{EDAEF3AE-DB95-42E4-AE79-D1EC3402897C}" srcId="{8FED8339-E817-4D3E-990E-B0A0062611E5}" destId="{7E1EA785-E890-498E-8BE7-B1EA47793462}" srcOrd="2" destOrd="0" parTransId="{811F473F-15C2-4DB4-8006-72F4C1669F36}" sibTransId="{D6C5CD64-84BD-492C-9CED-0CB3C88F8184}"/>
    <dgm:cxn modelId="{687818C3-65AB-4CD1-A3C8-AD2DC3F390F2}" type="presOf" srcId="{D7D33C3E-68F9-4782-AA29-2FF4FD26C26B}" destId="{A6C789E9-2227-4A2A-B83C-C2B2EE883A36}" srcOrd="0" destOrd="0" presId="urn:microsoft.com/office/officeart/2005/8/layout/process5"/>
    <dgm:cxn modelId="{8C2E24E6-85AA-40E1-A23D-557503AC4452}" type="presOf" srcId="{8FED8339-E817-4D3E-990E-B0A0062611E5}" destId="{D01AF3E4-83B9-4C4E-92A0-189E9EDE68F4}" srcOrd="0" destOrd="0" presId="urn:microsoft.com/office/officeart/2005/8/layout/process5"/>
    <dgm:cxn modelId="{83EA8C23-E8E7-4012-9761-9B7635FA38A7}" type="presParOf" srcId="{D01AF3E4-83B9-4C4E-92A0-189E9EDE68F4}" destId="{AD112E8C-4ED5-4DE1-9C20-AD356744E56F}" srcOrd="0" destOrd="0" presId="urn:microsoft.com/office/officeart/2005/8/layout/process5"/>
    <dgm:cxn modelId="{76307A0D-8041-4F3C-8104-4D8503F42AB8}" type="presParOf" srcId="{D01AF3E4-83B9-4C4E-92A0-189E9EDE68F4}" destId="{A6C789E9-2227-4A2A-B83C-C2B2EE883A36}" srcOrd="1" destOrd="0" presId="urn:microsoft.com/office/officeart/2005/8/layout/process5"/>
    <dgm:cxn modelId="{4188E2BB-363F-4390-83A6-09D7D8C295DB}" type="presParOf" srcId="{A6C789E9-2227-4A2A-B83C-C2B2EE883A36}" destId="{D57DCE6B-BE9D-43DA-A4EA-4218B50FCE02}" srcOrd="0" destOrd="0" presId="urn:microsoft.com/office/officeart/2005/8/layout/process5"/>
    <dgm:cxn modelId="{4B3E5143-809A-40F5-8EB0-7EE3610AAE74}" type="presParOf" srcId="{D01AF3E4-83B9-4C4E-92A0-189E9EDE68F4}" destId="{B1B4ABA7-9EFE-4DCE-88AB-06557EB00F38}" srcOrd="2" destOrd="0" presId="urn:microsoft.com/office/officeart/2005/8/layout/process5"/>
    <dgm:cxn modelId="{31E8EA6D-4139-4A83-8384-F26B2179B048}" type="presParOf" srcId="{D01AF3E4-83B9-4C4E-92A0-189E9EDE68F4}" destId="{3288F211-7975-4ED9-8F9B-FABAC7E7CDE3}" srcOrd="3" destOrd="0" presId="urn:microsoft.com/office/officeart/2005/8/layout/process5"/>
    <dgm:cxn modelId="{49466090-649D-404A-B502-6F05F3BEE00D}" type="presParOf" srcId="{3288F211-7975-4ED9-8F9B-FABAC7E7CDE3}" destId="{3020E2E8-77BF-4021-9292-6581B59185F8}" srcOrd="0" destOrd="0" presId="urn:microsoft.com/office/officeart/2005/8/layout/process5"/>
    <dgm:cxn modelId="{E886EAA1-BE87-47F1-B0C0-E3271B5CB18A}" type="presParOf" srcId="{D01AF3E4-83B9-4C4E-92A0-189E9EDE68F4}" destId="{5C238595-F777-4CB8-A45A-BDA22B200113}" srcOrd="4" destOrd="0" presId="urn:microsoft.com/office/officeart/2005/8/layout/process5"/>
  </dgm:cxnLst>
  <dgm:bg/>
  <dgm:whole/>
  <dgm:extLst>
    <a:ext uri="http://schemas.microsoft.com/office/drawing/2008/diagram">
      <dsp:dataModelExt xmlns:dsp="http://schemas.microsoft.com/office/drawing/2008/diagram" relId="rId21" minVer="http://schemas.openxmlformats.org/drawingml/2006/diagram"/>
    </a:ext>
  </dgm:extLst>
</dgm:dataModel>
</file>

<file path=word/diagrams/data4.xml><?xml version="1.0" encoding="utf-8"?>
<dgm:dataModel xmlns:dgm="http://schemas.openxmlformats.org/drawingml/2006/diagram" xmlns:a="http://schemas.openxmlformats.org/drawingml/2006/main">
  <dgm:ptLst>
    <dgm:pt modelId="{AC0B9418-DE40-4F36-BBE4-DB9EBB779E23}" type="doc">
      <dgm:prSet loTypeId="urn:microsoft.com/office/officeart/2018/2/layout/IconLabelList" loCatId="icon" qsTypeId="urn:microsoft.com/office/officeart/2005/8/quickstyle/simple1" qsCatId="simple" csTypeId="urn:microsoft.com/office/officeart/2018/5/colors/Iconchunking_neutralbg_accent1_2" csCatId="accent1" phldr="1"/>
      <dgm:spPr/>
      <dgm:t>
        <a:bodyPr/>
        <a:lstStyle/>
        <a:p>
          <a:endParaRPr lang="en-US"/>
        </a:p>
      </dgm:t>
    </dgm:pt>
    <dgm:pt modelId="{98B2AE7B-231F-4E33-B5C1-87C89C7EA39D}">
      <dgm:prSet/>
      <dgm:spPr>
        <a:xfrm>
          <a:off x="417971" y="2644140"/>
          <a:ext cx="2889450" cy="720000"/>
        </a:xfrm>
        <a:prstGeom prst="rect">
          <a:avLst/>
        </a:prstGeom>
        <a:noFill/>
        <a:ln>
          <a:noFill/>
        </a:ln>
        <a:effectLst/>
      </dgm:spPr>
      <dgm:t>
        <a:bodyPr/>
        <a:lstStyle/>
        <a:p>
          <a:pPr>
            <a:buNone/>
          </a:pPr>
          <a:r>
            <a:rPr lang="en-GB" b="1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 panose="020F0502020204030204"/>
              <a:ea typeface="+mn-ea"/>
              <a:cs typeface="+mn-cs"/>
            </a:rPr>
            <a:t>Strength of contactless check in and check out</a:t>
          </a:r>
          <a:endParaRPr lang="en-US">
            <a:solidFill>
              <a:sysClr val="windowText" lastClr="000000">
                <a:hueOff val="0"/>
                <a:satOff val="0"/>
                <a:lumOff val="0"/>
                <a:alphaOff val="0"/>
              </a:sysClr>
            </a:solidFill>
            <a:latin typeface="Calibri" panose="020F0502020204030204"/>
            <a:ea typeface="+mn-ea"/>
            <a:cs typeface="+mn-cs"/>
          </a:endParaRPr>
        </a:p>
      </dgm:t>
    </dgm:pt>
    <dgm:pt modelId="{2B96DAC9-0F1F-40ED-9A2E-D1E6424EC36C}" type="parTrans" cxnId="{CCD50D00-ED9E-4FDB-85B4-E7FA071E3E0A}">
      <dgm:prSet/>
      <dgm:spPr/>
      <dgm:t>
        <a:bodyPr/>
        <a:lstStyle/>
        <a:p>
          <a:endParaRPr lang="en-US"/>
        </a:p>
      </dgm:t>
    </dgm:pt>
    <dgm:pt modelId="{3A1DE792-D31E-4EEC-B90D-C24AE3744A9D}" type="sibTrans" cxnId="{CCD50D00-ED9E-4FDB-85B4-E7FA071E3E0A}">
      <dgm:prSet/>
      <dgm:spPr/>
      <dgm:t>
        <a:bodyPr/>
        <a:lstStyle/>
        <a:p>
          <a:endParaRPr lang="en-US"/>
        </a:p>
      </dgm:t>
    </dgm:pt>
    <dgm:pt modelId="{CB77D6A8-DB37-40B0-80D7-A6FAB08D5737}">
      <dgm:prSet/>
      <dgm:spPr>
        <a:xfrm>
          <a:off x="3813075" y="2644140"/>
          <a:ext cx="2889450" cy="720000"/>
        </a:xfrm>
        <a:prstGeom prst="rect">
          <a:avLst/>
        </a:prstGeom>
        <a:noFill/>
        <a:ln>
          <a:noFill/>
        </a:ln>
        <a:effectLst/>
      </dgm:spPr>
      <dgm:t>
        <a:bodyPr/>
        <a:lstStyle/>
        <a:p>
          <a:pPr>
            <a:buNone/>
          </a:pPr>
          <a:r>
            <a:rPr lang="en-GB" b="1" i="0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 panose="020F0502020204030204"/>
              <a:ea typeface="+mn-ea"/>
              <a:cs typeface="+mn-cs"/>
            </a:rPr>
            <a:t>Guest Experience: </a:t>
          </a:r>
          <a:r>
            <a:rPr lang="en-GB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 panose="020F0502020204030204"/>
              <a:ea typeface="+mn-ea"/>
              <a:cs typeface="+mn-cs"/>
            </a:rPr>
            <a:t>Enhanced convenience  and safety  (Nicholson, 2023)</a:t>
          </a:r>
          <a:endParaRPr lang="en-US">
            <a:solidFill>
              <a:sysClr val="windowText" lastClr="000000">
                <a:hueOff val="0"/>
                <a:satOff val="0"/>
                <a:lumOff val="0"/>
                <a:alphaOff val="0"/>
              </a:sysClr>
            </a:solidFill>
            <a:latin typeface="Calibri" panose="020F0502020204030204"/>
            <a:ea typeface="+mn-ea"/>
            <a:cs typeface="+mn-cs"/>
          </a:endParaRPr>
        </a:p>
      </dgm:t>
    </dgm:pt>
    <dgm:pt modelId="{367A64B2-5E38-410B-A9BE-9EE3ACE1BB81}" type="parTrans" cxnId="{CA20993B-76DE-4EFF-BEE1-EB6E0C403748}">
      <dgm:prSet/>
      <dgm:spPr/>
      <dgm:t>
        <a:bodyPr/>
        <a:lstStyle/>
        <a:p>
          <a:endParaRPr lang="en-US"/>
        </a:p>
      </dgm:t>
    </dgm:pt>
    <dgm:pt modelId="{7ED675E3-6F61-407B-B5F5-647F705FC27B}" type="sibTrans" cxnId="{CA20993B-76DE-4EFF-BEE1-EB6E0C403748}">
      <dgm:prSet/>
      <dgm:spPr/>
      <dgm:t>
        <a:bodyPr/>
        <a:lstStyle/>
        <a:p>
          <a:endParaRPr lang="en-US"/>
        </a:p>
      </dgm:t>
    </dgm:pt>
    <dgm:pt modelId="{830967A5-ABE0-480D-99B1-F8E68E3AAD95}">
      <dgm:prSet/>
      <dgm:spPr>
        <a:xfrm>
          <a:off x="7208178" y="2644140"/>
          <a:ext cx="2889450" cy="720000"/>
        </a:xfrm>
        <a:prstGeom prst="rect">
          <a:avLst/>
        </a:prstGeom>
        <a:noFill/>
        <a:ln>
          <a:noFill/>
        </a:ln>
        <a:effectLst/>
      </dgm:spPr>
      <dgm:t>
        <a:bodyPr/>
        <a:lstStyle/>
        <a:p>
          <a:pPr>
            <a:buNone/>
          </a:pPr>
          <a:r>
            <a:rPr lang="en-GB" b="1" i="0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 panose="020F0502020204030204"/>
              <a:ea typeface="+mn-ea"/>
              <a:cs typeface="+mn-cs"/>
            </a:rPr>
            <a:t>Operational Efficiency: </a:t>
          </a:r>
          <a:r>
            <a:rPr lang="en-GB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 panose="020F0502020204030204"/>
              <a:ea typeface="+mn-ea"/>
              <a:cs typeface="+mn-cs"/>
            </a:rPr>
            <a:t>Streamlined processes and reduced waiting time (Poeta and Silva, 2023, p.55).</a:t>
          </a:r>
          <a:endParaRPr lang="en-US">
            <a:solidFill>
              <a:sysClr val="windowText" lastClr="000000">
                <a:hueOff val="0"/>
                <a:satOff val="0"/>
                <a:lumOff val="0"/>
                <a:alphaOff val="0"/>
              </a:sysClr>
            </a:solidFill>
            <a:latin typeface="Calibri" panose="020F0502020204030204"/>
            <a:ea typeface="+mn-ea"/>
            <a:cs typeface="+mn-cs"/>
          </a:endParaRPr>
        </a:p>
      </dgm:t>
    </dgm:pt>
    <dgm:pt modelId="{3AC091A8-7B32-4B1E-ACD3-E7B85CF2DEB1}" type="parTrans" cxnId="{30EE8E6E-1E48-46BF-8DEA-3379D1B8E74A}">
      <dgm:prSet/>
      <dgm:spPr/>
      <dgm:t>
        <a:bodyPr/>
        <a:lstStyle/>
        <a:p>
          <a:endParaRPr lang="en-US"/>
        </a:p>
      </dgm:t>
    </dgm:pt>
    <dgm:pt modelId="{C1FC430D-1B9C-4B2E-A1F1-CC3119D624F5}" type="sibTrans" cxnId="{30EE8E6E-1E48-46BF-8DEA-3379D1B8E74A}">
      <dgm:prSet/>
      <dgm:spPr/>
      <dgm:t>
        <a:bodyPr/>
        <a:lstStyle/>
        <a:p>
          <a:endParaRPr lang="en-US"/>
        </a:p>
      </dgm:t>
    </dgm:pt>
    <dgm:pt modelId="{2BACB675-C591-4A0D-938F-716A8CE7D50B}" type="pres">
      <dgm:prSet presAssocID="{AC0B9418-DE40-4F36-BBE4-DB9EBB779E23}" presName="root" presStyleCnt="0">
        <dgm:presLayoutVars>
          <dgm:dir/>
          <dgm:resizeHandles val="exact"/>
        </dgm:presLayoutVars>
      </dgm:prSet>
      <dgm:spPr/>
    </dgm:pt>
    <dgm:pt modelId="{1E41B0B2-4A28-4309-A527-CF9BE780821F}" type="pres">
      <dgm:prSet presAssocID="{98B2AE7B-231F-4E33-B5C1-87C89C7EA39D}" presName="compNode" presStyleCnt="0"/>
      <dgm:spPr/>
    </dgm:pt>
    <dgm:pt modelId="{C831BFE9-4D55-4759-ACC5-E4FA0413F45D}" type="pres">
      <dgm:prSet presAssocID="{98B2AE7B-231F-4E33-B5C1-87C89C7EA39D}" presName="iconRect" presStyleLbl="node1" presStyleIdx="0" presStyleCnt="3"/>
      <dgm:spPr>
        <a:xfrm>
          <a:off x="1212569" y="987197"/>
          <a:ext cx="1300252" cy="1300252"/>
        </a:xfrm>
        <a:prstGeom prst="rect">
          <a:avLst/>
        </a:prstGeom>
        <a:blipFill>
          <a:blip xmlns:r="http://schemas.openxmlformats.org/officeDocument/2006/relationships" r:embed="rId1">
            <a:extLst>
              <a:ext uri="{28A0092B-C50C-407E-A947-70E740481C1C}">
                <a14:useLocalDpi xmlns:a14="http://schemas.microsoft.com/office/drawing/2010/main" val="0"/>
              </a:ext>
              <a:ext uri="{96DAC541-7B7A-43D3-8B79-37D633B846F1}">
                <asvg:svgBlip xmlns:asvg="http://schemas.microsoft.com/office/drawing/2016/SVG/main" r:embed="rId2"/>
              </a:ext>
            </a:extLst>
          </a:blip>
          <a:stretch>
            <a:fillRect/>
          </a:stretch>
        </a:blipFill>
        <a:ln w="12700" cap="flat" cmpd="sng" algn="ctr">
          <a:noFill/>
          <a:prstDash val="solid"/>
          <a:miter lim="800000"/>
        </a:ln>
        <a:effectLst/>
      </dgm:spPr>
      <dgm:extLst>
        <a:ext uri="{E40237B7-FDA0-4F09-8148-C483321AD2D9}">
          <dgm14:cNvPr xmlns:dgm14="http://schemas.microsoft.com/office/drawing/2010/diagram" id="0" name="" descr="Checkmark"/>
        </a:ext>
      </dgm:extLst>
    </dgm:pt>
    <dgm:pt modelId="{4A0567EF-FCD4-40C7-AED5-FB9B14997247}" type="pres">
      <dgm:prSet presAssocID="{98B2AE7B-231F-4E33-B5C1-87C89C7EA39D}" presName="spaceRect" presStyleCnt="0"/>
      <dgm:spPr/>
    </dgm:pt>
    <dgm:pt modelId="{AEDF4656-5E89-46F4-B96D-E47CEC20B2CA}" type="pres">
      <dgm:prSet presAssocID="{98B2AE7B-231F-4E33-B5C1-87C89C7EA39D}" presName="textRect" presStyleLbl="revTx" presStyleIdx="0" presStyleCnt="3">
        <dgm:presLayoutVars>
          <dgm:chMax val="1"/>
          <dgm:chPref val="1"/>
        </dgm:presLayoutVars>
      </dgm:prSet>
      <dgm:spPr/>
    </dgm:pt>
    <dgm:pt modelId="{8631B467-6F9B-4CF3-B2A9-B65D7EB87335}" type="pres">
      <dgm:prSet presAssocID="{3A1DE792-D31E-4EEC-B90D-C24AE3744A9D}" presName="sibTrans" presStyleCnt="0"/>
      <dgm:spPr/>
    </dgm:pt>
    <dgm:pt modelId="{2C8CF41D-8795-4918-9C0E-472E19F35034}" type="pres">
      <dgm:prSet presAssocID="{CB77D6A8-DB37-40B0-80D7-A6FAB08D5737}" presName="compNode" presStyleCnt="0"/>
      <dgm:spPr/>
    </dgm:pt>
    <dgm:pt modelId="{71C47925-79D2-4C62-9DD5-BB194D06C93D}" type="pres">
      <dgm:prSet presAssocID="{CB77D6A8-DB37-40B0-80D7-A6FAB08D5737}" presName="iconRect" presStyleLbl="node1" presStyleIdx="1" presStyleCnt="3"/>
      <dgm:spPr>
        <a:xfrm>
          <a:off x="4607673" y="987197"/>
          <a:ext cx="1300252" cy="1300252"/>
        </a:xfrm>
        <a:prstGeom prst="rect">
          <a:avLst/>
        </a:prstGeom>
        <a:blipFill>
          <a:blip xmlns:r="http://schemas.openxmlformats.org/officeDocument/2006/relationships" r:embed="rId3">
            <a:extLst>
              <a:ext uri="{28A0092B-C50C-407E-A947-70E740481C1C}">
                <a14:useLocalDpi xmlns:a14="http://schemas.microsoft.com/office/drawing/2010/main" val="0"/>
              </a:ext>
              <a:ext uri="{96DAC541-7B7A-43D3-8B79-37D633B846F1}">
                <asvg:svgBlip xmlns:asvg="http://schemas.microsoft.com/office/drawing/2016/SVG/main" r:embed="rId4"/>
              </a:ext>
            </a:extLst>
          </a:blip>
          <a:stretch>
            <a:fillRect/>
          </a:stretch>
        </a:blipFill>
        <a:ln w="12700" cap="flat" cmpd="sng" algn="ctr">
          <a:noFill/>
          <a:prstDash val="solid"/>
          <a:miter lim="800000"/>
        </a:ln>
        <a:effectLst/>
      </dgm:spPr>
      <dgm:extLst>
        <a:ext uri="{E40237B7-FDA0-4F09-8148-C483321AD2D9}">
          <dgm14:cNvPr xmlns:dgm14="http://schemas.microsoft.com/office/drawing/2010/diagram" id="0" name="" descr="Lightning bolt"/>
        </a:ext>
      </dgm:extLst>
    </dgm:pt>
    <dgm:pt modelId="{ACA98AF1-CFFC-4011-A627-8F3C3676DEB1}" type="pres">
      <dgm:prSet presAssocID="{CB77D6A8-DB37-40B0-80D7-A6FAB08D5737}" presName="spaceRect" presStyleCnt="0"/>
      <dgm:spPr/>
    </dgm:pt>
    <dgm:pt modelId="{A5A9CF60-252D-4251-ACCD-7BF720B3E144}" type="pres">
      <dgm:prSet presAssocID="{CB77D6A8-DB37-40B0-80D7-A6FAB08D5737}" presName="textRect" presStyleLbl="revTx" presStyleIdx="1" presStyleCnt="3">
        <dgm:presLayoutVars>
          <dgm:chMax val="1"/>
          <dgm:chPref val="1"/>
        </dgm:presLayoutVars>
      </dgm:prSet>
      <dgm:spPr/>
    </dgm:pt>
    <dgm:pt modelId="{7715387A-B4DF-4F04-89D2-F282CEFD44BB}" type="pres">
      <dgm:prSet presAssocID="{7ED675E3-6F61-407B-B5F5-647F705FC27B}" presName="sibTrans" presStyleCnt="0"/>
      <dgm:spPr/>
    </dgm:pt>
    <dgm:pt modelId="{E0758297-EC47-42CD-873C-D1DD37DE0CBD}" type="pres">
      <dgm:prSet presAssocID="{830967A5-ABE0-480D-99B1-F8E68E3AAD95}" presName="compNode" presStyleCnt="0"/>
      <dgm:spPr/>
    </dgm:pt>
    <dgm:pt modelId="{F83E71BB-4CF7-4E21-A0B2-2462B511A767}" type="pres">
      <dgm:prSet presAssocID="{830967A5-ABE0-480D-99B1-F8E68E3AAD95}" presName="iconRect" presStyleLbl="node1" presStyleIdx="2" presStyleCnt="3"/>
      <dgm:spPr>
        <a:xfrm>
          <a:off x="8002777" y="987197"/>
          <a:ext cx="1300252" cy="1300252"/>
        </a:xfrm>
        <a:prstGeom prst="rect">
          <a:avLst/>
        </a:prstGeom>
        <a:blipFill>
          <a:blip xmlns:r="http://schemas.openxmlformats.org/officeDocument/2006/relationships" r:embed="rId5">
            <a:extLst>
              <a:ext uri="{28A0092B-C50C-407E-A947-70E740481C1C}">
                <a14:useLocalDpi xmlns:a14="http://schemas.microsoft.com/office/drawing/2010/main" val="0"/>
              </a:ext>
              <a:ext uri="{96DAC541-7B7A-43D3-8B79-37D633B846F1}">
                <asvg:svgBlip xmlns:asvg="http://schemas.microsoft.com/office/drawing/2016/SVG/main" r:embed="rId6"/>
              </a:ext>
            </a:extLst>
          </a:blip>
          <a:stretch>
            <a:fillRect/>
          </a:stretch>
        </a:blipFill>
        <a:ln w="12700" cap="flat" cmpd="sng" algn="ctr">
          <a:noFill/>
          <a:prstDash val="solid"/>
          <a:miter lim="800000"/>
        </a:ln>
        <a:effectLst/>
      </dgm:spPr>
      <dgm:extLst>
        <a:ext uri="{E40237B7-FDA0-4F09-8148-C483321AD2D9}">
          <dgm14:cNvPr xmlns:dgm14="http://schemas.microsoft.com/office/drawing/2010/diagram" id="0" name="" descr="Branching Diagram"/>
        </a:ext>
      </dgm:extLst>
    </dgm:pt>
    <dgm:pt modelId="{FF266D52-F031-432C-BD59-13A3400A13B7}" type="pres">
      <dgm:prSet presAssocID="{830967A5-ABE0-480D-99B1-F8E68E3AAD95}" presName="spaceRect" presStyleCnt="0"/>
      <dgm:spPr/>
    </dgm:pt>
    <dgm:pt modelId="{52D9F005-61B5-4A2B-B10F-A50CC36103CF}" type="pres">
      <dgm:prSet presAssocID="{830967A5-ABE0-480D-99B1-F8E68E3AAD95}" presName="textRect" presStyleLbl="revTx" presStyleIdx="2" presStyleCnt="3">
        <dgm:presLayoutVars>
          <dgm:chMax val="1"/>
          <dgm:chPref val="1"/>
        </dgm:presLayoutVars>
      </dgm:prSet>
      <dgm:spPr/>
    </dgm:pt>
  </dgm:ptLst>
  <dgm:cxnLst>
    <dgm:cxn modelId="{CCD50D00-ED9E-4FDB-85B4-E7FA071E3E0A}" srcId="{AC0B9418-DE40-4F36-BBE4-DB9EBB779E23}" destId="{98B2AE7B-231F-4E33-B5C1-87C89C7EA39D}" srcOrd="0" destOrd="0" parTransId="{2B96DAC9-0F1F-40ED-9A2E-D1E6424EC36C}" sibTransId="{3A1DE792-D31E-4EEC-B90D-C24AE3744A9D}"/>
    <dgm:cxn modelId="{04713924-8666-4AAE-9901-8204DCCC00AA}" type="presOf" srcId="{CB77D6A8-DB37-40B0-80D7-A6FAB08D5737}" destId="{A5A9CF60-252D-4251-ACCD-7BF720B3E144}" srcOrd="0" destOrd="0" presId="urn:microsoft.com/office/officeart/2018/2/layout/IconLabelList"/>
    <dgm:cxn modelId="{CA20993B-76DE-4EFF-BEE1-EB6E0C403748}" srcId="{AC0B9418-DE40-4F36-BBE4-DB9EBB779E23}" destId="{CB77D6A8-DB37-40B0-80D7-A6FAB08D5737}" srcOrd="1" destOrd="0" parTransId="{367A64B2-5E38-410B-A9BE-9EE3ACE1BB81}" sibTransId="{7ED675E3-6F61-407B-B5F5-647F705FC27B}"/>
    <dgm:cxn modelId="{94AB435D-AAF6-49E6-884E-D015319CA782}" type="presOf" srcId="{AC0B9418-DE40-4F36-BBE4-DB9EBB779E23}" destId="{2BACB675-C591-4A0D-938F-716A8CE7D50B}" srcOrd="0" destOrd="0" presId="urn:microsoft.com/office/officeart/2018/2/layout/IconLabelList"/>
    <dgm:cxn modelId="{30EE8E6E-1E48-46BF-8DEA-3379D1B8E74A}" srcId="{AC0B9418-DE40-4F36-BBE4-DB9EBB779E23}" destId="{830967A5-ABE0-480D-99B1-F8E68E3AAD95}" srcOrd="2" destOrd="0" parTransId="{3AC091A8-7B32-4B1E-ACD3-E7B85CF2DEB1}" sibTransId="{C1FC430D-1B9C-4B2E-A1F1-CC3119D624F5}"/>
    <dgm:cxn modelId="{019EF9E0-C0FE-46F1-818A-A73F05E17B55}" type="presOf" srcId="{98B2AE7B-231F-4E33-B5C1-87C89C7EA39D}" destId="{AEDF4656-5E89-46F4-B96D-E47CEC20B2CA}" srcOrd="0" destOrd="0" presId="urn:microsoft.com/office/officeart/2018/2/layout/IconLabelList"/>
    <dgm:cxn modelId="{9AC387F1-BB7D-4F18-AEFF-B8402E75069F}" type="presOf" srcId="{830967A5-ABE0-480D-99B1-F8E68E3AAD95}" destId="{52D9F005-61B5-4A2B-B10F-A50CC36103CF}" srcOrd="0" destOrd="0" presId="urn:microsoft.com/office/officeart/2018/2/layout/IconLabelList"/>
    <dgm:cxn modelId="{F09BFD64-62A4-40A5-97BE-7F6DD8CBA13F}" type="presParOf" srcId="{2BACB675-C591-4A0D-938F-716A8CE7D50B}" destId="{1E41B0B2-4A28-4309-A527-CF9BE780821F}" srcOrd="0" destOrd="0" presId="urn:microsoft.com/office/officeart/2018/2/layout/IconLabelList"/>
    <dgm:cxn modelId="{F4D62FF7-FD69-408A-B5BF-08AEE52FC4F8}" type="presParOf" srcId="{1E41B0B2-4A28-4309-A527-CF9BE780821F}" destId="{C831BFE9-4D55-4759-ACC5-E4FA0413F45D}" srcOrd="0" destOrd="0" presId="urn:microsoft.com/office/officeart/2018/2/layout/IconLabelList"/>
    <dgm:cxn modelId="{9EC30D57-CD28-4AAA-B30B-1E6A5B866661}" type="presParOf" srcId="{1E41B0B2-4A28-4309-A527-CF9BE780821F}" destId="{4A0567EF-FCD4-40C7-AED5-FB9B14997247}" srcOrd="1" destOrd="0" presId="urn:microsoft.com/office/officeart/2018/2/layout/IconLabelList"/>
    <dgm:cxn modelId="{8B899105-550E-463C-B1EB-9869C459E855}" type="presParOf" srcId="{1E41B0B2-4A28-4309-A527-CF9BE780821F}" destId="{AEDF4656-5E89-46F4-B96D-E47CEC20B2CA}" srcOrd="2" destOrd="0" presId="urn:microsoft.com/office/officeart/2018/2/layout/IconLabelList"/>
    <dgm:cxn modelId="{EE547F43-253B-4A1B-95D9-5F5F90769B9A}" type="presParOf" srcId="{2BACB675-C591-4A0D-938F-716A8CE7D50B}" destId="{8631B467-6F9B-4CF3-B2A9-B65D7EB87335}" srcOrd="1" destOrd="0" presId="urn:microsoft.com/office/officeart/2018/2/layout/IconLabelList"/>
    <dgm:cxn modelId="{65FD97A0-361C-494E-867F-1EB9A420E773}" type="presParOf" srcId="{2BACB675-C591-4A0D-938F-716A8CE7D50B}" destId="{2C8CF41D-8795-4918-9C0E-472E19F35034}" srcOrd="2" destOrd="0" presId="urn:microsoft.com/office/officeart/2018/2/layout/IconLabelList"/>
    <dgm:cxn modelId="{3F7976E7-DEE2-49D7-AEDF-E9488476B3DB}" type="presParOf" srcId="{2C8CF41D-8795-4918-9C0E-472E19F35034}" destId="{71C47925-79D2-4C62-9DD5-BB194D06C93D}" srcOrd="0" destOrd="0" presId="urn:microsoft.com/office/officeart/2018/2/layout/IconLabelList"/>
    <dgm:cxn modelId="{7EA92B19-D825-4599-A9EF-349E55372312}" type="presParOf" srcId="{2C8CF41D-8795-4918-9C0E-472E19F35034}" destId="{ACA98AF1-CFFC-4011-A627-8F3C3676DEB1}" srcOrd="1" destOrd="0" presId="urn:microsoft.com/office/officeart/2018/2/layout/IconLabelList"/>
    <dgm:cxn modelId="{784ADCDB-3B86-4512-9CF7-9CCE52D633D0}" type="presParOf" srcId="{2C8CF41D-8795-4918-9C0E-472E19F35034}" destId="{A5A9CF60-252D-4251-ACCD-7BF720B3E144}" srcOrd="2" destOrd="0" presId="urn:microsoft.com/office/officeart/2018/2/layout/IconLabelList"/>
    <dgm:cxn modelId="{F61F07D4-1BA8-4694-8480-F83D0CC1F62A}" type="presParOf" srcId="{2BACB675-C591-4A0D-938F-716A8CE7D50B}" destId="{7715387A-B4DF-4F04-89D2-F282CEFD44BB}" srcOrd="3" destOrd="0" presId="urn:microsoft.com/office/officeart/2018/2/layout/IconLabelList"/>
    <dgm:cxn modelId="{97FB1CCB-635E-4875-8866-4CB01829B770}" type="presParOf" srcId="{2BACB675-C591-4A0D-938F-716A8CE7D50B}" destId="{E0758297-EC47-42CD-873C-D1DD37DE0CBD}" srcOrd="4" destOrd="0" presId="urn:microsoft.com/office/officeart/2018/2/layout/IconLabelList"/>
    <dgm:cxn modelId="{5619C684-3691-4236-8146-77EF3D1A68F6}" type="presParOf" srcId="{E0758297-EC47-42CD-873C-D1DD37DE0CBD}" destId="{F83E71BB-4CF7-4E21-A0B2-2462B511A767}" srcOrd="0" destOrd="0" presId="urn:microsoft.com/office/officeart/2018/2/layout/IconLabelList"/>
    <dgm:cxn modelId="{4EFE7F29-1D30-40D8-A5F0-1B19490C3C1C}" type="presParOf" srcId="{E0758297-EC47-42CD-873C-D1DD37DE0CBD}" destId="{FF266D52-F031-432C-BD59-13A3400A13B7}" srcOrd="1" destOrd="0" presId="urn:microsoft.com/office/officeart/2018/2/layout/IconLabelList"/>
    <dgm:cxn modelId="{00502FBB-BAFB-4CBD-B479-92154AD860BD}" type="presParOf" srcId="{E0758297-EC47-42CD-873C-D1DD37DE0CBD}" destId="{52D9F005-61B5-4A2B-B10F-A50CC36103CF}" srcOrd="2" destOrd="0" presId="urn:microsoft.com/office/officeart/2018/2/layout/IconLabelList"/>
  </dgm:cxnLst>
  <dgm:bg/>
  <dgm:whole/>
  <dgm:extLst>
    <a:ext uri="http://schemas.microsoft.com/office/drawing/2008/diagram">
      <dsp:dataModelExt xmlns:dsp="http://schemas.microsoft.com/office/drawing/2008/diagram" relId="rId26" minVer="http://schemas.openxmlformats.org/drawingml/2006/diagram"/>
    </a:ext>
  </dgm:extLst>
</dgm:dataModel>
</file>

<file path=word/diagrams/data5.xml><?xml version="1.0" encoding="utf-8"?>
<dgm:dataModel xmlns:dgm="http://schemas.openxmlformats.org/drawingml/2006/diagram" xmlns:a="http://schemas.openxmlformats.org/drawingml/2006/main">
  <dgm:ptLst>
    <dgm:pt modelId="{FDD9254F-F478-4760-8985-7A16A66F0425}" type="doc">
      <dgm:prSet loTypeId="urn:microsoft.com/office/officeart/2018/2/layout/IconLabelList" loCatId="icon" qsTypeId="urn:microsoft.com/office/officeart/2005/8/quickstyle/simple1" qsCatId="simple" csTypeId="urn:microsoft.com/office/officeart/2018/5/colors/Iconchunking_neutralbg_accent1_2" csCatId="accent1" phldr="1"/>
      <dgm:spPr/>
      <dgm:t>
        <a:bodyPr/>
        <a:lstStyle/>
        <a:p>
          <a:endParaRPr lang="en-US"/>
        </a:p>
      </dgm:t>
    </dgm:pt>
    <dgm:pt modelId="{9F0EAD01-A873-4341-BFFB-5D63D15CEE31}">
      <dgm:prSet/>
      <dgm:spPr>
        <a:xfrm>
          <a:off x="127800" y="2355670"/>
          <a:ext cx="1800000" cy="720000"/>
        </a:xfrm>
        <a:prstGeom prst="rect">
          <a:avLst/>
        </a:prstGeom>
        <a:noFill/>
        <a:ln>
          <a:noFill/>
        </a:ln>
        <a:effectLst/>
      </dgm:spPr>
      <dgm:t>
        <a:bodyPr/>
        <a:lstStyle/>
        <a:p>
          <a:pPr>
            <a:buNone/>
          </a:pPr>
          <a:r>
            <a:rPr lang="en-GB" b="1" i="0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 panose="020F0502020204030204"/>
              <a:ea typeface="+mn-ea"/>
              <a:cs typeface="+mn-cs"/>
            </a:rPr>
            <a:t>Opportunities  </a:t>
          </a:r>
          <a:r>
            <a:rPr lang="en-GB" b="1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 panose="020F0502020204030204"/>
              <a:ea typeface="+mn-ea"/>
              <a:cs typeface="+mn-cs"/>
            </a:rPr>
            <a:t>and threats for i</a:t>
          </a:r>
          <a:r>
            <a:rPr lang="en-GB" b="1" i="0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 panose="020F0502020204030204"/>
              <a:ea typeface="+mn-ea"/>
              <a:cs typeface="+mn-cs"/>
            </a:rPr>
            <a:t>nnovation</a:t>
          </a:r>
          <a:endParaRPr lang="en-US">
            <a:solidFill>
              <a:sysClr val="windowText" lastClr="000000">
                <a:hueOff val="0"/>
                <a:satOff val="0"/>
                <a:lumOff val="0"/>
                <a:alphaOff val="0"/>
              </a:sysClr>
            </a:solidFill>
            <a:latin typeface="Calibri" panose="020F0502020204030204"/>
            <a:ea typeface="+mn-ea"/>
            <a:cs typeface="+mn-cs"/>
          </a:endParaRPr>
        </a:p>
      </dgm:t>
    </dgm:pt>
    <dgm:pt modelId="{C9ADEA2B-A53B-4C06-A343-0C2CE6B0D7F6}" type="parTrans" cxnId="{2549B7F3-9FA9-46C0-B359-B8A867D3B2B1}">
      <dgm:prSet/>
      <dgm:spPr/>
      <dgm:t>
        <a:bodyPr/>
        <a:lstStyle/>
        <a:p>
          <a:endParaRPr lang="en-US"/>
        </a:p>
      </dgm:t>
    </dgm:pt>
    <dgm:pt modelId="{53975BAB-C874-48CB-AA6D-FA040706DE00}" type="sibTrans" cxnId="{2549B7F3-9FA9-46C0-B359-B8A867D3B2B1}">
      <dgm:prSet/>
      <dgm:spPr/>
      <dgm:t>
        <a:bodyPr/>
        <a:lstStyle/>
        <a:p>
          <a:endParaRPr lang="en-US"/>
        </a:p>
      </dgm:t>
    </dgm:pt>
    <dgm:pt modelId="{B04E88FC-2E3B-408A-8E96-B44673FF7CC3}">
      <dgm:prSet/>
      <dgm:spPr>
        <a:xfrm>
          <a:off x="2242800" y="2355670"/>
          <a:ext cx="1800000" cy="720000"/>
        </a:xfrm>
        <a:prstGeom prst="rect">
          <a:avLst/>
        </a:prstGeom>
        <a:noFill/>
        <a:ln>
          <a:noFill/>
        </a:ln>
        <a:effectLst/>
      </dgm:spPr>
      <dgm:t>
        <a:bodyPr/>
        <a:lstStyle/>
        <a:p>
          <a:pPr>
            <a:buNone/>
          </a:pPr>
          <a:r>
            <a:rPr lang="en-GB" b="1" i="0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 panose="020F0502020204030204"/>
              <a:ea typeface="+mn-ea"/>
              <a:cs typeface="+mn-cs"/>
            </a:rPr>
            <a:t>Market Demand</a:t>
          </a:r>
          <a:r>
            <a:rPr lang="en-GB" b="0" i="0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 panose="020F0502020204030204"/>
              <a:ea typeface="+mn-ea"/>
              <a:cs typeface="+mn-cs"/>
            </a:rPr>
            <a:t>: Rising expectations for digital-first experiences </a:t>
          </a:r>
          <a:r>
            <a:rPr lang="en-GB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 panose="020F0502020204030204"/>
              <a:ea typeface="+mn-ea"/>
              <a:cs typeface="+mn-cs"/>
            </a:rPr>
            <a:t>(Omelia J , 2023)</a:t>
          </a:r>
          <a:endParaRPr lang="en-US">
            <a:solidFill>
              <a:sysClr val="windowText" lastClr="000000">
                <a:hueOff val="0"/>
                <a:satOff val="0"/>
                <a:lumOff val="0"/>
                <a:alphaOff val="0"/>
              </a:sysClr>
            </a:solidFill>
            <a:latin typeface="Calibri" panose="020F0502020204030204"/>
            <a:ea typeface="+mn-ea"/>
            <a:cs typeface="+mn-cs"/>
          </a:endParaRPr>
        </a:p>
      </dgm:t>
    </dgm:pt>
    <dgm:pt modelId="{662A5872-F686-4AEE-8AA3-9129F0B577FD}" type="parTrans" cxnId="{55C63778-7C7B-4757-89C2-AFBAB8E4E15C}">
      <dgm:prSet/>
      <dgm:spPr/>
      <dgm:t>
        <a:bodyPr/>
        <a:lstStyle/>
        <a:p>
          <a:endParaRPr lang="en-US"/>
        </a:p>
      </dgm:t>
    </dgm:pt>
    <dgm:pt modelId="{756D9A72-0A22-4FE3-AA36-82858DE74EF1}" type="sibTrans" cxnId="{55C63778-7C7B-4757-89C2-AFBAB8E4E15C}">
      <dgm:prSet/>
      <dgm:spPr/>
      <dgm:t>
        <a:bodyPr/>
        <a:lstStyle/>
        <a:p>
          <a:endParaRPr lang="en-US"/>
        </a:p>
      </dgm:t>
    </dgm:pt>
    <dgm:pt modelId="{EF0E1807-A989-453A-9296-459451E30195}">
      <dgm:prSet/>
      <dgm:spPr>
        <a:xfrm>
          <a:off x="4357800" y="2355670"/>
          <a:ext cx="1800000" cy="720000"/>
        </a:xfrm>
        <a:prstGeom prst="rect">
          <a:avLst/>
        </a:prstGeom>
        <a:noFill/>
        <a:ln>
          <a:noFill/>
        </a:ln>
        <a:effectLst/>
      </dgm:spPr>
      <dgm:t>
        <a:bodyPr/>
        <a:lstStyle/>
        <a:p>
          <a:pPr>
            <a:buNone/>
          </a:pPr>
          <a:r>
            <a:rPr lang="en-GB" b="1" i="0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 panose="020F0502020204030204"/>
              <a:ea typeface="+mn-ea"/>
              <a:cs typeface="+mn-cs"/>
            </a:rPr>
            <a:t>Sustainability</a:t>
          </a:r>
          <a:r>
            <a:rPr lang="en-GB" b="0" i="0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 panose="020F0502020204030204"/>
              <a:ea typeface="+mn-ea"/>
              <a:cs typeface="+mn-cs"/>
            </a:rPr>
            <a:t>: Reducing physical materials and enhancing eco-friendliness </a:t>
          </a:r>
          <a:r>
            <a:rPr lang="en-GB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 panose="020F0502020204030204"/>
              <a:ea typeface="+mn-ea"/>
              <a:cs typeface="+mn-cs"/>
            </a:rPr>
            <a:t>(Alemar, 2023)</a:t>
          </a:r>
          <a:r>
            <a:rPr lang="en-GB" b="0" i="0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 panose="020F0502020204030204"/>
              <a:ea typeface="+mn-ea"/>
              <a:cs typeface="+mn-cs"/>
            </a:rPr>
            <a:t>   </a:t>
          </a:r>
          <a:endParaRPr lang="en-US">
            <a:solidFill>
              <a:sysClr val="windowText" lastClr="000000">
                <a:hueOff val="0"/>
                <a:satOff val="0"/>
                <a:lumOff val="0"/>
                <a:alphaOff val="0"/>
              </a:sysClr>
            </a:solidFill>
            <a:latin typeface="Calibri" panose="020F0502020204030204"/>
            <a:ea typeface="+mn-ea"/>
            <a:cs typeface="+mn-cs"/>
          </a:endParaRPr>
        </a:p>
      </dgm:t>
    </dgm:pt>
    <dgm:pt modelId="{30411F8A-0F9E-41B5-9F04-5175E9271A18}" type="parTrans" cxnId="{B362D387-CA12-4D87-9D4E-963AF6D39433}">
      <dgm:prSet/>
      <dgm:spPr/>
      <dgm:t>
        <a:bodyPr/>
        <a:lstStyle/>
        <a:p>
          <a:endParaRPr lang="en-US"/>
        </a:p>
      </dgm:t>
    </dgm:pt>
    <dgm:pt modelId="{7E6AE2CF-4A47-4115-9924-2FFD899C3A21}" type="sibTrans" cxnId="{B362D387-CA12-4D87-9D4E-963AF6D39433}">
      <dgm:prSet/>
      <dgm:spPr/>
      <dgm:t>
        <a:bodyPr/>
        <a:lstStyle/>
        <a:p>
          <a:endParaRPr lang="en-US"/>
        </a:p>
      </dgm:t>
    </dgm:pt>
    <dgm:pt modelId="{F6538CEB-DD76-4F6E-8165-175E288F9E82}">
      <dgm:prSet/>
      <dgm:spPr>
        <a:xfrm>
          <a:off x="6472800" y="2355670"/>
          <a:ext cx="1800000" cy="720000"/>
        </a:xfrm>
        <a:prstGeom prst="rect">
          <a:avLst/>
        </a:prstGeom>
        <a:noFill/>
        <a:ln>
          <a:noFill/>
        </a:ln>
        <a:effectLst/>
      </dgm:spPr>
      <dgm:t>
        <a:bodyPr/>
        <a:lstStyle/>
        <a:p>
          <a:pPr>
            <a:buNone/>
          </a:pPr>
          <a:r>
            <a:rPr lang="en-GB" b="1" i="0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 panose="020F0502020204030204"/>
              <a:ea typeface="+mn-ea"/>
              <a:cs typeface="+mn-cs"/>
            </a:rPr>
            <a:t>Security Risks</a:t>
          </a:r>
          <a:r>
            <a:rPr lang="en-GB" b="0" i="0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 panose="020F0502020204030204"/>
              <a:ea typeface="+mn-ea"/>
              <a:cs typeface="+mn-cs"/>
            </a:rPr>
            <a:t>: Ensuring data protection in digital interactions</a:t>
          </a:r>
          <a:endParaRPr lang="en-US">
            <a:solidFill>
              <a:sysClr val="windowText" lastClr="000000">
                <a:hueOff val="0"/>
                <a:satOff val="0"/>
                <a:lumOff val="0"/>
                <a:alphaOff val="0"/>
              </a:sysClr>
            </a:solidFill>
            <a:latin typeface="Calibri" panose="020F0502020204030204"/>
            <a:ea typeface="+mn-ea"/>
            <a:cs typeface="+mn-cs"/>
          </a:endParaRPr>
        </a:p>
      </dgm:t>
    </dgm:pt>
    <dgm:pt modelId="{95F41524-579F-4FEA-AC12-E2EBF92BA0DC}" type="parTrans" cxnId="{87F71178-A2A7-4CA6-BCF2-A5D8CC75B725}">
      <dgm:prSet/>
      <dgm:spPr/>
      <dgm:t>
        <a:bodyPr/>
        <a:lstStyle/>
        <a:p>
          <a:endParaRPr lang="en-US"/>
        </a:p>
      </dgm:t>
    </dgm:pt>
    <dgm:pt modelId="{6FA7F917-9F45-4261-AE4C-AF11AFCB80F5}" type="sibTrans" cxnId="{87F71178-A2A7-4CA6-BCF2-A5D8CC75B725}">
      <dgm:prSet/>
      <dgm:spPr/>
      <dgm:t>
        <a:bodyPr/>
        <a:lstStyle/>
        <a:p>
          <a:endParaRPr lang="en-US"/>
        </a:p>
      </dgm:t>
    </dgm:pt>
    <dgm:pt modelId="{76E2C0FF-1BB9-4BC1-B409-3C5B79D6DE9B}">
      <dgm:prSet/>
      <dgm:spPr>
        <a:xfrm>
          <a:off x="8587800" y="2355670"/>
          <a:ext cx="1800000" cy="720000"/>
        </a:xfrm>
        <a:prstGeom prst="rect">
          <a:avLst/>
        </a:prstGeom>
        <a:noFill/>
        <a:ln>
          <a:noFill/>
        </a:ln>
        <a:effectLst/>
      </dgm:spPr>
      <dgm:t>
        <a:bodyPr/>
        <a:lstStyle/>
        <a:p>
          <a:pPr>
            <a:buNone/>
          </a:pPr>
          <a:r>
            <a:rPr lang="en-GB" b="1" i="0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 panose="020F0502020204030204"/>
              <a:ea typeface="+mn-ea"/>
              <a:cs typeface="+mn-cs"/>
            </a:rPr>
            <a:t>Competitive Pressure</a:t>
          </a:r>
          <a:r>
            <a:rPr lang="en-GB" b="0" i="0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 panose="020F0502020204030204"/>
              <a:ea typeface="+mn-ea"/>
              <a:cs typeface="+mn-cs"/>
            </a:rPr>
            <a:t>: Keeping pace with industry advancements (eHotelier, 2021)</a:t>
          </a:r>
          <a:endParaRPr lang="en-US">
            <a:solidFill>
              <a:sysClr val="windowText" lastClr="000000">
                <a:hueOff val="0"/>
                <a:satOff val="0"/>
                <a:lumOff val="0"/>
                <a:alphaOff val="0"/>
              </a:sysClr>
            </a:solidFill>
            <a:latin typeface="Calibri" panose="020F0502020204030204"/>
            <a:ea typeface="+mn-ea"/>
            <a:cs typeface="+mn-cs"/>
          </a:endParaRPr>
        </a:p>
      </dgm:t>
    </dgm:pt>
    <dgm:pt modelId="{29FA1C89-8393-4590-B961-DDDF65C22A80}" type="parTrans" cxnId="{9887F926-AA9B-4225-AC09-937318C48EDF}">
      <dgm:prSet/>
      <dgm:spPr/>
      <dgm:t>
        <a:bodyPr/>
        <a:lstStyle/>
        <a:p>
          <a:endParaRPr lang="en-US"/>
        </a:p>
      </dgm:t>
    </dgm:pt>
    <dgm:pt modelId="{1301C94F-694A-45D4-BD4C-417F5AC6C819}" type="sibTrans" cxnId="{9887F926-AA9B-4225-AC09-937318C48EDF}">
      <dgm:prSet/>
      <dgm:spPr/>
      <dgm:t>
        <a:bodyPr/>
        <a:lstStyle/>
        <a:p>
          <a:endParaRPr lang="en-US"/>
        </a:p>
      </dgm:t>
    </dgm:pt>
    <dgm:pt modelId="{D846959D-0DF0-4638-99E5-32B32A0E0A43}" type="pres">
      <dgm:prSet presAssocID="{FDD9254F-F478-4760-8985-7A16A66F0425}" presName="root" presStyleCnt="0">
        <dgm:presLayoutVars>
          <dgm:dir/>
          <dgm:resizeHandles val="exact"/>
        </dgm:presLayoutVars>
      </dgm:prSet>
      <dgm:spPr/>
    </dgm:pt>
    <dgm:pt modelId="{39078804-97B4-42E6-83F6-3F85BA76ABD9}" type="pres">
      <dgm:prSet presAssocID="{9F0EAD01-A873-4341-BFFB-5D63D15CEE31}" presName="compNode" presStyleCnt="0"/>
      <dgm:spPr/>
    </dgm:pt>
    <dgm:pt modelId="{376D38A1-B3F7-4C43-AAC2-5C39BBD71E44}" type="pres">
      <dgm:prSet presAssocID="{9F0EAD01-A873-4341-BFFB-5D63D15CEE31}" presName="iconRect" presStyleLbl="node1" presStyleIdx="0" presStyleCnt="5"/>
      <dgm:spPr>
        <a:xfrm>
          <a:off x="622800" y="1275667"/>
          <a:ext cx="810000" cy="810000"/>
        </a:xfrm>
        <a:prstGeom prst="rect">
          <a:avLst/>
        </a:prstGeom>
        <a:blipFill>
          <a:blip xmlns:r="http://schemas.openxmlformats.org/officeDocument/2006/relationships" r:embed="rId1">
            <a:extLst>
              <a:ext uri="{28A0092B-C50C-407E-A947-70E740481C1C}">
                <a14:useLocalDpi xmlns:a14="http://schemas.microsoft.com/office/drawing/2010/main" val="0"/>
              </a:ext>
              <a:ext uri="{96DAC541-7B7A-43D3-8B79-37D633B846F1}">
                <asvg:svgBlip xmlns:asvg="http://schemas.microsoft.com/office/drawing/2016/SVG/main" r:embed="rId2"/>
              </a:ext>
            </a:extLst>
          </a:blip>
          <a:stretch>
            <a:fillRect/>
          </a:stretch>
        </a:blipFill>
        <a:ln w="12700" cap="flat" cmpd="sng" algn="ctr">
          <a:noFill/>
          <a:prstDash val="solid"/>
          <a:miter lim="800000"/>
        </a:ln>
        <a:effectLst/>
      </dgm:spPr>
      <dgm:extLst>
        <a:ext uri="{E40237B7-FDA0-4F09-8148-C483321AD2D9}">
          <dgm14:cNvPr xmlns:dgm14="http://schemas.microsoft.com/office/drawing/2010/diagram" id="0" name="" descr="Warning"/>
        </a:ext>
      </dgm:extLst>
    </dgm:pt>
    <dgm:pt modelId="{EC3F7CCF-AE77-4785-958C-A815E027ABBF}" type="pres">
      <dgm:prSet presAssocID="{9F0EAD01-A873-4341-BFFB-5D63D15CEE31}" presName="spaceRect" presStyleCnt="0"/>
      <dgm:spPr/>
    </dgm:pt>
    <dgm:pt modelId="{417C021E-20CE-4CB4-A7D2-9AE65DCD1B54}" type="pres">
      <dgm:prSet presAssocID="{9F0EAD01-A873-4341-BFFB-5D63D15CEE31}" presName="textRect" presStyleLbl="revTx" presStyleIdx="0" presStyleCnt="5">
        <dgm:presLayoutVars>
          <dgm:chMax val="1"/>
          <dgm:chPref val="1"/>
        </dgm:presLayoutVars>
      </dgm:prSet>
      <dgm:spPr/>
    </dgm:pt>
    <dgm:pt modelId="{6B25BE70-8434-4C38-9799-B4B305878D35}" type="pres">
      <dgm:prSet presAssocID="{53975BAB-C874-48CB-AA6D-FA040706DE00}" presName="sibTrans" presStyleCnt="0"/>
      <dgm:spPr/>
    </dgm:pt>
    <dgm:pt modelId="{10D171EF-592B-47D4-9493-9F626D5BA92D}" type="pres">
      <dgm:prSet presAssocID="{B04E88FC-2E3B-408A-8E96-B44673FF7CC3}" presName="compNode" presStyleCnt="0"/>
      <dgm:spPr/>
    </dgm:pt>
    <dgm:pt modelId="{5DCCA343-6952-46FA-95BC-5DA6BB18736A}" type="pres">
      <dgm:prSet presAssocID="{B04E88FC-2E3B-408A-8E96-B44673FF7CC3}" presName="iconRect" presStyleLbl="node1" presStyleIdx="1" presStyleCnt="5"/>
      <dgm:spPr>
        <a:xfrm>
          <a:off x="2737800" y="1275667"/>
          <a:ext cx="810000" cy="810000"/>
        </a:xfrm>
        <a:prstGeom prst="rect">
          <a:avLst/>
        </a:prstGeom>
        <a:blipFill>
          <a:blip xmlns:r="http://schemas.openxmlformats.org/officeDocument/2006/relationships" r:embed="rId3">
            <a:extLst>
              <a:ext uri="{28A0092B-C50C-407E-A947-70E740481C1C}">
                <a14:useLocalDpi xmlns:a14="http://schemas.microsoft.com/office/drawing/2010/main" val="0"/>
              </a:ext>
              <a:ext uri="{96DAC541-7B7A-43D3-8B79-37D633B846F1}">
                <asvg:svgBlip xmlns:asvg="http://schemas.microsoft.com/office/drawing/2016/SVG/main" r:embed="rId4"/>
              </a:ext>
            </a:extLst>
          </a:blip>
          <a:stretch>
            <a:fillRect/>
          </a:stretch>
        </a:blipFill>
        <a:ln w="12700" cap="flat" cmpd="sng" algn="ctr">
          <a:noFill/>
          <a:prstDash val="solid"/>
          <a:miter lim="800000"/>
        </a:ln>
        <a:effectLst/>
      </dgm:spPr>
      <dgm:extLst>
        <a:ext uri="{E40237B7-FDA0-4F09-8148-C483321AD2D9}">
          <dgm14:cNvPr xmlns:dgm14="http://schemas.microsoft.com/office/drawing/2010/diagram" id="0" name="" descr="Igloo"/>
        </a:ext>
      </dgm:extLst>
    </dgm:pt>
    <dgm:pt modelId="{F41B741B-B0E4-441B-96FC-C3B711C3B2A9}" type="pres">
      <dgm:prSet presAssocID="{B04E88FC-2E3B-408A-8E96-B44673FF7CC3}" presName="spaceRect" presStyleCnt="0"/>
      <dgm:spPr/>
    </dgm:pt>
    <dgm:pt modelId="{55649555-7071-495B-AEDF-A946842DCEBE}" type="pres">
      <dgm:prSet presAssocID="{B04E88FC-2E3B-408A-8E96-B44673FF7CC3}" presName="textRect" presStyleLbl="revTx" presStyleIdx="1" presStyleCnt="5">
        <dgm:presLayoutVars>
          <dgm:chMax val="1"/>
          <dgm:chPref val="1"/>
        </dgm:presLayoutVars>
      </dgm:prSet>
      <dgm:spPr/>
    </dgm:pt>
    <dgm:pt modelId="{011FED05-782C-43DC-B134-724217606CB9}" type="pres">
      <dgm:prSet presAssocID="{756D9A72-0A22-4FE3-AA36-82858DE74EF1}" presName="sibTrans" presStyleCnt="0"/>
      <dgm:spPr/>
    </dgm:pt>
    <dgm:pt modelId="{1C83BA0E-6BD6-4533-8EB5-9196A271CDFF}" type="pres">
      <dgm:prSet presAssocID="{EF0E1807-A989-453A-9296-459451E30195}" presName="compNode" presStyleCnt="0"/>
      <dgm:spPr/>
    </dgm:pt>
    <dgm:pt modelId="{6D1EA65C-B0D7-4681-96DA-9876B3D59C65}" type="pres">
      <dgm:prSet presAssocID="{EF0E1807-A989-453A-9296-459451E30195}" presName="iconRect" presStyleLbl="node1" presStyleIdx="2" presStyleCnt="5"/>
      <dgm:spPr>
        <a:xfrm>
          <a:off x="4852800" y="1275667"/>
          <a:ext cx="810000" cy="810000"/>
        </a:xfrm>
        <a:prstGeom prst="rect">
          <a:avLst/>
        </a:prstGeom>
        <a:blipFill>
          <a:blip xmlns:r="http://schemas.openxmlformats.org/officeDocument/2006/relationships" r:embed="rId5">
            <a:extLst>
              <a:ext uri="{28A0092B-C50C-407E-A947-70E740481C1C}">
                <a14:useLocalDpi xmlns:a14="http://schemas.microsoft.com/office/drawing/2010/main" val="0"/>
              </a:ext>
              <a:ext uri="{96DAC541-7B7A-43D3-8B79-37D633B846F1}">
                <asvg:svgBlip xmlns:asvg="http://schemas.microsoft.com/office/drawing/2016/SVG/main" r:embed="rId6"/>
              </a:ext>
            </a:extLst>
          </a:blip>
          <a:stretch>
            <a:fillRect/>
          </a:stretch>
        </a:blipFill>
        <a:ln w="12700" cap="flat" cmpd="sng" algn="ctr">
          <a:noFill/>
          <a:prstDash val="solid"/>
          <a:miter lim="800000"/>
        </a:ln>
        <a:effectLst/>
      </dgm:spPr>
      <dgm:extLst>
        <a:ext uri="{E40237B7-FDA0-4F09-8148-C483321AD2D9}">
          <dgm14:cNvPr xmlns:dgm14="http://schemas.microsoft.com/office/drawing/2010/diagram" id="0" name="" descr="Circles with Arrows"/>
        </a:ext>
      </dgm:extLst>
    </dgm:pt>
    <dgm:pt modelId="{97D93172-BD98-4BE9-B9BC-3361BFF5902D}" type="pres">
      <dgm:prSet presAssocID="{EF0E1807-A989-453A-9296-459451E30195}" presName="spaceRect" presStyleCnt="0"/>
      <dgm:spPr/>
    </dgm:pt>
    <dgm:pt modelId="{509CC250-63B8-45D1-B371-28F539F9984D}" type="pres">
      <dgm:prSet presAssocID="{EF0E1807-A989-453A-9296-459451E30195}" presName="textRect" presStyleLbl="revTx" presStyleIdx="2" presStyleCnt="5">
        <dgm:presLayoutVars>
          <dgm:chMax val="1"/>
          <dgm:chPref val="1"/>
        </dgm:presLayoutVars>
      </dgm:prSet>
      <dgm:spPr/>
    </dgm:pt>
    <dgm:pt modelId="{26B58E87-CB5C-4529-9CDD-626A4DD89DC2}" type="pres">
      <dgm:prSet presAssocID="{7E6AE2CF-4A47-4115-9924-2FFD899C3A21}" presName="sibTrans" presStyleCnt="0"/>
      <dgm:spPr/>
    </dgm:pt>
    <dgm:pt modelId="{58114DC7-DA19-4627-B731-158AB873AE1A}" type="pres">
      <dgm:prSet presAssocID="{F6538CEB-DD76-4F6E-8165-175E288F9E82}" presName="compNode" presStyleCnt="0"/>
      <dgm:spPr/>
    </dgm:pt>
    <dgm:pt modelId="{FC532D44-4312-438D-A1C8-200031E92A90}" type="pres">
      <dgm:prSet presAssocID="{F6538CEB-DD76-4F6E-8165-175E288F9E82}" presName="iconRect" presStyleLbl="node1" presStyleIdx="3" presStyleCnt="5"/>
      <dgm:spPr>
        <a:xfrm>
          <a:off x="6967800" y="1275667"/>
          <a:ext cx="810000" cy="810000"/>
        </a:xfrm>
        <a:prstGeom prst="rect">
          <a:avLst/>
        </a:prstGeom>
        <a:blipFill>
          <a:blip xmlns:r="http://schemas.openxmlformats.org/officeDocument/2006/relationships" r:embed="rId7">
            <a:extLst>
              <a:ext uri="{28A0092B-C50C-407E-A947-70E740481C1C}">
                <a14:useLocalDpi xmlns:a14="http://schemas.microsoft.com/office/drawing/2010/main" val="0"/>
              </a:ext>
              <a:ext uri="{96DAC541-7B7A-43D3-8B79-37D633B846F1}">
                <asvg:svgBlip xmlns:asvg="http://schemas.microsoft.com/office/drawing/2016/SVG/main" r:embed="rId8"/>
              </a:ext>
            </a:extLst>
          </a:blip>
          <a:stretch>
            <a:fillRect/>
          </a:stretch>
        </a:blipFill>
        <a:ln w="12700" cap="flat" cmpd="sng" algn="ctr">
          <a:noFill/>
          <a:prstDash val="solid"/>
          <a:miter lim="800000"/>
        </a:ln>
        <a:effectLst/>
      </dgm:spPr>
      <dgm:extLst>
        <a:ext uri="{E40237B7-FDA0-4F09-8148-C483321AD2D9}">
          <dgm14:cNvPr xmlns:dgm14="http://schemas.microsoft.com/office/drawing/2010/diagram" id="0" name="" descr="Lock"/>
        </a:ext>
      </dgm:extLst>
    </dgm:pt>
    <dgm:pt modelId="{682CEA00-3543-4946-8E49-7C93C467EBF2}" type="pres">
      <dgm:prSet presAssocID="{F6538CEB-DD76-4F6E-8165-175E288F9E82}" presName="spaceRect" presStyleCnt="0"/>
      <dgm:spPr/>
    </dgm:pt>
    <dgm:pt modelId="{28F35387-5B80-44EA-A108-8D5F720AB1EB}" type="pres">
      <dgm:prSet presAssocID="{F6538CEB-DD76-4F6E-8165-175E288F9E82}" presName="textRect" presStyleLbl="revTx" presStyleIdx="3" presStyleCnt="5">
        <dgm:presLayoutVars>
          <dgm:chMax val="1"/>
          <dgm:chPref val="1"/>
        </dgm:presLayoutVars>
      </dgm:prSet>
      <dgm:spPr/>
    </dgm:pt>
    <dgm:pt modelId="{46B7C5B9-C93D-419B-A7E5-7F3F7578A79C}" type="pres">
      <dgm:prSet presAssocID="{6FA7F917-9F45-4261-AE4C-AF11AFCB80F5}" presName="sibTrans" presStyleCnt="0"/>
      <dgm:spPr/>
    </dgm:pt>
    <dgm:pt modelId="{0FA321AE-AE95-4905-85EE-FDF21BD6D663}" type="pres">
      <dgm:prSet presAssocID="{76E2C0FF-1BB9-4BC1-B409-3C5B79D6DE9B}" presName="compNode" presStyleCnt="0"/>
      <dgm:spPr/>
    </dgm:pt>
    <dgm:pt modelId="{0B980082-073B-40B2-B876-B5447FCA062F}" type="pres">
      <dgm:prSet presAssocID="{76E2C0FF-1BB9-4BC1-B409-3C5B79D6DE9B}" presName="iconRect" presStyleLbl="node1" presStyleIdx="4" presStyleCnt="5"/>
      <dgm:spPr>
        <a:xfrm>
          <a:off x="9082800" y="1275667"/>
          <a:ext cx="810000" cy="810000"/>
        </a:xfrm>
        <a:prstGeom prst="rect">
          <a:avLst/>
        </a:prstGeom>
        <a:blipFill>
          <a:blip xmlns:r="http://schemas.openxmlformats.org/officeDocument/2006/relationships" r:embed="rId9">
            <a:extLst>
              <a:ext uri="{28A0092B-C50C-407E-A947-70E740481C1C}">
                <a14:useLocalDpi xmlns:a14="http://schemas.microsoft.com/office/drawing/2010/main" val="0"/>
              </a:ext>
              <a:ext uri="{96DAC541-7B7A-43D3-8B79-37D633B846F1}">
                <asvg:svgBlip xmlns:asvg="http://schemas.microsoft.com/office/drawing/2016/SVG/main" r:embed="rId10"/>
              </a:ext>
            </a:extLst>
          </a:blip>
          <a:stretch>
            <a:fillRect/>
          </a:stretch>
        </a:blipFill>
        <a:ln w="12700" cap="flat" cmpd="sng" algn="ctr">
          <a:noFill/>
          <a:prstDash val="solid"/>
          <a:miter lim="800000"/>
        </a:ln>
        <a:effectLst/>
      </dgm:spPr>
      <dgm:extLst>
        <a:ext uri="{E40237B7-FDA0-4F09-8148-C483321AD2D9}">
          <dgm14:cNvPr xmlns:dgm14="http://schemas.microsoft.com/office/drawing/2010/diagram" id="0" name="" descr="Business Growth"/>
        </a:ext>
      </dgm:extLst>
    </dgm:pt>
    <dgm:pt modelId="{DD3E4CA0-0DA4-4C46-84C9-3944602CCA8E}" type="pres">
      <dgm:prSet presAssocID="{76E2C0FF-1BB9-4BC1-B409-3C5B79D6DE9B}" presName="spaceRect" presStyleCnt="0"/>
      <dgm:spPr/>
    </dgm:pt>
    <dgm:pt modelId="{D2D73692-A2CC-456E-BD6B-B87AC0144111}" type="pres">
      <dgm:prSet presAssocID="{76E2C0FF-1BB9-4BC1-B409-3C5B79D6DE9B}" presName="textRect" presStyleLbl="revTx" presStyleIdx="4" presStyleCnt="5">
        <dgm:presLayoutVars>
          <dgm:chMax val="1"/>
          <dgm:chPref val="1"/>
        </dgm:presLayoutVars>
      </dgm:prSet>
      <dgm:spPr/>
    </dgm:pt>
  </dgm:ptLst>
  <dgm:cxnLst>
    <dgm:cxn modelId="{D4EC8200-A688-4B40-8BCA-1833991A0A09}" type="presOf" srcId="{FDD9254F-F478-4760-8985-7A16A66F0425}" destId="{D846959D-0DF0-4638-99E5-32B32A0E0A43}" srcOrd="0" destOrd="0" presId="urn:microsoft.com/office/officeart/2018/2/layout/IconLabelList"/>
    <dgm:cxn modelId="{9887F926-AA9B-4225-AC09-937318C48EDF}" srcId="{FDD9254F-F478-4760-8985-7A16A66F0425}" destId="{76E2C0FF-1BB9-4BC1-B409-3C5B79D6DE9B}" srcOrd="4" destOrd="0" parTransId="{29FA1C89-8393-4590-B961-DDDF65C22A80}" sibTransId="{1301C94F-694A-45D4-BD4C-417F5AC6C819}"/>
    <dgm:cxn modelId="{245FB32B-79A7-4DA4-B0C8-FC72BF4901DD}" type="presOf" srcId="{F6538CEB-DD76-4F6E-8165-175E288F9E82}" destId="{28F35387-5B80-44EA-A108-8D5F720AB1EB}" srcOrd="0" destOrd="0" presId="urn:microsoft.com/office/officeart/2018/2/layout/IconLabelList"/>
    <dgm:cxn modelId="{D6B8F72C-3672-484E-BF16-5F20C925E7A7}" type="presOf" srcId="{EF0E1807-A989-453A-9296-459451E30195}" destId="{509CC250-63B8-45D1-B371-28F539F9984D}" srcOrd="0" destOrd="0" presId="urn:microsoft.com/office/officeart/2018/2/layout/IconLabelList"/>
    <dgm:cxn modelId="{CF4FBE38-F963-46AE-9E15-0E6BF95BC46A}" type="presOf" srcId="{76E2C0FF-1BB9-4BC1-B409-3C5B79D6DE9B}" destId="{D2D73692-A2CC-456E-BD6B-B87AC0144111}" srcOrd="0" destOrd="0" presId="urn:microsoft.com/office/officeart/2018/2/layout/IconLabelList"/>
    <dgm:cxn modelId="{87F71178-A2A7-4CA6-BCF2-A5D8CC75B725}" srcId="{FDD9254F-F478-4760-8985-7A16A66F0425}" destId="{F6538CEB-DD76-4F6E-8165-175E288F9E82}" srcOrd="3" destOrd="0" parTransId="{95F41524-579F-4FEA-AC12-E2EBF92BA0DC}" sibTransId="{6FA7F917-9F45-4261-AE4C-AF11AFCB80F5}"/>
    <dgm:cxn modelId="{55C63778-7C7B-4757-89C2-AFBAB8E4E15C}" srcId="{FDD9254F-F478-4760-8985-7A16A66F0425}" destId="{B04E88FC-2E3B-408A-8E96-B44673FF7CC3}" srcOrd="1" destOrd="0" parTransId="{662A5872-F686-4AEE-8AA3-9129F0B577FD}" sibTransId="{756D9A72-0A22-4FE3-AA36-82858DE74EF1}"/>
    <dgm:cxn modelId="{B362D387-CA12-4D87-9D4E-963AF6D39433}" srcId="{FDD9254F-F478-4760-8985-7A16A66F0425}" destId="{EF0E1807-A989-453A-9296-459451E30195}" srcOrd="2" destOrd="0" parTransId="{30411F8A-0F9E-41B5-9F04-5175E9271A18}" sibTransId="{7E6AE2CF-4A47-4115-9924-2FFD899C3A21}"/>
    <dgm:cxn modelId="{BC15D0BF-B342-47C7-B456-69F88026BD20}" type="presOf" srcId="{B04E88FC-2E3B-408A-8E96-B44673FF7CC3}" destId="{55649555-7071-495B-AEDF-A946842DCEBE}" srcOrd="0" destOrd="0" presId="urn:microsoft.com/office/officeart/2018/2/layout/IconLabelList"/>
    <dgm:cxn modelId="{2549B7F3-9FA9-46C0-B359-B8A867D3B2B1}" srcId="{FDD9254F-F478-4760-8985-7A16A66F0425}" destId="{9F0EAD01-A873-4341-BFFB-5D63D15CEE31}" srcOrd="0" destOrd="0" parTransId="{C9ADEA2B-A53B-4C06-A343-0C2CE6B0D7F6}" sibTransId="{53975BAB-C874-48CB-AA6D-FA040706DE00}"/>
    <dgm:cxn modelId="{2700B0F8-AF52-488A-B62F-721CE3EDBE31}" type="presOf" srcId="{9F0EAD01-A873-4341-BFFB-5D63D15CEE31}" destId="{417C021E-20CE-4CB4-A7D2-9AE65DCD1B54}" srcOrd="0" destOrd="0" presId="urn:microsoft.com/office/officeart/2018/2/layout/IconLabelList"/>
    <dgm:cxn modelId="{AE95171A-AF7B-46FE-ADC5-159B57110B48}" type="presParOf" srcId="{D846959D-0DF0-4638-99E5-32B32A0E0A43}" destId="{39078804-97B4-42E6-83F6-3F85BA76ABD9}" srcOrd="0" destOrd="0" presId="urn:microsoft.com/office/officeart/2018/2/layout/IconLabelList"/>
    <dgm:cxn modelId="{0CE922AE-6EC3-44F2-888C-4792627F3B24}" type="presParOf" srcId="{39078804-97B4-42E6-83F6-3F85BA76ABD9}" destId="{376D38A1-B3F7-4C43-AAC2-5C39BBD71E44}" srcOrd="0" destOrd="0" presId="urn:microsoft.com/office/officeart/2018/2/layout/IconLabelList"/>
    <dgm:cxn modelId="{15162BF9-D128-447A-BCB5-96D856DD9B91}" type="presParOf" srcId="{39078804-97B4-42E6-83F6-3F85BA76ABD9}" destId="{EC3F7CCF-AE77-4785-958C-A815E027ABBF}" srcOrd="1" destOrd="0" presId="urn:microsoft.com/office/officeart/2018/2/layout/IconLabelList"/>
    <dgm:cxn modelId="{A9475DD0-B7D8-440F-9D35-FCBE17E08D05}" type="presParOf" srcId="{39078804-97B4-42E6-83F6-3F85BA76ABD9}" destId="{417C021E-20CE-4CB4-A7D2-9AE65DCD1B54}" srcOrd="2" destOrd="0" presId="urn:microsoft.com/office/officeart/2018/2/layout/IconLabelList"/>
    <dgm:cxn modelId="{514A8196-95D6-44E2-923A-04334F61A773}" type="presParOf" srcId="{D846959D-0DF0-4638-99E5-32B32A0E0A43}" destId="{6B25BE70-8434-4C38-9799-B4B305878D35}" srcOrd="1" destOrd="0" presId="urn:microsoft.com/office/officeart/2018/2/layout/IconLabelList"/>
    <dgm:cxn modelId="{9A7F489C-90C7-48D6-B2D4-874B8787B81F}" type="presParOf" srcId="{D846959D-0DF0-4638-99E5-32B32A0E0A43}" destId="{10D171EF-592B-47D4-9493-9F626D5BA92D}" srcOrd="2" destOrd="0" presId="urn:microsoft.com/office/officeart/2018/2/layout/IconLabelList"/>
    <dgm:cxn modelId="{C017F864-5CEF-4100-BA66-B6D20DE83776}" type="presParOf" srcId="{10D171EF-592B-47D4-9493-9F626D5BA92D}" destId="{5DCCA343-6952-46FA-95BC-5DA6BB18736A}" srcOrd="0" destOrd="0" presId="urn:microsoft.com/office/officeart/2018/2/layout/IconLabelList"/>
    <dgm:cxn modelId="{08A4A133-27A1-4431-BF7C-4619A824E4B8}" type="presParOf" srcId="{10D171EF-592B-47D4-9493-9F626D5BA92D}" destId="{F41B741B-B0E4-441B-96FC-C3B711C3B2A9}" srcOrd="1" destOrd="0" presId="urn:microsoft.com/office/officeart/2018/2/layout/IconLabelList"/>
    <dgm:cxn modelId="{E1A25602-724B-41AC-A2A4-8FE190D8A598}" type="presParOf" srcId="{10D171EF-592B-47D4-9493-9F626D5BA92D}" destId="{55649555-7071-495B-AEDF-A946842DCEBE}" srcOrd="2" destOrd="0" presId="urn:microsoft.com/office/officeart/2018/2/layout/IconLabelList"/>
    <dgm:cxn modelId="{26840AB1-5716-4117-A2D3-CD67DB49B689}" type="presParOf" srcId="{D846959D-0DF0-4638-99E5-32B32A0E0A43}" destId="{011FED05-782C-43DC-B134-724217606CB9}" srcOrd="3" destOrd="0" presId="urn:microsoft.com/office/officeart/2018/2/layout/IconLabelList"/>
    <dgm:cxn modelId="{C96C3742-6BAE-4E90-B5BE-270A4771945C}" type="presParOf" srcId="{D846959D-0DF0-4638-99E5-32B32A0E0A43}" destId="{1C83BA0E-6BD6-4533-8EB5-9196A271CDFF}" srcOrd="4" destOrd="0" presId="urn:microsoft.com/office/officeart/2018/2/layout/IconLabelList"/>
    <dgm:cxn modelId="{51258D4D-AA05-4060-B4F4-EDFA4FEF3B54}" type="presParOf" srcId="{1C83BA0E-6BD6-4533-8EB5-9196A271CDFF}" destId="{6D1EA65C-B0D7-4681-96DA-9876B3D59C65}" srcOrd="0" destOrd="0" presId="urn:microsoft.com/office/officeart/2018/2/layout/IconLabelList"/>
    <dgm:cxn modelId="{31487FBC-46AF-4311-ACB3-6CABE78AC469}" type="presParOf" srcId="{1C83BA0E-6BD6-4533-8EB5-9196A271CDFF}" destId="{97D93172-BD98-4BE9-B9BC-3361BFF5902D}" srcOrd="1" destOrd="0" presId="urn:microsoft.com/office/officeart/2018/2/layout/IconLabelList"/>
    <dgm:cxn modelId="{6D61B21F-460F-454C-8CA8-ACB63D24DA44}" type="presParOf" srcId="{1C83BA0E-6BD6-4533-8EB5-9196A271CDFF}" destId="{509CC250-63B8-45D1-B371-28F539F9984D}" srcOrd="2" destOrd="0" presId="urn:microsoft.com/office/officeart/2018/2/layout/IconLabelList"/>
    <dgm:cxn modelId="{4E6ED22D-577D-4CBF-969D-3DA37A6F279C}" type="presParOf" srcId="{D846959D-0DF0-4638-99E5-32B32A0E0A43}" destId="{26B58E87-CB5C-4529-9CDD-626A4DD89DC2}" srcOrd="5" destOrd="0" presId="urn:microsoft.com/office/officeart/2018/2/layout/IconLabelList"/>
    <dgm:cxn modelId="{6B5C679F-120E-45AC-B698-62C61DE409BE}" type="presParOf" srcId="{D846959D-0DF0-4638-99E5-32B32A0E0A43}" destId="{58114DC7-DA19-4627-B731-158AB873AE1A}" srcOrd="6" destOrd="0" presId="urn:microsoft.com/office/officeart/2018/2/layout/IconLabelList"/>
    <dgm:cxn modelId="{BF3C8149-95E0-4C35-A173-5C697476CF93}" type="presParOf" srcId="{58114DC7-DA19-4627-B731-158AB873AE1A}" destId="{FC532D44-4312-438D-A1C8-200031E92A90}" srcOrd="0" destOrd="0" presId="urn:microsoft.com/office/officeart/2018/2/layout/IconLabelList"/>
    <dgm:cxn modelId="{C8E4C04A-FE2C-411A-8C82-1430906B995A}" type="presParOf" srcId="{58114DC7-DA19-4627-B731-158AB873AE1A}" destId="{682CEA00-3543-4946-8E49-7C93C467EBF2}" srcOrd="1" destOrd="0" presId="urn:microsoft.com/office/officeart/2018/2/layout/IconLabelList"/>
    <dgm:cxn modelId="{2DE914D4-D385-4229-915C-2FDC956EB21A}" type="presParOf" srcId="{58114DC7-DA19-4627-B731-158AB873AE1A}" destId="{28F35387-5B80-44EA-A108-8D5F720AB1EB}" srcOrd="2" destOrd="0" presId="urn:microsoft.com/office/officeart/2018/2/layout/IconLabelList"/>
    <dgm:cxn modelId="{7CBDFE4A-086C-4E2E-B199-4F88A3FBA370}" type="presParOf" srcId="{D846959D-0DF0-4638-99E5-32B32A0E0A43}" destId="{46B7C5B9-C93D-419B-A7E5-7F3F7578A79C}" srcOrd="7" destOrd="0" presId="urn:microsoft.com/office/officeart/2018/2/layout/IconLabelList"/>
    <dgm:cxn modelId="{1568B0F0-9753-43C3-AC51-D88C23A70A8F}" type="presParOf" srcId="{D846959D-0DF0-4638-99E5-32B32A0E0A43}" destId="{0FA321AE-AE95-4905-85EE-FDF21BD6D663}" srcOrd="8" destOrd="0" presId="urn:microsoft.com/office/officeart/2018/2/layout/IconLabelList"/>
    <dgm:cxn modelId="{23E4DCCC-1786-442F-864C-D808EF90EF2A}" type="presParOf" srcId="{0FA321AE-AE95-4905-85EE-FDF21BD6D663}" destId="{0B980082-073B-40B2-B876-B5447FCA062F}" srcOrd="0" destOrd="0" presId="urn:microsoft.com/office/officeart/2018/2/layout/IconLabelList"/>
    <dgm:cxn modelId="{551FD776-B9F5-4BD5-BBCA-9B93165E40B7}" type="presParOf" srcId="{0FA321AE-AE95-4905-85EE-FDF21BD6D663}" destId="{DD3E4CA0-0DA4-4C46-84C9-3944602CCA8E}" srcOrd="1" destOrd="0" presId="urn:microsoft.com/office/officeart/2018/2/layout/IconLabelList"/>
    <dgm:cxn modelId="{6840C836-C171-4124-8AB0-9D3ECF8D90FE}" type="presParOf" srcId="{0FA321AE-AE95-4905-85EE-FDF21BD6D663}" destId="{D2D73692-A2CC-456E-BD6B-B87AC0144111}" srcOrd="2" destOrd="0" presId="urn:microsoft.com/office/officeart/2018/2/layout/IconLabelList"/>
  </dgm:cxnLst>
  <dgm:bg/>
  <dgm:whole/>
  <dgm:extLst>
    <a:ext uri="http://schemas.microsoft.com/office/drawing/2008/diagram">
      <dsp:dataModelExt xmlns:dsp="http://schemas.microsoft.com/office/drawing/2008/diagram" relId="rId33" minVer="http://schemas.openxmlformats.org/drawingml/2006/diagram"/>
    </a:ext>
  </dgm:extLst>
</dgm:dataModel>
</file>

<file path=word/diagrams/data6.xml><?xml version="1.0" encoding="utf-8"?>
<dgm:dataModel xmlns:dgm="http://schemas.openxmlformats.org/drawingml/2006/diagram" xmlns:a="http://schemas.openxmlformats.org/drawingml/2006/main">
  <dgm:ptLst>
    <dgm:pt modelId="{B55F8AEA-55F2-4958-9503-9E87F7618E78}" type="doc">
      <dgm:prSet loTypeId="urn:microsoft.com/office/officeart/2005/8/layout/default" loCatId="list" qsTypeId="urn:microsoft.com/office/officeart/2005/8/quickstyle/simple1" qsCatId="simple" csTypeId="urn:microsoft.com/office/officeart/2005/8/colors/colorful2" csCatId="colorful"/>
      <dgm:spPr/>
      <dgm:t>
        <a:bodyPr/>
        <a:lstStyle/>
        <a:p>
          <a:endParaRPr lang="en-US"/>
        </a:p>
      </dgm:t>
    </dgm:pt>
    <dgm:pt modelId="{93441B19-19F8-4CD1-8498-63791E02FEE0}">
      <dgm:prSet/>
      <dgm:spPr>
        <a:xfrm>
          <a:off x="0" y="39687"/>
          <a:ext cx="3286125" cy="1971675"/>
        </a:xfrm>
        <a:prstGeom prst="rect">
          <a:avLst/>
        </a:prstGeom>
        <a:solidFill>
          <a:srgbClr val="ED7D31">
            <a:hueOff val="0"/>
            <a:satOff val="0"/>
            <a:lumOff val="0"/>
            <a:alphaOff val="0"/>
          </a:srgbClr>
        </a:solidFill>
        <a:ln w="12700" cap="flat" cmpd="sng" algn="ctr">
          <a:solidFill>
            <a:sysClr val="window" lastClr="FFFFFF">
              <a:hueOff val="0"/>
              <a:satOff val="0"/>
              <a:lumOff val="0"/>
              <a:alphaOff val="0"/>
            </a:sysClr>
          </a:solidFill>
          <a:prstDash val="solid"/>
          <a:miter lim="800000"/>
        </a:ln>
        <a:effectLst/>
      </dgm:spPr>
      <dgm:t>
        <a:bodyPr/>
        <a:lstStyle/>
        <a:p>
          <a:pPr>
            <a:buNone/>
          </a:pPr>
          <a:r>
            <a:rPr lang="en-GB" b="1">
              <a:solidFill>
                <a:sysClr val="window" lastClr="FFFFFF"/>
              </a:solidFill>
              <a:latin typeface="Calibri" panose="020F0502020204030204"/>
              <a:ea typeface="+mn-ea"/>
              <a:cs typeface="+mn-cs"/>
            </a:rPr>
            <a:t>Real word  applications</a:t>
          </a:r>
          <a:endParaRPr lang="en-US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</dgm:t>
    </dgm:pt>
    <dgm:pt modelId="{B002039A-70F1-425C-A3D0-C059127CA825}" type="parTrans" cxnId="{1E375332-E153-49D2-9AB6-E5903B97E1E2}">
      <dgm:prSet/>
      <dgm:spPr/>
      <dgm:t>
        <a:bodyPr/>
        <a:lstStyle/>
        <a:p>
          <a:endParaRPr lang="en-US"/>
        </a:p>
      </dgm:t>
    </dgm:pt>
    <dgm:pt modelId="{7A6FF37D-689D-46A9-BFCF-84DCDA1F3FAA}" type="sibTrans" cxnId="{1E375332-E153-49D2-9AB6-E5903B97E1E2}">
      <dgm:prSet/>
      <dgm:spPr/>
      <dgm:t>
        <a:bodyPr/>
        <a:lstStyle/>
        <a:p>
          <a:endParaRPr lang="en-US"/>
        </a:p>
      </dgm:t>
    </dgm:pt>
    <dgm:pt modelId="{F9E04A0E-CBC6-4449-B8E3-702430D48DFC}">
      <dgm:prSet/>
      <dgm:spPr>
        <a:xfrm>
          <a:off x="3614737" y="39687"/>
          <a:ext cx="3286125" cy="1971675"/>
        </a:xfrm>
        <a:prstGeom prst="rect">
          <a:avLst/>
        </a:prstGeom>
        <a:solidFill>
          <a:srgbClr val="ED7D31">
            <a:hueOff val="-363841"/>
            <a:satOff val="-20982"/>
            <a:lumOff val="2157"/>
            <a:alphaOff val="0"/>
          </a:srgbClr>
        </a:solidFill>
        <a:ln w="12700" cap="flat" cmpd="sng" algn="ctr">
          <a:solidFill>
            <a:sysClr val="window" lastClr="FFFFFF">
              <a:hueOff val="0"/>
              <a:satOff val="0"/>
              <a:lumOff val="0"/>
              <a:alphaOff val="0"/>
            </a:sysClr>
          </a:solidFill>
          <a:prstDash val="solid"/>
          <a:miter lim="800000"/>
        </a:ln>
        <a:effectLst/>
      </dgm:spPr>
      <dgm:t>
        <a:bodyPr/>
        <a:lstStyle/>
        <a:p>
          <a:pPr>
            <a:buNone/>
          </a:pPr>
          <a:r>
            <a:rPr lang="en-GB" b="1" i="0" dirty="0">
              <a:solidFill>
                <a:sysClr val="window" lastClr="FFFFFF"/>
              </a:solidFill>
              <a:latin typeface="Calibri" panose="020F0502020204030204"/>
              <a:ea typeface="+mn-ea"/>
              <a:cs typeface="+mn-cs"/>
            </a:rPr>
            <a:t>Case Studies</a:t>
          </a:r>
          <a:r>
            <a:rPr lang="en-GB" b="0" i="0" dirty="0">
              <a:solidFill>
                <a:sysClr val="window" lastClr="FFFFFF"/>
              </a:solidFill>
              <a:latin typeface="Calibri" panose="020F0502020204030204"/>
              <a:ea typeface="+mn-ea"/>
              <a:cs typeface="+mn-cs"/>
            </a:rPr>
            <a:t>: Successful implementation of contactless technologies in leading hotels </a:t>
          </a:r>
          <a:r>
            <a:rPr lang="en-GB" dirty="0">
              <a:solidFill>
                <a:sysClr val="window" lastClr="FFFFFF"/>
              </a:solidFill>
              <a:latin typeface="Calibri" panose="020F0502020204030204"/>
              <a:ea typeface="+mn-ea"/>
              <a:cs typeface="+mn-cs"/>
            </a:rPr>
            <a:t>(Shedd , 2020). </a:t>
          </a:r>
          <a:endParaRPr lang="en-US" dirty="0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</dgm:t>
    </dgm:pt>
    <dgm:pt modelId="{67041AF3-AFA1-4DCF-918C-175C59E87983}" type="parTrans" cxnId="{DEE13893-9FED-4073-9E08-CBC459819ECE}">
      <dgm:prSet/>
      <dgm:spPr/>
      <dgm:t>
        <a:bodyPr/>
        <a:lstStyle/>
        <a:p>
          <a:endParaRPr lang="en-US"/>
        </a:p>
      </dgm:t>
    </dgm:pt>
    <dgm:pt modelId="{E8E72519-D4E2-4F20-A328-6853FA64D937}" type="sibTrans" cxnId="{DEE13893-9FED-4073-9E08-CBC459819ECE}">
      <dgm:prSet/>
      <dgm:spPr/>
      <dgm:t>
        <a:bodyPr/>
        <a:lstStyle/>
        <a:p>
          <a:endParaRPr lang="en-US"/>
        </a:p>
      </dgm:t>
    </dgm:pt>
    <dgm:pt modelId="{DCC8FFF1-11A9-498C-81BC-970E73A0549C}">
      <dgm:prSet/>
      <dgm:spPr>
        <a:xfrm>
          <a:off x="7229475" y="39687"/>
          <a:ext cx="3286125" cy="1971675"/>
        </a:xfrm>
        <a:prstGeom prst="rect">
          <a:avLst/>
        </a:prstGeom>
        <a:solidFill>
          <a:srgbClr val="ED7D31">
            <a:hueOff val="-727682"/>
            <a:satOff val="-41964"/>
            <a:lumOff val="4314"/>
            <a:alphaOff val="0"/>
          </a:srgbClr>
        </a:solidFill>
        <a:ln w="12700" cap="flat" cmpd="sng" algn="ctr">
          <a:solidFill>
            <a:sysClr val="window" lastClr="FFFFFF">
              <a:hueOff val="0"/>
              <a:satOff val="0"/>
              <a:lumOff val="0"/>
              <a:alphaOff val="0"/>
            </a:sysClr>
          </a:solidFill>
          <a:prstDash val="solid"/>
          <a:miter lim="800000"/>
        </a:ln>
        <a:effectLst/>
      </dgm:spPr>
      <dgm:t>
        <a:bodyPr/>
        <a:lstStyle/>
        <a:p>
          <a:pPr>
            <a:buNone/>
          </a:pPr>
          <a:r>
            <a:rPr lang="en-GB" b="0" i="0">
              <a:solidFill>
                <a:sysClr val="window" lastClr="FFFFFF"/>
              </a:solidFill>
              <a:latin typeface="Calibri" panose="020F0502020204030204"/>
              <a:ea typeface="+mn-ea"/>
              <a:cs typeface="+mn-cs"/>
            </a:rPr>
            <a:t>Marriott digital key technology in 2018</a:t>
          </a:r>
          <a:endParaRPr lang="en-US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</dgm:t>
    </dgm:pt>
    <dgm:pt modelId="{0017D8C3-F74A-45BE-AD19-09D9940CCFBF}" type="parTrans" cxnId="{3C55230D-4D56-496A-AE0B-EB43F785E457}">
      <dgm:prSet/>
      <dgm:spPr/>
      <dgm:t>
        <a:bodyPr/>
        <a:lstStyle/>
        <a:p>
          <a:endParaRPr lang="en-US"/>
        </a:p>
      </dgm:t>
    </dgm:pt>
    <dgm:pt modelId="{99412A6E-C88E-4EE8-816C-8C59CDD5A991}" type="sibTrans" cxnId="{3C55230D-4D56-496A-AE0B-EB43F785E457}">
      <dgm:prSet/>
      <dgm:spPr/>
      <dgm:t>
        <a:bodyPr/>
        <a:lstStyle/>
        <a:p>
          <a:endParaRPr lang="en-US"/>
        </a:p>
      </dgm:t>
    </dgm:pt>
    <dgm:pt modelId="{51A2C5A2-FE42-4377-BFE9-7F7CD65C493B}">
      <dgm:prSet/>
      <dgm:spPr>
        <a:xfrm>
          <a:off x="1807368" y="2339975"/>
          <a:ext cx="3286125" cy="1971675"/>
        </a:xfrm>
        <a:prstGeom prst="rect">
          <a:avLst/>
        </a:prstGeom>
        <a:solidFill>
          <a:srgbClr val="ED7D31">
            <a:hueOff val="-1091522"/>
            <a:satOff val="-62946"/>
            <a:lumOff val="6471"/>
            <a:alphaOff val="0"/>
          </a:srgbClr>
        </a:solidFill>
        <a:ln w="12700" cap="flat" cmpd="sng" algn="ctr">
          <a:solidFill>
            <a:sysClr val="window" lastClr="FFFFFF">
              <a:hueOff val="0"/>
              <a:satOff val="0"/>
              <a:lumOff val="0"/>
              <a:alphaOff val="0"/>
            </a:sysClr>
          </a:solidFill>
          <a:prstDash val="solid"/>
          <a:miter lim="800000"/>
        </a:ln>
        <a:effectLst/>
      </dgm:spPr>
      <dgm:t>
        <a:bodyPr/>
        <a:lstStyle/>
        <a:p>
          <a:pPr>
            <a:buNone/>
          </a:pPr>
          <a:r>
            <a:rPr lang="en-GB" b="0" i="0">
              <a:solidFill>
                <a:sysClr val="window" lastClr="FFFFFF"/>
              </a:solidFill>
              <a:latin typeface="Calibri" panose="020F0502020204030204"/>
              <a:ea typeface="+mn-ea"/>
              <a:cs typeface="+mn-cs"/>
            </a:rPr>
            <a:t>Marriott data breach 2022 </a:t>
          </a:r>
          <a:r>
            <a:rPr lang="en-GB">
              <a:solidFill>
                <a:sysClr val="window" lastClr="FFFFFF"/>
              </a:solidFill>
              <a:latin typeface="Calibri" panose="020F0502020204030204"/>
              <a:ea typeface="+mn-ea"/>
              <a:cs typeface="+mn-cs"/>
            </a:rPr>
            <a:t>(McGarry, 2022)</a:t>
          </a:r>
          <a:endParaRPr lang="en-US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</dgm:t>
    </dgm:pt>
    <dgm:pt modelId="{C702D65E-B1D3-43BF-94A5-B89D48D268CC}" type="parTrans" cxnId="{D80C9589-FA68-4284-9D08-6D2AD74AD6BB}">
      <dgm:prSet/>
      <dgm:spPr/>
      <dgm:t>
        <a:bodyPr/>
        <a:lstStyle/>
        <a:p>
          <a:endParaRPr lang="en-US"/>
        </a:p>
      </dgm:t>
    </dgm:pt>
    <dgm:pt modelId="{90491CDD-C363-414F-A177-531A004954A5}" type="sibTrans" cxnId="{D80C9589-FA68-4284-9D08-6D2AD74AD6BB}">
      <dgm:prSet/>
      <dgm:spPr/>
      <dgm:t>
        <a:bodyPr/>
        <a:lstStyle/>
        <a:p>
          <a:endParaRPr lang="en-US"/>
        </a:p>
      </dgm:t>
    </dgm:pt>
    <dgm:pt modelId="{E28B8B87-FF8A-4868-B340-6BB5FA21D778}">
      <dgm:prSet/>
      <dgm:spPr>
        <a:xfrm>
          <a:off x="5422106" y="2339975"/>
          <a:ext cx="3286125" cy="1971675"/>
        </a:xfrm>
        <a:prstGeom prst="rect">
          <a:avLst/>
        </a:prstGeom>
        <a:solidFill>
          <a:srgbClr val="ED7D31">
            <a:hueOff val="-1455363"/>
            <a:satOff val="-83928"/>
            <a:lumOff val="8628"/>
            <a:alphaOff val="0"/>
          </a:srgbClr>
        </a:solidFill>
        <a:ln w="12700" cap="flat" cmpd="sng" algn="ctr">
          <a:solidFill>
            <a:sysClr val="window" lastClr="FFFFFF">
              <a:hueOff val="0"/>
              <a:satOff val="0"/>
              <a:lumOff val="0"/>
              <a:alphaOff val="0"/>
            </a:sysClr>
          </a:solidFill>
          <a:prstDash val="solid"/>
          <a:miter lim="800000"/>
        </a:ln>
        <a:effectLst/>
      </dgm:spPr>
      <dgm:t>
        <a:bodyPr/>
        <a:lstStyle/>
        <a:p>
          <a:pPr>
            <a:buNone/>
          </a:pPr>
          <a:r>
            <a:rPr lang="en-GB" b="1" i="0">
              <a:solidFill>
                <a:sysClr val="window" lastClr="FFFFFF"/>
              </a:solidFill>
              <a:latin typeface="Calibri" panose="020F0502020204030204"/>
              <a:ea typeface="+mn-ea"/>
              <a:cs typeface="+mn-cs"/>
            </a:rPr>
            <a:t>Adaptations</a:t>
          </a:r>
          <a:r>
            <a:rPr lang="en-GB" b="0" i="0">
              <a:solidFill>
                <a:sysClr val="window" lastClr="FFFFFF"/>
              </a:solidFill>
              <a:latin typeface="Calibri" panose="020F0502020204030204"/>
              <a:ea typeface="+mn-ea"/>
              <a:cs typeface="+mn-cs"/>
            </a:rPr>
            <a:t>: Tailoring solutions to different hotel segments and guest preferences </a:t>
          </a:r>
          <a:r>
            <a:rPr lang="en-GB">
              <a:solidFill>
                <a:sysClr val="window" lastClr="FFFFFF"/>
              </a:solidFill>
              <a:latin typeface="Calibri" panose="020F0502020204030204"/>
              <a:ea typeface="+mn-ea"/>
              <a:cs typeface="+mn-cs"/>
            </a:rPr>
            <a:t>(Lacalle, 2022)</a:t>
          </a:r>
          <a:endParaRPr lang="en-US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</dgm:t>
    </dgm:pt>
    <dgm:pt modelId="{4D2F95C2-DE4D-4DE8-88D3-A1108B84A034}" type="parTrans" cxnId="{2D0201F5-2D6F-4987-B1FD-3585EA164CE9}">
      <dgm:prSet/>
      <dgm:spPr/>
      <dgm:t>
        <a:bodyPr/>
        <a:lstStyle/>
        <a:p>
          <a:endParaRPr lang="en-US"/>
        </a:p>
      </dgm:t>
    </dgm:pt>
    <dgm:pt modelId="{E2DE1F3A-84A4-4BEF-BD39-BB95B810A1E2}" type="sibTrans" cxnId="{2D0201F5-2D6F-4987-B1FD-3585EA164CE9}">
      <dgm:prSet/>
      <dgm:spPr/>
      <dgm:t>
        <a:bodyPr/>
        <a:lstStyle/>
        <a:p>
          <a:endParaRPr lang="en-US"/>
        </a:p>
      </dgm:t>
    </dgm:pt>
    <dgm:pt modelId="{58640CA3-91C4-43A4-88FB-4F250F8F7CCD}" type="pres">
      <dgm:prSet presAssocID="{B55F8AEA-55F2-4958-9503-9E87F7618E78}" presName="diagram" presStyleCnt="0">
        <dgm:presLayoutVars>
          <dgm:dir/>
          <dgm:resizeHandles val="exact"/>
        </dgm:presLayoutVars>
      </dgm:prSet>
      <dgm:spPr/>
    </dgm:pt>
    <dgm:pt modelId="{4FB50E1C-D143-4A04-B6BA-21EB6D4C1D64}" type="pres">
      <dgm:prSet presAssocID="{93441B19-19F8-4CD1-8498-63791E02FEE0}" presName="node" presStyleLbl="node1" presStyleIdx="0" presStyleCnt="5">
        <dgm:presLayoutVars>
          <dgm:bulletEnabled val="1"/>
        </dgm:presLayoutVars>
      </dgm:prSet>
      <dgm:spPr/>
    </dgm:pt>
    <dgm:pt modelId="{A956F8C3-6A90-48AC-A2C0-A1071F1849F0}" type="pres">
      <dgm:prSet presAssocID="{7A6FF37D-689D-46A9-BFCF-84DCDA1F3FAA}" presName="sibTrans" presStyleCnt="0"/>
      <dgm:spPr/>
    </dgm:pt>
    <dgm:pt modelId="{A2239843-CB6F-413F-A986-83135D8E00CD}" type="pres">
      <dgm:prSet presAssocID="{F9E04A0E-CBC6-4449-B8E3-702430D48DFC}" presName="node" presStyleLbl="node1" presStyleIdx="1" presStyleCnt="5">
        <dgm:presLayoutVars>
          <dgm:bulletEnabled val="1"/>
        </dgm:presLayoutVars>
      </dgm:prSet>
      <dgm:spPr/>
    </dgm:pt>
    <dgm:pt modelId="{437C365C-E609-4358-A2F3-D37B595A6BEB}" type="pres">
      <dgm:prSet presAssocID="{E8E72519-D4E2-4F20-A328-6853FA64D937}" presName="sibTrans" presStyleCnt="0"/>
      <dgm:spPr/>
    </dgm:pt>
    <dgm:pt modelId="{40817F30-8AEB-4378-A7BF-862425B78ACF}" type="pres">
      <dgm:prSet presAssocID="{DCC8FFF1-11A9-498C-81BC-970E73A0549C}" presName="node" presStyleLbl="node1" presStyleIdx="2" presStyleCnt="5">
        <dgm:presLayoutVars>
          <dgm:bulletEnabled val="1"/>
        </dgm:presLayoutVars>
      </dgm:prSet>
      <dgm:spPr/>
    </dgm:pt>
    <dgm:pt modelId="{D5D72271-0E14-406D-A8B0-2A8702A5D86C}" type="pres">
      <dgm:prSet presAssocID="{99412A6E-C88E-4EE8-816C-8C59CDD5A991}" presName="sibTrans" presStyleCnt="0"/>
      <dgm:spPr/>
    </dgm:pt>
    <dgm:pt modelId="{189B06D3-478B-4C53-A423-2CD059921752}" type="pres">
      <dgm:prSet presAssocID="{51A2C5A2-FE42-4377-BFE9-7F7CD65C493B}" presName="node" presStyleLbl="node1" presStyleIdx="3" presStyleCnt="5">
        <dgm:presLayoutVars>
          <dgm:bulletEnabled val="1"/>
        </dgm:presLayoutVars>
      </dgm:prSet>
      <dgm:spPr/>
    </dgm:pt>
    <dgm:pt modelId="{AF7D70E7-C04E-4F2D-81EA-CEA9A47F8788}" type="pres">
      <dgm:prSet presAssocID="{90491CDD-C363-414F-A177-531A004954A5}" presName="sibTrans" presStyleCnt="0"/>
      <dgm:spPr/>
    </dgm:pt>
    <dgm:pt modelId="{19AFA9D7-2142-4758-A7C4-A9F71E3C5C9D}" type="pres">
      <dgm:prSet presAssocID="{E28B8B87-FF8A-4868-B340-6BB5FA21D778}" presName="node" presStyleLbl="node1" presStyleIdx="4" presStyleCnt="5">
        <dgm:presLayoutVars>
          <dgm:bulletEnabled val="1"/>
        </dgm:presLayoutVars>
      </dgm:prSet>
      <dgm:spPr/>
    </dgm:pt>
  </dgm:ptLst>
  <dgm:cxnLst>
    <dgm:cxn modelId="{DE4E2902-618F-4B0B-81C5-600863E15F3D}" type="presOf" srcId="{51A2C5A2-FE42-4377-BFE9-7F7CD65C493B}" destId="{189B06D3-478B-4C53-A423-2CD059921752}" srcOrd="0" destOrd="0" presId="urn:microsoft.com/office/officeart/2005/8/layout/default"/>
    <dgm:cxn modelId="{3C55230D-4D56-496A-AE0B-EB43F785E457}" srcId="{B55F8AEA-55F2-4958-9503-9E87F7618E78}" destId="{DCC8FFF1-11A9-498C-81BC-970E73A0549C}" srcOrd="2" destOrd="0" parTransId="{0017D8C3-F74A-45BE-AD19-09D9940CCFBF}" sibTransId="{99412A6E-C88E-4EE8-816C-8C59CDD5A991}"/>
    <dgm:cxn modelId="{1E375332-E153-49D2-9AB6-E5903B97E1E2}" srcId="{B55F8AEA-55F2-4958-9503-9E87F7618E78}" destId="{93441B19-19F8-4CD1-8498-63791E02FEE0}" srcOrd="0" destOrd="0" parTransId="{B002039A-70F1-425C-A3D0-C059127CA825}" sibTransId="{7A6FF37D-689D-46A9-BFCF-84DCDA1F3FAA}"/>
    <dgm:cxn modelId="{EA8F3F68-1F94-4D64-9699-C88D95063F0A}" type="presOf" srcId="{B55F8AEA-55F2-4958-9503-9E87F7618E78}" destId="{58640CA3-91C4-43A4-88FB-4F250F8F7CCD}" srcOrd="0" destOrd="0" presId="urn:microsoft.com/office/officeart/2005/8/layout/default"/>
    <dgm:cxn modelId="{4C3B8880-F789-4DA0-A99F-0BA4537A593B}" type="presOf" srcId="{93441B19-19F8-4CD1-8498-63791E02FEE0}" destId="{4FB50E1C-D143-4A04-B6BA-21EB6D4C1D64}" srcOrd="0" destOrd="0" presId="urn:microsoft.com/office/officeart/2005/8/layout/default"/>
    <dgm:cxn modelId="{D80C9589-FA68-4284-9D08-6D2AD74AD6BB}" srcId="{B55F8AEA-55F2-4958-9503-9E87F7618E78}" destId="{51A2C5A2-FE42-4377-BFE9-7F7CD65C493B}" srcOrd="3" destOrd="0" parTransId="{C702D65E-B1D3-43BF-94A5-B89D48D268CC}" sibTransId="{90491CDD-C363-414F-A177-531A004954A5}"/>
    <dgm:cxn modelId="{DEE13893-9FED-4073-9E08-CBC459819ECE}" srcId="{B55F8AEA-55F2-4958-9503-9E87F7618E78}" destId="{F9E04A0E-CBC6-4449-B8E3-702430D48DFC}" srcOrd="1" destOrd="0" parTransId="{67041AF3-AFA1-4DCF-918C-175C59E87983}" sibTransId="{E8E72519-D4E2-4F20-A328-6853FA64D937}"/>
    <dgm:cxn modelId="{4AD1F5A2-1F37-473C-8720-1EAE22A89332}" type="presOf" srcId="{F9E04A0E-CBC6-4449-B8E3-702430D48DFC}" destId="{A2239843-CB6F-413F-A986-83135D8E00CD}" srcOrd="0" destOrd="0" presId="urn:microsoft.com/office/officeart/2005/8/layout/default"/>
    <dgm:cxn modelId="{2CB2FCAE-77AE-4E3D-A28F-C429D55ADFFC}" type="presOf" srcId="{E28B8B87-FF8A-4868-B340-6BB5FA21D778}" destId="{19AFA9D7-2142-4758-A7C4-A9F71E3C5C9D}" srcOrd="0" destOrd="0" presId="urn:microsoft.com/office/officeart/2005/8/layout/default"/>
    <dgm:cxn modelId="{E3DA3DCA-3050-4560-A0DA-1EE03B04B8BE}" type="presOf" srcId="{DCC8FFF1-11A9-498C-81BC-970E73A0549C}" destId="{40817F30-8AEB-4378-A7BF-862425B78ACF}" srcOrd="0" destOrd="0" presId="urn:microsoft.com/office/officeart/2005/8/layout/default"/>
    <dgm:cxn modelId="{2D0201F5-2D6F-4987-B1FD-3585EA164CE9}" srcId="{B55F8AEA-55F2-4958-9503-9E87F7618E78}" destId="{E28B8B87-FF8A-4868-B340-6BB5FA21D778}" srcOrd="4" destOrd="0" parTransId="{4D2F95C2-DE4D-4DE8-88D3-A1108B84A034}" sibTransId="{E2DE1F3A-84A4-4BEF-BD39-BB95B810A1E2}"/>
    <dgm:cxn modelId="{98C10C9A-206B-4F6D-A753-C1E7A3B1E45D}" type="presParOf" srcId="{58640CA3-91C4-43A4-88FB-4F250F8F7CCD}" destId="{4FB50E1C-D143-4A04-B6BA-21EB6D4C1D64}" srcOrd="0" destOrd="0" presId="urn:microsoft.com/office/officeart/2005/8/layout/default"/>
    <dgm:cxn modelId="{8DCEF308-D17C-428E-8458-C5AAE067F0D6}" type="presParOf" srcId="{58640CA3-91C4-43A4-88FB-4F250F8F7CCD}" destId="{A956F8C3-6A90-48AC-A2C0-A1071F1849F0}" srcOrd="1" destOrd="0" presId="urn:microsoft.com/office/officeart/2005/8/layout/default"/>
    <dgm:cxn modelId="{39B14F0C-66A0-4455-ADDD-48F36ED514CE}" type="presParOf" srcId="{58640CA3-91C4-43A4-88FB-4F250F8F7CCD}" destId="{A2239843-CB6F-413F-A986-83135D8E00CD}" srcOrd="2" destOrd="0" presId="urn:microsoft.com/office/officeart/2005/8/layout/default"/>
    <dgm:cxn modelId="{F32C900F-BADA-485E-A1A6-79DCF6600F3F}" type="presParOf" srcId="{58640CA3-91C4-43A4-88FB-4F250F8F7CCD}" destId="{437C365C-E609-4358-A2F3-D37B595A6BEB}" srcOrd="3" destOrd="0" presId="urn:microsoft.com/office/officeart/2005/8/layout/default"/>
    <dgm:cxn modelId="{9D272E55-8C1D-4175-8C33-92A8E60B0C8B}" type="presParOf" srcId="{58640CA3-91C4-43A4-88FB-4F250F8F7CCD}" destId="{40817F30-8AEB-4378-A7BF-862425B78ACF}" srcOrd="4" destOrd="0" presId="urn:microsoft.com/office/officeart/2005/8/layout/default"/>
    <dgm:cxn modelId="{F7760C16-186F-48D3-BBA1-979410BBE17A}" type="presParOf" srcId="{58640CA3-91C4-43A4-88FB-4F250F8F7CCD}" destId="{D5D72271-0E14-406D-A8B0-2A8702A5D86C}" srcOrd="5" destOrd="0" presId="urn:microsoft.com/office/officeart/2005/8/layout/default"/>
    <dgm:cxn modelId="{077B2353-7D14-4246-8350-C48C7F125345}" type="presParOf" srcId="{58640CA3-91C4-43A4-88FB-4F250F8F7CCD}" destId="{189B06D3-478B-4C53-A423-2CD059921752}" srcOrd="6" destOrd="0" presId="urn:microsoft.com/office/officeart/2005/8/layout/default"/>
    <dgm:cxn modelId="{C8205B42-85A8-4DBA-A6B9-68C940C2532E}" type="presParOf" srcId="{58640CA3-91C4-43A4-88FB-4F250F8F7CCD}" destId="{AF7D70E7-C04E-4F2D-81EA-CEA9A47F8788}" srcOrd="7" destOrd="0" presId="urn:microsoft.com/office/officeart/2005/8/layout/default"/>
    <dgm:cxn modelId="{F76AB359-15C6-45D7-B47D-535D26BF7A2C}" type="presParOf" srcId="{58640CA3-91C4-43A4-88FB-4F250F8F7CCD}" destId="{19AFA9D7-2142-4758-A7C4-A9F71E3C5C9D}" srcOrd="8" destOrd="0" presId="urn:microsoft.com/office/officeart/2005/8/layout/default"/>
  </dgm:cxnLst>
  <dgm:bg/>
  <dgm:whole/>
  <dgm:extLst>
    <a:ext uri="http://schemas.microsoft.com/office/drawing/2008/diagram">
      <dsp:dataModelExt xmlns:dsp="http://schemas.microsoft.com/office/drawing/2008/diagram" relId="rId38" minVer="http://schemas.openxmlformats.org/drawingml/2006/diagram"/>
    </a:ext>
  </dgm:extLst>
</dgm:dataModel>
</file>

<file path=word/diagrams/data7.xml><?xml version="1.0" encoding="utf-8"?>
<dgm:dataModel xmlns:dgm="http://schemas.openxmlformats.org/drawingml/2006/diagram" xmlns:a="http://schemas.openxmlformats.org/drawingml/2006/main">
  <dgm:ptLst>
    <dgm:pt modelId="{33D11E38-70B3-4991-9F59-8C3AFF2591E9}" type="doc">
      <dgm:prSet loTypeId="urn:microsoft.com/office/officeart/2005/8/layout/hierarchy1" loCatId="hierarchy" qsTypeId="urn:microsoft.com/office/officeart/2005/8/quickstyle/simple1" qsCatId="simple" csTypeId="urn:microsoft.com/office/officeart/2005/8/colors/colorful2" csCatId="colorful" phldr="1"/>
      <dgm:spPr/>
      <dgm:t>
        <a:bodyPr/>
        <a:lstStyle/>
        <a:p>
          <a:endParaRPr lang="en-US"/>
        </a:p>
      </dgm:t>
    </dgm:pt>
    <dgm:pt modelId="{3B7AAFC5-FE03-4308-ACE7-2E97FE2FCEFD}">
      <dgm:prSet/>
      <dgm:spPr>
        <a:xfrm>
          <a:off x="328612" y="1392749"/>
          <a:ext cx="2957512" cy="1878020"/>
        </a:xfrm>
        <a:prstGeom prst="roundRect">
          <a:avLst>
            <a:gd name="adj" fmla="val 10000"/>
          </a:avLst>
        </a:prstGeom>
        <a:solidFill>
          <a:sysClr val="window" lastClr="FFFFFF">
            <a:alpha val="90000"/>
            <a:hueOff val="0"/>
            <a:satOff val="0"/>
            <a:lumOff val="0"/>
            <a:alphaOff val="0"/>
          </a:sysClr>
        </a:solidFill>
        <a:ln w="12700" cap="flat" cmpd="sng" algn="ctr">
          <a:solidFill>
            <a:srgbClr val="4472C4">
              <a:hueOff val="0"/>
              <a:satOff val="0"/>
              <a:lumOff val="0"/>
              <a:alphaOff val="0"/>
            </a:srgbClr>
          </a:solidFill>
          <a:prstDash val="solid"/>
          <a:miter lim="800000"/>
        </a:ln>
        <a:effectLst/>
      </dgm:spPr>
      <dgm:t>
        <a:bodyPr/>
        <a:lstStyle/>
        <a:p>
          <a:pPr>
            <a:buNone/>
          </a:pPr>
          <a:r>
            <a:rPr lang="en-GB" b="1" i="0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 panose="020F0502020204030204"/>
              <a:ea typeface="+mn-ea"/>
              <a:cs typeface="+mn-cs"/>
            </a:rPr>
            <a:t>Future Directions and Management Strategies</a:t>
          </a:r>
          <a:endParaRPr lang="en-US">
            <a:solidFill>
              <a:sysClr val="windowText" lastClr="000000">
                <a:hueOff val="0"/>
                <a:satOff val="0"/>
                <a:lumOff val="0"/>
                <a:alphaOff val="0"/>
              </a:sysClr>
            </a:solidFill>
            <a:latin typeface="Calibri" panose="020F0502020204030204"/>
            <a:ea typeface="+mn-ea"/>
            <a:cs typeface="+mn-cs"/>
          </a:endParaRPr>
        </a:p>
      </dgm:t>
    </dgm:pt>
    <dgm:pt modelId="{1BD882EF-A197-409E-B6D3-B5A0C8AF90C4}" type="parTrans" cxnId="{28A84E22-FF3A-4ADD-A3EA-B8B1F47D6A08}">
      <dgm:prSet/>
      <dgm:spPr/>
      <dgm:t>
        <a:bodyPr/>
        <a:lstStyle/>
        <a:p>
          <a:endParaRPr lang="en-US"/>
        </a:p>
      </dgm:t>
    </dgm:pt>
    <dgm:pt modelId="{B7801FC7-5CF0-46CF-9FF2-21338D9121A2}" type="sibTrans" cxnId="{28A84E22-FF3A-4ADD-A3EA-B8B1F47D6A08}">
      <dgm:prSet/>
      <dgm:spPr/>
      <dgm:t>
        <a:bodyPr/>
        <a:lstStyle/>
        <a:p>
          <a:endParaRPr lang="en-US"/>
        </a:p>
      </dgm:t>
    </dgm:pt>
    <dgm:pt modelId="{5F5C6F3D-C19A-4B8F-ADEB-80B4CBA0193A}">
      <dgm:prSet/>
      <dgm:spPr>
        <a:xfrm>
          <a:off x="3943350" y="1392749"/>
          <a:ext cx="2957512" cy="1878020"/>
        </a:xfrm>
        <a:prstGeom prst="roundRect">
          <a:avLst>
            <a:gd name="adj" fmla="val 10000"/>
          </a:avLst>
        </a:prstGeom>
        <a:solidFill>
          <a:sysClr val="window" lastClr="FFFFFF">
            <a:alpha val="90000"/>
            <a:hueOff val="0"/>
            <a:satOff val="0"/>
            <a:lumOff val="0"/>
            <a:alphaOff val="0"/>
          </a:sysClr>
        </a:solidFill>
        <a:ln w="12700" cap="flat" cmpd="sng" algn="ctr">
          <a:solidFill>
            <a:srgbClr val="4472C4">
              <a:hueOff val="0"/>
              <a:satOff val="0"/>
              <a:lumOff val="0"/>
              <a:alphaOff val="0"/>
            </a:srgbClr>
          </a:solidFill>
          <a:prstDash val="solid"/>
          <a:miter lim="800000"/>
        </a:ln>
        <a:effectLst/>
      </dgm:spPr>
      <dgm:t>
        <a:bodyPr/>
        <a:lstStyle/>
        <a:p>
          <a:pPr>
            <a:buNone/>
          </a:pPr>
          <a:r>
            <a:rPr lang="en-GB" b="1" i="0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 panose="020F0502020204030204"/>
              <a:ea typeface="+mn-ea"/>
              <a:cs typeface="+mn-cs"/>
            </a:rPr>
            <a:t>Innovation</a:t>
          </a:r>
          <a:r>
            <a:rPr lang="en-GB" b="0" i="0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 panose="020F0502020204030204"/>
              <a:ea typeface="+mn-ea"/>
              <a:cs typeface="+mn-cs"/>
            </a:rPr>
            <a:t>: Emerging technologies enhancing contactless interactions </a:t>
          </a:r>
          <a:r>
            <a:rPr lang="en-GB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 panose="020F0502020204030204"/>
              <a:ea typeface="+mn-ea"/>
              <a:cs typeface="+mn-cs"/>
            </a:rPr>
            <a:t>(Lacalle, 2022)</a:t>
          </a:r>
          <a:endParaRPr lang="en-US">
            <a:solidFill>
              <a:sysClr val="windowText" lastClr="000000">
                <a:hueOff val="0"/>
                <a:satOff val="0"/>
                <a:lumOff val="0"/>
                <a:alphaOff val="0"/>
              </a:sysClr>
            </a:solidFill>
            <a:latin typeface="Calibri" panose="020F0502020204030204"/>
            <a:ea typeface="+mn-ea"/>
            <a:cs typeface="+mn-cs"/>
          </a:endParaRPr>
        </a:p>
      </dgm:t>
    </dgm:pt>
    <dgm:pt modelId="{A6A79944-7673-4691-BF7C-2E46F8160A0E}" type="parTrans" cxnId="{28E5B317-D551-41F0-9CAB-8CBF790C8233}">
      <dgm:prSet/>
      <dgm:spPr/>
      <dgm:t>
        <a:bodyPr/>
        <a:lstStyle/>
        <a:p>
          <a:endParaRPr lang="en-US"/>
        </a:p>
      </dgm:t>
    </dgm:pt>
    <dgm:pt modelId="{1A9A9DDC-1BAA-4D2E-A4EF-5073081D8A9C}" type="sibTrans" cxnId="{28E5B317-D551-41F0-9CAB-8CBF790C8233}">
      <dgm:prSet/>
      <dgm:spPr/>
      <dgm:t>
        <a:bodyPr/>
        <a:lstStyle/>
        <a:p>
          <a:endParaRPr lang="en-US"/>
        </a:p>
      </dgm:t>
    </dgm:pt>
    <dgm:pt modelId="{D206AABD-064F-4391-8097-EE505ED8593C}">
      <dgm:prSet/>
      <dgm:spPr>
        <a:xfrm>
          <a:off x="7558087" y="1392749"/>
          <a:ext cx="2957512" cy="1878020"/>
        </a:xfrm>
        <a:prstGeom prst="roundRect">
          <a:avLst>
            <a:gd name="adj" fmla="val 10000"/>
          </a:avLst>
        </a:prstGeom>
        <a:solidFill>
          <a:sysClr val="window" lastClr="FFFFFF">
            <a:alpha val="90000"/>
            <a:hueOff val="0"/>
            <a:satOff val="0"/>
            <a:lumOff val="0"/>
            <a:alphaOff val="0"/>
          </a:sysClr>
        </a:solidFill>
        <a:ln w="12700" cap="flat" cmpd="sng" algn="ctr">
          <a:solidFill>
            <a:srgbClr val="4472C4">
              <a:hueOff val="0"/>
              <a:satOff val="0"/>
              <a:lumOff val="0"/>
              <a:alphaOff val="0"/>
            </a:srgbClr>
          </a:solidFill>
          <a:prstDash val="solid"/>
          <a:miter lim="800000"/>
        </a:ln>
        <a:effectLst/>
      </dgm:spPr>
      <dgm:t>
        <a:bodyPr/>
        <a:lstStyle/>
        <a:p>
          <a:pPr>
            <a:buNone/>
          </a:pPr>
          <a:r>
            <a:rPr lang="en-GB" b="1" i="0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 panose="020F0502020204030204"/>
              <a:ea typeface="+mn-ea"/>
              <a:cs typeface="+mn-cs"/>
            </a:rPr>
            <a:t>Policies</a:t>
          </a:r>
          <a:r>
            <a:rPr lang="en-GB" b="0" i="0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 panose="020F0502020204030204"/>
              <a:ea typeface="+mn-ea"/>
              <a:cs typeface="+mn-cs"/>
            </a:rPr>
            <a:t>: Balancing digital advancement with personalised guest services </a:t>
          </a:r>
          <a:r>
            <a:rPr lang="en-GB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 panose="020F0502020204030204"/>
              <a:ea typeface="+mn-ea"/>
              <a:cs typeface="+mn-cs"/>
            </a:rPr>
            <a:t>(Lavi, 2021)</a:t>
          </a:r>
          <a:endParaRPr lang="en-US">
            <a:solidFill>
              <a:sysClr val="windowText" lastClr="000000">
                <a:hueOff val="0"/>
                <a:satOff val="0"/>
                <a:lumOff val="0"/>
                <a:alphaOff val="0"/>
              </a:sysClr>
            </a:solidFill>
            <a:latin typeface="Calibri" panose="020F0502020204030204"/>
            <a:ea typeface="+mn-ea"/>
            <a:cs typeface="+mn-cs"/>
          </a:endParaRPr>
        </a:p>
      </dgm:t>
    </dgm:pt>
    <dgm:pt modelId="{E9599D70-46CB-4BA5-A5DA-D9CA5D6084A7}" type="parTrans" cxnId="{0F1728BA-7B70-4FDF-92A3-25C1C7BC084A}">
      <dgm:prSet/>
      <dgm:spPr/>
      <dgm:t>
        <a:bodyPr/>
        <a:lstStyle/>
        <a:p>
          <a:endParaRPr lang="en-US"/>
        </a:p>
      </dgm:t>
    </dgm:pt>
    <dgm:pt modelId="{E6EE51DE-95C6-40A4-9872-43015D0F7C57}" type="sibTrans" cxnId="{0F1728BA-7B70-4FDF-92A3-25C1C7BC084A}">
      <dgm:prSet/>
      <dgm:spPr/>
      <dgm:t>
        <a:bodyPr/>
        <a:lstStyle/>
        <a:p>
          <a:endParaRPr lang="en-US"/>
        </a:p>
      </dgm:t>
    </dgm:pt>
    <dgm:pt modelId="{36C50953-3606-423B-A690-BF678A8474E1}" type="pres">
      <dgm:prSet presAssocID="{33D11E38-70B3-4991-9F59-8C3AFF2591E9}" presName="hierChild1" presStyleCnt="0">
        <dgm:presLayoutVars>
          <dgm:chPref val="1"/>
          <dgm:dir/>
          <dgm:animOne val="branch"/>
          <dgm:animLvl val="lvl"/>
          <dgm:resizeHandles/>
        </dgm:presLayoutVars>
      </dgm:prSet>
      <dgm:spPr/>
    </dgm:pt>
    <dgm:pt modelId="{B0A5DA8C-FC0B-4185-B2DF-D4D2B86E1FE1}" type="pres">
      <dgm:prSet presAssocID="{3B7AAFC5-FE03-4308-ACE7-2E97FE2FCEFD}" presName="hierRoot1" presStyleCnt="0"/>
      <dgm:spPr/>
    </dgm:pt>
    <dgm:pt modelId="{948D9A0F-7234-4771-AB0B-6F1F42E228EA}" type="pres">
      <dgm:prSet presAssocID="{3B7AAFC5-FE03-4308-ACE7-2E97FE2FCEFD}" presName="composite" presStyleCnt="0"/>
      <dgm:spPr/>
    </dgm:pt>
    <dgm:pt modelId="{1BB9BC5F-1186-455B-AC68-8114B8DC9993}" type="pres">
      <dgm:prSet presAssocID="{3B7AAFC5-FE03-4308-ACE7-2E97FE2FCEFD}" presName="background" presStyleLbl="node0" presStyleIdx="0" presStyleCnt="3"/>
      <dgm:spPr>
        <a:xfrm>
          <a:off x="0" y="1080567"/>
          <a:ext cx="2957512" cy="1878020"/>
        </a:xfrm>
        <a:prstGeom prst="roundRect">
          <a:avLst>
            <a:gd name="adj" fmla="val 10000"/>
          </a:avLst>
        </a:prstGeom>
        <a:solidFill>
          <a:srgbClr val="4472C4">
            <a:hueOff val="0"/>
            <a:satOff val="0"/>
            <a:lumOff val="0"/>
            <a:alphaOff val="0"/>
          </a:srgbClr>
        </a:solidFill>
        <a:ln w="12700" cap="flat" cmpd="sng" algn="ctr">
          <a:solidFill>
            <a:sysClr val="window" lastClr="FFFFFF">
              <a:hueOff val="0"/>
              <a:satOff val="0"/>
              <a:lumOff val="0"/>
              <a:alphaOff val="0"/>
            </a:sysClr>
          </a:solidFill>
          <a:prstDash val="solid"/>
          <a:miter lim="800000"/>
        </a:ln>
        <a:effectLst/>
      </dgm:spPr>
    </dgm:pt>
    <dgm:pt modelId="{9136227C-CDAE-49BB-B22C-E1BB90004F14}" type="pres">
      <dgm:prSet presAssocID="{3B7AAFC5-FE03-4308-ACE7-2E97FE2FCEFD}" presName="text" presStyleLbl="fgAcc0" presStyleIdx="0" presStyleCnt="3">
        <dgm:presLayoutVars>
          <dgm:chPref val="3"/>
        </dgm:presLayoutVars>
      </dgm:prSet>
      <dgm:spPr/>
    </dgm:pt>
    <dgm:pt modelId="{312CCB9B-840C-4229-99D6-D8FF126AF693}" type="pres">
      <dgm:prSet presAssocID="{3B7AAFC5-FE03-4308-ACE7-2E97FE2FCEFD}" presName="hierChild2" presStyleCnt="0"/>
      <dgm:spPr/>
    </dgm:pt>
    <dgm:pt modelId="{C7552518-B0E8-436B-9236-6D268F00891F}" type="pres">
      <dgm:prSet presAssocID="{5F5C6F3D-C19A-4B8F-ADEB-80B4CBA0193A}" presName="hierRoot1" presStyleCnt="0"/>
      <dgm:spPr/>
    </dgm:pt>
    <dgm:pt modelId="{FAE6F788-3807-42A3-908B-01883E68DC59}" type="pres">
      <dgm:prSet presAssocID="{5F5C6F3D-C19A-4B8F-ADEB-80B4CBA0193A}" presName="composite" presStyleCnt="0"/>
      <dgm:spPr/>
    </dgm:pt>
    <dgm:pt modelId="{51E74280-B6C9-4817-9A40-43DF7BCB5DA8}" type="pres">
      <dgm:prSet presAssocID="{5F5C6F3D-C19A-4B8F-ADEB-80B4CBA0193A}" presName="background" presStyleLbl="node0" presStyleIdx="1" presStyleCnt="3"/>
      <dgm:spPr>
        <a:xfrm>
          <a:off x="3614737" y="1080567"/>
          <a:ext cx="2957512" cy="1878020"/>
        </a:xfrm>
        <a:prstGeom prst="roundRect">
          <a:avLst>
            <a:gd name="adj" fmla="val 10000"/>
          </a:avLst>
        </a:prstGeom>
        <a:solidFill>
          <a:srgbClr val="4472C4">
            <a:hueOff val="0"/>
            <a:satOff val="0"/>
            <a:lumOff val="0"/>
            <a:alphaOff val="0"/>
          </a:srgbClr>
        </a:solidFill>
        <a:ln w="12700" cap="flat" cmpd="sng" algn="ctr">
          <a:solidFill>
            <a:sysClr val="window" lastClr="FFFFFF">
              <a:hueOff val="0"/>
              <a:satOff val="0"/>
              <a:lumOff val="0"/>
              <a:alphaOff val="0"/>
            </a:sysClr>
          </a:solidFill>
          <a:prstDash val="solid"/>
          <a:miter lim="800000"/>
        </a:ln>
        <a:effectLst/>
      </dgm:spPr>
    </dgm:pt>
    <dgm:pt modelId="{723B4EA3-ADAC-46AD-BFD6-073A3F3BB39B}" type="pres">
      <dgm:prSet presAssocID="{5F5C6F3D-C19A-4B8F-ADEB-80B4CBA0193A}" presName="text" presStyleLbl="fgAcc0" presStyleIdx="1" presStyleCnt="3">
        <dgm:presLayoutVars>
          <dgm:chPref val="3"/>
        </dgm:presLayoutVars>
      </dgm:prSet>
      <dgm:spPr/>
    </dgm:pt>
    <dgm:pt modelId="{2010A617-E8D4-4C6C-BB8B-85866CE1B677}" type="pres">
      <dgm:prSet presAssocID="{5F5C6F3D-C19A-4B8F-ADEB-80B4CBA0193A}" presName="hierChild2" presStyleCnt="0"/>
      <dgm:spPr/>
    </dgm:pt>
    <dgm:pt modelId="{D25046EC-2498-4A9F-AE21-285425DB8081}" type="pres">
      <dgm:prSet presAssocID="{D206AABD-064F-4391-8097-EE505ED8593C}" presName="hierRoot1" presStyleCnt="0"/>
      <dgm:spPr/>
    </dgm:pt>
    <dgm:pt modelId="{5D466065-8183-433E-9984-8B0AE95EFD3A}" type="pres">
      <dgm:prSet presAssocID="{D206AABD-064F-4391-8097-EE505ED8593C}" presName="composite" presStyleCnt="0"/>
      <dgm:spPr/>
    </dgm:pt>
    <dgm:pt modelId="{660E8A45-5901-4F90-955B-360FEC9B7628}" type="pres">
      <dgm:prSet presAssocID="{D206AABD-064F-4391-8097-EE505ED8593C}" presName="background" presStyleLbl="node0" presStyleIdx="2" presStyleCnt="3"/>
      <dgm:spPr>
        <a:xfrm>
          <a:off x="7229475" y="1080567"/>
          <a:ext cx="2957512" cy="1878020"/>
        </a:xfrm>
        <a:prstGeom prst="roundRect">
          <a:avLst>
            <a:gd name="adj" fmla="val 10000"/>
          </a:avLst>
        </a:prstGeom>
        <a:solidFill>
          <a:srgbClr val="4472C4">
            <a:hueOff val="0"/>
            <a:satOff val="0"/>
            <a:lumOff val="0"/>
            <a:alphaOff val="0"/>
          </a:srgbClr>
        </a:solidFill>
        <a:ln w="12700" cap="flat" cmpd="sng" algn="ctr">
          <a:solidFill>
            <a:sysClr val="window" lastClr="FFFFFF">
              <a:hueOff val="0"/>
              <a:satOff val="0"/>
              <a:lumOff val="0"/>
              <a:alphaOff val="0"/>
            </a:sysClr>
          </a:solidFill>
          <a:prstDash val="solid"/>
          <a:miter lim="800000"/>
        </a:ln>
        <a:effectLst/>
      </dgm:spPr>
    </dgm:pt>
    <dgm:pt modelId="{B526628C-2F2B-4F96-85D4-77F68CBE7FBE}" type="pres">
      <dgm:prSet presAssocID="{D206AABD-064F-4391-8097-EE505ED8593C}" presName="text" presStyleLbl="fgAcc0" presStyleIdx="2" presStyleCnt="3">
        <dgm:presLayoutVars>
          <dgm:chPref val="3"/>
        </dgm:presLayoutVars>
      </dgm:prSet>
      <dgm:spPr/>
    </dgm:pt>
    <dgm:pt modelId="{CBAEC9AD-AA69-4325-9B55-D182BCACE381}" type="pres">
      <dgm:prSet presAssocID="{D206AABD-064F-4391-8097-EE505ED8593C}" presName="hierChild2" presStyleCnt="0"/>
      <dgm:spPr/>
    </dgm:pt>
  </dgm:ptLst>
  <dgm:cxnLst>
    <dgm:cxn modelId="{28E5B317-D551-41F0-9CAB-8CBF790C8233}" srcId="{33D11E38-70B3-4991-9F59-8C3AFF2591E9}" destId="{5F5C6F3D-C19A-4B8F-ADEB-80B4CBA0193A}" srcOrd="1" destOrd="0" parTransId="{A6A79944-7673-4691-BF7C-2E46F8160A0E}" sibTransId="{1A9A9DDC-1BAA-4D2E-A4EF-5073081D8A9C}"/>
    <dgm:cxn modelId="{28A84E22-FF3A-4ADD-A3EA-B8B1F47D6A08}" srcId="{33D11E38-70B3-4991-9F59-8C3AFF2591E9}" destId="{3B7AAFC5-FE03-4308-ACE7-2E97FE2FCEFD}" srcOrd="0" destOrd="0" parTransId="{1BD882EF-A197-409E-B6D3-B5A0C8AF90C4}" sibTransId="{B7801FC7-5CF0-46CF-9FF2-21338D9121A2}"/>
    <dgm:cxn modelId="{BF9D2592-A8C5-478A-9CD6-FBB1290E9658}" type="presOf" srcId="{3B7AAFC5-FE03-4308-ACE7-2E97FE2FCEFD}" destId="{9136227C-CDAE-49BB-B22C-E1BB90004F14}" srcOrd="0" destOrd="0" presId="urn:microsoft.com/office/officeart/2005/8/layout/hierarchy1"/>
    <dgm:cxn modelId="{7852DD9B-B1A7-4877-8ED3-71DEEFDC9A3D}" type="presOf" srcId="{D206AABD-064F-4391-8097-EE505ED8593C}" destId="{B526628C-2F2B-4F96-85D4-77F68CBE7FBE}" srcOrd="0" destOrd="0" presId="urn:microsoft.com/office/officeart/2005/8/layout/hierarchy1"/>
    <dgm:cxn modelId="{94A342B2-DDBB-40E1-9A4B-2A40F228E5AE}" type="presOf" srcId="{33D11E38-70B3-4991-9F59-8C3AFF2591E9}" destId="{36C50953-3606-423B-A690-BF678A8474E1}" srcOrd="0" destOrd="0" presId="urn:microsoft.com/office/officeart/2005/8/layout/hierarchy1"/>
    <dgm:cxn modelId="{0F1728BA-7B70-4FDF-92A3-25C1C7BC084A}" srcId="{33D11E38-70B3-4991-9F59-8C3AFF2591E9}" destId="{D206AABD-064F-4391-8097-EE505ED8593C}" srcOrd="2" destOrd="0" parTransId="{E9599D70-46CB-4BA5-A5DA-D9CA5D6084A7}" sibTransId="{E6EE51DE-95C6-40A4-9872-43015D0F7C57}"/>
    <dgm:cxn modelId="{D7B9A6D7-663D-4F1C-888E-FFD045FFD56A}" type="presOf" srcId="{5F5C6F3D-C19A-4B8F-ADEB-80B4CBA0193A}" destId="{723B4EA3-ADAC-46AD-BFD6-073A3F3BB39B}" srcOrd="0" destOrd="0" presId="urn:microsoft.com/office/officeart/2005/8/layout/hierarchy1"/>
    <dgm:cxn modelId="{A160AE65-0CC7-45AB-879C-BEBD8866B27E}" type="presParOf" srcId="{36C50953-3606-423B-A690-BF678A8474E1}" destId="{B0A5DA8C-FC0B-4185-B2DF-D4D2B86E1FE1}" srcOrd="0" destOrd="0" presId="urn:microsoft.com/office/officeart/2005/8/layout/hierarchy1"/>
    <dgm:cxn modelId="{C423283E-5A91-4149-921B-48B88588341E}" type="presParOf" srcId="{B0A5DA8C-FC0B-4185-B2DF-D4D2B86E1FE1}" destId="{948D9A0F-7234-4771-AB0B-6F1F42E228EA}" srcOrd="0" destOrd="0" presId="urn:microsoft.com/office/officeart/2005/8/layout/hierarchy1"/>
    <dgm:cxn modelId="{E2C46C7C-C21C-4840-AB8A-ACEDC1EC5ABC}" type="presParOf" srcId="{948D9A0F-7234-4771-AB0B-6F1F42E228EA}" destId="{1BB9BC5F-1186-455B-AC68-8114B8DC9993}" srcOrd="0" destOrd="0" presId="urn:microsoft.com/office/officeart/2005/8/layout/hierarchy1"/>
    <dgm:cxn modelId="{F1C045BA-D4D9-43FF-B796-BA408ECB04BB}" type="presParOf" srcId="{948D9A0F-7234-4771-AB0B-6F1F42E228EA}" destId="{9136227C-CDAE-49BB-B22C-E1BB90004F14}" srcOrd="1" destOrd="0" presId="urn:microsoft.com/office/officeart/2005/8/layout/hierarchy1"/>
    <dgm:cxn modelId="{6905347A-FEC4-4045-97F3-4DA3EC5B5455}" type="presParOf" srcId="{B0A5DA8C-FC0B-4185-B2DF-D4D2B86E1FE1}" destId="{312CCB9B-840C-4229-99D6-D8FF126AF693}" srcOrd="1" destOrd="0" presId="urn:microsoft.com/office/officeart/2005/8/layout/hierarchy1"/>
    <dgm:cxn modelId="{B031E366-496E-418D-873D-97D70F673B18}" type="presParOf" srcId="{36C50953-3606-423B-A690-BF678A8474E1}" destId="{C7552518-B0E8-436B-9236-6D268F00891F}" srcOrd="1" destOrd="0" presId="urn:microsoft.com/office/officeart/2005/8/layout/hierarchy1"/>
    <dgm:cxn modelId="{3EB821F3-7F86-43EC-AB00-ED7A91A0C601}" type="presParOf" srcId="{C7552518-B0E8-436B-9236-6D268F00891F}" destId="{FAE6F788-3807-42A3-908B-01883E68DC59}" srcOrd="0" destOrd="0" presId="urn:microsoft.com/office/officeart/2005/8/layout/hierarchy1"/>
    <dgm:cxn modelId="{F9354366-D17A-4773-A323-CA7FFAA7CF03}" type="presParOf" srcId="{FAE6F788-3807-42A3-908B-01883E68DC59}" destId="{51E74280-B6C9-4817-9A40-43DF7BCB5DA8}" srcOrd="0" destOrd="0" presId="urn:microsoft.com/office/officeart/2005/8/layout/hierarchy1"/>
    <dgm:cxn modelId="{8A6E5651-A188-4525-AEA2-1791EAAA787E}" type="presParOf" srcId="{FAE6F788-3807-42A3-908B-01883E68DC59}" destId="{723B4EA3-ADAC-46AD-BFD6-073A3F3BB39B}" srcOrd="1" destOrd="0" presId="urn:microsoft.com/office/officeart/2005/8/layout/hierarchy1"/>
    <dgm:cxn modelId="{C45693BF-8236-4B59-BEDE-15C728362639}" type="presParOf" srcId="{C7552518-B0E8-436B-9236-6D268F00891F}" destId="{2010A617-E8D4-4C6C-BB8B-85866CE1B677}" srcOrd="1" destOrd="0" presId="urn:microsoft.com/office/officeart/2005/8/layout/hierarchy1"/>
    <dgm:cxn modelId="{E4112733-CCF2-474C-A550-EF458E646B56}" type="presParOf" srcId="{36C50953-3606-423B-A690-BF678A8474E1}" destId="{D25046EC-2498-4A9F-AE21-285425DB8081}" srcOrd="2" destOrd="0" presId="urn:microsoft.com/office/officeart/2005/8/layout/hierarchy1"/>
    <dgm:cxn modelId="{5B2E4115-69D7-495D-B35C-0F0A303B17A4}" type="presParOf" srcId="{D25046EC-2498-4A9F-AE21-285425DB8081}" destId="{5D466065-8183-433E-9984-8B0AE95EFD3A}" srcOrd="0" destOrd="0" presId="urn:microsoft.com/office/officeart/2005/8/layout/hierarchy1"/>
    <dgm:cxn modelId="{DAC4E387-02E4-475F-80F1-36859EE0F2CF}" type="presParOf" srcId="{5D466065-8183-433E-9984-8B0AE95EFD3A}" destId="{660E8A45-5901-4F90-955B-360FEC9B7628}" srcOrd="0" destOrd="0" presId="urn:microsoft.com/office/officeart/2005/8/layout/hierarchy1"/>
    <dgm:cxn modelId="{53EF70EB-667D-40F3-8DB9-D3AF2A462886}" type="presParOf" srcId="{5D466065-8183-433E-9984-8B0AE95EFD3A}" destId="{B526628C-2F2B-4F96-85D4-77F68CBE7FBE}" srcOrd="1" destOrd="0" presId="urn:microsoft.com/office/officeart/2005/8/layout/hierarchy1"/>
    <dgm:cxn modelId="{B6367F2A-3E8E-4906-A8F0-72C6591B16BF}" type="presParOf" srcId="{D25046EC-2498-4A9F-AE21-285425DB8081}" destId="{CBAEC9AD-AA69-4325-9B55-D182BCACE381}" srcOrd="1" destOrd="0" presId="urn:microsoft.com/office/officeart/2005/8/layout/hierarchy1"/>
  </dgm:cxnLst>
  <dgm:bg/>
  <dgm:whole/>
  <dgm:extLst>
    <a:ext uri="http://schemas.microsoft.com/office/drawing/2008/diagram">
      <dsp:dataModelExt xmlns:dsp="http://schemas.microsoft.com/office/drawing/2008/diagram" relId="rId43" minVer="http://schemas.openxmlformats.org/drawingml/2006/diagram"/>
    </a:ext>
  </dgm:extLst>
</dgm:dataModel>
</file>

<file path=word/diagrams/data8.xml><?xml version="1.0" encoding="utf-8"?>
<dgm:dataModel xmlns:dgm="http://schemas.openxmlformats.org/drawingml/2006/diagram" xmlns:a="http://schemas.openxmlformats.org/drawingml/2006/main">
  <dgm:ptLst>
    <dgm:pt modelId="{B0FFCD2A-16E6-40D3-BF06-0ADFF0D6DC67}" type="doc">
      <dgm:prSet loTypeId="urn:microsoft.com/office/officeart/2005/8/layout/vProcess5" loCatId="process" qsTypeId="urn:microsoft.com/office/officeart/2005/8/quickstyle/simple1" qsCatId="simple" csTypeId="urn:microsoft.com/office/officeart/2005/8/colors/colorful2" csCatId="colorful" phldr="1"/>
      <dgm:spPr/>
      <dgm:t>
        <a:bodyPr/>
        <a:lstStyle/>
        <a:p>
          <a:endParaRPr lang="en-US"/>
        </a:p>
      </dgm:t>
    </dgm:pt>
    <dgm:pt modelId="{787F4EDA-B5F0-4841-9904-431B3A6F6277}">
      <dgm:prSet/>
      <dgm:spPr>
        <a:xfrm>
          <a:off x="0" y="0"/>
          <a:ext cx="4584356" cy="1305401"/>
        </a:xfrm>
        <a:prstGeom prst="roundRect">
          <a:avLst>
            <a:gd name="adj" fmla="val 10000"/>
          </a:avLst>
        </a:prstGeom>
        <a:solidFill>
          <a:srgbClr val="ED7D31">
            <a:hueOff val="0"/>
            <a:satOff val="0"/>
            <a:lumOff val="0"/>
            <a:alphaOff val="0"/>
          </a:srgbClr>
        </a:solidFill>
        <a:ln w="12700" cap="flat" cmpd="sng" algn="ctr">
          <a:solidFill>
            <a:sysClr val="window" lastClr="FFFFFF">
              <a:hueOff val="0"/>
              <a:satOff val="0"/>
              <a:lumOff val="0"/>
              <a:alphaOff val="0"/>
            </a:sysClr>
          </a:solidFill>
          <a:prstDash val="solid"/>
          <a:miter lim="800000"/>
        </a:ln>
        <a:effectLst/>
      </dgm:spPr>
      <dgm:t>
        <a:bodyPr/>
        <a:lstStyle/>
        <a:p>
          <a:pPr>
            <a:buNone/>
          </a:pPr>
          <a:r>
            <a:rPr lang="en-GB" b="1" i="0">
              <a:solidFill>
                <a:sysClr val="window" lastClr="FFFFFF"/>
              </a:solidFill>
              <a:latin typeface="Calibri" panose="020F0502020204030204"/>
              <a:ea typeface="+mn-ea"/>
              <a:cs typeface="+mn-cs"/>
            </a:rPr>
            <a:t>Conclusion: Embracing the Digital Shift</a:t>
          </a:r>
          <a:endParaRPr lang="en-US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</dgm:t>
    </dgm:pt>
    <dgm:pt modelId="{BE188E37-7D6D-4D44-900B-8CAFB5526BE0}" type="parTrans" cxnId="{B3496E80-65F3-4B84-8FD2-9DC6F6042993}">
      <dgm:prSet/>
      <dgm:spPr/>
      <dgm:t>
        <a:bodyPr/>
        <a:lstStyle/>
        <a:p>
          <a:endParaRPr lang="en-US"/>
        </a:p>
      </dgm:t>
    </dgm:pt>
    <dgm:pt modelId="{75CEF5C1-F687-4AE2-8736-E2BB4976405A}" type="sibTrans" cxnId="{B3496E80-65F3-4B84-8FD2-9DC6F6042993}">
      <dgm:prSet/>
      <dgm:spPr>
        <a:xfrm>
          <a:off x="3735845" y="989929"/>
          <a:ext cx="848510" cy="848510"/>
        </a:xfrm>
        <a:prstGeom prst="downArrow">
          <a:avLst>
            <a:gd name="adj1" fmla="val 55000"/>
            <a:gd name="adj2" fmla="val 45000"/>
          </a:avLst>
        </a:prstGeom>
        <a:solidFill>
          <a:srgbClr val="ED7D31">
            <a:tint val="40000"/>
            <a:alpha val="90000"/>
            <a:hueOff val="0"/>
            <a:satOff val="0"/>
            <a:lumOff val="0"/>
            <a:alphaOff val="0"/>
          </a:srgbClr>
        </a:solidFill>
        <a:ln w="12700" cap="flat" cmpd="sng" algn="ctr">
          <a:solidFill>
            <a:srgbClr val="ED7D31">
              <a:tint val="40000"/>
              <a:alpha val="90000"/>
              <a:hueOff val="0"/>
              <a:satOff val="0"/>
              <a:lumOff val="0"/>
              <a:alphaOff val="0"/>
            </a:srgbClr>
          </a:solidFill>
          <a:prstDash val="solid"/>
          <a:miter lim="800000"/>
        </a:ln>
        <a:effectLst/>
      </dgm:spPr>
      <dgm:t>
        <a:bodyPr/>
        <a:lstStyle/>
        <a:p>
          <a:pPr>
            <a:buNone/>
          </a:pPr>
          <a:endParaRPr lang="en-US">
            <a:solidFill>
              <a:sysClr val="windowText" lastClr="000000">
                <a:hueOff val="0"/>
                <a:satOff val="0"/>
                <a:lumOff val="0"/>
                <a:alphaOff val="0"/>
              </a:sysClr>
            </a:solidFill>
            <a:latin typeface="Calibri" panose="020F0502020204030204"/>
            <a:ea typeface="+mn-ea"/>
            <a:cs typeface="+mn-cs"/>
          </a:endParaRPr>
        </a:p>
      </dgm:t>
    </dgm:pt>
    <dgm:pt modelId="{ECDD4DB1-A04B-4DBC-A8B0-80ED978B655C}">
      <dgm:prSet/>
      <dgm:spPr>
        <a:xfrm>
          <a:off x="404502" y="1522968"/>
          <a:ext cx="4584356" cy="1305401"/>
        </a:xfrm>
        <a:prstGeom prst="roundRect">
          <a:avLst>
            <a:gd name="adj" fmla="val 10000"/>
          </a:avLst>
        </a:prstGeom>
        <a:solidFill>
          <a:srgbClr val="ED7D31">
            <a:hueOff val="-727682"/>
            <a:satOff val="-41964"/>
            <a:lumOff val="4314"/>
            <a:alphaOff val="0"/>
          </a:srgbClr>
        </a:solidFill>
        <a:ln w="12700" cap="flat" cmpd="sng" algn="ctr">
          <a:solidFill>
            <a:sysClr val="window" lastClr="FFFFFF">
              <a:hueOff val="0"/>
              <a:satOff val="0"/>
              <a:lumOff val="0"/>
              <a:alphaOff val="0"/>
            </a:sysClr>
          </a:solidFill>
          <a:prstDash val="solid"/>
          <a:miter lim="800000"/>
        </a:ln>
        <a:effectLst/>
      </dgm:spPr>
      <dgm:t>
        <a:bodyPr/>
        <a:lstStyle/>
        <a:p>
          <a:pPr>
            <a:buNone/>
          </a:pPr>
          <a:r>
            <a:rPr lang="en-GB" b="1" i="0">
              <a:solidFill>
                <a:sysClr val="window" lastClr="FFFFFF"/>
              </a:solidFill>
              <a:latin typeface="Calibri" panose="020F0502020204030204"/>
              <a:ea typeface="+mn-ea"/>
              <a:cs typeface="+mn-cs"/>
            </a:rPr>
            <a:t>Impact Summary</a:t>
          </a:r>
          <a:r>
            <a:rPr lang="en-GB" b="0" i="0">
              <a:solidFill>
                <a:sysClr val="window" lastClr="FFFFFF"/>
              </a:solidFill>
              <a:latin typeface="Calibri" panose="020F0502020204030204"/>
              <a:ea typeface="+mn-ea"/>
              <a:cs typeface="+mn-cs"/>
            </a:rPr>
            <a:t>: The critical role of contactless check-in/out in modernising hospitality.</a:t>
          </a:r>
          <a:endParaRPr lang="en-US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</dgm:t>
    </dgm:pt>
    <dgm:pt modelId="{DCDD7672-337C-455D-93A0-89B1917E0A27}" type="parTrans" cxnId="{37D9FA3F-1D50-42B2-9074-A35C5F99555B}">
      <dgm:prSet/>
      <dgm:spPr/>
      <dgm:t>
        <a:bodyPr/>
        <a:lstStyle/>
        <a:p>
          <a:endParaRPr lang="en-US"/>
        </a:p>
      </dgm:t>
    </dgm:pt>
    <dgm:pt modelId="{5F782BF5-230A-46BD-8FC8-A9EE7682D54E}" type="sibTrans" cxnId="{37D9FA3F-1D50-42B2-9074-A35C5F99555B}">
      <dgm:prSet/>
      <dgm:spPr>
        <a:xfrm>
          <a:off x="4140348" y="2504195"/>
          <a:ext cx="848510" cy="848510"/>
        </a:xfrm>
        <a:prstGeom prst="downArrow">
          <a:avLst>
            <a:gd name="adj1" fmla="val 55000"/>
            <a:gd name="adj2" fmla="val 45000"/>
          </a:avLst>
        </a:prstGeom>
        <a:solidFill>
          <a:srgbClr val="ED7D31">
            <a:tint val="40000"/>
            <a:alpha val="90000"/>
            <a:hueOff val="-849226"/>
            <a:satOff val="-75346"/>
            <a:lumOff val="-769"/>
            <a:alphaOff val="0"/>
          </a:srgbClr>
        </a:solidFill>
        <a:ln w="12700" cap="flat" cmpd="sng" algn="ctr">
          <a:solidFill>
            <a:srgbClr val="ED7D31">
              <a:tint val="40000"/>
              <a:alpha val="90000"/>
              <a:hueOff val="-849226"/>
              <a:satOff val="-75346"/>
              <a:lumOff val="-769"/>
              <a:alphaOff val="0"/>
            </a:srgbClr>
          </a:solidFill>
          <a:prstDash val="solid"/>
          <a:miter lim="800000"/>
        </a:ln>
        <a:effectLst/>
      </dgm:spPr>
      <dgm:t>
        <a:bodyPr/>
        <a:lstStyle/>
        <a:p>
          <a:pPr>
            <a:buNone/>
          </a:pPr>
          <a:endParaRPr lang="en-US">
            <a:solidFill>
              <a:sysClr val="windowText" lastClr="000000">
                <a:hueOff val="0"/>
                <a:satOff val="0"/>
                <a:lumOff val="0"/>
                <a:alphaOff val="0"/>
              </a:sysClr>
            </a:solidFill>
            <a:latin typeface="Calibri" panose="020F0502020204030204"/>
            <a:ea typeface="+mn-ea"/>
            <a:cs typeface="+mn-cs"/>
          </a:endParaRPr>
        </a:p>
      </dgm:t>
    </dgm:pt>
    <dgm:pt modelId="{6F771495-E05E-405F-A02F-5ACC2A066CDD}">
      <dgm:prSet/>
      <dgm:spPr>
        <a:xfrm>
          <a:off x="809004" y="3045936"/>
          <a:ext cx="4584356" cy="1305401"/>
        </a:xfrm>
        <a:prstGeom prst="roundRect">
          <a:avLst>
            <a:gd name="adj" fmla="val 10000"/>
          </a:avLst>
        </a:prstGeom>
        <a:solidFill>
          <a:srgbClr val="ED7D31">
            <a:hueOff val="-1455363"/>
            <a:satOff val="-83928"/>
            <a:lumOff val="8628"/>
            <a:alphaOff val="0"/>
          </a:srgbClr>
        </a:solidFill>
        <a:ln w="12700" cap="flat" cmpd="sng" algn="ctr">
          <a:solidFill>
            <a:sysClr val="window" lastClr="FFFFFF">
              <a:hueOff val="0"/>
              <a:satOff val="0"/>
              <a:lumOff val="0"/>
              <a:alphaOff val="0"/>
            </a:sysClr>
          </a:solidFill>
          <a:prstDash val="solid"/>
          <a:miter lim="800000"/>
        </a:ln>
        <a:effectLst/>
      </dgm:spPr>
      <dgm:t>
        <a:bodyPr/>
        <a:lstStyle/>
        <a:p>
          <a:pPr>
            <a:buNone/>
          </a:pPr>
          <a:r>
            <a:rPr lang="en-GB" b="1" i="0">
              <a:solidFill>
                <a:sysClr val="window" lastClr="FFFFFF"/>
              </a:solidFill>
              <a:latin typeface="Calibri" panose="020F0502020204030204"/>
              <a:ea typeface="+mn-ea"/>
              <a:cs typeface="+mn-cs"/>
            </a:rPr>
            <a:t>Vision</a:t>
          </a:r>
          <a:r>
            <a:rPr lang="en-GB" b="0" i="0">
              <a:solidFill>
                <a:sysClr val="window" lastClr="FFFFFF"/>
              </a:solidFill>
              <a:latin typeface="Calibri" panose="020F0502020204030204"/>
              <a:ea typeface="+mn-ea"/>
              <a:cs typeface="+mn-cs"/>
            </a:rPr>
            <a:t>: Navigating future challenges and opportunities with strategic technology adoption.</a:t>
          </a:r>
          <a:endParaRPr lang="en-US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</dgm:t>
    </dgm:pt>
    <dgm:pt modelId="{6B7E6C7E-895D-4F7E-AB3D-E3320C042DF0}" type="parTrans" cxnId="{4BF2C77D-6C4D-4832-B285-E9EA383AE53D}">
      <dgm:prSet/>
      <dgm:spPr/>
      <dgm:t>
        <a:bodyPr/>
        <a:lstStyle/>
        <a:p>
          <a:endParaRPr lang="en-US"/>
        </a:p>
      </dgm:t>
    </dgm:pt>
    <dgm:pt modelId="{7A161677-ACDE-4AE7-93CA-974E2EFC66F7}" type="sibTrans" cxnId="{4BF2C77D-6C4D-4832-B285-E9EA383AE53D}">
      <dgm:prSet/>
      <dgm:spPr/>
      <dgm:t>
        <a:bodyPr/>
        <a:lstStyle/>
        <a:p>
          <a:endParaRPr lang="en-US"/>
        </a:p>
      </dgm:t>
    </dgm:pt>
    <dgm:pt modelId="{42760FAC-8615-4C2B-853A-9722CE7A7F2D}" type="pres">
      <dgm:prSet presAssocID="{B0FFCD2A-16E6-40D3-BF06-0ADFF0D6DC67}" presName="outerComposite" presStyleCnt="0">
        <dgm:presLayoutVars>
          <dgm:chMax val="5"/>
          <dgm:dir/>
          <dgm:resizeHandles val="exact"/>
        </dgm:presLayoutVars>
      </dgm:prSet>
      <dgm:spPr/>
    </dgm:pt>
    <dgm:pt modelId="{D0B9B592-787C-4C8D-B158-51E24FAE49E4}" type="pres">
      <dgm:prSet presAssocID="{B0FFCD2A-16E6-40D3-BF06-0ADFF0D6DC67}" presName="dummyMaxCanvas" presStyleCnt="0">
        <dgm:presLayoutVars/>
      </dgm:prSet>
      <dgm:spPr/>
    </dgm:pt>
    <dgm:pt modelId="{424EDC1B-3DD2-489D-BCAA-2A5DAE7E0BAF}" type="pres">
      <dgm:prSet presAssocID="{B0FFCD2A-16E6-40D3-BF06-0ADFF0D6DC67}" presName="ThreeNodes_1" presStyleLbl="node1" presStyleIdx="0" presStyleCnt="3">
        <dgm:presLayoutVars>
          <dgm:bulletEnabled val="1"/>
        </dgm:presLayoutVars>
      </dgm:prSet>
      <dgm:spPr/>
    </dgm:pt>
    <dgm:pt modelId="{978AF240-683F-4933-8096-490DF6416B68}" type="pres">
      <dgm:prSet presAssocID="{B0FFCD2A-16E6-40D3-BF06-0ADFF0D6DC67}" presName="ThreeNodes_2" presStyleLbl="node1" presStyleIdx="1" presStyleCnt="3">
        <dgm:presLayoutVars>
          <dgm:bulletEnabled val="1"/>
        </dgm:presLayoutVars>
      </dgm:prSet>
      <dgm:spPr/>
    </dgm:pt>
    <dgm:pt modelId="{5E656E4E-1C5D-4994-89FB-ACF160194BA3}" type="pres">
      <dgm:prSet presAssocID="{B0FFCD2A-16E6-40D3-BF06-0ADFF0D6DC67}" presName="ThreeNodes_3" presStyleLbl="node1" presStyleIdx="2" presStyleCnt="3">
        <dgm:presLayoutVars>
          <dgm:bulletEnabled val="1"/>
        </dgm:presLayoutVars>
      </dgm:prSet>
      <dgm:spPr/>
    </dgm:pt>
    <dgm:pt modelId="{6716BF5E-F432-46B5-9A0E-42F8DE69FEE7}" type="pres">
      <dgm:prSet presAssocID="{B0FFCD2A-16E6-40D3-BF06-0ADFF0D6DC67}" presName="ThreeConn_1-2" presStyleLbl="fgAccFollowNode1" presStyleIdx="0" presStyleCnt="2">
        <dgm:presLayoutVars>
          <dgm:bulletEnabled val="1"/>
        </dgm:presLayoutVars>
      </dgm:prSet>
      <dgm:spPr/>
    </dgm:pt>
    <dgm:pt modelId="{87A11E9B-25CA-4873-B0BD-DDD8691C822C}" type="pres">
      <dgm:prSet presAssocID="{B0FFCD2A-16E6-40D3-BF06-0ADFF0D6DC67}" presName="ThreeConn_2-3" presStyleLbl="fgAccFollowNode1" presStyleIdx="1" presStyleCnt="2">
        <dgm:presLayoutVars>
          <dgm:bulletEnabled val="1"/>
        </dgm:presLayoutVars>
      </dgm:prSet>
      <dgm:spPr/>
    </dgm:pt>
    <dgm:pt modelId="{47551292-40B7-4540-A15E-A735836AE956}" type="pres">
      <dgm:prSet presAssocID="{B0FFCD2A-16E6-40D3-BF06-0ADFF0D6DC67}" presName="ThreeNodes_1_text" presStyleLbl="node1" presStyleIdx="2" presStyleCnt="3">
        <dgm:presLayoutVars>
          <dgm:bulletEnabled val="1"/>
        </dgm:presLayoutVars>
      </dgm:prSet>
      <dgm:spPr/>
    </dgm:pt>
    <dgm:pt modelId="{75E0BB99-8539-48E6-BE23-A3B16B226994}" type="pres">
      <dgm:prSet presAssocID="{B0FFCD2A-16E6-40D3-BF06-0ADFF0D6DC67}" presName="ThreeNodes_2_text" presStyleLbl="node1" presStyleIdx="2" presStyleCnt="3">
        <dgm:presLayoutVars>
          <dgm:bulletEnabled val="1"/>
        </dgm:presLayoutVars>
      </dgm:prSet>
      <dgm:spPr/>
    </dgm:pt>
    <dgm:pt modelId="{80CA5DFE-34F0-4BDA-A2C2-9ADB4F285CFE}" type="pres">
      <dgm:prSet presAssocID="{B0FFCD2A-16E6-40D3-BF06-0ADFF0D6DC67}" presName="ThreeNodes_3_text" presStyleLbl="node1" presStyleIdx="2" presStyleCnt="3">
        <dgm:presLayoutVars>
          <dgm:bulletEnabled val="1"/>
        </dgm:presLayoutVars>
      </dgm:prSet>
      <dgm:spPr/>
    </dgm:pt>
  </dgm:ptLst>
  <dgm:cxnLst>
    <dgm:cxn modelId="{CF358829-9DF0-4CDE-8B8F-537481303808}" type="presOf" srcId="{B0FFCD2A-16E6-40D3-BF06-0ADFF0D6DC67}" destId="{42760FAC-8615-4C2B-853A-9722CE7A7F2D}" srcOrd="0" destOrd="0" presId="urn:microsoft.com/office/officeart/2005/8/layout/vProcess5"/>
    <dgm:cxn modelId="{37D9FA3F-1D50-42B2-9074-A35C5F99555B}" srcId="{B0FFCD2A-16E6-40D3-BF06-0ADFF0D6DC67}" destId="{ECDD4DB1-A04B-4DBC-A8B0-80ED978B655C}" srcOrd="1" destOrd="0" parTransId="{DCDD7672-337C-455D-93A0-89B1917E0A27}" sibTransId="{5F782BF5-230A-46BD-8FC8-A9EE7682D54E}"/>
    <dgm:cxn modelId="{32929A5C-2BC9-4071-8412-69F584A7C4B2}" type="presOf" srcId="{5F782BF5-230A-46BD-8FC8-A9EE7682D54E}" destId="{87A11E9B-25CA-4873-B0BD-DDD8691C822C}" srcOrd="0" destOrd="0" presId="urn:microsoft.com/office/officeart/2005/8/layout/vProcess5"/>
    <dgm:cxn modelId="{4BF2C77D-6C4D-4832-B285-E9EA383AE53D}" srcId="{B0FFCD2A-16E6-40D3-BF06-0ADFF0D6DC67}" destId="{6F771495-E05E-405F-A02F-5ACC2A066CDD}" srcOrd="2" destOrd="0" parTransId="{6B7E6C7E-895D-4F7E-AB3D-E3320C042DF0}" sibTransId="{7A161677-ACDE-4AE7-93CA-974E2EFC66F7}"/>
    <dgm:cxn modelId="{B3496E80-65F3-4B84-8FD2-9DC6F6042993}" srcId="{B0FFCD2A-16E6-40D3-BF06-0ADFF0D6DC67}" destId="{787F4EDA-B5F0-4841-9904-431B3A6F6277}" srcOrd="0" destOrd="0" parTransId="{BE188E37-7D6D-4D44-900B-8CAFB5526BE0}" sibTransId="{75CEF5C1-F687-4AE2-8736-E2BB4976405A}"/>
    <dgm:cxn modelId="{F44E5296-D9FE-423E-A8B6-B51E21BC936C}" type="presOf" srcId="{6F771495-E05E-405F-A02F-5ACC2A066CDD}" destId="{5E656E4E-1C5D-4994-89FB-ACF160194BA3}" srcOrd="0" destOrd="0" presId="urn:microsoft.com/office/officeart/2005/8/layout/vProcess5"/>
    <dgm:cxn modelId="{E3B932A5-D3F7-48A9-BFAD-2583ECF16488}" type="presOf" srcId="{787F4EDA-B5F0-4841-9904-431B3A6F6277}" destId="{47551292-40B7-4540-A15E-A735836AE956}" srcOrd="1" destOrd="0" presId="urn:microsoft.com/office/officeart/2005/8/layout/vProcess5"/>
    <dgm:cxn modelId="{4CC0DCAE-9477-4AFD-AD8B-33CAFE76265B}" type="presOf" srcId="{ECDD4DB1-A04B-4DBC-A8B0-80ED978B655C}" destId="{978AF240-683F-4933-8096-490DF6416B68}" srcOrd="0" destOrd="0" presId="urn:microsoft.com/office/officeart/2005/8/layout/vProcess5"/>
    <dgm:cxn modelId="{30CE76C4-3625-4C5A-BCA0-159BBD536936}" type="presOf" srcId="{ECDD4DB1-A04B-4DBC-A8B0-80ED978B655C}" destId="{75E0BB99-8539-48E6-BE23-A3B16B226994}" srcOrd="1" destOrd="0" presId="urn:microsoft.com/office/officeart/2005/8/layout/vProcess5"/>
    <dgm:cxn modelId="{8BBB85E3-2F7E-4E74-919D-F47F1CA02A7E}" type="presOf" srcId="{787F4EDA-B5F0-4841-9904-431B3A6F6277}" destId="{424EDC1B-3DD2-489D-BCAA-2A5DAE7E0BAF}" srcOrd="0" destOrd="0" presId="urn:microsoft.com/office/officeart/2005/8/layout/vProcess5"/>
    <dgm:cxn modelId="{087E54EC-F9B3-4ABA-94E6-5D5D6E9C32B1}" type="presOf" srcId="{75CEF5C1-F687-4AE2-8736-E2BB4976405A}" destId="{6716BF5E-F432-46B5-9A0E-42F8DE69FEE7}" srcOrd="0" destOrd="0" presId="urn:microsoft.com/office/officeart/2005/8/layout/vProcess5"/>
    <dgm:cxn modelId="{2F35E4FE-11BD-4E2B-A0FD-A0546BD4C7D5}" type="presOf" srcId="{6F771495-E05E-405F-A02F-5ACC2A066CDD}" destId="{80CA5DFE-34F0-4BDA-A2C2-9ADB4F285CFE}" srcOrd="1" destOrd="0" presId="urn:microsoft.com/office/officeart/2005/8/layout/vProcess5"/>
    <dgm:cxn modelId="{41711BCF-9961-4C4B-89E4-172BF4DE8BDE}" type="presParOf" srcId="{42760FAC-8615-4C2B-853A-9722CE7A7F2D}" destId="{D0B9B592-787C-4C8D-B158-51E24FAE49E4}" srcOrd="0" destOrd="0" presId="urn:microsoft.com/office/officeart/2005/8/layout/vProcess5"/>
    <dgm:cxn modelId="{CB2A8597-58F8-4D80-86A1-98A89FF0E3F3}" type="presParOf" srcId="{42760FAC-8615-4C2B-853A-9722CE7A7F2D}" destId="{424EDC1B-3DD2-489D-BCAA-2A5DAE7E0BAF}" srcOrd="1" destOrd="0" presId="urn:microsoft.com/office/officeart/2005/8/layout/vProcess5"/>
    <dgm:cxn modelId="{19836845-A274-4914-8786-DC9CC058187A}" type="presParOf" srcId="{42760FAC-8615-4C2B-853A-9722CE7A7F2D}" destId="{978AF240-683F-4933-8096-490DF6416B68}" srcOrd="2" destOrd="0" presId="urn:microsoft.com/office/officeart/2005/8/layout/vProcess5"/>
    <dgm:cxn modelId="{84047DB6-CD30-498C-AB4A-3EAFC3DAF65B}" type="presParOf" srcId="{42760FAC-8615-4C2B-853A-9722CE7A7F2D}" destId="{5E656E4E-1C5D-4994-89FB-ACF160194BA3}" srcOrd="3" destOrd="0" presId="urn:microsoft.com/office/officeart/2005/8/layout/vProcess5"/>
    <dgm:cxn modelId="{EFDF8425-7E23-4CFC-8A3B-AC8109B32581}" type="presParOf" srcId="{42760FAC-8615-4C2B-853A-9722CE7A7F2D}" destId="{6716BF5E-F432-46B5-9A0E-42F8DE69FEE7}" srcOrd="4" destOrd="0" presId="urn:microsoft.com/office/officeart/2005/8/layout/vProcess5"/>
    <dgm:cxn modelId="{B5057511-B0F5-47DE-ABC6-5AAB2F0EC616}" type="presParOf" srcId="{42760FAC-8615-4C2B-853A-9722CE7A7F2D}" destId="{87A11E9B-25CA-4873-B0BD-DDD8691C822C}" srcOrd="5" destOrd="0" presId="urn:microsoft.com/office/officeart/2005/8/layout/vProcess5"/>
    <dgm:cxn modelId="{8A9B31CB-77DC-40A5-9986-E47C9BC5132E}" type="presParOf" srcId="{42760FAC-8615-4C2B-853A-9722CE7A7F2D}" destId="{47551292-40B7-4540-A15E-A735836AE956}" srcOrd="6" destOrd="0" presId="urn:microsoft.com/office/officeart/2005/8/layout/vProcess5"/>
    <dgm:cxn modelId="{AD0765B4-EE3D-464D-B865-749F8C4D1EE1}" type="presParOf" srcId="{42760FAC-8615-4C2B-853A-9722CE7A7F2D}" destId="{75E0BB99-8539-48E6-BE23-A3B16B226994}" srcOrd="7" destOrd="0" presId="urn:microsoft.com/office/officeart/2005/8/layout/vProcess5"/>
    <dgm:cxn modelId="{2EFFD1E8-01CA-4733-B259-6496FB030D9A}" type="presParOf" srcId="{42760FAC-8615-4C2B-853A-9722CE7A7F2D}" destId="{80CA5DFE-34F0-4BDA-A2C2-9ADB4F285CFE}" srcOrd="8" destOrd="0" presId="urn:microsoft.com/office/officeart/2005/8/layout/vProcess5"/>
  </dgm:cxnLst>
  <dgm:bg/>
  <dgm:whole/>
  <dgm:extLst>
    <a:ext uri="http://schemas.microsoft.com/office/drawing/2008/diagram">
      <dsp:dataModelExt xmlns:dsp="http://schemas.microsoft.com/office/drawing/2008/diagram" relId="rId48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C7228F28-B7C4-41B8-B8AA-456E54E57197}">
      <dsp:nvSpPr>
        <dsp:cNvPr id="0" name=""/>
        <dsp:cNvSpPr/>
      </dsp:nvSpPr>
      <dsp:spPr>
        <a:xfrm>
          <a:off x="334434" y="178699"/>
          <a:ext cx="1043314" cy="1043314"/>
        </a:xfrm>
        <a:prstGeom prst="round2DiagRect">
          <a:avLst>
            <a:gd name="adj1" fmla="val 29727"/>
            <a:gd name="adj2" fmla="val 0"/>
          </a:avLst>
        </a:prstGeom>
        <a:solidFill>
          <a:srgbClr val="ED7D31">
            <a:hueOff val="0"/>
            <a:satOff val="0"/>
            <a:lumOff val="0"/>
            <a:alphaOff val="0"/>
          </a:srgb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</dsp:sp>
    <dsp:sp modelId="{7AE1C7B7-15A6-45CB-AFC8-B820CA0E9A8E}">
      <dsp:nvSpPr>
        <dsp:cNvPr id="0" name=""/>
        <dsp:cNvSpPr/>
      </dsp:nvSpPr>
      <dsp:spPr>
        <a:xfrm>
          <a:off x="556780" y="401045"/>
          <a:ext cx="598623" cy="598623"/>
        </a:xfrm>
        <a:prstGeom prst="rect">
          <a:avLst/>
        </a:prstGeom>
        <a:blipFill>
          <a:blip xmlns:r="http://schemas.openxmlformats.org/officeDocument/2006/relationships" r:embed="rId1">
            <a:extLst>
              <a:ext uri="{28A0092B-C50C-407E-A947-70E740481C1C}">
                <a14:useLocalDpi xmlns:a14="http://schemas.microsoft.com/office/drawing/2010/main" val="0"/>
              </a:ext>
              <a:ext uri="{96DAC541-7B7A-43D3-8B79-37D633B846F1}">
                <asvg:svgBlip xmlns:asvg="http://schemas.microsoft.com/office/drawing/2016/SVG/main" r:embed="rId2"/>
              </a:ext>
            </a:extLst>
          </a:blip>
          <a:stretch>
            <a:fillRect/>
          </a:stretch>
        </a:blipFill>
        <a:ln w="12700" cap="flat" cmpd="sng" algn="ctr">
          <a:noFill/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533ECFB7-6D53-428D-8930-A71865C2DDA3}">
      <dsp:nvSpPr>
        <dsp:cNvPr id="0" name=""/>
        <dsp:cNvSpPr/>
      </dsp:nvSpPr>
      <dsp:spPr>
        <a:xfrm>
          <a:off x="916" y="1546981"/>
          <a:ext cx="1710351" cy="748278"/>
        </a:xfrm>
        <a:prstGeom prst="rect">
          <a:avLst/>
        </a:prstGeom>
        <a:noFill/>
        <a:ln>
          <a:noFill/>
        </a:ln>
        <a:effectLst/>
      </dsp:spPr>
      <dsp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0" tIns="0" rIns="0" bIns="0" numCol="1" spcCol="1270" anchor="t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  <a:defRPr cap="all"/>
          </a:pPr>
          <a:r>
            <a:rPr lang="en-GB" sz="1100" b="1" kern="1200" cap="all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 panose="020F0502020204030204"/>
              <a:ea typeface="+mn-ea"/>
              <a:cs typeface="+mn-cs"/>
            </a:rPr>
            <a:t>Why Contactless Solutions? (Shift towards the trend)</a:t>
          </a:r>
          <a:endParaRPr lang="en-US" sz="1100" kern="1200" cap="all">
            <a:solidFill>
              <a:sysClr val="windowText" lastClr="000000">
                <a:hueOff val="0"/>
                <a:satOff val="0"/>
                <a:lumOff val="0"/>
                <a:alphaOff val="0"/>
              </a:sysClr>
            </a:solidFill>
            <a:latin typeface="Calibri" panose="020F0502020204030204"/>
            <a:ea typeface="+mn-ea"/>
            <a:cs typeface="+mn-cs"/>
          </a:endParaRPr>
        </a:p>
      </dsp:txBody>
      <dsp:txXfrm>
        <a:off x="916" y="1546981"/>
        <a:ext cx="1710351" cy="748278"/>
      </dsp:txXfrm>
    </dsp:sp>
    <dsp:sp modelId="{CAF1B56E-329C-4881-95CF-172A292B4771}">
      <dsp:nvSpPr>
        <dsp:cNvPr id="0" name=""/>
        <dsp:cNvSpPr/>
      </dsp:nvSpPr>
      <dsp:spPr>
        <a:xfrm>
          <a:off x="2344097" y="178699"/>
          <a:ext cx="1043314" cy="1043314"/>
        </a:xfrm>
        <a:prstGeom prst="round2DiagRect">
          <a:avLst>
            <a:gd name="adj1" fmla="val 29727"/>
            <a:gd name="adj2" fmla="val 0"/>
          </a:avLst>
        </a:prstGeom>
        <a:solidFill>
          <a:srgbClr val="A5A5A5">
            <a:hueOff val="0"/>
            <a:satOff val="0"/>
            <a:lumOff val="0"/>
            <a:alphaOff val="0"/>
          </a:srgb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</dsp:sp>
    <dsp:sp modelId="{796D54DF-6AD1-4D38-903A-EA60D98104C6}">
      <dsp:nvSpPr>
        <dsp:cNvPr id="0" name=""/>
        <dsp:cNvSpPr/>
      </dsp:nvSpPr>
      <dsp:spPr>
        <a:xfrm>
          <a:off x="2566443" y="401045"/>
          <a:ext cx="598623" cy="598623"/>
        </a:xfrm>
        <a:prstGeom prst="rect">
          <a:avLst/>
        </a:prstGeom>
        <a:blipFill>
          <a:blip xmlns:r="http://schemas.openxmlformats.org/officeDocument/2006/relationships" r:embed="rId3">
            <a:extLst>
              <a:ext uri="{28A0092B-C50C-407E-A947-70E740481C1C}">
                <a14:useLocalDpi xmlns:a14="http://schemas.microsoft.com/office/drawing/2010/main" val="0"/>
              </a:ext>
              <a:ext uri="{96DAC541-7B7A-43D3-8B79-37D633B846F1}">
                <asvg:svgBlip xmlns:asvg="http://schemas.microsoft.com/office/drawing/2016/SVG/main" r:embed="rId4"/>
              </a:ext>
            </a:extLst>
          </a:blip>
          <a:stretch>
            <a:fillRect/>
          </a:stretch>
        </a:blipFill>
        <a:ln w="12700" cap="flat" cmpd="sng" algn="ctr">
          <a:noFill/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F14C9C95-C889-44DD-A4DC-248B8467FBFE}">
      <dsp:nvSpPr>
        <dsp:cNvPr id="0" name=""/>
        <dsp:cNvSpPr/>
      </dsp:nvSpPr>
      <dsp:spPr>
        <a:xfrm>
          <a:off x="2010579" y="1546981"/>
          <a:ext cx="1710351" cy="748278"/>
        </a:xfrm>
        <a:prstGeom prst="rect">
          <a:avLst/>
        </a:prstGeom>
        <a:noFill/>
        <a:ln>
          <a:noFill/>
        </a:ln>
        <a:effectLst/>
      </dsp:spPr>
      <dsp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0" tIns="0" rIns="0" bIns="0" numCol="1" spcCol="1270" anchor="t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  <a:defRPr cap="all"/>
          </a:pPr>
          <a:r>
            <a:rPr lang="en-GB" sz="1100" kern="1200" cap="all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 panose="020F0502020204030204"/>
              <a:ea typeface="+mn-ea"/>
              <a:cs typeface="+mn-cs"/>
            </a:rPr>
            <a:t>Enhanced guest and staff safety demands in the hospitality sector  </a:t>
          </a:r>
          <a:r>
            <a:rPr lang="en-GB" sz="1100" b="0" i="0" kern="1200" cap="all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 panose="020F0502020204030204"/>
              <a:ea typeface="+mn-ea"/>
              <a:cs typeface="+mn-cs"/>
            </a:rPr>
            <a:t>(Jeffs, 2020).</a:t>
          </a:r>
          <a:endParaRPr lang="en-US" sz="1100" kern="1200" cap="all">
            <a:solidFill>
              <a:sysClr val="windowText" lastClr="000000">
                <a:hueOff val="0"/>
                <a:satOff val="0"/>
                <a:lumOff val="0"/>
                <a:alphaOff val="0"/>
              </a:sysClr>
            </a:solidFill>
            <a:latin typeface="Calibri" panose="020F0502020204030204"/>
            <a:ea typeface="+mn-ea"/>
            <a:cs typeface="+mn-cs"/>
          </a:endParaRPr>
        </a:p>
      </dsp:txBody>
      <dsp:txXfrm>
        <a:off x="2010579" y="1546981"/>
        <a:ext cx="1710351" cy="748278"/>
      </dsp:txXfrm>
    </dsp:sp>
    <dsp:sp modelId="{B33E171B-9A19-4378-8BBE-0FFB92B6A650}">
      <dsp:nvSpPr>
        <dsp:cNvPr id="0" name=""/>
        <dsp:cNvSpPr/>
      </dsp:nvSpPr>
      <dsp:spPr>
        <a:xfrm>
          <a:off x="4353760" y="178699"/>
          <a:ext cx="1043314" cy="1043314"/>
        </a:xfrm>
        <a:prstGeom prst="round2DiagRect">
          <a:avLst>
            <a:gd name="adj1" fmla="val 29727"/>
            <a:gd name="adj2" fmla="val 0"/>
          </a:avLst>
        </a:prstGeom>
        <a:solidFill>
          <a:srgbClr val="FFC000">
            <a:hueOff val="0"/>
            <a:satOff val="0"/>
            <a:lumOff val="0"/>
            <a:alphaOff val="0"/>
          </a:srgb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</dsp:sp>
    <dsp:sp modelId="{1A2682C6-D09E-4B20-B81C-C05B98E69F8E}">
      <dsp:nvSpPr>
        <dsp:cNvPr id="0" name=""/>
        <dsp:cNvSpPr/>
      </dsp:nvSpPr>
      <dsp:spPr>
        <a:xfrm>
          <a:off x="4576106" y="401045"/>
          <a:ext cx="598623" cy="598623"/>
        </a:xfrm>
        <a:prstGeom prst="rect">
          <a:avLst/>
        </a:prstGeom>
        <a:blipFill>
          <a:blip xmlns:r="http://schemas.openxmlformats.org/officeDocument/2006/relationships" r:embed="rId5">
            <a:extLst>
              <a:ext uri="{28A0092B-C50C-407E-A947-70E740481C1C}">
                <a14:useLocalDpi xmlns:a14="http://schemas.microsoft.com/office/drawing/2010/main" val="0"/>
              </a:ext>
              <a:ext uri="{96DAC541-7B7A-43D3-8B79-37D633B846F1}">
                <asvg:svgBlip xmlns:asvg="http://schemas.microsoft.com/office/drawing/2016/SVG/main" r:embed="rId6"/>
              </a:ext>
            </a:extLst>
          </a:blip>
          <a:stretch>
            <a:fillRect/>
          </a:stretch>
        </a:blipFill>
        <a:ln w="12700" cap="flat" cmpd="sng" algn="ctr">
          <a:noFill/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7603E54B-CEA2-4494-8C26-C75B4DAEC0A1}">
      <dsp:nvSpPr>
        <dsp:cNvPr id="0" name=""/>
        <dsp:cNvSpPr/>
      </dsp:nvSpPr>
      <dsp:spPr>
        <a:xfrm>
          <a:off x="4020242" y="1546981"/>
          <a:ext cx="1710351" cy="748278"/>
        </a:xfrm>
        <a:prstGeom prst="rect">
          <a:avLst/>
        </a:prstGeom>
        <a:noFill/>
        <a:ln>
          <a:noFill/>
        </a:ln>
        <a:effectLst/>
      </dsp:spPr>
      <dsp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0" tIns="0" rIns="0" bIns="0" numCol="1" spcCol="1270" anchor="t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  <a:defRPr cap="all"/>
          </a:pPr>
          <a:r>
            <a:rPr lang="en-GB" sz="1100" b="0" i="0" kern="1200" cap="all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 panose="020F0502020204030204"/>
              <a:ea typeface="+mn-ea"/>
              <a:cs typeface="+mn-cs"/>
            </a:rPr>
            <a:t>Examining the impact of contactless check-in/out on guest experience and hotel operations   (Smith, 2021).</a:t>
          </a:r>
          <a:endParaRPr lang="en-US" sz="1100" kern="1200" cap="all">
            <a:solidFill>
              <a:sysClr val="windowText" lastClr="000000">
                <a:hueOff val="0"/>
                <a:satOff val="0"/>
                <a:lumOff val="0"/>
                <a:alphaOff val="0"/>
              </a:sysClr>
            </a:solidFill>
            <a:latin typeface="Calibri" panose="020F0502020204030204"/>
            <a:ea typeface="+mn-ea"/>
            <a:cs typeface="+mn-cs"/>
          </a:endParaRPr>
        </a:p>
      </dsp:txBody>
      <dsp:txXfrm>
        <a:off x="4020242" y="1546981"/>
        <a:ext cx="1710351" cy="748278"/>
      </dsp:txXfrm>
    </dsp:sp>
  </dsp:spTree>
</dsp:drawing>
</file>

<file path=word/diagrams/drawing2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DD2EC55B-9470-4261-ACF1-D55C91F57276}">
      <dsp:nvSpPr>
        <dsp:cNvPr id="0" name=""/>
        <dsp:cNvSpPr/>
      </dsp:nvSpPr>
      <dsp:spPr>
        <a:xfrm>
          <a:off x="471262" y="330625"/>
          <a:ext cx="769658" cy="769658"/>
        </a:xfrm>
        <a:prstGeom prst="rect">
          <a:avLst/>
        </a:prstGeom>
        <a:blipFill>
          <a:blip xmlns:r="http://schemas.openxmlformats.org/officeDocument/2006/relationships" r:embed="rId1">
            <a:extLst>
              <a:ext uri="{28A0092B-C50C-407E-A947-70E740481C1C}">
                <a14:useLocalDpi xmlns:a14="http://schemas.microsoft.com/office/drawing/2010/main" val="0"/>
              </a:ext>
              <a:ext uri="{96DAC541-7B7A-43D3-8B79-37D633B846F1}">
                <asvg:svgBlip xmlns:asvg="http://schemas.microsoft.com/office/drawing/2016/SVG/main" r:embed="rId2"/>
              </a:ext>
            </a:extLst>
          </a:blip>
          <a:stretch>
            <a:fillRect/>
          </a:stretch>
        </a:blipFill>
        <a:ln w="12700" cap="flat" cmpd="sng" algn="ctr">
          <a:noFill/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5DEE1B6A-F1AE-4A3E-8C58-C264E8507C50}">
      <dsp:nvSpPr>
        <dsp:cNvPr id="0" name=""/>
        <dsp:cNvSpPr/>
      </dsp:nvSpPr>
      <dsp:spPr>
        <a:xfrm>
          <a:off x="916" y="1356958"/>
          <a:ext cx="1710351" cy="684140"/>
        </a:xfrm>
        <a:prstGeom prst="rect">
          <a:avLst/>
        </a:prstGeom>
        <a:noFill/>
        <a:ln>
          <a:noFill/>
        </a:ln>
        <a:effectLst/>
      </dsp:spPr>
      <dsp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0" tIns="0" rIns="0" bIns="0" numCol="1" spcCol="1270" anchor="t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200" b="1" kern="1200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 panose="020F0502020204030204"/>
              <a:ea typeface="+mn-ea"/>
              <a:cs typeface="+mn-cs"/>
            </a:rPr>
            <a:t>Introduction to Contactless Hospitality ( Rapid transformation)</a:t>
          </a:r>
          <a:endParaRPr lang="en-GB" sz="1200" kern="1200">
            <a:solidFill>
              <a:sysClr val="windowText" lastClr="000000">
                <a:hueOff val="0"/>
                <a:satOff val="0"/>
                <a:lumOff val="0"/>
                <a:alphaOff val="0"/>
              </a:sysClr>
            </a:solidFill>
            <a:latin typeface="Calibri" panose="020F0502020204030204"/>
            <a:ea typeface="+mn-ea"/>
            <a:cs typeface="+mn-cs"/>
          </a:endParaRPr>
        </a:p>
      </dsp:txBody>
      <dsp:txXfrm>
        <a:off x="916" y="1356958"/>
        <a:ext cx="1710351" cy="684140"/>
      </dsp:txXfrm>
    </dsp:sp>
    <dsp:sp modelId="{586AD169-4E2C-486F-871E-8E2DBAE9E55F}">
      <dsp:nvSpPr>
        <dsp:cNvPr id="0" name=""/>
        <dsp:cNvSpPr/>
      </dsp:nvSpPr>
      <dsp:spPr>
        <a:xfrm>
          <a:off x="2480925" y="330625"/>
          <a:ext cx="769658" cy="769658"/>
        </a:xfrm>
        <a:prstGeom prst="rect">
          <a:avLst/>
        </a:prstGeom>
        <a:blipFill>
          <a:blip xmlns:r="http://schemas.openxmlformats.org/officeDocument/2006/relationships" r:embed="rId3">
            <a:extLst>
              <a:ext uri="{28A0092B-C50C-407E-A947-70E740481C1C}">
                <a14:useLocalDpi xmlns:a14="http://schemas.microsoft.com/office/drawing/2010/main" val="0"/>
              </a:ext>
              <a:ext uri="{96DAC541-7B7A-43D3-8B79-37D633B846F1}">
                <asvg:svgBlip xmlns:asvg="http://schemas.microsoft.com/office/drawing/2016/SVG/main" r:embed="rId4"/>
              </a:ext>
            </a:extLst>
          </a:blip>
          <a:stretch>
            <a:fillRect/>
          </a:stretch>
        </a:blipFill>
        <a:ln w="12700" cap="flat" cmpd="sng" algn="ctr">
          <a:noFill/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9AE8366D-ECEF-46B7-82BD-D6DF4AE95A6E}">
      <dsp:nvSpPr>
        <dsp:cNvPr id="0" name=""/>
        <dsp:cNvSpPr/>
      </dsp:nvSpPr>
      <dsp:spPr>
        <a:xfrm>
          <a:off x="2010579" y="1356958"/>
          <a:ext cx="1710351" cy="684140"/>
        </a:xfrm>
        <a:prstGeom prst="rect">
          <a:avLst/>
        </a:prstGeom>
        <a:noFill/>
        <a:ln>
          <a:noFill/>
        </a:ln>
        <a:effectLst/>
      </dsp:spPr>
      <dsp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0" tIns="0" rIns="0" bIns="0" numCol="1" spcCol="1270" anchor="t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200" kern="1200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 panose="020F0502020204030204"/>
              <a:ea typeface="+mn-ea"/>
              <a:cs typeface="+mn-cs"/>
            </a:rPr>
            <a:t>The evolving landscape of hotel and hospitality technology </a:t>
          </a:r>
          <a:r>
            <a:rPr lang="en-GB" sz="1200" b="0" i="0" kern="1200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 panose="020F0502020204030204"/>
              <a:ea typeface="+mn-ea"/>
              <a:cs typeface="+mn-cs"/>
            </a:rPr>
            <a:t>(INTELITY, 2022)</a:t>
          </a:r>
          <a:endParaRPr lang="en-US" sz="1200" kern="1200">
            <a:solidFill>
              <a:sysClr val="windowText" lastClr="000000">
                <a:hueOff val="0"/>
                <a:satOff val="0"/>
                <a:lumOff val="0"/>
                <a:alphaOff val="0"/>
              </a:sysClr>
            </a:solidFill>
            <a:latin typeface="Calibri" panose="020F0502020204030204"/>
            <a:ea typeface="+mn-ea"/>
            <a:cs typeface="+mn-cs"/>
          </a:endParaRPr>
        </a:p>
      </dsp:txBody>
      <dsp:txXfrm>
        <a:off x="2010579" y="1356958"/>
        <a:ext cx="1710351" cy="684140"/>
      </dsp:txXfrm>
    </dsp:sp>
    <dsp:sp modelId="{704FCB85-7229-42B1-AABB-2656B1D0C4CF}">
      <dsp:nvSpPr>
        <dsp:cNvPr id="0" name=""/>
        <dsp:cNvSpPr/>
      </dsp:nvSpPr>
      <dsp:spPr>
        <a:xfrm>
          <a:off x="4490588" y="330625"/>
          <a:ext cx="769658" cy="769658"/>
        </a:xfrm>
        <a:prstGeom prst="rect">
          <a:avLst/>
        </a:prstGeom>
        <a:blipFill>
          <a:blip xmlns:r="http://schemas.openxmlformats.org/officeDocument/2006/relationships" r:embed="rId5">
            <a:extLst>
              <a:ext uri="{28A0092B-C50C-407E-A947-70E740481C1C}">
                <a14:useLocalDpi xmlns:a14="http://schemas.microsoft.com/office/drawing/2010/main" val="0"/>
              </a:ext>
              <a:ext uri="{96DAC541-7B7A-43D3-8B79-37D633B846F1}">
                <asvg:svgBlip xmlns:asvg="http://schemas.microsoft.com/office/drawing/2016/SVG/main" r:embed="rId6"/>
              </a:ext>
            </a:extLst>
          </a:blip>
          <a:stretch>
            <a:fillRect/>
          </a:stretch>
        </a:blipFill>
        <a:ln w="12700" cap="flat" cmpd="sng" algn="ctr">
          <a:noFill/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AFCA5845-C506-4BD3-B741-E6FD1F418132}">
      <dsp:nvSpPr>
        <dsp:cNvPr id="0" name=""/>
        <dsp:cNvSpPr/>
      </dsp:nvSpPr>
      <dsp:spPr>
        <a:xfrm>
          <a:off x="4020242" y="1356958"/>
          <a:ext cx="1710351" cy="684140"/>
        </a:xfrm>
        <a:prstGeom prst="rect">
          <a:avLst/>
        </a:prstGeom>
        <a:noFill/>
        <a:ln>
          <a:noFill/>
        </a:ln>
        <a:effectLst/>
      </dsp:spPr>
      <dsp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0" tIns="0" rIns="0" bIns="0" numCol="1" spcCol="1270" anchor="t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200" kern="1200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 panose="020F0502020204030204"/>
              <a:ea typeface="+mn-ea"/>
              <a:cs typeface="+mn-cs"/>
            </a:rPr>
            <a:t>The pivotal role of contactless check-in and check-out solutions post-COVID-19 (Hollander, 2021)</a:t>
          </a:r>
          <a:endParaRPr lang="en-US" sz="1200" kern="1200">
            <a:solidFill>
              <a:sysClr val="windowText" lastClr="000000">
                <a:hueOff val="0"/>
                <a:satOff val="0"/>
                <a:lumOff val="0"/>
                <a:alphaOff val="0"/>
              </a:sysClr>
            </a:solidFill>
            <a:latin typeface="Calibri" panose="020F0502020204030204"/>
            <a:ea typeface="+mn-ea"/>
            <a:cs typeface="+mn-cs"/>
          </a:endParaRPr>
        </a:p>
      </dsp:txBody>
      <dsp:txXfrm>
        <a:off x="4020242" y="1356958"/>
        <a:ext cx="1710351" cy="684140"/>
      </dsp:txXfrm>
    </dsp:sp>
  </dsp:spTree>
</dsp:drawing>
</file>

<file path=word/diagrams/drawing3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AD112E8C-4ED5-4DE1-9C20-AD356744E56F}">
      <dsp:nvSpPr>
        <dsp:cNvPr id="0" name=""/>
        <dsp:cNvSpPr/>
      </dsp:nvSpPr>
      <dsp:spPr>
        <a:xfrm>
          <a:off x="5037" y="734170"/>
          <a:ext cx="1505640" cy="903384"/>
        </a:xfrm>
        <a:prstGeom prst="roundRect">
          <a:avLst>
            <a:gd name="adj" fmla="val 10000"/>
          </a:avLst>
        </a:prstGeom>
        <a:solidFill>
          <a:srgbClr val="ED7D31">
            <a:hueOff val="0"/>
            <a:satOff val="0"/>
            <a:lumOff val="0"/>
            <a:alphaOff val="0"/>
          </a:srgbClr>
        </a:solidFill>
        <a:ln w="12700" cap="flat" cmpd="sng" algn="ctr">
          <a:solidFill>
            <a:sysClr val="window" lastClr="FFFFFF">
              <a:hueOff val="0"/>
              <a:satOff val="0"/>
              <a:lumOff val="0"/>
              <a:alphaOff val="0"/>
            </a:sys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38100" tIns="38100" rIns="38100" bIns="38100" numCol="1" spcCol="1270" anchor="ctr" anchorCtr="0">
          <a:noAutofit/>
        </a:bodyPr>
        <a:lstStyle/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b="1" kern="1200">
              <a:solidFill>
                <a:sysClr val="window" lastClr="FFFFFF"/>
              </a:solidFill>
              <a:latin typeface="Calibri" panose="020F0502020204030204"/>
              <a:ea typeface="+mn-ea"/>
              <a:cs typeface="+mn-cs"/>
            </a:rPr>
            <a:t>SWOT Analysis and theoretical framework</a:t>
          </a:r>
          <a:endParaRPr lang="en-US" sz="1000" kern="1200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</dsp:txBody>
      <dsp:txXfrm>
        <a:off x="31496" y="760629"/>
        <a:ext cx="1452722" cy="850466"/>
      </dsp:txXfrm>
    </dsp:sp>
    <dsp:sp modelId="{A6C789E9-2227-4A2A-B83C-C2B2EE883A36}">
      <dsp:nvSpPr>
        <dsp:cNvPr id="0" name=""/>
        <dsp:cNvSpPr/>
      </dsp:nvSpPr>
      <dsp:spPr>
        <a:xfrm>
          <a:off x="1643174" y="999163"/>
          <a:ext cx="319195" cy="373398"/>
        </a:xfrm>
        <a:prstGeom prst="rightArrow">
          <a:avLst>
            <a:gd name="adj1" fmla="val 60000"/>
            <a:gd name="adj2" fmla="val 50000"/>
          </a:avLst>
        </a:prstGeom>
        <a:solidFill>
          <a:srgbClr val="ED7D31">
            <a:hueOff val="0"/>
            <a:satOff val="0"/>
            <a:lumOff val="0"/>
            <a:alphaOff val="0"/>
          </a:srgb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US" sz="800" kern="1200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</dsp:txBody>
      <dsp:txXfrm>
        <a:off x="1643174" y="1073843"/>
        <a:ext cx="223437" cy="224038"/>
      </dsp:txXfrm>
    </dsp:sp>
    <dsp:sp modelId="{B1B4ABA7-9EFE-4DCE-88AB-06557EB00F38}">
      <dsp:nvSpPr>
        <dsp:cNvPr id="0" name=""/>
        <dsp:cNvSpPr/>
      </dsp:nvSpPr>
      <dsp:spPr>
        <a:xfrm>
          <a:off x="2112934" y="734170"/>
          <a:ext cx="1505640" cy="903384"/>
        </a:xfrm>
        <a:prstGeom prst="roundRect">
          <a:avLst>
            <a:gd name="adj" fmla="val 10000"/>
          </a:avLst>
        </a:prstGeom>
        <a:solidFill>
          <a:srgbClr val="A5A5A5">
            <a:hueOff val="0"/>
            <a:satOff val="0"/>
            <a:lumOff val="0"/>
            <a:alphaOff val="0"/>
          </a:srgbClr>
        </a:solidFill>
        <a:ln w="12700" cap="flat" cmpd="sng" algn="ctr">
          <a:solidFill>
            <a:sysClr val="window" lastClr="FFFFFF">
              <a:hueOff val="0"/>
              <a:satOff val="0"/>
              <a:lumOff val="0"/>
              <a:alphaOff val="0"/>
            </a:sys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38100" tIns="38100" rIns="38100" bIns="38100" numCol="1" spcCol="1270" anchor="ctr" anchorCtr="0">
          <a:noAutofit/>
        </a:bodyPr>
        <a:lstStyle/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kern="1200">
              <a:solidFill>
                <a:sysClr val="window" lastClr="FFFFFF"/>
              </a:solidFill>
              <a:latin typeface="Calibri" panose="020F0502020204030204"/>
              <a:ea typeface="+mn-ea"/>
              <a:cs typeface="+mn-cs"/>
            </a:rPr>
            <a:t>Key concept supporting the adoption of contactless solutions </a:t>
          </a:r>
          <a:r>
            <a:rPr lang="en-GB" sz="1000" b="0" i="0" kern="1200">
              <a:solidFill>
                <a:sysClr val="window" lastClr="FFFFFF"/>
              </a:solidFill>
              <a:latin typeface="Calibri" panose="020F0502020204030204"/>
              <a:ea typeface="+mn-ea"/>
              <a:cs typeface="+mn-cs"/>
            </a:rPr>
            <a:t>(Shalimov, 2023)</a:t>
          </a:r>
          <a:endParaRPr lang="en-US" sz="1000" kern="1200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</dsp:txBody>
      <dsp:txXfrm>
        <a:off x="2139393" y="760629"/>
        <a:ext cx="1452722" cy="850466"/>
      </dsp:txXfrm>
    </dsp:sp>
    <dsp:sp modelId="{3288F211-7975-4ED9-8F9B-FABAC7E7CDE3}">
      <dsp:nvSpPr>
        <dsp:cNvPr id="0" name=""/>
        <dsp:cNvSpPr/>
      </dsp:nvSpPr>
      <dsp:spPr>
        <a:xfrm>
          <a:off x="3751071" y="999163"/>
          <a:ext cx="319195" cy="373398"/>
        </a:xfrm>
        <a:prstGeom prst="rightArrow">
          <a:avLst>
            <a:gd name="adj1" fmla="val 60000"/>
            <a:gd name="adj2" fmla="val 50000"/>
          </a:avLst>
        </a:prstGeom>
        <a:solidFill>
          <a:srgbClr val="A5A5A5">
            <a:hueOff val="0"/>
            <a:satOff val="0"/>
            <a:lumOff val="0"/>
            <a:alphaOff val="0"/>
          </a:srgb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US" sz="800" kern="1200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</dsp:txBody>
      <dsp:txXfrm>
        <a:off x="3751071" y="1073843"/>
        <a:ext cx="223437" cy="224038"/>
      </dsp:txXfrm>
    </dsp:sp>
    <dsp:sp modelId="{5C238595-F777-4CB8-A45A-BDA22B200113}">
      <dsp:nvSpPr>
        <dsp:cNvPr id="0" name=""/>
        <dsp:cNvSpPr/>
      </dsp:nvSpPr>
      <dsp:spPr>
        <a:xfrm>
          <a:off x="4220831" y="734170"/>
          <a:ext cx="1505640" cy="903384"/>
        </a:xfrm>
        <a:prstGeom prst="roundRect">
          <a:avLst>
            <a:gd name="adj" fmla="val 10000"/>
          </a:avLst>
        </a:prstGeom>
        <a:solidFill>
          <a:srgbClr val="FFC000">
            <a:hueOff val="0"/>
            <a:satOff val="0"/>
            <a:lumOff val="0"/>
            <a:alphaOff val="0"/>
          </a:srgbClr>
        </a:solidFill>
        <a:ln w="12700" cap="flat" cmpd="sng" algn="ctr">
          <a:solidFill>
            <a:sysClr val="window" lastClr="FFFFFF">
              <a:hueOff val="0"/>
              <a:satOff val="0"/>
              <a:lumOff val="0"/>
              <a:alphaOff val="0"/>
            </a:sys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38100" tIns="38100" rIns="38100" bIns="38100" numCol="1" spcCol="1270" anchor="ctr" anchorCtr="0">
          <a:noAutofit/>
        </a:bodyPr>
        <a:lstStyle/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kern="1200">
              <a:solidFill>
                <a:sysClr val="window" lastClr="FFFFFF"/>
              </a:solidFill>
              <a:latin typeface="Calibri" panose="020F0502020204030204"/>
              <a:ea typeface="+mn-ea"/>
              <a:cs typeface="+mn-cs"/>
            </a:rPr>
            <a:t>Strengths, Weaknesses, Opportunities, and Threats specific to contactless check-in and out.</a:t>
          </a:r>
          <a:endParaRPr lang="en-US" sz="1000" kern="1200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</dsp:txBody>
      <dsp:txXfrm>
        <a:off x="4247290" y="760629"/>
        <a:ext cx="1452722" cy="850466"/>
      </dsp:txXfrm>
    </dsp:sp>
  </dsp:spTree>
</dsp:drawing>
</file>

<file path=word/diagrams/drawing4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C831BFE9-4D55-4759-ACC5-E4FA0413F45D}">
      <dsp:nvSpPr>
        <dsp:cNvPr id="0" name=""/>
        <dsp:cNvSpPr/>
      </dsp:nvSpPr>
      <dsp:spPr>
        <a:xfrm>
          <a:off x="471262" y="330625"/>
          <a:ext cx="769658" cy="769658"/>
        </a:xfrm>
        <a:prstGeom prst="rect">
          <a:avLst/>
        </a:prstGeom>
        <a:blipFill>
          <a:blip xmlns:r="http://schemas.openxmlformats.org/officeDocument/2006/relationships" r:embed="rId1">
            <a:extLst>
              <a:ext uri="{28A0092B-C50C-407E-A947-70E740481C1C}">
                <a14:useLocalDpi xmlns:a14="http://schemas.microsoft.com/office/drawing/2010/main" val="0"/>
              </a:ext>
              <a:ext uri="{96DAC541-7B7A-43D3-8B79-37D633B846F1}">
                <asvg:svgBlip xmlns:asvg="http://schemas.microsoft.com/office/drawing/2016/SVG/main" r:embed="rId2"/>
              </a:ext>
            </a:extLst>
          </a:blip>
          <a:stretch>
            <a:fillRect/>
          </a:stretch>
        </a:blipFill>
        <a:ln w="12700" cap="flat" cmpd="sng" algn="ctr">
          <a:noFill/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AEDF4656-5E89-46F4-B96D-E47CEC20B2CA}">
      <dsp:nvSpPr>
        <dsp:cNvPr id="0" name=""/>
        <dsp:cNvSpPr/>
      </dsp:nvSpPr>
      <dsp:spPr>
        <a:xfrm>
          <a:off x="916" y="1356958"/>
          <a:ext cx="1710351" cy="684140"/>
        </a:xfrm>
        <a:prstGeom prst="rect">
          <a:avLst/>
        </a:prstGeom>
        <a:noFill/>
        <a:ln>
          <a:noFill/>
        </a:ln>
        <a:effectLst/>
      </dsp:spPr>
      <dsp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0" tIns="0" rIns="0" bIns="0" numCol="1" spcCol="1270" anchor="t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b="1" kern="1200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 panose="020F0502020204030204"/>
              <a:ea typeface="+mn-ea"/>
              <a:cs typeface="+mn-cs"/>
            </a:rPr>
            <a:t>Strength of contactless check in and check out</a:t>
          </a:r>
          <a:endParaRPr lang="en-US" sz="1100" kern="1200">
            <a:solidFill>
              <a:sysClr val="windowText" lastClr="000000">
                <a:hueOff val="0"/>
                <a:satOff val="0"/>
                <a:lumOff val="0"/>
                <a:alphaOff val="0"/>
              </a:sysClr>
            </a:solidFill>
            <a:latin typeface="Calibri" panose="020F0502020204030204"/>
            <a:ea typeface="+mn-ea"/>
            <a:cs typeface="+mn-cs"/>
          </a:endParaRPr>
        </a:p>
      </dsp:txBody>
      <dsp:txXfrm>
        <a:off x="916" y="1356958"/>
        <a:ext cx="1710351" cy="684140"/>
      </dsp:txXfrm>
    </dsp:sp>
    <dsp:sp modelId="{71C47925-79D2-4C62-9DD5-BB194D06C93D}">
      <dsp:nvSpPr>
        <dsp:cNvPr id="0" name=""/>
        <dsp:cNvSpPr/>
      </dsp:nvSpPr>
      <dsp:spPr>
        <a:xfrm>
          <a:off x="2480925" y="330625"/>
          <a:ext cx="769658" cy="769658"/>
        </a:xfrm>
        <a:prstGeom prst="rect">
          <a:avLst/>
        </a:prstGeom>
        <a:blipFill>
          <a:blip xmlns:r="http://schemas.openxmlformats.org/officeDocument/2006/relationships" r:embed="rId3">
            <a:extLst>
              <a:ext uri="{28A0092B-C50C-407E-A947-70E740481C1C}">
                <a14:useLocalDpi xmlns:a14="http://schemas.microsoft.com/office/drawing/2010/main" val="0"/>
              </a:ext>
              <a:ext uri="{96DAC541-7B7A-43D3-8B79-37D633B846F1}">
                <asvg:svgBlip xmlns:asvg="http://schemas.microsoft.com/office/drawing/2016/SVG/main" r:embed="rId4"/>
              </a:ext>
            </a:extLst>
          </a:blip>
          <a:stretch>
            <a:fillRect/>
          </a:stretch>
        </a:blipFill>
        <a:ln w="12700" cap="flat" cmpd="sng" algn="ctr">
          <a:noFill/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A5A9CF60-252D-4251-ACCD-7BF720B3E144}">
      <dsp:nvSpPr>
        <dsp:cNvPr id="0" name=""/>
        <dsp:cNvSpPr/>
      </dsp:nvSpPr>
      <dsp:spPr>
        <a:xfrm>
          <a:off x="2010579" y="1356958"/>
          <a:ext cx="1710351" cy="684140"/>
        </a:xfrm>
        <a:prstGeom prst="rect">
          <a:avLst/>
        </a:prstGeom>
        <a:noFill/>
        <a:ln>
          <a:noFill/>
        </a:ln>
        <a:effectLst/>
      </dsp:spPr>
      <dsp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0" tIns="0" rIns="0" bIns="0" numCol="1" spcCol="1270" anchor="t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b="1" i="0" kern="1200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 panose="020F0502020204030204"/>
              <a:ea typeface="+mn-ea"/>
              <a:cs typeface="+mn-cs"/>
            </a:rPr>
            <a:t>Guest Experience: </a:t>
          </a:r>
          <a:r>
            <a:rPr lang="en-GB" sz="1100" kern="1200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 panose="020F0502020204030204"/>
              <a:ea typeface="+mn-ea"/>
              <a:cs typeface="+mn-cs"/>
            </a:rPr>
            <a:t>Enhanced convenience  and safety  (Nicholson, 2023)</a:t>
          </a:r>
          <a:endParaRPr lang="en-US" sz="1100" kern="1200">
            <a:solidFill>
              <a:sysClr val="windowText" lastClr="000000">
                <a:hueOff val="0"/>
                <a:satOff val="0"/>
                <a:lumOff val="0"/>
                <a:alphaOff val="0"/>
              </a:sysClr>
            </a:solidFill>
            <a:latin typeface="Calibri" panose="020F0502020204030204"/>
            <a:ea typeface="+mn-ea"/>
            <a:cs typeface="+mn-cs"/>
          </a:endParaRPr>
        </a:p>
      </dsp:txBody>
      <dsp:txXfrm>
        <a:off x="2010579" y="1356958"/>
        <a:ext cx="1710351" cy="684140"/>
      </dsp:txXfrm>
    </dsp:sp>
    <dsp:sp modelId="{F83E71BB-4CF7-4E21-A0B2-2462B511A767}">
      <dsp:nvSpPr>
        <dsp:cNvPr id="0" name=""/>
        <dsp:cNvSpPr/>
      </dsp:nvSpPr>
      <dsp:spPr>
        <a:xfrm>
          <a:off x="4490588" y="330625"/>
          <a:ext cx="769658" cy="769658"/>
        </a:xfrm>
        <a:prstGeom prst="rect">
          <a:avLst/>
        </a:prstGeom>
        <a:blipFill>
          <a:blip xmlns:r="http://schemas.openxmlformats.org/officeDocument/2006/relationships" r:embed="rId5">
            <a:extLst>
              <a:ext uri="{28A0092B-C50C-407E-A947-70E740481C1C}">
                <a14:useLocalDpi xmlns:a14="http://schemas.microsoft.com/office/drawing/2010/main" val="0"/>
              </a:ext>
              <a:ext uri="{96DAC541-7B7A-43D3-8B79-37D633B846F1}">
                <asvg:svgBlip xmlns:asvg="http://schemas.microsoft.com/office/drawing/2016/SVG/main" r:embed="rId6"/>
              </a:ext>
            </a:extLst>
          </a:blip>
          <a:stretch>
            <a:fillRect/>
          </a:stretch>
        </a:blipFill>
        <a:ln w="12700" cap="flat" cmpd="sng" algn="ctr">
          <a:noFill/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52D9F005-61B5-4A2B-B10F-A50CC36103CF}">
      <dsp:nvSpPr>
        <dsp:cNvPr id="0" name=""/>
        <dsp:cNvSpPr/>
      </dsp:nvSpPr>
      <dsp:spPr>
        <a:xfrm>
          <a:off x="4020242" y="1356958"/>
          <a:ext cx="1710351" cy="684140"/>
        </a:xfrm>
        <a:prstGeom prst="rect">
          <a:avLst/>
        </a:prstGeom>
        <a:noFill/>
        <a:ln>
          <a:noFill/>
        </a:ln>
        <a:effectLst/>
      </dsp:spPr>
      <dsp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0" tIns="0" rIns="0" bIns="0" numCol="1" spcCol="1270" anchor="t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b="1" i="0" kern="1200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 panose="020F0502020204030204"/>
              <a:ea typeface="+mn-ea"/>
              <a:cs typeface="+mn-cs"/>
            </a:rPr>
            <a:t>Operational Efficiency: </a:t>
          </a:r>
          <a:r>
            <a:rPr lang="en-GB" sz="1100" kern="1200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 panose="020F0502020204030204"/>
              <a:ea typeface="+mn-ea"/>
              <a:cs typeface="+mn-cs"/>
            </a:rPr>
            <a:t>Streamlined processes and reduced waiting time (Poeta and Silva, 2023, p.55).</a:t>
          </a:r>
          <a:endParaRPr lang="en-US" sz="1100" kern="1200">
            <a:solidFill>
              <a:sysClr val="windowText" lastClr="000000">
                <a:hueOff val="0"/>
                <a:satOff val="0"/>
                <a:lumOff val="0"/>
                <a:alphaOff val="0"/>
              </a:sysClr>
            </a:solidFill>
            <a:latin typeface="Calibri" panose="020F0502020204030204"/>
            <a:ea typeface="+mn-ea"/>
            <a:cs typeface="+mn-cs"/>
          </a:endParaRPr>
        </a:p>
      </dsp:txBody>
      <dsp:txXfrm>
        <a:off x="4020242" y="1356958"/>
        <a:ext cx="1710351" cy="684140"/>
      </dsp:txXfrm>
    </dsp:sp>
  </dsp:spTree>
</dsp:drawing>
</file>

<file path=word/diagrams/drawing5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376D38A1-B3F7-4C43-AAC2-5C39BBD71E44}">
      <dsp:nvSpPr>
        <dsp:cNvPr id="0" name=""/>
        <dsp:cNvSpPr/>
      </dsp:nvSpPr>
      <dsp:spPr>
        <a:xfrm>
          <a:off x="276672" y="683078"/>
          <a:ext cx="452460" cy="452460"/>
        </a:xfrm>
        <a:prstGeom prst="rect">
          <a:avLst/>
        </a:prstGeom>
        <a:blipFill>
          <a:blip xmlns:r="http://schemas.openxmlformats.org/officeDocument/2006/relationships" r:embed="rId1">
            <a:extLst>
              <a:ext uri="{28A0092B-C50C-407E-A947-70E740481C1C}">
                <a14:useLocalDpi xmlns:a14="http://schemas.microsoft.com/office/drawing/2010/main" val="0"/>
              </a:ext>
              <a:ext uri="{96DAC541-7B7A-43D3-8B79-37D633B846F1}">
                <asvg:svgBlip xmlns:asvg="http://schemas.microsoft.com/office/drawing/2016/SVG/main" r:embed="rId2"/>
              </a:ext>
            </a:extLst>
          </a:blip>
          <a:stretch>
            <a:fillRect/>
          </a:stretch>
        </a:blipFill>
        <a:ln w="12700" cap="flat" cmpd="sng" algn="ctr">
          <a:noFill/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417C021E-20CE-4CB4-A7D2-9AE65DCD1B54}">
      <dsp:nvSpPr>
        <dsp:cNvPr id="0" name=""/>
        <dsp:cNvSpPr/>
      </dsp:nvSpPr>
      <dsp:spPr>
        <a:xfrm>
          <a:off x="169" y="1286458"/>
          <a:ext cx="1005468" cy="402187"/>
        </a:xfrm>
        <a:prstGeom prst="rect">
          <a:avLst/>
        </a:prstGeom>
        <a:noFill/>
        <a:ln>
          <a:noFill/>
        </a:ln>
        <a:effectLst/>
      </dsp:spPr>
      <dsp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0" tIns="0" rIns="0" bIns="0" numCol="1" spcCol="1270" anchor="t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b="1" i="0" kern="1200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 panose="020F0502020204030204"/>
              <a:ea typeface="+mn-ea"/>
              <a:cs typeface="+mn-cs"/>
            </a:rPr>
            <a:t>Opportunities  </a:t>
          </a:r>
          <a:r>
            <a:rPr lang="en-GB" sz="1100" b="1" kern="1200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 panose="020F0502020204030204"/>
              <a:ea typeface="+mn-ea"/>
              <a:cs typeface="+mn-cs"/>
            </a:rPr>
            <a:t>and threats for i</a:t>
          </a:r>
          <a:r>
            <a:rPr lang="en-GB" sz="1100" b="1" i="0" kern="1200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 panose="020F0502020204030204"/>
              <a:ea typeface="+mn-ea"/>
              <a:cs typeface="+mn-cs"/>
            </a:rPr>
            <a:t>nnovation</a:t>
          </a:r>
          <a:endParaRPr lang="en-US" sz="1100" kern="1200">
            <a:solidFill>
              <a:sysClr val="windowText" lastClr="000000">
                <a:hueOff val="0"/>
                <a:satOff val="0"/>
                <a:lumOff val="0"/>
                <a:alphaOff val="0"/>
              </a:sysClr>
            </a:solidFill>
            <a:latin typeface="Calibri" panose="020F0502020204030204"/>
            <a:ea typeface="+mn-ea"/>
            <a:cs typeface="+mn-cs"/>
          </a:endParaRPr>
        </a:p>
      </dsp:txBody>
      <dsp:txXfrm>
        <a:off x="169" y="1286458"/>
        <a:ext cx="1005468" cy="402187"/>
      </dsp:txXfrm>
    </dsp:sp>
    <dsp:sp modelId="{5DCCA343-6952-46FA-95BC-5DA6BB18736A}">
      <dsp:nvSpPr>
        <dsp:cNvPr id="0" name=""/>
        <dsp:cNvSpPr/>
      </dsp:nvSpPr>
      <dsp:spPr>
        <a:xfrm>
          <a:off x="1458098" y="683078"/>
          <a:ext cx="452460" cy="452460"/>
        </a:xfrm>
        <a:prstGeom prst="rect">
          <a:avLst/>
        </a:prstGeom>
        <a:blipFill>
          <a:blip xmlns:r="http://schemas.openxmlformats.org/officeDocument/2006/relationships" r:embed="rId3">
            <a:extLst>
              <a:ext uri="{28A0092B-C50C-407E-A947-70E740481C1C}">
                <a14:useLocalDpi xmlns:a14="http://schemas.microsoft.com/office/drawing/2010/main" val="0"/>
              </a:ext>
              <a:ext uri="{96DAC541-7B7A-43D3-8B79-37D633B846F1}">
                <asvg:svgBlip xmlns:asvg="http://schemas.microsoft.com/office/drawing/2016/SVG/main" r:embed="rId4"/>
              </a:ext>
            </a:extLst>
          </a:blip>
          <a:stretch>
            <a:fillRect/>
          </a:stretch>
        </a:blipFill>
        <a:ln w="12700" cap="flat" cmpd="sng" algn="ctr">
          <a:noFill/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55649555-7071-495B-AEDF-A946842DCEBE}">
      <dsp:nvSpPr>
        <dsp:cNvPr id="0" name=""/>
        <dsp:cNvSpPr/>
      </dsp:nvSpPr>
      <dsp:spPr>
        <a:xfrm>
          <a:off x="1181594" y="1286458"/>
          <a:ext cx="1005468" cy="402187"/>
        </a:xfrm>
        <a:prstGeom prst="rect">
          <a:avLst/>
        </a:prstGeom>
        <a:noFill/>
        <a:ln>
          <a:noFill/>
        </a:ln>
        <a:effectLst/>
      </dsp:spPr>
      <dsp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0" tIns="0" rIns="0" bIns="0" numCol="1" spcCol="1270" anchor="t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b="1" i="0" kern="1200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 panose="020F0502020204030204"/>
              <a:ea typeface="+mn-ea"/>
              <a:cs typeface="+mn-cs"/>
            </a:rPr>
            <a:t>Market Demand</a:t>
          </a:r>
          <a:r>
            <a:rPr lang="en-GB" sz="1100" b="0" i="0" kern="1200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 panose="020F0502020204030204"/>
              <a:ea typeface="+mn-ea"/>
              <a:cs typeface="+mn-cs"/>
            </a:rPr>
            <a:t>: Rising expectations for digital-first experiences </a:t>
          </a:r>
          <a:r>
            <a:rPr lang="en-GB" sz="1100" kern="1200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 panose="020F0502020204030204"/>
              <a:ea typeface="+mn-ea"/>
              <a:cs typeface="+mn-cs"/>
            </a:rPr>
            <a:t>(Omelia J , 2023)</a:t>
          </a:r>
          <a:endParaRPr lang="en-US" sz="1100" kern="1200">
            <a:solidFill>
              <a:sysClr val="windowText" lastClr="000000">
                <a:hueOff val="0"/>
                <a:satOff val="0"/>
                <a:lumOff val="0"/>
                <a:alphaOff val="0"/>
              </a:sysClr>
            </a:solidFill>
            <a:latin typeface="Calibri" panose="020F0502020204030204"/>
            <a:ea typeface="+mn-ea"/>
            <a:cs typeface="+mn-cs"/>
          </a:endParaRPr>
        </a:p>
      </dsp:txBody>
      <dsp:txXfrm>
        <a:off x="1181594" y="1286458"/>
        <a:ext cx="1005468" cy="402187"/>
      </dsp:txXfrm>
    </dsp:sp>
    <dsp:sp modelId="{6D1EA65C-B0D7-4681-96DA-9876B3D59C65}">
      <dsp:nvSpPr>
        <dsp:cNvPr id="0" name=""/>
        <dsp:cNvSpPr/>
      </dsp:nvSpPr>
      <dsp:spPr>
        <a:xfrm>
          <a:off x="2639524" y="683078"/>
          <a:ext cx="452460" cy="452460"/>
        </a:xfrm>
        <a:prstGeom prst="rect">
          <a:avLst/>
        </a:prstGeom>
        <a:blipFill>
          <a:blip xmlns:r="http://schemas.openxmlformats.org/officeDocument/2006/relationships" r:embed="rId5">
            <a:extLst>
              <a:ext uri="{28A0092B-C50C-407E-A947-70E740481C1C}">
                <a14:useLocalDpi xmlns:a14="http://schemas.microsoft.com/office/drawing/2010/main" val="0"/>
              </a:ext>
              <a:ext uri="{96DAC541-7B7A-43D3-8B79-37D633B846F1}">
                <asvg:svgBlip xmlns:asvg="http://schemas.microsoft.com/office/drawing/2016/SVG/main" r:embed="rId6"/>
              </a:ext>
            </a:extLst>
          </a:blip>
          <a:stretch>
            <a:fillRect/>
          </a:stretch>
        </a:blipFill>
        <a:ln w="12700" cap="flat" cmpd="sng" algn="ctr">
          <a:noFill/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509CC250-63B8-45D1-B371-28F539F9984D}">
      <dsp:nvSpPr>
        <dsp:cNvPr id="0" name=""/>
        <dsp:cNvSpPr/>
      </dsp:nvSpPr>
      <dsp:spPr>
        <a:xfrm>
          <a:off x="2363020" y="1286458"/>
          <a:ext cx="1005468" cy="402187"/>
        </a:xfrm>
        <a:prstGeom prst="rect">
          <a:avLst/>
        </a:prstGeom>
        <a:noFill/>
        <a:ln>
          <a:noFill/>
        </a:ln>
        <a:effectLst/>
      </dsp:spPr>
      <dsp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0" tIns="0" rIns="0" bIns="0" numCol="1" spcCol="1270" anchor="t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b="1" i="0" kern="1200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 panose="020F0502020204030204"/>
              <a:ea typeface="+mn-ea"/>
              <a:cs typeface="+mn-cs"/>
            </a:rPr>
            <a:t>Sustainability</a:t>
          </a:r>
          <a:r>
            <a:rPr lang="en-GB" sz="1100" b="0" i="0" kern="1200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 panose="020F0502020204030204"/>
              <a:ea typeface="+mn-ea"/>
              <a:cs typeface="+mn-cs"/>
            </a:rPr>
            <a:t>: Reducing physical materials and enhancing eco-friendliness </a:t>
          </a:r>
          <a:r>
            <a:rPr lang="en-GB" sz="1100" kern="1200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 panose="020F0502020204030204"/>
              <a:ea typeface="+mn-ea"/>
              <a:cs typeface="+mn-cs"/>
            </a:rPr>
            <a:t>(Alemar, 2023)</a:t>
          </a:r>
          <a:r>
            <a:rPr lang="en-GB" sz="1100" b="0" i="0" kern="1200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 panose="020F0502020204030204"/>
              <a:ea typeface="+mn-ea"/>
              <a:cs typeface="+mn-cs"/>
            </a:rPr>
            <a:t>   </a:t>
          </a:r>
          <a:endParaRPr lang="en-US" sz="1100" kern="1200">
            <a:solidFill>
              <a:sysClr val="windowText" lastClr="000000">
                <a:hueOff val="0"/>
                <a:satOff val="0"/>
                <a:lumOff val="0"/>
                <a:alphaOff val="0"/>
              </a:sysClr>
            </a:solidFill>
            <a:latin typeface="Calibri" panose="020F0502020204030204"/>
            <a:ea typeface="+mn-ea"/>
            <a:cs typeface="+mn-cs"/>
          </a:endParaRPr>
        </a:p>
      </dsp:txBody>
      <dsp:txXfrm>
        <a:off x="2363020" y="1286458"/>
        <a:ext cx="1005468" cy="402187"/>
      </dsp:txXfrm>
    </dsp:sp>
    <dsp:sp modelId="{FC532D44-4312-438D-A1C8-200031E92A90}">
      <dsp:nvSpPr>
        <dsp:cNvPr id="0" name=""/>
        <dsp:cNvSpPr/>
      </dsp:nvSpPr>
      <dsp:spPr>
        <a:xfrm>
          <a:off x="3820950" y="683078"/>
          <a:ext cx="452460" cy="452460"/>
        </a:xfrm>
        <a:prstGeom prst="rect">
          <a:avLst/>
        </a:prstGeom>
        <a:blipFill>
          <a:blip xmlns:r="http://schemas.openxmlformats.org/officeDocument/2006/relationships" r:embed="rId7">
            <a:extLst>
              <a:ext uri="{28A0092B-C50C-407E-A947-70E740481C1C}">
                <a14:useLocalDpi xmlns:a14="http://schemas.microsoft.com/office/drawing/2010/main" val="0"/>
              </a:ext>
              <a:ext uri="{96DAC541-7B7A-43D3-8B79-37D633B846F1}">
                <asvg:svgBlip xmlns:asvg="http://schemas.microsoft.com/office/drawing/2016/SVG/main" r:embed="rId8"/>
              </a:ext>
            </a:extLst>
          </a:blip>
          <a:stretch>
            <a:fillRect/>
          </a:stretch>
        </a:blipFill>
        <a:ln w="12700" cap="flat" cmpd="sng" algn="ctr">
          <a:noFill/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28F35387-5B80-44EA-A108-8D5F720AB1EB}">
      <dsp:nvSpPr>
        <dsp:cNvPr id="0" name=""/>
        <dsp:cNvSpPr/>
      </dsp:nvSpPr>
      <dsp:spPr>
        <a:xfrm>
          <a:off x="3544446" y="1286458"/>
          <a:ext cx="1005468" cy="402187"/>
        </a:xfrm>
        <a:prstGeom prst="rect">
          <a:avLst/>
        </a:prstGeom>
        <a:noFill/>
        <a:ln>
          <a:noFill/>
        </a:ln>
        <a:effectLst/>
      </dsp:spPr>
      <dsp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0" tIns="0" rIns="0" bIns="0" numCol="1" spcCol="1270" anchor="t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b="1" i="0" kern="1200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 panose="020F0502020204030204"/>
              <a:ea typeface="+mn-ea"/>
              <a:cs typeface="+mn-cs"/>
            </a:rPr>
            <a:t>Security Risks</a:t>
          </a:r>
          <a:r>
            <a:rPr lang="en-GB" sz="1100" b="0" i="0" kern="1200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 panose="020F0502020204030204"/>
              <a:ea typeface="+mn-ea"/>
              <a:cs typeface="+mn-cs"/>
            </a:rPr>
            <a:t>: Ensuring data protection in digital interactions</a:t>
          </a:r>
          <a:endParaRPr lang="en-US" sz="1100" kern="1200">
            <a:solidFill>
              <a:sysClr val="windowText" lastClr="000000">
                <a:hueOff val="0"/>
                <a:satOff val="0"/>
                <a:lumOff val="0"/>
                <a:alphaOff val="0"/>
              </a:sysClr>
            </a:solidFill>
            <a:latin typeface="Calibri" panose="020F0502020204030204"/>
            <a:ea typeface="+mn-ea"/>
            <a:cs typeface="+mn-cs"/>
          </a:endParaRPr>
        </a:p>
      </dsp:txBody>
      <dsp:txXfrm>
        <a:off x="3544446" y="1286458"/>
        <a:ext cx="1005468" cy="402187"/>
      </dsp:txXfrm>
    </dsp:sp>
    <dsp:sp modelId="{0B980082-073B-40B2-B876-B5447FCA062F}">
      <dsp:nvSpPr>
        <dsp:cNvPr id="0" name=""/>
        <dsp:cNvSpPr/>
      </dsp:nvSpPr>
      <dsp:spPr>
        <a:xfrm>
          <a:off x="5002376" y="683078"/>
          <a:ext cx="452460" cy="452460"/>
        </a:xfrm>
        <a:prstGeom prst="rect">
          <a:avLst/>
        </a:prstGeom>
        <a:blipFill>
          <a:blip xmlns:r="http://schemas.openxmlformats.org/officeDocument/2006/relationships" r:embed="rId9">
            <a:extLst>
              <a:ext uri="{28A0092B-C50C-407E-A947-70E740481C1C}">
                <a14:useLocalDpi xmlns:a14="http://schemas.microsoft.com/office/drawing/2010/main" val="0"/>
              </a:ext>
              <a:ext uri="{96DAC541-7B7A-43D3-8B79-37D633B846F1}">
                <asvg:svgBlip xmlns:asvg="http://schemas.microsoft.com/office/drawing/2016/SVG/main" r:embed="rId10"/>
              </a:ext>
            </a:extLst>
          </a:blip>
          <a:stretch>
            <a:fillRect/>
          </a:stretch>
        </a:blipFill>
        <a:ln w="12700" cap="flat" cmpd="sng" algn="ctr">
          <a:noFill/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D2D73692-A2CC-456E-BD6B-B87AC0144111}">
      <dsp:nvSpPr>
        <dsp:cNvPr id="0" name=""/>
        <dsp:cNvSpPr/>
      </dsp:nvSpPr>
      <dsp:spPr>
        <a:xfrm>
          <a:off x="4725872" y="1286458"/>
          <a:ext cx="1005468" cy="402187"/>
        </a:xfrm>
        <a:prstGeom prst="rect">
          <a:avLst/>
        </a:prstGeom>
        <a:noFill/>
        <a:ln>
          <a:noFill/>
        </a:ln>
        <a:effectLst/>
      </dsp:spPr>
      <dsp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0" tIns="0" rIns="0" bIns="0" numCol="1" spcCol="1270" anchor="t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b="1" i="0" kern="1200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 panose="020F0502020204030204"/>
              <a:ea typeface="+mn-ea"/>
              <a:cs typeface="+mn-cs"/>
            </a:rPr>
            <a:t>Competitive Pressure</a:t>
          </a:r>
          <a:r>
            <a:rPr lang="en-GB" sz="1100" b="0" i="0" kern="1200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 panose="020F0502020204030204"/>
              <a:ea typeface="+mn-ea"/>
              <a:cs typeface="+mn-cs"/>
            </a:rPr>
            <a:t>: Keeping pace with industry advancements (eHotelier, 2021)</a:t>
          </a:r>
          <a:endParaRPr lang="en-US" sz="1100" kern="1200">
            <a:solidFill>
              <a:sysClr val="windowText" lastClr="000000">
                <a:hueOff val="0"/>
                <a:satOff val="0"/>
                <a:lumOff val="0"/>
                <a:alphaOff val="0"/>
              </a:sysClr>
            </a:solidFill>
            <a:latin typeface="Calibri" panose="020F0502020204030204"/>
            <a:ea typeface="+mn-ea"/>
            <a:cs typeface="+mn-cs"/>
          </a:endParaRPr>
        </a:p>
      </dsp:txBody>
      <dsp:txXfrm>
        <a:off x="4725872" y="1286458"/>
        <a:ext cx="1005468" cy="402187"/>
      </dsp:txXfrm>
    </dsp:sp>
  </dsp:spTree>
</dsp:drawing>
</file>

<file path=word/diagrams/drawing6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4FB50E1C-D143-4A04-B6BA-21EB6D4C1D64}">
      <dsp:nvSpPr>
        <dsp:cNvPr id="0" name=""/>
        <dsp:cNvSpPr/>
      </dsp:nvSpPr>
      <dsp:spPr>
        <a:xfrm>
          <a:off x="0" y="21649"/>
          <a:ext cx="1791096" cy="1074658"/>
        </a:xfrm>
        <a:prstGeom prst="rect">
          <a:avLst/>
        </a:prstGeom>
        <a:solidFill>
          <a:srgbClr val="ED7D31">
            <a:hueOff val="0"/>
            <a:satOff val="0"/>
            <a:lumOff val="0"/>
            <a:alphaOff val="0"/>
          </a:srgbClr>
        </a:solidFill>
        <a:ln w="12700" cap="flat" cmpd="sng" algn="ctr">
          <a:solidFill>
            <a:sysClr val="window" lastClr="FFFFFF">
              <a:hueOff val="0"/>
              <a:satOff val="0"/>
              <a:lumOff val="0"/>
              <a:alphaOff val="0"/>
            </a:sys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9530" tIns="49530" rIns="49530" bIns="49530" numCol="1" spcCol="1270" anchor="ctr" anchorCtr="0">
          <a:noAutofit/>
        </a:bodyPr>
        <a:lstStyle/>
        <a:p>
          <a:pPr marL="0" lvl="0" indent="0" algn="ctr" defTabSz="5778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300" b="1" kern="1200">
              <a:solidFill>
                <a:sysClr val="window" lastClr="FFFFFF"/>
              </a:solidFill>
              <a:latin typeface="Calibri" panose="020F0502020204030204"/>
              <a:ea typeface="+mn-ea"/>
              <a:cs typeface="+mn-cs"/>
            </a:rPr>
            <a:t>Real word  applications</a:t>
          </a:r>
          <a:endParaRPr lang="en-US" sz="1300" kern="1200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</dsp:txBody>
      <dsp:txXfrm>
        <a:off x="0" y="21649"/>
        <a:ext cx="1791096" cy="1074658"/>
      </dsp:txXfrm>
    </dsp:sp>
    <dsp:sp modelId="{A2239843-CB6F-413F-A986-83135D8E00CD}">
      <dsp:nvSpPr>
        <dsp:cNvPr id="0" name=""/>
        <dsp:cNvSpPr/>
      </dsp:nvSpPr>
      <dsp:spPr>
        <a:xfrm>
          <a:off x="1970206" y="21649"/>
          <a:ext cx="1791096" cy="1074658"/>
        </a:xfrm>
        <a:prstGeom prst="rect">
          <a:avLst/>
        </a:prstGeom>
        <a:solidFill>
          <a:srgbClr val="ED7D31">
            <a:hueOff val="-363841"/>
            <a:satOff val="-20982"/>
            <a:lumOff val="2157"/>
            <a:alphaOff val="0"/>
          </a:srgbClr>
        </a:solidFill>
        <a:ln w="12700" cap="flat" cmpd="sng" algn="ctr">
          <a:solidFill>
            <a:sysClr val="window" lastClr="FFFFFF">
              <a:hueOff val="0"/>
              <a:satOff val="0"/>
              <a:lumOff val="0"/>
              <a:alphaOff val="0"/>
            </a:sys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9530" tIns="49530" rIns="49530" bIns="49530" numCol="1" spcCol="1270" anchor="ctr" anchorCtr="0">
          <a:noAutofit/>
        </a:bodyPr>
        <a:lstStyle/>
        <a:p>
          <a:pPr marL="0" lvl="0" indent="0" algn="ctr" defTabSz="5778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300" b="1" i="0" kern="1200" dirty="0">
              <a:solidFill>
                <a:sysClr val="window" lastClr="FFFFFF"/>
              </a:solidFill>
              <a:latin typeface="Calibri" panose="020F0502020204030204"/>
              <a:ea typeface="+mn-ea"/>
              <a:cs typeface="+mn-cs"/>
            </a:rPr>
            <a:t>Case Studies</a:t>
          </a:r>
          <a:r>
            <a:rPr lang="en-GB" sz="1300" b="0" i="0" kern="1200" dirty="0">
              <a:solidFill>
                <a:sysClr val="window" lastClr="FFFFFF"/>
              </a:solidFill>
              <a:latin typeface="Calibri" panose="020F0502020204030204"/>
              <a:ea typeface="+mn-ea"/>
              <a:cs typeface="+mn-cs"/>
            </a:rPr>
            <a:t>: Successful implementation of contactless technologies in leading hotels </a:t>
          </a:r>
          <a:r>
            <a:rPr lang="en-GB" sz="1300" kern="1200" dirty="0">
              <a:solidFill>
                <a:sysClr val="window" lastClr="FFFFFF"/>
              </a:solidFill>
              <a:latin typeface="Calibri" panose="020F0502020204030204"/>
              <a:ea typeface="+mn-ea"/>
              <a:cs typeface="+mn-cs"/>
            </a:rPr>
            <a:t>(Shedd , 2020). </a:t>
          </a:r>
          <a:endParaRPr lang="en-US" sz="1300" kern="1200" dirty="0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</dsp:txBody>
      <dsp:txXfrm>
        <a:off x="1970206" y="21649"/>
        <a:ext cx="1791096" cy="1074658"/>
      </dsp:txXfrm>
    </dsp:sp>
    <dsp:sp modelId="{40817F30-8AEB-4378-A7BF-862425B78ACF}">
      <dsp:nvSpPr>
        <dsp:cNvPr id="0" name=""/>
        <dsp:cNvSpPr/>
      </dsp:nvSpPr>
      <dsp:spPr>
        <a:xfrm>
          <a:off x="3940413" y="21649"/>
          <a:ext cx="1791096" cy="1074658"/>
        </a:xfrm>
        <a:prstGeom prst="rect">
          <a:avLst/>
        </a:prstGeom>
        <a:solidFill>
          <a:srgbClr val="ED7D31">
            <a:hueOff val="-727682"/>
            <a:satOff val="-41964"/>
            <a:lumOff val="4314"/>
            <a:alphaOff val="0"/>
          </a:srgbClr>
        </a:solidFill>
        <a:ln w="12700" cap="flat" cmpd="sng" algn="ctr">
          <a:solidFill>
            <a:sysClr val="window" lastClr="FFFFFF">
              <a:hueOff val="0"/>
              <a:satOff val="0"/>
              <a:lumOff val="0"/>
              <a:alphaOff val="0"/>
            </a:sys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9530" tIns="49530" rIns="49530" bIns="49530" numCol="1" spcCol="1270" anchor="ctr" anchorCtr="0">
          <a:noAutofit/>
        </a:bodyPr>
        <a:lstStyle/>
        <a:p>
          <a:pPr marL="0" lvl="0" indent="0" algn="ctr" defTabSz="5778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300" b="0" i="0" kern="1200">
              <a:solidFill>
                <a:sysClr val="window" lastClr="FFFFFF"/>
              </a:solidFill>
              <a:latin typeface="Calibri" panose="020F0502020204030204"/>
              <a:ea typeface="+mn-ea"/>
              <a:cs typeface="+mn-cs"/>
            </a:rPr>
            <a:t>Marriott digital key technology in 2018</a:t>
          </a:r>
          <a:endParaRPr lang="en-US" sz="1300" kern="1200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</dsp:txBody>
      <dsp:txXfrm>
        <a:off x="3940413" y="21649"/>
        <a:ext cx="1791096" cy="1074658"/>
      </dsp:txXfrm>
    </dsp:sp>
    <dsp:sp modelId="{189B06D3-478B-4C53-A423-2CD059921752}">
      <dsp:nvSpPr>
        <dsp:cNvPr id="0" name=""/>
        <dsp:cNvSpPr/>
      </dsp:nvSpPr>
      <dsp:spPr>
        <a:xfrm>
          <a:off x="985103" y="1275417"/>
          <a:ext cx="1791096" cy="1074658"/>
        </a:xfrm>
        <a:prstGeom prst="rect">
          <a:avLst/>
        </a:prstGeom>
        <a:solidFill>
          <a:srgbClr val="ED7D31">
            <a:hueOff val="-1091522"/>
            <a:satOff val="-62946"/>
            <a:lumOff val="6471"/>
            <a:alphaOff val="0"/>
          </a:srgbClr>
        </a:solidFill>
        <a:ln w="12700" cap="flat" cmpd="sng" algn="ctr">
          <a:solidFill>
            <a:sysClr val="window" lastClr="FFFFFF">
              <a:hueOff val="0"/>
              <a:satOff val="0"/>
              <a:lumOff val="0"/>
              <a:alphaOff val="0"/>
            </a:sys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9530" tIns="49530" rIns="49530" bIns="49530" numCol="1" spcCol="1270" anchor="ctr" anchorCtr="0">
          <a:noAutofit/>
        </a:bodyPr>
        <a:lstStyle/>
        <a:p>
          <a:pPr marL="0" lvl="0" indent="0" algn="ctr" defTabSz="5778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300" b="0" i="0" kern="1200">
              <a:solidFill>
                <a:sysClr val="window" lastClr="FFFFFF"/>
              </a:solidFill>
              <a:latin typeface="Calibri" panose="020F0502020204030204"/>
              <a:ea typeface="+mn-ea"/>
              <a:cs typeface="+mn-cs"/>
            </a:rPr>
            <a:t>Marriott data breach 2022 </a:t>
          </a:r>
          <a:r>
            <a:rPr lang="en-GB" sz="1300" kern="1200">
              <a:solidFill>
                <a:sysClr val="window" lastClr="FFFFFF"/>
              </a:solidFill>
              <a:latin typeface="Calibri" panose="020F0502020204030204"/>
              <a:ea typeface="+mn-ea"/>
              <a:cs typeface="+mn-cs"/>
            </a:rPr>
            <a:t>(McGarry, 2022)</a:t>
          </a:r>
          <a:endParaRPr lang="en-US" sz="1300" kern="1200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</dsp:txBody>
      <dsp:txXfrm>
        <a:off x="985103" y="1275417"/>
        <a:ext cx="1791096" cy="1074658"/>
      </dsp:txXfrm>
    </dsp:sp>
    <dsp:sp modelId="{19AFA9D7-2142-4758-A7C4-A9F71E3C5C9D}">
      <dsp:nvSpPr>
        <dsp:cNvPr id="0" name=""/>
        <dsp:cNvSpPr/>
      </dsp:nvSpPr>
      <dsp:spPr>
        <a:xfrm>
          <a:off x="2955309" y="1275417"/>
          <a:ext cx="1791096" cy="1074658"/>
        </a:xfrm>
        <a:prstGeom prst="rect">
          <a:avLst/>
        </a:prstGeom>
        <a:solidFill>
          <a:srgbClr val="ED7D31">
            <a:hueOff val="-1455363"/>
            <a:satOff val="-83928"/>
            <a:lumOff val="8628"/>
            <a:alphaOff val="0"/>
          </a:srgbClr>
        </a:solidFill>
        <a:ln w="12700" cap="flat" cmpd="sng" algn="ctr">
          <a:solidFill>
            <a:sysClr val="window" lastClr="FFFFFF">
              <a:hueOff val="0"/>
              <a:satOff val="0"/>
              <a:lumOff val="0"/>
              <a:alphaOff val="0"/>
            </a:sys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9530" tIns="49530" rIns="49530" bIns="49530" numCol="1" spcCol="1270" anchor="ctr" anchorCtr="0">
          <a:noAutofit/>
        </a:bodyPr>
        <a:lstStyle/>
        <a:p>
          <a:pPr marL="0" lvl="0" indent="0" algn="ctr" defTabSz="5778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300" b="1" i="0" kern="1200">
              <a:solidFill>
                <a:sysClr val="window" lastClr="FFFFFF"/>
              </a:solidFill>
              <a:latin typeface="Calibri" panose="020F0502020204030204"/>
              <a:ea typeface="+mn-ea"/>
              <a:cs typeface="+mn-cs"/>
            </a:rPr>
            <a:t>Adaptations</a:t>
          </a:r>
          <a:r>
            <a:rPr lang="en-GB" sz="1300" b="0" i="0" kern="1200">
              <a:solidFill>
                <a:sysClr val="window" lastClr="FFFFFF"/>
              </a:solidFill>
              <a:latin typeface="Calibri" panose="020F0502020204030204"/>
              <a:ea typeface="+mn-ea"/>
              <a:cs typeface="+mn-cs"/>
            </a:rPr>
            <a:t>: Tailoring solutions to different hotel segments and guest preferences </a:t>
          </a:r>
          <a:r>
            <a:rPr lang="en-GB" sz="1300" kern="1200">
              <a:solidFill>
                <a:sysClr val="window" lastClr="FFFFFF"/>
              </a:solidFill>
              <a:latin typeface="Calibri" panose="020F0502020204030204"/>
              <a:ea typeface="+mn-ea"/>
              <a:cs typeface="+mn-cs"/>
            </a:rPr>
            <a:t>(Lacalle, 2022)</a:t>
          </a:r>
          <a:endParaRPr lang="en-US" sz="1300" kern="1200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</dsp:txBody>
      <dsp:txXfrm>
        <a:off x="2955309" y="1275417"/>
        <a:ext cx="1791096" cy="1074658"/>
      </dsp:txXfrm>
    </dsp:sp>
  </dsp:spTree>
</dsp:drawing>
</file>

<file path=word/diagrams/drawing7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1BB9BC5F-1186-455B-AC68-8114B8DC9993}">
      <dsp:nvSpPr>
        <dsp:cNvPr id="0" name=""/>
        <dsp:cNvSpPr/>
      </dsp:nvSpPr>
      <dsp:spPr>
        <a:xfrm>
          <a:off x="0" y="588979"/>
          <a:ext cx="1611987" cy="1023611"/>
        </a:xfrm>
        <a:prstGeom prst="roundRect">
          <a:avLst>
            <a:gd name="adj" fmla="val 10000"/>
          </a:avLst>
        </a:prstGeom>
        <a:solidFill>
          <a:srgbClr val="4472C4">
            <a:hueOff val="0"/>
            <a:satOff val="0"/>
            <a:lumOff val="0"/>
            <a:alphaOff val="0"/>
          </a:srgbClr>
        </a:solidFill>
        <a:ln w="12700" cap="flat" cmpd="sng" algn="ctr">
          <a:solidFill>
            <a:sysClr val="window" lastClr="FFFFFF">
              <a:hueOff val="0"/>
              <a:satOff val="0"/>
              <a:lumOff val="0"/>
              <a:alphaOff val="0"/>
            </a:sys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9136227C-CDAE-49BB-B22C-E1BB90004F14}">
      <dsp:nvSpPr>
        <dsp:cNvPr id="0" name=""/>
        <dsp:cNvSpPr/>
      </dsp:nvSpPr>
      <dsp:spPr>
        <a:xfrm>
          <a:off x="179109" y="759133"/>
          <a:ext cx="1611987" cy="1023611"/>
        </a:xfrm>
        <a:prstGeom prst="roundRect">
          <a:avLst>
            <a:gd name="adj" fmla="val 10000"/>
          </a:avLst>
        </a:prstGeom>
        <a:solidFill>
          <a:sysClr val="window" lastClr="FFFFFF">
            <a:alpha val="90000"/>
            <a:hueOff val="0"/>
            <a:satOff val="0"/>
            <a:lumOff val="0"/>
            <a:alphaOff val="0"/>
          </a:sysClr>
        </a:solidFill>
        <a:ln w="12700" cap="flat" cmpd="sng" algn="ctr">
          <a:solidFill>
            <a:srgbClr val="4472C4">
              <a:hueOff val="0"/>
              <a:satOff val="0"/>
              <a:lumOff val="0"/>
              <a:alphaOff val="0"/>
            </a:srgb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45720" tIns="45720" rIns="45720" bIns="4572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200" b="1" i="0" kern="1200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 panose="020F0502020204030204"/>
              <a:ea typeface="+mn-ea"/>
              <a:cs typeface="+mn-cs"/>
            </a:rPr>
            <a:t>Future Directions and Management Strategies</a:t>
          </a:r>
          <a:endParaRPr lang="en-US" sz="1200" kern="1200">
            <a:solidFill>
              <a:sysClr val="windowText" lastClr="000000">
                <a:hueOff val="0"/>
                <a:satOff val="0"/>
                <a:lumOff val="0"/>
                <a:alphaOff val="0"/>
              </a:sysClr>
            </a:solidFill>
            <a:latin typeface="Calibri" panose="020F0502020204030204"/>
            <a:ea typeface="+mn-ea"/>
            <a:cs typeface="+mn-cs"/>
          </a:endParaRPr>
        </a:p>
      </dsp:txBody>
      <dsp:txXfrm>
        <a:off x="209090" y="789114"/>
        <a:ext cx="1552025" cy="963649"/>
      </dsp:txXfrm>
    </dsp:sp>
    <dsp:sp modelId="{51E74280-B6C9-4817-9A40-43DF7BCB5DA8}">
      <dsp:nvSpPr>
        <dsp:cNvPr id="0" name=""/>
        <dsp:cNvSpPr/>
      </dsp:nvSpPr>
      <dsp:spPr>
        <a:xfrm>
          <a:off x="1970206" y="588979"/>
          <a:ext cx="1611987" cy="1023611"/>
        </a:xfrm>
        <a:prstGeom prst="roundRect">
          <a:avLst>
            <a:gd name="adj" fmla="val 10000"/>
          </a:avLst>
        </a:prstGeom>
        <a:solidFill>
          <a:srgbClr val="4472C4">
            <a:hueOff val="0"/>
            <a:satOff val="0"/>
            <a:lumOff val="0"/>
            <a:alphaOff val="0"/>
          </a:srgbClr>
        </a:solidFill>
        <a:ln w="12700" cap="flat" cmpd="sng" algn="ctr">
          <a:solidFill>
            <a:sysClr val="window" lastClr="FFFFFF">
              <a:hueOff val="0"/>
              <a:satOff val="0"/>
              <a:lumOff val="0"/>
              <a:alphaOff val="0"/>
            </a:sys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723B4EA3-ADAC-46AD-BFD6-073A3F3BB39B}">
      <dsp:nvSpPr>
        <dsp:cNvPr id="0" name=""/>
        <dsp:cNvSpPr/>
      </dsp:nvSpPr>
      <dsp:spPr>
        <a:xfrm>
          <a:off x="2149316" y="759133"/>
          <a:ext cx="1611987" cy="1023611"/>
        </a:xfrm>
        <a:prstGeom prst="roundRect">
          <a:avLst>
            <a:gd name="adj" fmla="val 10000"/>
          </a:avLst>
        </a:prstGeom>
        <a:solidFill>
          <a:sysClr val="window" lastClr="FFFFFF">
            <a:alpha val="90000"/>
            <a:hueOff val="0"/>
            <a:satOff val="0"/>
            <a:lumOff val="0"/>
            <a:alphaOff val="0"/>
          </a:sysClr>
        </a:solidFill>
        <a:ln w="12700" cap="flat" cmpd="sng" algn="ctr">
          <a:solidFill>
            <a:srgbClr val="4472C4">
              <a:hueOff val="0"/>
              <a:satOff val="0"/>
              <a:lumOff val="0"/>
              <a:alphaOff val="0"/>
            </a:srgb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45720" tIns="45720" rIns="45720" bIns="4572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200" b="1" i="0" kern="1200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 panose="020F0502020204030204"/>
              <a:ea typeface="+mn-ea"/>
              <a:cs typeface="+mn-cs"/>
            </a:rPr>
            <a:t>Innovation</a:t>
          </a:r>
          <a:r>
            <a:rPr lang="en-GB" sz="1200" b="0" i="0" kern="1200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 panose="020F0502020204030204"/>
              <a:ea typeface="+mn-ea"/>
              <a:cs typeface="+mn-cs"/>
            </a:rPr>
            <a:t>: Emerging technologies enhancing contactless interactions </a:t>
          </a:r>
          <a:r>
            <a:rPr lang="en-GB" sz="1200" kern="1200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 panose="020F0502020204030204"/>
              <a:ea typeface="+mn-ea"/>
              <a:cs typeface="+mn-cs"/>
            </a:rPr>
            <a:t>(Lacalle, 2022)</a:t>
          </a:r>
          <a:endParaRPr lang="en-US" sz="1200" kern="1200">
            <a:solidFill>
              <a:sysClr val="windowText" lastClr="000000">
                <a:hueOff val="0"/>
                <a:satOff val="0"/>
                <a:lumOff val="0"/>
                <a:alphaOff val="0"/>
              </a:sysClr>
            </a:solidFill>
            <a:latin typeface="Calibri" panose="020F0502020204030204"/>
            <a:ea typeface="+mn-ea"/>
            <a:cs typeface="+mn-cs"/>
          </a:endParaRPr>
        </a:p>
      </dsp:txBody>
      <dsp:txXfrm>
        <a:off x="2179297" y="789114"/>
        <a:ext cx="1552025" cy="963649"/>
      </dsp:txXfrm>
    </dsp:sp>
    <dsp:sp modelId="{660E8A45-5901-4F90-955B-360FEC9B7628}">
      <dsp:nvSpPr>
        <dsp:cNvPr id="0" name=""/>
        <dsp:cNvSpPr/>
      </dsp:nvSpPr>
      <dsp:spPr>
        <a:xfrm>
          <a:off x="3940413" y="588979"/>
          <a:ext cx="1611987" cy="1023611"/>
        </a:xfrm>
        <a:prstGeom prst="roundRect">
          <a:avLst>
            <a:gd name="adj" fmla="val 10000"/>
          </a:avLst>
        </a:prstGeom>
        <a:solidFill>
          <a:srgbClr val="4472C4">
            <a:hueOff val="0"/>
            <a:satOff val="0"/>
            <a:lumOff val="0"/>
            <a:alphaOff val="0"/>
          </a:srgbClr>
        </a:solidFill>
        <a:ln w="12700" cap="flat" cmpd="sng" algn="ctr">
          <a:solidFill>
            <a:sysClr val="window" lastClr="FFFFFF">
              <a:hueOff val="0"/>
              <a:satOff val="0"/>
              <a:lumOff val="0"/>
              <a:alphaOff val="0"/>
            </a:sys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B526628C-2F2B-4F96-85D4-77F68CBE7FBE}">
      <dsp:nvSpPr>
        <dsp:cNvPr id="0" name=""/>
        <dsp:cNvSpPr/>
      </dsp:nvSpPr>
      <dsp:spPr>
        <a:xfrm>
          <a:off x="4119522" y="759133"/>
          <a:ext cx="1611987" cy="1023611"/>
        </a:xfrm>
        <a:prstGeom prst="roundRect">
          <a:avLst>
            <a:gd name="adj" fmla="val 10000"/>
          </a:avLst>
        </a:prstGeom>
        <a:solidFill>
          <a:sysClr val="window" lastClr="FFFFFF">
            <a:alpha val="90000"/>
            <a:hueOff val="0"/>
            <a:satOff val="0"/>
            <a:lumOff val="0"/>
            <a:alphaOff val="0"/>
          </a:sysClr>
        </a:solidFill>
        <a:ln w="12700" cap="flat" cmpd="sng" algn="ctr">
          <a:solidFill>
            <a:srgbClr val="4472C4">
              <a:hueOff val="0"/>
              <a:satOff val="0"/>
              <a:lumOff val="0"/>
              <a:alphaOff val="0"/>
            </a:srgb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45720" tIns="45720" rIns="45720" bIns="4572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200" b="1" i="0" kern="1200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 panose="020F0502020204030204"/>
              <a:ea typeface="+mn-ea"/>
              <a:cs typeface="+mn-cs"/>
            </a:rPr>
            <a:t>Policies</a:t>
          </a:r>
          <a:r>
            <a:rPr lang="en-GB" sz="1200" b="0" i="0" kern="1200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 panose="020F0502020204030204"/>
              <a:ea typeface="+mn-ea"/>
              <a:cs typeface="+mn-cs"/>
            </a:rPr>
            <a:t>: Balancing digital advancement with personalised guest services </a:t>
          </a:r>
          <a:r>
            <a:rPr lang="en-GB" sz="1200" kern="1200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 panose="020F0502020204030204"/>
              <a:ea typeface="+mn-ea"/>
              <a:cs typeface="+mn-cs"/>
            </a:rPr>
            <a:t>(Lavi, 2021)</a:t>
          </a:r>
          <a:endParaRPr lang="en-US" sz="1200" kern="1200">
            <a:solidFill>
              <a:sysClr val="windowText" lastClr="000000">
                <a:hueOff val="0"/>
                <a:satOff val="0"/>
                <a:lumOff val="0"/>
                <a:alphaOff val="0"/>
              </a:sysClr>
            </a:solidFill>
            <a:latin typeface="Calibri" panose="020F0502020204030204"/>
            <a:ea typeface="+mn-ea"/>
            <a:cs typeface="+mn-cs"/>
          </a:endParaRPr>
        </a:p>
      </dsp:txBody>
      <dsp:txXfrm>
        <a:off x="4149503" y="789114"/>
        <a:ext cx="1552025" cy="963649"/>
      </dsp:txXfrm>
    </dsp:sp>
  </dsp:spTree>
</dsp:drawing>
</file>

<file path=word/diagrams/drawing8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424EDC1B-3DD2-489D-BCAA-2A5DAE7E0BAF}">
      <dsp:nvSpPr>
        <dsp:cNvPr id="0" name=""/>
        <dsp:cNvSpPr/>
      </dsp:nvSpPr>
      <dsp:spPr>
        <a:xfrm>
          <a:off x="0" y="0"/>
          <a:ext cx="4584096" cy="1305306"/>
        </a:xfrm>
        <a:prstGeom prst="roundRect">
          <a:avLst>
            <a:gd name="adj" fmla="val 10000"/>
          </a:avLst>
        </a:prstGeom>
        <a:solidFill>
          <a:srgbClr val="ED7D31">
            <a:hueOff val="0"/>
            <a:satOff val="0"/>
            <a:lumOff val="0"/>
            <a:alphaOff val="0"/>
          </a:srgbClr>
        </a:solidFill>
        <a:ln w="12700" cap="flat" cmpd="sng" algn="ctr">
          <a:solidFill>
            <a:sysClr val="window" lastClr="FFFFFF">
              <a:hueOff val="0"/>
              <a:satOff val="0"/>
              <a:lumOff val="0"/>
              <a:alphaOff val="0"/>
            </a:sys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72390" tIns="72390" rIns="72390" bIns="72390" numCol="1" spcCol="1270" anchor="ctr" anchorCtr="0">
          <a:noAutofit/>
        </a:bodyPr>
        <a:lstStyle/>
        <a:p>
          <a:pPr marL="0" lvl="0" indent="0" algn="l" defTabSz="8445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900" b="1" i="0" kern="1200">
              <a:solidFill>
                <a:sysClr val="window" lastClr="FFFFFF"/>
              </a:solidFill>
              <a:latin typeface="Calibri" panose="020F0502020204030204"/>
              <a:ea typeface="+mn-ea"/>
              <a:cs typeface="+mn-cs"/>
            </a:rPr>
            <a:t>Conclusion: Embracing the Digital Shift</a:t>
          </a:r>
          <a:endParaRPr lang="en-US" sz="1900" kern="1200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</dsp:txBody>
      <dsp:txXfrm>
        <a:off x="38231" y="38231"/>
        <a:ext cx="3175569" cy="1228844"/>
      </dsp:txXfrm>
    </dsp:sp>
    <dsp:sp modelId="{978AF240-683F-4933-8096-490DF6416B68}">
      <dsp:nvSpPr>
        <dsp:cNvPr id="0" name=""/>
        <dsp:cNvSpPr/>
      </dsp:nvSpPr>
      <dsp:spPr>
        <a:xfrm>
          <a:off x="404479" y="1522856"/>
          <a:ext cx="4584096" cy="1305306"/>
        </a:xfrm>
        <a:prstGeom prst="roundRect">
          <a:avLst>
            <a:gd name="adj" fmla="val 10000"/>
          </a:avLst>
        </a:prstGeom>
        <a:solidFill>
          <a:srgbClr val="ED7D31">
            <a:hueOff val="-727682"/>
            <a:satOff val="-41964"/>
            <a:lumOff val="4314"/>
            <a:alphaOff val="0"/>
          </a:srgbClr>
        </a:solidFill>
        <a:ln w="12700" cap="flat" cmpd="sng" algn="ctr">
          <a:solidFill>
            <a:sysClr val="window" lastClr="FFFFFF">
              <a:hueOff val="0"/>
              <a:satOff val="0"/>
              <a:lumOff val="0"/>
              <a:alphaOff val="0"/>
            </a:sys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72390" tIns="72390" rIns="72390" bIns="72390" numCol="1" spcCol="1270" anchor="ctr" anchorCtr="0">
          <a:noAutofit/>
        </a:bodyPr>
        <a:lstStyle/>
        <a:p>
          <a:pPr marL="0" lvl="0" indent="0" algn="l" defTabSz="8445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900" b="1" i="0" kern="1200">
              <a:solidFill>
                <a:sysClr val="window" lastClr="FFFFFF"/>
              </a:solidFill>
              <a:latin typeface="Calibri" panose="020F0502020204030204"/>
              <a:ea typeface="+mn-ea"/>
              <a:cs typeface="+mn-cs"/>
            </a:rPr>
            <a:t>Impact Summary</a:t>
          </a:r>
          <a:r>
            <a:rPr lang="en-GB" sz="1900" b="0" i="0" kern="1200">
              <a:solidFill>
                <a:sysClr val="window" lastClr="FFFFFF"/>
              </a:solidFill>
              <a:latin typeface="Calibri" panose="020F0502020204030204"/>
              <a:ea typeface="+mn-ea"/>
              <a:cs typeface="+mn-cs"/>
            </a:rPr>
            <a:t>: The critical role of contactless check-in/out in modernising hospitality.</a:t>
          </a:r>
          <a:endParaRPr lang="en-US" sz="1900" kern="1200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</dsp:txBody>
      <dsp:txXfrm>
        <a:off x="442710" y="1561087"/>
        <a:ext cx="3254706" cy="1228844"/>
      </dsp:txXfrm>
    </dsp:sp>
    <dsp:sp modelId="{5E656E4E-1C5D-4994-89FB-ACF160194BA3}">
      <dsp:nvSpPr>
        <dsp:cNvPr id="0" name=""/>
        <dsp:cNvSpPr/>
      </dsp:nvSpPr>
      <dsp:spPr>
        <a:xfrm>
          <a:off x="808958" y="3045713"/>
          <a:ext cx="4584096" cy="1305306"/>
        </a:xfrm>
        <a:prstGeom prst="roundRect">
          <a:avLst>
            <a:gd name="adj" fmla="val 10000"/>
          </a:avLst>
        </a:prstGeom>
        <a:solidFill>
          <a:srgbClr val="ED7D31">
            <a:hueOff val="-1455363"/>
            <a:satOff val="-83928"/>
            <a:lumOff val="8628"/>
            <a:alphaOff val="0"/>
          </a:srgbClr>
        </a:solidFill>
        <a:ln w="12700" cap="flat" cmpd="sng" algn="ctr">
          <a:solidFill>
            <a:sysClr val="window" lastClr="FFFFFF">
              <a:hueOff val="0"/>
              <a:satOff val="0"/>
              <a:lumOff val="0"/>
              <a:alphaOff val="0"/>
            </a:sys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72390" tIns="72390" rIns="72390" bIns="72390" numCol="1" spcCol="1270" anchor="ctr" anchorCtr="0">
          <a:noAutofit/>
        </a:bodyPr>
        <a:lstStyle/>
        <a:p>
          <a:pPr marL="0" lvl="0" indent="0" algn="l" defTabSz="8445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900" b="1" i="0" kern="1200">
              <a:solidFill>
                <a:sysClr val="window" lastClr="FFFFFF"/>
              </a:solidFill>
              <a:latin typeface="Calibri" panose="020F0502020204030204"/>
              <a:ea typeface="+mn-ea"/>
              <a:cs typeface="+mn-cs"/>
            </a:rPr>
            <a:t>Vision</a:t>
          </a:r>
          <a:r>
            <a:rPr lang="en-GB" sz="1900" b="0" i="0" kern="1200">
              <a:solidFill>
                <a:sysClr val="window" lastClr="FFFFFF"/>
              </a:solidFill>
              <a:latin typeface="Calibri" panose="020F0502020204030204"/>
              <a:ea typeface="+mn-ea"/>
              <a:cs typeface="+mn-cs"/>
            </a:rPr>
            <a:t>: Navigating future challenges and opportunities with strategic technology adoption.</a:t>
          </a:r>
          <a:endParaRPr lang="en-US" sz="1900" kern="1200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</dsp:txBody>
      <dsp:txXfrm>
        <a:off x="847189" y="3083944"/>
        <a:ext cx="3254706" cy="1228844"/>
      </dsp:txXfrm>
    </dsp:sp>
    <dsp:sp modelId="{6716BF5E-F432-46B5-9A0E-42F8DE69FEE7}">
      <dsp:nvSpPr>
        <dsp:cNvPr id="0" name=""/>
        <dsp:cNvSpPr/>
      </dsp:nvSpPr>
      <dsp:spPr>
        <a:xfrm>
          <a:off x="3735647" y="989857"/>
          <a:ext cx="848448" cy="848448"/>
        </a:xfrm>
        <a:prstGeom prst="downArrow">
          <a:avLst>
            <a:gd name="adj1" fmla="val 55000"/>
            <a:gd name="adj2" fmla="val 45000"/>
          </a:avLst>
        </a:prstGeom>
        <a:solidFill>
          <a:srgbClr val="ED7D31">
            <a:tint val="40000"/>
            <a:alpha val="90000"/>
            <a:hueOff val="0"/>
            <a:satOff val="0"/>
            <a:lumOff val="0"/>
            <a:alphaOff val="0"/>
          </a:srgbClr>
        </a:solidFill>
        <a:ln w="12700" cap="flat" cmpd="sng" algn="ctr">
          <a:solidFill>
            <a:srgbClr val="ED7D31">
              <a:tint val="40000"/>
              <a:alpha val="90000"/>
              <a:hueOff val="0"/>
              <a:satOff val="0"/>
              <a:lumOff val="0"/>
              <a:alphaOff val="0"/>
            </a:srgb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45720" tIns="45720" rIns="45720" bIns="45720" numCol="1" spcCol="1270" anchor="ctr" anchorCtr="0">
          <a:noAutofit/>
        </a:bodyPr>
        <a:lstStyle/>
        <a:p>
          <a:pPr marL="0" lvl="0" indent="0" algn="ctr" defTabSz="16002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US" sz="3600" kern="1200">
            <a:solidFill>
              <a:sysClr val="windowText" lastClr="000000">
                <a:hueOff val="0"/>
                <a:satOff val="0"/>
                <a:lumOff val="0"/>
                <a:alphaOff val="0"/>
              </a:sysClr>
            </a:solidFill>
            <a:latin typeface="Calibri" panose="020F0502020204030204"/>
            <a:ea typeface="+mn-ea"/>
            <a:cs typeface="+mn-cs"/>
          </a:endParaRPr>
        </a:p>
      </dsp:txBody>
      <dsp:txXfrm>
        <a:off x="3926548" y="989857"/>
        <a:ext cx="466646" cy="638457"/>
      </dsp:txXfrm>
    </dsp:sp>
    <dsp:sp modelId="{87A11E9B-25CA-4873-B0BD-DDD8691C822C}">
      <dsp:nvSpPr>
        <dsp:cNvPr id="0" name=""/>
        <dsp:cNvSpPr/>
      </dsp:nvSpPr>
      <dsp:spPr>
        <a:xfrm>
          <a:off x="4140126" y="2504012"/>
          <a:ext cx="848448" cy="848448"/>
        </a:xfrm>
        <a:prstGeom prst="downArrow">
          <a:avLst>
            <a:gd name="adj1" fmla="val 55000"/>
            <a:gd name="adj2" fmla="val 45000"/>
          </a:avLst>
        </a:prstGeom>
        <a:solidFill>
          <a:srgbClr val="ED7D31">
            <a:tint val="40000"/>
            <a:alpha val="90000"/>
            <a:hueOff val="-849226"/>
            <a:satOff val="-75346"/>
            <a:lumOff val="-769"/>
            <a:alphaOff val="0"/>
          </a:srgbClr>
        </a:solidFill>
        <a:ln w="12700" cap="flat" cmpd="sng" algn="ctr">
          <a:solidFill>
            <a:srgbClr val="ED7D31">
              <a:tint val="40000"/>
              <a:alpha val="90000"/>
              <a:hueOff val="-849226"/>
              <a:satOff val="-75346"/>
              <a:lumOff val="-769"/>
              <a:alphaOff val="0"/>
            </a:srgb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45720" tIns="45720" rIns="45720" bIns="45720" numCol="1" spcCol="1270" anchor="ctr" anchorCtr="0">
          <a:noAutofit/>
        </a:bodyPr>
        <a:lstStyle/>
        <a:p>
          <a:pPr marL="0" lvl="0" indent="0" algn="ctr" defTabSz="16002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US" sz="3600" kern="1200">
            <a:solidFill>
              <a:sysClr val="windowText" lastClr="000000">
                <a:hueOff val="0"/>
                <a:satOff val="0"/>
                <a:lumOff val="0"/>
                <a:alphaOff val="0"/>
              </a:sysClr>
            </a:solidFill>
            <a:latin typeface="Calibri" panose="020F0502020204030204"/>
            <a:ea typeface="+mn-ea"/>
            <a:cs typeface="+mn-cs"/>
          </a:endParaRPr>
        </a:p>
      </dsp:txBody>
      <dsp:txXfrm>
        <a:off x="4331027" y="2504012"/>
        <a:ext cx="466646" cy="638457"/>
      </dsp:txXfrm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18/5/layout/IconLeafLabelList">
  <dgm:title val="Icon Leaf Label List"/>
  <dgm:desc val="Use to show non-sequential or grouped chunks of information accompanied by a related visuals. Works best with icons or small pictures with short text captions."/>
  <dgm:catLst>
    <dgm:cat type="icon" pri="500"/>
  </dgm:catLst>
  <dgm:sampData useDef="1">
    <dgm:dataModel>
      <dgm:ptLst/>
      <dgm:bg/>
      <dgm:whole/>
    </dgm:dataModel>
  </dgm:sampData>
  <dgm:styleData useDef="1">
    <dgm:dataModel>
      <dgm:ptLst/>
      <dgm:bg/>
      <dgm:whole/>
    </dgm:dataModel>
  </dgm:styleData>
  <dgm:clrData useDef="1">
    <dgm:dataModel>
      <dgm:ptLst/>
      <dgm:bg/>
      <dgm:whole/>
    </dgm:dataModel>
  </dgm:clrData>
  <dgm:layoutNode name="root">
    <dgm:varLst>
      <dgm:dir/>
      <dgm:resizeHandles val="exact"/>
    </dgm:varLst>
    <dgm:choose name="Name0">
      <dgm:if name="Name1" axis="self" func="var" arg="dir" op="equ" val="norm">
        <dgm:alg type="snake">
          <dgm:param type="grDir" val="tL"/>
          <dgm:param type="flowDir" val="row"/>
          <dgm:param type="contDir" val="sameDir"/>
          <dgm:param type="off" val="ctr"/>
          <dgm:param type="vertAlign" val="mid"/>
          <dgm:param type="horzAlign" val="ctr"/>
        </dgm:alg>
      </dgm:if>
      <dgm:else name="Name2">
        <dgm:alg type="snake">
          <dgm:param type="grDir" val="tR"/>
          <dgm:param type="flowDir" val="row"/>
          <dgm:param type="contDir" val="sameDir"/>
          <dgm:param type="off" val="ctr"/>
          <dgm:param type="vertAlign" val="mid"/>
          <dgm:param type="horzAlign" val="ctr"/>
        </dgm:alg>
      </dgm:else>
    </dgm:choose>
    <dgm:shape xmlns:r="http://schemas.openxmlformats.org/officeDocument/2006/relationships" r:blip="">
      <dgm:adjLst/>
    </dgm:shape>
    <dgm:presOf/>
    <dgm:choose name="Name3">
      <dgm:if name="Name4" axis="ch" ptType="node" func="cnt" op="lte" val="2">
        <dgm:constrLst>
          <dgm:constr type="h" for="ch" forName="compNode" refType="h" fact="0.4"/>
          <dgm:constr type="w" for="ch" forName="compNode" val="100"/>
          <dgm:constr type="w" for="ch" forName="sibTrans" refType="w" refFor="ch" refForName="compNode" fact="0.175"/>
          <dgm:constr type="sp" refType="w" refFor="ch" refForName="compNode" op="equ" fact="0.25"/>
          <dgm:constr type="primFontSz" for="des" ptType="node" op="equ" val="44"/>
          <dgm:constr type="h" for="des" forName="compNode" op="equ"/>
          <dgm:constr type="h" for="des" forName="textRect" op="equ"/>
        </dgm:constrLst>
      </dgm:if>
      <dgm:if name="Name5" axis="ch" ptType="node" func="cnt" op="lte" val="3">
        <dgm:constrLst>
          <dgm:constr type="h" for="ch" forName="compNode" refType="h" fact="0.4"/>
          <dgm:constr type="w" for="ch" forName="compNode" val="100"/>
          <dgm:constr type="w" for="ch" forName="sibTrans" refType="w" refFor="ch" refForName="compNode" fact="0.175"/>
          <dgm:constr type="sp" refType="w" refFor="ch" refForName="compNode" op="equ" fact="0.25"/>
          <dgm:constr type="primFontSz" for="des" ptType="node" op="equ" val="40"/>
          <dgm:constr type="h" for="des" forName="compNode" op="equ"/>
          <dgm:constr type="h" for="des" forName="textRect" op="equ"/>
        </dgm:constrLst>
      </dgm:if>
      <dgm:if name="Name6" axis="ch" ptType="node" func="cnt" op="lte" val="4">
        <dgm:constrLst>
          <dgm:constr type="h" for="ch" forName="compNode" refType="h" fact="0.4"/>
          <dgm:constr type="w" for="ch" forName="compNode" refType="w"/>
          <dgm:constr type="w" for="ch" forName="sibTrans" refType="w" refFor="ch" refForName="compNode" fact="0.175"/>
          <dgm:constr type="sp" refType="w" refFor="ch" refForName="compNode" op="equ" fact="0.25"/>
          <dgm:constr type="primFontSz" for="des" ptType="node" op="equ" val="32"/>
          <dgm:constr type="h" for="des" forName="compNode" op="equ"/>
          <dgm:constr type="h" for="des" forName="textRect" op="equ"/>
        </dgm:constrLst>
      </dgm:if>
      <dgm:else name="Name7">
        <dgm:constrLst>
          <dgm:constr type="h" for="ch" forName="compNode" refType="h" fact="0.4"/>
          <dgm:constr type="w" for="ch" forName="compNode" refType="w"/>
          <dgm:constr type="w" for="ch" forName="sibTrans" refType="w" refFor="ch" refForName="compNode" fact="0.175"/>
          <dgm:constr type="sp" refType="w" refFor="ch" refForName="compNode" op="equ" fact="0.25"/>
          <dgm:constr type="primFontSz" for="des" ptType="node" op="equ" val="24"/>
          <dgm:constr type="h" for="des" forName="compNode" op="equ"/>
          <dgm:constr type="h" for="des" forName="textRect" op="equ"/>
        </dgm:constrLst>
      </dgm:else>
    </dgm:choose>
    <dgm:ruleLst>
      <dgm:rule type="w" for="ch" forName="compNode" val="50" fact="NaN" max="NaN"/>
    </dgm:ruleLst>
    <dgm:forEach name="Name8" axis="ch" ptType="node">
      <dgm:layoutNode name="compNode">
        <dgm:alg type="composite"/>
        <dgm:shape xmlns:r="http://schemas.openxmlformats.org/officeDocument/2006/relationships" r:blip="">
          <dgm:adjLst/>
        </dgm:shape>
        <dgm:presOf axis="self"/>
        <dgm:constrLst>
          <dgm:constr type="w" for="ch" forName="iconBgRect" refType="w" fact="0.61"/>
          <dgm:constr type="h" for="ch" forName="iconBgRect" refType="w" refFor="ch" refForName="iconBgRect"/>
          <dgm:constr type="t" for="ch" forName="iconBgRect"/>
          <dgm:constr type="ctrX" for="ch" forName="iconBgRect" refType="w" fact="0.5"/>
          <dgm:constr type="w" for="ch" forName="iconRect" refType="w" fact="0.35"/>
          <dgm:constr type="h" for="ch" forName="iconRect" refType="w" refFor="ch" refForName="iconRect"/>
          <dgm:constr type="ctrX" for="ch" forName="iconRect" refType="ctrX" refFor="ch" refForName="iconBgRect"/>
          <dgm:constr type="ctrY" for="ch" forName="iconRect" refType="ctrY" refFor="ch" refForName="iconBgRect"/>
          <dgm:constr type="h" for="ch" forName="spaceRect" refType="w" fact="0.19"/>
          <dgm:constr type="w" for="ch" forName="spaceRect" refType="w"/>
          <dgm:constr type="l" for="ch" forName="spaceRect"/>
          <dgm:constr type="t" for="ch" forName="spaceRect" refType="b" refFor="ch" refForName="iconBgRect"/>
          <dgm:constr type="h" for="ch" forName="textRect" val="20"/>
          <dgm:constr type="w" for="ch" forName="textRect" refType="w"/>
          <dgm:constr type="l" for="ch" forName="textRect"/>
          <dgm:constr type="t" for="ch" forName="textRect" refType="b" refFor="ch" refForName="spaceRect"/>
        </dgm:constrLst>
        <dgm:ruleLst>
          <dgm:rule type="h" val="INF" fact="NaN" max="NaN"/>
        </dgm:ruleLst>
        <dgm:layoutNode name="iconBgRect" styleLbl="bgShp">
          <dgm:alg type="sp"/>
          <dgm:shape xmlns:r="http://schemas.openxmlformats.org/officeDocument/2006/relationships" type="round2DiagRect" r:blip="">
            <dgm:adjLst/>
            <dgm:extLst>
              <a:ext uri="{B698B0E9-8C71-41B9-8309-B3DCBF30829C}">
                <dgm1612:spPr xmlns:dgm1612="http://schemas.microsoft.com/office/drawing/2016/12/diagram">
                  <a:prstGeom prst="round2DiagRect">
                    <a:avLst>
                      <a:gd name="adj1" fmla="val 29727"/>
                      <a:gd name="adj2" fmla="val 0"/>
                    </a:avLst>
                  </a:prstGeom>
                </dgm1612:spPr>
              </a:ext>
            </dgm:extLst>
          </dgm:shape>
          <dgm:presOf/>
          <dgm:constrLst/>
          <dgm:ruleLst/>
        </dgm:layoutNode>
        <dgm:layoutNode name="iconRect" styleLbl="node1">
          <dgm:alg type="sp"/>
          <dgm:shape xmlns:r="http://schemas.openxmlformats.org/officeDocument/2006/relationships" type="rect" r:blip="" blipPhldr="1">
            <dgm:adjLst/>
          </dgm:shape>
          <dgm:presOf/>
          <dgm:constrLst/>
          <dgm:ruleLst/>
        </dgm:layoutNode>
        <dgm:layoutNode name="spaceRect">
          <dgm:alg type="sp"/>
          <dgm:shape xmlns:r="http://schemas.openxmlformats.org/officeDocument/2006/relationships" r:blip="">
            <dgm:adjLst/>
          </dgm:shape>
          <dgm:presOf/>
          <dgm:constrLst/>
          <dgm:ruleLst/>
        </dgm:layoutNode>
        <dgm:layoutNode name="textRect" styleLbl="revTx">
          <dgm:varLst>
            <dgm:chMax val="1"/>
            <dgm:chPref val="1"/>
          </dgm:varLst>
          <dgm:alg type="tx">
            <dgm:param type="txAnchorVert" val="t"/>
          </dgm:alg>
          <dgm:shape xmlns:r="http://schemas.openxmlformats.org/officeDocument/2006/relationships" type="rect" r:blip="">
            <dgm:adjLst/>
          </dgm:shape>
          <dgm:presOf axis="self" ptType="node"/>
          <dgm:constrLst>
            <dgm:constr type="lMarg"/>
            <dgm:constr type="rMarg"/>
            <dgm:constr type="tMarg"/>
            <dgm:constr type="bMarg"/>
          </dgm:constrLst>
          <dgm:ruleLst>
            <dgm:rule type="primFontSz" val="11" fact="NaN" max="NaN"/>
            <dgm:rule type="h" val="INF" fact="NaN" max="NaN"/>
          </dgm:ruleLst>
        </dgm:layoutNode>
      </dgm:layoutNode>
      <dgm:forEach name="Name9" axis="followSib" ptType="sibTrans" cnt="1">
        <dgm:layoutNode name="sibTrans">
          <dgm:alg type="sp"/>
          <dgm:shape xmlns:r="http://schemas.openxmlformats.org/officeDocument/2006/relationships" r:blip="">
            <dgm:adjLst/>
          </dgm:shape>
          <dgm:presOf axis="self"/>
          <dgm:constrLst/>
          <dgm:ruleLst/>
        </dgm:layoutNode>
      </dgm:forEach>
    </dgm:forEach>
  </dgm:layoutNode>
  <dgm:extLst>
    <a:ext uri="{68A01E43-0DF5-4B5B-8FA6-DAF915123BFB}">
      <dgm1612:lstStyle xmlns:dgm1612="http://schemas.microsoft.com/office/drawing/2016/12/diagram">
        <a:lvl1pPr>
          <a:lnSpc>
            <a:spcPct val="100000"/>
          </a:lnSpc>
          <a:defRPr cap="all"/>
        </a:lvl1pPr>
      </dgm1612:lstStyle>
    </a:ext>
  </dgm:extLst>
</dgm:layoutDef>
</file>

<file path=word/diagrams/layout2.xml><?xml version="1.0" encoding="utf-8"?>
<dgm:layoutDef xmlns:dgm="http://schemas.openxmlformats.org/drawingml/2006/diagram" xmlns:a="http://schemas.openxmlformats.org/drawingml/2006/main" uniqueId="urn:microsoft.com/office/officeart/2018/2/layout/IconLabelList">
  <dgm:title val="Icon Label List"/>
  <dgm:desc val="Use to show non-sequential or grouped chunks of information accompanied by a related visuals. Works best with icons or small pictures with short text captions."/>
  <dgm:catLst>
    <dgm:cat type="icon" pri="500"/>
  </dgm:catLst>
  <dgm:sampData useDef="1">
    <dgm:dataModel>
      <dgm:ptLst/>
      <dgm:bg/>
      <dgm:whole/>
    </dgm:dataModel>
  </dgm:sampData>
  <dgm:styleData useDef="1">
    <dgm:dataModel>
      <dgm:ptLst/>
      <dgm:bg/>
      <dgm:whole/>
    </dgm:dataModel>
  </dgm:styleData>
  <dgm:clrData useDef="1">
    <dgm:dataModel>
      <dgm:ptLst/>
      <dgm:bg/>
      <dgm:whole/>
    </dgm:dataModel>
  </dgm:clrData>
  <dgm:layoutNode name="root">
    <dgm:varLst>
      <dgm:dir/>
      <dgm:resizeHandles val="exact"/>
    </dgm:varLst>
    <dgm:choose name="Name0">
      <dgm:if name="Name1" axis="self" func="var" arg="dir" op="equ" val="norm">
        <dgm:alg type="snake">
          <dgm:param type="grDir" val="tL"/>
          <dgm:param type="flowDir" val="row"/>
          <dgm:param type="contDir" val="sameDir"/>
          <dgm:param type="off" val="ctr"/>
          <dgm:param type="vertAlign" val="mid"/>
          <dgm:param type="horzAlign" val="ctr"/>
        </dgm:alg>
      </dgm:if>
      <dgm:else name="Name2">
        <dgm:alg type="snake">
          <dgm:param type="grDir" val="tR"/>
          <dgm:param type="flowDir" val="row"/>
          <dgm:param type="contDir" val="sameDir"/>
          <dgm:param type="off" val="ctr"/>
          <dgm:param type="vertAlign" val="mid"/>
          <dgm:param type="horzAlign" val="ctr"/>
        </dgm:alg>
      </dgm:else>
    </dgm:choose>
    <dgm:shape xmlns:r="http://schemas.openxmlformats.org/officeDocument/2006/relationships" r:blip="">
      <dgm:adjLst/>
    </dgm:shape>
    <dgm:presOf/>
    <dgm:choose name="Name3">
      <dgm:if name="Name4" axis="ch" ptType="node" func="cnt" op="lte" val="2">
        <dgm:constrLst>
          <dgm:constr type="h" for="ch" forName="compNode" refType="h" fact="0.4"/>
          <dgm:constr type="w" for="ch" forName="compNode" val="120"/>
          <dgm:constr type="w" for="ch" forName="sibTrans" refType="w" refFor="ch" refForName="compNode" fact="0.175"/>
          <dgm:constr type="sp" refType="w" refFor="ch" refForName="compNode" op="equ" fact="0.25"/>
          <dgm:constr type="primFontSz" for="des" ptType="node" op="equ" val="50"/>
          <dgm:constr type="h" for="des" forName="compNode" op="equ"/>
          <dgm:constr type="h" for="des" forName="textRect" op="equ"/>
        </dgm:constrLst>
      </dgm:if>
      <dgm:if name="Name5" axis="ch" ptType="node" func="cnt" op="lte" val="4">
        <dgm:constrLst>
          <dgm:constr type="h" for="ch" forName="compNode" refType="h" fact="0.4"/>
          <dgm:constr type="w" for="ch" forName="compNode" refType="w"/>
          <dgm:constr type="w" for="ch" forName="sibTrans" refType="w" refFor="ch" refForName="compNode" fact="0.175"/>
          <dgm:constr type="sp" refType="w" refFor="ch" refForName="compNode" op="equ" fact="0.25"/>
          <dgm:constr type="primFontSz" for="des" ptType="node" op="equ" val="36"/>
          <dgm:constr type="h" for="des" forName="compNode" op="equ"/>
          <dgm:constr type="h" for="des" forName="textRect" op="equ"/>
        </dgm:constrLst>
      </dgm:if>
      <dgm:else name="Name6">
        <dgm:constrLst>
          <dgm:constr type="h" for="ch" forName="compNode" refType="h" fact="0.4"/>
          <dgm:constr type="w" for="ch" forName="compNode" refType="w"/>
          <dgm:constr type="w" for="ch" forName="sibTrans" refType="w" refFor="ch" refForName="compNode" fact="0.175"/>
          <dgm:constr type="sp" refType="w" refFor="ch" refForName="compNode" op="equ" fact="0.25"/>
          <dgm:constr type="primFontSz" for="des" ptType="node" op="equ" val="24"/>
          <dgm:constr type="h" for="des" forName="compNode" op="equ"/>
          <dgm:constr type="h" for="des" forName="textRect" op="equ"/>
        </dgm:constrLst>
      </dgm:else>
    </dgm:choose>
    <dgm:ruleLst>
      <dgm:rule type="w" for="ch" forName="compNode" val="50" fact="NaN" max="NaN"/>
    </dgm:ruleLst>
    <dgm:forEach name="Name7" axis="ch" ptType="node">
      <dgm:layoutNode name="compNode">
        <dgm:alg type="composite"/>
        <dgm:shape xmlns:r="http://schemas.openxmlformats.org/officeDocument/2006/relationships" r:blip="">
          <dgm:adjLst/>
        </dgm:shape>
        <dgm:presOf axis="self"/>
        <dgm:constrLst>
          <dgm:constr type="w" for="ch" forName="iconRect" refType="w" fact="0.45"/>
          <dgm:constr type="h" for="ch" forName="iconRect" refType="w" refFor="ch" refForName="iconRect"/>
          <dgm:constr type="ctrX" for="ch" forName="iconRect" refType="w" fact="0.5"/>
          <dgm:constr type="t" for="ch" forName="iconRect"/>
          <dgm:constr type="h" for="ch" forName="spaceRect" refType="h" fact="0.15"/>
          <dgm:constr type="w" for="ch" forName="spaceRect" refType="w"/>
          <dgm:constr type="l" for="ch" forName="spaceRect"/>
          <dgm:constr type="t" for="ch" forName="spaceRect" refType="b" refFor="ch" refForName="iconRect"/>
          <dgm:constr type="h" for="ch" forName="textRect" val="20"/>
          <dgm:constr type="w" for="ch" forName="textRect" refType="w"/>
          <dgm:constr type="l" for="ch" forName="textRect"/>
          <dgm:constr type="t" for="ch" forName="textRect" refType="b" refFor="ch" refForName="spaceRect"/>
        </dgm:constrLst>
        <dgm:ruleLst>
          <dgm:rule type="h" val="INF" fact="NaN" max="NaN"/>
        </dgm:ruleLst>
        <dgm:layoutNode name="iconRect" styleLbl="node1">
          <dgm:alg type="sp"/>
          <dgm:shape xmlns:r="http://schemas.openxmlformats.org/officeDocument/2006/relationships" type="rect" r:blip="" blipPhldr="1">
            <dgm:adjLst/>
          </dgm:shape>
          <dgm:presOf/>
          <dgm:constrLst/>
          <dgm:ruleLst/>
        </dgm:layoutNode>
        <dgm:layoutNode name="spaceRect">
          <dgm:alg type="sp"/>
          <dgm:shape xmlns:r="http://schemas.openxmlformats.org/officeDocument/2006/relationships" r:blip="">
            <dgm:adjLst/>
          </dgm:shape>
          <dgm:presOf/>
          <dgm:constrLst/>
          <dgm:ruleLst/>
        </dgm:layoutNode>
        <dgm:layoutNode name="textRect" styleLbl="revTx">
          <dgm:varLst>
            <dgm:chMax val="1"/>
            <dgm:chPref val="1"/>
          </dgm:varLst>
          <dgm:alg type="tx">
            <dgm:param type="txAnchorVert" val="t"/>
          </dgm:alg>
          <dgm:shape xmlns:r="http://schemas.openxmlformats.org/officeDocument/2006/relationships" type="rect" r:blip="">
            <dgm:adjLst/>
          </dgm:shape>
          <dgm:presOf axis="self" ptType="node"/>
          <dgm:constrLst>
            <dgm:constr type="lMarg"/>
            <dgm:constr type="rMarg"/>
            <dgm:constr type="tMarg"/>
            <dgm:constr type="bMarg"/>
          </dgm:constrLst>
          <dgm:ruleLst>
            <dgm:rule type="primFontSz" val="11" fact="NaN" max="NaN"/>
            <dgm:rule type="h" val="INF" fact="NaN" max="NaN"/>
          </dgm:ruleLst>
        </dgm:layoutNode>
      </dgm:layoutNode>
      <dgm:forEach name="Name8" axis="followSib" ptType="sibTrans" cnt="1">
        <dgm:layoutNode name="sibTrans">
          <dgm:alg type="sp"/>
          <dgm:shape xmlns:r="http://schemas.openxmlformats.org/officeDocument/2006/relationships" r:blip="">
            <dgm:adjLst/>
          </dgm:shape>
          <dgm:presOf axis="self"/>
          <dgm:constrLst/>
          <dgm:ruleLst/>
        </dgm:layoutNode>
      </dgm:forEach>
    </dgm:forEach>
  </dgm:layoutNode>
  <dgm:extLst>
    <a:ext uri="{68A01E43-0DF5-4B5B-8FA6-DAF915123BFB}">
      <dgm1612:lstStyle xmlns:dgm1612="http://schemas.microsoft.com/office/drawing/2016/12/diagram">
        <a:lvl1pPr>
          <a:lnSpc>
            <a:spcPct val="100000"/>
          </a:lnSpc>
        </a:lvl1pPr>
      </dgm1612:lstStyle>
    </a:ext>
  </dgm:extLst>
</dgm:layoutDef>
</file>

<file path=word/diagrams/layout3.xml><?xml version="1.0" encoding="utf-8"?>
<dgm:layoutDef xmlns:dgm="http://schemas.openxmlformats.org/drawingml/2006/diagram" xmlns:a="http://schemas.openxmlformats.org/drawingml/2006/main" uniqueId="urn:microsoft.com/office/officeart/2005/8/layout/process5">
  <dgm:title val=""/>
  <dgm:desc val=""/>
  <dgm:catLst>
    <dgm:cat type="process" pri="17000"/>
  </dgm:catLst>
  <dgm:sampData>
    <dgm:dataModel>
      <dgm:ptLst>
        <dgm:pt modelId="0" type="doc"/>
        <dgm:pt modelId="1">
          <dgm:prSet phldr="1"/>
        </dgm:pt>
        <dgm:pt modelId="2">
          <dgm:prSet phldr="1"/>
        </dgm:pt>
        <dgm:pt modelId="3">
          <dgm:prSet phldr="1"/>
        </dgm:pt>
        <dgm:pt modelId="4">
          <dgm:prSet phldr="1"/>
        </dgm:pt>
        <dgm:pt modelId="5">
          <dgm:prSet phldr="1"/>
        </dgm:pt>
      </dgm:ptLst>
      <dgm:cxnLst>
        <dgm:cxn modelId="7" srcId="0" destId="1" srcOrd="0" destOrd="0"/>
        <dgm:cxn modelId="8" srcId="0" destId="2" srcOrd="1" destOrd="0"/>
        <dgm:cxn modelId="9" srcId="0" destId="3" srcOrd="2" destOrd="0"/>
        <dgm:cxn modelId="10" srcId="0" destId="4" srcOrd="3" destOrd="0"/>
        <dgm:cxn modelId="11" srcId="0" destId="5" srcOrd="4" destOrd="0"/>
      </dgm:cxnLst>
      <dgm:bg/>
      <dgm:whole/>
    </dgm:dataModel>
  </dgm:sampData>
  <dgm:styleData>
    <dgm:dataModel>
      <dgm:ptLst>
        <dgm:pt modelId="0" type="doc"/>
        <dgm:pt modelId="1"/>
        <dgm:pt modelId="2"/>
      </dgm:ptLst>
      <dgm:cxnLst>
        <dgm:cxn modelId="3" srcId="0" destId="1" srcOrd="0" destOrd="0"/>
        <dgm:cxn modelId="4" srcId="0" destId="2" srcOrd="1" destOrd="0"/>
      </dgm:cxnLst>
      <dgm:bg/>
      <dgm:whole/>
    </dgm:dataModel>
  </dgm:styleData>
  <dgm:clrData>
    <dgm:dataModel>
      <dgm:ptLst>
        <dgm:pt modelId="0" type="doc"/>
        <dgm:pt modelId="1"/>
        <dgm:pt modelId="2"/>
        <dgm:pt modelId="3"/>
        <dgm:pt modelId="4"/>
      </dgm:ptLst>
      <dgm:cxnLst>
        <dgm:cxn modelId="5" srcId="0" destId="1" srcOrd="0" destOrd="0"/>
        <dgm:cxn modelId="6" srcId="0" destId="2" srcOrd="1" destOrd="0"/>
        <dgm:cxn modelId="7" srcId="0" destId="3" srcOrd="2" destOrd="0"/>
        <dgm:cxn modelId="8" srcId="0" destId="4" srcOrd="3" destOrd="0"/>
      </dgm:cxnLst>
      <dgm:bg/>
      <dgm:whole/>
    </dgm:dataModel>
  </dgm:clrData>
  <dgm:layoutNode name="diagram">
    <dgm:varLst>
      <dgm:dir/>
      <dgm:resizeHandles val="exact"/>
    </dgm:varLst>
    <dgm:choose name="Name0">
      <dgm:if name="Name1" axis="self" func="var" arg="dir" op="equ" val="norm">
        <dgm:alg type="snake">
          <dgm:param type="grDir" val="tL"/>
          <dgm:param type="flowDir" val="row"/>
          <dgm:param type="contDir" val="revDir"/>
          <dgm:param type="bkpt" val="endCnv"/>
        </dgm:alg>
      </dgm:if>
      <dgm:else name="Name2">
        <dgm:alg type="snake">
          <dgm:param type="grDir" val="tR"/>
          <dgm:param type="flowDir" val="row"/>
          <dgm:param type="contDir" val="revDir"/>
          <dgm:param type="bkpt" val="endCnv"/>
        </dgm:alg>
      </dgm:else>
    </dgm:choose>
    <dgm:shape xmlns:r="http://schemas.openxmlformats.org/officeDocument/2006/relationships" r:blip="">
      <dgm:adjLst/>
    </dgm:shape>
    <dgm:presOf/>
    <dgm:constrLst>
      <dgm:constr type="w" for="ch" ptType="node" refType="w"/>
      <dgm:constr type="w" for="ch" forName="sibTrans" refType="w" refFor="ch" refPtType="node" op="equ" fact="0.4"/>
      <dgm:constr type="sp" refType="w" refFor="ch" refForName="sibTrans" op="equ"/>
      <dgm:constr type="primFontSz" for="ch" ptType="node" op="equ" val="65"/>
      <dgm:constr type="primFontSz" for="des" forName="connectorText" op="equ" val="55"/>
      <dgm:constr type="primFontSz" for="des" forName="connectorText" refType="primFontSz" refFor="ch" refPtType="node" op="lte" fact="0.8"/>
    </dgm:constrLst>
    <dgm:ruleLst/>
    <dgm:forEach name="nodesForEach" axis="ch" ptType="node">
      <dgm:layoutNode name="node">
        <dgm:varLst>
          <dgm:bulletEnabled val="1"/>
        </dgm:varLst>
        <dgm:alg type="tx"/>
        <dgm:shape xmlns:r="http://schemas.openxmlformats.org/officeDocument/2006/relationships" type="roundRect" r:blip="">
          <dgm:adjLst>
            <dgm:adj idx="1" val="0.1"/>
          </dgm:adjLst>
        </dgm:shape>
        <dgm:presOf axis="desOrSelf" ptType="node"/>
        <dgm:constrLst>
          <dgm:constr type="h" refType="w" fact="0.6"/>
          <dgm:constr type="tMarg" refType="primFontSz" fact="0.3"/>
          <dgm:constr type="bMarg" refType="primFontSz" fact="0.3"/>
          <dgm:constr type="lMarg" refType="primFontSz" fact="0.3"/>
          <dgm:constr type="rMarg" refType="primFontSz" fact="0.3"/>
        </dgm:constrLst>
        <dgm:ruleLst>
          <dgm:rule type="primFontSz" val="5" fact="NaN" max="NaN"/>
        </dgm:ruleLst>
      </dgm:layoutNode>
      <dgm:forEach name="sibTransForEach" axis="followSib" ptType="sibTrans" cnt="1">
        <dgm:layoutNode name="sibTrans">
          <dgm:alg type="conn">
            <dgm:param type="begPts" val="auto"/>
            <dgm:param type="endPts" val="auto"/>
          </dgm:alg>
          <dgm:shape xmlns:r="http://schemas.openxmlformats.org/officeDocument/2006/relationships" type="conn" r:blip="">
            <dgm:adjLst/>
          </dgm:shape>
          <dgm:presOf axis="self"/>
          <dgm:constrLst>
            <dgm:constr type="h" refType="w" fact="0.62"/>
            <dgm:constr type="connDist"/>
          </dgm:constrLst>
          <dgm:ruleLst/>
          <dgm:layoutNode name="connectorText">
            <dgm:alg type="tx">
              <dgm:param type="autoTxRot" val="upr"/>
            </dgm:alg>
            <dgm:shape xmlns:r="http://schemas.openxmlformats.org/officeDocument/2006/relationships" type="conn" r:blip="" hideGeom="1">
              <dgm:adjLst/>
            </dgm:shape>
            <dgm:presOf axis="self"/>
            <dgm:constrLst>
              <dgm:constr type="lMarg"/>
              <dgm:constr type="rMarg"/>
              <dgm:constr type="tMarg"/>
              <dgm:constr type="bMarg"/>
            </dgm:constrLst>
            <dgm:ruleLst>
              <dgm:rule type="primFontSz" val="5" fact="NaN" max="NaN"/>
            </dgm:ruleLst>
          </dgm:layoutNode>
        </dgm:layoutNode>
      </dgm:forEach>
    </dgm:forEach>
  </dgm:layoutNode>
</dgm:layoutDef>
</file>

<file path=word/diagrams/layout4.xml><?xml version="1.0" encoding="utf-8"?>
<dgm:layoutDef xmlns:dgm="http://schemas.openxmlformats.org/drawingml/2006/diagram" xmlns:a="http://schemas.openxmlformats.org/drawingml/2006/main" uniqueId="urn:microsoft.com/office/officeart/2018/2/layout/IconLabelList">
  <dgm:title val="Icon Label List"/>
  <dgm:desc val="Use to show non-sequential or grouped chunks of information accompanied by a related visuals. Works best with icons or small pictures with short text captions."/>
  <dgm:catLst>
    <dgm:cat type="icon" pri="500"/>
  </dgm:catLst>
  <dgm:sampData useDef="1">
    <dgm:dataModel>
      <dgm:ptLst/>
      <dgm:bg/>
      <dgm:whole/>
    </dgm:dataModel>
  </dgm:sampData>
  <dgm:styleData useDef="1">
    <dgm:dataModel>
      <dgm:ptLst/>
      <dgm:bg/>
      <dgm:whole/>
    </dgm:dataModel>
  </dgm:styleData>
  <dgm:clrData useDef="1">
    <dgm:dataModel>
      <dgm:ptLst/>
      <dgm:bg/>
      <dgm:whole/>
    </dgm:dataModel>
  </dgm:clrData>
  <dgm:layoutNode name="root">
    <dgm:varLst>
      <dgm:dir/>
      <dgm:resizeHandles val="exact"/>
    </dgm:varLst>
    <dgm:choose name="Name0">
      <dgm:if name="Name1" axis="self" func="var" arg="dir" op="equ" val="norm">
        <dgm:alg type="snake">
          <dgm:param type="grDir" val="tL"/>
          <dgm:param type="flowDir" val="row"/>
          <dgm:param type="contDir" val="sameDir"/>
          <dgm:param type="off" val="ctr"/>
          <dgm:param type="vertAlign" val="mid"/>
          <dgm:param type="horzAlign" val="ctr"/>
        </dgm:alg>
      </dgm:if>
      <dgm:else name="Name2">
        <dgm:alg type="snake">
          <dgm:param type="grDir" val="tR"/>
          <dgm:param type="flowDir" val="row"/>
          <dgm:param type="contDir" val="sameDir"/>
          <dgm:param type="off" val="ctr"/>
          <dgm:param type="vertAlign" val="mid"/>
          <dgm:param type="horzAlign" val="ctr"/>
        </dgm:alg>
      </dgm:else>
    </dgm:choose>
    <dgm:shape xmlns:r="http://schemas.openxmlformats.org/officeDocument/2006/relationships" r:blip="">
      <dgm:adjLst/>
    </dgm:shape>
    <dgm:presOf/>
    <dgm:choose name="Name3">
      <dgm:if name="Name4" axis="ch" ptType="node" func="cnt" op="lte" val="2">
        <dgm:constrLst>
          <dgm:constr type="h" for="ch" forName="compNode" refType="h" fact="0.4"/>
          <dgm:constr type="w" for="ch" forName="compNode" val="120"/>
          <dgm:constr type="w" for="ch" forName="sibTrans" refType="w" refFor="ch" refForName="compNode" fact="0.175"/>
          <dgm:constr type="sp" refType="w" refFor="ch" refForName="compNode" op="equ" fact="0.25"/>
          <dgm:constr type="primFontSz" for="des" ptType="node" op="equ" val="50"/>
          <dgm:constr type="h" for="des" forName="compNode" op="equ"/>
          <dgm:constr type="h" for="des" forName="textRect" op="equ"/>
        </dgm:constrLst>
      </dgm:if>
      <dgm:if name="Name5" axis="ch" ptType="node" func="cnt" op="lte" val="4">
        <dgm:constrLst>
          <dgm:constr type="h" for="ch" forName="compNode" refType="h" fact="0.4"/>
          <dgm:constr type="w" for="ch" forName="compNode" refType="w"/>
          <dgm:constr type="w" for="ch" forName="sibTrans" refType="w" refFor="ch" refForName="compNode" fact="0.175"/>
          <dgm:constr type="sp" refType="w" refFor="ch" refForName="compNode" op="equ" fact="0.25"/>
          <dgm:constr type="primFontSz" for="des" ptType="node" op="equ" val="36"/>
          <dgm:constr type="h" for="des" forName="compNode" op="equ"/>
          <dgm:constr type="h" for="des" forName="textRect" op="equ"/>
        </dgm:constrLst>
      </dgm:if>
      <dgm:else name="Name6">
        <dgm:constrLst>
          <dgm:constr type="h" for="ch" forName="compNode" refType="h" fact="0.4"/>
          <dgm:constr type="w" for="ch" forName="compNode" refType="w"/>
          <dgm:constr type="w" for="ch" forName="sibTrans" refType="w" refFor="ch" refForName="compNode" fact="0.175"/>
          <dgm:constr type="sp" refType="w" refFor="ch" refForName="compNode" op="equ" fact="0.25"/>
          <dgm:constr type="primFontSz" for="des" ptType="node" op="equ" val="24"/>
          <dgm:constr type="h" for="des" forName="compNode" op="equ"/>
          <dgm:constr type="h" for="des" forName="textRect" op="equ"/>
        </dgm:constrLst>
      </dgm:else>
    </dgm:choose>
    <dgm:ruleLst>
      <dgm:rule type="w" for="ch" forName="compNode" val="50" fact="NaN" max="NaN"/>
    </dgm:ruleLst>
    <dgm:forEach name="Name7" axis="ch" ptType="node">
      <dgm:layoutNode name="compNode">
        <dgm:alg type="composite"/>
        <dgm:shape xmlns:r="http://schemas.openxmlformats.org/officeDocument/2006/relationships" r:blip="">
          <dgm:adjLst/>
        </dgm:shape>
        <dgm:presOf axis="self"/>
        <dgm:constrLst>
          <dgm:constr type="w" for="ch" forName="iconRect" refType="w" fact="0.45"/>
          <dgm:constr type="h" for="ch" forName="iconRect" refType="w" refFor="ch" refForName="iconRect"/>
          <dgm:constr type="ctrX" for="ch" forName="iconRect" refType="w" fact="0.5"/>
          <dgm:constr type="t" for="ch" forName="iconRect"/>
          <dgm:constr type="h" for="ch" forName="spaceRect" refType="h" fact="0.15"/>
          <dgm:constr type="w" for="ch" forName="spaceRect" refType="w"/>
          <dgm:constr type="l" for="ch" forName="spaceRect"/>
          <dgm:constr type="t" for="ch" forName="spaceRect" refType="b" refFor="ch" refForName="iconRect"/>
          <dgm:constr type="h" for="ch" forName="textRect" val="20"/>
          <dgm:constr type="w" for="ch" forName="textRect" refType="w"/>
          <dgm:constr type="l" for="ch" forName="textRect"/>
          <dgm:constr type="t" for="ch" forName="textRect" refType="b" refFor="ch" refForName="spaceRect"/>
        </dgm:constrLst>
        <dgm:ruleLst>
          <dgm:rule type="h" val="INF" fact="NaN" max="NaN"/>
        </dgm:ruleLst>
        <dgm:layoutNode name="iconRect" styleLbl="node1">
          <dgm:alg type="sp"/>
          <dgm:shape xmlns:r="http://schemas.openxmlformats.org/officeDocument/2006/relationships" type="rect" r:blip="" blipPhldr="1">
            <dgm:adjLst/>
          </dgm:shape>
          <dgm:presOf/>
          <dgm:constrLst/>
          <dgm:ruleLst/>
        </dgm:layoutNode>
        <dgm:layoutNode name="spaceRect">
          <dgm:alg type="sp"/>
          <dgm:shape xmlns:r="http://schemas.openxmlformats.org/officeDocument/2006/relationships" r:blip="">
            <dgm:adjLst/>
          </dgm:shape>
          <dgm:presOf/>
          <dgm:constrLst/>
          <dgm:ruleLst/>
        </dgm:layoutNode>
        <dgm:layoutNode name="textRect" styleLbl="revTx">
          <dgm:varLst>
            <dgm:chMax val="1"/>
            <dgm:chPref val="1"/>
          </dgm:varLst>
          <dgm:alg type="tx">
            <dgm:param type="txAnchorVert" val="t"/>
          </dgm:alg>
          <dgm:shape xmlns:r="http://schemas.openxmlformats.org/officeDocument/2006/relationships" type="rect" r:blip="">
            <dgm:adjLst/>
          </dgm:shape>
          <dgm:presOf axis="self" ptType="node"/>
          <dgm:constrLst>
            <dgm:constr type="lMarg"/>
            <dgm:constr type="rMarg"/>
            <dgm:constr type="tMarg"/>
            <dgm:constr type="bMarg"/>
          </dgm:constrLst>
          <dgm:ruleLst>
            <dgm:rule type="primFontSz" val="11" fact="NaN" max="NaN"/>
            <dgm:rule type="h" val="INF" fact="NaN" max="NaN"/>
          </dgm:ruleLst>
        </dgm:layoutNode>
      </dgm:layoutNode>
      <dgm:forEach name="Name8" axis="followSib" ptType="sibTrans" cnt="1">
        <dgm:layoutNode name="sibTrans">
          <dgm:alg type="sp"/>
          <dgm:shape xmlns:r="http://schemas.openxmlformats.org/officeDocument/2006/relationships" r:blip="">
            <dgm:adjLst/>
          </dgm:shape>
          <dgm:presOf axis="self"/>
          <dgm:constrLst/>
          <dgm:ruleLst/>
        </dgm:layoutNode>
      </dgm:forEach>
    </dgm:forEach>
  </dgm:layoutNode>
  <dgm:extLst>
    <a:ext uri="{68A01E43-0DF5-4B5B-8FA6-DAF915123BFB}">
      <dgm1612:lstStyle xmlns:dgm1612="http://schemas.microsoft.com/office/drawing/2016/12/diagram">
        <a:lvl1pPr>
          <a:lnSpc>
            <a:spcPct val="100000"/>
          </a:lnSpc>
        </a:lvl1pPr>
      </dgm1612:lstStyle>
    </a:ext>
  </dgm:extLst>
</dgm:layoutDef>
</file>

<file path=word/diagrams/layout5.xml><?xml version="1.0" encoding="utf-8"?>
<dgm:layoutDef xmlns:dgm="http://schemas.openxmlformats.org/drawingml/2006/diagram" xmlns:a="http://schemas.openxmlformats.org/drawingml/2006/main" uniqueId="urn:microsoft.com/office/officeart/2018/2/layout/IconLabelList">
  <dgm:title val="Icon Label List"/>
  <dgm:desc val="Use to show non-sequential or grouped chunks of information accompanied by a related visuals. Works best with icons or small pictures with short text captions."/>
  <dgm:catLst>
    <dgm:cat type="icon" pri="500"/>
  </dgm:catLst>
  <dgm:sampData useDef="1">
    <dgm:dataModel>
      <dgm:ptLst/>
      <dgm:bg/>
      <dgm:whole/>
    </dgm:dataModel>
  </dgm:sampData>
  <dgm:styleData useDef="1">
    <dgm:dataModel>
      <dgm:ptLst/>
      <dgm:bg/>
      <dgm:whole/>
    </dgm:dataModel>
  </dgm:styleData>
  <dgm:clrData useDef="1">
    <dgm:dataModel>
      <dgm:ptLst/>
      <dgm:bg/>
      <dgm:whole/>
    </dgm:dataModel>
  </dgm:clrData>
  <dgm:layoutNode name="root">
    <dgm:varLst>
      <dgm:dir/>
      <dgm:resizeHandles val="exact"/>
    </dgm:varLst>
    <dgm:choose name="Name0">
      <dgm:if name="Name1" axis="self" func="var" arg="dir" op="equ" val="norm">
        <dgm:alg type="snake">
          <dgm:param type="grDir" val="tL"/>
          <dgm:param type="flowDir" val="row"/>
          <dgm:param type="contDir" val="sameDir"/>
          <dgm:param type="off" val="ctr"/>
          <dgm:param type="vertAlign" val="mid"/>
          <dgm:param type="horzAlign" val="ctr"/>
        </dgm:alg>
      </dgm:if>
      <dgm:else name="Name2">
        <dgm:alg type="snake">
          <dgm:param type="grDir" val="tR"/>
          <dgm:param type="flowDir" val="row"/>
          <dgm:param type="contDir" val="sameDir"/>
          <dgm:param type="off" val="ctr"/>
          <dgm:param type="vertAlign" val="mid"/>
          <dgm:param type="horzAlign" val="ctr"/>
        </dgm:alg>
      </dgm:else>
    </dgm:choose>
    <dgm:shape xmlns:r="http://schemas.openxmlformats.org/officeDocument/2006/relationships" r:blip="">
      <dgm:adjLst/>
    </dgm:shape>
    <dgm:presOf/>
    <dgm:choose name="Name3">
      <dgm:if name="Name4" axis="ch" ptType="node" func="cnt" op="lte" val="2">
        <dgm:constrLst>
          <dgm:constr type="h" for="ch" forName="compNode" refType="h" fact="0.4"/>
          <dgm:constr type="w" for="ch" forName="compNode" val="120"/>
          <dgm:constr type="w" for="ch" forName="sibTrans" refType="w" refFor="ch" refForName="compNode" fact="0.175"/>
          <dgm:constr type="sp" refType="w" refFor="ch" refForName="compNode" op="equ" fact="0.25"/>
          <dgm:constr type="primFontSz" for="des" ptType="node" op="equ" val="50"/>
          <dgm:constr type="h" for="des" forName="compNode" op="equ"/>
          <dgm:constr type="h" for="des" forName="textRect" op="equ"/>
        </dgm:constrLst>
      </dgm:if>
      <dgm:if name="Name5" axis="ch" ptType="node" func="cnt" op="lte" val="4">
        <dgm:constrLst>
          <dgm:constr type="h" for="ch" forName="compNode" refType="h" fact="0.4"/>
          <dgm:constr type="w" for="ch" forName="compNode" refType="w"/>
          <dgm:constr type="w" for="ch" forName="sibTrans" refType="w" refFor="ch" refForName="compNode" fact="0.175"/>
          <dgm:constr type="sp" refType="w" refFor="ch" refForName="compNode" op="equ" fact="0.25"/>
          <dgm:constr type="primFontSz" for="des" ptType="node" op="equ" val="36"/>
          <dgm:constr type="h" for="des" forName="compNode" op="equ"/>
          <dgm:constr type="h" for="des" forName="textRect" op="equ"/>
        </dgm:constrLst>
      </dgm:if>
      <dgm:else name="Name6">
        <dgm:constrLst>
          <dgm:constr type="h" for="ch" forName="compNode" refType="h" fact="0.4"/>
          <dgm:constr type="w" for="ch" forName="compNode" refType="w"/>
          <dgm:constr type="w" for="ch" forName="sibTrans" refType="w" refFor="ch" refForName="compNode" fact="0.175"/>
          <dgm:constr type="sp" refType="w" refFor="ch" refForName="compNode" op="equ" fact="0.25"/>
          <dgm:constr type="primFontSz" for="des" ptType="node" op="equ" val="24"/>
          <dgm:constr type="h" for="des" forName="compNode" op="equ"/>
          <dgm:constr type="h" for="des" forName="textRect" op="equ"/>
        </dgm:constrLst>
      </dgm:else>
    </dgm:choose>
    <dgm:ruleLst>
      <dgm:rule type="w" for="ch" forName="compNode" val="50" fact="NaN" max="NaN"/>
    </dgm:ruleLst>
    <dgm:forEach name="Name7" axis="ch" ptType="node">
      <dgm:layoutNode name="compNode">
        <dgm:alg type="composite"/>
        <dgm:shape xmlns:r="http://schemas.openxmlformats.org/officeDocument/2006/relationships" r:blip="">
          <dgm:adjLst/>
        </dgm:shape>
        <dgm:presOf axis="self"/>
        <dgm:constrLst>
          <dgm:constr type="w" for="ch" forName="iconRect" refType="w" fact="0.45"/>
          <dgm:constr type="h" for="ch" forName="iconRect" refType="w" refFor="ch" refForName="iconRect"/>
          <dgm:constr type="ctrX" for="ch" forName="iconRect" refType="w" fact="0.5"/>
          <dgm:constr type="t" for="ch" forName="iconRect"/>
          <dgm:constr type="h" for="ch" forName="spaceRect" refType="h" fact="0.15"/>
          <dgm:constr type="w" for="ch" forName="spaceRect" refType="w"/>
          <dgm:constr type="l" for="ch" forName="spaceRect"/>
          <dgm:constr type="t" for="ch" forName="spaceRect" refType="b" refFor="ch" refForName="iconRect"/>
          <dgm:constr type="h" for="ch" forName="textRect" val="20"/>
          <dgm:constr type="w" for="ch" forName="textRect" refType="w"/>
          <dgm:constr type="l" for="ch" forName="textRect"/>
          <dgm:constr type="t" for="ch" forName="textRect" refType="b" refFor="ch" refForName="spaceRect"/>
        </dgm:constrLst>
        <dgm:ruleLst>
          <dgm:rule type="h" val="INF" fact="NaN" max="NaN"/>
        </dgm:ruleLst>
        <dgm:layoutNode name="iconRect" styleLbl="node1">
          <dgm:alg type="sp"/>
          <dgm:shape xmlns:r="http://schemas.openxmlformats.org/officeDocument/2006/relationships" type="rect" r:blip="" blipPhldr="1">
            <dgm:adjLst/>
          </dgm:shape>
          <dgm:presOf/>
          <dgm:constrLst/>
          <dgm:ruleLst/>
        </dgm:layoutNode>
        <dgm:layoutNode name="spaceRect">
          <dgm:alg type="sp"/>
          <dgm:shape xmlns:r="http://schemas.openxmlformats.org/officeDocument/2006/relationships" r:blip="">
            <dgm:adjLst/>
          </dgm:shape>
          <dgm:presOf/>
          <dgm:constrLst/>
          <dgm:ruleLst/>
        </dgm:layoutNode>
        <dgm:layoutNode name="textRect" styleLbl="revTx">
          <dgm:varLst>
            <dgm:chMax val="1"/>
            <dgm:chPref val="1"/>
          </dgm:varLst>
          <dgm:alg type="tx">
            <dgm:param type="txAnchorVert" val="t"/>
          </dgm:alg>
          <dgm:shape xmlns:r="http://schemas.openxmlformats.org/officeDocument/2006/relationships" type="rect" r:blip="">
            <dgm:adjLst/>
          </dgm:shape>
          <dgm:presOf axis="self" ptType="node"/>
          <dgm:constrLst>
            <dgm:constr type="lMarg"/>
            <dgm:constr type="rMarg"/>
            <dgm:constr type="tMarg"/>
            <dgm:constr type="bMarg"/>
          </dgm:constrLst>
          <dgm:ruleLst>
            <dgm:rule type="primFontSz" val="11" fact="NaN" max="NaN"/>
            <dgm:rule type="h" val="INF" fact="NaN" max="NaN"/>
          </dgm:ruleLst>
        </dgm:layoutNode>
      </dgm:layoutNode>
      <dgm:forEach name="Name8" axis="followSib" ptType="sibTrans" cnt="1">
        <dgm:layoutNode name="sibTrans">
          <dgm:alg type="sp"/>
          <dgm:shape xmlns:r="http://schemas.openxmlformats.org/officeDocument/2006/relationships" r:blip="">
            <dgm:adjLst/>
          </dgm:shape>
          <dgm:presOf axis="self"/>
          <dgm:constrLst/>
          <dgm:ruleLst/>
        </dgm:layoutNode>
      </dgm:forEach>
    </dgm:forEach>
  </dgm:layoutNode>
  <dgm:extLst>
    <a:ext uri="{68A01E43-0DF5-4B5B-8FA6-DAF915123BFB}">
      <dgm1612:lstStyle xmlns:dgm1612="http://schemas.microsoft.com/office/drawing/2016/12/diagram">
        <a:lvl1pPr>
          <a:lnSpc>
            <a:spcPct val="100000"/>
          </a:lnSpc>
        </a:lvl1pPr>
      </dgm1612:lstStyle>
    </a:ext>
  </dgm:extLst>
</dgm:layoutDef>
</file>

<file path=word/diagrams/layout6.xml><?xml version="1.0" encoding="utf-8"?>
<dgm:layoutDef xmlns:dgm="http://schemas.openxmlformats.org/drawingml/2006/diagram" xmlns:a="http://schemas.openxmlformats.org/drawingml/2006/main" uniqueId="urn:microsoft.com/office/officeart/2005/8/layout/default">
  <dgm:title val=""/>
  <dgm:desc val=""/>
  <dgm:catLst>
    <dgm:cat type="list" pri="400"/>
  </dgm:catLst>
  <dgm:sampData>
    <dgm:dataModel>
      <dgm:ptLst>
        <dgm:pt modelId="0" type="doc"/>
        <dgm:pt modelId="1">
          <dgm:prSet phldr="1"/>
        </dgm:pt>
        <dgm:pt modelId="2">
          <dgm:prSet phldr="1"/>
        </dgm:pt>
        <dgm:pt modelId="3">
          <dgm:prSet phldr="1"/>
        </dgm:pt>
        <dgm:pt modelId="4">
          <dgm:prSet phldr="1"/>
        </dgm:pt>
        <dgm:pt modelId="5">
          <dgm:prSet phldr="1"/>
        </dgm:pt>
      </dgm:ptLst>
      <dgm:cxnLst>
        <dgm:cxn modelId="6" srcId="0" destId="1" srcOrd="0" destOrd="0"/>
        <dgm:cxn modelId="7" srcId="0" destId="2" srcOrd="1" destOrd="0"/>
        <dgm:cxn modelId="8" srcId="0" destId="3" srcOrd="2" destOrd="0"/>
        <dgm:cxn modelId="9" srcId="0" destId="4" srcOrd="3" destOrd="0"/>
        <dgm:cxn modelId="10" srcId="0" destId="5" srcOrd="4" destOrd="0"/>
      </dgm:cxnLst>
      <dgm:bg/>
      <dgm:whole/>
    </dgm:dataModel>
  </dgm:sampData>
  <dgm:styleData>
    <dgm:dataModel>
      <dgm:ptLst>
        <dgm:pt modelId="0" type="doc"/>
        <dgm:pt modelId="1"/>
        <dgm:pt modelId="2"/>
      </dgm:ptLst>
      <dgm:cxnLst>
        <dgm:cxn modelId="3" srcId="0" destId="1" srcOrd="0" destOrd="0"/>
        <dgm:cxn modelId="4" srcId="0" destId="2" srcOrd="1" destOrd="0"/>
      </dgm:cxnLst>
      <dgm:bg/>
      <dgm:whole/>
    </dgm:dataModel>
  </dgm:styleData>
  <dgm:clrData>
    <dgm:dataModel>
      <dgm:ptLst>
        <dgm:pt modelId="0" type="doc"/>
        <dgm:pt modelId="1"/>
        <dgm:pt modelId="2"/>
        <dgm:pt modelId="3"/>
        <dgm:pt modelId="4"/>
        <dgm:pt modelId="5"/>
        <dgm:pt modelId="6"/>
      </dgm:ptLst>
      <dgm:cxnLst>
        <dgm:cxn modelId="7" srcId="0" destId="1" srcOrd="0" destOrd="0"/>
        <dgm:cxn modelId="8" srcId="0" destId="2" srcOrd="1" destOrd="0"/>
        <dgm:cxn modelId="9" srcId="0" destId="3" srcOrd="2" destOrd="0"/>
        <dgm:cxn modelId="10" srcId="0" destId="4" srcOrd="3" destOrd="0"/>
        <dgm:cxn modelId="11" srcId="0" destId="5" srcOrd="4" destOrd="0"/>
        <dgm:cxn modelId="12" srcId="0" destId="6" srcOrd="5" destOrd="0"/>
      </dgm:cxnLst>
      <dgm:bg/>
      <dgm:whole/>
    </dgm:dataModel>
  </dgm:clrData>
  <dgm:layoutNode name="diagram">
    <dgm:varLst>
      <dgm:dir/>
      <dgm:resizeHandles val="exact"/>
    </dgm:varLst>
    <dgm:choose name="Name0">
      <dgm:if name="Name1" func="var" arg="dir" op="equ" val="norm">
        <dgm:alg type="snake">
          <dgm:param type="grDir" val="tL"/>
          <dgm:param type="flowDir" val="row"/>
          <dgm:param type="contDir" val="sameDir"/>
          <dgm:param type="off" val="ctr"/>
        </dgm:alg>
      </dgm:if>
      <dgm:else name="Name2">
        <dgm:alg type="snake">
          <dgm:param type="grDir" val="tR"/>
          <dgm:param type="flowDir" val="row"/>
          <dgm:param type="contDir" val="sameDir"/>
          <dgm:param type="off" val="ctr"/>
        </dgm:alg>
      </dgm:else>
    </dgm:choose>
    <dgm:shape xmlns:r="http://schemas.openxmlformats.org/officeDocument/2006/relationships" r:blip="">
      <dgm:adjLst/>
    </dgm:shape>
    <dgm:presOf/>
    <dgm:constrLst>
      <dgm:constr type="w" for="ch" forName="node" refType="w"/>
      <dgm:constr type="h" for="ch" forName="node" refType="w" refFor="ch" refForName="node" fact="0.6"/>
      <dgm:constr type="w" for="ch" forName="sibTrans" refType="w" refFor="ch" refForName="node" fact="0.1"/>
      <dgm:constr type="sp" refType="w" refFor="ch" refForName="sibTrans"/>
      <dgm:constr type="primFontSz" for="ch" forName="node" op="equ" val="65"/>
    </dgm:constrLst>
    <dgm:ruleLst/>
    <dgm:forEach name="Name3" axis="ch" ptType="node">
      <dgm:layoutNode name="node">
        <dgm:varLst>
          <dgm:bulletEnabled val="1"/>
        </dgm:varLst>
        <dgm:alg type="tx"/>
        <dgm:shape xmlns:r="http://schemas.openxmlformats.org/officeDocument/2006/relationships" type="rect" r:blip="">
          <dgm:adjLst/>
        </dgm:shape>
        <dgm:presOf axis="desOrSelf" ptType="node"/>
        <dgm:constrLst>
          <dgm:constr type="lMarg" refType="primFontSz" fact="0.3"/>
          <dgm:constr type="rMarg" refType="primFontSz" fact="0.3"/>
          <dgm:constr type="tMarg" refType="primFontSz" fact="0.3"/>
          <dgm:constr type="bMarg" refType="primFontSz" fact="0.3"/>
        </dgm:constrLst>
        <dgm:ruleLst>
          <dgm:rule type="primFontSz" val="5" fact="NaN" max="NaN"/>
        </dgm:ruleLst>
      </dgm:layoutNode>
      <dgm:forEach name="Name4" axis="followSib" ptType="sibTrans" cnt="1">
        <dgm:layoutNode name="sibTrans">
          <dgm:alg type="sp"/>
          <dgm:shape xmlns:r="http://schemas.openxmlformats.org/officeDocument/2006/relationships" r:blip="">
            <dgm:adjLst/>
          </dgm:shape>
          <dgm:presOf/>
          <dgm:constrLst/>
          <dgm:ruleLst/>
        </dgm:layoutNode>
      </dgm:forEach>
    </dgm:forEach>
  </dgm:layoutNode>
</dgm:layoutDef>
</file>

<file path=word/diagrams/layout7.xml><?xml version="1.0" encoding="utf-8"?>
<dgm:layoutDef xmlns:dgm="http://schemas.openxmlformats.org/drawingml/2006/diagram" xmlns:a="http://schemas.openxmlformats.org/drawingml/2006/main" uniqueId="urn:microsoft.com/office/officeart/2005/8/layout/hierarchy1">
  <dgm:title val=""/>
  <dgm:desc val=""/>
  <dgm:catLst>
    <dgm:cat type="hierarchy" pri="2000"/>
  </dgm:catLst>
  <dgm:sampData>
    <dgm:dataModel>
      <dgm:ptLst>
        <dgm:pt modelId="0" type="doc"/>
        <dgm:pt modelId="1">
          <dgm:prSet phldr="1"/>
        </dgm:pt>
        <dgm:pt modelId="2">
          <dgm:prSet phldr="1"/>
        </dgm:pt>
        <dgm:pt modelId="21">
          <dgm:prSet phldr="1"/>
        </dgm:pt>
        <dgm:pt modelId="22">
          <dgm:prSet phldr="1"/>
        </dgm:pt>
        <dgm:pt modelId="3">
          <dgm:prSet phldr="1"/>
        </dgm:pt>
        <dgm:pt modelId="31">
          <dgm:prSet phldr="1"/>
        </dgm:pt>
      </dgm:ptLst>
      <dgm:cxnLst>
        <dgm:cxn modelId="4" srcId="0" destId="1" srcOrd="0" destOrd="0"/>
        <dgm:cxn modelId="5" srcId="1" destId="2" srcOrd="0" destOrd="0"/>
        <dgm:cxn modelId="6" srcId="1" destId="3" srcOrd="1" destOrd="0"/>
        <dgm:cxn modelId="23" srcId="2" destId="21" srcOrd="0" destOrd="0"/>
        <dgm:cxn modelId="24" srcId="2" destId="22" srcOrd="1" destOrd="0"/>
        <dgm:cxn modelId="33" srcId="3" destId="31" srcOrd="0" destOrd="0"/>
      </dgm:cxnLst>
      <dgm:bg/>
      <dgm:whole/>
    </dgm:dataModel>
  </dgm:sampData>
  <dgm:styleData>
    <dgm:dataModel>
      <dgm:ptLst>
        <dgm:pt modelId="0" type="doc"/>
        <dgm:pt modelId="1"/>
        <dgm:pt modelId="11"/>
        <dgm:pt modelId="12"/>
      </dgm:ptLst>
      <dgm:cxnLst>
        <dgm:cxn modelId="2" srcId="0" destId="1" srcOrd="0" destOrd="0"/>
        <dgm:cxn modelId="13" srcId="1" destId="11" srcOrd="0" destOrd="0"/>
        <dgm:cxn modelId="14" srcId="1" destId="12" srcOrd="1" destOrd="0"/>
      </dgm:cxnLst>
      <dgm:bg/>
      <dgm:whole/>
    </dgm:dataModel>
  </dgm:styleData>
  <dgm:clrData>
    <dgm:dataModel>
      <dgm:ptLst>
        <dgm:pt modelId="0" type="doc"/>
        <dgm:pt modelId="1"/>
        <dgm:pt modelId="2"/>
        <dgm:pt modelId="21"/>
        <dgm:pt modelId="211"/>
        <dgm:pt modelId="3"/>
        <dgm:pt modelId="31"/>
        <dgm:pt modelId="311"/>
      </dgm:ptLst>
      <dgm:cxnLst>
        <dgm:cxn modelId="4" srcId="0" destId="1" srcOrd="0" destOrd="0"/>
        <dgm:cxn modelId="5" srcId="1" destId="2" srcOrd="0" destOrd="0"/>
        <dgm:cxn modelId="6" srcId="1" destId="3" srcOrd="1" destOrd="0"/>
        <dgm:cxn modelId="23" srcId="2" destId="21" srcOrd="0" destOrd="0"/>
        <dgm:cxn modelId="24" srcId="21" destId="211" srcOrd="0" destOrd="0"/>
        <dgm:cxn modelId="33" srcId="3" destId="31" srcOrd="0" destOrd="0"/>
        <dgm:cxn modelId="34" srcId="31" destId="311" srcOrd="0" destOrd="0"/>
      </dgm:cxnLst>
      <dgm:bg/>
      <dgm:whole/>
    </dgm:dataModel>
  </dgm:clrData>
  <dgm:layoutNode name="hierChild1">
    <dgm:varLst>
      <dgm:chPref val="1"/>
      <dgm:dir/>
      <dgm:animOne val="branch"/>
      <dgm:animLvl val="lvl"/>
      <dgm:resizeHandles/>
    </dgm:varLst>
    <dgm:choose name="Name0">
      <dgm:if name="Name1" func="var" arg="dir" op="equ" val="norm">
        <dgm:alg type="hierChild">
          <dgm:param type="linDir" val="fromL"/>
        </dgm:alg>
      </dgm:if>
      <dgm:else name="Name2">
        <dgm:alg type="hierChild">
          <dgm:param type="linDir" val="fromR"/>
        </dgm:alg>
      </dgm:else>
    </dgm:choose>
    <dgm:shape xmlns:r="http://schemas.openxmlformats.org/officeDocument/2006/relationships" r:blip="">
      <dgm:adjLst/>
    </dgm:shape>
    <dgm:presOf/>
    <dgm:constrLst>
      <dgm:constr type="primFontSz" for="des" ptType="node" op="equ" val="65"/>
      <dgm:constr type="w" for="des" forName="composite" refType="w"/>
      <dgm:constr type="h" for="des" forName="composite" refType="w" refFor="des" refForName="composite" fact="0.667"/>
      <dgm:constr type="w" for="des" forName="composite2" refType="w" refFor="des" refForName="composite"/>
      <dgm:constr type="h" for="des" forName="composite2" refType="h" refFor="des" refForName="composite"/>
      <dgm:constr type="w" for="des" forName="composite3" refType="w" refFor="des" refForName="composite"/>
      <dgm:constr type="h" for="des" forName="composite3" refType="h" refFor="des" refForName="composite"/>
      <dgm:constr type="w" for="des" forName="composite4" refType="w" refFor="des" refForName="composite"/>
      <dgm:constr type="h" for="des" forName="composite4" refType="h" refFor="des" refForName="composite"/>
      <dgm:constr type="w" for="des" forName="composite5" refType="w" refFor="des" refForName="composite"/>
      <dgm:constr type="h" for="des" forName="composite5" refType="h" refFor="des" refForName="composite"/>
      <dgm:constr type="sibSp" refType="w" refFor="des" refForName="composite" fact="0.1"/>
      <dgm:constr type="sibSp" for="des" forName="hierChild2" refType="sibSp"/>
      <dgm:constr type="sibSp" for="des" forName="hierChild3" refType="sibSp"/>
      <dgm:constr type="sibSp" for="des" forName="hierChild4" refType="sibSp"/>
      <dgm:constr type="sibSp" for="des" forName="hierChild5" refType="sibSp"/>
      <dgm:constr type="sibSp" for="des" forName="hierChild6" refType="sibSp"/>
      <dgm:constr type="sp" for="des" forName="hierRoot1" refType="h" refFor="des" refForName="composite" fact="0.25"/>
      <dgm:constr type="sp" for="des" forName="hierRoot2" refType="sp" refFor="des" refForName="hierRoot1"/>
      <dgm:constr type="sp" for="des" forName="hierRoot3" refType="sp" refFor="des" refForName="hierRoot1"/>
      <dgm:constr type="sp" for="des" forName="hierRoot4" refType="sp" refFor="des" refForName="hierRoot1"/>
      <dgm:constr type="sp" for="des" forName="hierRoot5" refType="sp" refFor="des" refForName="hierRoot1"/>
    </dgm:constrLst>
    <dgm:ruleLst/>
    <dgm:forEach name="Name3" axis="ch">
      <dgm:forEach name="Name4" axis="self" ptType="node">
        <dgm:layoutNode name="hierRoot1">
          <dgm:alg type="hierRoot"/>
          <dgm:shape xmlns:r="http://schemas.openxmlformats.org/officeDocument/2006/relationships" r:blip="">
            <dgm:adjLst/>
          </dgm:shape>
          <dgm:presOf/>
          <dgm:constrLst>
            <dgm:constr type="bendDist" for="des" ptType="parTrans" refType="sp" fact="0.5"/>
          </dgm:constrLst>
          <dgm:ruleLst/>
          <dgm:layoutNode name="composite">
            <dgm:alg type="composite"/>
            <dgm:shape xmlns:r="http://schemas.openxmlformats.org/officeDocument/2006/relationships" r:blip="">
              <dgm:adjLst/>
            </dgm:shape>
            <dgm:presOf/>
            <dgm:constrLst>
              <dgm:constr type="w" for="ch" forName="background" refType="w" fact="0.9"/>
              <dgm:constr type="h" for="ch" forName="background" refType="w" refFor="ch" refForName="background" fact="0.635"/>
              <dgm:constr type="t" for="ch" forName="background"/>
              <dgm:constr type="l" for="ch" forName="background"/>
              <dgm:constr type="w" for="ch" forName="text" refType="w" fact="0.9"/>
              <dgm:constr type="h" for="ch" forName="text" refType="w" refFor="ch" refForName="text" fact="0.635"/>
              <dgm:constr type="t" for="ch" forName="text" refType="w" fact="0.095"/>
              <dgm:constr type="l" for="ch" forName="text" refType="w" fact="0.1"/>
            </dgm:constrLst>
            <dgm:ruleLst/>
            <dgm:layoutNode name="background" styleLbl="node0" moveWith="text">
              <dgm:alg type="sp"/>
              <dgm:shape xmlns:r="http://schemas.openxmlformats.org/officeDocument/2006/relationships" type="roundRect" r:blip="">
                <dgm:adjLst>
                  <dgm:adj idx="1" val="0.1"/>
                </dgm:adjLst>
              </dgm:shape>
              <dgm:presOf/>
              <dgm:constrLst/>
              <dgm:ruleLst/>
            </dgm:layoutNode>
            <dgm:layoutNode name="text" styleLbl="fgAcc0">
              <dgm:varLst>
                <dgm:chPref val="3"/>
              </dgm:varLst>
              <dgm:alg type="tx"/>
              <dgm:shape xmlns:r="http://schemas.openxmlformats.org/officeDocument/2006/relationships" type="roundRect" r:blip="">
                <dgm:adjLst>
                  <dgm:adj idx="1" val="0.1"/>
                </dgm:adjLst>
              </dgm:shape>
              <dgm:presOf axis="self"/>
              <dgm:constrLst>
                <dgm:constr type="tMarg" refType="primFontSz" fact="0.3"/>
                <dgm:constr type="bMarg" refType="primFontSz" fact="0.3"/>
                <dgm:constr type="lMarg" refType="primFontSz" fact="0.3"/>
                <dgm:constr type="rMarg" refType="primFontSz" fact="0.3"/>
              </dgm:constrLst>
              <dgm:ruleLst>
                <dgm:rule type="primFontSz" val="5" fact="NaN" max="NaN"/>
              </dgm:ruleLst>
            </dgm:layoutNode>
          </dgm:layoutNode>
          <dgm:layoutNode name="hierChild2">
            <dgm:choose name="Name5">
              <dgm:if name="Name6" func="var" arg="dir" op="equ" val="norm">
                <dgm:alg type="hierChild">
                  <dgm:param type="linDir" val="fromL"/>
                </dgm:alg>
              </dgm:if>
              <dgm:else name="Name7">
                <dgm:alg type="hierChild">
                  <dgm:param type="linDir" val="fromR"/>
                </dgm:alg>
              </dgm:else>
            </dgm:choose>
            <dgm:shape xmlns:r="http://schemas.openxmlformats.org/officeDocument/2006/relationships" r:blip="">
              <dgm:adjLst/>
            </dgm:shape>
            <dgm:presOf/>
            <dgm:constrLst/>
            <dgm:ruleLst/>
            <dgm:forEach name="Name8" axis="ch">
              <dgm:forEach name="Name9" axis="self" ptType="parTrans" cnt="1">
                <dgm:layoutNode name="Name10">
                  <dgm:alg type="conn">
                    <dgm:param type="dim" val="1D"/>
                    <dgm:param type="endSty" val="noArr"/>
                    <dgm:param type="connRout" val="bend"/>
                    <dgm:param type="bendPt" val="end"/>
                    <dgm:param type="begPts" val="bCtr"/>
                    <dgm:param type="endPts" val="tCtr"/>
                    <dgm:param type="srcNode" val="background"/>
                    <dgm:param type="dstNode" val="background2"/>
                  </dgm:alg>
                  <dgm:shape xmlns:r="http://schemas.openxmlformats.org/officeDocument/2006/relationships" type="conn" r:blip="" zOrderOff="-999">
                    <dgm:adjLst/>
                  </dgm:shape>
                  <dgm:presOf axis="self"/>
                  <dgm:constrLst>
                    <dgm:constr type="begPad"/>
                    <dgm:constr type="endPad"/>
                  </dgm:constrLst>
                  <dgm:ruleLst/>
                </dgm:layoutNode>
              </dgm:forEach>
              <dgm:forEach name="Name11" axis="self" ptType="node">
                <dgm:layoutNode name="hierRoot2">
                  <dgm:alg type="hierRoot"/>
                  <dgm:shape xmlns:r="http://schemas.openxmlformats.org/officeDocument/2006/relationships" r:blip="">
                    <dgm:adjLst/>
                  </dgm:shape>
                  <dgm:presOf/>
                  <dgm:constrLst>
                    <dgm:constr type="bendDist" for="des" ptType="parTrans" refType="sp" fact="0.5"/>
                  </dgm:constrLst>
                  <dgm:ruleLst/>
                  <dgm:layoutNode name="composite2">
                    <dgm:alg type="composite"/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w" for="ch" forName="background2" refType="w" fact="0.9"/>
                      <dgm:constr type="h" for="ch" forName="background2" refType="w" refFor="ch" refForName="background2" fact="0.635"/>
                      <dgm:constr type="t" for="ch" forName="background2"/>
                      <dgm:constr type="l" for="ch" forName="background2"/>
                      <dgm:constr type="w" for="ch" forName="text2" refType="w" fact="0.9"/>
                      <dgm:constr type="h" for="ch" forName="text2" refType="w" refFor="ch" refForName="text2" fact="0.635"/>
                      <dgm:constr type="t" for="ch" forName="text2" refType="w" fact="0.095"/>
                      <dgm:constr type="l" for="ch" forName="text2" refType="w" fact="0.1"/>
                    </dgm:constrLst>
                    <dgm:ruleLst/>
                    <dgm:layoutNode name="background2" moveWith="text2">
                      <dgm:alg type="sp"/>
                      <dgm:shape xmlns:r="http://schemas.openxmlformats.org/officeDocument/2006/relationships" type="roundRect" r:blip="">
                        <dgm:adjLst>
                          <dgm:adj idx="1" val="0.1"/>
                        </dgm:adjLst>
                      </dgm:shape>
                      <dgm:presOf/>
                      <dgm:constrLst/>
                      <dgm:ruleLst/>
                    </dgm:layoutNode>
                    <dgm:layoutNode name="text2" styleLbl="fgAcc2">
                      <dgm:varLst>
                        <dgm:chPref val="3"/>
                      </dgm:varLst>
                      <dgm:alg type="tx"/>
                      <dgm:shape xmlns:r="http://schemas.openxmlformats.org/officeDocument/2006/relationships" type="roundRect" r:blip="">
                        <dgm:adjLst>
                          <dgm:adj idx="1" val="0.1"/>
                        </dgm:adjLst>
                      </dgm:shape>
                      <dgm:presOf axis="self"/>
                      <dgm:constrLst>
                        <dgm:constr type="tMarg" refType="primFontSz" fact="0.3"/>
                        <dgm:constr type="bMarg" refType="primFontSz" fact="0.3"/>
                        <dgm:constr type="lMarg" refType="primFontSz" fact="0.3"/>
                        <dgm:constr type="rMarg" refType="primFontSz" fact="0.3"/>
                      </dgm:constrLst>
                      <dgm:ruleLst>
                        <dgm:rule type="primFontSz" val="5" fact="NaN" max="NaN"/>
                      </dgm:ruleLst>
                    </dgm:layoutNode>
                  </dgm:layoutNode>
                  <dgm:layoutNode name="hierChild3">
                    <dgm:choose name="Name12">
                      <dgm:if name="Name13" func="var" arg="dir" op="equ" val="norm">
                        <dgm:alg type="hierChild">
                          <dgm:param type="linDir" val="fromL"/>
                        </dgm:alg>
                      </dgm:if>
                      <dgm:else name="Name14">
                        <dgm:alg type="hierChild">
                          <dgm:param type="linDir" val="fromR"/>
                        </dgm:alg>
                      </dgm:else>
                    </dgm:choose>
                    <dgm:shape xmlns:r="http://schemas.openxmlformats.org/officeDocument/2006/relationships" r:blip="">
                      <dgm:adjLst/>
                    </dgm:shape>
                    <dgm:presOf/>
                    <dgm:constrLst/>
                    <dgm:ruleLst/>
                    <dgm:forEach name="Name15" axis="ch">
                      <dgm:forEach name="Name16" axis="self" ptType="parTrans" cnt="1">
                        <dgm:layoutNode name="Name17">
                          <dgm:alg type="conn">
                            <dgm:param type="dim" val="1D"/>
                            <dgm:param type="endSty" val="noArr"/>
                            <dgm:param type="connRout" val="bend"/>
                            <dgm:param type="bendPt" val="end"/>
                            <dgm:param type="begPts" val="bCtr"/>
                            <dgm:param type="endPts" val="tCtr"/>
                            <dgm:param type="srcNode" val="background2"/>
                            <dgm:param type="dstNode" val="background3"/>
                          </dgm:alg>
                          <dgm:shape xmlns:r="http://schemas.openxmlformats.org/officeDocument/2006/relationships" type="conn" r:blip="" zOrderOff="-999">
                            <dgm:adjLst/>
                          </dgm:shape>
                          <dgm:presOf axis="self"/>
                          <dgm:constrLst>
                            <dgm:constr type="begPad"/>
                            <dgm:constr type="endPad"/>
                          </dgm:constrLst>
                          <dgm:ruleLst/>
                        </dgm:layoutNode>
                      </dgm:forEach>
                      <dgm:forEach name="Name18" axis="self" ptType="node">
                        <dgm:layoutNode name="hierRoot3">
                          <dgm:alg type="hierRoot"/>
                          <dgm:shape xmlns:r="http://schemas.openxmlformats.org/officeDocument/2006/relationships" r:blip="">
                            <dgm:adjLst/>
                          </dgm:shape>
                          <dgm:presOf/>
                          <dgm:constrLst>
                            <dgm:constr type="bendDist" for="des" ptType="parTrans" refType="sp" fact="0.5"/>
                          </dgm:constrLst>
                          <dgm:ruleLst/>
                          <dgm:layoutNode name="composite3">
                            <dgm:alg type="composite"/>
                            <dgm:shape xmlns:r="http://schemas.openxmlformats.org/officeDocument/2006/relationships" r:blip="">
                              <dgm:adjLst/>
                            </dgm:shape>
                            <dgm:presOf/>
                            <dgm:constrLst>
                              <dgm:constr type="w" for="ch" forName="background3" refType="w" fact="0.9"/>
                              <dgm:constr type="h" for="ch" forName="background3" refType="w" refFor="ch" refForName="background3" fact="0.635"/>
                              <dgm:constr type="t" for="ch" forName="background3"/>
                              <dgm:constr type="l" for="ch" forName="background3"/>
                              <dgm:constr type="w" for="ch" forName="text3" refType="w" fact="0.9"/>
                              <dgm:constr type="h" for="ch" forName="text3" refType="w" refFor="ch" refForName="text3" fact="0.635"/>
                              <dgm:constr type="t" for="ch" forName="text3" refType="w" fact="0.095"/>
                              <dgm:constr type="l" for="ch" forName="text3" refType="w" fact="0.1"/>
                            </dgm:constrLst>
                            <dgm:ruleLst/>
                            <dgm:layoutNode name="background3" moveWith="text3">
                              <dgm:alg type="sp"/>
                              <dgm:shape xmlns:r="http://schemas.openxmlformats.org/officeDocument/2006/relationships" type="roundRect" r:blip="">
                                <dgm:adjLst>
                                  <dgm:adj idx="1" val="0.1"/>
                                </dgm:adjLst>
                              </dgm:shape>
                              <dgm:presOf/>
                              <dgm:constrLst/>
                              <dgm:ruleLst/>
                            </dgm:layoutNode>
                            <dgm:layoutNode name="text3" styleLbl="fgAcc3">
                              <dgm:varLst>
                                <dgm:chPref val="3"/>
                              </dgm:varLst>
                              <dgm:alg type="tx"/>
                              <dgm:shape xmlns:r="http://schemas.openxmlformats.org/officeDocument/2006/relationships" type="roundRect" r:blip="">
                                <dgm:adjLst>
                                  <dgm:adj idx="1" val="0.1"/>
                                </dgm:adjLst>
                              </dgm:shape>
                              <dgm:presOf axis="self"/>
                              <dgm:constrLst>
                                <dgm:constr type="tMarg" refType="primFontSz" fact="0.3"/>
                                <dgm:constr type="bMarg" refType="primFontSz" fact="0.3"/>
                                <dgm:constr type="lMarg" refType="primFontSz" fact="0.3"/>
                                <dgm:constr type="rMarg" refType="primFontSz" fact="0.3"/>
                              </dgm:constrLst>
                              <dgm:ruleLst>
                                <dgm:rule type="primFontSz" val="5" fact="NaN" max="NaN"/>
                              </dgm:ruleLst>
                            </dgm:layoutNode>
                          </dgm:layoutNode>
                          <dgm:layoutNode name="hierChild4">
                            <dgm:choose name="Name19">
                              <dgm:if name="Name20" func="var" arg="dir" op="equ" val="norm">
                                <dgm:alg type="hierChild">
                                  <dgm:param type="linDir" val="fromL"/>
                                </dgm:alg>
                              </dgm:if>
                              <dgm:else name="Name21">
                                <dgm:alg type="hierChild">
                                  <dgm:param type="linDir" val="fromR"/>
                                </dgm:alg>
                              </dgm:else>
                            </dgm:choose>
                            <dgm:shape xmlns:r="http://schemas.openxmlformats.org/officeDocument/2006/relationships" r:blip="">
                              <dgm:adjLst/>
                            </dgm:shape>
                            <dgm:presOf/>
                            <dgm:constrLst/>
                            <dgm:ruleLst/>
                            <dgm:forEach name="repeat" axis="ch">
                              <dgm:forEach name="Name22" axis="self" ptType="parTrans" cnt="1">
                                <dgm:layoutNode name="Name23">
                                  <dgm:choose name="Name24">
                                    <dgm:if name="Name25" axis="self" func="depth" op="lte" val="4">
                                      <dgm:alg type="conn">
                                        <dgm:param type="dim" val="1D"/>
                                        <dgm:param type="endSty" val="noArr"/>
                                        <dgm:param type="connRout" val="bend"/>
                                        <dgm:param type="bendPt" val="end"/>
                                        <dgm:param type="begPts" val="bCtr"/>
                                        <dgm:param type="endPts" val="tCtr"/>
                                        <dgm:param type="srcNode" val="background3"/>
                                        <dgm:param type="dstNode" val="background4"/>
                                      </dgm:alg>
                                    </dgm:if>
                                    <dgm:else name="Name26">
                                      <dgm:alg type="conn">
                                        <dgm:param type="dim" val="1D"/>
                                        <dgm:param type="endSty" val="noArr"/>
                                        <dgm:param type="connRout" val="bend"/>
                                        <dgm:param type="bendPt" val="end"/>
                                        <dgm:param type="begPts" val="bCtr"/>
                                        <dgm:param type="endPts" val="tCtr"/>
                                        <dgm:param type="srcNode" val="background4"/>
                                        <dgm:param type="dstNode" val="background4"/>
                                      </dgm:alg>
                                    </dgm:else>
                                  </dgm:choose>
                                  <dgm:shape xmlns:r="http://schemas.openxmlformats.org/officeDocument/2006/relationships" type="conn" r:blip="" zOrderOff="-999">
                                    <dgm:adjLst/>
                                  </dgm:shape>
                                  <dgm:presOf axis="self"/>
                                  <dgm:constrLst>
                                    <dgm:constr type="begPad"/>
                                    <dgm:constr type="endPad"/>
                                  </dgm:constrLst>
                                  <dgm:ruleLst/>
                                </dgm:layoutNode>
                              </dgm:forEach>
                              <dgm:forEach name="Name27" axis="self" ptType="node">
                                <dgm:layoutNode name="hierRoot4">
                                  <dgm:alg type="hierRoot"/>
                                  <dgm:shape xmlns:r="http://schemas.openxmlformats.org/officeDocument/2006/relationships" r:blip="">
                                    <dgm:adjLst/>
                                  </dgm:shape>
                                  <dgm:presOf/>
                                  <dgm:constrLst>
                                    <dgm:constr type="bendDist" for="des" ptType="parTrans" refType="sp" fact="0.5"/>
                                  </dgm:constrLst>
                                  <dgm:ruleLst/>
                                  <dgm:layoutNode name="composite4">
                                    <dgm:alg type="composite"/>
                                    <dgm:shape xmlns:r="http://schemas.openxmlformats.org/officeDocument/2006/relationships" r:blip="">
                                      <dgm:adjLst/>
                                    </dgm:shape>
                                    <dgm:presOf/>
                                    <dgm:constrLst>
                                      <dgm:constr type="w" for="ch" forName="background4" refType="w" fact="0.9"/>
                                      <dgm:constr type="h" for="ch" forName="background4" refType="w" refFor="ch" refForName="background4" fact="0.635"/>
                                      <dgm:constr type="t" for="ch" forName="background4"/>
                                      <dgm:constr type="l" for="ch" forName="background4"/>
                                      <dgm:constr type="w" for="ch" forName="text4" refType="w" fact="0.9"/>
                                      <dgm:constr type="h" for="ch" forName="text4" refType="w" refFor="ch" refForName="text4" fact="0.635"/>
                                      <dgm:constr type="t" for="ch" forName="text4" refType="w" fact="0.095"/>
                                      <dgm:constr type="l" for="ch" forName="text4" refType="w" fact="0.1"/>
                                    </dgm:constrLst>
                                    <dgm:ruleLst/>
                                    <dgm:layoutNode name="background4" moveWith="text4">
                                      <dgm:alg type="sp"/>
                                      <dgm:shape xmlns:r="http://schemas.openxmlformats.org/officeDocument/2006/relationships" type="roundRect" r:blip="">
                                        <dgm:adjLst>
                                          <dgm:adj idx="1" val="0.1"/>
                                        </dgm:adjLst>
                                      </dgm:shape>
                                      <dgm:presOf/>
                                      <dgm:constrLst/>
                                      <dgm:ruleLst/>
                                    </dgm:layoutNode>
                                    <dgm:layoutNode name="text4" styleLbl="fgAcc4">
                                      <dgm:varLst>
                                        <dgm:chPref val="3"/>
                                      </dgm:varLst>
                                      <dgm:alg type="tx"/>
                                      <dgm:shape xmlns:r="http://schemas.openxmlformats.org/officeDocument/2006/relationships" type="roundRect" r:blip="">
                                        <dgm:adjLst>
                                          <dgm:adj idx="1" val="0.1"/>
                                        </dgm:adjLst>
                                      </dgm:shape>
                                      <dgm:presOf axis="self"/>
                                      <dgm:constrLst>
                                        <dgm:constr type="tMarg" refType="primFontSz" fact="0.3"/>
                                        <dgm:constr type="bMarg" refType="primFontSz" fact="0.3"/>
                                        <dgm:constr type="lMarg" refType="primFontSz" fact="0.3"/>
                                        <dgm:constr type="rMarg" refType="primFontSz" fact="0.3"/>
                                      </dgm:constrLst>
                                      <dgm:ruleLst>
                                        <dgm:rule type="primFontSz" val="5" fact="NaN" max="NaN"/>
                                      </dgm:ruleLst>
                                    </dgm:layoutNode>
                                  </dgm:layoutNode>
                                  <dgm:layoutNode name="hierChild5">
                                    <dgm:choose name="Name28">
                                      <dgm:if name="Name29" func="var" arg="dir" op="equ" val="norm">
                                        <dgm:alg type="hierChild">
                                          <dgm:param type="linDir" val="fromL"/>
                                        </dgm:alg>
                                      </dgm:if>
                                      <dgm:else name="Name30">
                                        <dgm:alg type="hierChild">
                                          <dgm:param type="linDir" val="fromR"/>
                                        </dgm:alg>
                                      </dgm:else>
                                    </dgm:choose>
                                    <dgm:shape xmlns:r="http://schemas.openxmlformats.org/officeDocument/2006/relationships" r:blip="">
                                      <dgm:adjLst/>
                                    </dgm:shape>
                                    <dgm:presOf/>
                                    <dgm:constrLst/>
                                    <dgm:ruleLst/>
                                    <dgm:forEach name="Name31" ref="repeat"/>
                                  </dgm:layoutNode>
                                </dgm:layoutNode>
                              </dgm:forEach>
                            </dgm:forEach>
                          </dgm:layoutNode>
                        </dgm:layoutNode>
                      </dgm:forEach>
                    </dgm:forEach>
                  </dgm:layoutNode>
                </dgm:layoutNode>
              </dgm:forEach>
            </dgm:forEach>
          </dgm:layoutNode>
        </dgm:layoutNode>
      </dgm:forEach>
    </dgm:forEach>
  </dgm:layoutNode>
</dgm:layoutDef>
</file>

<file path=word/diagrams/layout8.xml><?xml version="1.0" encoding="utf-8"?>
<dgm:layoutDef xmlns:dgm="http://schemas.openxmlformats.org/drawingml/2006/diagram" xmlns:a="http://schemas.openxmlformats.org/drawingml/2006/main" uniqueId="urn:microsoft.com/office/officeart/2005/8/layout/vProcess5">
  <dgm:title val=""/>
  <dgm:desc val=""/>
  <dgm:catLst>
    <dgm:cat type="process" pri="14000"/>
  </dgm:catLst>
  <dgm:sampData>
    <dgm:dataModel>
      <dgm:ptLst>
        <dgm:pt modelId="0" type="doc"/>
        <dgm:pt modelId="1">
          <dgm:prSet phldr="1"/>
        </dgm:pt>
        <dgm:pt modelId="2">
          <dgm:prSet phldr="1"/>
        </dgm:pt>
        <dgm:pt modelId="3">
          <dgm:prSet phldr="1"/>
        </dgm:pt>
      </dgm:ptLst>
      <dgm:cxnLst>
        <dgm:cxn modelId="5" srcId="0" destId="1" srcOrd="0" destOrd="0"/>
        <dgm:cxn modelId="6" srcId="0" destId="2" srcOrd="1" destOrd="0"/>
        <dgm:cxn modelId="7" srcId="0" destId="3" srcOrd="2" destOrd="0"/>
      </dgm:cxnLst>
      <dgm:bg/>
      <dgm:whole/>
    </dgm:dataModel>
  </dgm:sampData>
  <dgm:styleData>
    <dgm:dataModel>
      <dgm:ptLst>
        <dgm:pt modelId="0" type="doc"/>
        <dgm:pt modelId="1"/>
        <dgm:pt modelId="2"/>
      </dgm:ptLst>
      <dgm:cxnLst>
        <dgm:cxn modelId="3" srcId="0" destId="1" srcOrd="0" destOrd="0"/>
        <dgm:cxn modelId="4" srcId="0" destId="2" srcOrd="1" destOrd="0"/>
      </dgm:cxnLst>
      <dgm:bg/>
      <dgm:whole/>
    </dgm:dataModel>
  </dgm:styleData>
  <dgm:clrData>
    <dgm:dataModel>
      <dgm:ptLst>
        <dgm:pt modelId="0" type="doc"/>
        <dgm:pt modelId="1"/>
        <dgm:pt modelId="2"/>
        <dgm:pt modelId="3"/>
        <dgm:pt modelId="4"/>
      </dgm:ptLst>
      <dgm:cxnLst>
        <dgm:cxn modelId="6" srcId="0" destId="1" srcOrd="0" destOrd="0"/>
        <dgm:cxn modelId="7" srcId="0" destId="2" srcOrd="1" destOrd="0"/>
        <dgm:cxn modelId="8" srcId="0" destId="3" srcOrd="2" destOrd="0"/>
        <dgm:cxn modelId="9" srcId="0" destId="4" srcOrd="3" destOrd="0"/>
      </dgm:cxnLst>
      <dgm:bg/>
      <dgm:whole/>
    </dgm:dataModel>
  </dgm:clrData>
  <dgm:layoutNode name="outerComposite">
    <dgm:varLst>
      <dgm:chMax val="5"/>
      <dgm:dir/>
      <dgm:resizeHandles val="exact"/>
    </dgm:varLst>
    <dgm:alg type="composite"/>
    <dgm:shape xmlns:r="http://schemas.openxmlformats.org/officeDocument/2006/relationships" r:blip="">
      <dgm:adjLst/>
    </dgm:shape>
    <dgm:presOf/>
    <dgm:choose name="Name0">
      <dgm:if name="Name1" func="var" arg="dir" op="equ" val="norm">
        <dgm:constrLst>
          <dgm:constr type="primFontSz" for="ch" ptType="node" op="equ" val="65"/>
          <dgm:constr type="w" for="ch" forName="dummyMaxCanvas" refType="w"/>
          <dgm:constr type="h" for="ch" forName="dummyMaxCanvas" refType="h"/>
          <dgm:constr type="w" for="ch" forName="OneNode_1" refType="w"/>
          <dgm:constr type="h" for="ch" forName="OneNode_1" refType="h" fact="0.5"/>
          <dgm:constr type="ctrY" for="ch" forName="OneNode_1" refType="h" fact="0.5"/>
          <dgm:constr type="w" for="ch" forName="TwoNodes_1" refType="w" fact="0.85"/>
          <dgm:constr type="h" for="ch" forName="TwoNodes_1" refType="h" fact="0.45"/>
          <dgm:constr type="t" for="ch" forName="TwoNodes_1"/>
          <dgm:constr type="l" for="ch" forName="TwoNodes_1"/>
          <dgm:constr type="w" for="ch" forName="TwoNodes_2" refType="w" fact="0.85"/>
          <dgm:constr type="h" for="ch" forName="TwoNodes_2" refType="h" fact="0.45"/>
          <dgm:constr type="b" for="ch" forName="TwoNodes_2" refType="h"/>
          <dgm:constr type="r" for="ch" forName="TwoNodes_2" refType="w"/>
          <dgm:constr type="w" for="ch" forName="TwoConn_1-2" refType="h" refFor="ch" refForName="TwoNodes_1" fact="0.65"/>
          <dgm:constr type="h" for="ch" forName="TwoConn_1-2" refType="h" refFor="ch" refForName="TwoNodes_1" fact="0.65"/>
          <dgm:constr type="ctrY" for="ch" forName="TwoConn_1-2" refType="h" fact="0.5"/>
          <dgm:constr type="r" for="ch" forName="TwoConn_1-2" refType="r" refFor="ch" refForName="TwoNodes_1"/>
          <dgm:constr type="r" for="ch" forName="TwoNodes_1_text" refType="l" refFor="ch" refForName="TwoConn_1-2"/>
          <dgm:constr type="rOff" for="ch" forName="TwoNodes_1_text" refType="w" refFor="ch" refForName="TwoConn_1-2" fact="-0.5"/>
          <dgm:constr type="t" for="ch" forName="TwoNodes_1_text" refType="t" refFor="ch" refForName="TwoNodes_1"/>
          <dgm:constr type="b" for="ch" forName="TwoNodes_1_text" refType="b" refFor="ch" refForName="TwoNodes_1"/>
          <dgm:constr type="l" for="ch" forName="TwoNodes_1_text" refType="l" refFor="ch" refForName="TwoNodes_1"/>
          <dgm:constr type="r" for="ch" forName="TwoNodes_2_text" refType="l" refFor="ch" refForName="TwoConn_1-2"/>
          <dgm:constr type="t" for="ch" forName="TwoNodes_2_text" refType="t" refFor="ch" refForName="TwoNodes_2"/>
          <dgm:constr type="b" for="ch" forName="TwoNodes_2_text" refType="b" refFor="ch" refForName="TwoNodes_2"/>
          <dgm:constr type="l" for="ch" forName="TwoNodes_2_text" refType="l" refFor="ch" refForName="TwoNodes_2"/>
          <dgm:constr type="w" for="ch" forName="ThreeNodes_1" refType="w" fact="0.85"/>
          <dgm:constr type="h" for="ch" forName="ThreeNodes_1" refType="h" fact="0.3"/>
          <dgm:constr type="t" for="ch" forName="ThreeNodes_1"/>
          <dgm:constr type="l" for="ch" forName="ThreeNodes_1"/>
          <dgm:constr type="w" for="ch" forName="ThreeNodes_2" refType="w" fact="0.85"/>
          <dgm:constr type="h" for="ch" forName="ThreeNodes_2" refType="h" fact="0.3"/>
          <dgm:constr type="ctrY" for="ch" forName="ThreeNodes_2" refType="h" fact="0.5"/>
          <dgm:constr type="ctrX" for="ch" forName="ThreeNodes_2" refType="w" fact="0.5"/>
          <dgm:constr type="w" for="ch" forName="ThreeNodes_3" refType="w" fact="0.85"/>
          <dgm:constr type="h" for="ch" forName="ThreeNodes_3" refType="h" fact="0.3"/>
          <dgm:constr type="b" for="ch" forName="ThreeNodes_3" refType="h"/>
          <dgm:constr type="r" for="ch" forName="ThreeNodes_3" refType="w"/>
          <dgm:constr type="w" for="ch" forName="ThreeConn_1-2" refType="h" refFor="ch" refForName="ThreeNodes_1" fact="0.65"/>
          <dgm:constr type="h" for="ch" forName="ThreeConn_1-2" refType="h" refFor="ch" refForName="ThreeNodes_1" fact="0.65"/>
          <dgm:constr type="ctrY" for="ch" forName="ThreeConn_1-2" refType="h" fact="0.325"/>
          <dgm:constr type="r" for="ch" forName="ThreeConn_1-2" refType="r" refFor="ch" refForName="ThreeNodes_1"/>
          <dgm:constr type="w" for="ch" forName="ThreeConn_2-3" refType="h" refFor="ch" refForName="ThreeNodes_2" fact="0.65"/>
          <dgm:constr type="h" for="ch" forName="ThreeConn_2-3" refType="h" refFor="ch" refForName="ThreeNodes_2" fact="0.65"/>
          <dgm:constr type="ctrY" for="ch" forName="ThreeConn_2-3" refType="h" fact="0.673"/>
          <dgm:constr type="r" for="ch" forName="ThreeConn_2-3" refType="r" refFor="ch" refForName="ThreeNodes_2"/>
          <dgm:constr type="r" for="ch" forName="ThreeNodes_1_text" refType="l" refFor="ch" refForName="ThreeConn_1-2"/>
          <dgm:constr type="rOff" for="ch" forName="ThreeNodes_1_text" refType="w" refFor="ch" refForName="ThreeConn_1-2" fact="-0.57"/>
          <dgm:constr type="t" for="ch" forName="ThreeNodes_1_text" refType="t" refFor="ch" refForName="ThreeNodes_1"/>
          <dgm:constr type="b" for="ch" forName="ThreeNodes_1_text" refType="b" refFor="ch" refForName="ThreeNodes_1"/>
          <dgm:constr type="l" for="ch" forName="ThreeNodes_1_text" refType="l" refFor="ch" refForName="ThreeNodes_1"/>
          <dgm:constr type="r" for="ch" forName="ThreeNodes_2_text" refType="l" refFor="ch" refForName="ThreeConn_1-2"/>
          <dgm:constr type="t" for="ch" forName="ThreeNodes_2_text" refType="t" refFor="ch" refForName="ThreeNodes_2"/>
          <dgm:constr type="b" for="ch" forName="ThreeNodes_2_text" refType="b" refFor="ch" refForName="ThreeNodes_2"/>
          <dgm:constr type="l" for="ch" forName="ThreeNodes_2_text" refType="l" refFor="ch" refForName="ThreeNodes_2"/>
          <dgm:constr type="r" for="ch" forName="ThreeNodes_3_text" refType="l" refFor="ch" refForName="ThreeConn_2-3"/>
          <dgm:constr type="t" for="ch" forName="ThreeNodes_3_text" refType="t" refFor="ch" refForName="ThreeNodes_3"/>
          <dgm:constr type="b" for="ch" forName="ThreeNodes_3_text" refType="b" refFor="ch" refForName="ThreeNodes_3"/>
          <dgm:constr type="l" for="ch" forName="ThreeNodes_3_text" refType="l" refFor="ch" refForName="ThreeNodes_3"/>
          <dgm:constr type="w" for="ch" forName="FourNodes_1" refType="w" fact="0.8"/>
          <dgm:constr type="h" for="ch" forName="FourNodes_1" refType="h" fact="0.22"/>
          <dgm:constr type="t" for="ch" forName="FourNodes_1"/>
          <dgm:constr type="l" for="ch" forName="FourNodes_1"/>
          <dgm:constr type="w" for="ch" forName="FourNodes_2" refType="w" fact="0.8"/>
          <dgm:constr type="h" for="ch" forName="FourNodes_2" refType="h" fact="0.22"/>
          <dgm:constr type="ctrY" for="ch" forName="FourNodes_2" refType="h" fact="0.37"/>
          <dgm:constr type="ctrX" for="ch" forName="FourNodes_2" refType="w" fact="0.467"/>
          <dgm:constr type="w" for="ch" forName="FourNodes_3" refType="w" fact="0.8"/>
          <dgm:constr type="h" for="ch" forName="FourNodes_3" refType="h" fact="0.22"/>
          <dgm:constr type="ctrY" for="ch" forName="FourNodes_3" refType="h" fact="0.63"/>
          <dgm:constr type="ctrX" for="ch" forName="FourNodes_3" refType="w" fact="0.533"/>
          <dgm:constr type="w" for="ch" forName="FourNodes_4" refType="w" fact="0.8"/>
          <dgm:constr type="h" for="ch" forName="FourNodes_4" refType="h" fact="0.22"/>
          <dgm:constr type="b" for="ch" forName="FourNodes_4" refType="h"/>
          <dgm:constr type="r" for="ch" forName="FourNodes_4" refType="w"/>
          <dgm:constr type="w" for="ch" forName="FourConn_1-2" refType="h" refFor="ch" refForName="FourNodes_1" fact="0.65"/>
          <dgm:constr type="h" for="ch" forName="FourConn_1-2" refType="h" refFor="ch" refForName="FourNodes_1" fact="0.65"/>
          <dgm:constr type="ctrY" for="ch" forName="FourConn_1-2" refType="h" fact="0.24"/>
          <dgm:constr type="r" for="ch" forName="FourConn_1-2" refType="r" refFor="ch" refForName="FourNodes_1"/>
          <dgm:constr type="w" for="ch" forName="FourConn_2-3" refType="h" refFor="ch" refForName="FourNodes_2" fact="0.65"/>
          <dgm:constr type="h" for="ch" forName="FourConn_2-3" refType="h" refFor="ch" refForName="FourNodes_2" fact="0.65"/>
          <dgm:constr type="ctrY" for="ch" forName="FourConn_2-3" refType="h" fact="0.5"/>
          <dgm:constr type="r" for="ch" forName="FourConn_2-3" refType="r" refFor="ch" refForName="FourNodes_2"/>
          <dgm:constr type="w" for="ch" forName="FourConn_3-4" refType="h" refFor="ch" refForName="FourNodes_3" fact="0.65"/>
          <dgm:constr type="h" for="ch" forName="FourConn_3-4" refType="h" refFor="ch" refForName="FourNodes_3" fact="0.65"/>
          <dgm:constr type="ctrY" for="ch" forName="FourConn_3-4" refType="h" fact="0.76"/>
          <dgm:constr type="r" for="ch" forName="FourConn_3-4" refType="r" refFor="ch" refForName="FourNodes_3"/>
          <dgm:constr type="r" for="ch" forName="FourNodes_1_text" refType="l" refFor="ch" refForName="FourConn_1-2"/>
          <dgm:constr type="rOff" for="ch" forName="FourNodes_1_text" refType="w" refFor="ch" refForName="FourConn_1-2" fact="-0.7"/>
          <dgm:constr type="t" for="ch" forName="FourNodes_1_text" refType="t" refFor="ch" refForName="FourNodes_1"/>
          <dgm:constr type="b" for="ch" forName="FourNodes_1_text" refType="b" refFor="ch" refForName="FourNodes_1"/>
          <dgm:constr type="l" for="ch" forName="FourNodes_1_text" refType="l" refFor="ch" refForName="FourNodes_1"/>
          <dgm:constr type="r" for="ch" forName="FourNodes_2_text" refType="l" refFor="ch" refForName="FourConn_1-2"/>
          <dgm:constr type="t" for="ch" forName="FourNodes_2_text" refType="t" refFor="ch" refForName="FourNodes_2"/>
          <dgm:constr type="b" for="ch" forName="FourNodes_2_text" refType="b" refFor="ch" refForName="FourNodes_2"/>
          <dgm:constr type="l" for="ch" forName="FourNodes_2_text" refType="l" refFor="ch" refForName="FourNodes_2"/>
          <dgm:constr type="r" for="ch" forName="FourNodes_3_text" refType="l" refFor="ch" refForName="FourConn_2-3"/>
          <dgm:constr type="t" for="ch" forName="FourNodes_3_text" refType="t" refFor="ch" refForName="FourNodes_3"/>
          <dgm:constr type="b" for="ch" forName="FourNodes_3_text" refType="b" refFor="ch" refForName="FourNodes_3"/>
          <dgm:constr type="l" for="ch" forName="FourNodes_3_text" refType="l" refFor="ch" refForName="FourNodes_3"/>
          <dgm:constr type="r" for="ch" forName="FourNodes_4_text" refType="l" refFor="ch" refForName="FourConn_3-4"/>
          <dgm:constr type="t" for="ch" forName="FourNodes_4_text" refType="t" refFor="ch" refForName="FourNodes_4"/>
          <dgm:constr type="b" for="ch" forName="FourNodes_4_text" refType="b" refFor="ch" refForName="FourNodes_4"/>
          <dgm:constr type="l" for="ch" forName="FourNodes_4_text" refType="l" refFor="ch" refForName="FourNodes_4"/>
          <dgm:constr type="w" for="ch" forName="FiveNodes_1" refType="w" fact="0.77"/>
          <dgm:constr type="h" for="ch" forName="FiveNodes_1" refType="h" fact="0.18"/>
          <dgm:constr type="t" for="ch" forName="FiveNodes_1"/>
          <dgm:constr type="l" for="ch" forName="FiveNodes_1"/>
          <dgm:constr type="w" for="ch" forName="FiveNodes_2" refType="w" fact="0.77"/>
          <dgm:constr type="h" for="ch" forName="FiveNodes_2" refType="h" fact="0.18"/>
          <dgm:constr type="ctrY" for="ch" forName="FiveNodes_2" refType="h" fact="0.295"/>
          <dgm:constr type="ctrX" for="ch" forName="FiveNodes_2" refType="w" fact="0.4425"/>
          <dgm:constr type="w" for="ch" forName="FiveNodes_3" refType="w" fact="0.77"/>
          <dgm:constr type="h" for="ch" forName="FiveNodes_3" refType="h" fact="0.18"/>
          <dgm:constr type="ctrY" for="ch" forName="FiveNodes_3" refType="h" fact="0.5"/>
          <dgm:constr type="ctrX" for="ch" forName="FiveNodes_3" refType="w" fact="0.5"/>
          <dgm:constr type="w" for="ch" forName="FiveNodes_4" refType="w" fact="0.77"/>
          <dgm:constr type="h" for="ch" forName="FiveNodes_4" refType="h" fact="0.18"/>
          <dgm:constr type="ctrY" for="ch" forName="FiveNodes_4" refType="h" fact="0.705"/>
          <dgm:constr type="ctrX" for="ch" forName="FiveNodes_4" refType="w" fact="0.5575"/>
          <dgm:constr type="w" for="ch" forName="FiveNodes_5" refType="w" fact="0.77"/>
          <dgm:constr type="h" for="ch" forName="FiveNodes_5" refType="h" fact="0.18"/>
          <dgm:constr type="b" for="ch" forName="FiveNodes_5" refType="h"/>
          <dgm:constr type="r" for="ch" forName="FiveNodes_5" refType="w"/>
          <dgm:constr type="w" for="ch" forName="FiveConn_1-2" refType="h" refFor="ch" refForName="FiveNodes_1" fact="0.65"/>
          <dgm:constr type="h" for="ch" forName="FiveConn_1-2" refType="h" refFor="ch" refForName="FiveNodes_1" fact="0.65"/>
          <dgm:constr type="ctrY" for="ch" forName="FiveConn_1-2" refType="h" fact="0.19"/>
          <dgm:constr type="r" for="ch" forName="FiveConn_1-2" refType="r" refFor="ch" refForName="FiveNodes_1"/>
          <dgm:constr type="w" for="ch" forName="FiveConn_2-3" refType="h" refFor="ch" refForName="FiveNodes_2" fact="0.65"/>
          <dgm:constr type="h" for="ch" forName="FiveConn_2-3" refType="h" refFor="ch" refForName="FiveNodes_2" fact="0.65"/>
          <dgm:constr type="ctrY" for="ch" forName="FiveConn_2-3" refType="h" fact="0.395"/>
          <dgm:constr type="r" for="ch" forName="FiveConn_2-3" refType="r" refFor="ch" refForName="FiveNodes_2"/>
          <dgm:constr type="w" for="ch" forName="FiveConn_3-4" refType="h" refFor="ch" refForName="FiveNodes_3" fact="0.65"/>
          <dgm:constr type="h" for="ch" forName="FiveConn_3-4" refType="h" refFor="ch" refForName="FiveNodes_3" fact="0.65"/>
          <dgm:constr type="ctrY" for="ch" forName="FiveConn_3-4" refType="h" fact="0.597"/>
          <dgm:constr type="r" for="ch" forName="FiveConn_3-4" refType="r" refFor="ch" refForName="FiveNodes_3"/>
          <dgm:constr type="w" for="ch" forName="FiveConn_4-5" refType="h" refFor="ch" refForName="FiveNodes_4" fact="0.65"/>
          <dgm:constr type="h" for="ch" forName="FiveConn_4-5" refType="h" refFor="ch" refForName="FiveNodes_4" fact="0.65"/>
          <dgm:constr type="ctrY" for="ch" forName="FiveConn_4-5" refType="h" fact="0.804"/>
          <dgm:constr type="r" for="ch" forName="FiveConn_4-5" refType="r" refFor="ch" refForName="FiveNodes_4"/>
          <dgm:constr type="r" for="ch" forName="FiveNodes_1_text" refType="l" refFor="ch" refForName="FiveConn_1-2"/>
          <dgm:constr type="rOff" for="ch" forName="FiveNodes_1_text" refType="w" refFor="ch" refForName="FiveConn_1-2" fact="-0.75"/>
          <dgm:constr type="t" for="ch" forName="FiveNodes_1_text" refType="t" refFor="ch" refForName="FiveNodes_1"/>
          <dgm:constr type="b" for="ch" forName="FiveNodes_1_text" refType="b" refFor="ch" refForName="FiveNodes_1"/>
          <dgm:constr type="l" for="ch" forName="FiveNodes_1_text" refType="l" refFor="ch" refForName="FiveNodes_1"/>
          <dgm:constr type="r" for="ch" forName="FiveNodes_2_text" refType="l" refFor="ch" refForName="FiveConn_1-2"/>
          <dgm:constr type="t" for="ch" forName="FiveNodes_2_text" refType="t" refFor="ch" refForName="FiveNodes_2"/>
          <dgm:constr type="b" for="ch" forName="FiveNodes_2_text" refType="b" refFor="ch" refForName="FiveNodes_2"/>
          <dgm:constr type="l" for="ch" forName="FiveNodes_2_text" refType="l" refFor="ch" refForName="FiveNodes_2"/>
          <dgm:constr type="r" for="ch" forName="FiveNodes_3_text" refType="l" refFor="ch" refForName="FiveConn_2-3"/>
          <dgm:constr type="t" for="ch" forName="FiveNodes_3_text" refType="t" refFor="ch" refForName="FiveNodes_3"/>
          <dgm:constr type="b" for="ch" forName="FiveNodes_3_text" refType="b" refFor="ch" refForName="FiveNodes_3"/>
          <dgm:constr type="l" for="ch" forName="FiveNodes_3_text" refType="l" refFor="ch" refForName="FiveNodes_3"/>
          <dgm:constr type="r" for="ch" forName="FiveNodes_4_text" refType="l" refFor="ch" refForName="FiveConn_3-4"/>
          <dgm:constr type="t" for="ch" forName="FiveNodes_4_text" refType="t" refFor="ch" refForName="FiveNodes_4"/>
          <dgm:constr type="b" for="ch" forName="FiveNodes_4_text" refType="b" refFor="ch" refForName="FiveNodes_4"/>
          <dgm:constr type="l" for="ch" forName="FiveNodes_4_text" refType="l" refFor="ch" refForName="FiveNodes_4"/>
          <dgm:constr type="r" for="ch" forName="FiveNodes_5_text" refType="l" refFor="ch" refForName="FiveConn_4-5"/>
          <dgm:constr type="t" for="ch" forName="FiveNodes_5_text" refType="t" refFor="ch" refForName="FiveNodes_5"/>
          <dgm:constr type="b" for="ch" forName="FiveNodes_5_text" refType="b" refFor="ch" refForName="FiveNodes_5"/>
          <dgm:constr type="l" for="ch" forName="FiveNodes_5_text" refType="l" refFor="ch" refForName="FiveNodes_5"/>
        </dgm:constrLst>
      </dgm:if>
      <dgm:else name="Name2">
        <dgm:constrLst>
          <dgm:constr type="primFontSz" for="ch" ptType="node" op="equ" val="65"/>
          <dgm:constr type="w" for="ch" forName="dummyMaxCanvas" refType="w"/>
          <dgm:constr type="h" for="ch" forName="dummyMaxCanvas" refType="h"/>
          <dgm:constr type="w" for="ch" forName="OneNode_1" refType="w"/>
          <dgm:constr type="h" for="ch" forName="OneNode_1" refType="h" fact="0.5"/>
          <dgm:constr type="ctrY" for="ch" forName="OneNode_1" refType="h" fact="0.5"/>
          <dgm:constr type="w" for="ch" forName="TwoNodes_1" refType="w" fact="0.85"/>
          <dgm:constr type="h" for="ch" forName="TwoNodes_1" refType="h" fact="0.45"/>
          <dgm:constr type="t" for="ch" forName="TwoNodes_1"/>
          <dgm:constr type="r" for="ch" forName="TwoNodes_1" refType="w"/>
          <dgm:constr type="w" for="ch" forName="TwoNodes_2" refType="w" fact="0.85"/>
          <dgm:constr type="h" for="ch" forName="TwoNodes_2" refType="h" fact="0.45"/>
          <dgm:constr type="b" for="ch" forName="TwoNodes_2" refType="h"/>
          <dgm:constr type="l" for="ch" forName="TwoNodes_2"/>
          <dgm:constr type="w" for="ch" forName="TwoConn_1-2" refType="h" refFor="ch" refForName="TwoNodes_1" fact="0.65"/>
          <dgm:constr type="h" for="ch" forName="TwoConn_1-2" refType="h" refFor="ch" refForName="TwoNodes_1" fact="0.65"/>
          <dgm:constr type="ctrY" for="ch" forName="TwoConn_1-2" refType="h" fact="0.5"/>
          <dgm:constr type="l" for="ch" forName="TwoConn_1-2" refType="l" refFor="ch" refForName="TwoNodes_1"/>
          <dgm:constr type="l" for="ch" forName="TwoNodes_1_text" refType="r" refFor="ch" refForName="TwoConn_1-2"/>
          <dgm:constr type="lOff" for="ch" forName="TwoNodes_1_text" refType="w" refFor="ch" refForName="TwoConn_1-2" fact="0.5"/>
          <dgm:constr type="t" for="ch" forName="TwoNodes_1_text" refType="t" refFor="ch" refForName="TwoNodes_1"/>
          <dgm:constr type="b" for="ch" forName="TwoNodes_1_text" refType="b" refFor="ch" refForName="TwoNodes_1"/>
          <dgm:constr type="r" for="ch" forName="TwoNodes_1_text" refType="r" refFor="ch" refForName="TwoNodes_1"/>
          <dgm:constr type="l" for="ch" forName="TwoNodes_2_text" refType="r" refFor="ch" refForName="TwoConn_1-2"/>
          <dgm:constr type="t" for="ch" forName="TwoNodes_2_text" refType="t" refFor="ch" refForName="TwoNodes_2"/>
          <dgm:constr type="b" for="ch" forName="TwoNodes_2_text" refType="b" refFor="ch" refForName="TwoNodes_2"/>
          <dgm:constr type="r" for="ch" forName="TwoNodes_2_text" refType="r" refFor="ch" refForName="TwoNodes_2"/>
          <dgm:constr type="w" for="ch" forName="ThreeNodes_1" refType="w" fact="0.85"/>
          <dgm:constr type="h" for="ch" forName="ThreeNodes_1" refType="h" fact="0.3"/>
          <dgm:constr type="t" for="ch" forName="ThreeNodes_1"/>
          <dgm:constr type="r" for="ch" forName="ThreeNodes_1" refType="w"/>
          <dgm:constr type="w" for="ch" forName="ThreeNodes_2" refType="w" fact="0.85"/>
          <dgm:constr type="h" for="ch" forName="ThreeNodes_2" refType="h" fact="0.3"/>
          <dgm:constr type="ctrY" for="ch" forName="ThreeNodes_2" refType="h" fact="0.5"/>
          <dgm:constr type="ctrX" for="ch" forName="ThreeNodes_2" refType="w" fact="0.5"/>
          <dgm:constr type="w" for="ch" forName="ThreeNodes_3" refType="w" fact="0.85"/>
          <dgm:constr type="h" for="ch" forName="ThreeNodes_3" refType="h" fact="0.3"/>
          <dgm:constr type="b" for="ch" forName="ThreeNodes_3" refType="h"/>
          <dgm:constr type="l" for="ch" forName="ThreeNodes_3"/>
          <dgm:constr type="w" for="ch" forName="ThreeConn_1-2" refType="h" refFor="ch" refForName="ThreeNodes_1" fact="0.65"/>
          <dgm:constr type="h" for="ch" forName="ThreeConn_1-2" refType="h" refFor="ch" refForName="ThreeNodes_1" fact="0.65"/>
          <dgm:constr type="ctrY" for="ch" forName="ThreeConn_1-2" refType="h" fact="0.325"/>
          <dgm:constr type="l" for="ch" forName="ThreeConn_1-2" refType="l" refFor="ch" refForName="ThreeNodes_1"/>
          <dgm:constr type="w" for="ch" forName="ThreeConn_2-3" refType="h" refFor="ch" refForName="ThreeNodes_2" fact="0.65"/>
          <dgm:constr type="h" for="ch" forName="ThreeConn_2-3" refType="h" refFor="ch" refForName="ThreeNodes_2" fact="0.65"/>
          <dgm:constr type="ctrY" for="ch" forName="ThreeConn_2-3" refType="h" fact="0.673"/>
          <dgm:constr type="l" for="ch" forName="ThreeConn_2-3" refType="l" refFor="ch" refForName="ThreeNodes_2"/>
          <dgm:constr type="l" for="ch" forName="ThreeNodes_1_text" refType="r" refFor="ch" refForName="ThreeConn_1-2"/>
          <dgm:constr type="lOff" for="ch" forName="ThreeNodes_1_text" refType="w" refFor="ch" refForName="ThreeConn_1-2" fact="0.55"/>
          <dgm:constr type="t" for="ch" forName="ThreeNodes_1_text" refType="t" refFor="ch" refForName="ThreeNodes_1"/>
          <dgm:constr type="b" for="ch" forName="ThreeNodes_1_text" refType="b" refFor="ch" refForName="ThreeNodes_1"/>
          <dgm:constr type="r" for="ch" forName="ThreeNodes_1_text" refType="r" refFor="ch" refForName="ThreeNodes_1"/>
          <dgm:constr type="l" for="ch" forName="ThreeNodes_2_text" refType="r" refFor="ch" refForName="ThreeConn_1-2"/>
          <dgm:constr type="t" for="ch" forName="ThreeNodes_2_text" refType="t" refFor="ch" refForName="ThreeNodes_2"/>
          <dgm:constr type="b" for="ch" forName="ThreeNodes_2_text" refType="b" refFor="ch" refForName="ThreeNodes_2"/>
          <dgm:constr type="r" for="ch" forName="ThreeNodes_2_text" refType="r" refFor="ch" refForName="ThreeNodes_2"/>
          <dgm:constr type="l" for="ch" forName="ThreeNodes_3_text" refType="r" refFor="ch" refForName="ThreeConn_2-3"/>
          <dgm:constr type="t" for="ch" forName="ThreeNodes_3_text" refType="t" refFor="ch" refForName="ThreeNodes_3"/>
          <dgm:constr type="b" for="ch" forName="ThreeNodes_3_text" refType="b" refFor="ch" refForName="ThreeNodes_3"/>
          <dgm:constr type="r" for="ch" forName="ThreeNodes_3_text" refType="r" refFor="ch" refForName="ThreeNodes_3"/>
          <dgm:constr type="w" for="ch" forName="FourNodes_1" refType="w" fact="0.8"/>
          <dgm:constr type="h" for="ch" forName="FourNodes_1" refType="h" fact="0.22"/>
          <dgm:constr type="t" for="ch" forName="FourNodes_1"/>
          <dgm:constr type="r" for="ch" forName="FourNodes_1" refType="w"/>
          <dgm:constr type="w" for="ch" forName="FourNodes_2" refType="w" fact="0.8"/>
          <dgm:constr type="h" for="ch" forName="FourNodes_2" refType="h" fact="0.22"/>
          <dgm:constr type="ctrY" for="ch" forName="FourNodes_2" refType="h" fact="0.37"/>
          <dgm:constr type="ctrX" for="ch" forName="FourNodes_2" refType="w" fact="0.533"/>
          <dgm:constr type="w" for="ch" forName="FourNodes_3" refType="w" fact="0.8"/>
          <dgm:constr type="h" for="ch" forName="FourNodes_3" refType="h" fact="0.22"/>
          <dgm:constr type="ctrY" for="ch" forName="FourNodes_3" refType="h" fact="0.63"/>
          <dgm:constr type="ctrX" for="ch" forName="FourNodes_3" refType="w" fact="0.467"/>
          <dgm:constr type="w" for="ch" forName="FourNodes_4" refType="w" fact="0.8"/>
          <dgm:constr type="h" for="ch" forName="FourNodes_4" refType="h" fact="0.22"/>
          <dgm:constr type="b" for="ch" forName="FourNodes_4" refType="h"/>
          <dgm:constr type="l" for="ch" forName="FourNodes_4"/>
          <dgm:constr type="w" for="ch" forName="FourConn_1-2" refType="h" refFor="ch" refForName="FourNodes_1" fact="0.65"/>
          <dgm:constr type="h" for="ch" forName="FourConn_1-2" refType="h" refFor="ch" refForName="FourNodes_1" fact="0.65"/>
          <dgm:constr type="ctrY" for="ch" forName="FourConn_1-2" refType="h" fact="0.24"/>
          <dgm:constr type="l" for="ch" forName="FourConn_1-2" refType="l" refFor="ch" refForName="FourNodes_1"/>
          <dgm:constr type="w" for="ch" forName="FourConn_2-3" refType="h" refFor="ch" refForName="FourNodes_2" fact="0.65"/>
          <dgm:constr type="h" for="ch" forName="FourConn_2-3" refType="h" refFor="ch" refForName="FourNodes_2" fact="0.65"/>
          <dgm:constr type="ctrY" for="ch" forName="FourConn_2-3" refType="h" fact="0.5"/>
          <dgm:constr type="l" for="ch" forName="FourConn_2-3" refType="l" refFor="ch" refForName="FourNodes_2"/>
          <dgm:constr type="w" for="ch" forName="FourConn_3-4" refType="h" refFor="ch" refForName="FourNodes_3" fact="0.65"/>
          <dgm:constr type="h" for="ch" forName="FourConn_3-4" refType="h" refFor="ch" refForName="FourNodes_3" fact="0.65"/>
          <dgm:constr type="ctrY" for="ch" forName="FourConn_3-4" refType="h" fact="0.76"/>
          <dgm:constr type="l" for="ch" forName="FourConn_3-4" refType="l" refFor="ch" refForName="FourNodes_3"/>
          <dgm:constr type="l" for="ch" forName="FourNodes_1_text" refType="r" refFor="ch" refForName="FourConn_1-2"/>
          <dgm:constr type="lOff" for="ch" forName="FourNodes_1_text" refType="w" refFor="ch" refForName="FourConn_1-2" fact="0.69"/>
          <dgm:constr type="t" for="ch" forName="FourNodes_1_text" refType="t" refFor="ch" refForName="FourNodes_1"/>
          <dgm:constr type="b" for="ch" forName="FourNodes_1_text" refType="b" refFor="ch" refForName="FourNodes_1"/>
          <dgm:constr type="r" for="ch" forName="FourNodes_1_text" refType="r" refFor="ch" refForName="FourNodes_1"/>
          <dgm:constr type="l" for="ch" forName="FourNodes_2_text" refType="r" refFor="ch" refForName="FourConn_1-2"/>
          <dgm:constr type="t" for="ch" forName="FourNodes_2_text" refType="t" refFor="ch" refForName="FourNodes_2"/>
          <dgm:constr type="b" for="ch" forName="FourNodes_2_text" refType="b" refFor="ch" refForName="FourNodes_2"/>
          <dgm:constr type="r" for="ch" forName="FourNodes_2_text" refType="r" refFor="ch" refForName="FourNodes_2"/>
          <dgm:constr type="l" for="ch" forName="FourNodes_3_text" refType="r" refFor="ch" refForName="FourConn_2-3"/>
          <dgm:constr type="t" for="ch" forName="FourNodes_3_text" refType="t" refFor="ch" refForName="FourNodes_3"/>
          <dgm:constr type="b" for="ch" forName="FourNodes_3_text" refType="b" refFor="ch" refForName="FourNodes_3"/>
          <dgm:constr type="r" for="ch" forName="FourNodes_3_text" refType="r" refFor="ch" refForName="FourNodes_3"/>
          <dgm:constr type="l" for="ch" forName="FourNodes_4_text" refType="r" refFor="ch" refForName="FourConn_3-4"/>
          <dgm:constr type="t" for="ch" forName="FourNodes_4_text" refType="t" refFor="ch" refForName="FourNodes_4"/>
          <dgm:constr type="b" for="ch" forName="FourNodes_4_text" refType="b" refFor="ch" refForName="FourNodes_4"/>
          <dgm:constr type="r" for="ch" forName="FourNodes_4_text" refType="r" refFor="ch" refForName="FourNodes_4"/>
          <dgm:constr type="w" for="ch" forName="FiveNodes_1" refType="w" fact="0.77"/>
          <dgm:constr type="h" for="ch" forName="FiveNodes_1" refType="h" fact="0.18"/>
          <dgm:constr type="t" for="ch" forName="FiveNodes_1"/>
          <dgm:constr type="r" for="ch" forName="FiveNodes_1" refType="w"/>
          <dgm:constr type="w" for="ch" forName="FiveNodes_2" refType="w" fact="0.77"/>
          <dgm:constr type="h" for="ch" forName="FiveNodes_2" refType="h" fact="0.18"/>
          <dgm:constr type="ctrY" for="ch" forName="FiveNodes_2" refType="h" fact="0.295"/>
          <dgm:constr type="ctrX" for="ch" forName="FiveNodes_2" refType="w" fact="0.5575"/>
          <dgm:constr type="w" for="ch" forName="FiveNodes_3" refType="w" fact="0.77"/>
          <dgm:constr type="h" for="ch" forName="FiveNodes_3" refType="h" fact="0.18"/>
          <dgm:constr type="ctrY" for="ch" forName="FiveNodes_3" refType="h" fact="0.5"/>
          <dgm:constr type="ctrX" for="ch" forName="FiveNodes_3" refType="w" fact="0.5"/>
          <dgm:constr type="w" for="ch" forName="FiveNodes_4" refType="w" fact="0.77"/>
          <dgm:constr type="h" for="ch" forName="FiveNodes_4" refType="h" fact="0.18"/>
          <dgm:constr type="ctrY" for="ch" forName="FiveNodes_4" refType="h" fact="0.705"/>
          <dgm:constr type="ctrX" for="ch" forName="FiveNodes_4" refType="w" fact="0.4425"/>
          <dgm:constr type="w" for="ch" forName="FiveNodes_5" refType="w" fact="0.77"/>
          <dgm:constr type="h" for="ch" forName="FiveNodes_5" refType="h" fact="0.18"/>
          <dgm:constr type="b" for="ch" forName="FiveNodes_5" refType="h"/>
          <dgm:constr type="l" for="ch" forName="FiveNodes_5"/>
          <dgm:constr type="w" for="ch" forName="FiveConn_1-2" refType="h" refFor="ch" refForName="FiveNodes_1" fact="0.65"/>
          <dgm:constr type="h" for="ch" forName="FiveConn_1-2" refType="h" refFor="ch" refForName="FiveNodes_1" fact="0.65"/>
          <dgm:constr type="ctrY" for="ch" forName="FiveConn_1-2" refType="h" fact="0.19"/>
          <dgm:constr type="l" for="ch" forName="FiveConn_1-2" refType="l" refFor="ch" refForName="FiveNodes_1"/>
          <dgm:constr type="w" for="ch" forName="FiveConn_2-3" refType="h" refFor="ch" refForName="FiveNodes_2" fact="0.65"/>
          <dgm:constr type="h" for="ch" forName="FiveConn_2-3" refType="h" refFor="ch" refForName="FiveNodes_2" fact="0.65"/>
          <dgm:constr type="ctrY" for="ch" forName="FiveConn_2-3" refType="h" fact="0.395"/>
          <dgm:constr type="l" for="ch" forName="FiveConn_2-3" refType="l" refFor="ch" refForName="FiveNodes_2"/>
          <dgm:constr type="w" for="ch" forName="FiveConn_3-4" refType="h" refFor="ch" refForName="FiveNodes_3" fact="0.65"/>
          <dgm:constr type="h" for="ch" forName="FiveConn_3-4" refType="h" refFor="ch" refForName="FiveNodes_3" fact="0.65"/>
          <dgm:constr type="ctrY" for="ch" forName="FiveConn_3-4" refType="h" fact="0.597"/>
          <dgm:constr type="l" for="ch" forName="FiveConn_3-4" refType="l" refFor="ch" refForName="FiveNodes_3"/>
          <dgm:constr type="w" for="ch" forName="FiveConn_4-5" refType="h" refFor="ch" refForName="FiveNodes_4" fact="0.65"/>
          <dgm:constr type="h" for="ch" forName="FiveConn_4-5" refType="h" refFor="ch" refForName="FiveNodes_4" fact="0.65"/>
          <dgm:constr type="ctrY" for="ch" forName="FiveConn_4-5" refType="h" fact="0.804"/>
          <dgm:constr type="l" for="ch" forName="FiveConn_4-5" refType="l" refFor="ch" refForName="FiveNodes_4"/>
          <dgm:constr type="l" for="ch" forName="FiveNodes_1_text" refType="r" refFor="ch" refForName="FiveConn_1-2"/>
          <dgm:constr type="lOff" for="ch" forName="FiveNodes_1_text" refType="w" refFor="ch" refForName="FiveConn_1-2" fact="0.73"/>
          <dgm:constr type="t" for="ch" forName="FiveNodes_1_text" refType="t" refFor="ch" refForName="FiveNodes_1"/>
          <dgm:constr type="b" for="ch" forName="FiveNodes_1_text" refType="b" refFor="ch" refForName="FiveNodes_1"/>
          <dgm:constr type="r" for="ch" forName="FiveNodes_1_text" refType="r" refFor="ch" refForName="FiveNodes_1"/>
          <dgm:constr type="l" for="ch" forName="FiveNodes_2_text" refType="r" refFor="ch" refForName="FiveConn_1-2"/>
          <dgm:constr type="t" for="ch" forName="FiveNodes_2_text" refType="t" refFor="ch" refForName="FiveNodes_2"/>
          <dgm:constr type="b" for="ch" forName="FiveNodes_2_text" refType="b" refFor="ch" refForName="FiveNodes_2"/>
          <dgm:constr type="r" for="ch" forName="FiveNodes_2_text" refType="r" refFor="ch" refForName="FiveNodes_2"/>
          <dgm:constr type="l" for="ch" forName="FiveNodes_3_text" refType="r" refFor="ch" refForName="FiveConn_2-3"/>
          <dgm:constr type="t" for="ch" forName="FiveNodes_3_text" refType="t" refFor="ch" refForName="FiveNodes_3"/>
          <dgm:constr type="b" for="ch" forName="FiveNodes_3_text" refType="b" refFor="ch" refForName="FiveNodes_3"/>
          <dgm:constr type="r" for="ch" forName="FiveNodes_3_text" refType="r" refFor="ch" refForName="FiveNodes_3"/>
          <dgm:constr type="l" for="ch" forName="FiveNodes_4_text" refType="r" refFor="ch" refForName="FiveConn_3-4"/>
          <dgm:constr type="t" for="ch" forName="FiveNodes_4_text" refType="t" refFor="ch" refForName="FiveNodes_4"/>
          <dgm:constr type="b" for="ch" forName="FiveNodes_4_text" refType="b" refFor="ch" refForName="FiveNodes_4"/>
          <dgm:constr type="r" for="ch" forName="FiveNodes_4_text" refType="r" refFor="ch" refForName="FiveNodes_4"/>
          <dgm:constr type="l" for="ch" forName="FiveNodes_5_text" refType="r" refFor="ch" refForName="FiveConn_4-5"/>
          <dgm:constr type="t" for="ch" forName="FiveNodes_5_text" refType="t" refFor="ch" refForName="FiveNodes_5"/>
          <dgm:constr type="b" for="ch" forName="FiveNodes_5_text" refType="b" refFor="ch" refForName="FiveNodes_5"/>
          <dgm:constr type="r" for="ch" forName="FiveNodes_5_text" refType="r" refFor="ch" refForName="FiveNodes_5"/>
        </dgm:constrLst>
      </dgm:else>
    </dgm:choose>
    <dgm:ruleLst/>
    <dgm:layoutNode name="dummyMaxCanvas">
      <dgm:varLst/>
      <dgm:alg type="sp"/>
      <dgm:shape xmlns:r="http://schemas.openxmlformats.org/officeDocument/2006/relationships" r:blip="">
        <dgm:adjLst/>
      </dgm:shape>
      <dgm:presOf/>
      <dgm:constrLst/>
      <dgm:ruleLst/>
    </dgm:layoutNode>
    <dgm:choose name="Name3">
      <dgm:if name="Name4" axis="ch" ptType="node" func="cnt" op="equ" val="1">
        <dgm:layoutNode name="OneNode_1">
          <dgm:varLst>
            <dgm:bulletEnabled val="1"/>
          </dgm:varLst>
          <dgm:alg type="tx"/>
          <dgm:shape xmlns:r="http://schemas.openxmlformats.org/officeDocument/2006/relationships" type="roundRect" r:blip="">
            <dgm:adjLst>
              <dgm:adj idx="1" val="0.1"/>
            </dgm:adjLst>
          </dgm:shape>
          <dgm:presOf axis="ch desOrSelf" ptType="node node" st="1 1" cnt="1 0"/>
          <dgm:constrLst>
            <dgm:constr type="lMarg" refType="primFontSz" fact="0.3"/>
            <dgm:constr type="rMarg" refType="primFontSz" fact="0.3"/>
            <dgm:constr type="tMarg" refType="primFontSz" fact="0.3"/>
            <dgm:constr type="bMarg" refType="primFontSz" fact="0.3"/>
          </dgm:constrLst>
          <dgm:ruleLst>
            <dgm:rule type="primFontSz" val="5" fact="NaN" max="NaN"/>
          </dgm:ruleLst>
        </dgm:layoutNode>
      </dgm:if>
      <dgm:else name="Name5">
        <dgm:choose name="Name6">
          <dgm:if name="Name7" axis="ch" ptType="node" func="cnt" op="equ" val="2">
            <dgm:layoutNode name="TwoNodes_1">
              <dgm:varLst>
                <dgm:bulletEnabled val="1"/>
              </dgm:varLst>
              <dgm:alg type="sp"/>
              <dgm:shape xmlns:r="http://schemas.openxmlformats.org/officeDocument/2006/relationships" type="roundRect" r:blip="">
                <dgm:adjLst>
                  <dgm:adj idx="1" val="0.1"/>
                </dgm:adjLst>
              </dgm:shape>
              <dgm:presOf axis="ch desOrSelf" ptType="node node" st="1 1" cnt="1 0"/>
              <dgm:constrLst/>
              <dgm:ruleLst/>
            </dgm:layoutNode>
            <dgm:layoutNode name="TwoNodes_2">
              <dgm:varLst>
                <dgm:bulletEnabled val="1"/>
              </dgm:varLst>
              <dgm:alg type="sp"/>
              <dgm:shape xmlns:r="http://schemas.openxmlformats.org/officeDocument/2006/relationships" type="roundRect" r:blip="">
                <dgm:adjLst>
                  <dgm:adj idx="1" val="0.1"/>
                </dgm:adjLst>
              </dgm:shape>
              <dgm:presOf axis="ch desOrSelf" ptType="node node" st="2 1" cnt="1 0"/>
              <dgm:constrLst/>
              <dgm:ruleLst/>
            </dgm:layoutNode>
            <dgm:layoutNode name="TwoConn_1-2" styleLbl="fgAccFollowNode1">
              <dgm:varLst>
                <dgm:bulletEnabled val="1"/>
              </dgm:varLst>
              <dgm:alg type="tx"/>
              <dgm:shape xmlns:r="http://schemas.openxmlformats.org/officeDocument/2006/relationships" type="downArrow" r:blip="">
                <dgm:adjLst>
                  <dgm:adj idx="1" val="0.55"/>
                  <dgm:adj idx="2" val="0.45"/>
                </dgm:adjLst>
              </dgm:shape>
              <dgm:presOf axis="ch" ptType="sibTrans" cnt="1"/>
              <dgm:constrLst>
                <dgm:constr type="lMarg" refType="primFontSz" fact="0.1"/>
                <dgm:constr type="rMarg" refType="primFontSz" fact="0.1"/>
                <dgm:constr type="tMarg" refType="primFontSz" fact="0.1"/>
                <dgm:constr type="bMarg" refType="primFontSz" fact="0.1"/>
              </dgm:constrLst>
              <dgm:ruleLst>
                <dgm:rule type="primFontSz" val="5" fact="NaN" max="NaN"/>
              </dgm:ruleLst>
            </dgm:layoutNode>
            <dgm:layoutNode name="TwoNodes_1_text">
              <dgm:varLst>
                <dgm:bulletEnabled val="1"/>
              </dgm:varLst>
              <dgm:alg type="tx">
                <dgm:param type="parTxLTRAlign" val="l"/>
                <dgm:param type="txAnchorVertCh" val="mid"/>
              </dgm:alg>
              <dgm:shape xmlns:r="http://schemas.openxmlformats.org/officeDocument/2006/relationships" type="roundRect" r:blip="" hideGeom="1">
                <dgm:adjLst>
                  <dgm:adj idx="1" val="0.1"/>
                </dgm:adjLst>
              </dgm:shape>
              <dgm:presOf axis="ch desOrSelf" ptType="node node" st="1 1" cnt="1 0"/>
              <dgm:constrLst>
                <dgm:constr type="lMarg" refType="primFontSz" fact="0.3"/>
                <dgm:constr type="rMarg" refType="primFontSz" fact="0.3"/>
                <dgm:constr type="tMarg" refType="primFontSz" fact="0.3"/>
                <dgm:constr type="bMarg" refType="primFontSz" fact="0.3"/>
              </dgm:constrLst>
              <dgm:ruleLst>
                <dgm:rule type="primFontSz" val="5" fact="NaN" max="NaN"/>
              </dgm:ruleLst>
            </dgm:layoutNode>
            <dgm:layoutNode name="TwoNodes_2_text">
              <dgm:varLst>
                <dgm:bulletEnabled val="1"/>
              </dgm:varLst>
              <dgm:alg type="tx">
                <dgm:param type="parTxLTRAlign" val="l"/>
                <dgm:param type="txAnchorVertCh" val="mid"/>
              </dgm:alg>
              <dgm:shape xmlns:r="http://schemas.openxmlformats.org/officeDocument/2006/relationships" type="roundRect" r:blip="" hideGeom="1">
                <dgm:adjLst>
                  <dgm:adj idx="1" val="0.1"/>
                </dgm:adjLst>
              </dgm:shape>
              <dgm:presOf axis="ch desOrSelf" ptType="node node" st="2 1" cnt="1 0"/>
              <dgm:constrLst>
                <dgm:constr type="lMarg" refType="primFontSz" fact="0.3"/>
                <dgm:constr type="rMarg" refType="primFontSz" fact="0.3"/>
                <dgm:constr type="tMarg" refType="primFontSz" fact="0.3"/>
                <dgm:constr type="bMarg" refType="primFontSz" fact="0.3"/>
              </dgm:constrLst>
              <dgm:ruleLst>
                <dgm:rule type="primFontSz" val="5" fact="NaN" max="NaN"/>
              </dgm:ruleLst>
            </dgm:layoutNode>
          </dgm:if>
          <dgm:else name="Name8">
            <dgm:choose name="Name9">
              <dgm:if name="Name10" axis="ch" ptType="node" func="cnt" op="equ" val="3">
                <dgm:layoutNode name="ThreeNodes_1">
                  <dgm:varLst>
                    <dgm:bulletEnabled val="1"/>
                  </dgm:varLst>
                  <dgm:alg type="sp"/>
                  <dgm:shape xmlns:r="http://schemas.openxmlformats.org/officeDocument/2006/relationships" type="roundRect" r:blip="">
                    <dgm:adjLst>
                      <dgm:adj idx="1" val="0.1"/>
                    </dgm:adjLst>
                  </dgm:shape>
                  <dgm:presOf axis="ch desOrSelf" ptType="node node" st="1 1" cnt="1 0"/>
                  <dgm:constrLst/>
                  <dgm:ruleLst/>
                </dgm:layoutNode>
                <dgm:layoutNode name="ThreeNodes_2">
                  <dgm:varLst>
                    <dgm:bulletEnabled val="1"/>
                  </dgm:varLst>
                  <dgm:alg type="sp"/>
                  <dgm:shape xmlns:r="http://schemas.openxmlformats.org/officeDocument/2006/relationships" type="roundRect" r:blip="">
                    <dgm:adjLst>
                      <dgm:adj idx="1" val="0.1"/>
                    </dgm:adjLst>
                  </dgm:shape>
                  <dgm:presOf axis="ch desOrSelf" ptType="node node" st="2 1" cnt="1 0"/>
                  <dgm:constrLst/>
                  <dgm:ruleLst/>
                </dgm:layoutNode>
                <dgm:layoutNode name="ThreeNodes_3">
                  <dgm:varLst>
                    <dgm:bulletEnabled val="1"/>
                  </dgm:varLst>
                  <dgm:alg type="sp"/>
                  <dgm:shape xmlns:r="http://schemas.openxmlformats.org/officeDocument/2006/relationships" type="roundRect" r:blip="">
                    <dgm:adjLst>
                      <dgm:adj idx="1" val="0.1"/>
                    </dgm:adjLst>
                  </dgm:shape>
                  <dgm:presOf axis="ch desOrSelf" ptType="node node" st="3 1" cnt="1 0"/>
                  <dgm:constrLst/>
                  <dgm:ruleLst/>
                </dgm:layoutNode>
                <dgm:layoutNode name="ThreeConn_1-2" styleLbl="fgAccFollowNode1">
                  <dgm:varLst>
                    <dgm:bulletEnabled val="1"/>
                  </dgm:varLst>
                  <dgm:alg type="tx"/>
                  <dgm:shape xmlns:r="http://schemas.openxmlformats.org/officeDocument/2006/relationships" type="downArrow" r:blip="">
                    <dgm:adjLst>
                      <dgm:adj idx="1" val="0.55"/>
                      <dgm:adj idx="2" val="0.45"/>
                    </dgm:adjLst>
                  </dgm:shape>
                  <dgm:presOf axis="ch" ptType="sibTrans" cnt="1"/>
                  <dgm:constrLst>
                    <dgm:constr type="lMarg" refType="primFontSz" fact="0.1"/>
                    <dgm:constr type="rMarg" refType="primFontSz" fact="0.1"/>
                    <dgm:constr type="tMarg" refType="primFontSz" fact="0.1"/>
                    <dgm:constr type="bMarg" refType="primFontSz" fact="0.1"/>
                  </dgm:constrLst>
                  <dgm:ruleLst>
                    <dgm:rule type="primFontSz" val="5" fact="NaN" max="NaN"/>
                  </dgm:ruleLst>
                </dgm:layoutNode>
                <dgm:layoutNode name="ThreeConn_2-3" styleLbl="fgAccFollowNode1">
                  <dgm:varLst>
                    <dgm:bulletEnabled val="1"/>
                  </dgm:varLst>
                  <dgm:alg type="tx"/>
                  <dgm:shape xmlns:r="http://schemas.openxmlformats.org/officeDocument/2006/relationships" type="downArrow" r:blip="">
                    <dgm:adjLst>
                      <dgm:adj idx="1" val="0.55"/>
                      <dgm:adj idx="2" val="0.45"/>
                    </dgm:adjLst>
                  </dgm:shape>
                  <dgm:presOf axis="ch" ptType="sibTrans" st="2" cnt="1"/>
                  <dgm:constrLst>
                    <dgm:constr type="lMarg" refType="primFontSz" fact="0.1"/>
                    <dgm:constr type="rMarg" refType="primFontSz" fact="0.1"/>
                    <dgm:constr type="tMarg" refType="primFontSz" fact="0.1"/>
                    <dgm:constr type="bMarg" refType="primFontSz" fact="0.1"/>
                  </dgm:constrLst>
                  <dgm:ruleLst>
                    <dgm:rule type="primFontSz" val="5" fact="NaN" max="NaN"/>
                  </dgm:ruleLst>
                </dgm:layoutNode>
                <dgm:layoutNode name="ThreeNodes_1_text">
                  <dgm:varLst>
                    <dgm:bulletEnabled val="1"/>
                  </dgm:varLst>
                  <dgm:alg type="tx">
                    <dgm:param type="parTxLTRAlign" val="l"/>
                    <dgm:param type="txAnchorVertCh" val="mid"/>
                  </dgm:alg>
                  <dgm:shape xmlns:r="http://schemas.openxmlformats.org/officeDocument/2006/relationships" type="roundRect" r:blip="" hideGeom="1">
                    <dgm:adjLst>
                      <dgm:adj idx="1" val="0.1"/>
                    </dgm:adjLst>
                  </dgm:shape>
                  <dgm:presOf axis="ch desOrSelf" ptType="node node" st="1 1" cnt="1 0"/>
                  <dgm:constrLst>
                    <dgm:constr type="lMarg" refType="primFontSz" fact="0.3"/>
                    <dgm:constr type="rMarg" refType="primFontSz" fact="0.3"/>
                    <dgm:constr type="tMarg" refType="primFontSz" fact="0.3"/>
                    <dgm:constr type="bMarg" refType="primFontSz" fact="0.3"/>
                  </dgm:constrLst>
                  <dgm:ruleLst>
                    <dgm:rule type="primFontSz" val="5" fact="NaN" max="NaN"/>
                  </dgm:ruleLst>
                </dgm:layoutNode>
                <dgm:layoutNode name="ThreeNodes_2_text">
                  <dgm:varLst>
                    <dgm:bulletEnabled val="1"/>
                  </dgm:varLst>
                  <dgm:alg type="tx">
                    <dgm:param type="parTxLTRAlign" val="l"/>
                    <dgm:param type="txAnchorVertCh" val="mid"/>
                  </dgm:alg>
                  <dgm:shape xmlns:r="http://schemas.openxmlformats.org/officeDocument/2006/relationships" type="roundRect" r:blip="" hideGeom="1">
                    <dgm:adjLst>
                      <dgm:adj idx="1" val="0.1"/>
                    </dgm:adjLst>
                  </dgm:shape>
                  <dgm:presOf axis="ch desOrSelf" ptType="node node" st="2 1" cnt="1 0"/>
                  <dgm:constrLst>
                    <dgm:constr type="lMarg" refType="primFontSz" fact="0.3"/>
                    <dgm:constr type="rMarg" refType="primFontSz" fact="0.3"/>
                    <dgm:constr type="tMarg" refType="primFontSz" fact="0.3"/>
                    <dgm:constr type="bMarg" refType="primFontSz" fact="0.3"/>
                  </dgm:constrLst>
                  <dgm:ruleLst>
                    <dgm:rule type="primFontSz" val="5" fact="NaN" max="NaN"/>
                  </dgm:ruleLst>
                </dgm:layoutNode>
                <dgm:layoutNode name="ThreeNodes_3_text">
                  <dgm:varLst>
                    <dgm:bulletEnabled val="1"/>
                  </dgm:varLst>
                  <dgm:alg type="tx">
                    <dgm:param type="parTxLTRAlign" val="l"/>
                    <dgm:param type="txAnchorVertCh" val="mid"/>
                  </dgm:alg>
                  <dgm:shape xmlns:r="http://schemas.openxmlformats.org/officeDocument/2006/relationships" type="roundRect" r:blip="" hideGeom="1">
                    <dgm:adjLst>
                      <dgm:adj idx="1" val="0.1"/>
                    </dgm:adjLst>
                  </dgm:shape>
                  <dgm:presOf axis="ch desOrSelf" ptType="node node" st="3 1" cnt="1 0"/>
                  <dgm:constrLst>
                    <dgm:constr type="lMarg" refType="primFontSz" fact="0.3"/>
                    <dgm:constr type="rMarg" refType="primFontSz" fact="0.3"/>
                    <dgm:constr type="tMarg" refType="primFontSz" fact="0.3"/>
                    <dgm:constr type="bMarg" refType="primFontSz" fact="0.3"/>
                  </dgm:constrLst>
                  <dgm:ruleLst>
                    <dgm:rule type="primFontSz" val="5" fact="NaN" max="NaN"/>
                  </dgm:ruleLst>
                </dgm:layoutNode>
              </dgm:if>
              <dgm:else name="Name11">
                <dgm:choose name="Name12">
                  <dgm:if name="Name13" axis="ch" ptType="node" func="cnt" op="equ" val="4">
                    <dgm:layoutNode name="FourNodes_1">
                      <dgm:varLst>
                        <dgm:bulletEnabled val="1"/>
                      </dgm:varLst>
                      <dgm:alg type="sp"/>
                      <dgm:shape xmlns:r="http://schemas.openxmlformats.org/officeDocument/2006/relationships" type="roundRect" r:blip="">
                        <dgm:adjLst>
                          <dgm:adj idx="1" val="0.1"/>
                        </dgm:adjLst>
                      </dgm:shape>
                      <dgm:presOf axis="ch desOrSelf" ptType="node node" st="1 1" cnt="1 0"/>
                      <dgm:constrLst/>
                      <dgm:ruleLst/>
                    </dgm:layoutNode>
                    <dgm:layoutNode name="FourNodes_2">
                      <dgm:varLst>
                        <dgm:bulletEnabled val="1"/>
                      </dgm:varLst>
                      <dgm:alg type="sp"/>
                      <dgm:shape xmlns:r="http://schemas.openxmlformats.org/officeDocument/2006/relationships" type="roundRect" r:blip="">
                        <dgm:adjLst>
                          <dgm:adj idx="1" val="0.1"/>
                        </dgm:adjLst>
                      </dgm:shape>
                      <dgm:presOf axis="ch desOrSelf" ptType="node node" st="2 1" cnt="1 0"/>
                      <dgm:constrLst/>
                      <dgm:ruleLst/>
                    </dgm:layoutNode>
                    <dgm:layoutNode name="FourNodes_3">
                      <dgm:varLst>
                        <dgm:bulletEnabled val="1"/>
                      </dgm:varLst>
                      <dgm:alg type="sp"/>
                      <dgm:shape xmlns:r="http://schemas.openxmlformats.org/officeDocument/2006/relationships" type="roundRect" r:blip="">
                        <dgm:adjLst>
                          <dgm:adj idx="1" val="0.1"/>
                        </dgm:adjLst>
                      </dgm:shape>
                      <dgm:presOf axis="ch desOrSelf" ptType="node node" st="3 1" cnt="1 0"/>
                      <dgm:constrLst/>
                      <dgm:ruleLst/>
                    </dgm:layoutNode>
                    <dgm:layoutNode name="FourNodes_4">
                      <dgm:varLst>
                        <dgm:bulletEnabled val="1"/>
                      </dgm:varLst>
                      <dgm:alg type="sp"/>
                      <dgm:shape xmlns:r="http://schemas.openxmlformats.org/officeDocument/2006/relationships" type="roundRect" r:blip="">
                        <dgm:adjLst>
                          <dgm:adj idx="1" val="0.1"/>
                        </dgm:adjLst>
                      </dgm:shape>
                      <dgm:presOf axis="ch desOrSelf" ptType="node node" st="4 1" cnt="1 0"/>
                      <dgm:constrLst/>
                      <dgm:ruleLst/>
                    </dgm:layoutNode>
                    <dgm:layoutNode name="FourConn_1-2" styleLbl="fgAccFollowNode1">
                      <dgm:varLst>
                        <dgm:bulletEnabled val="1"/>
                      </dgm:varLst>
                      <dgm:alg type="tx"/>
                      <dgm:shape xmlns:r="http://schemas.openxmlformats.org/officeDocument/2006/relationships" type="downArrow" r:blip="">
                        <dgm:adjLst>
                          <dgm:adj idx="1" val="0.55"/>
                          <dgm:adj idx="2" val="0.45"/>
                        </dgm:adjLst>
                      </dgm:shape>
                      <dgm:presOf axis="ch" ptType="sibTrans" cnt="1"/>
                      <dgm:constrLst>
                        <dgm:constr type="lMarg" refType="primFontSz" fact="0.1"/>
                        <dgm:constr type="rMarg" refType="primFontSz" fact="0.1"/>
                        <dgm:constr type="tMarg" refType="primFontSz" fact="0.1"/>
                        <dgm:constr type="bMarg" refType="primFontSz" fact="0.1"/>
                      </dgm:constrLst>
                      <dgm:ruleLst>
                        <dgm:rule type="primFontSz" val="5" fact="NaN" max="NaN"/>
                      </dgm:ruleLst>
                    </dgm:layoutNode>
                    <dgm:layoutNode name="FourConn_2-3" styleLbl="fgAccFollowNode1">
                      <dgm:varLst>
                        <dgm:bulletEnabled val="1"/>
                      </dgm:varLst>
                      <dgm:alg type="tx"/>
                      <dgm:shape xmlns:r="http://schemas.openxmlformats.org/officeDocument/2006/relationships" type="downArrow" r:blip="">
                        <dgm:adjLst>
                          <dgm:adj idx="1" val="0.55"/>
                          <dgm:adj idx="2" val="0.45"/>
                        </dgm:adjLst>
                      </dgm:shape>
                      <dgm:presOf axis="ch" ptType="sibTrans" st="2" cnt="1"/>
                      <dgm:constrLst>
                        <dgm:constr type="lMarg" refType="primFontSz" fact="0.1"/>
                        <dgm:constr type="rMarg" refType="primFontSz" fact="0.1"/>
                        <dgm:constr type="tMarg" refType="primFontSz" fact="0.1"/>
                        <dgm:constr type="bMarg" refType="primFontSz" fact="0.1"/>
                      </dgm:constrLst>
                      <dgm:ruleLst>
                        <dgm:rule type="primFontSz" val="5" fact="NaN" max="NaN"/>
                      </dgm:ruleLst>
                    </dgm:layoutNode>
                    <dgm:layoutNode name="FourConn_3-4" styleLbl="fgAccFollowNode1">
                      <dgm:varLst>
                        <dgm:bulletEnabled val="1"/>
                      </dgm:varLst>
                      <dgm:alg type="tx"/>
                      <dgm:shape xmlns:r="http://schemas.openxmlformats.org/officeDocument/2006/relationships" type="downArrow" r:blip="">
                        <dgm:adjLst>
                          <dgm:adj idx="1" val="0.55"/>
                          <dgm:adj idx="2" val="0.45"/>
                        </dgm:adjLst>
                      </dgm:shape>
                      <dgm:presOf axis="ch" ptType="sibTrans" st="3" cnt="1"/>
                      <dgm:constrLst>
                        <dgm:constr type="lMarg" refType="primFontSz" fact="0.1"/>
                        <dgm:constr type="rMarg" refType="primFontSz" fact="0.1"/>
                        <dgm:constr type="tMarg" refType="primFontSz" fact="0.1"/>
                        <dgm:constr type="bMarg" refType="primFontSz" fact="0.1"/>
                      </dgm:constrLst>
                      <dgm:ruleLst>
                        <dgm:rule type="primFontSz" val="5" fact="NaN" max="NaN"/>
                      </dgm:ruleLst>
                    </dgm:layoutNode>
                    <dgm:layoutNode name="FourNodes_1_text">
                      <dgm:varLst>
                        <dgm:bulletEnabled val="1"/>
                      </dgm:varLst>
                      <dgm:alg type="tx">
                        <dgm:param type="parTxLTRAlign" val="l"/>
                        <dgm:param type="txAnchorVertCh" val="mid"/>
                      </dgm:alg>
                      <dgm:shape xmlns:r="http://schemas.openxmlformats.org/officeDocument/2006/relationships" type="roundRect" r:blip="" hideGeom="1">
                        <dgm:adjLst>
                          <dgm:adj idx="1" val="0.1"/>
                        </dgm:adjLst>
                      </dgm:shape>
                      <dgm:presOf axis="ch desOrSelf" ptType="node node" st="1 1" cnt="1 0"/>
                      <dgm:constrLst>
                        <dgm:constr type="lMarg" refType="primFontSz" fact="0.3"/>
                        <dgm:constr type="rMarg" refType="primFontSz" fact="0.3"/>
                        <dgm:constr type="tMarg" refType="primFontSz" fact="0.3"/>
                        <dgm:constr type="bMarg" refType="primFontSz" fact="0.3"/>
                      </dgm:constrLst>
                      <dgm:ruleLst>
                        <dgm:rule type="primFontSz" val="5" fact="NaN" max="NaN"/>
                      </dgm:ruleLst>
                    </dgm:layoutNode>
                    <dgm:layoutNode name="FourNodes_2_text">
                      <dgm:varLst>
                        <dgm:bulletEnabled val="1"/>
                      </dgm:varLst>
                      <dgm:alg type="tx">
                        <dgm:param type="parTxLTRAlign" val="l"/>
                        <dgm:param type="txAnchorVertCh" val="mid"/>
                      </dgm:alg>
                      <dgm:shape xmlns:r="http://schemas.openxmlformats.org/officeDocument/2006/relationships" type="roundRect" r:blip="" hideGeom="1">
                        <dgm:adjLst>
                          <dgm:adj idx="1" val="0.1"/>
                        </dgm:adjLst>
                      </dgm:shape>
                      <dgm:presOf axis="ch desOrSelf" ptType="node node" st="2 1" cnt="1 0"/>
                      <dgm:constrLst>
                        <dgm:constr type="lMarg" refType="primFontSz" fact="0.3"/>
                        <dgm:constr type="rMarg" refType="primFontSz" fact="0.3"/>
                        <dgm:constr type="tMarg" refType="primFontSz" fact="0.3"/>
                        <dgm:constr type="bMarg" refType="primFontSz" fact="0.3"/>
                      </dgm:constrLst>
                      <dgm:ruleLst>
                        <dgm:rule type="primFontSz" val="5" fact="NaN" max="NaN"/>
                      </dgm:ruleLst>
                    </dgm:layoutNode>
                    <dgm:layoutNode name="FourNodes_3_text">
                      <dgm:varLst>
                        <dgm:bulletEnabled val="1"/>
                      </dgm:varLst>
                      <dgm:alg type="tx">
                        <dgm:param type="parTxLTRAlign" val="l"/>
                        <dgm:param type="txAnchorVertCh" val="mid"/>
                      </dgm:alg>
                      <dgm:shape xmlns:r="http://schemas.openxmlformats.org/officeDocument/2006/relationships" type="roundRect" r:blip="" hideGeom="1">
                        <dgm:adjLst>
                          <dgm:adj idx="1" val="0.1"/>
                        </dgm:adjLst>
                      </dgm:shape>
                      <dgm:presOf axis="ch desOrSelf" ptType="node node" st="3 1" cnt="1 0"/>
                      <dgm:constrLst>
                        <dgm:constr type="lMarg" refType="primFontSz" fact="0.3"/>
                        <dgm:constr type="rMarg" refType="primFontSz" fact="0.3"/>
                        <dgm:constr type="tMarg" refType="primFontSz" fact="0.3"/>
                        <dgm:constr type="bMarg" refType="primFontSz" fact="0.3"/>
                      </dgm:constrLst>
                      <dgm:ruleLst>
                        <dgm:rule type="primFontSz" val="5" fact="NaN" max="NaN"/>
                      </dgm:ruleLst>
                    </dgm:layoutNode>
                    <dgm:layoutNode name="FourNodes_4_text">
                      <dgm:varLst>
                        <dgm:bulletEnabled val="1"/>
                      </dgm:varLst>
                      <dgm:alg type="tx">
                        <dgm:param type="parTxLTRAlign" val="l"/>
                        <dgm:param type="txAnchorVertCh" val="mid"/>
                      </dgm:alg>
                      <dgm:shape xmlns:r="http://schemas.openxmlformats.org/officeDocument/2006/relationships" type="roundRect" r:blip="" hideGeom="1">
                        <dgm:adjLst>
                          <dgm:adj idx="1" val="0.1"/>
                        </dgm:adjLst>
                      </dgm:shape>
                      <dgm:presOf axis="ch desOrSelf" ptType="node node" st="4 1" cnt="1 0"/>
                      <dgm:constrLst>
                        <dgm:constr type="lMarg" refType="primFontSz" fact="0.3"/>
                        <dgm:constr type="rMarg" refType="primFontSz" fact="0.3"/>
                        <dgm:constr type="tMarg" refType="primFontSz" fact="0.3"/>
                        <dgm:constr type="bMarg" refType="primFontSz" fact="0.3"/>
                      </dgm:constrLst>
                      <dgm:ruleLst>
                        <dgm:rule type="primFontSz" val="5" fact="NaN" max="NaN"/>
                      </dgm:ruleLst>
                    </dgm:layoutNode>
                  </dgm:if>
                  <dgm:else name="Name14">
                    <dgm:choose name="Name15">
                      <dgm:if name="Name16" axis="ch" ptType="node" func="cnt" op="gte" val="5">
                        <dgm:layoutNode name="FiveNodes_1">
                          <dgm:varLst>
                            <dgm:bulletEnabled val="1"/>
                          </dgm:varLst>
                          <dgm:alg type="sp"/>
                          <dgm:shape xmlns:r="http://schemas.openxmlformats.org/officeDocument/2006/relationships" type="roundRect" r:blip="">
                            <dgm:adjLst>
                              <dgm:adj idx="1" val="0.1"/>
                            </dgm:adjLst>
                          </dgm:shape>
                          <dgm:presOf axis="ch desOrSelf" ptType="node node" st="1 1" cnt="1 0"/>
                          <dgm:constrLst/>
                          <dgm:ruleLst/>
                        </dgm:layoutNode>
                        <dgm:layoutNode name="FiveNodes_2">
                          <dgm:varLst>
                            <dgm:bulletEnabled val="1"/>
                          </dgm:varLst>
                          <dgm:alg type="sp"/>
                          <dgm:shape xmlns:r="http://schemas.openxmlformats.org/officeDocument/2006/relationships" type="roundRect" r:blip="">
                            <dgm:adjLst>
                              <dgm:adj idx="1" val="0.1"/>
                            </dgm:adjLst>
                          </dgm:shape>
                          <dgm:presOf axis="ch desOrSelf" ptType="node node" st="2 1" cnt="1 0"/>
                          <dgm:constrLst/>
                          <dgm:ruleLst/>
                        </dgm:layoutNode>
                        <dgm:layoutNode name="FiveNodes_3">
                          <dgm:varLst>
                            <dgm:bulletEnabled val="1"/>
                          </dgm:varLst>
                          <dgm:alg type="sp"/>
                          <dgm:shape xmlns:r="http://schemas.openxmlformats.org/officeDocument/2006/relationships" type="roundRect" r:blip="">
                            <dgm:adjLst>
                              <dgm:adj idx="1" val="0.1"/>
                            </dgm:adjLst>
                          </dgm:shape>
                          <dgm:presOf axis="ch desOrSelf" ptType="node node" st="3 1" cnt="1 0"/>
                          <dgm:constrLst/>
                          <dgm:ruleLst/>
                        </dgm:layoutNode>
                        <dgm:layoutNode name="FiveNodes_4">
                          <dgm:varLst>
                            <dgm:bulletEnabled val="1"/>
                          </dgm:varLst>
                          <dgm:alg type="sp"/>
                          <dgm:shape xmlns:r="http://schemas.openxmlformats.org/officeDocument/2006/relationships" type="roundRect" r:blip="">
                            <dgm:adjLst>
                              <dgm:adj idx="1" val="0.1"/>
                            </dgm:adjLst>
                          </dgm:shape>
                          <dgm:presOf axis="ch desOrSelf" ptType="node node" st="4 1" cnt="1 0"/>
                          <dgm:constrLst/>
                          <dgm:ruleLst/>
                        </dgm:layoutNode>
                        <dgm:layoutNode name="FiveNodes_5">
                          <dgm:varLst>
                            <dgm:bulletEnabled val="1"/>
                          </dgm:varLst>
                          <dgm:alg type="sp"/>
                          <dgm:shape xmlns:r="http://schemas.openxmlformats.org/officeDocument/2006/relationships" type="roundRect" r:blip="">
                            <dgm:adjLst>
                              <dgm:adj idx="1" val="0.1"/>
                            </dgm:adjLst>
                          </dgm:shape>
                          <dgm:presOf axis="ch desOrSelf" ptType="node node" st="5 1" cnt="1 0"/>
                          <dgm:constrLst/>
                          <dgm:ruleLst/>
                        </dgm:layoutNode>
                        <dgm:layoutNode name="FiveConn_1-2" styleLbl="fgAccFollowNode1">
                          <dgm:varLst>
                            <dgm:bulletEnabled val="1"/>
                          </dgm:varLst>
                          <dgm:alg type="tx"/>
                          <dgm:shape xmlns:r="http://schemas.openxmlformats.org/officeDocument/2006/relationships" type="downArrow" r:blip="">
                            <dgm:adjLst>
                              <dgm:adj idx="1" val="0.55"/>
                              <dgm:adj idx="2" val="0.45"/>
                            </dgm:adjLst>
                          </dgm:shape>
                          <dgm:presOf axis="ch" ptType="sibTrans" cnt="1"/>
                          <dgm:constrLst>
                            <dgm:constr type="lMarg" refType="primFontSz" fact="0.1"/>
                            <dgm:constr type="rMarg" refType="primFontSz" fact="0.1"/>
                            <dgm:constr type="tMarg" refType="primFontSz" fact="0.1"/>
                            <dgm:constr type="bMarg" refType="primFontSz" fact="0.1"/>
                          </dgm:constrLst>
                          <dgm:ruleLst>
                            <dgm:rule type="primFontSz" val="5" fact="NaN" max="NaN"/>
                          </dgm:ruleLst>
                        </dgm:layoutNode>
                        <dgm:layoutNode name="FiveConn_2-3" styleLbl="fgAccFollowNode1">
                          <dgm:varLst>
                            <dgm:bulletEnabled val="1"/>
                          </dgm:varLst>
                          <dgm:alg type="tx"/>
                          <dgm:shape xmlns:r="http://schemas.openxmlformats.org/officeDocument/2006/relationships" type="downArrow" r:blip="">
                            <dgm:adjLst>
                              <dgm:adj idx="1" val="0.55"/>
                              <dgm:adj idx="2" val="0.45"/>
                            </dgm:adjLst>
                          </dgm:shape>
                          <dgm:presOf axis="ch" ptType="sibTrans" st="2" cnt="1"/>
                          <dgm:constrLst>
                            <dgm:constr type="lMarg" refType="primFontSz" fact="0.1"/>
                            <dgm:constr type="rMarg" refType="primFontSz" fact="0.1"/>
                            <dgm:constr type="tMarg" refType="primFontSz" fact="0.1"/>
                            <dgm:constr type="bMarg" refType="primFontSz" fact="0.1"/>
                          </dgm:constrLst>
                          <dgm:ruleLst>
                            <dgm:rule type="primFontSz" val="5" fact="NaN" max="NaN"/>
                          </dgm:ruleLst>
                        </dgm:layoutNode>
                        <dgm:layoutNode name="FiveConn_3-4" styleLbl="fgAccFollowNode1">
                          <dgm:varLst>
                            <dgm:bulletEnabled val="1"/>
                          </dgm:varLst>
                          <dgm:alg type="tx"/>
                          <dgm:shape xmlns:r="http://schemas.openxmlformats.org/officeDocument/2006/relationships" type="downArrow" r:blip="">
                            <dgm:adjLst>
                              <dgm:adj idx="1" val="0.55"/>
                              <dgm:adj idx="2" val="0.45"/>
                            </dgm:adjLst>
                          </dgm:shape>
                          <dgm:presOf axis="ch" ptType="sibTrans" st="3" cnt="1"/>
                          <dgm:constrLst>
                            <dgm:constr type="lMarg" refType="primFontSz" fact="0.1"/>
                            <dgm:constr type="rMarg" refType="primFontSz" fact="0.1"/>
                            <dgm:constr type="tMarg" refType="primFontSz" fact="0.1"/>
                            <dgm:constr type="bMarg" refType="primFontSz" fact="0.1"/>
                          </dgm:constrLst>
                          <dgm:ruleLst>
                            <dgm:rule type="primFontSz" val="5" fact="NaN" max="NaN"/>
                          </dgm:ruleLst>
                        </dgm:layoutNode>
                        <dgm:layoutNode name="FiveConn_4-5" styleLbl="fgAccFollowNode1">
                          <dgm:varLst>
                            <dgm:bulletEnabled val="1"/>
                          </dgm:varLst>
                          <dgm:alg type="tx"/>
                          <dgm:shape xmlns:r="http://schemas.openxmlformats.org/officeDocument/2006/relationships" type="downArrow" r:blip="">
                            <dgm:adjLst>
                              <dgm:adj idx="1" val="0.55"/>
                              <dgm:adj idx="2" val="0.45"/>
                            </dgm:adjLst>
                          </dgm:shape>
                          <dgm:presOf axis="ch" ptType="sibTrans" st="4" cnt="1"/>
                          <dgm:constrLst>
                            <dgm:constr type="lMarg" refType="primFontSz" fact="0.1"/>
                            <dgm:constr type="rMarg" refType="primFontSz" fact="0.1"/>
                            <dgm:constr type="tMarg" refType="primFontSz" fact="0.1"/>
                            <dgm:constr type="bMarg" refType="primFontSz" fact="0.1"/>
                          </dgm:constrLst>
                          <dgm:ruleLst>
                            <dgm:rule type="primFontSz" val="5" fact="NaN" max="NaN"/>
                          </dgm:ruleLst>
                        </dgm:layoutNode>
                        <dgm:layoutNode name="FiveNodes_1_text">
                          <dgm:varLst>
                            <dgm:bulletEnabled val="1"/>
                          </dgm:varLst>
                          <dgm:alg type="tx">
                            <dgm:param type="parTxLTRAlign" val="l"/>
                            <dgm:param type="txAnchorVertCh" val="mid"/>
                          </dgm:alg>
                          <dgm:shape xmlns:r="http://schemas.openxmlformats.org/officeDocument/2006/relationships" type="roundRect" r:blip="" hideGeom="1">
                            <dgm:adjLst>
                              <dgm:adj idx="1" val="0.1"/>
                            </dgm:adjLst>
                          </dgm:shape>
                          <dgm:presOf axis="ch desOrSelf" ptType="node node" st="1 1" cnt="1 0"/>
                          <dgm:constrLst>
                            <dgm:constr type="lMarg" refType="primFontSz" fact="0.3"/>
                            <dgm:constr type="rMarg" refType="primFontSz" fact="0.3"/>
                            <dgm:constr type="tMarg" refType="primFontSz" fact="0.3"/>
                            <dgm:constr type="bMarg" refType="primFontSz" fact="0.3"/>
                          </dgm:constrLst>
                          <dgm:ruleLst>
                            <dgm:rule type="primFontSz" val="5" fact="NaN" max="NaN"/>
                          </dgm:ruleLst>
                        </dgm:layoutNode>
                        <dgm:layoutNode name="FiveNodes_2_text">
                          <dgm:varLst>
                            <dgm:bulletEnabled val="1"/>
                          </dgm:varLst>
                          <dgm:alg type="tx">
                            <dgm:param type="parTxLTRAlign" val="l"/>
                            <dgm:param type="txAnchorVertCh" val="mid"/>
                          </dgm:alg>
                          <dgm:shape xmlns:r="http://schemas.openxmlformats.org/officeDocument/2006/relationships" type="roundRect" r:blip="" hideGeom="1">
                            <dgm:adjLst>
                              <dgm:adj idx="1" val="0.1"/>
                            </dgm:adjLst>
                          </dgm:shape>
                          <dgm:presOf axis="ch desOrSelf" ptType="node node" st="2 1" cnt="1 0"/>
                          <dgm:constrLst>
                            <dgm:constr type="lMarg" refType="primFontSz" fact="0.3"/>
                            <dgm:constr type="rMarg" refType="primFontSz" fact="0.3"/>
                            <dgm:constr type="tMarg" refType="primFontSz" fact="0.3"/>
                            <dgm:constr type="bMarg" refType="primFontSz" fact="0.3"/>
                          </dgm:constrLst>
                          <dgm:ruleLst>
                            <dgm:rule type="primFontSz" val="5" fact="NaN" max="NaN"/>
                          </dgm:ruleLst>
                        </dgm:layoutNode>
                        <dgm:layoutNode name="FiveNodes_3_text">
                          <dgm:varLst>
                            <dgm:bulletEnabled val="1"/>
                          </dgm:varLst>
                          <dgm:alg type="tx">
                            <dgm:param type="parTxLTRAlign" val="l"/>
                            <dgm:param type="txAnchorVertCh" val="mid"/>
                          </dgm:alg>
                          <dgm:shape xmlns:r="http://schemas.openxmlformats.org/officeDocument/2006/relationships" type="roundRect" r:blip="" hideGeom="1">
                            <dgm:adjLst>
                              <dgm:adj idx="1" val="0.1"/>
                            </dgm:adjLst>
                          </dgm:shape>
                          <dgm:presOf axis="ch desOrSelf" ptType="node node" st="3 1" cnt="1 0"/>
                          <dgm:constrLst>
                            <dgm:constr type="lMarg" refType="primFontSz" fact="0.3"/>
                            <dgm:constr type="rMarg" refType="primFontSz" fact="0.3"/>
                            <dgm:constr type="tMarg" refType="primFontSz" fact="0.3"/>
                            <dgm:constr type="bMarg" refType="primFontSz" fact="0.3"/>
                          </dgm:constrLst>
                          <dgm:ruleLst>
                            <dgm:rule type="primFontSz" val="5" fact="NaN" max="NaN"/>
                          </dgm:ruleLst>
                        </dgm:layoutNode>
                        <dgm:layoutNode name="FiveNodes_4_text">
                          <dgm:varLst>
                            <dgm:bulletEnabled val="1"/>
                          </dgm:varLst>
                          <dgm:alg type="tx">
                            <dgm:param type="parTxLTRAlign" val="l"/>
                            <dgm:param type="txAnchorVertCh" val="mid"/>
                          </dgm:alg>
                          <dgm:shape xmlns:r="http://schemas.openxmlformats.org/officeDocument/2006/relationships" type="roundRect" r:blip="" hideGeom="1">
                            <dgm:adjLst>
                              <dgm:adj idx="1" val="0.1"/>
                            </dgm:adjLst>
                          </dgm:shape>
                          <dgm:presOf axis="ch desOrSelf" ptType="node node" st="4 1" cnt="1 0"/>
                          <dgm:constrLst>
                            <dgm:constr type="lMarg" refType="primFontSz" fact="0.3"/>
                            <dgm:constr type="rMarg" refType="primFontSz" fact="0.3"/>
                            <dgm:constr type="tMarg" refType="primFontSz" fact="0.3"/>
                            <dgm:constr type="bMarg" refType="primFontSz" fact="0.3"/>
                          </dgm:constrLst>
                          <dgm:ruleLst>
                            <dgm:rule type="primFontSz" val="5" fact="NaN" max="NaN"/>
                          </dgm:ruleLst>
                        </dgm:layoutNode>
                        <dgm:layoutNode name="FiveNodes_5_text">
                          <dgm:varLst>
                            <dgm:bulletEnabled val="1"/>
                          </dgm:varLst>
                          <dgm:alg type="tx">
                            <dgm:param type="parTxLTRAlign" val="l"/>
                            <dgm:param type="txAnchorVertCh" val="mid"/>
                          </dgm:alg>
                          <dgm:shape xmlns:r="http://schemas.openxmlformats.org/officeDocument/2006/relationships" type="roundRect" r:blip="" hideGeom="1">
                            <dgm:adjLst>
                              <dgm:adj idx="1" val="0.1"/>
                            </dgm:adjLst>
                          </dgm:shape>
                          <dgm:presOf axis="ch desOrSelf" ptType="node node" st="5 1" cnt="1 0"/>
                          <dgm:constrLst>
                            <dgm:constr type="lMarg" refType="primFontSz" fact="0.3"/>
                            <dgm:constr type="rMarg" refType="primFontSz" fact="0.3"/>
                            <dgm:constr type="tMarg" refType="primFontSz" fact="0.3"/>
                            <dgm:constr type="bMarg" refType="primFontSz" fact="0.3"/>
                          </dgm:constrLst>
                          <dgm:ruleLst>
                            <dgm:rule type="primFontSz" val="5" fact="NaN" max="NaN"/>
                          </dgm:ruleLst>
                        </dgm:layoutNode>
                      </dgm:if>
                      <dgm:else name="Name17"/>
                    </dgm:choose>
                  </dgm:else>
                </dgm:choose>
              </dgm:else>
            </dgm:choose>
          </dgm:else>
        </dgm:choose>
      </dgm:else>
    </dgm:choose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diagrams/quickStyle2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diagrams/quickStyle3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diagrams/quickStyle4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diagrams/quickStyle5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diagrams/quickStyle6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diagrams/quickStyle7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diagrams/quickStyle8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11</Pages>
  <Words>671</Words>
  <Characters>4017</Characters>
  <Application>Microsoft Office Word</Application>
  <DocSecurity>0</DocSecurity>
  <Lines>93</Lines>
  <Paragraphs>34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4654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Tamara Szantai (2026358)</dc:creator>
  <cp:keywords/>
  <dc:description/>
  <cp:lastModifiedBy>Tamara</cp:lastModifiedBy>
  <cp:revision>3</cp:revision>
  <dcterms:created xsi:type="dcterms:W3CDTF">2024-02-26T01:12:00Z</dcterms:created>
  <dcterms:modified xsi:type="dcterms:W3CDTF">2024-02-26T01:13:00Z</dcterms:modified>
</cp:coreProperties>
</file>