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9040E0" w:rsidP="2D6C23A3" w:rsidRDefault="1F9040E0" w14:paraId="150BDD4F" w14:textId="003EBD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NAME; REX AMU</w:t>
      </w:r>
    </w:p>
    <w:p w:rsidR="1F9040E0" w:rsidP="2D6C23A3" w:rsidRDefault="1F9040E0" w14:paraId="4902ECD9" w14:textId="4BA17F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STUDENT ID; 2028603.</w:t>
      </w:r>
    </w:p>
    <w:p w:rsidR="1F9040E0" w:rsidP="2D6C23A3" w:rsidRDefault="1F9040E0" w14:paraId="3E4E5CEC" w14:textId="2E8CA9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Module; Academic and Employability Skills.</w:t>
      </w:r>
    </w:p>
    <w:p w:rsidR="1F9040E0" w:rsidP="2D6C23A3" w:rsidRDefault="1F9040E0" w14:paraId="41EB673A" w14:textId="43E1DA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Assignment 2.</w:t>
      </w:r>
    </w:p>
    <w:p w:rsidR="1F9040E0" w:rsidP="2D6C23A3" w:rsidRDefault="1F9040E0" w14:paraId="235C7862" w14:textId="33E64DE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My topic</w:t>
      </w:r>
    </w:p>
    <w:p w:rsidR="1F9040E0" w:rsidP="2D6C23A3" w:rsidRDefault="1F9040E0" w14:paraId="2089028E" w14:textId="3359DE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Time management / organising study.</w:t>
      </w:r>
    </w:p>
    <w:p w:rsidR="1F9040E0" w:rsidP="2D6C23A3" w:rsidRDefault="1F9040E0" w14:paraId="4C576E77" w14:textId="4DF16B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Academic Writing.</w:t>
      </w:r>
    </w:p>
    <w:p w:rsidR="1F9040E0" w:rsidP="2D6C23A3" w:rsidRDefault="1F9040E0" w14:paraId="770B1149" w14:textId="7AEAC6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Online Learning Experience.</w:t>
      </w:r>
    </w:p>
    <w:p w:rsidR="1F9040E0" w:rsidP="2D6C23A3" w:rsidRDefault="1F9040E0" w14:paraId="12F6F54A" w14:textId="0C274D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TIME MANAGERMENT.</w:t>
      </w: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F9040E0" w:rsidP="2D6C23A3" w:rsidRDefault="1F9040E0" w14:paraId="16B12F96" w14:textId="3A6D5E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Introduction.</w:t>
      </w:r>
    </w:p>
    <w:p w:rsidR="1F9040E0" w:rsidP="2D6C23A3" w:rsidRDefault="1F9040E0" w14:paraId="76F2DC86" w14:textId="2CDF585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Based on my research and the understanding, time management is the planning and exercising your daily activities effectively, an individual should understand the value of time for him to succeed in all aspect of life. Most people who waste time are the one who fail to achieve their goals. Using SWOT on my time management I have poor attitudes toward managing time, such as managing time to study. Developing effective study habits is important as they will help me to use my study time effectively and will also help to handle stress. According to my research from my sources stella Cotrell, time management is the process of consciously planning and controlling the amount of time spent on specific activities to improve effectiveness, efficiency, and production. It entails a balancing act of numerous demands on persons</w:t>
      </w:r>
      <w:r w:rsidRPr="2D6C23A3" w:rsidR="4BF952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6C23A3" w:rsidR="1F9040E0">
        <w:rPr>
          <w:rFonts w:ascii="Calibri" w:hAnsi="Calibri" w:eastAsia="Calibri" w:cs="Calibri"/>
          <w:b w:val="0"/>
          <w:bCs w:val="0"/>
          <w:i w:val="0"/>
          <w:iCs w:val="0"/>
          <w:caps w:val="0"/>
          <w:smallCaps w:val="0"/>
          <w:noProof w:val="0"/>
          <w:color w:val="000000" w:themeColor="text1" w:themeTint="FF" w:themeShade="FF"/>
          <w:sz w:val="22"/>
          <w:szCs w:val="22"/>
          <w:lang w:val="en-GB"/>
        </w:rPr>
        <w:t>time including employment, social life, family, hobbies, personal interests and commitments. When a person manages their time successfully, they have the option of how they spend their time and how they manage their activities. A variety of skill Methods and approaches can help with time management when it comes to completing specific activities, projects and goals by a deadline. Initially time management only apply to jobs or activities, but the phrase was eventually expanded to cover personal interest as well. A time management system is a set of processes, tools, strategies and methods that are meant to work together. In most project management situations, time management is a must because it determines the project's success [1].</w:t>
      </w:r>
    </w:p>
    <w:p w:rsidR="2B4BC50B" w:rsidP="2D6C23A3" w:rsidRDefault="2B4BC50B" w14:paraId="7FDBC522" w14:textId="5428DA6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Time management in workplaces</w:t>
      </w: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B4BC50B" w:rsidP="2D6C23A3" w:rsidRDefault="2B4BC50B" w14:paraId="7C0C27B4" w14:textId="73657F6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the popular literature on time management claim that using time management technique improves job performance and satisfaction while also reducing job stress, this claim lacks both a theoretical foundation and empirical evidence. The author created and tested a time management process model to address this problem. Employees in a variety of positions filled out a variety of skills, and supervisor graded their works. Engaging in various time management practises may have a good impact on stress and job satisfaction,[2] </w:t>
      </w:r>
    </w:p>
    <w:p w:rsidR="2B4BC50B" w:rsidP="2D6C23A3" w:rsidRDefault="2B4BC50B" w14:paraId="3C3213A0" w14:textId="51D541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Within a nursing practice, time management is seen as a critical skill to put into consideration as they need to achieve a highly effective and efficient healthcare environment. Among the nurses, two strategies that encourage the application of time management in their healthcare environment are prioritization and routinization.{3}</w:t>
      </w:r>
    </w:p>
    <w:p w:rsidR="2B4BC50B" w:rsidP="2D6C23A3" w:rsidRDefault="2B4BC50B" w14:paraId="478E7055" w14:textId="03560A6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This list demonstrates a few time management strategies to implement in a healthcare environment.</w:t>
      </w:r>
    </w:p>
    <w:p w:rsidR="2B4BC50B" w:rsidP="2D6C23A3" w:rsidRDefault="2B4BC50B" w14:paraId="4978D1EF" w14:textId="64CB7786">
      <w:pPr>
        <w:pStyle w:val="ListParagraph"/>
        <w:numPr>
          <w:ilvl w:val="0"/>
          <w:numId w:val="3"/>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Pre-plan your day by determining the number of patients you can comfortably get through I am day and pinpoint the complex patients who require more time and arrange a longer time slot for those patients.</w:t>
      </w:r>
    </w:p>
    <w:p w:rsidR="2B4BC50B" w:rsidP="2D6C23A3" w:rsidRDefault="2B4BC50B" w14:paraId="6AB694E8" w14:textId="7B1D81F3">
      <w:pPr>
        <w:pStyle w:val="ListParagraph"/>
        <w:numPr>
          <w:ilvl w:val="0"/>
          <w:numId w:val="3"/>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Make time in your schedule to complete paperwork and analyse laboratory tests, so that they do not disrupt your workday.</w:t>
      </w:r>
    </w:p>
    <w:p w:rsidR="2B4BC50B" w:rsidP="2D6C23A3" w:rsidRDefault="2B4BC50B" w14:paraId="76898992" w14:textId="4CBEA3C4">
      <w:pPr>
        <w:pStyle w:val="ListParagraph"/>
        <w:numPr>
          <w:ilvl w:val="0"/>
          <w:numId w:val="3"/>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Control the chatter during your appointment by asking specific questions identifying the area that the patient wants to focus on. [4] </w:t>
      </w:r>
    </w:p>
    <w:p w:rsidR="2B4BC50B" w:rsidP="2D6C23A3" w:rsidRDefault="2B4BC50B" w14:paraId="7AE448F2" w14:textId="14C828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Physicians are seen to experience low career satisfactions and burnouts due to the lack of control over their clinical responsibilities and work schedules. Bringing back the control over their work schedules through time management practice has been seen to improve their productivity and wellbeing giving them enough time for their family or personal lives. Common time management strategies that were introduced, include that of identifying individual priorities, defining their tasks, allocating the time effectively and reviewing their previous strategy by re-prioritizing and reallocating their time. [5].</w:t>
      </w:r>
    </w:p>
    <w:p w:rsidR="2B4BC50B" w:rsidP="2D6C23A3" w:rsidRDefault="2B4BC50B" w14:paraId="3711E23B" w14:textId="2FD2D03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Time management and stress</w:t>
      </w: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B4BC50B" w:rsidP="2D6C23A3" w:rsidRDefault="2B4BC50B" w14:paraId="1B9AD455" w14:textId="643204F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However, stress is an unavoidable part of daily life, and Reinhold Niebuhr advises facing it, as if having the serenity to accept the things one cannot change and the courage to alter the right one can is preferable. The feeling ‘worry’ is a part of setting priorities and goals, and its job is to overlook the present to obsess on a future that never comes, resulting in waste of time and energy. It is a waste of money or a fictitious aspect that can sabotage plans, owning to human considerations. The Eisenhower Method is strategy for dealing with concern and tedious time-consuming chores. Time management also include figuring out how to get rid of things that are not beneficial to the individual or the company [6].</w:t>
      </w:r>
    </w:p>
    <w:p w:rsidR="2B4BC50B" w:rsidP="2D6C23A3" w:rsidRDefault="2B4BC50B" w14:paraId="2C8132D3" w14:textId="0646903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Task lists aren’t the secret to productivity that they are hyped up to be. According to wall street journal columnist Jared Sandberg, 30 percent of listeners spend more time managing their lists than completing what is on them.[7}.</w:t>
      </w:r>
    </w:p>
    <w:p w:rsidR="2B4BC50B" w:rsidP="2D6C23A3" w:rsidRDefault="2B4BC50B" w14:paraId="3566961D" w14:textId="6081D22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Moreover habits, a lack of tasks definition (lack of clarity), over-protectiveness of the work, the guilt of not meeting objective and subsequent avoidance of current tasks, defining tasks with a higher expectation than their worth (over-qualifying) and focusing on matters that have a positive outlook without assessing their importance to persuade, are all unnecessary factors that affect time management.[8}.</w:t>
      </w:r>
    </w:p>
    <w:p w:rsidR="2B4BC50B" w:rsidP="2D6C23A3" w:rsidRDefault="2B4BC50B" w14:paraId="4D15390D" w14:textId="6C28314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Conclusion</w:t>
      </w:r>
    </w:p>
    <w:p w:rsidR="2B4BC50B" w:rsidP="2D6C23A3" w:rsidRDefault="2B4BC50B" w14:paraId="3D0FFE48" w14:textId="69F9756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2B4BC50B">
        <w:rPr>
          <w:rFonts w:ascii="Calibri" w:hAnsi="Calibri" w:eastAsia="Calibri" w:cs="Calibri"/>
          <w:b w:val="0"/>
          <w:bCs w:val="0"/>
          <w:i w:val="0"/>
          <w:iCs w:val="0"/>
          <w:caps w:val="0"/>
          <w:smallCaps w:val="0"/>
          <w:noProof w:val="0"/>
          <w:color w:val="000000" w:themeColor="text1" w:themeTint="FF" w:themeShade="FF"/>
          <w:sz w:val="22"/>
          <w:szCs w:val="22"/>
          <w:lang w:val="en-GB"/>
        </w:rPr>
        <w:t>Time management has taught me that a suitable time management strategy is more likely to carry out each stage efficiently and effectively, producing a higher-quality piece of work. In my opinion, the main key towards success is in the way we manage our time. I have found that time management is an extremely useful tool for academic success and with a good sense of time management, I will be able to avoid last-minute rushes, procrastination and participate in a wider number of activities making use of my body clock. If we do not plan our time correctly, we will end up doing our tasks chaotically and this can lead to a very unhealthy habit.</w:t>
      </w:r>
    </w:p>
    <w:p w:rsidR="2D6C23A3" w:rsidP="2D6C23A3" w:rsidRDefault="2D6C23A3" w14:paraId="158FAED1" w14:textId="18F57F5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D6C23A3" w:rsidP="2D6C23A3" w:rsidRDefault="2D6C23A3" w14:paraId="5D68909D" w14:textId="0F85E4E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D6C23A3" w:rsidP="2D6C23A3" w:rsidRDefault="2D6C23A3" w14:paraId="5710FABC" w14:textId="6B998673">
      <w:pPr>
        <w:rPr>
          <w:u w:val="single"/>
        </w:rPr>
      </w:pPr>
    </w:p>
    <w:p w:rsidR="2D6C23A3" w:rsidP="2D6C23A3" w:rsidRDefault="2D6C23A3" w14:paraId="73B5DFA8" w14:textId="3A9A3714">
      <w:pPr>
        <w:pStyle w:val="Normal"/>
        <w:rPr>
          <w:u w:val="single"/>
        </w:rPr>
      </w:pPr>
    </w:p>
    <w:p xmlns:wp14="http://schemas.microsoft.com/office/word/2010/wordml" w:rsidP="2D6C23A3" w14:paraId="7841D127" wp14:textId="6C0022EE">
      <w:pPr>
        <w:rPr>
          <w:u w:val="none"/>
        </w:rPr>
      </w:pPr>
      <w:r w:rsidRPr="2D6C23A3" w:rsidR="173E3DB3">
        <w:rPr>
          <w:b w:val="1"/>
          <w:bCs w:val="1"/>
          <w:u w:val="none"/>
        </w:rPr>
        <w:t xml:space="preserve">ONLINE LEARNING </w:t>
      </w:r>
      <w:r w:rsidRPr="2D6C23A3" w:rsidR="7FDE3DCE">
        <w:rPr>
          <w:b w:val="1"/>
          <w:bCs w:val="1"/>
          <w:u w:val="none"/>
        </w:rPr>
        <w:t>EXPERIENCE</w:t>
      </w:r>
    </w:p>
    <w:p xmlns:wp14="http://schemas.microsoft.com/office/word/2010/wordml" w:rsidP="37A90184" w14:paraId="21145B27" wp14:textId="74B6368A">
      <w:pPr>
        <w:pStyle w:val="Normal"/>
        <w:rPr>
          <w:u w:val="none"/>
        </w:rPr>
      </w:pPr>
      <w:r w:rsidRPr="2D6C23A3" w:rsidR="3A3AF44B">
        <w:rPr>
          <w:u w:val="single"/>
        </w:rPr>
        <w:t>Introduction.</w:t>
      </w:r>
      <w:r w:rsidR="3A3AF44B">
        <w:rPr>
          <w:u w:val="none"/>
        </w:rPr>
        <w:t xml:space="preserve"> </w:t>
      </w:r>
    </w:p>
    <w:p xmlns:wp14="http://schemas.microsoft.com/office/word/2010/wordml" w:rsidP="37A90184" w14:paraId="03686C8C" wp14:textId="26CEFAB9">
      <w:pPr>
        <w:pStyle w:val="Normal"/>
        <w:rPr>
          <w:u w:val="none"/>
        </w:rPr>
      </w:pPr>
      <w:r w:rsidR="3A3AF44B">
        <w:rPr>
          <w:u w:val="none"/>
        </w:rPr>
        <w:t xml:space="preserve">Most academic </w:t>
      </w:r>
      <w:r w:rsidR="3B2E16B9">
        <w:rPr>
          <w:u w:val="none"/>
        </w:rPr>
        <w:t>institution</w:t>
      </w:r>
      <w:r w:rsidR="20144FA1">
        <w:rPr>
          <w:u w:val="none"/>
        </w:rPr>
        <w:t>s</w:t>
      </w:r>
      <w:r w:rsidR="3A3AF44B">
        <w:rPr>
          <w:u w:val="none"/>
        </w:rPr>
        <w:t xml:space="preserve"> around the </w:t>
      </w:r>
      <w:r w:rsidR="54FF14B4">
        <w:rPr>
          <w:u w:val="none"/>
        </w:rPr>
        <w:t>world</w:t>
      </w:r>
      <w:r w:rsidR="0C02AC26">
        <w:rPr>
          <w:u w:val="none"/>
        </w:rPr>
        <w:t xml:space="preserve"> </w:t>
      </w:r>
      <w:r w:rsidR="54FF14B4">
        <w:rPr>
          <w:u w:val="none"/>
        </w:rPr>
        <w:t>Including</w:t>
      </w:r>
      <w:r w:rsidR="5A6B7FEE">
        <w:rPr>
          <w:u w:val="none"/>
        </w:rPr>
        <w:t xml:space="preserve"> medical and </w:t>
      </w:r>
      <w:r w:rsidR="76229B23">
        <w:rPr>
          <w:u w:val="none"/>
        </w:rPr>
        <w:t xml:space="preserve">pharmacy schools, have </w:t>
      </w:r>
      <w:r w:rsidR="02EFC7EC">
        <w:rPr>
          <w:u w:val="none"/>
        </w:rPr>
        <w:t xml:space="preserve">adopted some </w:t>
      </w:r>
      <w:r w:rsidR="582B4359">
        <w:rPr>
          <w:u w:val="none"/>
        </w:rPr>
        <w:t>form</w:t>
      </w:r>
      <w:r w:rsidR="25595FC6">
        <w:rPr>
          <w:u w:val="none"/>
        </w:rPr>
        <w:t xml:space="preserve"> of </w:t>
      </w:r>
      <w:r w:rsidR="3671B1C2">
        <w:rPr>
          <w:u w:val="none"/>
        </w:rPr>
        <w:t>electronic</w:t>
      </w:r>
      <w:r w:rsidR="25595FC6">
        <w:rPr>
          <w:u w:val="none"/>
        </w:rPr>
        <w:t xml:space="preserve"> learning as a supportive and </w:t>
      </w:r>
      <w:r w:rsidR="3CEA212C">
        <w:rPr>
          <w:u w:val="none"/>
        </w:rPr>
        <w:t xml:space="preserve">efficient tool to </w:t>
      </w:r>
      <w:r w:rsidR="6A64DB5B">
        <w:rPr>
          <w:u w:val="none"/>
        </w:rPr>
        <w:t xml:space="preserve">their </w:t>
      </w:r>
      <w:r w:rsidR="2DFBF39A">
        <w:rPr>
          <w:u w:val="none"/>
        </w:rPr>
        <w:t>face-to-face</w:t>
      </w:r>
      <w:r w:rsidR="6A64DB5B">
        <w:rPr>
          <w:u w:val="none"/>
        </w:rPr>
        <w:t xml:space="preserve"> </w:t>
      </w:r>
      <w:r w:rsidR="19865E28">
        <w:rPr>
          <w:u w:val="none"/>
        </w:rPr>
        <w:t xml:space="preserve">classes as </w:t>
      </w:r>
      <w:r w:rsidR="6A64DB5B">
        <w:rPr>
          <w:u w:val="none"/>
        </w:rPr>
        <w:t xml:space="preserve">well as a </w:t>
      </w:r>
      <w:r w:rsidR="316BEFD3">
        <w:rPr>
          <w:u w:val="none"/>
        </w:rPr>
        <w:t>flexible</w:t>
      </w:r>
      <w:r w:rsidR="6A64DB5B">
        <w:rPr>
          <w:u w:val="none"/>
        </w:rPr>
        <w:t xml:space="preserve"> </w:t>
      </w:r>
      <w:r w:rsidR="47011857">
        <w:rPr>
          <w:u w:val="none"/>
        </w:rPr>
        <w:t>method</w:t>
      </w:r>
      <w:r w:rsidR="6A64DB5B">
        <w:rPr>
          <w:u w:val="none"/>
        </w:rPr>
        <w:t xml:space="preserve"> </w:t>
      </w:r>
      <w:r w:rsidR="2909C08D">
        <w:rPr>
          <w:u w:val="none"/>
        </w:rPr>
        <w:t xml:space="preserve">to </w:t>
      </w:r>
      <w:r w:rsidR="63A7C9F6">
        <w:rPr>
          <w:u w:val="none"/>
        </w:rPr>
        <w:t>submit</w:t>
      </w:r>
      <w:r w:rsidR="63A7C9F6">
        <w:rPr>
          <w:u w:val="none"/>
        </w:rPr>
        <w:t xml:space="preserve"> </w:t>
      </w:r>
      <w:r w:rsidR="3C2841E3">
        <w:rPr>
          <w:u w:val="none"/>
        </w:rPr>
        <w:t xml:space="preserve">student assignment </w:t>
      </w:r>
      <w:r w:rsidR="30554045">
        <w:rPr>
          <w:u w:val="none"/>
        </w:rPr>
        <w:t>and conduct</w:t>
      </w:r>
      <w:r w:rsidR="3C2841E3">
        <w:rPr>
          <w:u w:val="none"/>
        </w:rPr>
        <w:t xml:space="preserve"> </w:t>
      </w:r>
      <w:r w:rsidR="562A030C">
        <w:rPr>
          <w:u w:val="none"/>
        </w:rPr>
        <w:t>exams, with</w:t>
      </w:r>
      <w:r w:rsidR="0BF75217">
        <w:rPr>
          <w:u w:val="none"/>
        </w:rPr>
        <w:t xml:space="preserve"> </w:t>
      </w:r>
      <w:r w:rsidR="68938F12">
        <w:rPr>
          <w:u w:val="none"/>
        </w:rPr>
        <w:t>comparable quality</w:t>
      </w:r>
      <w:r w:rsidR="0BF75217">
        <w:rPr>
          <w:u w:val="none"/>
        </w:rPr>
        <w:t xml:space="preserve"> to </w:t>
      </w:r>
      <w:r w:rsidR="3963D32C">
        <w:rPr>
          <w:u w:val="none"/>
        </w:rPr>
        <w:t>traditional</w:t>
      </w:r>
      <w:r w:rsidR="0BF75217">
        <w:rPr>
          <w:u w:val="none"/>
        </w:rPr>
        <w:t xml:space="preserve"> l</w:t>
      </w:r>
      <w:r w:rsidR="4A9C3748">
        <w:rPr>
          <w:u w:val="none"/>
        </w:rPr>
        <w:t xml:space="preserve">earning but lower costs and greater </w:t>
      </w:r>
      <w:r w:rsidR="1239B6F9">
        <w:rPr>
          <w:u w:val="none"/>
        </w:rPr>
        <w:t>conveniences</w:t>
      </w:r>
      <w:r w:rsidR="4A9C3748">
        <w:rPr>
          <w:u w:val="none"/>
        </w:rPr>
        <w:t xml:space="preserve"> for </w:t>
      </w:r>
      <w:r w:rsidR="3568FC5F">
        <w:rPr>
          <w:u w:val="none"/>
        </w:rPr>
        <w:t>student and</w:t>
      </w:r>
      <w:r w:rsidR="29EEA9E1">
        <w:rPr>
          <w:u w:val="none"/>
        </w:rPr>
        <w:t xml:space="preserve"> </w:t>
      </w:r>
      <w:r w:rsidR="068AE6DD">
        <w:rPr>
          <w:u w:val="none"/>
        </w:rPr>
        <w:t>institutions.</w:t>
      </w:r>
      <w:r w:rsidR="4C42DE98">
        <w:rPr>
          <w:u w:val="none"/>
        </w:rPr>
        <w:t>{</w:t>
      </w:r>
      <w:r w:rsidR="22A76432">
        <w:rPr>
          <w:u w:val="none"/>
        </w:rPr>
        <w:t>9</w:t>
      </w:r>
      <w:r w:rsidR="4C42DE98">
        <w:rPr>
          <w:u w:val="none"/>
        </w:rPr>
        <w:t>}</w:t>
      </w:r>
    </w:p>
    <w:p xmlns:wp14="http://schemas.microsoft.com/office/word/2010/wordml" w:rsidP="37A90184" w14:paraId="178C0BF2" wp14:textId="06091072">
      <w:pPr>
        <w:pStyle w:val="Normal"/>
        <w:rPr>
          <w:u w:val="none"/>
        </w:rPr>
      </w:pPr>
      <w:r w:rsidR="068AE6DD">
        <w:rPr>
          <w:u w:val="none"/>
        </w:rPr>
        <w:t xml:space="preserve">According to the most recent </w:t>
      </w:r>
      <w:r w:rsidR="6F701E7E">
        <w:rPr>
          <w:u w:val="none"/>
        </w:rPr>
        <w:t>report from</w:t>
      </w:r>
      <w:r w:rsidR="068AE6DD">
        <w:rPr>
          <w:u w:val="none"/>
        </w:rPr>
        <w:t xml:space="preserve"> the </w:t>
      </w:r>
      <w:r w:rsidR="4B966272">
        <w:rPr>
          <w:u w:val="none"/>
        </w:rPr>
        <w:t xml:space="preserve">United Nations education, scientific </w:t>
      </w:r>
      <w:r w:rsidR="19E08772">
        <w:rPr>
          <w:u w:val="none"/>
        </w:rPr>
        <w:t xml:space="preserve">and cultural </w:t>
      </w:r>
      <w:r w:rsidR="693DC4BC">
        <w:rPr>
          <w:u w:val="none"/>
        </w:rPr>
        <w:t>organization</w:t>
      </w:r>
      <w:r w:rsidR="4BBA28E5">
        <w:rPr>
          <w:u w:val="none"/>
        </w:rPr>
        <w:t>s</w:t>
      </w:r>
      <w:r w:rsidR="19E08772">
        <w:rPr>
          <w:u w:val="none"/>
        </w:rPr>
        <w:t xml:space="preserve"> over 120 countries have closed </w:t>
      </w:r>
      <w:r w:rsidR="011E7BA3">
        <w:rPr>
          <w:u w:val="none"/>
        </w:rPr>
        <w:t xml:space="preserve">their education institution </w:t>
      </w:r>
      <w:r w:rsidR="20408F39">
        <w:rPr>
          <w:u w:val="none"/>
        </w:rPr>
        <w:t>and suspended physical classes on campus in resp</w:t>
      </w:r>
      <w:r w:rsidR="7F9301D1">
        <w:rPr>
          <w:u w:val="none"/>
        </w:rPr>
        <w:t xml:space="preserve">onse to </w:t>
      </w:r>
      <w:r w:rsidR="5089F599">
        <w:rPr>
          <w:u w:val="none"/>
        </w:rPr>
        <w:t xml:space="preserve">the </w:t>
      </w:r>
      <w:r w:rsidR="7F9301D1">
        <w:rPr>
          <w:u w:val="none"/>
        </w:rPr>
        <w:t xml:space="preserve">health </w:t>
      </w:r>
      <w:r w:rsidR="2DE9F4A6">
        <w:rPr>
          <w:u w:val="none"/>
        </w:rPr>
        <w:t>authorities'</w:t>
      </w:r>
      <w:r w:rsidR="7F9301D1">
        <w:rPr>
          <w:u w:val="none"/>
        </w:rPr>
        <w:t xml:space="preserve"> </w:t>
      </w:r>
      <w:r w:rsidR="36F600F0">
        <w:rPr>
          <w:u w:val="none"/>
        </w:rPr>
        <w:t>advice</w:t>
      </w:r>
      <w:r w:rsidR="7F9301D1">
        <w:rPr>
          <w:u w:val="none"/>
        </w:rPr>
        <w:t xml:space="preserve"> and/or mandate</w:t>
      </w:r>
      <w:r w:rsidR="767635D0">
        <w:rPr>
          <w:u w:val="none"/>
        </w:rPr>
        <w:t xml:space="preserve">s, which recognise the critical role of </w:t>
      </w:r>
      <w:r w:rsidR="03B95BA1">
        <w:rPr>
          <w:u w:val="none"/>
        </w:rPr>
        <w:t>social</w:t>
      </w:r>
      <w:r w:rsidR="767635D0">
        <w:rPr>
          <w:u w:val="none"/>
        </w:rPr>
        <w:t xml:space="preserve"> </w:t>
      </w:r>
      <w:r w:rsidR="378775A3">
        <w:rPr>
          <w:u w:val="none"/>
        </w:rPr>
        <w:t>distancing</w:t>
      </w:r>
      <w:r w:rsidR="767635D0">
        <w:rPr>
          <w:u w:val="none"/>
        </w:rPr>
        <w:t xml:space="preserve"> </w:t>
      </w:r>
      <w:r w:rsidR="22DEF934">
        <w:rPr>
          <w:u w:val="none"/>
        </w:rPr>
        <w:t xml:space="preserve">and </w:t>
      </w:r>
      <w:r w:rsidR="2B1933FD">
        <w:rPr>
          <w:u w:val="none"/>
        </w:rPr>
        <w:t>programmed lockdown</w:t>
      </w:r>
      <w:r w:rsidR="22DEF934">
        <w:rPr>
          <w:u w:val="none"/>
        </w:rPr>
        <w:t xml:space="preserve"> </w:t>
      </w:r>
      <w:r w:rsidR="22DEF934">
        <w:rPr>
          <w:u w:val="none"/>
        </w:rPr>
        <w:t>i</w:t>
      </w:r>
      <w:r w:rsidR="22DEF934">
        <w:rPr>
          <w:u w:val="none"/>
        </w:rPr>
        <w:t>n</w:t>
      </w:r>
      <w:r w:rsidR="22DEF934">
        <w:rPr>
          <w:u w:val="none"/>
        </w:rPr>
        <w:t xml:space="preserve"> </w:t>
      </w:r>
      <w:r w:rsidR="22DEF934">
        <w:rPr>
          <w:u w:val="none"/>
        </w:rPr>
        <w:t>l</w:t>
      </w:r>
      <w:r w:rsidR="22DEF934">
        <w:rPr>
          <w:u w:val="none"/>
        </w:rPr>
        <w:t>i</w:t>
      </w:r>
      <w:r w:rsidR="22DEF934">
        <w:rPr>
          <w:u w:val="none"/>
        </w:rPr>
        <w:t>m</w:t>
      </w:r>
      <w:r w:rsidR="22DEF934">
        <w:rPr>
          <w:u w:val="none"/>
        </w:rPr>
        <w:t>i</w:t>
      </w:r>
      <w:r w:rsidR="22DEF934">
        <w:rPr>
          <w:u w:val="none"/>
        </w:rPr>
        <w:t>t</w:t>
      </w:r>
      <w:r w:rsidR="22DEF934">
        <w:rPr>
          <w:u w:val="none"/>
        </w:rPr>
        <w:t>i</w:t>
      </w:r>
      <w:r w:rsidR="22DEF934">
        <w:rPr>
          <w:u w:val="none"/>
        </w:rPr>
        <w:t>n</w:t>
      </w:r>
      <w:r w:rsidR="22DEF934">
        <w:rPr>
          <w:u w:val="none"/>
        </w:rPr>
        <w:t>g</w:t>
      </w:r>
      <w:r w:rsidR="22DEF934">
        <w:rPr>
          <w:u w:val="none"/>
        </w:rPr>
        <w:t xml:space="preserve"> </w:t>
      </w:r>
      <w:r w:rsidR="22DEF934">
        <w:rPr>
          <w:u w:val="none"/>
        </w:rPr>
        <w:t>t</w:t>
      </w:r>
      <w:r w:rsidR="22DEF934">
        <w:rPr>
          <w:u w:val="none"/>
        </w:rPr>
        <w:t>h</w:t>
      </w:r>
      <w:r w:rsidR="22DEF934">
        <w:rPr>
          <w:u w:val="none"/>
        </w:rPr>
        <w:t>e</w:t>
      </w:r>
      <w:r w:rsidR="22DEF934">
        <w:rPr>
          <w:u w:val="none"/>
        </w:rPr>
        <w:t xml:space="preserve"> </w:t>
      </w:r>
      <w:r w:rsidR="22DEF934">
        <w:rPr>
          <w:u w:val="none"/>
        </w:rPr>
        <w:t>s</w:t>
      </w:r>
      <w:r w:rsidR="22DEF934">
        <w:rPr>
          <w:u w:val="none"/>
        </w:rPr>
        <w:t>p</w:t>
      </w:r>
      <w:r w:rsidR="22DEF934">
        <w:rPr>
          <w:u w:val="none"/>
        </w:rPr>
        <w:t>r</w:t>
      </w:r>
      <w:r w:rsidR="22DEF934">
        <w:rPr>
          <w:u w:val="none"/>
        </w:rPr>
        <w:t>e</w:t>
      </w:r>
      <w:r w:rsidR="22DEF934">
        <w:rPr>
          <w:u w:val="none"/>
        </w:rPr>
        <w:t>a</w:t>
      </w:r>
      <w:r w:rsidR="4FE64427">
        <w:rPr>
          <w:u w:val="none"/>
        </w:rPr>
        <w:t xml:space="preserve">d </w:t>
      </w:r>
      <w:r w:rsidR="6998E9E6">
        <w:rPr>
          <w:u w:val="none"/>
        </w:rPr>
        <w:t xml:space="preserve">disease. </w:t>
      </w:r>
      <w:r w:rsidR="56F08BFD">
        <w:rPr>
          <w:u w:val="none"/>
        </w:rPr>
        <w:t>M</w:t>
      </w:r>
      <w:r w:rsidR="6998E9E6">
        <w:rPr>
          <w:u w:val="none"/>
        </w:rPr>
        <w:t>ore</w:t>
      </w:r>
      <w:r w:rsidR="4FE64427">
        <w:rPr>
          <w:u w:val="none"/>
        </w:rPr>
        <w:t xml:space="preserve"> than </w:t>
      </w:r>
      <w:r w:rsidR="1AD423FF">
        <w:rPr>
          <w:u w:val="none"/>
        </w:rPr>
        <w:t>60% of student</w:t>
      </w:r>
      <w:r w:rsidR="58E5D1A2">
        <w:rPr>
          <w:u w:val="none"/>
        </w:rPr>
        <w:t>s</w:t>
      </w:r>
      <w:r w:rsidR="1AD423FF">
        <w:rPr>
          <w:u w:val="none"/>
        </w:rPr>
        <w:t xml:space="preserve"> at various edu</w:t>
      </w:r>
      <w:r w:rsidR="65C203D6">
        <w:rPr>
          <w:u w:val="none"/>
        </w:rPr>
        <w:t xml:space="preserve">cational levels were affected by </w:t>
      </w:r>
      <w:r w:rsidR="3001FB7C">
        <w:rPr>
          <w:u w:val="none"/>
        </w:rPr>
        <w:t>these closures</w:t>
      </w:r>
      <w:r w:rsidR="65C203D6">
        <w:rPr>
          <w:u w:val="none"/>
        </w:rPr>
        <w:t xml:space="preserve"> </w:t>
      </w:r>
      <w:r w:rsidR="7A0A569A">
        <w:rPr>
          <w:u w:val="none"/>
        </w:rPr>
        <w:t>globally</w:t>
      </w:r>
      <w:r w:rsidR="65C203D6">
        <w:rPr>
          <w:u w:val="none"/>
        </w:rPr>
        <w:t>.</w:t>
      </w:r>
      <w:r w:rsidR="10E751C6">
        <w:rPr>
          <w:u w:val="none"/>
        </w:rPr>
        <w:t>{</w:t>
      </w:r>
      <w:r w:rsidR="0DE9B529">
        <w:rPr>
          <w:u w:val="none"/>
        </w:rPr>
        <w:t>10</w:t>
      </w:r>
      <w:r w:rsidR="10E751C6">
        <w:rPr>
          <w:u w:val="none"/>
        </w:rPr>
        <w:t>}.</w:t>
      </w:r>
    </w:p>
    <w:p xmlns:wp14="http://schemas.microsoft.com/office/word/2010/wordml" w:rsidP="37A90184" w14:paraId="77BC4325" wp14:textId="296CBCFC">
      <w:pPr>
        <w:pStyle w:val="Normal"/>
        <w:rPr>
          <w:u w:val="none"/>
        </w:rPr>
      </w:pPr>
      <w:r w:rsidR="23CBCC82">
        <w:rPr>
          <w:u w:val="none"/>
        </w:rPr>
        <w:t>Eevery</w:t>
      </w:r>
      <w:r w:rsidR="7B004D76">
        <w:rPr>
          <w:u w:val="none"/>
        </w:rPr>
        <w:t xml:space="preserve"> country has moved to </w:t>
      </w:r>
      <w:r w:rsidR="0F2EDACB">
        <w:rPr>
          <w:u w:val="none"/>
        </w:rPr>
        <w:t xml:space="preserve">a </w:t>
      </w:r>
      <w:r w:rsidR="1595712F">
        <w:rPr>
          <w:u w:val="none"/>
        </w:rPr>
        <w:t>fully distant</w:t>
      </w:r>
      <w:r w:rsidR="7B004D76">
        <w:rPr>
          <w:u w:val="none"/>
        </w:rPr>
        <w:t xml:space="preserve"> </w:t>
      </w:r>
      <w:r w:rsidR="48276127">
        <w:rPr>
          <w:u w:val="none"/>
        </w:rPr>
        <w:t xml:space="preserve">online </w:t>
      </w:r>
      <w:r w:rsidR="197BD763">
        <w:rPr>
          <w:u w:val="none"/>
        </w:rPr>
        <w:t>learning approach</w:t>
      </w:r>
      <w:r w:rsidR="48276127">
        <w:rPr>
          <w:u w:val="none"/>
        </w:rPr>
        <w:t xml:space="preserve"> for its course </w:t>
      </w:r>
      <w:r w:rsidR="4E8DF78B">
        <w:rPr>
          <w:u w:val="none"/>
        </w:rPr>
        <w:t>an</w:t>
      </w:r>
      <w:r w:rsidR="5DEB9391">
        <w:rPr>
          <w:u w:val="none"/>
        </w:rPr>
        <w:t xml:space="preserve">d </w:t>
      </w:r>
      <w:r w:rsidR="4E8DF78B">
        <w:rPr>
          <w:u w:val="none"/>
        </w:rPr>
        <w:t xml:space="preserve">teaching </w:t>
      </w:r>
      <w:r w:rsidR="3D4E8AB3">
        <w:rPr>
          <w:u w:val="none"/>
        </w:rPr>
        <w:t xml:space="preserve">programmes. </w:t>
      </w:r>
      <w:r w:rsidR="09E31AA0">
        <w:rPr>
          <w:u w:val="none"/>
        </w:rPr>
        <w:t>T</w:t>
      </w:r>
      <w:r w:rsidR="3D4E8AB3">
        <w:rPr>
          <w:u w:val="none"/>
        </w:rPr>
        <w:t>raditional</w:t>
      </w:r>
      <w:r w:rsidR="4E8DF78B">
        <w:rPr>
          <w:u w:val="none"/>
        </w:rPr>
        <w:t xml:space="preserve"> a</w:t>
      </w:r>
      <w:r w:rsidR="1323F903">
        <w:rPr>
          <w:u w:val="none"/>
        </w:rPr>
        <w:t xml:space="preserve">nd </w:t>
      </w:r>
      <w:r w:rsidR="01E3318A">
        <w:rPr>
          <w:u w:val="none"/>
        </w:rPr>
        <w:t>student</w:t>
      </w:r>
      <w:r w:rsidR="1323F903">
        <w:rPr>
          <w:u w:val="none"/>
        </w:rPr>
        <w:t>-ce</w:t>
      </w:r>
      <w:r w:rsidR="105F0B62">
        <w:rPr>
          <w:u w:val="none"/>
        </w:rPr>
        <w:t xml:space="preserve">ntred teaching strategies in pharmacy </w:t>
      </w:r>
      <w:r w:rsidR="16C5A1C6">
        <w:rPr>
          <w:u w:val="none"/>
        </w:rPr>
        <w:t xml:space="preserve">and </w:t>
      </w:r>
      <w:r w:rsidR="058634EE">
        <w:rPr>
          <w:u w:val="none"/>
        </w:rPr>
        <w:t>other</w:t>
      </w:r>
      <w:r w:rsidR="16C5A1C6">
        <w:rPr>
          <w:u w:val="none"/>
        </w:rPr>
        <w:t xml:space="preserve"> </w:t>
      </w:r>
      <w:r w:rsidR="16C5A1C6">
        <w:rPr>
          <w:u w:val="none"/>
        </w:rPr>
        <w:t xml:space="preserve">health </w:t>
      </w:r>
      <w:r w:rsidR="160B6A37">
        <w:rPr>
          <w:u w:val="none"/>
        </w:rPr>
        <w:t xml:space="preserve">courses </w:t>
      </w:r>
      <w:r w:rsidR="2B91DFE0">
        <w:rPr>
          <w:u w:val="none"/>
        </w:rPr>
        <w:t>include</w:t>
      </w:r>
      <w:r w:rsidR="18C19FD4">
        <w:rPr>
          <w:u w:val="none"/>
        </w:rPr>
        <w:t xml:space="preserve"> that of </w:t>
      </w:r>
      <w:r w:rsidR="49218C51">
        <w:rPr>
          <w:u w:val="none"/>
        </w:rPr>
        <w:t>didactic</w:t>
      </w:r>
      <w:r w:rsidR="49218C51">
        <w:rPr>
          <w:u w:val="none"/>
        </w:rPr>
        <w:t xml:space="preserve"> </w:t>
      </w:r>
      <w:r w:rsidR="1CA0FD4C">
        <w:rPr>
          <w:u w:val="none"/>
        </w:rPr>
        <w:t>lecture</w:t>
      </w:r>
      <w:r w:rsidR="44B6F3FB">
        <w:rPr>
          <w:u w:val="none"/>
        </w:rPr>
        <w:t>s</w:t>
      </w:r>
      <w:r w:rsidR="49218C51">
        <w:rPr>
          <w:u w:val="none"/>
        </w:rPr>
        <w:t xml:space="preserve"> </w:t>
      </w:r>
      <w:r w:rsidR="07C67183">
        <w:rPr>
          <w:u w:val="none"/>
        </w:rPr>
        <w:t xml:space="preserve">and </w:t>
      </w:r>
      <w:r w:rsidR="5B45E27D">
        <w:rPr>
          <w:u w:val="none"/>
        </w:rPr>
        <w:t>seminars</w:t>
      </w:r>
      <w:r w:rsidR="07C67183">
        <w:rPr>
          <w:u w:val="none"/>
        </w:rPr>
        <w:t>,</w:t>
      </w:r>
      <w:r w:rsidR="17051F66">
        <w:rPr>
          <w:u w:val="none"/>
        </w:rPr>
        <w:t xml:space="preserve"> </w:t>
      </w:r>
      <w:r w:rsidR="2F508E56">
        <w:rPr>
          <w:u w:val="none"/>
        </w:rPr>
        <w:t>practical</w:t>
      </w:r>
      <w:r w:rsidR="33BBC5AA">
        <w:rPr>
          <w:u w:val="none"/>
        </w:rPr>
        <w:t xml:space="preserve"> </w:t>
      </w:r>
      <w:r w:rsidR="61AC78E1">
        <w:rPr>
          <w:u w:val="none"/>
        </w:rPr>
        <w:t>training,</w:t>
      </w:r>
      <w:r w:rsidR="33BBC5AA">
        <w:rPr>
          <w:u w:val="none"/>
        </w:rPr>
        <w:t xml:space="preserve"> </w:t>
      </w:r>
      <w:r w:rsidR="33BBC5AA">
        <w:rPr>
          <w:u w:val="none"/>
        </w:rPr>
        <w:t xml:space="preserve">laboratory </w:t>
      </w:r>
      <w:r w:rsidR="496BD470">
        <w:rPr>
          <w:u w:val="none"/>
        </w:rPr>
        <w:t>sessions a</w:t>
      </w:r>
      <w:r w:rsidR="4B1D8A5F">
        <w:rPr>
          <w:u w:val="none"/>
        </w:rPr>
        <w:t xml:space="preserve">nd, </w:t>
      </w:r>
      <w:r w:rsidR="33BBC5AA">
        <w:rPr>
          <w:u w:val="none"/>
        </w:rPr>
        <w:t>team and probl</w:t>
      </w:r>
      <w:r w:rsidR="7EA9A581">
        <w:rPr>
          <w:u w:val="none"/>
        </w:rPr>
        <w:t>em base techniques in</w:t>
      </w:r>
      <w:r w:rsidR="1C9C5608">
        <w:rPr>
          <w:u w:val="none"/>
        </w:rPr>
        <w:t>volving</w:t>
      </w:r>
      <w:r w:rsidR="7EA9A581">
        <w:rPr>
          <w:u w:val="none"/>
        </w:rPr>
        <w:t xml:space="preserve"> small group </w:t>
      </w:r>
      <w:r w:rsidR="44661281">
        <w:rPr>
          <w:u w:val="none"/>
        </w:rPr>
        <w:t>discussions</w:t>
      </w:r>
      <w:r w:rsidR="7EA9A581">
        <w:rPr>
          <w:u w:val="none"/>
        </w:rPr>
        <w:t>.</w:t>
      </w:r>
      <w:r w:rsidR="19EAC7AF">
        <w:rPr>
          <w:u w:val="none"/>
        </w:rPr>
        <w:t>{</w:t>
      </w:r>
      <w:r w:rsidR="7CD2219F">
        <w:rPr>
          <w:u w:val="none"/>
        </w:rPr>
        <w:t>11</w:t>
      </w:r>
      <w:r w:rsidR="19EAC7AF">
        <w:rPr>
          <w:u w:val="none"/>
        </w:rPr>
        <w:t>}.</w:t>
      </w:r>
    </w:p>
    <w:p w:rsidR="6880860A" w:rsidP="2D6C23A3" w:rsidRDefault="6880860A" w14:paraId="10ED257C" w14:textId="09BDB678">
      <w:pPr>
        <w:pStyle w:val="Normal"/>
        <w:rPr>
          <w:u w:val="single"/>
        </w:rPr>
      </w:pPr>
      <w:r w:rsidRPr="2D6C23A3" w:rsidR="6880860A">
        <w:rPr>
          <w:u w:val="single"/>
        </w:rPr>
        <w:t>History of learning styles</w:t>
      </w:r>
    </w:p>
    <w:p w:rsidR="3747E214" w:rsidP="40A68D3A" w:rsidRDefault="3747E214" w14:paraId="12ADE16A" w14:textId="4AFB7565">
      <w:pPr>
        <w:pStyle w:val="Normal"/>
        <w:rPr>
          <w:u w:val="none"/>
        </w:rPr>
      </w:pPr>
      <w:r w:rsidR="45F6BC5D">
        <w:rPr>
          <w:u w:val="none"/>
        </w:rPr>
        <w:t xml:space="preserve">Distance </w:t>
      </w:r>
      <w:r w:rsidR="5339E22D">
        <w:rPr>
          <w:u w:val="none"/>
        </w:rPr>
        <w:t>education</w:t>
      </w:r>
      <w:r w:rsidR="1D268E1F">
        <w:rPr>
          <w:u w:val="none"/>
        </w:rPr>
        <w:t xml:space="preserve"> has </w:t>
      </w:r>
      <w:r w:rsidR="4B8D3A5E">
        <w:rPr>
          <w:u w:val="none"/>
        </w:rPr>
        <w:t xml:space="preserve">a </w:t>
      </w:r>
      <w:r w:rsidR="1F90DD7B">
        <w:rPr>
          <w:u w:val="none"/>
        </w:rPr>
        <w:t>two-hundred-year</w:t>
      </w:r>
      <w:r w:rsidR="238D2483">
        <w:rPr>
          <w:u w:val="none"/>
        </w:rPr>
        <w:t xml:space="preserve"> history</w:t>
      </w:r>
      <w:r w:rsidR="6E7B045A">
        <w:rPr>
          <w:u w:val="none"/>
        </w:rPr>
        <w:t xml:space="preserve">. </w:t>
      </w:r>
      <w:r w:rsidR="060BC5C1">
        <w:rPr>
          <w:u w:val="none"/>
        </w:rPr>
        <w:t>A</w:t>
      </w:r>
      <w:r w:rsidR="6E7B045A">
        <w:rPr>
          <w:u w:val="none"/>
        </w:rPr>
        <w:t>nd</w:t>
      </w:r>
      <w:r w:rsidR="1BE07CB4">
        <w:rPr>
          <w:u w:val="none"/>
        </w:rPr>
        <w:t xml:space="preserve"> </w:t>
      </w:r>
      <w:r w:rsidR="78E3148F">
        <w:rPr>
          <w:u w:val="none"/>
        </w:rPr>
        <w:t>r</w:t>
      </w:r>
      <w:r w:rsidR="7AA34F37">
        <w:rPr>
          <w:u w:val="none"/>
        </w:rPr>
        <w:t xml:space="preserve">ecent </w:t>
      </w:r>
      <w:r w:rsidR="304E43C3">
        <w:rPr>
          <w:u w:val="none"/>
        </w:rPr>
        <w:t>time</w:t>
      </w:r>
      <w:r w:rsidR="23037F4A">
        <w:rPr>
          <w:u w:val="none"/>
        </w:rPr>
        <w:t>s</w:t>
      </w:r>
      <w:r w:rsidR="060BC5C1">
        <w:rPr>
          <w:u w:val="none"/>
        </w:rPr>
        <w:t xml:space="preserve"> ha</w:t>
      </w:r>
      <w:r w:rsidR="52274E02">
        <w:rPr>
          <w:u w:val="none"/>
        </w:rPr>
        <w:t>ve</w:t>
      </w:r>
      <w:r w:rsidR="060BC5C1">
        <w:rPr>
          <w:u w:val="none"/>
        </w:rPr>
        <w:t xml:space="preserve"> seen considerable changes </w:t>
      </w:r>
      <w:r w:rsidR="3C17ADB6">
        <w:rPr>
          <w:u w:val="none"/>
        </w:rPr>
        <w:t>in</w:t>
      </w:r>
      <w:r w:rsidR="060BC5C1">
        <w:rPr>
          <w:u w:val="none"/>
        </w:rPr>
        <w:t xml:space="preserve"> how people</w:t>
      </w:r>
      <w:r w:rsidR="50F9A598">
        <w:rPr>
          <w:u w:val="none"/>
        </w:rPr>
        <w:t xml:space="preserve"> </w:t>
      </w:r>
      <w:r w:rsidR="044FBB4E">
        <w:rPr>
          <w:u w:val="none"/>
        </w:rPr>
        <w:t xml:space="preserve">learn. </w:t>
      </w:r>
      <w:r w:rsidR="3D6A5E03">
        <w:rPr>
          <w:u w:val="none"/>
        </w:rPr>
        <w:t>Distant c</w:t>
      </w:r>
      <w:r w:rsidR="044FBB4E">
        <w:rPr>
          <w:u w:val="none"/>
        </w:rPr>
        <w:t>ommuni</w:t>
      </w:r>
      <w:r w:rsidR="7FA8DBC2">
        <w:rPr>
          <w:u w:val="none"/>
        </w:rPr>
        <w:t xml:space="preserve">cation began </w:t>
      </w:r>
      <w:r w:rsidR="50F9A598">
        <w:rPr>
          <w:u w:val="none"/>
        </w:rPr>
        <w:t xml:space="preserve">from </w:t>
      </w:r>
      <w:r w:rsidR="2A42CBE1">
        <w:rPr>
          <w:u w:val="none"/>
        </w:rPr>
        <w:t xml:space="preserve">a </w:t>
      </w:r>
      <w:r w:rsidR="1C8F961C">
        <w:rPr>
          <w:u w:val="none"/>
        </w:rPr>
        <w:t>simple</w:t>
      </w:r>
      <w:r w:rsidR="50F9A598">
        <w:rPr>
          <w:u w:val="none"/>
        </w:rPr>
        <w:t xml:space="preserve"> letter to postal </w:t>
      </w:r>
      <w:r w:rsidR="3C8E0A1B">
        <w:rPr>
          <w:u w:val="none"/>
        </w:rPr>
        <w:t>service</w:t>
      </w:r>
      <w:r w:rsidR="02E413EB">
        <w:rPr>
          <w:u w:val="none"/>
        </w:rPr>
        <w:t xml:space="preserve">. </w:t>
      </w:r>
      <w:r w:rsidR="1E96B251">
        <w:rPr>
          <w:u w:val="none"/>
        </w:rPr>
        <w:t>Society</w:t>
      </w:r>
      <w:r w:rsidR="3B93DEF1">
        <w:rPr>
          <w:u w:val="none"/>
        </w:rPr>
        <w:t xml:space="preserve"> has </w:t>
      </w:r>
      <w:r w:rsidR="0A321F90">
        <w:rPr>
          <w:u w:val="none"/>
        </w:rPr>
        <w:t>progressed</w:t>
      </w:r>
      <w:r w:rsidR="2D95E294">
        <w:rPr>
          <w:u w:val="none"/>
        </w:rPr>
        <w:t xml:space="preserve"> thanks to </w:t>
      </w:r>
      <w:r w:rsidR="472950D6">
        <w:rPr>
          <w:u w:val="none"/>
        </w:rPr>
        <w:t xml:space="preserve">the </w:t>
      </w:r>
      <w:r w:rsidR="76997B0E">
        <w:rPr>
          <w:u w:val="none"/>
        </w:rPr>
        <w:t>huge range</w:t>
      </w:r>
      <w:r w:rsidR="2D95E294">
        <w:rPr>
          <w:u w:val="none"/>
        </w:rPr>
        <w:t xml:space="preserve"> of technologies </w:t>
      </w:r>
      <w:r w:rsidR="2F10D828">
        <w:rPr>
          <w:u w:val="none"/>
        </w:rPr>
        <w:t>available</w:t>
      </w:r>
      <w:r w:rsidR="0CE8552D">
        <w:rPr>
          <w:u w:val="none"/>
        </w:rPr>
        <w:t xml:space="preserve"> through the </w:t>
      </w:r>
      <w:r w:rsidR="6AE51832">
        <w:rPr>
          <w:u w:val="none"/>
        </w:rPr>
        <w:t>internet</w:t>
      </w:r>
      <w:r w:rsidR="57CF2C48">
        <w:rPr>
          <w:u w:val="none"/>
        </w:rPr>
        <w:t xml:space="preserve">. Over </w:t>
      </w:r>
      <w:r w:rsidR="6F3527E6">
        <w:rPr>
          <w:u w:val="none"/>
        </w:rPr>
        <w:t>time</w:t>
      </w:r>
      <w:r w:rsidR="3DB7A4E2">
        <w:rPr>
          <w:u w:val="none"/>
        </w:rPr>
        <w:t xml:space="preserve"> it </w:t>
      </w:r>
      <w:r w:rsidR="151AEFF9">
        <w:rPr>
          <w:u w:val="none"/>
        </w:rPr>
        <w:t>has</w:t>
      </w:r>
      <w:r w:rsidR="57CF2C48">
        <w:rPr>
          <w:u w:val="none"/>
        </w:rPr>
        <w:t xml:space="preserve"> </w:t>
      </w:r>
      <w:r w:rsidR="61C84C31">
        <w:rPr>
          <w:u w:val="none"/>
        </w:rPr>
        <w:t>w</w:t>
      </w:r>
      <w:r w:rsidR="290E390C">
        <w:rPr>
          <w:u w:val="none"/>
        </w:rPr>
        <w:t>elcome</w:t>
      </w:r>
      <w:r w:rsidR="1CC74BC4">
        <w:rPr>
          <w:u w:val="none"/>
        </w:rPr>
        <w:t>d</w:t>
      </w:r>
      <w:r w:rsidR="290E390C">
        <w:rPr>
          <w:u w:val="none"/>
        </w:rPr>
        <w:t xml:space="preserve"> new ways of communication. One of these is online learning</w:t>
      </w:r>
      <w:r w:rsidR="3CFA6B1E">
        <w:rPr>
          <w:u w:val="none"/>
        </w:rPr>
        <w:t>, it has</w:t>
      </w:r>
      <w:r w:rsidR="290E390C">
        <w:rPr>
          <w:u w:val="none"/>
        </w:rPr>
        <w:t xml:space="preserve"> a long history</w:t>
      </w:r>
      <w:r w:rsidR="67B31E3D">
        <w:rPr>
          <w:u w:val="none"/>
        </w:rPr>
        <w:t xml:space="preserve"> of </w:t>
      </w:r>
      <w:r w:rsidR="0399BAA8">
        <w:rPr>
          <w:u w:val="none"/>
        </w:rPr>
        <w:t>accessibility</w:t>
      </w:r>
      <w:r w:rsidR="3B980F75">
        <w:rPr>
          <w:u w:val="none"/>
        </w:rPr>
        <w:t xml:space="preserve"> meanwhile e</w:t>
      </w:r>
      <w:r w:rsidR="39105273">
        <w:rPr>
          <w:u w:val="none"/>
        </w:rPr>
        <w:t>-</w:t>
      </w:r>
      <w:r w:rsidR="0EDDC8D2">
        <w:rPr>
          <w:u w:val="none"/>
        </w:rPr>
        <w:t>Learning on</w:t>
      </w:r>
      <w:r w:rsidR="0B8CDA4A">
        <w:rPr>
          <w:u w:val="none"/>
        </w:rPr>
        <w:t xml:space="preserve"> the other hand was coined in the 1980s</w:t>
      </w:r>
      <w:r w:rsidR="5160A9C9">
        <w:rPr>
          <w:u w:val="none"/>
        </w:rPr>
        <w:t>. As</w:t>
      </w:r>
      <w:r w:rsidR="6B637F04">
        <w:rPr>
          <w:u w:val="none"/>
        </w:rPr>
        <w:t xml:space="preserve"> </w:t>
      </w:r>
      <w:r w:rsidR="168FE9F6">
        <w:rPr>
          <w:u w:val="none"/>
        </w:rPr>
        <w:t>research</w:t>
      </w:r>
      <w:r w:rsidR="7617C534">
        <w:rPr>
          <w:u w:val="none"/>
        </w:rPr>
        <w:t>,</w:t>
      </w:r>
      <w:r w:rsidR="40D8FB1B">
        <w:rPr>
          <w:u w:val="none"/>
        </w:rPr>
        <w:t xml:space="preserve"> </w:t>
      </w:r>
      <w:r w:rsidR="40D8FB1B">
        <w:rPr>
          <w:u w:val="none"/>
        </w:rPr>
        <w:t>we</w:t>
      </w:r>
      <w:r w:rsidR="21911272">
        <w:rPr>
          <w:u w:val="none"/>
        </w:rPr>
        <w:t xml:space="preserve"> </w:t>
      </w:r>
      <w:r w:rsidR="326505B6">
        <w:rPr>
          <w:u w:val="none"/>
        </w:rPr>
        <w:t>discovered</w:t>
      </w:r>
      <w:r w:rsidR="21911272">
        <w:rPr>
          <w:u w:val="none"/>
        </w:rPr>
        <w:t xml:space="preserve"> that </w:t>
      </w:r>
      <w:r w:rsidR="24ABBFB2">
        <w:rPr>
          <w:u w:val="none"/>
        </w:rPr>
        <w:t>several</w:t>
      </w:r>
      <w:r w:rsidR="21911272">
        <w:rPr>
          <w:u w:val="none"/>
        </w:rPr>
        <w:t xml:space="preserve"> </w:t>
      </w:r>
      <w:r w:rsidR="61350652">
        <w:rPr>
          <w:u w:val="none"/>
        </w:rPr>
        <w:t xml:space="preserve">researchers </w:t>
      </w:r>
      <w:r w:rsidR="7109EAE7">
        <w:rPr>
          <w:u w:val="none"/>
        </w:rPr>
        <w:t>made use</w:t>
      </w:r>
      <w:r w:rsidR="0D2C7FB1">
        <w:rPr>
          <w:u w:val="none"/>
        </w:rPr>
        <w:t xml:space="preserve"> of developing </w:t>
      </w:r>
      <w:r w:rsidR="2581B9FD">
        <w:rPr>
          <w:u w:val="none"/>
        </w:rPr>
        <w:t>technology</w:t>
      </w:r>
      <w:r w:rsidR="679B9CB6">
        <w:rPr>
          <w:u w:val="none"/>
        </w:rPr>
        <w:t xml:space="preserve"> but found it difficult to compare similar learning environments without </w:t>
      </w:r>
      <w:r w:rsidR="264081E8">
        <w:rPr>
          <w:u w:val="none"/>
        </w:rPr>
        <w:t xml:space="preserve">knowing the </w:t>
      </w:r>
      <w:r w:rsidR="622F317C">
        <w:rPr>
          <w:u w:val="none"/>
        </w:rPr>
        <w:t>set attributes</w:t>
      </w:r>
      <w:r w:rsidR="264081E8">
        <w:rPr>
          <w:u w:val="none"/>
        </w:rPr>
        <w:t xml:space="preserve"> to </w:t>
      </w:r>
      <w:r w:rsidR="5235D60F">
        <w:rPr>
          <w:u w:val="none"/>
        </w:rPr>
        <w:t xml:space="preserve">different </w:t>
      </w:r>
      <w:r w:rsidR="264081E8">
        <w:rPr>
          <w:u w:val="none"/>
        </w:rPr>
        <w:t>learning</w:t>
      </w:r>
      <w:r w:rsidR="1C4592F8">
        <w:rPr>
          <w:u w:val="none"/>
        </w:rPr>
        <w:t xml:space="preserve"> styles</w:t>
      </w:r>
      <w:r w:rsidR="264081E8">
        <w:rPr>
          <w:u w:val="none"/>
        </w:rPr>
        <w:t xml:space="preserve">. </w:t>
      </w:r>
      <w:r w:rsidR="4F7FA072">
        <w:rPr>
          <w:u w:val="none"/>
        </w:rPr>
        <w:t xml:space="preserve">Many types </w:t>
      </w:r>
      <w:r w:rsidR="1A6D804A">
        <w:rPr>
          <w:u w:val="none"/>
        </w:rPr>
        <w:t xml:space="preserve">of learning environments can be used depending on the </w:t>
      </w:r>
      <w:r w:rsidR="56D931A2">
        <w:rPr>
          <w:u w:val="none"/>
        </w:rPr>
        <w:t>target audience, the type of content, the learning objective and the access (</w:t>
      </w:r>
      <w:r w:rsidR="44ADD2BA">
        <w:rPr>
          <w:u w:val="none"/>
        </w:rPr>
        <w:t>being virtual, physical or both)</w:t>
      </w:r>
      <w:r w:rsidR="565C2FDE">
        <w:rPr>
          <w:u w:val="none"/>
        </w:rPr>
        <w:t>. It is crucial to understand how the learning process works</w:t>
      </w:r>
      <w:r w:rsidR="3C1538DB">
        <w:rPr>
          <w:u w:val="none"/>
        </w:rPr>
        <w:t>,</w:t>
      </w:r>
      <w:r w:rsidR="565C2FDE">
        <w:rPr>
          <w:u w:val="none"/>
        </w:rPr>
        <w:t xml:space="preserve"> and the instruments and techniques utilised </w:t>
      </w:r>
      <w:r w:rsidR="0E9A7EAC">
        <w:rPr>
          <w:u w:val="none"/>
        </w:rPr>
        <w:t>to influence the learning environment</w:t>
      </w:r>
      <w:r w:rsidR="65D15929">
        <w:rPr>
          <w:u w:val="none"/>
        </w:rPr>
        <w:t xml:space="preserve"> </w:t>
      </w:r>
      <w:r w:rsidR="50EFC4A4">
        <w:rPr>
          <w:u w:val="none"/>
        </w:rPr>
        <w:t>[12]</w:t>
      </w:r>
      <w:r w:rsidR="65D15929">
        <w:rPr>
          <w:u w:val="none"/>
        </w:rPr>
        <w:t>.</w:t>
      </w:r>
    </w:p>
    <w:p w:rsidR="3747E214" w:rsidP="2D6C23A3" w:rsidRDefault="3747E214" w14:paraId="1BB00E77" w14:textId="38A8A8CB">
      <w:pPr>
        <w:pStyle w:val="Normal"/>
        <w:rPr>
          <w:u w:val="single"/>
        </w:rPr>
      </w:pPr>
      <w:r w:rsidRPr="2D6C23A3" w:rsidR="4C005B2E">
        <w:rPr>
          <w:u w:val="single"/>
        </w:rPr>
        <w:t>Face-to-face learning</w:t>
      </w:r>
      <w:r w:rsidR="4C005B2E">
        <w:rPr>
          <w:u w:val="none"/>
        </w:rPr>
        <w:t xml:space="preserve"> </w:t>
      </w:r>
    </w:p>
    <w:p w:rsidR="3747E214" w:rsidP="40A68D3A" w:rsidRDefault="3747E214" w14:paraId="26B5529A" w14:textId="475030DF">
      <w:pPr>
        <w:pStyle w:val="Normal"/>
        <w:rPr>
          <w:u w:val="none"/>
        </w:rPr>
      </w:pPr>
      <w:r w:rsidR="3747E214">
        <w:rPr>
          <w:u w:val="none"/>
        </w:rPr>
        <w:t>Didactic lecture</w:t>
      </w:r>
      <w:r w:rsidR="53A5FA41">
        <w:rPr>
          <w:u w:val="none"/>
        </w:rPr>
        <w:t>s</w:t>
      </w:r>
      <w:r w:rsidR="3747E214">
        <w:rPr>
          <w:u w:val="none"/>
        </w:rPr>
        <w:t xml:space="preserve"> can be delivered in either a typ</w:t>
      </w:r>
      <w:r w:rsidR="73B3936C">
        <w:rPr>
          <w:u w:val="none"/>
        </w:rPr>
        <w:t>ical classroom setting (face–to</w:t>
      </w:r>
      <w:r w:rsidR="1FA8E794">
        <w:rPr>
          <w:u w:val="none"/>
        </w:rPr>
        <w:t>–</w:t>
      </w:r>
      <w:r w:rsidR="73B3936C">
        <w:rPr>
          <w:u w:val="none"/>
        </w:rPr>
        <w:t>fa</w:t>
      </w:r>
      <w:r w:rsidR="1FA8E794">
        <w:rPr>
          <w:u w:val="none"/>
        </w:rPr>
        <w:t xml:space="preserve">ce </w:t>
      </w:r>
      <w:r w:rsidR="38388F91">
        <w:rPr>
          <w:u w:val="none"/>
        </w:rPr>
        <w:t>learning)</w:t>
      </w:r>
      <w:r w:rsidR="1FA8E794">
        <w:rPr>
          <w:u w:val="none"/>
        </w:rPr>
        <w:t xml:space="preserve"> or </w:t>
      </w:r>
      <w:r w:rsidR="097B1E0D">
        <w:rPr>
          <w:u w:val="none"/>
        </w:rPr>
        <w:t>virtual online</w:t>
      </w:r>
      <w:r w:rsidR="1FA8E794">
        <w:rPr>
          <w:u w:val="none"/>
        </w:rPr>
        <w:t xml:space="preserve"> learning if it is the </w:t>
      </w:r>
      <w:r w:rsidR="41496FC7">
        <w:rPr>
          <w:u w:val="none"/>
        </w:rPr>
        <w:t>only type of instruction</w:t>
      </w:r>
      <w:r w:rsidR="64B46329">
        <w:rPr>
          <w:u w:val="none"/>
        </w:rPr>
        <w:t xml:space="preserve"> </w:t>
      </w:r>
      <w:r w:rsidR="5DB40FDE">
        <w:rPr>
          <w:u w:val="none"/>
        </w:rPr>
        <w:t xml:space="preserve">available. </w:t>
      </w:r>
      <w:r w:rsidR="32F86CDA">
        <w:rPr>
          <w:u w:val="none"/>
        </w:rPr>
        <w:t>W</w:t>
      </w:r>
      <w:r w:rsidR="3E0C41FE">
        <w:rPr>
          <w:u w:val="none"/>
        </w:rPr>
        <w:t xml:space="preserve">hen </w:t>
      </w:r>
      <w:r w:rsidR="5C8C1B1E">
        <w:rPr>
          <w:u w:val="none"/>
        </w:rPr>
        <w:t xml:space="preserve">an </w:t>
      </w:r>
      <w:r w:rsidR="6F626D02">
        <w:rPr>
          <w:u w:val="none"/>
        </w:rPr>
        <w:t>academic institution</w:t>
      </w:r>
      <w:r w:rsidR="3E0C41FE">
        <w:rPr>
          <w:u w:val="none"/>
        </w:rPr>
        <w:t xml:space="preserve"> </w:t>
      </w:r>
      <w:r w:rsidR="346DE898">
        <w:rPr>
          <w:u w:val="none"/>
        </w:rPr>
        <w:t>switches</w:t>
      </w:r>
      <w:r w:rsidR="3E0C41FE">
        <w:rPr>
          <w:u w:val="none"/>
        </w:rPr>
        <w:t xml:space="preserve"> </w:t>
      </w:r>
      <w:r w:rsidR="0B420784">
        <w:rPr>
          <w:u w:val="none"/>
        </w:rPr>
        <w:t xml:space="preserve">entirely to virtual platforms </w:t>
      </w:r>
      <w:r w:rsidR="30BD87D1">
        <w:rPr>
          <w:u w:val="none"/>
        </w:rPr>
        <w:t>the</w:t>
      </w:r>
      <w:r w:rsidR="0B420784">
        <w:rPr>
          <w:u w:val="none"/>
        </w:rPr>
        <w:t xml:space="preserve"> </w:t>
      </w:r>
      <w:r w:rsidR="03C6FFC4">
        <w:rPr>
          <w:u w:val="none"/>
        </w:rPr>
        <w:t>quality should</w:t>
      </w:r>
      <w:r w:rsidR="0B420784">
        <w:rPr>
          <w:u w:val="none"/>
        </w:rPr>
        <w:t xml:space="preserve"> be </w:t>
      </w:r>
      <w:r w:rsidR="49DDA185">
        <w:rPr>
          <w:u w:val="none"/>
        </w:rPr>
        <w:t>comparable, and</w:t>
      </w:r>
      <w:r w:rsidR="0B420784">
        <w:rPr>
          <w:u w:val="none"/>
        </w:rPr>
        <w:t xml:space="preserve"> the </w:t>
      </w:r>
      <w:r w:rsidR="69695C41">
        <w:rPr>
          <w:u w:val="none"/>
        </w:rPr>
        <w:t>achievement</w:t>
      </w:r>
      <w:r w:rsidR="7D440B26">
        <w:rPr>
          <w:u w:val="none"/>
        </w:rPr>
        <w:t xml:space="preserve"> of </w:t>
      </w:r>
      <w:r w:rsidR="56E81A3B">
        <w:rPr>
          <w:u w:val="none"/>
        </w:rPr>
        <w:t>learning of</w:t>
      </w:r>
      <w:r w:rsidR="7D440B26">
        <w:rPr>
          <w:u w:val="none"/>
        </w:rPr>
        <w:t xml:space="preserve"> </w:t>
      </w:r>
      <w:r w:rsidR="7D440B26">
        <w:rPr>
          <w:u w:val="none"/>
        </w:rPr>
        <w:t>objectives</w:t>
      </w:r>
      <w:r w:rsidR="7D440B26">
        <w:rPr>
          <w:u w:val="none"/>
        </w:rPr>
        <w:t xml:space="preserve"> should not </w:t>
      </w:r>
      <w:r w:rsidR="14D4CC8D">
        <w:rPr>
          <w:u w:val="none"/>
        </w:rPr>
        <w:t xml:space="preserve">be </w:t>
      </w:r>
      <w:r w:rsidR="63978311">
        <w:rPr>
          <w:u w:val="none"/>
        </w:rPr>
        <w:t xml:space="preserve">jeopardised. </w:t>
      </w:r>
      <w:r w:rsidR="64CA995E">
        <w:rPr>
          <w:u w:val="none"/>
        </w:rPr>
        <w:t>O</w:t>
      </w:r>
      <w:r w:rsidR="63978311">
        <w:rPr>
          <w:u w:val="none"/>
        </w:rPr>
        <w:t>ther</w:t>
      </w:r>
      <w:r w:rsidR="14D4CC8D">
        <w:rPr>
          <w:u w:val="none"/>
        </w:rPr>
        <w:t xml:space="preserve"> teaching and </w:t>
      </w:r>
      <w:r w:rsidR="6611E611">
        <w:rPr>
          <w:u w:val="none"/>
        </w:rPr>
        <w:t>learning activities, on</w:t>
      </w:r>
      <w:r w:rsidR="4272EDB1">
        <w:rPr>
          <w:u w:val="none"/>
        </w:rPr>
        <w:t xml:space="preserve"> the other </w:t>
      </w:r>
      <w:r w:rsidR="2E075234">
        <w:rPr>
          <w:u w:val="none"/>
        </w:rPr>
        <w:t>hand</w:t>
      </w:r>
      <w:r w:rsidR="10A082A5">
        <w:rPr>
          <w:u w:val="none"/>
        </w:rPr>
        <w:t xml:space="preserve"> </w:t>
      </w:r>
      <w:r w:rsidR="2E075234">
        <w:rPr>
          <w:u w:val="none"/>
        </w:rPr>
        <w:t>cannot</w:t>
      </w:r>
      <w:r w:rsidR="4272EDB1">
        <w:rPr>
          <w:u w:val="none"/>
        </w:rPr>
        <w:t xml:space="preserve"> achieve the </w:t>
      </w:r>
      <w:r w:rsidR="0F9A0162">
        <w:rPr>
          <w:u w:val="none"/>
        </w:rPr>
        <w:t>learning</w:t>
      </w:r>
      <w:r w:rsidR="4272EDB1">
        <w:rPr>
          <w:u w:val="none"/>
        </w:rPr>
        <w:t xml:space="preserve"> </w:t>
      </w:r>
      <w:r w:rsidR="48FF835A">
        <w:rPr>
          <w:u w:val="none"/>
        </w:rPr>
        <w:t>objectives</w:t>
      </w:r>
      <w:r w:rsidR="1241FDE5">
        <w:rPr>
          <w:u w:val="none"/>
        </w:rPr>
        <w:t xml:space="preserve"> without effective physical and asocial </w:t>
      </w:r>
      <w:r w:rsidR="068796E5">
        <w:rPr>
          <w:u w:val="none"/>
        </w:rPr>
        <w:t>interaction</w:t>
      </w:r>
      <w:r w:rsidR="1241FDE5">
        <w:rPr>
          <w:u w:val="none"/>
        </w:rPr>
        <w:t xml:space="preserve"> betwee</w:t>
      </w:r>
      <w:r w:rsidR="4E3EE693">
        <w:rPr>
          <w:u w:val="none"/>
        </w:rPr>
        <w:t xml:space="preserve">n </w:t>
      </w:r>
      <w:r w:rsidR="45F27AB2">
        <w:rPr>
          <w:u w:val="none"/>
        </w:rPr>
        <w:t>the</w:t>
      </w:r>
      <w:r w:rsidR="4E3EE693">
        <w:rPr>
          <w:u w:val="none"/>
        </w:rPr>
        <w:t xml:space="preserve"> teacher and </w:t>
      </w:r>
      <w:r w:rsidR="6D74D0C7">
        <w:rPr>
          <w:u w:val="none"/>
        </w:rPr>
        <w:t>students, as</w:t>
      </w:r>
      <w:r w:rsidR="4E3EE693">
        <w:rPr>
          <w:u w:val="none"/>
        </w:rPr>
        <w:t xml:space="preserve"> </w:t>
      </w:r>
      <w:r w:rsidR="0B0CB30C">
        <w:rPr>
          <w:u w:val="none"/>
        </w:rPr>
        <w:t>well</w:t>
      </w:r>
      <w:r w:rsidR="4E3EE693">
        <w:rPr>
          <w:u w:val="none"/>
        </w:rPr>
        <w:t xml:space="preserve"> as between students </w:t>
      </w:r>
      <w:r w:rsidR="0BA62AB8">
        <w:rPr>
          <w:u w:val="none"/>
        </w:rPr>
        <w:t>themselves</w:t>
      </w:r>
      <w:r w:rsidR="65CFA7F9">
        <w:rPr>
          <w:u w:val="none"/>
        </w:rPr>
        <w:t>.</w:t>
      </w:r>
      <w:r w:rsidR="2414BE05">
        <w:rPr>
          <w:u w:val="none"/>
        </w:rPr>
        <w:t xml:space="preserve"> [12]</w:t>
      </w:r>
    </w:p>
    <w:p xmlns:wp14="http://schemas.microsoft.com/office/word/2010/wordml" w:rsidP="37A90184" w14:paraId="6BC1553C" wp14:textId="7D7F6009">
      <w:pPr>
        <w:pStyle w:val="Normal"/>
        <w:rPr>
          <w:u w:val="none"/>
        </w:rPr>
      </w:pPr>
      <w:r w:rsidRPr="2D6C23A3" w:rsidR="2DEE4C39">
        <w:rPr>
          <w:u w:val="single"/>
        </w:rPr>
        <w:t>Conclusion</w:t>
      </w:r>
      <w:r w:rsidR="2DEE4C39">
        <w:rPr>
          <w:u w:val="none"/>
        </w:rPr>
        <w:t>.</w:t>
      </w:r>
    </w:p>
    <w:p xmlns:wp14="http://schemas.microsoft.com/office/word/2010/wordml" w:rsidP="2D6C23A3" w14:paraId="10CC4D27" wp14:textId="418DB0C6">
      <w:pPr>
        <w:pStyle w:val="Normal"/>
        <w:ind w:left="0"/>
        <w:rPr>
          <w:u w:val="none"/>
        </w:rPr>
      </w:pPr>
      <w:r w:rsidR="12C0D87B">
        <w:rPr>
          <w:u w:val="none"/>
        </w:rPr>
        <w:t xml:space="preserve">Based on my research, all countries in the world are engaging in online learning during the global pandemic which was found helpful and cheaper to run. </w:t>
      </w:r>
      <w:r w:rsidR="72134B13">
        <w:rPr>
          <w:u w:val="none"/>
        </w:rPr>
        <w:t xml:space="preserve">Online learning was seen as a flexible method for communicating with your lecture and submitting your </w:t>
      </w:r>
      <w:r w:rsidR="246F359F">
        <w:rPr>
          <w:u w:val="none"/>
        </w:rPr>
        <w:t>assignments</w:t>
      </w:r>
      <w:r w:rsidR="72134B13">
        <w:rPr>
          <w:u w:val="none"/>
        </w:rPr>
        <w:t xml:space="preserve">. </w:t>
      </w:r>
      <w:r w:rsidR="03C1A838">
        <w:rPr>
          <w:u w:val="none"/>
        </w:rPr>
        <w:t xml:space="preserve">Virtual learning acts as a part of redefinition of how we as a human species transmit knowledge and skills which prove a great </w:t>
      </w:r>
      <w:r w:rsidR="6F5D1576">
        <w:rPr>
          <w:u w:val="none"/>
        </w:rPr>
        <w:t>value to the younger generations of workers and students. In my personal experiences, online learning helps me to communicate with my course-mates.</w:t>
      </w:r>
    </w:p>
    <w:p xmlns:wp14="http://schemas.microsoft.com/office/word/2010/wordml" w:rsidP="2D6C23A3" w14:paraId="16DFB28E" wp14:textId="3041C453">
      <w:pPr>
        <w:pStyle w:val="Normal"/>
        <w:ind w:left="0"/>
        <w:rPr>
          <w:u w:val="none"/>
        </w:rPr>
      </w:pPr>
    </w:p>
    <w:p xmlns:wp14="http://schemas.microsoft.com/office/word/2010/wordml" w:rsidP="2D6C23A3" w14:paraId="4CA45AF4" wp14:textId="6D5E8D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Academic Writing</w:t>
      </w:r>
    </w:p>
    <w:p xmlns:wp14="http://schemas.microsoft.com/office/word/2010/wordml" w:rsidP="2D6C23A3" w14:paraId="77677CD2" wp14:textId="39A0C4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Introduction.</w:t>
      </w:r>
    </w:p>
    <w:p xmlns:wp14="http://schemas.microsoft.com/office/word/2010/wordml" w:rsidP="2D6C23A3" w14:paraId="399FA09C" wp14:textId="660EA8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Academic writing is part of a complex process that involves finding, analysing, and evaluating information, planning, structuring, editing, and proofreading your works [13].</w:t>
      </w:r>
    </w:p>
    <w:p xmlns:wp14="http://schemas.microsoft.com/office/word/2010/wordml" w:rsidP="2D6C23A3" w14:paraId="7629B901" wp14:textId="101AF8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word ‘academic’ in ‘Academic writing’ may make your stomach turn or your nose wrinkle as you may have a lot of concerns and questions regarding the writing you will do in college as a new college student. As a college student, you will have to devote your entire college career to learning how to write as writing is seen as an important form of communication. Writing in college can be difficult as it may feel as you are playing an old game with a set of new rules. To make ‘academic writing’ seem easier, your academic writing depends on how well you comprehend what you are doing as you write. College research was conducted, and they discovered that the ability to write was mostly determined by how they represented the writing assignment. Therefore, the mental model used by writers to visualise their assignment made a significant difference [13]</w:t>
      </w:r>
    </w:p>
    <w:p xmlns:wp14="http://schemas.microsoft.com/office/word/2010/wordml" w:rsidP="2D6C23A3" w14:paraId="79BC8503" wp14:textId="10BF6D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The difference between academic writing and other types of writings</w:t>
      </w:r>
    </w:p>
    <w:p xmlns:wp14="http://schemas.microsoft.com/office/word/2010/wordml" w:rsidP="2D6C23A3" w14:paraId="4FF0846F" wp14:textId="3868FB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Academic writing is the type of writing that is taught in high school and college. Academic writing is different from creative writing which is what you do when you create stories. It is also distinct from personal writing, which is the type of writing that when you write letters or email to your friends and family. When you are writing creative and personal writing, the language used is causal and you can use slang acronyms, and other idioms. However academic writing is </w:t>
      </w: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formal,</w:t>
      </w: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you should avoid using contraction or slang, you should also try to create a whole phrase and avoid using abbreviations. They should be organised in a specific way. Academic writing in English is likely to differ from academic writing in your native language. English is my first spoken language, as well as the way in which my thoughts are accustomed. In truth, the English style of writing may be advantageous to you as they appear clunky repetitive, and even disrespectful. Just keep in mind that it is neither better nor worse than other methods, it is simply different.{14}</w:t>
      </w:r>
    </w:p>
    <w:p xmlns:wp14="http://schemas.microsoft.com/office/word/2010/wordml" w:rsidP="2D6C23A3" w14:paraId="0357596E" wp14:textId="000D02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Conclusion</w:t>
      </w:r>
    </w:p>
    <w:p xmlns:wp14="http://schemas.microsoft.com/office/word/2010/wordml" w:rsidP="2D6C23A3" w14:paraId="105761F2" wp14:textId="54FD057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Academic writing in college, has provided me with the opportunity to improve and expand my knowledge on all kinds of writing. As we all know that ‘practice makes perfect’, with the help of my many assignments I have been able to practice my academic writing and gain confidence in expressing my thoughts competently. In my personal experience with academic writing, I can now be able to summarise and bring together the main cover in writing as I have become a critical thinker when engaging myself in academic writing. It has also made me more observant while preparing to write academic pieces of writing as I </w:t>
      </w: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must</w:t>
      </w:r>
      <w:r w:rsidRPr="2D6C23A3" w:rsidR="3AFB16A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 able to conduct research and focus on any subject.</w:t>
      </w:r>
    </w:p>
    <w:p xmlns:wp14="http://schemas.microsoft.com/office/word/2010/wordml" w:rsidP="2D6C23A3" w14:paraId="4BCBEEFF" wp14:textId="718FEF28">
      <w:pPr>
        <w:pStyle w:val="Normal"/>
        <w:ind w:left="0"/>
        <w:rPr>
          <w:u w:val="none"/>
        </w:rPr>
      </w:pPr>
    </w:p>
    <w:p w:rsidR="2D6C23A3" w:rsidP="2D6C23A3" w:rsidRDefault="2D6C23A3" w14:paraId="28AA0448" w14:textId="0655ED51">
      <w:pPr>
        <w:pStyle w:val="Normal"/>
        <w:ind w:left="0"/>
        <w:rPr>
          <w:u w:val="none"/>
        </w:rPr>
      </w:pPr>
    </w:p>
    <w:p w:rsidR="2D6C23A3" w:rsidP="2D6C23A3" w:rsidRDefault="2D6C23A3" w14:paraId="0AAAB51B" w14:textId="598F370A">
      <w:pPr>
        <w:pStyle w:val="Normal"/>
        <w:ind w:left="0"/>
        <w:rPr>
          <w:u w:val="none"/>
        </w:rPr>
      </w:pPr>
    </w:p>
    <w:p w:rsidR="2D6C23A3" w:rsidP="2D6C23A3" w:rsidRDefault="2D6C23A3" w14:paraId="78286098" w14:textId="161DF4D4">
      <w:pPr>
        <w:pStyle w:val="Normal"/>
        <w:ind w:left="0"/>
        <w:rPr>
          <w:u w:val="none"/>
        </w:rPr>
      </w:pPr>
    </w:p>
    <w:p w:rsidR="2D6C23A3" w:rsidP="2D6C23A3" w:rsidRDefault="2D6C23A3" w14:paraId="7EB45975" w14:textId="4319E13E">
      <w:pPr>
        <w:pStyle w:val="Normal"/>
        <w:ind w:left="0"/>
        <w:rPr>
          <w:u w:val="none"/>
        </w:rPr>
      </w:pPr>
    </w:p>
    <w:p w:rsidR="2D6C23A3" w:rsidP="2D6C23A3" w:rsidRDefault="2D6C23A3" w14:paraId="47E4CFA8" w14:textId="1E367103">
      <w:pPr>
        <w:pStyle w:val="Normal"/>
        <w:ind w:left="0"/>
        <w:rPr>
          <w:u w:val="none"/>
        </w:rPr>
      </w:pPr>
    </w:p>
    <w:p w:rsidR="2D6C23A3" w:rsidP="2D6C23A3" w:rsidRDefault="2D6C23A3" w14:paraId="6FBDD518" w14:textId="42F00EA6">
      <w:pPr>
        <w:pStyle w:val="Normal"/>
        <w:ind w:left="0"/>
        <w:rPr>
          <w:u w:val="none"/>
        </w:rPr>
      </w:pPr>
    </w:p>
    <w:p w:rsidR="37A90184" w:rsidP="2D6C23A3" w:rsidRDefault="37A90184" w14:paraId="7C578A6A" w14:textId="33B9FDB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173E3DB3">
        <w:rPr/>
        <w:t xml:space="preserve"> </w:t>
      </w:r>
      <w:r w:rsidR="01CC732A">
        <w:rPr/>
        <w:t xml:space="preserve">  </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References</w:t>
      </w:r>
    </w:p>
    <w:p w:rsidR="37A90184" w:rsidP="2D6C23A3" w:rsidRDefault="37A90184" w14:paraId="58B42A34" w14:textId="266336F5">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2D6C23A3" w:rsidR="1D4DC8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Stella Cottrell (2013). </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The study Skills Handbook</w:t>
      </w:r>
      <w:r w:rsidRPr="2D6C23A3" w:rsidR="1D4DC8AE">
        <w:rPr>
          <w:rFonts w:ascii="Calibri" w:hAnsi="Calibri" w:eastAsia="Calibri" w:cs="Calibri"/>
          <w:b w:val="0"/>
          <w:bCs w:val="0"/>
          <w:i w:val="0"/>
          <w:iCs w:val="0"/>
          <w:caps w:val="0"/>
          <w:smallCaps w:val="0"/>
          <w:noProof w:val="0"/>
          <w:color w:val="000000" w:themeColor="text1" w:themeTint="FF" w:themeShade="FF"/>
          <w:sz w:val="22"/>
          <w:szCs w:val="22"/>
          <w:lang w:val="en-GB"/>
        </w:rPr>
        <w:t>. Palgrave Macmillan.pp.123+.</w:t>
      </w:r>
    </w:p>
    <w:p w:rsidR="37A90184" w:rsidP="2D6C23A3" w:rsidRDefault="37A90184" w14:paraId="3E5F459A" w14:textId="60D79AB0">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2919AD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Hoff, Macan, Therese. (1994).  ‘T</w:t>
      </w:r>
      <w:r w:rsidRPr="2D6C23A3" w:rsidR="3BC93E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ime management put to the test’ </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Vol. 79, NO,3,381-391, journal of Applied </w:t>
      </w:r>
      <w:r w:rsidRPr="2D6C23A3" w:rsidR="5059D48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psychology.</w:t>
      </w:r>
    </w:p>
    <w:p w:rsidR="37A90184" w:rsidP="2D6C23A3" w:rsidRDefault="37A90184" w14:paraId="53A5BA17" w14:textId="175F836E">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Susan Waterworth. (2003). </w:t>
      </w:r>
      <w:r w:rsidRPr="2D6C23A3" w:rsidR="6EA22A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Time management in nursing </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practice</w:t>
      </w:r>
      <w:r w:rsidRPr="2D6C23A3" w:rsidR="3C2A81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7A90184" w:rsidP="2D6C23A3" w:rsidRDefault="37A90184" w14:paraId="0023E540" w14:textId="16E5AAB5">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Jennifer </w:t>
      </w:r>
      <w:proofErr w:type="spellStart"/>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Ortynski</w:t>
      </w:r>
      <w:proofErr w:type="spellEnd"/>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.(2020). From resident to family doctor. </w:t>
      </w:r>
      <w:r w:rsidRPr="2D6C23A3" w:rsidR="6BFED1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Time management tips to help keep you sane</w:t>
      </w:r>
      <w:r w:rsidRPr="2D6C23A3" w:rsidR="344076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7A90184" w:rsidP="2D6C23A3" w:rsidRDefault="37A90184" w14:paraId="56A45346" w14:textId="6A01169B">
      <w:pPr>
        <w:pStyle w:val="ListParagraph"/>
        <w:numPr>
          <w:ilvl w:val="0"/>
          <w:numId w:val="4"/>
        </w:numPr>
        <w:spacing w:after="160" w:line="259" w:lineRule="auto"/>
        <w:ind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Cory Pitre, Katie Pettit, Lauren Ladd, Carey Chrisholm, Julie L Welch. (2018). physical time management’</w:t>
      </w:r>
      <w:r w:rsidRPr="2D6C23A3" w:rsidR="108E921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7A90184" w:rsidP="2D6C23A3" w:rsidRDefault="37A90184" w14:paraId="352D1ADE" w14:textId="576C652C">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777147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Philip Brown. (2014). ‘26 words that can change your life: nurture your mind, heart and soul </w:t>
      </w:r>
      <w:r w:rsidRPr="2D6C23A3" w:rsidR="36162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w:t>
      </w:r>
      <w:r w:rsidRPr="2D6C23A3" w:rsidR="36162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transform</w:t>
      </w:r>
      <w:r w:rsidRPr="2D6C23A3" w:rsidR="36162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your life and relationships’ </w:t>
      </w:r>
      <w:proofErr w:type="spellStart"/>
      <w:r w:rsidRPr="2D6C23A3" w:rsidR="36162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BookB</w:t>
      </w:r>
      <w:proofErr w:type="spellEnd"/>
      <w:r w:rsidRPr="2D6C23A3" w:rsidR="36162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pp. 76- . </w:t>
      </w:r>
    </w:p>
    <w:p w:rsidR="37A90184" w:rsidP="2D6C23A3" w:rsidRDefault="37A90184" w14:paraId="39573F7F" w14:textId="6AFCA9F9">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Sandberg, Jare (200</w:t>
      </w:r>
      <w:r w:rsidRPr="2D6C23A3" w:rsidR="65673B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4</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56C06A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TO-DO Lists Can Take More Time Than Doing </w:t>
      </w:r>
      <w:r w:rsidRPr="2D6C23A3" w:rsidR="5820F08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ut That Isn’t the Point</w:t>
      </w:r>
      <w:r w:rsidRPr="2D6C23A3" w:rsidR="1DC8E0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wall street journal. </w:t>
      </w:r>
    </w:p>
    <w:p w:rsidR="37A90184" w:rsidP="2D6C23A3" w:rsidRDefault="37A90184" w14:paraId="742924B7" w14:textId="036EDC3E">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Richard Walsh, (2008). </w:t>
      </w:r>
      <w:r w:rsidRPr="2D6C23A3" w:rsidR="21AE4AC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Time management; Proven Techniques for Making Every Minute Coun</w:t>
      </w:r>
      <w:r w:rsidRPr="2D6C23A3" w:rsidR="0100BD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 </w:t>
      </w:r>
      <w:r w:rsidRPr="2D6C23A3" w:rsidR="1D4DC8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pp.161-163.</w:t>
      </w:r>
    </w:p>
    <w:p w:rsidR="37A90184" w:rsidP="2D6C23A3" w:rsidRDefault="37A90184" w14:paraId="209EB86A" w14:textId="5685F52B">
      <w:pPr>
        <w:pStyle w:val="ListParagraph"/>
        <w:numPr>
          <w:ilvl w:val="0"/>
          <w:numId w:val="4"/>
        </w:numPr>
        <w:spacing w:after="160" w:line="259" w:lineRule="auto"/>
        <w:ind w:right="0"/>
        <w:jc w:val="left"/>
        <w:rPr/>
      </w:pPr>
      <w:r w:rsidR="6A6D6054">
        <w:rPr/>
        <w:t>Lewis KO,</w:t>
      </w:r>
      <w:r w:rsidR="71CE21E2">
        <w:rPr/>
        <w:t xml:space="preserve"> </w:t>
      </w:r>
      <w:r w:rsidR="6E93BA23">
        <w:rPr/>
        <w:t>Cidon, MJ</w:t>
      </w:r>
      <w:r w:rsidR="6A6D6054">
        <w:rPr/>
        <w:t xml:space="preserve">, </w:t>
      </w:r>
      <w:r w:rsidR="6A6D6054">
        <w:rPr/>
        <w:t>Set</w:t>
      </w:r>
      <w:r w:rsidR="70D3F6B8">
        <w:rPr/>
        <w:t>o,TL</w:t>
      </w:r>
      <w:r w:rsidR="70D3F6B8">
        <w:rPr/>
        <w:t xml:space="preserve">, H, </w:t>
      </w:r>
      <w:r w:rsidR="2126E546">
        <w:rPr/>
        <w:t xml:space="preserve">Mahan, </w:t>
      </w:r>
      <w:r w:rsidR="4580FE18">
        <w:rPr/>
        <w:t>JD.</w:t>
      </w:r>
      <w:r w:rsidR="5515DB85">
        <w:rPr/>
        <w:t xml:space="preserve"> </w:t>
      </w:r>
      <w:r w:rsidR="42B1F0AC">
        <w:rPr/>
        <w:t>(2014).</w:t>
      </w:r>
      <w:r w:rsidR="4580FE18">
        <w:rPr/>
        <w:t xml:space="preserve"> </w:t>
      </w:r>
      <w:r w:rsidR="540A3553">
        <w:rPr/>
        <w:t>’</w:t>
      </w:r>
      <w:r w:rsidR="70D3F6B8">
        <w:rPr/>
        <w:t>Levera</w:t>
      </w:r>
      <w:r w:rsidR="0864B81F">
        <w:rPr/>
        <w:t xml:space="preserve">ging </w:t>
      </w:r>
      <w:r w:rsidR="0864B81F">
        <w:rPr/>
        <w:t xml:space="preserve">e-learning in medical </w:t>
      </w:r>
      <w:r w:rsidR="0864B81F">
        <w:rPr/>
        <w:t>education</w:t>
      </w:r>
      <w:r w:rsidR="101992D6">
        <w:rPr/>
        <w:t>’,</w:t>
      </w:r>
      <w:r w:rsidR="0B89FB01">
        <w:rPr/>
        <w:t xml:space="preserve"> chapter </w:t>
      </w:r>
      <w:r w:rsidR="4D7033B4">
        <w:rPr/>
        <w:t>44;</w:t>
      </w:r>
      <w:r w:rsidR="4DF8EC65">
        <w:rPr/>
        <w:t xml:space="preserve"> pp </w:t>
      </w:r>
      <w:r w:rsidR="4D7033B4">
        <w:rPr/>
        <w:t>150-163</w:t>
      </w:r>
    </w:p>
    <w:p w:rsidR="37A90184" w:rsidP="2D6C23A3" w:rsidRDefault="37A90184" w14:paraId="75D0DF8B" w14:textId="4C329BFA">
      <w:pPr>
        <w:pStyle w:val="ListParagraph"/>
        <w:numPr>
          <w:ilvl w:val="0"/>
          <w:numId w:val="4"/>
        </w:numPr>
        <w:spacing w:after="160" w:line="259" w:lineRule="auto"/>
        <w:ind w:right="0"/>
        <w:jc w:val="left"/>
        <w:rPr/>
      </w:pPr>
      <w:r w:rsidR="79D3E73B">
        <w:rPr/>
        <w:t xml:space="preserve"> </w:t>
      </w:r>
      <w:r w:rsidR="78C6E7E5">
        <w:rPr/>
        <w:t xml:space="preserve">Daniel, SJ. </w:t>
      </w:r>
      <w:r w:rsidR="427C9AA6">
        <w:rPr/>
        <w:t xml:space="preserve">(2020). </w:t>
      </w:r>
      <w:r w:rsidR="4966EBB9">
        <w:rPr/>
        <w:t>‘</w:t>
      </w:r>
      <w:r w:rsidR="78C6E7E5">
        <w:rPr/>
        <w:t>Education and the COVID-19</w:t>
      </w:r>
      <w:r w:rsidR="09F112E8">
        <w:rPr/>
        <w:t xml:space="preserve"> </w:t>
      </w:r>
      <w:r w:rsidR="556324E1">
        <w:rPr/>
        <w:t>pandemic</w:t>
      </w:r>
      <w:r w:rsidR="29567714">
        <w:rPr/>
        <w:t>’</w:t>
      </w:r>
      <w:r w:rsidR="556324E1">
        <w:rPr/>
        <w:t xml:space="preserve">. </w:t>
      </w:r>
    </w:p>
    <w:p w:rsidR="37A90184" w:rsidP="2D6C23A3" w:rsidRDefault="37A90184" w14:paraId="19B1797E" w14:textId="1C081CAA">
      <w:pPr>
        <w:pStyle w:val="ListParagraph"/>
        <w:numPr>
          <w:ilvl w:val="0"/>
          <w:numId w:val="4"/>
        </w:numPr>
        <w:spacing w:after="160" w:line="259" w:lineRule="auto"/>
        <w:ind w:right="0"/>
        <w:jc w:val="left"/>
        <w:rPr/>
      </w:pPr>
      <w:r w:rsidR="3C99EA6B">
        <w:rPr/>
        <w:t xml:space="preserve"> </w:t>
      </w:r>
      <w:r w:rsidR="5E71B7C8">
        <w:rPr/>
        <w:t>Joi L, Moore</w:t>
      </w:r>
      <w:r w:rsidR="5E71B7C8">
        <w:rPr/>
        <w:t>’,</w:t>
      </w:r>
      <w:r w:rsidR="5E71B7C8">
        <w:rPr/>
        <w:t xml:space="preserve"> Cammille </w:t>
      </w:r>
      <w:r w:rsidR="37E1C61F">
        <w:rPr/>
        <w:t xml:space="preserve">Dickson-Deane </w:t>
      </w:r>
      <w:r w:rsidR="0AEB3E12">
        <w:rPr/>
        <w:t xml:space="preserve">Krista </w:t>
      </w:r>
      <w:r w:rsidR="28E295DC">
        <w:rPr/>
        <w:t xml:space="preserve">Galyen. </w:t>
      </w:r>
      <w:r w:rsidR="1EF3E94E">
        <w:rPr/>
        <w:t>(</w:t>
      </w:r>
      <w:r w:rsidR="5BACFFC0">
        <w:rPr/>
        <w:t>2010</w:t>
      </w:r>
      <w:r w:rsidR="72EF6647">
        <w:rPr/>
        <w:t>)</w:t>
      </w:r>
      <w:r w:rsidR="192A1EC9">
        <w:rPr/>
        <w:t>.</w:t>
      </w:r>
      <w:r w:rsidR="379807ED">
        <w:rPr/>
        <w:t xml:space="preserve"> </w:t>
      </w:r>
      <w:r w:rsidR="22BEB33A">
        <w:rPr/>
        <w:t xml:space="preserve">‘e-learning, online, and distance </w:t>
      </w:r>
      <w:r w:rsidR="22BEB33A">
        <w:rPr/>
        <w:t>learning</w:t>
      </w:r>
      <w:r w:rsidR="22BEB33A">
        <w:rPr/>
        <w:t xml:space="preserve"> environments: Are they the same?’</w:t>
      </w:r>
    </w:p>
    <w:p w:rsidR="37A90184" w:rsidP="2D6C23A3" w:rsidRDefault="37A90184" w14:paraId="0EAC6B5B" w14:textId="65B1DD9E">
      <w:pPr>
        <w:pStyle w:val="ListParagraph"/>
        <w:numPr>
          <w:ilvl w:val="0"/>
          <w:numId w:val="4"/>
        </w:numPr>
        <w:spacing w:after="160" w:line="259" w:lineRule="auto"/>
        <w:ind w:right="0"/>
        <w:jc w:val="left"/>
        <w:rPr/>
      </w:pPr>
      <w:r w:rsidR="4642E44D">
        <w:rPr/>
        <w:t xml:space="preserve"> </w:t>
      </w:r>
      <w:r w:rsidR="6120E4A9">
        <w:rPr/>
        <w:t>Imaniel</w:t>
      </w:r>
      <w:r w:rsidR="74BB11D0">
        <w:rPr/>
        <w:t xml:space="preserve">. </w:t>
      </w:r>
      <w:r w:rsidR="6120E4A9">
        <w:rPr/>
        <w:t xml:space="preserve">MH, </w:t>
      </w:r>
      <w:r w:rsidR="6120E4A9">
        <w:rPr/>
        <w:t>DehghaniSM</w:t>
      </w:r>
      <w:r w:rsidR="6120E4A9">
        <w:rPr/>
        <w:t xml:space="preserve"> Sobhan</w:t>
      </w:r>
      <w:r w:rsidR="2817BD72">
        <w:rPr/>
        <w:t xml:space="preserve"> </w:t>
      </w:r>
      <w:r w:rsidR="1FC5C9DB">
        <w:rPr/>
        <w:t>i,AR,Hanghighat,M</w:t>
      </w:r>
      <w:r w:rsidR="1FC5C9DB">
        <w:rPr/>
        <w:t>.</w:t>
      </w:r>
      <w:r w:rsidR="58B44A90">
        <w:rPr/>
        <w:t>(2014).</w:t>
      </w:r>
      <w:r w:rsidR="1FC5C9DB">
        <w:rPr/>
        <w:t xml:space="preserve"> </w:t>
      </w:r>
      <w:r w:rsidR="0176B669">
        <w:rPr/>
        <w:t>‘</w:t>
      </w:r>
      <w:r w:rsidR="1FC5C9DB">
        <w:rPr/>
        <w:t xml:space="preserve">Evaluation of </w:t>
      </w:r>
      <w:r w:rsidR="70960DF4">
        <w:rPr/>
        <w:t>problem-ba</w:t>
      </w:r>
      <w:r w:rsidR="3AC74E7C">
        <w:rPr/>
        <w:t>sed</w:t>
      </w:r>
      <w:r w:rsidR="70960DF4">
        <w:rPr/>
        <w:t xml:space="preserve"> </w:t>
      </w:r>
      <w:r w:rsidR="73059D49">
        <w:rPr/>
        <w:t>Learning</w:t>
      </w:r>
      <w:r w:rsidR="70960DF4">
        <w:rPr/>
        <w:t xml:space="preserve"> in medical </w:t>
      </w:r>
      <w:r w:rsidR="7F401F22">
        <w:rPr/>
        <w:t>students ‘</w:t>
      </w:r>
      <w:r w:rsidR="2789A64E">
        <w:rPr/>
        <w:t>.</w:t>
      </w:r>
    </w:p>
    <w:p w:rsidR="37A90184" w:rsidP="2D6C23A3" w:rsidRDefault="37A90184" w14:paraId="7985AAE9" w14:textId="4B575D2D">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 Lennie Irvin</w:t>
      </w:r>
      <w:r w:rsidRPr="2D6C23A3" w:rsidR="34684E1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(2010). </w:t>
      </w:r>
      <w:r w:rsidRPr="2D6C23A3" w:rsidR="3A39375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Writing Space</w:t>
      </w:r>
      <w:r w:rsidRPr="2D6C23A3" w:rsidR="5403E4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7A90184" w:rsidP="2D6C23A3" w:rsidRDefault="37A90184" w14:paraId="692E46E5" w14:textId="76722E49">
      <w:pPr>
        <w:pStyle w:val="ListParagraph"/>
        <w:numPr>
          <w:ilvl w:val="0"/>
          <w:numId w:val="4"/>
        </w:num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Ann Hogue</w:t>
      </w:r>
      <w:r w:rsidRPr="2D6C23A3" w:rsidR="5360D9C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Alie Oshima</w:t>
      </w:r>
      <w:r w:rsidRPr="2D6C23A3" w:rsidR="5B5BDE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(2007).</w:t>
      </w:r>
      <w:r w:rsidRPr="2D6C23A3" w:rsidR="307608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‘Introduction to academic writing’</w:t>
      </w:r>
      <w:r w:rsidRPr="2D6C23A3" w:rsidR="1A2157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3</w:t>
      </w: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rd</w:t>
      </w:r>
      <w:r w:rsidRPr="2D6C23A3" w:rsidR="5C2CD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edition, chapter 1, pp3.</w:t>
      </w:r>
    </w:p>
    <w:p w:rsidR="37A90184" w:rsidP="37A90184" w:rsidRDefault="37A90184" w14:paraId="6CF837B9" w14:textId="40097C1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ZUANMnDIz64YH4" id="MaYoFhsn"/>
    <int:WordHash hashCode="0lXQ0GySJQ8tJA" id="7kGBwnG/"/>
    <int:WordHash hashCode="sOD+HCaP7ZB+Iu" id="XIR5aBgt"/>
    <int:WordHash hashCode="rzvN7dKqtYQRTr" id="wpxF2YGN"/>
    <int:WordHash hashCode="o5WnrFwaiCgT78" id="ym+MY6+5"/>
    <int:WordHash hashCode="4dn5nBOkvvHl7p" id="mR2ml+SY"/>
    <int:WordHash hashCode="gM976ZOvK8e5nf" id="6XduFaXL"/>
    <int:WordHash hashCode="XSTm4r5EYokr6+" id="fWryHBHi"/>
    <int:WordHash hashCode="ZBj2yy5JqIlNXx" id="l5UpKzlR"/>
    <int:WordHash hashCode="c1f4Et2F0dNFba" id="fOZqmMq3"/>
    <int:WordHash hashCode="29TI3N+Cs48Fbl" id="xsxb7tlW"/>
    <int:WordHash hashCode="Mcg3TI1FFCd9Tj" id="U/BvT/KJ"/>
    <int:WordHash hashCode="Bc2PgNfoVjn/Zq" id="hlLlwBMw"/>
    <int:WordHash hashCode="FmRzW3/SDXQU0L" id="EnYpsa4T"/>
  </int:Manifest>
  <int:Observations>
    <int:Content id="MaYoFhsn">
      <int:Rejection type="LegacyProofing"/>
    </int:Content>
    <int:Content id="7kGBwnG/">
      <int:Rejection type="AugLoop_Text_Critique"/>
    </int:Content>
    <int:Content id="XIR5aBgt">
      <int:Rejection type="LegacyProofing"/>
    </int:Content>
    <int:Content id="wpxF2YGN">
      <int:Rejection type="LegacyProofing"/>
    </int:Content>
    <int:Content id="ym+MY6+5">
      <int:Rejection type="LegacyProofing"/>
    </int:Content>
    <int:Content id="mR2ml+SY">
      <int:Rejection type="LegacyProofing"/>
    </int:Content>
    <int:Content id="6XduFaXL">
      <int:Rejection type="LegacyProofing"/>
    </int:Content>
    <int:Content id="fWryHBHi">
      <int:Rejection type="LegacyProofing"/>
    </int:Content>
    <int:Content id="l5UpKzlR">
      <int:Rejection type="LegacyProofing"/>
    </int:Content>
    <int:Content id="fOZqmMq3">
      <int:Rejection type="LegacyProofing"/>
    </int:Content>
    <int:Content id="xsxb7tlW">
      <int:Rejection type="LegacyProofing"/>
    </int:Content>
    <int:Content id="U/BvT/KJ">
      <int:Rejection type="LegacyProofing"/>
    </int:Content>
    <int:Content id="hlLlwBMw">
      <int:Rejection type="LegacyProofing"/>
    </int:Content>
    <int:Content id="EnYpsa4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313BD"/>
    <w:rsid w:val="000FDFEB"/>
    <w:rsid w:val="0015C9A0"/>
    <w:rsid w:val="0026C093"/>
    <w:rsid w:val="007C4F4E"/>
    <w:rsid w:val="0100BD61"/>
    <w:rsid w:val="011E7BA3"/>
    <w:rsid w:val="013B6BD2"/>
    <w:rsid w:val="0176B669"/>
    <w:rsid w:val="01C0FF78"/>
    <w:rsid w:val="01CC732A"/>
    <w:rsid w:val="01E3318A"/>
    <w:rsid w:val="02181FAF"/>
    <w:rsid w:val="023B4B0D"/>
    <w:rsid w:val="026FBD86"/>
    <w:rsid w:val="028253DD"/>
    <w:rsid w:val="02E413EB"/>
    <w:rsid w:val="02EFC7EC"/>
    <w:rsid w:val="02F0F74C"/>
    <w:rsid w:val="0332BB21"/>
    <w:rsid w:val="034780AD"/>
    <w:rsid w:val="03594362"/>
    <w:rsid w:val="0399BAA8"/>
    <w:rsid w:val="03B95BA1"/>
    <w:rsid w:val="03C1A838"/>
    <w:rsid w:val="03C6FFC4"/>
    <w:rsid w:val="03D21DA7"/>
    <w:rsid w:val="041E4212"/>
    <w:rsid w:val="044FBB4E"/>
    <w:rsid w:val="048DCE64"/>
    <w:rsid w:val="04DC3A84"/>
    <w:rsid w:val="04E3510E"/>
    <w:rsid w:val="04E93AC3"/>
    <w:rsid w:val="0518AB55"/>
    <w:rsid w:val="0554A501"/>
    <w:rsid w:val="056E7065"/>
    <w:rsid w:val="058634EE"/>
    <w:rsid w:val="05AA7608"/>
    <w:rsid w:val="05AC378D"/>
    <w:rsid w:val="05C1FFF9"/>
    <w:rsid w:val="05D58425"/>
    <w:rsid w:val="060BC5C1"/>
    <w:rsid w:val="061BF691"/>
    <w:rsid w:val="0628980E"/>
    <w:rsid w:val="068796E5"/>
    <w:rsid w:val="068AE6DD"/>
    <w:rsid w:val="073B3AFF"/>
    <w:rsid w:val="07577450"/>
    <w:rsid w:val="07C67183"/>
    <w:rsid w:val="07C7D034"/>
    <w:rsid w:val="0802A06F"/>
    <w:rsid w:val="081AF1D0"/>
    <w:rsid w:val="082D3EF1"/>
    <w:rsid w:val="084B3743"/>
    <w:rsid w:val="0864B81F"/>
    <w:rsid w:val="08876133"/>
    <w:rsid w:val="089F0305"/>
    <w:rsid w:val="08B7CC54"/>
    <w:rsid w:val="08F344B1"/>
    <w:rsid w:val="08F9A0BB"/>
    <w:rsid w:val="09592A8A"/>
    <w:rsid w:val="09613F87"/>
    <w:rsid w:val="09735A93"/>
    <w:rsid w:val="097B1E0D"/>
    <w:rsid w:val="09B6C231"/>
    <w:rsid w:val="09CDA2D9"/>
    <w:rsid w:val="09E31AA0"/>
    <w:rsid w:val="09EDE5E2"/>
    <w:rsid w:val="09F112E8"/>
    <w:rsid w:val="0A233194"/>
    <w:rsid w:val="0A321F90"/>
    <w:rsid w:val="0A5DD9DB"/>
    <w:rsid w:val="0A759116"/>
    <w:rsid w:val="0A8D8396"/>
    <w:rsid w:val="0A8F1512"/>
    <w:rsid w:val="0AACBB1D"/>
    <w:rsid w:val="0AAF71BF"/>
    <w:rsid w:val="0AEB3E12"/>
    <w:rsid w:val="0B0CB30C"/>
    <w:rsid w:val="0B3BF58B"/>
    <w:rsid w:val="0B420784"/>
    <w:rsid w:val="0B691B46"/>
    <w:rsid w:val="0B89FB01"/>
    <w:rsid w:val="0B8CDA4A"/>
    <w:rsid w:val="0BA62AB8"/>
    <w:rsid w:val="0BD6A3C7"/>
    <w:rsid w:val="0BF75217"/>
    <w:rsid w:val="0C02AC26"/>
    <w:rsid w:val="0C98E049"/>
    <w:rsid w:val="0CD61192"/>
    <w:rsid w:val="0CE8552D"/>
    <w:rsid w:val="0D05439B"/>
    <w:rsid w:val="0D2C7FB1"/>
    <w:rsid w:val="0D460BAA"/>
    <w:rsid w:val="0D8B3D77"/>
    <w:rsid w:val="0DC49E51"/>
    <w:rsid w:val="0DCCC8E2"/>
    <w:rsid w:val="0DE9B529"/>
    <w:rsid w:val="0E2BD1B5"/>
    <w:rsid w:val="0E71E1F3"/>
    <w:rsid w:val="0E7529E4"/>
    <w:rsid w:val="0E76F4AC"/>
    <w:rsid w:val="0E9A7EAC"/>
    <w:rsid w:val="0EA113FC"/>
    <w:rsid w:val="0EDDC8D2"/>
    <w:rsid w:val="0EF6A2B7"/>
    <w:rsid w:val="0F01356E"/>
    <w:rsid w:val="0F0E4489"/>
    <w:rsid w:val="0F270DD8"/>
    <w:rsid w:val="0F2EDACB"/>
    <w:rsid w:val="0F32C8A0"/>
    <w:rsid w:val="0F628635"/>
    <w:rsid w:val="0F68E23F"/>
    <w:rsid w:val="0F8EC9C6"/>
    <w:rsid w:val="0F9A0162"/>
    <w:rsid w:val="0FD0810B"/>
    <w:rsid w:val="0FF02EB5"/>
    <w:rsid w:val="101992D6"/>
    <w:rsid w:val="1028A01E"/>
    <w:rsid w:val="105F0B62"/>
    <w:rsid w:val="108C163A"/>
    <w:rsid w:val="108E9212"/>
    <w:rsid w:val="1090EC8D"/>
    <w:rsid w:val="109A609E"/>
    <w:rsid w:val="10A082A5"/>
    <w:rsid w:val="10C2DE39"/>
    <w:rsid w:val="10E751C6"/>
    <w:rsid w:val="110C7DDF"/>
    <w:rsid w:val="110DFFF1"/>
    <w:rsid w:val="1115ED77"/>
    <w:rsid w:val="111D6A21"/>
    <w:rsid w:val="113CA1DE"/>
    <w:rsid w:val="1184E7EA"/>
    <w:rsid w:val="11A982B5"/>
    <w:rsid w:val="11AB370F"/>
    <w:rsid w:val="11B4EF5B"/>
    <w:rsid w:val="11D8B4BE"/>
    <w:rsid w:val="123630FF"/>
    <w:rsid w:val="1239B6F9"/>
    <w:rsid w:val="1241FDE5"/>
    <w:rsid w:val="124ADF73"/>
    <w:rsid w:val="127BAF4A"/>
    <w:rsid w:val="12A27699"/>
    <w:rsid w:val="12A84E40"/>
    <w:rsid w:val="12B1BDD8"/>
    <w:rsid w:val="12C0D87B"/>
    <w:rsid w:val="1323F903"/>
    <w:rsid w:val="13470770"/>
    <w:rsid w:val="134A65CF"/>
    <w:rsid w:val="138C586E"/>
    <w:rsid w:val="13DD4A05"/>
    <w:rsid w:val="143C7701"/>
    <w:rsid w:val="143DE4DE"/>
    <w:rsid w:val="14441EA1"/>
    <w:rsid w:val="147D526F"/>
    <w:rsid w:val="14D4CC8D"/>
    <w:rsid w:val="14E12377"/>
    <w:rsid w:val="14FA4BD4"/>
    <w:rsid w:val="151AEFF9"/>
    <w:rsid w:val="15529E13"/>
    <w:rsid w:val="1565E43B"/>
    <w:rsid w:val="156C83A0"/>
    <w:rsid w:val="157E8CC4"/>
    <w:rsid w:val="1588EF98"/>
    <w:rsid w:val="1595712F"/>
    <w:rsid w:val="15DFEF02"/>
    <w:rsid w:val="15ED436B"/>
    <w:rsid w:val="15EE3748"/>
    <w:rsid w:val="160B6A37"/>
    <w:rsid w:val="167205AD"/>
    <w:rsid w:val="1679514F"/>
    <w:rsid w:val="167CF3D8"/>
    <w:rsid w:val="168FE9F6"/>
    <w:rsid w:val="16AC25E1"/>
    <w:rsid w:val="16C5A1C6"/>
    <w:rsid w:val="17051F66"/>
    <w:rsid w:val="17085401"/>
    <w:rsid w:val="170CEE38"/>
    <w:rsid w:val="173DDA85"/>
    <w:rsid w:val="173E3DB3"/>
    <w:rsid w:val="17472D24"/>
    <w:rsid w:val="174B3299"/>
    <w:rsid w:val="176D981A"/>
    <w:rsid w:val="177D83AA"/>
    <w:rsid w:val="17822CF0"/>
    <w:rsid w:val="17875FFC"/>
    <w:rsid w:val="17FA7CC9"/>
    <w:rsid w:val="181B85BF"/>
    <w:rsid w:val="189BFE72"/>
    <w:rsid w:val="18BD825D"/>
    <w:rsid w:val="18C19FD4"/>
    <w:rsid w:val="18C31E13"/>
    <w:rsid w:val="1909687B"/>
    <w:rsid w:val="191DFD51"/>
    <w:rsid w:val="1920FF5C"/>
    <w:rsid w:val="192A1EC9"/>
    <w:rsid w:val="19630371"/>
    <w:rsid w:val="197BD763"/>
    <w:rsid w:val="19865E28"/>
    <w:rsid w:val="19E08772"/>
    <w:rsid w:val="19E3C6A3"/>
    <w:rsid w:val="19EAC7AF"/>
    <w:rsid w:val="19FB99F2"/>
    <w:rsid w:val="1A1EDB43"/>
    <w:rsid w:val="1A21571B"/>
    <w:rsid w:val="1A226674"/>
    <w:rsid w:val="1A2B636D"/>
    <w:rsid w:val="1A39555E"/>
    <w:rsid w:val="1A6D804A"/>
    <w:rsid w:val="1A705882"/>
    <w:rsid w:val="1AB36025"/>
    <w:rsid w:val="1AD423FF"/>
    <w:rsid w:val="1B5064FB"/>
    <w:rsid w:val="1B862F7C"/>
    <w:rsid w:val="1BE07CB4"/>
    <w:rsid w:val="1C4592F8"/>
    <w:rsid w:val="1C559E13"/>
    <w:rsid w:val="1C5C794F"/>
    <w:rsid w:val="1C677062"/>
    <w:rsid w:val="1C7204E9"/>
    <w:rsid w:val="1C8EA2F0"/>
    <w:rsid w:val="1C8F961C"/>
    <w:rsid w:val="1C914346"/>
    <w:rsid w:val="1C9C5608"/>
    <w:rsid w:val="1CA0FD4C"/>
    <w:rsid w:val="1CC74BC4"/>
    <w:rsid w:val="1CEC355C"/>
    <w:rsid w:val="1CFF31CB"/>
    <w:rsid w:val="1D268E1F"/>
    <w:rsid w:val="1D4DC8AE"/>
    <w:rsid w:val="1D9A1E70"/>
    <w:rsid w:val="1DC8E002"/>
    <w:rsid w:val="1DF4707F"/>
    <w:rsid w:val="1E0523D1"/>
    <w:rsid w:val="1E9505FC"/>
    <w:rsid w:val="1E96B251"/>
    <w:rsid w:val="1ED9213A"/>
    <w:rsid w:val="1EF3E94E"/>
    <w:rsid w:val="1EF8152B"/>
    <w:rsid w:val="1F0CC681"/>
    <w:rsid w:val="1F480C98"/>
    <w:rsid w:val="1F8D3ED5"/>
    <w:rsid w:val="1F9040E0"/>
    <w:rsid w:val="1F90DD7B"/>
    <w:rsid w:val="1FA8E794"/>
    <w:rsid w:val="1FC5C9DB"/>
    <w:rsid w:val="1FC643B2"/>
    <w:rsid w:val="1FE2A1B7"/>
    <w:rsid w:val="20058EAE"/>
    <w:rsid w:val="20144FA1"/>
    <w:rsid w:val="202F0B95"/>
    <w:rsid w:val="203CFE7B"/>
    <w:rsid w:val="20408F39"/>
    <w:rsid w:val="2043D026"/>
    <w:rsid w:val="206C6CF2"/>
    <w:rsid w:val="20C13F6B"/>
    <w:rsid w:val="21147A60"/>
    <w:rsid w:val="211C67E6"/>
    <w:rsid w:val="21264432"/>
    <w:rsid w:val="2126E546"/>
    <w:rsid w:val="212C1141"/>
    <w:rsid w:val="2135C5B6"/>
    <w:rsid w:val="213AE185"/>
    <w:rsid w:val="21911272"/>
    <w:rsid w:val="21A15F0F"/>
    <w:rsid w:val="21AE4AC8"/>
    <w:rsid w:val="21C9485F"/>
    <w:rsid w:val="22446743"/>
    <w:rsid w:val="224C54C9"/>
    <w:rsid w:val="22A2EAA6"/>
    <w:rsid w:val="22A76432"/>
    <w:rsid w:val="22B89A63"/>
    <w:rsid w:val="22BEB33A"/>
    <w:rsid w:val="22C4DF97"/>
    <w:rsid w:val="22C7E1A2"/>
    <w:rsid w:val="22CD5FDF"/>
    <w:rsid w:val="22DEF934"/>
    <w:rsid w:val="22FDE474"/>
    <w:rsid w:val="23037F4A"/>
    <w:rsid w:val="233BA744"/>
    <w:rsid w:val="2365C82F"/>
    <w:rsid w:val="238AA8E9"/>
    <w:rsid w:val="238D2483"/>
    <w:rsid w:val="23CBCC82"/>
    <w:rsid w:val="24031D8B"/>
    <w:rsid w:val="24134E5B"/>
    <w:rsid w:val="2414BE05"/>
    <w:rsid w:val="241FC227"/>
    <w:rsid w:val="24274AAA"/>
    <w:rsid w:val="2460AFF8"/>
    <w:rsid w:val="246F359F"/>
    <w:rsid w:val="24731C33"/>
    <w:rsid w:val="24ABBFB2"/>
    <w:rsid w:val="25027CB8"/>
    <w:rsid w:val="2520EC89"/>
    <w:rsid w:val="25595FC6"/>
    <w:rsid w:val="2566453A"/>
    <w:rsid w:val="2581B9FD"/>
    <w:rsid w:val="2583F58B"/>
    <w:rsid w:val="2584E8A4"/>
    <w:rsid w:val="2597D8EE"/>
    <w:rsid w:val="25C31B0B"/>
    <w:rsid w:val="25E7EB83"/>
    <w:rsid w:val="25E88B08"/>
    <w:rsid w:val="25EA3338"/>
    <w:rsid w:val="261BFDCC"/>
    <w:rsid w:val="264081E8"/>
    <w:rsid w:val="26C8E223"/>
    <w:rsid w:val="26CA739F"/>
    <w:rsid w:val="2783BBE4"/>
    <w:rsid w:val="2789A64E"/>
    <w:rsid w:val="279B52C5"/>
    <w:rsid w:val="27B4B790"/>
    <w:rsid w:val="2810A093"/>
    <w:rsid w:val="2817BD72"/>
    <w:rsid w:val="28B2223C"/>
    <w:rsid w:val="28E295DC"/>
    <w:rsid w:val="28F98FBD"/>
    <w:rsid w:val="2909C08D"/>
    <w:rsid w:val="290E390C"/>
    <w:rsid w:val="2919AD17"/>
    <w:rsid w:val="291B8AD1"/>
    <w:rsid w:val="291F8C45"/>
    <w:rsid w:val="2945F36A"/>
    <w:rsid w:val="2947D678"/>
    <w:rsid w:val="29567714"/>
    <w:rsid w:val="29A5E52F"/>
    <w:rsid w:val="29CA6946"/>
    <w:rsid w:val="29EEA9E1"/>
    <w:rsid w:val="2A30095D"/>
    <w:rsid w:val="2A3FDBEB"/>
    <w:rsid w:val="2A42CBE1"/>
    <w:rsid w:val="2AD50650"/>
    <w:rsid w:val="2AE1C3CB"/>
    <w:rsid w:val="2B1933FD"/>
    <w:rsid w:val="2B4BC50B"/>
    <w:rsid w:val="2B91DFE0"/>
    <w:rsid w:val="2B9C5346"/>
    <w:rsid w:val="2BF3370F"/>
    <w:rsid w:val="2BFA6F3F"/>
    <w:rsid w:val="2C50F5B7"/>
    <w:rsid w:val="2C7D942C"/>
    <w:rsid w:val="2CB99052"/>
    <w:rsid w:val="2CC2A64D"/>
    <w:rsid w:val="2CD71D97"/>
    <w:rsid w:val="2D05099F"/>
    <w:rsid w:val="2D0F5965"/>
    <w:rsid w:val="2D65C387"/>
    <w:rsid w:val="2D6C23A3"/>
    <w:rsid w:val="2D8719EA"/>
    <w:rsid w:val="2D95E294"/>
    <w:rsid w:val="2DB204FC"/>
    <w:rsid w:val="2DE20675"/>
    <w:rsid w:val="2DE9F4A6"/>
    <w:rsid w:val="2DEE4C39"/>
    <w:rsid w:val="2DFBF39A"/>
    <w:rsid w:val="2E02C713"/>
    <w:rsid w:val="2E075234"/>
    <w:rsid w:val="2E78F744"/>
    <w:rsid w:val="2EA0DA00"/>
    <w:rsid w:val="2F10D828"/>
    <w:rsid w:val="2F1AE469"/>
    <w:rsid w:val="2F508E56"/>
    <w:rsid w:val="2FAB5025"/>
    <w:rsid w:val="3001FB7C"/>
    <w:rsid w:val="300EF40F"/>
    <w:rsid w:val="302DF002"/>
    <w:rsid w:val="30478EC9"/>
    <w:rsid w:val="304E43C3"/>
    <w:rsid w:val="30554045"/>
    <w:rsid w:val="307155E5"/>
    <w:rsid w:val="3076087D"/>
    <w:rsid w:val="3079A98B"/>
    <w:rsid w:val="309DBC1C"/>
    <w:rsid w:val="30B8FCB0"/>
    <w:rsid w:val="30BD87D1"/>
    <w:rsid w:val="3114947E"/>
    <w:rsid w:val="3139A3A1"/>
    <w:rsid w:val="3143C687"/>
    <w:rsid w:val="316BCF0F"/>
    <w:rsid w:val="316BEFD3"/>
    <w:rsid w:val="317A0829"/>
    <w:rsid w:val="319CCA55"/>
    <w:rsid w:val="31BBBBF8"/>
    <w:rsid w:val="322B9FE5"/>
    <w:rsid w:val="326505B6"/>
    <w:rsid w:val="32B064DF"/>
    <w:rsid w:val="32BBDE3A"/>
    <w:rsid w:val="32BD651E"/>
    <w:rsid w:val="32EFB695"/>
    <w:rsid w:val="32F86CDA"/>
    <w:rsid w:val="333BD794"/>
    <w:rsid w:val="33485BCE"/>
    <w:rsid w:val="3349F5DD"/>
    <w:rsid w:val="336590C4"/>
    <w:rsid w:val="337B4D9D"/>
    <w:rsid w:val="33901329"/>
    <w:rsid w:val="33BBC5AA"/>
    <w:rsid w:val="33CEC654"/>
    <w:rsid w:val="33E52B55"/>
    <w:rsid w:val="33EFD93E"/>
    <w:rsid w:val="3440767D"/>
    <w:rsid w:val="3459357F"/>
    <w:rsid w:val="3465D246"/>
    <w:rsid w:val="34684E1E"/>
    <w:rsid w:val="346DE898"/>
    <w:rsid w:val="34A636CE"/>
    <w:rsid w:val="34EF7107"/>
    <w:rsid w:val="35171DFE"/>
    <w:rsid w:val="3543358C"/>
    <w:rsid w:val="354B00CB"/>
    <w:rsid w:val="354D1AAE"/>
    <w:rsid w:val="3568FC5F"/>
    <w:rsid w:val="35F1A781"/>
    <w:rsid w:val="36162C9F"/>
    <w:rsid w:val="361737AA"/>
    <w:rsid w:val="3671B1C2"/>
    <w:rsid w:val="36762482"/>
    <w:rsid w:val="36E6D12C"/>
    <w:rsid w:val="36F5E51F"/>
    <w:rsid w:val="36F600F0"/>
    <w:rsid w:val="373569E2"/>
    <w:rsid w:val="3747E214"/>
    <w:rsid w:val="37658E92"/>
    <w:rsid w:val="377CB7F9"/>
    <w:rsid w:val="3783D602"/>
    <w:rsid w:val="378775A3"/>
    <w:rsid w:val="379807ED"/>
    <w:rsid w:val="37A90184"/>
    <w:rsid w:val="37B3080B"/>
    <w:rsid w:val="37E1C61F"/>
    <w:rsid w:val="37F8C000"/>
    <w:rsid w:val="380F362B"/>
    <w:rsid w:val="38388F91"/>
    <w:rsid w:val="384769F8"/>
    <w:rsid w:val="3863844C"/>
    <w:rsid w:val="389AE169"/>
    <w:rsid w:val="38C9CC91"/>
    <w:rsid w:val="38D13A43"/>
    <w:rsid w:val="39105273"/>
    <w:rsid w:val="391C5C06"/>
    <w:rsid w:val="3963D32C"/>
    <w:rsid w:val="39AC54AD"/>
    <w:rsid w:val="39D7D47E"/>
    <w:rsid w:val="39DFAD3E"/>
    <w:rsid w:val="39E8D818"/>
    <w:rsid w:val="3A393758"/>
    <w:rsid w:val="3A3AF44B"/>
    <w:rsid w:val="3AC5384C"/>
    <w:rsid w:val="3AC74E7C"/>
    <w:rsid w:val="3AC87703"/>
    <w:rsid w:val="3AE71A9F"/>
    <w:rsid w:val="3AE7A44D"/>
    <w:rsid w:val="3AF7E795"/>
    <w:rsid w:val="3AFB16A1"/>
    <w:rsid w:val="3B155C0F"/>
    <w:rsid w:val="3B2B8F8B"/>
    <w:rsid w:val="3B2E16B9"/>
    <w:rsid w:val="3B328F38"/>
    <w:rsid w:val="3B93DEF1"/>
    <w:rsid w:val="3B980F75"/>
    <w:rsid w:val="3BB195BC"/>
    <w:rsid w:val="3BB27710"/>
    <w:rsid w:val="3BC93E21"/>
    <w:rsid w:val="3C08DB05"/>
    <w:rsid w:val="3C1538DB"/>
    <w:rsid w:val="3C17ADB6"/>
    <w:rsid w:val="3C2841E3"/>
    <w:rsid w:val="3C2A81A5"/>
    <w:rsid w:val="3C47C0A8"/>
    <w:rsid w:val="3C574725"/>
    <w:rsid w:val="3C5888C4"/>
    <w:rsid w:val="3C8E0A1B"/>
    <w:rsid w:val="3C99EA6B"/>
    <w:rsid w:val="3C9BA57C"/>
    <w:rsid w:val="3CEA212C"/>
    <w:rsid w:val="3CEF6CF5"/>
    <w:rsid w:val="3CFA6B1E"/>
    <w:rsid w:val="3D1FFA1D"/>
    <w:rsid w:val="3D406C8B"/>
    <w:rsid w:val="3D4E4771"/>
    <w:rsid w:val="3D4E8AB3"/>
    <w:rsid w:val="3D5AD3CC"/>
    <w:rsid w:val="3D5B4A46"/>
    <w:rsid w:val="3D5F8248"/>
    <w:rsid w:val="3D6A5E03"/>
    <w:rsid w:val="3DB7A4E2"/>
    <w:rsid w:val="3DFB050C"/>
    <w:rsid w:val="3E0C41FE"/>
    <w:rsid w:val="3E13566D"/>
    <w:rsid w:val="3E221DF5"/>
    <w:rsid w:val="3E686F6E"/>
    <w:rsid w:val="3ECB6E78"/>
    <w:rsid w:val="3EE68BFD"/>
    <w:rsid w:val="3EEA17D2"/>
    <w:rsid w:val="3EFD534E"/>
    <w:rsid w:val="3F0A22ED"/>
    <w:rsid w:val="3F7F616A"/>
    <w:rsid w:val="3F8EE7E7"/>
    <w:rsid w:val="3F9BE826"/>
    <w:rsid w:val="3FB5AF58"/>
    <w:rsid w:val="4057BC1A"/>
    <w:rsid w:val="40825C5E"/>
    <w:rsid w:val="409420FF"/>
    <w:rsid w:val="40A68D3A"/>
    <w:rsid w:val="40D8FB1B"/>
    <w:rsid w:val="4132A5CE"/>
    <w:rsid w:val="4135EDBF"/>
    <w:rsid w:val="41496FC7"/>
    <w:rsid w:val="415D2D3D"/>
    <w:rsid w:val="4171BDA0"/>
    <w:rsid w:val="417596D1"/>
    <w:rsid w:val="4221B894"/>
    <w:rsid w:val="42238EE7"/>
    <w:rsid w:val="422FF160"/>
    <w:rsid w:val="42338B3C"/>
    <w:rsid w:val="423D11F2"/>
    <w:rsid w:val="42499FFB"/>
    <w:rsid w:val="425F63DE"/>
    <w:rsid w:val="4272EDB1"/>
    <w:rsid w:val="427C9AA6"/>
    <w:rsid w:val="42B1F0AC"/>
    <w:rsid w:val="42C688A9"/>
    <w:rsid w:val="42FDE4A6"/>
    <w:rsid w:val="43077868"/>
    <w:rsid w:val="430AE700"/>
    <w:rsid w:val="43E58196"/>
    <w:rsid w:val="4423B809"/>
    <w:rsid w:val="4433818C"/>
    <w:rsid w:val="4437D9B2"/>
    <w:rsid w:val="4445ABC5"/>
    <w:rsid w:val="444BFF20"/>
    <w:rsid w:val="44661281"/>
    <w:rsid w:val="447862B6"/>
    <w:rsid w:val="44A348C9"/>
    <w:rsid w:val="44ADD2BA"/>
    <w:rsid w:val="44B6F3FB"/>
    <w:rsid w:val="44E0C8D4"/>
    <w:rsid w:val="44F78734"/>
    <w:rsid w:val="451E1FF2"/>
    <w:rsid w:val="45325613"/>
    <w:rsid w:val="45621F22"/>
    <w:rsid w:val="45679222"/>
    <w:rsid w:val="4569121B"/>
    <w:rsid w:val="4580FE18"/>
    <w:rsid w:val="45F27AB2"/>
    <w:rsid w:val="45F6BC5D"/>
    <w:rsid w:val="4642E44D"/>
    <w:rsid w:val="468AD7B5"/>
    <w:rsid w:val="46C98B33"/>
    <w:rsid w:val="46D0FFAF"/>
    <w:rsid w:val="46F75AB8"/>
    <w:rsid w:val="47011857"/>
    <w:rsid w:val="47036283"/>
    <w:rsid w:val="4704E27C"/>
    <w:rsid w:val="47156350"/>
    <w:rsid w:val="472950D6"/>
    <w:rsid w:val="474B8DAC"/>
    <w:rsid w:val="478DEFE6"/>
    <w:rsid w:val="48276127"/>
    <w:rsid w:val="482D477B"/>
    <w:rsid w:val="48320639"/>
    <w:rsid w:val="48928B94"/>
    <w:rsid w:val="4895F819"/>
    <w:rsid w:val="4899BFE4"/>
    <w:rsid w:val="48B8F2B9"/>
    <w:rsid w:val="48FF835A"/>
    <w:rsid w:val="491F7043"/>
    <w:rsid w:val="49218C51"/>
    <w:rsid w:val="493E417D"/>
    <w:rsid w:val="49491CF7"/>
    <w:rsid w:val="4966EBB9"/>
    <w:rsid w:val="496B94AE"/>
    <w:rsid w:val="496BD470"/>
    <w:rsid w:val="49902343"/>
    <w:rsid w:val="49A4C826"/>
    <w:rsid w:val="49C917DC"/>
    <w:rsid w:val="49DDA185"/>
    <w:rsid w:val="49F8606C"/>
    <w:rsid w:val="4A2EFB7A"/>
    <w:rsid w:val="4A359045"/>
    <w:rsid w:val="4A843E15"/>
    <w:rsid w:val="4A9C3748"/>
    <w:rsid w:val="4AA63981"/>
    <w:rsid w:val="4ACE7561"/>
    <w:rsid w:val="4B15B2C8"/>
    <w:rsid w:val="4B1D8A5F"/>
    <w:rsid w:val="4B5E48D8"/>
    <w:rsid w:val="4B8D3A5E"/>
    <w:rsid w:val="4B966272"/>
    <w:rsid w:val="4BBA28E5"/>
    <w:rsid w:val="4BCACBDB"/>
    <w:rsid w:val="4BD160A6"/>
    <w:rsid w:val="4BDEC12C"/>
    <w:rsid w:val="4BF0937B"/>
    <w:rsid w:val="4BF95272"/>
    <w:rsid w:val="4C005B2E"/>
    <w:rsid w:val="4C17C609"/>
    <w:rsid w:val="4C39A1F4"/>
    <w:rsid w:val="4C42DE98"/>
    <w:rsid w:val="4D5DEE20"/>
    <w:rsid w:val="4D65FCB7"/>
    <w:rsid w:val="4D68446C"/>
    <w:rsid w:val="4D7033B4"/>
    <w:rsid w:val="4DF8EC65"/>
    <w:rsid w:val="4E27B3CF"/>
    <w:rsid w:val="4E3EE693"/>
    <w:rsid w:val="4E879A7F"/>
    <w:rsid w:val="4E8DF78B"/>
    <w:rsid w:val="4E94630F"/>
    <w:rsid w:val="4EE2B375"/>
    <w:rsid w:val="4F7FA072"/>
    <w:rsid w:val="4FACF937"/>
    <w:rsid w:val="4FAD8301"/>
    <w:rsid w:val="4FC38430"/>
    <w:rsid w:val="4FE64427"/>
    <w:rsid w:val="5008A282"/>
    <w:rsid w:val="500FAB3E"/>
    <w:rsid w:val="5059D48C"/>
    <w:rsid w:val="5089F599"/>
    <w:rsid w:val="50BC1718"/>
    <w:rsid w:val="50E903C7"/>
    <w:rsid w:val="50EFC4A4"/>
    <w:rsid w:val="50F9A598"/>
    <w:rsid w:val="51495362"/>
    <w:rsid w:val="5160A9C9"/>
    <w:rsid w:val="51656BBC"/>
    <w:rsid w:val="51CC03D1"/>
    <w:rsid w:val="51E73108"/>
    <w:rsid w:val="52274E02"/>
    <w:rsid w:val="5235D60F"/>
    <w:rsid w:val="523A0D5F"/>
    <w:rsid w:val="52E523C3"/>
    <w:rsid w:val="52FB24F2"/>
    <w:rsid w:val="53013C1D"/>
    <w:rsid w:val="5339E22D"/>
    <w:rsid w:val="5360D9CE"/>
    <w:rsid w:val="5367D432"/>
    <w:rsid w:val="53A5FA41"/>
    <w:rsid w:val="5403E44A"/>
    <w:rsid w:val="540A3553"/>
    <w:rsid w:val="5496F553"/>
    <w:rsid w:val="54CEEC5C"/>
    <w:rsid w:val="54ECA585"/>
    <w:rsid w:val="54FAA2B2"/>
    <w:rsid w:val="54FF14B4"/>
    <w:rsid w:val="55052B1E"/>
    <w:rsid w:val="5515DB85"/>
    <w:rsid w:val="555A155D"/>
    <w:rsid w:val="556324E1"/>
    <w:rsid w:val="55CB81E7"/>
    <w:rsid w:val="561C3ABB"/>
    <w:rsid w:val="562A030C"/>
    <w:rsid w:val="5632C5B4"/>
    <w:rsid w:val="565C2FDE"/>
    <w:rsid w:val="56C06AF0"/>
    <w:rsid w:val="56D931A2"/>
    <w:rsid w:val="56E81A3B"/>
    <w:rsid w:val="56EC37C4"/>
    <w:rsid w:val="56F08BFD"/>
    <w:rsid w:val="57CF2C48"/>
    <w:rsid w:val="5820F084"/>
    <w:rsid w:val="582B4359"/>
    <w:rsid w:val="583CCBE0"/>
    <w:rsid w:val="58A8AF5E"/>
    <w:rsid w:val="58B44A90"/>
    <w:rsid w:val="58BD4434"/>
    <w:rsid w:val="58C3C074"/>
    <w:rsid w:val="58E5D1A2"/>
    <w:rsid w:val="59256E83"/>
    <w:rsid w:val="598B377A"/>
    <w:rsid w:val="59938B20"/>
    <w:rsid w:val="59995B44"/>
    <w:rsid w:val="59CDA5A4"/>
    <w:rsid w:val="59D9E786"/>
    <w:rsid w:val="5A4FE08E"/>
    <w:rsid w:val="5A4FFA6E"/>
    <w:rsid w:val="5A6B7FEE"/>
    <w:rsid w:val="5A8561E5"/>
    <w:rsid w:val="5AD412B0"/>
    <w:rsid w:val="5AE3A1F8"/>
    <w:rsid w:val="5AEFABDE"/>
    <w:rsid w:val="5AF8232E"/>
    <w:rsid w:val="5B45E27D"/>
    <w:rsid w:val="5B5BDE13"/>
    <w:rsid w:val="5BA6F9CA"/>
    <w:rsid w:val="5BACFFC0"/>
    <w:rsid w:val="5BBFA8E7"/>
    <w:rsid w:val="5BEF71F6"/>
    <w:rsid w:val="5C2CD62A"/>
    <w:rsid w:val="5C623D63"/>
    <w:rsid w:val="5C8C1B1E"/>
    <w:rsid w:val="5C93F38F"/>
    <w:rsid w:val="5CA48DE8"/>
    <w:rsid w:val="5CB9593A"/>
    <w:rsid w:val="5CC2D83C"/>
    <w:rsid w:val="5CCB2BE2"/>
    <w:rsid w:val="5D103D03"/>
    <w:rsid w:val="5D57D6B7"/>
    <w:rsid w:val="5D653FD9"/>
    <w:rsid w:val="5D6B298E"/>
    <w:rsid w:val="5D7C2081"/>
    <w:rsid w:val="5DB40FDE"/>
    <w:rsid w:val="5DD59248"/>
    <w:rsid w:val="5DEB9391"/>
    <w:rsid w:val="5DF03F5C"/>
    <w:rsid w:val="5DFE0DC4"/>
    <w:rsid w:val="5E5A59DD"/>
    <w:rsid w:val="5E71B7C8"/>
    <w:rsid w:val="5EAA86D9"/>
    <w:rsid w:val="5EAC0D64"/>
    <w:rsid w:val="5F3E5807"/>
    <w:rsid w:val="5F8E9580"/>
    <w:rsid w:val="5F960D71"/>
    <w:rsid w:val="5FCB9451"/>
    <w:rsid w:val="5FF0F9FC"/>
    <w:rsid w:val="6002CCA4"/>
    <w:rsid w:val="6047DDC5"/>
    <w:rsid w:val="60DA2868"/>
    <w:rsid w:val="6120E4A9"/>
    <w:rsid w:val="61350652"/>
    <w:rsid w:val="615F0172"/>
    <w:rsid w:val="616764B2"/>
    <w:rsid w:val="6196495F"/>
    <w:rsid w:val="619E9D05"/>
    <w:rsid w:val="61AC78E1"/>
    <w:rsid w:val="61C84C31"/>
    <w:rsid w:val="61E3AE26"/>
    <w:rsid w:val="622F317C"/>
    <w:rsid w:val="624F91A4"/>
    <w:rsid w:val="6275F8C9"/>
    <w:rsid w:val="62BE48BC"/>
    <w:rsid w:val="62DB543D"/>
    <w:rsid w:val="63033513"/>
    <w:rsid w:val="630BCE39"/>
    <w:rsid w:val="632A2C3A"/>
    <w:rsid w:val="6336B1B9"/>
    <w:rsid w:val="634DC902"/>
    <w:rsid w:val="637EFEB3"/>
    <w:rsid w:val="637F7E87"/>
    <w:rsid w:val="63978311"/>
    <w:rsid w:val="63A42BF7"/>
    <w:rsid w:val="63A7C9F6"/>
    <w:rsid w:val="6411C92A"/>
    <w:rsid w:val="64589292"/>
    <w:rsid w:val="64B46329"/>
    <w:rsid w:val="64C5FC9B"/>
    <w:rsid w:val="64CA995E"/>
    <w:rsid w:val="64CC58A5"/>
    <w:rsid w:val="651B4EE8"/>
    <w:rsid w:val="655040D6"/>
    <w:rsid w:val="65673B3C"/>
    <w:rsid w:val="657ACA9A"/>
    <w:rsid w:val="65C203D6"/>
    <w:rsid w:val="65CFA7F9"/>
    <w:rsid w:val="65D15929"/>
    <w:rsid w:val="65D1C8AA"/>
    <w:rsid w:val="65F462F3"/>
    <w:rsid w:val="6611E611"/>
    <w:rsid w:val="6618E70A"/>
    <w:rsid w:val="671BCF9F"/>
    <w:rsid w:val="672302C7"/>
    <w:rsid w:val="674969EC"/>
    <w:rsid w:val="6777189A"/>
    <w:rsid w:val="67985944"/>
    <w:rsid w:val="679B9CB6"/>
    <w:rsid w:val="67A95BB1"/>
    <w:rsid w:val="67B31E3D"/>
    <w:rsid w:val="6816C5BA"/>
    <w:rsid w:val="684B3710"/>
    <w:rsid w:val="6852EFAA"/>
    <w:rsid w:val="6880860A"/>
    <w:rsid w:val="68938F12"/>
    <w:rsid w:val="689942FF"/>
    <w:rsid w:val="68B3FEF3"/>
    <w:rsid w:val="693429A5"/>
    <w:rsid w:val="693DC4BC"/>
    <w:rsid w:val="69695C41"/>
    <w:rsid w:val="696AB031"/>
    <w:rsid w:val="698008C0"/>
    <w:rsid w:val="6998E9E6"/>
    <w:rsid w:val="69996DBE"/>
    <w:rsid w:val="69A15B44"/>
    <w:rsid w:val="69B42FB5"/>
    <w:rsid w:val="6A3871BF"/>
    <w:rsid w:val="6A64DB5B"/>
    <w:rsid w:val="6A6D6054"/>
    <w:rsid w:val="6A810AAE"/>
    <w:rsid w:val="6AC95AA1"/>
    <w:rsid w:val="6AE09D65"/>
    <w:rsid w:val="6AE51832"/>
    <w:rsid w:val="6B46E5A4"/>
    <w:rsid w:val="6B5A9E96"/>
    <w:rsid w:val="6B5BA544"/>
    <w:rsid w:val="6B637F04"/>
    <w:rsid w:val="6BA8FA71"/>
    <w:rsid w:val="6BD0E3C1"/>
    <w:rsid w:val="6BFED124"/>
    <w:rsid w:val="6C53F02B"/>
    <w:rsid w:val="6C652B02"/>
    <w:rsid w:val="6C854F55"/>
    <w:rsid w:val="6CA6DFD9"/>
    <w:rsid w:val="6CD8FC06"/>
    <w:rsid w:val="6D2DCE7F"/>
    <w:rsid w:val="6D74D0C7"/>
    <w:rsid w:val="6D84F855"/>
    <w:rsid w:val="6D92444B"/>
    <w:rsid w:val="6DC74116"/>
    <w:rsid w:val="6E07625E"/>
    <w:rsid w:val="6E53A806"/>
    <w:rsid w:val="6E6B4D65"/>
    <w:rsid w:val="6E7B045A"/>
    <w:rsid w:val="6E93BA23"/>
    <w:rsid w:val="6EA22A70"/>
    <w:rsid w:val="6ECBFEE0"/>
    <w:rsid w:val="6F0BE2E2"/>
    <w:rsid w:val="6F18B8B6"/>
    <w:rsid w:val="6F34AD24"/>
    <w:rsid w:val="6F3527E6"/>
    <w:rsid w:val="6F5D1576"/>
    <w:rsid w:val="6F626D02"/>
    <w:rsid w:val="6F701E7E"/>
    <w:rsid w:val="6F975D65"/>
    <w:rsid w:val="6F9CCBC4"/>
    <w:rsid w:val="70109CC8"/>
    <w:rsid w:val="701EED5A"/>
    <w:rsid w:val="709593F1"/>
    <w:rsid w:val="70960DF4"/>
    <w:rsid w:val="70A2A08A"/>
    <w:rsid w:val="70D3F6B8"/>
    <w:rsid w:val="70E8490D"/>
    <w:rsid w:val="7109CA96"/>
    <w:rsid w:val="7109EAE7"/>
    <w:rsid w:val="711A4016"/>
    <w:rsid w:val="713F0320"/>
    <w:rsid w:val="7156E9B1"/>
    <w:rsid w:val="71AC6D29"/>
    <w:rsid w:val="71CE21E2"/>
    <w:rsid w:val="71FEF2EE"/>
    <w:rsid w:val="72013FA2"/>
    <w:rsid w:val="72134B13"/>
    <w:rsid w:val="72582312"/>
    <w:rsid w:val="726C4DE6"/>
    <w:rsid w:val="728313BD"/>
    <w:rsid w:val="72D46C86"/>
    <w:rsid w:val="72EF6647"/>
    <w:rsid w:val="73059D49"/>
    <w:rsid w:val="7325F31A"/>
    <w:rsid w:val="7346AC0E"/>
    <w:rsid w:val="73597861"/>
    <w:rsid w:val="73697BE6"/>
    <w:rsid w:val="73B3936C"/>
    <w:rsid w:val="73E76F94"/>
    <w:rsid w:val="73FDB243"/>
    <w:rsid w:val="73FEDD8E"/>
    <w:rsid w:val="740185CF"/>
    <w:rsid w:val="742C6BE2"/>
    <w:rsid w:val="7432817B"/>
    <w:rsid w:val="746EB65C"/>
    <w:rsid w:val="74BB11D0"/>
    <w:rsid w:val="754FDCB7"/>
    <w:rsid w:val="7577C607"/>
    <w:rsid w:val="760A86BD"/>
    <w:rsid w:val="7617C534"/>
    <w:rsid w:val="76229B23"/>
    <w:rsid w:val="762CA357"/>
    <w:rsid w:val="767635D0"/>
    <w:rsid w:val="76807DD1"/>
    <w:rsid w:val="76997B0E"/>
    <w:rsid w:val="769E57EB"/>
    <w:rsid w:val="76C55023"/>
    <w:rsid w:val="76EBAD18"/>
    <w:rsid w:val="77139668"/>
    <w:rsid w:val="771FDF03"/>
    <w:rsid w:val="77392691"/>
    <w:rsid w:val="773FBF09"/>
    <w:rsid w:val="7771476D"/>
    <w:rsid w:val="779CC18E"/>
    <w:rsid w:val="78136933"/>
    <w:rsid w:val="785C5C31"/>
    <w:rsid w:val="787AADE2"/>
    <w:rsid w:val="78877D79"/>
    <w:rsid w:val="78B0FA60"/>
    <w:rsid w:val="78C6E7E5"/>
    <w:rsid w:val="78E3148F"/>
    <w:rsid w:val="78F64943"/>
    <w:rsid w:val="79327333"/>
    <w:rsid w:val="7936A246"/>
    <w:rsid w:val="797198B3"/>
    <w:rsid w:val="7975C1F2"/>
    <w:rsid w:val="79D3E73B"/>
    <w:rsid w:val="7A0A569A"/>
    <w:rsid w:val="7A0C5187"/>
    <w:rsid w:val="7A2DAE17"/>
    <w:rsid w:val="7A61E91B"/>
    <w:rsid w:val="7A9D7612"/>
    <w:rsid w:val="7AA34F37"/>
    <w:rsid w:val="7ACE4394"/>
    <w:rsid w:val="7B004D76"/>
    <w:rsid w:val="7B32EF4C"/>
    <w:rsid w:val="7B3D45C3"/>
    <w:rsid w:val="7B755E35"/>
    <w:rsid w:val="7BA821E8"/>
    <w:rsid w:val="7BDDF1D7"/>
    <w:rsid w:val="7C13302C"/>
    <w:rsid w:val="7C76287F"/>
    <w:rsid w:val="7C833C52"/>
    <w:rsid w:val="7CAD62B4"/>
    <w:rsid w:val="7CD2219F"/>
    <w:rsid w:val="7CDC4C1B"/>
    <w:rsid w:val="7CEC9108"/>
    <w:rsid w:val="7CED8E54"/>
    <w:rsid w:val="7CEFBF55"/>
    <w:rsid w:val="7CF65420"/>
    <w:rsid w:val="7D0EF2CC"/>
    <w:rsid w:val="7D43F249"/>
    <w:rsid w:val="7D440B26"/>
    <w:rsid w:val="7D6D2C26"/>
    <w:rsid w:val="7E1D8628"/>
    <w:rsid w:val="7E3476B3"/>
    <w:rsid w:val="7E4A77FC"/>
    <w:rsid w:val="7E895EB5"/>
    <w:rsid w:val="7EA9A581"/>
    <w:rsid w:val="7EADCEBC"/>
    <w:rsid w:val="7EC5EB66"/>
    <w:rsid w:val="7EDFC2AA"/>
    <w:rsid w:val="7EE07EEC"/>
    <w:rsid w:val="7F1BF928"/>
    <w:rsid w:val="7F401F22"/>
    <w:rsid w:val="7F4AD0EE"/>
    <w:rsid w:val="7F9301D1"/>
    <w:rsid w:val="7FA8DBC2"/>
    <w:rsid w:val="7FDE3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13BD"/>
  <w15:chartTrackingRefBased/>
  <w15:docId w15:val="{A649B0AC-C64C-46C7-9493-8230397A81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3409d21201c4a00" /><Relationship Type="http://schemas.openxmlformats.org/officeDocument/2006/relationships/numbering" Target="/word/numbering.xml" Id="Rc625d75233af4b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Rex Amu (2028603)</dc:creator>
  <keywords/>
  <dc:description/>
  <lastModifiedBy>Rex Amu (2028603)</lastModifiedBy>
  <revision>6</revision>
  <dcterms:created xsi:type="dcterms:W3CDTF">2021-08-26T20:29:00.8705097Z</dcterms:created>
  <dcterms:modified xsi:type="dcterms:W3CDTF">2021-09-01T22:24:29.9794728Z</dcterms:modified>
</coreProperties>
</file>