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5D97341D"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A502DB">
        <w:rPr>
          <w:rFonts w:ascii="Arial" w:hAnsi="Arial" w:cs="Arial"/>
          <w:sz w:val="40"/>
          <w:szCs w:val="40"/>
          <w:lang w:val="en-US"/>
        </w:rPr>
        <w:t>NATELIE MORRISON</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7C9E73B8"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A502DB">
        <w:rPr>
          <w:rFonts w:ascii="Arial" w:hAnsi="Arial" w:cs="Arial"/>
          <w:sz w:val="40"/>
          <w:szCs w:val="40"/>
          <w:lang w:val="en-US"/>
        </w:rPr>
        <w:t>2513754</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02926410"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A502DB">
        <w:rPr>
          <w:rFonts w:ascii="Arial" w:hAnsi="Arial" w:cs="Arial"/>
          <w:color w:val="1D2125"/>
          <w:sz w:val="40"/>
          <w:szCs w:val="40"/>
          <w:shd w:val="clear" w:color="auto" w:fill="FFFFFF"/>
        </w:rPr>
        <w:t>ANNAMARIE DUFFICY</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53BB703D" w:rsidR="009E2E03" w:rsidRPr="009E2E03" w:rsidRDefault="009E2E03" w:rsidP="009E2E03">
      <w:pPr>
        <w:spacing w:after="120" w:line="276" w:lineRule="auto"/>
        <w:rPr>
          <w:rFonts w:ascii="Arial" w:hAnsi="Arial" w:cs="Arial"/>
        </w:rPr>
      </w:pPr>
      <w:r w:rsidRPr="009E2E03">
        <w:rPr>
          <w:rFonts w:ascii="Arial" w:hAnsi="Arial" w:cs="Arial"/>
        </w:rPr>
        <w:t xml:space="preserve">Overview of </w:t>
      </w:r>
      <w:r w:rsidR="001537C1">
        <w:rPr>
          <w:rFonts w:ascii="Arial" w:hAnsi="Arial" w:cs="Arial"/>
        </w:rPr>
        <w:t xml:space="preserve">the </w:t>
      </w:r>
      <w:r w:rsidRPr="009E2E03">
        <w:rPr>
          <w:rFonts w:ascii="Arial" w:hAnsi="Arial" w:cs="Arial"/>
        </w:rPr>
        <w:t>Case</w:t>
      </w:r>
      <w:r w:rsidR="001537C1">
        <w:rPr>
          <w:rFonts w:ascii="Arial" w:hAnsi="Arial" w:cs="Arial"/>
        </w:rPr>
        <w:t xml:space="preserve"> and Problem </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40D42F25" w14:textId="2CDDF81A" w:rsidR="001537C1" w:rsidRDefault="00A502DB" w:rsidP="001537C1">
      <w:pPr>
        <w:pStyle w:val="NoSpacing"/>
        <w:rPr>
          <w:lang w:val="en-US"/>
        </w:rPr>
      </w:pPr>
      <w:r w:rsidRPr="009E2E03">
        <w:rPr>
          <w:lang w:val="en-US"/>
        </w:rPr>
        <w:t>T</w:t>
      </w:r>
      <w:r w:rsidR="001537C1">
        <w:rPr>
          <w:lang w:val="en-US"/>
        </w:rPr>
        <w:t>w</w:t>
      </w:r>
      <w:r w:rsidRPr="009E2E03">
        <w:rPr>
          <w:lang w:val="en-US"/>
        </w:rPr>
        <w:t>o</w:t>
      </w:r>
      <w:r w:rsidR="009E2E03" w:rsidRPr="009E2E03">
        <w:rPr>
          <w:lang w:val="en-US"/>
        </w:rPr>
        <w:t xml:space="preserve"> proposed solutions </w:t>
      </w:r>
      <w:r w:rsidR="001537C1">
        <w:rPr>
          <w:lang w:val="en-US"/>
        </w:rPr>
        <w:t xml:space="preserve">                                                                                                               3</w:t>
      </w:r>
    </w:p>
    <w:p w14:paraId="06E3E640" w14:textId="77777777" w:rsidR="001537C1" w:rsidRDefault="001537C1" w:rsidP="001537C1">
      <w:pPr>
        <w:pStyle w:val="NoSpacing"/>
        <w:rPr>
          <w:lang w:val="en-US"/>
        </w:rPr>
      </w:pPr>
    </w:p>
    <w:p w14:paraId="5256B990" w14:textId="57DE3639" w:rsidR="00B071A3" w:rsidRDefault="00A502DB" w:rsidP="001537C1">
      <w:pPr>
        <w:pStyle w:val="NoSpacing"/>
        <w:rPr>
          <w:lang w:val="en-US"/>
        </w:rPr>
      </w:pPr>
      <w:r w:rsidRPr="009E2E03">
        <w:rPr>
          <w:lang w:val="en-US"/>
        </w:rPr>
        <w:t xml:space="preserve"> Evaluation</w:t>
      </w:r>
      <w:r w:rsidR="009E2E03" w:rsidRPr="009E2E03">
        <w:rPr>
          <w:lang w:val="en-US"/>
        </w:rPr>
        <w:t xml:space="preserve"> Results and Justifications</w:t>
      </w:r>
      <w:r w:rsidR="00B071A3">
        <w:rPr>
          <w:lang w:val="en-US"/>
        </w:rPr>
        <w:t xml:space="preserve">                                                                                    </w:t>
      </w:r>
      <w:r w:rsidR="004A38EC">
        <w:rPr>
          <w:lang w:val="en-US"/>
        </w:rPr>
        <w:t>4</w:t>
      </w:r>
    </w:p>
    <w:p w14:paraId="020B8744" w14:textId="2DC176CB" w:rsidR="009E2E03" w:rsidRPr="001537C1" w:rsidRDefault="009E2E03" w:rsidP="001537C1">
      <w:pPr>
        <w:pStyle w:val="NoSpacing"/>
        <w:rPr>
          <w:lang w:val="en-US"/>
        </w:rPr>
      </w:pPr>
      <w:r w:rsidRPr="009E2E03">
        <w:rPr>
          <w:lang w:val="en-US"/>
        </w:rPr>
        <w:tab/>
      </w:r>
      <w:r w:rsidR="001537C1">
        <w:rPr>
          <w:lang w:val="en-US"/>
        </w:rPr>
        <w:t xml:space="preserve">                                </w:t>
      </w:r>
      <w:r w:rsidRPr="009E2E03">
        <w:rPr>
          <w:lang w:val="en-US"/>
        </w:rPr>
        <w:tab/>
      </w:r>
      <w:r w:rsidRPr="009E2E03">
        <w:rPr>
          <w:lang w:val="en-US"/>
        </w:rPr>
        <w:tab/>
      </w:r>
      <w:r w:rsidRPr="009E2E03">
        <w:rPr>
          <w:lang w:val="en-US"/>
        </w:rPr>
        <w:tab/>
      </w:r>
      <w:r w:rsidRPr="009E2E03">
        <w:rPr>
          <w:lang w:val="en-US"/>
        </w:rPr>
        <w:tab/>
      </w:r>
      <w:r w:rsidR="001537C1">
        <w:rPr>
          <w:lang w:val="en-US"/>
        </w:rPr>
        <w:t xml:space="preserve">                                                                    </w:t>
      </w:r>
      <w:r w:rsidR="00B071A3">
        <w:rPr>
          <w:lang w:val="en-US"/>
        </w:rPr>
        <w:t xml:space="preserve">   </w:t>
      </w:r>
      <w:r w:rsidR="00A502DB">
        <w:rPr>
          <w:rFonts w:ascii="Arial" w:eastAsiaTheme="majorEastAsia" w:hAnsi="Arial" w:cs="Arial"/>
          <w:lang w:val="en-US"/>
        </w:rPr>
        <w:t xml:space="preserve"> </w:t>
      </w:r>
      <w:r w:rsidR="00B071A3">
        <w:rPr>
          <w:rFonts w:ascii="Arial" w:eastAsiaTheme="majorEastAsia" w:hAnsi="Arial" w:cs="Arial"/>
          <w:lang w:val="en-US"/>
        </w:rPr>
        <w:t xml:space="preserve"> </w:t>
      </w:r>
      <w:r w:rsidR="00B071A3" w:rsidRPr="009E2E03">
        <w:rPr>
          <w:rFonts w:ascii="Arial" w:eastAsiaTheme="majorEastAsia" w:hAnsi="Arial" w:cs="Arial"/>
          <w:lang w:val="en-US"/>
        </w:rPr>
        <w:t xml:space="preserve">Risk </w:t>
      </w:r>
      <w:r w:rsidR="00B071A3">
        <w:rPr>
          <w:rFonts w:ascii="Arial" w:eastAsiaTheme="majorEastAsia" w:hAnsi="Arial" w:cs="Arial"/>
          <w:lang w:val="en-US"/>
        </w:rPr>
        <w:t>Analysis</w:t>
      </w:r>
      <w:r w:rsidRPr="009E2E03">
        <w:rPr>
          <w:rFonts w:ascii="Arial" w:eastAsiaTheme="majorEastAsia" w:hAnsi="Arial" w:cs="Arial"/>
          <w:lang w:val="en-US"/>
        </w:rPr>
        <w:t xml:space="preserve"> Results and Justifications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1537C1">
        <w:rPr>
          <w:rFonts w:ascii="Arial" w:eastAsiaTheme="majorEastAsia" w:hAnsi="Arial" w:cs="Arial"/>
          <w:lang w:val="en-US"/>
        </w:rPr>
        <w:t xml:space="preserve">       </w:t>
      </w:r>
      <w:r w:rsidR="00B071A3">
        <w:rPr>
          <w:rFonts w:ascii="Arial" w:eastAsiaTheme="majorEastAsia" w:hAnsi="Arial" w:cs="Arial"/>
          <w:lang w:val="en-US"/>
        </w:rPr>
        <w:t xml:space="preserve">              </w:t>
      </w:r>
      <w:r w:rsidR="001537C1">
        <w:rPr>
          <w:rFonts w:ascii="Arial" w:eastAsiaTheme="majorEastAsia" w:hAnsi="Arial" w:cs="Arial"/>
          <w:lang w:val="en-US"/>
        </w:rPr>
        <w:t xml:space="preserve"> </w:t>
      </w:r>
      <w:r w:rsidR="00B64CDF">
        <w:rPr>
          <w:rFonts w:ascii="Arial" w:eastAsiaTheme="majorEastAsia" w:hAnsi="Arial" w:cs="Arial"/>
          <w:lang w:val="en-US"/>
        </w:rPr>
        <w:t>4</w:t>
      </w:r>
    </w:p>
    <w:p w14:paraId="2FE5FE86" w14:textId="3B442C2A" w:rsidR="009E2E03" w:rsidRPr="009E2E03" w:rsidRDefault="00A502DB" w:rsidP="009E2E03">
      <w:pPr>
        <w:keepNext/>
        <w:keepLines/>
        <w:spacing w:before="360" w:after="80" w:line="276" w:lineRule="auto"/>
        <w:outlineLvl w:val="0"/>
        <w:rPr>
          <w:rFonts w:ascii="Arial" w:eastAsiaTheme="majorEastAsia" w:hAnsi="Arial" w:cs="Arial"/>
          <w:color w:val="0F4761" w:themeColor="accent1" w:themeShade="BF"/>
        </w:rPr>
      </w:pPr>
      <w:r>
        <w:rPr>
          <w:rFonts w:ascii="Arial" w:eastAsiaTheme="majorEastAsia" w:hAnsi="Arial" w:cs="Arial"/>
        </w:rPr>
        <w:t xml:space="preserve"> </w:t>
      </w:r>
      <w:r w:rsidR="009E2E03" w:rsidRPr="009E2E03">
        <w:rPr>
          <w:rFonts w:ascii="Arial" w:eastAsiaTheme="majorEastAsia" w:hAnsi="Arial" w:cs="Arial"/>
        </w:rPr>
        <w:t>Justifications for the Implementation Plan</w:t>
      </w:r>
      <w:r w:rsidR="009E2E03" w:rsidRPr="009E2E03">
        <w:rPr>
          <w:rFonts w:ascii="Arial" w:eastAsiaTheme="majorEastAsia" w:hAnsi="Arial" w:cs="Arial"/>
          <w:color w:val="0F4761" w:themeColor="accent1" w:themeShade="BF"/>
        </w:rPr>
        <w:tab/>
      </w:r>
      <w:r w:rsidR="009E2E03" w:rsidRPr="009E2E03">
        <w:rPr>
          <w:rFonts w:ascii="Arial" w:eastAsiaTheme="majorEastAsia" w:hAnsi="Arial" w:cs="Arial"/>
          <w:color w:val="0F4761" w:themeColor="accent1" w:themeShade="BF"/>
        </w:rPr>
        <w:tab/>
      </w:r>
      <w:r w:rsidR="009E2E03" w:rsidRPr="009E2E03">
        <w:rPr>
          <w:rFonts w:ascii="Arial" w:eastAsiaTheme="majorEastAsia" w:hAnsi="Arial" w:cs="Arial"/>
          <w:color w:val="0F4761" w:themeColor="accent1" w:themeShade="BF"/>
        </w:rPr>
        <w:tab/>
      </w:r>
      <w:r w:rsidR="009E2E03" w:rsidRPr="009E2E03">
        <w:rPr>
          <w:rFonts w:ascii="Arial" w:eastAsiaTheme="majorEastAsia" w:hAnsi="Arial" w:cs="Arial"/>
          <w:color w:val="0F4761" w:themeColor="accent1" w:themeShade="BF"/>
        </w:rPr>
        <w:tab/>
      </w:r>
      <w:r w:rsidR="00B071A3">
        <w:rPr>
          <w:rFonts w:ascii="Arial" w:eastAsiaTheme="majorEastAsia" w:hAnsi="Arial" w:cs="Arial"/>
          <w:color w:val="0F4761" w:themeColor="accent1" w:themeShade="BF"/>
        </w:rPr>
        <w:t xml:space="preserve">           </w:t>
      </w:r>
      <w:r w:rsidR="000946A5">
        <w:rPr>
          <w:rFonts w:ascii="Arial" w:eastAsiaTheme="majorEastAsia" w:hAnsi="Arial" w:cs="Arial"/>
          <w:color w:val="0F4761" w:themeColor="accent1" w:themeShade="BF"/>
        </w:rPr>
        <w:t>5</w:t>
      </w:r>
    </w:p>
    <w:p w14:paraId="4104A0D4" w14:textId="76CDED0C" w:rsidR="009E2E03" w:rsidRPr="009E2E03" w:rsidRDefault="00A502DB" w:rsidP="009E2E03">
      <w:pPr>
        <w:keepNext/>
        <w:keepLines/>
        <w:spacing w:before="360" w:after="80" w:line="276" w:lineRule="auto"/>
        <w:outlineLvl w:val="0"/>
        <w:rPr>
          <w:rFonts w:ascii="Arial" w:eastAsiaTheme="majorEastAsia" w:hAnsi="Arial" w:cs="Arial"/>
        </w:rPr>
      </w:pPr>
      <w:r>
        <w:rPr>
          <w:rFonts w:ascii="Arial" w:eastAsiaTheme="majorEastAsia" w:hAnsi="Arial" w:cs="Arial"/>
        </w:rPr>
        <w:t xml:space="preserve"> </w:t>
      </w:r>
      <w:r w:rsidR="009E2E03" w:rsidRPr="009E2E03">
        <w:rPr>
          <w:rFonts w:ascii="Arial" w:eastAsiaTheme="majorEastAsia" w:hAnsi="Arial" w:cs="Arial"/>
        </w:rPr>
        <w:t>Justifications for the KPI and SMART objectives</w:t>
      </w:r>
      <w:r w:rsidR="009E2E03" w:rsidRPr="009E2E03">
        <w:rPr>
          <w:rFonts w:ascii="Arial" w:eastAsiaTheme="majorEastAsia" w:hAnsi="Arial" w:cs="Arial"/>
        </w:rPr>
        <w:tab/>
      </w:r>
      <w:r w:rsidR="009E2E03" w:rsidRPr="009E2E03">
        <w:rPr>
          <w:rFonts w:ascii="Arial" w:eastAsiaTheme="majorEastAsia" w:hAnsi="Arial" w:cs="Arial"/>
        </w:rPr>
        <w:tab/>
      </w:r>
      <w:r w:rsidR="009E2E03" w:rsidRPr="009E2E03">
        <w:rPr>
          <w:rFonts w:ascii="Arial" w:eastAsiaTheme="majorEastAsia" w:hAnsi="Arial" w:cs="Arial"/>
        </w:rPr>
        <w:tab/>
      </w:r>
      <w:r w:rsidR="00B071A3">
        <w:rPr>
          <w:rFonts w:ascii="Arial" w:eastAsiaTheme="majorEastAsia" w:hAnsi="Arial" w:cs="Arial"/>
        </w:rPr>
        <w:t xml:space="preserve">           </w:t>
      </w:r>
      <w:proofErr w:type="gramStart"/>
      <w:r w:rsidR="000946A5">
        <w:rPr>
          <w:rFonts w:ascii="Arial" w:eastAsiaTheme="majorEastAsia" w:hAnsi="Arial" w:cs="Arial"/>
        </w:rPr>
        <w:t>6</w:t>
      </w:r>
      <w:proofErr w:type="gramEnd"/>
    </w:p>
    <w:p w14:paraId="699ABCAE" w14:textId="781A983B" w:rsidR="009E2E03" w:rsidRPr="009E2E03" w:rsidRDefault="00A502DB" w:rsidP="009E2E03">
      <w:pPr>
        <w:keepNext/>
        <w:keepLines/>
        <w:spacing w:before="360" w:after="80" w:line="276" w:lineRule="auto"/>
        <w:outlineLvl w:val="0"/>
        <w:rPr>
          <w:rFonts w:ascii="Arial" w:eastAsiaTheme="majorEastAsia" w:hAnsi="Arial" w:cs="Arial"/>
        </w:rPr>
      </w:pPr>
      <w:r>
        <w:rPr>
          <w:rFonts w:ascii="Arial" w:eastAsiaTheme="majorEastAsia" w:hAnsi="Arial" w:cs="Arial"/>
        </w:rPr>
        <w:t xml:space="preserve">  </w:t>
      </w:r>
      <w:r w:rsidR="009E2E03" w:rsidRPr="009E2E03">
        <w:rPr>
          <w:rFonts w:ascii="Arial" w:eastAsiaTheme="majorEastAsia" w:hAnsi="Arial" w:cs="Arial"/>
        </w:rPr>
        <w:t xml:space="preserve">Key </w:t>
      </w:r>
      <w:r w:rsidRPr="009E2E03">
        <w:rPr>
          <w:rFonts w:ascii="Arial" w:eastAsiaTheme="majorEastAsia" w:hAnsi="Arial" w:cs="Arial"/>
        </w:rPr>
        <w:t xml:space="preserve">Findings </w:t>
      </w:r>
      <w:r w:rsidRPr="009E2E03">
        <w:rPr>
          <w:rFonts w:ascii="Arial" w:eastAsiaTheme="majorEastAsia" w:hAnsi="Arial" w:cs="Arial"/>
        </w:rPr>
        <w:tab/>
      </w:r>
      <w:r w:rsidR="009E2E03" w:rsidRPr="009E2E03">
        <w:rPr>
          <w:rFonts w:ascii="Arial" w:eastAsiaTheme="majorEastAsia" w:hAnsi="Arial" w:cs="Arial"/>
        </w:rPr>
        <w:tab/>
      </w:r>
      <w:r w:rsidR="009E2E03" w:rsidRPr="009E2E03">
        <w:rPr>
          <w:rFonts w:ascii="Arial" w:eastAsiaTheme="majorEastAsia" w:hAnsi="Arial" w:cs="Arial"/>
        </w:rPr>
        <w:tab/>
      </w:r>
      <w:r w:rsidR="009E2E03" w:rsidRPr="009E2E03">
        <w:rPr>
          <w:rFonts w:ascii="Arial" w:eastAsiaTheme="majorEastAsia" w:hAnsi="Arial" w:cs="Arial"/>
        </w:rPr>
        <w:tab/>
      </w:r>
      <w:r w:rsidR="009E2E03" w:rsidRPr="009E2E03">
        <w:rPr>
          <w:rFonts w:ascii="Arial" w:eastAsiaTheme="majorEastAsia" w:hAnsi="Arial" w:cs="Arial"/>
        </w:rPr>
        <w:tab/>
      </w:r>
      <w:r w:rsidR="009E2E03" w:rsidRPr="009E2E03">
        <w:rPr>
          <w:rFonts w:ascii="Arial" w:eastAsiaTheme="majorEastAsia" w:hAnsi="Arial" w:cs="Arial"/>
        </w:rPr>
        <w:tab/>
      </w:r>
      <w:r w:rsidR="009E2E03" w:rsidRPr="009E2E03">
        <w:rPr>
          <w:rFonts w:ascii="Arial" w:eastAsiaTheme="majorEastAsia" w:hAnsi="Arial" w:cs="Arial"/>
        </w:rPr>
        <w:tab/>
      </w:r>
      <w:r w:rsidR="009E2E03" w:rsidRPr="009E2E03">
        <w:rPr>
          <w:rFonts w:ascii="Arial" w:eastAsiaTheme="majorEastAsia" w:hAnsi="Arial" w:cs="Arial"/>
        </w:rPr>
        <w:tab/>
      </w:r>
      <w:r w:rsidR="00B071A3">
        <w:rPr>
          <w:rFonts w:ascii="Arial" w:eastAsiaTheme="majorEastAsia" w:hAnsi="Arial" w:cs="Arial"/>
        </w:rPr>
        <w:t xml:space="preserve">           </w:t>
      </w:r>
      <w:r w:rsidR="004A38EC">
        <w:rPr>
          <w:rFonts w:ascii="Arial" w:eastAsiaTheme="majorEastAsia" w:hAnsi="Arial" w:cs="Arial"/>
        </w:rPr>
        <w:t>7</w:t>
      </w:r>
    </w:p>
    <w:p w14:paraId="70454CFA" w14:textId="77777777" w:rsidR="009E2E03" w:rsidRPr="009E2E03" w:rsidRDefault="009E2E03" w:rsidP="009E2E03">
      <w:pPr>
        <w:spacing w:after="120" w:line="276" w:lineRule="auto"/>
        <w:rPr>
          <w:rFonts w:ascii="Arial" w:hAnsi="Arial" w:cs="Arial"/>
        </w:rPr>
      </w:pPr>
    </w:p>
    <w:p w14:paraId="2DA716FF" w14:textId="0465E7EF"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4A38EC">
        <w:rPr>
          <w:rFonts w:ascii="Arial" w:hAnsi="Arial" w:cs="Arial"/>
        </w:rPr>
        <w:t>7</w:t>
      </w:r>
    </w:p>
    <w:p w14:paraId="50CF4937" w14:textId="67EB6241"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14551FAF"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w:t>
      </w:r>
      <w:r w:rsidR="000946A5">
        <w:rPr>
          <w:rFonts w:ascii="Arial" w:hAnsi="Arial" w:cs="Arial"/>
          <w:color w:val="auto"/>
          <w:sz w:val="24"/>
          <w:szCs w:val="24"/>
        </w:rPr>
        <w:t xml:space="preserve">Grid Analysis </w:t>
      </w:r>
      <w:r>
        <w:rPr>
          <w:rFonts w:ascii="Arial" w:hAnsi="Arial" w:cs="Arial"/>
          <w:color w:val="auto"/>
          <w:sz w:val="24"/>
          <w:szCs w:val="24"/>
        </w:rPr>
        <w:t>…………………………………</w:t>
      </w:r>
      <w:r w:rsidR="000946A5">
        <w:rPr>
          <w:rFonts w:ascii="Arial" w:hAnsi="Arial" w:cs="Arial"/>
          <w:color w:val="auto"/>
          <w:sz w:val="24"/>
          <w:szCs w:val="24"/>
        </w:rPr>
        <w:t>………….</w:t>
      </w:r>
      <w:r w:rsidR="004A38EC">
        <w:rPr>
          <w:rFonts w:ascii="Arial" w:hAnsi="Arial" w:cs="Arial"/>
          <w:color w:val="auto"/>
          <w:sz w:val="24"/>
          <w:szCs w:val="24"/>
        </w:rPr>
        <w:t>9</w:t>
      </w:r>
    </w:p>
    <w:p w14:paraId="1B4A1187" w14:textId="13F5D976"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2: Task 4a) Risk Analysis Table………………………………………</w:t>
      </w:r>
      <w:r w:rsidR="004A38EC">
        <w:rPr>
          <w:rFonts w:ascii="Arial" w:hAnsi="Arial" w:cs="Arial"/>
          <w:color w:val="auto"/>
          <w:sz w:val="24"/>
          <w:szCs w:val="24"/>
        </w:rPr>
        <w:t>.</w:t>
      </w:r>
      <w:r>
        <w:rPr>
          <w:rFonts w:ascii="Arial" w:hAnsi="Arial" w:cs="Arial"/>
          <w:color w:val="auto"/>
          <w:sz w:val="24"/>
          <w:szCs w:val="24"/>
        </w:rPr>
        <w:t>10</w:t>
      </w:r>
      <w:r w:rsidR="004A38EC">
        <w:rPr>
          <w:rFonts w:ascii="Arial" w:hAnsi="Arial" w:cs="Arial"/>
          <w:color w:val="auto"/>
          <w:sz w:val="24"/>
          <w:szCs w:val="24"/>
        </w:rPr>
        <w:t>/11</w:t>
      </w:r>
    </w:p>
    <w:p w14:paraId="038F38BF" w14:textId="511B9A8C"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3: Task 5a) Implementation Plan………………………………………</w:t>
      </w:r>
      <w:r w:rsidR="000946A5">
        <w:rPr>
          <w:rFonts w:ascii="Arial" w:hAnsi="Arial" w:cs="Arial"/>
          <w:color w:val="auto"/>
          <w:sz w:val="24"/>
          <w:szCs w:val="24"/>
        </w:rPr>
        <w:t>12/13</w:t>
      </w:r>
    </w:p>
    <w:p w14:paraId="28809C8E" w14:textId="4155BC93"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4: Task 6a) KPI and SMART Table………………………………………</w:t>
      </w:r>
      <w:proofErr w:type="gramStart"/>
      <w:r w:rsidR="000946A5">
        <w:rPr>
          <w:rFonts w:ascii="Arial" w:hAnsi="Arial" w:cs="Arial"/>
          <w:color w:val="auto"/>
          <w:sz w:val="24"/>
          <w:szCs w:val="24"/>
        </w:rPr>
        <w:t>13</w:t>
      </w:r>
      <w:proofErr w:type="gramEnd"/>
    </w:p>
    <w:p w14:paraId="31EF1A13" w14:textId="77777777" w:rsidR="00B071A3" w:rsidRDefault="00B071A3" w:rsidP="00B071A3"/>
    <w:p w14:paraId="61148E49" w14:textId="77777777" w:rsidR="00B071A3" w:rsidRDefault="00B071A3" w:rsidP="00B071A3"/>
    <w:p w14:paraId="165D2681" w14:textId="77777777" w:rsidR="00B071A3" w:rsidRDefault="00B071A3" w:rsidP="00B071A3"/>
    <w:p w14:paraId="7910297B" w14:textId="77777777" w:rsidR="00B071A3" w:rsidRDefault="00B071A3" w:rsidP="00B071A3"/>
    <w:p w14:paraId="275A2B64" w14:textId="77777777" w:rsidR="00B071A3" w:rsidRDefault="00B071A3" w:rsidP="00B071A3"/>
    <w:p w14:paraId="5E5931AF" w14:textId="77777777" w:rsidR="00B071A3" w:rsidRDefault="00B071A3" w:rsidP="00B071A3"/>
    <w:p w14:paraId="333A0730" w14:textId="77777777" w:rsidR="00B071A3" w:rsidRPr="00B071A3" w:rsidRDefault="00B071A3" w:rsidP="00B071A3"/>
    <w:p w14:paraId="7AAAD3F9" w14:textId="011CC2D6" w:rsidR="00B071A3" w:rsidRPr="0093773C" w:rsidRDefault="009E2E03" w:rsidP="00B071A3">
      <w:pPr>
        <w:pStyle w:val="ListParagraph"/>
        <w:numPr>
          <w:ilvl w:val="0"/>
          <w:numId w:val="13"/>
        </w:numPr>
        <w:spacing w:after="0" w:line="360" w:lineRule="auto"/>
        <w:jc w:val="both"/>
        <w:rPr>
          <w:rFonts w:ascii="Arial" w:hAnsi="Arial" w:cs="Arial"/>
          <w:b/>
          <w:bCs/>
          <w:u w:val="single"/>
        </w:rPr>
      </w:pPr>
      <w:bookmarkStart w:id="0" w:name="_Hlk205982484"/>
      <w:r w:rsidRPr="0093773C">
        <w:rPr>
          <w:rFonts w:ascii="Arial" w:hAnsi="Arial" w:cs="Arial"/>
          <w:b/>
          <w:bCs/>
          <w:u w:val="single"/>
        </w:rPr>
        <w:lastRenderedPageBreak/>
        <w:t xml:space="preserve">Overview of </w:t>
      </w:r>
      <w:r w:rsidR="00B071A3" w:rsidRPr="0093773C">
        <w:rPr>
          <w:rFonts w:ascii="Arial" w:hAnsi="Arial" w:cs="Arial"/>
          <w:b/>
          <w:bCs/>
          <w:u w:val="single"/>
        </w:rPr>
        <w:t xml:space="preserve">the case and Nature of the Problem </w:t>
      </w:r>
    </w:p>
    <w:p w14:paraId="477C047A" w14:textId="66B65BDA" w:rsidR="00A943E9" w:rsidRPr="0093773C" w:rsidRDefault="00B071A3" w:rsidP="00B071A3">
      <w:pPr>
        <w:spacing w:after="0" w:line="360" w:lineRule="auto"/>
        <w:contextualSpacing/>
        <w:jc w:val="both"/>
        <w:rPr>
          <w:rFonts w:ascii="Arial" w:hAnsi="Arial" w:cs="Arial"/>
          <w:color w:val="1D2125"/>
          <w:shd w:val="clear" w:color="auto" w:fill="FFFFFF"/>
        </w:rPr>
      </w:pPr>
      <w:r w:rsidRPr="0093773C">
        <w:rPr>
          <w:rFonts w:ascii="Arial" w:hAnsi="Arial" w:cs="Arial"/>
          <w:color w:val="1D2125"/>
          <w:shd w:val="clear" w:color="auto" w:fill="FFFFFF"/>
        </w:rPr>
        <w:t xml:space="preserve">Green Haven Florist, an independent flower retailer in Norwich, has experience </w:t>
      </w:r>
      <w:r w:rsidR="004361DC" w:rsidRPr="0093773C">
        <w:rPr>
          <w:rFonts w:ascii="Arial" w:hAnsi="Arial" w:cs="Arial"/>
          <w:color w:val="1D2125"/>
          <w:shd w:val="clear" w:color="auto" w:fill="FFFFFF"/>
        </w:rPr>
        <w:t>a 30% decline in in -store sales over the past year. Although online orders have increased marginally, this growth has not compensated for reduced footfall. The business faces rising operational costs due to inflation and supply chain disruption, alongside intensified competition from online florists offering aggressive pricing and same-day delivery</w:t>
      </w:r>
      <w:r w:rsidR="00A943E9" w:rsidRPr="0093773C">
        <w:rPr>
          <w:rFonts w:ascii="Arial" w:hAnsi="Arial" w:cs="Arial"/>
          <w:color w:val="1D2125"/>
          <w:shd w:val="clear" w:color="auto" w:fill="FFFFFF"/>
        </w:rPr>
        <w:t>. Customer feedback highlights an outdated website and limited delivery flexibility, while digital marketing activity remains minimal. According to Porter’s (1980) competitive strategy framework, firms operating in highly competitive environment must adapt strategically to sustain advantage. Green Haven’</w:t>
      </w:r>
      <w:r w:rsidR="00F61DA8" w:rsidRPr="0093773C">
        <w:rPr>
          <w:rFonts w:ascii="Arial" w:hAnsi="Arial" w:cs="Arial"/>
          <w:color w:val="1D2125"/>
          <w:shd w:val="clear" w:color="auto" w:fill="FFFFFF"/>
        </w:rPr>
        <w:t xml:space="preserve">s current business model </w:t>
      </w:r>
      <w:proofErr w:type="gramStart"/>
      <w:r w:rsidR="00F61DA8" w:rsidRPr="0093773C">
        <w:rPr>
          <w:rFonts w:ascii="Arial" w:hAnsi="Arial" w:cs="Arial"/>
          <w:color w:val="1D2125"/>
          <w:shd w:val="clear" w:color="auto" w:fill="FFFFFF"/>
        </w:rPr>
        <w:t>is insufficiently aligned</w:t>
      </w:r>
      <w:proofErr w:type="gramEnd"/>
      <w:r w:rsidR="00F61DA8" w:rsidRPr="0093773C">
        <w:rPr>
          <w:rFonts w:ascii="Arial" w:hAnsi="Arial" w:cs="Arial"/>
          <w:color w:val="1D2125"/>
          <w:shd w:val="clear" w:color="auto" w:fill="FFFFFF"/>
        </w:rPr>
        <w:t xml:space="preserve"> with evolving consumer behaviour, particularly the shift towards digital purchasing (Kotler et al.,2019). Immediate strategic intervention </w:t>
      </w:r>
      <w:proofErr w:type="gramStart"/>
      <w:r w:rsidR="00F61DA8" w:rsidRPr="0093773C">
        <w:rPr>
          <w:rFonts w:ascii="Arial" w:hAnsi="Arial" w:cs="Arial"/>
          <w:color w:val="1D2125"/>
          <w:shd w:val="clear" w:color="auto" w:fill="FFFFFF"/>
        </w:rPr>
        <w:t>is therefore required</w:t>
      </w:r>
      <w:proofErr w:type="gramEnd"/>
      <w:r w:rsidR="00F61DA8" w:rsidRPr="0093773C">
        <w:rPr>
          <w:rFonts w:ascii="Arial" w:hAnsi="Arial" w:cs="Arial"/>
          <w:color w:val="1D2125"/>
          <w:shd w:val="clear" w:color="auto" w:fill="FFFFFF"/>
        </w:rPr>
        <w:t xml:space="preserve"> to restore competitiveness and profitability.</w:t>
      </w:r>
    </w:p>
    <w:p w14:paraId="3E51851F" w14:textId="77777777" w:rsidR="00A943E9" w:rsidRDefault="00A943E9" w:rsidP="00B071A3">
      <w:pPr>
        <w:spacing w:after="0" w:line="360" w:lineRule="auto"/>
        <w:contextualSpacing/>
        <w:jc w:val="both"/>
        <w:rPr>
          <w:rFonts w:ascii="Arial" w:hAnsi="Arial" w:cs="Arial"/>
          <w:color w:val="1D2125"/>
          <w:shd w:val="clear" w:color="auto" w:fill="FFFFFF"/>
        </w:rPr>
      </w:pPr>
    </w:p>
    <w:p w14:paraId="5FFCD830" w14:textId="77777777" w:rsidR="00A943E9" w:rsidRDefault="00A943E9" w:rsidP="00B071A3">
      <w:pPr>
        <w:spacing w:after="0" w:line="360" w:lineRule="auto"/>
        <w:contextualSpacing/>
        <w:jc w:val="both"/>
        <w:rPr>
          <w:rFonts w:ascii="Arial" w:hAnsi="Arial" w:cs="Arial"/>
          <w:color w:val="1D2125"/>
          <w:shd w:val="clear" w:color="auto" w:fill="FFFFFF"/>
        </w:rPr>
      </w:pPr>
    </w:p>
    <w:p w14:paraId="1FC3AD54" w14:textId="44662704" w:rsidR="0005771F" w:rsidRPr="0093773C" w:rsidRDefault="00FD7F71" w:rsidP="00F61DA8">
      <w:pPr>
        <w:spacing w:after="0" w:line="360" w:lineRule="auto"/>
        <w:contextualSpacing/>
        <w:jc w:val="both"/>
        <w:rPr>
          <w:rFonts w:ascii="Arial" w:hAnsi="Arial" w:cs="Arial"/>
          <w:color w:val="1D2125"/>
          <w:shd w:val="clear" w:color="auto" w:fill="FFFFFF"/>
        </w:rPr>
      </w:pPr>
      <w:bookmarkStart w:id="1" w:name="_Hlk205982497"/>
      <w:bookmarkEnd w:id="0"/>
      <w:r w:rsidRPr="0093773C">
        <w:rPr>
          <w:rFonts w:ascii="Arial" w:hAnsi="Arial" w:cs="Arial"/>
          <w:b/>
          <w:bCs/>
          <w:u w:val="single"/>
          <w:lang w:val="en-US"/>
        </w:rPr>
        <w:t>2.</w:t>
      </w:r>
      <w:r w:rsidR="009E2E03" w:rsidRPr="0093773C">
        <w:rPr>
          <w:rFonts w:ascii="Arial" w:hAnsi="Arial" w:cs="Arial"/>
          <w:b/>
          <w:bCs/>
          <w:u w:val="single"/>
          <w:lang w:val="en-US"/>
        </w:rPr>
        <w:t xml:space="preserve"> Two Proposed </w:t>
      </w:r>
      <w:r w:rsidR="0005771F" w:rsidRPr="0093773C">
        <w:rPr>
          <w:rFonts w:ascii="Arial" w:hAnsi="Arial" w:cs="Arial"/>
          <w:b/>
          <w:bCs/>
          <w:u w:val="single"/>
          <w:lang w:val="en-US"/>
        </w:rPr>
        <w:t>Solutions</w:t>
      </w:r>
    </w:p>
    <w:bookmarkEnd w:id="1"/>
    <w:p w14:paraId="43D6E081" w14:textId="0C2015C5" w:rsidR="0005771F" w:rsidRPr="0093773C" w:rsidRDefault="0005771F" w:rsidP="00F0190C">
      <w:pPr>
        <w:pStyle w:val="Heading2"/>
        <w:rPr>
          <w:rFonts w:ascii="Arial" w:hAnsi="Arial" w:cs="Arial"/>
          <w:color w:val="auto"/>
          <w:sz w:val="24"/>
          <w:szCs w:val="24"/>
          <w:u w:val="single"/>
          <w:lang w:val="en-US"/>
        </w:rPr>
      </w:pPr>
      <w:r w:rsidRPr="0093773C">
        <w:rPr>
          <w:rFonts w:ascii="Arial" w:hAnsi="Arial" w:cs="Arial"/>
          <w:color w:val="auto"/>
          <w:sz w:val="24"/>
          <w:szCs w:val="24"/>
          <w:u w:val="single"/>
          <w:lang w:val="en-US"/>
        </w:rPr>
        <w:t xml:space="preserve">Solution </w:t>
      </w:r>
      <w:r w:rsidR="00C76E90" w:rsidRPr="0093773C">
        <w:rPr>
          <w:rFonts w:ascii="Arial" w:hAnsi="Arial" w:cs="Arial"/>
          <w:color w:val="auto"/>
          <w:sz w:val="24"/>
          <w:szCs w:val="24"/>
          <w:u w:val="single"/>
          <w:lang w:val="en-US"/>
        </w:rPr>
        <w:t>A: Digital Transformation and E-Commerce Enhancement</w:t>
      </w:r>
    </w:p>
    <w:p w14:paraId="0FFB1610" w14:textId="77777777" w:rsidR="00746FE5" w:rsidRPr="0093773C" w:rsidRDefault="00C76E90" w:rsidP="00746FE5">
      <w:pPr>
        <w:spacing w:after="0" w:line="360" w:lineRule="auto"/>
        <w:jc w:val="both"/>
        <w:rPr>
          <w:rFonts w:ascii="Arial" w:hAnsi="Arial" w:cs="Arial"/>
          <w:lang w:val="en-US"/>
        </w:rPr>
      </w:pPr>
      <w:r w:rsidRPr="0093773C">
        <w:rPr>
          <w:rFonts w:ascii="Arial" w:hAnsi="Arial" w:cs="Arial"/>
          <w:lang w:val="en-US"/>
        </w:rPr>
        <w:t xml:space="preserve">The first proposed solution is a structured digital transformation strategy. Digital transformation refers to integration digital technologies into business processes to enhance value creation and competitiveness </w:t>
      </w:r>
      <w:r w:rsidR="00746FE5" w:rsidRPr="0093773C">
        <w:rPr>
          <w:rFonts w:ascii="Arial" w:hAnsi="Arial" w:cs="Arial"/>
          <w:lang w:val="en-US"/>
        </w:rPr>
        <w:t xml:space="preserve">(Westerman et al., 2014). This would include </w:t>
      </w:r>
    </w:p>
    <w:p w14:paraId="3F8D568D" w14:textId="41C7259F" w:rsidR="0011107E" w:rsidRPr="0093773C" w:rsidRDefault="00746FE5" w:rsidP="00746FE5">
      <w:pPr>
        <w:pStyle w:val="ListParagraph"/>
        <w:numPr>
          <w:ilvl w:val="0"/>
          <w:numId w:val="15"/>
        </w:numPr>
        <w:spacing w:after="0" w:line="360" w:lineRule="auto"/>
        <w:jc w:val="both"/>
        <w:rPr>
          <w:rFonts w:ascii="Arial" w:hAnsi="Arial" w:cs="Arial"/>
          <w:lang w:val="en-US"/>
        </w:rPr>
      </w:pPr>
      <w:r w:rsidRPr="0093773C">
        <w:rPr>
          <w:rFonts w:ascii="Arial" w:hAnsi="Arial" w:cs="Arial"/>
          <w:lang w:val="en-US"/>
        </w:rPr>
        <w:t>Full website redesign with improved user experience</w:t>
      </w:r>
    </w:p>
    <w:p w14:paraId="3C3D73E1" w14:textId="517A2369" w:rsidR="00746FE5" w:rsidRPr="0093773C" w:rsidRDefault="00746FE5" w:rsidP="00746FE5">
      <w:pPr>
        <w:pStyle w:val="ListParagraph"/>
        <w:numPr>
          <w:ilvl w:val="0"/>
          <w:numId w:val="15"/>
        </w:numPr>
        <w:spacing w:after="0" w:line="360" w:lineRule="auto"/>
        <w:jc w:val="both"/>
        <w:rPr>
          <w:rFonts w:ascii="Arial" w:hAnsi="Arial" w:cs="Arial"/>
          <w:lang w:val="en-US"/>
        </w:rPr>
      </w:pPr>
      <w:r w:rsidRPr="0093773C">
        <w:rPr>
          <w:rFonts w:ascii="Arial" w:hAnsi="Arial" w:cs="Arial"/>
          <w:lang w:val="en-US"/>
        </w:rPr>
        <w:t>Integrated online ordering and secure payment systems</w:t>
      </w:r>
    </w:p>
    <w:p w14:paraId="4DF88103" w14:textId="0BD42BF2" w:rsidR="00746FE5" w:rsidRPr="0093773C" w:rsidRDefault="00746FE5" w:rsidP="00746FE5">
      <w:pPr>
        <w:pStyle w:val="ListParagraph"/>
        <w:numPr>
          <w:ilvl w:val="0"/>
          <w:numId w:val="15"/>
        </w:numPr>
        <w:spacing w:after="0" w:line="360" w:lineRule="auto"/>
        <w:jc w:val="both"/>
        <w:rPr>
          <w:rFonts w:ascii="Arial" w:hAnsi="Arial" w:cs="Arial"/>
          <w:lang w:val="en-US"/>
        </w:rPr>
      </w:pPr>
      <w:r w:rsidRPr="0093773C">
        <w:rPr>
          <w:rFonts w:ascii="Arial" w:hAnsi="Arial" w:cs="Arial"/>
          <w:lang w:val="en-US"/>
        </w:rPr>
        <w:t>Introduction of subscription flower services</w:t>
      </w:r>
    </w:p>
    <w:p w14:paraId="423D9380" w14:textId="3451D89A" w:rsidR="00746FE5" w:rsidRPr="0093773C" w:rsidRDefault="00746FE5" w:rsidP="00746FE5">
      <w:pPr>
        <w:pStyle w:val="ListParagraph"/>
        <w:numPr>
          <w:ilvl w:val="0"/>
          <w:numId w:val="15"/>
        </w:numPr>
        <w:spacing w:after="0" w:line="360" w:lineRule="auto"/>
        <w:jc w:val="both"/>
        <w:rPr>
          <w:rFonts w:ascii="Arial" w:hAnsi="Arial" w:cs="Arial"/>
          <w:lang w:val="en-US"/>
        </w:rPr>
      </w:pPr>
      <w:r w:rsidRPr="0093773C">
        <w:rPr>
          <w:rFonts w:ascii="Arial" w:hAnsi="Arial" w:cs="Arial"/>
          <w:lang w:val="en-US"/>
        </w:rPr>
        <w:t>SEO optimization and targeted social media marketing</w:t>
      </w:r>
    </w:p>
    <w:p w14:paraId="00D5ABE9" w14:textId="5B489F2B" w:rsidR="00AB31CF" w:rsidRPr="0093773C" w:rsidRDefault="00746FE5" w:rsidP="00AB31CF">
      <w:pPr>
        <w:pStyle w:val="ListParagraph"/>
        <w:numPr>
          <w:ilvl w:val="0"/>
          <w:numId w:val="15"/>
        </w:numPr>
        <w:spacing w:after="0" w:line="360" w:lineRule="auto"/>
        <w:jc w:val="both"/>
        <w:rPr>
          <w:rFonts w:ascii="Arial" w:hAnsi="Arial" w:cs="Arial"/>
          <w:lang w:val="en-US"/>
        </w:rPr>
      </w:pPr>
      <w:r w:rsidRPr="0093773C">
        <w:rPr>
          <w:rFonts w:ascii="Arial" w:hAnsi="Arial" w:cs="Arial"/>
          <w:lang w:val="en-US"/>
        </w:rPr>
        <w:t xml:space="preserve">Expanded delivery flexibility </w:t>
      </w:r>
    </w:p>
    <w:p w14:paraId="3A70C21B" w14:textId="722B6BE1" w:rsidR="00AB31CF" w:rsidRPr="0093773C" w:rsidRDefault="00AB31CF" w:rsidP="00AB31CF">
      <w:pPr>
        <w:spacing w:after="0" w:line="360" w:lineRule="auto"/>
        <w:jc w:val="both"/>
        <w:rPr>
          <w:rFonts w:ascii="Arial" w:hAnsi="Arial" w:cs="Arial"/>
          <w:lang w:val="en-US"/>
        </w:rPr>
      </w:pPr>
      <w:r w:rsidRPr="0093773C">
        <w:rPr>
          <w:rFonts w:ascii="Arial" w:hAnsi="Arial" w:cs="Arial"/>
          <w:lang w:val="en-US"/>
        </w:rPr>
        <w:t xml:space="preserve">This approach addresses the root causes of declining footfall by shifting revenue generation towards digital channels. Subscription services would provide recurring income, stabilizing cash flow (Chaffey and Ellis-chadwick,2019). Furthermore, improved digital visibility would enhance </w:t>
      </w:r>
      <w:r w:rsidR="0015127A" w:rsidRPr="0093773C">
        <w:rPr>
          <w:rFonts w:ascii="Arial" w:hAnsi="Arial" w:cs="Arial"/>
          <w:lang w:val="en-US"/>
        </w:rPr>
        <w:t xml:space="preserve">competitiveness among national retailers </w:t>
      </w:r>
    </w:p>
    <w:p w14:paraId="3BA1359C" w14:textId="77777777" w:rsidR="00C76E90" w:rsidRPr="0093773C" w:rsidRDefault="00C76E90" w:rsidP="00C76E90">
      <w:pPr>
        <w:spacing w:after="0" w:line="360" w:lineRule="auto"/>
        <w:jc w:val="both"/>
        <w:rPr>
          <w:rFonts w:ascii="Arial" w:hAnsi="Arial" w:cs="Arial"/>
          <w:lang w:val="en-US"/>
        </w:rPr>
      </w:pPr>
    </w:p>
    <w:p w14:paraId="2054C374" w14:textId="2C3E2595" w:rsidR="0005771F" w:rsidRPr="0093773C" w:rsidRDefault="0005771F" w:rsidP="0011107E">
      <w:pPr>
        <w:pStyle w:val="ListParagraph"/>
        <w:spacing w:after="0" w:line="360" w:lineRule="auto"/>
        <w:jc w:val="both"/>
        <w:rPr>
          <w:rFonts w:ascii="Arial" w:hAnsi="Arial" w:cs="Arial"/>
          <w:lang w:val="en-US"/>
        </w:rPr>
      </w:pPr>
    </w:p>
    <w:p w14:paraId="258332D8" w14:textId="6A52B2AD" w:rsidR="0005771F" w:rsidRPr="0093773C" w:rsidRDefault="0005771F" w:rsidP="00E67412">
      <w:pPr>
        <w:pStyle w:val="Heading2"/>
        <w:ind w:left="360"/>
        <w:rPr>
          <w:rFonts w:ascii="Arial" w:hAnsi="Arial" w:cs="Arial"/>
          <w:color w:val="auto"/>
          <w:sz w:val="24"/>
          <w:szCs w:val="24"/>
          <w:u w:val="single"/>
          <w:lang w:val="en-US"/>
        </w:rPr>
      </w:pPr>
      <w:r w:rsidRPr="0093773C">
        <w:rPr>
          <w:rFonts w:ascii="Arial" w:hAnsi="Arial" w:cs="Arial"/>
          <w:color w:val="auto"/>
          <w:sz w:val="24"/>
          <w:szCs w:val="24"/>
          <w:u w:val="single"/>
          <w:lang w:val="en-US"/>
        </w:rPr>
        <w:lastRenderedPageBreak/>
        <w:t xml:space="preserve">Solution </w:t>
      </w:r>
      <w:r w:rsidR="00F0190C" w:rsidRPr="0093773C">
        <w:rPr>
          <w:rFonts w:ascii="Arial" w:hAnsi="Arial" w:cs="Arial"/>
          <w:color w:val="auto"/>
          <w:sz w:val="24"/>
          <w:szCs w:val="24"/>
          <w:u w:val="single"/>
          <w:lang w:val="en-US"/>
        </w:rPr>
        <w:t>B</w:t>
      </w:r>
      <w:r w:rsidR="0011107E" w:rsidRPr="0093773C">
        <w:rPr>
          <w:rFonts w:ascii="Arial" w:hAnsi="Arial" w:cs="Arial"/>
          <w:color w:val="auto"/>
          <w:sz w:val="24"/>
          <w:szCs w:val="24"/>
          <w:u w:val="single"/>
          <w:lang w:val="en-US"/>
        </w:rPr>
        <w:t xml:space="preserve"> </w:t>
      </w:r>
      <w:r w:rsidR="0015127A" w:rsidRPr="0093773C">
        <w:rPr>
          <w:rFonts w:ascii="Arial" w:hAnsi="Arial" w:cs="Arial"/>
          <w:color w:val="auto"/>
          <w:sz w:val="24"/>
          <w:szCs w:val="24"/>
          <w:u w:val="single"/>
          <w:lang w:val="en-US"/>
        </w:rPr>
        <w:t>Proposal; Experimental Retail and Community Engagement</w:t>
      </w:r>
    </w:p>
    <w:p w14:paraId="5B35FA23" w14:textId="117E41EC" w:rsidR="0015127A" w:rsidRPr="0093773C" w:rsidRDefault="0015127A" w:rsidP="00E67412">
      <w:pPr>
        <w:rPr>
          <w:rFonts w:ascii="Arial" w:hAnsi="Arial" w:cs="Arial"/>
          <w:lang w:val="en-US"/>
        </w:rPr>
      </w:pPr>
      <w:r w:rsidRPr="0093773C">
        <w:rPr>
          <w:rFonts w:ascii="Arial" w:hAnsi="Arial" w:cs="Arial"/>
          <w:lang w:val="en-US"/>
        </w:rPr>
        <w:t>The second solution focused on</w:t>
      </w:r>
      <w:r w:rsidR="00C231D6" w:rsidRPr="0093773C">
        <w:rPr>
          <w:rFonts w:ascii="Arial" w:hAnsi="Arial" w:cs="Arial"/>
          <w:lang w:val="en-US"/>
        </w:rPr>
        <w:t xml:space="preserve"> strengthening Green </w:t>
      </w:r>
      <w:r w:rsidR="005922E3" w:rsidRPr="0093773C">
        <w:rPr>
          <w:rFonts w:ascii="Arial" w:hAnsi="Arial" w:cs="Arial"/>
          <w:lang w:val="en-US"/>
        </w:rPr>
        <w:t>Haven’s</w:t>
      </w:r>
      <w:r w:rsidR="00C231D6" w:rsidRPr="0093773C">
        <w:rPr>
          <w:rFonts w:ascii="Arial" w:hAnsi="Arial" w:cs="Arial"/>
          <w:lang w:val="en-US"/>
        </w:rPr>
        <w:t xml:space="preserve"> store differentiation through</w:t>
      </w:r>
      <w:r w:rsidRPr="0093773C">
        <w:rPr>
          <w:rFonts w:ascii="Arial" w:hAnsi="Arial" w:cs="Arial"/>
          <w:lang w:val="en-US"/>
        </w:rPr>
        <w:t xml:space="preserve"> experiential retail. (Pine and Gilmore,1999). argues that business can create differentiation by staging memorable customer experiences. This strategy would include </w:t>
      </w:r>
    </w:p>
    <w:p w14:paraId="43326FEF" w14:textId="36819BAA" w:rsidR="0015127A" w:rsidRPr="0093773C" w:rsidRDefault="0015127A" w:rsidP="00E67412">
      <w:pPr>
        <w:pStyle w:val="ListParagraph"/>
        <w:numPr>
          <w:ilvl w:val="0"/>
          <w:numId w:val="16"/>
        </w:numPr>
        <w:rPr>
          <w:rFonts w:ascii="Arial" w:hAnsi="Arial" w:cs="Arial"/>
          <w:lang w:val="en-US"/>
        </w:rPr>
      </w:pPr>
      <w:r w:rsidRPr="0093773C">
        <w:rPr>
          <w:rFonts w:ascii="Arial" w:hAnsi="Arial" w:cs="Arial"/>
          <w:lang w:val="en-US"/>
        </w:rPr>
        <w:t xml:space="preserve">Hosting </w:t>
      </w:r>
      <w:r w:rsidR="00E67412" w:rsidRPr="0093773C">
        <w:rPr>
          <w:rFonts w:ascii="Arial" w:hAnsi="Arial" w:cs="Arial"/>
          <w:lang w:val="en-US"/>
        </w:rPr>
        <w:t>flower-arranging workshops</w:t>
      </w:r>
    </w:p>
    <w:p w14:paraId="587FB64D" w14:textId="35267A37" w:rsidR="00E67412" w:rsidRPr="0093773C" w:rsidRDefault="00E67412" w:rsidP="00E67412">
      <w:pPr>
        <w:pStyle w:val="ListParagraph"/>
        <w:numPr>
          <w:ilvl w:val="0"/>
          <w:numId w:val="16"/>
        </w:numPr>
        <w:rPr>
          <w:rFonts w:ascii="Arial" w:hAnsi="Arial" w:cs="Arial"/>
          <w:lang w:val="en-US"/>
        </w:rPr>
      </w:pPr>
      <w:r w:rsidRPr="0093773C">
        <w:rPr>
          <w:rFonts w:ascii="Arial" w:hAnsi="Arial" w:cs="Arial"/>
          <w:lang w:val="en-US"/>
        </w:rPr>
        <w:t>Launching a loyalty programmed</w:t>
      </w:r>
    </w:p>
    <w:p w14:paraId="09BA1571" w14:textId="2C86A80A" w:rsidR="00E67412" w:rsidRPr="0093773C" w:rsidRDefault="00E67412" w:rsidP="00E67412">
      <w:pPr>
        <w:pStyle w:val="ListParagraph"/>
        <w:numPr>
          <w:ilvl w:val="0"/>
          <w:numId w:val="16"/>
        </w:numPr>
        <w:rPr>
          <w:rFonts w:ascii="Arial" w:hAnsi="Arial" w:cs="Arial"/>
          <w:lang w:val="en-US"/>
        </w:rPr>
      </w:pPr>
      <w:r w:rsidRPr="0093773C">
        <w:rPr>
          <w:rFonts w:ascii="Arial" w:hAnsi="Arial" w:cs="Arial"/>
          <w:lang w:val="en-US"/>
        </w:rPr>
        <w:t xml:space="preserve">Partnering with local businesses </w:t>
      </w:r>
    </w:p>
    <w:p w14:paraId="005E6A81" w14:textId="0949BC15" w:rsidR="00E67412" w:rsidRPr="0093773C" w:rsidRDefault="00E67412" w:rsidP="00E67412">
      <w:pPr>
        <w:pStyle w:val="ListParagraph"/>
        <w:numPr>
          <w:ilvl w:val="0"/>
          <w:numId w:val="16"/>
        </w:numPr>
        <w:rPr>
          <w:rFonts w:ascii="Arial" w:hAnsi="Arial" w:cs="Arial"/>
          <w:lang w:val="en-US"/>
        </w:rPr>
      </w:pPr>
      <w:r w:rsidRPr="0093773C">
        <w:rPr>
          <w:rFonts w:ascii="Arial" w:hAnsi="Arial" w:cs="Arial"/>
          <w:lang w:val="en-US"/>
        </w:rPr>
        <w:t>Promoting sustainability credentials</w:t>
      </w:r>
    </w:p>
    <w:p w14:paraId="5B384CDF" w14:textId="2392BF1E" w:rsidR="0011107E" w:rsidRPr="0093773C" w:rsidRDefault="00E67412" w:rsidP="00990EB2">
      <w:pPr>
        <w:rPr>
          <w:rFonts w:ascii="Arial" w:hAnsi="Arial" w:cs="Arial"/>
          <w:lang w:val="en-US"/>
        </w:rPr>
      </w:pPr>
      <w:r w:rsidRPr="0093773C">
        <w:rPr>
          <w:rFonts w:ascii="Arial" w:hAnsi="Arial" w:cs="Arial"/>
          <w:lang w:val="en-US"/>
        </w:rPr>
        <w:t>While this builds community engagement and strengthens brand identity, it does not sufficiently address the structural digital shift in consumer behavior.</w:t>
      </w:r>
    </w:p>
    <w:p w14:paraId="29A49476" w14:textId="0023CEB7" w:rsidR="00F0190C" w:rsidRPr="0093773C" w:rsidRDefault="009E2E03" w:rsidP="00F0190C">
      <w:pPr>
        <w:pStyle w:val="Heading1"/>
        <w:rPr>
          <w:rFonts w:ascii="Arial" w:hAnsi="Arial" w:cs="Arial"/>
          <w:b/>
          <w:bCs/>
          <w:color w:val="auto"/>
          <w:sz w:val="24"/>
          <w:szCs w:val="24"/>
          <w:u w:val="single"/>
          <w:lang w:val="en-US"/>
        </w:rPr>
      </w:pPr>
      <w:r w:rsidRPr="0093773C">
        <w:rPr>
          <w:rFonts w:ascii="Arial" w:hAnsi="Arial" w:cs="Arial"/>
          <w:b/>
          <w:bCs/>
          <w:color w:val="auto"/>
          <w:sz w:val="24"/>
          <w:szCs w:val="24"/>
          <w:u w:val="single"/>
          <w:lang w:val="en-US"/>
        </w:rPr>
        <w:t>3</w:t>
      </w:r>
      <w:r w:rsidR="00FD7F71" w:rsidRPr="0093773C">
        <w:rPr>
          <w:rFonts w:ascii="Arial" w:hAnsi="Arial" w:cs="Arial"/>
          <w:b/>
          <w:bCs/>
          <w:color w:val="auto"/>
          <w:sz w:val="24"/>
          <w:szCs w:val="24"/>
          <w:u w:val="single"/>
          <w:lang w:val="en-US"/>
        </w:rPr>
        <w:t xml:space="preserve">a </w:t>
      </w:r>
      <w:r w:rsidRPr="0093773C">
        <w:rPr>
          <w:rFonts w:ascii="Arial" w:hAnsi="Arial" w:cs="Arial"/>
          <w:b/>
          <w:bCs/>
          <w:color w:val="auto"/>
          <w:sz w:val="24"/>
          <w:szCs w:val="24"/>
          <w:u w:val="single"/>
          <w:lang w:val="en-US"/>
        </w:rPr>
        <w:t xml:space="preserve">Evaluation </w:t>
      </w:r>
      <w:r w:rsidR="00E67412" w:rsidRPr="0093773C">
        <w:rPr>
          <w:rFonts w:ascii="Arial" w:hAnsi="Arial" w:cs="Arial"/>
          <w:b/>
          <w:bCs/>
          <w:color w:val="auto"/>
          <w:sz w:val="24"/>
          <w:szCs w:val="24"/>
          <w:u w:val="single"/>
          <w:lang w:val="en-US"/>
        </w:rPr>
        <w:t>Using Grid Analysis</w:t>
      </w:r>
    </w:p>
    <w:p w14:paraId="73E0F8A5" w14:textId="198C9440" w:rsidR="00FD7F71" w:rsidRPr="0093773C" w:rsidRDefault="00E67412" w:rsidP="00E67412">
      <w:pPr>
        <w:spacing w:line="360" w:lineRule="auto"/>
        <w:jc w:val="both"/>
        <w:rPr>
          <w:rFonts w:ascii="Arial" w:hAnsi="Arial" w:cs="Arial"/>
          <w:i/>
          <w:iCs/>
        </w:rPr>
      </w:pPr>
      <w:r w:rsidRPr="0093773C">
        <w:rPr>
          <w:rFonts w:ascii="Arial" w:hAnsi="Arial" w:cs="Arial"/>
          <w:i/>
          <w:iCs/>
        </w:rPr>
        <w:t xml:space="preserve">A weighted Grid Analysis </w:t>
      </w:r>
      <w:proofErr w:type="gramStart"/>
      <w:r w:rsidRPr="0093773C">
        <w:rPr>
          <w:rFonts w:ascii="Arial" w:hAnsi="Arial" w:cs="Arial"/>
          <w:i/>
          <w:iCs/>
        </w:rPr>
        <w:t xml:space="preserve">was </w:t>
      </w:r>
      <w:r w:rsidR="00FD7F71" w:rsidRPr="0093773C">
        <w:rPr>
          <w:rFonts w:ascii="Arial" w:hAnsi="Arial" w:cs="Arial"/>
          <w:i/>
          <w:iCs/>
        </w:rPr>
        <w:t>conducted</w:t>
      </w:r>
      <w:proofErr w:type="gramEnd"/>
      <w:r w:rsidR="00FD7F71" w:rsidRPr="0093773C">
        <w:rPr>
          <w:rFonts w:ascii="Arial" w:hAnsi="Arial" w:cs="Arial"/>
          <w:i/>
          <w:iCs/>
        </w:rPr>
        <w:t xml:space="preserve"> using key strategic criteria: cost, feasibility, revenue impact, competitive advantage, risk </w:t>
      </w:r>
      <w:r w:rsidR="00382A8E" w:rsidRPr="0093773C">
        <w:rPr>
          <w:rFonts w:ascii="Arial" w:hAnsi="Arial" w:cs="Arial"/>
          <w:i/>
          <w:iCs/>
        </w:rPr>
        <w:t>level,</w:t>
      </w:r>
      <w:r w:rsidR="00FD7F71" w:rsidRPr="0093773C">
        <w:rPr>
          <w:rFonts w:ascii="Arial" w:hAnsi="Arial" w:cs="Arial"/>
          <w:i/>
          <w:iCs/>
        </w:rPr>
        <w:t xml:space="preserve"> and sustainability. Digital transformation achieved the highest weighted score due to scalability and revenue potential (see Appendix A). Although experiential retail is lower risk, its long – term growth impact </w:t>
      </w:r>
      <w:proofErr w:type="gramStart"/>
      <w:r w:rsidR="00FD7F71" w:rsidRPr="0093773C">
        <w:rPr>
          <w:rFonts w:ascii="Arial" w:hAnsi="Arial" w:cs="Arial"/>
          <w:i/>
          <w:iCs/>
        </w:rPr>
        <w:t>is limited</w:t>
      </w:r>
      <w:proofErr w:type="gramEnd"/>
      <w:r w:rsidR="00FD7F71" w:rsidRPr="0093773C">
        <w:rPr>
          <w:rFonts w:ascii="Arial" w:hAnsi="Arial" w:cs="Arial"/>
          <w:i/>
          <w:iCs/>
        </w:rPr>
        <w:t xml:space="preserve"> geographically.</w:t>
      </w:r>
    </w:p>
    <w:p w14:paraId="01CC8501" w14:textId="77777777" w:rsidR="00BF27A2" w:rsidRPr="0093773C" w:rsidRDefault="000D6D5E" w:rsidP="00E67412">
      <w:pPr>
        <w:spacing w:line="360" w:lineRule="auto"/>
        <w:jc w:val="both"/>
        <w:rPr>
          <w:rFonts w:ascii="Arial" w:hAnsi="Arial" w:cs="Arial"/>
          <w:b/>
          <w:bCs/>
          <w:i/>
          <w:iCs/>
          <w:u w:val="single"/>
        </w:rPr>
      </w:pPr>
      <w:r w:rsidRPr="0093773C">
        <w:rPr>
          <w:rFonts w:ascii="Arial" w:hAnsi="Arial" w:cs="Arial"/>
          <w:b/>
          <w:bCs/>
          <w:i/>
          <w:iCs/>
          <w:u w:val="single"/>
        </w:rPr>
        <w:t>3b Preferred Solution:</w:t>
      </w:r>
    </w:p>
    <w:p w14:paraId="2342228F" w14:textId="1E17388E" w:rsidR="00FD7F71" w:rsidRPr="0093773C" w:rsidRDefault="000D6D5E" w:rsidP="00E67412">
      <w:pPr>
        <w:spacing w:line="360" w:lineRule="auto"/>
        <w:jc w:val="both"/>
        <w:rPr>
          <w:rFonts w:ascii="Arial" w:hAnsi="Arial" w:cs="Arial"/>
        </w:rPr>
      </w:pPr>
      <w:r w:rsidRPr="0093773C">
        <w:rPr>
          <w:rFonts w:ascii="Arial" w:hAnsi="Arial" w:cs="Arial"/>
        </w:rPr>
        <w:t>Digital transformation is the preferred option. Despite moderate upfront costs, it offers stronger alignment with market trends and long-term sustainability. Dynamic capability theory suggests firms must reconfigure resources to respond to environmental change (Teece,2018). Therefore, digital adaptation is stra</w:t>
      </w:r>
      <w:r w:rsidR="00481548" w:rsidRPr="0093773C">
        <w:rPr>
          <w:rFonts w:ascii="Arial" w:hAnsi="Arial" w:cs="Arial"/>
        </w:rPr>
        <w:t>tegically essential.</w:t>
      </w:r>
    </w:p>
    <w:p w14:paraId="24759B9C" w14:textId="0E64B3AE" w:rsidR="00F0190C" w:rsidRPr="0093773C" w:rsidRDefault="00481548" w:rsidP="00F0190C">
      <w:pPr>
        <w:pStyle w:val="Heading1"/>
        <w:rPr>
          <w:rFonts w:ascii="Arial" w:hAnsi="Arial" w:cs="Arial"/>
          <w:color w:val="auto"/>
          <w:sz w:val="24"/>
          <w:szCs w:val="24"/>
        </w:rPr>
      </w:pPr>
      <w:bookmarkStart w:id="2" w:name="_Hlk205982530"/>
      <w:r w:rsidRPr="0093773C">
        <w:rPr>
          <w:rFonts w:ascii="Arial" w:hAnsi="Arial" w:cs="Arial"/>
          <w:b/>
          <w:bCs/>
          <w:color w:val="auto"/>
          <w:sz w:val="24"/>
          <w:szCs w:val="24"/>
          <w:lang w:val="en-US"/>
        </w:rPr>
        <w:t>4</w:t>
      </w:r>
      <w:r w:rsidRPr="0093773C">
        <w:rPr>
          <w:rFonts w:ascii="Arial" w:hAnsi="Arial" w:cs="Arial"/>
          <w:color w:val="auto"/>
          <w:sz w:val="24"/>
          <w:szCs w:val="24"/>
          <w:lang w:val="en-US"/>
        </w:rPr>
        <w:t>.</w:t>
      </w:r>
      <w:r w:rsidR="009E2E03" w:rsidRPr="0093773C">
        <w:rPr>
          <w:rFonts w:ascii="Arial" w:hAnsi="Arial" w:cs="Arial"/>
          <w:color w:val="auto"/>
          <w:sz w:val="24"/>
          <w:szCs w:val="24"/>
          <w:lang w:val="en-US"/>
        </w:rPr>
        <w:t xml:space="preserve"> </w:t>
      </w:r>
      <w:r w:rsidR="00F84F1D" w:rsidRPr="0093773C">
        <w:rPr>
          <w:rFonts w:ascii="Arial" w:hAnsi="Arial" w:cs="Arial"/>
          <w:color w:val="auto"/>
          <w:sz w:val="24"/>
          <w:szCs w:val="24"/>
          <w:lang w:val="en-US"/>
        </w:rPr>
        <w:t>Risk</w:t>
      </w:r>
      <w:r w:rsidR="00F0190C" w:rsidRPr="0093773C">
        <w:rPr>
          <w:rFonts w:ascii="Arial" w:hAnsi="Arial" w:cs="Arial"/>
          <w:color w:val="auto"/>
          <w:sz w:val="24"/>
          <w:szCs w:val="24"/>
        </w:rPr>
        <w:t xml:space="preserve"> Analysis</w:t>
      </w:r>
    </w:p>
    <w:p w14:paraId="1B4F1301" w14:textId="61E42ADD" w:rsidR="00CC7A58" w:rsidRPr="0093773C" w:rsidRDefault="00CC7A58" w:rsidP="00CC7A58">
      <w:pPr>
        <w:ind w:right="-227"/>
        <w:rPr>
          <w:rFonts w:ascii="Arial" w:hAnsi="Arial" w:cs="Arial"/>
          <w:color w:val="EE0000"/>
        </w:rPr>
      </w:pPr>
      <w:r w:rsidRPr="0093773C">
        <w:rPr>
          <w:rFonts w:ascii="Arial" w:hAnsi="Arial" w:cs="Arial"/>
        </w:rPr>
        <w:t>4.1 A</w:t>
      </w:r>
      <w:r w:rsidRPr="0093773C">
        <w:rPr>
          <w:rFonts w:ascii="Arial" w:hAnsi="Arial" w:cs="Arial"/>
        </w:rPr>
        <w:t xml:space="preserve"> structured risk analysis </w:t>
      </w:r>
      <w:proofErr w:type="gramStart"/>
      <w:r w:rsidRPr="0093773C">
        <w:rPr>
          <w:rFonts w:ascii="Arial" w:hAnsi="Arial" w:cs="Arial"/>
        </w:rPr>
        <w:t>was conducted</w:t>
      </w:r>
      <w:proofErr w:type="gramEnd"/>
      <w:r w:rsidRPr="0093773C">
        <w:rPr>
          <w:rFonts w:ascii="Arial" w:hAnsi="Arial" w:cs="Arial"/>
        </w:rPr>
        <w:t xml:space="preserve"> to identify potential challenges associated with the digital transformation strategy. Risks were based on likelihood and potential impact on the business. Appropriate mitigation strategies </w:t>
      </w:r>
      <w:proofErr w:type="gramStart"/>
      <w:r w:rsidRPr="0093773C">
        <w:rPr>
          <w:rFonts w:ascii="Arial" w:hAnsi="Arial" w:cs="Arial"/>
        </w:rPr>
        <w:t>were identified</w:t>
      </w:r>
      <w:proofErr w:type="gramEnd"/>
      <w:r w:rsidRPr="0093773C">
        <w:rPr>
          <w:rFonts w:ascii="Arial" w:hAnsi="Arial" w:cs="Arial"/>
        </w:rPr>
        <w:t xml:space="preserve"> to minimise operational disruption and financial exposure. Effective risk management increases the probability of successful implementation and supports strategic decision making (Hllson,2003).</w:t>
      </w:r>
    </w:p>
    <w:p w14:paraId="6D489A0E" w14:textId="380A48E5" w:rsidR="00BF27A2" w:rsidRPr="0093773C" w:rsidRDefault="00BF27A2" w:rsidP="00BF27A2">
      <w:pPr>
        <w:rPr>
          <w:rFonts w:ascii="Arial" w:hAnsi="Arial" w:cs="Arial"/>
        </w:rPr>
      </w:pPr>
    </w:p>
    <w:p w14:paraId="2A6C26B6" w14:textId="77777777" w:rsidR="00CC7A58" w:rsidRPr="0093773C" w:rsidRDefault="00CC7A58" w:rsidP="00BF27A2">
      <w:pPr>
        <w:rPr>
          <w:rFonts w:ascii="Arial" w:hAnsi="Arial" w:cs="Arial"/>
        </w:rPr>
      </w:pPr>
    </w:p>
    <w:bookmarkEnd w:id="2"/>
    <w:p w14:paraId="36D5619C" w14:textId="32F29189" w:rsidR="00C53212" w:rsidRPr="0093773C" w:rsidRDefault="00481548" w:rsidP="00481548">
      <w:pPr>
        <w:pStyle w:val="ListParagraph"/>
        <w:numPr>
          <w:ilvl w:val="0"/>
          <w:numId w:val="17"/>
        </w:numPr>
        <w:spacing w:line="360" w:lineRule="auto"/>
        <w:jc w:val="both"/>
        <w:rPr>
          <w:rFonts w:ascii="Arial" w:hAnsi="Arial" w:cs="Arial"/>
          <w:i/>
          <w:iCs/>
        </w:rPr>
      </w:pPr>
      <w:r w:rsidRPr="0093773C">
        <w:rPr>
          <w:rFonts w:ascii="Arial" w:hAnsi="Arial" w:cs="Arial"/>
          <w:i/>
          <w:iCs/>
        </w:rPr>
        <w:t>Financial risk due to investment costs</w:t>
      </w:r>
      <w:r w:rsidR="00AD75BE" w:rsidRPr="0093773C">
        <w:rPr>
          <w:rFonts w:ascii="Arial" w:hAnsi="Arial" w:cs="Arial"/>
          <w:i/>
          <w:iCs/>
        </w:rPr>
        <w:t xml:space="preserve">: Website redesign and marketing costs marketing costs may strain limited </w:t>
      </w:r>
      <w:r w:rsidR="00F60569" w:rsidRPr="0093773C">
        <w:rPr>
          <w:rFonts w:ascii="Arial" w:hAnsi="Arial" w:cs="Arial"/>
          <w:i/>
          <w:iCs/>
        </w:rPr>
        <w:t>resources.</w:t>
      </w:r>
    </w:p>
    <w:p w14:paraId="683BEDEB" w14:textId="480CDDA8" w:rsidR="00AD75BE" w:rsidRPr="0093773C" w:rsidRDefault="00481548" w:rsidP="008740DC">
      <w:pPr>
        <w:pStyle w:val="ListParagraph"/>
        <w:numPr>
          <w:ilvl w:val="0"/>
          <w:numId w:val="17"/>
        </w:numPr>
        <w:spacing w:line="360" w:lineRule="auto"/>
        <w:jc w:val="both"/>
        <w:rPr>
          <w:rFonts w:ascii="Arial" w:hAnsi="Arial" w:cs="Arial"/>
          <w:i/>
          <w:iCs/>
        </w:rPr>
      </w:pPr>
      <w:r w:rsidRPr="0093773C">
        <w:rPr>
          <w:rFonts w:ascii="Arial" w:hAnsi="Arial" w:cs="Arial"/>
          <w:i/>
          <w:iCs/>
        </w:rPr>
        <w:lastRenderedPageBreak/>
        <w:t>Technical implementation risk</w:t>
      </w:r>
      <w:r w:rsidR="00AD75BE" w:rsidRPr="0093773C">
        <w:rPr>
          <w:rFonts w:ascii="Arial" w:hAnsi="Arial" w:cs="Arial"/>
          <w:i/>
          <w:iCs/>
        </w:rPr>
        <w:t xml:space="preserve">: implementation issues or system failures could disrupt operations. </w:t>
      </w:r>
    </w:p>
    <w:p w14:paraId="5F44EEEF" w14:textId="7DEAE823" w:rsidR="00481548" w:rsidRPr="0093773C" w:rsidRDefault="00481548" w:rsidP="00481548">
      <w:pPr>
        <w:pStyle w:val="ListParagraph"/>
        <w:numPr>
          <w:ilvl w:val="0"/>
          <w:numId w:val="17"/>
        </w:numPr>
        <w:spacing w:line="360" w:lineRule="auto"/>
        <w:jc w:val="both"/>
        <w:rPr>
          <w:rFonts w:ascii="Arial" w:hAnsi="Arial" w:cs="Arial"/>
          <w:i/>
          <w:iCs/>
        </w:rPr>
      </w:pPr>
      <w:r w:rsidRPr="0093773C">
        <w:rPr>
          <w:rFonts w:ascii="Arial" w:hAnsi="Arial" w:cs="Arial"/>
          <w:i/>
          <w:iCs/>
        </w:rPr>
        <w:t xml:space="preserve">Digital skills </w:t>
      </w:r>
      <w:r w:rsidR="00F60569" w:rsidRPr="0093773C">
        <w:rPr>
          <w:rFonts w:ascii="Arial" w:hAnsi="Arial" w:cs="Arial"/>
          <w:i/>
          <w:iCs/>
        </w:rPr>
        <w:t>gap.</w:t>
      </w:r>
    </w:p>
    <w:p w14:paraId="5453DE63" w14:textId="3838422F" w:rsidR="00481548" w:rsidRPr="0093773C" w:rsidRDefault="00481548" w:rsidP="00481548">
      <w:pPr>
        <w:pStyle w:val="ListParagraph"/>
        <w:numPr>
          <w:ilvl w:val="0"/>
          <w:numId w:val="17"/>
        </w:numPr>
        <w:spacing w:line="360" w:lineRule="auto"/>
        <w:jc w:val="both"/>
        <w:rPr>
          <w:rFonts w:ascii="Arial" w:hAnsi="Arial" w:cs="Arial"/>
          <w:i/>
          <w:iCs/>
        </w:rPr>
      </w:pPr>
      <w:r w:rsidRPr="0093773C">
        <w:rPr>
          <w:rFonts w:ascii="Arial" w:hAnsi="Arial" w:cs="Arial"/>
          <w:i/>
          <w:iCs/>
        </w:rPr>
        <w:t>Uncertain customer subscription uptake</w:t>
      </w:r>
    </w:p>
    <w:p w14:paraId="2A2F58DB" w14:textId="6CC62BC4" w:rsidR="00C53212" w:rsidRPr="0093773C" w:rsidRDefault="00481548" w:rsidP="00481548">
      <w:pPr>
        <w:pStyle w:val="ListParagraph"/>
        <w:numPr>
          <w:ilvl w:val="0"/>
          <w:numId w:val="17"/>
        </w:numPr>
        <w:spacing w:line="360" w:lineRule="auto"/>
        <w:jc w:val="both"/>
        <w:rPr>
          <w:rFonts w:ascii="Arial" w:hAnsi="Arial" w:cs="Arial"/>
          <w:i/>
          <w:iCs/>
        </w:rPr>
      </w:pPr>
      <w:r w:rsidRPr="0093773C">
        <w:rPr>
          <w:rFonts w:ascii="Arial" w:hAnsi="Arial" w:cs="Arial"/>
          <w:i/>
          <w:iCs/>
        </w:rPr>
        <w:t xml:space="preserve">Competition </w:t>
      </w:r>
      <w:r w:rsidR="00AD75BE" w:rsidRPr="0093773C">
        <w:rPr>
          <w:rFonts w:ascii="Arial" w:hAnsi="Arial" w:cs="Arial"/>
          <w:i/>
          <w:iCs/>
        </w:rPr>
        <w:t>R</w:t>
      </w:r>
      <w:r w:rsidRPr="0093773C">
        <w:rPr>
          <w:rFonts w:ascii="Arial" w:hAnsi="Arial" w:cs="Arial"/>
          <w:i/>
          <w:iCs/>
        </w:rPr>
        <w:t>esponse</w:t>
      </w:r>
      <w:r w:rsidR="00AD75BE" w:rsidRPr="0093773C">
        <w:rPr>
          <w:rFonts w:ascii="Arial" w:hAnsi="Arial" w:cs="Arial"/>
          <w:i/>
          <w:iCs/>
        </w:rPr>
        <w:t xml:space="preserve"> Risk</w:t>
      </w:r>
    </w:p>
    <w:p w14:paraId="485E6D68" w14:textId="77777777" w:rsidR="00C53212" w:rsidRPr="0093773C" w:rsidRDefault="00C53212" w:rsidP="001A61CE">
      <w:pPr>
        <w:jc w:val="both"/>
        <w:rPr>
          <w:rFonts w:ascii="Arial" w:hAnsi="Arial" w:cs="Arial"/>
        </w:rPr>
      </w:pPr>
    </w:p>
    <w:p w14:paraId="611689B7" w14:textId="23338665" w:rsidR="003E1A46" w:rsidRPr="0093773C" w:rsidRDefault="00AD1D03" w:rsidP="003B629C">
      <w:pPr>
        <w:pStyle w:val="Heading1"/>
        <w:rPr>
          <w:rFonts w:ascii="Arial" w:hAnsi="Arial" w:cs="Arial"/>
          <w:color w:val="auto"/>
          <w:sz w:val="24"/>
          <w:szCs w:val="24"/>
        </w:rPr>
      </w:pPr>
      <w:r w:rsidRPr="0093773C">
        <w:rPr>
          <w:rFonts w:ascii="Arial" w:hAnsi="Arial" w:cs="Arial"/>
          <w:b/>
          <w:bCs/>
          <w:color w:val="auto"/>
          <w:sz w:val="24"/>
          <w:szCs w:val="24"/>
        </w:rPr>
        <w:t>4.2</w:t>
      </w:r>
      <w:r w:rsidR="009E2E03" w:rsidRPr="0093773C">
        <w:rPr>
          <w:rFonts w:ascii="Arial" w:hAnsi="Arial" w:cs="Arial"/>
          <w:b/>
          <w:bCs/>
          <w:color w:val="auto"/>
          <w:sz w:val="24"/>
          <w:szCs w:val="24"/>
        </w:rPr>
        <w:t xml:space="preserve"> </w:t>
      </w:r>
      <w:r w:rsidRPr="0093773C">
        <w:rPr>
          <w:rFonts w:ascii="Arial" w:hAnsi="Arial" w:cs="Arial"/>
          <w:b/>
          <w:bCs/>
          <w:color w:val="auto"/>
          <w:sz w:val="24"/>
          <w:szCs w:val="24"/>
        </w:rPr>
        <w:t>F</w:t>
      </w:r>
      <w:r w:rsidRPr="0093773C">
        <w:rPr>
          <w:rFonts w:ascii="Arial" w:hAnsi="Arial" w:cs="Arial"/>
          <w:color w:val="auto"/>
          <w:sz w:val="24"/>
          <w:szCs w:val="24"/>
        </w:rPr>
        <w:t>easibility</w:t>
      </w:r>
    </w:p>
    <w:p w14:paraId="57776520" w14:textId="4841FE00" w:rsidR="00C53212" w:rsidRPr="0093773C" w:rsidRDefault="00AD1D03" w:rsidP="00AD1D03">
      <w:pPr>
        <w:spacing w:line="360" w:lineRule="auto"/>
        <w:jc w:val="both"/>
        <w:rPr>
          <w:rFonts w:ascii="Arial" w:hAnsi="Arial" w:cs="Arial"/>
          <w:i/>
          <w:iCs/>
        </w:rPr>
      </w:pPr>
      <w:r w:rsidRPr="0093773C">
        <w:rPr>
          <w:rFonts w:ascii="Arial" w:hAnsi="Arial" w:cs="Arial"/>
          <w:i/>
          <w:iCs/>
        </w:rPr>
        <w:t>The s</w:t>
      </w:r>
      <w:r w:rsidR="00AD75BE" w:rsidRPr="0093773C">
        <w:rPr>
          <w:rFonts w:ascii="Arial" w:hAnsi="Arial" w:cs="Arial"/>
          <w:i/>
          <w:iCs/>
        </w:rPr>
        <w:t xml:space="preserve">olution </w:t>
      </w:r>
      <w:r w:rsidRPr="0093773C">
        <w:rPr>
          <w:rFonts w:ascii="Arial" w:hAnsi="Arial" w:cs="Arial"/>
          <w:i/>
          <w:iCs/>
        </w:rPr>
        <w:t>is feasible</w:t>
      </w:r>
      <w:r w:rsidR="00AD75BE" w:rsidRPr="0093773C">
        <w:rPr>
          <w:rFonts w:ascii="Arial" w:hAnsi="Arial" w:cs="Arial"/>
          <w:i/>
          <w:iCs/>
        </w:rPr>
        <w:t xml:space="preserve"> given Green Haven’s scale and structure. O</w:t>
      </w:r>
      <w:r w:rsidR="00F84F1D" w:rsidRPr="0093773C">
        <w:rPr>
          <w:rFonts w:ascii="Arial" w:hAnsi="Arial" w:cs="Arial"/>
          <w:i/>
          <w:iCs/>
        </w:rPr>
        <w:t>utsourcing</w:t>
      </w:r>
      <w:r w:rsidR="00AD75BE" w:rsidRPr="0093773C">
        <w:rPr>
          <w:rFonts w:ascii="Arial" w:hAnsi="Arial" w:cs="Arial"/>
          <w:i/>
          <w:iCs/>
        </w:rPr>
        <w:t xml:space="preserve"> website development reduces capability gaps, </w:t>
      </w:r>
      <w:r w:rsidR="00137950" w:rsidRPr="0093773C">
        <w:rPr>
          <w:rFonts w:ascii="Arial" w:hAnsi="Arial" w:cs="Arial"/>
          <w:i/>
          <w:iCs/>
        </w:rPr>
        <w:t xml:space="preserve">while subscription models generate predictable revenue to offset initial investment. Government and </w:t>
      </w:r>
      <w:r w:rsidR="00F84F1D" w:rsidRPr="0093773C">
        <w:rPr>
          <w:rFonts w:ascii="Arial" w:hAnsi="Arial" w:cs="Arial"/>
          <w:i/>
          <w:iCs/>
        </w:rPr>
        <w:t>Small business digital grants may</w:t>
      </w:r>
      <w:r w:rsidR="00137950" w:rsidRPr="0093773C">
        <w:rPr>
          <w:rFonts w:ascii="Arial" w:hAnsi="Arial" w:cs="Arial"/>
          <w:i/>
          <w:iCs/>
        </w:rPr>
        <w:t xml:space="preserve"> further support</w:t>
      </w:r>
      <w:r w:rsidR="00F84F1D" w:rsidRPr="0093773C">
        <w:rPr>
          <w:rFonts w:ascii="Arial" w:hAnsi="Arial" w:cs="Arial"/>
          <w:i/>
          <w:iCs/>
        </w:rPr>
        <w:t xml:space="preserve"> funding. Compared to the risk of continued sales decline, controlled digital investment</w:t>
      </w:r>
      <w:r w:rsidRPr="0093773C">
        <w:rPr>
          <w:rFonts w:ascii="Arial" w:hAnsi="Arial" w:cs="Arial"/>
          <w:i/>
          <w:iCs/>
        </w:rPr>
        <w:t xml:space="preserve"> </w:t>
      </w:r>
      <w:proofErr w:type="gramStart"/>
      <w:r w:rsidR="00F84F1D" w:rsidRPr="0093773C">
        <w:rPr>
          <w:rFonts w:ascii="Arial" w:hAnsi="Arial" w:cs="Arial"/>
          <w:i/>
          <w:iCs/>
        </w:rPr>
        <w:t>is justified</w:t>
      </w:r>
      <w:proofErr w:type="gramEnd"/>
      <w:r w:rsidR="00F84F1D" w:rsidRPr="0093773C">
        <w:rPr>
          <w:rFonts w:ascii="Arial" w:hAnsi="Arial" w:cs="Arial"/>
          <w:i/>
          <w:iCs/>
        </w:rPr>
        <w:t>.</w:t>
      </w:r>
    </w:p>
    <w:p w14:paraId="0E82AF00" w14:textId="57FF5355" w:rsidR="00B91658" w:rsidRPr="0093773C" w:rsidRDefault="00F84F1D" w:rsidP="00F84F1D">
      <w:pPr>
        <w:spacing w:line="360" w:lineRule="auto"/>
        <w:jc w:val="both"/>
        <w:rPr>
          <w:rFonts w:ascii="Arial" w:hAnsi="Arial" w:cs="Arial"/>
        </w:rPr>
      </w:pPr>
      <w:r w:rsidRPr="0093773C">
        <w:rPr>
          <w:rFonts w:ascii="Arial" w:hAnsi="Arial" w:cs="Arial"/>
        </w:rPr>
        <w:t>5. Implementation Plan</w:t>
      </w:r>
      <w:r w:rsidR="001908F2" w:rsidRPr="0093773C">
        <w:rPr>
          <w:rFonts w:ascii="Arial" w:hAnsi="Arial" w:cs="Arial"/>
        </w:rPr>
        <w:t xml:space="preserve"> </w:t>
      </w:r>
    </w:p>
    <w:p w14:paraId="4820235B" w14:textId="75A95551" w:rsidR="001908F2" w:rsidRPr="0093773C" w:rsidRDefault="001908F2" w:rsidP="00F84F1D">
      <w:pPr>
        <w:spacing w:line="360" w:lineRule="auto"/>
        <w:jc w:val="both"/>
        <w:rPr>
          <w:rFonts w:ascii="Arial" w:hAnsi="Arial" w:cs="Arial"/>
        </w:rPr>
      </w:pPr>
      <w:r w:rsidRPr="0093773C">
        <w:rPr>
          <w:rFonts w:ascii="Arial" w:hAnsi="Arial" w:cs="Arial"/>
        </w:rPr>
        <w:t xml:space="preserve">The strategy will </w:t>
      </w:r>
      <w:proofErr w:type="gramStart"/>
      <w:r w:rsidRPr="0093773C">
        <w:rPr>
          <w:rFonts w:ascii="Arial" w:hAnsi="Arial" w:cs="Arial"/>
        </w:rPr>
        <w:t>be implemented</w:t>
      </w:r>
      <w:proofErr w:type="gramEnd"/>
      <w:r w:rsidRPr="0093773C">
        <w:rPr>
          <w:rFonts w:ascii="Arial" w:hAnsi="Arial" w:cs="Arial"/>
        </w:rPr>
        <w:t xml:space="preserve"> over six </w:t>
      </w:r>
      <w:r w:rsidR="00382A8E" w:rsidRPr="0093773C">
        <w:rPr>
          <w:rFonts w:ascii="Arial" w:hAnsi="Arial" w:cs="Arial"/>
        </w:rPr>
        <w:t>months.</w:t>
      </w:r>
    </w:p>
    <w:p w14:paraId="3037ED15" w14:textId="6C8F0A14" w:rsidR="00137950" w:rsidRPr="0093773C" w:rsidRDefault="001908F2" w:rsidP="00F84F1D">
      <w:pPr>
        <w:spacing w:line="360" w:lineRule="auto"/>
        <w:jc w:val="both"/>
        <w:rPr>
          <w:rFonts w:ascii="Arial" w:hAnsi="Arial" w:cs="Arial"/>
        </w:rPr>
      </w:pPr>
      <w:r w:rsidRPr="0093773C">
        <w:rPr>
          <w:rFonts w:ascii="Arial" w:hAnsi="Arial" w:cs="Arial"/>
        </w:rPr>
        <w:t xml:space="preserve">Month </w:t>
      </w:r>
      <w:r w:rsidR="002F0FF6" w:rsidRPr="0093773C">
        <w:rPr>
          <w:rFonts w:ascii="Arial" w:hAnsi="Arial" w:cs="Arial"/>
        </w:rPr>
        <w:t>1:</w:t>
      </w:r>
      <w:r w:rsidR="00137950" w:rsidRPr="0093773C">
        <w:rPr>
          <w:rFonts w:ascii="Arial" w:hAnsi="Arial" w:cs="Arial"/>
        </w:rPr>
        <w:t xml:space="preserve"> Planning</w:t>
      </w:r>
    </w:p>
    <w:p w14:paraId="0BD40B26" w14:textId="77777777" w:rsidR="00990EB2" w:rsidRPr="0093773C" w:rsidRDefault="002F0FF6" w:rsidP="00990EB2">
      <w:pPr>
        <w:pStyle w:val="ListParagraph"/>
        <w:numPr>
          <w:ilvl w:val="0"/>
          <w:numId w:val="20"/>
        </w:numPr>
        <w:spacing w:line="360" w:lineRule="auto"/>
        <w:jc w:val="both"/>
        <w:rPr>
          <w:rFonts w:ascii="Arial" w:hAnsi="Arial" w:cs="Arial"/>
        </w:rPr>
      </w:pPr>
      <w:r w:rsidRPr="0093773C">
        <w:rPr>
          <w:rFonts w:ascii="Arial" w:hAnsi="Arial" w:cs="Arial"/>
        </w:rPr>
        <w:t>Digital audit</w:t>
      </w:r>
    </w:p>
    <w:p w14:paraId="35A5183C" w14:textId="77777777" w:rsidR="00990EB2" w:rsidRPr="0093773C" w:rsidRDefault="002F0FF6" w:rsidP="00990EB2">
      <w:pPr>
        <w:pStyle w:val="ListParagraph"/>
        <w:numPr>
          <w:ilvl w:val="0"/>
          <w:numId w:val="20"/>
        </w:numPr>
        <w:spacing w:line="360" w:lineRule="auto"/>
        <w:jc w:val="both"/>
        <w:rPr>
          <w:rFonts w:ascii="Arial" w:hAnsi="Arial" w:cs="Arial"/>
        </w:rPr>
      </w:pPr>
      <w:r w:rsidRPr="0093773C">
        <w:rPr>
          <w:rFonts w:ascii="Arial" w:hAnsi="Arial" w:cs="Arial"/>
        </w:rPr>
        <w:t xml:space="preserve"> budgeting,</w:t>
      </w:r>
      <w:r w:rsidR="00137950" w:rsidRPr="0093773C">
        <w:rPr>
          <w:rFonts w:ascii="Arial" w:hAnsi="Arial" w:cs="Arial"/>
        </w:rPr>
        <w:t xml:space="preserve"> </w:t>
      </w:r>
    </w:p>
    <w:p w14:paraId="192B13D4" w14:textId="77777777" w:rsidR="00990EB2" w:rsidRPr="0093773C" w:rsidRDefault="00137950" w:rsidP="00990EB2">
      <w:pPr>
        <w:pStyle w:val="ListParagraph"/>
        <w:numPr>
          <w:ilvl w:val="0"/>
          <w:numId w:val="20"/>
        </w:numPr>
        <w:spacing w:line="360" w:lineRule="auto"/>
        <w:jc w:val="both"/>
        <w:rPr>
          <w:rFonts w:ascii="Arial" w:hAnsi="Arial" w:cs="Arial"/>
        </w:rPr>
      </w:pPr>
      <w:r w:rsidRPr="0093773C">
        <w:rPr>
          <w:rFonts w:ascii="Arial" w:hAnsi="Arial" w:cs="Arial"/>
        </w:rPr>
        <w:t>web developer</w:t>
      </w:r>
      <w:r w:rsidR="002F0FF6" w:rsidRPr="0093773C">
        <w:rPr>
          <w:rFonts w:ascii="Arial" w:hAnsi="Arial" w:cs="Arial"/>
        </w:rPr>
        <w:t xml:space="preserve"> selection</w:t>
      </w:r>
      <w:r w:rsidRPr="0093773C">
        <w:rPr>
          <w:rFonts w:ascii="Arial" w:hAnsi="Arial" w:cs="Arial"/>
        </w:rPr>
        <w:t>,</w:t>
      </w:r>
    </w:p>
    <w:p w14:paraId="6BFF1EEB" w14:textId="4756E943" w:rsidR="001908F2" w:rsidRPr="0093773C" w:rsidRDefault="00137950" w:rsidP="00990EB2">
      <w:pPr>
        <w:pStyle w:val="ListParagraph"/>
        <w:numPr>
          <w:ilvl w:val="0"/>
          <w:numId w:val="20"/>
        </w:numPr>
        <w:spacing w:line="360" w:lineRule="auto"/>
        <w:jc w:val="both"/>
        <w:rPr>
          <w:rFonts w:ascii="Arial" w:hAnsi="Arial" w:cs="Arial"/>
        </w:rPr>
      </w:pPr>
      <w:r w:rsidRPr="0093773C">
        <w:rPr>
          <w:rFonts w:ascii="Arial" w:hAnsi="Arial" w:cs="Arial"/>
        </w:rPr>
        <w:t xml:space="preserve"> Assign </w:t>
      </w:r>
      <w:r w:rsidR="00382A8E" w:rsidRPr="0093773C">
        <w:rPr>
          <w:rFonts w:ascii="Arial" w:hAnsi="Arial" w:cs="Arial"/>
        </w:rPr>
        <w:t>responsibility.</w:t>
      </w:r>
      <w:r w:rsidR="002F0FF6" w:rsidRPr="0093773C">
        <w:rPr>
          <w:rFonts w:ascii="Arial" w:hAnsi="Arial" w:cs="Arial"/>
        </w:rPr>
        <w:t xml:space="preserve"> </w:t>
      </w:r>
    </w:p>
    <w:p w14:paraId="34C618A6" w14:textId="411BB636" w:rsidR="00137950" w:rsidRPr="0093773C" w:rsidRDefault="002F0FF6" w:rsidP="00F84F1D">
      <w:pPr>
        <w:spacing w:line="360" w:lineRule="auto"/>
        <w:jc w:val="both"/>
        <w:rPr>
          <w:rFonts w:ascii="Arial" w:hAnsi="Arial" w:cs="Arial"/>
        </w:rPr>
      </w:pPr>
      <w:r w:rsidRPr="0093773C">
        <w:rPr>
          <w:rFonts w:ascii="Arial" w:hAnsi="Arial" w:cs="Arial"/>
        </w:rPr>
        <w:t>Month 2-3:</w:t>
      </w:r>
      <w:r w:rsidR="00137950" w:rsidRPr="0093773C">
        <w:rPr>
          <w:rFonts w:ascii="Arial" w:hAnsi="Arial" w:cs="Arial"/>
        </w:rPr>
        <w:t xml:space="preserve"> Development </w:t>
      </w:r>
    </w:p>
    <w:p w14:paraId="5462AEBE" w14:textId="77777777" w:rsidR="00990EB2" w:rsidRPr="0093773C" w:rsidRDefault="002F0FF6" w:rsidP="00990EB2">
      <w:pPr>
        <w:pStyle w:val="ListParagraph"/>
        <w:numPr>
          <w:ilvl w:val="0"/>
          <w:numId w:val="21"/>
        </w:numPr>
        <w:spacing w:line="360" w:lineRule="auto"/>
        <w:jc w:val="both"/>
        <w:rPr>
          <w:rFonts w:ascii="Arial" w:hAnsi="Arial" w:cs="Arial"/>
        </w:rPr>
      </w:pPr>
      <w:r w:rsidRPr="0093773C">
        <w:rPr>
          <w:rFonts w:ascii="Arial" w:hAnsi="Arial" w:cs="Arial"/>
        </w:rPr>
        <w:t xml:space="preserve">Website </w:t>
      </w:r>
      <w:r w:rsidR="00137950" w:rsidRPr="0093773C">
        <w:rPr>
          <w:rFonts w:ascii="Arial" w:hAnsi="Arial" w:cs="Arial"/>
        </w:rPr>
        <w:t>redesign and testing</w:t>
      </w:r>
      <w:r w:rsidRPr="0093773C">
        <w:rPr>
          <w:rFonts w:ascii="Arial" w:hAnsi="Arial" w:cs="Arial"/>
        </w:rPr>
        <w:t>,</w:t>
      </w:r>
    </w:p>
    <w:p w14:paraId="095BB750" w14:textId="003805A8" w:rsidR="00990EB2" w:rsidRPr="0093773C" w:rsidRDefault="002F0FF6" w:rsidP="00990EB2">
      <w:pPr>
        <w:pStyle w:val="ListParagraph"/>
        <w:numPr>
          <w:ilvl w:val="0"/>
          <w:numId w:val="21"/>
        </w:numPr>
        <w:spacing w:line="360" w:lineRule="auto"/>
        <w:jc w:val="both"/>
        <w:rPr>
          <w:rFonts w:ascii="Arial" w:hAnsi="Arial" w:cs="Arial"/>
        </w:rPr>
      </w:pPr>
      <w:r w:rsidRPr="0093773C">
        <w:rPr>
          <w:rFonts w:ascii="Arial" w:hAnsi="Arial" w:cs="Arial"/>
        </w:rPr>
        <w:t xml:space="preserve">subscription </w:t>
      </w:r>
      <w:r w:rsidR="00990EB2" w:rsidRPr="0093773C">
        <w:rPr>
          <w:rFonts w:ascii="Arial" w:hAnsi="Arial" w:cs="Arial"/>
        </w:rPr>
        <w:t>service structure,</w:t>
      </w:r>
    </w:p>
    <w:p w14:paraId="42B60E16" w14:textId="23A35B65" w:rsidR="002F0FF6" w:rsidRPr="0093773C" w:rsidRDefault="00990EB2" w:rsidP="00990EB2">
      <w:pPr>
        <w:pStyle w:val="ListParagraph"/>
        <w:numPr>
          <w:ilvl w:val="0"/>
          <w:numId w:val="21"/>
        </w:numPr>
        <w:spacing w:line="360" w:lineRule="auto"/>
        <w:jc w:val="both"/>
        <w:rPr>
          <w:rFonts w:ascii="Arial" w:hAnsi="Arial" w:cs="Arial"/>
        </w:rPr>
      </w:pPr>
      <w:r w:rsidRPr="0093773C">
        <w:rPr>
          <w:rFonts w:ascii="Arial" w:hAnsi="Arial" w:cs="Arial"/>
        </w:rPr>
        <w:t xml:space="preserve">create delivery </w:t>
      </w:r>
      <w:r w:rsidR="00382A8E" w:rsidRPr="0093773C">
        <w:rPr>
          <w:rFonts w:ascii="Arial" w:hAnsi="Arial" w:cs="Arial"/>
        </w:rPr>
        <w:t>planning.</w:t>
      </w:r>
    </w:p>
    <w:p w14:paraId="1E1D09C8" w14:textId="5178300B" w:rsidR="00990EB2" w:rsidRPr="0093773C" w:rsidRDefault="00990EB2" w:rsidP="00990EB2">
      <w:pPr>
        <w:pStyle w:val="ListParagraph"/>
        <w:numPr>
          <w:ilvl w:val="0"/>
          <w:numId w:val="21"/>
        </w:numPr>
        <w:spacing w:line="360" w:lineRule="auto"/>
        <w:jc w:val="both"/>
        <w:rPr>
          <w:rFonts w:ascii="Arial" w:hAnsi="Arial" w:cs="Arial"/>
        </w:rPr>
      </w:pPr>
      <w:r w:rsidRPr="0093773C">
        <w:rPr>
          <w:rFonts w:ascii="Arial" w:hAnsi="Arial" w:cs="Arial"/>
        </w:rPr>
        <w:t xml:space="preserve">integrate online payment </w:t>
      </w:r>
      <w:r w:rsidR="00382A8E" w:rsidRPr="0093773C">
        <w:rPr>
          <w:rFonts w:ascii="Arial" w:hAnsi="Arial" w:cs="Arial"/>
        </w:rPr>
        <w:t>system.</w:t>
      </w:r>
      <w:r w:rsidRPr="0093773C">
        <w:rPr>
          <w:rFonts w:ascii="Arial" w:hAnsi="Arial" w:cs="Arial"/>
        </w:rPr>
        <w:t xml:space="preserve"> </w:t>
      </w:r>
    </w:p>
    <w:p w14:paraId="59CC3C78" w14:textId="77777777" w:rsidR="00990EB2" w:rsidRPr="0093773C" w:rsidRDefault="002F0FF6" w:rsidP="00F84F1D">
      <w:pPr>
        <w:spacing w:line="360" w:lineRule="auto"/>
        <w:jc w:val="both"/>
        <w:rPr>
          <w:rFonts w:ascii="Arial" w:hAnsi="Arial" w:cs="Arial"/>
        </w:rPr>
      </w:pPr>
      <w:r w:rsidRPr="0093773C">
        <w:rPr>
          <w:rFonts w:ascii="Arial" w:hAnsi="Arial" w:cs="Arial"/>
        </w:rPr>
        <w:t xml:space="preserve">Month 4: Marketing launch </w:t>
      </w:r>
    </w:p>
    <w:p w14:paraId="16315586" w14:textId="37AAC293" w:rsidR="00990EB2" w:rsidRPr="0093773C" w:rsidRDefault="002F0FF6" w:rsidP="00990EB2">
      <w:pPr>
        <w:pStyle w:val="ListParagraph"/>
        <w:numPr>
          <w:ilvl w:val="0"/>
          <w:numId w:val="22"/>
        </w:numPr>
        <w:spacing w:line="360" w:lineRule="auto"/>
        <w:jc w:val="both"/>
        <w:rPr>
          <w:rFonts w:ascii="Arial" w:hAnsi="Arial" w:cs="Arial"/>
          <w:b/>
          <w:bCs/>
        </w:rPr>
      </w:pPr>
      <w:r w:rsidRPr="0093773C">
        <w:rPr>
          <w:rFonts w:ascii="Arial" w:hAnsi="Arial" w:cs="Arial"/>
        </w:rPr>
        <w:t>SEO</w:t>
      </w:r>
      <w:r w:rsidRPr="0093773C">
        <w:rPr>
          <w:rFonts w:ascii="Arial" w:hAnsi="Arial" w:cs="Arial"/>
          <w:b/>
          <w:bCs/>
        </w:rPr>
        <w:t xml:space="preserve">, </w:t>
      </w:r>
      <w:r w:rsidR="00206B2C" w:rsidRPr="0093773C">
        <w:rPr>
          <w:rFonts w:ascii="Arial" w:hAnsi="Arial" w:cs="Arial"/>
        </w:rPr>
        <w:t xml:space="preserve">social media </w:t>
      </w:r>
      <w:r w:rsidR="00284B94" w:rsidRPr="0093773C">
        <w:rPr>
          <w:rFonts w:ascii="Arial" w:hAnsi="Arial" w:cs="Arial"/>
        </w:rPr>
        <w:t>campaign</w:t>
      </w:r>
      <w:r w:rsidR="00284B94" w:rsidRPr="0093773C">
        <w:rPr>
          <w:rFonts w:ascii="Arial" w:hAnsi="Arial" w:cs="Arial"/>
          <w:b/>
          <w:bCs/>
        </w:rPr>
        <w:t>,</w:t>
      </w:r>
    </w:p>
    <w:p w14:paraId="0685323F" w14:textId="0A653190" w:rsidR="002F0FF6" w:rsidRPr="0093773C" w:rsidRDefault="00990EB2" w:rsidP="00990EB2">
      <w:pPr>
        <w:pStyle w:val="ListParagraph"/>
        <w:numPr>
          <w:ilvl w:val="0"/>
          <w:numId w:val="22"/>
        </w:numPr>
        <w:spacing w:line="360" w:lineRule="auto"/>
        <w:jc w:val="both"/>
        <w:rPr>
          <w:rFonts w:ascii="Arial" w:hAnsi="Arial" w:cs="Arial"/>
        </w:rPr>
      </w:pPr>
      <w:r w:rsidRPr="0093773C">
        <w:rPr>
          <w:rFonts w:ascii="Arial" w:hAnsi="Arial" w:cs="Arial"/>
        </w:rPr>
        <w:t>E</w:t>
      </w:r>
      <w:r w:rsidR="00284B94" w:rsidRPr="0093773C">
        <w:rPr>
          <w:rFonts w:ascii="Arial" w:hAnsi="Arial" w:cs="Arial"/>
        </w:rPr>
        <w:t>mail</w:t>
      </w:r>
      <w:r w:rsidR="00284B94" w:rsidRPr="0093773C">
        <w:rPr>
          <w:rFonts w:ascii="Arial" w:hAnsi="Arial" w:cs="Arial"/>
          <w:b/>
          <w:bCs/>
        </w:rPr>
        <w:t xml:space="preserve"> </w:t>
      </w:r>
      <w:r w:rsidR="00284B94" w:rsidRPr="0093773C">
        <w:rPr>
          <w:rFonts w:ascii="Arial" w:hAnsi="Arial" w:cs="Arial"/>
        </w:rPr>
        <w:t>marketing</w:t>
      </w:r>
      <w:r w:rsidRPr="0093773C">
        <w:rPr>
          <w:rFonts w:ascii="Arial" w:hAnsi="Arial" w:cs="Arial"/>
        </w:rPr>
        <w:t xml:space="preserve"> set up</w:t>
      </w:r>
    </w:p>
    <w:p w14:paraId="7D9FD4DF" w14:textId="67AA67CF" w:rsidR="00990EB2" w:rsidRPr="0093773C" w:rsidRDefault="00990EB2" w:rsidP="00990EB2">
      <w:pPr>
        <w:pStyle w:val="ListParagraph"/>
        <w:numPr>
          <w:ilvl w:val="0"/>
          <w:numId w:val="22"/>
        </w:numPr>
        <w:spacing w:line="360" w:lineRule="auto"/>
        <w:jc w:val="both"/>
        <w:rPr>
          <w:rFonts w:ascii="Arial" w:hAnsi="Arial" w:cs="Arial"/>
        </w:rPr>
      </w:pPr>
      <w:r w:rsidRPr="0093773C">
        <w:rPr>
          <w:rFonts w:ascii="Arial" w:hAnsi="Arial" w:cs="Arial"/>
        </w:rPr>
        <w:t xml:space="preserve">Announce subscription </w:t>
      </w:r>
      <w:r w:rsidR="00382A8E" w:rsidRPr="0093773C">
        <w:rPr>
          <w:rFonts w:ascii="Arial" w:hAnsi="Arial" w:cs="Arial"/>
        </w:rPr>
        <w:t>service.</w:t>
      </w:r>
      <w:r w:rsidRPr="0093773C">
        <w:rPr>
          <w:rFonts w:ascii="Arial" w:hAnsi="Arial" w:cs="Arial"/>
        </w:rPr>
        <w:t xml:space="preserve"> </w:t>
      </w:r>
    </w:p>
    <w:p w14:paraId="0C729A36" w14:textId="426F430B" w:rsidR="00990EB2" w:rsidRPr="0093773C" w:rsidRDefault="00990EB2" w:rsidP="00990EB2">
      <w:pPr>
        <w:pStyle w:val="ListParagraph"/>
        <w:numPr>
          <w:ilvl w:val="0"/>
          <w:numId w:val="22"/>
        </w:numPr>
        <w:spacing w:line="360" w:lineRule="auto"/>
        <w:jc w:val="both"/>
        <w:rPr>
          <w:rFonts w:ascii="Arial" w:hAnsi="Arial" w:cs="Arial"/>
        </w:rPr>
      </w:pPr>
      <w:r w:rsidRPr="0093773C">
        <w:rPr>
          <w:rFonts w:ascii="Arial" w:hAnsi="Arial" w:cs="Arial"/>
        </w:rPr>
        <w:t>Instagram and Facebook campaign</w:t>
      </w:r>
    </w:p>
    <w:p w14:paraId="3919ADE0" w14:textId="23E8A457" w:rsidR="00284B94" w:rsidRPr="0093773C" w:rsidRDefault="00284B94" w:rsidP="00F84F1D">
      <w:pPr>
        <w:spacing w:line="360" w:lineRule="auto"/>
        <w:jc w:val="both"/>
        <w:rPr>
          <w:rFonts w:ascii="Arial" w:hAnsi="Arial" w:cs="Arial"/>
        </w:rPr>
      </w:pPr>
      <w:r w:rsidRPr="0093773C">
        <w:rPr>
          <w:rFonts w:ascii="Arial" w:hAnsi="Arial" w:cs="Arial"/>
        </w:rPr>
        <w:lastRenderedPageBreak/>
        <w:t xml:space="preserve">Month 5-6: </w:t>
      </w:r>
      <w:r w:rsidR="00DB2AF0" w:rsidRPr="0093773C">
        <w:rPr>
          <w:rFonts w:ascii="Arial" w:hAnsi="Arial" w:cs="Arial"/>
        </w:rPr>
        <w:t>Monitoring performance and Adjustment</w:t>
      </w:r>
    </w:p>
    <w:p w14:paraId="0D2750A5" w14:textId="758AF138" w:rsidR="00DB2AF0" w:rsidRPr="0093773C" w:rsidRDefault="00DB2AF0" w:rsidP="00DB2AF0">
      <w:pPr>
        <w:pStyle w:val="ListParagraph"/>
        <w:numPr>
          <w:ilvl w:val="0"/>
          <w:numId w:val="23"/>
        </w:numPr>
        <w:spacing w:line="360" w:lineRule="auto"/>
        <w:jc w:val="both"/>
        <w:rPr>
          <w:rFonts w:ascii="Arial" w:hAnsi="Arial" w:cs="Arial"/>
        </w:rPr>
      </w:pPr>
      <w:r w:rsidRPr="0093773C">
        <w:rPr>
          <w:rFonts w:ascii="Arial" w:hAnsi="Arial" w:cs="Arial"/>
        </w:rPr>
        <w:t xml:space="preserve">Track website </w:t>
      </w:r>
      <w:r w:rsidR="00382A8E" w:rsidRPr="0093773C">
        <w:rPr>
          <w:rFonts w:ascii="Arial" w:hAnsi="Arial" w:cs="Arial"/>
        </w:rPr>
        <w:t>traffic.</w:t>
      </w:r>
      <w:r w:rsidRPr="0093773C">
        <w:rPr>
          <w:rFonts w:ascii="Arial" w:hAnsi="Arial" w:cs="Arial"/>
        </w:rPr>
        <w:t xml:space="preserve"> </w:t>
      </w:r>
    </w:p>
    <w:p w14:paraId="04179671" w14:textId="76EB5D1D" w:rsidR="00DB2AF0" w:rsidRPr="0093773C" w:rsidRDefault="00DB2AF0" w:rsidP="00DB2AF0">
      <w:pPr>
        <w:pStyle w:val="ListParagraph"/>
        <w:numPr>
          <w:ilvl w:val="0"/>
          <w:numId w:val="23"/>
        </w:numPr>
        <w:spacing w:line="360" w:lineRule="auto"/>
        <w:jc w:val="both"/>
        <w:rPr>
          <w:rFonts w:ascii="Arial" w:hAnsi="Arial" w:cs="Arial"/>
        </w:rPr>
      </w:pPr>
      <w:r w:rsidRPr="0093773C">
        <w:rPr>
          <w:rFonts w:ascii="Arial" w:hAnsi="Arial" w:cs="Arial"/>
        </w:rPr>
        <w:t xml:space="preserve">Review conversion </w:t>
      </w:r>
      <w:r w:rsidR="00382A8E" w:rsidRPr="0093773C">
        <w:rPr>
          <w:rFonts w:ascii="Arial" w:hAnsi="Arial" w:cs="Arial"/>
        </w:rPr>
        <w:t>rates.</w:t>
      </w:r>
      <w:r w:rsidRPr="0093773C">
        <w:rPr>
          <w:rFonts w:ascii="Arial" w:hAnsi="Arial" w:cs="Arial"/>
        </w:rPr>
        <w:t xml:space="preserve"> </w:t>
      </w:r>
    </w:p>
    <w:p w14:paraId="39A16379" w14:textId="070F544F" w:rsidR="00DB2AF0" w:rsidRPr="0093773C" w:rsidRDefault="00DB2AF0" w:rsidP="00DB2AF0">
      <w:pPr>
        <w:pStyle w:val="ListParagraph"/>
        <w:numPr>
          <w:ilvl w:val="0"/>
          <w:numId w:val="23"/>
        </w:numPr>
        <w:spacing w:line="360" w:lineRule="auto"/>
        <w:jc w:val="both"/>
        <w:rPr>
          <w:rFonts w:ascii="Arial" w:hAnsi="Arial" w:cs="Arial"/>
        </w:rPr>
      </w:pPr>
      <w:r w:rsidRPr="0093773C">
        <w:rPr>
          <w:rFonts w:ascii="Arial" w:hAnsi="Arial" w:cs="Arial"/>
        </w:rPr>
        <w:t xml:space="preserve">Collect customer </w:t>
      </w:r>
      <w:r w:rsidR="00382A8E" w:rsidRPr="0093773C">
        <w:rPr>
          <w:rFonts w:ascii="Arial" w:hAnsi="Arial" w:cs="Arial"/>
        </w:rPr>
        <w:t>feedback.</w:t>
      </w:r>
      <w:r w:rsidRPr="0093773C">
        <w:rPr>
          <w:rFonts w:ascii="Arial" w:hAnsi="Arial" w:cs="Arial"/>
        </w:rPr>
        <w:t xml:space="preserve"> </w:t>
      </w:r>
    </w:p>
    <w:p w14:paraId="4AA459D7" w14:textId="080F52ED" w:rsidR="00284B94" w:rsidRPr="0093773C" w:rsidRDefault="00284B94" w:rsidP="00F84F1D">
      <w:pPr>
        <w:spacing w:line="360" w:lineRule="auto"/>
        <w:jc w:val="both"/>
        <w:rPr>
          <w:rFonts w:ascii="Arial" w:hAnsi="Arial" w:cs="Arial"/>
        </w:rPr>
      </w:pPr>
      <w:r w:rsidRPr="0093773C">
        <w:rPr>
          <w:rFonts w:ascii="Arial" w:hAnsi="Arial" w:cs="Arial"/>
        </w:rPr>
        <w:t xml:space="preserve">Liam will oversee operational </w:t>
      </w:r>
      <w:r w:rsidR="00382A8E" w:rsidRPr="0093773C">
        <w:rPr>
          <w:rFonts w:ascii="Arial" w:hAnsi="Arial" w:cs="Arial"/>
        </w:rPr>
        <w:t>coordination</w:t>
      </w:r>
      <w:r w:rsidRPr="0093773C">
        <w:rPr>
          <w:rFonts w:ascii="Arial" w:hAnsi="Arial" w:cs="Arial"/>
        </w:rPr>
        <w:t xml:space="preserve">, Priya will manage marketing, and external developers will </w:t>
      </w:r>
      <w:r w:rsidR="00382A8E" w:rsidRPr="0093773C">
        <w:rPr>
          <w:rFonts w:ascii="Arial" w:hAnsi="Arial" w:cs="Arial"/>
        </w:rPr>
        <w:t>oversee</w:t>
      </w:r>
      <w:r w:rsidRPr="0093773C">
        <w:rPr>
          <w:rFonts w:ascii="Arial" w:hAnsi="Arial" w:cs="Arial"/>
        </w:rPr>
        <w:t xml:space="preserve"> technical aspects. A phase approach minimises disruption and aligns with project </w:t>
      </w:r>
      <w:r w:rsidR="00F36B5A" w:rsidRPr="0093773C">
        <w:rPr>
          <w:rFonts w:ascii="Arial" w:hAnsi="Arial" w:cs="Arial"/>
        </w:rPr>
        <w:t xml:space="preserve">management </w:t>
      </w:r>
      <w:r w:rsidR="00BF27A2" w:rsidRPr="0093773C">
        <w:rPr>
          <w:rFonts w:ascii="Arial" w:hAnsi="Arial" w:cs="Arial"/>
        </w:rPr>
        <w:t xml:space="preserve">best </w:t>
      </w:r>
      <w:r w:rsidR="00BC3C7B" w:rsidRPr="0093773C">
        <w:rPr>
          <w:rFonts w:ascii="Arial" w:hAnsi="Arial" w:cs="Arial"/>
        </w:rPr>
        <w:t>practice (Kerzner,2017).</w:t>
      </w:r>
    </w:p>
    <w:p w14:paraId="45979FE7" w14:textId="515D027C" w:rsidR="00B91658" w:rsidRPr="0093773C" w:rsidRDefault="00DB2AF0" w:rsidP="00DB2AF0">
      <w:pPr>
        <w:spacing w:line="360" w:lineRule="auto"/>
        <w:jc w:val="both"/>
        <w:rPr>
          <w:rFonts w:ascii="Arial" w:hAnsi="Arial" w:cs="Arial"/>
          <w:b/>
          <w:bCs/>
        </w:rPr>
      </w:pPr>
      <w:r w:rsidRPr="0093773C">
        <w:rPr>
          <w:rFonts w:ascii="Arial" w:hAnsi="Arial" w:cs="Arial"/>
          <w:b/>
          <w:bCs/>
        </w:rPr>
        <w:t>5b. Justification of implementation plan</w:t>
      </w:r>
    </w:p>
    <w:p w14:paraId="67FFEAF9" w14:textId="50319E99" w:rsidR="00DB2AF0" w:rsidRPr="0093773C" w:rsidRDefault="00DB2AF0" w:rsidP="00DB2AF0">
      <w:pPr>
        <w:spacing w:line="360" w:lineRule="auto"/>
        <w:jc w:val="both"/>
        <w:rPr>
          <w:rFonts w:ascii="Arial" w:hAnsi="Arial" w:cs="Arial"/>
        </w:rPr>
      </w:pPr>
      <w:r w:rsidRPr="0093773C">
        <w:rPr>
          <w:rFonts w:ascii="Arial" w:hAnsi="Arial" w:cs="Arial"/>
          <w:b/>
          <w:bCs/>
        </w:rPr>
        <w:t>T</w:t>
      </w:r>
      <w:r w:rsidRPr="0093773C">
        <w:rPr>
          <w:rFonts w:ascii="Arial" w:hAnsi="Arial" w:cs="Arial"/>
        </w:rPr>
        <w:t xml:space="preserve">he phased approach reduces financial risk and allows incremental learning. Planning precedes investment to ensure alignment with strategic goals. Website development is prioritised before marketing to ensure operational readiness. Marketing </w:t>
      </w:r>
      <w:r w:rsidR="008D0DDD" w:rsidRPr="0093773C">
        <w:rPr>
          <w:rFonts w:ascii="Arial" w:hAnsi="Arial" w:cs="Arial"/>
        </w:rPr>
        <w:t xml:space="preserve">activities follow launch to generate immediate traffic. Monitoring is continuous to allow agile adaptation. Responsibilities </w:t>
      </w:r>
      <w:proofErr w:type="gramStart"/>
      <w:r w:rsidR="008D0DDD" w:rsidRPr="0093773C">
        <w:rPr>
          <w:rFonts w:ascii="Arial" w:hAnsi="Arial" w:cs="Arial"/>
        </w:rPr>
        <w:t>are aligned</w:t>
      </w:r>
      <w:proofErr w:type="gramEnd"/>
      <w:r w:rsidR="008D0DDD" w:rsidRPr="0093773C">
        <w:rPr>
          <w:rFonts w:ascii="Arial" w:hAnsi="Arial" w:cs="Arial"/>
        </w:rPr>
        <w:t xml:space="preserve"> with existing roles to avoid staffing expansion, maintaining cost control. The structured timeline ensures measurable progress while disruption to daily operations.</w:t>
      </w:r>
    </w:p>
    <w:p w14:paraId="32DD35B4" w14:textId="4F8FE893" w:rsidR="00675990" w:rsidRPr="0093773C" w:rsidRDefault="009E2E03" w:rsidP="00DF77C0">
      <w:pPr>
        <w:pStyle w:val="Heading1"/>
        <w:rPr>
          <w:rFonts w:ascii="Arial" w:hAnsi="Arial" w:cs="Arial"/>
          <w:b/>
          <w:bCs/>
          <w:color w:val="auto"/>
          <w:sz w:val="24"/>
          <w:szCs w:val="24"/>
          <w:u w:val="single"/>
        </w:rPr>
      </w:pPr>
      <w:r w:rsidRPr="0093773C">
        <w:rPr>
          <w:rFonts w:ascii="Arial" w:hAnsi="Arial" w:cs="Arial"/>
          <w:b/>
          <w:bCs/>
          <w:color w:val="auto"/>
          <w:sz w:val="24"/>
          <w:szCs w:val="24"/>
          <w:u w:val="single"/>
        </w:rPr>
        <w:t xml:space="preserve"> 6</w:t>
      </w:r>
      <w:r w:rsidR="008D0DDD" w:rsidRPr="0093773C">
        <w:rPr>
          <w:rFonts w:ascii="Arial" w:hAnsi="Arial" w:cs="Arial"/>
          <w:b/>
          <w:bCs/>
          <w:color w:val="auto"/>
          <w:sz w:val="24"/>
          <w:szCs w:val="24"/>
          <w:u w:val="single"/>
        </w:rPr>
        <w:t>a KPI</w:t>
      </w:r>
      <w:r w:rsidRPr="0093773C">
        <w:rPr>
          <w:rFonts w:ascii="Arial" w:hAnsi="Arial" w:cs="Arial"/>
          <w:b/>
          <w:bCs/>
          <w:color w:val="auto"/>
          <w:sz w:val="24"/>
          <w:szCs w:val="24"/>
          <w:u w:val="single"/>
        </w:rPr>
        <w:t xml:space="preserve"> and SMART Objectives</w:t>
      </w:r>
    </w:p>
    <w:p w14:paraId="56EA888E" w14:textId="0030FF2C" w:rsidR="004E513A" w:rsidRPr="0093773C" w:rsidRDefault="004E513A" w:rsidP="00966CE1">
      <w:pPr>
        <w:spacing w:line="360" w:lineRule="auto"/>
        <w:jc w:val="both"/>
        <w:rPr>
          <w:rFonts w:ascii="Arial" w:hAnsi="Arial" w:cs="Arial"/>
          <w:i/>
          <w:iCs/>
          <w:lang w:val="en-US"/>
        </w:rPr>
      </w:pPr>
      <w:r w:rsidRPr="0093773C">
        <w:rPr>
          <w:rFonts w:ascii="Arial" w:hAnsi="Arial" w:cs="Arial"/>
          <w:i/>
          <w:iCs/>
          <w:lang w:val="en-US"/>
        </w:rPr>
        <w:t xml:space="preserve"> </w:t>
      </w:r>
      <w:r w:rsidR="00966CE1" w:rsidRPr="0093773C">
        <w:rPr>
          <w:rFonts w:ascii="Arial" w:hAnsi="Arial" w:cs="Arial"/>
          <w:i/>
          <w:iCs/>
          <w:lang w:val="en-US"/>
        </w:rPr>
        <w:t>KPI: Monthly Online Sales Revenue</w:t>
      </w:r>
    </w:p>
    <w:p w14:paraId="471EB5CB" w14:textId="50CCC124" w:rsidR="00966CE1" w:rsidRPr="0093773C" w:rsidRDefault="00966CE1" w:rsidP="00966CE1">
      <w:pPr>
        <w:spacing w:line="360" w:lineRule="auto"/>
        <w:jc w:val="both"/>
        <w:rPr>
          <w:rFonts w:ascii="Arial" w:hAnsi="Arial" w:cs="Arial"/>
          <w:i/>
          <w:iCs/>
        </w:rPr>
      </w:pPr>
      <w:r w:rsidRPr="0093773C">
        <w:rPr>
          <w:rFonts w:ascii="Arial" w:hAnsi="Arial" w:cs="Arial"/>
          <w:i/>
          <w:iCs/>
        </w:rPr>
        <w:t>SMART Objectives:</w:t>
      </w:r>
    </w:p>
    <w:p w14:paraId="418FA92C" w14:textId="0209529C" w:rsidR="00966CE1" w:rsidRPr="0093773C" w:rsidRDefault="00966CE1" w:rsidP="00966CE1">
      <w:pPr>
        <w:pStyle w:val="ListParagraph"/>
        <w:numPr>
          <w:ilvl w:val="0"/>
          <w:numId w:val="3"/>
        </w:numPr>
        <w:spacing w:line="360" w:lineRule="auto"/>
        <w:jc w:val="both"/>
        <w:rPr>
          <w:rFonts w:ascii="Arial" w:hAnsi="Arial" w:cs="Arial"/>
          <w:i/>
          <w:iCs/>
        </w:rPr>
      </w:pPr>
      <w:r w:rsidRPr="0093773C">
        <w:rPr>
          <w:rFonts w:ascii="Arial" w:hAnsi="Arial" w:cs="Arial"/>
          <w:i/>
          <w:iCs/>
        </w:rPr>
        <w:t>Increase online sales revenue by 25% within six months</w:t>
      </w:r>
      <w:r w:rsidR="005A6D12" w:rsidRPr="0093773C">
        <w:rPr>
          <w:rFonts w:ascii="Arial" w:hAnsi="Arial" w:cs="Arial"/>
          <w:i/>
          <w:iCs/>
        </w:rPr>
        <w:t>.</w:t>
      </w:r>
    </w:p>
    <w:p w14:paraId="7E858C92" w14:textId="046A6DF7" w:rsidR="004E513A" w:rsidRPr="0093773C" w:rsidRDefault="005A6D12" w:rsidP="004E513A">
      <w:pPr>
        <w:pStyle w:val="ListParagraph"/>
        <w:numPr>
          <w:ilvl w:val="0"/>
          <w:numId w:val="3"/>
        </w:numPr>
        <w:spacing w:line="360" w:lineRule="auto"/>
        <w:jc w:val="both"/>
        <w:rPr>
          <w:rFonts w:ascii="Arial" w:hAnsi="Arial" w:cs="Arial"/>
        </w:rPr>
      </w:pPr>
      <w:r w:rsidRPr="0093773C">
        <w:rPr>
          <w:rFonts w:ascii="Arial" w:hAnsi="Arial" w:cs="Arial"/>
        </w:rPr>
        <w:t>Achieve a 30% website conversion rate within four months.</w:t>
      </w:r>
    </w:p>
    <w:p w14:paraId="646EA6D6" w14:textId="7372566C" w:rsidR="004E513A" w:rsidRPr="0093773C" w:rsidRDefault="005A6D12" w:rsidP="004E513A">
      <w:pPr>
        <w:pStyle w:val="ListParagraph"/>
        <w:numPr>
          <w:ilvl w:val="0"/>
          <w:numId w:val="3"/>
        </w:numPr>
        <w:spacing w:line="360" w:lineRule="auto"/>
        <w:jc w:val="both"/>
        <w:rPr>
          <w:rFonts w:ascii="Arial" w:hAnsi="Arial" w:cs="Arial"/>
        </w:rPr>
      </w:pPr>
      <w:r w:rsidRPr="0093773C">
        <w:rPr>
          <w:rFonts w:ascii="Arial" w:hAnsi="Arial" w:cs="Arial"/>
          <w:lang w:val="en-US"/>
        </w:rPr>
        <w:t>Secure 50 subscription customers within six months.</w:t>
      </w:r>
    </w:p>
    <w:p w14:paraId="6FDDBA88" w14:textId="4EE5B65E" w:rsidR="005A6D12" w:rsidRPr="0093773C" w:rsidRDefault="005A6D12" w:rsidP="004E513A">
      <w:pPr>
        <w:pStyle w:val="ListParagraph"/>
        <w:numPr>
          <w:ilvl w:val="0"/>
          <w:numId w:val="3"/>
        </w:numPr>
        <w:spacing w:line="360" w:lineRule="auto"/>
        <w:jc w:val="both"/>
        <w:rPr>
          <w:rFonts w:ascii="Arial" w:hAnsi="Arial" w:cs="Arial"/>
        </w:rPr>
      </w:pPr>
      <w:r w:rsidRPr="0093773C">
        <w:rPr>
          <w:rFonts w:ascii="Arial" w:hAnsi="Arial" w:cs="Arial"/>
          <w:lang w:val="en-US"/>
        </w:rPr>
        <w:t>Increase social engagement by 40% within three months</w:t>
      </w:r>
    </w:p>
    <w:p w14:paraId="4903FF80" w14:textId="4D4A6020" w:rsidR="005A6D12" w:rsidRPr="0093773C" w:rsidRDefault="005A6D12" w:rsidP="005A6D12">
      <w:pPr>
        <w:spacing w:line="360" w:lineRule="auto"/>
        <w:ind w:left="360"/>
        <w:jc w:val="both"/>
        <w:rPr>
          <w:rFonts w:ascii="Arial" w:hAnsi="Arial" w:cs="Arial"/>
        </w:rPr>
      </w:pPr>
      <w:r w:rsidRPr="0093773C">
        <w:rPr>
          <w:rFonts w:ascii="Arial" w:hAnsi="Arial" w:cs="Arial"/>
        </w:rPr>
        <w:t xml:space="preserve">SMART objectives enhance clarity and accountability (Doran,1981) </w:t>
      </w:r>
    </w:p>
    <w:p w14:paraId="36FDDC76" w14:textId="2EF15F79" w:rsidR="005A6D12" w:rsidRPr="0093773C" w:rsidRDefault="008D0DDD" w:rsidP="005A6D12">
      <w:pPr>
        <w:spacing w:line="360" w:lineRule="auto"/>
        <w:ind w:left="360"/>
        <w:jc w:val="both"/>
        <w:rPr>
          <w:rFonts w:ascii="Arial" w:hAnsi="Arial" w:cs="Arial"/>
        </w:rPr>
      </w:pPr>
      <w:r w:rsidRPr="0093773C">
        <w:rPr>
          <w:rFonts w:ascii="Arial" w:hAnsi="Arial" w:cs="Arial"/>
        </w:rPr>
        <w:t>These objectives are specific, measurable, achievable given the digital investment, relevant to revenue growth, and time bound.</w:t>
      </w:r>
    </w:p>
    <w:p w14:paraId="7C865E99" w14:textId="65A9A08E" w:rsidR="008D0DDD" w:rsidRPr="0093773C" w:rsidRDefault="0013453F" w:rsidP="005A6D12">
      <w:pPr>
        <w:spacing w:line="360" w:lineRule="auto"/>
        <w:ind w:left="360"/>
        <w:jc w:val="both"/>
        <w:rPr>
          <w:rFonts w:ascii="Arial" w:hAnsi="Arial" w:cs="Arial"/>
          <w:b/>
          <w:bCs/>
        </w:rPr>
      </w:pPr>
      <w:r w:rsidRPr="0093773C">
        <w:rPr>
          <w:rFonts w:ascii="Arial" w:hAnsi="Arial" w:cs="Arial"/>
          <w:b/>
          <w:bCs/>
        </w:rPr>
        <w:t>6b. Monitoring and Evaluation</w:t>
      </w:r>
    </w:p>
    <w:p w14:paraId="04034BDE" w14:textId="07D4038B" w:rsidR="004E513A" w:rsidRPr="0093773C" w:rsidRDefault="0013453F" w:rsidP="004A38EC">
      <w:pPr>
        <w:spacing w:line="360" w:lineRule="auto"/>
        <w:ind w:left="360"/>
        <w:jc w:val="both"/>
        <w:rPr>
          <w:rFonts w:ascii="Arial" w:hAnsi="Arial" w:cs="Arial"/>
        </w:rPr>
      </w:pPr>
      <w:r w:rsidRPr="0093773C">
        <w:rPr>
          <w:rFonts w:ascii="Arial" w:hAnsi="Arial" w:cs="Arial"/>
        </w:rPr>
        <w:t xml:space="preserve">Performance will </w:t>
      </w:r>
      <w:proofErr w:type="gramStart"/>
      <w:r w:rsidRPr="0093773C">
        <w:rPr>
          <w:rFonts w:ascii="Arial" w:hAnsi="Arial" w:cs="Arial"/>
        </w:rPr>
        <w:t>be reviewed</w:t>
      </w:r>
      <w:proofErr w:type="gramEnd"/>
      <w:r w:rsidRPr="0093773C">
        <w:rPr>
          <w:rFonts w:ascii="Arial" w:hAnsi="Arial" w:cs="Arial"/>
        </w:rPr>
        <w:t xml:space="preserve"> monthly using website analytics (Google Analytics), sales reports, and subscription tracking. Social media insights will monitor engagement metrics. If conversion rates fall below target, website UX adjustments </w:t>
      </w:r>
      <w:r w:rsidRPr="0093773C">
        <w:rPr>
          <w:rFonts w:ascii="Arial" w:hAnsi="Arial" w:cs="Arial"/>
        </w:rPr>
        <w:lastRenderedPageBreak/>
        <w:t xml:space="preserve">and promotional incentives will </w:t>
      </w:r>
      <w:proofErr w:type="gramStart"/>
      <w:r w:rsidRPr="0093773C">
        <w:rPr>
          <w:rFonts w:ascii="Arial" w:hAnsi="Arial" w:cs="Arial"/>
        </w:rPr>
        <w:t>be introduced</w:t>
      </w:r>
      <w:proofErr w:type="gramEnd"/>
      <w:r w:rsidRPr="0093773C">
        <w:rPr>
          <w:rFonts w:ascii="Arial" w:hAnsi="Arial" w:cs="Arial"/>
        </w:rPr>
        <w:t>. Quarterly strategic reviews will evaluate ROI. Continuous monitoring ensures responsiveness and prevents prolonged underperformance. This data- driven approach enhance accountability and strategic control.</w:t>
      </w:r>
      <w:bookmarkStart w:id="3" w:name="_Hlk205981688"/>
    </w:p>
    <w:bookmarkEnd w:id="3"/>
    <w:p w14:paraId="685EFF35" w14:textId="77777777" w:rsidR="00EE37EC" w:rsidRPr="0093773C" w:rsidRDefault="00EE37EC" w:rsidP="007953DB">
      <w:pPr>
        <w:jc w:val="both"/>
        <w:rPr>
          <w:rFonts w:ascii="Arial" w:hAnsi="Arial" w:cs="Arial"/>
        </w:rPr>
      </w:pPr>
    </w:p>
    <w:p w14:paraId="55A41470" w14:textId="77777777" w:rsidR="0093773C" w:rsidRPr="0093773C" w:rsidRDefault="0093773C" w:rsidP="007953DB">
      <w:pPr>
        <w:jc w:val="both"/>
        <w:rPr>
          <w:rFonts w:ascii="Arial" w:hAnsi="Arial" w:cs="Arial"/>
        </w:rPr>
      </w:pPr>
    </w:p>
    <w:p w14:paraId="2949068B" w14:textId="77777777" w:rsidR="0093773C" w:rsidRPr="0093773C" w:rsidRDefault="0093773C" w:rsidP="007953DB">
      <w:pPr>
        <w:jc w:val="both"/>
        <w:rPr>
          <w:rFonts w:ascii="Arial" w:hAnsi="Arial" w:cs="Arial"/>
        </w:rPr>
      </w:pPr>
    </w:p>
    <w:p w14:paraId="3F8113DE" w14:textId="77777777" w:rsidR="0093773C" w:rsidRPr="0093773C" w:rsidRDefault="0093773C" w:rsidP="007953DB">
      <w:pPr>
        <w:jc w:val="both"/>
        <w:rPr>
          <w:rFonts w:ascii="Arial" w:hAnsi="Arial" w:cs="Arial"/>
        </w:rPr>
      </w:pPr>
    </w:p>
    <w:p w14:paraId="17F16A5E" w14:textId="399979D8" w:rsidR="003B629C" w:rsidRPr="0093773C" w:rsidRDefault="009E2E03" w:rsidP="005724CA">
      <w:pPr>
        <w:pStyle w:val="Heading1"/>
        <w:rPr>
          <w:rFonts w:ascii="Arial" w:hAnsi="Arial" w:cs="Arial"/>
          <w:b/>
          <w:bCs/>
          <w:color w:val="auto"/>
          <w:sz w:val="24"/>
          <w:szCs w:val="24"/>
          <w:u w:val="single"/>
        </w:rPr>
      </w:pPr>
      <w:r w:rsidRPr="0093773C">
        <w:rPr>
          <w:rFonts w:ascii="Arial" w:hAnsi="Arial" w:cs="Arial"/>
          <w:b/>
          <w:bCs/>
          <w:color w:val="auto"/>
          <w:sz w:val="24"/>
          <w:szCs w:val="24"/>
          <w:u w:val="single"/>
        </w:rPr>
        <w:t xml:space="preserve">7 </w:t>
      </w:r>
      <w:r w:rsidR="007F558A" w:rsidRPr="0093773C">
        <w:rPr>
          <w:rFonts w:ascii="Arial" w:hAnsi="Arial" w:cs="Arial"/>
          <w:b/>
          <w:bCs/>
          <w:color w:val="auto"/>
          <w:sz w:val="24"/>
          <w:szCs w:val="24"/>
          <w:u w:val="single"/>
        </w:rPr>
        <w:t>Key Findings</w:t>
      </w:r>
    </w:p>
    <w:p w14:paraId="041171D9" w14:textId="4883570C" w:rsidR="003D1E26" w:rsidRPr="0093773C" w:rsidRDefault="003D1E26" w:rsidP="002561EE">
      <w:pPr>
        <w:pStyle w:val="ListParagraph"/>
        <w:numPr>
          <w:ilvl w:val="0"/>
          <w:numId w:val="19"/>
        </w:numPr>
        <w:rPr>
          <w:rFonts w:ascii="Arial" w:hAnsi="Arial" w:cs="Arial"/>
        </w:rPr>
      </w:pPr>
      <w:bookmarkStart w:id="4" w:name="_Hlk208302504"/>
      <w:r w:rsidRPr="0093773C">
        <w:rPr>
          <w:rFonts w:ascii="Arial" w:hAnsi="Arial" w:cs="Arial"/>
        </w:rPr>
        <w:t xml:space="preserve">Green Haven faces declining sales due to digital </w:t>
      </w:r>
      <w:r w:rsidR="00D76CB4" w:rsidRPr="0093773C">
        <w:rPr>
          <w:rFonts w:ascii="Arial" w:hAnsi="Arial" w:cs="Arial"/>
        </w:rPr>
        <w:t xml:space="preserve">competition and </w:t>
      </w:r>
      <w:r w:rsidRPr="0093773C">
        <w:rPr>
          <w:rFonts w:ascii="Arial" w:hAnsi="Arial" w:cs="Arial"/>
        </w:rPr>
        <w:t xml:space="preserve">market </w:t>
      </w:r>
      <w:r w:rsidR="00382A8E" w:rsidRPr="0093773C">
        <w:rPr>
          <w:rFonts w:ascii="Arial" w:hAnsi="Arial" w:cs="Arial"/>
        </w:rPr>
        <w:t>shift.</w:t>
      </w:r>
    </w:p>
    <w:p w14:paraId="6AB09B45" w14:textId="4DA1A476" w:rsidR="003D1E26" w:rsidRPr="0093773C" w:rsidRDefault="003D1E26" w:rsidP="002561EE">
      <w:pPr>
        <w:pStyle w:val="ListParagraph"/>
        <w:numPr>
          <w:ilvl w:val="0"/>
          <w:numId w:val="19"/>
        </w:numPr>
        <w:rPr>
          <w:rFonts w:ascii="Arial" w:hAnsi="Arial" w:cs="Arial"/>
        </w:rPr>
      </w:pPr>
      <w:r w:rsidRPr="0093773C">
        <w:rPr>
          <w:rFonts w:ascii="Arial" w:hAnsi="Arial" w:cs="Arial"/>
        </w:rPr>
        <w:t xml:space="preserve">Two strategic options </w:t>
      </w:r>
      <w:proofErr w:type="gramStart"/>
      <w:r w:rsidRPr="0093773C">
        <w:rPr>
          <w:rFonts w:ascii="Arial" w:hAnsi="Arial" w:cs="Arial"/>
        </w:rPr>
        <w:t xml:space="preserve">were </w:t>
      </w:r>
      <w:r w:rsidR="002561EE" w:rsidRPr="0093773C">
        <w:rPr>
          <w:rFonts w:ascii="Arial" w:hAnsi="Arial" w:cs="Arial"/>
        </w:rPr>
        <w:t>evaluated</w:t>
      </w:r>
      <w:proofErr w:type="gramEnd"/>
      <w:r w:rsidR="002561EE" w:rsidRPr="0093773C">
        <w:rPr>
          <w:rFonts w:ascii="Arial" w:hAnsi="Arial" w:cs="Arial"/>
        </w:rPr>
        <w:t>: Digital Transformation and Experiential Retail</w:t>
      </w:r>
    </w:p>
    <w:p w14:paraId="221C76D9" w14:textId="77777777" w:rsidR="003D1E26" w:rsidRPr="0093773C" w:rsidRDefault="003D1E26" w:rsidP="002561EE">
      <w:pPr>
        <w:pStyle w:val="ListParagraph"/>
        <w:numPr>
          <w:ilvl w:val="0"/>
          <w:numId w:val="19"/>
        </w:numPr>
        <w:rPr>
          <w:rFonts w:ascii="Arial" w:hAnsi="Arial" w:cs="Arial"/>
        </w:rPr>
      </w:pPr>
      <w:r w:rsidRPr="0093773C">
        <w:rPr>
          <w:rFonts w:ascii="Arial" w:hAnsi="Arial" w:cs="Arial"/>
        </w:rPr>
        <w:t>Rising costs and competition intensify pressure.</w:t>
      </w:r>
    </w:p>
    <w:p w14:paraId="75889553" w14:textId="77777777" w:rsidR="003D1E26" w:rsidRPr="0093773C" w:rsidRDefault="003D1E26" w:rsidP="002561EE">
      <w:pPr>
        <w:pStyle w:val="ListParagraph"/>
        <w:numPr>
          <w:ilvl w:val="0"/>
          <w:numId w:val="19"/>
        </w:numPr>
        <w:rPr>
          <w:rFonts w:ascii="Arial" w:hAnsi="Arial" w:cs="Arial"/>
        </w:rPr>
      </w:pPr>
      <w:r w:rsidRPr="0093773C">
        <w:rPr>
          <w:rFonts w:ascii="Arial" w:hAnsi="Arial" w:cs="Arial"/>
        </w:rPr>
        <w:t>Digital transformation achieved the highest weighted score.</w:t>
      </w:r>
    </w:p>
    <w:p w14:paraId="7B3A15A6" w14:textId="0E0D9C75" w:rsidR="003D1E26" w:rsidRPr="0093773C" w:rsidRDefault="003D1E26" w:rsidP="002561EE">
      <w:pPr>
        <w:pStyle w:val="ListParagraph"/>
        <w:numPr>
          <w:ilvl w:val="0"/>
          <w:numId w:val="19"/>
        </w:numPr>
        <w:rPr>
          <w:rFonts w:ascii="Arial" w:hAnsi="Arial" w:cs="Arial"/>
        </w:rPr>
      </w:pPr>
      <w:r w:rsidRPr="0093773C">
        <w:rPr>
          <w:rFonts w:ascii="Arial" w:hAnsi="Arial" w:cs="Arial"/>
        </w:rPr>
        <w:t xml:space="preserve">Risks are </w:t>
      </w:r>
      <w:r w:rsidR="002561EE" w:rsidRPr="0093773C">
        <w:rPr>
          <w:rFonts w:ascii="Arial" w:hAnsi="Arial" w:cs="Arial"/>
        </w:rPr>
        <w:t xml:space="preserve">moderate but </w:t>
      </w:r>
      <w:r w:rsidRPr="0093773C">
        <w:rPr>
          <w:rFonts w:ascii="Arial" w:hAnsi="Arial" w:cs="Arial"/>
        </w:rPr>
        <w:t>manageable through phased implementation.</w:t>
      </w:r>
    </w:p>
    <w:p w14:paraId="11ABE28B" w14:textId="77777777" w:rsidR="00D76CB4" w:rsidRPr="0093773C" w:rsidRDefault="003D1E26" w:rsidP="002561EE">
      <w:pPr>
        <w:pStyle w:val="ListParagraph"/>
        <w:numPr>
          <w:ilvl w:val="0"/>
          <w:numId w:val="19"/>
        </w:numPr>
        <w:rPr>
          <w:rFonts w:ascii="Arial" w:hAnsi="Arial" w:cs="Arial"/>
        </w:rPr>
      </w:pPr>
      <w:r w:rsidRPr="0093773C">
        <w:rPr>
          <w:rFonts w:ascii="Arial" w:hAnsi="Arial" w:cs="Arial"/>
        </w:rPr>
        <w:t xml:space="preserve">Online </w:t>
      </w:r>
      <w:r w:rsidR="00D76CB4" w:rsidRPr="0093773C">
        <w:rPr>
          <w:rFonts w:ascii="Arial" w:hAnsi="Arial" w:cs="Arial"/>
        </w:rPr>
        <w:t>revenue growth is primary KPI.</w:t>
      </w:r>
    </w:p>
    <w:p w14:paraId="6C974529" w14:textId="1DD69E0A" w:rsidR="002561EE" w:rsidRPr="0093773C" w:rsidRDefault="00D76CB4" w:rsidP="002561EE">
      <w:pPr>
        <w:pStyle w:val="ListParagraph"/>
        <w:numPr>
          <w:ilvl w:val="0"/>
          <w:numId w:val="19"/>
        </w:numPr>
        <w:rPr>
          <w:rFonts w:ascii="Arial" w:hAnsi="Arial" w:cs="Arial"/>
          <w:b/>
          <w:bCs/>
          <w:color w:val="FF0000"/>
        </w:rPr>
      </w:pPr>
      <w:r w:rsidRPr="0093773C">
        <w:rPr>
          <w:rFonts w:ascii="Arial" w:hAnsi="Arial" w:cs="Arial"/>
        </w:rPr>
        <w:t xml:space="preserve">Digital strategy provides scalable long-term </w:t>
      </w:r>
      <w:r w:rsidR="00382A8E" w:rsidRPr="0093773C">
        <w:rPr>
          <w:rFonts w:ascii="Arial" w:hAnsi="Arial" w:cs="Arial"/>
        </w:rPr>
        <w:t>sustainability.</w:t>
      </w:r>
      <w:r w:rsidRPr="0093773C">
        <w:rPr>
          <w:rFonts w:ascii="Arial" w:hAnsi="Arial" w:cs="Arial"/>
        </w:rPr>
        <w:t xml:space="preserve"> </w:t>
      </w:r>
    </w:p>
    <w:p w14:paraId="2AFBF6FA" w14:textId="1EADA155" w:rsidR="008740DC" w:rsidRPr="0093773C" w:rsidRDefault="002561EE" w:rsidP="002561EE">
      <w:pPr>
        <w:pStyle w:val="ListParagraph"/>
        <w:numPr>
          <w:ilvl w:val="0"/>
          <w:numId w:val="19"/>
        </w:numPr>
        <w:rPr>
          <w:rFonts w:ascii="Arial" w:hAnsi="Arial" w:cs="Arial"/>
          <w:color w:val="FF0000"/>
        </w:rPr>
      </w:pPr>
      <w:r w:rsidRPr="0093773C">
        <w:rPr>
          <w:rFonts w:ascii="Arial" w:hAnsi="Arial" w:cs="Arial"/>
        </w:rPr>
        <w:t xml:space="preserve">A six -month structured plan enables controlled </w:t>
      </w:r>
      <w:r w:rsidR="00382A8E" w:rsidRPr="0093773C">
        <w:rPr>
          <w:rFonts w:ascii="Arial" w:hAnsi="Arial" w:cs="Arial"/>
        </w:rPr>
        <w:t>execution.</w:t>
      </w:r>
    </w:p>
    <w:p w14:paraId="2B716BBF" w14:textId="7A50BDF3" w:rsidR="003B629C" w:rsidRPr="0093773C" w:rsidRDefault="008740DC" w:rsidP="002561EE">
      <w:pPr>
        <w:pStyle w:val="ListParagraph"/>
        <w:numPr>
          <w:ilvl w:val="0"/>
          <w:numId w:val="19"/>
        </w:numPr>
        <w:rPr>
          <w:rFonts w:ascii="Arial" w:hAnsi="Arial" w:cs="Arial"/>
          <w:color w:val="FF0000"/>
        </w:rPr>
      </w:pPr>
      <w:r w:rsidRPr="0093773C">
        <w:rPr>
          <w:rFonts w:ascii="Arial" w:hAnsi="Arial" w:cs="Arial"/>
        </w:rPr>
        <w:t>SMART objective ensures measurable progress</w:t>
      </w:r>
      <w:r w:rsidR="00EE37EC" w:rsidRPr="0093773C">
        <w:rPr>
          <w:rFonts w:ascii="Arial" w:hAnsi="Arial" w:cs="Arial"/>
          <w:color w:val="FF0000"/>
        </w:rPr>
        <w:br w:type="page"/>
      </w:r>
      <w:bookmarkEnd w:id="4"/>
    </w:p>
    <w:p w14:paraId="46983E95" w14:textId="167ADC3D" w:rsidR="005E49AA" w:rsidRPr="00F60569" w:rsidRDefault="005E49AA" w:rsidP="005E49AA">
      <w:pPr>
        <w:pStyle w:val="NormalWeb"/>
        <w:shd w:val="clear" w:color="auto" w:fill="FFFFFF"/>
        <w:rPr>
          <w:rFonts w:ascii="Arial" w:hAnsi="Arial" w:cs="Arial"/>
        </w:rPr>
      </w:pPr>
      <w:r w:rsidRPr="0093773C">
        <w:rPr>
          <w:rFonts w:ascii="Arial" w:hAnsi="Arial" w:cs="Arial"/>
          <w:b/>
          <w:bCs/>
          <w:u w:val="single"/>
        </w:rPr>
        <w:lastRenderedPageBreak/>
        <w:t>Reference List</w:t>
      </w:r>
    </w:p>
    <w:p w14:paraId="140461D7" w14:textId="5D0944EF" w:rsidR="005E49AA" w:rsidRPr="0093773C" w:rsidRDefault="005E49AA" w:rsidP="005E49AA">
      <w:pPr>
        <w:pStyle w:val="NormalWeb"/>
        <w:shd w:val="clear" w:color="auto" w:fill="FFFFFF"/>
        <w:rPr>
          <w:rFonts w:ascii="Arial" w:eastAsia="Times New Roman" w:hAnsi="Arial" w:cs="Arial"/>
          <w:color w:val="242424"/>
          <w:bdr w:val="none" w:sz="0" w:space="0" w:color="auto"/>
          <w:lang w:val="en-GB"/>
        </w:rPr>
      </w:pPr>
      <w:r w:rsidRPr="0093773C">
        <w:rPr>
          <w:rFonts w:ascii="Arial" w:eastAsia="Times New Roman" w:hAnsi="Arial" w:cs="Arial"/>
          <w:color w:val="242424"/>
        </w:rPr>
        <w:t xml:space="preserve"> </w:t>
      </w:r>
      <w:r w:rsidRPr="0093773C">
        <w:rPr>
          <w:rFonts w:ascii="Arial" w:eastAsia="Times New Roman" w:hAnsi="Arial" w:cs="Arial"/>
          <w:color w:val="242424"/>
          <w:bdr w:val="none" w:sz="0" w:space="0" w:color="auto"/>
          <w:lang w:val="en-GB"/>
        </w:rPr>
        <w:t xml:space="preserve">Chaffey, </w:t>
      </w:r>
      <w:proofErr w:type="gramStart"/>
      <w:r w:rsidRPr="0093773C">
        <w:rPr>
          <w:rFonts w:ascii="Arial" w:eastAsia="Times New Roman" w:hAnsi="Arial" w:cs="Arial"/>
          <w:color w:val="242424"/>
          <w:bdr w:val="none" w:sz="0" w:space="0" w:color="auto"/>
          <w:lang w:val="en-GB"/>
        </w:rPr>
        <w:t>D.</w:t>
      </w:r>
      <w:proofErr w:type="gramEnd"/>
      <w:r w:rsidRPr="0093773C">
        <w:rPr>
          <w:rFonts w:ascii="Arial" w:eastAsia="Times New Roman" w:hAnsi="Arial" w:cs="Arial"/>
          <w:color w:val="242424"/>
          <w:bdr w:val="none" w:sz="0" w:space="0" w:color="auto"/>
          <w:lang w:val="en-GB"/>
        </w:rPr>
        <w:t xml:space="preserve"> and Ellis-Chadwick, F. (2019) </w:t>
      </w:r>
      <w:r w:rsidRPr="0093773C">
        <w:rPr>
          <w:rFonts w:ascii="Arial" w:eastAsia="Times New Roman" w:hAnsi="Arial" w:cs="Arial"/>
          <w:i/>
          <w:iCs/>
          <w:color w:val="242424"/>
          <w:bdr w:val="none" w:sz="0" w:space="0" w:color="auto"/>
          <w:lang w:val="en-GB"/>
        </w:rPr>
        <w:t>Digital Marketing</w:t>
      </w:r>
      <w:r w:rsidRPr="0093773C">
        <w:rPr>
          <w:rFonts w:ascii="Arial" w:eastAsia="Times New Roman" w:hAnsi="Arial" w:cs="Arial"/>
          <w:color w:val="242424"/>
          <w:bdr w:val="none" w:sz="0" w:space="0" w:color="auto"/>
          <w:lang w:val="en-GB"/>
        </w:rPr>
        <w:t xml:space="preserve">. </w:t>
      </w:r>
      <w:proofErr w:type="gramStart"/>
      <w:r w:rsidRPr="0093773C">
        <w:rPr>
          <w:rFonts w:ascii="Arial" w:eastAsia="Times New Roman" w:hAnsi="Arial" w:cs="Arial"/>
          <w:color w:val="242424"/>
          <w:bdr w:val="none" w:sz="0" w:space="0" w:color="auto"/>
          <w:lang w:val="en-GB"/>
        </w:rPr>
        <w:t>7th</w:t>
      </w:r>
      <w:proofErr w:type="gramEnd"/>
      <w:r w:rsidRPr="0093773C">
        <w:rPr>
          <w:rFonts w:ascii="Arial" w:eastAsia="Times New Roman" w:hAnsi="Arial" w:cs="Arial"/>
          <w:color w:val="242424"/>
          <w:bdr w:val="none" w:sz="0" w:space="0" w:color="auto"/>
          <w:lang w:val="en-GB"/>
        </w:rPr>
        <w:t xml:space="preserve"> </w:t>
      </w:r>
      <w:r w:rsidR="00F60569" w:rsidRPr="0093773C">
        <w:rPr>
          <w:rFonts w:ascii="Arial" w:eastAsia="Times New Roman" w:hAnsi="Arial" w:cs="Arial"/>
          <w:color w:val="242424"/>
          <w:bdr w:val="none" w:sz="0" w:space="0" w:color="auto"/>
          <w:lang w:val="en-GB"/>
        </w:rPr>
        <w:t>end</w:t>
      </w:r>
      <w:r w:rsidRPr="0093773C">
        <w:rPr>
          <w:rFonts w:ascii="Arial" w:eastAsia="Times New Roman" w:hAnsi="Arial" w:cs="Arial"/>
          <w:color w:val="242424"/>
          <w:bdr w:val="none" w:sz="0" w:space="0" w:color="auto"/>
          <w:lang w:val="en-GB"/>
        </w:rPr>
        <w:t>. Harlow: Pearson.</w:t>
      </w:r>
    </w:p>
    <w:p w14:paraId="072A3DCA" w14:textId="77777777" w:rsidR="005E49AA" w:rsidRPr="0093773C" w:rsidRDefault="005E49AA" w:rsidP="005E49AA">
      <w:pPr>
        <w:shd w:val="clear" w:color="auto" w:fill="FFFFFF"/>
        <w:spacing w:before="100" w:beforeAutospacing="1" w:after="100" w:afterAutospacing="1" w:line="240" w:lineRule="auto"/>
        <w:rPr>
          <w:rFonts w:ascii="Arial" w:eastAsia="Times New Roman" w:hAnsi="Arial" w:cs="Arial"/>
          <w:color w:val="242424"/>
          <w:kern w:val="0"/>
          <w:lang w:eastAsia="en-GB"/>
          <w14:ligatures w14:val="none"/>
        </w:rPr>
      </w:pPr>
      <w:r w:rsidRPr="0093773C">
        <w:rPr>
          <w:rFonts w:ascii="Arial" w:eastAsia="Times New Roman" w:hAnsi="Arial" w:cs="Arial"/>
          <w:color w:val="242424"/>
          <w:kern w:val="0"/>
          <w:lang w:eastAsia="en-GB"/>
          <w14:ligatures w14:val="none"/>
        </w:rPr>
        <w:t>Doran, G.T. (1981) ‘</w:t>
      </w:r>
      <w:proofErr w:type="gramStart"/>
      <w:r w:rsidRPr="0093773C">
        <w:rPr>
          <w:rFonts w:ascii="Arial" w:eastAsia="Times New Roman" w:hAnsi="Arial" w:cs="Arial"/>
          <w:color w:val="242424"/>
          <w:kern w:val="0"/>
          <w:lang w:eastAsia="en-GB"/>
          <w14:ligatures w14:val="none"/>
        </w:rPr>
        <w:t>There’s</w:t>
      </w:r>
      <w:proofErr w:type="gramEnd"/>
      <w:r w:rsidRPr="0093773C">
        <w:rPr>
          <w:rFonts w:ascii="Arial" w:eastAsia="Times New Roman" w:hAnsi="Arial" w:cs="Arial"/>
          <w:color w:val="242424"/>
          <w:kern w:val="0"/>
          <w:lang w:eastAsia="en-GB"/>
          <w14:ligatures w14:val="none"/>
        </w:rPr>
        <w:t xml:space="preserve"> a S.M.A.R.T. way to write management’s goals and objectives’, </w:t>
      </w:r>
      <w:r w:rsidRPr="0093773C">
        <w:rPr>
          <w:rFonts w:ascii="Arial" w:eastAsia="Times New Roman" w:hAnsi="Arial" w:cs="Arial"/>
          <w:i/>
          <w:iCs/>
          <w:color w:val="242424"/>
          <w:kern w:val="0"/>
          <w:lang w:eastAsia="en-GB"/>
          <w14:ligatures w14:val="none"/>
        </w:rPr>
        <w:t>Management Review</w:t>
      </w:r>
      <w:r w:rsidRPr="0093773C">
        <w:rPr>
          <w:rFonts w:ascii="Arial" w:eastAsia="Times New Roman" w:hAnsi="Arial" w:cs="Arial"/>
          <w:color w:val="242424"/>
          <w:kern w:val="0"/>
          <w:lang w:eastAsia="en-GB"/>
          <w14:ligatures w14:val="none"/>
        </w:rPr>
        <w:t>, 70(11), pp. 35–36.</w:t>
      </w:r>
    </w:p>
    <w:p w14:paraId="7A9134B3" w14:textId="77777777" w:rsidR="005E49AA" w:rsidRPr="0093773C" w:rsidRDefault="005E49AA" w:rsidP="005E49AA">
      <w:pPr>
        <w:shd w:val="clear" w:color="auto" w:fill="FFFFFF"/>
        <w:spacing w:before="100" w:beforeAutospacing="1" w:after="100" w:afterAutospacing="1" w:line="240" w:lineRule="auto"/>
        <w:rPr>
          <w:rFonts w:ascii="Arial" w:eastAsia="Times New Roman" w:hAnsi="Arial" w:cs="Arial"/>
          <w:color w:val="242424"/>
          <w:kern w:val="0"/>
          <w:lang w:eastAsia="en-GB"/>
          <w14:ligatures w14:val="none"/>
        </w:rPr>
      </w:pPr>
      <w:r w:rsidRPr="0093773C">
        <w:rPr>
          <w:rFonts w:ascii="Arial" w:eastAsia="Times New Roman" w:hAnsi="Arial" w:cs="Arial"/>
          <w:color w:val="242424"/>
          <w:kern w:val="0"/>
          <w:lang w:eastAsia="en-GB"/>
          <w14:ligatures w14:val="none"/>
        </w:rPr>
        <w:t>Hillson, D. (2003) </w:t>
      </w:r>
      <w:r w:rsidRPr="0093773C">
        <w:rPr>
          <w:rFonts w:ascii="Arial" w:eastAsia="Times New Roman" w:hAnsi="Arial" w:cs="Arial"/>
          <w:i/>
          <w:iCs/>
          <w:color w:val="242424"/>
          <w:kern w:val="0"/>
          <w:lang w:eastAsia="en-GB"/>
          <w14:ligatures w14:val="none"/>
        </w:rPr>
        <w:t>Effective Opportunity Management for Projects</w:t>
      </w:r>
      <w:r w:rsidRPr="0093773C">
        <w:rPr>
          <w:rFonts w:ascii="Arial" w:eastAsia="Times New Roman" w:hAnsi="Arial" w:cs="Arial"/>
          <w:color w:val="242424"/>
          <w:kern w:val="0"/>
          <w:lang w:eastAsia="en-GB"/>
          <w14:ligatures w14:val="none"/>
        </w:rPr>
        <w:t>. New York: Marcel Dekker.</w:t>
      </w:r>
    </w:p>
    <w:p w14:paraId="2F9FB612" w14:textId="563F5DC5" w:rsidR="005E49AA" w:rsidRPr="0093773C" w:rsidRDefault="005E49AA" w:rsidP="005E49AA">
      <w:pPr>
        <w:shd w:val="clear" w:color="auto" w:fill="FFFFFF"/>
        <w:spacing w:before="100" w:beforeAutospacing="1" w:after="100" w:afterAutospacing="1" w:line="240" w:lineRule="auto"/>
        <w:rPr>
          <w:rFonts w:ascii="Arial" w:eastAsia="Times New Roman" w:hAnsi="Arial" w:cs="Arial"/>
          <w:color w:val="242424"/>
          <w:kern w:val="0"/>
          <w:lang w:eastAsia="en-GB"/>
          <w14:ligatures w14:val="none"/>
        </w:rPr>
      </w:pPr>
      <w:r w:rsidRPr="0093773C">
        <w:rPr>
          <w:rFonts w:ascii="Arial" w:eastAsia="Times New Roman" w:hAnsi="Arial" w:cs="Arial"/>
          <w:color w:val="242424"/>
          <w:kern w:val="0"/>
          <w:lang w:eastAsia="en-GB"/>
          <w14:ligatures w14:val="none"/>
        </w:rPr>
        <w:t>Kerzner, H. (2017) </w:t>
      </w:r>
      <w:r w:rsidRPr="0093773C">
        <w:rPr>
          <w:rFonts w:ascii="Arial" w:eastAsia="Times New Roman" w:hAnsi="Arial" w:cs="Arial"/>
          <w:i/>
          <w:iCs/>
          <w:color w:val="242424"/>
          <w:kern w:val="0"/>
          <w:lang w:eastAsia="en-GB"/>
          <w14:ligatures w14:val="none"/>
        </w:rPr>
        <w:t>Project Management: A Systems Approach to Planning, Scheduling, and Controlling</w:t>
      </w:r>
      <w:r w:rsidRPr="0093773C">
        <w:rPr>
          <w:rFonts w:ascii="Arial" w:eastAsia="Times New Roman" w:hAnsi="Arial" w:cs="Arial"/>
          <w:color w:val="242424"/>
          <w:kern w:val="0"/>
          <w:lang w:eastAsia="en-GB"/>
          <w14:ligatures w14:val="none"/>
        </w:rPr>
        <w:t xml:space="preserve">. 12th </w:t>
      </w:r>
      <w:r w:rsidR="00F60569" w:rsidRPr="0093773C">
        <w:rPr>
          <w:rFonts w:ascii="Arial" w:eastAsia="Times New Roman" w:hAnsi="Arial" w:cs="Arial"/>
          <w:color w:val="242424"/>
          <w:kern w:val="0"/>
          <w:lang w:eastAsia="en-GB"/>
          <w14:ligatures w14:val="none"/>
        </w:rPr>
        <w:t>den</w:t>
      </w:r>
      <w:r w:rsidRPr="0093773C">
        <w:rPr>
          <w:rFonts w:ascii="Arial" w:eastAsia="Times New Roman" w:hAnsi="Arial" w:cs="Arial"/>
          <w:color w:val="242424"/>
          <w:kern w:val="0"/>
          <w:lang w:eastAsia="en-GB"/>
          <w14:ligatures w14:val="none"/>
        </w:rPr>
        <w:t>. Hoboken: Wiley.</w:t>
      </w:r>
    </w:p>
    <w:p w14:paraId="1D189626" w14:textId="77777777" w:rsidR="005E49AA" w:rsidRPr="0093773C" w:rsidRDefault="005E49AA" w:rsidP="005E49AA">
      <w:pPr>
        <w:shd w:val="clear" w:color="auto" w:fill="FFFFFF"/>
        <w:spacing w:before="100" w:beforeAutospacing="1" w:after="100" w:afterAutospacing="1" w:line="240" w:lineRule="auto"/>
        <w:rPr>
          <w:rFonts w:ascii="Arial" w:eastAsia="Times New Roman" w:hAnsi="Arial" w:cs="Arial"/>
          <w:color w:val="242424"/>
          <w:kern w:val="0"/>
          <w:lang w:eastAsia="en-GB"/>
          <w14:ligatures w14:val="none"/>
        </w:rPr>
      </w:pPr>
      <w:r w:rsidRPr="0093773C">
        <w:rPr>
          <w:rFonts w:ascii="Arial" w:eastAsia="Times New Roman" w:hAnsi="Arial" w:cs="Arial"/>
          <w:color w:val="242424"/>
          <w:kern w:val="0"/>
          <w:lang w:eastAsia="en-GB"/>
          <w14:ligatures w14:val="none"/>
        </w:rPr>
        <w:t xml:space="preserve">Kotler, P., Keller, K., Brady, M., Goodman, </w:t>
      </w:r>
      <w:proofErr w:type="gramStart"/>
      <w:r w:rsidRPr="0093773C">
        <w:rPr>
          <w:rFonts w:ascii="Arial" w:eastAsia="Times New Roman" w:hAnsi="Arial" w:cs="Arial"/>
          <w:color w:val="242424"/>
          <w:kern w:val="0"/>
          <w:lang w:eastAsia="en-GB"/>
          <w14:ligatures w14:val="none"/>
        </w:rPr>
        <w:t>M.</w:t>
      </w:r>
      <w:proofErr w:type="gramEnd"/>
      <w:r w:rsidRPr="0093773C">
        <w:rPr>
          <w:rFonts w:ascii="Arial" w:eastAsia="Times New Roman" w:hAnsi="Arial" w:cs="Arial"/>
          <w:color w:val="242424"/>
          <w:kern w:val="0"/>
          <w:lang w:eastAsia="en-GB"/>
          <w14:ligatures w14:val="none"/>
        </w:rPr>
        <w:t xml:space="preserve"> and Hansen, T. (2019) </w:t>
      </w:r>
      <w:r w:rsidRPr="0093773C">
        <w:rPr>
          <w:rFonts w:ascii="Arial" w:eastAsia="Times New Roman" w:hAnsi="Arial" w:cs="Arial"/>
          <w:i/>
          <w:iCs/>
          <w:color w:val="242424"/>
          <w:kern w:val="0"/>
          <w:lang w:eastAsia="en-GB"/>
          <w14:ligatures w14:val="none"/>
        </w:rPr>
        <w:t>Marketing Management</w:t>
      </w:r>
      <w:r w:rsidRPr="0093773C">
        <w:rPr>
          <w:rFonts w:ascii="Arial" w:eastAsia="Times New Roman" w:hAnsi="Arial" w:cs="Arial"/>
          <w:color w:val="242424"/>
          <w:kern w:val="0"/>
          <w:lang w:eastAsia="en-GB"/>
          <w14:ligatures w14:val="none"/>
        </w:rPr>
        <w:t xml:space="preserve">. 4th European </w:t>
      </w:r>
      <w:proofErr w:type="spellStart"/>
      <w:r w:rsidRPr="0093773C">
        <w:rPr>
          <w:rFonts w:ascii="Arial" w:eastAsia="Times New Roman" w:hAnsi="Arial" w:cs="Arial"/>
          <w:color w:val="242424"/>
          <w:kern w:val="0"/>
          <w:lang w:eastAsia="en-GB"/>
          <w14:ligatures w14:val="none"/>
        </w:rPr>
        <w:t>edn</w:t>
      </w:r>
      <w:proofErr w:type="spellEnd"/>
      <w:r w:rsidRPr="0093773C">
        <w:rPr>
          <w:rFonts w:ascii="Arial" w:eastAsia="Times New Roman" w:hAnsi="Arial" w:cs="Arial"/>
          <w:color w:val="242424"/>
          <w:kern w:val="0"/>
          <w:lang w:eastAsia="en-GB"/>
          <w14:ligatures w14:val="none"/>
        </w:rPr>
        <w:t>. Harlow: Pearson.</w:t>
      </w:r>
    </w:p>
    <w:p w14:paraId="5344FFD4" w14:textId="77777777" w:rsidR="005E49AA" w:rsidRPr="0093773C" w:rsidRDefault="005E49AA" w:rsidP="005E49AA">
      <w:pPr>
        <w:shd w:val="clear" w:color="auto" w:fill="FFFFFF"/>
        <w:spacing w:before="100" w:beforeAutospacing="1" w:after="100" w:afterAutospacing="1" w:line="240" w:lineRule="auto"/>
        <w:rPr>
          <w:rFonts w:ascii="Arial" w:eastAsia="Times New Roman" w:hAnsi="Arial" w:cs="Arial"/>
          <w:color w:val="242424"/>
          <w:kern w:val="0"/>
          <w:lang w:eastAsia="en-GB"/>
          <w14:ligatures w14:val="none"/>
        </w:rPr>
      </w:pPr>
      <w:r w:rsidRPr="0093773C">
        <w:rPr>
          <w:rFonts w:ascii="Arial" w:eastAsia="Times New Roman" w:hAnsi="Arial" w:cs="Arial"/>
          <w:color w:val="242424"/>
          <w:kern w:val="0"/>
          <w:lang w:eastAsia="en-GB"/>
          <w14:ligatures w14:val="none"/>
        </w:rPr>
        <w:t>Pine, B.J. and Gilmore, J.H. (1999) </w:t>
      </w:r>
      <w:r w:rsidRPr="0093773C">
        <w:rPr>
          <w:rFonts w:ascii="Arial" w:eastAsia="Times New Roman" w:hAnsi="Arial" w:cs="Arial"/>
          <w:i/>
          <w:iCs/>
          <w:color w:val="242424"/>
          <w:kern w:val="0"/>
          <w:lang w:eastAsia="en-GB"/>
          <w14:ligatures w14:val="none"/>
        </w:rPr>
        <w:t>The Experience Economy</w:t>
      </w:r>
      <w:r w:rsidRPr="0093773C">
        <w:rPr>
          <w:rFonts w:ascii="Arial" w:eastAsia="Times New Roman" w:hAnsi="Arial" w:cs="Arial"/>
          <w:color w:val="242424"/>
          <w:kern w:val="0"/>
          <w:lang w:eastAsia="en-GB"/>
          <w14:ligatures w14:val="none"/>
        </w:rPr>
        <w:t>. Boston: Harvard Business School Press.</w:t>
      </w:r>
    </w:p>
    <w:p w14:paraId="1917418F" w14:textId="77777777" w:rsidR="005E49AA" w:rsidRPr="0093773C" w:rsidRDefault="005E49AA" w:rsidP="005E49AA">
      <w:pPr>
        <w:shd w:val="clear" w:color="auto" w:fill="FFFFFF"/>
        <w:spacing w:before="100" w:beforeAutospacing="1" w:after="100" w:afterAutospacing="1" w:line="240" w:lineRule="auto"/>
        <w:rPr>
          <w:rFonts w:ascii="Arial" w:eastAsia="Times New Roman" w:hAnsi="Arial" w:cs="Arial"/>
          <w:color w:val="242424"/>
          <w:kern w:val="0"/>
          <w:lang w:eastAsia="en-GB"/>
          <w14:ligatures w14:val="none"/>
        </w:rPr>
      </w:pPr>
      <w:r w:rsidRPr="0093773C">
        <w:rPr>
          <w:rFonts w:ascii="Arial" w:eastAsia="Times New Roman" w:hAnsi="Arial" w:cs="Arial"/>
          <w:color w:val="242424"/>
          <w:kern w:val="0"/>
          <w:lang w:eastAsia="en-GB"/>
          <w14:ligatures w14:val="none"/>
        </w:rPr>
        <w:t>Porter, M.E. (1980) </w:t>
      </w:r>
      <w:r w:rsidRPr="0093773C">
        <w:rPr>
          <w:rFonts w:ascii="Arial" w:eastAsia="Times New Roman" w:hAnsi="Arial" w:cs="Arial"/>
          <w:i/>
          <w:iCs/>
          <w:color w:val="242424"/>
          <w:kern w:val="0"/>
          <w:lang w:eastAsia="en-GB"/>
          <w14:ligatures w14:val="none"/>
        </w:rPr>
        <w:t>Competitive Strategy</w:t>
      </w:r>
      <w:r w:rsidRPr="0093773C">
        <w:rPr>
          <w:rFonts w:ascii="Arial" w:eastAsia="Times New Roman" w:hAnsi="Arial" w:cs="Arial"/>
          <w:color w:val="242424"/>
          <w:kern w:val="0"/>
          <w:lang w:eastAsia="en-GB"/>
          <w14:ligatures w14:val="none"/>
        </w:rPr>
        <w:t>. New York: Free Press.</w:t>
      </w:r>
    </w:p>
    <w:p w14:paraId="2C3AC0C0" w14:textId="77777777" w:rsidR="005E49AA" w:rsidRPr="0093773C" w:rsidRDefault="005E49AA" w:rsidP="005E49AA">
      <w:pPr>
        <w:shd w:val="clear" w:color="auto" w:fill="FFFFFF"/>
        <w:spacing w:before="100" w:beforeAutospacing="1" w:after="100" w:afterAutospacing="1" w:line="240" w:lineRule="auto"/>
        <w:rPr>
          <w:rFonts w:ascii="Arial" w:eastAsia="Times New Roman" w:hAnsi="Arial" w:cs="Arial"/>
          <w:color w:val="242424"/>
          <w:kern w:val="0"/>
          <w:lang w:eastAsia="en-GB"/>
          <w14:ligatures w14:val="none"/>
        </w:rPr>
      </w:pPr>
      <w:r w:rsidRPr="0093773C">
        <w:rPr>
          <w:rFonts w:ascii="Arial" w:eastAsia="Times New Roman" w:hAnsi="Arial" w:cs="Arial"/>
          <w:color w:val="242424"/>
          <w:kern w:val="0"/>
          <w:lang w:eastAsia="en-GB"/>
          <w14:ligatures w14:val="none"/>
        </w:rPr>
        <w:t>Teece, D.J. (2018) ‘Business models and dynamic capabilities’, </w:t>
      </w:r>
      <w:r w:rsidRPr="0093773C">
        <w:rPr>
          <w:rFonts w:ascii="Arial" w:eastAsia="Times New Roman" w:hAnsi="Arial" w:cs="Arial"/>
          <w:i/>
          <w:iCs/>
          <w:color w:val="242424"/>
          <w:kern w:val="0"/>
          <w:lang w:eastAsia="en-GB"/>
          <w14:ligatures w14:val="none"/>
        </w:rPr>
        <w:t>Long Range Planning</w:t>
      </w:r>
      <w:r w:rsidRPr="0093773C">
        <w:rPr>
          <w:rFonts w:ascii="Arial" w:eastAsia="Times New Roman" w:hAnsi="Arial" w:cs="Arial"/>
          <w:color w:val="242424"/>
          <w:kern w:val="0"/>
          <w:lang w:eastAsia="en-GB"/>
          <w14:ligatures w14:val="none"/>
        </w:rPr>
        <w:t>, 51(1), pp. 40–49.</w:t>
      </w:r>
    </w:p>
    <w:p w14:paraId="65014942" w14:textId="77777777" w:rsidR="005E49AA" w:rsidRPr="0093773C" w:rsidRDefault="005E49AA" w:rsidP="005E49AA">
      <w:pPr>
        <w:shd w:val="clear" w:color="auto" w:fill="FFFFFF"/>
        <w:spacing w:before="100" w:beforeAutospacing="1" w:after="100" w:afterAutospacing="1" w:line="240" w:lineRule="auto"/>
        <w:rPr>
          <w:rFonts w:ascii="Arial" w:eastAsia="Times New Roman" w:hAnsi="Arial" w:cs="Arial"/>
          <w:color w:val="242424"/>
          <w:kern w:val="0"/>
          <w:lang w:eastAsia="en-GB"/>
          <w14:ligatures w14:val="none"/>
        </w:rPr>
      </w:pPr>
      <w:r w:rsidRPr="0093773C">
        <w:rPr>
          <w:rFonts w:ascii="Arial" w:eastAsia="Times New Roman" w:hAnsi="Arial" w:cs="Arial"/>
          <w:color w:val="242424"/>
          <w:kern w:val="0"/>
          <w:lang w:eastAsia="en-GB"/>
          <w14:ligatures w14:val="none"/>
        </w:rPr>
        <w:t xml:space="preserve">Westerman, G., Bonnet, </w:t>
      </w:r>
      <w:proofErr w:type="gramStart"/>
      <w:r w:rsidRPr="0093773C">
        <w:rPr>
          <w:rFonts w:ascii="Arial" w:eastAsia="Times New Roman" w:hAnsi="Arial" w:cs="Arial"/>
          <w:color w:val="242424"/>
          <w:kern w:val="0"/>
          <w:lang w:eastAsia="en-GB"/>
          <w14:ligatures w14:val="none"/>
        </w:rPr>
        <w:t>D.</w:t>
      </w:r>
      <w:proofErr w:type="gramEnd"/>
      <w:r w:rsidRPr="0093773C">
        <w:rPr>
          <w:rFonts w:ascii="Arial" w:eastAsia="Times New Roman" w:hAnsi="Arial" w:cs="Arial"/>
          <w:color w:val="242424"/>
          <w:kern w:val="0"/>
          <w:lang w:eastAsia="en-GB"/>
          <w14:ligatures w14:val="none"/>
        </w:rPr>
        <w:t xml:space="preserve"> and McAfee, A. (2014) </w:t>
      </w:r>
      <w:r w:rsidRPr="0093773C">
        <w:rPr>
          <w:rFonts w:ascii="Arial" w:eastAsia="Times New Roman" w:hAnsi="Arial" w:cs="Arial"/>
          <w:i/>
          <w:iCs/>
          <w:color w:val="242424"/>
          <w:kern w:val="0"/>
          <w:lang w:eastAsia="en-GB"/>
          <w14:ligatures w14:val="none"/>
        </w:rPr>
        <w:t>Leading Digital</w:t>
      </w:r>
      <w:r w:rsidRPr="0093773C">
        <w:rPr>
          <w:rFonts w:ascii="Arial" w:eastAsia="Times New Roman" w:hAnsi="Arial" w:cs="Arial"/>
          <w:color w:val="242424"/>
          <w:kern w:val="0"/>
          <w:lang w:eastAsia="en-GB"/>
          <w14:ligatures w14:val="none"/>
        </w:rPr>
        <w:t>. Boston: Harvard Business Review Press.</w:t>
      </w:r>
    </w:p>
    <w:p w14:paraId="4186526B" w14:textId="0FE33188" w:rsidR="00B91658" w:rsidRPr="0093773C" w:rsidRDefault="00B91658" w:rsidP="005E49AA">
      <w:pPr>
        <w:rPr>
          <w:rFonts w:ascii="Arial" w:hAnsi="Arial" w:cs="Arial"/>
          <w:b/>
          <w:bCs/>
          <w:u w:val="single"/>
        </w:rPr>
      </w:pPr>
    </w:p>
    <w:p w14:paraId="0ACAC16E" w14:textId="77777777" w:rsidR="00B91658" w:rsidRPr="0093773C" w:rsidRDefault="00B91658" w:rsidP="00B91658">
      <w:pPr>
        <w:spacing w:after="0" w:line="360" w:lineRule="auto"/>
        <w:ind w:left="360"/>
        <w:rPr>
          <w:rFonts w:ascii="Arial" w:hAnsi="Arial" w:cs="Arial"/>
        </w:rPr>
      </w:pPr>
    </w:p>
    <w:p w14:paraId="70D947F2" w14:textId="77777777" w:rsidR="00B91658" w:rsidRPr="0093773C" w:rsidRDefault="00B91658" w:rsidP="00B91658">
      <w:pPr>
        <w:spacing w:after="0" w:line="360" w:lineRule="auto"/>
        <w:ind w:left="360"/>
        <w:rPr>
          <w:rFonts w:ascii="Arial" w:hAnsi="Arial" w:cs="Arial"/>
        </w:rPr>
      </w:pPr>
    </w:p>
    <w:p w14:paraId="46C29E49" w14:textId="77777777" w:rsidR="00B91658" w:rsidRPr="0093773C" w:rsidRDefault="00B91658" w:rsidP="00B91658">
      <w:pPr>
        <w:spacing w:after="0" w:line="360" w:lineRule="auto"/>
        <w:ind w:left="360"/>
        <w:rPr>
          <w:rFonts w:ascii="Arial" w:hAnsi="Arial" w:cs="Arial"/>
        </w:rPr>
      </w:pPr>
    </w:p>
    <w:p w14:paraId="1BE6D74F" w14:textId="77777777" w:rsidR="00B91658" w:rsidRPr="0093773C" w:rsidRDefault="00B91658" w:rsidP="00B91658">
      <w:pPr>
        <w:spacing w:after="0" w:line="360" w:lineRule="auto"/>
        <w:ind w:left="360"/>
        <w:rPr>
          <w:rFonts w:ascii="Arial" w:hAnsi="Arial" w:cs="Arial"/>
        </w:rPr>
      </w:pPr>
    </w:p>
    <w:p w14:paraId="58A0FC6B" w14:textId="77777777" w:rsidR="00B91658" w:rsidRPr="0093773C" w:rsidRDefault="00B91658" w:rsidP="00B91658">
      <w:pPr>
        <w:spacing w:after="0" w:line="360" w:lineRule="auto"/>
        <w:ind w:left="360"/>
        <w:rPr>
          <w:rFonts w:ascii="Arial" w:hAnsi="Arial" w:cs="Arial"/>
        </w:rPr>
      </w:pPr>
    </w:p>
    <w:p w14:paraId="36055DDE" w14:textId="77777777" w:rsidR="00B91658" w:rsidRPr="0093773C" w:rsidRDefault="00B91658" w:rsidP="00B91658">
      <w:pPr>
        <w:spacing w:after="0" w:line="360" w:lineRule="auto"/>
        <w:ind w:left="360"/>
        <w:rPr>
          <w:rFonts w:ascii="Arial" w:hAnsi="Arial" w:cs="Arial"/>
        </w:rPr>
      </w:pPr>
    </w:p>
    <w:p w14:paraId="12DADEA0" w14:textId="77777777" w:rsidR="00B91658" w:rsidRPr="0093773C" w:rsidRDefault="00B91658" w:rsidP="00B91658">
      <w:pPr>
        <w:spacing w:after="0" w:line="360" w:lineRule="auto"/>
        <w:ind w:left="360"/>
        <w:rPr>
          <w:rFonts w:ascii="Arial" w:hAnsi="Arial" w:cs="Arial"/>
        </w:rPr>
      </w:pPr>
    </w:p>
    <w:p w14:paraId="6EE30C9D" w14:textId="77777777" w:rsidR="00B91658" w:rsidRPr="0093773C" w:rsidRDefault="00B91658" w:rsidP="00B91658">
      <w:pPr>
        <w:spacing w:after="0" w:line="360" w:lineRule="auto"/>
        <w:ind w:left="360"/>
        <w:rPr>
          <w:rFonts w:ascii="Arial" w:hAnsi="Arial" w:cs="Arial"/>
        </w:rPr>
      </w:pPr>
    </w:p>
    <w:p w14:paraId="0779ED6E" w14:textId="77777777" w:rsidR="00B91658" w:rsidRPr="0093773C" w:rsidRDefault="00B91658" w:rsidP="00B91658">
      <w:pPr>
        <w:spacing w:after="0" w:line="360" w:lineRule="auto"/>
        <w:ind w:left="360"/>
        <w:rPr>
          <w:rFonts w:ascii="Arial" w:hAnsi="Arial" w:cs="Arial"/>
        </w:rPr>
      </w:pPr>
    </w:p>
    <w:p w14:paraId="7D187CDE" w14:textId="77777777" w:rsidR="00B91658" w:rsidRPr="0093773C" w:rsidRDefault="00B91658" w:rsidP="00B91658">
      <w:pPr>
        <w:spacing w:after="0" w:line="360" w:lineRule="auto"/>
        <w:ind w:left="360"/>
        <w:rPr>
          <w:rFonts w:ascii="Arial" w:hAnsi="Arial" w:cs="Arial"/>
        </w:rPr>
      </w:pPr>
    </w:p>
    <w:p w14:paraId="1FEE34EC" w14:textId="0DF89032" w:rsidR="00B91658" w:rsidRPr="0093773C" w:rsidRDefault="00F31FCC" w:rsidP="0072215F">
      <w:pPr>
        <w:rPr>
          <w:rFonts w:ascii="Arial" w:hAnsi="Arial" w:cs="Arial"/>
        </w:rPr>
      </w:pPr>
      <w:r w:rsidRPr="0093773C">
        <w:rPr>
          <w:rFonts w:ascii="Arial" w:hAnsi="Arial" w:cs="Arial"/>
        </w:rPr>
        <w:br w:type="page"/>
      </w:r>
    </w:p>
    <w:p w14:paraId="3EFF1112" w14:textId="68EA6B04" w:rsidR="00455AAA" w:rsidRPr="0093773C" w:rsidRDefault="007C2C2D" w:rsidP="005E49AA">
      <w:pPr>
        <w:spacing w:after="0" w:line="360" w:lineRule="auto"/>
        <w:rPr>
          <w:rFonts w:ascii="Arial" w:hAnsi="Arial" w:cs="Arial"/>
        </w:rPr>
      </w:pPr>
      <w:r w:rsidRPr="0093773C">
        <w:rPr>
          <w:rFonts w:ascii="Arial" w:hAnsi="Arial" w:cs="Arial"/>
        </w:rPr>
        <w:lastRenderedPageBreak/>
        <w:t xml:space="preserve">                       </w:t>
      </w:r>
      <w:r w:rsidR="00B91658" w:rsidRPr="0093773C">
        <w:rPr>
          <w:rFonts w:ascii="Arial" w:hAnsi="Arial" w:cs="Arial"/>
        </w:rPr>
        <w:t>Appendice</w:t>
      </w:r>
      <w:r w:rsidR="005E49AA" w:rsidRPr="0093773C">
        <w:rPr>
          <w:rFonts w:ascii="Arial" w:hAnsi="Arial" w:cs="Arial"/>
        </w:rPr>
        <w:t>s</w:t>
      </w:r>
    </w:p>
    <w:p w14:paraId="7D10E1DF" w14:textId="5C85003B" w:rsidR="00A448A7" w:rsidRPr="0093773C" w:rsidRDefault="00A448A7" w:rsidP="005E49AA">
      <w:pPr>
        <w:jc w:val="right"/>
        <w:rPr>
          <w:rFonts w:ascii="Arial" w:hAnsi="Arial" w:cs="Arial"/>
          <w:b/>
          <w:bCs/>
          <w:i/>
          <w:iCs/>
          <w:u w:val="single"/>
        </w:rPr>
      </w:pPr>
      <w:bookmarkStart w:id="5" w:name="_Hlk205987492"/>
      <w:r w:rsidRPr="0093773C">
        <w:rPr>
          <w:rFonts w:ascii="Arial" w:hAnsi="Arial" w:cs="Arial"/>
          <w:b/>
          <w:bCs/>
          <w:i/>
          <w:iCs/>
          <w:u w:val="single"/>
        </w:rPr>
        <w:t>Appendix 1</w:t>
      </w:r>
      <w:r w:rsidR="009E2E03" w:rsidRPr="0093773C">
        <w:rPr>
          <w:rFonts w:ascii="Arial" w:hAnsi="Arial" w:cs="Arial"/>
          <w:b/>
          <w:bCs/>
          <w:i/>
          <w:iCs/>
          <w:u w:val="single"/>
        </w:rPr>
        <w:t xml:space="preserve"> – Task 3a</w:t>
      </w:r>
      <w:bookmarkEnd w:id="5"/>
    </w:p>
    <w:p w14:paraId="08BE59CF" w14:textId="043EECD9" w:rsidR="00455AAA" w:rsidRPr="0093773C" w:rsidRDefault="00455AAA" w:rsidP="00455AAA">
      <w:pPr>
        <w:jc w:val="center"/>
        <w:rPr>
          <w:rFonts w:ascii="Arial" w:hAnsi="Arial" w:cs="Arial"/>
          <w:b/>
          <w:bCs/>
          <w:u w:val="single"/>
        </w:rPr>
      </w:pPr>
      <w:r w:rsidRPr="0093773C">
        <w:rPr>
          <w:rFonts w:ascii="Arial" w:hAnsi="Arial" w:cs="Arial"/>
          <w:b/>
          <w:bCs/>
          <w:u w:val="single"/>
        </w:rPr>
        <w:t>Grid Analysis Table</w:t>
      </w:r>
    </w:p>
    <w:p w14:paraId="098801D7" w14:textId="77777777" w:rsidR="00455AAA" w:rsidRPr="0093773C" w:rsidRDefault="00455AAA" w:rsidP="00455AAA">
      <w:pPr>
        <w:jc w:val="center"/>
        <w:rPr>
          <w:rFonts w:ascii="Arial" w:hAnsi="Arial" w:cs="Arial"/>
          <w:b/>
          <w:bCs/>
          <w:u w:val="single"/>
        </w:rPr>
      </w:pPr>
    </w:p>
    <w:tbl>
      <w:tblPr>
        <w:tblStyle w:val="TableGrid"/>
        <w:tblW w:w="10065" w:type="dxa"/>
        <w:tblInd w:w="-431" w:type="dxa"/>
        <w:tblLayout w:type="fixed"/>
        <w:tblLook w:val="04A0" w:firstRow="1" w:lastRow="0" w:firstColumn="1" w:lastColumn="0" w:noHBand="0" w:noVBand="1"/>
      </w:tblPr>
      <w:tblGrid>
        <w:gridCol w:w="1831"/>
        <w:gridCol w:w="1773"/>
        <w:gridCol w:w="1773"/>
        <w:gridCol w:w="1773"/>
        <w:gridCol w:w="1773"/>
        <w:gridCol w:w="1142"/>
      </w:tblGrid>
      <w:tr w:rsidR="00455AAA" w:rsidRPr="0093773C" w14:paraId="5624F5BF" w14:textId="77777777" w:rsidTr="00DB6FA2">
        <w:trPr>
          <w:trHeight w:val="1301"/>
        </w:trPr>
        <w:tc>
          <w:tcPr>
            <w:tcW w:w="1831" w:type="dxa"/>
            <w:vAlign w:val="center"/>
          </w:tcPr>
          <w:p w14:paraId="41BB4BF4" w14:textId="05CB7665" w:rsidR="00455AAA" w:rsidRPr="0093773C" w:rsidRDefault="00DB6FA2" w:rsidP="00DB6FA2">
            <w:pPr>
              <w:rPr>
                <w:rFonts w:ascii="Arial" w:hAnsi="Arial" w:cs="Arial"/>
                <w:b/>
                <w:bCs/>
              </w:rPr>
            </w:pPr>
            <w:r w:rsidRPr="0093773C">
              <w:rPr>
                <w:rFonts w:ascii="Arial" w:hAnsi="Arial" w:cs="Arial"/>
              </w:rPr>
              <w:t>Factor to consid</w:t>
            </w:r>
            <w:r w:rsidRPr="0093773C">
              <w:rPr>
                <w:rFonts w:ascii="Arial" w:hAnsi="Arial" w:cs="Arial"/>
                <w:b/>
                <w:bCs/>
              </w:rPr>
              <w:t xml:space="preserve">er </w:t>
            </w:r>
          </w:p>
        </w:tc>
        <w:tc>
          <w:tcPr>
            <w:tcW w:w="1773" w:type="dxa"/>
          </w:tcPr>
          <w:p w14:paraId="495DA7FB" w14:textId="56BE76C9" w:rsidR="00455AAA" w:rsidRPr="0093773C" w:rsidRDefault="00667C40" w:rsidP="00F34512">
            <w:pPr>
              <w:rPr>
                <w:rFonts w:ascii="Arial" w:hAnsi="Arial" w:cs="Arial"/>
              </w:rPr>
            </w:pPr>
            <w:r w:rsidRPr="0093773C">
              <w:rPr>
                <w:rFonts w:ascii="Arial" w:hAnsi="Arial" w:cs="Arial"/>
              </w:rPr>
              <w:t>Weight (1-5</w:t>
            </w:r>
          </w:p>
        </w:tc>
        <w:tc>
          <w:tcPr>
            <w:tcW w:w="1773" w:type="dxa"/>
          </w:tcPr>
          <w:p w14:paraId="290227F2" w14:textId="3AF52660" w:rsidR="00455AAA" w:rsidRPr="0093773C" w:rsidRDefault="00DB6FA2" w:rsidP="00F34512">
            <w:pPr>
              <w:rPr>
                <w:rFonts w:ascii="Arial" w:hAnsi="Arial" w:cs="Arial"/>
              </w:rPr>
            </w:pPr>
            <w:r w:rsidRPr="0093773C">
              <w:rPr>
                <w:rFonts w:ascii="Arial" w:hAnsi="Arial" w:cs="Arial"/>
              </w:rPr>
              <w:t>Digital Transformation (1-5)</w:t>
            </w:r>
          </w:p>
        </w:tc>
        <w:tc>
          <w:tcPr>
            <w:tcW w:w="1773" w:type="dxa"/>
          </w:tcPr>
          <w:p w14:paraId="52C327A2" w14:textId="0778FBA2" w:rsidR="00455AAA" w:rsidRPr="0093773C" w:rsidRDefault="00DB6FA2" w:rsidP="00F34512">
            <w:pPr>
              <w:rPr>
                <w:rFonts w:ascii="Arial" w:hAnsi="Arial" w:cs="Arial"/>
              </w:rPr>
            </w:pPr>
            <w:r w:rsidRPr="0093773C">
              <w:rPr>
                <w:rFonts w:ascii="Arial" w:hAnsi="Arial" w:cs="Arial"/>
              </w:rPr>
              <w:t>Weighted score</w:t>
            </w:r>
          </w:p>
        </w:tc>
        <w:tc>
          <w:tcPr>
            <w:tcW w:w="1773" w:type="dxa"/>
          </w:tcPr>
          <w:p w14:paraId="5D9A0510" w14:textId="77777777" w:rsidR="00455AAA" w:rsidRPr="0093773C" w:rsidRDefault="00DB6FA2" w:rsidP="00F34512">
            <w:pPr>
              <w:rPr>
                <w:rFonts w:ascii="Arial" w:hAnsi="Arial" w:cs="Arial"/>
              </w:rPr>
            </w:pPr>
            <w:r w:rsidRPr="0093773C">
              <w:rPr>
                <w:rFonts w:ascii="Arial" w:hAnsi="Arial" w:cs="Arial"/>
              </w:rPr>
              <w:t>Experiential Retail</w:t>
            </w:r>
          </w:p>
          <w:p w14:paraId="3C732C90" w14:textId="77777777" w:rsidR="00DB6FA2" w:rsidRPr="0093773C" w:rsidRDefault="00DB6FA2" w:rsidP="00F34512">
            <w:pPr>
              <w:rPr>
                <w:rFonts w:ascii="Arial" w:hAnsi="Arial" w:cs="Arial"/>
              </w:rPr>
            </w:pPr>
          </w:p>
          <w:p w14:paraId="23D45EF3" w14:textId="3FD2BB95" w:rsidR="00DB6FA2" w:rsidRPr="0093773C" w:rsidRDefault="00DB6FA2" w:rsidP="00F34512">
            <w:pPr>
              <w:rPr>
                <w:rFonts w:ascii="Arial" w:hAnsi="Arial" w:cs="Arial"/>
              </w:rPr>
            </w:pPr>
            <w:r w:rsidRPr="0093773C">
              <w:rPr>
                <w:rFonts w:ascii="Arial" w:hAnsi="Arial" w:cs="Arial"/>
              </w:rPr>
              <w:t>(1-5)</w:t>
            </w:r>
          </w:p>
        </w:tc>
        <w:tc>
          <w:tcPr>
            <w:tcW w:w="1142" w:type="dxa"/>
            <w:vAlign w:val="center"/>
          </w:tcPr>
          <w:p w14:paraId="254B55BD" w14:textId="7C486B50" w:rsidR="00455AAA" w:rsidRPr="0093773C" w:rsidRDefault="00DB6FA2" w:rsidP="00DB6FA2">
            <w:pPr>
              <w:rPr>
                <w:rFonts w:ascii="Arial" w:hAnsi="Arial" w:cs="Arial"/>
              </w:rPr>
            </w:pPr>
            <w:r w:rsidRPr="0093773C">
              <w:rPr>
                <w:rFonts w:ascii="Arial" w:hAnsi="Arial" w:cs="Arial"/>
              </w:rPr>
              <w:t>Weighted score</w:t>
            </w:r>
          </w:p>
        </w:tc>
      </w:tr>
      <w:tr w:rsidR="00455AAA" w:rsidRPr="0093773C" w14:paraId="2B2E2095" w14:textId="77777777" w:rsidTr="00DB6FA2">
        <w:trPr>
          <w:trHeight w:val="736"/>
        </w:trPr>
        <w:tc>
          <w:tcPr>
            <w:tcW w:w="1831" w:type="dxa"/>
            <w:vAlign w:val="center"/>
          </w:tcPr>
          <w:p w14:paraId="62F4822B" w14:textId="783A73FF" w:rsidR="00455AAA" w:rsidRPr="0093773C" w:rsidRDefault="00667C40" w:rsidP="00F34512">
            <w:pPr>
              <w:jc w:val="center"/>
              <w:rPr>
                <w:rFonts w:ascii="Arial" w:hAnsi="Arial" w:cs="Arial"/>
                <w:b/>
                <w:bCs/>
              </w:rPr>
            </w:pPr>
            <w:r w:rsidRPr="0093773C">
              <w:rPr>
                <w:rFonts w:ascii="Arial" w:hAnsi="Arial" w:cs="Arial"/>
                <w:b/>
                <w:bCs/>
              </w:rPr>
              <w:t>cost</w:t>
            </w:r>
            <w:r w:rsidR="00455AAA" w:rsidRPr="0093773C">
              <w:rPr>
                <w:rFonts w:ascii="Arial" w:hAnsi="Arial" w:cs="Arial"/>
                <w:b/>
                <w:bCs/>
              </w:rPr>
              <w:t xml:space="preserve">      </w:t>
            </w:r>
          </w:p>
        </w:tc>
        <w:tc>
          <w:tcPr>
            <w:tcW w:w="1773" w:type="dxa"/>
          </w:tcPr>
          <w:p w14:paraId="59328708" w14:textId="12731747" w:rsidR="00455AAA" w:rsidRPr="0093773C" w:rsidRDefault="00DB6FA2" w:rsidP="00F34512">
            <w:pPr>
              <w:rPr>
                <w:rFonts w:ascii="Arial" w:hAnsi="Arial" w:cs="Arial"/>
              </w:rPr>
            </w:pPr>
            <w:r w:rsidRPr="0093773C">
              <w:rPr>
                <w:rFonts w:ascii="Arial" w:hAnsi="Arial" w:cs="Arial"/>
              </w:rPr>
              <w:t>3</w:t>
            </w:r>
          </w:p>
        </w:tc>
        <w:tc>
          <w:tcPr>
            <w:tcW w:w="1773" w:type="dxa"/>
          </w:tcPr>
          <w:p w14:paraId="02732ED4" w14:textId="6450B198" w:rsidR="00455AAA" w:rsidRPr="0093773C" w:rsidRDefault="00DB6FA2" w:rsidP="00F34512">
            <w:pPr>
              <w:rPr>
                <w:rFonts w:ascii="Arial" w:hAnsi="Arial" w:cs="Arial"/>
              </w:rPr>
            </w:pPr>
            <w:r w:rsidRPr="0093773C">
              <w:rPr>
                <w:rFonts w:ascii="Arial" w:hAnsi="Arial" w:cs="Arial"/>
              </w:rPr>
              <w:t>3</w:t>
            </w:r>
          </w:p>
        </w:tc>
        <w:tc>
          <w:tcPr>
            <w:tcW w:w="1773" w:type="dxa"/>
          </w:tcPr>
          <w:p w14:paraId="17D8243B" w14:textId="06B9F3E8" w:rsidR="00455AAA" w:rsidRPr="0093773C" w:rsidRDefault="00DB6FA2" w:rsidP="00F34512">
            <w:pPr>
              <w:rPr>
                <w:rFonts w:ascii="Arial" w:hAnsi="Arial" w:cs="Arial"/>
              </w:rPr>
            </w:pPr>
            <w:r w:rsidRPr="0093773C">
              <w:rPr>
                <w:rFonts w:ascii="Arial" w:hAnsi="Arial" w:cs="Arial"/>
              </w:rPr>
              <w:t>9</w:t>
            </w:r>
          </w:p>
        </w:tc>
        <w:tc>
          <w:tcPr>
            <w:tcW w:w="1773" w:type="dxa"/>
          </w:tcPr>
          <w:p w14:paraId="59F29B2A" w14:textId="26CEBD09" w:rsidR="00455AAA" w:rsidRPr="0093773C" w:rsidRDefault="00DB6FA2" w:rsidP="00F34512">
            <w:pPr>
              <w:rPr>
                <w:rFonts w:ascii="Arial" w:hAnsi="Arial" w:cs="Arial"/>
              </w:rPr>
            </w:pPr>
            <w:r w:rsidRPr="0093773C">
              <w:rPr>
                <w:rFonts w:ascii="Arial" w:hAnsi="Arial" w:cs="Arial"/>
              </w:rPr>
              <w:t>4</w:t>
            </w:r>
          </w:p>
        </w:tc>
        <w:tc>
          <w:tcPr>
            <w:tcW w:w="1142" w:type="dxa"/>
          </w:tcPr>
          <w:p w14:paraId="4B377FC9" w14:textId="5895A227" w:rsidR="00455AAA" w:rsidRPr="0093773C" w:rsidRDefault="00C42A15" w:rsidP="00F34512">
            <w:pPr>
              <w:rPr>
                <w:rFonts w:ascii="Arial" w:hAnsi="Arial" w:cs="Arial"/>
              </w:rPr>
            </w:pPr>
            <w:r w:rsidRPr="0093773C">
              <w:rPr>
                <w:rFonts w:ascii="Arial" w:hAnsi="Arial" w:cs="Arial"/>
              </w:rPr>
              <w:t>12</w:t>
            </w:r>
          </w:p>
        </w:tc>
      </w:tr>
      <w:tr w:rsidR="00455AAA" w:rsidRPr="0093773C" w14:paraId="28257C07" w14:textId="77777777" w:rsidTr="00DB6FA2">
        <w:trPr>
          <w:trHeight w:val="691"/>
        </w:trPr>
        <w:tc>
          <w:tcPr>
            <w:tcW w:w="1831" w:type="dxa"/>
          </w:tcPr>
          <w:p w14:paraId="23A4B073" w14:textId="48C4FDCD" w:rsidR="00455AAA" w:rsidRPr="0093773C" w:rsidRDefault="00667C40" w:rsidP="00F34512">
            <w:pPr>
              <w:rPr>
                <w:rFonts w:ascii="Arial" w:hAnsi="Arial" w:cs="Arial"/>
              </w:rPr>
            </w:pPr>
            <w:r w:rsidRPr="0093773C">
              <w:rPr>
                <w:rFonts w:ascii="Arial" w:hAnsi="Arial" w:cs="Arial"/>
              </w:rPr>
              <w:t>Feasibility</w:t>
            </w:r>
          </w:p>
          <w:p w14:paraId="0011E7B9" w14:textId="77777777" w:rsidR="00455AAA" w:rsidRPr="0093773C" w:rsidRDefault="00455AAA" w:rsidP="00F34512">
            <w:pPr>
              <w:rPr>
                <w:rFonts w:ascii="Arial" w:hAnsi="Arial" w:cs="Arial"/>
              </w:rPr>
            </w:pPr>
          </w:p>
        </w:tc>
        <w:tc>
          <w:tcPr>
            <w:tcW w:w="1773" w:type="dxa"/>
          </w:tcPr>
          <w:p w14:paraId="49F363AC" w14:textId="7F7A9CB6" w:rsidR="00455AAA" w:rsidRPr="0093773C" w:rsidRDefault="00C42A15" w:rsidP="00F34512">
            <w:pPr>
              <w:rPr>
                <w:rFonts w:ascii="Arial" w:hAnsi="Arial" w:cs="Arial"/>
              </w:rPr>
            </w:pPr>
            <w:r w:rsidRPr="0093773C">
              <w:rPr>
                <w:rFonts w:ascii="Arial" w:hAnsi="Arial" w:cs="Arial"/>
              </w:rPr>
              <w:t>4</w:t>
            </w:r>
          </w:p>
        </w:tc>
        <w:tc>
          <w:tcPr>
            <w:tcW w:w="1773" w:type="dxa"/>
          </w:tcPr>
          <w:p w14:paraId="1943918F" w14:textId="1DDAFD90" w:rsidR="00455AAA" w:rsidRPr="0093773C" w:rsidRDefault="00C42A15" w:rsidP="00F34512">
            <w:pPr>
              <w:rPr>
                <w:rFonts w:ascii="Arial" w:hAnsi="Arial" w:cs="Arial"/>
              </w:rPr>
            </w:pPr>
            <w:r w:rsidRPr="0093773C">
              <w:rPr>
                <w:rFonts w:ascii="Arial" w:hAnsi="Arial" w:cs="Arial"/>
              </w:rPr>
              <w:t>4</w:t>
            </w:r>
          </w:p>
        </w:tc>
        <w:tc>
          <w:tcPr>
            <w:tcW w:w="1773" w:type="dxa"/>
          </w:tcPr>
          <w:p w14:paraId="5033D46B" w14:textId="6E1644B9" w:rsidR="00455AAA" w:rsidRPr="0093773C" w:rsidRDefault="00C42A15" w:rsidP="00F34512">
            <w:pPr>
              <w:rPr>
                <w:rFonts w:ascii="Arial" w:hAnsi="Arial" w:cs="Arial"/>
              </w:rPr>
            </w:pPr>
            <w:r w:rsidRPr="0093773C">
              <w:rPr>
                <w:rFonts w:ascii="Arial" w:hAnsi="Arial" w:cs="Arial"/>
              </w:rPr>
              <w:t>16</w:t>
            </w:r>
          </w:p>
        </w:tc>
        <w:tc>
          <w:tcPr>
            <w:tcW w:w="1773" w:type="dxa"/>
          </w:tcPr>
          <w:p w14:paraId="6F68F2EC" w14:textId="67576F81" w:rsidR="00455AAA" w:rsidRPr="0093773C" w:rsidRDefault="00C42A15" w:rsidP="00F34512">
            <w:pPr>
              <w:rPr>
                <w:rFonts w:ascii="Arial" w:hAnsi="Arial" w:cs="Arial"/>
              </w:rPr>
            </w:pPr>
            <w:r w:rsidRPr="0093773C">
              <w:rPr>
                <w:rFonts w:ascii="Arial" w:hAnsi="Arial" w:cs="Arial"/>
              </w:rPr>
              <w:t>4</w:t>
            </w:r>
          </w:p>
        </w:tc>
        <w:tc>
          <w:tcPr>
            <w:tcW w:w="1142" w:type="dxa"/>
          </w:tcPr>
          <w:p w14:paraId="283C30B6" w14:textId="434D6E20" w:rsidR="00455AAA" w:rsidRPr="0093773C" w:rsidRDefault="00C42A15" w:rsidP="00F34512">
            <w:pPr>
              <w:rPr>
                <w:rFonts w:ascii="Arial" w:hAnsi="Arial" w:cs="Arial"/>
              </w:rPr>
            </w:pPr>
            <w:r w:rsidRPr="0093773C">
              <w:rPr>
                <w:rFonts w:ascii="Arial" w:hAnsi="Arial" w:cs="Arial"/>
              </w:rPr>
              <w:t>16</w:t>
            </w:r>
          </w:p>
        </w:tc>
      </w:tr>
      <w:tr w:rsidR="00455AAA" w:rsidRPr="0093773C" w14:paraId="45CA1F28" w14:textId="77777777" w:rsidTr="00DB6FA2">
        <w:trPr>
          <w:trHeight w:val="1225"/>
        </w:trPr>
        <w:tc>
          <w:tcPr>
            <w:tcW w:w="1831" w:type="dxa"/>
          </w:tcPr>
          <w:p w14:paraId="4113DE14" w14:textId="77777777" w:rsidR="00455AAA" w:rsidRPr="0093773C" w:rsidRDefault="00455AAA" w:rsidP="00F34512">
            <w:pPr>
              <w:rPr>
                <w:rFonts w:ascii="Arial" w:hAnsi="Arial" w:cs="Arial"/>
              </w:rPr>
            </w:pPr>
          </w:p>
          <w:p w14:paraId="323B6E52" w14:textId="3D846E89" w:rsidR="00455AAA" w:rsidRPr="0093773C" w:rsidRDefault="00667C40" w:rsidP="00F34512">
            <w:pPr>
              <w:rPr>
                <w:rFonts w:ascii="Arial" w:hAnsi="Arial" w:cs="Arial"/>
              </w:rPr>
            </w:pPr>
            <w:r w:rsidRPr="0093773C">
              <w:rPr>
                <w:rFonts w:ascii="Arial" w:hAnsi="Arial" w:cs="Arial"/>
              </w:rPr>
              <w:t>Revenue impact</w:t>
            </w:r>
          </w:p>
        </w:tc>
        <w:tc>
          <w:tcPr>
            <w:tcW w:w="1773" w:type="dxa"/>
          </w:tcPr>
          <w:p w14:paraId="2D041D73" w14:textId="0C869639" w:rsidR="00455AAA" w:rsidRPr="0093773C" w:rsidRDefault="00C42A15" w:rsidP="00F34512">
            <w:pPr>
              <w:rPr>
                <w:rFonts w:ascii="Arial" w:hAnsi="Arial" w:cs="Arial"/>
              </w:rPr>
            </w:pPr>
            <w:r w:rsidRPr="0093773C">
              <w:rPr>
                <w:rFonts w:ascii="Arial" w:hAnsi="Arial" w:cs="Arial"/>
              </w:rPr>
              <w:t>5</w:t>
            </w:r>
          </w:p>
        </w:tc>
        <w:tc>
          <w:tcPr>
            <w:tcW w:w="1773" w:type="dxa"/>
          </w:tcPr>
          <w:p w14:paraId="11EAA091" w14:textId="223DBEF5" w:rsidR="00455AAA" w:rsidRPr="0093773C" w:rsidRDefault="00C42A15" w:rsidP="00F34512">
            <w:pPr>
              <w:rPr>
                <w:rFonts w:ascii="Arial" w:hAnsi="Arial" w:cs="Arial"/>
              </w:rPr>
            </w:pPr>
            <w:r w:rsidRPr="0093773C">
              <w:rPr>
                <w:rFonts w:ascii="Arial" w:hAnsi="Arial" w:cs="Arial"/>
              </w:rPr>
              <w:t>5</w:t>
            </w:r>
          </w:p>
        </w:tc>
        <w:tc>
          <w:tcPr>
            <w:tcW w:w="1773" w:type="dxa"/>
          </w:tcPr>
          <w:p w14:paraId="711EA1B5" w14:textId="0E7A4EBC" w:rsidR="00455AAA" w:rsidRPr="0093773C" w:rsidRDefault="00C42A15" w:rsidP="00F34512">
            <w:pPr>
              <w:rPr>
                <w:rFonts w:ascii="Arial" w:hAnsi="Arial" w:cs="Arial"/>
              </w:rPr>
            </w:pPr>
            <w:r w:rsidRPr="0093773C">
              <w:rPr>
                <w:rFonts w:ascii="Arial" w:hAnsi="Arial" w:cs="Arial"/>
              </w:rPr>
              <w:t>25</w:t>
            </w:r>
          </w:p>
        </w:tc>
        <w:tc>
          <w:tcPr>
            <w:tcW w:w="1773" w:type="dxa"/>
          </w:tcPr>
          <w:p w14:paraId="3F2E7E16" w14:textId="052B3806" w:rsidR="00455AAA" w:rsidRPr="0093773C" w:rsidRDefault="00C42A15" w:rsidP="00F34512">
            <w:pPr>
              <w:rPr>
                <w:rFonts w:ascii="Arial" w:hAnsi="Arial" w:cs="Arial"/>
              </w:rPr>
            </w:pPr>
            <w:r w:rsidRPr="0093773C">
              <w:rPr>
                <w:rFonts w:ascii="Arial" w:hAnsi="Arial" w:cs="Arial"/>
              </w:rPr>
              <w:t>3</w:t>
            </w:r>
          </w:p>
        </w:tc>
        <w:tc>
          <w:tcPr>
            <w:tcW w:w="1142" w:type="dxa"/>
          </w:tcPr>
          <w:p w14:paraId="75A7EA08" w14:textId="346F5C0E" w:rsidR="00455AAA" w:rsidRPr="0093773C" w:rsidRDefault="00C42A15" w:rsidP="00F34512">
            <w:pPr>
              <w:rPr>
                <w:rFonts w:ascii="Arial" w:hAnsi="Arial" w:cs="Arial"/>
              </w:rPr>
            </w:pPr>
            <w:r w:rsidRPr="0093773C">
              <w:rPr>
                <w:rFonts w:ascii="Arial" w:hAnsi="Arial" w:cs="Arial"/>
              </w:rPr>
              <w:t>15</w:t>
            </w:r>
          </w:p>
        </w:tc>
      </w:tr>
      <w:tr w:rsidR="00667C40" w:rsidRPr="0093773C" w14:paraId="348BCD17" w14:textId="77777777" w:rsidTr="00DB6FA2">
        <w:trPr>
          <w:trHeight w:val="1399"/>
        </w:trPr>
        <w:tc>
          <w:tcPr>
            <w:tcW w:w="1831" w:type="dxa"/>
          </w:tcPr>
          <w:p w14:paraId="40778590" w14:textId="339F2E01" w:rsidR="00667C40" w:rsidRPr="0093773C" w:rsidRDefault="00B71DC6" w:rsidP="00F34512">
            <w:pPr>
              <w:rPr>
                <w:rFonts w:ascii="Arial" w:hAnsi="Arial" w:cs="Arial"/>
              </w:rPr>
            </w:pPr>
            <w:r w:rsidRPr="0093773C">
              <w:rPr>
                <w:rFonts w:ascii="Arial" w:hAnsi="Arial" w:cs="Arial"/>
              </w:rPr>
              <w:t xml:space="preserve">Competitive Advantage </w:t>
            </w:r>
          </w:p>
        </w:tc>
        <w:tc>
          <w:tcPr>
            <w:tcW w:w="1773" w:type="dxa"/>
          </w:tcPr>
          <w:p w14:paraId="444BC260" w14:textId="2F2B5E8D" w:rsidR="00667C40" w:rsidRPr="0093773C" w:rsidRDefault="00C42A15" w:rsidP="00F34512">
            <w:pPr>
              <w:rPr>
                <w:rFonts w:ascii="Arial" w:hAnsi="Arial" w:cs="Arial"/>
              </w:rPr>
            </w:pPr>
            <w:r w:rsidRPr="0093773C">
              <w:rPr>
                <w:rFonts w:ascii="Arial" w:hAnsi="Arial" w:cs="Arial"/>
              </w:rPr>
              <w:t>5</w:t>
            </w:r>
          </w:p>
        </w:tc>
        <w:tc>
          <w:tcPr>
            <w:tcW w:w="1773" w:type="dxa"/>
          </w:tcPr>
          <w:p w14:paraId="296CA748" w14:textId="2DD71C6B" w:rsidR="00667C40" w:rsidRPr="0093773C" w:rsidRDefault="00C42A15" w:rsidP="00F34512">
            <w:pPr>
              <w:rPr>
                <w:rFonts w:ascii="Arial" w:hAnsi="Arial" w:cs="Arial"/>
              </w:rPr>
            </w:pPr>
            <w:r w:rsidRPr="0093773C">
              <w:rPr>
                <w:rFonts w:ascii="Arial" w:hAnsi="Arial" w:cs="Arial"/>
              </w:rPr>
              <w:t>5</w:t>
            </w:r>
          </w:p>
        </w:tc>
        <w:tc>
          <w:tcPr>
            <w:tcW w:w="1773" w:type="dxa"/>
          </w:tcPr>
          <w:p w14:paraId="485A36CB" w14:textId="6D08AD36" w:rsidR="00667C40" w:rsidRPr="0093773C" w:rsidRDefault="00C42A15" w:rsidP="00F34512">
            <w:pPr>
              <w:rPr>
                <w:rFonts w:ascii="Arial" w:hAnsi="Arial" w:cs="Arial"/>
              </w:rPr>
            </w:pPr>
            <w:r w:rsidRPr="0093773C">
              <w:rPr>
                <w:rFonts w:ascii="Arial" w:hAnsi="Arial" w:cs="Arial"/>
              </w:rPr>
              <w:t>25</w:t>
            </w:r>
          </w:p>
        </w:tc>
        <w:tc>
          <w:tcPr>
            <w:tcW w:w="1773" w:type="dxa"/>
          </w:tcPr>
          <w:p w14:paraId="47F4E815" w14:textId="00E9F458" w:rsidR="00667C40" w:rsidRPr="0093773C" w:rsidRDefault="00C42A15" w:rsidP="00F34512">
            <w:pPr>
              <w:rPr>
                <w:rFonts w:ascii="Arial" w:hAnsi="Arial" w:cs="Arial"/>
              </w:rPr>
            </w:pPr>
            <w:r w:rsidRPr="0093773C">
              <w:rPr>
                <w:rFonts w:ascii="Arial" w:hAnsi="Arial" w:cs="Arial"/>
              </w:rPr>
              <w:t>3</w:t>
            </w:r>
          </w:p>
        </w:tc>
        <w:tc>
          <w:tcPr>
            <w:tcW w:w="1142" w:type="dxa"/>
          </w:tcPr>
          <w:p w14:paraId="19783B68" w14:textId="49EEDC5C" w:rsidR="00667C40" w:rsidRPr="0093773C" w:rsidRDefault="00C42A15" w:rsidP="00F34512">
            <w:pPr>
              <w:rPr>
                <w:rFonts w:ascii="Arial" w:hAnsi="Arial" w:cs="Arial"/>
              </w:rPr>
            </w:pPr>
            <w:r w:rsidRPr="0093773C">
              <w:rPr>
                <w:rFonts w:ascii="Arial" w:hAnsi="Arial" w:cs="Arial"/>
              </w:rPr>
              <w:t>15</w:t>
            </w:r>
          </w:p>
        </w:tc>
      </w:tr>
      <w:tr w:rsidR="00B71DC6" w:rsidRPr="0093773C" w14:paraId="0B96A04F" w14:textId="77777777" w:rsidTr="00DB6FA2">
        <w:trPr>
          <w:trHeight w:val="696"/>
        </w:trPr>
        <w:tc>
          <w:tcPr>
            <w:tcW w:w="1831" w:type="dxa"/>
          </w:tcPr>
          <w:p w14:paraId="22C432ED" w14:textId="22DEC6CE" w:rsidR="00B71DC6" w:rsidRPr="0093773C" w:rsidRDefault="00B71DC6" w:rsidP="00F34512">
            <w:pPr>
              <w:rPr>
                <w:rFonts w:ascii="Arial" w:hAnsi="Arial" w:cs="Arial"/>
              </w:rPr>
            </w:pPr>
            <w:r w:rsidRPr="0093773C">
              <w:rPr>
                <w:rFonts w:ascii="Arial" w:hAnsi="Arial" w:cs="Arial"/>
              </w:rPr>
              <w:t>Risk Level</w:t>
            </w:r>
          </w:p>
        </w:tc>
        <w:tc>
          <w:tcPr>
            <w:tcW w:w="1773" w:type="dxa"/>
          </w:tcPr>
          <w:p w14:paraId="5BE273C8" w14:textId="6B889883" w:rsidR="00B71DC6" w:rsidRPr="0093773C" w:rsidRDefault="00C42A15" w:rsidP="00F34512">
            <w:pPr>
              <w:rPr>
                <w:rFonts w:ascii="Arial" w:hAnsi="Arial" w:cs="Arial"/>
              </w:rPr>
            </w:pPr>
            <w:r w:rsidRPr="0093773C">
              <w:rPr>
                <w:rFonts w:ascii="Arial" w:hAnsi="Arial" w:cs="Arial"/>
              </w:rPr>
              <w:t>3</w:t>
            </w:r>
          </w:p>
        </w:tc>
        <w:tc>
          <w:tcPr>
            <w:tcW w:w="1773" w:type="dxa"/>
          </w:tcPr>
          <w:p w14:paraId="198096A7" w14:textId="724FCF13" w:rsidR="00B71DC6" w:rsidRPr="0093773C" w:rsidRDefault="00C42A15" w:rsidP="00F34512">
            <w:pPr>
              <w:rPr>
                <w:rFonts w:ascii="Arial" w:hAnsi="Arial" w:cs="Arial"/>
              </w:rPr>
            </w:pPr>
            <w:r w:rsidRPr="0093773C">
              <w:rPr>
                <w:rFonts w:ascii="Arial" w:hAnsi="Arial" w:cs="Arial"/>
              </w:rPr>
              <w:t>3</w:t>
            </w:r>
          </w:p>
        </w:tc>
        <w:tc>
          <w:tcPr>
            <w:tcW w:w="1773" w:type="dxa"/>
          </w:tcPr>
          <w:p w14:paraId="752033B8" w14:textId="7AC804E9" w:rsidR="00B71DC6" w:rsidRPr="0093773C" w:rsidRDefault="00C42A15" w:rsidP="00F34512">
            <w:pPr>
              <w:rPr>
                <w:rFonts w:ascii="Arial" w:hAnsi="Arial" w:cs="Arial"/>
              </w:rPr>
            </w:pPr>
            <w:r w:rsidRPr="0093773C">
              <w:rPr>
                <w:rFonts w:ascii="Arial" w:hAnsi="Arial" w:cs="Arial"/>
              </w:rPr>
              <w:t>9</w:t>
            </w:r>
          </w:p>
        </w:tc>
        <w:tc>
          <w:tcPr>
            <w:tcW w:w="1773" w:type="dxa"/>
          </w:tcPr>
          <w:p w14:paraId="6F6D1CBE" w14:textId="667145F8" w:rsidR="00B71DC6" w:rsidRPr="0093773C" w:rsidRDefault="00C42A15" w:rsidP="00F34512">
            <w:pPr>
              <w:rPr>
                <w:rFonts w:ascii="Arial" w:hAnsi="Arial" w:cs="Arial"/>
              </w:rPr>
            </w:pPr>
            <w:r w:rsidRPr="0093773C">
              <w:rPr>
                <w:rFonts w:ascii="Arial" w:hAnsi="Arial" w:cs="Arial"/>
              </w:rPr>
              <w:t>4</w:t>
            </w:r>
          </w:p>
        </w:tc>
        <w:tc>
          <w:tcPr>
            <w:tcW w:w="1142" w:type="dxa"/>
          </w:tcPr>
          <w:p w14:paraId="47F48B73" w14:textId="7576C66C" w:rsidR="00B71DC6" w:rsidRPr="0093773C" w:rsidRDefault="00C42A15" w:rsidP="00F34512">
            <w:pPr>
              <w:rPr>
                <w:rFonts w:ascii="Arial" w:hAnsi="Arial" w:cs="Arial"/>
              </w:rPr>
            </w:pPr>
            <w:r w:rsidRPr="0093773C">
              <w:rPr>
                <w:rFonts w:ascii="Arial" w:hAnsi="Arial" w:cs="Arial"/>
              </w:rPr>
              <w:t>12</w:t>
            </w:r>
          </w:p>
        </w:tc>
      </w:tr>
      <w:tr w:rsidR="00B71DC6" w:rsidRPr="0093773C" w14:paraId="74C93FE8" w14:textId="77777777" w:rsidTr="00DB6FA2">
        <w:trPr>
          <w:trHeight w:val="1399"/>
        </w:trPr>
        <w:tc>
          <w:tcPr>
            <w:tcW w:w="1831" w:type="dxa"/>
          </w:tcPr>
          <w:p w14:paraId="54AD2A51" w14:textId="50A08A4E" w:rsidR="00B71DC6" w:rsidRPr="0093773C" w:rsidRDefault="00B71DC6" w:rsidP="00F34512">
            <w:pPr>
              <w:rPr>
                <w:rFonts w:ascii="Arial" w:hAnsi="Arial" w:cs="Arial"/>
              </w:rPr>
            </w:pPr>
            <w:r w:rsidRPr="0093773C">
              <w:rPr>
                <w:rFonts w:ascii="Arial" w:hAnsi="Arial" w:cs="Arial"/>
              </w:rPr>
              <w:t xml:space="preserve">Sustainability </w:t>
            </w:r>
          </w:p>
        </w:tc>
        <w:tc>
          <w:tcPr>
            <w:tcW w:w="1773" w:type="dxa"/>
          </w:tcPr>
          <w:p w14:paraId="123D38E6" w14:textId="68A70469" w:rsidR="00B71DC6" w:rsidRPr="0093773C" w:rsidRDefault="00C42A15" w:rsidP="00F34512">
            <w:pPr>
              <w:rPr>
                <w:rFonts w:ascii="Arial" w:hAnsi="Arial" w:cs="Arial"/>
              </w:rPr>
            </w:pPr>
            <w:r w:rsidRPr="0093773C">
              <w:rPr>
                <w:rFonts w:ascii="Arial" w:hAnsi="Arial" w:cs="Arial"/>
              </w:rPr>
              <w:t>5</w:t>
            </w:r>
          </w:p>
        </w:tc>
        <w:tc>
          <w:tcPr>
            <w:tcW w:w="1773" w:type="dxa"/>
          </w:tcPr>
          <w:p w14:paraId="51BC905E" w14:textId="6A610EA0" w:rsidR="00B71DC6" w:rsidRPr="0093773C" w:rsidRDefault="00C42A15" w:rsidP="00F34512">
            <w:pPr>
              <w:rPr>
                <w:rFonts w:ascii="Arial" w:hAnsi="Arial" w:cs="Arial"/>
              </w:rPr>
            </w:pPr>
            <w:r w:rsidRPr="0093773C">
              <w:rPr>
                <w:rFonts w:ascii="Arial" w:hAnsi="Arial" w:cs="Arial"/>
              </w:rPr>
              <w:t>5</w:t>
            </w:r>
          </w:p>
        </w:tc>
        <w:tc>
          <w:tcPr>
            <w:tcW w:w="1773" w:type="dxa"/>
          </w:tcPr>
          <w:p w14:paraId="49FB448F" w14:textId="147614F5" w:rsidR="00B71DC6" w:rsidRPr="0093773C" w:rsidRDefault="00C42A15" w:rsidP="00F34512">
            <w:pPr>
              <w:rPr>
                <w:rFonts w:ascii="Arial" w:hAnsi="Arial" w:cs="Arial"/>
              </w:rPr>
            </w:pPr>
            <w:r w:rsidRPr="0093773C">
              <w:rPr>
                <w:rFonts w:ascii="Arial" w:hAnsi="Arial" w:cs="Arial"/>
              </w:rPr>
              <w:t>25</w:t>
            </w:r>
          </w:p>
        </w:tc>
        <w:tc>
          <w:tcPr>
            <w:tcW w:w="1773" w:type="dxa"/>
          </w:tcPr>
          <w:p w14:paraId="4781F6B1" w14:textId="110EBA19" w:rsidR="00B71DC6" w:rsidRPr="0093773C" w:rsidRDefault="00C42A15" w:rsidP="00F34512">
            <w:pPr>
              <w:rPr>
                <w:rFonts w:ascii="Arial" w:hAnsi="Arial" w:cs="Arial"/>
              </w:rPr>
            </w:pPr>
            <w:r w:rsidRPr="0093773C">
              <w:rPr>
                <w:rFonts w:ascii="Arial" w:hAnsi="Arial" w:cs="Arial"/>
              </w:rPr>
              <w:t>3</w:t>
            </w:r>
          </w:p>
        </w:tc>
        <w:tc>
          <w:tcPr>
            <w:tcW w:w="1142" w:type="dxa"/>
          </w:tcPr>
          <w:p w14:paraId="5FE1CED9" w14:textId="6A937780" w:rsidR="00B71DC6" w:rsidRPr="0093773C" w:rsidRDefault="00C42A15" w:rsidP="00F34512">
            <w:pPr>
              <w:rPr>
                <w:rFonts w:ascii="Arial" w:hAnsi="Arial" w:cs="Arial"/>
              </w:rPr>
            </w:pPr>
            <w:r w:rsidRPr="0093773C">
              <w:rPr>
                <w:rFonts w:ascii="Arial" w:hAnsi="Arial" w:cs="Arial"/>
              </w:rPr>
              <w:t>15</w:t>
            </w:r>
          </w:p>
        </w:tc>
      </w:tr>
      <w:tr w:rsidR="00DB6FA2" w:rsidRPr="0093773C" w14:paraId="16192F3A" w14:textId="77777777" w:rsidTr="00DB6FA2">
        <w:trPr>
          <w:trHeight w:val="1399"/>
        </w:trPr>
        <w:tc>
          <w:tcPr>
            <w:tcW w:w="1831" w:type="dxa"/>
          </w:tcPr>
          <w:p w14:paraId="01418F6D" w14:textId="48B92051" w:rsidR="00DB6FA2" w:rsidRPr="0093773C" w:rsidRDefault="00DB6FA2" w:rsidP="00F34512">
            <w:pPr>
              <w:rPr>
                <w:rFonts w:ascii="Arial" w:hAnsi="Arial" w:cs="Arial"/>
              </w:rPr>
            </w:pPr>
            <w:r w:rsidRPr="0093773C">
              <w:rPr>
                <w:rFonts w:ascii="Arial" w:hAnsi="Arial" w:cs="Arial"/>
              </w:rPr>
              <w:t>Total</w:t>
            </w:r>
          </w:p>
        </w:tc>
        <w:tc>
          <w:tcPr>
            <w:tcW w:w="1773" w:type="dxa"/>
          </w:tcPr>
          <w:p w14:paraId="4B280C68" w14:textId="77777777" w:rsidR="00DB6FA2" w:rsidRPr="0093773C" w:rsidRDefault="00DB6FA2" w:rsidP="00F34512">
            <w:pPr>
              <w:rPr>
                <w:rFonts w:ascii="Arial" w:hAnsi="Arial" w:cs="Arial"/>
              </w:rPr>
            </w:pPr>
          </w:p>
        </w:tc>
        <w:tc>
          <w:tcPr>
            <w:tcW w:w="1773" w:type="dxa"/>
          </w:tcPr>
          <w:p w14:paraId="5A70DA62" w14:textId="77777777" w:rsidR="00DB6FA2" w:rsidRPr="0093773C" w:rsidRDefault="00DB6FA2" w:rsidP="00F34512">
            <w:pPr>
              <w:rPr>
                <w:rFonts w:ascii="Arial" w:hAnsi="Arial" w:cs="Arial"/>
              </w:rPr>
            </w:pPr>
          </w:p>
        </w:tc>
        <w:tc>
          <w:tcPr>
            <w:tcW w:w="1773" w:type="dxa"/>
          </w:tcPr>
          <w:p w14:paraId="3676B66C" w14:textId="189A5360" w:rsidR="00DB6FA2" w:rsidRPr="0093773C" w:rsidRDefault="00C42A15" w:rsidP="00F34512">
            <w:pPr>
              <w:rPr>
                <w:rFonts w:ascii="Arial" w:hAnsi="Arial" w:cs="Arial"/>
              </w:rPr>
            </w:pPr>
            <w:r w:rsidRPr="0093773C">
              <w:rPr>
                <w:rFonts w:ascii="Arial" w:hAnsi="Arial" w:cs="Arial"/>
              </w:rPr>
              <w:t>109</w:t>
            </w:r>
          </w:p>
        </w:tc>
        <w:tc>
          <w:tcPr>
            <w:tcW w:w="1773" w:type="dxa"/>
          </w:tcPr>
          <w:p w14:paraId="03411864" w14:textId="77777777" w:rsidR="00DB6FA2" w:rsidRPr="0093773C" w:rsidRDefault="00DB6FA2" w:rsidP="00F34512">
            <w:pPr>
              <w:rPr>
                <w:rFonts w:ascii="Arial" w:hAnsi="Arial" w:cs="Arial"/>
              </w:rPr>
            </w:pPr>
          </w:p>
        </w:tc>
        <w:tc>
          <w:tcPr>
            <w:tcW w:w="1142" w:type="dxa"/>
          </w:tcPr>
          <w:p w14:paraId="73516EEB" w14:textId="2AFA2594" w:rsidR="00DB6FA2" w:rsidRPr="0093773C" w:rsidRDefault="00C42A15" w:rsidP="00F34512">
            <w:pPr>
              <w:rPr>
                <w:rFonts w:ascii="Arial" w:hAnsi="Arial" w:cs="Arial"/>
              </w:rPr>
            </w:pPr>
            <w:r w:rsidRPr="0093773C">
              <w:rPr>
                <w:rFonts w:ascii="Arial" w:hAnsi="Arial" w:cs="Arial"/>
              </w:rPr>
              <w:t>85</w:t>
            </w:r>
          </w:p>
        </w:tc>
      </w:tr>
    </w:tbl>
    <w:p w14:paraId="2CA92F48" w14:textId="77777777" w:rsidR="00EE37EC" w:rsidRPr="0093773C" w:rsidRDefault="00EE37EC" w:rsidP="00455AAA">
      <w:pPr>
        <w:rPr>
          <w:rFonts w:ascii="Arial" w:hAnsi="Arial" w:cs="Arial"/>
        </w:rPr>
      </w:pPr>
    </w:p>
    <w:p w14:paraId="272D24C2" w14:textId="340D35D0" w:rsidR="00883CAF" w:rsidRPr="0093773C" w:rsidRDefault="00883CAF" w:rsidP="00667C40">
      <w:pPr>
        <w:spacing w:line="240" w:lineRule="auto"/>
        <w:jc w:val="both"/>
        <w:rPr>
          <w:rFonts w:ascii="Arial" w:hAnsi="Arial" w:cs="Arial"/>
          <w:color w:val="FF0000"/>
        </w:rPr>
      </w:pPr>
    </w:p>
    <w:p w14:paraId="1CCFAE63" w14:textId="06308916" w:rsidR="002832DB" w:rsidRPr="0093773C" w:rsidRDefault="00394A9D" w:rsidP="006D6A13">
      <w:pPr>
        <w:rPr>
          <w:rFonts w:ascii="Arial" w:hAnsi="Arial" w:cs="Arial"/>
          <w:b/>
          <w:bCs/>
          <w:color w:val="FF0000"/>
        </w:rPr>
      </w:pPr>
      <w:r w:rsidRPr="0093773C">
        <w:rPr>
          <w:rFonts w:ascii="Arial" w:hAnsi="Arial" w:cs="Arial"/>
          <w:b/>
          <w:bCs/>
          <w:color w:val="FF0000"/>
        </w:rPr>
        <w:br w:type="page"/>
      </w:r>
    </w:p>
    <w:p w14:paraId="428153F8" w14:textId="74B40E92" w:rsidR="002832DB" w:rsidRPr="0093773C" w:rsidRDefault="00A448A7" w:rsidP="00A448A7">
      <w:pPr>
        <w:jc w:val="right"/>
        <w:rPr>
          <w:rFonts w:ascii="Arial" w:hAnsi="Arial" w:cs="Arial"/>
          <w:b/>
          <w:bCs/>
          <w:i/>
          <w:iCs/>
          <w:u w:val="single"/>
        </w:rPr>
      </w:pPr>
      <w:r w:rsidRPr="0093773C">
        <w:rPr>
          <w:rFonts w:ascii="Arial" w:hAnsi="Arial" w:cs="Arial"/>
          <w:b/>
          <w:bCs/>
          <w:i/>
          <w:iCs/>
          <w:u w:val="single"/>
        </w:rPr>
        <w:lastRenderedPageBreak/>
        <w:t>Appendix 2</w:t>
      </w:r>
      <w:r w:rsidR="009E2E03" w:rsidRPr="0093773C">
        <w:rPr>
          <w:rFonts w:ascii="Arial" w:hAnsi="Arial" w:cs="Arial"/>
          <w:b/>
          <w:bCs/>
          <w:i/>
          <w:iCs/>
          <w:u w:val="single"/>
        </w:rPr>
        <w:t xml:space="preserve"> – Task 4a</w:t>
      </w:r>
    </w:p>
    <w:p w14:paraId="07B73F38" w14:textId="77777777" w:rsidR="002832DB" w:rsidRPr="0093773C" w:rsidRDefault="002832DB" w:rsidP="00DF77C0">
      <w:pPr>
        <w:rPr>
          <w:rFonts w:ascii="Arial" w:hAnsi="Arial" w:cs="Arial"/>
        </w:rPr>
      </w:pPr>
    </w:p>
    <w:p w14:paraId="679D756B" w14:textId="6F893C5D" w:rsidR="002832DB" w:rsidRPr="0093773C" w:rsidRDefault="002832DB" w:rsidP="002832DB">
      <w:pPr>
        <w:jc w:val="center"/>
        <w:rPr>
          <w:rFonts w:ascii="Arial" w:hAnsi="Arial" w:cs="Arial"/>
          <w:b/>
          <w:bCs/>
          <w:u w:val="single"/>
        </w:rPr>
      </w:pPr>
      <w:r w:rsidRPr="0093773C">
        <w:rPr>
          <w:rFonts w:ascii="Arial" w:hAnsi="Arial" w:cs="Arial"/>
          <w:b/>
          <w:bCs/>
          <w:u w:val="single"/>
        </w:rPr>
        <w:t>Risk Analysis Table</w:t>
      </w:r>
    </w:p>
    <w:p w14:paraId="1EAE777E" w14:textId="77777777" w:rsidR="002832DB" w:rsidRPr="0093773C" w:rsidRDefault="002832DB" w:rsidP="002832DB">
      <w:pPr>
        <w:ind w:left="720"/>
        <w:rPr>
          <w:rFonts w:ascii="Arial" w:hAnsi="Arial" w:cs="Arial"/>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93773C" w14:paraId="39200C4F" w14:textId="77777777" w:rsidTr="002832DB">
        <w:trPr>
          <w:trHeight w:val="417"/>
        </w:trPr>
        <w:tc>
          <w:tcPr>
            <w:tcW w:w="425" w:type="dxa"/>
          </w:tcPr>
          <w:p w14:paraId="262AECA6" w14:textId="77777777" w:rsidR="002832DB" w:rsidRPr="0093773C" w:rsidRDefault="002832DB" w:rsidP="00F34512">
            <w:pPr>
              <w:jc w:val="center"/>
              <w:rPr>
                <w:rFonts w:ascii="Arial" w:hAnsi="Arial" w:cs="Arial"/>
                <w:b/>
              </w:rPr>
            </w:pPr>
          </w:p>
        </w:tc>
        <w:tc>
          <w:tcPr>
            <w:tcW w:w="1957" w:type="dxa"/>
          </w:tcPr>
          <w:p w14:paraId="57C567E8" w14:textId="77777777" w:rsidR="002832DB" w:rsidRPr="0093773C" w:rsidRDefault="002832DB" w:rsidP="00F34512">
            <w:pPr>
              <w:jc w:val="center"/>
              <w:rPr>
                <w:rFonts w:ascii="Arial" w:hAnsi="Arial" w:cs="Arial"/>
                <w:b/>
              </w:rPr>
            </w:pPr>
            <w:r w:rsidRPr="0093773C">
              <w:rPr>
                <w:rFonts w:ascii="Arial" w:hAnsi="Arial" w:cs="Arial"/>
                <w:b/>
              </w:rPr>
              <w:t>What could cause a risk?</w:t>
            </w:r>
          </w:p>
        </w:tc>
        <w:tc>
          <w:tcPr>
            <w:tcW w:w="1559" w:type="dxa"/>
          </w:tcPr>
          <w:p w14:paraId="4B3013AF" w14:textId="77777777" w:rsidR="002832DB" w:rsidRPr="0093773C" w:rsidRDefault="002832DB" w:rsidP="00F34512">
            <w:pPr>
              <w:rPr>
                <w:rFonts w:ascii="Arial" w:hAnsi="Arial" w:cs="Arial"/>
                <w:b/>
              </w:rPr>
            </w:pPr>
            <w:r w:rsidRPr="0093773C">
              <w:rPr>
                <w:rFonts w:ascii="Arial" w:hAnsi="Arial" w:cs="Arial"/>
                <w:b/>
              </w:rPr>
              <w:t xml:space="preserve">What is the likelihood of the risk occurring? </w:t>
            </w:r>
          </w:p>
          <w:p w14:paraId="0E7009B4" w14:textId="77777777" w:rsidR="002832DB" w:rsidRPr="0093773C" w:rsidRDefault="002832DB" w:rsidP="00F34512">
            <w:pPr>
              <w:rPr>
                <w:rFonts w:ascii="Arial" w:hAnsi="Arial" w:cs="Arial"/>
                <w:b/>
              </w:rPr>
            </w:pPr>
            <w:r w:rsidRPr="0093773C">
              <w:rPr>
                <w:rFonts w:ascii="Arial" w:hAnsi="Arial" w:cs="Arial"/>
                <w:b/>
              </w:rPr>
              <w:t>(1 – 5)</w:t>
            </w:r>
          </w:p>
        </w:tc>
        <w:tc>
          <w:tcPr>
            <w:tcW w:w="1276" w:type="dxa"/>
          </w:tcPr>
          <w:p w14:paraId="7B30EBCB" w14:textId="77777777" w:rsidR="002832DB" w:rsidRPr="0093773C" w:rsidRDefault="002832DB" w:rsidP="00F34512">
            <w:pPr>
              <w:rPr>
                <w:rFonts w:ascii="Arial" w:hAnsi="Arial" w:cs="Arial"/>
                <w:b/>
              </w:rPr>
            </w:pPr>
            <w:r w:rsidRPr="0093773C">
              <w:rPr>
                <w:rFonts w:ascii="Arial" w:hAnsi="Arial" w:cs="Arial"/>
                <w:b/>
              </w:rPr>
              <w:t xml:space="preserve">What is the impact of this risk? </w:t>
            </w:r>
          </w:p>
          <w:p w14:paraId="1ED2CDCC" w14:textId="77777777" w:rsidR="002832DB" w:rsidRPr="0093773C" w:rsidRDefault="002832DB" w:rsidP="00F34512">
            <w:pPr>
              <w:rPr>
                <w:rFonts w:ascii="Arial" w:hAnsi="Arial" w:cs="Arial"/>
                <w:b/>
              </w:rPr>
            </w:pPr>
            <w:r w:rsidRPr="0093773C">
              <w:rPr>
                <w:rFonts w:ascii="Arial" w:hAnsi="Arial" w:cs="Arial"/>
                <w:b/>
              </w:rPr>
              <w:t>(1 – 5)</w:t>
            </w:r>
          </w:p>
        </w:tc>
        <w:tc>
          <w:tcPr>
            <w:tcW w:w="1559" w:type="dxa"/>
          </w:tcPr>
          <w:p w14:paraId="182DD91D" w14:textId="77777777" w:rsidR="002832DB" w:rsidRPr="0093773C" w:rsidRDefault="002832DB" w:rsidP="00F34512">
            <w:pPr>
              <w:rPr>
                <w:rFonts w:ascii="Arial" w:hAnsi="Arial" w:cs="Arial"/>
                <w:b/>
              </w:rPr>
            </w:pPr>
            <w:r w:rsidRPr="0093773C">
              <w:rPr>
                <w:rFonts w:ascii="Arial" w:hAnsi="Arial" w:cs="Arial"/>
                <w:b/>
              </w:rPr>
              <w:t>Risk Factor = Likelihood X Impact</w:t>
            </w:r>
          </w:p>
        </w:tc>
        <w:tc>
          <w:tcPr>
            <w:tcW w:w="1730" w:type="dxa"/>
          </w:tcPr>
          <w:p w14:paraId="31EEE462" w14:textId="77777777" w:rsidR="002832DB" w:rsidRPr="0093773C" w:rsidRDefault="002832DB" w:rsidP="00F34512">
            <w:pPr>
              <w:rPr>
                <w:rFonts w:ascii="Arial" w:hAnsi="Arial" w:cs="Arial"/>
                <w:b/>
              </w:rPr>
            </w:pPr>
            <w:r w:rsidRPr="0093773C">
              <w:rPr>
                <w:rFonts w:ascii="Arial" w:hAnsi="Arial" w:cs="Arial"/>
                <w:b/>
              </w:rPr>
              <w:t>What can you do to reduce this risk from happening?</w:t>
            </w:r>
          </w:p>
        </w:tc>
        <w:tc>
          <w:tcPr>
            <w:tcW w:w="2126" w:type="dxa"/>
          </w:tcPr>
          <w:p w14:paraId="34BC5BF1" w14:textId="77777777" w:rsidR="002832DB" w:rsidRPr="0093773C" w:rsidRDefault="002832DB" w:rsidP="00F34512">
            <w:pPr>
              <w:rPr>
                <w:rFonts w:ascii="Arial" w:hAnsi="Arial" w:cs="Arial"/>
                <w:b/>
              </w:rPr>
            </w:pPr>
            <w:r w:rsidRPr="0093773C">
              <w:rPr>
                <w:rFonts w:ascii="Arial" w:hAnsi="Arial" w:cs="Arial"/>
                <w:b/>
              </w:rPr>
              <w:t>If it happens – what can you do to minimise the impact?</w:t>
            </w:r>
          </w:p>
        </w:tc>
      </w:tr>
      <w:tr w:rsidR="002832DB" w:rsidRPr="0093773C" w14:paraId="09EE9BCE" w14:textId="77777777" w:rsidTr="002832DB">
        <w:tc>
          <w:tcPr>
            <w:tcW w:w="425" w:type="dxa"/>
          </w:tcPr>
          <w:p w14:paraId="1D8511C9" w14:textId="77777777" w:rsidR="002832DB" w:rsidRPr="0093773C" w:rsidRDefault="002832DB" w:rsidP="00F34512">
            <w:pPr>
              <w:jc w:val="center"/>
              <w:rPr>
                <w:rFonts w:ascii="Arial" w:hAnsi="Arial" w:cs="Arial"/>
                <w:b/>
              </w:rPr>
            </w:pPr>
            <w:r w:rsidRPr="0093773C">
              <w:rPr>
                <w:rFonts w:ascii="Arial" w:hAnsi="Arial" w:cs="Arial"/>
                <w:b/>
              </w:rPr>
              <w:t>1</w:t>
            </w:r>
          </w:p>
        </w:tc>
        <w:tc>
          <w:tcPr>
            <w:tcW w:w="1957" w:type="dxa"/>
          </w:tcPr>
          <w:p w14:paraId="150812C1" w14:textId="076C5C04" w:rsidR="002832DB" w:rsidRPr="0093773C" w:rsidRDefault="007855D0" w:rsidP="00F34512">
            <w:pPr>
              <w:rPr>
                <w:rFonts w:ascii="Arial" w:hAnsi="Arial" w:cs="Arial"/>
              </w:rPr>
            </w:pPr>
            <w:r w:rsidRPr="0093773C">
              <w:rPr>
                <w:rFonts w:ascii="Arial" w:hAnsi="Arial" w:cs="Arial"/>
              </w:rPr>
              <w:t>Lack of digital marketing expertise</w:t>
            </w:r>
          </w:p>
          <w:p w14:paraId="71C43B92" w14:textId="77777777" w:rsidR="002832DB" w:rsidRPr="0093773C" w:rsidRDefault="002832DB" w:rsidP="00F34512">
            <w:pPr>
              <w:rPr>
                <w:rFonts w:ascii="Arial" w:hAnsi="Arial" w:cs="Arial"/>
              </w:rPr>
            </w:pPr>
          </w:p>
        </w:tc>
        <w:tc>
          <w:tcPr>
            <w:tcW w:w="1559" w:type="dxa"/>
          </w:tcPr>
          <w:p w14:paraId="102E387E" w14:textId="6312CC69" w:rsidR="002832DB" w:rsidRPr="0093773C" w:rsidRDefault="007855D0" w:rsidP="007D0502">
            <w:pPr>
              <w:jc w:val="center"/>
              <w:rPr>
                <w:rFonts w:ascii="Arial" w:hAnsi="Arial" w:cs="Arial"/>
              </w:rPr>
            </w:pPr>
            <w:r w:rsidRPr="0093773C">
              <w:rPr>
                <w:rFonts w:ascii="Arial" w:hAnsi="Arial" w:cs="Arial"/>
              </w:rPr>
              <w:t>3</w:t>
            </w:r>
          </w:p>
        </w:tc>
        <w:tc>
          <w:tcPr>
            <w:tcW w:w="1276" w:type="dxa"/>
          </w:tcPr>
          <w:p w14:paraId="5839F557" w14:textId="6338B282" w:rsidR="002832DB" w:rsidRPr="0093773C" w:rsidRDefault="007855D0" w:rsidP="007D0502">
            <w:pPr>
              <w:jc w:val="center"/>
              <w:rPr>
                <w:rFonts w:ascii="Arial" w:hAnsi="Arial" w:cs="Arial"/>
              </w:rPr>
            </w:pPr>
            <w:r w:rsidRPr="0093773C">
              <w:rPr>
                <w:rFonts w:ascii="Arial" w:hAnsi="Arial" w:cs="Arial"/>
              </w:rPr>
              <w:t>4</w:t>
            </w:r>
          </w:p>
        </w:tc>
        <w:tc>
          <w:tcPr>
            <w:tcW w:w="1559" w:type="dxa"/>
          </w:tcPr>
          <w:p w14:paraId="4285F3F4" w14:textId="53B03CF8" w:rsidR="002832DB" w:rsidRPr="0093773C" w:rsidRDefault="007855D0" w:rsidP="007D0502">
            <w:pPr>
              <w:jc w:val="center"/>
              <w:rPr>
                <w:rFonts w:ascii="Arial" w:hAnsi="Arial" w:cs="Arial"/>
              </w:rPr>
            </w:pPr>
            <w:r w:rsidRPr="0093773C">
              <w:rPr>
                <w:rFonts w:ascii="Arial" w:hAnsi="Arial" w:cs="Arial"/>
              </w:rPr>
              <w:t>12</w:t>
            </w:r>
          </w:p>
        </w:tc>
        <w:tc>
          <w:tcPr>
            <w:tcW w:w="1730" w:type="dxa"/>
          </w:tcPr>
          <w:p w14:paraId="27ECC051" w14:textId="4FD31740" w:rsidR="002832DB" w:rsidRPr="0093773C" w:rsidRDefault="007855D0" w:rsidP="00F34512">
            <w:pPr>
              <w:rPr>
                <w:rFonts w:ascii="Arial" w:hAnsi="Arial" w:cs="Arial"/>
              </w:rPr>
            </w:pPr>
            <w:r w:rsidRPr="0093773C">
              <w:rPr>
                <w:rFonts w:ascii="Arial" w:hAnsi="Arial" w:cs="Arial"/>
              </w:rPr>
              <w:t>Provide training for staff</w:t>
            </w:r>
          </w:p>
        </w:tc>
        <w:tc>
          <w:tcPr>
            <w:tcW w:w="2126" w:type="dxa"/>
          </w:tcPr>
          <w:p w14:paraId="409AB3C0" w14:textId="279B6540" w:rsidR="002832DB" w:rsidRPr="0093773C" w:rsidRDefault="007855D0" w:rsidP="00F34512">
            <w:pPr>
              <w:rPr>
                <w:rFonts w:ascii="Arial" w:hAnsi="Arial" w:cs="Arial"/>
              </w:rPr>
            </w:pPr>
            <w:r w:rsidRPr="0093773C">
              <w:rPr>
                <w:rFonts w:ascii="Arial" w:hAnsi="Arial" w:cs="Arial"/>
              </w:rPr>
              <w:t xml:space="preserve">Outsource for digital marketing to specialised agencies </w:t>
            </w:r>
          </w:p>
        </w:tc>
      </w:tr>
      <w:tr w:rsidR="002832DB" w:rsidRPr="0093773C" w14:paraId="40453EF9" w14:textId="77777777" w:rsidTr="002832DB">
        <w:tc>
          <w:tcPr>
            <w:tcW w:w="425" w:type="dxa"/>
          </w:tcPr>
          <w:p w14:paraId="21DBD327" w14:textId="77777777" w:rsidR="002832DB" w:rsidRPr="0093773C" w:rsidRDefault="002832DB" w:rsidP="00F34512">
            <w:pPr>
              <w:jc w:val="center"/>
              <w:rPr>
                <w:rFonts w:ascii="Arial" w:hAnsi="Arial" w:cs="Arial"/>
                <w:b/>
              </w:rPr>
            </w:pPr>
            <w:r w:rsidRPr="0093773C">
              <w:rPr>
                <w:rFonts w:ascii="Arial" w:hAnsi="Arial" w:cs="Arial"/>
                <w:b/>
              </w:rPr>
              <w:t>2</w:t>
            </w:r>
          </w:p>
        </w:tc>
        <w:tc>
          <w:tcPr>
            <w:tcW w:w="1957" w:type="dxa"/>
          </w:tcPr>
          <w:p w14:paraId="0940442E" w14:textId="221F9E92" w:rsidR="002832DB" w:rsidRPr="0093773C" w:rsidRDefault="007855D0" w:rsidP="00F34512">
            <w:pPr>
              <w:rPr>
                <w:rFonts w:ascii="Arial" w:hAnsi="Arial" w:cs="Arial"/>
              </w:rPr>
            </w:pPr>
            <w:r w:rsidRPr="0093773C">
              <w:rPr>
                <w:rFonts w:ascii="Arial" w:hAnsi="Arial" w:cs="Arial"/>
              </w:rPr>
              <w:t>Online payment risks</w:t>
            </w:r>
          </w:p>
          <w:p w14:paraId="0184575B" w14:textId="77777777" w:rsidR="002832DB" w:rsidRPr="0093773C" w:rsidRDefault="002832DB" w:rsidP="00F34512">
            <w:pPr>
              <w:rPr>
                <w:rFonts w:ascii="Arial" w:hAnsi="Arial" w:cs="Arial"/>
              </w:rPr>
            </w:pPr>
          </w:p>
        </w:tc>
        <w:tc>
          <w:tcPr>
            <w:tcW w:w="1559" w:type="dxa"/>
          </w:tcPr>
          <w:p w14:paraId="4D17EBD7" w14:textId="32131B09" w:rsidR="002832DB" w:rsidRPr="0093773C" w:rsidRDefault="007855D0" w:rsidP="007D0502">
            <w:pPr>
              <w:jc w:val="center"/>
              <w:rPr>
                <w:rFonts w:ascii="Arial" w:hAnsi="Arial" w:cs="Arial"/>
              </w:rPr>
            </w:pPr>
            <w:r w:rsidRPr="0093773C">
              <w:rPr>
                <w:rFonts w:ascii="Arial" w:hAnsi="Arial" w:cs="Arial"/>
              </w:rPr>
              <w:t>2</w:t>
            </w:r>
          </w:p>
        </w:tc>
        <w:tc>
          <w:tcPr>
            <w:tcW w:w="1276" w:type="dxa"/>
          </w:tcPr>
          <w:p w14:paraId="29BF7046" w14:textId="2200F380" w:rsidR="002832DB" w:rsidRPr="0093773C" w:rsidRDefault="007855D0" w:rsidP="007D0502">
            <w:pPr>
              <w:jc w:val="center"/>
              <w:rPr>
                <w:rFonts w:ascii="Arial" w:hAnsi="Arial" w:cs="Arial"/>
              </w:rPr>
            </w:pPr>
            <w:r w:rsidRPr="0093773C">
              <w:rPr>
                <w:rFonts w:ascii="Arial" w:hAnsi="Arial" w:cs="Arial"/>
              </w:rPr>
              <w:t>5</w:t>
            </w:r>
          </w:p>
        </w:tc>
        <w:tc>
          <w:tcPr>
            <w:tcW w:w="1559" w:type="dxa"/>
          </w:tcPr>
          <w:p w14:paraId="3042F237" w14:textId="666F382D" w:rsidR="002832DB" w:rsidRPr="0093773C" w:rsidRDefault="007855D0" w:rsidP="007D0502">
            <w:pPr>
              <w:jc w:val="center"/>
              <w:rPr>
                <w:rFonts w:ascii="Arial" w:hAnsi="Arial" w:cs="Arial"/>
              </w:rPr>
            </w:pPr>
            <w:r w:rsidRPr="0093773C">
              <w:rPr>
                <w:rFonts w:ascii="Arial" w:hAnsi="Arial" w:cs="Arial"/>
              </w:rPr>
              <w:t>10</w:t>
            </w:r>
          </w:p>
        </w:tc>
        <w:tc>
          <w:tcPr>
            <w:tcW w:w="1730" w:type="dxa"/>
          </w:tcPr>
          <w:p w14:paraId="1352F815" w14:textId="294FDD60" w:rsidR="002832DB" w:rsidRPr="0093773C" w:rsidRDefault="007855D0" w:rsidP="00F34512">
            <w:pPr>
              <w:rPr>
                <w:rFonts w:ascii="Arial" w:hAnsi="Arial" w:cs="Arial"/>
              </w:rPr>
            </w:pPr>
            <w:r w:rsidRPr="0093773C">
              <w:rPr>
                <w:rFonts w:ascii="Arial" w:hAnsi="Arial" w:cs="Arial"/>
              </w:rPr>
              <w:t xml:space="preserve">Use secure payment gateways </w:t>
            </w:r>
          </w:p>
        </w:tc>
        <w:tc>
          <w:tcPr>
            <w:tcW w:w="2126" w:type="dxa"/>
          </w:tcPr>
          <w:p w14:paraId="7103F7C5" w14:textId="1D4D9939" w:rsidR="002832DB" w:rsidRPr="0093773C" w:rsidRDefault="007855D0" w:rsidP="00F34512">
            <w:pPr>
              <w:rPr>
                <w:rFonts w:ascii="Arial" w:hAnsi="Arial" w:cs="Arial"/>
              </w:rPr>
            </w:pPr>
            <w:r w:rsidRPr="0093773C">
              <w:rPr>
                <w:rFonts w:ascii="Arial" w:hAnsi="Arial" w:cs="Arial"/>
              </w:rPr>
              <w:t>SSL encryption and regular security updates.</w:t>
            </w:r>
          </w:p>
        </w:tc>
      </w:tr>
      <w:tr w:rsidR="002832DB" w:rsidRPr="0093773C" w14:paraId="2515E35E" w14:textId="77777777" w:rsidTr="002832DB">
        <w:tc>
          <w:tcPr>
            <w:tcW w:w="425" w:type="dxa"/>
          </w:tcPr>
          <w:p w14:paraId="3B8D9A6B" w14:textId="77777777" w:rsidR="002832DB" w:rsidRPr="0093773C" w:rsidRDefault="002832DB" w:rsidP="00F34512">
            <w:pPr>
              <w:jc w:val="center"/>
              <w:rPr>
                <w:rFonts w:ascii="Arial" w:hAnsi="Arial" w:cs="Arial"/>
                <w:b/>
              </w:rPr>
            </w:pPr>
            <w:r w:rsidRPr="0093773C">
              <w:rPr>
                <w:rFonts w:ascii="Arial" w:hAnsi="Arial" w:cs="Arial"/>
                <w:b/>
              </w:rPr>
              <w:t>3</w:t>
            </w:r>
          </w:p>
        </w:tc>
        <w:tc>
          <w:tcPr>
            <w:tcW w:w="1957" w:type="dxa"/>
          </w:tcPr>
          <w:p w14:paraId="4269CB0B" w14:textId="0AF78EBE" w:rsidR="002832DB" w:rsidRPr="0093773C" w:rsidRDefault="007855D0" w:rsidP="00F34512">
            <w:pPr>
              <w:rPr>
                <w:rFonts w:ascii="Arial" w:hAnsi="Arial" w:cs="Arial"/>
              </w:rPr>
            </w:pPr>
            <w:r w:rsidRPr="0093773C">
              <w:rPr>
                <w:rFonts w:ascii="Arial" w:hAnsi="Arial" w:cs="Arial"/>
              </w:rPr>
              <w:t>High initial investment costs</w:t>
            </w:r>
          </w:p>
          <w:p w14:paraId="6F9F4C78" w14:textId="77777777" w:rsidR="002832DB" w:rsidRPr="0093773C" w:rsidRDefault="002832DB" w:rsidP="00F34512">
            <w:pPr>
              <w:rPr>
                <w:rFonts w:ascii="Arial" w:hAnsi="Arial" w:cs="Arial"/>
              </w:rPr>
            </w:pPr>
          </w:p>
        </w:tc>
        <w:tc>
          <w:tcPr>
            <w:tcW w:w="1559" w:type="dxa"/>
          </w:tcPr>
          <w:p w14:paraId="4D4591E0" w14:textId="607ACC9D" w:rsidR="002832DB" w:rsidRPr="0093773C" w:rsidRDefault="00167896" w:rsidP="007D0502">
            <w:pPr>
              <w:jc w:val="center"/>
              <w:rPr>
                <w:rFonts w:ascii="Arial" w:hAnsi="Arial" w:cs="Arial"/>
              </w:rPr>
            </w:pPr>
            <w:r w:rsidRPr="0093773C">
              <w:rPr>
                <w:rFonts w:ascii="Arial" w:hAnsi="Arial" w:cs="Arial"/>
              </w:rPr>
              <w:t>2</w:t>
            </w:r>
          </w:p>
        </w:tc>
        <w:tc>
          <w:tcPr>
            <w:tcW w:w="1276" w:type="dxa"/>
          </w:tcPr>
          <w:p w14:paraId="00FA2901" w14:textId="62087B13" w:rsidR="002832DB" w:rsidRPr="0093773C" w:rsidRDefault="00167896" w:rsidP="007D0502">
            <w:pPr>
              <w:jc w:val="center"/>
              <w:rPr>
                <w:rFonts w:ascii="Arial" w:hAnsi="Arial" w:cs="Arial"/>
              </w:rPr>
            </w:pPr>
            <w:r w:rsidRPr="0093773C">
              <w:rPr>
                <w:rFonts w:ascii="Arial" w:hAnsi="Arial" w:cs="Arial"/>
              </w:rPr>
              <w:t>4</w:t>
            </w:r>
          </w:p>
        </w:tc>
        <w:tc>
          <w:tcPr>
            <w:tcW w:w="1559" w:type="dxa"/>
          </w:tcPr>
          <w:p w14:paraId="1803AAB0" w14:textId="7A667226" w:rsidR="002832DB" w:rsidRPr="0093773C" w:rsidRDefault="00167896" w:rsidP="007D0502">
            <w:pPr>
              <w:jc w:val="center"/>
              <w:rPr>
                <w:rFonts w:ascii="Arial" w:hAnsi="Arial" w:cs="Arial"/>
              </w:rPr>
            </w:pPr>
            <w:r w:rsidRPr="0093773C">
              <w:rPr>
                <w:rFonts w:ascii="Arial" w:hAnsi="Arial" w:cs="Arial"/>
              </w:rPr>
              <w:t>8</w:t>
            </w:r>
          </w:p>
        </w:tc>
        <w:tc>
          <w:tcPr>
            <w:tcW w:w="1730" w:type="dxa"/>
          </w:tcPr>
          <w:p w14:paraId="5FB7D291" w14:textId="1D8CF2F4" w:rsidR="002832DB" w:rsidRPr="0093773C" w:rsidRDefault="00167896" w:rsidP="00F34512">
            <w:pPr>
              <w:rPr>
                <w:rFonts w:ascii="Arial" w:hAnsi="Arial" w:cs="Arial"/>
              </w:rPr>
            </w:pPr>
            <w:r w:rsidRPr="0093773C">
              <w:rPr>
                <w:rFonts w:ascii="Arial" w:hAnsi="Arial" w:cs="Arial"/>
              </w:rPr>
              <w:t xml:space="preserve">Implement the project in phases and allocate a controlled budget </w:t>
            </w:r>
          </w:p>
        </w:tc>
        <w:tc>
          <w:tcPr>
            <w:tcW w:w="2126" w:type="dxa"/>
          </w:tcPr>
          <w:p w14:paraId="2A15E599" w14:textId="3410DE33" w:rsidR="002832DB" w:rsidRPr="0093773C" w:rsidRDefault="00167896" w:rsidP="00F34512">
            <w:pPr>
              <w:rPr>
                <w:rFonts w:ascii="Arial" w:hAnsi="Arial" w:cs="Arial"/>
              </w:rPr>
            </w:pPr>
            <w:r w:rsidRPr="0093773C">
              <w:rPr>
                <w:rFonts w:ascii="Arial" w:hAnsi="Arial" w:cs="Arial"/>
              </w:rPr>
              <w:t xml:space="preserve">Seek small business digital grants or financial support scheme </w:t>
            </w:r>
          </w:p>
        </w:tc>
      </w:tr>
    </w:tbl>
    <w:p w14:paraId="573DC75A" w14:textId="1D3C7E6A" w:rsidR="004E2BAE" w:rsidRPr="0093773C" w:rsidRDefault="004E2BAE" w:rsidP="007F3B13">
      <w:pPr>
        <w:ind w:right="-227"/>
        <w:rPr>
          <w:rFonts w:ascii="Arial" w:hAnsi="Arial" w:cs="Arial"/>
        </w:rPr>
      </w:pPr>
    </w:p>
    <w:p w14:paraId="554860E9" w14:textId="7C1758A0" w:rsidR="007F3B13" w:rsidRPr="0093773C" w:rsidRDefault="007F3B13" w:rsidP="007F3B13">
      <w:pPr>
        <w:ind w:right="-227"/>
        <w:rPr>
          <w:rFonts w:ascii="Arial" w:hAnsi="Arial" w:cs="Arial"/>
          <w:color w:val="EE0000"/>
        </w:rPr>
      </w:pPr>
    </w:p>
    <w:p w14:paraId="5862B038" w14:textId="7697B8F9" w:rsidR="00B91658" w:rsidRPr="0093773C" w:rsidRDefault="004E2BAE" w:rsidP="00DF77C0">
      <w:pPr>
        <w:rPr>
          <w:rFonts w:ascii="Arial" w:hAnsi="Arial" w:cs="Arial"/>
          <w:b/>
          <w:bCs/>
          <w:color w:val="FF0000"/>
        </w:rPr>
      </w:pPr>
      <w:r w:rsidRPr="0093773C">
        <w:rPr>
          <w:rFonts w:ascii="Arial" w:hAnsi="Arial" w:cs="Arial"/>
          <w:b/>
          <w:bCs/>
          <w:color w:val="FF0000"/>
        </w:rPr>
        <w:br w:type="page"/>
      </w:r>
    </w:p>
    <w:p w14:paraId="58F1EFD3" w14:textId="4ECB75AB" w:rsidR="00F01BD7" w:rsidRPr="0093773C" w:rsidRDefault="00A448A7" w:rsidP="00312FA9">
      <w:pPr>
        <w:jc w:val="right"/>
        <w:rPr>
          <w:rFonts w:ascii="Arial" w:hAnsi="Arial" w:cs="Arial"/>
          <w:b/>
          <w:bCs/>
          <w:i/>
          <w:iCs/>
          <w:u w:val="single"/>
        </w:rPr>
      </w:pPr>
      <w:r w:rsidRPr="0093773C">
        <w:rPr>
          <w:rFonts w:ascii="Arial" w:hAnsi="Arial" w:cs="Arial"/>
          <w:b/>
          <w:bCs/>
          <w:i/>
          <w:iCs/>
          <w:u w:val="single"/>
        </w:rPr>
        <w:lastRenderedPageBreak/>
        <w:t>Appendix 3</w:t>
      </w:r>
      <w:r w:rsidR="009E2E03" w:rsidRPr="0093773C">
        <w:rPr>
          <w:rFonts w:ascii="Arial" w:hAnsi="Arial" w:cs="Arial"/>
          <w:b/>
          <w:bCs/>
          <w:i/>
          <w:iCs/>
          <w:u w:val="single"/>
        </w:rPr>
        <w:t xml:space="preserve"> – Task 5a</w:t>
      </w:r>
    </w:p>
    <w:p w14:paraId="0C8CF556" w14:textId="30BCE034" w:rsidR="00410BE8" w:rsidRPr="0093773C" w:rsidRDefault="00410BE8" w:rsidP="00F01BD7">
      <w:pPr>
        <w:jc w:val="center"/>
        <w:rPr>
          <w:rFonts w:ascii="Arial" w:hAnsi="Arial" w:cs="Arial"/>
          <w:b/>
          <w:bCs/>
          <w:u w:val="single"/>
        </w:rPr>
      </w:pPr>
      <w:r w:rsidRPr="0093773C">
        <w:rPr>
          <w:rFonts w:ascii="Arial" w:hAnsi="Arial" w:cs="Arial"/>
          <w:b/>
          <w:bCs/>
          <w:u w:val="single"/>
        </w:rPr>
        <w:t>Implementation Plan</w:t>
      </w:r>
    </w:p>
    <w:p w14:paraId="18A30752" w14:textId="798691B4" w:rsidR="00410BE8" w:rsidRPr="0093773C" w:rsidRDefault="00764B47" w:rsidP="0006146A">
      <w:pPr>
        <w:rPr>
          <w:rFonts w:ascii="Arial" w:hAnsi="Arial" w:cs="Arial"/>
        </w:rPr>
      </w:pPr>
      <w:r w:rsidRPr="0093773C">
        <w:rPr>
          <w:rFonts w:ascii="Arial" w:hAnsi="Arial" w:cs="Arial"/>
        </w:rPr>
        <w:t>Digital Transformation Strategy</w:t>
      </w:r>
      <w:r w:rsidR="001B0D43" w:rsidRPr="0093773C">
        <w:rPr>
          <w:rFonts w:ascii="Arial" w:hAnsi="Arial" w:cs="Arial"/>
        </w:rPr>
        <w:t xml:space="preserve"> </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93773C" w14:paraId="0E1A26A7" w14:textId="77777777" w:rsidTr="004E2BAE">
        <w:trPr>
          <w:trHeight w:val="417"/>
        </w:trPr>
        <w:tc>
          <w:tcPr>
            <w:tcW w:w="562" w:type="dxa"/>
          </w:tcPr>
          <w:p w14:paraId="415CA5DD" w14:textId="77777777" w:rsidR="00410BE8" w:rsidRPr="0093773C" w:rsidRDefault="00410BE8" w:rsidP="00410BE8">
            <w:pPr>
              <w:jc w:val="center"/>
              <w:rPr>
                <w:rFonts w:ascii="Arial" w:hAnsi="Arial" w:cs="Arial"/>
                <w:b/>
              </w:rPr>
            </w:pPr>
          </w:p>
        </w:tc>
        <w:tc>
          <w:tcPr>
            <w:tcW w:w="1707" w:type="dxa"/>
          </w:tcPr>
          <w:p w14:paraId="1A53D74B" w14:textId="77777777" w:rsidR="00410BE8" w:rsidRPr="0093773C" w:rsidRDefault="00410BE8" w:rsidP="00410BE8">
            <w:pPr>
              <w:jc w:val="center"/>
              <w:rPr>
                <w:rFonts w:ascii="Arial" w:hAnsi="Arial" w:cs="Arial"/>
                <w:b/>
              </w:rPr>
            </w:pPr>
            <w:r w:rsidRPr="0093773C">
              <w:rPr>
                <w:rFonts w:ascii="Arial" w:hAnsi="Arial" w:cs="Arial"/>
                <w:b/>
              </w:rPr>
              <w:t>Task</w:t>
            </w:r>
          </w:p>
        </w:tc>
        <w:tc>
          <w:tcPr>
            <w:tcW w:w="2268" w:type="dxa"/>
          </w:tcPr>
          <w:p w14:paraId="1D772114" w14:textId="18FDDD94" w:rsidR="00410BE8" w:rsidRPr="0093773C" w:rsidRDefault="00F60569" w:rsidP="00410BE8">
            <w:pPr>
              <w:jc w:val="center"/>
              <w:rPr>
                <w:rFonts w:ascii="Arial" w:hAnsi="Arial" w:cs="Arial"/>
                <w:b/>
              </w:rPr>
            </w:pPr>
            <w:r w:rsidRPr="0093773C">
              <w:rPr>
                <w:rFonts w:ascii="Arial" w:hAnsi="Arial" w:cs="Arial"/>
                <w:b/>
              </w:rPr>
              <w:t>WHAT?</w:t>
            </w:r>
          </w:p>
          <w:p w14:paraId="7E3CC504" w14:textId="77777777" w:rsidR="00410BE8" w:rsidRPr="0093773C" w:rsidRDefault="00410BE8" w:rsidP="00410BE8">
            <w:pPr>
              <w:jc w:val="center"/>
              <w:rPr>
                <w:rFonts w:ascii="Arial" w:hAnsi="Arial" w:cs="Arial"/>
                <w:b/>
              </w:rPr>
            </w:pPr>
          </w:p>
        </w:tc>
        <w:tc>
          <w:tcPr>
            <w:tcW w:w="1701" w:type="dxa"/>
          </w:tcPr>
          <w:p w14:paraId="7C5F38F7" w14:textId="321B13AA" w:rsidR="00410BE8" w:rsidRPr="0093773C" w:rsidRDefault="00F60569" w:rsidP="00410BE8">
            <w:pPr>
              <w:jc w:val="center"/>
              <w:rPr>
                <w:rFonts w:ascii="Arial" w:hAnsi="Arial" w:cs="Arial"/>
                <w:b/>
              </w:rPr>
            </w:pPr>
            <w:r w:rsidRPr="0093773C">
              <w:rPr>
                <w:rFonts w:ascii="Arial" w:hAnsi="Arial" w:cs="Arial"/>
                <w:b/>
              </w:rPr>
              <w:t>WHEN?</w:t>
            </w:r>
          </w:p>
          <w:p w14:paraId="6C194826" w14:textId="77777777" w:rsidR="00410BE8" w:rsidRPr="0093773C" w:rsidRDefault="00410BE8" w:rsidP="00410BE8">
            <w:pPr>
              <w:jc w:val="center"/>
              <w:rPr>
                <w:rFonts w:ascii="Arial" w:hAnsi="Arial" w:cs="Arial"/>
                <w:b/>
              </w:rPr>
            </w:pPr>
          </w:p>
        </w:tc>
        <w:tc>
          <w:tcPr>
            <w:tcW w:w="1701" w:type="dxa"/>
          </w:tcPr>
          <w:p w14:paraId="20F1D3B7" w14:textId="2D285580" w:rsidR="00410BE8" w:rsidRPr="0093773C" w:rsidRDefault="00F60569" w:rsidP="00410BE8">
            <w:pPr>
              <w:jc w:val="center"/>
              <w:rPr>
                <w:rFonts w:ascii="Arial" w:hAnsi="Arial" w:cs="Arial"/>
                <w:b/>
              </w:rPr>
            </w:pPr>
            <w:r w:rsidRPr="0093773C">
              <w:rPr>
                <w:rFonts w:ascii="Arial" w:hAnsi="Arial" w:cs="Arial"/>
                <w:b/>
              </w:rPr>
              <w:t>WHO?</w:t>
            </w:r>
          </w:p>
          <w:p w14:paraId="7853DB55" w14:textId="77777777" w:rsidR="00410BE8" w:rsidRPr="0093773C" w:rsidRDefault="00410BE8" w:rsidP="00410BE8">
            <w:pPr>
              <w:jc w:val="center"/>
              <w:rPr>
                <w:rFonts w:ascii="Arial" w:hAnsi="Arial" w:cs="Arial"/>
                <w:b/>
              </w:rPr>
            </w:pPr>
          </w:p>
        </w:tc>
        <w:tc>
          <w:tcPr>
            <w:tcW w:w="1843" w:type="dxa"/>
          </w:tcPr>
          <w:p w14:paraId="44125380" w14:textId="77777777" w:rsidR="00410BE8" w:rsidRPr="0093773C" w:rsidRDefault="00410BE8" w:rsidP="00410BE8">
            <w:pPr>
              <w:jc w:val="center"/>
              <w:rPr>
                <w:rFonts w:ascii="Arial" w:hAnsi="Arial" w:cs="Arial"/>
                <w:b/>
              </w:rPr>
            </w:pPr>
            <w:r w:rsidRPr="0093773C">
              <w:rPr>
                <w:rFonts w:ascii="Arial" w:hAnsi="Arial" w:cs="Arial"/>
                <w:b/>
              </w:rPr>
              <w:t>Done</w:t>
            </w:r>
          </w:p>
        </w:tc>
      </w:tr>
      <w:tr w:rsidR="00410BE8" w:rsidRPr="0093773C" w14:paraId="537448D9" w14:textId="77777777" w:rsidTr="001B0D43">
        <w:trPr>
          <w:trHeight w:val="3025"/>
        </w:trPr>
        <w:tc>
          <w:tcPr>
            <w:tcW w:w="562" w:type="dxa"/>
          </w:tcPr>
          <w:p w14:paraId="1C497D48" w14:textId="77777777" w:rsidR="00410BE8" w:rsidRPr="0093773C" w:rsidRDefault="00410BE8" w:rsidP="00410BE8">
            <w:pPr>
              <w:jc w:val="center"/>
              <w:rPr>
                <w:rFonts w:ascii="Arial" w:hAnsi="Arial" w:cs="Arial"/>
                <w:b/>
              </w:rPr>
            </w:pPr>
            <w:r w:rsidRPr="0093773C">
              <w:rPr>
                <w:rFonts w:ascii="Arial" w:hAnsi="Arial" w:cs="Arial"/>
                <w:b/>
              </w:rPr>
              <w:t>1</w:t>
            </w:r>
          </w:p>
        </w:tc>
        <w:tc>
          <w:tcPr>
            <w:tcW w:w="1707" w:type="dxa"/>
          </w:tcPr>
          <w:p w14:paraId="4A57F7DD" w14:textId="772A184F" w:rsidR="00410BE8" w:rsidRPr="0093773C" w:rsidRDefault="001B0D43" w:rsidP="00410BE8">
            <w:pPr>
              <w:rPr>
                <w:rFonts w:ascii="Arial" w:hAnsi="Arial" w:cs="Arial"/>
                <w:bCs/>
              </w:rPr>
            </w:pPr>
            <w:r w:rsidRPr="0093773C">
              <w:rPr>
                <w:rFonts w:ascii="Arial" w:hAnsi="Arial" w:cs="Arial"/>
                <w:bCs/>
              </w:rPr>
              <w:t xml:space="preserve">Planning and preparation </w:t>
            </w:r>
          </w:p>
          <w:p w14:paraId="2BCCC8C8" w14:textId="77777777" w:rsidR="00410BE8" w:rsidRPr="0093773C" w:rsidRDefault="00410BE8" w:rsidP="00410BE8">
            <w:pPr>
              <w:rPr>
                <w:rFonts w:ascii="Arial" w:hAnsi="Arial" w:cs="Arial"/>
                <w:bCs/>
              </w:rPr>
            </w:pPr>
          </w:p>
          <w:p w14:paraId="79A445D2" w14:textId="77777777" w:rsidR="00410BE8" w:rsidRPr="0093773C" w:rsidRDefault="00410BE8" w:rsidP="00410BE8">
            <w:pPr>
              <w:rPr>
                <w:rFonts w:ascii="Arial" w:hAnsi="Arial" w:cs="Arial"/>
                <w:bCs/>
              </w:rPr>
            </w:pPr>
          </w:p>
        </w:tc>
        <w:tc>
          <w:tcPr>
            <w:tcW w:w="2268" w:type="dxa"/>
          </w:tcPr>
          <w:p w14:paraId="2E178D77" w14:textId="5364BFB1" w:rsidR="00410BE8" w:rsidRPr="0093773C" w:rsidRDefault="001B0D43" w:rsidP="00410BE8">
            <w:pPr>
              <w:rPr>
                <w:rFonts w:ascii="Arial" w:hAnsi="Arial" w:cs="Arial"/>
                <w:bCs/>
              </w:rPr>
            </w:pPr>
            <w:r w:rsidRPr="0093773C">
              <w:rPr>
                <w:rFonts w:ascii="Arial" w:hAnsi="Arial" w:cs="Arial"/>
                <w:bCs/>
              </w:rPr>
              <w:t xml:space="preserve">Conduct digital audit, define website requirements, set project budget, identify web development </w:t>
            </w:r>
            <w:r w:rsidR="00F60569" w:rsidRPr="0093773C">
              <w:rPr>
                <w:rFonts w:ascii="Arial" w:hAnsi="Arial" w:cs="Arial"/>
                <w:bCs/>
              </w:rPr>
              <w:t>partners.</w:t>
            </w:r>
          </w:p>
          <w:p w14:paraId="589AD197" w14:textId="2F3C7FFA" w:rsidR="00410BE8" w:rsidRPr="0093773C" w:rsidRDefault="00410BE8" w:rsidP="00410BE8">
            <w:pPr>
              <w:rPr>
                <w:rFonts w:ascii="Arial" w:hAnsi="Arial" w:cs="Arial"/>
                <w:bCs/>
              </w:rPr>
            </w:pPr>
          </w:p>
          <w:p w14:paraId="46677302" w14:textId="77777777" w:rsidR="00410BE8" w:rsidRPr="0093773C" w:rsidRDefault="00410BE8" w:rsidP="00410BE8">
            <w:pPr>
              <w:rPr>
                <w:rFonts w:ascii="Arial" w:hAnsi="Arial" w:cs="Arial"/>
                <w:bCs/>
              </w:rPr>
            </w:pPr>
          </w:p>
        </w:tc>
        <w:tc>
          <w:tcPr>
            <w:tcW w:w="1701" w:type="dxa"/>
          </w:tcPr>
          <w:p w14:paraId="09B3F5D0" w14:textId="237A6728" w:rsidR="00410BE8" w:rsidRPr="0093773C" w:rsidRDefault="001B0D43" w:rsidP="00410BE8">
            <w:pPr>
              <w:rPr>
                <w:rFonts w:ascii="Arial" w:hAnsi="Arial" w:cs="Arial"/>
                <w:bCs/>
              </w:rPr>
            </w:pPr>
            <w:r w:rsidRPr="0093773C">
              <w:rPr>
                <w:rFonts w:ascii="Arial" w:hAnsi="Arial" w:cs="Arial"/>
                <w:bCs/>
              </w:rPr>
              <w:t xml:space="preserve">Month </w:t>
            </w:r>
            <w:r w:rsidR="00382A8E" w:rsidRPr="0093773C">
              <w:rPr>
                <w:rFonts w:ascii="Arial" w:hAnsi="Arial" w:cs="Arial"/>
                <w:bCs/>
              </w:rPr>
              <w:t>one</w:t>
            </w:r>
          </w:p>
          <w:p w14:paraId="57E9D71F" w14:textId="77777777" w:rsidR="00410BE8" w:rsidRPr="0093773C" w:rsidRDefault="00410BE8" w:rsidP="00410BE8">
            <w:pPr>
              <w:rPr>
                <w:rFonts w:ascii="Arial" w:hAnsi="Arial" w:cs="Arial"/>
                <w:bCs/>
              </w:rPr>
            </w:pPr>
          </w:p>
          <w:p w14:paraId="40EEA0B2" w14:textId="77777777" w:rsidR="00410BE8" w:rsidRPr="0093773C" w:rsidRDefault="00410BE8" w:rsidP="00410BE8">
            <w:pPr>
              <w:rPr>
                <w:rFonts w:ascii="Arial" w:hAnsi="Arial" w:cs="Arial"/>
                <w:bCs/>
              </w:rPr>
            </w:pPr>
          </w:p>
        </w:tc>
        <w:tc>
          <w:tcPr>
            <w:tcW w:w="1701" w:type="dxa"/>
          </w:tcPr>
          <w:p w14:paraId="1D979DBD" w14:textId="0C7EE522" w:rsidR="00410BE8" w:rsidRPr="0093773C" w:rsidRDefault="001B0D43" w:rsidP="00410BE8">
            <w:pPr>
              <w:rPr>
                <w:rFonts w:ascii="Arial" w:hAnsi="Arial" w:cs="Arial"/>
                <w:bCs/>
              </w:rPr>
            </w:pPr>
            <w:r w:rsidRPr="0093773C">
              <w:rPr>
                <w:rFonts w:ascii="Arial" w:hAnsi="Arial" w:cs="Arial"/>
                <w:bCs/>
              </w:rPr>
              <w:t>Liam (operating manager), Priya (marketing manager)</w:t>
            </w:r>
          </w:p>
          <w:p w14:paraId="5C8B23AA" w14:textId="77777777" w:rsidR="00410BE8" w:rsidRPr="0093773C" w:rsidRDefault="00410BE8" w:rsidP="00410BE8">
            <w:pPr>
              <w:rPr>
                <w:rFonts w:ascii="Arial" w:hAnsi="Arial" w:cs="Arial"/>
                <w:bCs/>
              </w:rPr>
            </w:pPr>
          </w:p>
          <w:p w14:paraId="60E41FF3" w14:textId="77777777" w:rsidR="00410BE8" w:rsidRPr="0093773C" w:rsidRDefault="00410BE8" w:rsidP="00410BE8">
            <w:pPr>
              <w:rPr>
                <w:rFonts w:ascii="Arial" w:hAnsi="Arial" w:cs="Arial"/>
                <w:bCs/>
              </w:rPr>
            </w:pPr>
          </w:p>
        </w:tc>
        <w:tc>
          <w:tcPr>
            <w:tcW w:w="1843" w:type="dxa"/>
          </w:tcPr>
          <w:p w14:paraId="2AAA9C66" w14:textId="0EB61C32" w:rsidR="00410BE8" w:rsidRPr="0093773C" w:rsidRDefault="001B0D43" w:rsidP="00410BE8">
            <w:pPr>
              <w:rPr>
                <w:rFonts w:ascii="Arial" w:hAnsi="Arial" w:cs="Arial"/>
                <w:bCs/>
              </w:rPr>
            </w:pPr>
            <w:r w:rsidRPr="0093773C">
              <w:rPr>
                <w:rFonts w:ascii="Arial" w:hAnsi="Arial" w:cs="Arial"/>
                <w:bCs/>
              </w:rPr>
              <w:t xml:space="preserve">Clear project objectives </w:t>
            </w:r>
          </w:p>
          <w:p w14:paraId="6E3EB6D7" w14:textId="0CD83874" w:rsidR="00410BE8" w:rsidRPr="0093773C" w:rsidRDefault="001B0D43" w:rsidP="00410BE8">
            <w:pPr>
              <w:rPr>
                <w:rFonts w:ascii="Arial" w:hAnsi="Arial" w:cs="Arial"/>
                <w:bCs/>
              </w:rPr>
            </w:pPr>
            <w:r w:rsidRPr="0093773C">
              <w:rPr>
                <w:rFonts w:ascii="Arial" w:hAnsi="Arial" w:cs="Arial"/>
                <w:bCs/>
              </w:rPr>
              <w:t>Budget approval, and selection of development partner.</w:t>
            </w:r>
          </w:p>
          <w:p w14:paraId="76F94260" w14:textId="77777777" w:rsidR="00410BE8" w:rsidRPr="0093773C" w:rsidRDefault="00410BE8" w:rsidP="00410BE8">
            <w:pPr>
              <w:rPr>
                <w:rFonts w:ascii="Arial" w:hAnsi="Arial" w:cs="Arial"/>
                <w:bCs/>
              </w:rPr>
            </w:pPr>
          </w:p>
        </w:tc>
      </w:tr>
      <w:tr w:rsidR="00410BE8" w:rsidRPr="0093773C" w14:paraId="5153D075" w14:textId="77777777" w:rsidTr="004E2BAE">
        <w:trPr>
          <w:trHeight w:val="417"/>
        </w:trPr>
        <w:tc>
          <w:tcPr>
            <w:tcW w:w="562" w:type="dxa"/>
          </w:tcPr>
          <w:p w14:paraId="2F1B7CEF" w14:textId="77777777" w:rsidR="00410BE8" w:rsidRPr="0093773C" w:rsidRDefault="00410BE8" w:rsidP="00410BE8">
            <w:pPr>
              <w:jc w:val="center"/>
              <w:rPr>
                <w:rFonts w:ascii="Arial" w:hAnsi="Arial" w:cs="Arial"/>
                <w:b/>
              </w:rPr>
            </w:pPr>
            <w:r w:rsidRPr="0093773C">
              <w:rPr>
                <w:rFonts w:ascii="Arial" w:hAnsi="Arial" w:cs="Arial"/>
                <w:b/>
              </w:rPr>
              <w:t>2</w:t>
            </w:r>
          </w:p>
        </w:tc>
        <w:tc>
          <w:tcPr>
            <w:tcW w:w="1707" w:type="dxa"/>
          </w:tcPr>
          <w:p w14:paraId="4C9496F8" w14:textId="0DCB9E97" w:rsidR="00410BE8" w:rsidRPr="0093773C" w:rsidRDefault="001B0D43" w:rsidP="00410BE8">
            <w:pPr>
              <w:rPr>
                <w:rFonts w:ascii="Arial" w:hAnsi="Arial" w:cs="Arial"/>
                <w:bCs/>
              </w:rPr>
            </w:pPr>
            <w:r w:rsidRPr="0093773C">
              <w:rPr>
                <w:rFonts w:ascii="Arial" w:hAnsi="Arial" w:cs="Arial"/>
                <w:bCs/>
              </w:rPr>
              <w:t xml:space="preserve">Website development </w:t>
            </w:r>
          </w:p>
          <w:p w14:paraId="7B708022" w14:textId="77777777" w:rsidR="00410BE8" w:rsidRPr="0093773C" w:rsidRDefault="00410BE8" w:rsidP="00410BE8">
            <w:pPr>
              <w:rPr>
                <w:rFonts w:ascii="Arial" w:hAnsi="Arial" w:cs="Arial"/>
                <w:bCs/>
              </w:rPr>
            </w:pPr>
          </w:p>
          <w:p w14:paraId="21BDB825" w14:textId="77777777" w:rsidR="00410BE8" w:rsidRPr="0093773C" w:rsidRDefault="00410BE8" w:rsidP="00410BE8">
            <w:pPr>
              <w:rPr>
                <w:rFonts w:ascii="Arial" w:hAnsi="Arial" w:cs="Arial"/>
                <w:bCs/>
              </w:rPr>
            </w:pPr>
          </w:p>
        </w:tc>
        <w:tc>
          <w:tcPr>
            <w:tcW w:w="2268" w:type="dxa"/>
          </w:tcPr>
          <w:p w14:paraId="064E2EC0" w14:textId="408872B1" w:rsidR="00410BE8" w:rsidRPr="0093773C" w:rsidRDefault="001B0D43" w:rsidP="00410BE8">
            <w:pPr>
              <w:rPr>
                <w:rFonts w:ascii="Arial" w:hAnsi="Arial" w:cs="Arial"/>
                <w:bCs/>
              </w:rPr>
            </w:pPr>
            <w:r w:rsidRPr="0093773C">
              <w:rPr>
                <w:rFonts w:ascii="Arial" w:hAnsi="Arial" w:cs="Arial"/>
                <w:bCs/>
              </w:rPr>
              <w:t xml:space="preserve">Design new website interface, </w:t>
            </w:r>
          </w:p>
          <w:p w14:paraId="00641DEC" w14:textId="5589173F" w:rsidR="00410BE8" w:rsidRPr="0093773C" w:rsidRDefault="0006146A" w:rsidP="00410BE8">
            <w:pPr>
              <w:rPr>
                <w:rFonts w:ascii="Arial" w:hAnsi="Arial" w:cs="Arial"/>
                <w:bCs/>
              </w:rPr>
            </w:pPr>
            <w:r w:rsidRPr="0093773C">
              <w:rPr>
                <w:rFonts w:ascii="Arial" w:hAnsi="Arial" w:cs="Arial"/>
                <w:bCs/>
              </w:rPr>
              <w:t xml:space="preserve">Integrate online ordering system, set up secure payment gateway, </w:t>
            </w:r>
            <w:r w:rsidR="00382A8E" w:rsidRPr="0093773C">
              <w:rPr>
                <w:rFonts w:ascii="Arial" w:hAnsi="Arial" w:cs="Arial"/>
                <w:bCs/>
              </w:rPr>
              <w:t>evaluate</w:t>
            </w:r>
            <w:r w:rsidRPr="0093773C">
              <w:rPr>
                <w:rFonts w:ascii="Arial" w:hAnsi="Arial" w:cs="Arial"/>
                <w:bCs/>
              </w:rPr>
              <w:t xml:space="preserve"> </w:t>
            </w:r>
            <w:r w:rsidR="00F60569" w:rsidRPr="0093773C">
              <w:rPr>
                <w:rFonts w:ascii="Arial" w:hAnsi="Arial" w:cs="Arial"/>
                <w:bCs/>
              </w:rPr>
              <w:t>functionality.</w:t>
            </w:r>
            <w:r w:rsidRPr="0093773C">
              <w:rPr>
                <w:rFonts w:ascii="Arial" w:hAnsi="Arial" w:cs="Arial"/>
                <w:bCs/>
              </w:rPr>
              <w:t xml:space="preserve"> </w:t>
            </w:r>
          </w:p>
          <w:p w14:paraId="1BDC939E" w14:textId="77777777" w:rsidR="00410BE8" w:rsidRPr="0093773C" w:rsidRDefault="00410BE8" w:rsidP="00410BE8">
            <w:pPr>
              <w:rPr>
                <w:rFonts w:ascii="Arial" w:hAnsi="Arial" w:cs="Arial"/>
                <w:bCs/>
              </w:rPr>
            </w:pPr>
          </w:p>
        </w:tc>
        <w:tc>
          <w:tcPr>
            <w:tcW w:w="1701" w:type="dxa"/>
          </w:tcPr>
          <w:p w14:paraId="7817E6AB" w14:textId="77777777" w:rsidR="00410BE8" w:rsidRPr="0093773C" w:rsidRDefault="00410BE8" w:rsidP="00410BE8">
            <w:pPr>
              <w:rPr>
                <w:rFonts w:ascii="Arial" w:hAnsi="Arial" w:cs="Arial"/>
                <w:bCs/>
              </w:rPr>
            </w:pPr>
          </w:p>
          <w:p w14:paraId="47F92748" w14:textId="6CEEF5AB" w:rsidR="00410BE8" w:rsidRPr="0093773C" w:rsidRDefault="001B0D43" w:rsidP="00410BE8">
            <w:pPr>
              <w:rPr>
                <w:rFonts w:ascii="Arial" w:hAnsi="Arial" w:cs="Arial"/>
                <w:bCs/>
              </w:rPr>
            </w:pPr>
            <w:r w:rsidRPr="0093773C">
              <w:rPr>
                <w:rFonts w:ascii="Arial" w:hAnsi="Arial" w:cs="Arial"/>
                <w:bCs/>
              </w:rPr>
              <w:t xml:space="preserve">Month </w:t>
            </w:r>
            <w:r w:rsidR="00382A8E">
              <w:rPr>
                <w:rFonts w:ascii="Arial" w:hAnsi="Arial" w:cs="Arial"/>
                <w:bCs/>
              </w:rPr>
              <w:t xml:space="preserve">two </w:t>
            </w:r>
            <w:r w:rsidRPr="0093773C">
              <w:rPr>
                <w:rFonts w:ascii="Arial" w:hAnsi="Arial" w:cs="Arial"/>
                <w:bCs/>
              </w:rPr>
              <w:t>-</w:t>
            </w:r>
            <w:r w:rsidR="00382A8E">
              <w:rPr>
                <w:rFonts w:ascii="Arial" w:hAnsi="Arial" w:cs="Arial"/>
                <w:bCs/>
              </w:rPr>
              <w:t xml:space="preserve"> three</w:t>
            </w:r>
          </w:p>
          <w:p w14:paraId="3C64C40E" w14:textId="77777777" w:rsidR="00410BE8" w:rsidRPr="0093773C" w:rsidRDefault="00410BE8" w:rsidP="00410BE8">
            <w:pPr>
              <w:rPr>
                <w:rFonts w:ascii="Arial" w:hAnsi="Arial" w:cs="Arial"/>
                <w:bCs/>
              </w:rPr>
            </w:pPr>
          </w:p>
        </w:tc>
        <w:tc>
          <w:tcPr>
            <w:tcW w:w="1701" w:type="dxa"/>
          </w:tcPr>
          <w:p w14:paraId="00C23132" w14:textId="21966A60" w:rsidR="00410BE8" w:rsidRPr="0093773C" w:rsidRDefault="001B0D43" w:rsidP="00410BE8">
            <w:pPr>
              <w:rPr>
                <w:rFonts w:ascii="Arial" w:hAnsi="Arial" w:cs="Arial"/>
                <w:bCs/>
              </w:rPr>
            </w:pPr>
            <w:r w:rsidRPr="0093773C">
              <w:rPr>
                <w:rFonts w:ascii="Arial" w:hAnsi="Arial" w:cs="Arial"/>
                <w:bCs/>
              </w:rPr>
              <w:t>External web Developer, Priya</w:t>
            </w:r>
          </w:p>
          <w:p w14:paraId="34E5F20E" w14:textId="77777777" w:rsidR="00410BE8" w:rsidRPr="0093773C" w:rsidRDefault="00410BE8" w:rsidP="00410BE8">
            <w:pPr>
              <w:rPr>
                <w:rFonts w:ascii="Arial" w:hAnsi="Arial" w:cs="Arial"/>
                <w:bCs/>
              </w:rPr>
            </w:pPr>
          </w:p>
          <w:p w14:paraId="7483C0FA" w14:textId="77777777" w:rsidR="00410BE8" w:rsidRPr="0093773C" w:rsidRDefault="00410BE8" w:rsidP="00410BE8">
            <w:pPr>
              <w:rPr>
                <w:rFonts w:ascii="Arial" w:hAnsi="Arial" w:cs="Arial"/>
                <w:bCs/>
              </w:rPr>
            </w:pPr>
          </w:p>
        </w:tc>
        <w:tc>
          <w:tcPr>
            <w:tcW w:w="1843" w:type="dxa"/>
          </w:tcPr>
          <w:p w14:paraId="7D8F1D82" w14:textId="755C7697" w:rsidR="00410BE8" w:rsidRPr="0093773C" w:rsidRDefault="001B0D43" w:rsidP="00410BE8">
            <w:pPr>
              <w:rPr>
                <w:rFonts w:ascii="Arial" w:hAnsi="Arial" w:cs="Arial"/>
                <w:bCs/>
              </w:rPr>
            </w:pPr>
            <w:r w:rsidRPr="0093773C">
              <w:rPr>
                <w:rFonts w:ascii="Arial" w:hAnsi="Arial" w:cs="Arial"/>
                <w:bCs/>
              </w:rPr>
              <w:t xml:space="preserve">Fully functional, </w:t>
            </w:r>
            <w:r w:rsidR="0006146A" w:rsidRPr="0093773C">
              <w:rPr>
                <w:rFonts w:ascii="Arial" w:hAnsi="Arial" w:cs="Arial"/>
                <w:bCs/>
              </w:rPr>
              <w:t>user-friendly</w:t>
            </w:r>
            <w:r w:rsidRPr="0093773C">
              <w:rPr>
                <w:rFonts w:ascii="Arial" w:hAnsi="Arial" w:cs="Arial"/>
                <w:bCs/>
              </w:rPr>
              <w:t xml:space="preserve"> e- co</w:t>
            </w:r>
            <w:r w:rsidR="0006146A" w:rsidRPr="0093773C">
              <w:rPr>
                <w:rFonts w:ascii="Arial" w:hAnsi="Arial" w:cs="Arial"/>
                <w:bCs/>
              </w:rPr>
              <w:t>mmerce website</w:t>
            </w:r>
          </w:p>
          <w:p w14:paraId="766BEEFF" w14:textId="77777777" w:rsidR="00410BE8" w:rsidRPr="0093773C" w:rsidRDefault="00410BE8" w:rsidP="00410BE8">
            <w:pPr>
              <w:rPr>
                <w:rFonts w:ascii="Arial" w:hAnsi="Arial" w:cs="Arial"/>
                <w:bCs/>
              </w:rPr>
            </w:pPr>
          </w:p>
          <w:p w14:paraId="25BCA6B2" w14:textId="77777777" w:rsidR="00410BE8" w:rsidRPr="0093773C" w:rsidRDefault="00410BE8" w:rsidP="00410BE8">
            <w:pPr>
              <w:rPr>
                <w:rFonts w:ascii="Arial" w:hAnsi="Arial" w:cs="Arial"/>
                <w:bCs/>
              </w:rPr>
            </w:pPr>
          </w:p>
        </w:tc>
      </w:tr>
      <w:tr w:rsidR="00410BE8" w:rsidRPr="0093773C" w14:paraId="7C5335A2" w14:textId="77777777" w:rsidTr="004E2BAE">
        <w:trPr>
          <w:trHeight w:val="417"/>
        </w:trPr>
        <w:tc>
          <w:tcPr>
            <w:tcW w:w="562" w:type="dxa"/>
          </w:tcPr>
          <w:p w14:paraId="1770F186" w14:textId="77777777" w:rsidR="00410BE8" w:rsidRPr="0093773C" w:rsidRDefault="00410BE8" w:rsidP="00410BE8">
            <w:pPr>
              <w:jc w:val="center"/>
              <w:rPr>
                <w:rFonts w:ascii="Arial" w:hAnsi="Arial" w:cs="Arial"/>
                <w:b/>
              </w:rPr>
            </w:pPr>
            <w:r w:rsidRPr="0093773C">
              <w:rPr>
                <w:rFonts w:ascii="Arial" w:hAnsi="Arial" w:cs="Arial"/>
                <w:b/>
              </w:rPr>
              <w:t>3</w:t>
            </w:r>
          </w:p>
        </w:tc>
        <w:tc>
          <w:tcPr>
            <w:tcW w:w="1707" w:type="dxa"/>
          </w:tcPr>
          <w:p w14:paraId="62EE4D10" w14:textId="0D198ADF" w:rsidR="00410BE8" w:rsidRPr="0093773C" w:rsidRDefault="0006146A" w:rsidP="00410BE8">
            <w:pPr>
              <w:rPr>
                <w:rFonts w:ascii="Arial" w:hAnsi="Arial" w:cs="Arial"/>
                <w:bCs/>
              </w:rPr>
            </w:pPr>
            <w:r w:rsidRPr="0093773C">
              <w:rPr>
                <w:rFonts w:ascii="Arial" w:hAnsi="Arial" w:cs="Arial"/>
                <w:bCs/>
              </w:rPr>
              <w:t>Subscription service Design</w:t>
            </w:r>
          </w:p>
          <w:p w14:paraId="6B0F3F2B" w14:textId="77777777" w:rsidR="00410BE8" w:rsidRPr="0093773C" w:rsidRDefault="00410BE8" w:rsidP="00410BE8">
            <w:pPr>
              <w:rPr>
                <w:rFonts w:ascii="Arial" w:hAnsi="Arial" w:cs="Arial"/>
                <w:bCs/>
              </w:rPr>
            </w:pPr>
          </w:p>
          <w:p w14:paraId="7652F05F" w14:textId="77777777" w:rsidR="00410BE8" w:rsidRPr="0093773C" w:rsidRDefault="00410BE8" w:rsidP="00410BE8">
            <w:pPr>
              <w:rPr>
                <w:rFonts w:ascii="Arial" w:hAnsi="Arial" w:cs="Arial"/>
                <w:bCs/>
              </w:rPr>
            </w:pPr>
          </w:p>
        </w:tc>
        <w:tc>
          <w:tcPr>
            <w:tcW w:w="2268" w:type="dxa"/>
          </w:tcPr>
          <w:p w14:paraId="66DC5B07" w14:textId="4DBD976D" w:rsidR="00410BE8" w:rsidRPr="0093773C" w:rsidRDefault="0006146A" w:rsidP="00410BE8">
            <w:pPr>
              <w:rPr>
                <w:rFonts w:ascii="Arial" w:hAnsi="Arial" w:cs="Arial"/>
                <w:bCs/>
              </w:rPr>
            </w:pPr>
            <w:r w:rsidRPr="0093773C">
              <w:rPr>
                <w:rFonts w:ascii="Arial" w:hAnsi="Arial" w:cs="Arial"/>
                <w:bCs/>
              </w:rPr>
              <w:t xml:space="preserve">Create monthly flower subscription packages, determine pricing strategy, plan delivery </w:t>
            </w:r>
            <w:r w:rsidR="00382A8E" w:rsidRPr="0093773C">
              <w:rPr>
                <w:rFonts w:ascii="Arial" w:hAnsi="Arial" w:cs="Arial"/>
                <w:bCs/>
              </w:rPr>
              <w:t>coordination</w:t>
            </w:r>
            <w:r w:rsidR="00F60569" w:rsidRPr="0093773C">
              <w:rPr>
                <w:rFonts w:ascii="Arial" w:hAnsi="Arial" w:cs="Arial"/>
                <w:bCs/>
              </w:rPr>
              <w:t>.</w:t>
            </w:r>
            <w:r w:rsidRPr="0093773C">
              <w:rPr>
                <w:rFonts w:ascii="Arial" w:hAnsi="Arial" w:cs="Arial"/>
                <w:bCs/>
              </w:rPr>
              <w:t xml:space="preserve"> </w:t>
            </w:r>
          </w:p>
          <w:p w14:paraId="2E9D18C0" w14:textId="77777777" w:rsidR="00410BE8" w:rsidRPr="0093773C" w:rsidRDefault="00410BE8" w:rsidP="00410BE8">
            <w:pPr>
              <w:rPr>
                <w:rFonts w:ascii="Arial" w:hAnsi="Arial" w:cs="Arial"/>
                <w:bCs/>
              </w:rPr>
            </w:pPr>
          </w:p>
          <w:p w14:paraId="5BCB453B" w14:textId="77777777" w:rsidR="00410BE8" w:rsidRPr="0093773C" w:rsidRDefault="00410BE8" w:rsidP="00410BE8">
            <w:pPr>
              <w:rPr>
                <w:rFonts w:ascii="Arial" w:hAnsi="Arial" w:cs="Arial"/>
                <w:bCs/>
              </w:rPr>
            </w:pPr>
          </w:p>
        </w:tc>
        <w:tc>
          <w:tcPr>
            <w:tcW w:w="1701" w:type="dxa"/>
          </w:tcPr>
          <w:p w14:paraId="202BCD37" w14:textId="071AAFE0" w:rsidR="00410BE8" w:rsidRPr="0093773C" w:rsidRDefault="0006146A" w:rsidP="00410BE8">
            <w:pPr>
              <w:rPr>
                <w:rFonts w:ascii="Arial" w:hAnsi="Arial" w:cs="Arial"/>
                <w:bCs/>
              </w:rPr>
            </w:pPr>
            <w:r w:rsidRPr="0093773C">
              <w:rPr>
                <w:rFonts w:ascii="Arial" w:hAnsi="Arial" w:cs="Arial"/>
                <w:bCs/>
              </w:rPr>
              <w:t xml:space="preserve">Month </w:t>
            </w:r>
            <w:r w:rsidR="00382A8E" w:rsidRPr="0093773C">
              <w:rPr>
                <w:rFonts w:ascii="Arial" w:hAnsi="Arial" w:cs="Arial"/>
                <w:bCs/>
              </w:rPr>
              <w:t>three</w:t>
            </w:r>
          </w:p>
          <w:p w14:paraId="4B6C7638" w14:textId="77777777" w:rsidR="00410BE8" w:rsidRPr="0093773C" w:rsidRDefault="00410BE8" w:rsidP="00410BE8">
            <w:pPr>
              <w:rPr>
                <w:rFonts w:ascii="Arial" w:hAnsi="Arial" w:cs="Arial"/>
                <w:bCs/>
              </w:rPr>
            </w:pPr>
          </w:p>
          <w:p w14:paraId="1B0027E0" w14:textId="77777777" w:rsidR="00410BE8" w:rsidRPr="0093773C" w:rsidRDefault="00410BE8" w:rsidP="00410BE8">
            <w:pPr>
              <w:rPr>
                <w:rFonts w:ascii="Arial" w:hAnsi="Arial" w:cs="Arial"/>
                <w:bCs/>
              </w:rPr>
            </w:pPr>
          </w:p>
        </w:tc>
        <w:tc>
          <w:tcPr>
            <w:tcW w:w="1701" w:type="dxa"/>
          </w:tcPr>
          <w:p w14:paraId="70067492" w14:textId="17A7D492" w:rsidR="00410BE8" w:rsidRPr="0093773C" w:rsidRDefault="0006146A" w:rsidP="00410BE8">
            <w:pPr>
              <w:rPr>
                <w:rFonts w:ascii="Arial" w:hAnsi="Arial" w:cs="Arial"/>
                <w:bCs/>
              </w:rPr>
            </w:pPr>
            <w:r w:rsidRPr="0093773C">
              <w:rPr>
                <w:rFonts w:ascii="Arial" w:hAnsi="Arial" w:cs="Arial"/>
                <w:bCs/>
              </w:rPr>
              <w:t>Liam, Priya</w:t>
            </w:r>
          </w:p>
          <w:p w14:paraId="42B2E7B8" w14:textId="77777777" w:rsidR="00410BE8" w:rsidRPr="0093773C" w:rsidRDefault="00410BE8" w:rsidP="00410BE8">
            <w:pPr>
              <w:rPr>
                <w:rFonts w:ascii="Arial" w:hAnsi="Arial" w:cs="Arial"/>
                <w:bCs/>
              </w:rPr>
            </w:pPr>
          </w:p>
          <w:p w14:paraId="64706039" w14:textId="77777777" w:rsidR="00410BE8" w:rsidRPr="0093773C" w:rsidRDefault="00410BE8" w:rsidP="00410BE8">
            <w:pPr>
              <w:rPr>
                <w:rFonts w:ascii="Arial" w:hAnsi="Arial" w:cs="Arial"/>
                <w:bCs/>
              </w:rPr>
            </w:pPr>
          </w:p>
        </w:tc>
        <w:tc>
          <w:tcPr>
            <w:tcW w:w="1843" w:type="dxa"/>
          </w:tcPr>
          <w:p w14:paraId="46285781" w14:textId="2BF503DB" w:rsidR="00410BE8" w:rsidRPr="0093773C" w:rsidRDefault="0006146A" w:rsidP="00410BE8">
            <w:pPr>
              <w:rPr>
                <w:rFonts w:ascii="Arial" w:hAnsi="Arial" w:cs="Arial"/>
                <w:bCs/>
              </w:rPr>
            </w:pPr>
            <w:r w:rsidRPr="0093773C">
              <w:rPr>
                <w:rFonts w:ascii="Arial" w:hAnsi="Arial" w:cs="Arial"/>
                <w:bCs/>
              </w:rPr>
              <w:t xml:space="preserve">New recurring revenue service </w:t>
            </w:r>
            <w:r w:rsidR="00F60569" w:rsidRPr="0093773C">
              <w:rPr>
                <w:rFonts w:ascii="Arial" w:hAnsi="Arial" w:cs="Arial"/>
                <w:bCs/>
              </w:rPr>
              <w:t>launched.</w:t>
            </w:r>
            <w:r w:rsidRPr="0093773C">
              <w:rPr>
                <w:rFonts w:ascii="Arial" w:hAnsi="Arial" w:cs="Arial"/>
                <w:bCs/>
              </w:rPr>
              <w:t xml:space="preserve"> </w:t>
            </w:r>
          </w:p>
          <w:p w14:paraId="14B1BFD1" w14:textId="77777777" w:rsidR="00410BE8" w:rsidRPr="0093773C" w:rsidRDefault="00410BE8" w:rsidP="00410BE8">
            <w:pPr>
              <w:rPr>
                <w:rFonts w:ascii="Arial" w:hAnsi="Arial" w:cs="Arial"/>
                <w:bCs/>
              </w:rPr>
            </w:pPr>
          </w:p>
          <w:p w14:paraId="02186123" w14:textId="77777777" w:rsidR="00410BE8" w:rsidRPr="0093773C" w:rsidRDefault="00410BE8" w:rsidP="00410BE8">
            <w:pPr>
              <w:rPr>
                <w:rFonts w:ascii="Arial" w:hAnsi="Arial" w:cs="Arial"/>
                <w:bCs/>
              </w:rPr>
            </w:pPr>
          </w:p>
        </w:tc>
      </w:tr>
      <w:tr w:rsidR="00410BE8" w:rsidRPr="0093773C" w14:paraId="0BAA0E55" w14:textId="77777777" w:rsidTr="004E2BAE">
        <w:trPr>
          <w:trHeight w:val="417"/>
        </w:trPr>
        <w:tc>
          <w:tcPr>
            <w:tcW w:w="562" w:type="dxa"/>
          </w:tcPr>
          <w:p w14:paraId="1F3D715B" w14:textId="77777777" w:rsidR="00410BE8" w:rsidRPr="0093773C" w:rsidRDefault="00410BE8" w:rsidP="00410BE8">
            <w:pPr>
              <w:jc w:val="center"/>
              <w:rPr>
                <w:rFonts w:ascii="Arial" w:hAnsi="Arial" w:cs="Arial"/>
                <w:b/>
              </w:rPr>
            </w:pPr>
            <w:r w:rsidRPr="0093773C">
              <w:rPr>
                <w:rFonts w:ascii="Arial" w:hAnsi="Arial" w:cs="Arial"/>
                <w:b/>
              </w:rPr>
              <w:lastRenderedPageBreak/>
              <w:t>4</w:t>
            </w:r>
          </w:p>
        </w:tc>
        <w:tc>
          <w:tcPr>
            <w:tcW w:w="1707" w:type="dxa"/>
          </w:tcPr>
          <w:p w14:paraId="13327106" w14:textId="7DD9A000" w:rsidR="00410BE8" w:rsidRPr="0093773C" w:rsidRDefault="0006146A" w:rsidP="00410BE8">
            <w:pPr>
              <w:rPr>
                <w:rFonts w:ascii="Arial" w:hAnsi="Arial" w:cs="Arial"/>
                <w:bCs/>
              </w:rPr>
            </w:pPr>
            <w:r w:rsidRPr="0093773C">
              <w:rPr>
                <w:rFonts w:ascii="Arial" w:hAnsi="Arial" w:cs="Arial"/>
                <w:bCs/>
              </w:rPr>
              <w:t xml:space="preserve">Digital marketing Launch </w:t>
            </w:r>
          </w:p>
          <w:p w14:paraId="1126B92A" w14:textId="77777777" w:rsidR="00410BE8" w:rsidRPr="0093773C" w:rsidRDefault="00410BE8" w:rsidP="00410BE8">
            <w:pPr>
              <w:rPr>
                <w:rFonts w:ascii="Arial" w:hAnsi="Arial" w:cs="Arial"/>
                <w:bCs/>
              </w:rPr>
            </w:pPr>
          </w:p>
          <w:p w14:paraId="493B1EF7" w14:textId="77777777" w:rsidR="00410BE8" w:rsidRPr="0093773C" w:rsidRDefault="00410BE8" w:rsidP="00410BE8">
            <w:pPr>
              <w:rPr>
                <w:rFonts w:ascii="Arial" w:hAnsi="Arial" w:cs="Arial"/>
                <w:bCs/>
              </w:rPr>
            </w:pPr>
          </w:p>
        </w:tc>
        <w:tc>
          <w:tcPr>
            <w:tcW w:w="2268" w:type="dxa"/>
          </w:tcPr>
          <w:p w14:paraId="7C1FC1FE" w14:textId="04483273" w:rsidR="00410BE8" w:rsidRPr="0093773C" w:rsidRDefault="0006146A" w:rsidP="00410BE8">
            <w:pPr>
              <w:rPr>
                <w:rFonts w:ascii="Arial" w:hAnsi="Arial" w:cs="Arial"/>
                <w:bCs/>
              </w:rPr>
            </w:pPr>
            <w:r w:rsidRPr="0093773C">
              <w:rPr>
                <w:rFonts w:ascii="Arial" w:hAnsi="Arial" w:cs="Arial"/>
                <w:bCs/>
              </w:rPr>
              <w:t xml:space="preserve">Implement SEO optimization, social media campaign, email marketing </w:t>
            </w:r>
            <w:r w:rsidR="00F60569" w:rsidRPr="0093773C">
              <w:rPr>
                <w:rFonts w:ascii="Arial" w:hAnsi="Arial" w:cs="Arial"/>
                <w:bCs/>
              </w:rPr>
              <w:t>promotions.</w:t>
            </w:r>
            <w:r w:rsidRPr="0093773C">
              <w:rPr>
                <w:rFonts w:ascii="Arial" w:hAnsi="Arial" w:cs="Arial"/>
                <w:bCs/>
              </w:rPr>
              <w:t xml:space="preserve"> </w:t>
            </w:r>
          </w:p>
          <w:p w14:paraId="69622C6D" w14:textId="77777777" w:rsidR="00410BE8" w:rsidRPr="0093773C" w:rsidRDefault="00410BE8" w:rsidP="00410BE8">
            <w:pPr>
              <w:rPr>
                <w:rFonts w:ascii="Arial" w:hAnsi="Arial" w:cs="Arial"/>
                <w:bCs/>
              </w:rPr>
            </w:pPr>
          </w:p>
          <w:p w14:paraId="764F34E0" w14:textId="77777777" w:rsidR="00410BE8" w:rsidRPr="0093773C" w:rsidRDefault="00410BE8" w:rsidP="00410BE8">
            <w:pPr>
              <w:rPr>
                <w:rFonts w:ascii="Arial" w:hAnsi="Arial" w:cs="Arial"/>
                <w:bCs/>
              </w:rPr>
            </w:pPr>
          </w:p>
        </w:tc>
        <w:tc>
          <w:tcPr>
            <w:tcW w:w="1701" w:type="dxa"/>
          </w:tcPr>
          <w:p w14:paraId="57AC6910" w14:textId="026EE414" w:rsidR="00410BE8" w:rsidRPr="0093773C" w:rsidRDefault="002F45C3" w:rsidP="00410BE8">
            <w:pPr>
              <w:rPr>
                <w:rFonts w:ascii="Arial" w:hAnsi="Arial" w:cs="Arial"/>
                <w:bCs/>
              </w:rPr>
            </w:pPr>
            <w:r w:rsidRPr="0093773C">
              <w:rPr>
                <w:rFonts w:ascii="Arial" w:hAnsi="Arial" w:cs="Arial"/>
                <w:bCs/>
              </w:rPr>
              <w:t xml:space="preserve">Month </w:t>
            </w:r>
            <w:r w:rsidR="00382A8E" w:rsidRPr="0093773C">
              <w:rPr>
                <w:rFonts w:ascii="Arial" w:hAnsi="Arial" w:cs="Arial"/>
                <w:bCs/>
              </w:rPr>
              <w:t>four</w:t>
            </w:r>
          </w:p>
          <w:p w14:paraId="0C47760A" w14:textId="77777777" w:rsidR="00410BE8" w:rsidRPr="0093773C" w:rsidRDefault="00410BE8" w:rsidP="00410BE8">
            <w:pPr>
              <w:rPr>
                <w:rFonts w:ascii="Arial" w:hAnsi="Arial" w:cs="Arial"/>
                <w:bCs/>
              </w:rPr>
            </w:pPr>
          </w:p>
          <w:p w14:paraId="2C880E56" w14:textId="77777777" w:rsidR="00410BE8" w:rsidRPr="0093773C" w:rsidRDefault="00410BE8" w:rsidP="00410BE8">
            <w:pPr>
              <w:rPr>
                <w:rFonts w:ascii="Arial" w:hAnsi="Arial" w:cs="Arial"/>
                <w:bCs/>
              </w:rPr>
            </w:pPr>
          </w:p>
        </w:tc>
        <w:tc>
          <w:tcPr>
            <w:tcW w:w="1701" w:type="dxa"/>
          </w:tcPr>
          <w:p w14:paraId="7A9AD5A0" w14:textId="77777777" w:rsidR="00410BE8" w:rsidRPr="0093773C" w:rsidRDefault="00410BE8" w:rsidP="00410BE8">
            <w:pPr>
              <w:rPr>
                <w:rFonts w:ascii="Arial" w:hAnsi="Arial" w:cs="Arial"/>
                <w:bCs/>
              </w:rPr>
            </w:pPr>
          </w:p>
          <w:p w14:paraId="210259E8" w14:textId="4841D529" w:rsidR="00410BE8" w:rsidRPr="0093773C" w:rsidRDefault="002F45C3" w:rsidP="00410BE8">
            <w:pPr>
              <w:rPr>
                <w:rFonts w:ascii="Arial" w:hAnsi="Arial" w:cs="Arial"/>
                <w:bCs/>
              </w:rPr>
            </w:pPr>
            <w:r w:rsidRPr="0093773C">
              <w:rPr>
                <w:rFonts w:ascii="Arial" w:hAnsi="Arial" w:cs="Arial"/>
                <w:bCs/>
              </w:rPr>
              <w:t>Priya</w:t>
            </w:r>
          </w:p>
          <w:p w14:paraId="723FD9A4" w14:textId="77777777" w:rsidR="00410BE8" w:rsidRPr="0093773C" w:rsidRDefault="00410BE8" w:rsidP="00410BE8">
            <w:pPr>
              <w:rPr>
                <w:rFonts w:ascii="Arial" w:hAnsi="Arial" w:cs="Arial"/>
                <w:bCs/>
              </w:rPr>
            </w:pPr>
          </w:p>
        </w:tc>
        <w:tc>
          <w:tcPr>
            <w:tcW w:w="1843" w:type="dxa"/>
          </w:tcPr>
          <w:p w14:paraId="168D69E8" w14:textId="73005B52" w:rsidR="00410BE8" w:rsidRPr="0093773C" w:rsidRDefault="002F45C3" w:rsidP="00410BE8">
            <w:pPr>
              <w:rPr>
                <w:rFonts w:ascii="Arial" w:hAnsi="Arial" w:cs="Arial"/>
                <w:bCs/>
              </w:rPr>
            </w:pPr>
            <w:r w:rsidRPr="0093773C">
              <w:rPr>
                <w:rFonts w:ascii="Arial" w:hAnsi="Arial" w:cs="Arial"/>
                <w:bCs/>
              </w:rPr>
              <w:t xml:space="preserve">Increase online visibility and customer </w:t>
            </w:r>
            <w:r w:rsidR="00F60569" w:rsidRPr="0093773C">
              <w:rPr>
                <w:rFonts w:ascii="Arial" w:hAnsi="Arial" w:cs="Arial"/>
                <w:bCs/>
              </w:rPr>
              <w:t>engagement.</w:t>
            </w:r>
            <w:r w:rsidRPr="0093773C">
              <w:rPr>
                <w:rFonts w:ascii="Arial" w:hAnsi="Arial" w:cs="Arial"/>
                <w:bCs/>
              </w:rPr>
              <w:t xml:space="preserve"> </w:t>
            </w:r>
          </w:p>
          <w:p w14:paraId="4A24B08A" w14:textId="77777777" w:rsidR="00410BE8" w:rsidRPr="0093773C" w:rsidRDefault="00410BE8" w:rsidP="00410BE8">
            <w:pPr>
              <w:rPr>
                <w:rFonts w:ascii="Arial" w:hAnsi="Arial" w:cs="Arial"/>
                <w:bCs/>
              </w:rPr>
            </w:pPr>
          </w:p>
          <w:p w14:paraId="7C956E01" w14:textId="77777777" w:rsidR="00410BE8" w:rsidRPr="0093773C" w:rsidRDefault="00410BE8" w:rsidP="00410BE8">
            <w:pPr>
              <w:rPr>
                <w:rFonts w:ascii="Arial" w:hAnsi="Arial" w:cs="Arial"/>
                <w:bCs/>
              </w:rPr>
            </w:pPr>
          </w:p>
        </w:tc>
      </w:tr>
    </w:tbl>
    <w:tbl>
      <w:tblPr>
        <w:tblStyle w:val="TableGrid"/>
        <w:tblW w:w="9978" w:type="dxa"/>
        <w:tblInd w:w="-431" w:type="dxa"/>
        <w:tblLook w:val="04A0" w:firstRow="1" w:lastRow="0" w:firstColumn="1" w:lastColumn="0" w:noHBand="0" w:noVBand="1"/>
      </w:tblPr>
      <w:tblGrid>
        <w:gridCol w:w="579"/>
        <w:gridCol w:w="1735"/>
        <w:gridCol w:w="2314"/>
        <w:gridCol w:w="1735"/>
        <w:gridCol w:w="1740"/>
        <w:gridCol w:w="1875"/>
      </w:tblGrid>
      <w:tr w:rsidR="002F45C3" w:rsidRPr="0093773C" w14:paraId="30433561" w14:textId="77777777" w:rsidTr="00C134D9">
        <w:trPr>
          <w:trHeight w:val="1497"/>
        </w:trPr>
        <w:tc>
          <w:tcPr>
            <w:tcW w:w="579" w:type="dxa"/>
          </w:tcPr>
          <w:p w14:paraId="11AB356B" w14:textId="34113BAA" w:rsidR="002F45C3" w:rsidRPr="0093773C" w:rsidRDefault="002F45C3" w:rsidP="00410BE8">
            <w:pPr>
              <w:rPr>
                <w:rFonts w:ascii="Arial" w:hAnsi="Arial" w:cs="Arial"/>
              </w:rPr>
            </w:pPr>
            <w:r w:rsidRPr="0093773C">
              <w:rPr>
                <w:rFonts w:ascii="Arial" w:hAnsi="Arial" w:cs="Arial"/>
              </w:rPr>
              <w:t>5.</w:t>
            </w:r>
          </w:p>
        </w:tc>
        <w:tc>
          <w:tcPr>
            <w:tcW w:w="1735" w:type="dxa"/>
          </w:tcPr>
          <w:p w14:paraId="702CFBEC" w14:textId="49CE610F" w:rsidR="002F45C3" w:rsidRPr="0093773C" w:rsidRDefault="002F45C3" w:rsidP="00410BE8">
            <w:pPr>
              <w:rPr>
                <w:rFonts w:ascii="Arial" w:hAnsi="Arial" w:cs="Arial"/>
              </w:rPr>
            </w:pPr>
            <w:r w:rsidRPr="0093773C">
              <w:rPr>
                <w:rFonts w:ascii="Arial" w:hAnsi="Arial" w:cs="Arial"/>
              </w:rPr>
              <w:t>Monitoring &amp; performance Review</w:t>
            </w:r>
          </w:p>
        </w:tc>
        <w:tc>
          <w:tcPr>
            <w:tcW w:w="2314" w:type="dxa"/>
          </w:tcPr>
          <w:p w14:paraId="08C97377" w14:textId="4EA15E3F" w:rsidR="002F45C3" w:rsidRPr="0093773C" w:rsidRDefault="002F45C3" w:rsidP="00410BE8">
            <w:pPr>
              <w:rPr>
                <w:rFonts w:ascii="Arial" w:hAnsi="Arial" w:cs="Arial"/>
              </w:rPr>
            </w:pPr>
            <w:r w:rsidRPr="0093773C">
              <w:rPr>
                <w:rFonts w:ascii="Arial" w:hAnsi="Arial" w:cs="Arial"/>
              </w:rPr>
              <w:t xml:space="preserve">Analyse website traffic, evaluate conversion rates, gather customer feedback </w:t>
            </w:r>
          </w:p>
        </w:tc>
        <w:tc>
          <w:tcPr>
            <w:tcW w:w="1735" w:type="dxa"/>
          </w:tcPr>
          <w:p w14:paraId="335F50E8" w14:textId="2A1E58CB" w:rsidR="002F45C3" w:rsidRPr="0093773C" w:rsidRDefault="002F45C3" w:rsidP="00410BE8">
            <w:pPr>
              <w:rPr>
                <w:rFonts w:ascii="Arial" w:hAnsi="Arial" w:cs="Arial"/>
              </w:rPr>
            </w:pPr>
            <w:r w:rsidRPr="0093773C">
              <w:rPr>
                <w:rFonts w:ascii="Arial" w:hAnsi="Arial" w:cs="Arial"/>
              </w:rPr>
              <w:t xml:space="preserve">Months </w:t>
            </w:r>
            <w:r w:rsidR="00382A8E">
              <w:rPr>
                <w:rFonts w:ascii="Arial" w:hAnsi="Arial" w:cs="Arial"/>
              </w:rPr>
              <w:t>five- six</w:t>
            </w:r>
          </w:p>
        </w:tc>
        <w:tc>
          <w:tcPr>
            <w:tcW w:w="1740" w:type="dxa"/>
          </w:tcPr>
          <w:p w14:paraId="6AAFA25B" w14:textId="568DCE4E" w:rsidR="002F45C3" w:rsidRPr="0093773C" w:rsidRDefault="002F45C3" w:rsidP="00410BE8">
            <w:pPr>
              <w:rPr>
                <w:rFonts w:ascii="Arial" w:hAnsi="Arial" w:cs="Arial"/>
              </w:rPr>
            </w:pPr>
            <w:r w:rsidRPr="0093773C">
              <w:rPr>
                <w:rFonts w:ascii="Arial" w:hAnsi="Arial" w:cs="Arial"/>
              </w:rPr>
              <w:t>Liam and Priya</w:t>
            </w:r>
          </w:p>
        </w:tc>
        <w:tc>
          <w:tcPr>
            <w:tcW w:w="1875" w:type="dxa"/>
          </w:tcPr>
          <w:p w14:paraId="6EF4613C" w14:textId="53EE4D29" w:rsidR="002F45C3" w:rsidRPr="0093773C" w:rsidRDefault="002F45C3" w:rsidP="00410BE8">
            <w:pPr>
              <w:rPr>
                <w:rFonts w:ascii="Arial" w:hAnsi="Arial" w:cs="Arial"/>
              </w:rPr>
            </w:pPr>
            <w:r w:rsidRPr="0093773C">
              <w:rPr>
                <w:rFonts w:ascii="Arial" w:hAnsi="Arial" w:cs="Arial"/>
              </w:rPr>
              <w:t xml:space="preserve">Improve online visibility and customer engagement </w:t>
            </w:r>
          </w:p>
        </w:tc>
      </w:tr>
      <w:tr w:rsidR="002F45C3" w:rsidRPr="0093773C" w14:paraId="1111722E" w14:textId="77777777" w:rsidTr="00C134D9">
        <w:trPr>
          <w:trHeight w:val="1482"/>
        </w:trPr>
        <w:tc>
          <w:tcPr>
            <w:tcW w:w="579" w:type="dxa"/>
          </w:tcPr>
          <w:p w14:paraId="1D63AA60" w14:textId="42E05B09" w:rsidR="002F45C3" w:rsidRPr="0093773C" w:rsidRDefault="002F45C3" w:rsidP="00410BE8">
            <w:pPr>
              <w:rPr>
                <w:rFonts w:ascii="Arial" w:hAnsi="Arial" w:cs="Arial"/>
              </w:rPr>
            </w:pPr>
            <w:r w:rsidRPr="0093773C">
              <w:rPr>
                <w:rFonts w:ascii="Arial" w:hAnsi="Arial" w:cs="Arial"/>
              </w:rPr>
              <w:t>6.</w:t>
            </w:r>
          </w:p>
        </w:tc>
        <w:tc>
          <w:tcPr>
            <w:tcW w:w="1735" w:type="dxa"/>
          </w:tcPr>
          <w:p w14:paraId="138BDA14" w14:textId="7E393D1E" w:rsidR="002F45C3" w:rsidRPr="0093773C" w:rsidRDefault="002F45C3" w:rsidP="00410BE8">
            <w:pPr>
              <w:rPr>
                <w:rFonts w:ascii="Arial" w:hAnsi="Arial" w:cs="Arial"/>
              </w:rPr>
            </w:pPr>
            <w:r w:rsidRPr="0093773C">
              <w:rPr>
                <w:rFonts w:ascii="Arial" w:hAnsi="Arial" w:cs="Arial"/>
              </w:rPr>
              <w:t>Con</w:t>
            </w:r>
            <w:r w:rsidR="00C134D9" w:rsidRPr="0093773C">
              <w:rPr>
                <w:rFonts w:ascii="Arial" w:hAnsi="Arial" w:cs="Arial"/>
              </w:rPr>
              <w:t xml:space="preserve">tinuous Improvement </w:t>
            </w:r>
          </w:p>
        </w:tc>
        <w:tc>
          <w:tcPr>
            <w:tcW w:w="2314" w:type="dxa"/>
          </w:tcPr>
          <w:p w14:paraId="7739E364" w14:textId="52F61C83" w:rsidR="002F45C3" w:rsidRPr="0093773C" w:rsidRDefault="00C134D9" w:rsidP="00410BE8">
            <w:pPr>
              <w:rPr>
                <w:rFonts w:ascii="Arial" w:hAnsi="Arial" w:cs="Arial"/>
              </w:rPr>
            </w:pPr>
            <w:r w:rsidRPr="0093773C">
              <w:rPr>
                <w:rFonts w:ascii="Arial" w:hAnsi="Arial" w:cs="Arial"/>
              </w:rPr>
              <w:t xml:space="preserve">Adjust pricing strategies, refine marketing campaigns, expand delivery options </w:t>
            </w:r>
          </w:p>
        </w:tc>
        <w:tc>
          <w:tcPr>
            <w:tcW w:w="1735" w:type="dxa"/>
          </w:tcPr>
          <w:p w14:paraId="02D56107" w14:textId="396FC1A7" w:rsidR="002F45C3" w:rsidRPr="0093773C" w:rsidRDefault="00C134D9" w:rsidP="00410BE8">
            <w:pPr>
              <w:rPr>
                <w:rFonts w:ascii="Arial" w:hAnsi="Arial" w:cs="Arial"/>
              </w:rPr>
            </w:pPr>
            <w:r w:rsidRPr="0093773C">
              <w:rPr>
                <w:rFonts w:ascii="Arial" w:hAnsi="Arial" w:cs="Arial"/>
              </w:rPr>
              <w:t xml:space="preserve">Ongoing after month </w:t>
            </w:r>
            <w:r w:rsidR="00382A8E">
              <w:rPr>
                <w:rFonts w:ascii="Arial" w:hAnsi="Arial" w:cs="Arial"/>
              </w:rPr>
              <w:t>six</w:t>
            </w:r>
          </w:p>
        </w:tc>
        <w:tc>
          <w:tcPr>
            <w:tcW w:w="1740" w:type="dxa"/>
          </w:tcPr>
          <w:p w14:paraId="4EF7FA05" w14:textId="5045098A" w:rsidR="002F45C3" w:rsidRPr="0093773C" w:rsidRDefault="00C134D9" w:rsidP="00410BE8">
            <w:pPr>
              <w:rPr>
                <w:rFonts w:ascii="Arial" w:hAnsi="Arial" w:cs="Arial"/>
              </w:rPr>
            </w:pPr>
            <w:r w:rsidRPr="0093773C">
              <w:rPr>
                <w:rFonts w:ascii="Arial" w:hAnsi="Arial" w:cs="Arial"/>
              </w:rPr>
              <w:t>Management Team</w:t>
            </w:r>
          </w:p>
        </w:tc>
        <w:tc>
          <w:tcPr>
            <w:tcW w:w="1875" w:type="dxa"/>
          </w:tcPr>
          <w:p w14:paraId="1A3F7FAB" w14:textId="4CD1FB03" w:rsidR="002F45C3" w:rsidRPr="0093773C" w:rsidRDefault="00C134D9" w:rsidP="00410BE8">
            <w:pPr>
              <w:rPr>
                <w:rFonts w:ascii="Arial" w:hAnsi="Arial" w:cs="Arial"/>
              </w:rPr>
            </w:pPr>
            <w:r w:rsidRPr="0093773C">
              <w:rPr>
                <w:rFonts w:ascii="Arial" w:hAnsi="Arial" w:cs="Arial"/>
              </w:rPr>
              <w:t xml:space="preserve">Sustained growth in online sales and customer retention </w:t>
            </w:r>
          </w:p>
        </w:tc>
      </w:tr>
    </w:tbl>
    <w:p w14:paraId="51F0019B" w14:textId="45916891" w:rsidR="00A448A7" w:rsidRPr="00F60569" w:rsidRDefault="00D846CE" w:rsidP="00F60569">
      <w:pPr>
        <w:ind w:right="-624"/>
        <w:rPr>
          <w:rFonts w:ascii="Arial" w:hAnsi="Arial" w:cs="Arial"/>
          <w:color w:val="EE0000"/>
        </w:rPr>
      </w:pPr>
      <w:r w:rsidRPr="00F60569">
        <w:rPr>
          <w:rFonts w:ascii="Arial" w:hAnsi="Arial" w:cs="Arial"/>
          <w:b/>
          <w:bCs/>
          <w:color w:val="FF0000"/>
        </w:rPr>
        <w:br w:type="page"/>
      </w:r>
    </w:p>
    <w:p w14:paraId="3B9E31A9" w14:textId="280CF6B8" w:rsidR="00A448A7" w:rsidRPr="0093773C" w:rsidRDefault="00A448A7" w:rsidP="00A448A7">
      <w:pPr>
        <w:jc w:val="right"/>
        <w:rPr>
          <w:rFonts w:ascii="Arial" w:hAnsi="Arial" w:cs="Arial"/>
          <w:b/>
          <w:bCs/>
          <w:i/>
          <w:iCs/>
          <w:u w:val="single"/>
        </w:rPr>
      </w:pPr>
      <w:r w:rsidRPr="0093773C">
        <w:rPr>
          <w:rFonts w:ascii="Arial" w:hAnsi="Arial" w:cs="Arial"/>
          <w:b/>
          <w:bCs/>
          <w:i/>
          <w:iCs/>
          <w:u w:val="single"/>
        </w:rPr>
        <w:lastRenderedPageBreak/>
        <w:t>Appendix 4</w:t>
      </w:r>
      <w:r w:rsidR="009E2E03" w:rsidRPr="0093773C">
        <w:rPr>
          <w:rFonts w:ascii="Arial" w:hAnsi="Arial" w:cs="Arial"/>
          <w:b/>
          <w:bCs/>
          <w:i/>
          <w:iCs/>
          <w:u w:val="single"/>
        </w:rPr>
        <w:t xml:space="preserve"> – Task 6a</w:t>
      </w:r>
    </w:p>
    <w:p w14:paraId="1F8152F1" w14:textId="77777777" w:rsidR="00410BE8" w:rsidRPr="0093773C" w:rsidRDefault="00410BE8" w:rsidP="00410BE8">
      <w:pPr>
        <w:rPr>
          <w:rFonts w:ascii="Arial" w:hAnsi="Arial" w:cs="Arial"/>
        </w:rPr>
      </w:pPr>
    </w:p>
    <w:p w14:paraId="777C4CF2" w14:textId="6F0032DC" w:rsidR="00C95025" w:rsidRPr="0093773C" w:rsidRDefault="00A448A7" w:rsidP="00410BE8">
      <w:pPr>
        <w:ind w:left="-397"/>
        <w:rPr>
          <w:rFonts w:ascii="Arial" w:hAnsi="Arial" w:cs="Arial"/>
        </w:rPr>
      </w:pPr>
      <w:r w:rsidRPr="0093773C">
        <w:rPr>
          <w:rFonts w:ascii="Arial" w:hAnsi="Arial" w:cs="Arial"/>
        </w:rPr>
        <w:t xml:space="preserve">The </w:t>
      </w:r>
      <w:r w:rsidR="00C95025" w:rsidRPr="0093773C">
        <w:rPr>
          <w:rFonts w:ascii="Arial" w:hAnsi="Arial" w:cs="Arial"/>
        </w:rPr>
        <w:t xml:space="preserve">Key Performance Indicator is: </w:t>
      </w:r>
      <w:r w:rsidR="003B69B4" w:rsidRPr="0093773C">
        <w:rPr>
          <w:rFonts w:ascii="Arial" w:hAnsi="Arial" w:cs="Arial"/>
        </w:rPr>
        <w:t xml:space="preserve">Green Haven Florist Digital Strategy </w:t>
      </w: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RPr="0093773C" w14:paraId="525E124F" w14:textId="77777777" w:rsidTr="004E2BAE">
        <w:tc>
          <w:tcPr>
            <w:tcW w:w="1844" w:type="dxa"/>
          </w:tcPr>
          <w:p w14:paraId="11EE513D" w14:textId="77777777" w:rsidR="00C95025" w:rsidRPr="0093773C" w:rsidRDefault="00C95025" w:rsidP="00F34512">
            <w:pPr>
              <w:jc w:val="center"/>
              <w:rPr>
                <w:rFonts w:ascii="Arial" w:hAnsi="Arial" w:cs="Arial"/>
              </w:rPr>
            </w:pPr>
            <w:r w:rsidRPr="0093773C">
              <w:rPr>
                <w:rFonts w:ascii="Arial" w:hAnsi="Arial" w:cs="Arial"/>
              </w:rPr>
              <w:t>Specific</w:t>
            </w:r>
          </w:p>
        </w:tc>
        <w:tc>
          <w:tcPr>
            <w:tcW w:w="1984" w:type="dxa"/>
          </w:tcPr>
          <w:p w14:paraId="7EAF4DEC" w14:textId="77777777" w:rsidR="00C95025" w:rsidRPr="0093773C" w:rsidRDefault="00C95025" w:rsidP="00F34512">
            <w:pPr>
              <w:jc w:val="center"/>
              <w:rPr>
                <w:rFonts w:ascii="Arial" w:hAnsi="Arial" w:cs="Arial"/>
              </w:rPr>
            </w:pPr>
            <w:r w:rsidRPr="0093773C">
              <w:rPr>
                <w:rFonts w:ascii="Arial" w:hAnsi="Arial" w:cs="Arial"/>
              </w:rPr>
              <w:t>Measurable</w:t>
            </w:r>
          </w:p>
        </w:tc>
        <w:tc>
          <w:tcPr>
            <w:tcW w:w="2127" w:type="dxa"/>
          </w:tcPr>
          <w:p w14:paraId="264D62DA" w14:textId="77777777" w:rsidR="00C95025" w:rsidRPr="0093773C" w:rsidRDefault="00C95025" w:rsidP="00F34512">
            <w:pPr>
              <w:jc w:val="center"/>
              <w:rPr>
                <w:rFonts w:ascii="Arial" w:hAnsi="Arial" w:cs="Arial"/>
              </w:rPr>
            </w:pPr>
            <w:r w:rsidRPr="0093773C">
              <w:rPr>
                <w:rFonts w:ascii="Arial" w:hAnsi="Arial" w:cs="Arial"/>
              </w:rPr>
              <w:t>Attainable</w:t>
            </w:r>
          </w:p>
        </w:tc>
        <w:tc>
          <w:tcPr>
            <w:tcW w:w="1842" w:type="dxa"/>
          </w:tcPr>
          <w:p w14:paraId="01D61273" w14:textId="77777777" w:rsidR="00C95025" w:rsidRPr="0093773C" w:rsidRDefault="00C95025" w:rsidP="00F34512">
            <w:pPr>
              <w:jc w:val="center"/>
              <w:rPr>
                <w:rFonts w:ascii="Arial" w:hAnsi="Arial" w:cs="Arial"/>
              </w:rPr>
            </w:pPr>
            <w:r w:rsidRPr="0093773C">
              <w:rPr>
                <w:rFonts w:ascii="Arial" w:hAnsi="Arial" w:cs="Arial"/>
              </w:rPr>
              <w:t>Relevant</w:t>
            </w:r>
          </w:p>
        </w:tc>
        <w:tc>
          <w:tcPr>
            <w:tcW w:w="1985" w:type="dxa"/>
          </w:tcPr>
          <w:p w14:paraId="0C8E83AC" w14:textId="77777777" w:rsidR="00C95025" w:rsidRPr="0093773C" w:rsidRDefault="00C95025" w:rsidP="00F34512">
            <w:pPr>
              <w:jc w:val="center"/>
              <w:rPr>
                <w:rFonts w:ascii="Arial" w:hAnsi="Arial" w:cs="Arial"/>
              </w:rPr>
            </w:pPr>
            <w:r w:rsidRPr="0093773C">
              <w:rPr>
                <w:rFonts w:ascii="Arial" w:hAnsi="Arial" w:cs="Arial"/>
              </w:rPr>
              <w:t>Time-Bound</w:t>
            </w:r>
          </w:p>
        </w:tc>
      </w:tr>
      <w:tr w:rsidR="00C95025" w:rsidRPr="0093773C" w14:paraId="4F8968EF" w14:textId="77777777" w:rsidTr="00B723B4">
        <w:trPr>
          <w:trHeight w:val="2930"/>
        </w:trPr>
        <w:tc>
          <w:tcPr>
            <w:tcW w:w="1844" w:type="dxa"/>
          </w:tcPr>
          <w:p w14:paraId="2E250A57" w14:textId="5E640DFF" w:rsidR="00C95025" w:rsidRPr="0093773C" w:rsidRDefault="00BA5B12" w:rsidP="00F34512">
            <w:pPr>
              <w:rPr>
                <w:rFonts w:ascii="Arial" w:hAnsi="Arial" w:cs="Arial"/>
              </w:rPr>
            </w:pPr>
            <w:r w:rsidRPr="0093773C">
              <w:rPr>
                <w:rFonts w:ascii="Arial" w:eastAsia="Times New Roman" w:hAnsi="Arial" w:cs="Arial"/>
                <w:color w:val="242424"/>
                <w:kern w:val="0"/>
                <w:lang w:eastAsia="en-GB"/>
                <w14:ligatures w14:val="none"/>
              </w:rPr>
              <w:t xml:space="preserve">Launch improved website and promote online ordering through digital marketing </w:t>
            </w:r>
            <w:r w:rsidR="00F60569" w:rsidRPr="0093773C">
              <w:rPr>
                <w:rFonts w:ascii="Arial" w:eastAsia="Times New Roman" w:hAnsi="Arial" w:cs="Arial"/>
                <w:color w:val="242424"/>
                <w:kern w:val="0"/>
                <w:lang w:eastAsia="en-GB"/>
                <w14:ligatures w14:val="none"/>
              </w:rPr>
              <w:t>campaigns</w:t>
            </w:r>
            <w:r w:rsidR="00F60569">
              <w:rPr>
                <w:rFonts w:ascii="Arial" w:eastAsia="Times New Roman" w:hAnsi="Arial" w:cs="Arial"/>
                <w:color w:val="242424"/>
                <w:kern w:val="0"/>
                <w:lang w:eastAsia="en-GB"/>
                <w14:ligatures w14:val="none"/>
              </w:rPr>
              <w:t>.</w:t>
            </w:r>
          </w:p>
          <w:p w14:paraId="5E0A7F73" w14:textId="77777777" w:rsidR="00C95025" w:rsidRPr="0093773C" w:rsidRDefault="00C95025" w:rsidP="00F34512">
            <w:pPr>
              <w:rPr>
                <w:rFonts w:ascii="Arial" w:hAnsi="Arial" w:cs="Arial"/>
              </w:rPr>
            </w:pPr>
          </w:p>
          <w:p w14:paraId="53C8426E" w14:textId="77777777" w:rsidR="00C95025" w:rsidRPr="0093773C" w:rsidRDefault="00C95025" w:rsidP="00F34512">
            <w:pPr>
              <w:rPr>
                <w:rFonts w:ascii="Arial" w:hAnsi="Arial" w:cs="Arial"/>
              </w:rPr>
            </w:pPr>
          </w:p>
          <w:p w14:paraId="44A96621" w14:textId="77777777" w:rsidR="00C95025" w:rsidRPr="0093773C" w:rsidRDefault="00C95025" w:rsidP="00F34512">
            <w:pPr>
              <w:rPr>
                <w:rFonts w:ascii="Arial" w:hAnsi="Arial" w:cs="Arial"/>
              </w:rPr>
            </w:pPr>
          </w:p>
          <w:p w14:paraId="31BFD69B" w14:textId="77777777" w:rsidR="00C95025" w:rsidRPr="0093773C" w:rsidRDefault="00C95025" w:rsidP="00F34512">
            <w:pPr>
              <w:rPr>
                <w:rFonts w:ascii="Arial" w:hAnsi="Arial" w:cs="Arial"/>
              </w:rPr>
            </w:pPr>
          </w:p>
          <w:p w14:paraId="5733474E" w14:textId="77777777" w:rsidR="007D0502" w:rsidRPr="0093773C" w:rsidRDefault="007D0502" w:rsidP="00F34512">
            <w:pPr>
              <w:rPr>
                <w:rFonts w:ascii="Arial" w:hAnsi="Arial" w:cs="Arial"/>
              </w:rPr>
            </w:pPr>
          </w:p>
        </w:tc>
        <w:tc>
          <w:tcPr>
            <w:tcW w:w="1984" w:type="dxa"/>
          </w:tcPr>
          <w:p w14:paraId="65436C1A" w14:textId="202CF1EC" w:rsidR="00C95025" w:rsidRPr="00F60569" w:rsidRDefault="00BA5B12" w:rsidP="00F34512">
            <w:pPr>
              <w:rPr>
                <w:rFonts w:ascii="Arial" w:hAnsi="Arial" w:cs="Arial"/>
              </w:rPr>
            </w:pPr>
            <w:r w:rsidRPr="00F60569">
              <w:rPr>
                <w:rFonts w:ascii="Arial" w:eastAsia="Times New Roman" w:hAnsi="Arial" w:cs="Arial"/>
                <w:color w:val="242424"/>
                <w:kern w:val="0"/>
                <w:lang w:eastAsia="en-GB"/>
                <w14:ligatures w14:val="none"/>
              </w:rPr>
              <w:t xml:space="preserve">Achieve a 25% increase in online sales </w:t>
            </w:r>
            <w:r w:rsidR="00F60569" w:rsidRPr="00F60569">
              <w:rPr>
                <w:rFonts w:ascii="Arial" w:eastAsia="Times New Roman" w:hAnsi="Arial" w:cs="Arial"/>
                <w:color w:val="242424"/>
                <w:kern w:val="0"/>
                <w:lang w:eastAsia="en-GB"/>
                <w14:ligatures w14:val="none"/>
              </w:rPr>
              <w:t>revenue.</w:t>
            </w:r>
          </w:p>
          <w:p w14:paraId="66970972" w14:textId="77777777" w:rsidR="00C95025" w:rsidRPr="0093773C" w:rsidRDefault="00C95025" w:rsidP="00F34512">
            <w:pPr>
              <w:rPr>
                <w:rFonts w:ascii="Arial" w:hAnsi="Arial" w:cs="Arial"/>
              </w:rPr>
            </w:pPr>
          </w:p>
          <w:p w14:paraId="4B5238C0" w14:textId="77777777" w:rsidR="00C95025" w:rsidRPr="0093773C" w:rsidRDefault="00C95025" w:rsidP="00F34512">
            <w:pPr>
              <w:rPr>
                <w:rFonts w:ascii="Arial" w:hAnsi="Arial" w:cs="Arial"/>
              </w:rPr>
            </w:pPr>
          </w:p>
          <w:p w14:paraId="2C57EB87" w14:textId="77777777" w:rsidR="00C95025" w:rsidRPr="0093773C" w:rsidRDefault="00C95025" w:rsidP="00F34512">
            <w:pPr>
              <w:rPr>
                <w:rFonts w:ascii="Arial" w:hAnsi="Arial" w:cs="Arial"/>
              </w:rPr>
            </w:pPr>
          </w:p>
          <w:p w14:paraId="43F36259" w14:textId="77777777" w:rsidR="00C95025" w:rsidRPr="0093773C" w:rsidRDefault="00C95025" w:rsidP="00F34512">
            <w:pPr>
              <w:rPr>
                <w:rFonts w:ascii="Arial" w:hAnsi="Arial" w:cs="Arial"/>
              </w:rPr>
            </w:pPr>
          </w:p>
          <w:p w14:paraId="0C8AEE8E" w14:textId="77777777" w:rsidR="00C95025" w:rsidRPr="0093773C" w:rsidRDefault="00C95025" w:rsidP="00F34512">
            <w:pPr>
              <w:rPr>
                <w:rFonts w:ascii="Arial" w:hAnsi="Arial" w:cs="Arial"/>
              </w:rPr>
            </w:pPr>
          </w:p>
        </w:tc>
        <w:tc>
          <w:tcPr>
            <w:tcW w:w="2127" w:type="dxa"/>
          </w:tcPr>
          <w:p w14:paraId="48EE7316" w14:textId="77777777" w:rsidR="00C95025" w:rsidRPr="0093773C" w:rsidRDefault="00C95025" w:rsidP="00F34512">
            <w:pPr>
              <w:rPr>
                <w:rFonts w:ascii="Arial" w:hAnsi="Arial" w:cs="Arial"/>
              </w:rPr>
            </w:pPr>
          </w:p>
          <w:p w14:paraId="5D14D691" w14:textId="77777777" w:rsidR="00EC2ED6" w:rsidRPr="0093773C" w:rsidRDefault="00EC2ED6" w:rsidP="00EC2ED6">
            <w:pPr>
              <w:rPr>
                <w:rFonts w:ascii="Arial" w:eastAsia="Times New Roman" w:hAnsi="Arial" w:cs="Arial"/>
                <w:kern w:val="0"/>
                <w:lang w:eastAsia="en-GB"/>
                <w14:ligatures w14:val="none"/>
              </w:rPr>
            </w:pPr>
            <w:r w:rsidRPr="0093773C">
              <w:rPr>
                <w:rFonts w:ascii="Arial" w:eastAsia="Times New Roman" w:hAnsi="Arial" w:cs="Arial"/>
                <w:kern w:val="0"/>
                <w:lang w:eastAsia="en-GB"/>
                <w14:ligatures w14:val="none"/>
              </w:rPr>
              <w:t>Achievable through improved website usability and targeted marketing</w:t>
            </w:r>
          </w:p>
          <w:p w14:paraId="7EC1E0FD" w14:textId="77777777" w:rsidR="00C95025" w:rsidRPr="0093773C" w:rsidRDefault="00C95025" w:rsidP="00F34512">
            <w:pPr>
              <w:rPr>
                <w:rFonts w:ascii="Arial" w:hAnsi="Arial" w:cs="Arial"/>
              </w:rPr>
            </w:pPr>
          </w:p>
          <w:p w14:paraId="6EE14D7B" w14:textId="77777777" w:rsidR="00C95025" w:rsidRPr="0093773C" w:rsidRDefault="00C95025" w:rsidP="00F34512">
            <w:pPr>
              <w:rPr>
                <w:rFonts w:ascii="Arial" w:hAnsi="Arial" w:cs="Arial"/>
              </w:rPr>
            </w:pPr>
          </w:p>
          <w:p w14:paraId="54666663" w14:textId="77777777" w:rsidR="00C95025" w:rsidRPr="0093773C" w:rsidRDefault="00C95025" w:rsidP="00F34512">
            <w:pPr>
              <w:rPr>
                <w:rFonts w:ascii="Arial" w:hAnsi="Arial" w:cs="Arial"/>
              </w:rPr>
            </w:pPr>
          </w:p>
          <w:p w14:paraId="7772C3CC" w14:textId="77777777" w:rsidR="00C95025" w:rsidRPr="0093773C" w:rsidRDefault="00C95025" w:rsidP="00F34512">
            <w:pPr>
              <w:rPr>
                <w:rFonts w:ascii="Arial" w:hAnsi="Arial" w:cs="Arial"/>
              </w:rPr>
            </w:pPr>
          </w:p>
          <w:p w14:paraId="6E7DEB42" w14:textId="77777777" w:rsidR="00C95025" w:rsidRPr="0093773C" w:rsidRDefault="00C95025" w:rsidP="00F34512">
            <w:pPr>
              <w:rPr>
                <w:rFonts w:ascii="Arial" w:hAnsi="Arial" w:cs="Arial"/>
              </w:rPr>
            </w:pPr>
          </w:p>
        </w:tc>
        <w:tc>
          <w:tcPr>
            <w:tcW w:w="1842" w:type="dxa"/>
          </w:tcPr>
          <w:p w14:paraId="3845BF56" w14:textId="561E9C79" w:rsidR="00EC2ED6" w:rsidRPr="0093773C" w:rsidRDefault="00EC2ED6" w:rsidP="00EC2ED6">
            <w:pPr>
              <w:rPr>
                <w:rFonts w:ascii="Arial" w:eastAsia="Times New Roman" w:hAnsi="Arial" w:cs="Arial"/>
                <w:kern w:val="0"/>
                <w:lang w:eastAsia="en-GB"/>
                <w14:ligatures w14:val="none"/>
              </w:rPr>
            </w:pPr>
            <w:r w:rsidRPr="0093773C">
              <w:rPr>
                <w:rFonts w:ascii="Arial" w:eastAsia="Times New Roman" w:hAnsi="Arial" w:cs="Arial"/>
                <w:kern w:val="0"/>
                <w:lang w:eastAsia="en-GB"/>
                <w14:ligatures w14:val="none"/>
              </w:rPr>
              <w:t xml:space="preserve">Supports overall goal of replacing declining in-store </w:t>
            </w:r>
            <w:r w:rsidR="00F60569" w:rsidRPr="0093773C">
              <w:rPr>
                <w:rFonts w:ascii="Arial" w:eastAsia="Times New Roman" w:hAnsi="Arial" w:cs="Arial"/>
                <w:kern w:val="0"/>
                <w:lang w:eastAsia="en-GB"/>
                <w14:ligatures w14:val="none"/>
              </w:rPr>
              <w:t>sales.</w:t>
            </w:r>
          </w:p>
          <w:p w14:paraId="6FB7420D" w14:textId="77777777" w:rsidR="00C95025" w:rsidRPr="0093773C" w:rsidRDefault="00C95025" w:rsidP="00F34512">
            <w:pPr>
              <w:rPr>
                <w:rFonts w:ascii="Arial" w:hAnsi="Arial" w:cs="Arial"/>
              </w:rPr>
            </w:pPr>
          </w:p>
          <w:p w14:paraId="646DEF52" w14:textId="77777777" w:rsidR="00C95025" w:rsidRPr="0093773C" w:rsidRDefault="00C95025" w:rsidP="00F34512">
            <w:pPr>
              <w:rPr>
                <w:rFonts w:ascii="Arial" w:hAnsi="Arial" w:cs="Arial"/>
              </w:rPr>
            </w:pPr>
          </w:p>
          <w:p w14:paraId="68830DB4" w14:textId="77777777" w:rsidR="00C95025" w:rsidRPr="0093773C" w:rsidRDefault="00C95025" w:rsidP="00F34512">
            <w:pPr>
              <w:rPr>
                <w:rFonts w:ascii="Arial" w:hAnsi="Arial" w:cs="Arial"/>
              </w:rPr>
            </w:pPr>
          </w:p>
          <w:p w14:paraId="06B1A855" w14:textId="77777777" w:rsidR="00C95025" w:rsidRPr="0093773C" w:rsidRDefault="00C95025" w:rsidP="00F34512">
            <w:pPr>
              <w:rPr>
                <w:rFonts w:ascii="Arial" w:hAnsi="Arial" w:cs="Arial"/>
              </w:rPr>
            </w:pPr>
          </w:p>
          <w:p w14:paraId="6893749B" w14:textId="77777777" w:rsidR="00C95025" w:rsidRPr="0093773C" w:rsidRDefault="00C95025" w:rsidP="00F34512">
            <w:pPr>
              <w:rPr>
                <w:rFonts w:ascii="Arial" w:hAnsi="Arial" w:cs="Arial"/>
              </w:rPr>
            </w:pPr>
          </w:p>
          <w:p w14:paraId="0E3E3316" w14:textId="77777777" w:rsidR="00C95025" w:rsidRPr="0093773C" w:rsidRDefault="00C95025" w:rsidP="00F34512">
            <w:pPr>
              <w:rPr>
                <w:rFonts w:ascii="Arial" w:hAnsi="Arial" w:cs="Arial"/>
              </w:rPr>
            </w:pPr>
          </w:p>
        </w:tc>
        <w:tc>
          <w:tcPr>
            <w:tcW w:w="1985" w:type="dxa"/>
          </w:tcPr>
          <w:p w14:paraId="033A9EAC" w14:textId="77777777" w:rsidR="00C95025" w:rsidRPr="0093773C" w:rsidRDefault="00C95025" w:rsidP="00F34512">
            <w:pPr>
              <w:rPr>
                <w:rFonts w:ascii="Arial" w:hAnsi="Arial" w:cs="Arial"/>
                <w:i/>
                <w:iCs/>
              </w:rPr>
            </w:pPr>
          </w:p>
          <w:p w14:paraId="7AE5F17D" w14:textId="110D084C" w:rsidR="00C95025" w:rsidRPr="00F60569" w:rsidRDefault="00EC2ED6" w:rsidP="00F34512">
            <w:pPr>
              <w:rPr>
                <w:rFonts w:ascii="Arial" w:hAnsi="Arial" w:cs="Arial"/>
              </w:rPr>
            </w:pPr>
            <w:r w:rsidRPr="00F60569">
              <w:rPr>
                <w:rFonts w:ascii="Arial" w:hAnsi="Arial" w:cs="Arial"/>
                <w:color w:val="242424"/>
                <w:shd w:val="clear" w:color="auto" w:fill="FFFFFF"/>
              </w:rPr>
              <w:t>Within </w:t>
            </w:r>
            <w:r w:rsidRPr="00F60569">
              <w:rPr>
                <w:rStyle w:val="Strong"/>
                <w:rFonts w:ascii="Arial" w:hAnsi="Arial" w:cs="Arial"/>
                <w:color w:val="242424"/>
                <w:shd w:val="clear" w:color="auto" w:fill="FFFFFF"/>
              </w:rPr>
              <w:t>6 months</w:t>
            </w:r>
            <w:r w:rsidRPr="00F60569">
              <w:rPr>
                <w:rFonts w:ascii="Arial" w:hAnsi="Arial" w:cs="Arial"/>
                <w:color w:val="242424"/>
                <w:shd w:val="clear" w:color="auto" w:fill="FFFFFF"/>
              </w:rPr>
              <w:t> of website launch</w:t>
            </w:r>
          </w:p>
          <w:p w14:paraId="626E53C7" w14:textId="77777777" w:rsidR="00C95025" w:rsidRPr="0093773C" w:rsidRDefault="00C95025" w:rsidP="00F34512">
            <w:pPr>
              <w:rPr>
                <w:rFonts w:ascii="Arial" w:hAnsi="Arial" w:cs="Arial"/>
                <w:i/>
                <w:iCs/>
              </w:rPr>
            </w:pPr>
          </w:p>
          <w:p w14:paraId="3D90E484" w14:textId="77777777" w:rsidR="00C95025" w:rsidRPr="0093773C" w:rsidRDefault="00C95025" w:rsidP="00F34512">
            <w:pPr>
              <w:rPr>
                <w:rFonts w:ascii="Arial" w:hAnsi="Arial" w:cs="Arial"/>
                <w:i/>
                <w:iCs/>
              </w:rPr>
            </w:pPr>
          </w:p>
          <w:p w14:paraId="7A9B7304" w14:textId="77777777" w:rsidR="00C95025" w:rsidRPr="0093773C" w:rsidRDefault="00C95025" w:rsidP="00F34512">
            <w:pPr>
              <w:rPr>
                <w:rFonts w:ascii="Arial" w:hAnsi="Arial" w:cs="Arial"/>
                <w:i/>
                <w:iCs/>
              </w:rPr>
            </w:pPr>
          </w:p>
          <w:p w14:paraId="49229A61" w14:textId="77777777" w:rsidR="007D0502" w:rsidRPr="0093773C" w:rsidRDefault="007D0502" w:rsidP="00F60569">
            <w:pPr>
              <w:spacing w:line="360" w:lineRule="auto"/>
              <w:rPr>
                <w:rFonts w:ascii="Arial" w:hAnsi="Arial" w:cs="Arial"/>
                <w:i/>
                <w:iCs/>
              </w:rPr>
            </w:pPr>
          </w:p>
        </w:tc>
      </w:tr>
      <w:tr w:rsidR="00EC2ED6" w:rsidRPr="0093773C" w14:paraId="5DC473A5" w14:textId="77777777" w:rsidTr="004E2BAE">
        <w:tc>
          <w:tcPr>
            <w:tcW w:w="1844" w:type="dxa"/>
          </w:tcPr>
          <w:p w14:paraId="653469D1" w14:textId="40603B40" w:rsidR="00B723B4" w:rsidRPr="0093773C" w:rsidRDefault="00B723B4" w:rsidP="00B723B4">
            <w:pPr>
              <w:rPr>
                <w:rFonts w:ascii="Arial" w:eastAsia="Times New Roman" w:hAnsi="Arial" w:cs="Arial"/>
                <w:kern w:val="0"/>
                <w:lang w:eastAsia="en-GB"/>
                <w14:ligatures w14:val="none"/>
              </w:rPr>
            </w:pPr>
            <w:r w:rsidRPr="0093773C">
              <w:rPr>
                <w:rFonts w:ascii="Arial" w:eastAsia="Times New Roman" w:hAnsi="Arial" w:cs="Arial"/>
                <w:kern w:val="0"/>
                <w:lang w:eastAsia="en-GB"/>
                <w14:ligatures w14:val="none"/>
              </w:rPr>
              <w:t xml:space="preserve">Optimise website design and customer checkout </w:t>
            </w:r>
            <w:r w:rsidR="00F60569" w:rsidRPr="0093773C">
              <w:rPr>
                <w:rFonts w:ascii="Arial" w:eastAsia="Times New Roman" w:hAnsi="Arial" w:cs="Arial"/>
                <w:kern w:val="0"/>
                <w:lang w:eastAsia="en-GB"/>
                <w14:ligatures w14:val="none"/>
              </w:rPr>
              <w:t>experience.</w:t>
            </w:r>
          </w:p>
          <w:p w14:paraId="09C6EAC0" w14:textId="77777777" w:rsidR="00EC2ED6" w:rsidRPr="0093773C" w:rsidRDefault="00EC2ED6" w:rsidP="00F34512">
            <w:pPr>
              <w:rPr>
                <w:rFonts w:ascii="Arial" w:eastAsia="Times New Roman" w:hAnsi="Arial" w:cs="Arial"/>
                <w:color w:val="242424"/>
                <w:kern w:val="0"/>
                <w:lang w:eastAsia="en-GB"/>
                <w14:ligatures w14:val="none"/>
              </w:rPr>
            </w:pPr>
          </w:p>
        </w:tc>
        <w:tc>
          <w:tcPr>
            <w:tcW w:w="1984" w:type="dxa"/>
          </w:tcPr>
          <w:p w14:paraId="2F2876E2" w14:textId="6A4910EF" w:rsidR="00EC2ED6" w:rsidRPr="0093773C" w:rsidRDefault="00B723B4" w:rsidP="00F34512">
            <w:pPr>
              <w:rPr>
                <w:rFonts w:ascii="Arial" w:eastAsia="Times New Roman" w:hAnsi="Arial" w:cs="Arial"/>
                <w:color w:val="242424"/>
                <w:kern w:val="0"/>
                <w:lang w:eastAsia="en-GB"/>
                <w14:ligatures w14:val="none"/>
              </w:rPr>
            </w:pPr>
            <w:r w:rsidRPr="0093773C">
              <w:rPr>
                <w:rFonts w:ascii="Arial" w:hAnsi="Arial" w:cs="Arial"/>
                <w:color w:val="242424"/>
                <w:shd w:val="clear" w:color="auto" w:fill="FFFFFF"/>
              </w:rPr>
              <w:t>Achieve </w:t>
            </w:r>
            <w:r w:rsidRPr="0093773C">
              <w:rPr>
                <w:rStyle w:val="Strong"/>
                <w:rFonts w:ascii="Arial" w:hAnsi="Arial" w:cs="Arial"/>
                <w:color w:val="242424"/>
                <w:shd w:val="clear" w:color="auto" w:fill="FFFFFF"/>
              </w:rPr>
              <w:t xml:space="preserve">3% </w:t>
            </w:r>
            <w:r w:rsidRPr="00F60569">
              <w:rPr>
                <w:rStyle w:val="Strong"/>
                <w:rFonts w:ascii="Arial" w:hAnsi="Arial" w:cs="Arial"/>
                <w:b w:val="0"/>
                <w:bCs w:val="0"/>
                <w:color w:val="242424"/>
                <w:shd w:val="clear" w:color="auto" w:fill="FFFFFF"/>
              </w:rPr>
              <w:t>website conversion rate</w:t>
            </w:r>
          </w:p>
        </w:tc>
        <w:tc>
          <w:tcPr>
            <w:tcW w:w="2127" w:type="dxa"/>
          </w:tcPr>
          <w:p w14:paraId="7C2FA45E" w14:textId="77777777" w:rsidR="00B723B4" w:rsidRPr="0093773C" w:rsidRDefault="00B723B4" w:rsidP="00B723B4">
            <w:pPr>
              <w:rPr>
                <w:rFonts w:ascii="Arial" w:eastAsia="Times New Roman" w:hAnsi="Arial" w:cs="Arial"/>
                <w:kern w:val="0"/>
                <w:lang w:eastAsia="en-GB"/>
                <w14:ligatures w14:val="none"/>
              </w:rPr>
            </w:pPr>
            <w:r w:rsidRPr="0093773C">
              <w:rPr>
                <w:rFonts w:ascii="Arial" w:eastAsia="Times New Roman" w:hAnsi="Arial" w:cs="Arial"/>
                <w:kern w:val="0"/>
                <w:lang w:eastAsia="en-GB"/>
                <w14:ligatures w14:val="none"/>
              </w:rPr>
              <w:t>Achievable with improved UX and SEO</w:t>
            </w:r>
          </w:p>
          <w:p w14:paraId="3E65793E" w14:textId="77777777" w:rsidR="00EC2ED6" w:rsidRPr="0093773C" w:rsidRDefault="00EC2ED6" w:rsidP="00F34512">
            <w:pPr>
              <w:rPr>
                <w:rFonts w:ascii="Arial" w:hAnsi="Arial" w:cs="Arial"/>
              </w:rPr>
            </w:pPr>
          </w:p>
        </w:tc>
        <w:tc>
          <w:tcPr>
            <w:tcW w:w="1842" w:type="dxa"/>
          </w:tcPr>
          <w:p w14:paraId="56C30445" w14:textId="0A699325" w:rsidR="00B723B4" w:rsidRPr="0093773C" w:rsidRDefault="00B723B4" w:rsidP="00B723B4">
            <w:pPr>
              <w:rPr>
                <w:rFonts w:ascii="Arial" w:eastAsia="Times New Roman" w:hAnsi="Arial" w:cs="Arial"/>
                <w:kern w:val="0"/>
                <w:lang w:eastAsia="en-GB"/>
                <w14:ligatures w14:val="none"/>
              </w:rPr>
            </w:pPr>
            <w:r w:rsidRPr="0093773C">
              <w:rPr>
                <w:rFonts w:ascii="Arial" w:eastAsia="Times New Roman" w:hAnsi="Arial" w:cs="Arial"/>
                <w:kern w:val="0"/>
                <w:lang w:eastAsia="en-GB"/>
                <w14:ligatures w14:val="none"/>
              </w:rPr>
              <w:t xml:space="preserve">Helps maximise value of website </w:t>
            </w:r>
            <w:r w:rsidR="00F60569" w:rsidRPr="0093773C">
              <w:rPr>
                <w:rFonts w:ascii="Arial" w:eastAsia="Times New Roman" w:hAnsi="Arial" w:cs="Arial"/>
                <w:kern w:val="0"/>
                <w:lang w:eastAsia="en-GB"/>
                <w14:ligatures w14:val="none"/>
              </w:rPr>
              <w:t>traffic.</w:t>
            </w:r>
          </w:p>
          <w:p w14:paraId="55E921C1" w14:textId="77777777" w:rsidR="00EC2ED6" w:rsidRPr="0093773C" w:rsidRDefault="00EC2ED6" w:rsidP="00EC2ED6">
            <w:pPr>
              <w:rPr>
                <w:rFonts w:ascii="Arial" w:eastAsia="Times New Roman" w:hAnsi="Arial" w:cs="Arial"/>
                <w:kern w:val="0"/>
                <w:lang w:eastAsia="en-GB"/>
                <w14:ligatures w14:val="none"/>
              </w:rPr>
            </w:pPr>
          </w:p>
        </w:tc>
        <w:tc>
          <w:tcPr>
            <w:tcW w:w="1985" w:type="dxa"/>
          </w:tcPr>
          <w:p w14:paraId="6BC0C7F8" w14:textId="588260AE" w:rsidR="00EC2ED6" w:rsidRPr="0093773C" w:rsidRDefault="00B723B4" w:rsidP="00F34512">
            <w:pPr>
              <w:rPr>
                <w:rFonts w:ascii="Arial" w:hAnsi="Arial" w:cs="Arial"/>
                <w:i/>
                <w:iCs/>
              </w:rPr>
            </w:pPr>
            <w:r w:rsidRPr="0093773C">
              <w:rPr>
                <w:rFonts w:ascii="Arial" w:hAnsi="Arial" w:cs="Arial"/>
                <w:color w:val="242424"/>
                <w:shd w:val="clear" w:color="auto" w:fill="FFFFFF"/>
              </w:rPr>
              <w:t>Within </w:t>
            </w:r>
            <w:r w:rsidRPr="0093773C">
              <w:rPr>
                <w:rStyle w:val="Strong"/>
                <w:rFonts w:ascii="Arial" w:hAnsi="Arial" w:cs="Arial"/>
                <w:color w:val="242424"/>
                <w:shd w:val="clear" w:color="auto" w:fill="FFFFFF"/>
              </w:rPr>
              <w:t>4 months</w:t>
            </w:r>
            <w:r w:rsidRPr="0093773C">
              <w:rPr>
                <w:rFonts w:ascii="Arial" w:hAnsi="Arial" w:cs="Arial"/>
                <w:color w:val="242424"/>
                <w:shd w:val="clear" w:color="auto" w:fill="FFFFFF"/>
              </w:rPr>
              <w:t> of launch</w:t>
            </w:r>
          </w:p>
        </w:tc>
      </w:tr>
      <w:tr w:rsidR="00B723B4" w:rsidRPr="0093773C" w14:paraId="11BE4B1F" w14:textId="77777777" w:rsidTr="004E2BAE">
        <w:tc>
          <w:tcPr>
            <w:tcW w:w="1844" w:type="dxa"/>
          </w:tcPr>
          <w:p w14:paraId="6539A125" w14:textId="5145262D" w:rsidR="00B723B4" w:rsidRPr="0093773C" w:rsidRDefault="00B723B4" w:rsidP="00B723B4">
            <w:pPr>
              <w:rPr>
                <w:rFonts w:ascii="Arial" w:eastAsia="Times New Roman" w:hAnsi="Arial" w:cs="Arial"/>
                <w:kern w:val="0"/>
                <w:lang w:eastAsia="en-GB"/>
                <w14:ligatures w14:val="none"/>
              </w:rPr>
            </w:pPr>
            <w:r w:rsidRPr="0093773C">
              <w:rPr>
                <w:rFonts w:ascii="Arial" w:eastAsia="Times New Roman" w:hAnsi="Arial" w:cs="Arial"/>
                <w:kern w:val="0"/>
                <w:lang w:eastAsia="en-GB"/>
                <w14:ligatures w14:val="none"/>
              </w:rPr>
              <w:t xml:space="preserve">Introduce monthly flower subscription </w:t>
            </w:r>
            <w:r w:rsidR="00F60569" w:rsidRPr="0093773C">
              <w:rPr>
                <w:rFonts w:ascii="Arial" w:eastAsia="Times New Roman" w:hAnsi="Arial" w:cs="Arial"/>
                <w:kern w:val="0"/>
                <w:lang w:eastAsia="en-GB"/>
                <w14:ligatures w14:val="none"/>
              </w:rPr>
              <w:t>service.</w:t>
            </w:r>
          </w:p>
          <w:p w14:paraId="5DC55EAB" w14:textId="77777777" w:rsidR="00B723B4" w:rsidRPr="0093773C" w:rsidRDefault="00B723B4" w:rsidP="00B723B4">
            <w:pPr>
              <w:rPr>
                <w:rFonts w:ascii="Arial" w:eastAsia="Times New Roman" w:hAnsi="Arial" w:cs="Arial"/>
                <w:kern w:val="0"/>
                <w:lang w:eastAsia="en-GB"/>
                <w14:ligatures w14:val="none"/>
              </w:rPr>
            </w:pPr>
          </w:p>
        </w:tc>
        <w:tc>
          <w:tcPr>
            <w:tcW w:w="1984" w:type="dxa"/>
          </w:tcPr>
          <w:p w14:paraId="77CDA8A6" w14:textId="10FAF958" w:rsidR="00B723B4" w:rsidRPr="0093773C" w:rsidRDefault="00B723B4" w:rsidP="00F34512">
            <w:pPr>
              <w:rPr>
                <w:rFonts w:ascii="Arial" w:hAnsi="Arial" w:cs="Arial"/>
                <w:color w:val="242424"/>
                <w:shd w:val="clear" w:color="auto" w:fill="FFFFFF"/>
              </w:rPr>
            </w:pPr>
            <w:r w:rsidRPr="0093773C">
              <w:rPr>
                <w:rFonts w:ascii="Arial" w:hAnsi="Arial" w:cs="Arial"/>
                <w:color w:val="242424"/>
                <w:shd w:val="clear" w:color="auto" w:fill="FFFFFF"/>
              </w:rPr>
              <w:t>Gain </w:t>
            </w:r>
            <w:r w:rsidR="00382A8E" w:rsidRPr="0093773C">
              <w:rPr>
                <w:rStyle w:val="Strong"/>
                <w:rFonts w:ascii="Arial" w:hAnsi="Arial" w:cs="Arial"/>
                <w:color w:val="242424"/>
                <w:shd w:val="clear" w:color="auto" w:fill="FFFFFF"/>
              </w:rPr>
              <w:t>fifty</w:t>
            </w:r>
            <w:r w:rsidRPr="0093773C">
              <w:rPr>
                <w:rStyle w:val="Strong"/>
                <w:rFonts w:ascii="Arial" w:hAnsi="Arial" w:cs="Arial"/>
                <w:color w:val="242424"/>
                <w:shd w:val="clear" w:color="auto" w:fill="FFFFFF"/>
              </w:rPr>
              <w:t xml:space="preserve"> active subscribers</w:t>
            </w:r>
          </w:p>
        </w:tc>
        <w:tc>
          <w:tcPr>
            <w:tcW w:w="2127" w:type="dxa"/>
          </w:tcPr>
          <w:p w14:paraId="71CE3BFD" w14:textId="77777777" w:rsidR="00B723B4" w:rsidRPr="0093773C" w:rsidRDefault="00B723B4" w:rsidP="00B723B4">
            <w:pPr>
              <w:rPr>
                <w:rFonts w:ascii="Arial" w:eastAsia="Times New Roman" w:hAnsi="Arial" w:cs="Arial"/>
                <w:kern w:val="0"/>
                <w:lang w:eastAsia="en-GB"/>
                <w14:ligatures w14:val="none"/>
              </w:rPr>
            </w:pPr>
            <w:r w:rsidRPr="0093773C">
              <w:rPr>
                <w:rFonts w:ascii="Arial" w:eastAsia="Times New Roman" w:hAnsi="Arial" w:cs="Arial"/>
                <w:kern w:val="0"/>
                <w:lang w:eastAsia="en-GB"/>
                <w14:ligatures w14:val="none"/>
              </w:rPr>
              <w:t>Achievable through promotional offers and loyalty incentive</w:t>
            </w:r>
          </w:p>
          <w:p w14:paraId="27CBE30A" w14:textId="77777777" w:rsidR="00B723B4" w:rsidRPr="0093773C" w:rsidRDefault="00B723B4" w:rsidP="00B723B4">
            <w:pPr>
              <w:rPr>
                <w:rFonts w:ascii="Arial" w:eastAsia="Times New Roman" w:hAnsi="Arial" w:cs="Arial"/>
                <w:kern w:val="0"/>
                <w:lang w:eastAsia="en-GB"/>
                <w14:ligatures w14:val="none"/>
              </w:rPr>
            </w:pPr>
          </w:p>
        </w:tc>
        <w:tc>
          <w:tcPr>
            <w:tcW w:w="1842" w:type="dxa"/>
          </w:tcPr>
          <w:p w14:paraId="7C00EE72" w14:textId="146A08C7" w:rsidR="00B723B4" w:rsidRPr="0093773C" w:rsidRDefault="00B723B4" w:rsidP="00B723B4">
            <w:pPr>
              <w:rPr>
                <w:rFonts w:ascii="Arial" w:eastAsia="Times New Roman" w:hAnsi="Arial" w:cs="Arial"/>
                <w:kern w:val="0"/>
                <w:lang w:eastAsia="en-GB"/>
                <w14:ligatures w14:val="none"/>
              </w:rPr>
            </w:pPr>
            <w:r w:rsidRPr="0093773C">
              <w:rPr>
                <w:rFonts w:ascii="Arial" w:eastAsia="Times New Roman" w:hAnsi="Arial" w:cs="Arial"/>
                <w:kern w:val="0"/>
                <w:lang w:eastAsia="en-GB"/>
                <w14:ligatures w14:val="none"/>
              </w:rPr>
              <w:t xml:space="preserve">Creates recurring revenue and customer </w:t>
            </w:r>
            <w:r w:rsidR="00F60569" w:rsidRPr="0093773C">
              <w:rPr>
                <w:rFonts w:ascii="Arial" w:eastAsia="Times New Roman" w:hAnsi="Arial" w:cs="Arial"/>
                <w:kern w:val="0"/>
                <w:lang w:eastAsia="en-GB"/>
                <w14:ligatures w14:val="none"/>
              </w:rPr>
              <w:t>retention.</w:t>
            </w:r>
          </w:p>
          <w:p w14:paraId="53D1BE7D" w14:textId="77777777" w:rsidR="00B723B4" w:rsidRPr="0093773C" w:rsidRDefault="00B723B4" w:rsidP="00B723B4">
            <w:pPr>
              <w:rPr>
                <w:rFonts w:ascii="Arial" w:eastAsia="Times New Roman" w:hAnsi="Arial" w:cs="Arial"/>
                <w:kern w:val="0"/>
                <w:lang w:eastAsia="en-GB"/>
                <w14:ligatures w14:val="none"/>
              </w:rPr>
            </w:pPr>
          </w:p>
        </w:tc>
        <w:tc>
          <w:tcPr>
            <w:tcW w:w="1985" w:type="dxa"/>
          </w:tcPr>
          <w:p w14:paraId="3085A2AB" w14:textId="1A57E243" w:rsidR="00B723B4" w:rsidRPr="0093773C" w:rsidRDefault="00B723B4" w:rsidP="00F34512">
            <w:pPr>
              <w:rPr>
                <w:rFonts w:ascii="Arial" w:hAnsi="Arial" w:cs="Arial"/>
                <w:color w:val="242424"/>
                <w:shd w:val="clear" w:color="auto" w:fill="FFFFFF"/>
              </w:rPr>
            </w:pPr>
            <w:r w:rsidRPr="0093773C">
              <w:rPr>
                <w:rFonts w:ascii="Arial" w:hAnsi="Arial" w:cs="Arial"/>
                <w:color w:val="242424"/>
                <w:shd w:val="clear" w:color="auto" w:fill="FFFFFF"/>
              </w:rPr>
              <w:t>Within </w:t>
            </w:r>
            <w:r w:rsidRPr="0093773C">
              <w:rPr>
                <w:rStyle w:val="Strong"/>
                <w:rFonts w:ascii="Arial" w:hAnsi="Arial" w:cs="Arial"/>
                <w:color w:val="242424"/>
                <w:shd w:val="clear" w:color="auto" w:fill="FFFFFF"/>
              </w:rPr>
              <w:t>6 months</w:t>
            </w:r>
          </w:p>
        </w:tc>
      </w:tr>
    </w:tbl>
    <w:p w14:paraId="01A428FB" w14:textId="198D9308" w:rsidR="00C20BB5" w:rsidRPr="0093773C" w:rsidRDefault="00C20BB5" w:rsidP="00B723B4">
      <w:pPr>
        <w:spacing w:line="360" w:lineRule="auto"/>
        <w:jc w:val="both"/>
        <w:rPr>
          <w:rFonts w:ascii="Arial" w:hAnsi="Arial" w:cs="Arial"/>
          <w:color w:val="FF0000"/>
        </w:rPr>
      </w:pPr>
    </w:p>
    <w:p w14:paraId="0AD99ED5" w14:textId="77777777" w:rsidR="00B723B4" w:rsidRPr="0093773C" w:rsidRDefault="00B723B4" w:rsidP="00B723B4">
      <w:pPr>
        <w:spacing w:line="360" w:lineRule="auto"/>
        <w:jc w:val="both"/>
        <w:rPr>
          <w:rFonts w:ascii="Arial" w:hAnsi="Arial" w:cs="Arial"/>
          <w:color w:val="FF0000"/>
        </w:rPr>
      </w:pPr>
    </w:p>
    <w:p w14:paraId="676AA761" w14:textId="77777777" w:rsidR="00C20BB5" w:rsidRPr="0093773C" w:rsidRDefault="00C20BB5" w:rsidP="00C20BB5">
      <w:pPr>
        <w:pStyle w:val="ListParagraph"/>
        <w:spacing w:line="360" w:lineRule="auto"/>
        <w:jc w:val="both"/>
        <w:rPr>
          <w:rFonts w:ascii="Arial" w:hAnsi="Arial" w:cs="Arial"/>
          <w:color w:val="FF0000"/>
        </w:rPr>
      </w:pPr>
    </w:p>
    <w:p w14:paraId="72FFF994" w14:textId="36EBD1F6" w:rsidR="003E1A46" w:rsidRPr="0093773C" w:rsidRDefault="003E1A46" w:rsidP="004E2BAE">
      <w:pPr>
        <w:rPr>
          <w:rFonts w:ascii="Arial" w:hAnsi="Arial" w:cs="Arial"/>
          <w:b/>
          <w:bCs/>
          <w:color w:val="FF0000"/>
        </w:rPr>
      </w:pPr>
    </w:p>
    <w:p w14:paraId="5B782F6A" w14:textId="57B08329" w:rsidR="00F0190C" w:rsidRPr="0093773C" w:rsidRDefault="00F0190C" w:rsidP="00F0190C">
      <w:pPr>
        <w:rPr>
          <w:rFonts w:ascii="Arial" w:hAnsi="Arial" w:cs="Arial"/>
          <w:lang w:val="en-US"/>
        </w:rPr>
      </w:pPr>
    </w:p>
    <w:p w14:paraId="6073B8CC" w14:textId="77777777" w:rsidR="0011107E" w:rsidRPr="0093773C" w:rsidRDefault="0011107E" w:rsidP="00F0190C">
      <w:pPr>
        <w:rPr>
          <w:rFonts w:ascii="Arial" w:hAnsi="Arial" w:cs="Arial"/>
          <w:lang w:val="en-US"/>
        </w:rPr>
      </w:pPr>
    </w:p>
    <w:p w14:paraId="7BB0BF8C" w14:textId="77777777" w:rsidR="0011107E" w:rsidRPr="0093773C" w:rsidRDefault="0011107E" w:rsidP="00F0190C">
      <w:pPr>
        <w:rPr>
          <w:rFonts w:ascii="Arial" w:hAnsi="Arial" w:cs="Arial"/>
          <w:lang w:val="en-US"/>
        </w:rPr>
      </w:pPr>
    </w:p>
    <w:p w14:paraId="7BEAE381" w14:textId="77777777" w:rsidR="0011107E" w:rsidRPr="0093773C" w:rsidRDefault="0011107E" w:rsidP="00F0190C">
      <w:pPr>
        <w:rPr>
          <w:rFonts w:ascii="Arial" w:hAnsi="Arial" w:cs="Arial"/>
          <w:lang w:val="en-US"/>
        </w:rPr>
      </w:pPr>
    </w:p>
    <w:sectPr w:rsidR="0011107E" w:rsidRPr="0093773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7C237C" w14:textId="77777777" w:rsidR="00964A32" w:rsidRDefault="00964A32" w:rsidP="00B244A8">
      <w:pPr>
        <w:spacing w:after="0" w:line="240" w:lineRule="auto"/>
      </w:pPr>
      <w:r>
        <w:separator/>
      </w:r>
    </w:p>
  </w:endnote>
  <w:endnote w:type="continuationSeparator" w:id="0">
    <w:p w14:paraId="17E2FFA3" w14:textId="77777777" w:rsidR="00964A32" w:rsidRDefault="00964A32"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proofErr w:type="gramStart"/>
            <w:r>
              <w:rPr>
                <w:b/>
                <w:bCs/>
              </w:rPr>
              <w:t>2</w:t>
            </w:r>
            <w:proofErr w:type="gramEnd"/>
            <w:r>
              <w:rPr>
                <w:b/>
                <w:bCs/>
              </w:rPr>
              <w:fldChar w:fldCharType="end"/>
            </w:r>
            <w:r>
              <w:t xml:space="preserve"> of </w:t>
            </w:r>
            <w:r>
              <w:rPr>
                <w:b/>
                <w:bCs/>
              </w:rPr>
              <w:fldChar w:fldCharType="begin"/>
            </w:r>
            <w:r>
              <w:rPr>
                <w:b/>
                <w:bCs/>
              </w:rPr>
              <w:instrText>NUMPAGES</w:instrText>
            </w:r>
            <w:r>
              <w:rPr>
                <w:b/>
                <w:bCs/>
              </w:rPr>
              <w:fldChar w:fldCharType="separate"/>
            </w:r>
            <w:proofErr w:type="gramStart"/>
            <w:r>
              <w:rPr>
                <w:b/>
                <w:bCs/>
              </w:rPr>
              <w:t>2</w:t>
            </w:r>
            <w:proofErr w:type="gramEnd"/>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496682" w14:textId="77777777" w:rsidR="00964A32" w:rsidRDefault="00964A32" w:rsidP="00B244A8">
      <w:pPr>
        <w:spacing w:after="0" w:line="240" w:lineRule="auto"/>
      </w:pPr>
      <w:r>
        <w:separator/>
      </w:r>
    </w:p>
  </w:footnote>
  <w:footnote w:type="continuationSeparator" w:id="0">
    <w:p w14:paraId="65BAB31C" w14:textId="77777777" w:rsidR="00964A32" w:rsidRDefault="00964A32"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5A1A29"/>
    <w:multiLevelType w:val="hybridMultilevel"/>
    <w:tmpl w:val="8EB2D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4253AB"/>
    <w:multiLevelType w:val="hybridMultilevel"/>
    <w:tmpl w:val="0D1403DE"/>
    <w:lvl w:ilvl="0" w:tplc="F7AE96A6">
      <w:start w:val="1"/>
      <w:numFmt w:val="decimal"/>
      <w:lvlText w:val="%1."/>
      <w:lvlJc w:val="left"/>
      <w:pPr>
        <w:ind w:left="504" w:hanging="360"/>
      </w:pPr>
      <w:rPr>
        <w:rFonts w:hint="default"/>
      </w:rPr>
    </w:lvl>
    <w:lvl w:ilvl="1" w:tplc="08090019" w:tentative="1">
      <w:start w:val="1"/>
      <w:numFmt w:val="lowerLetter"/>
      <w:lvlText w:val="%2."/>
      <w:lvlJc w:val="left"/>
      <w:pPr>
        <w:ind w:left="1224" w:hanging="360"/>
      </w:pPr>
    </w:lvl>
    <w:lvl w:ilvl="2" w:tplc="0809001B" w:tentative="1">
      <w:start w:val="1"/>
      <w:numFmt w:val="lowerRoman"/>
      <w:lvlText w:val="%3."/>
      <w:lvlJc w:val="right"/>
      <w:pPr>
        <w:ind w:left="1944" w:hanging="180"/>
      </w:pPr>
    </w:lvl>
    <w:lvl w:ilvl="3" w:tplc="0809000F" w:tentative="1">
      <w:start w:val="1"/>
      <w:numFmt w:val="decimal"/>
      <w:lvlText w:val="%4."/>
      <w:lvlJc w:val="left"/>
      <w:pPr>
        <w:ind w:left="2664" w:hanging="360"/>
      </w:pPr>
    </w:lvl>
    <w:lvl w:ilvl="4" w:tplc="08090019" w:tentative="1">
      <w:start w:val="1"/>
      <w:numFmt w:val="lowerLetter"/>
      <w:lvlText w:val="%5."/>
      <w:lvlJc w:val="left"/>
      <w:pPr>
        <w:ind w:left="3384" w:hanging="360"/>
      </w:pPr>
    </w:lvl>
    <w:lvl w:ilvl="5" w:tplc="0809001B" w:tentative="1">
      <w:start w:val="1"/>
      <w:numFmt w:val="lowerRoman"/>
      <w:lvlText w:val="%6."/>
      <w:lvlJc w:val="right"/>
      <w:pPr>
        <w:ind w:left="4104" w:hanging="180"/>
      </w:pPr>
    </w:lvl>
    <w:lvl w:ilvl="6" w:tplc="0809000F" w:tentative="1">
      <w:start w:val="1"/>
      <w:numFmt w:val="decimal"/>
      <w:lvlText w:val="%7."/>
      <w:lvlJc w:val="left"/>
      <w:pPr>
        <w:ind w:left="4824" w:hanging="360"/>
      </w:pPr>
    </w:lvl>
    <w:lvl w:ilvl="7" w:tplc="08090019" w:tentative="1">
      <w:start w:val="1"/>
      <w:numFmt w:val="lowerLetter"/>
      <w:lvlText w:val="%8."/>
      <w:lvlJc w:val="left"/>
      <w:pPr>
        <w:ind w:left="5544" w:hanging="360"/>
      </w:pPr>
    </w:lvl>
    <w:lvl w:ilvl="8" w:tplc="0809001B" w:tentative="1">
      <w:start w:val="1"/>
      <w:numFmt w:val="lowerRoman"/>
      <w:lvlText w:val="%9."/>
      <w:lvlJc w:val="right"/>
      <w:pPr>
        <w:ind w:left="6264" w:hanging="180"/>
      </w:pPr>
    </w:lvl>
  </w:abstractNum>
  <w:abstractNum w:abstractNumId="3" w15:restartNumberingAfterBreak="0">
    <w:nsid w:val="16C23B96"/>
    <w:multiLevelType w:val="hybridMultilevel"/>
    <w:tmpl w:val="11983E02"/>
    <w:numStyleLink w:val="ImportedStyle2"/>
  </w:abstractNum>
  <w:abstractNum w:abstractNumId="4" w15:restartNumberingAfterBreak="0">
    <w:nsid w:val="173E5DDC"/>
    <w:multiLevelType w:val="hybridMultilevel"/>
    <w:tmpl w:val="32929C9C"/>
    <w:lvl w:ilvl="0" w:tplc="5B28A0E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AE5C1B"/>
    <w:multiLevelType w:val="hybridMultilevel"/>
    <w:tmpl w:val="6B7CFFC2"/>
    <w:lvl w:ilvl="0" w:tplc="5B28A0E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8"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510C5C"/>
    <w:multiLevelType w:val="hybridMultilevel"/>
    <w:tmpl w:val="C9042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9571BE"/>
    <w:multiLevelType w:val="hybridMultilevel"/>
    <w:tmpl w:val="9708AE20"/>
    <w:lvl w:ilvl="0" w:tplc="5B28A0EC">
      <w:start w:val="1"/>
      <w:numFmt w:val="bullet"/>
      <w:lvlText w:val=""/>
      <w:lvlJc w:val="left"/>
      <w:pPr>
        <w:ind w:left="787" w:hanging="360"/>
      </w:pPr>
      <w:rPr>
        <w:rFonts w:ascii="Symbol" w:hAnsi="Symbol" w:hint="default"/>
        <w:color w:val="auto"/>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2" w15:restartNumberingAfterBreak="0">
    <w:nsid w:val="3A0F1FB8"/>
    <w:multiLevelType w:val="hybridMultilevel"/>
    <w:tmpl w:val="21ECA76E"/>
    <w:lvl w:ilvl="0" w:tplc="5B28A0E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C42891"/>
    <w:multiLevelType w:val="hybridMultilevel"/>
    <w:tmpl w:val="AD484674"/>
    <w:lvl w:ilvl="0" w:tplc="5B28A0E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6" w15:restartNumberingAfterBreak="0">
    <w:nsid w:val="52CD4E6B"/>
    <w:multiLevelType w:val="hybridMultilevel"/>
    <w:tmpl w:val="26F4C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1E21F4"/>
    <w:multiLevelType w:val="hybridMultilevel"/>
    <w:tmpl w:val="975AF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9" w15:restartNumberingAfterBreak="0">
    <w:nsid w:val="60B13533"/>
    <w:multiLevelType w:val="hybridMultilevel"/>
    <w:tmpl w:val="3600F3CC"/>
    <w:lvl w:ilvl="0" w:tplc="5B28A0E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21" w15:restartNumberingAfterBreak="0">
    <w:nsid w:val="78047D14"/>
    <w:multiLevelType w:val="hybridMultilevel"/>
    <w:tmpl w:val="379EF166"/>
    <w:lvl w:ilvl="0" w:tplc="837E0E6E">
      <w:start w:val="1"/>
      <w:numFmt w:val="decimal"/>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5"/>
  </w:num>
  <w:num w:numId="2" w16cid:durableId="17053598">
    <w:abstractNumId w:val="3"/>
  </w:num>
  <w:num w:numId="3" w16cid:durableId="373162920">
    <w:abstractNumId w:val="21"/>
  </w:num>
  <w:num w:numId="4" w16cid:durableId="728724007">
    <w:abstractNumId w:val="0"/>
  </w:num>
  <w:num w:numId="5" w16cid:durableId="1776901974">
    <w:abstractNumId w:val="6"/>
  </w:num>
  <w:num w:numId="6" w16cid:durableId="1242056885">
    <w:abstractNumId w:val="22"/>
  </w:num>
  <w:num w:numId="7" w16cid:durableId="2003004377">
    <w:abstractNumId w:val="14"/>
  </w:num>
  <w:num w:numId="8" w16cid:durableId="1409185463">
    <w:abstractNumId w:val="8"/>
  </w:num>
  <w:num w:numId="9" w16cid:durableId="383985392">
    <w:abstractNumId w:val="20"/>
  </w:num>
  <w:num w:numId="10" w16cid:durableId="706952687">
    <w:abstractNumId w:val="9"/>
  </w:num>
  <w:num w:numId="11" w16cid:durableId="1322657034">
    <w:abstractNumId w:val="7"/>
  </w:num>
  <w:num w:numId="12" w16cid:durableId="1560899573">
    <w:abstractNumId w:val="18"/>
  </w:num>
  <w:num w:numId="13" w16cid:durableId="44329470">
    <w:abstractNumId w:val="2"/>
  </w:num>
  <w:num w:numId="14" w16cid:durableId="1352805463">
    <w:abstractNumId w:val="10"/>
  </w:num>
  <w:num w:numId="15" w16cid:durableId="831220598">
    <w:abstractNumId w:val="16"/>
  </w:num>
  <w:num w:numId="16" w16cid:durableId="1788160012">
    <w:abstractNumId w:val="1"/>
  </w:num>
  <w:num w:numId="17" w16cid:durableId="1000502001">
    <w:abstractNumId w:val="17"/>
  </w:num>
  <w:num w:numId="18" w16cid:durableId="1171291642">
    <w:abstractNumId w:val="13"/>
  </w:num>
  <w:num w:numId="19" w16cid:durableId="1342469398">
    <w:abstractNumId w:val="5"/>
  </w:num>
  <w:num w:numId="20" w16cid:durableId="56559537">
    <w:abstractNumId w:val="11"/>
  </w:num>
  <w:num w:numId="21" w16cid:durableId="1559971118">
    <w:abstractNumId w:val="12"/>
  </w:num>
  <w:num w:numId="22" w16cid:durableId="1334530996">
    <w:abstractNumId w:val="19"/>
  </w:num>
  <w:num w:numId="23" w16cid:durableId="13639453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146A"/>
    <w:rsid w:val="00067AB3"/>
    <w:rsid w:val="000946A5"/>
    <w:rsid w:val="000B4057"/>
    <w:rsid w:val="000D6D5E"/>
    <w:rsid w:val="000E7A4C"/>
    <w:rsid w:val="001049EA"/>
    <w:rsid w:val="00106B58"/>
    <w:rsid w:val="0011107E"/>
    <w:rsid w:val="0012599A"/>
    <w:rsid w:val="0013453F"/>
    <w:rsid w:val="0013486A"/>
    <w:rsid w:val="00137950"/>
    <w:rsid w:val="0015127A"/>
    <w:rsid w:val="001537C1"/>
    <w:rsid w:val="00167896"/>
    <w:rsid w:val="00175C4B"/>
    <w:rsid w:val="001908F2"/>
    <w:rsid w:val="001A61CE"/>
    <w:rsid w:val="001B0D43"/>
    <w:rsid w:val="001B614B"/>
    <w:rsid w:val="001B6FDB"/>
    <w:rsid w:val="001C628A"/>
    <w:rsid w:val="00206B2C"/>
    <w:rsid w:val="00225B06"/>
    <w:rsid w:val="00230935"/>
    <w:rsid w:val="00231C1C"/>
    <w:rsid w:val="00245D37"/>
    <w:rsid w:val="002522C1"/>
    <w:rsid w:val="002561EE"/>
    <w:rsid w:val="0027531E"/>
    <w:rsid w:val="002832DB"/>
    <w:rsid w:val="00284B94"/>
    <w:rsid w:val="002D754D"/>
    <w:rsid w:val="002E2FF6"/>
    <w:rsid w:val="002F0FF6"/>
    <w:rsid w:val="002F45C3"/>
    <w:rsid w:val="00312FA9"/>
    <w:rsid w:val="003430D0"/>
    <w:rsid w:val="0035328C"/>
    <w:rsid w:val="00382A8E"/>
    <w:rsid w:val="00394A9D"/>
    <w:rsid w:val="003B629C"/>
    <w:rsid w:val="003B69B4"/>
    <w:rsid w:val="003D1E26"/>
    <w:rsid w:val="003D6E5B"/>
    <w:rsid w:val="003E1A46"/>
    <w:rsid w:val="003F6295"/>
    <w:rsid w:val="00410BE8"/>
    <w:rsid w:val="00416907"/>
    <w:rsid w:val="00417260"/>
    <w:rsid w:val="00424723"/>
    <w:rsid w:val="004356E6"/>
    <w:rsid w:val="004361DC"/>
    <w:rsid w:val="00436BAB"/>
    <w:rsid w:val="00437111"/>
    <w:rsid w:val="00440FE0"/>
    <w:rsid w:val="00455AAA"/>
    <w:rsid w:val="00480CA6"/>
    <w:rsid w:val="00481548"/>
    <w:rsid w:val="004A10C2"/>
    <w:rsid w:val="004A38EC"/>
    <w:rsid w:val="004A63C1"/>
    <w:rsid w:val="004C195B"/>
    <w:rsid w:val="004C698C"/>
    <w:rsid w:val="004D103B"/>
    <w:rsid w:val="004D1574"/>
    <w:rsid w:val="004E2BAE"/>
    <w:rsid w:val="004E513A"/>
    <w:rsid w:val="00514DEC"/>
    <w:rsid w:val="00532B9D"/>
    <w:rsid w:val="00541B7D"/>
    <w:rsid w:val="00542A51"/>
    <w:rsid w:val="005724CA"/>
    <w:rsid w:val="005922E3"/>
    <w:rsid w:val="005A6D12"/>
    <w:rsid w:val="005D11E9"/>
    <w:rsid w:val="005E49AA"/>
    <w:rsid w:val="005E6545"/>
    <w:rsid w:val="006116E2"/>
    <w:rsid w:val="006666E7"/>
    <w:rsid w:val="00667C40"/>
    <w:rsid w:val="00675990"/>
    <w:rsid w:val="00685C57"/>
    <w:rsid w:val="0069332C"/>
    <w:rsid w:val="006D5A12"/>
    <w:rsid w:val="006D6A13"/>
    <w:rsid w:val="007030AD"/>
    <w:rsid w:val="00721441"/>
    <w:rsid w:val="0072215F"/>
    <w:rsid w:val="00746FE5"/>
    <w:rsid w:val="00764B47"/>
    <w:rsid w:val="00765AA0"/>
    <w:rsid w:val="00774A59"/>
    <w:rsid w:val="007768B0"/>
    <w:rsid w:val="007855D0"/>
    <w:rsid w:val="007927FD"/>
    <w:rsid w:val="00792C0F"/>
    <w:rsid w:val="007953DB"/>
    <w:rsid w:val="007A56AD"/>
    <w:rsid w:val="007B200A"/>
    <w:rsid w:val="007C2C2D"/>
    <w:rsid w:val="007D0502"/>
    <w:rsid w:val="007F3B13"/>
    <w:rsid w:val="007F558A"/>
    <w:rsid w:val="00825B6C"/>
    <w:rsid w:val="00827C35"/>
    <w:rsid w:val="00830749"/>
    <w:rsid w:val="008740DC"/>
    <w:rsid w:val="00883CAF"/>
    <w:rsid w:val="00885717"/>
    <w:rsid w:val="0089170F"/>
    <w:rsid w:val="008C6A87"/>
    <w:rsid w:val="008D0DDD"/>
    <w:rsid w:val="008D5CD9"/>
    <w:rsid w:val="008E00B6"/>
    <w:rsid w:val="008F5810"/>
    <w:rsid w:val="0091304C"/>
    <w:rsid w:val="0093773C"/>
    <w:rsid w:val="00946742"/>
    <w:rsid w:val="00964A32"/>
    <w:rsid w:val="00966CE1"/>
    <w:rsid w:val="00990EB2"/>
    <w:rsid w:val="009E1F0E"/>
    <w:rsid w:val="009E2E03"/>
    <w:rsid w:val="00A14A03"/>
    <w:rsid w:val="00A22BB0"/>
    <w:rsid w:val="00A31345"/>
    <w:rsid w:val="00A401AF"/>
    <w:rsid w:val="00A448A7"/>
    <w:rsid w:val="00A502DB"/>
    <w:rsid w:val="00A943E9"/>
    <w:rsid w:val="00AB31CF"/>
    <w:rsid w:val="00AB7E77"/>
    <w:rsid w:val="00AC678A"/>
    <w:rsid w:val="00AC7EBC"/>
    <w:rsid w:val="00AD1D03"/>
    <w:rsid w:val="00AD74AC"/>
    <w:rsid w:val="00AD75BE"/>
    <w:rsid w:val="00B071A3"/>
    <w:rsid w:val="00B14506"/>
    <w:rsid w:val="00B152DF"/>
    <w:rsid w:val="00B244A8"/>
    <w:rsid w:val="00B64CDF"/>
    <w:rsid w:val="00B71DC6"/>
    <w:rsid w:val="00B723B4"/>
    <w:rsid w:val="00B91658"/>
    <w:rsid w:val="00B97E6F"/>
    <w:rsid w:val="00BA5B12"/>
    <w:rsid w:val="00BC373A"/>
    <w:rsid w:val="00BC3C7B"/>
    <w:rsid w:val="00BD2C28"/>
    <w:rsid w:val="00BD339A"/>
    <w:rsid w:val="00BF27A2"/>
    <w:rsid w:val="00C03A79"/>
    <w:rsid w:val="00C10F6A"/>
    <w:rsid w:val="00C134D9"/>
    <w:rsid w:val="00C15F83"/>
    <w:rsid w:val="00C20BB5"/>
    <w:rsid w:val="00C231D6"/>
    <w:rsid w:val="00C27EC8"/>
    <w:rsid w:val="00C42A15"/>
    <w:rsid w:val="00C53212"/>
    <w:rsid w:val="00C60DAC"/>
    <w:rsid w:val="00C75A70"/>
    <w:rsid w:val="00C76E90"/>
    <w:rsid w:val="00C84710"/>
    <w:rsid w:val="00C95025"/>
    <w:rsid w:val="00CC32EB"/>
    <w:rsid w:val="00CC7A58"/>
    <w:rsid w:val="00D0208B"/>
    <w:rsid w:val="00D16077"/>
    <w:rsid w:val="00D31DE1"/>
    <w:rsid w:val="00D60EA3"/>
    <w:rsid w:val="00D76CB4"/>
    <w:rsid w:val="00D846CE"/>
    <w:rsid w:val="00D85AB3"/>
    <w:rsid w:val="00D91D11"/>
    <w:rsid w:val="00DA1B79"/>
    <w:rsid w:val="00DB2AF0"/>
    <w:rsid w:val="00DB6FA2"/>
    <w:rsid w:val="00DD0093"/>
    <w:rsid w:val="00DF77C0"/>
    <w:rsid w:val="00E11948"/>
    <w:rsid w:val="00E34CFB"/>
    <w:rsid w:val="00E67412"/>
    <w:rsid w:val="00EA42A0"/>
    <w:rsid w:val="00EC2ED6"/>
    <w:rsid w:val="00EE37EC"/>
    <w:rsid w:val="00F0190C"/>
    <w:rsid w:val="00F01BD7"/>
    <w:rsid w:val="00F050E4"/>
    <w:rsid w:val="00F31FCC"/>
    <w:rsid w:val="00F36B5A"/>
    <w:rsid w:val="00F60569"/>
    <w:rsid w:val="00F61DA8"/>
    <w:rsid w:val="00F63A46"/>
    <w:rsid w:val="00F677CE"/>
    <w:rsid w:val="00F84F1D"/>
    <w:rsid w:val="00FA36EB"/>
    <w:rsid w:val="00FB1D62"/>
    <w:rsid w:val="00FD47A2"/>
    <w:rsid w:val="00FD7F71"/>
    <w:rsid w:val="00FE0ADA"/>
    <w:rsid w:val="00FE28E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2AF0"/>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537C1"/>
    <w:pPr>
      <w:spacing w:after="0" w:line="240" w:lineRule="auto"/>
    </w:pPr>
    <w:rPr>
      <w:rFonts w:eastAsiaTheme="minorHAnsi"/>
      <w:lang w:eastAsia="en-US"/>
    </w:rPr>
  </w:style>
  <w:style w:type="character" w:styleId="Strong">
    <w:name w:val="Strong"/>
    <w:basedOn w:val="DefaultParagraphFont"/>
    <w:uiPriority w:val="22"/>
    <w:qFormat/>
    <w:rsid w:val="001049E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475</TotalTime>
  <Pages>13</Pages>
  <Words>1965</Words>
  <Characters>11205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Natalie Morrison (2513754)</cp:lastModifiedBy>
  <cp:revision>5</cp:revision>
  <cp:lastPrinted>2025-08-13T10:56:00Z</cp:lastPrinted>
  <dcterms:created xsi:type="dcterms:W3CDTF">2026-03-03T22:04:00Z</dcterms:created>
  <dcterms:modified xsi:type="dcterms:W3CDTF">2026-03-05T20:04:00Z</dcterms:modified>
</cp:coreProperties>
</file>