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DA1041" w14:textId="77777777" w:rsidR="00955C0C" w:rsidRDefault="00955C0C" w:rsidP="00955C0C">
      <w:pPr>
        <w:pStyle w:val="NormalWeb"/>
        <w:shd w:val="clear" w:color="auto" w:fill="FFFFFF"/>
        <w:jc w:val="center"/>
        <w:rPr>
          <w:rFonts w:ascii="Times New Roman" w:hAnsi="Times New Roman" w:cs="Times New Roman"/>
        </w:rPr>
      </w:pPr>
    </w:p>
    <w:p w14:paraId="2A9C0EAB" w14:textId="77777777" w:rsidR="00955C0C" w:rsidRDefault="00955C0C" w:rsidP="00955C0C">
      <w:pPr>
        <w:pStyle w:val="NormalWeb"/>
        <w:shd w:val="clear" w:color="auto" w:fill="FFFFFF"/>
        <w:jc w:val="center"/>
        <w:rPr>
          <w:rFonts w:ascii="Times New Roman" w:hAnsi="Times New Roman" w:cs="Times New Roman"/>
        </w:rPr>
      </w:pPr>
    </w:p>
    <w:p w14:paraId="472A6E24" w14:textId="77777777" w:rsidR="00955C0C" w:rsidRDefault="00955C0C" w:rsidP="00955C0C">
      <w:pPr>
        <w:pStyle w:val="NormalWeb"/>
        <w:shd w:val="clear" w:color="auto" w:fill="FFFFFF"/>
        <w:jc w:val="center"/>
        <w:rPr>
          <w:rFonts w:ascii="Times New Roman" w:hAnsi="Times New Roman" w:cs="Times New Roman"/>
        </w:rPr>
      </w:pPr>
    </w:p>
    <w:p w14:paraId="695A6642" w14:textId="77777777" w:rsidR="00955C0C" w:rsidRDefault="00955C0C" w:rsidP="00955C0C">
      <w:pPr>
        <w:pStyle w:val="NormalWeb"/>
        <w:shd w:val="clear" w:color="auto" w:fill="FFFFFF"/>
        <w:jc w:val="center"/>
        <w:rPr>
          <w:rFonts w:ascii="Times New Roman" w:hAnsi="Times New Roman" w:cs="Times New Roman"/>
        </w:rPr>
      </w:pPr>
    </w:p>
    <w:p w14:paraId="6725C4A6" w14:textId="77777777" w:rsidR="00955C0C" w:rsidRDefault="00955C0C" w:rsidP="00955C0C">
      <w:pPr>
        <w:pStyle w:val="NormalWeb"/>
        <w:shd w:val="clear" w:color="auto" w:fill="FFFFFF"/>
        <w:jc w:val="center"/>
        <w:rPr>
          <w:rFonts w:ascii="Times New Roman" w:hAnsi="Times New Roman" w:cs="Times New Roman"/>
        </w:rPr>
      </w:pPr>
    </w:p>
    <w:p w14:paraId="2ECE8FCF" w14:textId="77777777" w:rsidR="00955C0C" w:rsidRDefault="00955C0C" w:rsidP="00955C0C">
      <w:pPr>
        <w:pStyle w:val="NormalWeb"/>
        <w:shd w:val="clear" w:color="auto" w:fill="FFFFFF"/>
        <w:jc w:val="center"/>
        <w:rPr>
          <w:rFonts w:ascii="Times New Roman" w:hAnsi="Times New Roman" w:cs="Times New Roman"/>
        </w:rPr>
      </w:pPr>
    </w:p>
    <w:p w14:paraId="6BE851AD" w14:textId="77777777" w:rsidR="00955C0C" w:rsidRDefault="00955C0C" w:rsidP="00955C0C">
      <w:pPr>
        <w:pStyle w:val="NormalWeb"/>
        <w:shd w:val="clear" w:color="auto" w:fill="FFFFFF"/>
        <w:jc w:val="center"/>
        <w:rPr>
          <w:rFonts w:ascii="Times New Roman" w:hAnsi="Times New Roman" w:cs="Times New Roman"/>
        </w:rPr>
      </w:pPr>
    </w:p>
    <w:p w14:paraId="691FF2B7" w14:textId="77777777" w:rsidR="00955C0C" w:rsidRDefault="00955C0C" w:rsidP="00955C0C">
      <w:pPr>
        <w:pStyle w:val="NormalWeb"/>
        <w:shd w:val="clear" w:color="auto" w:fill="FFFFFF"/>
        <w:jc w:val="center"/>
        <w:rPr>
          <w:rFonts w:ascii="Times New Roman" w:hAnsi="Times New Roman" w:cs="Times New Roman"/>
        </w:rPr>
      </w:pPr>
    </w:p>
    <w:p w14:paraId="23D18973" w14:textId="77777777" w:rsidR="00955C0C" w:rsidRDefault="00955C0C" w:rsidP="00955C0C">
      <w:pPr>
        <w:pStyle w:val="NormalWeb"/>
        <w:shd w:val="clear" w:color="auto" w:fill="FFFFFF"/>
        <w:jc w:val="center"/>
        <w:rPr>
          <w:rFonts w:ascii="Times New Roman" w:hAnsi="Times New Roman" w:cs="Times New Roman"/>
        </w:rPr>
      </w:pPr>
    </w:p>
    <w:p w14:paraId="7355A287" w14:textId="77777777" w:rsidR="00955C0C" w:rsidRDefault="00955C0C" w:rsidP="00955C0C">
      <w:pPr>
        <w:pStyle w:val="NormalWeb"/>
        <w:shd w:val="clear" w:color="auto" w:fill="FFFFFF"/>
        <w:jc w:val="center"/>
        <w:rPr>
          <w:rFonts w:ascii="Times New Roman" w:hAnsi="Times New Roman" w:cs="Times New Roman"/>
        </w:rPr>
      </w:pPr>
    </w:p>
    <w:p w14:paraId="30937331" w14:textId="4598E8E6"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23B6FAD1"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3DC0D980"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2A64D878"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79D14CAE"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Internet Protocol Assessment</w:t>
      </w:r>
      <w:r w:rsidRPr="00955C0C">
        <w:rPr>
          <w:rFonts w:ascii="Times New Roman" w:hAnsi="Times New Roman" w:cs="Times New Roman"/>
        </w:rPr>
        <w:t>  </w:t>
      </w:r>
    </w:p>
    <w:p w14:paraId="6D77AE49"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2366291F"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214454D1"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Student ID: 1909223</w:t>
      </w:r>
      <w:r w:rsidRPr="00955C0C">
        <w:rPr>
          <w:rFonts w:ascii="Times New Roman" w:hAnsi="Times New Roman" w:cs="Times New Roman"/>
        </w:rPr>
        <w:t> </w:t>
      </w:r>
    </w:p>
    <w:p w14:paraId="5576A580"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43B7F598"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035596BF"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0584DEA7" w14:textId="0B542879"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Modul</w:t>
      </w:r>
      <w:r>
        <w:rPr>
          <w:rFonts w:ascii="Times New Roman" w:hAnsi="Times New Roman" w:cs="Times New Roman"/>
          <w:b/>
          <w:bCs/>
        </w:rPr>
        <w:t>e</w:t>
      </w:r>
      <w:r w:rsidRPr="00955C0C">
        <w:rPr>
          <w:rFonts w:ascii="Times New Roman" w:hAnsi="Times New Roman" w:cs="Times New Roman"/>
          <w:b/>
          <w:bCs/>
        </w:rPr>
        <w:t xml:space="preserve"> Leader: Terry Walcott</w:t>
      </w:r>
      <w:r w:rsidRPr="00955C0C">
        <w:rPr>
          <w:rFonts w:ascii="Times New Roman" w:hAnsi="Times New Roman" w:cs="Times New Roman"/>
        </w:rPr>
        <w:t> </w:t>
      </w:r>
      <w:r w:rsidRPr="00955C0C">
        <w:rPr>
          <w:rFonts w:ascii="Times New Roman" w:hAnsi="Times New Roman" w:cs="Times New Roman"/>
        </w:rPr>
        <w:br/>
      </w:r>
      <w:r w:rsidRPr="00955C0C">
        <w:rPr>
          <w:rFonts w:ascii="Times New Roman" w:hAnsi="Times New Roman" w:cs="Times New Roman"/>
          <w:b/>
          <w:bCs/>
        </w:rPr>
        <w:t>Modul</w:t>
      </w:r>
      <w:r>
        <w:rPr>
          <w:rFonts w:ascii="Times New Roman" w:hAnsi="Times New Roman" w:cs="Times New Roman"/>
          <w:b/>
          <w:bCs/>
        </w:rPr>
        <w:t>e</w:t>
      </w:r>
      <w:r w:rsidRPr="00955C0C">
        <w:rPr>
          <w:rFonts w:ascii="Times New Roman" w:hAnsi="Times New Roman" w:cs="Times New Roman"/>
          <w:b/>
          <w:bCs/>
        </w:rPr>
        <w:t xml:space="preserve"> Code: ACCC4002</w:t>
      </w:r>
      <w:r w:rsidRPr="00955C0C">
        <w:rPr>
          <w:rFonts w:ascii="Times New Roman" w:hAnsi="Times New Roman" w:cs="Times New Roman"/>
        </w:rPr>
        <w:t> </w:t>
      </w:r>
    </w:p>
    <w:p w14:paraId="555E6829"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21CECF47"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15F29D3A"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17868A06"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1F69B464"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University of Wales</w:t>
      </w:r>
      <w:r w:rsidRPr="00955C0C">
        <w:rPr>
          <w:rFonts w:ascii="Times New Roman" w:hAnsi="Times New Roman" w:cs="Times New Roman"/>
        </w:rPr>
        <w:t> </w:t>
      </w:r>
      <w:r w:rsidRPr="00955C0C">
        <w:rPr>
          <w:rFonts w:ascii="Times New Roman" w:hAnsi="Times New Roman" w:cs="Times New Roman"/>
        </w:rPr>
        <w:br/>
      </w:r>
      <w:r w:rsidRPr="00955C0C">
        <w:rPr>
          <w:rFonts w:ascii="Times New Roman" w:hAnsi="Times New Roman" w:cs="Times New Roman"/>
          <w:b/>
          <w:bCs/>
        </w:rPr>
        <w:t>Trinity Saint David</w:t>
      </w:r>
      <w:r w:rsidRPr="00955C0C">
        <w:rPr>
          <w:rFonts w:ascii="Times New Roman" w:hAnsi="Times New Roman" w:cs="Times New Roman"/>
        </w:rPr>
        <w:t> </w:t>
      </w:r>
    </w:p>
    <w:p w14:paraId="353A1A40"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110DCC64" w14:textId="203E59A9" w:rsid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13026FF4" w14:textId="5F8DA906" w:rsidR="00955C0C" w:rsidRDefault="00955C0C" w:rsidP="00955C0C">
      <w:pPr>
        <w:pStyle w:val="NormalWeb"/>
        <w:shd w:val="clear" w:color="auto" w:fill="FFFFFF"/>
        <w:rPr>
          <w:rFonts w:ascii="Times New Roman" w:hAnsi="Times New Roman" w:cs="Times New Roman"/>
        </w:rPr>
      </w:pPr>
    </w:p>
    <w:p w14:paraId="589A2CA9" w14:textId="2DB0354C" w:rsidR="00955C0C" w:rsidRDefault="00955C0C" w:rsidP="00955C0C">
      <w:pPr>
        <w:pStyle w:val="NormalWeb"/>
        <w:shd w:val="clear" w:color="auto" w:fill="FFFFFF"/>
        <w:rPr>
          <w:rFonts w:ascii="Times New Roman" w:hAnsi="Times New Roman" w:cs="Times New Roman"/>
        </w:rPr>
      </w:pPr>
    </w:p>
    <w:p w14:paraId="5BF97FA5" w14:textId="0DA2D162" w:rsidR="00955C0C" w:rsidRDefault="00955C0C" w:rsidP="00955C0C">
      <w:pPr>
        <w:pStyle w:val="NormalWeb"/>
        <w:shd w:val="clear" w:color="auto" w:fill="FFFFFF"/>
        <w:rPr>
          <w:rFonts w:ascii="Times New Roman" w:hAnsi="Times New Roman" w:cs="Times New Roman"/>
        </w:rPr>
      </w:pPr>
    </w:p>
    <w:p w14:paraId="3A475A6B" w14:textId="5E648F17" w:rsidR="00955C0C" w:rsidRDefault="00955C0C" w:rsidP="00955C0C">
      <w:pPr>
        <w:pStyle w:val="NormalWeb"/>
        <w:shd w:val="clear" w:color="auto" w:fill="FFFFFF"/>
        <w:rPr>
          <w:rFonts w:ascii="Times New Roman" w:hAnsi="Times New Roman" w:cs="Times New Roman"/>
        </w:rPr>
      </w:pPr>
    </w:p>
    <w:p w14:paraId="52D2457D" w14:textId="67C0A7F8" w:rsidR="00955C0C" w:rsidRDefault="00955C0C" w:rsidP="00955C0C">
      <w:pPr>
        <w:pStyle w:val="NormalWeb"/>
        <w:shd w:val="clear" w:color="auto" w:fill="FFFFFF"/>
        <w:rPr>
          <w:rFonts w:ascii="Times New Roman" w:hAnsi="Times New Roman" w:cs="Times New Roman"/>
        </w:rPr>
      </w:pPr>
    </w:p>
    <w:p w14:paraId="64F8D3F2" w14:textId="38E7D89C" w:rsidR="00955C0C" w:rsidRDefault="00955C0C" w:rsidP="00955C0C">
      <w:pPr>
        <w:pStyle w:val="NormalWeb"/>
        <w:shd w:val="clear" w:color="auto" w:fill="FFFFFF"/>
        <w:rPr>
          <w:rFonts w:ascii="Times New Roman" w:hAnsi="Times New Roman" w:cs="Times New Roman"/>
        </w:rPr>
      </w:pPr>
    </w:p>
    <w:p w14:paraId="316DAF84" w14:textId="57F3226F" w:rsidR="00955C0C" w:rsidRDefault="00955C0C" w:rsidP="00955C0C">
      <w:pPr>
        <w:pStyle w:val="NormalWeb"/>
        <w:shd w:val="clear" w:color="auto" w:fill="FFFFFF"/>
        <w:rPr>
          <w:rFonts w:ascii="Times New Roman" w:hAnsi="Times New Roman" w:cs="Times New Roman"/>
        </w:rPr>
      </w:pPr>
    </w:p>
    <w:p w14:paraId="257CE11B" w14:textId="42D4880C" w:rsidR="00955C0C" w:rsidRDefault="00955C0C" w:rsidP="00955C0C">
      <w:pPr>
        <w:pStyle w:val="NormalWeb"/>
        <w:shd w:val="clear" w:color="auto" w:fill="FFFFFF"/>
        <w:rPr>
          <w:rFonts w:ascii="Times New Roman" w:hAnsi="Times New Roman" w:cs="Times New Roman"/>
        </w:rPr>
      </w:pPr>
    </w:p>
    <w:p w14:paraId="6E7419E2" w14:textId="7711F805" w:rsidR="00955C0C" w:rsidRDefault="00955C0C" w:rsidP="00955C0C">
      <w:pPr>
        <w:pStyle w:val="NormalWeb"/>
        <w:shd w:val="clear" w:color="auto" w:fill="FFFFFF"/>
        <w:rPr>
          <w:rFonts w:ascii="Times New Roman" w:hAnsi="Times New Roman" w:cs="Times New Roman"/>
        </w:rPr>
      </w:pPr>
    </w:p>
    <w:p w14:paraId="0764E104" w14:textId="4418FA0B" w:rsidR="00955C0C" w:rsidRDefault="00955C0C" w:rsidP="00955C0C">
      <w:pPr>
        <w:pStyle w:val="NormalWeb"/>
        <w:shd w:val="clear" w:color="auto" w:fill="FFFFFF"/>
        <w:rPr>
          <w:rFonts w:ascii="Times New Roman" w:hAnsi="Times New Roman" w:cs="Times New Roman"/>
        </w:rPr>
      </w:pPr>
    </w:p>
    <w:p w14:paraId="0D3D5C8E" w14:textId="06145DED" w:rsidR="00955C0C" w:rsidRDefault="00955C0C" w:rsidP="00955C0C">
      <w:pPr>
        <w:pStyle w:val="NormalWeb"/>
        <w:shd w:val="clear" w:color="auto" w:fill="FFFFFF"/>
        <w:rPr>
          <w:rFonts w:ascii="Times New Roman" w:hAnsi="Times New Roman" w:cs="Times New Roman"/>
        </w:rPr>
      </w:pPr>
    </w:p>
    <w:p w14:paraId="5663F243" w14:textId="5351D1C6" w:rsidR="00955C0C" w:rsidRDefault="00955C0C" w:rsidP="00955C0C">
      <w:pPr>
        <w:pStyle w:val="NormalWeb"/>
        <w:shd w:val="clear" w:color="auto" w:fill="FFFFFF"/>
        <w:rPr>
          <w:rFonts w:ascii="Times New Roman" w:hAnsi="Times New Roman" w:cs="Times New Roman"/>
        </w:rPr>
      </w:pPr>
    </w:p>
    <w:p w14:paraId="04E9862E" w14:textId="0DCD3FBF" w:rsidR="00955C0C" w:rsidRDefault="00955C0C" w:rsidP="00955C0C">
      <w:pPr>
        <w:pStyle w:val="NormalWeb"/>
        <w:shd w:val="clear" w:color="auto" w:fill="FFFFFF"/>
        <w:rPr>
          <w:rFonts w:ascii="Times New Roman" w:hAnsi="Times New Roman" w:cs="Times New Roman"/>
        </w:rPr>
      </w:pPr>
    </w:p>
    <w:p w14:paraId="16133C3C" w14:textId="7AFA85F6" w:rsidR="00955C0C" w:rsidRDefault="00955C0C" w:rsidP="00955C0C">
      <w:pPr>
        <w:pStyle w:val="NormalWeb"/>
        <w:shd w:val="clear" w:color="auto" w:fill="FFFFFF"/>
        <w:rPr>
          <w:rFonts w:ascii="Times New Roman" w:hAnsi="Times New Roman" w:cs="Times New Roman"/>
        </w:rPr>
      </w:pPr>
    </w:p>
    <w:p w14:paraId="77F22919" w14:textId="201F924E" w:rsidR="00955C0C" w:rsidRDefault="00955C0C" w:rsidP="00955C0C">
      <w:pPr>
        <w:pStyle w:val="NormalWeb"/>
        <w:shd w:val="clear" w:color="auto" w:fill="FFFFFF"/>
        <w:rPr>
          <w:rFonts w:ascii="Times New Roman" w:hAnsi="Times New Roman" w:cs="Times New Roman"/>
        </w:rPr>
      </w:pPr>
    </w:p>
    <w:p w14:paraId="763C754D" w14:textId="086D094E" w:rsidR="00955C0C" w:rsidRDefault="00955C0C" w:rsidP="00955C0C">
      <w:pPr>
        <w:pStyle w:val="NormalWeb"/>
        <w:shd w:val="clear" w:color="auto" w:fill="FFFFFF"/>
        <w:rPr>
          <w:rFonts w:ascii="Times New Roman" w:hAnsi="Times New Roman" w:cs="Times New Roman"/>
        </w:rPr>
      </w:pPr>
    </w:p>
    <w:p w14:paraId="5A0AB267" w14:textId="676AF4AE" w:rsidR="00955C0C" w:rsidRDefault="00955C0C" w:rsidP="00955C0C">
      <w:pPr>
        <w:pStyle w:val="NormalWeb"/>
        <w:shd w:val="clear" w:color="auto" w:fill="FFFFFF"/>
        <w:rPr>
          <w:rFonts w:ascii="Times New Roman" w:hAnsi="Times New Roman" w:cs="Times New Roman"/>
        </w:rPr>
      </w:pPr>
    </w:p>
    <w:p w14:paraId="0D399A32" w14:textId="75DD219D" w:rsidR="00955C0C" w:rsidRDefault="00955C0C" w:rsidP="00955C0C">
      <w:pPr>
        <w:pStyle w:val="NormalWeb"/>
        <w:shd w:val="clear" w:color="auto" w:fill="FFFFFF"/>
        <w:rPr>
          <w:rFonts w:ascii="Times New Roman" w:hAnsi="Times New Roman" w:cs="Times New Roman"/>
        </w:rPr>
      </w:pPr>
    </w:p>
    <w:p w14:paraId="3F5F7FBE" w14:textId="77777777" w:rsidR="00955C0C" w:rsidRPr="00955C0C" w:rsidRDefault="00955C0C" w:rsidP="00955C0C">
      <w:pPr>
        <w:pStyle w:val="NormalWeb"/>
        <w:shd w:val="clear" w:color="auto" w:fill="FFFFFF"/>
        <w:rPr>
          <w:rFonts w:ascii="Times New Roman" w:hAnsi="Times New Roman" w:cs="Times New Roman"/>
        </w:rPr>
      </w:pPr>
    </w:p>
    <w:p w14:paraId="5966C236"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lastRenderedPageBreak/>
        <w:t> </w:t>
      </w:r>
    </w:p>
    <w:p w14:paraId="5635800F"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5D7EB59C"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610A0CAB"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5994E4A5"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401476B1"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6C1A3B97"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456D0126" w14:textId="36A15770" w:rsid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66A44757" w14:textId="4751C4C6" w:rsidR="00955C0C" w:rsidRDefault="00955C0C" w:rsidP="00955C0C">
      <w:pPr>
        <w:pStyle w:val="NormalWeb"/>
        <w:shd w:val="clear" w:color="auto" w:fill="FFFFFF"/>
        <w:rPr>
          <w:rFonts w:ascii="Times New Roman" w:hAnsi="Times New Roman" w:cs="Times New Roman"/>
        </w:rPr>
      </w:pPr>
    </w:p>
    <w:p w14:paraId="26F6B68C" w14:textId="77777777" w:rsidR="00955C0C" w:rsidRPr="00955C0C" w:rsidRDefault="00955C0C" w:rsidP="00955C0C">
      <w:pPr>
        <w:pStyle w:val="NormalWeb"/>
        <w:shd w:val="clear" w:color="auto" w:fill="FFFFFF"/>
        <w:rPr>
          <w:rFonts w:ascii="Times New Roman" w:hAnsi="Times New Roman" w:cs="Times New Roman"/>
        </w:rPr>
      </w:pPr>
    </w:p>
    <w:p w14:paraId="01D1DADC"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6AC5EB68"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45E4EB8B"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7A2D2083"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30454CCF"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6DA0678E"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3DB1A1EE"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Part I: Research Report</w:t>
      </w:r>
      <w:r w:rsidRPr="00955C0C">
        <w:rPr>
          <w:rFonts w:ascii="Times New Roman" w:hAnsi="Times New Roman" w:cs="Times New Roman"/>
        </w:rPr>
        <w:t> </w:t>
      </w:r>
    </w:p>
    <w:p w14:paraId="629DFE4D"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6231BDD1"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294BDFB5"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5ED1E1FE"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Internet Protocol version 6: </w:t>
      </w:r>
      <w:r w:rsidRPr="00955C0C">
        <w:rPr>
          <w:rFonts w:ascii="Times New Roman" w:hAnsi="Times New Roman" w:cs="Times New Roman"/>
        </w:rPr>
        <w:t> </w:t>
      </w:r>
    </w:p>
    <w:p w14:paraId="34D7B2CD"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Benefits and Deployment Issues</w:t>
      </w:r>
      <w:r w:rsidRPr="00955C0C">
        <w:rPr>
          <w:rFonts w:ascii="Times New Roman" w:hAnsi="Times New Roman" w:cs="Times New Roman"/>
        </w:rPr>
        <w:t>  </w:t>
      </w:r>
    </w:p>
    <w:p w14:paraId="51F34108"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7C12B295"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745A06CC"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3CC3A5F0"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38C1BC55"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7B62E20A"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1B869FAF"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16A8AE68" w14:textId="4DB471AA" w:rsid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1E797834" w14:textId="35051684" w:rsidR="00955C0C" w:rsidRDefault="00955C0C" w:rsidP="00955C0C">
      <w:pPr>
        <w:pStyle w:val="NormalWeb"/>
        <w:shd w:val="clear" w:color="auto" w:fill="FFFFFF"/>
        <w:rPr>
          <w:rFonts w:ascii="Times New Roman" w:hAnsi="Times New Roman" w:cs="Times New Roman"/>
        </w:rPr>
      </w:pPr>
    </w:p>
    <w:p w14:paraId="1F3DA590" w14:textId="1B055676" w:rsidR="00955C0C" w:rsidRDefault="00955C0C" w:rsidP="00955C0C">
      <w:pPr>
        <w:pStyle w:val="NormalWeb"/>
        <w:shd w:val="clear" w:color="auto" w:fill="FFFFFF"/>
        <w:rPr>
          <w:rFonts w:ascii="Times New Roman" w:hAnsi="Times New Roman" w:cs="Times New Roman"/>
        </w:rPr>
      </w:pPr>
    </w:p>
    <w:p w14:paraId="36D2BBD8" w14:textId="4D7D122D" w:rsidR="00955C0C" w:rsidRDefault="00955C0C" w:rsidP="00955C0C">
      <w:pPr>
        <w:pStyle w:val="NormalWeb"/>
        <w:shd w:val="clear" w:color="auto" w:fill="FFFFFF"/>
        <w:rPr>
          <w:rFonts w:ascii="Times New Roman" w:hAnsi="Times New Roman" w:cs="Times New Roman"/>
        </w:rPr>
      </w:pPr>
    </w:p>
    <w:p w14:paraId="522F37D7" w14:textId="77777777" w:rsidR="00955C0C" w:rsidRPr="00955C0C" w:rsidRDefault="00955C0C" w:rsidP="00955C0C">
      <w:pPr>
        <w:pStyle w:val="NormalWeb"/>
        <w:shd w:val="clear" w:color="auto" w:fill="FFFFFF"/>
        <w:rPr>
          <w:rFonts w:ascii="Times New Roman" w:hAnsi="Times New Roman" w:cs="Times New Roman"/>
        </w:rPr>
      </w:pPr>
    </w:p>
    <w:p w14:paraId="6037773D"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4AE6467C"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7F2AEF64"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18615EF7" w14:textId="77777777" w:rsidR="00955C0C" w:rsidRDefault="00955C0C" w:rsidP="00955C0C">
      <w:pPr>
        <w:pStyle w:val="NormalWeb"/>
        <w:shd w:val="clear" w:color="auto" w:fill="FFFFFF"/>
        <w:rPr>
          <w:rFonts w:ascii="Times New Roman" w:hAnsi="Times New Roman" w:cs="Times New Roman"/>
        </w:rPr>
      </w:pPr>
    </w:p>
    <w:p w14:paraId="09296945" w14:textId="77777777" w:rsidR="00955C0C" w:rsidRDefault="00955C0C" w:rsidP="00955C0C">
      <w:pPr>
        <w:pStyle w:val="NormalWeb"/>
        <w:shd w:val="clear" w:color="auto" w:fill="FFFFFF"/>
        <w:rPr>
          <w:rFonts w:ascii="Times New Roman" w:hAnsi="Times New Roman" w:cs="Times New Roman"/>
        </w:rPr>
      </w:pPr>
    </w:p>
    <w:p w14:paraId="2D2EC232" w14:textId="6A84F149"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75DCBD2C"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305225FD"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5A882F0E"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35820540"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581047EF"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03A473F2"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5700AF67"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5055EDDD"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354EB0DC" w14:textId="77777777" w:rsid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26BC6B00" w14:textId="7A29EBF9"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lastRenderedPageBreak/>
        <w:t>The role of Internet Protocol (IP) is to interconnect end systems and routers and therefore provide connection across a number of networks (Stallings, 1996, p. 1). Due to the technological advancement and development of various devices that connect to the Internet, there is higher public demand for the use of Internet, and therefore an increased demand for the application of IP across end systems (</w:t>
      </w:r>
      <w:proofErr w:type="spellStart"/>
      <w:r w:rsidRPr="00955C0C">
        <w:rPr>
          <w:rFonts w:ascii="Times New Roman" w:hAnsi="Times New Roman" w:cs="Times New Roman"/>
        </w:rPr>
        <w:t>Kristadi</w:t>
      </w:r>
      <w:proofErr w:type="spellEnd"/>
      <w:r w:rsidRPr="00955C0C">
        <w:rPr>
          <w:rFonts w:ascii="Times New Roman" w:hAnsi="Times New Roman" w:cs="Times New Roman"/>
        </w:rPr>
        <w:t> and Dion, 2016, p.1). The most recent version of IP is version 6, also known as Internet Protocol version 6, or IPV6. IPV6 was designed to overcome the issues that Internet Protocol version 4 (IPv4) had, and has further added new functions in order to adapt to the complexity of network environment (El </w:t>
      </w:r>
      <w:proofErr w:type="spellStart"/>
      <w:r w:rsidRPr="00955C0C">
        <w:rPr>
          <w:rFonts w:ascii="Times New Roman" w:hAnsi="Times New Roman" w:cs="Times New Roman"/>
        </w:rPr>
        <w:t>Khadiri</w:t>
      </w:r>
      <w:proofErr w:type="spellEnd"/>
      <w:r w:rsidRPr="00955C0C">
        <w:rPr>
          <w:rFonts w:ascii="Times New Roman" w:hAnsi="Times New Roman" w:cs="Times New Roman"/>
        </w:rPr>
        <w:t> </w:t>
      </w:r>
      <w:r w:rsidRPr="00955C0C">
        <w:rPr>
          <w:rFonts w:ascii="Times New Roman" w:hAnsi="Times New Roman" w:cs="Times New Roman"/>
          <w:i/>
          <w:iCs/>
        </w:rPr>
        <w:t>et al.</w:t>
      </w:r>
      <w:r w:rsidRPr="00955C0C">
        <w:rPr>
          <w:rFonts w:ascii="Times New Roman" w:hAnsi="Times New Roman" w:cs="Times New Roman"/>
        </w:rPr>
        <w:t> 2018, p.1). The main advantages of IPV6 over IPv4 include increased address space, from 32 bits to 128 bits, better security (integrated by default), as well as the new essential function of auto-configuration and higher quality support for applications (El </w:t>
      </w:r>
      <w:proofErr w:type="spellStart"/>
      <w:r w:rsidRPr="00955C0C">
        <w:rPr>
          <w:rFonts w:ascii="Times New Roman" w:hAnsi="Times New Roman" w:cs="Times New Roman"/>
        </w:rPr>
        <w:t>Khadiri</w:t>
      </w:r>
      <w:proofErr w:type="spellEnd"/>
      <w:r w:rsidRPr="00955C0C">
        <w:rPr>
          <w:rFonts w:ascii="Times New Roman" w:hAnsi="Times New Roman" w:cs="Times New Roman"/>
        </w:rPr>
        <w:t> </w:t>
      </w:r>
      <w:r w:rsidRPr="00955C0C">
        <w:rPr>
          <w:rFonts w:ascii="Times New Roman" w:hAnsi="Times New Roman" w:cs="Times New Roman"/>
          <w:i/>
          <w:iCs/>
        </w:rPr>
        <w:t>et al.</w:t>
      </w:r>
      <w:r w:rsidRPr="00955C0C">
        <w:rPr>
          <w:rFonts w:ascii="Times New Roman" w:hAnsi="Times New Roman" w:cs="Times New Roman"/>
        </w:rPr>
        <w:t> 2018). Despite these advantages, there are significant challenges around the deployment of IPV6, including security, availability and adoption as well as the current network infrastructure.  </w:t>
      </w:r>
    </w:p>
    <w:p w14:paraId="2561B88B"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30F1624C"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b/>
          <w:bCs/>
        </w:rPr>
        <w:t>Benefits of IPv6</w:t>
      </w:r>
      <w:r w:rsidRPr="00955C0C">
        <w:rPr>
          <w:rFonts w:ascii="Times New Roman" w:hAnsi="Times New Roman" w:cs="Times New Roman"/>
        </w:rPr>
        <w:t> </w:t>
      </w:r>
    </w:p>
    <w:p w14:paraId="3754C11F"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One of the main improvements of IPv6 over IPv4 is the increased total of IP addresses. For example, Internet Assigned Numbers Authority and the Regional Internet Registry don’t have any more IP addresses left in Asia, South America and Europe (</w:t>
      </w:r>
      <w:proofErr w:type="spellStart"/>
      <w:r w:rsidRPr="00955C0C">
        <w:rPr>
          <w:rFonts w:ascii="Times New Roman" w:hAnsi="Times New Roman" w:cs="Times New Roman"/>
        </w:rPr>
        <w:t>Yannakogeorgos</w:t>
      </w:r>
      <w:proofErr w:type="spellEnd"/>
      <w:r w:rsidRPr="00955C0C">
        <w:rPr>
          <w:rFonts w:ascii="Times New Roman" w:hAnsi="Times New Roman" w:cs="Times New Roman"/>
        </w:rPr>
        <w:t>, 2015, p.8). Furthermore, as discussed above due to the expansion of the use of Internet through different devices (such as computers, appliances and gaming systems, tablets, smartphones and even body-worn bio-metric devices (</w:t>
      </w:r>
      <w:proofErr w:type="spellStart"/>
      <w:r w:rsidRPr="00955C0C">
        <w:rPr>
          <w:rFonts w:ascii="Times New Roman" w:hAnsi="Times New Roman" w:cs="Times New Roman"/>
        </w:rPr>
        <w:t>Minoli</w:t>
      </w:r>
      <w:proofErr w:type="spellEnd"/>
      <w:r w:rsidRPr="00955C0C">
        <w:rPr>
          <w:rFonts w:ascii="Times New Roman" w:hAnsi="Times New Roman" w:cs="Times New Roman"/>
        </w:rPr>
        <w:t xml:space="preserve"> and </w:t>
      </w:r>
      <w:proofErr w:type="spellStart"/>
      <w:r w:rsidRPr="00955C0C">
        <w:rPr>
          <w:rFonts w:ascii="Times New Roman" w:hAnsi="Times New Roman" w:cs="Times New Roman"/>
        </w:rPr>
        <w:t>Kouns</w:t>
      </w:r>
      <w:proofErr w:type="spellEnd"/>
      <w:r w:rsidRPr="00955C0C">
        <w:rPr>
          <w:rFonts w:ascii="Times New Roman" w:hAnsi="Times New Roman" w:cs="Times New Roman"/>
        </w:rPr>
        <w:t>, 2016, p.4), it is likely that the world is facing a shortage of IPv4 address space (</w:t>
      </w:r>
      <w:proofErr w:type="spellStart"/>
      <w:r w:rsidRPr="00955C0C">
        <w:rPr>
          <w:rFonts w:ascii="Times New Roman" w:hAnsi="Times New Roman" w:cs="Times New Roman"/>
        </w:rPr>
        <w:t>Yannakogeorgos</w:t>
      </w:r>
      <w:proofErr w:type="spellEnd"/>
      <w:r w:rsidRPr="00955C0C">
        <w:rPr>
          <w:rFonts w:ascii="Times New Roman" w:hAnsi="Times New Roman" w:cs="Times New Roman"/>
        </w:rPr>
        <w:t>, 2015, p.8). In order to prevent this shortage from obstructing the demand of Internet use, this could mean that IPv6 offers the possibility of many more devices “to seamlessly connect to the internet” (The Internet Tips, 2015). Considering the address space offered by IPv6, Buenaventura </w:t>
      </w:r>
      <w:r w:rsidRPr="00955C0C">
        <w:rPr>
          <w:rFonts w:ascii="Times New Roman" w:hAnsi="Times New Roman" w:cs="Times New Roman"/>
          <w:i/>
          <w:iCs/>
        </w:rPr>
        <w:t>et al.</w:t>
      </w:r>
      <w:r w:rsidRPr="00955C0C">
        <w:rPr>
          <w:rFonts w:ascii="Times New Roman" w:hAnsi="Times New Roman" w:cs="Times New Roman"/>
        </w:rPr>
        <w:t> (2016) argue that IPv6’s address space is “inexhaustible” (p.1). </w:t>
      </w:r>
    </w:p>
    <w:p w14:paraId="49818EFD"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Another important improvement of IPv6 is that it offers a more simplified network configuration through the stateless address autoconfiguration mechanism, SLAAC (Thompson, </w:t>
      </w:r>
      <w:proofErr w:type="spellStart"/>
      <w:r w:rsidRPr="00955C0C">
        <w:rPr>
          <w:rFonts w:ascii="Times New Roman" w:hAnsi="Times New Roman" w:cs="Times New Roman"/>
        </w:rPr>
        <w:t>Narten</w:t>
      </w:r>
      <w:proofErr w:type="spellEnd"/>
      <w:r w:rsidRPr="00955C0C">
        <w:rPr>
          <w:rFonts w:ascii="Times New Roman" w:hAnsi="Times New Roman" w:cs="Times New Roman"/>
        </w:rPr>
        <w:t> and </w:t>
      </w:r>
      <w:proofErr w:type="spellStart"/>
      <w:r w:rsidRPr="00955C0C">
        <w:rPr>
          <w:rFonts w:ascii="Times New Roman" w:hAnsi="Times New Roman" w:cs="Times New Roman"/>
        </w:rPr>
        <w:t>Jinmei</w:t>
      </w:r>
      <w:proofErr w:type="spellEnd"/>
      <w:r w:rsidRPr="00955C0C">
        <w:rPr>
          <w:rFonts w:ascii="Times New Roman" w:hAnsi="Times New Roman" w:cs="Times New Roman"/>
        </w:rPr>
        <w:t>, 2007, p.3). This mechanism allows “the host to self-generate its own IPv6 address without the presence of a DHCPv6 server” (</w:t>
      </w:r>
      <w:proofErr w:type="spellStart"/>
      <w:r w:rsidRPr="00955C0C">
        <w:rPr>
          <w:rFonts w:ascii="Times New Roman" w:hAnsi="Times New Roman" w:cs="Times New Roman"/>
        </w:rPr>
        <w:t>Praptodiyono</w:t>
      </w:r>
      <w:proofErr w:type="spellEnd"/>
      <w:r w:rsidRPr="00955C0C">
        <w:rPr>
          <w:rFonts w:ascii="Times New Roman" w:hAnsi="Times New Roman" w:cs="Times New Roman"/>
        </w:rPr>
        <w:t> </w:t>
      </w:r>
      <w:r w:rsidRPr="00955C0C">
        <w:rPr>
          <w:rFonts w:ascii="Times New Roman" w:hAnsi="Times New Roman" w:cs="Times New Roman"/>
          <w:i/>
          <w:iCs/>
        </w:rPr>
        <w:t>et al. </w:t>
      </w:r>
      <w:r w:rsidRPr="00955C0C">
        <w:rPr>
          <w:rFonts w:ascii="Times New Roman" w:hAnsi="Times New Roman" w:cs="Times New Roman"/>
        </w:rPr>
        <w:t>2015, p.6), which in other words means that IPv6 can set its own IP address automatically, providing convenience to the users (Buenaventura </w:t>
      </w:r>
      <w:r w:rsidRPr="00955C0C">
        <w:rPr>
          <w:rFonts w:ascii="Times New Roman" w:hAnsi="Times New Roman" w:cs="Times New Roman"/>
          <w:i/>
          <w:iCs/>
        </w:rPr>
        <w:t>et al.</w:t>
      </w:r>
      <w:r w:rsidRPr="00955C0C">
        <w:rPr>
          <w:rFonts w:ascii="Times New Roman" w:hAnsi="Times New Roman" w:cs="Times New Roman"/>
        </w:rPr>
        <w:t> 2016, p.2). As the lack of need of central server, the need for management of the tracking and addressing is made redundant (Buenaventura </w:t>
      </w:r>
      <w:r w:rsidRPr="00955C0C">
        <w:rPr>
          <w:rFonts w:ascii="Times New Roman" w:hAnsi="Times New Roman" w:cs="Times New Roman"/>
          <w:i/>
          <w:iCs/>
        </w:rPr>
        <w:t>et al.</w:t>
      </w:r>
      <w:r w:rsidRPr="00955C0C">
        <w:rPr>
          <w:rFonts w:ascii="Times New Roman" w:hAnsi="Times New Roman" w:cs="Times New Roman"/>
        </w:rPr>
        <w:t> 2016, p.). This means that IPv6 can handle the communications for a significantly larger count of devices and facilitates a more efficient routing (Buenaventura </w:t>
      </w:r>
      <w:r w:rsidRPr="00955C0C">
        <w:rPr>
          <w:rFonts w:ascii="Times New Roman" w:hAnsi="Times New Roman" w:cs="Times New Roman"/>
          <w:i/>
          <w:iCs/>
        </w:rPr>
        <w:t>et al.</w:t>
      </w:r>
      <w:r w:rsidRPr="00955C0C">
        <w:rPr>
          <w:rFonts w:ascii="Times New Roman" w:hAnsi="Times New Roman" w:cs="Times New Roman"/>
        </w:rPr>
        <w:t> 2016, p.2).  </w:t>
      </w:r>
    </w:p>
    <w:p w14:paraId="0A5759C1"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The demand for multimedia applications has increased substantially; the concept of quality of service (QoS) in essence refers to how efficiently an application is running in the network (Al-</w:t>
      </w:r>
      <w:proofErr w:type="spellStart"/>
      <w:r w:rsidRPr="00955C0C">
        <w:rPr>
          <w:rFonts w:ascii="Times New Roman" w:hAnsi="Times New Roman" w:cs="Times New Roman"/>
        </w:rPr>
        <w:t>Fayyadh</w:t>
      </w:r>
      <w:proofErr w:type="spellEnd"/>
      <w:r w:rsidRPr="00955C0C">
        <w:rPr>
          <w:rFonts w:ascii="Times New Roman" w:hAnsi="Times New Roman" w:cs="Times New Roman"/>
        </w:rPr>
        <w:t> and </w:t>
      </w:r>
      <w:proofErr w:type="spellStart"/>
      <w:r w:rsidRPr="00955C0C">
        <w:rPr>
          <w:rFonts w:ascii="Times New Roman" w:hAnsi="Times New Roman" w:cs="Times New Roman"/>
        </w:rPr>
        <w:t>Koyuncu</w:t>
      </w:r>
      <w:proofErr w:type="spellEnd"/>
      <w:r w:rsidRPr="00955C0C">
        <w:rPr>
          <w:rFonts w:ascii="Times New Roman" w:hAnsi="Times New Roman" w:cs="Times New Roman"/>
        </w:rPr>
        <w:t>, 2020, p.1).  Hader et al (2019, p.1) who analysed QoS in the use of applications, stated that QoS includes the volume of data transferred in a particular time (also referred to as bandwidth), the time during which the data is placed in a link and the variation in the time (delay and delay variation) and packet loss, which is the total sum of transmitted packets versus the amount of packets received as a specific time. The researchers concluded that QoS in IPv6 is delivering better performance than IPv4 in the use of applications (p.4).  </w:t>
      </w:r>
    </w:p>
    <w:p w14:paraId="541AEC6C"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27ECC4A0"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b/>
          <w:bCs/>
        </w:rPr>
        <w:t>Deployment Issues</w:t>
      </w:r>
      <w:r w:rsidRPr="00955C0C">
        <w:rPr>
          <w:rFonts w:ascii="Times New Roman" w:hAnsi="Times New Roman" w:cs="Times New Roman"/>
        </w:rPr>
        <w:t> </w:t>
      </w:r>
    </w:p>
    <w:p w14:paraId="413FFC5A"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The security of IPv6 is a very controversial topic, as evidence is not conclusive. For example, </w:t>
      </w:r>
      <w:proofErr w:type="spellStart"/>
      <w:r w:rsidRPr="00955C0C">
        <w:rPr>
          <w:rFonts w:ascii="Times New Roman" w:hAnsi="Times New Roman" w:cs="Times New Roman"/>
        </w:rPr>
        <w:t>Minoli</w:t>
      </w:r>
      <w:proofErr w:type="spellEnd"/>
      <w:r w:rsidRPr="00955C0C">
        <w:rPr>
          <w:rFonts w:ascii="Times New Roman" w:hAnsi="Times New Roman" w:cs="Times New Roman"/>
        </w:rPr>
        <w:t xml:space="preserve"> and </w:t>
      </w:r>
      <w:proofErr w:type="spellStart"/>
      <w:r w:rsidRPr="00955C0C">
        <w:rPr>
          <w:rFonts w:ascii="Times New Roman" w:hAnsi="Times New Roman" w:cs="Times New Roman"/>
        </w:rPr>
        <w:t>Kouns</w:t>
      </w:r>
      <w:proofErr w:type="spellEnd"/>
      <w:r w:rsidRPr="00955C0C">
        <w:rPr>
          <w:rFonts w:ascii="Times New Roman" w:hAnsi="Times New Roman" w:cs="Times New Roman"/>
        </w:rPr>
        <w:t xml:space="preserve"> (2016, p.2), argue that the authentication and privacy capabilities </w:t>
      </w:r>
      <w:r w:rsidRPr="00955C0C">
        <w:rPr>
          <w:rFonts w:ascii="Times New Roman" w:hAnsi="Times New Roman" w:cs="Times New Roman"/>
        </w:rPr>
        <w:lastRenderedPageBreak/>
        <w:t>of IPv6 are another advantage over IPv4. This benefit is based on the build-in feature of IPv6 to have the authentication, encryption and confidentiality extensions. For example, Internet Protocol Security, known as </w:t>
      </w:r>
      <w:proofErr w:type="spellStart"/>
      <w:r w:rsidRPr="00955C0C">
        <w:rPr>
          <w:rFonts w:ascii="Times New Roman" w:hAnsi="Times New Roman" w:cs="Times New Roman"/>
        </w:rPr>
        <w:t>IPSec</w:t>
      </w:r>
      <w:proofErr w:type="spellEnd"/>
      <w:r w:rsidRPr="00955C0C">
        <w:rPr>
          <w:rFonts w:ascii="Times New Roman" w:hAnsi="Times New Roman" w:cs="Times New Roman"/>
        </w:rPr>
        <w:t>, defined as “mandatory” by the authors is featured in IPv6, whereas in IPv4 it had to be additionally added. On the other hand, </w:t>
      </w:r>
      <w:proofErr w:type="spellStart"/>
      <w:r w:rsidRPr="00955C0C">
        <w:rPr>
          <w:rFonts w:ascii="Times New Roman" w:hAnsi="Times New Roman" w:cs="Times New Roman"/>
        </w:rPr>
        <w:t>Praptodiyono</w:t>
      </w:r>
      <w:proofErr w:type="spellEnd"/>
      <w:r w:rsidRPr="00955C0C">
        <w:rPr>
          <w:rFonts w:ascii="Times New Roman" w:hAnsi="Times New Roman" w:cs="Times New Roman"/>
        </w:rPr>
        <w:t> </w:t>
      </w:r>
      <w:r w:rsidRPr="00955C0C">
        <w:rPr>
          <w:rFonts w:ascii="Times New Roman" w:hAnsi="Times New Roman" w:cs="Times New Roman"/>
          <w:i/>
          <w:iCs/>
        </w:rPr>
        <w:t>et al. (</w:t>
      </w:r>
      <w:r w:rsidRPr="00955C0C">
        <w:rPr>
          <w:rFonts w:ascii="Times New Roman" w:hAnsi="Times New Roman" w:cs="Times New Roman"/>
        </w:rPr>
        <w:t xml:space="preserve">2015, p.1) state that although the SLAAC mechanism in IPv6 provided by Neighbour Discovery Protocol (NDP) is extremely user-friendly due to the automatic allocation of IP addresses, NDP </w:t>
      </w:r>
      <w:proofErr w:type="spellStart"/>
      <w:r w:rsidRPr="00955C0C">
        <w:rPr>
          <w:rFonts w:ascii="Times New Roman" w:hAnsi="Times New Roman" w:cs="Times New Roman"/>
        </w:rPr>
        <w:t>doesn</w:t>
      </w:r>
      <w:proofErr w:type="spellEnd"/>
      <w:r w:rsidRPr="00955C0C">
        <w:rPr>
          <w:rFonts w:ascii="Times New Roman" w:hAnsi="Times New Roman" w:cs="Times New Roman"/>
        </w:rPr>
        <w:t>’t have security verification for messages exchange which makes it prone to hacker attacks, “namely the malicious last hop router, neighbour spoofing, and duplicate address detection denial of service attacks” (Buenaventura </w:t>
      </w:r>
      <w:r w:rsidRPr="00955C0C">
        <w:rPr>
          <w:rFonts w:ascii="Times New Roman" w:hAnsi="Times New Roman" w:cs="Times New Roman"/>
          <w:i/>
          <w:iCs/>
        </w:rPr>
        <w:t>et al. </w:t>
      </w:r>
      <w:r w:rsidRPr="00955C0C">
        <w:rPr>
          <w:rFonts w:ascii="Times New Roman" w:hAnsi="Times New Roman" w:cs="Times New Roman"/>
        </w:rPr>
        <w:t>2015, p.2). </w:t>
      </w:r>
    </w:p>
    <w:p w14:paraId="4EC0D472"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The availability of IPv6, as well as its adoption and use are two factors identified as the main dependant factors for the deployment of IPv6 (</w:t>
      </w:r>
      <w:proofErr w:type="spellStart"/>
      <w:r w:rsidRPr="00955C0C">
        <w:rPr>
          <w:rFonts w:ascii="Times New Roman" w:hAnsi="Times New Roman" w:cs="Times New Roman"/>
        </w:rPr>
        <w:t>Nikkhah</w:t>
      </w:r>
      <w:proofErr w:type="spellEnd"/>
      <w:r w:rsidRPr="00955C0C">
        <w:rPr>
          <w:rFonts w:ascii="Times New Roman" w:hAnsi="Times New Roman" w:cs="Times New Roman"/>
        </w:rPr>
        <w:t> and </w:t>
      </w:r>
      <w:proofErr w:type="spellStart"/>
      <w:r w:rsidRPr="00955C0C">
        <w:rPr>
          <w:rFonts w:ascii="Times New Roman" w:hAnsi="Times New Roman" w:cs="Times New Roman"/>
        </w:rPr>
        <w:t>Cuerin</w:t>
      </w:r>
      <w:proofErr w:type="spellEnd"/>
      <w:r w:rsidRPr="00955C0C">
        <w:rPr>
          <w:rFonts w:ascii="Times New Roman" w:hAnsi="Times New Roman" w:cs="Times New Roman"/>
        </w:rPr>
        <w:t>, 2015, p.1). For example, the authors argue that there are three stages of IPv6’s evolution with the first one beginning in 1995, circa IPv6’s inception, and the third one beginning in 2012 when the use of IPv6 accelerated. Additionally, Data from </w:t>
      </w:r>
      <w:proofErr w:type="spellStart"/>
      <w:r w:rsidRPr="00955C0C">
        <w:rPr>
          <w:rFonts w:ascii="Times New Roman" w:hAnsi="Times New Roman" w:cs="Times New Roman"/>
        </w:rPr>
        <w:t>Bieringer</w:t>
      </w:r>
      <w:proofErr w:type="spellEnd"/>
      <w:r w:rsidRPr="00955C0C">
        <w:rPr>
          <w:rFonts w:ascii="Times New Roman" w:hAnsi="Times New Roman" w:cs="Times New Roman"/>
        </w:rPr>
        <w:t> </w:t>
      </w:r>
      <w:r w:rsidRPr="00955C0C">
        <w:rPr>
          <w:rFonts w:ascii="Times New Roman" w:hAnsi="Times New Roman" w:cs="Times New Roman"/>
          <w:i/>
          <w:iCs/>
        </w:rPr>
        <w:t>et al. </w:t>
      </w:r>
      <w:r w:rsidRPr="00955C0C">
        <w:rPr>
          <w:rFonts w:ascii="Times New Roman" w:hAnsi="Times New Roman" w:cs="Times New Roman"/>
        </w:rPr>
        <w:t>(2006, p.7) study suggests that IPv6 was launched across key applications at different phases, e.g., IPv6 was launched for Python in 2003 (phase one), but only launched for Office 365 in 2013 (phase three). This inconsistent migration of the Internet to IPv6 suggests that IPv6 cannot be deployed in full until all applications support its use. </w:t>
      </w:r>
    </w:p>
    <w:p w14:paraId="56A30BC1"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Another important challenge for the deployment of IPv6 is related to the fact that the network infrastructure is designed in IPv4 (El </w:t>
      </w:r>
      <w:proofErr w:type="spellStart"/>
      <w:r w:rsidRPr="00955C0C">
        <w:rPr>
          <w:rFonts w:ascii="Times New Roman" w:hAnsi="Times New Roman" w:cs="Times New Roman"/>
        </w:rPr>
        <w:t>Khadiri</w:t>
      </w:r>
      <w:proofErr w:type="spellEnd"/>
      <w:r w:rsidRPr="00955C0C">
        <w:rPr>
          <w:rFonts w:ascii="Times New Roman" w:hAnsi="Times New Roman" w:cs="Times New Roman"/>
        </w:rPr>
        <w:t> </w:t>
      </w:r>
      <w:r w:rsidRPr="00955C0C">
        <w:rPr>
          <w:rFonts w:ascii="Times New Roman" w:hAnsi="Times New Roman" w:cs="Times New Roman"/>
          <w:i/>
          <w:iCs/>
        </w:rPr>
        <w:t>et al.</w:t>
      </w:r>
      <w:r w:rsidRPr="00955C0C">
        <w:rPr>
          <w:rFonts w:ascii="Times New Roman" w:hAnsi="Times New Roman" w:cs="Times New Roman"/>
        </w:rPr>
        <w:t> 2018, p.1) and IPv6 is not backwards-compatible with IPv4 (</w:t>
      </w:r>
      <w:proofErr w:type="spellStart"/>
      <w:r w:rsidRPr="00955C0C">
        <w:rPr>
          <w:rFonts w:ascii="Times New Roman" w:hAnsi="Times New Roman" w:cs="Times New Roman"/>
        </w:rPr>
        <w:t>Alhassoun</w:t>
      </w:r>
      <w:proofErr w:type="spellEnd"/>
      <w:r w:rsidRPr="00955C0C">
        <w:rPr>
          <w:rFonts w:ascii="Times New Roman" w:hAnsi="Times New Roman" w:cs="Times New Roman"/>
        </w:rPr>
        <w:t> and </w:t>
      </w:r>
      <w:proofErr w:type="spellStart"/>
      <w:r w:rsidRPr="00955C0C">
        <w:rPr>
          <w:rFonts w:ascii="Times New Roman" w:hAnsi="Times New Roman" w:cs="Times New Roman"/>
        </w:rPr>
        <w:t>Alghunaim</w:t>
      </w:r>
      <w:proofErr w:type="spellEnd"/>
      <w:r w:rsidRPr="00955C0C">
        <w:rPr>
          <w:rFonts w:ascii="Times New Roman" w:hAnsi="Times New Roman" w:cs="Times New Roman"/>
        </w:rPr>
        <w:t>, 2016, p.2). This creates a complex environment for the implementation of the network transition from IPv4 to IPv6. For example, all IPv4/IPv6 transition mechanisms have advantages and disadvantages and pose different security and implementation issues. Fan </w:t>
      </w:r>
      <w:r w:rsidRPr="00955C0C">
        <w:rPr>
          <w:rFonts w:ascii="Times New Roman" w:hAnsi="Times New Roman" w:cs="Times New Roman"/>
          <w:i/>
          <w:iCs/>
        </w:rPr>
        <w:t>et al.</w:t>
      </w:r>
      <w:r w:rsidRPr="00955C0C">
        <w:rPr>
          <w:rFonts w:ascii="Times New Roman" w:hAnsi="Times New Roman" w:cs="Times New Roman"/>
        </w:rPr>
        <w:t> (2016, p.3) states that when using configured tunnelling, reaching communication between IPv4 and IPv6 could be an issue. This is supported by El </w:t>
      </w:r>
      <w:proofErr w:type="spellStart"/>
      <w:r w:rsidRPr="00955C0C">
        <w:rPr>
          <w:rFonts w:ascii="Times New Roman" w:hAnsi="Times New Roman" w:cs="Times New Roman"/>
        </w:rPr>
        <w:t>Khadiri</w:t>
      </w:r>
      <w:proofErr w:type="spellEnd"/>
      <w:r w:rsidRPr="00955C0C">
        <w:rPr>
          <w:rFonts w:ascii="Times New Roman" w:hAnsi="Times New Roman" w:cs="Times New Roman"/>
        </w:rPr>
        <w:t> </w:t>
      </w:r>
      <w:r w:rsidRPr="00955C0C">
        <w:rPr>
          <w:rFonts w:ascii="Times New Roman" w:hAnsi="Times New Roman" w:cs="Times New Roman"/>
          <w:i/>
          <w:iCs/>
        </w:rPr>
        <w:t>et al.</w:t>
      </w:r>
      <w:r w:rsidRPr="00955C0C">
        <w:rPr>
          <w:rFonts w:ascii="Times New Roman" w:hAnsi="Times New Roman" w:cs="Times New Roman"/>
        </w:rPr>
        <w:t> (</w:t>
      </w:r>
      <w:proofErr w:type="gramStart"/>
      <w:r w:rsidRPr="00955C0C">
        <w:rPr>
          <w:rFonts w:ascii="Times New Roman" w:hAnsi="Times New Roman" w:cs="Times New Roman"/>
        </w:rPr>
        <w:t>2018,p.</w:t>
      </w:r>
      <w:proofErr w:type="gramEnd"/>
      <w:r w:rsidRPr="00955C0C">
        <w:rPr>
          <w:rFonts w:ascii="Times New Roman" w:hAnsi="Times New Roman" w:cs="Times New Roman"/>
        </w:rPr>
        <w:t>6) who found in their study that dual stack mechanism supports increased performance in IPV6. Furthermore, additional issues around the deployment include the complexity of the implementation (El </w:t>
      </w:r>
      <w:proofErr w:type="spellStart"/>
      <w:r w:rsidRPr="00955C0C">
        <w:rPr>
          <w:rFonts w:ascii="Times New Roman" w:hAnsi="Times New Roman" w:cs="Times New Roman"/>
        </w:rPr>
        <w:t>Khadiri</w:t>
      </w:r>
      <w:proofErr w:type="spellEnd"/>
      <w:r w:rsidRPr="00955C0C">
        <w:rPr>
          <w:rFonts w:ascii="Times New Roman" w:hAnsi="Times New Roman" w:cs="Times New Roman"/>
        </w:rPr>
        <w:t> </w:t>
      </w:r>
      <w:r w:rsidRPr="00955C0C">
        <w:rPr>
          <w:rFonts w:ascii="Times New Roman" w:hAnsi="Times New Roman" w:cs="Times New Roman"/>
          <w:i/>
          <w:iCs/>
        </w:rPr>
        <w:t>et al.</w:t>
      </w:r>
      <w:r w:rsidRPr="00955C0C">
        <w:rPr>
          <w:rFonts w:ascii="Times New Roman" w:hAnsi="Times New Roman" w:cs="Times New Roman"/>
        </w:rPr>
        <w:t> 2018, p.1) as well as the financial costs to organisations (</w:t>
      </w:r>
      <w:proofErr w:type="spellStart"/>
      <w:r w:rsidRPr="00955C0C">
        <w:rPr>
          <w:rFonts w:ascii="Times New Roman" w:hAnsi="Times New Roman" w:cs="Times New Roman"/>
        </w:rPr>
        <w:t>Alhassoun</w:t>
      </w:r>
      <w:proofErr w:type="spellEnd"/>
      <w:r w:rsidRPr="00955C0C">
        <w:rPr>
          <w:rFonts w:ascii="Times New Roman" w:hAnsi="Times New Roman" w:cs="Times New Roman"/>
        </w:rPr>
        <w:t> and </w:t>
      </w:r>
      <w:proofErr w:type="spellStart"/>
      <w:r w:rsidRPr="00955C0C">
        <w:rPr>
          <w:rFonts w:ascii="Times New Roman" w:hAnsi="Times New Roman" w:cs="Times New Roman"/>
        </w:rPr>
        <w:t>Alghunaim</w:t>
      </w:r>
      <w:proofErr w:type="spellEnd"/>
      <w:r w:rsidRPr="00955C0C">
        <w:rPr>
          <w:rFonts w:ascii="Times New Roman" w:hAnsi="Times New Roman" w:cs="Times New Roman"/>
        </w:rPr>
        <w:t>, 2016, p.2) </w:t>
      </w:r>
    </w:p>
    <w:p w14:paraId="4806CBFF"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47CCCA28"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b/>
          <w:bCs/>
        </w:rPr>
        <w:t>Discussion </w:t>
      </w:r>
      <w:r w:rsidRPr="00955C0C">
        <w:rPr>
          <w:rFonts w:ascii="Times New Roman" w:hAnsi="Times New Roman" w:cs="Times New Roman"/>
        </w:rPr>
        <w:t> </w:t>
      </w:r>
    </w:p>
    <w:p w14:paraId="1674362D"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Internet Protocol version 6 (IPv6) was created in order to address the limitations of Internet Protocol version 4 (IPv4), particularly the insufficient for the needs of the Internet connectivity demands IP address numbers (. Not only did IPV6 increase the added address space but it further improved the performance of the networks through its improved Quality of Service (QoS), but it also improved routing and allowed for a larger number of devices to be connected to the network through its stateless address autoconfiguration mechanism (SLAAC).  </w:t>
      </w:r>
    </w:p>
    <w:p w14:paraId="034F276E"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Although it has been over 20 years since IPV6 was introduced, and although IPV6’s benefits are multiple and its launch with significant applications is gradually increasing, there are still significant challenges relating to the deployment of this protocol. For example, despite there are multiple advantages over IPv4 with respect to the security and privacy settings of IPv4 (</w:t>
      </w:r>
      <w:proofErr w:type="spellStart"/>
      <w:r w:rsidRPr="00955C0C">
        <w:rPr>
          <w:rFonts w:ascii="Times New Roman" w:hAnsi="Times New Roman" w:cs="Times New Roman"/>
        </w:rPr>
        <w:t>Alhassoun</w:t>
      </w:r>
      <w:proofErr w:type="spellEnd"/>
      <w:r w:rsidRPr="00955C0C">
        <w:rPr>
          <w:rFonts w:ascii="Times New Roman" w:hAnsi="Times New Roman" w:cs="Times New Roman"/>
        </w:rPr>
        <w:t> and </w:t>
      </w:r>
      <w:proofErr w:type="spellStart"/>
      <w:r w:rsidRPr="00955C0C">
        <w:rPr>
          <w:rFonts w:ascii="Times New Roman" w:hAnsi="Times New Roman" w:cs="Times New Roman"/>
        </w:rPr>
        <w:t>Alghunaim</w:t>
      </w:r>
      <w:proofErr w:type="spellEnd"/>
      <w:r w:rsidRPr="00955C0C">
        <w:rPr>
          <w:rFonts w:ascii="Times New Roman" w:hAnsi="Times New Roman" w:cs="Times New Roman"/>
        </w:rPr>
        <w:t>, 2016, p.1), there are some new issues such as the lack of verification related to the Neighbour Discovery Protocol (</w:t>
      </w:r>
      <w:proofErr w:type="spellStart"/>
      <w:r w:rsidRPr="00955C0C">
        <w:rPr>
          <w:rFonts w:ascii="Times New Roman" w:hAnsi="Times New Roman" w:cs="Times New Roman"/>
        </w:rPr>
        <w:t>Praptodiyono</w:t>
      </w:r>
      <w:proofErr w:type="spellEnd"/>
      <w:r w:rsidRPr="00955C0C">
        <w:rPr>
          <w:rFonts w:ascii="Times New Roman" w:hAnsi="Times New Roman" w:cs="Times New Roman"/>
        </w:rPr>
        <w:t> </w:t>
      </w:r>
      <w:r w:rsidRPr="00955C0C">
        <w:rPr>
          <w:rFonts w:ascii="Times New Roman" w:hAnsi="Times New Roman" w:cs="Times New Roman"/>
          <w:i/>
          <w:iCs/>
        </w:rPr>
        <w:t>et al. </w:t>
      </w:r>
      <w:r w:rsidRPr="00955C0C">
        <w:rPr>
          <w:rFonts w:ascii="Times New Roman" w:hAnsi="Times New Roman" w:cs="Times New Roman"/>
        </w:rPr>
        <w:t>2015, p.1), making IPV6 susceptible to hackers (Buenaventura </w:t>
      </w:r>
      <w:r w:rsidRPr="00955C0C">
        <w:rPr>
          <w:rFonts w:ascii="Times New Roman" w:hAnsi="Times New Roman" w:cs="Times New Roman"/>
          <w:i/>
          <w:iCs/>
        </w:rPr>
        <w:t>et al. </w:t>
      </w:r>
      <w:r w:rsidRPr="00955C0C">
        <w:rPr>
          <w:rFonts w:ascii="Times New Roman" w:hAnsi="Times New Roman" w:cs="Times New Roman"/>
        </w:rPr>
        <w:t xml:space="preserve">2015, p.2). Furthermore, it is not clear when all applications will launch IPV6, and this issue means that the use of IPV6 </w:t>
      </w:r>
      <w:proofErr w:type="spellStart"/>
      <w:r w:rsidRPr="00955C0C">
        <w:rPr>
          <w:rFonts w:ascii="Times New Roman" w:hAnsi="Times New Roman" w:cs="Times New Roman"/>
        </w:rPr>
        <w:t>wouldn</w:t>
      </w:r>
      <w:proofErr w:type="spellEnd"/>
      <w:r w:rsidRPr="00955C0C">
        <w:rPr>
          <w:rFonts w:ascii="Times New Roman" w:hAnsi="Times New Roman" w:cs="Times New Roman"/>
        </w:rPr>
        <w:t>’t be global until this is overcome. Of course, the deployment is also related to financial assets, which is also a problem in its own (</w:t>
      </w:r>
      <w:proofErr w:type="spellStart"/>
      <w:r w:rsidRPr="00955C0C">
        <w:rPr>
          <w:rFonts w:ascii="Times New Roman" w:hAnsi="Times New Roman" w:cs="Times New Roman"/>
        </w:rPr>
        <w:t>Alhassoun</w:t>
      </w:r>
      <w:proofErr w:type="spellEnd"/>
      <w:r w:rsidRPr="00955C0C">
        <w:rPr>
          <w:rFonts w:ascii="Times New Roman" w:hAnsi="Times New Roman" w:cs="Times New Roman"/>
        </w:rPr>
        <w:t> and </w:t>
      </w:r>
      <w:proofErr w:type="spellStart"/>
      <w:r w:rsidRPr="00955C0C">
        <w:rPr>
          <w:rFonts w:ascii="Times New Roman" w:hAnsi="Times New Roman" w:cs="Times New Roman"/>
        </w:rPr>
        <w:t>Alghunaim</w:t>
      </w:r>
      <w:proofErr w:type="spellEnd"/>
      <w:r w:rsidRPr="00955C0C">
        <w:rPr>
          <w:rFonts w:ascii="Times New Roman" w:hAnsi="Times New Roman" w:cs="Times New Roman"/>
        </w:rPr>
        <w:t xml:space="preserve">, 2016, p.3). Another one of the main problems with the deployment of IPV6 is the lack of standardized method for integration. This leads to the use of various transfer mechanism, which instead of </w:t>
      </w:r>
      <w:r w:rsidRPr="00955C0C">
        <w:rPr>
          <w:rFonts w:ascii="Times New Roman" w:hAnsi="Times New Roman" w:cs="Times New Roman"/>
        </w:rPr>
        <w:lastRenderedPageBreak/>
        <w:t>eliminating the extensive obstacle that the entire network infrastructure is based on IPV4, add further issues to the deployment of IPV6 (El </w:t>
      </w:r>
      <w:proofErr w:type="spellStart"/>
      <w:r w:rsidRPr="00955C0C">
        <w:rPr>
          <w:rFonts w:ascii="Times New Roman" w:hAnsi="Times New Roman" w:cs="Times New Roman"/>
        </w:rPr>
        <w:t>Khadiri</w:t>
      </w:r>
      <w:proofErr w:type="spellEnd"/>
      <w:r w:rsidRPr="00955C0C">
        <w:rPr>
          <w:rFonts w:ascii="Times New Roman" w:hAnsi="Times New Roman" w:cs="Times New Roman"/>
        </w:rPr>
        <w:t> </w:t>
      </w:r>
      <w:r w:rsidRPr="00955C0C">
        <w:rPr>
          <w:rFonts w:ascii="Times New Roman" w:hAnsi="Times New Roman" w:cs="Times New Roman"/>
          <w:i/>
          <w:iCs/>
        </w:rPr>
        <w:t>et al.</w:t>
      </w:r>
      <w:r w:rsidRPr="00955C0C">
        <w:rPr>
          <w:rFonts w:ascii="Times New Roman" w:hAnsi="Times New Roman" w:cs="Times New Roman"/>
        </w:rPr>
        <w:t> 2018, p.5).  </w:t>
      </w:r>
    </w:p>
    <w:p w14:paraId="0EA85A97" w14:textId="26E3B613" w:rsid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It can be concluded that although currently IPV4 and IPV6 are coexisting well enough to balance out each other disadvantages, and to make the network connection efficient enough to support the growing demand for network for speed, quality and accuracy, many stakeholders are expressing doubts whether the migration to IPV6 will actually happen (</w:t>
      </w:r>
      <w:proofErr w:type="spellStart"/>
      <w:r w:rsidRPr="00955C0C">
        <w:rPr>
          <w:rFonts w:ascii="Times New Roman" w:hAnsi="Times New Roman" w:cs="Times New Roman"/>
        </w:rPr>
        <w:t>Nikkhah</w:t>
      </w:r>
      <w:proofErr w:type="spellEnd"/>
      <w:r w:rsidRPr="00955C0C">
        <w:rPr>
          <w:rFonts w:ascii="Times New Roman" w:hAnsi="Times New Roman" w:cs="Times New Roman"/>
        </w:rPr>
        <w:t> and Guerin, 2015, p.1). </w:t>
      </w:r>
    </w:p>
    <w:p w14:paraId="08CCBBB1" w14:textId="31491F09" w:rsidR="00955C0C" w:rsidRDefault="00955C0C" w:rsidP="00955C0C">
      <w:pPr>
        <w:pStyle w:val="NormalWeb"/>
        <w:shd w:val="clear" w:color="auto" w:fill="FFFFFF"/>
        <w:rPr>
          <w:rFonts w:ascii="Times New Roman" w:hAnsi="Times New Roman" w:cs="Times New Roman"/>
        </w:rPr>
      </w:pPr>
    </w:p>
    <w:p w14:paraId="5D387CC7" w14:textId="5B17B655" w:rsidR="00955C0C" w:rsidRDefault="00955C0C" w:rsidP="00955C0C">
      <w:pPr>
        <w:pStyle w:val="NormalWeb"/>
        <w:shd w:val="clear" w:color="auto" w:fill="FFFFFF"/>
        <w:rPr>
          <w:rFonts w:ascii="Times New Roman" w:hAnsi="Times New Roman" w:cs="Times New Roman"/>
        </w:rPr>
      </w:pPr>
    </w:p>
    <w:p w14:paraId="37BAC521" w14:textId="13294C32" w:rsidR="00955C0C" w:rsidRDefault="00955C0C" w:rsidP="00955C0C">
      <w:pPr>
        <w:pStyle w:val="NormalWeb"/>
        <w:shd w:val="clear" w:color="auto" w:fill="FFFFFF"/>
        <w:rPr>
          <w:rFonts w:ascii="Times New Roman" w:hAnsi="Times New Roman" w:cs="Times New Roman"/>
        </w:rPr>
      </w:pPr>
    </w:p>
    <w:p w14:paraId="325CDF66" w14:textId="2FF31F9A" w:rsidR="00955C0C" w:rsidRDefault="00955C0C" w:rsidP="00955C0C">
      <w:pPr>
        <w:pStyle w:val="NormalWeb"/>
        <w:shd w:val="clear" w:color="auto" w:fill="FFFFFF"/>
        <w:rPr>
          <w:rFonts w:ascii="Times New Roman" w:hAnsi="Times New Roman" w:cs="Times New Roman"/>
        </w:rPr>
      </w:pPr>
    </w:p>
    <w:p w14:paraId="1D101EBB" w14:textId="0E779FDD" w:rsidR="00955C0C" w:rsidRDefault="00955C0C" w:rsidP="00955C0C">
      <w:pPr>
        <w:pStyle w:val="NormalWeb"/>
        <w:shd w:val="clear" w:color="auto" w:fill="FFFFFF"/>
        <w:rPr>
          <w:rFonts w:ascii="Times New Roman" w:hAnsi="Times New Roman" w:cs="Times New Roman"/>
        </w:rPr>
      </w:pPr>
    </w:p>
    <w:p w14:paraId="1E3C900B" w14:textId="146EB6AA" w:rsidR="00955C0C" w:rsidRDefault="00955C0C" w:rsidP="00955C0C">
      <w:pPr>
        <w:pStyle w:val="NormalWeb"/>
        <w:shd w:val="clear" w:color="auto" w:fill="FFFFFF"/>
        <w:rPr>
          <w:rFonts w:ascii="Times New Roman" w:hAnsi="Times New Roman" w:cs="Times New Roman"/>
        </w:rPr>
      </w:pPr>
    </w:p>
    <w:p w14:paraId="766241DD" w14:textId="3285BEA3" w:rsidR="00955C0C" w:rsidRDefault="00955C0C" w:rsidP="00955C0C">
      <w:pPr>
        <w:pStyle w:val="NormalWeb"/>
        <w:shd w:val="clear" w:color="auto" w:fill="FFFFFF"/>
        <w:rPr>
          <w:rFonts w:ascii="Times New Roman" w:hAnsi="Times New Roman" w:cs="Times New Roman"/>
        </w:rPr>
      </w:pPr>
    </w:p>
    <w:p w14:paraId="4FEF36B9" w14:textId="27134A4C" w:rsidR="00955C0C" w:rsidRDefault="00955C0C" w:rsidP="00955C0C">
      <w:pPr>
        <w:pStyle w:val="NormalWeb"/>
        <w:shd w:val="clear" w:color="auto" w:fill="FFFFFF"/>
        <w:rPr>
          <w:rFonts w:ascii="Times New Roman" w:hAnsi="Times New Roman" w:cs="Times New Roman"/>
        </w:rPr>
      </w:pPr>
    </w:p>
    <w:p w14:paraId="2A161F73" w14:textId="2DC15073" w:rsidR="00955C0C" w:rsidRDefault="00955C0C" w:rsidP="00955C0C">
      <w:pPr>
        <w:pStyle w:val="NormalWeb"/>
        <w:shd w:val="clear" w:color="auto" w:fill="FFFFFF"/>
        <w:rPr>
          <w:rFonts w:ascii="Times New Roman" w:hAnsi="Times New Roman" w:cs="Times New Roman"/>
        </w:rPr>
      </w:pPr>
    </w:p>
    <w:p w14:paraId="6C38252A" w14:textId="40F6B0D9" w:rsidR="00955C0C" w:rsidRDefault="00955C0C" w:rsidP="00955C0C">
      <w:pPr>
        <w:pStyle w:val="NormalWeb"/>
        <w:shd w:val="clear" w:color="auto" w:fill="FFFFFF"/>
        <w:rPr>
          <w:rFonts w:ascii="Times New Roman" w:hAnsi="Times New Roman" w:cs="Times New Roman"/>
        </w:rPr>
      </w:pPr>
    </w:p>
    <w:p w14:paraId="52EB4095" w14:textId="26198679" w:rsidR="00955C0C" w:rsidRDefault="00955C0C" w:rsidP="00955C0C">
      <w:pPr>
        <w:pStyle w:val="NormalWeb"/>
        <w:shd w:val="clear" w:color="auto" w:fill="FFFFFF"/>
        <w:rPr>
          <w:rFonts w:ascii="Times New Roman" w:hAnsi="Times New Roman" w:cs="Times New Roman"/>
        </w:rPr>
      </w:pPr>
    </w:p>
    <w:p w14:paraId="3C488A7A" w14:textId="45F53ED7" w:rsidR="00955C0C" w:rsidRDefault="00955C0C" w:rsidP="00955C0C">
      <w:pPr>
        <w:pStyle w:val="NormalWeb"/>
        <w:shd w:val="clear" w:color="auto" w:fill="FFFFFF"/>
        <w:rPr>
          <w:rFonts w:ascii="Times New Roman" w:hAnsi="Times New Roman" w:cs="Times New Roman"/>
        </w:rPr>
      </w:pPr>
    </w:p>
    <w:p w14:paraId="6C7893BF" w14:textId="68C8F7D3" w:rsidR="00955C0C" w:rsidRDefault="00955C0C" w:rsidP="00955C0C">
      <w:pPr>
        <w:pStyle w:val="NormalWeb"/>
        <w:shd w:val="clear" w:color="auto" w:fill="FFFFFF"/>
        <w:rPr>
          <w:rFonts w:ascii="Times New Roman" w:hAnsi="Times New Roman" w:cs="Times New Roman"/>
        </w:rPr>
      </w:pPr>
    </w:p>
    <w:p w14:paraId="00D85A29" w14:textId="070777B8" w:rsidR="00955C0C" w:rsidRDefault="00955C0C" w:rsidP="00955C0C">
      <w:pPr>
        <w:pStyle w:val="NormalWeb"/>
        <w:shd w:val="clear" w:color="auto" w:fill="FFFFFF"/>
        <w:rPr>
          <w:rFonts w:ascii="Times New Roman" w:hAnsi="Times New Roman" w:cs="Times New Roman"/>
        </w:rPr>
      </w:pPr>
    </w:p>
    <w:p w14:paraId="44887063" w14:textId="414C6131" w:rsidR="00955C0C" w:rsidRDefault="00955C0C" w:rsidP="00955C0C">
      <w:pPr>
        <w:pStyle w:val="NormalWeb"/>
        <w:shd w:val="clear" w:color="auto" w:fill="FFFFFF"/>
        <w:rPr>
          <w:rFonts w:ascii="Times New Roman" w:hAnsi="Times New Roman" w:cs="Times New Roman"/>
        </w:rPr>
      </w:pPr>
    </w:p>
    <w:p w14:paraId="2A396114" w14:textId="764E12A8" w:rsidR="00955C0C" w:rsidRDefault="00955C0C" w:rsidP="00955C0C">
      <w:pPr>
        <w:pStyle w:val="NormalWeb"/>
        <w:shd w:val="clear" w:color="auto" w:fill="FFFFFF"/>
        <w:rPr>
          <w:rFonts w:ascii="Times New Roman" w:hAnsi="Times New Roman" w:cs="Times New Roman"/>
        </w:rPr>
      </w:pPr>
    </w:p>
    <w:p w14:paraId="2C2EA16E" w14:textId="13F3D01B" w:rsidR="00955C0C" w:rsidRDefault="00955C0C" w:rsidP="00955C0C">
      <w:pPr>
        <w:pStyle w:val="NormalWeb"/>
        <w:shd w:val="clear" w:color="auto" w:fill="FFFFFF"/>
        <w:rPr>
          <w:rFonts w:ascii="Times New Roman" w:hAnsi="Times New Roman" w:cs="Times New Roman"/>
        </w:rPr>
      </w:pPr>
    </w:p>
    <w:p w14:paraId="0B8358CE" w14:textId="48F284C4" w:rsidR="00955C0C" w:rsidRDefault="00955C0C" w:rsidP="00955C0C">
      <w:pPr>
        <w:pStyle w:val="NormalWeb"/>
        <w:shd w:val="clear" w:color="auto" w:fill="FFFFFF"/>
        <w:rPr>
          <w:rFonts w:ascii="Times New Roman" w:hAnsi="Times New Roman" w:cs="Times New Roman"/>
        </w:rPr>
      </w:pPr>
    </w:p>
    <w:p w14:paraId="1ADC3A4F" w14:textId="0DB599C8" w:rsidR="00955C0C" w:rsidRDefault="00955C0C" w:rsidP="00955C0C">
      <w:pPr>
        <w:pStyle w:val="NormalWeb"/>
        <w:shd w:val="clear" w:color="auto" w:fill="FFFFFF"/>
        <w:rPr>
          <w:rFonts w:ascii="Times New Roman" w:hAnsi="Times New Roman" w:cs="Times New Roman"/>
        </w:rPr>
      </w:pPr>
    </w:p>
    <w:p w14:paraId="0AD94029" w14:textId="4B7F28B4" w:rsidR="00955C0C" w:rsidRDefault="00955C0C" w:rsidP="00955C0C">
      <w:pPr>
        <w:pStyle w:val="NormalWeb"/>
        <w:shd w:val="clear" w:color="auto" w:fill="FFFFFF"/>
        <w:rPr>
          <w:rFonts w:ascii="Times New Roman" w:hAnsi="Times New Roman" w:cs="Times New Roman"/>
        </w:rPr>
      </w:pPr>
    </w:p>
    <w:p w14:paraId="684969FD" w14:textId="6373FEA0" w:rsidR="00955C0C" w:rsidRDefault="00955C0C" w:rsidP="00955C0C">
      <w:pPr>
        <w:pStyle w:val="NormalWeb"/>
        <w:shd w:val="clear" w:color="auto" w:fill="FFFFFF"/>
        <w:rPr>
          <w:rFonts w:ascii="Times New Roman" w:hAnsi="Times New Roman" w:cs="Times New Roman"/>
        </w:rPr>
      </w:pPr>
    </w:p>
    <w:p w14:paraId="73FC39A8" w14:textId="2E3CD3B3" w:rsidR="00955C0C" w:rsidRDefault="00955C0C" w:rsidP="00955C0C">
      <w:pPr>
        <w:pStyle w:val="NormalWeb"/>
        <w:shd w:val="clear" w:color="auto" w:fill="FFFFFF"/>
        <w:rPr>
          <w:rFonts w:ascii="Times New Roman" w:hAnsi="Times New Roman" w:cs="Times New Roman"/>
        </w:rPr>
      </w:pPr>
    </w:p>
    <w:p w14:paraId="6E9242A1" w14:textId="7C131B10" w:rsidR="00955C0C" w:rsidRDefault="00955C0C" w:rsidP="00955C0C">
      <w:pPr>
        <w:pStyle w:val="NormalWeb"/>
        <w:shd w:val="clear" w:color="auto" w:fill="FFFFFF"/>
        <w:rPr>
          <w:rFonts w:ascii="Times New Roman" w:hAnsi="Times New Roman" w:cs="Times New Roman"/>
        </w:rPr>
      </w:pPr>
    </w:p>
    <w:p w14:paraId="04022954" w14:textId="61F8405F" w:rsidR="00955C0C" w:rsidRDefault="00955C0C" w:rsidP="00955C0C">
      <w:pPr>
        <w:pStyle w:val="NormalWeb"/>
        <w:shd w:val="clear" w:color="auto" w:fill="FFFFFF"/>
        <w:rPr>
          <w:rFonts w:ascii="Times New Roman" w:hAnsi="Times New Roman" w:cs="Times New Roman"/>
        </w:rPr>
      </w:pPr>
    </w:p>
    <w:p w14:paraId="0BCA79F2" w14:textId="71B4EEEF" w:rsidR="00955C0C" w:rsidRDefault="00955C0C" w:rsidP="00955C0C">
      <w:pPr>
        <w:pStyle w:val="NormalWeb"/>
        <w:shd w:val="clear" w:color="auto" w:fill="FFFFFF"/>
        <w:rPr>
          <w:rFonts w:ascii="Times New Roman" w:hAnsi="Times New Roman" w:cs="Times New Roman"/>
        </w:rPr>
      </w:pPr>
    </w:p>
    <w:p w14:paraId="453F459A" w14:textId="275E0BAD" w:rsidR="00955C0C" w:rsidRDefault="00955C0C" w:rsidP="00955C0C">
      <w:pPr>
        <w:pStyle w:val="NormalWeb"/>
        <w:shd w:val="clear" w:color="auto" w:fill="FFFFFF"/>
        <w:rPr>
          <w:rFonts w:ascii="Times New Roman" w:hAnsi="Times New Roman" w:cs="Times New Roman"/>
        </w:rPr>
      </w:pPr>
    </w:p>
    <w:p w14:paraId="5DF2A072" w14:textId="400222E2" w:rsidR="00955C0C" w:rsidRDefault="00955C0C" w:rsidP="00955C0C">
      <w:pPr>
        <w:pStyle w:val="NormalWeb"/>
        <w:shd w:val="clear" w:color="auto" w:fill="FFFFFF"/>
        <w:rPr>
          <w:rFonts w:ascii="Times New Roman" w:hAnsi="Times New Roman" w:cs="Times New Roman"/>
        </w:rPr>
      </w:pPr>
    </w:p>
    <w:p w14:paraId="2D012067" w14:textId="1F44E344" w:rsidR="00955C0C" w:rsidRDefault="00955C0C" w:rsidP="00955C0C">
      <w:pPr>
        <w:pStyle w:val="NormalWeb"/>
        <w:shd w:val="clear" w:color="auto" w:fill="FFFFFF"/>
        <w:rPr>
          <w:rFonts w:ascii="Times New Roman" w:hAnsi="Times New Roman" w:cs="Times New Roman"/>
        </w:rPr>
      </w:pPr>
    </w:p>
    <w:p w14:paraId="30CF64FF" w14:textId="1F625472" w:rsidR="00955C0C" w:rsidRDefault="00955C0C" w:rsidP="00955C0C">
      <w:pPr>
        <w:pStyle w:val="NormalWeb"/>
        <w:shd w:val="clear" w:color="auto" w:fill="FFFFFF"/>
        <w:rPr>
          <w:rFonts w:ascii="Times New Roman" w:hAnsi="Times New Roman" w:cs="Times New Roman"/>
        </w:rPr>
      </w:pPr>
    </w:p>
    <w:p w14:paraId="1A4E49AC" w14:textId="486CFE10" w:rsidR="00955C0C" w:rsidRDefault="00955C0C" w:rsidP="00955C0C">
      <w:pPr>
        <w:pStyle w:val="NormalWeb"/>
        <w:shd w:val="clear" w:color="auto" w:fill="FFFFFF"/>
        <w:rPr>
          <w:rFonts w:ascii="Times New Roman" w:hAnsi="Times New Roman" w:cs="Times New Roman"/>
        </w:rPr>
      </w:pPr>
    </w:p>
    <w:p w14:paraId="185B7698" w14:textId="07E16357" w:rsidR="00955C0C" w:rsidRDefault="00955C0C" w:rsidP="00955C0C">
      <w:pPr>
        <w:pStyle w:val="NormalWeb"/>
        <w:shd w:val="clear" w:color="auto" w:fill="FFFFFF"/>
        <w:rPr>
          <w:rFonts w:ascii="Times New Roman" w:hAnsi="Times New Roman" w:cs="Times New Roman"/>
        </w:rPr>
      </w:pPr>
    </w:p>
    <w:p w14:paraId="6CACA3F8" w14:textId="361B571B" w:rsidR="00955C0C" w:rsidRDefault="00955C0C" w:rsidP="00955C0C">
      <w:pPr>
        <w:pStyle w:val="NormalWeb"/>
        <w:shd w:val="clear" w:color="auto" w:fill="FFFFFF"/>
        <w:rPr>
          <w:rFonts w:ascii="Times New Roman" w:hAnsi="Times New Roman" w:cs="Times New Roman"/>
        </w:rPr>
      </w:pPr>
    </w:p>
    <w:p w14:paraId="51E983F2" w14:textId="0677AC4A" w:rsidR="00955C0C" w:rsidRDefault="00955C0C" w:rsidP="00955C0C">
      <w:pPr>
        <w:pStyle w:val="NormalWeb"/>
        <w:shd w:val="clear" w:color="auto" w:fill="FFFFFF"/>
        <w:rPr>
          <w:rFonts w:ascii="Times New Roman" w:hAnsi="Times New Roman" w:cs="Times New Roman"/>
        </w:rPr>
      </w:pPr>
    </w:p>
    <w:p w14:paraId="38195066" w14:textId="3E2E37C4" w:rsidR="00955C0C" w:rsidRDefault="00955C0C" w:rsidP="00955C0C">
      <w:pPr>
        <w:pStyle w:val="NormalWeb"/>
        <w:shd w:val="clear" w:color="auto" w:fill="FFFFFF"/>
        <w:rPr>
          <w:rFonts w:ascii="Times New Roman" w:hAnsi="Times New Roman" w:cs="Times New Roman"/>
        </w:rPr>
      </w:pPr>
    </w:p>
    <w:p w14:paraId="0E1E2476" w14:textId="35697692" w:rsidR="00955C0C" w:rsidRDefault="00955C0C" w:rsidP="00955C0C">
      <w:pPr>
        <w:pStyle w:val="NormalWeb"/>
        <w:shd w:val="clear" w:color="auto" w:fill="FFFFFF"/>
        <w:rPr>
          <w:rFonts w:ascii="Times New Roman" w:hAnsi="Times New Roman" w:cs="Times New Roman"/>
        </w:rPr>
      </w:pPr>
    </w:p>
    <w:p w14:paraId="29F67F41" w14:textId="707CADA3" w:rsidR="00955C0C" w:rsidRDefault="00955C0C" w:rsidP="00955C0C">
      <w:pPr>
        <w:pStyle w:val="NormalWeb"/>
        <w:shd w:val="clear" w:color="auto" w:fill="FFFFFF"/>
        <w:rPr>
          <w:rFonts w:ascii="Times New Roman" w:hAnsi="Times New Roman" w:cs="Times New Roman"/>
        </w:rPr>
      </w:pPr>
    </w:p>
    <w:p w14:paraId="7A1E3BED" w14:textId="74EDDAB8" w:rsidR="00955C0C" w:rsidRDefault="00955C0C" w:rsidP="00955C0C">
      <w:pPr>
        <w:pStyle w:val="NormalWeb"/>
        <w:shd w:val="clear" w:color="auto" w:fill="FFFFFF"/>
        <w:rPr>
          <w:rFonts w:ascii="Times New Roman" w:hAnsi="Times New Roman" w:cs="Times New Roman"/>
        </w:rPr>
      </w:pPr>
    </w:p>
    <w:p w14:paraId="63ECCD23" w14:textId="0E86A124" w:rsidR="00955C0C" w:rsidRDefault="00955C0C" w:rsidP="00955C0C">
      <w:pPr>
        <w:pStyle w:val="NormalWeb"/>
        <w:shd w:val="clear" w:color="auto" w:fill="FFFFFF"/>
        <w:rPr>
          <w:rFonts w:ascii="Times New Roman" w:hAnsi="Times New Roman" w:cs="Times New Roman"/>
        </w:rPr>
      </w:pPr>
    </w:p>
    <w:p w14:paraId="5DE0AB5B" w14:textId="0F1AB4A1" w:rsidR="00955C0C" w:rsidRDefault="00955C0C" w:rsidP="00955C0C">
      <w:pPr>
        <w:pStyle w:val="NormalWeb"/>
        <w:shd w:val="clear" w:color="auto" w:fill="FFFFFF"/>
        <w:rPr>
          <w:rFonts w:ascii="Times New Roman" w:hAnsi="Times New Roman" w:cs="Times New Roman"/>
        </w:rPr>
      </w:pPr>
    </w:p>
    <w:p w14:paraId="0E902D8D" w14:textId="4C304261" w:rsidR="00955C0C" w:rsidRDefault="00955C0C" w:rsidP="00955C0C">
      <w:pPr>
        <w:pStyle w:val="NormalWeb"/>
        <w:shd w:val="clear" w:color="auto" w:fill="FFFFFF"/>
        <w:rPr>
          <w:rFonts w:ascii="Times New Roman" w:hAnsi="Times New Roman" w:cs="Times New Roman"/>
        </w:rPr>
      </w:pPr>
    </w:p>
    <w:p w14:paraId="726F5A01" w14:textId="34DCBF3E" w:rsidR="00955C0C" w:rsidRDefault="00955C0C" w:rsidP="00955C0C">
      <w:pPr>
        <w:pStyle w:val="NormalWeb"/>
        <w:shd w:val="clear" w:color="auto" w:fill="FFFFFF"/>
        <w:rPr>
          <w:rFonts w:ascii="Times New Roman" w:hAnsi="Times New Roman" w:cs="Times New Roman"/>
        </w:rPr>
      </w:pPr>
    </w:p>
    <w:p w14:paraId="13A17023" w14:textId="77777777" w:rsidR="00955C0C" w:rsidRPr="00955C0C" w:rsidRDefault="00955C0C" w:rsidP="00955C0C">
      <w:pPr>
        <w:pStyle w:val="NormalWeb"/>
        <w:shd w:val="clear" w:color="auto" w:fill="FFFFFF"/>
        <w:rPr>
          <w:rFonts w:ascii="Times New Roman" w:hAnsi="Times New Roman" w:cs="Times New Roman"/>
        </w:rPr>
      </w:pPr>
    </w:p>
    <w:p w14:paraId="6BA80C1A"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28E52999" w14:textId="3357B48D" w:rsid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b/>
          <w:bCs/>
        </w:rPr>
        <w:lastRenderedPageBreak/>
        <w:t>Reference List</w:t>
      </w:r>
      <w:r w:rsidRPr="00955C0C">
        <w:rPr>
          <w:rFonts w:ascii="Times New Roman" w:hAnsi="Times New Roman" w:cs="Times New Roman"/>
        </w:rPr>
        <w:t> </w:t>
      </w:r>
    </w:p>
    <w:p w14:paraId="46B643CA" w14:textId="77777777" w:rsidR="00955C0C" w:rsidRPr="00955C0C" w:rsidRDefault="00955C0C" w:rsidP="00955C0C">
      <w:pPr>
        <w:pStyle w:val="NormalWeb"/>
        <w:shd w:val="clear" w:color="auto" w:fill="FFFFFF"/>
        <w:rPr>
          <w:rFonts w:ascii="Times New Roman" w:hAnsi="Times New Roman" w:cs="Times New Roman"/>
        </w:rPr>
      </w:pPr>
    </w:p>
    <w:p w14:paraId="7A7998A3"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Adams, P. (2020) ‘How to find Internet IP address, Understand IP Address’, </w:t>
      </w:r>
      <w:r w:rsidRPr="00955C0C">
        <w:rPr>
          <w:rFonts w:ascii="Times New Roman" w:hAnsi="Times New Roman" w:cs="Times New Roman"/>
          <w:i/>
          <w:iCs/>
        </w:rPr>
        <w:t>The Internet Tips</w:t>
      </w:r>
      <w:r w:rsidRPr="00955C0C">
        <w:rPr>
          <w:rFonts w:ascii="Times New Roman" w:hAnsi="Times New Roman" w:cs="Times New Roman"/>
        </w:rPr>
        <w:t> [blog]. 23 January. Available at: </w:t>
      </w:r>
      <w:hyperlink r:id="rId4" w:tgtFrame="_blank" w:history="1">
        <w:r w:rsidRPr="00955C0C">
          <w:rPr>
            <w:rStyle w:val="Hyperlink"/>
            <w:rFonts w:ascii="Times New Roman" w:hAnsi="Times New Roman" w:cs="Times New Roman"/>
          </w:rPr>
          <w:t>http://theinternettip.com/how-to-find-internet-ip-address/</w:t>
        </w:r>
      </w:hyperlink>
      <w:r w:rsidRPr="00955C0C">
        <w:rPr>
          <w:rFonts w:ascii="Times New Roman" w:hAnsi="Times New Roman" w:cs="Times New Roman"/>
        </w:rPr>
        <w:t> (Accessed: 2 May 2020). </w:t>
      </w:r>
    </w:p>
    <w:p w14:paraId="25E19F0D"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Al-</w:t>
      </w:r>
      <w:proofErr w:type="spellStart"/>
      <w:r w:rsidRPr="00955C0C">
        <w:rPr>
          <w:rFonts w:ascii="Times New Roman" w:hAnsi="Times New Roman" w:cs="Times New Roman"/>
        </w:rPr>
        <w:t>Fayyadh</w:t>
      </w:r>
      <w:proofErr w:type="spellEnd"/>
      <w:r w:rsidRPr="00955C0C">
        <w:rPr>
          <w:rFonts w:ascii="Times New Roman" w:hAnsi="Times New Roman" w:cs="Times New Roman"/>
        </w:rPr>
        <w:t>, H. and </w:t>
      </w:r>
      <w:proofErr w:type="spellStart"/>
      <w:r w:rsidRPr="00955C0C">
        <w:rPr>
          <w:rFonts w:ascii="Times New Roman" w:hAnsi="Times New Roman" w:cs="Times New Roman"/>
        </w:rPr>
        <w:t>Koyuncu</w:t>
      </w:r>
      <w:proofErr w:type="spellEnd"/>
      <w:r w:rsidRPr="00955C0C">
        <w:rPr>
          <w:rFonts w:ascii="Times New Roman" w:hAnsi="Times New Roman" w:cs="Times New Roman"/>
        </w:rPr>
        <w:t>, M. (2020) ‘Comparison of QoS architectures for VoIP traffics in IPv4 and IPv6’, </w:t>
      </w:r>
      <w:r w:rsidRPr="00955C0C">
        <w:rPr>
          <w:rFonts w:ascii="Times New Roman" w:hAnsi="Times New Roman" w:cs="Times New Roman"/>
          <w:i/>
          <w:iCs/>
        </w:rPr>
        <w:t>10</w:t>
      </w:r>
      <w:r w:rsidRPr="00955C0C">
        <w:rPr>
          <w:rFonts w:ascii="Times New Roman" w:hAnsi="Times New Roman" w:cs="Times New Roman"/>
          <w:i/>
          <w:iCs/>
          <w:vertAlign w:val="superscript"/>
        </w:rPr>
        <w:t>th</w:t>
      </w:r>
      <w:r w:rsidRPr="00955C0C">
        <w:rPr>
          <w:rFonts w:ascii="Times New Roman" w:hAnsi="Times New Roman" w:cs="Times New Roman"/>
          <w:i/>
          <w:iCs/>
        </w:rPr>
        <w:t> International Conference of Application of Information and Communication Technologies</w:t>
      </w:r>
      <w:r w:rsidRPr="00955C0C">
        <w:rPr>
          <w:rFonts w:ascii="Times New Roman" w:hAnsi="Times New Roman" w:cs="Times New Roman"/>
        </w:rPr>
        <w:t>, Baku, 2016, pp. 1-5.  </w:t>
      </w:r>
    </w:p>
    <w:p w14:paraId="5B9F76AF" w14:textId="77777777" w:rsidR="00955C0C" w:rsidRPr="00955C0C" w:rsidRDefault="00955C0C" w:rsidP="00955C0C">
      <w:pPr>
        <w:pStyle w:val="NormalWeb"/>
        <w:shd w:val="clear" w:color="auto" w:fill="FFFFFF"/>
        <w:rPr>
          <w:rFonts w:ascii="Times New Roman" w:hAnsi="Times New Roman" w:cs="Times New Roman"/>
        </w:rPr>
      </w:pPr>
      <w:proofErr w:type="spellStart"/>
      <w:r w:rsidRPr="00955C0C">
        <w:rPr>
          <w:rFonts w:ascii="Times New Roman" w:hAnsi="Times New Roman" w:cs="Times New Roman"/>
          <w:color w:val="222222"/>
        </w:rPr>
        <w:t>Alhassoun</w:t>
      </w:r>
      <w:proofErr w:type="spellEnd"/>
      <w:r w:rsidRPr="00955C0C">
        <w:rPr>
          <w:rFonts w:ascii="Times New Roman" w:hAnsi="Times New Roman" w:cs="Times New Roman"/>
        </w:rPr>
        <w:t>, M. M. and </w:t>
      </w:r>
      <w:proofErr w:type="spellStart"/>
      <w:r w:rsidRPr="00955C0C">
        <w:rPr>
          <w:rFonts w:ascii="Times New Roman" w:hAnsi="Times New Roman" w:cs="Times New Roman"/>
        </w:rPr>
        <w:t>Alghunaim</w:t>
      </w:r>
      <w:proofErr w:type="spellEnd"/>
      <w:r w:rsidRPr="00955C0C">
        <w:rPr>
          <w:rFonts w:ascii="Times New Roman" w:hAnsi="Times New Roman" w:cs="Times New Roman"/>
        </w:rPr>
        <w:t>, S. R. (2016). ‘A Survey of IPv6 Deployment’, </w:t>
      </w:r>
      <w:r w:rsidRPr="00955C0C">
        <w:rPr>
          <w:rFonts w:ascii="Times New Roman" w:hAnsi="Times New Roman" w:cs="Times New Roman"/>
          <w:i/>
          <w:iCs/>
        </w:rPr>
        <w:t>Journal of Advanced Computer Science and Applications</w:t>
      </w:r>
      <w:r w:rsidRPr="00955C0C">
        <w:rPr>
          <w:rFonts w:ascii="Times New Roman" w:hAnsi="Times New Roman" w:cs="Times New Roman"/>
        </w:rPr>
        <w:t>, 7(9), pp.1-5. </w:t>
      </w:r>
    </w:p>
    <w:p w14:paraId="0F9903EC" w14:textId="77777777" w:rsidR="00955C0C" w:rsidRPr="00955C0C" w:rsidRDefault="00955C0C" w:rsidP="00955C0C">
      <w:pPr>
        <w:pStyle w:val="NormalWeb"/>
        <w:shd w:val="clear" w:color="auto" w:fill="FFFFFF"/>
        <w:rPr>
          <w:rFonts w:ascii="Times New Roman" w:hAnsi="Times New Roman" w:cs="Times New Roman"/>
        </w:rPr>
      </w:pPr>
      <w:proofErr w:type="spellStart"/>
      <w:r w:rsidRPr="00955C0C">
        <w:rPr>
          <w:rFonts w:ascii="Times New Roman" w:hAnsi="Times New Roman" w:cs="Times New Roman"/>
          <w:color w:val="222222"/>
        </w:rPr>
        <w:t>Arjuman</w:t>
      </w:r>
      <w:proofErr w:type="spellEnd"/>
      <w:r w:rsidRPr="00955C0C">
        <w:rPr>
          <w:rFonts w:ascii="Times New Roman" w:hAnsi="Times New Roman" w:cs="Times New Roman"/>
          <w:color w:val="222222"/>
        </w:rPr>
        <w:t>, N., Manickam, S., </w:t>
      </w:r>
      <w:proofErr w:type="spellStart"/>
      <w:r w:rsidRPr="00955C0C">
        <w:rPr>
          <w:rFonts w:ascii="Times New Roman" w:hAnsi="Times New Roman" w:cs="Times New Roman"/>
        </w:rPr>
        <w:t>Karuppayah</w:t>
      </w:r>
      <w:proofErr w:type="spellEnd"/>
      <w:r w:rsidRPr="00955C0C">
        <w:rPr>
          <w:rFonts w:ascii="Times New Roman" w:hAnsi="Times New Roman" w:cs="Times New Roman"/>
        </w:rPr>
        <w:t>, S. and Rehman, S.U. (2017) ‘Review of Security Issues in IPv6 Router Discovery’, </w:t>
      </w:r>
      <w:r w:rsidRPr="00955C0C">
        <w:rPr>
          <w:rFonts w:ascii="Times New Roman" w:hAnsi="Times New Roman" w:cs="Times New Roman"/>
          <w:i/>
          <w:iCs/>
        </w:rPr>
        <w:t>4th International Conference on Mathematical Sciences and Computer Engineering (ICMSCE). Langkawi, Malaysia, 1-4</w:t>
      </w:r>
      <w:r w:rsidRPr="00955C0C">
        <w:rPr>
          <w:rFonts w:ascii="Times New Roman" w:hAnsi="Times New Roman" w:cs="Times New Roman"/>
          <w:i/>
          <w:iCs/>
          <w:color w:val="222222"/>
          <w:vertAlign w:val="superscript"/>
        </w:rPr>
        <w:t>th</w:t>
      </w:r>
      <w:r w:rsidRPr="00955C0C">
        <w:rPr>
          <w:rFonts w:ascii="Times New Roman" w:hAnsi="Times New Roman" w:cs="Times New Roman"/>
          <w:i/>
          <w:iCs/>
          <w:color w:val="222222"/>
        </w:rPr>
        <w:t> May.</w:t>
      </w:r>
      <w:r w:rsidRPr="00955C0C">
        <w:rPr>
          <w:rFonts w:ascii="Times New Roman" w:hAnsi="Times New Roman" w:cs="Times New Roman"/>
          <w:color w:val="222222"/>
        </w:rPr>
        <w:t> Available </w:t>
      </w:r>
      <w:r w:rsidRPr="00955C0C">
        <w:rPr>
          <w:rFonts w:ascii="Times New Roman" w:hAnsi="Times New Roman" w:cs="Times New Roman"/>
        </w:rPr>
        <w:t>at: </w:t>
      </w:r>
      <w:hyperlink r:id="rId5" w:tgtFrame="_blank" w:history="1">
        <w:r w:rsidRPr="00955C0C">
          <w:rPr>
            <w:rStyle w:val="Hyperlink"/>
            <w:rFonts w:ascii="Times New Roman" w:hAnsi="Times New Roman" w:cs="Times New Roman"/>
          </w:rPr>
          <w:t>https://www.researchgate.net/publication/317106601_Review_of_Security_Issues_in_IPv6_Router_Discovery/link/5c24a4b1458515a4c7fb332c/download</w:t>
        </w:r>
      </w:hyperlink>
      <w:r w:rsidRPr="00955C0C">
        <w:rPr>
          <w:rFonts w:ascii="Times New Roman" w:hAnsi="Times New Roman" w:cs="Times New Roman"/>
        </w:rPr>
        <w:t> (Accessed: 4 May 2020). </w:t>
      </w:r>
    </w:p>
    <w:p w14:paraId="7C38413C" w14:textId="77777777" w:rsidR="00955C0C" w:rsidRPr="00955C0C" w:rsidRDefault="00955C0C" w:rsidP="00955C0C">
      <w:pPr>
        <w:pStyle w:val="NormalWeb"/>
        <w:shd w:val="clear" w:color="auto" w:fill="FFFFFF"/>
        <w:rPr>
          <w:rFonts w:ascii="Times New Roman" w:hAnsi="Times New Roman" w:cs="Times New Roman"/>
        </w:rPr>
      </w:pPr>
      <w:proofErr w:type="spellStart"/>
      <w:r w:rsidRPr="00955C0C">
        <w:rPr>
          <w:rFonts w:ascii="Times New Roman" w:hAnsi="Times New Roman" w:cs="Times New Roman"/>
        </w:rPr>
        <w:t>Bieringer</w:t>
      </w:r>
      <w:proofErr w:type="spellEnd"/>
      <w:r w:rsidRPr="00955C0C">
        <w:rPr>
          <w:rFonts w:ascii="Times New Roman" w:hAnsi="Times New Roman" w:cs="Times New Roman"/>
        </w:rPr>
        <w:t>, P., </w:t>
      </w:r>
      <w:proofErr w:type="spellStart"/>
      <w:r w:rsidRPr="00955C0C">
        <w:rPr>
          <w:rFonts w:ascii="Times New Roman" w:hAnsi="Times New Roman" w:cs="Times New Roman"/>
        </w:rPr>
        <w:t>Baraldi</w:t>
      </w:r>
      <w:proofErr w:type="spellEnd"/>
      <w:r w:rsidRPr="00955C0C">
        <w:rPr>
          <w:rFonts w:ascii="Times New Roman" w:hAnsi="Times New Roman" w:cs="Times New Roman"/>
        </w:rPr>
        <w:t>, F., </w:t>
      </w:r>
      <w:proofErr w:type="spellStart"/>
      <w:r w:rsidRPr="00955C0C">
        <w:rPr>
          <w:rFonts w:ascii="Times New Roman" w:hAnsi="Times New Roman" w:cs="Times New Roman"/>
        </w:rPr>
        <w:t>Piunno</w:t>
      </w:r>
      <w:proofErr w:type="spellEnd"/>
      <w:r w:rsidRPr="00955C0C">
        <w:rPr>
          <w:rFonts w:ascii="Times New Roman" w:hAnsi="Times New Roman" w:cs="Times New Roman"/>
        </w:rPr>
        <w:t>, S., </w:t>
      </w:r>
      <w:proofErr w:type="spellStart"/>
      <w:r w:rsidRPr="00955C0C">
        <w:rPr>
          <w:rFonts w:ascii="Times New Roman" w:hAnsi="Times New Roman" w:cs="Times New Roman"/>
        </w:rPr>
        <w:t>Tortonesi</w:t>
      </w:r>
      <w:proofErr w:type="spellEnd"/>
      <w:r w:rsidRPr="00955C0C">
        <w:rPr>
          <w:rFonts w:ascii="Times New Roman" w:hAnsi="Times New Roman" w:cs="Times New Roman"/>
        </w:rPr>
        <w:t>, M., </w:t>
      </w:r>
      <w:proofErr w:type="spellStart"/>
      <w:r w:rsidRPr="00955C0C">
        <w:rPr>
          <w:rFonts w:ascii="Times New Roman" w:hAnsi="Times New Roman" w:cs="Times New Roman"/>
        </w:rPr>
        <w:t>Toselli</w:t>
      </w:r>
      <w:proofErr w:type="spellEnd"/>
      <w:r w:rsidRPr="00955C0C">
        <w:rPr>
          <w:rFonts w:ascii="Times New Roman" w:hAnsi="Times New Roman" w:cs="Times New Roman"/>
        </w:rPr>
        <w:t>, E. and </w:t>
      </w:r>
      <w:proofErr w:type="spellStart"/>
      <w:r w:rsidRPr="00955C0C">
        <w:rPr>
          <w:rFonts w:ascii="Times New Roman" w:hAnsi="Times New Roman" w:cs="Times New Roman"/>
        </w:rPr>
        <w:t>Tumiati</w:t>
      </w:r>
      <w:proofErr w:type="spellEnd"/>
      <w:r w:rsidRPr="00955C0C">
        <w:rPr>
          <w:rFonts w:ascii="Times New Roman" w:hAnsi="Times New Roman" w:cs="Times New Roman"/>
        </w:rPr>
        <w:t>, D. (2006) ‘Current Status of IPv6 Support for Networking Applications’.  </w:t>
      </w:r>
    </w:p>
    <w:p w14:paraId="152B8619"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Buenaventura, F.J., Gonzales, J.P., Lu, M.E. and Ong, A.V. (2015) ‘IPv6 stateless address autoconfiguration (SLAAC) attacks and detection’, </w:t>
      </w:r>
      <w:r w:rsidRPr="00955C0C">
        <w:rPr>
          <w:rFonts w:ascii="Times New Roman" w:hAnsi="Times New Roman" w:cs="Times New Roman"/>
          <w:i/>
          <w:iCs/>
        </w:rPr>
        <w:t>In Proceedings of the DLSU Research Congress (Vol. 3), </w:t>
      </w:r>
      <w:r w:rsidRPr="00955C0C">
        <w:rPr>
          <w:rFonts w:ascii="Times New Roman" w:hAnsi="Times New Roman" w:cs="Times New Roman"/>
        </w:rPr>
        <w:t>De La Salle University, Manila, Philippines, 2-4</w:t>
      </w:r>
      <w:r w:rsidRPr="00955C0C">
        <w:rPr>
          <w:rFonts w:ascii="Times New Roman" w:hAnsi="Times New Roman" w:cs="Times New Roman"/>
          <w:vertAlign w:val="superscript"/>
        </w:rPr>
        <w:t>th</w:t>
      </w:r>
      <w:r w:rsidRPr="00955C0C">
        <w:rPr>
          <w:rFonts w:ascii="Times New Roman" w:hAnsi="Times New Roman" w:cs="Times New Roman"/>
        </w:rPr>
        <w:t> March. </w:t>
      </w:r>
      <w:hyperlink r:id="rId6" w:tgtFrame="_blank" w:history="1">
        <w:r w:rsidRPr="00955C0C">
          <w:rPr>
            <w:rStyle w:val="Hyperlink"/>
            <w:rFonts w:ascii="Times New Roman" w:hAnsi="Times New Roman" w:cs="Times New Roman"/>
          </w:rPr>
          <w:t>https://www.dlsu.edu.ph/wp-content/uploads/pdf/conferences/research-congress-proceedings/2015/HCT/015-HCT_Ong_AVL.pdf</w:t>
        </w:r>
      </w:hyperlink>
      <w:r w:rsidRPr="00955C0C">
        <w:rPr>
          <w:rFonts w:ascii="Times New Roman" w:hAnsi="Times New Roman" w:cs="Times New Roman"/>
        </w:rPr>
        <w:t> (Accessed: 1 May 2020). </w:t>
      </w:r>
    </w:p>
    <w:p w14:paraId="41C424C1"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color w:val="222222"/>
        </w:rPr>
        <w:t>Fan, Y., Li, J., Li, F. and Wan, J. (2017) ‘Advances in Internet technology IPv6’, </w:t>
      </w:r>
      <w:r w:rsidRPr="00955C0C">
        <w:rPr>
          <w:rFonts w:ascii="Times New Roman" w:hAnsi="Times New Roman" w:cs="Times New Roman"/>
          <w:i/>
          <w:iCs/>
        </w:rPr>
        <w:t>2016 6th International Conference on Advanced Design and Manufacturing Engineering (ICADME 2016)’</w:t>
      </w:r>
      <w:r w:rsidRPr="00955C0C">
        <w:rPr>
          <w:rFonts w:ascii="Times New Roman" w:hAnsi="Times New Roman" w:cs="Times New Roman"/>
        </w:rPr>
        <w:t>. Beijing: Atlantis Press. </w:t>
      </w:r>
    </w:p>
    <w:p w14:paraId="1CC2D862"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color w:val="222222"/>
        </w:rPr>
        <w:t>Haider, F., </w:t>
      </w:r>
      <w:proofErr w:type="spellStart"/>
      <w:r w:rsidRPr="00955C0C">
        <w:rPr>
          <w:rFonts w:ascii="Times New Roman" w:hAnsi="Times New Roman" w:cs="Times New Roman"/>
        </w:rPr>
        <w:t>Chaudary</w:t>
      </w:r>
      <w:proofErr w:type="spellEnd"/>
      <w:r w:rsidRPr="00955C0C">
        <w:rPr>
          <w:rFonts w:ascii="Times New Roman" w:hAnsi="Times New Roman" w:cs="Times New Roman"/>
        </w:rPr>
        <w:t>, M.H., Naveed, M.S. and Asif, M. (2019), ‘IPv6 QoS for multimedia applications: A performance analysis’. </w:t>
      </w:r>
      <w:r w:rsidRPr="00955C0C">
        <w:rPr>
          <w:rFonts w:ascii="Times New Roman" w:hAnsi="Times New Roman" w:cs="Times New Roman"/>
          <w:i/>
          <w:iCs/>
        </w:rPr>
        <w:t>Proceedings of the 2019 8th International Conference on Software and Computer Applications. </w:t>
      </w:r>
      <w:r w:rsidRPr="00955C0C">
        <w:rPr>
          <w:rFonts w:ascii="Times New Roman" w:hAnsi="Times New Roman" w:cs="Times New Roman"/>
        </w:rPr>
        <w:t>Penang, Malaysia, 19-21</w:t>
      </w:r>
      <w:r w:rsidRPr="00955C0C">
        <w:rPr>
          <w:rFonts w:ascii="Times New Roman" w:hAnsi="Times New Roman" w:cs="Times New Roman"/>
          <w:vertAlign w:val="superscript"/>
        </w:rPr>
        <w:t>st</w:t>
      </w:r>
      <w:r w:rsidRPr="00955C0C">
        <w:rPr>
          <w:rFonts w:ascii="Times New Roman" w:hAnsi="Times New Roman" w:cs="Times New Roman"/>
        </w:rPr>
        <w:t> February. Available at: </w:t>
      </w:r>
      <w:hyperlink r:id="rId7" w:tgtFrame="_blank" w:history="1">
        <w:r w:rsidRPr="00955C0C">
          <w:rPr>
            <w:rStyle w:val="Hyperlink"/>
            <w:rFonts w:ascii="Times New Roman" w:hAnsi="Times New Roman" w:cs="Times New Roman"/>
          </w:rPr>
          <w:t>https://dl.acm.org/doi/pdf/10.1145/3316615.3316653</w:t>
        </w:r>
      </w:hyperlink>
      <w:r w:rsidRPr="00955C0C">
        <w:rPr>
          <w:rFonts w:ascii="Times New Roman" w:hAnsi="Times New Roman" w:cs="Times New Roman"/>
        </w:rPr>
        <w:t> (Accessed: 30 April 2020). </w:t>
      </w:r>
    </w:p>
    <w:p w14:paraId="79F3DA06"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color w:val="222222"/>
        </w:rPr>
        <w:t xml:space="preserve">Jia, S., </w:t>
      </w:r>
      <w:proofErr w:type="spellStart"/>
      <w:r w:rsidRPr="00955C0C">
        <w:rPr>
          <w:rFonts w:ascii="Times New Roman" w:hAnsi="Times New Roman" w:cs="Times New Roman"/>
          <w:color w:val="222222"/>
        </w:rPr>
        <w:t>Luckie</w:t>
      </w:r>
      <w:proofErr w:type="spellEnd"/>
      <w:r w:rsidRPr="00955C0C">
        <w:rPr>
          <w:rFonts w:ascii="Times New Roman" w:hAnsi="Times New Roman" w:cs="Times New Roman"/>
          <w:color w:val="222222"/>
        </w:rPr>
        <w:t>, M., Huffaker, B., </w:t>
      </w:r>
      <w:proofErr w:type="spellStart"/>
      <w:r w:rsidRPr="00955C0C">
        <w:rPr>
          <w:rFonts w:ascii="Times New Roman" w:hAnsi="Times New Roman" w:cs="Times New Roman"/>
        </w:rPr>
        <w:t>Elmokashfi</w:t>
      </w:r>
      <w:proofErr w:type="spellEnd"/>
      <w:r w:rsidRPr="00955C0C">
        <w:rPr>
          <w:rFonts w:ascii="Times New Roman" w:hAnsi="Times New Roman" w:cs="Times New Roman"/>
        </w:rPr>
        <w:t xml:space="preserve">, A., </w:t>
      </w:r>
      <w:proofErr w:type="spellStart"/>
      <w:r w:rsidRPr="00955C0C">
        <w:rPr>
          <w:rFonts w:ascii="Times New Roman" w:hAnsi="Times New Roman" w:cs="Times New Roman"/>
        </w:rPr>
        <w:t>Aben</w:t>
      </w:r>
      <w:proofErr w:type="spellEnd"/>
      <w:r w:rsidRPr="00955C0C">
        <w:rPr>
          <w:rFonts w:ascii="Times New Roman" w:hAnsi="Times New Roman" w:cs="Times New Roman"/>
        </w:rPr>
        <w:t>, E., </w:t>
      </w:r>
      <w:proofErr w:type="spellStart"/>
      <w:r w:rsidRPr="00955C0C">
        <w:rPr>
          <w:rFonts w:ascii="Times New Roman" w:hAnsi="Times New Roman" w:cs="Times New Roman"/>
        </w:rPr>
        <w:t>Claffy</w:t>
      </w:r>
      <w:proofErr w:type="spellEnd"/>
      <w:r w:rsidRPr="00955C0C">
        <w:rPr>
          <w:rFonts w:ascii="Times New Roman" w:hAnsi="Times New Roman" w:cs="Times New Roman"/>
        </w:rPr>
        <w:t>, K. and </w:t>
      </w:r>
      <w:proofErr w:type="spellStart"/>
      <w:r w:rsidRPr="00955C0C">
        <w:rPr>
          <w:rFonts w:ascii="Times New Roman" w:hAnsi="Times New Roman" w:cs="Times New Roman"/>
        </w:rPr>
        <w:t>Dhamdhere</w:t>
      </w:r>
      <w:proofErr w:type="spellEnd"/>
      <w:r w:rsidRPr="00955C0C">
        <w:rPr>
          <w:rFonts w:ascii="Times New Roman" w:hAnsi="Times New Roman" w:cs="Times New Roman"/>
        </w:rPr>
        <w:t>, A. (2019) ‘Tracking the deployment of IPv6: Topology, routing and performance’, </w:t>
      </w:r>
      <w:r w:rsidRPr="00955C0C">
        <w:rPr>
          <w:rFonts w:ascii="Times New Roman" w:hAnsi="Times New Roman" w:cs="Times New Roman"/>
          <w:i/>
          <w:iCs/>
        </w:rPr>
        <w:t>Computer Networks</w:t>
      </w:r>
      <w:r w:rsidRPr="00955C0C">
        <w:rPr>
          <w:rFonts w:ascii="Times New Roman" w:hAnsi="Times New Roman" w:cs="Times New Roman"/>
        </w:rPr>
        <w:t>, 165(1), pp. 1-15. </w:t>
      </w:r>
    </w:p>
    <w:p w14:paraId="1B0021C0"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color w:val="222222"/>
        </w:rPr>
        <w:t>El </w:t>
      </w:r>
      <w:proofErr w:type="spellStart"/>
      <w:r w:rsidRPr="00955C0C">
        <w:rPr>
          <w:rFonts w:ascii="Times New Roman" w:hAnsi="Times New Roman" w:cs="Times New Roman"/>
        </w:rPr>
        <w:t>Khadiri</w:t>
      </w:r>
      <w:proofErr w:type="spellEnd"/>
      <w:r w:rsidRPr="00955C0C">
        <w:rPr>
          <w:rFonts w:ascii="Times New Roman" w:hAnsi="Times New Roman" w:cs="Times New Roman"/>
        </w:rPr>
        <w:t>, K., </w:t>
      </w:r>
      <w:proofErr w:type="spellStart"/>
      <w:r w:rsidRPr="00955C0C">
        <w:rPr>
          <w:rFonts w:ascii="Times New Roman" w:hAnsi="Times New Roman" w:cs="Times New Roman"/>
        </w:rPr>
        <w:t>Labouidya</w:t>
      </w:r>
      <w:proofErr w:type="spellEnd"/>
      <w:r w:rsidRPr="00955C0C">
        <w:rPr>
          <w:rFonts w:ascii="Times New Roman" w:hAnsi="Times New Roman" w:cs="Times New Roman"/>
        </w:rPr>
        <w:t>, O., </w:t>
      </w:r>
      <w:proofErr w:type="spellStart"/>
      <w:r w:rsidRPr="00955C0C">
        <w:rPr>
          <w:rFonts w:ascii="Times New Roman" w:hAnsi="Times New Roman" w:cs="Times New Roman"/>
        </w:rPr>
        <w:t>Elkamoun</w:t>
      </w:r>
      <w:proofErr w:type="spellEnd"/>
      <w:r w:rsidRPr="00955C0C">
        <w:rPr>
          <w:rFonts w:ascii="Times New Roman" w:hAnsi="Times New Roman" w:cs="Times New Roman"/>
        </w:rPr>
        <w:t>, N. and </w:t>
      </w:r>
      <w:proofErr w:type="spellStart"/>
      <w:r w:rsidRPr="00955C0C">
        <w:rPr>
          <w:rFonts w:ascii="Times New Roman" w:hAnsi="Times New Roman" w:cs="Times New Roman"/>
        </w:rPr>
        <w:t>Hilal</w:t>
      </w:r>
      <w:proofErr w:type="spellEnd"/>
      <w:r w:rsidRPr="00955C0C">
        <w:rPr>
          <w:rFonts w:ascii="Times New Roman" w:hAnsi="Times New Roman" w:cs="Times New Roman"/>
        </w:rPr>
        <w:t>, R. (2018) ‘Performance analysis of video conferencing over various IPv4/IPv6 transition mechanisms’, </w:t>
      </w:r>
      <w:r w:rsidRPr="00955C0C">
        <w:rPr>
          <w:rFonts w:ascii="Times New Roman" w:hAnsi="Times New Roman" w:cs="Times New Roman"/>
          <w:i/>
          <w:iCs/>
        </w:rPr>
        <w:t>International Journal of Computer Science and Network Security,</w:t>
      </w:r>
      <w:r w:rsidRPr="00955C0C">
        <w:rPr>
          <w:rFonts w:ascii="Times New Roman" w:hAnsi="Times New Roman" w:cs="Times New Roman"/>
        </w:rPr>
        <w:t> </w:t>
      </w:r>
      <w:r w:rsidRPr="00955C0C">
        <w:rPr>
          <w:rFonts w:ascii="Times New Roman" w:hAnsi="Times New Roman" w:cs="Times New Roman"/>
          <w:i/>
          <w:iCs/>
        </w:rPr>
        <w:t>18</w:t>
      </w:r>
      <w:r w:rsidRPr="00955C0C">
        <w:rPr>
          <w:rFonts w:ascii="Times New Roman" w:hAnsi="Times New Roman" w:cs="Times New Roman"/>
        </w:rPr>
        <w:t>(7), pp.83-88. </w:t>
      </w:r>
    </w:p>
    <w:p w14:paraId="6F1B891B" w14:textId="77777777" w:rsidR="00955C0C" w:rsidRPr="00955C0C" w:rsidRDefault="00955C0C" w:rsidP="00955C0C">
      <w:pPr>
        <w:pStyle w:val="NormalWeb"/>
        <w:shd w:val="clear" w:color="auto" w:fill="FFFFFF"/>
        <w:rPr>
          <w:rFonts w:ascii="Times New Roman" w:hAnsi="Times New Roman" w:cs="Times New Roman"/>
        </w:rPr>
      </w:pPr>
      <w:proofErr w:type="spellStart"/>
      <w:r w:rsidRPr="00955C0C">
        <w:rPr>
          <w:rFonts w:ascii="Times New Roman" w:hAnsi="Times New Roman" w:cs="Times New Roman"/>
        </w:rPr>
        <w:t>Kristadi</w:t>
      </w:r>
      <w:proofErr w:type="spellEnd"/>
      <w:r w:rsidRPr="00955C0C">
        <w:rPr>
          <w:rFonts w:ascii="Times New Roman" w:hAnsi="Times New Roman" w:cs="Times New Roman"/>
        </w:rPr>
        <w:t>, D. and </w:t>
      </w:r>
      <w:proofErr w:type="spellStart"/>
      <w:r w:rsidRPr="00955C0C">
        <w:rPr>
          <w:rFonts w:ascii="Times New Roman" w:hAnsi="Times New Roman" w:cs="Times New Roman"/>
        </w:rPr>
        <w:t>Sucahyo</w:t>
      </w:r>
      <w:proofErr w:type="spellEnd"/>
      <w:r w:rsidRPr="00955C0C">
        <w:rPr>
          <w:rFonts w:ascii="Times New Roman" w:hAnsi="Times New Roman" w:cs="Times New Roman"/>
        </w:rPr>
        <w:t>, Y. G. (2016) ‘Factors analysis of IPv6 user acceptance against security aspects based on concept of technology acceptance model (TAM) and technology threat avoidance theory (TTAT)’, </w:t>
      </w:r>
      <w:r w:rsidRPr="00955C0C">
        <w:rPr>
          <w:rFonts w:ascii="Times New Roman" w:hAnsi="Times New Roman" w:cs="Times New Roman"/>
          <w:i/>
          <w:iCs/>
        </w:rPr>
        <w:t>International conference on advanced computer science and information systems (ICACSIS), </w:t>
      </w:r>
      <w:r w:rsidRPr="00955C0C">
        <w:rPr>
          <w:rFonts w:ascii="Times New Roman" w:hAnsi="Times New Roman" w:cs="Times New Roman"/>
        </w:rPr>
        <w:t>Malang. Available</w:t>
      </w:r>
      <w:r w:rsidRPr="00955C0C">
        <w:rPr>
          <w:rFonts w:ascii="Times New Roman" w:hAnsi="Times New Roman" w:cs="Times New Roman"/>
          <w:i/>
          <w:iCs/>
        </w:rPr>
        <w:t> at: </w:t>
      </w:r>
      <w:hyperlink r:id="rId8" w:anchor="authors" w:tgtFrame="_blank" w:history="1">
        <w:r w:rsidRPr="00955C0C">
          <w:rPr>
            <w:rStyle w:val="Hyperlink"/>
            <w:rFonts w:ascii="Times New Roman" w:hAnsi="Times New Roman" w:cs="Times New Roman"/>
          </w:rPr>
          <w:t>https://ieeexplore.ieee.org/abstract/document/7872750/authors#authors</w:t>
        </w:r>
      </w:hyperlink>
      <w:r w:rsidRPr="00955C0C">
        <w:rPr>
          <w:rFonts w:ascii="Times New Roman" w:hAnsi="Times New Roman" w:cs="Times New Roman"/>
        </w:rPr>
        <w:t> (Accessed: 2 May 2020). </w:t>
      </w:r>
    </w:p>
    <w:p w14:paraId="0E67C028" w14:textId="77777777" w:rsidR="00955C0C" w:rsidRPr="00955C0C" w:rsidRDefault="00955C0C" w:rsidP="00955C0C">
      <w:pPr>
        <w:pStyle w:val="NormalWeb"/>
        <w:shd w:val="clear" w:color="auto" w:fill="FFFFFF"/>
        <w:rPr>
          <w:rFonts w:ascii="Times New Roman" w:hAnsi="Times New Roman" w:cs="Times New Roman"/>
        </w:rPr>
      </w:pPr>
      <w:proofErr w:type="spellStart"/>
      <w:r w:rsidRPr="00955C0C">
        <w:rPr>
          <w:rFonts w:ascii="Times New Roman" w:hAnsi="Times New Roman" w:cs="Times New Roman"/>
        </w:rPr>
        <w:t>Minoli</w:t>
      </w:r>
      <w:proofErr w:type="spellEnd"/>
      <w:r w:rsidRPr="00955C0C">
        <w:rPr>
          <w:rFonts w:ascii="Times New Roman" w:hAnsi="Times New Roman" w:cs="Times New Roman"/>
        </w:rPr>
        <w:t xml:space="preserve">, D. and </w:t>
      </w:r>
      <w:proofErr w:type="spellStart"/>
      <w:r w:rsidRPr="00955C0C">
        <w:rPr>
          <w:rFonts w:ascii="Times New Roman" w:hAnsi="Times New Roman" w:cs="Times New Roman"/>
        </w:rPr>
        <w:t>Kouns</w:t>
      </w:r>
      <w:proofErr w:type="spellEnd"/>
      <w:r w:rsidRPr="00955C0C">
        <w:rPr>
          <w:rFonts w:ascii="Times New Roman" w:hAnsi="Times New Roman" w:cs="Times New Roman"/>
        </w:rPr>
        <w:t>, J. (2016) </w:t>
      </w:r>
      <w:r w:rsidRPr="00955C0C">
        <w:rPr>
          <w:rFonts w:ascii="Times New Roman" w:hAnsi="Times New Roman" w:cs="Times New Roman"/>
          <w:i/>
          <w:iCs/>
        </w:rPr>
        <w:t>Security in an IPv6 environment</w:t>
      </w:r>
      <w:r w:rsidRPr="00955C0C">
        <w:rPr>
          <w:rFonts w:ascii="Times New Roman" w:hAnsi="Times New Roman" w:cs="Times New Roman"/>
        </w:rPr>
        <w:t>. Boca Raton: CRC Press. </w:t>
      </w:r>
      <w:r w:rsidRPr="00955C0C">
        <w:rPr>
          <w:rFonts w:ascii="Times New Roman" w:hAnsi="Times New Roman" w:cs="Times New Roman"/>
        </w:rPr>
        <w:br/>
        <w:t> </w:t>
      </w:r>
      <w:r w:rsidRPr="00955C0C">
        <w:rPr>
          <w:rFonts w:ascii="Times New Roman" w:hAnsi="Times New Roman" w:cs="Times New Roman"/>
        </w:rPr>
        <w:br/>
      </w:r>
      <w:proofErr w:type="spellStart"/>
      <w:r w:rsidRPr="00955C0C">
        <w:rPr>
          <w:rFonts w:ascii="Times New Roman" w:hAnsi="Times New Roman" w:cs="Times New Roman"/>
        </w:rPr>
        <w:t>Nikkhah</w:t>
      </w:r>
      <w:proofErr w:type="spellEnd"/>
      <w:r w:rsidRPr="00955C0C">
        <w:rPr>
          <w:rFonts w:ascii="Times New Roman" w:hAnsi="Times New Roman" w:cs="Times New Roman"/>
        </w:rPr>
        <w:t>, M. and Gué</w:t>
      </w:r>
      <w:proofErr w:type="spellStart"/>
      <w:r w:rsidRPr="00955C0C">
        <w:rPr>
          <w:rFonts w:ascii="Times New Roman" w:hAnsi="Times New Roman" w:cs="Times New Roman"/>
        </w:rPr>
        <w:t>rin</w:t>
      </w:r>
      <w:proofErr w:type="spellEnd"/>
      <w:r w:rsidRPr="00955C0C">
        <w:rPr>
          <w:rFonts w:ascii="Times New Roman" w:hAnsi="Times New Roman" w:cs="Times New Roman"/>
        </w:rPr>
        <w:t>, R. (2015) ‘Migrating the internet to IPv6: An exploration of the when and why’, </w:t>
      </w:r>
      <w:r w:rsidRPr="00955C0C">
        <w:rPr>
          <w:rFonts w:ascii="Times New Roman" w:hAnsi="Times New Roman" w:cs="Times New Roman"/>
          <w:i/>
          <w:iCs/>
        </w:rPr>
        <w:t>IEEE/ACM Transactions on Networking</w:t>
      </w:r>
      <w:r w:rsidRPr="00955C0C">
        <w:rPr>
          <w:rFonts w:ascii="Times New Roman" w:hAnsi="Times New Roman" w:cs="Times New Roman"/>
        </w:rPr>
        <w:t>, 24(4), pp.2291-2304. </w:t>
      </w:r>
    </w:p>
    <w:p w14:paraId="3D436F03"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color w:val="222222"/>
        </w:rPr>
        <w:t xml:space="preserve">Nisha, J.S. and </w:t>
      </w:r>
      <w:proofErr w:type="spellStart"/>
      <w:r w:rsidRPr="00955C0C">
        <w:rPr>
          <w:rFonts w:ascii="Times New Roman" w:hAnsi="Times New Roman" w:cs="Times New Roman"/>
          <w:color w:val="222222"/>
        </w:rPr>
        <w:t>Anila</w:t>
      </w:r>
      <w:proofErr w:type="spellEnd"/>
      <w:r w:rsidRPr="00955C0C">
        <w:rPr>
          <w:rFonts w:ascii="Times New Roman" w:hAnsi="Times New Roman" w:cs="Times New Roman"/>
          <w:color w:val="222222"/>
        </w:rPr>
        <w:t>, S. (2015) “Design of IPV6 enterprise network with stateless address auto configuration’ </w:t>
      </w:r>
      <w:r w:rsidRPr="00955C0C">
        <w:rPr>
          <w:rFonts w:ascii="Times New Roman" w:hAnsi="Times New Roman" w:cs="Times New Roman"/>
          <w:i/>
          <w:iCs/>
        </w:rPr>
        <w:t>International Journal of digital communication and networks (</w:t>
      </w:r>
      <w:r w:rsidRPr="00955C0C">
        <w:rPr>
          <w:rFonts w:ascii="Times New Roman" w:hAnsi="Times New Roman" w:cs="Times New Roman"/>
        </w:rPr>
        <w:t>IJDCN), 2(1), pp. 1-5. </w:t>
      </w:r>
    </w:p>
    <w:p w14:paraId="5F068D92" w14:textId="77777777" w:rsidR="00955C0C" w:rsidRPr="00955C0C" w:rsidRDefault="00955C0C" w:rsidP="00955C0C">
      <w:pPr>
        <w:pStyle w:val="NormalWeb"/>
        <w:shd w:val="clear" w:color="auto" w:fill="FFFFFF"/>
        <w:rPr>
          <w:rFonts w:ascii="Times New Roman" w:hAnsi="Times New Roman" w:cs="Times New Roman"/>
        </w:rPr>
      </w:pPr>
      <w:proofErr w:type="spellStart"/>
      <w:r w:rsidRPr="00955C0C">
        <w:rPr>
          <w:rFonts w:ascii="Times New Roman" w:hAnsi="Times New Roman" w:cs="Times New Roman"/>
        </w:rPr>
        <w:lastRenderedPageBreak/>
        <w:t>Praptodiyono</w:t>
      </w:r>
      <w:proofErr w:type="spellEnd"/>
      <w:r w:rsidRPr="00955C0C">
        <w:rPr>
          <w:rFonts w:ascii="Times New Roman" w:hAnsi="Times New Roman" w:cs="Times New Roman"/>
        </w:rPr>
        <w:t>, S., Murugesan, R.K., </w:t>
      </w:r>
      <w:proofErr w:type="spellStart"/>
      <w:r w:rsidRPr="00955C0C">
        <w:rPr>
          <w:rFonts w:ascii="Times New Roman" w:hAnsi="Times New Roman" w:cs="Times New Roman"/>
        </w:rPr>
        <w:t>Hasbullah</w:t>
      </w:r>
      <w:proofErr w:type="spellEnd"/>
      <w:r w:rsidRPr="00955C0C">
        <w:rPr>
          <w:rFonts w:ascii="Times New Roman" w:hAnsi="Times New Roman" w:cs="Times New Roman"/>
        </w:rPr>
        <w:t>, I.H., Wey, C.Y., </w:t>
      </w:r>
      <w:proofErr w:type="spellStart"/>
      <w:r w:rsidRPr="00955C0C">
        <w:rPr>
          <w:rFonts w:ascii="Times New Roman" w:hAnsi="Times New Roman" w:cs="Times New Roman"/>
        </w:rPr>
        <w:t>Kadhum</w:t>
      </w:r>
      <w:proofErr w:type="spellEnd"/>
      <w:r w:rsidRPr="00955C0C">
        <w:rPr>
          <w:rFonts w:ascii="Times New Roman" w:hAnsi="Times New Roman" w:cs="Times New Roman"/>
        </w:rPr>
        <w:t>, M.M. and Osman, A. (2015) ‘Security mechanism for IPv6 stateless address autoconfiguration’, </w:t>
      </w:r>
      <w:r w:rsidRPr="00955C0C">
        <w:rPr>
          <w:rFonts w:ascii="Times New Roman" w:hAnsi="Times New Roman" w:cs="Times New Roman"/>
          <w:i/>
          <w:iCs/>
        </w:rPr>
        <w:t>2015 International Conference on Automation, Cognitive Science, Optics, Micro Electro-Mechanical System, and Information Technology (ICACOMIT). </w:t>
      </w:r>
      <w:r w:rsidRPr="00955C0C">
        <w:rPr>
          <w:rFonts w:ascii="Times New Roman" w:hAnsi="Times New Roman" w:cs="Times New Roman"/>
        </w:rPr>
        <w:t>Bandung, Indonesia, 29–30</w:t>
      </w:r>
      <w:r w:rsidRPr="00955C0C">
        <w:rPr>
          <w:rFonts w:ascii="Times New Roman" w:hAnsi="Times New Roman" w:cs="Times New Roman"/>
          <w:vertAlign w:val="superscript"/>
        </w:rPr>
        <w:t>th</w:t>
      </w:r>
      <w:r w:rsidRPr="00955C0C">
        <w:rPr>
          <w:rFonts w:ascii="Times New Roman" w:hAnsi="Times New Roman" w:cs="Times New Roman"/>
        </w:rPr>
        <w:t> October. Аvailable at: </w:t>
      </w:r>
      <w:hyperlink r:id="rId9" w:tgtFrame="_blank" w:history="1">
        <w:r w:rsidRPr="00955C0C">
          <w:rPr>
            <w:rStyle w:val="Hyperlink"/>
            <w:rFonts w:ascii="Times New Roman" w:hAnsi="Times New Roman" w:cs="Times New Roman"/>
          </w:rPr>
          <w:t>https://www.researchgate.net/profile/Iznan_Hasbullah/publication/304412716_Security_mechanism_for_IPv6_stateless_address_autoconfiguration/links/5b737b6445851546c9033ec5/Security-mechanism-for-IPv6-stateless-address-autoconfiguration.pdf</w:t>
        </w:r>
      </w:hyperlink>
      <w:r w:rsidRPr="00955C0C">
        <w:rPr>
          <w:rFonts w:ascii="Times New Roman" w:hAnsi="Times New Roman" w:cs="Times New Roman"/>
        </w:rPr>
        <w:t> (Accessed: 2 May 2020). </w:t>
      </w:r>
    </w:p>
    <w:p w14:paraId="1971FED2"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color w:val="222222"/>
        </w:rPr>
        <w:t>Quintero, A., Sans, F. and </w:t>
      </w:r>
      <w:proofErr w:type="spellStart"/>
      <w:r w:rsidRPr="00955C0C">
        <w:rPr>
          <w:rFonts w:ascii="Times New Roman" w:hAnsi="Times New Roman" w:cs="Times New Roman"/>
        </w:rPr>
        <w:t>Gamess</w:t>
      </w:r>
      <w:proofErr w:type="spellEnd"/>
      <w:r w:rsidRPr="00955C0C">
        <w:rPr>
          <w:rFonts w:ascii="Times New Roman" w:hAnsi="Times New Roman" w:cs="Times New Roman"/>
        </w:rPr>
        <w:t>, E. (2016) ‘Performance evaluation of IPv4/IPv6 transition mechanisms’, </w:t>
      </w:r>
      <w:r w:rsidRPr="00955C0C">
        <w:rPr>
          <w:rFonts w:ascii="Times New Roman" w:hAnsi="Times New Roman" w:cs="Times New Roman"/>
          <w:i/>
          <w:iCs/>
        </w:rPr>
        <w:t>International Journal of Computer Network and Information Security</w:t>
      </w:r>
      <w:r w:rsidRPr="00955C0C">
        <w:rPr>
          <w:rFonts w:ascii="Times New Roman" w:hAnsi="Times New Roman" w:cs="Times New Roman"/>
        </w:rPr>
        <w:t>, 8(2), pp.1-14. </w:t>
      </w:r>
    </w:p>
    <w:p w14:paraId="45497D87"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Stallings, W. (1996) ‘IPv6: The new Internet protocol’, </w:t>
      </w:r>
      <w:r w:rsidRPr="00955C0C">
        <w:rPr>
          <w:rFonts w:ascii="Times New Roman" w:hAnsi="Times New Roman" w:cs="Times New Roman"/>
          <w:i/>
          <w:iCs/>
        </w:rPr>
        <w:t>IEEE Communications Magazine</w:t>
      </w:r>
      <w:r w:rsidRPr="00955C0C">
        <w:rPr>
          <w:rFonts w:ascii="Times New Roman" w:hAnsi="Times New Roman" w:cs="Times New Roman"/>
        </w:rPr>
        <w:t>, 34(7), pp. 96-108. </w:t>
      </w:r>
    </w:p>
    <w:p w14:paraId="2F618992"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Thomson, S., </w:t>
      </w:r>
      <w:proofErr w:type="spellStart"/>
      <w:r w:rsidRPr="00955C0C">
        <w:rPr>
          <w:rFonts w:ascii="Times New Roman" w:hAnsi="Times New Roman" w:cs="Times New Roman"/>
        </w:rPr>
        <w:t>Narten</w:t>
      </w:r>
      <w:proofErr w:type="spellEnd"/>
      <w:r w:rsidRPr="00955C0C">
        <w:rPr>
          <w:rFonts w:ascii="Times New Roman" w:hAnsi="Times New Roman" w:cs="Times New Roman"/>
        </w:rPr>
        <w:t>, T. and </w:t>
      </w:r>
      <w:proofErr w:type="spellStart"/>
      <w:r w:rsidRPr="00955C0C">
        <w:rPr>
          <w:rFonts w:ascii="Times New Roman" w:hAnsi="Times New Roman" w:cs="Times New Roman"/>
        </w:rPr>
        <w:t>Jinmei</w:t>
      </w:r>
      <w:proofErr w:type="spellEnd"/>
      <w:r w:rsidRPr="00955C0C">
        <w:rPr>
          <w:rFonts w:ascii="Times New Roman" w:hAnsi="Times New Roman" w:cs="Times New Roman"/>
        </w:rPr>
        <w:t>, T. (2007) ‘IPv6 stateless address autoconfiguration’, </w:t>
      </w:r>
      <w:r w:rsidRPr="00955C0C">
        <w:rPr>
          <w:rFonts w:ascii="Times New Roman" w:hAnsi="Times New Roman" w:cs="Times New Roman"/>
          <w:i/>
          <w:iCs/>
        </w:rPr>
        <w:t>Internet Engineering Task Force, </w:t>
      </w:r>
      <w:r w:rsidRPr="00955C0C">
        <w:rPr>
          <w:rFonts w:ascii="Times New Roman" w:hAnsi="Times New Roman" w:cs="Times New Roman"/>
        </w:rPr>
        <w:t>12(3), pp134-146. </w:t>
      </w:r>
    </w:p>
    <w:p w14:paraId="4BE78499" w14:textId="77777777" w:rsidR="00955C0C" w:rsidRPr="00955C0C" w:rsidRDefault="00955C0C" w:rsidP="00955C0C">
      <w:pPr>
        <w:pStyle w:val="NormalWeb"/>
        <w:shd w:val="clear" w:color="auto" w:fill="FFFFFF"/>
        <w:rPr>
          <w:rFonts w:ascii="Times New Roman" w:hAnsi="Times New Roman" w:cs="Times New Roman"/>
        </w:rPr>
      </w:pPr>
      <w:proofErr w:type="spellStart"/>
      <w:r w:rsidRPr="00955C0C">
        <w:rPr>
          <w:rFonts w:ascii="Times New Roman" w:hAnsi="Times New Roman" w:cs="Times New Roman"/>
        </w:rPr>
        <w:t>Yannakogeorgos</w:t>
      </w:r>
      <w:proofErr w:type="spellEnd"/>
      <w:r w:rsidRPr="00955C0C">
        <w:rPr>
          <w:rFonts w:ascii="Times New Roman" w:hAnsi="Times New Roman" w:cs="Times New Roman"/>
        </w:rPr>
        <w:t>, P. (2015) ‘The rise of IPv6: Benefits and costs of transforming military cyberspace’. </w:t>
      </w:r>
      <w:r w:rsidRPr="00955C0C">
        <w:rPr>
          <w:rFonts w:ascii="Times New Roman" w:hAnsi="Times New Roman" w:cs="Times New Roman"/>
          <w:i/>
          <w:iCs/>
        </w:rPr>
        <w:t>Air and Space Power Journal</w:t>
      </w:r>
      <w:r w:rsidRPr="00955C0C">
        <w:rPr>
          <w:rFonts w:ascii="Times New Roman" w:hAnsi="Times New Roman" w:cs="Times New Roman"/>
        </w:rPr>
        <w:t>, 4(2),</w:t>
      </w:r>
      <w:r w:rsidRPr="00955C0C">
        <w:rPr>
          <w:rFonts w:ascii="Times New Roman" w:hAnsi="Times New Roman" w:cs="Times New Roman"/>
          <w:i/>
          <w:iCs/>
        </w:rPr>
        <w:t> </w:t>
      </w:r>
      <w:r w:rsidRPr="00955C0C">
        <w:rPr>
          <w:rFonts w:ascii="Times New Roman" w:hAnsi="Times New Roman" w:cs="Times New Roman"/>
        </w:rPr>
        <w:t>pp.103-127.  </w:t>
      </w:r>
    </w:p>
    <w:p w14:paraId="0BD6C444"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493420A5"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6FD53FC4" w14:textId="5953698F" w:rsid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7005703B" w14:textId="1BAF8D1C" w:rsidR="00955C0C" w:rsidRDefault="00955C0C" w:rsidP="00955C0C">
      <w:pPr>
        <w:pStyle w:val="NormalWeb"/>
        <w:shd w:val="clear" w:color="auto" w:fill="FFFFFF"/>
        <w:jc w:val="center"/>
        <w:rPr>
          <w:rFonts w:ascii="Times New Roman" w:hAnsi="Times New Roman" w:cs="Times New Roman"/>
        </w:rPr>
      </w:pPr>
    </w:p>
    <w:p w14:paraId="38C52072" w14:textId="7D7A94DF" w:rsidR="00955C0C" w:rsidRDefault="00955C0C" w:rsidP="00955C0C">
      <w:pPr>
        <w:pStyle w:val="NormalWeb"/>
        <w:shd w:val="clear" w:color="auto" w:fill="FFFFFF"/>
        <w:jc w:val="center"/>
        <w:rPr>
          <w:rFonts w:ascii="Times New Roman" w:hAnsi="Times New Roman" w:cs="Times New Roman"/>
        </w:rPr>
      </w:pPr>
    </w:p>
    <w:p w14:paraId="62AE1895" w14:textId="4BF209C9" w:rsidR="00955C0C" w:rsidRDefault="00955C0C" w:rsidP="00955C0C">
      <w:pPr>
        <w:pStyle w:val="NormalWeb"/>
        <w:shd w:val="clear" w:color="auto" w:fill="FFFFFF"/>
        <w:jc w:val="center"/>
        <w:rPr>
          <w:rFonts w:ascii="Times New Roman" w:hAnsi="Times New Roman" w:cs="Times New Roman"/>
        </w:rPr>
      </w:pPr>
    </w:p>
    <w:p w14:paraId="1F6E2EF3" w14:textId="610BEC54" w:rsidR="00955C0C" w:rsidRDefault="00955C0C" w:rsidP="00955C0C">
      <w:pPr>
        <w:pStyle w:val="NormalWeb"/>
        <w:shd w:val="clear" w:color="auto" w:fill="FFFFFF"/>
        <w:jc w:val="center"/>
        <w:rPr>
          <w:rFonts w:ascii="Times New Roman" w:hAnsi="Times New Roman" w:cs="Times New Roman"/>
        </w:rPr>
      </w:pPr>
    </w:p>
    <w:p w14:paraId="21763A5E" w14:textId="4FA9F88C" w:rsidR="00955C0C" w:rsidRDefault="00955C0C" w:rsidP="00955C0C">
      <w:pPr>
        <w:pStyle w:val="NormalWeb"/>
        <w:shd w:val="clear" w:color="auto" w:fill="FFFFFF"/>
        <w:jc w:val="center"/>
        <w:rPr>
          <w:rFonts w:ascii="Times New Roman" w:hAnsi="Times New Roman" w:cs="Times New Roman"/>
        </w:rPr>
      </w:pPr>
    </w:p>
    <w:p w14:paraId="46B0E8E1" w14:textId="0BE2C74C" w:rsidR="00955C0C" w:rsidRDefault="00955C0C" w:rsidP="00955C0C">
      <w:pPr>
        <w:pStyle w:val="NormalWeb"/>
        <w:shd w:val="clear" w:color="auto" w:fill="FFFFFF"/>
        <w:jc w:val="center"/>
        <w:rPr>
          <w:rFonts w:ascii="Times New Roman" w:hAnsi="Times New Roman" w:cs="Times New Roman"/>
        </w:rPr>
      </w:pPr>
    </w:p>
    <w:p w14:paraId="160473FF" w14:textId="43E2B8C1" w:rsidR="00955C0C" w:rsidRDefault="00955C0C" w:rsidP="00955C0C">
      <w:pPr>
        <w:pStyle w:val="NormalWeb"/>
        <w:shd w:val="clear" w:color="auto" w:fill="FFFFFF"/>
        <w:jc w:val="center"/>
        <w:rPr>
          <w:rFonts w:ascii="Times New Roman" w:hAnsi="Times New Roman" w:cs="Times New Roman"/>
        </w:rPr>
      </w:pPr>
    </w:p>
    <w:p w14:paraId="6BD6AA03" w14:textId="2545367E" w:rsidR="00955C0C" w:rsidRDefault="00955C0C" w:rsidP="00955C0C">
      <w:pPr>
        <w:pStyle w:val="NormalWeb"/>
        <w:shd w:val="clear" w:color="auto" w:fill="FFFFFF"/>
        <w:jc w:val="center"/>
        <w:rPr>
          <w:rFonts w:ascii="Times New Roman" w:hAnsi="Times New Roman" w:cs="Times New Roman"/>
        </w:rPr>
      </w:pPr>
    </w:p>
    <w:p w14:paraId="6B484DEC" w14:textId="4FE241E2" w:rsidR="00955C0C" w:rsidRDefault="00955C0C" w:rsidP="00955C0C">
      <w:pPr>
        <w:pStyle w:val="NormalWeb"/>
        <w:shd w:val="clear" w:color="auto" w:fill="FFFFFF"/>
        <w:jc w:val="center"/>
        <w:rPr>
          <w:rFonts w:ascii="Times New Roman" w:hAnsi="Times New Roman" w:cs="Times New Roman"/>
        </w:rPr>
      </w:pPr>
    </w:p>
    <w:p w14:paraId="36064B5A" w14:textId="2A8583C7" w:rsidR="00955C0C" w:rsidRDefault="00955C0C" w:rsidP="00955C0C">
      <w:pPr>
        <w:pStyle w:val="NormalWeb"/>
        <w:shd w:val="clear" w:color="auto" w:fill="FFFFFF"/>
        <w:jc w:val="center"/>
        <w:rPr>
          <w:rFonts w:ascii="Times New Roman" w:hAnsi="Times New Roman" w:cs="Times New Roman"/>
        </w:rPr>
      </w:pPr>
    </w:p>
    <w:p w14:paraId="5F1D3917" w14:textId="7F241259" w:rsidR="00955C0C" w:rsidRDefault="00955C0C" w:rsidP="00955C0C">
      <w:pPr>
        <w:pStyle w:val="NormalWeb"/>
        <w:shd w:val="clear" w:color="auto" w:fill="FFFFFF"/>
        <w:jc w:val="center"/>
        <w:rPr>
          <w:rFonts w:ascii="Times New Roman" w:hAnsi="Times New Roman" w:cs="Times New Roman"/>
        </w:rPr>
      </w:pPr>
    </w:p>
    <w:p w14:paraId="25E0EF39" w14:textId="4146202B" w:rsidR="00955C0C" w:rsidRDefault="00955C0C" w:rsidP="00955C0C">
      <w:pPr>
        <w:pStyle w:val="NormalWeb"/>
        <w:shd w:val="clear" w:color="auto" w:fill="FFFFFF"/>
        <w:jc w:val="center"/>
        <w:rPr>
          <w:rFonts w:ascii="Times New Roman" w:hAnsi="Times New Roman" w:cs="Times New Roman"/>
        </w:rPr>
      </w:pPr>
    </w:p>
    <w:p w14:paraId="3A4CEFE2" w14:textId="349B77E9" w:rsidR="00955C0C" w:rsidRDefault="00955C0C" w:rsidP="00955C0C">
      <w:pPr>
        <w:pStyle w:val="NormalWeb"/>
        <w:shd w:val="clear" w:color="auto" w:fill="FFFFFF"/>
        <w:jc w:val="center"/>
        <w:rPr>
          <w:rFonts w:ascii="Times New Roman" w:hAnsi="Times New Roman" w:cs="Times New Roman"/>
        </w:rPr>
      </w:pPr>
    </w:p>
    <w:p w14:paraId="4B53F212" w14:textId="6E7A80DE" w:rsidR="00955C0C" w:rsidRDefault="00955C0C" w:rsidP="00955C0C">
      <w:pPr>
        <w:pStyle w:val="NormalWeb"/>
        <w:shd w:val="clear" w:color="auto" w:fill="FFFFFF"/>
        <w:jc w:val="center"/>
        <w:rPr>
          <w:rFonts w:ascii="Times New Roman" w:hAnsi="Times New Roman" w:cs="Times New Roman"/>
        </w:rPr>
      </w:pPr>
    </w:p>
    <w:p w14:paraId="6CAEA6CD" w14:textId="034204E1" w:rsidR="00955C0C" w:rsidRDefault="00955C0C" w:rsidP="00955C0C">
      <w:pPr>
        <w:pStyle w:val="NormalWeb"/>
        <w:shd w:val="clear" w:color="auto" w:fill="FFFFFF"/>
        <w:jc w:val="center"/>
        <w:rPr>
          <w:rFonts w:ascii="Times New Roman" w:hAnsi="Times New Roman" w:cs="Times New Roman"/>
        </w:rPr>
      </w:pPr>
    </w:p>
    <w:p w14:paraId="16C1EFB3" w14:textId="29157634" w:rsidR="00955C0C" w:rsidRDefault="00955C0C" w:rsidP="00955C0C">
      <w:pPr>
        <w:pStyle w:val="NormalWeb"/>
        <w:shd w:val="clear" w:color="auto" w:fill="FFFFFF"/>
        <w:jc w:val="center"/>
        <w:rPr>
          <w:rFonts w:ascii="Times New Roman" w:hAnsi="Times New Roman" w:cs="Times New Roman"/>
        </w:rPr>
      </w:pPr>
    </w:p>
    <w:p w14:paraId="37648102" w14:textId="25B5F495" w:rsidR="00955C0C" w:rsidRDefault="00955C0C" w:rsidP="00955C0C">
      <w:pPr>
        <w:pStyle w:val="NormalWeb"/>
        <w:shd w:val="clear" w:color="auto" w:fill="FFFFFF"/>
        <w:jc w:val="center"/>
        <w:rPr>
          <w:rFonts w:ascii="Times New Roman" w:hAnsi="Times New Roman" w:cs="Times New Roman"/>
        </w:rPr>
      </w:pPr>
    </w:p>
    <w:p w14:paraId="5074BD36" w14:textId="298BAC97" w:rsidR="00955C0C" w:rsidRDefault="00955C0C" w:rsidP="00955C0C">
      <w:pPr>
        <w:pStyle w:val="NormalWeb"/>
        <w:shd w:val="clear" w:color="auto" w:fill="FFFFFF"/>
        <w:jc w:val="center"/>
        <w:rPr>
          <w:rFonts w:ascii="Times New Roman" w:hAnsi="Times New Roman" w:cs="Times New Roman"/>
        </w:rPr>
      </w:pPr>
    </w:p>
    <w:p w14:paraId="6E68ECE0" w14:textId="4A544D47" w:rsidR="00955C0C" w:rsidRDefault="00955C0C" w:rsidP="00955C0C">
      <w:pPr>
        <w:pStyle w:val="NormalWeb"/>
        <w:shd w:val="clear" w:color="auto" w:fill="FFFFFF"/>
        <w:jc w:val="center"/>
        <w:rPr>
          <w:rFonts w:ascii="Times New Roman" w:hAnsi="Times New Roman" w:cs="Times New Roman"/>
        </w:rPr>
      </w:pPr>
    </w:p>
    <w:p w14:paraId="1F257908" w14:textId="7BA0F262" w:rsidR="00955C0C" w:rsidRDefault="00955C0C" w:rsidP="00955C0C">
      <w:pPr>
        <w:pStyle w:val="NormalWeb"/>
        <w:shd w:val="clear" w:color="auto" w:fill="FFFFFF"/>
        <w:jc w:val="center"/>
        <w:rPr>
          <w:rFonts w:ascii="Times New Roman" w:hAnsi="Times New Roman" w:cs="Times New Roman"/>
        </w:rPr>
      </w:pPr>
    </w:p>
    <w:p w14:paraId="687F8891" w14:textId="7FA72353" w:rsidR="00955C0C" w:rsidRDefault="00955C0C" w:rsidP="00955C0C">
      <w:pPr>
        <w:pStyle w:val="NormalWeb"/>
        <w:shd w:val="clear" w:color="auto" w:fill="FFFFFF"/>
        <w:jc w:val="center"/>
        <w:rPr>
          <w:rFonts w:ascii="Times New Roman" w:hAnsi="Times New Roman" w:cs="Times New Roman"/>
        </w:rPr>
      </w:pPr>
    </w:p>
    <w:p w14:paraId="4A0322A2" w14:textId="755487E0" w:rsidR="00955C0C" w:rsidRDefault="00955C0C" w:rsidP="00955C0C">
      <w:pPr>
        <w:pStyle w:val="NormalWeb"/>
        <w:shd w:val="clear" w:color="auto" w:fill="FFFFFF"/>
        <w:jc w:val="center"/>
        <w:rPr>
          <w:rFonts w:ascii="Times New Roman" w:hAnsi="Times New Roman" w:cs="Times New Roman"/>
        </w:rPr>
      </w:pPr>
    </w:p>
    <w:p w14:paraId="46ED9336" w14:textId="23355BC1" w:rsidR="00955C0C" w:rsidRDefault="00955C0C" w:rsidP="00955C0C">
      <w:pPr>
        <w:pStyle w:val="NormalWeb"/>
        <w:shd w:val="clear" w:color="auto" w:fill="FFFFFF"/>
        <w:jc w:val="center"/>
        <w:rPr>
          <w:rFonts w:ascii="Times New Roman" w:hAnsi="Times New Roman" w:cs="Times New Roman"/>
        </w:rPr>
      </w:pPr>
    </w:p>
    <w:p w14:paraId="510DCC7C" w14:textId="196A94EE" w:rsidR="00955C0C" w:rsidRDefault="00955C0C" w:rsidP="00955C0C">
      <w:pPr>
        <w:pStyle w:val="NormalWeb"/>
        <w:shd w:val="clear" w:color="auto" w:fill="FFFFFF"/>
        <w:jc w:val="center"/>
        <w:rPr>
          <w:rFonts w:ascii="Times New Roman" w:hAnsi="Times New Roman" w:cs="Times New Roman"/>
        </w:rPr>
      </w:pPr>
    </w:p>
    <w:p w14:paraId="28E026CF" w14:textId="3A3D9D74" w:rsidR="00955C0C" w:rsidRDefault="00955C0C" w:rsidP="00955C0C">
      <w:pPr>
        <w:pStyle w:val="NormalWeb"/>
        <w:shd w:val="clear" w:color="auto" w:fill="FFFFFF"/>
        <w:jc w:val="center"/>
        <w:rPr>
          <w:rFonts w:ascii="Times New Roman" w:hAnsi="Times New Roman" w:cs="Times New Roman"/>
        </w:rPr>
      </w:pPr>
    </w:p>
    <w:p w14:paraId="68CE4534" w14:textId="4C41C278" w:rsidR="00955C0C" w:rsidRDefault="00955C0C" w:rsidP="00955C0C">
      <w:pPr>
        <w:pStyle w:val="NormalWeb"/>
        <w:shd w:val="clear" w:color="auto" w:fill="FFFFFF"/>
        <w:jc w:val="center"/>
        <w:rPr>
          <w:rFonts w:ascii="Times New Roman" w:hAnsi="Times New Roman" w:cs="Times New Roman"/>
        </w:rPr>
      </w:pPr>
    </w:p>
    <w:p w14:paraId="11CE42A0" w14:textId="30DE9D1D" w:rsidR="00955C0C" w:rsidRDefault="00955C0C" w:rsidP="00955C0C">
      <w:pPr>
        <w:pStyle w:val="NormalWeb"/>
        <w:shd w:val="clear" w:color="auto" w:fill="FFFFFF"/>
        <w:jc w:val="center"/>
        <w:rPr>
          <w:rFonts w:ascii="Times New Roman" w:hAnsi="Times New Roman" w:cs="Times New Roman"/>
        </w:rPr>
      </w:pPr>
    </w:p>
    <w:p w14:paraId="673E22B9" w14:textId="55C6EE18" w:rsidR="00955C0C" w:rsidRDefault="00955C0C" w:rsidP="00955C0C">
      <w:pPr>
        <w:pStyle w:val="NormalWeb"/>
        <w:shd w:val="clear" w:color="auto" w:fill="FFFFFF"/>
        <w:jc w:val="center"/>
        <w:rPr>
          <w:rFonts w:ascii="Times New Roman" w:hAnsi="Times New Roman" w:cs="Times New Roman"/>
        </w:rPr>
      </w:pPr>
    </w:p>
    <w:p w14:paraId="4BA8F538" w14:textId="2BD451C4" w:rsidR="00955C0C" w:rsidRDefault="00955C0C" w:rsidP="00955C0C">
      <w:pPr>
        <w:pStyle w:val="NormalWeb"/>
        <w:shd w:val="clear" w:color="auto" w:fill="FFFFFF"/>
        <w:jc w:val="center"/>
        <w:rPr>
          <w:rFonts w:ascii="Times New Roman" w:hAnsi="Times New Roman" w:cs="Times New Roman"/>
        </w:rPr>
      </w:pPr>
    </w:p>
    <w:p w14:paraId="0B519FAD" w14:textId="556770A9" w:rsidR="00955C0C" w:rsidRDefault="00955C0C" w:rsidP="00955C0C">
      <w:pPr>
        <w:pStyle w:val="NormalWeb"/>
        <w:shd w:val="clear" w:color="auto" w:fill="FFFFFF"/>
        <w:jc w:val="center"/>
        <w:rPr>
          <w:rFonts w:ascii="Times New Roman" w:hAnsi="Times New Roman" w:cs="Times New Roman"/>
        </w:rPr>
      </w:pPr>
    </w:p>
    <w:p w14:paraId="7C59E1CD" w14:textId="1F387095" w:rsidR="00955C0C" w:rsidRDefault="00955C0C" w:rsidP="00955C0C">
      <w:pPr>
        <w:pStyle w:val="NormalWeb"/>
        <w:shd w:val="clear" w:color="auto" w:fill="FFFFFF"/>
        <w:jc w:val="center"/>
        <w:rPr>
          <w:rFonts w:ascii="Times New Roman" w:hAnsi="Times New Roman" w:cs="Times New Roman"/>
        </w:rPr>
      </w:pPr>
    </w:p>
    <w:p w14:paraId="5343C863" w14:textId="6A6B6A02" w:rsidR="00955C0C" w:rsidRDefault="00955C0C" w:rsidP="00955C0C">
      <w:pPr>
        <w:pStyle w:val="NormalWeb"/>
        <w:shd w:val="clear" w:color="auto" w:fill="FFFFFF"/>
        <w:jc w:val="center"/>
        <w:rPr>
          <w:rFonts w:ascii="Times New Roman" w:hAnsi="Times New Roman" w:cs="Times New Roman"/>
        </w:rPr>
      </w:pPr>
    </w:p>
    <w:p w14:paraId="35CECC15" w14:textId="5978170C" w:rsidR="00955C0C" w:rsidRDefault="00955C0C" w:rsidP="00955C0C">
      <w:pPr>
        <w:pStyle w:val="NormalWeb"/>
        <w:shd w:val="clear" w:color="auto" w:fill="FFFFFF"/>
        <w:jc w:val="center"/>
        <w:rPr>
          <w:rFonts w:ascii="Times New Roman" w:hAnsi="Times New Roman" w:cs="Times New Roman"/>
        </w:rPr>
      </w:pPr>
    </w:p>
    <w:p w14:paraId="6F1903E5" w14:textId="2DB74E8B" w:rsidR="00955C0C" w:rsidRDefault="00955C0C" w:rsidP="00955C0C">
      <w:pPr>
        <w:pStyle w:val="NormalWeb"/>
        <w:shd w:val="clear" w:color="auto" w:fill="FFFFFF"/>
        <w:jc w:val="center"/>
        <w:rPr>
          <w:rFonts w:ascii="Times New Roman" w:hAnsi="Times New Roman" w:cs="Times New Roman"/>
        </w:rPr>
      </w:pPr>
    </w:p>
    <w:p w14:paraId="6C4D0921" w14:textId="626420A3" w:rsidR="00955C0C" w:rsidRDefault="00955C0C" w:rsidP="00955C0C">
      <w:pPr>
        <w:pStyle w:val="NormalWeb"/>
        <w:shd w:val="clear" w:color="auto" w:fill="FFFFFF"/>
        <w:jc w:val="center"/>
        <w:rPr>
          <w:rFonts w:ascii="Times New Roman" w:hAnsi="Times New Roman" w:cs="Times New Roman"/>
        </w:rPr>
      </w:pPr>
    </w:p>
    <w:p w14:paraId="3644EB8D" w14:textId="0D0D4E00" w:rsidR="00955C0C" w:rsidRDefault="00955C0C" w:rsidP="00955C0C">
      <w:pPr>
        <w:pStyle w:val="NormalWeb"/>
        <w:shd w:val="clear" w:color="auto" w:fill="FFFFFF"/>
        <w:jc w:val="center"/>
        <w:rPr>
          <w:rFonts w:ascii="Times New Roman" w:hAnsi="Times New Roman" w:cs="Times New Roman"/>
        </w:rPr>
      </w:pPr>
    </w:p>
    <w:p w14:paraId="52761E4E" w14:textId="18757B0B" w:rsidR="00955C0C" w:rsidRDefault="00955C0C" w:rsidP="00955C0C">
      <w:pPr>
        <w:pStyle w:val="NormalWeb"/>
        <w:shd w:val="clear" w:color="auto" w:fill="FFFFFF"/>
        <w:jc w:val="center"/>
        <w:rPr>
          <w:rFonts w:ascii="Times New Roman" w:hAnsi="Times New Roman" w:cs="Times New Roman"/>
        </w:rPr>
      </w:pPr>
    </w:p>
    <w:p w14:paraId="6DFE0D44" w14:textId="464FD35A" w:rsidR="00955C0C" w:rsidRDefault="00955C0C" w:rsidP="00955C0C">
      <w:pPr>
        <w:pStyle w:val="NormalWeb"/>
        <w:shd w:val="clear" w:color="auto" w:fill="FFFFFF"/>
        <w:jc w:val="center"/>
        <w:rPr>
          <w:rFonts w:ascii="Times New Roman" w:hAnsi="Times New Roman" w:cs="Times New Roman"/>
        </w:rPr>
      </w:pPr>
    </w:p>
    <w:p w14:paraId="7F6C0207" w14:textId="6D96BAAE" w:rsidR="00955C0C" w:rsidRDefault="00955C0C" w:rsidP="00955C0C">
      <w:pPr>
        <w:pStyle w:val="NormalWeb"/>
        <w:shd w:val="clear" w:color="auto" w:fill="FFFFFF"/>
        <w:jc w:val="center"/>
        <w:rPr>
          <w:rFonts w:ascii="Times New Roman" w:hAnsi="Times New Roman" w:cs="Times New Roman"/>
        </w:rPr>
      </w:pPr>
    </w:p>
    <w:p w14:paraId="4A849408" w14:textId="5B2FC342" w:rsidR="00955C0C" w:rsidRDefault="00955C0C" w:rsidP="00955C0C">
      <w:pPr>
        <w:pStyle w:val="NormalWeb"/>
        <w:shd w:val="clear" w:color="auto" w:fill="FFFFFF"/>
        <w:jc w:val="center"/>
        <w:rPr>
          <w:rFonts w:ascii="Times New Roman" w:hAnsi="Times New Roman" w:cs="Times New Roman"/>
        </w:rPr>
      </w:pPr>
    </w:p>
    <w:p w14:paraId="52629856" w14:textId="2B7B0185" w:rsidR="00955C0C" w:rsidRDefault="00955C0C" w:rsidP="00955C0C">
      <w:pPr>
        <w:pStyle w:val="NormalWeb"/>
        <w:shd w:val="clear" w:color="auto" w:fill="FFFFFF"/>
        <w:jc w:val="center"/>
        <w:rPr>
          <w:rFonts w:ascii="Times New Roman" w:hAnsi="Times New Roman" w:cs="Times New Roman"/>
        </w:rPr>
      </w:pPr>
    </w:p>
    <w:p w14:paraId="28F622D6" w14:textId="77777777" w:rsidR="00955C0C" w:rsidRPr="00955C0C" w:rsidRDefault="00955C0C" w:rsidP="00955C0C">
      <w:pPr>
        <w:pStyle w:val="NormalWeb"/>
        <w:shd w:val="clear" w:color="auto" w:fill="FFFFFF"/>
        <w:jc w:val="center"/>
        <w:rPr>
          <w:rFonts w:ascii="Times New Roman" w:hAnsi="Times New Roman" w:cs="Times New Roman"/>
        </w:rPr>
      </w:pPr>
    </w:p>
    <w:p w14:paraId="62FC3CA2"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01AF0B91"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335B5EB1"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Part II: </w:t>
      </w:r>
      <w:r w:rsidRPr="00955C0C">
        <w:rPr>
          <w:rFonts w:ascii="Times New Roman" w:hAnsi="Times New Roman" w:cs="Times New Roman"/>
        </w:rPr>
        <w:t> </w:t>
      </w:r>
    </w:p>
    <w:p w14:paraId="534C7BCD"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IP Addressing Scheme Design</w:t>
      </w:r>
      <w:r w:rsidRPr="00955C0C">
        <w:rPr>
          <w:rFonts w:ascii="Times New Roman" w:hAnsi="Times New Roman" w:cs="Times New Roman"/>
        </w:rPr>
        <w:t> </w:t>
      </w:r>
    </w:p>
    <w:p w14:paraId="38364D9A"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164BD687"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7671BAC1"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0416636C"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69F0C986"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557008B9"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460B8264"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4296005C" w14:textId="05A32537" w:rsid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5ED76EAB" w14:textId="09BD7F19" w:rsidR="00955C0C" w:rsidRDefault="00955C0C" w:rsidP="00955C0C">
      <w:pPr>
        <w:pStyle w:val="NormalWeb"/>
        <w:shd w:val="clear" w:color="auto" w:fill="FFFFFF"/>
        <w:jc w:val="center"/>
        <w:rPr>
          <w:rFonts w:ascii="Times New Roman" w:hAnsi="Times New Roman" w:cs="Times New Roman"/>
        </w:rPr>
      </w:pPr>
    </w:p>
    <w:p w14:paraId="45C1A7EA" w14:textId="3153A0F0" w:rsidR="00955C0C" w:rsidRDefault="00955C0C" w:rsidP="00955C0C">
      <w:pPr>
        <w:pStyle w:val="NormalWeb"/>
        <w:shd w:val="clear" w:color="auto" w:fill="FFFFFF"/>
        <w:jc w:val="center"/>
        <w:rPr>
          <w:rFonts w:ascii="Times New Roman" w:hAnsi="Times New Roman" w:cs="Times New Roman"/>
        </w:rPr>
      </w:pPr>
    </w:p>
    <w:p w14:paraId="7051E45C" w14:textId="10B2A113" w:rsidR="00955C0C" w:rsidRDefault="00955C0C" w:rsidP="00955C0C">
      <w:pPr>
        <w:pStyle w:val="NormalWeb"/>
        <w:shd w:val="clear" w:color="auto" w:fill="FFFFFF"/>
        <w:jc w:val="center"/>
        <w:rPr>
          <w:rFonts w:ascii="Times New Roman" w:hAnsi="Times New Roman" w:cs="Times New Roman"/>
        </w:rPr>
      </w:pPr>
    </w:p>
    <w:p w14:paraId="2FDA0EED" w14:textId="5B7B5657" w:rsidR="00955C0C" w:rsidRDefault="00955C0C" w:rsidP="00955C0C">
      <w:pPr>
        <w:pStyle w:val="NormalWeb"/>
        <w:shd w:val="clear" w:color="auto" w:fill="FFFFFF"/>
        <w:jc w:val="center"/>
        <w:rPr>
          <w:rFonts w:ascii="Times New Roman" w:hAnsi="Times New Roman" w:cs="Times New Roman"/>
        </w:rPr>
      </w:pPr>
    </w:p>
    <w:p w14:paraId="25AC22F2" w14:textId="57C56180" w:rsidR="00955C0C" w:rsidRDefault="00955C0C" w:rsidP="00955C0C">
      <w:pPr>
        <w:pStyle w:val="NormalWeb"/>
        <w:shd w:val="clear" w:color="auto" w:fill="FFFFFF"/>
        <w:jc w:val="center"/>
        <w:rPr>
          <w:rFonts w:ascii="Times New Roman" w:hAnsi="Times New Roman" w:cs="Times New Roman"/>
        </w:rPr>
      </w:pPr>
    </w:p>
    <w:p w14:paraId="4A3A3F32" w14:textId="379736E2" w:rsidR="00955C0C" w:rsidRDefault="00955C0C" w:rsidP="00955C0C">
      <w:pPr>
        <w:pStyle w:val="NormalWeb"/>
        <w:shd w:val="clear" w:color="auto" w:fill="FFFFFF"/>
        <w:jc w:val="center"/>
        <w:rPr>
          <w:rFonts w:ascii="Times New Roman" w:hAnsi="Times New Roman" w:cs="Times New Roman"/>
        </w:rPr>
      </w:pPr>
    </w:p>
    <w:p w14:paraId="3F214E26" w14:textId="7BBFDDAB" w:rsidR="00955C0C" w:rsidRDefault="00955C0C" w:rsidP="00955C0C">
      <w:pPr>
        <w:pStyle w:val="NormalWeb"/>
        <w:shd w:val="clear" w:color="auto" w:fill="FFFFFF"/>
        <w:jc w:val="center"/>
        <w:rPr>
          <w:rFonts w:ascii="Times New Roman" w:hAnsi="Times New Roman" w:cs="Times New Roman"/>
        </w:rPr>
      </w:pPr>
    </w:p>
    <w:p w14:paraId="0AA7EF79" w14:textId="679A9C4B" w:rsidR="00955C0C" w:rsidRDefault="00955C0C" w:rsidP="00955C0C">
      <w:pPr>
        <w:pStyle w:val="NormalWeb"/>
        <w:shd w:val="clear" w:color="auto" w:fill="FFFFFF"/>
        <w:jc w:val="center"/>
        <w:rPr>
          <w:rFonts w:ascii="Times New Roman" w:hAnsi="Times New Roman" w:cs="Times New Roman"/>
        </w:rPr>
      </w:pPr>
    </w:p>
    <w:p w14:paraId="316AD0F3" w14:textId="69DEBCBD" w:rsidR="00955C0C" w:rsidRDefault="00955C0C" w:rsidP="00955C0C">
      <w:pPr>
        <w:pStyle w:val="NormalWeb"/>
        <w:shd w:val="clear" w:color="auto" w:fill="FFFFFF"/>
        <w:jc w:val="center"/>
        <w:rPr>
          <w:rFonts w:ascii="Times New Roman" w:hAnsi="Times New Roman" w:cs="Times New Roman"/>
        </w:rPr>
      </w:pPr>
    </w:p>
    <w:p w14:paraId="20FB7CEC" w14:textId="6AF4308A" w:rsidR="00955C0C" w:rsidRDefault="00955C0C" w:rsidP="00955C0C">
      <w:pPr>
        <w:pStyle w:val="NormalWeb"/>
        <w:shd w:val="clear" w:color="auto" w:fill="FFFFFF"/>
        <w:jc w:val="center"/>
        <w:rPr>
          <w:rFonts w:ascii="Times New Roman" w:hAnsi="Times New Roman" w:cs="Times New Roman"/>
        </w:rPr>
      </w:pPr>
    </w:p>
    <w:p w14:paraId="34F710ED" w14:textId="05511211" w:rsidR="00955C0C" w:rsidRDefault="00955C0C" w:rsidP="00955C0C">
      <w:pPr>
        <w:pStyle w:val="NormalWeb"/>
        <w:shd w:val="clear" w:color="auto" w:fill="FFFFFF"/>
        <w:jc w:val="center"/>
        <w:rPr>
          <w:rFonts w:ascii="Times New Roman" w:hAnsi="Times New Roman" w:cs="Times New Roman"/>
        </w:rPr>
      </w:pPr>
    </w:p>
    <w:p w14:paraId="122ED1F9" w14:textId="2939EEFD" w:rsidR="00955C0C" w:rsidRDefault="00955C0C" w:rsidP="00955C0C">
      <w:pPr>
        <w:pStyle w:val="NormalWeb"/>
        <w:shd w:val="clear" w:color="auto" w:fill="FFFFFF"/>
        <w:jc w:val="center"/>
        <w:rPr>
          <w:rFonts w:ascii="Times New Roman" w:hAnsi="Times New Roman" w:cs="Times New Roman"/>
        </w:rPr>
      </w:pPr>
    </w:p>
    <w:p w14:paraId="2E9215DC" w14:textId="355D6A5F" w:rsidR="00955C0C" w:rsidRDefault="00955C0C" w:rsidP="00955C0C">
      <w:pPr>
        <w:pStyle w:val="NormalWeb"/>
        <w:shd w:val="clear" w:color="auto" w:fill="FFFFFF"/>
        <w:jc w:val="center"/>
        <w:rPr>
          <w:rFonts w:ascii="Times New Roman" w:hAnsi="Times New Roman" w:cs="Times New Roman"/>
        </w:rPr>
      </w:pPr>
    </w:p>
    <w:p w14:paraId="5BC682FF" w14:textId="699C4B39" w:rsidR="00955C0C" w:rsidRDefault="00955C0C" w:rsidP="00955C0C">
      <w:pPr>
        <w:pStyle w:val="NormalWeb"/>
        <w:shd w:val="clear" w:color="auto" w:fill="FFFFFF"/>
        <w:jc w:val="center"/>
        <w:rPr>
          <w:rFonts w:ascii="Times New Roman" w:hAnsi="Times New Roman" w:cs="Times New Roman"/>
        </w:rPr>
      </w:pPr>
    </w:p>
    <w:p w14:paraId="2BFEBAB3" w14:textId="664D3B91" w:rsidR="00955C0C" w:rsidRDefault="00955C0C" w:rsidP="00955C0C">
      <w:pPr>
        <w:pStyle w:val="NormalWeb"/>
        <w:shd w:val="clear" w:color="auto" w:fill="FFFFFF"/>
        <w:jc w:val="center"/>
        <w:rPr>
          <w:rFonts w:ascii="Times New Roman" w:hAnsi="Times New Roman" w:cs="Times New Roman"/>
        </w:rPr>
      </w:pPr>
    </w:p>
    <w:p w14:paraId="3BF32203" w14:textId="796C9BFC" w:rsidR="00955C0C" w:rsidRDefault="00955C0C" w:rsidP="00955C0C">
      <w:pPr>
        <w:pStyle w:val="NormalWeb"/>
        <w:shd w:val="clear" w:color="auto" w:fill="FFFFFF"/>
        <w:jc w:val="center"/>
        <w:rPr>
          <w:rFonts w:ascii="Times New Roman" w:hAnsi="Times New Roman" w:cs="Times New Roman"/>
        </w:rPr>
      </w:pPr>
    </w:p>
    <w:p w14:paraId="56A91D03" w14:textId="30CAEFB5" w:rsidR="00955C0C" w:rsidRDefault="00955C0C" w:rsidP="00955C0C">
      <w:pPr>
        <w:pStyle w:val="NormalWeb"/>
        <w:shd w:val="clear" w:color="auto" w:fill="FFFFFF"/>
        <w:jc w:val="center"/>
        <w:rPr>
          <w:rFonts w:ascii="Times New Roman" w:hAnsi="Times New Roman" w:cs="Times New Roman"/>
        </w:rPr>
      </w:pPr>
    </w:p>
    <w:p w14:paraId="745AB0A4" w14:textId="56378521" w:rsidR="00955C0C" w:rsidRDefault="00955C0C" w:rsidP="00955C0C">
      <w:pPr>
        <w:pStyle w:val="NormalWeb"/>
        <w:shd w:val="clear" w:color="auto" w:fill="FFFFFF"/>
        <w:jc w:val="center"/>
        <w:rPr>
          <w:rFonts w:ascii="Times New Roman" w:hAnsi="Times New Roman" w:cs="Times New Roman"/>
        </w:rPr>
      </w:pPr>
    </w:p>
    <w:p w14:paraId="2AFB1F14" w14:textId="7EE3FECE" w:rsidR="00955C0C" w:rsidRDefault="00955C0C" w:rsidP="00955C0C">
      <w:pPr>
        <w:pStyle w:val="NormalWeb"/>
        <w:shd w:val="clear" w:color="auto" w:fill="FFFFFF"/>
        <w:jc w:val="center"/>
        <w:rPr>
          <w:rFonts w:ascii="Times New Roman" w:hAnsi="Times New Roman" w:cs="Times New Roman"/>
        </w:rPr>
      </w:pPr>
    </w:p>
    <w:p w14:paraId="5313B3FF" w14:textId="35ED2EA1" w:rsidR="00955C0C" w:rsidRDefault="00955C0C" w:rsidP="00955C0C">
      <w:pPr>
        <w:pStyle w:val="NormalWeb"/>
        <w:shd w:val="clear" w:color="auto" w:fill="FFFFFF"/>
        <w:jc w:val="center"/>
        <w:rPr>
          <w:rFonts w:ascii="Times New Roman" w:hAnsi="Times New Roman" w:cs="Times New Roman"/>
        </w:rPr>
      </w:pPr>
    </w:p>
    <w:p w14:paraId="6722AD07" w14:textId="77777777" w:rsidR="00955C0C" w:rsidRPr="00955C0C" w:rsidRDefault="00955C0C" w:rsidP="00955C0C">
      <w:pPr>
        <w:pStyle w:val="NormalWeb"/>
        <w:shd w:val="clear" w:color="auto" w:fill="FFFFFF"/>
        <w:jc w:val="center"/>
        <w:rPr>
          <w:rFonts w:ascii="Times New Roman" w:hAnsi="Times New Roman" w:cs="Times New Roman"/>
        </w:rPr>
      </w:pPr>
    </w:p>
    <w:p w14:paraId="0F988E95"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6AA2B6B4"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7F4809A7"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09A74BF3"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72195B8D"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51DA2BDB"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lastRenderedPageBreak/>
        <w:t>As a network administrator, I have been asked to design a hierarchical IP addressing scheme for Faculty’s networks. I chose Class B from Private Address Space - 172.16.0.0 /20 to support more than 2000 users and future growth. The Faculty has four Schools which are on the figure below. </w:t>
      </w:r>
    </w:p>
    <w:p w14:paraId="39D13F4F"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2B768FDE" w14:textId="14498009"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noProof/>
        </w:rPr>
        <w:drawing>
          <wp:inline distT="0" distB="0" distL="0" distR="0" wp14:anchorId="36E955F5" wp14:editId="033B4818">
            <wp:extent cx="5731510" cy="42487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731510" cy="4248785"/>
                    </a:xfrm>
                    <a:prstGeom prst="rect">
                      <a:avLst/>
                    </a:prstGeom>
                    <a:noFill/>
                    <a:ln>
                      <a:noFill/>
                    </a:ln>
                  </pic:spPr>
                </pic:pic>
              </a:graphicData>
            </a:graphic>
          </wp:inline>
        </w:drawing>
      </w:r>
      <w:r w:rsidRPr="00955C0C">
        <w:rPr>
          <w:rFonts w:ascii="Times New Roman" w:hAnsi="Times New Roman" w:cs="Times New Roman"/>
        </w:rPr>
        <w:t> </w:t>
      </w:r>
    </w:p>
    <w:p w14:paraId="7E7A0D23" w14:textId="77777777" w:rsidR="00955C0C" w:rsidRP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p>
    <w:p w14:paraId="2B570196"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tbl>
      <w:tblPr>
        <w:tblW w:w="0" w:type="dxa"/>
        <w:tblLook w:val="04A0" w:firstRow="1" w:lastRow="0" w:firstColumn="1" w:lastColumn="0" w:noHBand="0" w:noVBand="1"/>
      </w:tblPr>
      <w:tblGrid>
        <w:gridCol w:w="1753"/>
        <w:gridCol w:w="1417"/>
        <w:gridCol w:w="1398"/>
        <w:gridCol w:w="1461"/>
        <w:gridCol w:w="1489"/>
        <w:gridCol w:w="1492"/>
      </w:tblGrid>
      <w:tr w:rsidR="00955C0C" w:rsidRPr="00955C0C" w14:paraId="29FA2BC4" w14:textId="77777777" w:rsidTr="00955C0C">
        <w:tc>
          <w:tcPr>
            <w:tcW w:w="1845" w:type="dxa"/>
            <w:tcBorders>
              <w:top w:val="single" w:sz="6" w:space="0" w:color="auto"/>
              <w:left w:val="single" w:sz="6" w:space="0" w:color="auto"/>
              <w:bottom w:val="single" w:sz="6" w:space="0" w:color="auto"/>
              <w:right w:val="single" w:sz="6" w:space="0" w:color="auto"/>
            </w:tcBorders>
            <w:tcMar>
              <w:top w:w="15" w:type="dxa"/>
              <w:left w:w="15" w:type="dxa"/>
              <w:bottom w:w="15" w:type="dxa"/>
              <w:right w:w="15" w:type="dxa"/>
            </w:tcMar>
            <w:hideMark/>
          </w:tcPr>
          <w:p w14:paraId="43E4935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No </w:t>
            </w:r>
            <w:r w:rsidRPr="00955C0C">
              <w:rPr>
                <w:rFonts w:ascii="Times New Roman" w:hAnsi="Times New Roman" w:cs="Times New Roman"/>
              </w:rPr>
              <w:br/>
              <w:t> </w:t>
            </w:r>
          </w:p>
        </w:tc>
        <w:tc>
          <w:tcPr>
            <w:tcW w:w="1155"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32F60F4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Network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24B5155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First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5200C92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0331C48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Broadcast add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274C021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Subnet Mask </w:t>
            </w:r>
          </w:p>
        </w:tc>
      </w:tr>
      <w:tr w:rsidR="00955C0C" w:rsidRPr="00955C0C" w14:paraId="33A01496" w14:textId="77777777" w:rsidTr="00955C0C">
        <w:tc>
          <w:tcPr>
            <w:tcW w:w="1845"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7D6DDA2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School 1 /704/ </w:t>
            </w:r>
          </w:p>
        </w:tc>
        <w:tc>
          <w:tcPr>
            <w:tcW w:w="1155" w:type="dxa"/>
            <w:tcBorders>
              <w:top w:val="nil"/>
              <w:left w:val="nil"/>
              <w:bottom w:val="single" w:sz="6" w:space="0" w:color="auto"/>
              <w:right w:val="single" w:sz="6" w:space="0" w:color="auto"/>
            </w:tcBorders>
            <w:tcMar>
              <w:top w:w="15" w:type="dxa"/>
              <w:left w:w="15" w:type="dxa"/>
              <w:bottom w:w="15" w:type="dxa"/>
              <w:right w:w="15" w:type="dxa"/>
            </w:tcMar>
            <w:hideMark/>
          </w:tcPr>
          <w:p w14:paraId="7A566C0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172.16.0.0/22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07BE19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B8A915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172.16.3.254 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DF55EA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172.16.3.255 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93D66D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255.255.252.0 </w:t>
            </w:r>
          </w:p>
        </w:tc>
      </w:tr>
      <w:tr w:rsidR="00955C0C" w:rsidRPr="00955C0C" w14:paraId="3849476C" w14:textId="77777777" w:rsidTr="00955C0C">
        <w:tc>
          <w:tcPr>
            <w:tcW w:w="1845"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1F42925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School 2 /285/ </w:t>
            </w:r>
          </w:p>
        </w:tc>
        <w:tc>
          <w:tcPr>
            <w:tcW w:w="1155" w:type="dxa"/>
            <w:tcBorders>
              <w:top w:val="nil"/>
              <w:left w:val="nil"/>
              <w:bottom w:val="single" w:sz="6" w:space="0" w:color="auto"/>
              <w:right w:val="single" w:sz="6" w:space="0" w:color="auto"/>
            </w:tcBorders>
            <w:tcMar>
              <w:top w:w="15" w:type="dxa"/>
              <w:left w:w="15" w:type="dxa"/>
              <w:bottom w:w="15" w:type="dxa"/>
              <w:right w:w="15" w:type="dxa"/>
            </w:tcMar>
            <w:hideMark/>
          </w:tcPr>
          <w:p w14:paraId="57F4D0E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172.16.6.0/23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5FED15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BB28D0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172.16.7.254 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BD99194"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172.16.7.255 </w:t>
            </w:r>
          </w:p>
          <w:p w14:paraId="34B27F4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EC8CC1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255.255.254.0 </w:t>
            </w:r>
          </w:p>
        </w:tc>
      </w:tr>
      <w:tr w:rsidR="00955C0C" w:rsidRPr="00955C0C" w14:paraId="65FD35F1" w14:textId="77777777" w:rsidTr="00955C0C">
        <w:tc>
          <w:tcPr>
            <w:tcW w:w="1845"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6E45CA4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School 3 / 337/ </w:t>
            </w:r>
          </w:p>
        </w:tc>
        <w:tc>
          <w:tcPr>
            <w:tcW w:w="1155" w:type="dxa"/>
            <w:tcBorders>
              <w:top w:val="nil"/>
              <w:left w:val="nil"/>
              <w:bottom w:val="single" w:sz="6" w:space="0" w:color="auto"/>
              <w:right w:val="single" w:sz="6" w:space="0" w:color="auto"/>
            </w:tcBorders>
            <w:tcMar>
              <w:top w:w="15" w:type="dxa"/>
              <w:left w:w="15" w:type="dxa"/>
              <w:bottom w:w="15" w:type="dxa"/>
              <w:right w:w="15" w:type="dxa"/>
            </w:tcMar>
            <w:hideMark/>
          </w:tcPr>
          <w:p w14:paraId="066D1F8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172.16.4.0/23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35EE73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AD80D4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172.16.5.254 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D824BC4"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172.16.5.255 </w:t>
            </w:r>
          </w:p>
          <w:p w14:paraId="2AA1520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9D5B13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255.255.254.0 </w:t>
            </w:r>
          </w:p>
        </w:tc>
      </w:tr>
      <w:tr w:rsidR="00955C0C" w:rsidRPr="00955C0C" w14:paraId="1EA6B23D" w14:textId="77777777" w:rsidTr="00955C0C">
        <w:tc>
          <w:tcPr>
            <w:tcW w:w="1845"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3E0B550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School 4 /278/ </w:t>
            </w:r>
          </w:p>
        </w:tc>
        <w:tc>
          <w:tcPr>
            <w:tcW w:w="1155" w:type="dxa"/>
            <w:tcBorders>
              <w:top w:val="nil"/>
              <w:left w:val="nil"/>
              <w:bottom w:val="single" w:sz="6" w:space="0" w:color="auto"/>
              <w:right w:val="single" w:sz="6" w:space="0" w:color="auto"/>
            </w:tcBorders>
            <w:tcMar>
              <w:top w:w="15" w:type="dxa"/>
              <w:left w:w="15" w:type="dxa"/>
              <w:bottom w:w="15" w:type="dxa"/>
              <w:right w:w="15" w:type="dxa"/>
            </w:tcMar>
            <w:hideMark/>
          </w:tcPr>
          <w:p w14:paraId="53C9349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172.16.8.0/23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8F3A99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6BF230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DAEF34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172.16.9.255 </w:t>
            </w:r>
          </w:p>
          <w:p w14:paraId="4BB86FD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DA7850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255.255.254.0 </w:t>
            </w:r>
          </w:p>
        </w:tc>
      </w:tr>
    </w:tbl>
    <w:p w14:paraId="7C10823B" w14:textId="3854DDE1" w:rsidR="00955C0C" w:rsidRDefault="00955C0C" w:rsidP="00955C0C">
      <w:pPr>
        <w:pStyle w:val="NormalWeb"/>
        <w:shd w:val="clear" w:color="auto" w:fill="FFFFFF"/>
        <w:ind w:left="2880"/>
        <w:rPr>
          <w:rFonts w:ascii="Times New Roman" w:hAnsi="Times New Roman" w:cs="Times New Roman"/>
        </w:rPr>
      </w:pPr>
      <w:r w:rsidRPr="00955C0C">
        <w:rPr>
          <w:rFonts w:ascii="Times New Roman" w:hAnsi="Times New Roman" w:cs="Times New Roman"/>
        </w:rPr>
        <w:t> </w:t>
      </w:r>
    </w:p>
    <w:p w14:paraId="2AD0CFA4" w14:textId="27BA8452" w:rsidR="00955C0C" w:rsidRDefault="00955C0C" w:rsidP="00955C0C">
      <w:pPr>
        <w:pStyle w:val="NormalWeb"/>
        <w:shd w:val="clear" w:color="auto" w:fill="FFFFFF"/>
        <w:ind w:left="2880"/>
        <w:rPr>
          <w:rFonts w:ascii="Times New Roman" w:hAnsi="Times New Roman" w:cs="Times New Roman"/>
        </w:rPr>
      </w:pPr>
    </w:p>
    <w:p w14:paraId="39730B0A" w14:textId="0D7B62E4" w:rsidR="00955C0C" w:rsidRDefault="00955C0C" w:rsidP="00955C0C">
      <w:pPr>
        <w:pStyle w:val="NormalWeb"/>
        <w:shd w:val="clear" w:color="auto" w:fill="FFFFFF"/>
        <w:ind w:left="2880"/>
        <w:rPr>
          <w:rFonts w:ascii="Times New Roman" w:hAnsi="Times New Roman" w:cs="Times New Roman"/>
        </w:rPr>
      </w:pPr>
    </w:p>
    <w:p w14:paraId="518D79A7" w14:textId="3B80D7AE" w:rsidR="00955C0C" w:rsidRDefault="00955C0C" w:rsidP="00955C0C">
      <w:pPr>
        <w:pStyle w:val="NormalWeb"/>
        <w:shd w:val="clear" w:color="auto" w:fill="FFFFFF"/>
        <w:ind w:left="2880"/>
        <w:rPr>
          <w:rFonts w:ascii="Times New Roman" w:hAnsi="Times New Roman" w:cs="Times New Roman"/>
        </w:rPr>
      </w:pPr>
    </w:p>
    <w:p w14:paraId="58DF0A26" w14:textId="7F9528C5" w:rsidR="00955C0C" w:rsidRDefault="00955C0C" w:rsidP="00955C0C">
      <w:pPr>
        <w:pStyle w:val="NormalWeb"/>
        <w:shd w:val="clear" w:color="auto" w:fill="FFFFFF"/>
        <w:ind w:left="2880"/>
        <w:rPr>
          <w:rFonts w:ascii="Times New Roman" w:hAnsi="Times New Roman" w:cs="Times New Roman"/>
        </w:rPr>
      </w:pPr>
    </w:p>
    <w:p w14:paraId="184A0D06" w14:textId="6BE2519B" w:rsidR="00955C0C" w:rsidRDefault="00955C0C" w:rsidP="00955C0C">
      <w:pPr>
        <w:pStyle w:val="NormalWeb"/>
        <w:shd w:val="clear" w:color="auto" w:fill="FFFFFF"/>
        <w:ind w:left="2880"/>
        <w:rPr>
          <w:rFonts w:ascii="Times New Roman" w:hAnsi="Times New Roman" w:cs="Times New Roman"/>
        </w:rPr>
      </w:pPr>
    </w:p>
    <w:p w14:paraId="64618A83" w14:textId="77777777" w:rsidR="00955C0C" w:rsidRPr="00955C0C" w:rsidRDefault="00955C0C" w:rsidP="00955C0C">
      <w:pPr>
        <w:pStyle w:val="NormalWeb"/>
        <w:shd w:val="clear" w:color="auto" w:fill="FFFFFF"/>
        <w:ind w:left="2880"/>
        <w:rPr>
          <w:rFonts w:ascii="Times New Roman" w:hAnsi="Times New Roman" w:cs="Times New Roman"/>
        </w:rPr>
      </w:pPr>
    </w:p>
    <w:p w14:paraId="20611ADB" w14:textId="0D0BB050" w:rsid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lastRenderedPageBreak/>
        <w:t>School 1 – School of Applied Computing (Includes a Test Centre, with pcs, an IP phone, a printer and a video camera, as well as an Open Access lab with pcs and printers)</w:t>
      </w:r>
      <w:r w:rsidRPr="00955C0C">
        <w:rPr>
          <w:rFonts w:ascii="Times New Roman" w:hAnsi="Times New Roman" w:cs="Times New Roman"/>
        </w:rPr>
        <w:t> </w:t>
      </w:r>
    </w:p>
    <w:p w14:paraId="1477B60C" w14:textId="77777777" w:rsidR="00955C0C" w:rsidRPr="00955C0C" w:rsidRDefault="00955C0C" w:rsidP="00955C0C">
      <w:pPr>
        <w:pStyle w:val="NormalWeb"/>
        <w:shd w:val="clear" w:color="auto" w:fill="FFFFFF"/>
        <w:jc w:val="center"/>
        <w:rPr>
          <w:rFonts w:ascii="Times New Roman" w:hAnsi="Times New Roman" w:cs="Times New Roman"/>
        </w:rPr>
      </w:pPr>
    </w:p>
    <w:tbl>
      <w:tblPr>
        <w:tblW w:w="0" w:type="dxa"/>
        <w:tblLook w:val="04A0" w:firstRow="1" w:lastRow="0" w:firstColumn="1" w:lastColumn="0" w:noHBand="0" w:noVBand="1"/>
      </w:tblPr>
      <w:tblGrid>
        <w:gridCol w:w="2485"/>
        <w:gridCol w:w="1516"/>
        <w:gridCol w:w="1153"/>
        <w:gridCol w:w="1153"/>
        <w:gridCol w:w="1244"/>
        <w:gridCol w:w="1459"/>
      </w:tblGrid>
      <w:tr w:rsidR="00955C0C" w:rsidRPr="00955C0C" w14:paraId="698982A0" w14:textId="77777777" w:rsidTr="00955C0C">
        <w:tc>
          <w:tcPr>
            <w:tcW w:w="1500" w:type="dxa"/>
            <w:tcBorders>
              <w:top w:val="single" w:sz="6" w:space="0" w:color="auto"/>
              <w:left w:val="single" w:sz="6" w:space="0" w:color="auto"/>
              <w:bottom w:val="single" w:sz="6" w:space="0" w:color="auto"/>
              <w:right w:val="single" w:sz="6" w:space="0" w:color="auto"/>
            </w:tcBorders>
            <w:tcMar>
              <w:top w:w="15" w:type="dxa"/>
              <w:left w:w="15" w:type="dxa"/>
              <w:bottom w:w="15" w:type="dxa"/>
              <w:right w:w="15" w:type="dxa"/>
            </w:tcMar>
            <w:hideMark/>
          </w:tcPr>
          <w:p w14:paraId="484FFC2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No. </w:t>
            </w:r>
            <w:r w:rsidRPr="00955C0C">
              <w:rPr>
                <w:rFonts w:ascii="Times New Roman" w:hAnsi="Times New Roman" w:cs="Times New Roman"/>
              </w:rPr>
              <w:br/>
              <w:t>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3F885D2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Network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6D6A488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Firs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216C649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565AD12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Broadcast add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751609F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Subnet Mask </w:t>
            </w:r>
          </w:p>
        </w:tc>
      </w:tr>
      <w:tr w:rsidR="00955C0C" w:rsidRPr="00955C0C" w14:paraId="5E72A8E6"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5B6526F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301 / 50/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295A33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172.16.0.128/126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1A3064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172.16.0.129 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6351D2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172.16.0.190 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EAC139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172.16.0.191 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A78917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74459CAC"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6FC671B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302 /30/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B067F5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172.16.1.0/27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34FBCB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507945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ED2C1F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172.16.1.31 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668244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5E890D85"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2D98789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303 /30/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D57B18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172.16.1.32/27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842F62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172.16.1.33 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BEA8CD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172.16.1.62 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029D6F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172.16.1.63 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027B64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333EAAE3"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4AD8A2F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306 /40/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3F012E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172.16.0.192/26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C1109F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172.16.0.193 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4B84CD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D6843C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172.16.0.255 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3FCC5D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31D9D32F"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062EA1E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308 /120/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604FF4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172.16.0.0/25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8C2AFD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FDFE16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AD63B2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7A7224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255.255.255.128 </w:t>
            </w:r>
          </w:p>
        </w:tc>
      </w:tr>
      <w:tr w:rsidR="00955C0C" w:rsidRPr="00955C0C" w14:paraId="0B96E2FE"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0C87751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305 /20/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3A2A92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172.16.1.64/27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23F00F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172.16.1.65 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614395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17216.1.94 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0E8173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172.16.1.95 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2CE9E2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3E89A442"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368ED80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w:t>
            </w:r>
            <w:proofErr w:type="gramStart"/>
            <w:r w:rsidRPr="00955C0C">
              <w:rPr>
                <w:rFonts w:ascii="Times New Roman" w:hAnsi="Times New Roman" w:cs="Times New Roman"/>
              </w:rPr>
              <w:t>410  /</w:t>
            </w:r>
            <w:proofErr w:type="gramEnd"/>
            <w:r w:rsidRPr="00955C0C">
              <w:rPr>
                <w:rFonts w:ascii="Times New Roman" w:hAnsi="Times New Roman" w:cs="Times New Roman"/>
              </w:rPr>
              <w:t> 60/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1036A4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172.16.2.0/26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B0FF8F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ECDC0F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172.16.2.62 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66FA86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172.16.2.63 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49C62D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1422816D"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416F480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411 /30/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52A018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172.16.2.128/27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789E74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172.16.2.85 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07B121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C72FBF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172.16.2.127 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239F2C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2E0E6F2D"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0ACBE5A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412 /36/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B34F95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172.16.2.64/26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A4EBD7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172.16.2.65 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9C6B0C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677BCF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172.16.2.127 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A9A572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1BB94914"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7ACBDC6C" w14:textId="77777777" w:rsidR="00955C0C" w:rsidRPr="00955C0C" w:rsidRDefault="00955C0C">
            <w:pPr>
              <w:pStyle w:val="NormalWeb"/>
              <w:rPr>
                <w:rFonts w:ascii="Times New Roman" w:hAnsi="Times New Roman" w:cs="Times New Roman"/>
              </w:rPr>
            </w:pPr>
            <w:proofErr w:type="spellStart"/>
            <w:r w:rsidRPr="00955C0C">
              <w:rPr>
                <w:rFonts w:ascii="Times New Roman" w:hAnsi="Times New Roman" w:cs="Times New Roman"/>
              </w:rPr>
              <w:t>TestCenter</w:t>
            </w:r>
            <w:proofErr w:type="spellEnd"/>
            <w:r w:rsidRPr="00955C0C">
              <w:rPr>
                <w:rFonts w:ascii="Times New Roman" w:hAnsi="Times New Roman" w:cs="Times New Roman"/>
              </w:rPr>
              <w:t>/</w:t>
            </w:r>
            <w:proofErr w:type="spellStart"/>
            <w:r w:rsidRPr="00955C0C">
              <w:rPr>
                <w:rFonts w:ascii="Times New Roman" w:hAnsi="Times New Roman" w:cs="Times New Roman"/>
              </w:rPr>
              <w:t>OpenAcces</w:t>
            </w:r>
            <w:proofErr w:type="spellEnd"/>
            <w:r w:rsidRPr="00955C0C">
              <w:rPr>
                <w:rFonts w:ascii="Times New Roman" w:hAnsi="Times New Roman" w:cs="Times New Roman"/>
              </w:rPr>
              <w:t>/Staff / 288/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9D41B9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172.16.0.0/23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933292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172.16.0.1 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ABF7B8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EF32EF4"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172.16.1.255 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25D2DF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255.255.254.0 </w:t>
            </w:r>
          </w:p>
        </w:tc>
      </w:tr>
    </w:tbl>
    <w:p w14:paraId="2E3550C5" w14:textId="77777777" w:rsidR="00955C0C" w:rsidRP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4E685A80" w14:textId="4F8F9AB0" w:rsid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t>School 2 – School of Automotive Engineering</w:t>
      </w:r>
      <w:r w:rsidRPr="00955C0C">
        <w:rPr>
          <w:rFonts w:ascii="Times New Roman" w:hAnsi="Times New Roman" w:cs="Times New Roman"/>
        </w:rPr>
        <w:t> </w:t>
      </w:r>
    </w:p>
    <w:p w14:paraId="532E31D8" w14:textId="77777777" w:rsidR="00955C0C" w:rsidRPr="00955C0C" w:rsidRDefault="00955C0C" w:rsidP="00955C0C">
      <w:pPr>
        <w:pStyle w:val="NormalWeb"/>
        <w:shd w:val="clear" w:color="auto" w:fill="FFFFFF"/>
        <w:jc w:val="center"/>
        <w:rPr>
          <w:rFonts w:ascii="Times New Roman" w:hAnsi="Times New Roman" w:cs="Times New Roman"/>
        </w:rPr>
      </w:pPr>
    </w:p>
    <w:tbl>
      <w:tblPr>
        <w:tblW w:w="0" w:type="dxa"/>
        <w:tblLook w:val="04A0" w:firstRow="1" w:lastRow="0" w:firstColumn="1" w:lastColumn="0" w:noHBand="0" w:noVBand="1"/>
      </w:tblPr>
      <w:tblGrid>
        <w:gridCol w:w="1273"/>
        <w:gridCol w:w="1657"/>
        <w:gridCol w:w="1443"/>
        <w:gridCol w:w="1443"/>
        <w:gridCol w:w="1484"/>
        <w:gridCol w:w="1710"/>
      </w:tblGrid>
      <w:tr w:rsidR="00955C0C" w:rsidRPr="00955C0C" w14:paraId="14194399" w14:textId="77777777" w:rsidTr="00955C0C">
        <w:tc>
          <w:tcPr>
            <w:tcW w:w="1500" w:type="dxa"/>
            <w:tcBorders>
              <w:top w:val="single" w:sz="6" w:space="0" w:color="auto"/>
              <w:left w:val="single" w:sz="6" w:space="0" w:color="auto"/>
              <w:bottom w:val="single" w:sz="6" w:space="0" w:color="auto"/>
              <w:right w:val="single" w:sz="6" w:space="0" w:color="auto"/>
            </w:tcBorders>
            <w:tcMar>
              <w:top w:w="15" w:type="dxa"/>
              <w:left w:w="15" w:type="dxa"/>
              <w:bottom w:w="15" w:type="dxa"/>
              <w:right w:w="15" w:type="dxa"/>
            </w:tcMar>
            <w:hideMark/>
          </w:tcPr>
          <w:p w14:paraId="1464BE8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No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77EE660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Network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0FCD401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First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501F62B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5F1B6D4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Broadcast add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3A3B683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Subnet Mask </w:t>
            </w:r>
          </w:p>
        </w:tc>
      </w:tr>
      <w:tr w:rsidR="00955C0C" w:rsidRPr="00955C0C" w14:paraId="3075F6F7"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2842FA9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Cad Lab /20/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C94E4B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172.16.6.192/27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71773E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172.16.6.193 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9C772C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172.16.6.222 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38B767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172.16.6.223 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84D81B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7F477EA7"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38901F0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101 /25/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C02F2F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172.16.6.160/27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830842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172.16.6.161 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84B183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172.16.6.190 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3EC274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172.16.6.191 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5ACBFD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6ABA3F4A"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74D2C2A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102 /35/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4836A5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172.16.6.64/26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093A9C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172.16.6.65 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BE52224"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05B99A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522FFC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2992842D"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061AF23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103 /30/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2CB1D3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172.16.6.128/27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52DB7A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172.16.6.129 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5EA68B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172.16.6.158 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CC0FEE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172.16.6.159 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300323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309B6BFF"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74E58E4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205 /20/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5905B7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172.16.6.224/27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E12A3A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172.16.6.225 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C1CFDF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F47740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172.16.6.255 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339EF3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2DACC610"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558AED0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206 / 55/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DB3114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172.16.6.0/26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9A9FF4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9B2E24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172.16.6.62 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EA0242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172.16.6.63 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096A10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3C64E0A0"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58372DF4"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Staff /20/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7EABC5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172.16.6.0/27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34793A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BF8E6F4"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6C104B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172.16.6.31 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5DDE34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72A9326D"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050A3F0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301 /80/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521C94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172.16.6.0/25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C32ECA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8AC958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FF07ED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172.16.6.127 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83E8CB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255.255.255.128 </w:t>
            </w:r>
          </w:p>
        </w:tc>
      </w:tr>
    </w:tbl>
    <w:p w14:paraId="600079A7" w14:textId="2E3B187E" w:rsidR="00955C0C" w:rsidRDefault="00955C0C" w:rsidP="00955C0C">
      <w:pPr>
        <w:pStyle w:val="NormalWeb"/>
        <w:shd w:val="clear" w:color="auto" w:fill="FFFFFF"/>
        <w:rPr>
          <w:rFonts w:ascii="Times New Roman" w:hAnsi="Times New Roman" w:cs="Times New Roman"/>
        </w:rPr>
      </w:pPr>
      <w:r w:rsidRPr="00955C0C">
        <w:rPr>
          <w:rFonts w:ascii="Times New Roman" w:hAnsi="Times New Roman" w:cs="Times New Roman"/>
        </w:rPr>
        <w:t> </w:t>
      </w:r>
    </w:p>
    <w:p w14:paraId="2C275844" w14:textId="7C71EEE8" w:rsidR="00955C0C" w:rsidRDefault="00955C0C" w:rsidP="00955C0C">
      <w:pPr>
        <w:pStyle w:val="NormalWeb"/>
        <w:shd w:val="clear" w:color="auto" w:fill="FFFFFF"/>
        <w:rPr>
          <w:rFonts w:ascii="Times New Roman" w:hAnsi="Times New Roman" w:cs="Times New Roman"/>
        </w:rPr>
      </w:pPr>
    </w:p>
    <w:p w14:paraId="39E7420D" w14:textId="77777777" w:rsidR="00955C0C" w:rsidRPr="00955C0C" w:rsidRDefault="00955C0C" w:rsidP="00955C0C">
      <w:pPr>
        <w:pStyle w:val="NormalWeb"/>
        <w:shd w:val="clear" w:color="auto" w:fill="FFFFFF"/>
        <w:rPr>
          <w:rFonts w:ascii="Times New Roman" w:hAnsi="Times New Roman" w:cs="Times New Roman"/>
        </w:rPr>
      </w:pPr>
    </w:p>
    <w:p w14:paraId="0D47F7D4" w14:textId="77DDCBA7" w:rsid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b/>
          <w:bCs/>
        </w:rPr>
        <w:lastRenderedPageBreak/>
        <w:t>School 3 – School of Architecture, Built and Natural </w:t>
      </w:r>
      <w:proofErr w:type="spellStart"/>
      <w:r w:rsidRPr="00955C0C">
        <w:rPr>
          <w:rFonts w:ascii="Times New Roman" w:hAnsi="Times New Roman" w:cs="Times New Roman"/>
          <w:b/>
          <w:bCs/>
        </w:rPr>
        <w:t>Enviroment</w:t>
      </w:r>
      <w:proofErr w:type="spellEnd"/>
      <w:r w:rsidRPr="00955C0C">
        <w:rPr>
          <w:rFonts w:ascii="Times New Roman" w:hAnsi="Times New Roman" w:cs="Times New Roman"/>
          <w:b/>
          <w:bCs/>
        </w:rPr>
        <w:t> </w:t>
      </w:r>
      <w:r w:rsidRPr="00955C0C">
        <w:rPr>
          <w:rFonts w:ascii="Times New Roman" w:hAnsi="Times New Roman" w:cs="Times New Roman"/>
        </w:rPr>
        <w:t> </w:t>
      </w:r>
    </w:p>
    <w:p w14:paraId="12DACB31" w14:textId="77777777" w:rsidR="00955C0C" w:rsidRPr="00955C0C" w:rsidRDefault="00955C0C" w:rsidP="00955C0C">
      <w:pPr>
        <w:pStyle w:val="NormalWeb"/>
        <w:shd w:val="clear" w:color="auto" w:fill="FFFFFF"/>
        <w:jc w:val="center"/>
        <w:rPr>
          <w:rFonts w:ascii="Times New Roman" w:hAnsi="Times New Roman" w:cs="Times New Roman"/>
        </w:rPr>
      </w:pPr>
    </w:p>
    <w:tbl>
      <w:tblPr>
        <w:tblW w:w="0" w:type="dxa"/>
        <w:tblLook w:val="04A0" w:firstRow="1" w:lastRow="0" w:firstColumn="1" w:lastColumn="0" w:noHBand="0" w:noVBand="1"/>
      </w:tblPr>
      <w:tblGrid>
        <w:gridCol w:w="1234"/>
        <w:gridCol w:w="1657"/>
        <w:gridCol w:w="1460"/>
        <w:gridCol w:w="1460"/>
        <w:gridCol w:w="1489"/>
        <w:gridCol w:w="1710"/>
      </w:tblGrid>
      <w:tr w:rsidR="00955C0C" w:rsidRPr="00955C0C" w14:paraId="7F5BCE41" w14:textId="77777777" w:rsidTr="00955C0C">
        <w:tc>
          <w:tcPr>
            <w:tcW w:w="1500" w:type="dxa"/>
            <w:tcBorders>
              <w:top w:val="single" w:sz="6" w:space="0" w:color="auto"/>
              <w:left w:val="single" w:sz="6" w:space="0" w:color="auto"/>
              <w:bottom w:val="single" w:sz="6" w:space="0" w:color="auto"/>
              <w:right w:val="single" w:sz="6" w:space="0" w:color="auto"/>
            </w:tcBorders>
            <w:tcMar>
              <w:top w:w="15" w:type="dxa"/>
              <w:left w:w="15" w:type="dxa"/>
              <w:bottom w:w="15" w:type="dxa"/>
              <w:right w:w="15" w:type="dxa"/>
            </w:tcMar>
            <w:hideMark/>
          </w:tcPr>
          <w:p w14:paraId="1CFB32A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No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6BD39BD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Network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300F740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First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5BE23AF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10FD894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Broadcast add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69871C7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Subnet Mask </w:t>
            </w:r>
          </w:p>
        </w:tc>
      </w:tr>
      <w:tr w:rsidR="00955C0C" w:rsidRPr="00955C0C" w14:paraId="17276A74"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00048954"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201 / 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9151CC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172.16.4.0/26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9FDE02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B8D020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172.16.4.62 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B9463F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172.16.4.63 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6CB0FB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230E855A"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5E2B9EB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202 /25/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A756DC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172.16.5.0/27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601898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172.16.5.1 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40664F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172.16.5.30 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45B94B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172.16.5.31 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8662E6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0E9228AC"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7F1E8B0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203 /30/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1C9B59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172.16.4.192/27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2480E2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172.16.4.193 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1533BF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172.16.4.222 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130581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172.16.4.223 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6B0FAC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4C29802E"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182F09AE"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205 /28/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F931EB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172.16.4.224/27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A0E4FC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172.16.4.225 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216BA4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CF5898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172.16.4.255 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2AA591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5ADEE708"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6F274BF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404 /35/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19A01B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172.16.4.64/26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C41CD1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172.16.4.65 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365908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A661BC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A43820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293E3707"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3451FE1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Staff /32/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88E811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172.16.4.128/26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DFA3D8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172.16.4.129 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417EB9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172.16.4.190 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4B4ECF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172.16.4.191 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BF4CBE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6F329F13"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52D1DBB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408 /28/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7E5C81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172.16.4.128/27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53A6D2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172.16.4.129 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D79631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172.16.4.158 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4DBCDA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172.16.4.159 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F6DB7D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4265E2A6"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040D924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409 /60/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7B1FA6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172.16.4.0/26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1E0DD6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A9A559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172.16.4.62 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DD1686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172.16.4.63 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59F114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2B964EEF"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59B4D3B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410 /45/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92A21E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172.16.4.64/26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062F39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172.16.4.65 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F27671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5AB57B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172.16.4.127 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94FF5D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bl>
    <w:p w14:paraId="405EF1E7" w14:textId="6EB1E4A6" w:rsidR="00955C0C" w:rsidRDefault="00955C0C" w:rsidP="00955C0C">
      <w:pPr>
        <w:pStyle w:val="NormalWeb"/>
        <w:shd w:val="clear" w:color="auto" w:fill="FFFFFF"/>
        <w:jc w:val="center"/>
        <w:rPr>
          <w:rFonts w:ascii="Times New Roman" w:hAnsi="Times New Roman" w:cs="Times New Roman"/>
        </w:rPr>
      </w:pPr>
      <w:r w:rsidRPr="00955C0C">
        <w:rPr>
          <w:rFonts w:ascii="Times New Roman" w:hAnsi="Times New Roman" w:cs="Times New Roman"/>
        </w:rPr>
        <w:t> </w:t>
      </w:r>
      <w:r w:rsidRPr="00955C0C">
        <w:rPr>
          <w:rFonts w:ascii="Times New Roman" w:hAnsi="Times New Roman" w:cs="Times New Roman"/>
        </w:rPr>
        <w:br/>
        <w:t> </w:t>
      </w:r>
      <w:r w:rsidRPr="00955C0C">
        <w:rPr>
          <w:rFonts w:ascii="Times New Roman" w:hAnsi="Times New Roman" w:cs="Times New Roman"/>
        </w:rPr>
        <w:br/>
      </w:r>
      <w:r w:rsidRPr="00955C0C">
        <w:rPr>
          <w:rFonts w:ascii="Times New Roman" w:hAnsi="Times New Roman" w:cs="Times New Roman"/>
          <w:b/>
          <w:bCs/>
        </w:rPr>
        <w:t>School 4 – School of Engineering, Manufacturing and Logistics</w:t>
      </w:r>
      <w:r w:rsidRPr="00955C0C">
        <w:rPr>
          <w:rFonts w:ascii="Times New Roman" w:hAnsi="Times New Roman" w:cs="Times New Roman"/>
        </w:rPr>
        <w:t> </w:t>
      </w:r>
    </w:p>
    <w:p w14:paraId="399DA9F1" w14:textId="77777777" w:rsidR="00955C0C" w:rsidRPr="00955C0C" w:rsidRDefault="00955C0C" w:rsidP="00955C0C">
      <w:pPr>
        <w:pStyle w:val="NormalWeb"/>
        <w:shd w:val="clear" w:color="auto" w:fill="FFFFFF"/>
        <w:jc w:val="center"/>
        <w:rPr>
          <w:rFonts w:ascii="Times New Roman" w:hAnsi="Times New Roman" w:cs="Times New Roman"/>
        </w:rPr>
      </w:pPr>
    </w:p>
    <w:tbl>
      <w:tblPr>
        <w:tblW w:w="0" w:type="dxa"/>
        <w:tblLook w:val="04A0" w:firstRow="1" w:lastRow="0" w:firstColumn="1" w:lastColumn="0" w:noHBand="0" w:noVBand="1"/>
      </w:tblPr>
      <w:tblGrid>
        <w:gridCol w:w="1255"/>
        <w:gridCol w:w="1657"/>
        <w:gridCol w:w="1451"/>
        <w:gridCol w:w="1451"/>
        <w:gridCol w:w="1486"/>
        <w:gridCol w:w="1710"/>
      </w:tblGrid>
      <w:tr w:rsidR="00955C0C" w:rsidRPr="00955C0C" w14:paraId="422BEFB4" w14:textId="77777777" w:rsidTr="00955C0C">
        <w:tc>
          <w:tcPr>
            <w:tcW w:w="1500" w:type="dxa"/>
            <w:tcBorders>
              <w:top w:val="single" w:sz="6" w:space="0" w:color="auto"/>
              <w:left w:val="single" w:sz="6" w:space="0" w:color="auto"/>
              <w:bottom w:val="single" w:sz="6" w:space="0" w:color="auto"/>
              <w:right w:val="single" w:sz="6" w:space="0" w:color="auto"/>
            </w:tcBorders>
            <w:tcMar>
              <w:top w:w="15" w:type="dxa"/>
              <w:left w:w="15" w:type="dxa"/>
              <w:bottom w:w="15" w:type="dxa"/>
              <w:right w:w="15" w:type="dxa"/>
            </w:tcMar>
            <w:hideMark/>
          </w:tcPr>
          <w:p w14:paraId="157304E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No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789017E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Network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4AF156F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First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27A283D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Last IP address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20A9CDB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Broadcast add </w:t>
            </w:r>
          </w:p>
        </w:tc>
        <w:tc>
          <w:tcPr>
            <w:tcW w:w="1500" w:type="dxa"/>
            <w:tcBorders>
              <w:top w:val="single" w:sz="6" w:space="0" w:color="auto"/>
              <w:left w:val="nil"/>
              <w:bottom w:val="single" w:sz="6" w:space="0" w:color="auto"/>
              <w:right w:val="single" w:sz="6" w:space="0" w:color="auto"/>
            </w:tcBorders>
            <w:tcMar>
              <w:top w:w="15" w:type="dxa"/>
              <w:left w:w="15" w:type="dxa"/>
              <w:bottom w:w="15" w:type="dxa"/>
              <w:right w:w="15" w:type="dxa"/>
            </w:tcMar>
            <w:hideMark/>
          </w:tcPr>
          <w:p w14:paraId="2D44C45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Subnet Mask </w:t>
            </w:r>
          </w:p>
        </w:tc>
      </w:tr>
      <w:tr w:rsidR="00955C0C" w:rsidRPr="00955C0C" w14:paraId="62330823"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2A97A08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101 /35/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5F680F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172.16.8.192/26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CBD308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172.16.8.193 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0FAC35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172.16.8.254 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F24D1D2"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172.16.8.255 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29250D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78652876"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5ACC18F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102 /30/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2E72F1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172.17.9.0/27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A06AAB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CD0507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EAC26E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172.16.9.31 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D5DF3F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6B80E132"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5BCE3FF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103/30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2798FF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172.16.9.32/27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C950CB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172.16.9.33 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D167ADC"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172.16.9.62 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2743FB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172.16.9.63 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0BCF14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60226C9B"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4A4C220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105 /25/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5C2CE2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172.16.9.64/27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D6B4C9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172.16.9.65 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8660CF5"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172.16.9.94 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E0BCD3A"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172.16.9.95 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5CCE2B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r w:rsidR="00955C0C" w:rsidRPr="00955C0C" w14:paraId="39862986"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23AD6641"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206 /50/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E388D5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172.16.8.128/26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A928E74"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172.16.8.129 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136FE82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172.16.8.190 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72A3593"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172.16.8.191 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956299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255.255.255.192 </w:t>
            </w:r>
          </w:p>
        </w:tc>
      </w:tr>
      <w:tr w:rsidR="00955C0C" w:rsidRPr="00955C0C" w14:paraId="747D2449"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6AF3BED6"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Lab 208 / 90/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23ED0AA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172.16.8.0/25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57BFA7A0"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E8E8CF9"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172.16.8.126 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DC32337"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722AF16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255.255.255.128 </w:t>
            </w:r>
          </w:p>
        </w:tc>
      </w:tr>
      <w:tr w:rsidR="00955C0C" w:rsidRPr="00955C0C" w14:paraId="3B4C4472" w14:textId="77777777" w:rsidTr="00955C0C">
        <w:tc>
          <w:tcPr>
            <w:tcW w:w="1500" w:type="dxa"/>
            <w:tcBorders>
              <w:top w:val="nil"/>
              <w:left w:val="single" w:sz="6" w:space="0" w:color="auto"/>
              <w:bottom w:val="single" w:sz="6" w:space="0" w:color="auto"/>
              <w:right w:val="single" w:sz="6" w:space="0" w:color="auto"/>
            </w:tcBorders>
            <w:tcMar>
              <w:top w:w="15" w:type="dxa"/>
              <w:left w:w="15" w:type="dxa"/>
              <w:bottom w:w="15" w:type="dxa"/>
              <w:right w:w="15" w:type="dxa"/>
            </w:tcMar>
            <w:hideMark/>
          </w:tcPr>
          <w:p w14:paraId="7FE5F32F"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Staff /18/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3AF5D3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172.16.8.0/27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6997ECA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045ED588"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172.16.8.30 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4532767B"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172.16.8.31 </w:t>
            </w:r>
          </w:p>
        </w:tc>
        <w:tc>
          <w:tcPr>
            <w:tcW w:w="1500" w:type="dxa"/>
            <w:tcBorders>
              <w:top w:val="nil"/>
              <w:left w:val="nil"/>
              <w:bottom w:val="single" w:sz="6" w:space="0" w:color="auto"/>
              <w:right w:val="single" w:sz="6" w:space="0" w:color="auto"/>
            </w:tcBorders>
            <w:tcMar>
              <w:top w:w="15" w:type="dxa"/>
              <w:left w:w="15" w:type="dxa"/>
              <w:bottom w:w="15" w:type="dxa"/>
              <w:right w:w="15" w:type="dxa"/>
            </w:tcMar>
            <w:hideMark/>
          </w:tcPr>
          <w:p w14:paraId="3BF82FBD" w14:textId="77777777" w:rsidR="00955C0C" w:rsidRPr="00955C0C" w:rsidRDefault="00955C0C">
            <w:pPr>
              <w:pStyle w:val="NormalWeb"/>
              <w:rPr>
                <w:rFonts w:ascii="Times New Roman" w:hAnsi="Times New Roman" w:cs="Times New Roman"/>
              </w:rPr>
            </w:pPr>
            <w:r w:rsidRPr="00955C0C">
              <w:rPr>
                <w:rFonts w:ascii="Times New Roman" w:hAnsi="Times New Roman" w:cs="Times New Roman"/>
              </w:rPr>
              <w:t>255.255.255.224 </w:t>
            </w:r>
          </w:p>
        </w:tc>
      </w:tr>
    </w:tbl>
    <w:p w14:paraId="7B26AE19" w14:textId="77777777" w:rsidR="00955C0C" w:rsidRDefault="00955C0C">
      <w:pPr>
        <w:rPr>
          <w:rFonts w:ascii="Times New Roman" w:eastAsia="Times New Roman" w:hAnsi="Times New Roman" w:cs="Times New Roman"/>
          <w:lang w:eastAsia="en-GB"/>
        </w:rPr>
      </w:pPr>
      <w:r w:rsidRPr="00955C0C">
        <w:rPr>
          <w:rFonts w:ascii="Times New Roman" w:eastAsia="Times New Roman" w:hAnsi="Times New Roman" w:cs="Times New Roman"/>
          <w:lang w:eastAsia="en-GB"/>
        </w:rPr>
        <w:t> </w:t>
      </w:r>
      <w:r w:rsidRPr="00955C0C">
        <w:rPr>
          <w:rFonts w:ascii="Times New Roman" w:hAnsi="Times New Roman" w:cs="Times New Roman"/>
        </w:rPr>
        <w:br/>
      </w:r>
      <w:r w:rsidRPr="00955C0C">
        <w:rPr>
          <w:rFonts w:ascii="Times New Roman" w:eastAsia="Times New Roman" w:hAnsi="Times New Roman" w:cs="Times New Roman"/>
          <w:lang w:eastAsia="en-GB"/>
        </w:rPr>
        <w:t> </w:t>
      </w:r>
    </w:p>
    <w:p w14:paraId="7EFCBC05" w14:textId="77777777" w:rsidR="00955C0C" w:rsidRDefault="00955C0C">
      <w:pPr>
        <w:rPr>
          <w:rFonts w:ascii="Times New Roman" w:eastAsia="Times New Roman" w:hAnsi="Times New Roman" w:cs="Times New Roman"/>
          <w:lang w:eastAsia="en-GB"/>
        </w:rPr>
      </w:pPr>
    </w:p>
    <w:p w14:paraId="09AB036D" w14:textId="77777777" w:rsidR="00955C0C" w:rsidRDefault="00955C0C">
      <w:pPr>
        <w:rPr>
          <w:rFonts w:ascii="Times New Roman" w:eastAsia="Times New Roman" w:hAnsi="Times New Roman" w:cs="Times New Roman"/>
          <w:lang w:eastAsia="en-GB"/>
        </w:rPr>
      </w:pPr>
    </w:p>
    <w:p w14:paraId="58A7F37F" w14:textId="77777777" w:rsidR="00955C0C" w:rsidRDefault="00955C0C">
      <w:pPr>
        <w:rPr>
          <w:rFonts w:ascii="Times New Roman" w:eastAsia="Times New Roman" w:hAnsi="Times New Roman" w:cs="Times New Roman"/>
          <w:lang w:eastAsia="en-GB"/>
        </w:rPr>
      </w:pPr>
    </w:p>
    <w:p w14:paraId="1ABF2172" w14:textId="77777777" w:rsidR="00955C0C" w:rsidRDefault="00955C0C">
      <w:pPr>
        <w:rPr>
          <w:rFonts w:ascii="Times New Roman" w:eastAsia="Times New Roman" w:hAnsi="Times New Roman" w:cs="Times New Roman"/>
          <w:lang w:eastAsia="en-GB"/>
        </w:rPr>
      </w:pPr>
    </w:p>
    <w:p w14:paraId="1F79DB53" w14:textId="77777777" w:rsidR="00955C0C" w:rsidRDefault="00955C0C">
      <w:pPr>
        <w:rPr>
          <w:rFonts w:ascii="Times New Roman" w:eastAsia="Times New Roman" w:hAnsi="Times New Roman" w:cs="Times New Roman"/>
          <w:lang w:eastAsia="en-GB"/>
        </w:rPr>
      </w:pPr>
    </w:p>
    <w:p w14:paraId="429AC7BA" w14:textId="77777777" w:rsidR="00955C0C" w:rsidRDefault="00955C0C">
      <w:pPr>
        <w:rPr>
          <w:rFonts w:ascii="Times New Roman" w:eastAsia="Times New Roman" w:hAnsi="Times New Roman" w:cs="Times New Roman"/>
          <w:lang w:eastAsia="en-GB"/>
        </w:rPr>
      </w:pPr>
    </w:p>
    <w:p w14:paraId="7222BB73" w14:textId="0E6D446B" w:rsidR="0083754C" w:rsidRPr="00955C0C" w:rsidRDefault="00955C0C">
      <w:pPr>
        <w:rPr>
          <w:rFonts w:ascii="Times New Roman" w:hAnsi="Times New Roman" w:cs="Times New Roman"/>
        </w:rPr>
      </w:pPr>
      <w:r w:rsidRPr="00955C0C">
        <w:rPr>
          <w:rFonts w:ascii="Times New Roman" w:eastAsia="Times New Roman" w:hAnsi="Times New Roman" w:cs="Times New Roman"/>
          <w:lang w:eastAsia="en-GB"/>
        </w:rPr>
        <w:lastRenderedPageBreak/>
        <w:br/>
      </w:r>
      <w:r>
        <w:rPr>
          <w:rFonts w:ascii="Times New Roman" w:eastAsia="Times New Roman" w:hAnsi="Times New Roman" w:cs="Times New Roman"/>
          <w:b/>
          <w:bCs/>
          <w:lang w:eastAsia="en-GB"/>
        </w:rPr>
        <w:t>Global</w:t>
      </w:r>
      <w:r w:rsidRPr="00955C0C">
        <w:rPr>
          <w:rFonts w:ascii="Times New Roman" w:eastAsia="Times New Roman" w:hAnsi="Times New Roman" w:cs="Times New Roman"/>
          <w:b/>
          <w:bCs/>
          <w:lang w:eastAsia="en-GB"/>
        </w:rPr>
        <w:t xml:space="preserve"> </w:t>
      </w:r>
      <w:r>
        <w:rPr>
          <w:rFonts w:ascii="Times New Roman" w:eastAsia="Times New Roman" w:hAnsi="Times New Roman" w:cs="Times New Roman"/>
          <w:b/>
          <w:bCs/>
          <w:lang w:eastAsia="en-GB"/>
        </w:rPr>
        <w:t xml:space="preserve">Unicast addresses </w:t>
      </w:r>
      <w:r w:rsidRPr="00955C0C">
        <w:rPr>
          <w:rFonts w:ascii="Times New Roman" w:eastAsia="Times New Roman" w:hAnsi="Times New Roman" w:cs="Times New Roman"/>
          <w:b/>
          <w:bCs/>
          <w:lang w:eastAsia="en-GB"/>
        </w:rPr>
        <w:t>between MP and ISP</w:t>
      </w:r>
      <w:r w:rsidRPr="00955C0C">
        <w:rPr>
          <w:rFonts w:ascii="Times New Roman" w:eastAsia="Times New Roman" w:hAnsi="Times New Roman" w:cs="Times New Roman"/>
          <w:lang w:eastAsia="en-GB"/>
        </w:rPr>
        <w:t> </w:t>
      </w:r>
      <w:r w:rsidRPr="00955C0C">
        <w:rPr>
          <w:rFonts w:ascii="Times New Roman" w:eastAsia="Times New Roman" w:hAnsi="Times New Roman" w:cs="Times New Roman"/>
          <w:lang w:eastAsia="en-GB"/>
        </w:rPr>
        <w:br/>
        <w:t> </w:t>
      </w:r>
      <w:r w:rsidRPr="00955C0C">
        <w:rPr>
          <w:rFonts w:ascii="Times New Roman" w:eastAsia="Times New Roman" w:hAnsi="Times New Roman" w:cs="Times New Roman"/>
          <w:lang w:eastAsia="en-GB"/>
        </w:rPr>
        <w:br/>
      </w:r>
      <w:proofErr w:type="spellStart"/>
      <w:r w:rsidRPr="00955C0C">
        <w:rPr>
          <w:rFonts w:ascii="Times New Roman" w:eastAsia="Times New Roman" w:hAnsi="Times New Roman" w:cs="Times New Roman"/>
          <w:lang w:eastAsia="en-GB"/>
        </w:rPr>
        <w:t>ISP</w:t>
      </w:r>
      <w:proofErr w:type="spellEnd"/>
      <w:r w:rsidRPr="00955C0C">
        <w:rPr>
          <w:rFonts w:ascii="Times New Roman" w:eastAsia="Times New Roman" w:hAnsi="Times New Roman" w:cs="Times New Roman"/>
          <w:lang w:eastAsia="en-GB"/>
        </w:rPr>
        <w:t xml:space="preserve"> – 2001:0DA8:460D:ffff:ffff:ffff:ffff:ffff </w:t>
      </w:r>
      <w:r w:rsidRPr="00955C0C">
        <w:rPr>
          <w:rFonts w:ascii="Times New Roman" w:eastAsia="Times New Roman" w:hAnsi="Times New Roman" w:cs="Times New Roman"/>
          <w:lang w:eastAsia="en-GB"/>
        </w:rPr>
        <w:br/>
        <w:t>Compressed – 2001:0DA8:460D::/48 </w:t>
      </w:r>
      <w:r w:rsidRPr="00955C0C">
        <w:rPr>
          <w:rFonts w:ascii="Times New Roman" w:eastAsia="Times New Roman" w:hAnsi="Times New Roman" w:cs="Times New Roman"/>
          <w:lang w:eastAsia="en-GB"/>
        </w:rPr>
        <w:br/>
        <w:t>MP – 2001:0DA8:460D:45DE:0001:0000:0000:0331/64 </w:t>
      </w:r>
      <w:r w:rsidRPr="00955C0C">
        <w:rPr>
          <w:rFonts w:ascii="Times New Roman" w:eastAsia="Times New Roman" w:hAnsi="Times New Roman" w:cs="Times New Roman"/>
          <w:lang w:eastAsia="en-GB"/>
        </w:rPr>
        <w:br/>
        <w:t>Compressed – 2001:460D:45DE:1::331/64 </w:t>
      </w:r>
      <w:r w:rsidRPr="00955C0C">
        <w:rPr>
          <w:rFonts w:ascii="Times New Roman" w:eastAsia="Times New Roman" w:hAnsi="Times New Roman" w:cs="Times New Roman"/>
          <w:lang w:eastAsia="en-GB"/>
        </w:rPr>
        <w:br/>
        <w:t> </w:t>
      </w:r>
      <w:r w:rsidRPr="00955C0C">
        <w:rPr>
          <w:rFonts w:ascii="Times New Roman" w:eastAsia="Times New Roman" w:hAnsi="Times New Roman" w:cs="Times New Roman"/>
          <w:lang w:eastAsia="en-GB"/>
        </w:rPr>
        <w:br/>
        <w:t> </w:t>
      </w:r>
      <w:r w:rsidRPr="00955C0C">
        <w:rPr>
          <w:rFonts w:ascii="Times New Roman" w:eastAsia="Times New Roman" w:hAnsi="Times New Roman" w:cs="Times New Roman"/>
          <w:lang w:eastAsia="en-GB"/>
        </w:rPr>
        <w:br/>
      </w:r>
      <w:r w:rsidRPr="00955C0C">
        <w:rPr>
          <w:rFonts w:ascii="Times New Roman" w:eastAsia="Times New Roman" w:hAnsi="Times New Roman" w:cs="Times New Roman"/>
          <w:b/>
          <w:bCs/>
          <w:lang w:eastAsia="en-GB"/>
        </w:rPr>
        <w:t xml:space="preserve">To all servers we use </w:t>
      </w:r>
      <w:r>
        <w:rPr>
          <w:rFonts w:ascii="Times New Roman" w:eastAsia="Times New Roman" w:hAnsi="Times New Roman" w:cs="Times New Roman"/>
          <w:b/>
          <w:bCs/>
          <w:lang w:eastAsia="en-GB"/>
        </w:rPr>
        <w:t>Any</w:t>
      </w:r>
      <w:r w:rsidRPr="00955C0C">
        <w:rPr>
          <w:rFonts w:ascii="Times New Roman" w:eastAsia="Times New Roman" w:hAnsi="Times New Roman" w:cs="Times New Roman"/>
          <w:b/>
          <w:bCs/>
          <w:lang w:eastAsia="en-GB"/>
        </w:rPr>
        <w:t>cast Address</w:t>
      </w:r>
      <w:r>
        <w:rPr>
          <w:rFonts w:ascii="Times New Roman" w:eastAsia="Times New Roman" w:hAnsi="Times New Roman" w:cs="Times New Roman"/>
          <w:b/>
          <w:bCs/>
          <w:lang w:eastAsia="en-GB"/>
        </w:rPr>
        <w:t>es:</w:t>
      </w:r>
      <w:r w:rsidRPr="00955C0C">
        <w:rPr>
          <w:rFonts w:ascii="Times New Roman" w:eastAsia="Times New Roman" w:hAnsi="Times New Roman" w:cs="Times New Roman"/>
          <w:b/>
          <w:bCs/>
          <w:lang w:eastAsia="en-GB"/>
        </w:rPr>
        <w:t> </w:t>
      </w:r>
      <w:r w:rsidRPr="00955C0C">
        <w:rPr>
          <w:rFonts w:ascii="Times New Roman" w:eastAsia="Times New Roman" w:hAnsi="Times New Roman" w:cs="Times New Roman"/>
          <w:b/>
          <w:bCs/>
          <w:lang w:eastAsia="en-GB"/>
        </w:rPr>
        <w:br/>
      </w:r>
      <w:r w:rsidRPr="00955C0C">
        <w:rPr>
          <w:rFonts w:ascii="Times New Roman" w:eastAsia="Times New Roman" w:hAnsi="Times New Roman" w:cs="Times New Roman"/>
          <w:lang w:eastAsia="en-GB"/>
        </w:rPr>
        <w:t> </w:t>
      </w:r>
      <w:r w:rsidRPr="00955C0C">
        <w:rPr>
          <w:rFonts w:ascii="Times New Roman" w:eastAsia="Times New Roman" w:hAnsi="Times New Roman" w:cs="Times New Roman"/>
          <w:lang w:eastAsia="en-GB"/>
        </w:rPr>
        <w:br/>
        <w:t>DNS- 2001:0DA8:460D:45DE:0201:C7FF:FE07:23AE/64 </w:t>
      </w:r>
      <w:r w:rsidRPr="00955C0C">
        <w:rPr>
          <w:rFonts w:ascii="Times New Roman" w:eastAsia="Times New Roman" w:hAnsi="Times New Roman" w:cs="Times New Roman"/>
          <w:lang w:eastAsia="en-GB"/>
        </w:rPr>
        <w:br/>
        <w:t>Compressed – 2001:DA8:460D:45DE:201:C7FF:FF:FE07:23AE/64 </w:t>
      </w:r>
      <w:r w:rsidRPr="00955C0C">
        <w:rPr>
          <w:rFonts w:ascii="Times New Roman" w:eastAsia="Times New Roman" w:hAnsi="Times New Roman" w:cs="Times New Roman"/>
          <w:lang w:eastAsia="en-GB"/>
        </w:rPr>
        <w:br/>
        <w:t>Email- 2001:0DA8:460D:45DE</w:t>
      </w:r>
      <w:r w:rsidRPr="00955C0C">
        <w:rPr>
          <w:rFonts w:ascii="Times New Roman" w:eastAsia="Times New Roman" w:hAnsi="Times New Roman" w:cs="Times New Roman"/>
          <w:color w:val="C00000"/>
          <w:lang w:eastAsia="en-GB"/>
        </w:rPr>
        <w:t>:020D:BDFF:FECC:E280</w:t>
      </w:r>
      <w:r w:rsidRPr="00955C0C">
        <w:rPr>
          <w:rFonts w:ascii="Times New Roman" w:eastAsia="Times New Roman" w:hAnsi="Times New Roman" w:cs="Times New Roman"/>
          <w:lang w:eastAsia="en-GB"/>
        </w:rPr>
        <w:t>/64 </w:t>
      </w:r>
      <w:r w:rsidRPr="00955C0C">
        <w:rPr>
          <w:rFonts w:ascii="Times New Roman" w:eastAsia="Times New Roman" w:hAnsi="Times New Roman" w:cs="Times New Roman"/>
          <w:lang w:eastAsia="en-GB"/>
        </w:rPr>
        <w:br/>
        <w:t>Compressed - 2001”DA8:460D:45DE:20D:BDFF:FECC:E2B0/64 </w:t>
      </w:r>
      <w:r w:rsidRPr="00955C0C">
        <w:rPr>
          <w:rFonts w:ascii="Times New Roman" w:eastAsia="Times New Roman" w:hAnsi="Times New Roman" w:cs="Times New Roman"/>
          <w:lang w:eastAsia="en-GB"/>
        </w:rPr>
        <w:br/>
        <w:t>Finance – 2001:0DA8:460D:45DE:</w:t>
      </w:r>
      <w:r w:rsidRPr="00955C0C">
        <w:rPr>
          <w:rFonts w:ascii="Times New Roman" w:eastAsia="Times New Roman" w:hAnsi="Times New Roman" w:cs="Times New Roman"/>
          <w:color w:val="C00000"/>
          <w:lang w:eastAsia="en-GB"/>
        </w:rPr>
        <w:t>0250:0FFF:FE1C:C67A</w:t>
      </w:r>
      <w:r w:rsidRPr="00955C0C">
        <w:rPr>
          <w:rFonts w:ascii="Times New Roman" w:eastAsia="Times New Roman" w:hAnsi="Times New Roman" w:cs="Times New Roman"/>
          <w:lang w:eastAsia="en-GB"/>
        </w:rPr>
        <w:t>/64 </w:t>
      </w:r>
      <w:r w:rsidRPr="00955C0C">
        <w:rPr>
          <w:rFonts w:ascii="Times New Roman" w:eastAsia="Times New Roman" w:hAnsi="Times New Roman" w:cs="Times New Roman"/>
          <w:lang w:eastAsia="en-GB"/>
        </w:rPr>
        <w:br/>
        <w:t>Compressed - 2001:DA8:460D:45DE:</w:t>
      </w:r>
      <w:r w:rsidRPr="00955C0C">
        <w:rPr>
          <w:rFonts w:ascii="Times New Roman" w:eastAsia="Times New Roman" w:hAnsi="Times New Roman" w:cs="Times New Roman"/>
          <w:color w:val="C00000"/>
          <w:lang w:eastAsia="en-GB"/>
        </w:rPr>
        <w:t>250:FFF:FE1C:C67A</w:t>
      </w:r>
      <w:r w:rsidRPr="00955C0C">
        <w:rPr>
          <w:rFonts w:ascii="Times New Roman" w:eastAsia="Times New Roman" w:hAnsi="Times New Roman" w:cs="Times New Roman"/>
          <w:lang w:eastAsia="en-GB"/>
        </w:rPr>
        <w:t>/64 </w:t>
      </w:r>
      <w:r w:rsidRPr="00955C0C">
        <w:rPr>
          <w:rFonts w:ascii="Times New Roman" w:eastAsia="Times New Roman" w:hAnsi="Times New Roman" w:cs="Times New Roman"/>
          <w:lang w:eastAsia="en-GB"/>
        </w:rPr>
        <w:br/>
        <w:t>Registry-  2001:DA8:460D:45DE:E2F9:F079:5967:7DBE/64 </w:t>
      </w:r>
      <w:r w:rsidRPr="00955C0C">
        <w:rPr>
          <w:rFonts w:ascii="Times New Roman" w:eastAsia="Times New Roman" w:hAnsi="Times New Roman" w:cs="Times New Roman"/>
          <w:lang w:eastAsia="en-GB"/>
        </w:rPr>
        <w:br/>
        <w:t>Compressed - 2001:DA8:460D:45DE: E2F9:F079:5967:7DBE/64 </w:t>
      </w:r>
      <w:r w:rsidRPr="00955C0C">
        <w:rPr>
          <w:rFonts w:ascii="Times New Roman" w:eastAsia="Times New Roman" w:hAnsi="Times New Roman" w:cs="Times New Roman"/>
          <w:lang w:eastAsia="en-GB"/>
        </w:rPr>
        <w:br/>
        <w:t>File server - 2001:DA8:460D:45DE:0001:0001:1D5F:E2F9/64 </w:t>
      </w:r>
      <w:r w:rsidRPr="00955C0C">
        <w:rPr>
          <w:rFonts w:ascii="Times New Roman" w:eastAsia="Times New Roman" w:hAnsi="Times New Roman" w:cs="Times New Roman"/>
          <w:lang w:eastAsia="en-GB"/>
        </w:rPr>
        <w:br/>
        <w:t>Compressed - 2001:DA8:460D:45DE:</w:t>
      </w:r>
      <w:r w:rsidRPr="00955C0C">
        <w:rPr>
          <w:rFonts w:ascii="Times New Roman" w:eastAsia="Times New Roman" w:hAnsi="Times New Roman" w:cs="Times New Roman"/>
          <w:color w:val="C00000"/>
          <w:lang w:eastAsia="en-GB"/>
        </w:rPr>
        <w:t>1:1:D5F:E2F9</w:t>
      </w:r>
      <w:r w:rsidRPr="00955C0C">
        <w:rPr>
          <w:rFonts w:ascii="Times New Roman" w:eastAsia="Times New Roman" w:hAnsi="Times New Roman" w:cs="Times New Roman"/>
          <w:lang w:eastAsia="en-GB"/>
        </w:rPr>
        <w:t>/64 </w:t>
      </w:r>
      <w:r w:rsidRPr="00955C0C">
        <w:rPr>
          <w:rFonts w:ascii="Times New Roman" w:eastAsia="Times New Roman" w:hAnsi="Times New Roman" w:cs="Times New Roman"/>
          <w:lang w:eastAsia="en-GB"/>
        </w:rPr>
        <w:br/>
        <w:t>Print Server -2001:DA8:460D:45DE:0000F:0456:EDBA:0447/64 </w:t>
      </w:r>
      <w:r w:rsidRPr="00955C0C">
        <w:rPr>
          <w:rFonts w:ascii="Times New Roman" w:eastAsia="Times New Roman" w:hAnsi="Times New Roman" w:cs="Times New Roman"/>
          <w:lang w:eastAsia="en-GB"/>
        </w:rPr>
        <w:br/>
        <w:t>Compressed -2001:DA8:460D:45DE:</w:t>
      </w:r>
      <w:r w:rsidRPr="00955C0C">
        <w:rPr>
          <w:rFonts w:ascii="Times New Roman" w:eastAsia="Times New Roman" w:hAnsi="Times New Roman" w:cs="Times New Roman"/>
          <w:color w:val="C00000"/>
          <w:lang w:eastAsia="en-GB"/>
        </w:rPr>
        <w:t>F:456:EDBA:447</w:t>
      </w:r>
      <w:r w:rsidRPr="00955C0C">
        <w:rPr>
          <w:rFonts w:ascii="Times New Roman" w:eastAsia="Times New Roman" w:hAnsi="Times New Roman" w:cs="Times New Roman"/>
          <w:lang w:eastAsia="en-GB"/>
        </w:rPr>
        <w:t>/64 </w:t>
      </w:r>
      <w:r w:rsidRPr="00955C0C">
        <w:rPr>
          <w:rFonts w:ascii="Times New Roman" w:eastAsia="Times New Roman" w:hAnsi="Times New Roman" w:cs="Times New Roman"/>
          <w:lang w:eastAsia="en-GB"/>
        </w:rPr>
        <w:br/>
        <w:t> </w:t>
      </w:r>
      <w:r w:rsidRPr="00955C0C">
        <w:rPr>
          <w:rFonts w:ascii="Times New Roman" w:eastAsia="Times New Roman" w:hAnsi="Times New Roman" w:cs="Times New Roman"/>
          <w:lang w:eastAsia="en-GB"/>
        </w:rPr>
        <w:br/>
        <w:t>Default Gateway 2001:460D:45DE:1::331/64 </w:t>
      </w:r>
      <w:r w:rsidRPr="00955C0C">
        <w:rPr>
          <w:rFonts w:ascii="Times New Roman" w:eastAsia="Times New Roman" w:hAnsi="Times New Roman" w:cs="Times New Roman"/>
          <w:lang w:eastAsia="en-GB"/>
        </w:rPr>
        <w:br/>
      </w:r>
    </w:p>
    <w:sectPr w:rsidR="0083754C" w:rsidRPr="00955C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C0C"/>
    <w:rsid w:val="0083754C"/>
    <w:rsid w:val="00955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9ACA9"/>
  <w15:chartTrackingRefBased/>
  <w15:docId w15:val="{3F532EF3-B16C-4666-ACDA-5E23F5E2E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C"/>
    <w:pPr>
      <w:spacing w:after="0" w:line="240" w:lineRule="auto"/>
    </w:pPr>
    <w:rPr>
      <w:rFonts w:ascii="SimSun" w:eastAsia="SimSun" w:hAnsi="SimSun" w:cs="SimSun"/>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55C0C"/>
    <w:rPr>
      <w:color w:val="0000FF"/>
      <w:u w:val="single"/>
    </w:rPr>
  </w:style>
  <w:style w:type="character" w:styleId="FollowedHyperlink">
    <w:name w:val="FollowedHyperlink"/>
    <w:basedOn w:val="DefaultParagraphFont"/>
    <w:uiPriority w:val="99"/>
    <w:semiHidden/>
    <w:unhideWhenUsed/>
    <w:rsid w:val="00955C0C"/>
    <w:rPr>
      <w:color w:val="800080"/>
      <w:u w:val="single"/>
    </w:rPr>
  </w:style>
  <w:style w:type="paragraph" w:customStyle="1" w:styleId="msonormal0">
    <w:name w:val="msonormal"/>
    <w:basedOn w:val="Normal"/>
    <w:uiPriority w:val="99"/>
    <w:semiHidden/>
    <w:rsid w:val="00955C0C"/>
  </w:style>
  <w:style w:type="paragraph" w:styleId="NormalWeb">
    <w:name w:val="Normal (Web)"/>
    <w:basedOn w:val="Normal"/>
    <w:uiPriority w:val="99"/>
    <w:semiHidden/>
    <w:unhideWhenUsed/>
    <w:rsid w:val="00955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9105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abstract/document/7872750/autho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l.acm.org/doi/pdf/10.1145/3316615.331665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lsu.edu.ph/wp-content/uploads/pdf/conferences/research-congress-proceedings/2015/HCT/015-HCT_Ong_AVL.pdf" TargetMode="External"/><Relationship Id="rId11" Type="http://schemas.openxmlformats.org/officeDocument/2006/relationships/image" Target="cid:e0d61ed7-eb79-44cd-b490-4cca56e25654" TargetMode="External"/><Relationship Id="rId5" Type="http://schemas.openxmlformats.org/officeDocument/2006/relationships/hyperlink" Target="https://www.researchgate.net/publication/317106601_Review_of_Security_Issues_in_IPv6_Router_Discovery/link/5c24a4b1458515a4c7fb332c/download" TargetMode="External"/><Relationship Id="rId10" Type="http://schemas.openxmlformats.org/officeDocument/2006/relationships/image" Target="media/image1.jpeg"/><Relationship Id="rId4" Type="http://schemas.openxmlformats.org/officeDocument/2006/relationships/hyperlink" Target="http://theinternettip.com/how-to-find-internet-ip-address/" TargetMode="External"/><Relationship Id="rId9" Type="http://schemas.openxmlformats.org/officeDocument/2006/relationships/hyperlink" Target="https://www.researchgate.net/profile/Iznan_Hasbullah/publication/304412716_Security_mechanism_for_IPv6_stateless_address_autoconfiguration/links/5b737b6445851546c9033ec5/Security-mechanism-for-IPv6-stateless-address-autoconfigur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3015</Words>
  <Characters>17190</Characters>
  <Application>Microsoft Office Word</Application>
  <DocSecurity>0</DocSecurity>
  <Lines>143</Lines>
  <Paragraphs>40</Paragraphs>
  <ScaleCrop>false</ScaleCrop>
  <Company/>
  <LinksUpToDate>false</LinksUpToDate>
  <CharactersWithSpaces>20165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Kuyovich</dc:creator>
  <cp:keywords/>
  <dc:description/>
  <cp:lastModifiedBy>Kay Kuyovich</cp:lastModifiedBy>
  <cp:revision>1</cp:revision>
  <dcterms:created xsi:type="dcterms:W3CDTF">2020-05-10T22:44:00Z</dcterms:created>
  <dcterms:modified xsi:type="dcterms:W3CDTF">2020-05-10T22:53:00Z</dcterms:modified>
</cp:coreProperties>
</file>