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E8FFB" w14:textId="77777777" w:rsidR="00C25B61" w:rsidRDefault="001135DE">
      <w:pPr>
        <w:pStyle w:val="Heading1"/>
      </w:pPr>
      <w:r>
        <w:t>Employability and Personal Development Assignment</w:t>
      </w:r>
    </w:p>
    <w:p w14:paraId="0A16897F" w14:textId="77777777" w:rsidR="00C25B61" w:rsidRDefault="001135DE">
      <w:pPr>
        <w:pStyle w:val="Heading2"/>
      </w:pPr>
      <w:r>
        <w:t>Programme: Cert HE Business Skills for the Workplace</w:t>
      </w:r>
    </w:p>
    <w:p w14:paraId="7D1B7ECE" w14:textId="77777777" w:rsidR="003E264D" w:rsidRDefault="003E264D" w:rsidP="003E264D"/>
    <w:p w14:paraId="02A6658F" w14:textId="24BC7666" w:rsidR="003E264D" w:rsidRDefault="003E264D" w:rsidP="003E264D">
      <w:r>
        <w:t>Module: LC</w:t>
      </w:r>
      <w:r w:rsidR="00321287">
        <w:t>LM4005</w:t>
      </w:r>
    </w:p>
    <w:p w14:paraId="25FD4934" w14:textId="36AD9B2A" w:rsidR="00321287" w:rsidRDefault="00321287" w:rsidP="003E264D">
      <w:r>
        <w:t xml:space="preserve">Student name: George Ovidiu Musat </w:t>
      </w:r>
    </w:p>
    <w:p w14:paraId="082F4A06" w14:textId="3EA00BE0" w:rsidR="00321287" w:rsidRDefault="00321287" w:rsidP="003E264D">
      <w:r>
        <w:t>Student ID: 2505129</w:t>
      </w:r>
    </w:p>
    <w:p w14:paraId="69BDB914" w14:textId="77777777" w:rsidR="00321287" w:rsidRPr="003E264D" w:rsidRDefault="00321287" w:rsidP="003E264D"/>
    <w:p w14:paraId="1DA5839D" w14:textId="37060B35" w:rsidR="00C25B61" w:rsidRDefault="001135DE">
      <w:pPr>
        <w:pStyle w:val="Heading2"/>
      </w:pPr>
      <w:r>
        <w:t>Task A – Comparison of Two Job Adverts</w:t>
      </w:r>
    </w:p>
    <w:p w14:paraId="71B6D388" w14:textId="77777777" w:rsidR="00C25B61" w:rsidRDefault="001135DE">
      <w:r>
        <w:t>This report compares two Business Support Administrator vacancies: one advertised by Tate Recruitment for a Business Support Officer and another Business Administrator position within the NHS. Both roles require applicants to provide administrative support, maintain accurate records, organise meetings, communicate effectively with colleagues, and use Microsoft Office applications confidently.</w:t>
      </w:r>
      <w:r>
        <w:br/>
      </w:r>
      <w:r>
        <w:br/>
      </w:r>
      <w:r>
        <w:t>The Tate Recruitment advert highlights organisational skills, customer service, teamwork, financial administration, and the ability to manage multiple tasks simultaneously. It also requires attention to detail and a proactive attitude. Similarly, the NHS Business Administrator role requires diary management, communication with senior managers, confidentiality, IT proficiency, and professionalism while working under pressure.</w:t>
      </w:r>
      <w:r>
        <w:br/>
      </w:r>
      <w:r>
        <w:br/>
      </w:r>
      <w:r>
        <w:t>Common skills identified across both adverts include communication, organisation and time management, teamwork, Microsoft Office proficiency, customer service, attention to detail, prioritising workloads, and professionalism.</w:t>
      </w:r>
      <w:r>
        <w:br/>
      </w:r>
      <w:r>
        <w:br/>
      </w:r>
      <w:r>
        <w:t>One key skill that I believe is essential is effective communication. In my future career, communication will allow me to build productive relationships with customers, colleagues, and managers. My experience as a professional driver and business owner has taught me the importance of listening carefully, responding professionally, and solving problems calmly. Throughout my university studies, I have also developed stronger written communication through reports and presentations. Effective communication impr</w:t>
      </w:r>
      <w:r>
        <w:t>oves teamwork, reduces misunderstandings, and contributes to excellent customer service, making it one of the most valuable employability skills.</w:t>
      </w:r>
    </w:p>
    <w:p w14:paraId="0DDDFCC6" w14:textId="79E8915C" w:rsidR="00C25B61" w:rsidRDefault="001135DE">
      <w:pPr>
        <w:pStyle w:val="Heading2"/>
      </w:pPr>
      <w:r>
        <w:t>Task B – Self-Assessment and Evidence of Readiness</w:t>
      </w:r>
    </w:p>
    <w:p w14:paraId="1836EEDB" w14:textId="77777777" w:rsidR="00C25B61" w:rsidRDefault="001135DE">
      <w:pPr>
        <w:pStyle w:val="Heading3"/>
      </w:pPr>
      <w:r>
        <w:t>SWOT Analysis</w:t>
      </w:r>
    </w:p>
    <w:tbl>
      <w:tblPr>
        <w:tblStyle w:val="TableGrid"/>
        <w:tblW w:w="0" w:type="auto"/>
        <w:tblLook w:val="04A0" w:firstRow="1" w:lastRow="0" w:firstColumn="1" w:lastColumn="0" w:noHBand="0" w:noVBand="1"/>
      </w:tblPr>
      <w:tblGrid>
        <w:gridCol w:w="4320"/>
        <w:gridCol w:w="4320"/>
      </w:tblGrid>
      <w:tr w:rsidR="00C25B61" w14:paraId="35977DF6" w14:textId="77777777">
        <w:tc>
          <w:tcPr>
            <w:tcW w:w="4320" w:type="dxa"/>
          </w:tcPr>
          <w:p w14:paraId="0E760082" w14:textId="77777777" w:rsidR="00C25B61" w:rsidRDefault="001135DE">
            <w:r>
              <w:t>Strengths</w:t>
            </w:r>
          </w:p>
        </w:tc>
        <w:tc>
          <w:tcPr>
            <w:tcW w:w="4320" w:type="dxa"/>
          </w:tcPr>
          <w:p w14:paraId="5FFE3080" w14:textId="77777777" w:rsidR="00C25B61" w:rsidRDefault="001135DE">
            <w:r>
              <w:t>Weaknesses</w:t>
            </w:r>
          </w:p>
        </w:tc>
      </w:tr>
      <w:tr w:rsidR="00C25B61" w14:paraId="73370C81" w14:textId="77777777">
        <w:tc>
          <w:tcPr>
            <w:tcW w:w="4320" w:type="dxa"/>
          </w:tcPr>
          <w:p w14:paraId="0FC80995" w14:textId="77777777" w:rsidR="00C25B61" w:rsidRDefault="001135DE">
            <w:r>
              <w:t>Strong work ethic</w:t>
            </w:r>
          </w:p>
        </w:tc>
        <w:tc>
          <w:tcPr>
            <w:tcW w:w="4320" w:type="dxa"/>
          </w:tcPr>
          <w:p w14:paraId="082449FC" w14:textId="77777777" w:rsidR="00C25B61" w:rsidRDefault="001135DE">
            <w:r>
              <w:t>Limited office administration experience</w:t>
            </w:r>
          </w:p>
        </w:tc>
      </w:tr>
      <w:tr w:rsidR="00C25B61" w14:paraId="61ABC453" w14:textId="77777777">
        <w:tc>
          <w:tcPr>
            <w:tcW w:w="4320" w:type="dxa"/>
          </w:tcPr>
          <w:p w14:paraId="21E7A767" w14:textId="77777777" w:rsidR="00C25B61" w:rsidRDefault="001135DE">
            <w:r>
              <w:t>Excellent self-discipline</w:t>
            </w:r>
          </w:p>
        </w:tc>
        <w:tc>
          <w:tcPr>
            <w:tcW w:w="4320" w:type="dxa"/>
          </w:tcPr>
          <w:p w14:paraId="4F0DDB88" w14:textId="77777777" w:rsidR="00C25B61" w:rsidRDefault="001135DE">
            <w:r>
              <w:t>Public speaking confidence</w:t>
            </w:r>
          </w:p>
        </w:tc>
      </w:tr>
      <w:tr w:rsidR="00C25B61" w14:paraId="15E9A6D1" w14:textId="77777777">
        <w:tc>
          <w:tcPr>
            <w:tcW w:w="4320" w:type="dxa"/>
          </w:tcPr>
          <w:p w14:paraId="15978EC7" w14:textId="77777777" w:rsidR="00C25B61" w:rsidRDefault="001135DE">
            <w:r>
              <w:t>Problem-solving skills</w:t>
            </w:r>
          </w:p>
        </w:tc>
        <w:tc>
          <w:tcPr>
            <w:tcW w:w="4320" w:type="dxa"/>
          </w:tcPr>
          <w:p w14:paraId="724D2DF9" w14:textId="77777777" w:rsidR="00C25B61" w:rsidRDefault="001135DE">
            <w:r>
              <w:t>Advanced Excel knowledge</w:t>
            </w:r>
          </w:p>
        </w:tc>
      </w:tr>
      <w:tr w:rsidR="00C25B61" w14:paraId="03871617" w14:textId="77777777">
        <w:tc>
          <w:tcPr>
            <w:tcW w:w="4320" w:type="dxa"/>
          </w:tcPr>
          <w:p w14:paraId="3FB14F0E" w14:textId="77777777" w:rsidR="00C25B61" w:rsidRDefault="001135DE">
            <w:r>
              <w:t>Reliable and adaptable</w:t>
            </w:r>
          </w:p>
        </w:tc>
        <w:tc>
          <w:tcPr>
            <w:tcW w:w="4320" w:type="dxa"/>
          </w:tcPr>
          <w:p w14:paraId="1032AF98" w14:textId="77777777" w:rsidR="00C25B61" w:rsidRDefault="001135DE">
            <w:r>
              <w:t>Limited professional network</w:t>
            </w:r>
          </w:p>
        </w:tc>
      </w:tr>
    </w:tbl>
    <w:p w14:paraId="706728D9" w14:textId="77777777" w:rsidR="00C25B61" w:rsidRDefault="001135DE">
      <w:r>
        <w:t>My greatest strengths are determination, discipline and resilience. Working as a professional driver while studying has taught me responsibility, punctuality and effective time management. Running my own business has strengthened my customer service, planning and decision-making abilities.</w:t>
      </w:r>
      <w:r>
        <w:br/>
      </w:r>
      <w:r>
        <w:br/>
        <w:t>I recognise that I need to develop further in office administration, advanced Microsoft Excel, public speaking and professional networking. Addressing these weaknesses will improve my employability.</w:t>
      </w:r>
      <w:r>
        <w:br/>
      </w:r>
      <w:r>
        <w:br/>
      </w:r>
      <w:r>
        <w:t>Evidence of my readiness for employment includes successfully balancing full-time work with higher education, completing academic assignments, improving research and report-writing skills, and developing transferable skills such as communication, teamwork and problem solving. My experience serving customers, managing responsibilities independently and maintaining a professional attitude demonstrates that I am prepared for employment within a business environment. I am committed to lifelong learning and cont</w:t>
      </w:r>
      <w:r>
        <w:t>inuous professional development.</w:t>
      </w:r>
    </w:p>
    <w:p w14:paraId="40970B63" w14:textId="12B6FD27" w:rsidR="00C25B61" w:rsidRDefault="001135DE">
      <w:pPr>
        <w:pStyle w:val="Heading2"/>
      </w:pPr>
      <w:r>
        <w:t>Task C – Employment Goals and Personal Development Plan</w:t>
      </w:r>
    </w:p>
    <w:p w14:paraId="7D9CA6DC" w14:textId="77777777" w:rsidR="00C25B61" w:rsidRDefault="001135DE">
      <w:pPr>
        <w:pStyle w:val="Heading3"/>
      </w:pPr>
      <w:r>
        <w:t>Employment Goals</w:t>
      </w:r>
    </w:p>
    <w:p w14:paraId="7DBA3436" w14:textId="77777777" w:rsidR="00C25B61" w:rsidRDefault="001135DE">
      <w:r>
        <w:t>Short-term goals include completing my Cert HE Business Skills for the Workplace qualification, obtaining a Business Administrator role, and improving my digital business skills. Long-term goals include progressing into a management position and continuing my professional development through additional qualifications while expanding my own business opportunities.</w:t>
      </w:r>
    </w:p>
    <w:p w14:paraId="6B720A34" w14:textId="77777777" w:rsidR="00C25B61" w:rsidRDefault="001135DE">
      <w:pPr>
        <w:pStyle w:val="Heading3"/>
      </w:pPr>
      <w:r>
        <w:t>Personal Development Plan</w:t>
      </w:r>
    </w:p>
    <w:tbl>
      <w:tblPr>
        <w:tblStyle w:val="TableGrid"/>
        <w:tblW w:w="0" w:type="auto"/>
        <w:tblLook w:val="04A0" w:firstRow="1" w:lastRow="0" w:firstColumn="1" w:lastColumn="0" w:noHBand="0" w:noVBand="1"/>
      </w:tblPr>
      <w:tblGrid>
        <w:gridCol w:w="1728"/>
        <w:gridCol w:w="1728"/>
        <w:gridCol w:w="1728"/>
        <w:gridCol w:w="1896"/>
        <w:gridCol w:w="1728"/>
      </w:tblGrid>
      <w:tr w:rsidR="00C25B61" w14:paraId="114077B0" w14:textId="77777777">
        <w:tc>
          <w:tcPr>
            <w:tcW w:w="1728" w:type="dxa"/>
          </w:tcPr>
          <w:p w14:paraId="10FE6035" w14:textId="77777777" w:rsidR="00C25B61" w:rsidRDefault="001135DE">
            <w:r>
              <w:t>Development Need</w:t>
            </w:r>
          </w:p>
        </w:tc>
        <w:tc>
          <w:tcPr>
            <w:tcW w:w="1728" w:type="dxa"/>
          </w:tcPr>
          <w:p w14:paraId="09BD99B7" w14:textId="77777777" w:rsidR="00C25B61" w:rsidRDefault="001135DE">
            <w:r>
              <w:t>Action</w:t>
            </w:r>
          </w:p>
        </w:tc>
        <w:tc>
          <w:tcPr>
            <w:tcW w:w="1728" w:type="dxa"/>
          </w:tcPr>
          <w:p w14:paraId="49BEA765" w14:textId="77777777" w:rsidR="00C25B61" w:rsidRDefault="001135DE">
            <w:r>
              <w:t>Timeline</w:t>
            </w:r>
          </w:p>
        </w:tc>
        <w:tc>
          <w:tcPr>
            <w:tcW w:w="1728" w:type="dxa"/>
          </w:tcPr>
          <w:p w14:paraId="3228A416" w14:textId="77777777" w:rsidR="00C25B61" w:rsidRDefault="001135DE">
            <w:r>
              <w:t>Resources</w:t>
            </w:r>
          </w:p>
        </w:tc>
        <w:tc>
          <w:tcPr>
            <w:tcW w:w="1728" w:type="dxa"/>
          </w:tcPr>
          <w:p w14:paraId="5C2BA407" w14:textId="77777777" w:rsidR="00C25B61" w:rsidRDefault="001135DE">
            <w:r>
              <w:t>Success Measure</w:t>
            </w:r>
          </w:p>
        </w:tc>
      </w:tr>
      <w:tr w:rsidR="00C25B61" w14:paraId="1FD9E676" w14:textId="77777777">
        <w:tc>
          <w:tcPr>
            <w:tcW w:w="1728" w:type="dxa"/>
          </w:tcPr>
          <w:p w14:paraId="713C57ED" w14:textId="77777777" w:rsidR="00C25B61" w:rsidRDefault="001135DE">
            <w:r>
              <w:t>Excel</w:t>
            </w:r>
          </w:p>
        </w:tc>
        <w:tc>
          <w:tcPr>
            <w:tcW w:w="1728" w:type="dxa"/>
          </w:tcPr>
          <w:p w14:paraId="330619C2" w14:textId="77777777" w:rsidR="00C25B61" w:rsidRDefault="001135DE">
            <w:r>
              <w:t>Complete online course</w:t>
            </w:r>
          </w:p>
        </w:tc>
        <w:tc>
          <w:tcPr>
            <w:tcW w:w="1728" w:type="dxa"/>
          </w:tcPr>
          <w:p w14:paraId="0C16E84B" w14:textId="77777777" w:rsidR="00C25B61" w:rsidRDefault="001135DE">
            <w:r>
              <w:t>3 months</w:t>
            </w:r>
          </w:p>
        </w:tc>
        <w:tc>
          <w:tcPr>
            <w:tcW w:w="1728" w:type="dxa"/>
          </w:tcPr>
          <w:p w14:paraId="65DA3D4A" w14:textId="77777777" w:rsidR="00C25B61" w:rsidRDefault="001135DE">
            <w:r>
              <w:t>Microsoft Learn</w:t>
            </w:r>
          </w:p>
        </w:tc>
        <w:tc>
          <w:tcPr>
            <w:tcW w:w="1728" w:type="dxa"/>
          </w:tcPr>
          <w:p w14:paraId="006E3AFF" w14:textId="77777777" w:rsidR="00C25B61" w:rsidRDefault="001135DE">
            <w:r>
              <w:t>Certificate</w:t>
            </w:r>
          </w:p>
        </w:tc>
      </w:tr>
      <w:tr w:rsidR="00C25B61" w14:paraId="4BE638A2" w14:textId="77777777">
        <w:tc>
          <w:tcPr>
            <w:tcW w:w="1728" w:type="dxa"/>
          </w:tcPr>
          <w:p w14:paraId="056AFB96" w14:textId="77777777" w:rsidR="00C25B61" w:rsidRDefault="001135DE">
            <w:r>
              <w:t>Public speaking</w:t>
            </w:r>
          </w:p>
        </w:tc>
        <w:tc>
          <w:tcPr>
            <w:tcW w:w="1728" w:type="dxa"/>
          </w:tcPr>
          <w:p w14:paraId="744269BE" w14:textId="77777777" w:rsidR="00C25B61" w:rsidRDefault="001135DE">
            <w:r>
              <w:t>Present more often</w:t>
            </w:r>
          </w:p>
        </w:tc>
        <w:tc>
          <w:tcPr>
            <w:tcW w:w="1728" w:type="dxa"/>
          </w:tcPr>
          <w:p w14:paraId="32DF81B7" w14:textId="77777777" w:rsidR="00C25B61" w:rsidRDefault="001135DE">
            <w:r>
              <w:t>6 months</w:t>
            </w:r>
          </w:p>
        </w:tc>
        <w:tc>
          <w:tcPr>
            <w:tcW w:w="1728" w:type="dxa"/>
          </w:tcPr>
          <w:p w14:paraId="438029EA" w14:textId="77777777" w:rsidR="00C25B61" w:rsidRDefault="001135DE">
            <w:r>
              <w:t>University workshops</w:t>
            </w:r>
          </w:p>
        </w:tc>
        <w:tc>
          <w:tcPr>
            <w:tcW w:w="1728" w:type="dxa"/>
          </w:tcPr>
          <w:p w14:paraId="26D4C715" w14:textId="77777777" w:rsidR="00C25B61" w:rsidRDefault="001135DE">
            <w:r>
              <w:t>Improved confidence</w:t>
            </w:r>
          </w:p>
        </w:tc>
      </w:tr>
      <w:tr w:rsidR="00C25B61" w14:paraId="14DF2935" w14:textId="77777777">
        <w:tc>
          <w:tcPr>
            <w:tcW w:w="1728" w:type="dxa"/>
          </w:tcPr>
          <w:p w14:paraId="5A178E0B" w14:textId="77777777" w:rsidR="00C25B61" w:rsidRDefault="001135DE">
            <w:r>
              <w:t>Business software</w:t>
            </w:r>
          </w:p>
        </w:tc>
        <w:tc>
          <w:tcPr>
            <w:tcW w:w="1728" w:type="dxa"/>
          </w:tcPr>
          <w:p w14:paraId="54B12B1D" w14:textId="77777777" w:rsidR="00C25B61" w:rsidRDefault="001135DE">
            <w:r>
              <w:t>Learn Office 365</w:t>
            </w:r>
          </w:p>
        </w:tc>
        <w:tc>
          <w:tcPr>
            <w:tcW w:w="1728" w:type="dxa"/>
          </w:tcPr>
          <w:p w14:paraId="2BCFDFB0" w14:textId="77777777" w:rsidR="00C25B61" w:rsidRDefault="001135DE">
            <w:r>
              <w:t>3 months</w:t>
            </w:r>
          </w:p>
        </w:tc>
        <w:tc>
          <w:tcPr>
            <w:tcW w:w="1728" w:type="dxa"/>
          </w:tcPr>
          <w:p w14:paraId="60C528D8" w14:textId="77777777" w:rsidR="00C25B61" w:rsidRDefault="001135DE">
            <w:r>
              <w:t>Online tutorials</w:t>
            </w:r>
          </w:p>
        </w:tc>
        <w:tc>
          <w:tcPr>
            <w:tcW w:w="1728" w:type="dxa"/>
          </w:tcPr>
          <w:p w14:paraId="06BCD25F" w14:textId="77777777" w:rsidR="00C25B61" w:rsidRDefault="001135DE">
            <w:r>
              <w:t>Practical competence</w:t>
            </w:r>
          </w:p>
        </w:tc>
      </w:tr>
      <w:tr w:rsidR="00C25B61" w14:paraId="1F061F5B" w14:textId="77777777">
        <w:tc>
          <w:tcPr>
            <w:tcW w:w="1728" w:type="dxa"/>
          </w:tcPr>
          <w:p w14:paraId="503C8D8D" w14:textId="77777777" w:rsidR="00C25B61" w:rsidRDefault="001135DE">
            <w:r>
              <w:t>Networking</w:t>
            </w:r>
          </w:p>
        </w:tc>
        <w:tc>
          <w:tcPr>
            <w:tcW w:w="1728" w:type="dxa"/>
          </w:tcPr>
          <w:p w14:paraId="3E0F3603" w14:textId="77777777" w:rsidR="00C25B61" w:rsidRDefault="001135DE">
            <w:r>
              <w:t>Develop LinkedIn profile</w:t>
            </w:r>
          </w:p>
        </w:tc>
        <w:tc>
          <w:tcPr>
            <w:tcW w:w="1728" w:type="dxa"/>
          </w:tcPr>
          <w:p w14:paraId="6897D81F" w14:textId="77777777" w:rsidR="00C25B61" w:rsidRDefault="001135DE">
            <w:r>
              <w:t>Ongoing</w:t>
            </w:r>
          </w:p>
        </w:tc>
        <w:tc>
          <w:tcPr>
            <w:tcW w:w="1728" w:type="dxa"/>
          </w:tcPr>
          <w:p w14:paraId="244AFE98" w14:textId="77777777" w:rsidR="00C25B61" w:rsidRDefault="001135DE">
            <w:r>
              <w:t>LinkedIn/Careers Service</w:t>
            </w:r>
          </w:p>
        </w:tc>
        <w:tc>
          <w:tcPr>
            <w:tcW w:w="1728" w:type="dxa"/>
          </w:tcPr>
          <w:p w14:paraId="6C15E52F" w14:textId="77777777" w:rsidR="00C25B61" w:rsidRDefault="001135DE">
            <w:r>
              <w:t>Professional connections</w:t>
            </w:r>
          </w:p>
        </w:tc>
      </w:tr>
    </w:tbl>
    <w:p w14:paraId="48EDB376" w14:textId="01E4A963" w:rsidR="00C25B61" w:rsidRDefault="001135DE">
      <w:pPr>
        <w:pStyle w:val="Heading2"/>
      </w:pPr>
      <w:r>
        <w:t>References</w:t>
      </w:r>
    </w:p>
    <w:p w14:paraId="620A81B1" w14:textId="77777777" w:rsidR="00C25B61" w:rsidRDefault="001135DE">
      <w:r>
        <w:t>Armstrong, M. (2022) Armstrong’s Handbook of Human Resource Management Practice. 16th ed. London: Kogan Page.</w:t>
      </w:r>
    </w:p>
    <w:p w14:paraId="481E5C9C" w14:textId="77777777" w:rsidR="00C25B61" w:rsidRDefault="001135DE">
      <w:r>
        <w:t>National Careers Service (2024) Business Administrator. Available at: https://nationalcareers.service.gov.uk (Accessed: 19 July 2026).</w:t>
      </w:r>
    </w:p>
    <w:p w14:paraId="4FD3A96F" w14:textId="77777777" w:rsidR="00C25B61" w:rsidRDefault="001135DE">
      <w:r>
        <w:t>NHS Jobs (2026) Business Administrator Job Advert. Available at: https://beta.jobs.nhs.uk (Accessed: 19 July 2026).</w:t>
      </w:r>
    </w:p>
    <w:p w14:paraId="0617DC39" w14:textId="77777777" w:rsidR="00C25B61" w:rsidRDefault="001135DE">
      <w:r>
        <w:t>Tate Recruitment (2026) Business Support Officer Job Advert. Available at: https://www.tate.co.uk (Accessed: 19 July 2026).</w:t>
      </w:r>
    </w:p>
    <w:sectPr w:rsidR="00C25B6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55528381">
    <w:abstractNumId w:val="8"/>
  </w:num>
  <w:num w:numId="2" w16cid:durableId="1272276050">
    <w:abstractNumId w:val="6"/>
  </w:num>
  <w:num w:numId="3" w16cid:durableId="660305871">
    <w:abstractNumId w:val="5"/>
  </w:num>
  <w:num w:numId="4" w16cid:durableId="56435579">
    <w:abstractNumId w:val="4"/>
  </w:num>
  <w:num w:numId="5" w16cid:durableId="1056391521">
    <w:abstractNumId w:val="7"/>
  </w:num>
  <w:num w:numId="6" w16cid:durableId="756486453">
    <w:abstractNumId w:val="3"/>
  </w:num>
  <w:num w:numId="7" w16cid:durableId="1158888847">
    <w:abstractNumId w:val="2"/>
  </w:num>
  <w:num w:numId="8" w16cid:durableId="1635020381">
    <w:abstractNumId w:val="1"/>
  </w:num>
  <w:num w:numId="9" w16cid:durableId="900794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9"/>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35DE"/>
    <w:rsid w:val="0015074B"/>
    <w:rsid w:val="0029639D"/>
    <w:rsid w:val="00321287"/>
    <w:rsid w:val="00326F90"/>
    <w:rsid w:val="003E264D"/>
    <w:rsid w:val="004B2D06"/>
    <w:rsid w:val="00694C3E"/>
    <w:rsid w:val="008C7F80"/>
    <w:rsid w:val="00AA1D8D"/>
    <w:rsid w:val="00B47730"/>
    <w:rsid w:val="00C25B61"/>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5706EE"/>
  <w14:defaultImageDpi w14:val="300"/>
  <w15:docId w15:val="{8B8F58E4-5974-8548-AF58-6785BC2BA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689</Words>
  <Characters>3931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musat ovidiu</cp:lastModifiedBy>
  <cp:revision>2</cp:revision>
  <dcterms:created xsi:type="dcterms:W3CDTF">2026-07-19T10:39:00Z</dcterms:created>
  <dcterms:modified xsi:type="dcterms:W3CDTF">2026-07-19T10:39:00Z</dcterms:modified>
  <cp:category/>
</cp:coreProperties>
</file>