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line="240" w:lineRule="auto"/>
        <w:ind w:left="2798" w:firstLine="0"/>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drawing>
          <wp:inline distB="0" distT="0" distL="0" distR="0">
            <wp:extent cx="2880985" cy="1133856"/>
            <wp:effectExtent b="0" l="0" r="0" t="0"/>
            <wp:docPr descr="image1.jpeg" id="1" name="image1.jpg"/>
            <a:graphic>
              <a:graphicData uri="http://schemas.openxmlformats.org/drawingml/2006/picture">
                <pic:pic>
                  <pic:nvPicPr>
                    <pic:cNvPr descr="image1.jpeg" id="0" name="image1.jpg"/>
                    <pic:cNvPicPr preferRelativeResize="0"/>
                  </pic:nvPicPr>
                  <pic:blipFill>
                    <a:blip r:embed="rId6"/>
                    <a:srcRect b="0" l="0" r="0" t="0"/>
                    <a:stretch>
                      <a:fillRect/>
                    </a:stretch>
                  </pic:blipFill>
                  <pic:spPr>
                    <a:xfrm>
                      <a:off x="0" y="0"/>
                      <a:ext cx="2880985" cy="1133856"/>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widowControl w:val="0"/>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3">
      <w:pPr>
        <w:widowControl w:val="0"/>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4">
      <w:pPr>
        <w:widowControl w:val="0"/>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5">
      <w:pPr>
        <w:widowControl w:val="0"/>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6">
      <w:pPr>
        <w:widowControl w:val="0"/>
        <w:spacing w:line="24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7">
      <w:pPr>
        <w:widowControl w:val="0"/>
        <w:spacing w:before="2" w:line="240" w:lineRule="auto"/>
        <w:rPr>
          <w:rFonts w:ascii="Times New Roman" w:cs="Times New Roman" w:eastAsia="Times New Roman" w:hAnsi="Times New Roman"/>
          <w:sz w:val="29"/>
          <w:szCs w:val="29"/>
        </w:rPr>
      </w:pPr>
      <w:r w:rsidDel="00000000" w:rsidR="00000000" w:rsidRPr="00000000">
        <w:rPr>
          <w:rtl w:val="0"/>
        </w:rPr>
      </w:r>
    </w:p>
    <w:p w:rsidR="00000000" w:rsidDel="00000000" w:rsidP="00000000" w:rsidRDefault="00000000" w:rsidRPr="00000000" w14:paraId="00000008">
      <w:pPr>
        <w:widowControl w:val="0"/>
        <w:spacing w:line="692" w:lineRule="auto"/>
        <w:ind w:left="1835" w:firstLine="0"/>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Athrofa Rheolaeth ac Iechyd /</w:t>
      </w:r>
    </w:p>
    <w:p w:rsidR="00000000" w:rsidDel="00000000" w:rsidP="00000000" w:rsidRDefault="00000000" w:rsidRPr="00000000" w14:paraId="00000009">
      <w:pPr>
        <w:widowControl w:val="0"/>
        <w:spacing w:line="240" w:lineRule="auto"/>
        <w:ind w:left="1234" w:right="1229" w:firstLine="0"/>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Institute of Management and Health</w:t>
      </w:r>
    </w:p>
    <w:p w:rsidR="00000000" w:rsidDel="00000000" w:rsidP="00000000" w:rsidRDefault="00000000" w:rsidRPr="00000000" w14:paraId="0000000A">
      <w:pPr>
        <w:widowControl w:val="0"/>
        <w:spacing w:line="240" w:lineRule="auto"/>
        <w:rPr>
          <w:rFonts w:ascii="Calibri" w:cs="Calibri" w:eastAsia="Calibri" w:hAnsi="Calibri"/>
          <w:sz w:val="48"/>
          <w:szCs w:val="48"/>
        </w:rPr>
      </w:pPr>
      <w:r w:rsidDel="00000000" w:rsidR="00000000" w:rsidRPr="00000000">
        <w:rPr>
          <w:rtl w:val="0"/>
        </w:rPr>
      </w:r>
    </w:p>
    <w:p w:rsidR="00000000" w:rsidDel="00000000" w:rsidP="00000000" w:rsidRDefault="00000000" w:rsidRPr="00000000" w14:paraId="0000000B">
      <w:pPr>
        <w:widowControl w:val="0"/>
        <w:spacing w:line="240" w:lineRule="auto"/>
        <w:rPr>
          <w:rFonts w:ascii="Calibri" w:cs="Calibri" w:eastAsia="Calibri" w:hAnsi="Calibri"/>
          <w:sz w:val="48"/>
          <w:szCs w:val="48"/>
        </w:rPr>
      </w:pPr>
      <w:r w:rsidDel="00000000" w:rsidR="00000000" w:rsidRPr="00000000">
        <w:rPr>
          <w:rtl w:val="0"/>
        </w:rPr>
      </w:r>
    </w:p>
    <w:p w:rsidR="00000000" w:rsidDel="00000000" w:rsidP="00000000" w:rsidRDefault="00000000" w:rsidRPr="00000000" w14:paraId="0000000C">
      <w:pPr>
        <w:widowControl w:val="0"/>
        <w:spacing w:before="2" w:line="240" w:lineRule="auto"/>
        <w:rPr>
          <w:rFonts w:ascii="Calibri" w:cs="Calibri" w:eastAsia="Calibri" w:hAnsi="Calibri"/>
          <w:sz w:val="48"/>
          <w:szCs w:val="48"/>
        </w:rPr>
      </w:pPr>
      <w:r w:rsidDel="00000000" w:rsidR="00000000" w:rsidRPr="00000000">
        <w:rPr>
          <w:rtl w:val="0"/>
        </w:rPr>
      </w:r>
    </w:p>
    <w:p w:rsidR="00000000" w:rsidDel="00000000" w:rsidP="00000000" w:rsidRDefault="00000000" w:rsidRPr="00000000" w14:paraId="0000000D">
      <w:pPr>
        <w:widowControl w:val="0"/>
        <w:spacing w:line="813" w:lineRule="auto"/>
        <w:ind w:left="1883" w:firstLine="0"/>
        <w:rPr>
          <w:b w:val="1"/>
          <w:sz w:val="48"/>
          <w:szCs w:val="48"/>
          <w:u w:val="single"/>
        </w:rPr>
      </w:pPr>
      <w:r w:rsidDel="00000000" w:rsidR="00000000" w:rsidRPr="00000000">
        <w:rPr>
          <w:rFonts w:ascii="Calibri" w:cs="Calibri" w:eastAsia="Calibri" w:hAnsi="Calibri"/>
          <w:sz w:val="48"/>
          <w:szCs w:val="48"/>
          <w:rtl w:val="0"/>
        </w:rPr>
        <w:t xml:space="preserve">BSc (Hons) Health Portfolio</w:t>
      </w:r>
      <w:r w:rsidDel="00000000" w:rsidR="00000000" w:rsidRPr="00000000">
        <w:rPr>
          <w:rtl w:val="0"/>
        </w:rPr>
      </w:r>
    </w:p>
    <w:p w:rsidR="00000000" w:rsidDel="00000000" w:rsidP="00000000" w:rsidRDefault="00000000" w:rsidRPr="00000000" w14:paraId="0000000E">
      <w:pPr>
        <w:jc w:val="center"/>
        <w:rPr>
          <w:b w:val="1"/>
          <w:sz w:val="60"/>
          <w:szCs w:val="60"/>
          <w:u w:val="single"/>
        </w:rPr>
      </w:pPr>
      <w:r w:rsidDel="00000000" w:rsidR="00000000" w:rsidRPr="00000000">
        <w:rPr>
          <w:rtl w:val="0"/>
        </w:rPr>
      </w:r>
    </w:p>
    <w:p w:rsidR="00000000" w:rsidDel="00000000" w:rsidP="00000000" w:rsidRDefault="00000000" w:rsidRPr="00000000" w14:paraId="0000000F">
      <w:pPr>
        <w:jc w:val="center"/>
        <w:rPr>
          <w:b w:val="1"/>
          <w:sz w:val="60"/>
          <w:szCs w:val="60"/>
          <w:u w:val="single"/>
        </w:rPr>
      </w:pPr>
      <w:r w:rsidDel="00000000" w:rsidR="00000000" w:rsidRPr="00000000">
        <w:rPr>
          <w:rtl w:val="0"/>
        </w:rPr>
      </w:r>
    </w:p>
    <w:p w:rsidR="00000000" w:rsidDel="00000000" w:rsidP="00000000" w:rsidRDefault="00000000" w:rsidRPr="00000000" w14:paraId="00000010">
      <w:pPr>
        <w:jc w:val="center"/>
        <w:rPr>
          <w:b w:val="1"/>
          <w:sz w:val="60"/>
          <w:szCs w:val="60"/>
          <w:u w:val="single"/>
        </w:rPr>
      </w:pPr>
      <w:r w:rsidDel="00000000" w:rsidR="00000000" w:rsidRPr="00000000">
        <w:rPr>
          <w:rtl w:val="0"/>
        </w:rPr>
      </w:r>
    </w:p>
    <w:p w:rsidR="00000000" w:rsidDel="00000000" w:rsidP="00000000" w:rsidRDefault="00000000" w:rsidRPr="00000000" w14:paraId="00000011">
      <w:pPr>
        <w:jc w:val="center"/>
        <w:rPr>
          <w:b w:val="1"/>
          <w:sz w:val="60"/>
          <w:szCs w:val="60"/>
          <w:u w:val="single"/>
        </w:rPr>
      </w:pPr>
      <w:r w:rsidDel="00000000" w:rsidR="00000000" w:rsidRPr="00000000">
        <w:rPr>
          <w:rtl w:val="0"/>
        </w:rPr>
      </w:r>
    </w:p>
    <w:p w:rsidR="00000000" w:rsidDel="00000000" w:rsidP="00000000" w:rsidRDefault="00000000" w:rsidRPr="00000000" w14:paraId="00000012">
      <w:pPr>
        <w:widowControl w:val="0"/>
        <w:spacing w:line="240" w:lineRule="auto"/>
        <w:rPr>
          <w:b w:val="1"/>
          <w:sz w:val="20"/>
          <w:szCs w:val="20"/>
        </w:rPr>
      </w:pPr>
      <w:r w:rsidDel="00000000" w:rsidR="00000000" w:rsidRPr="00000000">
        <w:rPr>
          <w:rtl w:val="0"/>
        </w:rPr>
      </w:r>
    </w:p>
    <w:p w:rsidR="00000000" w:rsidDel="00000000" w:rsidP="00000000" w:rsidRDefault="00000000" w:rsidRPr="00000000" w14:paraId="00000013">
      <w:pPr>
        <w:widowControl w:val="0"/>
        <w:spacing w:line="240" w:lineRule="auto"/>
        <w:rPr>
          <w:b w:val="1"/>
          <w:sz w:val="20"/>
          <w:szCs w:val="20"/>
        </w:rPr>
      </w:pPr>
      <w:r w:rsidDel="00000000" w:rsidR="00000000" w:rsidRPr="00000000">
        <w:rPr>
          <w:rtl w:val="0"/>
        </w:rPr>
      </w:r>
    </w:p>
    <w:p w:rsidR="00000000" w:rsidDel="00000000" w:rsidP="00000000" w:rsidRDefault="00000000" w:rsidRPr="00000000" w14:paraId="00000014">
      <w:pPr>
        <w:widowControl w:val="0"/>
        <w:spacing w:line="240" w:lineRule="auto"/>
        <w:rPr>
          <w:b w:val="1"/>
          <w:sz w:val="20"/>
          <w:szCs w:val="20"/>
        </w:rPr>
      </w:pPr>
      <w:r w:rsidDel="00000000" w:rsidR="00000000" w:rsidRPr="00000000">
        <w:rPr>
          <w:b w:val="1"/>
          <w:sz w:val="20"/>
          <w:szCs w:val="20"/>
          <w:rtl w:val="0"/>
        </w:rPr>
        <w:t xml:space="preserve">DECLARATION</w:t>
      </w:r>
    </w:p>
    <w:p w:rsidR="00000000" w:rsidDel="00000000" w:rsidP="00000000" w:rsidRDefault="00000000" w:rsidRPr="00000000" w14:paraId="00000015">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16">
      <w:pPr>
        <w:widowControl w:val="0"/>
        <w:spacing w:line="240" w:lineRule="auto"/>
        <w:rPr>
          <w:sz w:val="20"/>
          <w:szCs w:val="20"/>
        </w:rPr>
      </w:pPr>
      <w:r w:rsidDel="00000000" w:rsidR="00000000" w:rsidRPr="00000000">
        <w:rPr>
          <w:sz w:val="20"/>
          <w:szCs w:val="20"/>
          <w:rtl w:val="0"/>
        </w:rPr>
        <w:t xml:space="preserve">This work has not previously been accepted in substance for any degree and is not being concurrently submitted in candidature for any degree</w:t>
      </w:r>
    </w:p>
    <w:p w:rsidR="00000000" w:rsidDel="00000000" w:rsidP="00000000" w:rsidRDefault="00000000" w:rsidRPr="00000000" w14:paraId="00000017">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18">
      <w:pPr>
        <w:widowControl w:val="0"/>
        <w:spacing w:line="240" w:lineRule="auto"/>
        <w:rPr>
          <w:sz w:val="20"/>
          <w:szCs w:val="20"/>
        </w:rPr>
      </w:pPr>
      <w:r w:rsidDel="00000000" w:rsidR="00000000" w:rsidRPr="00000000">
        <w:rPr>
          <w:sz w:val="20"/>
          <w:szCs w:val="20"/>
          <w:rtl w:val="0"/>
        </w:rPr>
        <w:t xml:space="preserve">Signed RYJenkins………………… …………………………</w:t>
      </w:r>
    </w:p>
    <w:p w:rsidR="00000000" w:rsidDel="00000000" w:rsidP="00000000" w:rsidRDefault="00000000" w:rsidRPr="00000000" w14:paraId="00000019">
      <w:pPr>
        <w:widowControl w:val="0"/>
        <w:spacing w:line="240" w:lineRule="auto"/>
        <w:rPr>
          <w:sz w:val="20"/>
          <w:szCs w:val="20"/>
        </w:rPr>
      </w:pPr>
      <w:r w:rsidDel="00000000" w:rsidR="00000000" w:rsidRPr="00000000">
        <w:rPr>
          <w:sz w:val="20"/>
          <w:szCs w:val="20"/>
          <w:rtl w:val="0"/>
        </w:rPr>
        <w:t xml:space="preserve">Date…22nd May 2020……………………………………………</w:t>
      </w:r>
    </w:p>
    <w:p w:rsidR="00000000" w:rsidDel="00000000" w:rsidP="00000000" w:rsidRDefault="00000000" w:rsidRPr="00000000" w14:paraId="0000001A">
      <w:pPr>
        <w:keepNext w:val="1"/>
        <w:widowControl w:val="0"/>
        <w:spacing w:after="60" w:line="240" w:lineRule="auto"/>
        <w:rPr>
          <w:sz w:val="20"/>
          <w:szCs w:val="20"/>
        </w:rPr>
      </w:pPr>
      <w:r w:rsidDel="00000000" w:rsidR="00000000" w:rsidRPr="00000000">
        <w:rPr>
          <w:rtl w:val="0"/>
        </w:rPr>
      </w:r>
    </w:p>
    <w:p w:rsidR="00000000" w:rsidDel="00000000" w:rsidP="00000000" w:rsidRDefault="00000000" w:rsidRPr="00000000" w14:paraId="0000001B">
      <w:pPr>
        <w:widowControl w:val="0"/>
        <w:spacing w:line="240" w:lineRule="auto"/>
        <w:rPr>
          <w:sz w:val="20"/>
          <w:szCs w:val="20"/>
        </w:rPr>
      </w:pPr>
      <w:r w:rsidDel="00000000" w:rsidR="00000000" w:rsidRPr="00000000">
        <w:rPr>
          <w:b w:val="1"/>
          <w:sz w:val="20"/>
          <w:szCs w:val="20"/>
          <w:rtl w:val="0"/>
        </w:rPr>
        <w:t xml:space="preserve">STATEMENT 1 </w:t>
      </w:r>
      <w:r w:rsidDel="00000000" w:rsidR="00000000" w:rsidRPr="00000000">
        <w:rPr>
          <w:rtl w:val="0"/>
        </w:rPr>
      </w:r>
    </w:p>
    <w:p w:rsidR="00000000" w:rsidDel="00000000" w:rsidP="00000000" w:rsidRDefault="00000000" w:rsidRPr="00000000" w14:paraId="0000001C">
      <w:pPr>
        <w:widowControl w:val="0"/>
        <w:spacing w:line="240" w:lineRule="auto"/>
        <w:rPr>
          <w:sz w:val="20"/>
          <w:szCs w:val="20"/>
        </w:rPr>
      </w:pPr>
      <w:r w:rsidDel="00000000" w:rsidR="00000000" w:rsidRPr="00000000">
        <w:rPr>
          <w:sz w:val="20"/>
          <w:szCs w:val="20"/>
          <w:rtl w:val="0"/>
        </w:rPr>
        <w:t xml:space="preserve">This dissertation is being submitted in partial fulfilment of the requirements for the degree of BA.</w:t>
      </w:r>
    </w:p>
    <w:p w:rsidR="00000000" w:rsidDel="00000000" w:rsidP="00000000" w:rsidRDefault="00000000" w:rsidRPr="00000000" w14:paraId="0000001D">
      <w:pPr>
        <w:keepNext w:val="1"/>
        <w:widowControl w:val="0"/>
        <w:spacing w:after="60" w:line="240" w:lineRule="auto"/>
        <w:rPr>
          <w:sz w:val="20"/>
          <w:szCs w:val="20"/>
        </w:rPr>
      </w:pPr>
      <w:r w:rsidDel="00000000" w:rsidR="00000000" w:rsidRPr="00000000">
        <w:rPr>
          <w:rtl w:val="0"/>
        </w:rPr>
      </w:r>
    </w:p>
    <w:p w:rsidR="00000000" w:rsidDel="00000000" w:rsidP="00000000" w:rsidRDefault="00000000" w:rsidRPr="00000000" w14:paraId="0000001E">
      <w:pPr>
        <w:widowControl w:val="0"/>
        <w:spacing w:line="240" w:lineRule="auto"/>
        <w:rPr>
          <w:sz w:val="20"/>
          <w:szCs w:val="20"/>
        </w:rPr>
      </w:pPr>
      <w:r w:rsidDel="00000000" w:rsidR="00000000" w:rsidRPr="00000000">
        <w:rPr>
          <w:sz w:val="20"/>
          <w:szCs w:val="20"/>
          <w:rtl w:val="0"/>
        </w:rPr>
        <w:t xml:space="preserve">Signed…RYJenkins…………………………………………. </w:t>
      </w:r>
    </w:p>
    <w:p w:rsidR="00000000" w:rsidDel="00000000" w:rsidP="00000000" w:rsidRDefault="00000000" w:rsidRPr="00000000" w14:paraId="0000001F">
      <w:pPr>
        <w:widowControl w:val="0"/>
        <w:spacing w:line="240" w:lineRule="auto"/>
        <w:rPr>
          <w:sz w:val="20"/>
          <w:szCs w:val="20"/>
        </w:rPr>
      </w:pPr>
      <w:r w:rsidDel="00000000" w:rsidR="00000000" w:rsidRPr="00000000">
        <w:rPr>
          <w:sz w:val="20"/>
          <w:szCs w:val="20"/>
          <w:rtl w:val="0"/>
        </w:rPr>
        <w:t xml:space="preserve">Date……22nd May 2020…………………………………………</w:t>
      </w:r>
    </w:p>
    <w:p w:rsidR="00000000" w:rsidDel="00000000" w:rsidP="00000000" w:rsidRDefault="00000000" w:rsidRPr="00000000" w14:paraId="00000020">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1">
      <w:pPr>
        <w:widowControl w:val="0"/>
        <w:spacing w:line="240" w:lineRule="auto"/>
        <w:rPr>
          <w:sz w:val="20"/>
          <w:szCs w:val="20"/>
        </w:rPr>
      </w:pPr>
      <w:r w:rsidDel="00000000" w:rsidR="00000000" w:rsidRPr="00000000">
        <w:rPr>
          <w:b w:val="1"/>
          <w:sz w:val="20"/>
          <w:szCs w:val="20"/>
          <w:rtl w:val="0"/>
        </w:rPr>
        <w:t xml:space="preserve">STATEMENT 2</w:t>
      </w:r>
      <w:r w:rsidDel="00000000" w:rsidR="00000000" w:rsidRPr="00000000">
        <w:rPr>
          <w:rtl w:val="0"/>
        </w:rPr>
      </w:r>
    </w:p>
    <w:p w:rsidR="00000000" w:rsidDel="00000000" w:rsidP="00000000" w:rsidRDefault="00000000" w:rsidRPr="00000000" w14:paraId="00000022">
      <w:pPr>
        <w:widowControl w:val="0"/>
        <w:spacing w:line="240" w:lineRule="auto"/>
        <w:rPr>
          <w:sz w:val="20"/>
          <w:szCs w:val="20"/>
        </w:rPr>
      </w:pPr>
      <w:r w:rsidDel="00000000" w:rsidR="00000000" w:rsidRPr="00000000">
        <w:rPr>
          <w:sz w:val="20"/>
          <w:szCs w:val="20"/>
          <w:rtl w:val="0"/>
        </w:rPr>
        <w:t xml:space="preserve">This dissertation is the result of my own independent work/investigation, except where otherwise stated.</w:t>
      </w:r>
    </w:p>
    <w:p w:rsidR="00000000" w:rsidDel="00000000" w:rsidP="00000000" w:rsidRDefault="00000000" w:rsidRPr="00000000" w14:paraId="00000023">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4">
      <w:pPr>
        <w:widowControl w:val="0"/>
        <w:spacing w:line="240" w:lineRule="auto"/>
        <w:rPr>
          <w:sz w:val="20"/>
          <w:szCs w:val="20"/>
        </w:rPr>
      </w:pPr>
      <w:r w:rsidDel="00000000" w:rsidR="00000000" w:rsidRPr="00000000">
        <w:rPr>
          <w:sz w:val="20"/>
          <w:szCs w:val="20"/>
          <w:rtl w:val="0"/>
        </w:rPr>
        <w:t xml:space="preserve">Other sources are acknowledged by footnotes giving explicit references.  A bibliography is appended.</w:t>
      </w:r>
    </w:p>
    <w:p w:rsidR="00000000" w:rsidDel="00000000" w:rsidP="00000000" w:rsidRDefault="00000000" w:rsidRPr="00000000" w14:paraId="00000025">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6">
      <w:pPr>
        <w:widowControl w:val="0"/>
        <w:spacing w:line="240" w:lineRule="auto"/>
        <w:rPr>
          <w:sz w:val="20"/>
          <w:szCs w:val="20"/>
        </w:rPr>
      </w:pPr>
      <w:r w:rsidDel="00000000" w:rsidR="00000000" w:rsidRPr="00000000">
        <w:rPr>
          <w:sz w:val="20"/>
          <w:szCs w:val="20"/>
          <w:rtl w:val="0"/>
        </w:rPr>
        <w:t xml:space="preserve">Signed…RYJenkins …………………………………………</w:t>
      </w:r>
    </w:p>
    <w:p w:rsidR="00000000" w:rsidDel="00000000" w:rsidP="00000000" w:rsidRDefault="00000000" w:rsidRPr="00000000" w14:paraId="00000027">
      <w:pPr>
        <w:widowControl w:val="0"/>
        <w:spacing w:line="240" w:lineRule="auto"/>
        <w:rPr>
          <w:sz w:val="20"/>
          <w:szCs w:val="20"/>
        </w:rPr>
      </w:pPr>
      <w:r w:rsidDel="00000000" w:rsidR="00000000" w:rsidRPr="00000000">
        <w:rPr>
          <w:sz w:val="20"/>
          <w:szCs w:val="20"/>
          <w:rtl w:val="0"/>
        </w:rPr>
        <w:t xml:space="preserve">Date……22nd May 2020………………………………………… </w:t>
      </w:r>
    </w:p>
    <w:p w:rsidR="00000000" w:rsidDel="00000000" w:rsidP="00000000" w:rsidRDefault="00000000" w:rsidRPr="00000000" w14:paraId="00000028">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9">
      <w:pPr>
        <w:widowControl w:val="0"/>
        <w:spacing w:line="240" w:lineRule="auto"/>
        <w:rPr>
          <w:sz w:val="20"/>
          <w:szCs w:val="20"/>
        </w:rPr>
      </w:pPr>
      <w:r w:rsidDel="00000000" w:rsidR="00000000" w:rsidRPr="00000000">
        <w:rPr>
          <w:b w:val="1"/>
          <w:sz w:val="20"/>
          <w:szCs w:val="20"/>
          <w:rtl w:val="0"/>
        </w:rPr>
        <w:t xml:space="preserve">STATEMENT 3</w:t>
      </w:r>
      <w:r w:rsidDel="00000000" w:rsidR="00000000" w:rsidRPr="00000000">
        <w:rPr>
          <w:rtl w:val="0"/>
        </w:rPr>
      </w:r>
    </w:p>
    <w:p w:rsidR="00000000" w:rsidDel="00000000" w:rsidP="00000000" w:rsidRDefault="00000000" w:rsidRPr="00000000" w14:paraId="0000002A">
      <w:pPr>
        <w:widowControl w:val="0"/>
        <w:spacing w:line="240" w:lineRule="auto"/>
        <w:rPr>
          <w:sz w:val="20"/>
          <w:szCs w:val="20"/>
        </w:rPr>
      </w:pPr>
      <w:r w:rsidDel="00000000" w:rsidR="00000000" w:rsidRPr="00000000">
        <w:rPr>
          <w:sz w:val="20"/>
          <w:szCs w:val="20"/>
          <w:rtl w:val="0"/>
        </w:rPr>
        <w:t xml:space="preserve">I hereby give consent for my dissertation, if accepted, to be available for photocopying and for interlibrary loan, and for the title and summary to be made available to outside organisations.</w:t>
      </w:r>
    </w:p>
    <w:p w:rsidR="00000000" w:rsidDel="00000000" w:rsidP="00000000" w:rsidRDefault="00000000" w:rsidRPr="00000000" w14:paraId="0000002B">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2C">
      <w:pPr>
        <w:widowControl w:val="0"/>
        <w:spacing w:line="240" w:lineRule="auto"/>
        <w:rPr>
          <w:sz w:val="20"/>
          <w:szCs w:val="20"/>
        </w:rPr>
      </w:pPr>
      <w:r w:rsidDel="00000000" w:rsidR="00000000" w:rsidRPr="00000000">
        <w:rPr>
          <w:sz w:val="20"/>
          <w:szCs w:val="20"/>
          <w:rtl w:val="0"/>
        </w:rPr>
        <w:t xml:space="preserve">Signed…RYJenkins……………………………………………</w:t>
      </w:r>
    </w:p>
    <w:p w:rsidR="00000000" w:rsidDel="00000000" w:rsidP="00000000" w:rsidRDefault="00000000" w:rsidRPr="00000000" w14:paraId="0000002D">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40" w:lineRule="auto"/>
        <w:rPr>
          <w:sz w:val="20"/>
          <w:szCs w:val="20"/>
        </w:rPr>
      </w:pPr>
      <w:r w:rsidDel="00000000" w:rsidR="00000000" w:rsidRPr="00000000">
        <w:rPr>
          <w:sz w:val="20"/>
          <w:szCs w:val="20"/>
          <w:rtl w:val="0"/>
        </w:rPr>
        <w:t xml:space="preserve">Date……22nd May 2020……………………………………………</w:t>
      </w:r>
    </w:p>
    <w:p w:rsidR="00000000" w:rsidDel="00000000" w:rsidP="00000000" w:rsidRDefault="00000000" w:rsidRPr="00000000" w14:paraId="0000002E">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40" w:lineRule="auto"/>
        <w:rPr>
          <w:sz w:val="20"/>
          <w:szCs w:val="20"/>
        </w:rPr>
      </w:pPr>
      <w:r w:rsidDel="00000000" w:rsidR="00000000" w:rsidRPr="00000000">
        <w:rPr>
          <w:rtl w:val="0"/>
        </w:rPr>
      </w:r>
    </w:p>
    <w:p w:rsidR="00000000" w:rsidDel="00000000" w:rsidP="00000000" w:rsidRDefault="00000000" w:rsidRPr="00000000" w14:paraId="0000002F">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40" w:lineRule="auto"/>
        <w:rPr>
          <w:sz w:val="20"/>
          <w:szCs w:val="20"/>
        </w:rPr>
      </w:pPr>
      <w:r w:rsidDel="00000000" w:rsidR="00000000" w:rsidRPr="00000000">
        <w:rPr>
          <w:rtl w:val="0"/>
        </w:rPr>
      </w:r>
    </w:p>
    <w:p w:rsidR="00000000" w:rsidDel="00000000" w:rsidP="00000000" w:rsidRDefault="00000000" w:rsidRPr="00000000" w14:paraId="00000030">
      <w:pPr>
        <w:widowControl w:val="0"/>
        <w:spacing w:line="240" w:lineRule="auto"/>
        <w:rPr>
          <w:b w:val="1"/>
          <w:sz w:val="20"/>
          <w:szCs w:val="20"/>
        </w:rPr>
      </w:pPr>
      <w:r w:rsidDel="00000000" w:rsidR="00000000" w:rsidRPr="00000000">
        <w:rPr>
          <w:b w:val="1"/>
          <w:sz w:val="20"/>
          <w:szCs w:val="20"/>
          <w:rtl w:val="0"/>
        </w:rPr>
        <w:t xml:space="preserve">STATEMENT 4</w:t>
      </w:r>
    </w:p>
    <w:p w:rsidR="00000000" w:rsidDel="00000000" w:rsidP="00000000" w:rsidRDefault="00000000" w:rsidRPr="00000000" w14:paraId="00000031">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32">
      <w:pPr>
        <w:widowControl w:val="0"/>
        <w:spacing w:line="240" w:lineRule="auto"/>
        <w:rPr>
          <w:sz w:val="20"/>
          <w:szCs w:val="20"/>
        </w:rPr>
      </w:pPr>
      <w:r w:rsidDel="00000000" w:rsidR="00000000" w:rsidRPr="00000000">
        <w:rPr>
          <w:sz w:val="20"/>
          <w:szCs w:val="20"/>
          <w:rtl w:val="0"/>
        </w:rPr>
        <w:t xml:space="preserve">I hereby give consent for my dissertation, if accepted, to be available on the university’s IT system to those who have consent to use the system.</w:t>
      </w:r>
    </w:p>
    <w:p w:rsidR="00000000" w:rsidDel="00000000" w:rsidP="00000000" w:rsidRDefault="00000000" w:rsidRPr="00000000" w14:paraId="00000033">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34">
      <w:pPr>
        <w:widowControl w:val="0"/>
        <w:spacing w:line="240" w:lineRule="auto"/>
        <w:rPr>
          <w:sz w:val="20"/>
          <w:szCs w:val="20"/>
        </w:rPr>
      </w:pPr>
      <w:r w:rsidDel="00000000" w:rsidR="00000000" w:rsidRPr="00000000">
        <w:rPr>
          <w:rtl w:val="0"/>
        </w:rPr>
      </w:r>
    </w:p>
    <w:p w:rsidR="00000000" w:rsidDel="00000000" w:rsidP="00000000" w:rsidRDefault="00000000" w:rsidRPr="00000000" w14:paraId="00000035">
      <w:pPr>
        <w:widowControl w:val="0"/>
        <w:spacing w:line="240" w:lineRule="auto"/>
        <w:rPr>
          <w:sz w:val="20"/>
          <w:szCs w:val="20"/>
        </w:rPr>
      </w:pPr>
      <w:r w:rsidDel="00000000" w:rsidR="00000000" w:rsidRPr="00000000">
        <w:rPr>
          <w:sz w:val="20"/>
          <w:szCs w:val="20"/>
          <w:rtl w:val="0"/>
        </w:rPr>
        <w:t xml:space="preserve">Signed…RYJenkins……………………………………………</w:t>
      </w:r>
    </w:p>
    <w:p w:rsidR="00000000" w:rsidDel="00000000" w:rsidP="00000000" w:rsidRDefault="00000000" w:rsidRPr="00000000" w14:paraId="00000036">
      <w:pPr>
        <w:keepNext w:val="1"/>
        <w:widowControl w:val="0"/>
        <w:spacing w:after="60" w:line="240" w:lineRule="auto"/>
        <w:rPr>
          <w:sz w:val="20"/>
          <w:szCs w:val="20"/>
        </w:rPr>
      </w:pPr>
      <w:r w:rsidDel="00000000" w:rsidR="00000000" w:rsidRPr="00000000">
        <w:rPr>
          <w:rtl w:val="0"/>
        </w:rPr>
      </w:r>
    </w:p>
    <w:p w:rsidR="00000000" w:rsidDel="00000000" w:rsidP="00000000" w:rsidRDefault="00000000" w:rsidRPr="00000000" w14:paraId="00000037">
      <w:pPr>
        <w:widowControl w:val="0"/>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240" w:lineRule="auto"/>
        <w:rPr>
          <w:b w:val="1"/>
          <w:sz w:val="60"/>
          <w:szCs w:val="60"/>
          <w:u w:val="single"/>
        </w:rPr>
      </w:pPr>
      <w:r w:rsidDel="00000000" w:rsidR="00000000" w:rsidRPr="00000000">
        <w:rPr>
          <w:sz w:val="20"/>
          <w:szCs w:val="20"/>
          <w:rtl w:val="0"/>
        </w:rPr>
        <w:t xml:space="preserve">Date……22nd May 2020……………………………………………</w:t>
      </w:r>
      <w:r w:rsidDel="00000000" w:rsidR="00000000" w:rsidRPr="00000000">
        <w:rPr>
          <w:rtl w:val="0"/>
        </w:rPr>
      </w:r>
    </w:p>
    <w:p w:rsidR="00000000" w:rsidDel="00000000" w:rsidP="00000000" w:rsidRDefault="00000000" w:rsidRPr="00000000" w14:paraId="00000038">
      <w:pPr>
        <w:jc w:val="center"/>
        <w:rPr>
          <w:b w:val="1"/>
          <w:sz w:val="60"/>
          <w:szCs w:val="60"/>
          <w:u w:val="single"/>
        </w:rPr>
      </w:pPr>
      <w:r w:rsidDel="00000000" w:rsidR="00000000" w:rsidRPr="00000000">
        <w:rPr>
          <w:rtl w:val="0"/>
        </w:rPr>
      </w:r>
    </w:p>
    <w:p w:rsidR="00000000" w:rsidDel="00000000" w:rsidP="00000000" w:rsidRDefault="00000000" w:rsidRPr="00000000" w14:paraId="00000039">
      <w:pPr>
        <w:jc w:val="center"/>
        <w:rPr>
          <w:b w:val="1"/>
          <w:sz w:val="60"/>
          <w:szCs w:val="60"/>
          <w:u w:val="single"/>
        </w:rPr>
      </w:pPr>
      <w:r w:rsidDel="00000000" w:rsidR="00000000" w:rsidRPr="00000000">
        <w:rPr>
          <w:rtl w:val="0"/>
        </w:rPr>
      </w:r>
    </w:p>
    <w:p w:rsidR="00000000" w:rsidDel="00000000" w:rsidP="00000000" w:rsidRDefault="00000000" w:rsidRPr="00000000" w14:paraId="0000003A">
      <w:pPr>
        <w:jc w:val="center"/>
        <w:rPr>
          <w:b w:val="1"/>
          <w:sz w:val="60"/>
          <w:szCs w:val="60"/>
          <w:u w:val="single"/>
        </w:rPr>
      </w:pPr>
      <w:r w:rsidDel="00000000" w:rsidR="00000000" w:rsidRPr="00000000">
        <w:rPr>
          <w:rtl w:val="0"/>
        </w:rPr>
      </w:r>
    </w:p>
    <w:p w:rsidR="00000000" w:rsidDel="00000000" w:rsidP="00000000" w:rsidRDefault="00000000" w:rsidRPr="00000000" w14:paraId="0000003B">
      <w:pPr>
        <w:jc w:val="center"/>
        <w:rPr>
          <w:b w:val="1"/>
          <w:sz w:val="60"/>
          <w:szCs w:val="60"/>
          <w:u w:val="single"/>
        </w:rPr>
      </w:pPr>
      <w:r w:rsidDel="00000000" w:rsidR="00000000" w:rsidRPr="00000000">
        <w:rPr>
          <w:b w:val="1"/>
          <w:sz w:val="60"/>
          <w:szCs w:val="60"/>
          <w:u w:val="single"/>
          <w:rtl w:val="0"/>
        </w:rPr>
        <w:t xml:space="preserve">What scientific evidence exists to explain “suicide predictors”?. </w:t>
      </w:r>
    </w:p>
    <w:p w:rsidR="00000000" w:rsidDel="00000000" w:rsidP="00000000" w:rsidRDefault="00000000" w:rsidRPr="00000000" w14:paraId="0000003C">
      <w:pPr>
        <w:jc w:val="center"/>
        <w:rPr>
          <w:b w:val="1"/>
          <w:sz w:val="36"/>
          <w:szCs w:val="36"/>
          <w:u w:val="single"/>
        </w:rPr>
      </w:pPr>
      <w:r w:rsidDel="00000000" w:rsidR="00000000" w:rsidRPr="00000000">
        <w:rPr>
          <w:rtl w:val="0"/>
        </w:rPr>
      </w:r>
    </w:p>
    <w:p w:rsidR="00000000" w:rsidDel="00000000" w:rsidP="00000000" w:rsidRDefault="00000000" w:rsidRPr="00000000" w14:paraId="0000003D">
      <w:pPr>
        <w:jc w:val="center"/>
        <w:rPr>
          <w:b w:val="1"/>
          <w:sz w:val="36"/>
          <w:szCs w:val="36"/>
          <w:u w:val="single"/>
        </w:rPr>
      </w:pPr>
      <w:r w:rsidDel="00000000" w:rsidR="00000000" w:rsidRPr="00000000">
        <w:rPr>
          <w:rtl w:val="0"/>
        </w:rPr>
      </w:r>
    </w:p>
    <w:p w:rsidR="00000000" w:rsidDel="00000000" w:rsidP="00000000" w:rsidRDefault="00000000" w:rsidRPr="00000000" w14:paraId="0000003E">
      <w:pPr>
        <w:jc w:val="center"/>
        <w:rPr>
          <w:b w:val="1"/>
          <w:sz w:val="36"/>
          <w:szCs w:val="36"/>
          <w:u w:val="single"/>
        </w:rPr>
      </w:pPr>
      <w:r w:rsidDel="00000000" w:rsidR="00000000" w:rsidRPr="00000000">
        <w:rPr>
          <w:rtl w:val="0"/>
        </w:rPr>
      </w:r>
    </w:p>
    <w:p w:rsidR="00000000" w:rsidDel="00000000" w:rsidP="00000000" w:rsidRDefault="00000000" w:rsidRPr="00000000" w14:paraId="0000003F">
      <w:pPr>
        <w:jc w:val="center"/>
        <w:rPr>
          <w:b w:val="1"/>
          <w:sz w:val="36"/>
          <w:szCs w:val="36"/>
          <w:u w:val="single"/>
        </w:rPr>
      </w:pPr>
      <w:r w:rsidDel="00000000" w:rsidR="00000000" w:rsidRPr="00000000">
        <w:rPr>
          <w:rtl w:val="0"/>
        </w:rPr>
      </w:r>
    </w:p>
    <w:p w:rsidR="00000000" w:rsidDel="00000000" w:rsidP="00000000" w:rsidRDefault="00000000" w:rsidRPr="00000000" w14:paraId="00000040">
      <w:pPr>
        <w:jc w:val="center"/>
        <w:rPr>
          <w:b w:val="1"/>
          <w:sz w:val="48"/>
          <w:szCs w:val="48"/>
          <w:u w:val="single"/>
        </w:rPr>
      </w:pPr>
      <w:r w:rsidDel="00000000" w:rsidR="00000000" w:rsidRPr="00000000">
        <w:rPr>
          <w:b w:val="1"/>
          <w:sz w:val="48"/>
          <w:szCs w:val="48"/>
          <w:u w:val="single"/>
          <w:rtl w:val="0"/>
        </w:rPr>
        <w:t xml:space="preserve">Riley Jenkins</w:t>
      </w:r>
    </w:p>
    <w:p w:rsidR="00000000" w:rsidDel="00000000" w:rsidP="00000000" w:rsidRDefault="00000000" w:rsidRPr="00000000" w14:paraId="00000041">
      <w:pPr>
        <w:jc w:val="center"/>
        <w:rPr>
          <w:b w:val="1"/>
          <w:sz w:val="48"/>
          <w:szCs w:val="48"/>
          <w:u w:val="single"/>
        </w:rPr>
      </w:pPr>
      <w:r w:rsidDel="00000000" w:rsidR="00000000" w:rsidRPr="00000000">
        <w:rPr>
          <w:b w:val="1"/>
          <w:sz w:val="48"/>
          <w:szCs w:val="48"/>
          <w:u w:val="single"/>
          <w:rtl w:val="0"/>
        </w:rPr>
        <w:t xml:space="preserve"> </w:t>
      </w:r>
    </w:p>
    <w:p w:rsidR="00000000" w:rsidDel="00000000" w:rsidP="00000000" w:rsidRDefault="00000000" w:rsidRPr="00000000" w14:paraId="00000042">
      <w:pPr>
        <w:jc w:val="center"/>
        <w:rPr>
          <w:b w:val="1"/>
          <w:sz w:val="48"/>
          <w:szCs w:val="48"/>
          <w:u w:val="single"/>
        </w:rPr>
      </w:pPr>
      <w:r w:rsidDel="00000000" w:rsidR="00000000" w:rsidRPr="00000000">
        <w:rPr>
          <w:b w:val="1"/>
          <w:sz w:val="48"/>
          <w:szCs w:val="48"/>
          <w:u w:val="single"/>
          <w:rtl w:val="0"/>
        </w:rPr>
        <w:t xml:space="preserve">Student number reference: </w:t>
      </w:r>
    </w:p>
    <w:p w:rsidR="00000000" w:rsidDel="00000000" w:rsidP="00000000" w:rsidRDefault="00000000" w:rsidRPr="00000000" w14:paraId="00000043">
      <w:pPr>
        <w:jc w:val="center"/>
        <w:rPr>
          <w:b w:val="1"/>
          <w:sz w:val="48"/>
          <w:szCs w:val="48"/>
          <w:u w:val="single"/>
        </w:rPr>
      </w:pPr>
      <w:r w:rsidDel="00000000" w:rsidR="00000000" w:rsidRPr="00000000">
        <w:rPr>
          <w:b w:val="1"/>
          <w:sz w:val="48"/>
          <w:szCs w:val="48"/>
          <w:u w:val="single"/>
          <w:rtl w:val="0"/>
        </w:rPr>
        <w:t xml:space="preserve">1701503</w:t>
      </w:r>
    </w:p>
    <w:p w:rsidR="00000000" w:rsidDel="00000000" w:rsidP="00000000" w:rsidRDefault="00000000" w:rsidRPr="00000000" w14:paraId="00000044">
      <w:pPr>
        <w:jc w:val="center"/>
        <w:rPr>
          <w:b w:val="1"/>
          <w:sz w:val="36"/>
          <w:szCs w:val="36"/>
          <w:u w:val="single"/>
        </w:rPr>
      </w:pPr>
      <w:r w:rsidDel="00000000" w:rsidR="00000000" w:rsidRPr="00000000">
        <w:rPr>
          <w:rtl w:val="0"/>
        </w:rPr>
      </w:r>
    </w:p>
    <w:p w:rsidR="00000000" w:rsidDel="00000000" w:rsidP="00000000" w:rsidRDefault="00000000" w:rsidRPr="00000000" w14:paraId="00000045">
      <w:pPr>
        <w:rPr>
          <w:b w:val="1"/>
          <w:sz w:val="36"/>
          <w:szCs w:val="36"/>
          <w:u w:val="single"/>
        </w:rPr>
      </w:pPr>
      <w:r w:rsidDel="00000000" w:rsidR="00000000" w:rsidRPr="00000000">
        <w:rPr>
          <w:rtl w:val="0"/>
        </w:rPr>
      </w:r>
    </w:p>
    <w:p w:rsidR="00000000" w:rsidDel="00000000" w:rsidP="00000000" w:rsidRDefault="00000000" w:rsidRPr="00000000" w14:paraId="00000046">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uto"/>
        <w:ind w:left="720" w:firstLine="0"/>
        <w:jc w:val="center"/>
        <w:rPr>
          <w:b w:val="1"/>
          <w:sz w:val="36"/>
          <w:szCs w:val="36"/>
          <w:u w:val="single"/>
        </w:rPr>
      </w:pPr>
      <w:r w:rsidDel="00000000" w:rsidR="00000000" w:rsidRPr="00000000">
        <w:rPr>
          <w:rFonts w:ascii="Calibri" w:cs="Calibri" w:eastAsia="Calibri" w:hAnsi="Calibri"/>
          <w:sz w:val="40"/>
          <w:szCs w:val="40"/>
          <w:rtl w:val="0"/>
        </w:rPr>
        <w:t xml:space="preserve">Dissertation submitted as part of the requirements for the award BSc (Hons) Health and Social Care. </w:t>
      </w:r>
      <w:r w:rsidDel="00000000" w:rsidR="00000000" w:rsidRPr="00000000">
        <w:rPr>
          <w:rtl w:val="0"/>
        </w:rPr>
      </w:r>
    </w:p>
    <w:p w:rsidR="00000000" w:rsidDel="00000000" w:rsidP="00000000" w:rsidRDefault="00000000" w:rsidRPr="00000000" w14:paraId="00000047">
      <w:pPr>
        <w:rPr>
          <w:b w:val="1"/>
          <w:sz w:val="36"/>
          <w:szCs w:val="36"/>
          <w:u w:val="single"/>
        </w:rPr>
      </w:pPr>
      <w:r w:rsidDel="00000000" w:rsidR="00000000" w:rsidRPr="00000000">
        <w:rPr>
          <w:rtl w:val="0"/>
        </w:rPr>
      </w:r>
    </w:p>
    <w:p w:rsidR="00000000" w:rsidDel="00000000" w:rsidP="00000000" w:rsidRDefault="00000000" w:rsidRPr="00000000" w14:paraId="00000048">
      <w:pPr>
        <w:rPr>
          <w:b w:val="1"/>
          <w:sz w:val="36"/>
          <w:szCs w:val="36"/>
          <w:u w:val="single"/>
        </w:rPr>
      </w:pPr>
      <w:r w:rsidDel="00000000" w:rsidR="00000000" w:rsidRPr="00000000">
        <w:rPr>
          <w:rtl w:val="0"/>
        </w:rPr>
      </w:r>
    </w:p>
    <w:p w:rsidR="00000000" w:rsidDel="00000000" w:rsidP="00000000" w:rsidRDefault="00000000" w:rsidRPr="00000000" w14:paraId="00000049">
      <w:pPr>
        <w:rPr>
          <w:b w:val="1"/>
          <w:sz w:val="36"/>
          <w:szCs w:val="36"/>
          <w:u w:val="single"/>
        </w:rPr>
      </w:pPr>
      <w:r w:rsidDel="00000000" w:rsidR="00000000" w:rsidRPr="00000000">
        <w:rPr>
          <w:rtl w:val="0"/>
        </w:rPr>
      </w:r>
    </w:p>
    <w:p w:rsidR="00000000" w:rsidDel="00000000" w:rsidP="00000000" w:rsidRDefault="00000000" w:rsidRPr="00000000" w14:paraId="0000004A">
      <w:pPr>
        <w:rPr>
          <w:b w:val="1"/>
          <w:sz w:val="36"/>
          <w:szCs w:val="36"/>
          <w:u w:val="single"/>
        </w:rPr>
      </w:pPr>
      <w:r w:rsidDel="00000000" w:rsidR="00000000" w:rsidRPr="00000000">
        <w:rPr>
          <w:rtl w:val="0"/>
        </w:rPr>
      </w:r>
    </w:p>
    <w:p w:rsidR="00000000" w:rsidDel="00000000" w:rsidP="00000000" w:rsidRDefault="00000000" w:rsidRPr="00000000" w14:paraId="0000004B">
      <w:pPr>
        <w:rPr>
          <w:b w:val="1"/>
          <w:sz w:val="36"/>
          <w:szCs w:val="36"/>
          <w:u w:val="single"/>
        </w:rPr>
      </w:pPr>
      <w:r w:rsidDel="00000000" w:rsidR="00000000" w:rsidRPr="00000000">
        <w:rPr>
          <w:rtl w:val="0"/>
        </w:rPr>
      </w:r>
    </w:p>
    <w:p w:rsidR="00000000" w:rsidDel="00000000" w:rsidP="00000000" w:rsidRDefault="00000000" w:rsidRPr="00000000" w14:paraId="0000004C">
      <w:pPr>
        <w:rPr>
          <w:b w:val="1"/>
          <w:sz w:val="36"/>
          <w:szCs w:val="36"/>
          <w:u w:val="single"/>
        </w:rPr>
      </w:pPr>
      <w:r w:rsidDel="00000000" w:rsidR="00000000" w:rsidRPr="00000000">
        <w:rPr>
          <w:rtl w:val="0"/>
        </w:rPr>
      </w:r>
    </w:p>
    <w:p w:rsidR="00000000" w:rsidDel="00000000" w:rsidP="00000000" w:rsidRDefault="00000000" w:rsidRPr="00000000" w14:paraId="0000004D">
      <w:pPr>
        <w:rPr>
          <w:b w:val="1"/>
          <w:sz w:val="36"/>
          <w:szCs w:val="36"/>
          <w:u w:val="single"/>
        </w:rPr>
      </w:pPr>
      <w:r w:rsidDel="00000000" w:rsidR="00000000" w:rsidRPr="00000000">
        <w:rPr>
          <w:rtl w:val="0"/>
        </w:rPr>
      </w:r>
    </w:p>
    <w:p w:rsidR="00000000" w:rsidDel="00000000" w:rsidP="00000000" w:rsidRDefault="00000000" w:rsidRPr="00000000" w14:paraId="0000004E">
      <w:pPr>
        <w:rPr>
          <w:b w:val="1"/>
          <w:sz w:val="36"/>
          <w:szCs w:val="36"/>
          <w:u w:val="single"/>
        </w:rPr>
      </w:pPr>
      <w:r w:rsidDel="00000000" w:rsidR="00000000" w:rsidRPr="00000000">
        <w:rPr>
          <w:rtl w:val="0"/>
        </w:rPr>
      </w:r>
    </w:p>
    <w:p w:rsidR="00000000" w:rsidDel="00000000" w:rsidP="00000000" w:rsidRDefault="00000000" w:rsidRPr="00000000" w14:paraId="0000004F">
      <w:pPr>
        <w:rPr>
          <w:b w:val="1"/>
          <w:sz w:val="36"/>
          <w:szCs w:val="36"/>
          <w:u w:val="single"/>
        </w:rPr>
      </w:pPr>
      <w:r w:rsidDel="00000000" w:rsidR="00000000" w:rsidRPr="00000000">
        <w:rPr>
          <w:rtl w:val="0"/>
        </w:rPr>
      </w:r>
    </w:p>
    <w:p w:rsidR="00000000" w:rsidDel="00000000" w:rsidP="00000000" w:rsidRDefault="00000000" w:rsidRPr="00000000" w14:paraId="00000050">
      <w:pPr>
        <w:rPr>
          <w:b w:val="1"/>
          <w:sz w:val="36"/>
          <w:szCs w:val="36"/>
          <w:u w:val="single"/>
        </w:rPr>
      </w:pPr>
      <w:r w:rsidDel="00000000" w:rsidR="00000000" w:rsidRPr="00000000">
        <w:rPr>
          <w:b w:val="1"/>
          <w:sz w:val="36"/>
          <w:szCs w:val="36"/>
          <w:u w:val="single"/>
          <w:rtl w:val="0"/>
        </w:rPr>
        <w:t xml:space="preserve">Acknowledgments </w:t>
      </w:r>
    </w:p>
    <w:p w:rsidR="00000000" w:rsidDel="00000000" w:rsidP="00000000" w:rsidRDefault="00000000" w:rsidRPr="00000000" w14:paraId="00000051">
      <w:pPr>
        <w:spacing w:line="360" w:lineRule="auto"/>
        <w:rPr>
          <w:sz w:val="24"/>
          <w:szCs w:val="24"/>
        </w:rPr>
      </w:pPr>
      <w:r w:rsidDel="00000000" w:rsidR="00000000" w:rsidRPr="00000000">
        <w:rPr>
          <w:sz w:val="24"/>
          <w:szCs w:val="24"/>
          <w:rtl w:val="0"/>
        </w:rPr>
        <w:t xml:space="preserve">For this thesis the acknowledgment that is being made is to the lecturers, for making sure that support is given throughout the thesis, as well as making sure that classes are being put on to provide people with more knowledge on how to write a thesis paper and how to set it out. </w:t>
      </w:r>
    </w:p>
    <w:p w:rsidR="00000000" w:rsidDel="00000000" w:rsidP="00000000" w:rsidRDefault="00000000" w:rsidRPr="00000000" w14:paraId="00000052">
      <w:pPr>
        <w:spacing w:line="360" w:lineRule="auto"/>
        <w:rPr>
          <w:sz w:val="24"/>
          <w:szCs w:val="24"/>
        </w:rPr>
      </w:pPr>
      <w:r w:rsidDel="00000000" w:rsidR="00000000" w:rsidRPr="00000000">
        <w:rPr>
          <w:sz w:val="24"/>
          <w:szCs w:val="24"/>
          <w:rtl w:val="0"/>
        </w:rPr>
        <w:t xml:space="preserve">    Another acknowledgment that is being made is to the authors used within the thesis as all of the research that has been used within the paper has been looked into by other people who have conducted studies on suicide in order to find out what predictors affect suicide rates. This was an acknowledgment because this subject area is a sensitive one because it is affecting a high percentage of people and is very prevalent within society. </w:t>
      </w:r>
    </w:p>
    <w:p w:rsidR="00000000" w:rsidDel="00000000" w:rsidP="00000000" w:rsidRDefault="00000000" w:rsidRPr="00000000" w14:paraId="00000053">
      <w:pPr>
        <w:rPr>
          <w:b w:val="1"/>
          <w:sz w:val="36"/>
          <w:szCs w:val="36"/>
          <w:u w:val="single"/>
        </w:rPr>
      </w:pPr>
      <w:r w:rsidDel="00000000" w:rsidR="00000000" w:rsidRPr="00000000">
        <w:rPr>
          <w:rtl w:val="0"/>
        </w:rPr>
      </w:r>
    </w:p>
    <w:p w:rsidR="00000000" w:rsidDel="00000000" w:rsidP="00000000" w:rsidRDefault="00000000" w:rsidRPr="00000000" w14:paraId="00000054">
      <w:pPr>
        <w:rPr>
          <w:b w:val="1"/>
          <w:sz w:val="36"/>
          <w:szCs w:val="36"/>
          <w:u w:val="single"/>
        </w:rPr>
      </w:pPr>
      <w:r w:rsidDel="00000000" w:rsidR="00000000" w:rsidRPr="00000000">
        <w:rPr>
          <w:rtl w:val="0"/>
        </w:rPr>
      </w:r>
    </w:p>
    <w:p w:rsidR="00000000" w:rsidDel="00000000" w:rsidP="00000000" w:rsidRDefault="00000000" w:rsidRPr="00000000" w14:paraId="00000055">
      <w:pPr>
        <w:rPr>
          <w:b w:val="1"/>
          <w:sz w:val="36"/>
          <w:szCs w:val="36"/>
          <w:u w:val="single"/>
        </w:rPr>
      </w:pPr>
      <w:r w:rsidDel="00000000" w:rsidR="00000000" w:rsidRPr="00000000">
        <w:rPr>
          <w:rtl w:val="0"/>
        </w:rPr>
      </w:r>
    </w:p>
    <w:p w:rsidR="00000000" w:rsidDel="00000000" w:rsidP="00000000" w:rsidRDefault="00000000" w:rsidRPr="00000000" w14:paraId="00000056">
      <w:pPr>
        <w:rPr>
          <w:b w:val="1"/>
          <w:sz w:val="36"/>
          <w:szCs w:val="36"/>
          <w:u w:val="single"/>
        </w:rPr>
      </w:pPr>
      <w:r w:rsidDel="00000000" w:rsidR="00000000" w:rsidRPr="00000000">
        <w:rPr>
          <w:rtl w:val="0"/>
        </w:rPr>
      </w:r>
    </w:p>
    <w:p w:rsidR="00000000" w:rsidDel="00000000" w:rsidP="00000000" w:rsidRDefault="00000000" w:rsidRPr="00000000" w14:paraId="00000057">
      <w:pPr>
        <w:rPr>
          <w:b w:val="1"/>
          <w:sz w:val="36"/>
          <w:szCs w:val="36"/>
          <w:u w:val="single"/>
        </w:rPr>
      </w:pPr>
      <w:r w:rsidDel="00000000" w:rsidR="00000000" w:rsidRPr="00000000">
        <w:rPr>
          <w:rtl w:val="0"/>
        </w:rPr>
      </w:r>
    </w:p>
    <w:p w:rsidR="00000000" w:rsidDel="00000000" w:rsidP="00000000" w:rsidRDefault="00000000" w:rsidRPr="00000000" w14:paraId="00000058">
      <w:pPr>
        <w:rPr>
          <w:b w:val="1"/>
          <w:sz w:val="36"/>
          <w:szCs w:val="36"/>
          <w:u w:val="single"/>
        </w:rPr>
      </w:pPr>
      <w:r w:rsidDel="00000000" w:rsidR="00000000" w:rsidRPr="00000000">
        <w:rPr>
          <w:rtl w:val="0"/>
        </w:rPr>
      </w:r>
    </w:p>
    <w:p w:rsidR="00000000" w:rsidDel="00000000" w:rsidP="00000000" w:rsidRDefault="00000000" w:rsidRPr="00000000" w14:paraId="00000059">
      <w:pPr>
        <w:rPr>
          <w:b w:val="1"/>
          <w:sz w:val="36"/>
          <w:szCs w:val="36"/>
          <w:u w:val="single"/>
        </w:rPr>
      </w:pPr>
      <w:r w:rsidDel="00000000" w:rsidR="00000000" w:rsidRPr="00000000">
        <w:rPr>
          <w:rtl w:val="0"/>
        </w:rPr>
      </w:r>
    </w:p>
    <w:p w:rsidR="00000000" w:rsidDel="00000000" w:rsidP="00000000" w:rsidRDefault="00000000" w:rsidRPr="00000000" w14:paraId="0000005A">
      <w:pPr>
        <w:rPr>
          <w:b w:val="1"/>
          <w:sz w:val="36"/>
          <w:szCs w:val="36"/>
          <w:u w:val="single"/>
        </w:rPr>
      </w:pPr>
      <w:r w:rsidDel="00000000" w:rsidR="00000000" w:rsidRPr="00000000">
        <w:rPr>
          <w:rtl w:val="0"/>
        </w:rPr>
      </w:r>
    </w:p>
    <w:p w:rsidR="00000000" w:rsidDel="00000000" w:rsidP="00000000" w:rsidRDefault="00000000" w:rsidRPr="00000000" w14:paraId="0000005B">
      <w:pPr>
        <w:rPr>
          <w:b w:val="1"/>
          <w:sz w:val="36"/>
          <w:szCs w:val="36"/>
          <w:u w:val="single"/>
        </w:rPr>
      </w:pPr>
      <w:r w:rsidDel="00000000" w:rsidR="00000000" w:rsidRPr="00000000">
        <w:rPr>
          <w:rtl w:val="0"/>
        </w:rPr>
      </w:r>
    </w:p>
    <w:p w:rsidR="00000000" w:rsidDel="00000000" w:rsidP="00000000" w:rsidRDefault="00000000" w:rsidRPr="00000000" w14:paraId="0000005C">
      <w:pPr>
        <w:rPr>
          <w:b w:val="1"/>
          <w:sz w:val="36"/>
          <w:szCs w:val="36"/>
          <w:u w:val="single"/>
        </w:rPr>
      </w:pPr>
      <w:r w:rsidDel="00000000" w:rsidR="00000000" w:rsidRPr="00000000">
        <w:rPr>
          <w:rtl w:val="0"/>
        </w:rPr>
      </w:r>
    </w:p>
    <w:p w:rsidR="00000000" w:rsidDel="00000000" w:rsidP="00000000" w:rsidRDefault="00000000" w:rsidRPr="00000000" w14:paraId="0000005D">
      <w:pPr>
        <w:rPr>
          <w:b w:val="1"/>
          <w:sz w:val="36"/>
          <w:szCs w:val="36"/>
          <w:u w:val="single"/>
        </w:rPr>
      </w:pPr>
      <w:r w:rsidDel="00000000" w:rsidR="00000000" w:rsidRPr="00000000">
        <w:rPr>
          <w:rtl w:val="0"/>
        </w:rPr>
      </w:r>
    </w:p>
    <w:p w:rsidR="00000000" w:rsidDel="00000000" w:rsidP="00000000" w:rsidRDefault="00000000" w:rsidRPr="00000000" w14:paraId="0000005E">
      <w:pPr>
        <w:rPr>
          <w:b w:val="1"/>
          <w:sz w:val="36"/>
          <w:szCs w:val="36"/>
          <w:u w:val="single"/>
        </w:rPr>
      </w:pPr>
      <w:r w:rsidDel="00000000" w:rsidR="00000000" w:rsidRPr="00000000">
        <w:rPr>
          <w:rtl w:val="0"/>
        </w:rPr>
      </w:r>
    </w:p>
    <w:p w:rsidR="00000000" w:rsidDel="00000000" w:rsidP="00000000" w:rsidRDefault="00000000" w:rsidRPr="00000000" w14:paraId="0000005F">
      <w:pPr>
        <w:rPr>
          <w:b w:val="1"/>
          <w:sz w:val="36"/>
          <w:szCs w:val="36"/>
          <w:u w:val="single"/>
        </w:rPr>
      </w:pPr>
      <w:r w:rsidDel="00000000" w:rsidR="00000000" w:rsidRPr="00000000">
        <w:rPr>
          <w:rtl w:val="0"/>
        </w:rPr>
      </w:r>
    </w:p>
    <w:p w:rsidR="00000000" w:rsidDel="00000000" w:rsidP="00000000" w:rsidRDefault="00000000" w:rsidRPr="00000000" w14:paraId="00000060">
      <w:pPr>
        <w:rPr>
          <w:b w:val="1"/>
          <w:sz w:val="36"/>
          <w:szCs w:val="36"/>
          <w:u w:val="single"/>
        </w:rPr>
      </w:pPr>
      <w:r w:rsidDel="00000000" w:rsidR="00000000" w:rsidRPr="00000000">
        <w:rPr>
          <w:rtl w:val="0"/>
        </w:rPr>
      </w:r>
    </w:p>
    <w:p w:rsidR="00000000" w:rsidDel="00000000" w:rsidP="00000000" w:rsidRDefault="00000000" w:rsidRPr="00000000" w14:paraId="00000061">
      <w:pPr>
        <w:rPr>
          <w:b w:val="1"/>
          <w:sz w:val="36"/>
          <w:szCs w:val="36"/>
          <w:u w:val="single"/>
        </w:rPr>
      </w:pPr>
      <w:r w:rsidDel="00000000" w:rsidR="00000000" w:rsidRPr="00000000">
        <w:rPr>
          <w:rtl w:val="0"/>
        </w:rPr>
      </w:r>
    </w:p>
    <w:p w:rsidR="00000000" w:rsidDel="00000000" w:rsidP="00000000" w:rsidRDefault="00000000" w:rsidRPr="00000000" w14:paraId="00000062">
      <w:pPr>
        <w:rPr>
          <w:b w:val="1"/>
          <w:sz w:val="36"/>
          <w:szCs w:val="36"/>
          <w:u w:val="single"/>
        </w:rPr>
      </w:pPr>
      <w:r w:rsidDel="00000000" w:rsidR="00000000" w:rsidRPr="00000000">
        <w:rPr>
          <w:rtl w:val="0"/>
        </w:rPr>
      </w:r>
    </w:p>
    <w:p w:rsidR="00000000" w:rsidDel="00000000" w:rsidP="00000000" w:rsidRDefault="00000000" w:rsidRPr="00000000" w14:paraId="00000063">
      <w:pPr>
        <w:rPr>
          <w:b w:val="1"/>
          <w:sz w:val="36"/>
          <w:szCs w:val="36"/>
          <w:u w:val="single"/>
        </w:rPr>
      </w:pPr>
      <w:r w:rsidDel="00000000" w:rsidR="00000000" w:rsidRPr="00000000">
        <w:rPr>
          <w:rtl w:val="0"/>
        </w:rPr>
      </w:r>
    </w:p>
    <w:p w:rsidR="00000000" w:rsidDel="00000000" w:rsidP="00000000" w:rsidRDefault="00000000" w:rsidRPr="00000000" w14:paraId="00000064">
      <w:pPr>
        <w:rPr>
          <w:b w:val="1"/>
          <w:sz w:val="36"/>
          <w:szCs w:val="36"/>
          <w:u w:val="single"/>
        </w:rPr>
      </w:pPr>
      <w:r w:rsidDel="00000000" w:rsidR="00000000" w:rsidRPr="00000000">
        <w:rPr>
          <w:rtl w:val="0"/>
        </w:rPr>
      </w:r>
    </w:p>
    <w:p w:rsidR="00000000" w:rsidDel="00000000" w:rsidP="00000000" w:rsidRDefault="00000000" w:rsidRPr="00000000" w14:paraId="00000065">
      <w:pPr>
        <w:rPr>
          <w:b w:val="1"/>
          <w:sz w:val="36"/>
          <w:szCs w:val="36"/>
          <w:u w:val="single"/>
        </w:rPr>
      </w:pPr>
      <w:r w:rsidDel="00000000" w:rsidR="00000000" w:rsidRPr="00000000">
        <w:rPr>
          <w:b w:val="1"/>
          <w:sz w:val="36"/>
          <w:szCs w:val="36"/>
          <w:u w:val="single"/>
          <w:rtl w:val="0"/>
        </w:rPr>
        <w:t xml:space="preserve">Abstract </w:t>
      </w:r>
    </w:p>
    <w:p w:rsidR="00000000" w:rsidDel="00000000" w:rsidP="00000000" w:rsidRDefault="00000000" w:rsidRPr="00000000" w14:paraId="00000066">
      <w:pPr>
        <w:spacing w:line="360" w:lineRule="auto"/>
        <w:rPr>
          <w:sz w:val="24"/>
          <w:szCs w:val="24"/>
        </w:rPr>
      </w:pPr>
      <w:r w:rsidDel="00000000" w:rsidR="00000000" w:rsidRPr="00000000">
        <w:rPr>
          <w:sz w:val="24"/>
          <w:szCs w:val="24"/>
          <w:rtl w:val="0"/>
        </w:rPr>
        <w:t xml:space="preserve">This thesis paper was written to investigate the scientific evidence that can explain suicide predictors which included age, gender, location, proximity and other predictors. To understand the predictors that are involving suicide it was crutial to do reseach into suicide as a whole and then look into the seperate areas of suicides which led to understanding the predictors that are included within the thesis. </w:t>
      </w:r>
    </w:p>
    <w:p w:rsidR="00000000" w:rsidDel="00000000" w:rsidP="00000000" w:rsidRDefault="00000000" w:rsidRPr="00000000" w14:paraId="00000067">
      <w:pPr>
        <w:spacing w:line="360" w:lineRule="auto"/>
        <w:rPr>
          <w:sz w:val="24"/>
          <w:szCs w:val="24"/>
        </w:rPr>
      </w:pPr>
      <w:r w:rsidDel="00000000" w:rsidR="00000000" w:rsidRPr="00000000">
        <w:rPr>
          <w:sz w:val="24"/>
          <w:szCs w:val="24"/>
          <w:rtl w:val="0"/>
        </w:rPr>
        <w:t xml:space="preserve">      Each prdictor of suicide provided various infomation into sucide rates and even linked in with other predictors, however it was found that men were more likely to commit suicide than women but that women were more likely to try and commit suicide. </w:t>
      </w:r>
    </w:p>
    <w:p w:rsidR="00000000" w:rsidDel="00000000" w:rsidP="00000000" w:rsidRDefault="00000000" w:rsidRPr="00000000" w14:paraId="00000068">
      <w:pPr>
        <w:spacing w:line="360" w:lineRule="auto"/>
        <w:rPr>
          <w:sz w:val="24"/>
          <w:szCs w:val="24"/>
        </w:rPr>
      </w:pPr>
      <w:r w:rsidDel="00000000" w:rsidR="00000000" w:rsidRPr="00000000">
        <w:rPr>
          <w:sz w:val="24"/>
          <w:szCs w:val="24"/>
          <w:rtl w:val="0"/>
        </w:rPr>
        <w:t xml:space="preserve">The thesis paper looked into the different statistics that the prodictors provided in order to alalyze relevant information which showed that in females the highest rates of suicide was in the UK as a whole and Northern Ireland and in males the highest rates of suicide is in the UK as a whole and England. This has shown that depending on location the rate of suicides can change. This thesis has also made it clear that schizophrenia is a large predictor of suicide and affects a high number of people whosuffer with this disorder. It was also shown that schizophrenia has a high percentage of deaths caused by suicide. </w:t>
      </w:r>
    </w:p>
    <w:p w:rsidR="00000000" w:rsidDel="00000000" w:rsidP="00000000" w:rsidRDefault="00000000" w:rsidRPr="00000000" w14:paraId="00000069">
      <w:pPr>
        <w:spacing w:line="360" w:lineRule="auto"/>
        <w:rPr>
          <w:sz w:val="24"/>
          <w:szCs w:val="24"/>
        </w:rPr>
      </w:pPr>
      <w:r w:rsidDel="00000000" w:rsidR="00000000" w:rsidRPr="00000000">
        <w:rPr>
          <w:sz w:val="24"/>
          <w:szCs w:val="24"/>
          <w:rtl w:val="0"/>
        </w:rPr>
        <w:t xml:space="preserve">       This thesis paper clearly identified the main predictors of suicide and ensured that it provided relevant and up to date information and research which could provide readers with an insight to the current issue with suicide and provide statistics and studies to give readers knowledge of what is happening currently with the chosen topic and who is being affected as well as providing information on a past suicide issue by mentioning the Bridgend suicides which was a major issue in 2008. </w:t>
      </w:r>
    </w:p>
    <w:p w:rsidR="00000000" w:rsidDel="00000000" w:rsidP="00000000" w:rsidRDefault="00000000" w:rsidRPr="00000000" w14:paraId="0000006A">
      <w:pPr>
        <w:spacing w:line="360" w:lineRule="auto"/>
        <w:rPr>
          <w:sz w:val="24"/>
          <w:szCs w:val="24"/>
        </w:rPr>
      </w:pPr>
      <w:r w:rsidDel="00000000" w:rsidR="00000000" w:rsidRPr="00000000">
        <w:rPr>
          <w:sz w:val="24"/>
          <w:szCs w:val="24"/>
          <w:rtl w:val="0"/>
        </w:rPr>
        <w:t xml:space="preserve">          This thesis project has illistrated the main points of suicide and has provided information and research to back up what has been said as well as providing relevant resources to explain what has been said in each area. </w:t>
      </w:r>
    </w:p>
    <w:p w:rsidR="00000000" w:rsidDel="00000000" w:rsidP="00000000" w:rsidRDefault="00000000" w:rsidRPr="00000000" w14:paraId="0000006B">
      <w:pPr>
        <w:rPr>
          <w:b w:val="1"/>
          <w:sz w:val="36"/>
          <w:szCs w:val="36"/>
          <w:u w:val="single"/>
        </w:rPr>
      </w:pPr>
      <w:r w:rsidDel="00000000" w:rsidR="00000000" w:rsidRPr="00000000">
        <w:rPr>
          <w:rtl w:val="0"/>
        </w:rPr>
      </w:r>
    </w:p>
    <w:p w:rsidR="00000000" w:rsidDel="00000000" w:rsidP="00000000" w:rsidRDefault="00000000" w:rsidRPr="00000000" w14:paraId="0000006C">
      <w:pPr>
        <w:rPr>
          <w:b w:val="1"/>
          <w:sz w:val="36"/>
          <w:szCs w:val="36"/>
          <w:u w:val="single"/>
        </w:rPr>
      </w:pPr>
      <w:r w:rsidDel="00000000" w:rsidR="00000000" w:rsidRPr="00000000">
        <w:rPr>
          <w:rtl w:val="0"/>
        </w:rPr>
      </w:r>
    </w:p>
    <w:p w:rsidR="00000000" w:rsidDel="00000000" w:rsidP="00000000" w:rsidRDefault="00000000" w:rsidRPr="00000000" w14:paraId="0000006D">
      <w:pPr>
        <w:rPr>
          <w:b w:val="1"/>
          <w:sz w:val="36"/>
          <w:szCs w:val="36"/>
          <w:u w:val="single"/>
        </w:rPr>
      </w:pPr>
      <w:r w:rsidDel="00000000" w:rsidR="00000000" w:rsidRPr="00000000">
        <w:rPr>
          <w:rtl w:val="0"/>
        </w:rPr>
      </w:r>
    </w:p>
    <w:p w:rsidR="00000000" w:rsidDel="00000000" w:rsidP="00000000" w:rsidRDefault="00000000" w:rsidRPr="00000000" w14:paraId="0000006E">
      <w:pPr>
        <w:rPr>
          <w:b w:val="1"/>
          <w:sz w:val="36"/>
          <w:szCs w:val="36"/>
          <w:u w:val="single"/>
        </w:rPr>
      </w:pPr>
      <w:r w:rsidDel="00000000" w:rsidR="00000000" w:rsidRPr="00000000">
        <w:rPr>
          <w:rtl w:val="0"/>
        </w:rPr>
      </w:r>
    </w:p>
    <w:p w:rsidR="00000000" w:rsidDel="00000000" w:rsidP="00000000" w:rsidRDefault="00000000" w:rsidRPr="00000000" w14:paraId="0000006F">
      <w:pPr>
        <w:rPr>
          <w:b w:val="1"/>
          <w:sz w:val="36"/>
          <w:szCs w:val="36"/>
          <w:u w:val="single"/>
        </w:rPr>
      </w:pPr>
      <w:r w:rsidDel="00000000" w:rsidR="00000000" w:rsidRPr="00000000">
        <w:rPr>
          <w:b w:val="1"/>
          <w:sz w:val="36"/>
          <w:szCs w:val="36"/>
          <w:u w:val="single"/>
          <w:rtl w:val="0"/>
        </w:rPr>
        <w:t xml:space="preserve">Contents </w:t>
      </w:r>
    </w:p>
    <w:p w:rsidR="00000000" w:rsidDel="00000000" w:rsidP="00000000" w:rsidRDefault="00000000" w:rsidRPr="00000000" w14:paraId="00000070">
      <w:pPr>
        <w:rPr>
          <w:b w:val="1"/>
          <w:sz w:val="36"/>
          <w:szCs w:val="36"/>
          <w:u w:val="single"/>
        </w:rPr>
      </w:pPr>
      <w:r w:rsidDel="00000000" w:rsidR="00000000" w:rsidRPr="00000000">
        <w:rPr>
          <w:rtl w:val="0"/>
        </w:rPr>
      </w:r>
    </w:p>
    <w:p w:rsidR="00000000" w:rsidDel="00000000" w:rsidP="00000000" w:rsidRDefault="00000000" w:rsidRPr="00000000" w14:paraId="00000071">
      <w:pPr>
        <w:rPr>
          <w:b w:val="1"/>
          <w:sz w:val="24"/>
          <w:szCs w:val="24"/>
          <w:u w:val="single"/>
        </w:rPr>
      </w:pPr>
      <w:r w:rsidDel="00000000" w:rsidR="00000000" w:rsidRPr="00000000">
        <w:rPr>
          <w:b w:val="1"/>
          <w:sz w:val="24"/>
          <w:szCs w:val="24"/>
          <w:u w:val="single"/>
          <w:rtl w:val="0"/>
        </w:rPr>
        <w:t xml:space="preserve">Acknowledgments                    4</w:t>
      </w:r>
    </w:p>
    <w:p w:rsidR="00000000" w:rsidDel="00000000" w:rsidP="00000000" w:rsidRDefault="00000000" w:rsidRPr="00000000" w14:paraId="00000072">
      <w:pPr>
        <w:rPr>
          <w:b w:val="1"/>
          <w:sz w:val="24"/>
          <w:szCs w:val="24"/>
          <w:u w:val="single"/>
        </w:rPr>
      </w:pPr>
      <w:r w:rsidDel="00000000" w:rsidR="00000000" w:rsidRPr="00000000">
        <w:rPr>
          <w:rtl w:val="0"/>
        </w:rPr>
      </w:r>
    </w:p>
    <w:p w:rsidR="00000000" w:rsidDel="00000000" w:rsidP="00000000" w:rsidRDefault="00000000" w:rsidRPr="00000000" w14:paraId="00000073">
      <w:pPr>
        <w:rPr>
          <w:b w:val="1"/>
          <w:sz w:val="24"/>
          <w:szCs w:val="24"/>
          <w:u w:val="single"/>
        </w:rPr>
      </w:pPr>
      <w:r w:rsidDel="00000000" w:rsidR="00000000" w:rsidRPr="00000000">
        <w:rPr>
          <w:b w:val="1"/>
          <w:sz w:val="24"/>
          <w:szCs w:val="24"/>
          <w:u w:val="single"/>
          <w:rtl w:val="0"/>
        </w:rPr>
        <w:t xml:space="preserve">Abstract                                   5</w:t>
      </w:r>
    </w:p>
    <w:p w:rsidR="00000000" w:rsidDel="00000000" w:rsidP="00000000" w:rsidRDefault="00000000" w:rsidRPr="00000000" w14:paraId="00000074">
      <w:pPr>
        <w:rPr>
          <w:b w:val="1"/>
          <w:sz w:val="24"/>
          <w:szCs w:val="24"/>
          <w:u w:val="single"/>
        </w:rPr>
      </w:pPr>
      <w:r w:rsidDel="00000000" w:rsidR="00000000" w:rsidRPr="00000000">
        <w:rPr>
          <w:rtl w:val="0"/>
        </w:rPr>
      </w:r>
    </w:p>
    <w:p w:rsidR="00000000" w:rsidDel="00000000" w:rsidP="00000000" w:rsidRDefault="00000000" w:rsidRPr="00000000" w14:paraId="00000075">
      <w:pPr>
        <w:rPr>
          <w:b w:val="1"/>
          <w:sz w:val="24"/>
          <w:szCs w:val="24"/>
          <w:u w:val="single"/>
        </w:rPr>
      </w:pPr>
      <w:r w:rsidDel="00000000" w:rsidR="00000000" w:rsidRPr="00000000">
        <w:rPr>
          <w:b w:val="1"/>
          <w:sz w:val="24"/>
          <w:szCs w:val="24"/>
          <w:u w:val="single"/>
          <w:rtl w:val="0"/>
        </w:rPr>
        <w:t xml:space="preserve">Chapter 1                                 7-10</w:t>
      </w:r>
    </w:p>
    <w:p w:rsidR="00000000" w:rsidDel="00000000" w:rsidP="00000000" w:rsidRDefault="00000000" w:rsidRPr="00000000" w14:paraId="00000076">
      <w:pPr>
        <w:rPr>
          <w:b w:val="1"/>
          <w:sz w:val="24"/>
          <w:szCs w:val="24"/>
          <w:u w:val="single"/>
        </w:rPr>
      </w:pPr>
      <w:r w:rsidDel="00000000" w:rsidR="00000000" w:rsidRPr="00000000">
        <w:rPr>
          <w:b w:val="1"/>
          <w:sz w:val="24"/>
          <w:szCs w:val="24"/>
          <w:u w:val="single"/>
          <w:rtl w:val="0"/>
        </w:rPr>
        <w:t xml:space="preserve"> </w:t>
      </w:r>
    </w:p>
    <w:p w:rsidR="00000000" w:rsidDel="00000000" w:rsidP="00000000" w:rsidRDefault="00000000" w:rsidRPr="00000000" w14:paraId="00000077">
      <w:pPr>
        <w:rPr>
          <w:b w:val="1"/>
          <w:sz w:val="24"/>
          <w:szCs w:val="24"/>
          <w:u w:val="single"/>
        </w:rPr>
      </w:pPr>
      <w:r w:rsidDel="00000000" w:rsidR="00000000" w:rsidRPr="00000000">
        <w:rPr>
          <w:b w:val="1"/>
          <w:sz w:val="24"/>
          <w:szCs w:val="24"/>
          <w:u w:val="single"/>
          <w:rtl w:val="0"/>
        </w:rPr>
        <w:t xml:space="preserve">Aims and objectives                 11</w:t>
      </w:r>
    </w:p>
    <w:p w:rsidR="00000000" w:rsidDel="00000000" w:rsidP="00000000" w:rsidRDefault="00000000" w:rsidRPr="00000000" w14:paraId="00000078">
      <w:pPr>
        <w:rPr>
          <w:b w:val="1"/>
          <w:sz w:val="24"/>
          <w:szCs w:val="24"/>
          <w:u w:val="single"/>
        </w:rPr>
      </w:pPr>
      <w:r w:rsidDel="00000000" w:rsidR="00000000" w:rsidRPr="00000000">
        <w:rPr>
          <w:rtl w:val="0"/>
        </w:rPr>
      </w:r>
    </w:p>
    <w:p w:rsidR="00000000" w:rsidDel="00000000" w:rsidP="00000000" w:rsidRDefault="00000000" w:rsidRPr="00000000" w14:paraId="00000079">
      <w:pPr>
        <w:rPr>
          <w:b w:val="1"/>
          <w:sz w:val="24"/>
          <w:szCs w:val="24"/>
          <w:u w:val="single"/>
        </w:rPr>
      </w:pPr>
      <w:r w:rsidDel="00000000" w:rsidR="00000000" w:rsidRPr="00000000">
        <w:rPr>
          <w:b w:val="1"/>
          <w:sz w:val="24"/>
          <w:szCs w:val="24"/>
          <w:u w:val="single"/>
          <w:rtl w:val="0"/>
        </w:rPr>
        <w:t xml:space="preserve">Chapter 2                                 12-16</w:t>
      </w:r>
    </w:p>
    <w:p w:rsidR="00000000" w:rsidDel="00000000" w:rsidP="00000000" w:rsidRDefault="00000000" w:rsidRPr="00000000" w14:paraId="0000007A">
      <w:pPr>
        <w:rPr>
          <w:b w:val="1"/>
          <w:sz w:val="24"/>
          <w:szCs w:val="24"/>
          <w:u w:val="single"/>
        </w:rPr>
      </w:pPr>
      <w:r w:rsidDel="00000000" w:rsidR="00000000" w:rsidRPr="00000000">
        <w:rPr>
          <w:rtl w:val="0"/>
        </w:rPr>
      </w:r>
    </w:p>
    <w:p w:rsidR="00000000" w:rsidDel="00000000" w:rsidP="00000000" w:rsidRDefault="00000000" w:rsidRPr="00000000" w14:paraId="0000007B">
      <w:pPr>
        <w:rPr>
          <w:b w:val="1"/>
          <w:sz w:val="24"/>
          <w:szCs w:val="24"/>
          <w:u w:val="single"/>
        </w:rPr>
      </w:pPr>
      <w:r w:rsidDel="00000000" w:rsidR="00000000" w:rsidRPr="00000000">
        <w:rPr>
          <w:b w:val="1"/>
          <w:sz w:val="24"/>
          <w:szCs w:val="24"/>
          <w:u w:val="single"/>
          <w:rtl w:val="0"/>
        </w:rPr>
        <w:t xml:space="preserve">Chapter 3                                     17</w:t>
      </w:r>
    </w:p>
    <w:p w:rsidR="00000000" w:rsidDel="00000000" w:rsidP="00000000" w:rsidRDefault="00000000" w:rsidRPr="00000000" w14:paraId="0000007C">
      <w:pPr>
        <w:rPr>
          <w:b w:val="1"/>
          <w:sz w:val="36"/>
          <w:szCs w:val="36"/>
          <w:u w:val="single"/>
        </w:rPr>
      </w:pPr>
      <w:r w:rsidDel="00000000" w:rsidR="00000000" w:rsidRPr="00000000">
        <w:rPr>
          <w:rtl w:val="0"/>
        </w:rPr>
      </w:r>
    </w:p>
    <w:p w:rsidR="00000000" w:rsidDel="00000000" w:rsidP="00000000" w:rsidRDefault="00000000" w:rsidRPr="00000000" w14:paraId="0000007D">
      <w:pPr>
        <w:spacing w:line="360" w:lineRule="auto"/>
        <w:jc w:val="both"/>
        <w:rPr>
          <w:b w:val="1"/>
          <w:sz w:val="24"/>
          <w:szCs w:val="24"/>
          <w:highlight w:val="white"/>
          <w:u w:val="single"/>
        </w:rPr>
      </w:pPr>
      <w:r w:rsidDel="00000000" w:rsidR="00000000" w:rsidRPr="00000000">
        <w:rPr>
          <w:b w:val="1"/>
          <w:sz w:val="24"/>
          <w:szCs w:val="24"/>
          <w:highlight w:val="white"/>
          <w:u w:val="single"/>
          <w:rtl w:val="0"/>
        </w:rPr>
        <w:t xml:space="preserve">Evidence that gender is a scientifically proven predictor.  18-20</w:t>
      </w:r>
    </w:p>
    <w:p w:rsidR="00000000" w:rsidDel="00000000" w:rsidP="00000000" w:rsidRDefault="00000000" w:rsidRPr="00000000" w14:paraId="0000007E">
      <w:pPr>
        <w:spacing w:line="360" w:lineRule="auto"/>
        <w:jc w:val="both"/>
        <w:rPr>
          <w:b w:val="1"/>
          <w:sz w:val="24"/>
          <w:szCs w:val="24"/>
          <w:highlight w:val="white"/>
          <w:u w:val="single"/>
        </w:rPr>
      </w:pPr>
      <w:r w:rsidDel="00000000" w:rsidR="00000000" w:rsidRPr="00000000">
        <w:rPr>
          <w:rtl w:val="0"/>
        </w:rPr>
      </w:r>
    </w:p>
    <w:p w:rsidR="00000000" w:rsidDel="00000000" w:rsidP="00000000" w:rsidRDefault="00000000" w:rsidRPr="00000000" w14:paraId="0000007F">
      <w:pPr>
        <w:spacing w:line="360" w:lineRule="auto"/>
        <w:jc w:val="both"/>
        <w:rPr>
          <w:b w:val="1"/>
          <w:sz w:val="24"/>
          <w:szCs w:val="24"/>
          <w:highlight w:val="white"/>
          <w:u w:val="single"/>
        </w:rPr>
      </w:pPr>
      <w:r w:rsidDel="00000000" w:rsidR="00000000" w:rsidRPr="00000000">
        <w:rPr>
          <w:b w:val="1"/>
          <w:sz w:val="24"/>
          <w:szCs w:val="24"/>
          <w:highlight w:val="white"/>
          <w:u w:val="single"/>
          <w:rtl w:val="0"/>
        </w:rPr>
        <w:t xml:space="preserve">Location                     20-21</w:t>
      </w:r>
    </w:p>
    <w:p w:rsidR="00000000" w:rsidDel="00000000" w:rsidP="00000000" w:rsidRDefault="00000000" w:rsidRPr="00000000" w14:paraId="00000080">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81">
      <w:pPr>
        <w:spacing w:line="360" w:lineRule="auto"/>
        <w:jc w:val="both"/>
        <w:rPr>
          <w:b w:val="1"/>
          <w:sz w:val="24"/>
          <w:szCs w:val="24"/>
          <w:u w:val="single"/>
        </w:rPr>
      </w:pPr>
      <w:r w:rsidDel="00000000" w:rsidR="00000000" w:rsidRPr="00000000">
        <w:rPr>
          <w:b w:val="1"/>
          <w:sz w:val="24"/>
          <w:szCs w:val="24"/>
          <w:u w:val="single"/>
          <w:rtl w:val="0"/>
        </w:rPr>
        <w:t xml:space="preserve">Evidence of other scientifically proven predictors  22-23</w:t>
      </w:r>
    </w:p>
    <w:p w:rsidR="00000000" w:rsidDel="00000000" w:rsidP="00000000" w:rsidRDefault="00000000" w:rsidRPr="00000000" w14:paraId="00000082">
      <w:pPr>
        <w:jc w:val="both"/>
        <w:rPr>
          <w:b w:val="1"/>
          <w:sz w:val="24"/>
          <w:szCs w:val="24"/>
          <w:u w:val="single"/>
        </w:rPr>
      </w:pPr>
      <w:r w:rsidDel="00000000" w:rsidR="00000000" w:rsidRPr="00000000">
        <w:rPr>
          <w:rtl w:val="0"/>
        </w:rPr>
      </w:r>
    </w:p>
    <w:p w:rsidR="00000000" w:rsidDel="00000000" w:rsidP="00000000" w:rsidRDefault="00000000" w:rsidRPr="00000000" w14:paraId="00000083">
      <w:pPr>
        <w:jc w:val="both"/>
        <w:rPr>
          <w:b w:val="1"/>
          <w:sz w:val="24"/>
          <w:szCs w:val="24"/>
          <w:u w:val="single"/>
        </w:rPr>
      </w:pPr>
      <w:r w:rsidDel="00000000" w:rsidR="00000000" w:rsidRPr="00000000">
        <w:rPr>
          <w:b w:val="1"/>
          <w:sz w:val="24"/>
          <w:szCs w:val="24"/>
          <w:u w:val="single"/>
          <w:rtl w:val="0"/>
        </w:rPr>
        <w:t xml:space="preserve">Age 24-25</w:t>
      </w:r>
    </w:p>
    <w:p w:rsidR="00000000" w:rsidDel="00000000" w:rsidP="00000000" w:rsidRDefault="00000000" w:rsidRPr="00000000" w14:paraId="00000084">
      <w:pPr>
        <w:jc w:val="both"/>
        <w:rPr>
          <w:b w:val="1"/>
          <w:sz w:val="24"/>
          <w:szCs w:val="24"/>
          <w:u w:val="single"/>
        </w:rPr>
      </w:pPr>
      <w:r w:rsidDel="00000000" w:rsidR="00000000" w:rsidRPr="00000000">
        <w:rPr>
          <w:rtl w:val="0"/>
        </w:rPr>
      </w:r>
    </w:p>
    <w:p w:rsidR="00000000" w:rsidDel="00000000" w:rsidP="00000000" w:rsidRDefault="00000000" w:rsidRPr="00000000" w14:paraId="00000085">
      <w:pPr>
        <w:jc w:val="both"/>
        <w:rPr>
          <w:b w:val="1"/>
          <w:sz w:val="24"/>
          <w:szCs w:val="24"/>
          <w:u w:val="single"/>
        </w:rPr>
      </w:pPr>
      <w:r w:rsidDel="00000000" w:rsidR="00000000" w:rsidRPr="00000000">
        <w:rPr>
          <w:b w:val="1"/>
          <w:sz w:val="24"/>
          <w:szCs w:val="24"/>
          <w:u w:val="single"/>
          <w:rtl w:val="0"/>
        </w:rPr>
        <w:t xml:space="preserve">conclusion-26</w:t>
      </w:r>
    </w:p>
    <w:p w:rsidR="00000000" w:rsidDel="00000000" w:rsidP="00000000" w:rsidRDefault="00000000" w:rsidRPr="00000000" w14:paraId="00000086">
      <w:pPr>
        <w:rPr>
          <w:b w:val="1"/>
          <w:sz w:val="24"/>
          <w:szCs w:val="24"/>
          <w:u w:val="single"/>
        </w:rPr>
      </w:pPr>
      <w:r w:rsidDel="00000000" w:rsidR="00000000" w:rsidRPr="00000000">
        <w:rPr>
          <w:rtl w:val="0"/>
        </w:rPr>
      </w:r>
    </w:p>
    <w:p w:rsidR="00000000" w:rsidDel="00000000" w:rsidP="00000000" w:rsidRDefault="00000000" w:rsidRPr="00000000" w14:paraId="00000087">
      <w:pPr>
        <w:rPr>
          <w:b w:val="1"/>
          <w:sz w:val="24"/>
          <w:szCs w:val="24"/>
          <w:u w:val="single"/>
        </w:rPr>
      </w:pPr>
      <w:r w:rsidDel="00000000" w:rsidR="00000000" w:rsidRPr="00000000">
        <w:rPr>
          <w:b w:val="1"/>
          <w:sz w:val="24"/>
          <w:szCs w:val="24"/>
          <w:u w:val="single"/>
          <w:rtl w:val="0"/>
        </w:rPr>
        <w:t xml:space="preserve">Chapter 4- 27</w:t>
      </w:r>
    </w:p>
    <w:p w:rsidR="00000000" w:rsidDel="00000000" w:rsidP="00000000" w:rsidRDefault="00000000" w:rsidRPr="00000000" w14:paraId="00000088">
      <w:pPr>
        <w:rPr>
          <w:b w:val="1"/>
          <w:sz w:val="24"/>
          <w:szCs w:val="24"/>
          <w:u w:val="single"/>
        </w:rPr>
      </w:pPr>
      <w:r w:rsidDel="00000000" w:rsidR="00000000" w:rsidRPr="00000000">
        <w:rPr>
          <w:rtl w:val="0"/>
        </w:rPr>
      </w:r>
    </w:p>
    <w:p w:rsidR="00000000" w:rsidDel="00000000" w:rsidP="00000000" w:rsidRDefault="00000000" w:rsidRPr="00000000" w14:paraId="00000089">
      <w:pPr>
        <w:rPr>
          <w:b w:val="1"/>
          <w:sz w:val="36"/>
          <w:szCs w:val="36"/>
          <w:u w:val="single"/>
        </w:rPr>
      </w:pPr>
      <w:r w:rsidDel="00000000" w:rsidR="00000000" w:rsidRPr="00000000">
        <w:rPr>
          <w:b w:val="1"/>
          <w:sz w:val="24"/>
          <w:szCs w:val="24"/>
          <w:u w:val="single"/>
          <w:rtl w:val="0"/>
        </w:rPr>
        <w:t xml:space="preserve">  </w:t>
      </w:r>
      <w:r w:rsidDel="00000000" w:rsidR="00000000" w:rsidRPr="00000000">
        <w:rPr>
          <w:rtl w:val="0"/>
        </w:rPr>
      </w:r>
    </w:p>
    <w:p w:rsidR="00000000" w:rsidDel="00000000" w:rsidP="00000000" w:rsidRDefault="00000000" w:rsidRPr="00000000" w14:paraId="0000008A">
      <w:pPr>
        <w:rPr>
          <w:b w:val="1"/>
          <w:sz w:val="24"/>
          <w:szCs w:val="24"/>
          <w:u w:val="single"/>
        </w:rPr>
      </w:pPr>
      <w:r w:rsidDel="00000000" w:rsidR="00000000" w:rsidRPr="00000000">
        <w:rPr>
          <w:b w:val="1"/>
          <w:sz w:val="24"/>
          <w:szCs w:val="24"/>
          <w:u w:val="single"/>
          <w:rtl w:val="0"/>
        </w:rPr>
        <w:t xml:space="preserve">Recommendations </w:t>
      </w:r>
      <w:r w:rsidDel="00000000" w:rsidR="00000000" w:rsidRPr="00000000">
        <w:rPr>
          <w:b w:val="1"/>
          <w:sz w:val="36"/>
          <w:szCs w:val="36"/>
          <w:u w:val="single"/>
          <w:rtl w:val="0"/>
        </w:rPr>
        <w:t xml:space="preserve">       </w:t>
      </w:r>
      <w:r w:rsidDel="00000000" w:rsidR="00000000" w:rsidRPr="00000000">
        <w:rPr>
          <w:b w:val="1"/>
          <w:sz w:val="24"/>
          <w:szCs w:val="24"/>
          <w:u w:val="single"/>
          <w:rtl w:val="0"/>
        </w:rPr>
        <w:t xml:space="preserve">28-29</w:t>
      </w:r>
    </w:p>
    <w:p w:rsidR="00000000" w:rsidDel="00000000" w:rsidP="00000000" w:rsidRDefault="00000000" w:rsidRPr="00000000" w14:paraId="0000008B">
      <w:pPr>
        <w:rPr>
          <w:b w:val="1"/>
          <w:sz w:val="36"/>
          <w:szCs w:val="36"/>
          <w:u w:val="single"/>
        </w:rPr>
      </w:pPr>
      <w:r w:rsidDel="00000000" w:rsidR="00000000" w:rsidRPr="00000000">
        <w:rPr>
          <w:rtl w:val="0"/>
        </w:rPr>
      </w:r>
    </w:p>
    <w:p w:rsidR="00000000" w:rsidDel="00000000" w:rsidP="00000000" w:rsidRDefault="00000000" w:rsidRPr="00000000" w14:paraId="0000008C">
      <w:pPr>
        <w:rPr>
          <w:b w:val="1"/>
          <w:sz w:val="36"/>
          <w:szCs w:val="36"/>
          <w:u w:val="single"/>
        </w:rPr>
      </w:pPr>
      <w:r w:rsidDel="00000000" w:rsidR="00000000" w:rsidRPr="00000000">
        <w:rPr>
          <w:rtl w:val="0"/>
        </w:rPr>
      </w:r>
    </w:p>
    <w:p w:rsidR="00000000" w:rsidDel="00000000" w:rsidP="00000000" w:rsidRDefault="00000000" w:rsidRPr="00000000" w14:paraId="0000008D">
      <w:pPr>
        <w:rPr>
          <w:b w:val="1"/>
          <w:sz w:val="36"/>
          <w:szCs w:val="36"/>
          <w:u w:val="single"/>
        </w:rPr>
      </w:pPr>
      <w:r w:rsidDel="00000000" w:rsidR="00000000" w:rsidRPr="00000000">
        <w:rPr>
          <w:rtl w:val="0"/>
        </w:rPr>
      </w:r>
    </w:p>
    <w:p w:rsidR="00000000" w:rsidDel="00000000" w:rsidP="00000000" w:rsidRDefault="00000000" w:rsidRPr="00000000" w14:paraId="0000008E">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8F">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90">
      <w:pPr>
        <w:spacing w:line="360" w:lineRule="auto"/>
        <w:jc w:val="both"/>
        <w:rPr>
          <w:b w:val="1"/>
          <w:sz w:val="36"/>
          <w:szCs w:val="36"/>
          <w:u w:val="single"/>
        </w:rPr>
      </w:pPr>
      <w:r w:rsidDel="00000000" w:rsidR="00000000" w:rsidRPr="00000000">
        <w:rPr>
          <w:b w:val="1"/>
          <w:sz w:val="36"/>
          <w:szCs w:val="36"/>
          <w:u w:val="single"/>
          <w:rtl w:val="0"/>
        </w:rPr>
        <w:t xml:space="preserve">Chapter 1- introduction to the problem statement </w:t>
      </w:r>
    </w:p>
    <w:p w:rsidR="00000000" w:rsidDel="00000000" w:rsidP="00000000" w:rsidRDefault="00000000" w:rsidRPr="00000000" w14:paraId="00000091">
      <w:pPr>
        <w:spacing w:line="360" w:lineRule="auto"/>
        <w:jc w:val="both"/>
        <w:rPr>
          <w:sz w:val="24"/>
          <w:szCs w:val="24"/>
        </w:rPr>
      </w:pPr>
      <w:r w:rsidDel="00000000" w:rsidR="00000000" w:rsidRPr="00000000">
        <w:rPr>
          <w:sz w:val="24"/>
          <w:szCs w:val="24"/>
          <w:rtl w:val="0"/>
        </w:rPr>
        <w:t xml:space="preserve">Rates of suicides within the UK have significantly increased over the years and these are due to different predictions including age, illness, gender and location as well as mental illnesses for example schizophrenia and depression. More men are likely to commit suicide than women, however women are more likely to be dignosed with a mental health problem then men. Samaritans, (2018)</w:t>
      </w:r>
      <w:r w:rsidDel="00000000" w:rsidR="00000000" w:rsidRPr="00000000">
        <w:rPr>
          <w:b w:val="1"/>
          <w:sz w:val="24"/>
          <w:szCs w:val="24"/>
          <w:rtl w:val="0"/>
        </w:rPr>
        <w:t xml:space="preserve"> </w:t>
      </w:r>
      <w:r w:rsidDel="00000000" w:rsidR="00000000" w:rsidRPr="00000000">
        <w:rPr>
          <w:sz w:val="24"/>
          <w:szCs w:val="24"/>
          <w:rtl w:val="0"/>
        </w:rPr>
        <w:t xml:space="preserve">state that in the UK men are three times more likely to die by suicide than women. </w:t>
      </w:r>
    </w:p>
    <w:p w:rsidR="00000000" w:rsidDel="00000000" w:rsidP="00000000" w:rsidRDefault="00000000" w:rsidRPr="00000000" w14:paraId="00000092">
      <w:pPr>
        <w:spacing w:line="360" w:lineRule="auto"/>
        <w:jc w:val="both"/>
        <w:rPr>
          <w:color w:val="ff0000"/>
          <w:sz w:val="24"/>
          <w:szCs w:val="24"/>
        </w:rPr>
      </w:pPr>
      <w:r w:rsidDel="00000000" w:rsidR="00000000" w:rsidRPr="00000000">
        <w:rPr>
          <w:rtl w:val="0"/>
        </w:rPr>
      </w:r>
    </w:p>
    <w:p w:rsidR="00000000" w:rsidDel="00000000" w:rsidP="00000000" w:rsidRDefault="00000000" w:rsidRPr="00000000" w14:paraId="00000093">
      <w:pPr>
        <w:spacing w:line="360" w:lineRule="auto"/>
        <w:jc w:val="both"/>
        <w:rPr>
          <w:sz w:val="24"/>
          <w:szCs w:val="24"/>
        </w:rPr>
      </w:pPr>
      <w:r w:rsidDel="00000000" w:rsidR="00000000" w:rsidRPr="00000000">
        <w:rPr>
          <w:sz w:val="24"/>
          <w:szCs w:val="24"/>
          <w:rtl w:val="0"/>
        </w:rPr>
        <w:t xml:space="preserve">This chapter is going to be looking into what  predictors impact upon suicide rate. </w:t>
      </w:r>
    </w:p>
    <w:p w:rsidR="00000000" w:rsidDel="00000000" w:rsidP="00000000" w:rsidRDefault="00000000" w:rsidRPr="00000000" w14:paraId="00000094">
      <w:pPr>
        <w:spacing w:line="360" w:lineRule="auto"/>
        <w:jc w:val="both"/>
        <w:rPr>
          <w:color w:val="3c4245"/>
          <w:sz w:val="24"/>
          <w:szCs w:val="24"/>
        </w:rPr>
      </w:pPr>
      <w:r w:rsidDel="00000000" w:rsidR="00000000" w:rsidRPr="00000000">
        <w:rPr>
          <w:sz w:val="24"/>
          <w:szCs w:val="24"/>
          <w:rtl w:val="0"/>
        </w:rPr>
        <w:t xml:space="preserve">Someone’s mental health can be classed as good if they can reach their full potential, cope with day to day life and play a full part within your family, workplace, community and among friends, (Mental Health Foundation, 2019). Mental health is also defined as a state of well-being in which individuals realize abilities and can cope with the normal stress of day to day life, can work productively and someone who is able to make a contribution towards the community in which that individual lives (World Health Organization, 2016). </w:t>
      </w:r>
      <w:r w:rsidDel="00000000" w:rsidR="00000000" w:rsidRPr="00000000">
        <w:rPr>
          <w:rtl w:val="0"/>
        </w:rPr>
      </w:r>
    </w:p>
    <w:p w:rsidR="00000000" w:rsidDel="00000000" w:rsidP="00000000" w:rsidRDefault="00000000" w:rsidRPr="00000000" w14:paraId="00000095">
      <w:pPr>
        <w:spacing w:line="360" w:lineRule="auto"/>
        <w:jc w:val="both"/>
        <w:rPr>
          <w:sz w:val="24"/>
          <w:szCs w:val="24"/>
        </w:rPr>
      </w:pPr>
      <w:r w:rsidDel="00000000" w:rsidR="00000000" w:rsidRPr="00000000">
        <w:rPr>
          <w:sz w:val="24"/>
          <w:szCs w:val="24"/>
          <w:rtl w:val="0"/>
        </w:rPr>
        <w:t xml:space="preserve">Suicide is defined as all deaths from intenational self- harm for persons aged 10 and over, and deaths caused by injury or poisoning where the intent was undetermined for those aged 15 and over</w:t>
      </w:r>
      <w:r w:rsidDel="00000000" w:rsidR="00000000" w:rsidRPr="00000000">
        <w:rPr>
          <w:b w:val="1"/>
          <w:color w:val="ff0000"/>
          <w:sz w:val="24"/>
          <w:szCs w:val="24"/>
          <w:rtl w:val="0"/>
        </w:rPr>
        <w:t xml:space="preserve"> </w:t>
      </w:r>
      <w:r w:rsidDel="00000000" w:rsidR="00000000" w:rsidRPr="00000000">
        <w:rPr>
          <w:sz w:val="24"/>
          <w:szCs w:val="24"/>
          <w:rtl w:val="0"/>
        </w:rPr>
        <w:t xml:space="preserve">(The Office for National Statistics. 2018). </w:t>
      </w:r>
    </w:p>
    <w:p w:rsidR="00000000" w:rsidDel="00000000" w:rsidP="00000000" w:rsidRDefault="00000000" w:rsidRPr="00000000" w14:paraId="00000096">
      <w:pPr>
        <w:spacing w:line="360" w:lineRule="auto"/>
        <w:jc w:val="both"/>
        <w:rPr>
          <w:sz w:val="24"/>
          <w:szCs w:val="24"/>
        </w:rPr>
      </w:pPr>
      <w:r w:rsidDel="00000000" w:rsidR="00000000" w:rsidRPr="00000000">
        <w:rPr>
          <w:rtl w:val="0"/>
        </w:rPr>
      </w:r>
    </w:p>
    <w:p w:rsidR="00000000" w:rsidDel="00000000" w:rsidP="00000000" w:rsidRDefault="00000000" w:rsidRPr="00000000" w14:paraId="00000097">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A">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9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A0">
      <w:pPr>
        <w:spacing w:line="360" w:lineRule="auto"/>
        <w:jc w:val="both"/>
        <w:rPr>
          <w:b w:val="1"/>
          <w:sz w:val="24"/>
          <w:szCs w:val="24"/>
          <w:u w:val="single"/>
        </w:rPr>
      </w:pPr>
      <w:r w:rsidDel="00000000" w:rsidR="00000000" w:rsidRPr="00000000">
        <w:rPr>
          <w:b w:val="1"/>
          <w:sz w:val="24"/>
          <w:szCs w:val="24"/>
          <w:u w:val="single"/>
          <w:rtl w:val="0"/>
        </w:rPr>
        <w:t xml:space="preserve">Background of topic</w:t>
      </w:r>
    </w:p>
    <w:p w:rsidR="00000000" w:rsidDel="00000000" w:rsidP="00000000" w:rsidRDefault="00000000" w:rsidRPr="00000000" w14:paraId="000000A1">
      <w:pPr>
        <w:spacing w:line="360" w:lineRule="auto"/>
        <w:jc w:val="both"/>
        <w:rPr>
          <w:sz w:val="24"/>
          <w:szCs w:val="24"/>
        </w:rPr>
      </w:pPr>
      <w:r w:rsidDel="00000000" w:rsidR="00000000" w:rsidRPr="00000000">
        <w:rPr>
          <w:sz w:val="24"/>
          <w:szCs w:val="24"/>
          <w:rtl w:val="0"/>
        </w:rPr>
        <w:t xml:space="preserve">The current issue with suicide is that the rate of suicides are increasing and the number of people attempting suicide is increasing. It clear that close to 800,000 people die due to suicide every year and that for every suicide there are many more people who attempt suicide every year (WHO, 2019). This shows that the number of suicides is not decreasing and that it is only getting worse.  It could be argued that suicide is a current issue worldwide and is affecting people’s lives everyday. This is backed up by a statement given by UN News (2019) which clarifies that one person dies by suicide every 40 seconds. This implies that suicide affects someone every minute of they day which shows that it is a global issue. </w:t>
      </w:r>
    </w:p>
    <w:p w:rsidR="00000000" w:rsidDel="00000000" w:rsidP="00000000" w:rsidRDefault="00000000" w:rsidRPr="00000000" w14:paraId="000000A2">
      <w:pPr>
        <w:spacing w:line="360" w:lineRule="auto"/>
        <w:jc w:val="both"/>
        <w:rPr>
          <w:sz w:val="24"/>
          <w:szCs w:val="24"/>
        </w:rPr>
      </w:pPr>
      <w:r w:rsidDel="00000000" w:rsidR="00000000" w:rsidRPr="00000000">
        <w:rPr>
          <w:rtl w:val="0"/>
        </w:rPr>
      </w:r>
    </w:p>
    <w:p w:rsidR="00000000" w:rsidDel="00000000" w:rsidP="00000000" w:rsidRDefault="00000000" w:rsidRPr="00000000" w14:paraId="000000A3">
      <w:pPr>
        <w:spacing w:line="360" w:lineRule="auto"/>
        <w:jc w:val="both"/>
        <w:rPr>
          <w:sz w:val="24"/>
          <w:szCs w:val="24"/>
        </w:rPr>
      </w:pPr>
      <w:r w:rsidDel="00000000" w:rsidR="00000000" w:rsidRPr="00000000">
        <w:rPr>
          <w:sz w:val="24"/>
          <w:szCs w:val="24"/>
          <w:rtl w:val="0"/>
        </w:rPr>
        <w:t xml:space="preserve">The rate of suicides in Britain had risen sharply to its highest level since 2003 and particular concerns were raised over an increase in the rates of young people aged from 10-24 killing themselves (The Guardian, 2019). This is proving the point that age has an increasing impact on suicides within the population. The highest suicide rate in the UK is in men aged 40- 44 and in the UK men rmain three times more likely to take their own than women (Samaritans, 2019). This is making it clear that gender is one predictor that impacts upon suicide rates as statistics are showing that men are taking their own lives more than women. One key element that makes gender a predictor to sucide is communication. Women are more willing to share their problems and men tend to bottle them up (BBC Future, 2019). </w:t>
      </w:r>
      <w:r w:rsidDel="00000000" w:rsidR="00000000" w:rsidRPr="00000000">
        <w:rPr>
          <w:b w:val="1"/>
          <w:sz w:val="24"/>
          <w:szCs w:val="24"/>
          <w:rtl w:val="0"/>
        </w:rPr>
        <w:t xml:space="preserve"> </w:t>
      </w:r>
      <w:r w:rsidDel="00000000" w:rsidR="00000000" w:rsidRPr="00000000">
        <w:rPr>
          <w:sz w:val="24"/>
          <w:szCs w:val="24"/>
          <w:rtl w:val="0"/>
        </w:rPr>
        <w:t xml:space="preserve">Males aged 45-49 had the highest age- specific suicide rate with 27.1 deaths compared to women with 9.2 deaths per 100,000 and the figurs show that the most common method of sucide within the UK was hanging accounting for 59.4 % being male and 45% being female</w:t>
      </w:r>
      <w:r w:rsidDel="00000000" w:rsidR="00000000" w:rsidRPr="00000000">
        <w:rPr>
          <w:b w:val="1"/>
          <w:sz w:val="24"/>
          <w:szCs w:val="24"/>
          <w:rtl w:val="0"/>
        </w:rPr>
        <w:t xml:space="preserve"> </w:t>
      </w:r>
      <w:r w:rsidDel="00000000" w:rsidR="00000000" w:rsidRPr="00000000">
        <w:rPr>
          <w:sz w:val="24"/>
          <w:szCs w:val="24"/>
          <w:rtl w:val="0"/>
        </w:rPr>
        <w:t xml:space="preserve">(Office for National Statistics, 2018).  Suicide is a leading cause of death among patients affected by schizophrenia, the rate of suicide ranges from 10-50% and 40-79% of people have suicidal ideation and the estimate suicide rate is 579/1000,000 person and the lifetime risk of suicidal death is 5.6%, (Ventriglio, et al, 2016). </w:t>
      </w:r>
      <w:r w:rsidDel="00000000" w:rsidR="00000000" w:rsidRPr="00000000">
        <w:rPr>
          <w:b w:val="1"/>
          <w:sz w:val="24"/>
          <w:szCs w:val="24"/>
          <w:rtl w:val="0"/>
        </w:rPr>
        <w:t xml:space="preserve"> </w:t>
      </w:r>
      <w:r w:rsidDel="00000000" w:rsidR="00000000" w:rsidRPr="00000000">
        <w:rPr>
          <w:sz w:val="24"/>
          <w:szCs w:val="24"/>
          <w:rtl w:val="0"/>
        </w:rPr>
        <w:t xml:space="preserve">This is indicating that mental health illnesses have a big impact on the rate of sucicide in people within society and mental illness is a big predictor.</w:t>
      </w:r>
    </w:p>
    <w:p w:rsidR="00000000" w:rsidDel="00000000" w:rsidP="00000000" w:rsidRDefault="00000000" w:rsidRPr="00000000" w14:paraId="000000A4">
      <w:pPr>
        <w:spacing w:line="360" w:lineRule="auto"/>
        <w:jc w:val="both"/>
        <w:rPr>
          <w:sz w:val="24"/>
          <w:szCs w:val="24"/>
        </w:rPr>
      </w:pPr>
      <w:r w:rsidDel="00000000" w:rsidR="00000000" w:rsidRPr="00000000">
        <w:rPr>
          <w:sz w:val="24"/>
          <w:szCs w:val="24"/>
          <w:rtl w:val="0"/>
        </w:rPr>
        <w:t xml:space="preserve">          Suicide is a major problem, and the global suicide rate amounts to 1.4% of all deaths worlwide, most suicides are related to psychiatric diseases with depression, substance used disorders and psychosis being the most relevant risk factor however anxiety, personality and eating related disorders also contribute</w:t>
      </w:r>
      <w:r w:rsidDel="00000000" w:rsidR="00000000" w:rsidRPr="00000000">
        <w:rPr>
          <w:b w:val="1"/>
          <w:sz w:val="24"/>
          <w:szCs w:val="24"/>
          <w:rtl w:val="0"/>
        </w:rPr>
        <w:t xml:space="preserve"> </w:t>
      </w:r>
      <w:r w:rsidDel="00000000" w:rsidR="00000000" w:rsidRPr="00000000">
        <w:rPr>
          <w:sz w:val="24"/>
          <w:szCs w:val="24"/>
          <w:rtl w:val="0"/>
        </w:rPr>
        <w:t xml:space="preserve">(Bradvik, 2018). </w:t>
      </w:r>
    </w:p>
    <w:p w:rsidR="00000000" w:rsidDel="00000000" w:rsidP="00000000" w:rsidRDefault="00000000" w:rsidRPr="00000000" w14:paraId="000000A5">
      <w:pPr>
        <w:spacing w:line="360" w:lineRule="auto"/>
        <w:jc w:val="both"/>
        <w:rPr>
          <w:sz w:val="24"/>
          <w:szCs w:val="24"/>
        </w:rPr>
      </w:pPr>
      <w:r w:rsidDel="00000000" w:rsidR="00000000" w:rsidRPr="00000000">
        <w:rPr>
          <w:rtl w:val="0"/>
        </w:rPr>
      </w:r>
    </w:p>
    <w:p w:rsidR="00000000" w:rsidDel="00000000" w:rsidP="00000000" w:rsidRDefault="00000000" w:rsidRPr="00000000" w14:paraId="000000A6">
      <w:pPr>
        <w:spacing w:line="360" w:lineRule="auto"/>
        <w:jc w:val="both"/>
        <w:rPr>
          <w:color w:val="333333"/>
          <w:sz w:val="24"/>
          <w:szCs w:val="24"/>
          <w:highlight w:val="white"/>
        </w:rPr>
      </w:pPr>
      <w:r w:rsidDel="00000000" w:rsidR="00000000" w:rsidRPr="00000000">
        <w:rPr>
          <w:sz w:val="24"/>
          <w:szCs w:val="24"/>
          <w:rtl w:val="0"/>
        </w:rPr>
        <w:t xml:space="preserve">Worldwide it is estimated that there were around 804,000 deaths which is an annual rate of 11.4% (WHO, 2014). This suggests that suicide is highly prevalent within society and that it is an increasing risk. A similar statement gieves an estimate of aorund 788,000 deaths by suicide worldwide which provides a rate of 10.7% (Large, 2018) this shows that although there are two different numbers of suicides that suicide is a massive issue and that suicide is a worldwide issue. Pitman, et al, (2015) agrees with both statemants above in also providing statistics which illistate that suicide is a major issue by explaining that suicide and bereavement is estimated to effect up to 9% of adolescents and 7% of adults annually since 1989. This shows that suicide has been around for many years and that the number of people comitting suicide is increasing. Pitman, et al, (2015) also illistrated that reletives and close friends of people who die by suicide are a high risk group for suicide. This suggests that because people have faced a loss that this then increases people’s willingness to either try and commit suicide or succeed in commiting suicide.</w:t>
      </w:r>
      <w:r w:rsidDel="00000000" w:rsidR="00000000" w:rsidRPr="00000000">
        <w:rPr>
          <w:rtl w:val="0"/>
        </w:rPr>
      </w:r>
    </w:p>
    <w:p w:rsidR="00000000" w:rsidDel="00000000" w:rsidP="00000000" w:rsidRDefault="00000000" w:rsidRPr="00000000" w14:paraId="000000A7">
      <w:pPr>
        <w:spacing w:line="360" w:lineRule="auto"/>
        <w:jc w:val="both"/>
        <w:rPr>
          <w:sz w:val="24"/>
          <w:szCs w:val="24"/>
        </w:rPr>
      </w:pPr>
      <w:r w:rsidDel="00000000" w:rsidR="00000000" w:rsidRPr="00000000">
        <w:rPr>
          <w:rtl w:val="0"/>
        </w:rPr>
      </w:r>
    </w:p>
    <w:p w:rsidR="00000000" w:rsidDel="00000000" w:rsidP="00000000" w:rsidRDefault="00000000" w:rsidRPr="00000000" w14:paraId="000000A8">
      <w:pPr>
        <w:spacing w:line="360" w:lineRule="auto"/>
        <w:jc w:val="both"/>
        <w:rPr>
          <w:sz w:val="24"/>
          <w:szCs w:val="24"/>
        </w:rPr>
      </w:pPr>
      <w:r w:rsidDel="00000000" w:rsidR="00000000" w:rsidRPr="00000000">
        <w:rPr>
          <w:sz w:val="24"/>
          <w:szCs w:val="24"/>
          <w:rtl w:val="0"/>
        </w:rPr>
        <w:t xml:space="preserve">This research project is going to be looking into the scientific evidence that exists to explain suicide predictors.  It is clear that suicidal thoughts and non- suicidal self harm are common in adolescents and are strongly associated with suicide attempts (Mars, et al, 2019).</w:t>
      </w:r>
      <w:r w:rsidDel="00000000" w:rsidR="00000000" w:rsidRPr="00000000">
        <w:rPr>
          <w:b w:val="1"/>
          <w:sz w:val="24"/>
          <w:szCs w:val="24"/>
          <w:rtl w:val="0"/>
        </w:rPr>
        <w:t xml:space="preserve"> </w:t>
      </w:r>
      <w:r w:rsidDel="00000000" w:rsidR="00000000" w:rsidRPr="00000000">
        <w:rPr>
          <w:sz w:val="24"/>
          <w:szCs w:val="24"/>
          <w:rtl w:val="0"/>
        </w:rPr>
        <w:t xml:space="preserve">This shows that different predictors have an impact on suicides. </w:t>
      </w:r>
    </w:p>
    <w:p w:rsidR="00000000" w:rsidDel="00000000" w:rsidP="00000000" w:rsidRDefault="00000000" w:rsidRPr="00000000" w14:paraId="000000A9">
      <w:pPr>
        <w:spacing w:line="360" w:lineRule="auto"/>
        <w:jc w:val="both"/>
        <w:rPr>
          <w:sz w:val="24"/>
          <w:szCs w:val="24"/>
        </w:rPr>
      </w:pPr>
      <w:r w:rsidDel="00000000" w:rsidR="00000000" w:rsidRPr="00000000">
        <w:rPr>
          <w:sz w:val="24"/>
          <w:szCs w:val="24"/>
          <w:rtl w:val="0"/>
        </w:rPr>
        <w:t xml:space="preserve"> Over recent years one town in Wales has had an increased number of suicides and that town is Bridgend. In January 2008, the south Wales borough of Bridgend became the focus of local, national and international media attention due to a spate of suicides in the region and having 20 deaths within the first six months of 2008 (Lucy, 2016).  This evidences that suicide is still a rising concern and the rate of suicides are continuing to rise. In 2015 the UK had a suicide rate of</w:t>
      </w:r>
      <w:r w:rsidDel="00000000" w:rsidR="00000000" w:rsidRPr="00000000">
        <w:rPr>
          <w:color w:val="ff0000"/>
          <w:sz w:val="24"/>
          <w:szCs w:val="24"/>
          <w:rtl w:val="0"/>
        </w:rPr>
        <w:t xml:space="preserve"> </w:t>
      </w:r>
      <w:r w:rsidDel="00000000" w:rsidR="00000000" w:rsidRPr="00000000">
        <w:rPr>
          <w:sz w:val="24"/>
          <w:szCs w:val="24"/>
          <w:rtl w:val="0"/>
        </w:rPr>
        <w:t xml:space="preserve">5.0 and 9.9 percent in both male and females compared to the USA which had a suicide rate of 10.0 and 14.9 (Bachmann, 2018).</w:t>
      </w:r>
      <w:r w:rsidDel="00000000" w:rsidR="00000000" w:rsidRPr="00000000">
        <w:rPr>
          <w:b w:val="1"/>
          <w:sz w:val="24"/>
          <w:szCs w:val="24"/>
          <w:rtl w:val="0"/>
        </w:rPr>
        <w:t xml:space="preserve"> </w:t>
      </w:r>
      <w:r w:rsidDel="00000000" w:rsidR="00000000" w:rsidRPr="00000000">
        <w:rPr>
          <w:sz w:val="24"/>
          <w:szCs w:val="24"/>
          <w:rtl w:val="0"/>
        </w:rPr>
        <w:t xml:space="preserve">This indicated that where people are from and their location is a predictor on suicide rates because diffent areas have various suicide rates. </w:t>
      </w:r>
    </w:p>
    <w:p w:rsidR="00000000" w:rsidDel="00000000" w:rsidP="00000000" w:rsidRDefault="00000000" w:rsidRPr="00000000" w14:paraId="000000AA">
      <w:pPr>
        <w:spacing w:line="360" w:lineRule="auto"/>
        <w:jc w:val="both"/>
        <w:rPr>
          <w:sz w:val="24"/>
          <w:szCs w:val="24"/>
        </w:rPr>
      </w:pPr>
      <w:r w:rsidDel="00000000" w:rsidR="00000000" w:rsidRPr="00000000">
        <w:rPr>
          <w:sz w:val="24"/>
          <w:szCs w:val="24"/>
          <w:rtl w:val="0"/>
        </w:rPr>
        <w:t xml:space="preserve">        There is significant information relating to the scientific evidence that exists in order to explain suicide risks, which will be included within this theis. The scientific evidence varies due to the predictors as each will provide different statistics and opinions. Each predictor of suicide will provide evidence as to why it is a major issue and is causing more or less suicides, this is because each of the predictors will provide individual statistics which will prove if suicide is more likely to occur from that paticulr predictor. </w:t>
      </w:r>
    </w:p>
    <w:p w:rsidR="00000000" w:rsidDel="00000000" w:rsidP="00000000" w:rsidRDefault="00000000" w:rsidRPr="00000000" w14:paraId="000000A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AC">
      <w:pPr>
        <w:spacing w:line="360" w:lineRule="auto"/>
        <w:jc w:val="both"/>
        <w:rPr>
          <w:b w:val="1"/>
          <w:sz w:val="24"/>
          <w:szCs w:val="24"/>
          <w:u w:val="single"/>
        </w:rPr>
      </w:pPr>
      <w:r w:rsidDel="00000000" w:rsidR="00000000" w:rsidRPr="00000000">
        <w:rPr>
          <w:b w:val="1"/>
          <w:sz w:val="24"/>
          <w:szCs w:val="24"/>
          <w:u w:val="single"/>
          <w:rtl w:val="0"/>
        </w:rPr>
        <w:t xml:space="preserve">Justification </w:t>
      </w:r>
    </w:p>
    <w:p w:rsidR="00000000" w:rsidDel="00000000" w:rsidP="00000000" w:rsidRDefault="00000000" w:rsidRPr="00000000" w14:paraId="000000AD">
      <w:pPr>
        <w:spacing w:line="360" w:lineRule="auto"/>
        <w:jc w:val="both"/>
        <w:rPr>
          <w:sz w:val="24"/>
          <w:szCs w:val="24"/>
        </w:rPr>
      </w:pPr>
      <w:r w:rsidDel="00000000" w:rsidR="00000000" w:rsidRPr="00000000">
        <w:rPr>
          <w:sz w:val="24"/>
          <w:szCs w:val="24"/>
          <w:rtl w:val="0"/>
        </w:rPr>
        <w:t xml:space="preserve">This research project is being carried out to find out what predictors are impacting upon suicide. This topic is something that is prevalent within today’s society. The UK is known to have different suicide rates, however Bridgend had 20 suicides within the space of 6 months which lead to it being called an epidemic. There were a recorded 79 young people aged between 13 to 17 who committed suicide between 2007 and 2012, and people feel like media coverage could trigger more young people to committ suicide (Gear, E, 2016).</w:t>
      </w:r>
      <w:r w:rsidDel="00000000" w:rsidR="00000000" w:rsidRPr="00000000">
        <w:rPr>
          <w:b w:val="1"/>
          <w:sz w:val="24"/>
          <w:szCs w:val="24"/>
          <w:rtl w:val="0"/>
        </w:rPr>
        <w:t xml:space="preserve"> </w:t>
      </w:r>
      <w:r w:rsidDel="00000000" w:rsidR="00000000" w:rsidRPr="00000000">
        <w:rPr>
          <w:sz w:val="24"/>
          <w:szCs w:val="24"/>
          <w:rtl w:val="0"/>
        </w:rPr>
        <w:t xml:space="preserve">This is suggesting that because the media are looking into the Bridgend suicides it could trigger other people to committ suicide as it could be making younger people feel more depressed when talking about suicide and other people who have died. This thesis is being conducted to look into and show how suicide is prevelant withing society today and what predictors are impacting suicide and what predictors are prevelant. </w:t>
      </w:r>
    </w:p>
    <w:p w:rsidR="00000000" w:rsidDel="00000000" w:rsidP="00000000" w:rsidRDefault="00000000" w:rsidRPr="00000000" w14:paraId="000000AE">
      <w:pPr>
        <w:spacing w:line="360" w:lineRule="auto"/>
        <w:jc w:val="both"/>
        <w:rPr>
          <w:color w:val="ff0000"/>
          <w:sz w:val="24"/>
          <w:szCs w:val="24"/>
        </w:rPr>
      </w:pPr>
      <w:r w:rsidDel="00000000" w:rsidR="00000000" w:rsidRPr="00000000">
        <w:rPr>
          <w:rtl w:val="0"/>
        </w:rPr>
      </w:r>
    </w:p>
    <w:p w:rsidR="00000000" w:rsidDel="00000000" w:rsidP="00000000" w:rsidRDefault="00000000" w:rsidRPr="00000000" w14:paraId="000000A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0">
      <w:pPr>
        <w:spacing w:line="360" w:lineRule="auto"/>
        <w:jc w:val="both"/>
        <w:rPr>
          <w:b w:val="1"/>
          <w:sz w:val="24"/>
          <w:szCs w:val="24"/>
          <w:u w:val="single"/>
        </w:rPr>
      </w:pPr>
      <w:r w:rsidDel="00000000" w:rsidR="00000000" w:rsidRPr="00000000">
        <w:rPr>
          <w:b w:val="1"/>
          <w:sz w:val="24"/>
          <w:szCs w:val="24"/>
          <w:u w:val="single"/>
          <w:rtl w:val="0"/>
        </w:rPr>
        <w:t xml:space="preserve">Aims and objectives</w:t>
      </w:r>
    </w:p>
    <w:p w:rsidR="00000000" w:rsidDel="00000000" w:rsidP="00000000" w:rsidRDefault="00000000" w:rsidRPr="00000000" w14:paraId="000000B1">
      <w:pPr>
        <w:spacing w:line="360" w:lineRule="auto"/>
        <w:jc w:val="both"/>
        <w:rPr>
          <w:sz w:val="24"/>
          <w:szCs w:val="24"/>
        </w:rPr>
      </w:pPr>
      <w:r w:rsidDel="00000000" w:rsidR="00000000" w:rsidRPr="00000000">
        <w:rPr>
          <w:sz w:val="24"/>
          <w:szCs w:val="24"/>
          <w:rtl w:val="0"/>
        </w:rPr>
        <w:t xml:space="preserve">Aim’s are what people hope to achieve and objectives are the actions people will take in order to achieve the aim (Solent online learning, 2019). </w:t>
      </w:r>
    </w:p>
    <w:p w:rsidR="00000000" w:rsidDel="00000000" w:rsidP="00000000" w:rsidRDefault="00000000" w:rsidRPr="00000000" w14:paraId="000000B2">
      <w:pPr>
        <w:spacing w:line="360" w:lineRule="auto"/>
        <w:jc w:val="both"/>
        <w:rPr>
          <w:sz w:val="24"/>
          <w:szCs w:val="24"/>
        </w:rPr>
      </w:pPr>
      <w:r w:rsidDel="00000000" w:rsidR="00000000" w:rsidRPr="00000000">
        <w:rPr>
          <w:sz w:val="24"/>
          <w:szCs w:val="24"/>
          <w:rtl w:val="0"/>
        </w:rPr>
        <w:t xml:space="preserve">The aim of this research paper is to find out what scientific evidence exists to help explain suicide predictors. </w:t>
      </w:r>
    </w:p>
    <w:p w:rsidR="00000000" w:rsidDel="00000000" w:rsidP="00000000" w:rsidRDefault="00000000" w:rsidRPr="00000000" w14:paraId="000000B3">
      <w:pPr>
        <w:spacing w:line="360" w:lineRule="auto"/>
        <w:jc w:val="both"/>
        <w:rPr>
          <w:sz w:val="24"/>
          <w:szCs w:val="24"/>
        </w:rPr>
      </w:pPr>
      <w:r w:rsidDel="00000000" w:rsidR="00000000" w:rsidRPr="00000000">
        <w:rPr>
          <w:sz w:val="24"/>
          <w:szCs w:val="24"/>
          <w:rtl w:val="0"/>
        </w:rPr>
        <w:t xml:space="preserve">The objectives of this paper are:</w:t>
      </w:r>
    </w:p>
    <w:p w:rsidR="00000000" w:rsidDel="00000000" w:rsidP="00000000" w:rsidRDefault="00000000" w:rsidRPr="00000000" w14:paraId="000000B4">
      <w:pPr>
        <w:numPr>
          <w:ilvl w:val="0"/>
          <w:numId w:val="1"/>
        </w:numPr>
        <w:spacing w:line="360" w:lineRule="auto"/>
        <w:ind w:left="720" w:hanging="360"/>
        <w:jc w:val="both"/>
        <w:rPr>
          <w:sz w:val="24"/>
          <w:szCs w:val="24"/>
        </w:rPr>
      </w:pPr>
      <w:r w:rsidDel="00000000" w:rsidR="00000000" w:rsidRPr="00000000">
        <w:rPr>
          <w:sz w:val="24"/>
          <w:szCs w:val="24"/>
          <w:rtl w:val="0"/>
        </w:rPr>
        <w:t xml:space="preserve">To define suicide and source main predictors.  </w:t>
      </w:r>
    </w:p>
    <w:p w:rsidR="00000000" w:rsidDel="00000000" w:rsidP="00000000" w:rsidRDefault="00000000" w:rsidRPr="00000000" w14:paraId="000000B5">
      <w:pPr>
        <w:numPr>
          <w:ilvl w:val="0"/>
          <w:numId w:val="1"/>
        </w:numPr>
        <w:spacing w:line="360" w:lineRule="auto"/>
        <w:ind w:left="720" w:hanging="360"/>
        <w:jc w:val="both"/>
        <w:rPr>
          <w:sz w:val="24"/>
          <w:szCs w:val="24"/>
        </w:rPr>
      </w:pPr>
      <w:r w:rsidDel="00000000" w:rsidR="00000000" w:rsidRPr="00000000">
        <w:rPr>
          <w:sz w:val="24"/>
          <w:szCs w:val="24"/>
          <w:rtl w:val="0"/>
        </w:rPr>
        <w:t xml:space="preserve">To examine and analyse the scientific evidence on suicide predictors currently available.  </w:t>
      </w:r>
    </w:p>
    <w:p w:rsidR="00000000" w:rsidDel="00000000" w:rsidP="00000000" w:rsidRDefault="00000000" w:rsidRPr="00000000" w14:paraId="000000B6">
      <w:pPr>
        <w:numPr>
          <w:ilvl w:val="0"/>
          <w:numId w:val="1"/>
        </w:numPr>
        <w:spacing w:line="360" w:lineRule="auto"/>
        <w:ind w:left="720" w:hanging="360"/>
        <w:jc w:val="both"/>
        <w:rPr>
          <w:sz w:val="24"/>
          <w:szCs w:val="24"/>
        </w:rPr>
      </w:pPr>
      <w:r w:rsidDel="00000000" w:rsidR="00000000" w:rsidRPr="00000000">
        <w:rPr>
          <w:sz w:val="24"/>
          <w:szCs w:val="24"/>
          <w:rtl w:val="0"/>
        </w:rPr>
        <w:t xml:space="preserve">To evaluate strength of evidence and identify gaps in research </w:t>
      </w:r>
    </w:p>
    <w:p w:rsidR="00000000" w:rsidDel="00000000" w:rsidP="00000000" w:rsidRDefault="00000000" w:rsidRPr="00000000" w14:paraId="000000B7">
      <w:pPr>
        <w:numPr>
          <w:ilvl w:val="0"/>
          <w:numId w:val="1"/>
        </w:numPr>
        <w:spacing w:line="360" w:lineRule="auto"/>
        <w:ind w:left="720" w:hanging="360"/>
        <w:jc w:val="both"/>
        <w:rPr>
          <w:sz w:val="24"/>
          <w:szCs w:val="24"/>
        </w:rPr>
      </w:pPr>
      <w:r w:rsidDel="00000000" w:rsidR="00000000" w:rsidRPr="00000000">
        <w:rPr>
          <w:sz w:val="24"/>
          <w:szCs w:val="24"/>
          <w:rtl w:val="0"/>
        </w:rPr>
        <w:t xml:space="preserve">To answer the question and meet aim and make recommendations on how things could be improved or changed in the future. </w:t>
      </w:r>
    </w:p>
    <w:p w:rsidR="00000000" w:rsidDel="00000000" w:rsidP="00000000" w:rsidRDefault="00000000" w:rsidRPr="00000000" w14:paraId="000000B8">
      <w:pPr>
        <w:spacing w:line="360" w:lineRule="auto"/>
        <w:jc w:val="both"/>
        <w:rPr>
          <w:sz w:val="24"/>
          <w:szCs w:val="24"/>
        </w:rPr>
      </w:pPr>
      <w:r w:rsidDel="00000000" w:rsidR="00000000" w:rsidRPr="00000000">
        <w:rPr>
          <w:rtl w:val="0"/>
        </w:rPr>
      </w:r>
    </w:p>
    <w:p w:rsidR="00000000" w:rsidDel="00000000" w:rsidP="00000000" w:rsidRDefault="00000000" w:rsidRPr="00000000" w14:paraId="000000B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A">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B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0">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1">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2">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3">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4">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5">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6">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7">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CA">
      <w:pPr>
        <w:spacing w:line="360" w:lineRule="auto"/>
        <w:jc w:val="both"/>
        <w:rPr>
          <w:b w:val="1"/>
          <w:sz w:val="24"/>
          <w:szCs w:val="24"/>
          <w:u w:val="single"/>
        </w:rPr>
      </w:pPr>
      <w:r w:rsidDel="00000000" w:rsidR="00000000" w:rsidRPr="00000000">
        <w:rPr>
          <w:b w:val="1"/>
          <w:sz w:val="24"/>
          <w:szCs w:val="24"/>
          <w:u w:val="single"/>
          <w:rtl w:val="0"/>
        </w:rPr>
        <w:t xml:space="preserve">Chapter 2 </w:t>
      </w:r>
    </w:p>
    <w:p w:rsidR="00000000" w:rsidDel="00000000" w:rsidP="00000000" w:rsidRDefault="00000000" w:rsidRPr="00000000" w14:paraId="000000CB">
      <w:pPr>
        <w:spacing w:line="360" w:lineRule="auto"/>
        <w:jc w:val="both"/>
        <w:rPr>
          <w:b w:val="1"/>
          <w:sz w:val="24"/>
          <w:szCs w:val="24"/>
          <w:u w:val="single"/>
        </w:rPr>
      </w:pPr>
      <w:r w:rsidDel="00000000" w:rsidR="00000000" w:rsidRPr="00000000">
        <w:rPr>
          <w:b w:val="1"/>
          <w:sz w:val="24"/>
          <w:szCs w:val="24"/>
          <w:u w:val="single"/>
          <w:rtl w:val="0"/>
        </w:rPr>
        <w:t xml:space="preserve">Methodology </w:t>
      </w:r>
    </w:p>
    <w:p w:rsidR="00000000" w:rsidDel="00000000" w:rsidP="00000000" w:rsidRDefault="00000000" w:rsidRPr="00000000" w14:paraId="000000CC">
      <w:pPr>
        <w:spacing w:line="360" w:lineRule="auto"/>
        <w:jc w:val="both"/>
        <w:rPr>
          <w:sz w:val="24"/>
          <w:szCs w:val="24"/>
        </w:rPr>
      </w:pPr>
      <w:r w:rsidDel="00000000" w:rsidR="00000000" w:rsidRPr="00000000">
        <w:rPr>
          <w:sz w:val="24"/>
          <w:szCs w:val="24"/>
          <w:rtl w:val="0"/>
        </w:rPr>
        <w:t xml:space="preserve">This chapter is going to be going into detail on the search strategies used to find the information used within the thesis paper. This section is also going to be talking about CASP and how it was used to examine the effectiveness of the sources and research and determine if the research found was trustworthy. </w:t>
      </w:r>
    </w:p>
    <w:p w:rsidR="00000000" w:rsidDel="00000000" w:rsidP="00000000" w:rsidRDefault="00000000" w:rsidRPr="00000000" w14:paraId="000000CD">
      <w:pPr>
        <w:spacing w:line="360" w:lineRule="auto"/>
        <w:jc w:val="both"/>
        <w:rPr>
          <w:sz w:val="24"/>
          <w:szCs w:val="24"/>
        </w:rPr>
      </w:pPr>
      <w:r w:rsidDel="00000000" w:rsidR="00000000" w:rsidRPr="00000000">
        <w:rPr>
          <w:rtl w:val="0"/>
        </w:rPr>
      </w:r>
    </w:p>
    <w:p w:rsidR="00000000" w:rsidDel="00000000" w:rsidP="00000000" w:rsidRDefault="00000000" w:rsidRPr="00000000" w14:paraId="000000CE">
      <w:pPr>
        <w:spacing w:line="360" w:lineRule="auto"/>
        <w:jc w:val="both"/>
        <w:rPr>
          <w:sz w:val="24"/>
          <w:szCs w:val="24"/>
        </w:rPr>
      </w:pPr>
      <w:r w:rsidDel="00000000" w:rsidR="00000000" w:rsidRPr="00000000">
        <w:rPr>
          <w:sz w:val="24"/>
          <w:szCs w:val="24"/>
          <w:rtl w:val="0"/>
        </w:rPr>
        <w:t xml:space="preserve">The methodology describes the broad philosophical underpinning to someone’s chosen research methods, including if it is qualitative or quantitative methods or it is a mixture of both (Skills you Need, 2019). The methodology section of a research paper answers two main questions, how was the data collected or generated and how was it analysed (USC Libraries, 2019). The pros and cons of qualitative research are that it can allow more depth and detail to be used compared to quantitative and this research is less expensive as people do not need to go out and do the research, however on bad thing about this is that people can not clearly identify how many of the audience answer a certain question or survey so the statistics may not be fully reliable (Sheragy, 2020). Sheragy (2020) also writes about the pros and cons of quantitative research in saying that the data collected is received quickly and this type of research can also be made anonymous so people’s identities can be protected. </w:t>
      </w:r>
    </w:p>
    <w:p w:rsidR="00000000" w:rsidDel="00000000" w:rsidP="00000000" w:rsidRDefault="00000000" w:rsidRPr="00000000" w14:paraId="000000CF">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D0">
      <w:pPr>
        <w:spacing w:line="360" w:lineRule="auto"/>
        <w:jc w:val="both"/>
        <w:rPr>
          <w:sz w:val="24"/>
          <w:szCs w:val="24"/>
        </w:rPr>
      </w:pPr>
      <w:r w:rsidDel="00000000" w:rsidR="00000000" w:rsidRPr="00000000">
        <w:rPr>
          <w:sz w:val="24"/>
          <w:szCs w:val="24"/>
          <w:rtl w:val="0"/>
        </w:rPr>
        <w:t xml:space="preserve">To be able to answer the proposed question there would need to be research conducted on the rates of suicide within the UK and the focus will need to be made on age, gender, location and schizophrenia in order to figure out if these predictors have an impact upon suicide rates. Miller, (2017) explains that there are six reasons why research is important and those include a tool for building knowledge and efficient learning, an aid to </w:t>
      </w:r>
      <w:r w:rsidDel="00000000" w:rsidR="00000000" w:rsidRPr="00000000">
        <w:rPr>
          <w:sz w:val="24"/>
          <w:szCs w:val="24"/>
          <w:highlight w:val="white"/>
          <w:rtl w:val="0"/>
        </w:rPr>
        <w:t xml:space="preserve">business success and job search, a means to understand various issues,  a way to prove lies and to support truths, </w:t>
      </w:r>
      <w:r w:rsidDel="00000000" w:rsidR="00000000" w:rsidRPr="00000000">
        <w:rPr>
          <w:sz w:val="24"/>
          <w:szCs w:val="24"/>
          <w:rtl w:val="0"/>
        </w:rPr>
        <w:t xml:space="preserve">a</w:t>
      </w:r>
      <w:r w:rsidDel="00000000" w:rsidR="00000000" w:rsidRPr="00000000">
        <w:rPr>
          <w:sz w:val="24"/>
          <w:szCs w:val="24"/>
          <w:highlight w:val="white"/>
          <w:rtl w:val="0"/>
        </w:rPr>
        <w:t xml:space="preserve"> seed to love reading, writing, analyzing, and sharing valuable information, and nourishment and exercise for the mind. This shows that research is important in ensuring that the information being provided to others is truthful and reliable.  </w:t>
      </w:r>
      <w:r w:rsidDel="00000000" w:rsidR="00000000" w:rsidRPr="00000000">
        <w:rPr>
          <w:sz w:val="24"/>
          <w:szCs w:val="24"/>
          <w:rtl w:val="0"/>
        </w:rPr>
        <w:t xml:space="preserve">This question will be focusing on 4 main predictors in order to find out which one is a bigger predictor for suicide rates. The study will begin by looking at suicide rates revolving around age, gender, schizophrenia</w:t>
      </w:r>
      <w:r w:rsidDel="00000000" w:rsidR="00000000" w:rsidRPr="00000000">
        <w:rPr>
          <w:color w:val="ff0000"/>
          <w:sz w:val="24"/>
          <w:szCs w:val="24"/>
          <w:rtl w:val="0"/>
        </w:rPr>
        <w:t xml:space="preserve"> </w:t>
      </w:r>
      <w:r w:rsidDel="00000000" w:rsidR="00000000" w:rsidRPr="00000000">
        <w:rPr>
          <w:sz w:val="24"/>
          <w:szCs w:val="24"/>
          <w:rtl w:val="0"/>
        </w:rPr>
        <w:t xml:space="preserve">and location in order to find out the statistics and key information on suicides and why they are a predictor, this study will also be looking at other statistics of suicide including suicide rates in general within the UK in order to compare the different statistics. Suicide rates are defined by OECD, (2018) as the deaths deliberately initiated and performed by a person in the full knowledge or expectation of its fatal outcome.  The data collected within the study will be compared with the other predictors of suicide in order to find out which one has the biggest impact on suicide rates and why. This study will be focussing on finding out what scientific evidence exits to explain suicide predictors which affect suicide rates, this thesis will be conducting research on current and past statistics dating back around 5 years which implies that the statistics are still recent however can still identify changes in predictors and suicide rates. </w:t>
      </w:r>
    </w:p>
    <w:p w:rsidR="00000000" w:rsidDel="00000000" w:rsidP="00000000" w:rsidRDefault="00000000" w:rsidRPr="00000000" w14:paraId="000000D1">
      <w:pPr>
        <w:spacing w:line="360" w:lineRule="auto"/>
        <w:jc w:val="both"/>
        <w:rPr>
          <w:sz w:val="24"/>
          <w:szCs w:val="24"/>
        </w:rPr>
      </w:pPr>
      <w:r w:rsidDel="00000000" w:rsidR="00000000" w:rsidRPr="00000000">
        <w:rPr>
          <w:rtl w:val="0"/>
        </w:rPr>
      </w:r>
    </w:p>
    <w:p w:rsidR="00000000" w:rsidDel="00000000" w:rsidP="00000000" w:rsidRDefault="00000000" w:rsidRPr="00000000" w14:paraId="000000D2">
      <w:pPr>
        <w:spacing w:line="360" w:lineRule="auto"/>
        <w:jc w:val="both"/>
        <w:rPr>
          <w:b w:val="1"/>
          <w:sz w:val="24"/>
          <w:szCs w:val="24"/>
          <w:u w:val="single"/>
        </w:rPr>
      </w:pPr>
      <w:r w:rsidDel="00000000" w:rsidR="00000000" w:rsidRPr="00000000">
        <w:rPr>
          <w:b w:val="1"/>
          <w:sz w:val="24"/>
          <w:szCs w:val="24"/>
          <w:u w:val="single"/>
          <w:rtl w:val="0"/>
        </w:rPr>
        <w:t xml:space="preserve">Methods used for searching</w:t>
      </w:r>
    </w:p>
    <w:p w:rsidR="00000000" w:rsidDel="00000000" w:rsidP="00000000" w:rsidRDefault="00000000" w:rsidRPr="00000000" w14:paraId="000000D3">
      <w:pPr>
        <w:spacing w:line="360" w:lineRule="auto"/>
        <w:jc w:val="both"/>
        <w:rPr>
          <w:rFonts w:ascii="Roboto" w:cs="Roboto" w:eastAsia="Roboto" w:hAnsi="Roboto"/>
          <w:color w:val="363636"/>
          <w:sz w:val="24"/>
          <w:szCs w:val="24"/>
        </w:rPr>
      </w:pPr>
      <w:r w:rsidDel="00000000" w:rsidR="00000000" w:rsidRPr="00000000">
        <w:rPr>
          <w:sz w:val="24"/>
          <w:szCs w:val="24"/>
          <w:rtl w:val="0"/>
        </w:rPr>
        <w:t xml:space="preserve">For this thesis the methods used to search for information was CASP. CASP also known as critical appraisal skills enables people to systematically assess the trustworthiness, relevance, and results of published papers (CASP, 2018).  CASP was used in order to find the relevant journals and information for the topic and it was used to show if that specific source of information was trustworthy or not which then meant that a decision could be made to use it within the thesis or if further searches were needed in order to find more reliable sources. CASP includes 7 checklists which include systematic reviews, randomized controlled trials, qualitative research, economic evaluation studies, cohort studies, case control studies and diagnostic test studies (McMaster University, 2020). This shows that CASP is used in order to find the most important parts of information. </w:t>
      </w:r>
      <w:r w:rsidDel="00000000" w:rsidR="00000000" w:rsidRPr="00000000">
        <w:rPr>
          <w:rtl w:val="0"/>
        </w:rPr>
      </w:r>
    </w:p>
    <w:p w:rsidR="00000000" w:rsidDel="00000000" w:rsidP="00000000" w:rsidRDefault="00000000" w:rsidRPr="00000000" w14:paraId="000000D4">
      <w:pPr>
        <w:spacing w:line="360" w:lineRule="auto"/>
        <w:jc w:val="both"/>
        <w:rPr>
          <w:sz w:val="24"/>
          <w:szCs w:val="24"/>
        </w:rPr>
      </w:pPr>
      <w:r w:rsidDel="00000000" w:rsidR="00000000" w:rsidRPr="00000000">
        <w:rPr>
          <w:sz w:val="24"/>
          <w:szCs w:val="24"/>
          <w:rtl w:val="0"/>
        </w:rPr>
        <w:t xml:space="preserve"> Each source that was found was checked against CASP in order to evaluate the literature and determine if that piece of information was trustworthy which made it easier to write about the thesis topic and provide more detailed and relevant information. </w:t>
      </w:r>
    </w:p>
    <w:p w:rsidR="00000000" w:rsidDel="00000000" w:rsidP="00000000" w:rsidRDefault="00000000" w:rsidRPr="00000000" w14:paraId="000000D5">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D6">
      <w:pPr>
        <w:spacing w:line="360" w:lineRule="auto"/>
        <w:jc w:val="both"/>
        <w:rPr>
          <w:b w:val="1"/>
          <w:sz w:val="24"/>
          <w:szCs w:val="24"/>
          <w:u w:val="single"/>
        </w:rPr>
      </w:pPr>
      <w:r w:rsidDel="00000000" w:rsidR="00000000" w:rsidRPr="00000000">
        <w:rPr>
          <w:b w:val="1"/>
          <w:sz w:val="24"/>
          <w:szCs w:val="24"/>
          <w:u w:val="single"/>
          <w:rtl w:val="0"/>
        </w:rPr>
        <w:t xml:space="preserve">What is a literature review? </w:t>
      </w:r>
    </w:p>
    <w:p w:rsidR="00000000" w:rsidDel="00000000" w:rsidP="00000000" w:rsidRDefault="00000000" w:rsidRPr="00000000" w14:paraId="000000D7">
      <w:pPr>
        <w:spacing w:line="360" w:lineRule="auto"/>
        <w:jc w:val="both"/>
        <w:rPr>
          <w:sz w:val="24"/>
          <w:szCs w:val="24"/>
        </w:rPr>
      </w:pPr>
      <w:r w:rsidDel="00000000" w:rsidR="00000000" w:rsidRPr="00000000">
        <w:rPr>
          <w:sz w:val="24"/>
          <w:szCs w:val="24"/>
          <w:rtl w:val="0"/>
        </w:rPr>
        <w:t xml:space="preserve">A formal literature review is evidence based in depth analysis of a subject  (Winchester, and Salji, 2016). A literature review is carried out in order to go into more depth on a subject that someone is interested in and it is carried out in order to answer a specific question.  A literature review is important because without it people will not be able to have a full understanding of their chosen topic of interest (Har, 2018). </w:t>
      </w:r>
    </w:p>
    <w:p w:rsidR="00000000" w:rsidDel="00000000" w:rsidP="00000000" w:rsidRDefault="00000000" w:rsidRPr="00000000" w14:paraId="000000D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0D9">
      <w:pPr>
        <w:spacing w:line="360" w:lineRule="auto"/>
        <w:jc w:val="both"/>
        <w:rPr>
          <w:b w:val="1"/>
          <w:sz w:val="24"/>
          <w:szCs w:val="24"/>
          <w:u w:val="single"/>
        </w:rPr>
      </w:pPr>
      <w:r w:rsidDel="00000000" w:rsidR="00000000" w:rsidRPr="00000000">
        <w:rPr>
          <w:b w:val="1"/>
          <w:sz w:val="24"/>
          <w:szCs w:val="24"/>
          <w:u w:val="single"/>
          <w:rtl w:val="0"/>
        </w:rPr>
        <w:t xml:space="preserve">Ethical considerations </w:t>
      </w:r>
    </w:p>
    <w:p w:rsidR="00000000" w:rsidDel="00000000" w:rsidP="00000000" w:rsidRDefault="00000000" w:rsidRPr="00000000" w14:paraId="000000DA">
      <w:pPr>
        <w:shd w:fill="ffffff" w:val="clear"/>
        <w:spacing w:after="360" w:line="360" w:lineRule="auto"/>
        <w:jc w:val="both"/>
        <w:rPr>
          <w:sz w:val="24"/>
          <w:szCs w:val="24"/>
          <w:highlight w:val="white"/>
        </w:rPr>
      </w:pPr>
      <w:r w:rsidDel="00000000" w:rsidR="00000000" w:rsidRPr="00000000">
        <w:rPr>
          <w:sz w:val="24"/>
          <w:szCs w:val="24"/>
          <w:highlight w:val="white"/>
          <w:rtl w:val="0"/>
        </w:rPr>
        <w:t xml:space="preserve">Ethics is an important part of research, however given the importance of ethics in research varies in different associations, government agencies and universities as each have adapted specific rules and policies relating to ethics (Resnik, 2015). This shows that every area such as universities and the government have changed it in order to link it with that specific association. Resnik (2015) also clarifies that there are 7 reasons why ethics is important in research and these include promoting the aims of research, the values that are essential to collaborative work</w:t>
      </w:r>
      <w:r w:rsidDel="00000000" w:rsidR="00000000" w:rsidRPr="00000000">
        <w:rPr>
          <w:color w:val="4c4c4c"/>
          <w:sz w:val="21"/>
          <w:szCs w:val="21"/>
          <w:highlight w:val="white"/>
          <w:rtl w:val="0"/>
        </w:rPr>
        <w:t xml:space="preserve">, </w:t>
      </w:r>
      <w:r w:rsidDel="00000000" w:rsidR="00000000" w:rsidRPr="00000000">
        <w:rPr>
          <w:sz w:val="24"/>
          <w:szCs w:val="24"/>
          <w:highlight w:val="white"/>
          <w:rtl w:val="0"/>
        </w:rPr>
        <w:t xml:space="preserve">researchers can be held accountable to the public, ethical norms in research can help to build public support and that norms of research can promote a variety of other important moral and social values. My Peer Toolkit, (2010) shares similar views as the above statement in explaining that there are 6 ethical considerations which include informed consent, voluntary participation, do not harm, confidentiality, anonymity and only assessing relevant components. This shows that ethical considerations are there to ensure that all areas of research have taken into account people and the feeling that may come from what has been written. </w:t>
      </w:r>
    </w:p>
    <w:p w:rsidR="00000000" w:rsidDel="00000000" w:rsidP="00000000" w:rsidRDefault="00000000" w:rsidRPr="00000000" w14:paraId="000000DB">
      <w:pPr>
        <w:shd w:fill="ffffff" w:val="clear"/>
        <w:spacing w:after="360" w:line="360" w:lineRule="auto"/>
        <w:jc w:val="both"/>
        <w:rPr>
          <w:sz w:val="24"/>
          <w:szCs w:val="24"/>
        </w:rPr>
      </w:pPr>
      <w:r w:rsidDel="00000000" w:rsidR="00000000" w:rsidRPr="00000000">
        <w:rPr>
          <w:sz w:val="24"/>
          <w:szCs w:val="24"/>
          <w:rtl w:val="0"/>
        </w:rPr>
        <w:t xml:space="preserve">For this paper each article gives a disclaimer which advises readers that the information provided is not the author's intention to provide people with advice but to provide people with more knowledge on a certain subject and issue within society or worldwide and that specific medical advice will not be provided. This is similar for all of the articles used as all of the information provided has been used not to provide specific advice but to give people more information on different areas. Each website that was used such as WHO and NHS are websites that provide information and research however the information provided is only there to give advice to people and not to advise people on what to do, this is similar with all the websites. Ethical consideration has been used within the research provided in order to ensure people are protected and to ensure that it provides people with information on a certain subject area in order to give people more knowledge. </w:t>
      </w:r>
    </w:p>
    <w:p w:rsidR="00000000" w:rsidDel="00000000" w:rsidP="00000000" w:rsidRDefault="00000000" w:rsidRPr="00000000" w14:paraId="000000DC">
      <w:pPr>
        <w:shd w:fill="ffffff" w:val="clear"/>
        <w:spacing w:after="360" w:line="360" w:lineRule="auto"/>
        <w:jc w:val="both"/>
        <w:rPr>
          <w:b w:val="1"/>
          <w:sz w:val="24"/>
          <w:szCs w:val="24"/>
          <w:u w:val="single"/>
        </w:rPr>
      </w:pPr>
      <w:r w:rsidDel="00000000" w:rsidR="00000000" w:rsidRPr="00000000">
        <w:rPr>
          <w:b w:val="1"/>
          <w:sz w:val="24"/>
          <w:szCs w:val="24"/>
          <w:u w:val="single"/>
          <w:rtl w:val="0"/>
        </w:rPr>
        <w:t xml:space="preserve">Analysis</w:t>
      </w:r>
    </w:p>
    <w:p w:rsidR="00000000" w:rsidDel="00000000" w:rsidP="00000000" w:rsidRDefault="00000000" w:rsidRPr="00000000" w14:paraId="000000DD">
      <w:pPr>
        <w:spacing w:line="360" w:lineRule="auto"/>
        <w:rPr>
          <w:sz w:val="24"/>
          <w:szCs w:val="24"/>
        </w:rPr>
      </w:pPr>
      <w:r w:rsidDel="00000000" w:rsidR="00000000" w:rsidRPr="00000000">
        <w:rPr>
          <w:sz w:val="24"/>
          <w:szCs w:val="24"/>
          <w:rtl w:val="0"/>
        </w:rPr>
        <w:t xml:space="preserve">Analyze means to break up the chosen area of topic into different parts in order to inspect and understand it as well as restructuring parts to make more sense of the research (Suny Empire State College, 2020).  The first thing to do is read through the research that will be analyzed in order to be able to critique (Cherry, 2020). </w:t>
      </w:r>
    </w:p>
    <w:p w:rsidR="00000000" w:rsidDel="00000000" w:rsidP="00000000" w:rsidRDefault="00000000" w:rsidRPr="00000000" w14:paraId="000000DE">
      <w:pPr>
        <w:spacing w:line="360" w:lineRule="auto"/>
        <w:rPr>
          <w:sz w:val="24"/>
          <w:szCs w:val="24"/>
        </w:rPr>
      </w:pPr>
      <w:r w:rsidDel="00000000" w:rsidR="00000000" w:rsidRPr="00000000">
        <w:rPr>
          <w:sz w:val="24"/>
          <w:szCs w:val="24"/>
          <w:rtl w:val="0"/>
        </w:rPr>
        <w:t xml:space="preserve">Within this thesis the main issue and background research was made clear within the introduction to provide readers with knowledge on the subject that is being looked into. The main question was to find out what scienctific evidence is available to explain suicide predictors which was clarified within the begining of the thesis. The methods used to find research was outlined when explaining that CASP would be used to ensure that information found was useful and outlined the issue of the thesis question. This thesis as clarified is focussing on age, location, gender, other predictors, and proximity and those are the main predictors that are being researched into to find out why each are linked with suicide. The overall analysis of the paper is that the thesis has clearly pointed out the main predictors of suicide however there were issues with finding appropriate information and research to use as a lot of articles found had only bits of relevant information that could be used, saying that the authers and articles used within the thesis has been reliable sources and have been used because of the relevant information that has been written and the studies that have been carried out. </w:t>
      </w:r>
    </w:p>
    <w:p w:rsidR="00000000" w:rsidDel="00000000" w:rsidP="00000000" w:rsidRDefault="00000000" w:rsidRPr="00000000" w14:paraId="000000DF">
      <w:pPr>
        <w:shd w:fill="ffffff" w:val="clear"/>
        <w:spacing w:after="360" w:line="360" w:lineRule="auto"/>
        <w:jc w:val="both"/>
        <w:rPr>
          <w:sz w:val="24"/>
          <w:szCs w:val="24"/>
        </w:rPr>
      </w:pPr>
      <w:r w:rsidDel="00000000" w:rsidR="00000000" w:rsidRPr="00000000">
        <w:rPr>
          <w:rtl w:val="0"/>
        </w:rPr>
      </w:r>
    </w:p>
    <w:p w:rsidR="00000000" w:rsidDel="00000000" w:rsidP="00000000" w:rsidRDefault="00000000" w:rsidRPr="00000000" w14:paraId="000000E0">
      <w:pPr>
        <w:spacing w:line="360" w:lineRule="auto"/>
        <w:jc w:val="both"/>
        <w:rPr>
          <w:sz w:val="24"/>
          <w:szCs w:val="24"/>
        </w:rPr>
      </w:pPr>
      <w:r w:rsidDel="00000000" w:rsidR="00000000" w:rsidRPr="00000000">
        <w:rPr>
          <w:rtl w:val="0"/>
        </w:rPr>
      </w:r>
    </w:p>
    <w:p w:rsidR="00000000" w:rsidDel="00000000" w:rsidP="00000000" w:rsidRDefault="00000000" w:rsidRPr="00000000" w14:paraId="000000E1">
      <w:pPr>
        <w:spacing w:line="360" w:lineRule="auto"/>
        <w:jc w:val="both"/>
        <w:rPr>
          <w:sz w:val="24"/>
          <w:szCs w:val="24"/>
        </w:rPr>
      </w:pPr>
      <w:r w:rsidDel="00000000" w:rsidR="00000000" w:rsidRPr="00000000">
        <w:rPr>
          <w:rtl w:val="0"/>
        </w:rPr>
      </w:r>
    </w:p>
    <w:p w:rsidR="00000000" w:rsidDel="00000000" w:rsidP="00000000" w:rsidRDefault="00000000" w:rsidRPr="00000000" w14:paraId="000000E2">
      <w:pPr>
        <w:spacing w:line="360" w:lineRule="auto"/>
        <w:jc w:val="both"/>
        <w:rPr>
          <w:sz w:val="24"/>
          <w:szCs w:val="24"/>
        </w:rPr>
      </w:pPr>
      <w:r w:rsidDel="00000000" w:rsidR="00000000" w:rsidRPr="00000000">
        <w:rPr>
          <w:rtl w:val="0"/>
        </w:rPr>
      </w:r>
    </w:p>
    <w:p w:rsidR="00000000" w:rsidDel="00000000" w:rsidP="00000000" w:rsidRDefault="00000000" w:rsidRPr="00000000" w14:paraId="000000E3">
      <w:pPr>
        <w:spacing w:line="360" w:lineRule="auto"/>
        <w:jc w:val="both"/>
        <w:rPr>
          <w:b w:val="1"/>
          <w:sz w:val="24"/>
          <w:szCs w:val="24"/>
          <w:u w:val="single"/>
        </w:rPr>
      </w:pPr>
      <w:r w:rsidDel="00000000" w:rsidR="00000000" w:rsidRPr="00000000">
        <w:rPr>
          <w:b w:val="1"/>
          <w:sz w:val="24"/>
          <w:szCs w:val="24"/>
          <w:u w:val="single"/>
          <w:rtl w:val="0"/>
        </w:rPr>
        <w:t xml:space="preserve"> </w:t>
      </w:r>
    </w:p>
    <w:p w:rsidR="00000000" w:rsidDel="00000000" w:rsidP="00000000" w:rsidRDefault="00000000" w:rsidRPr="00000000" w14:paraId="000000E4">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5">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6">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7">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8">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9">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A">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B">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C">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D">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E">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EF">
      <w:pPr>
        <w:spacing w:line="360" w:lineRule="auto"/>
        <w:jc w:val="both"/>
        <w:rPr>
          <w:b w:val="1"/>
          <w:sz w:val="36"/>
          <w:szCs w:val="36"/>
          <w:u w:val="single"/>
        </w:rPr>
      </w:pPr>
      <w:r w:rsidDel="00000000" w:rsidR="00000000" w:rsidRPr="00000000">
        <w:rPr>
          <w:b w:val="1"/>
          <w:sz w:val="36"/>
          <w:szCs w:val="36"/>
          <w:u w:val="single"/>
          <w:rtl w:val="0"/>
        </w:rPr>
        <w:t xml:space="preserve">Chapter 3 </w:t>
      </w:r>
    </w:p>
    <w:p w:rsidR="00000000" w:rsidDel="00000000" w:rsidP="00000000" w:rsidRDefault="00000000" w:rsidRPr="00000000" w14:paraId="000000F0">
      <w:pPr>
        <w:spacing w:line="360" w:lineRule="auto"/>
        <w:jc w:val="both"/>
        <w:rPr>
          <w:b w:val="1"/>
          <w:sz w:val="36"/>
          <w:szCs w:val="36"/>
          <w:u w:val="single"/>
        </w:rPr>
      </w:pPr>
      <w:r w:rsidDel="00000000" w:rsidR="00000000" w:rsidRPr="00000000">
        <w:rPr>
          <w:b w:val="1"/>
          <w:sz w:val="36"/>
          <w:szCs w:val="36"/>
          <w:u w:val="single"/>
          <w:rtl w:val="0"/>
        </w:rPr>
        <w:t xml:space="preserve">Literature review</w:t>
      </w:r>
    </w:p>
    <w:p w:rsidR="00000000" w:rsidDel="00000000" w:rsidP="00000000" w:rsidRDefault="00000000" w:rsidRPr="00000000" w14:paraId="000000F1">
      <w:pPr>
        <w:spacing w:line="360" w:lineRule="auto"/>
        <w:jc w:val="both"/>
        <w:rPr>
          <w:sz w:val="24"/>
          <w:szCs w:val="24"/>
        </w:rPr>
      </w:pPr>
      <w:r w:rsidDel="00000000" w:rsidR="00000000" w:rsidRPr="00000000">
        <w:rPr>
          <w:sz w:val="24"/>
          <w:szCs w:val="24"/>
          <w:rtl w:val="0"/>
        </w:rPr>
        <w:t xml:space="preserve">Suicide is a worldwide issue within today’s society and is an increasing problem. Suicide rates in 2014 showed that 6122 people died due to suicide within the UK which is 120 fewer than the rates in 2013 (Stallard, 2016).</w:t>
      </w:r>
      <w:r w:rsidDel="00000000" w:rsidR="00000000" w:rsidRPr="00000000">
        <w:rPr>
          <w:color w:val="ff0000"/>
          <w:sz w:val="24"/>
          <w:szCs w:val="24"/>
          <w:rtl w:val="0"/>
        </w:rPr>
        <w:t xml:space="preserve">  </w:t>
      </w:r>
      <w:r w:rsidDel="00000000" w:rsidR="00000000" w:rsidRPr="00000000">
        <w:rPr>
          <w:sz w:val="24"/>
          <w:szCs w:val="24"/>
          <w:rtl w:val="0"/>
        </w:rPr>
        <w:t xml:space="preserve">Around 800,000 people die due to suicide every year, which means that one person dies around every 40 seconds (WHO, 2020). This demonstrates the impact sucide has on the world and how much of a worldwide issue it is. </w:t>
      </w:r>
    </w:p>
    <w:p w:rsidR="00000000" w:rsidDel="00000000" w:rsidP="00000000" w:rsidRDefault="00000000" w:rsidRPr="00000000" w14:paraId="000000F2">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F3">
      <w:pPr>
        <w:spacing w:line="360" w:lineRule="auto"/>
        <w:jc w:val="both"/>
        <w:rPr>
          <w:b w:val="1"/>
          <w:sz w:val="24"/>
          <w:szCs w:val="24"/>
          <w:u w:val="single"/>
        </w:rPr>
      </w:pPr>
      <w:r w:rsidDel="00000000" w:rsidR="00000000" w:rsidRPr="00000000">
        <w:rPr>
          <w:b w:val="1"/>
          <w:sz w:val="24"/>
          <w:szCs w:val="24"/>
          <w:u w:val="single"/>
          <w:rtl w:val="0"/>
        </w:rPr>
        <w:t xml:space="preserve">Proximity</w:t>
      </w:r>
    </w:p>
    <w:p w:rsidR="00000000" w:rsidDel="00000000" w:rsidP="00000000" w:rsidRDefault="00000000" w:rsidRPr="00000000" w14:paraId="000000F4">
      <w:pPr>
        <w:spacing w:line="360" w:lineRule="auto"/>
        <w:jc w:val="both"/>
        <w:rPr>
          <w:b w:val="1"/>
          <w:sz w:val="24"/>
          <w:szCs w:val="24"/>
          <w:u w:val="single"/>
        </w:rPr>
      </w:pPr>
      <w:r w:rsidDel="00000000" w:rsidR="00000000" w:rsidRPr="00000000">
        <w:rPr>
          <w:b w:val="1"/>
          <w:sz w:val="24"/>
          <w:szCs w:val="24"/>
          <w:u w:val="single"/>
          <w:rtl w:val="0"/>
        </w:rPr>
        <w:t xml:space="preserve">Bridgend suicides as a case study for proximity as a suicide predictor </w:t>
      </w:r>
    </w:p>
    <w:p w:rsidR="00000000" w:rsidDel="00000000" w:rsidP="00000000" w:rsidRDefault="00000000" w:rsidRPr="00000000" w14:paraId="000000F5">
      <w:pPr>
        <w:spacing w:line="360" w:lineRule="auto"/>
        <w:jc w:val="both"/>
        <w:rPr>
          <w:sz w:val="24"/>
          <w:szCs w:val="24"/>
        </w:rPr>
      </w:pPr>
      <w:r w:rsidDel="00000000" w:rsidR="00000000" w:rsidRPr="00000000">
        <w:rPr>
          <w:sz w:val="24"/>
          <w:szCs w:val="24"/>
          <w:rtl w:val="0"/>
        </w:rPr>
        <w:t xml:space="preserve">In 2008 there was a reported suicide epidemic within a town called Bridgend in south Wales where there were a reported a number of possible suicides within Bridgend in 2007, these ranged from 13 to 25 per year for all ages and 5 to 17 in 15-34 year olds, and the suicide reports remained high for several weeks and the number of cases reported to the media continues to rise (Jones, et al, 2013). One reason why this was happening was because most people became tired of not having anything to do in a small town. Tullos, A, (2016) wrote that one root of the problem was that teens expressed that there was nothing to do in Bridgend, and most suffocated from boredom on a daily basis. This illustrates that because Bridgend is a small town that most teens found it difficult to cope with daily life having nothing to do so found that there was no other way out. </w:t>
      </w:r>
    </w:p>
    <w:p w:rsidR="00000000" w:rsidDel="00000000" w:rsidP="00000000" w:rsidRDefault="00000000" w:rsidRPr="00000000" w14:paraId="000000F6">
      <w:pPr>
        <w:spacing w:line="360" w:lineRule="auto"/>
        <w:jc w:val="both"/>
        <w:rPr>
          <w:b w:val="1"/>
          <w:sz w:val="24"/>
          <w:szCs w:val="24"/>
        </w:rPr>
      </w:pPr>
      <w:r w:rsidDel="00000000" w:rsidR="00000000" w:rsidRPr="00000000">
        <w:rPr>
          <w:rtl w:val="0"/>
        </w:rPr>
      </w:r>
    </w:p>
    <w:p w:rsidR="00000000" w:rsidDel="00000000" w:rsidP="00000000" w:rsidRDefault="00000000" w:rsidRPr="00000000" w14:paraId="000000F7">
      <w:pPr>
        <w:spacing w:line="36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F8">
      <w:pPr>
        <w:spacing w:line="36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F9">
      <w:pPr>
        <w:spacing w:line="360" w:lineRule="auto"/>
        <w:jc w:val="both"/>
        <w:rPr>
          <w:color w:val="333333"/>
          <w:sz w:val="24"/>
          <w:szCs w:val="24"/>
          <w:highlight w:val="white"/>
        </w:rPr>
      </w:pPr>
      <w:r w:rsidDel="00000000" w:rsidR="00000000" w:rsidRPr="00000000">
        <w:rPr>
          <w:rtl w:val="0"/>
        </w:rPr>
      </w:r>
    </w:p>
    <w:p w:rsidR="00000000" w:rsidDel="00000000" w:rsidP="00000000" w:rsidRDefault="00000000" w:rsidRPr="00000000" w14:paraId="000000FA">
      <w:pPr>
        <w:spacing w:line="360" w:lineRule="auto"/>
        <w:jc w:val="both"/>
        <w:rPr>
          <w:b w:val="1"/>
          <w:color w:val="333333"/>
          <w:sz w:val="26"/>
          <w:szCs w:val="26"/>
          <w:highlight w:val="white"/>
          <w:u w:val="single"/>
        </w:rPr>
      </w:pPr>
      <w:r w:rsidDel="00000000" w:rsidR="00000000" w:rsidRPr="00000000">
        <w:rPr>
          <w:rtl w:val="0"/>
        </w:rPr>
      </w:r>
    </w:p>
    <w:p w:rsidR="00000000" w:rsidDel="00000000" w:rsidP="00000000" w:rsidRDefault="00000000" w:rsidRPr="00000000" w14:paraId="000000FB">
      <w:pPr>
        <w:spacing w:line="360" w:lineRule="auto"/>
        <w:jc w:val="both"/>
        <w:rPr>
          <w:b w:val="1"/>
          <w:color w:val="333333"/>
          <w:sz w:val="26"/>
          <w:szCs w:val="26"/>
          <w:highlight w:val="white"/>
          <w:u w:val="single"/>
        </w:rPr>
      </w:pPr>
      <w:r w:rsidDel="00000000" w:rsidR="00000000" w:rsidRPr="00000000">
        <w:rPr>
          <w:rtl w:val="0"/>
        </w:rPr>
      </w:r>
    </w:p>
    <w:p w:rsidR="00000000" w:rsidDel="00000000" w:rsidP="00000000" w:rsidRDefault="00000000" w:rsidRPr="00000000" w14:paraId="000000FC">
      <w:pPr>
        <w:spacing w:line="360" w:lineRule="auto"/>
        <w:jc w:val="both"/>
        <w:rPr>
          <w:b w:val="1"/>
          <w:color w:val="333333"/>
          <w:sz w:val="26"/>
          <w:szCs w:val="26"/>
          <w:highlight w:val="white"/>
          <w:u w:val="single"/>
        </w:rPr>
      </w:pPr>
      <w:r w:rsidDel="00000000" w:rsidR="00000000" w:rsidRPr="00000000">
        <w:rPr>
          <w:b w:val="1"/>
          <w:color w:val="333333"/>
          <w:sz w:val="26"/>
          <w:szCs w:val="26"/>
          <w:highlight w:val="white"/>
          <w:u w:val="single"/>
          <w:rtl w:val="0"/>
        </w:rPr>
        <w:t xml:space="preserve">Evidence that gender is a scientifically proven predictor. </w:t>
      </w:r>
    </w:p>
    <w:p w:rsidR="00000000" w:rsidDel="00000000" w:rsidP="00000000" w:rsidRDefault="00000000" w:rsidRPr="00000000" w14:paraId="000000FD">
      <w:pPr>
        <w:spacing w:line="360" w:lineRule="auto"/>
        <w:jc w:val="both"/>
        <w:rPr>
          <w:sz w:val="24"/>
          <w:szCs w:val="24"/>
        </w:rPr>
      </w:pPr>
      <w:r w:rsidDel="00000000" w:rsidR="00000000" w:rsidRPr="00000000">
        <w:rPr>
          <w:sz w:val="24"/>
          <w:szCs w:val="24"/>
          <w:rtl w:val="0"/>
        </w:rPr>
        <w:t xml:space="preserve">Some predictors of suicide include age, location, gender, and schizophrenia. These are just some of the predictors which impact upon suicide. It has been confiremed that men are more likely to commit suicide compared to women however women are more likely to try and commit suicide than men. Men are more than 3 times likely to commit suicide than women in many countries (WHO, 2014). This confirms that more men commit suicide than women. Two further statement provide the same information, the first explaining that 2 times as many men die from suicide than women in high income countries and the second explaining that males have a suicide rate that is 4 times higher than the rate of females (Large, 2018) and (Samaritans, 2014). This is providing evidence that although both men and women commit suicide, men are have a higher likelyhood of going through with it compared to women who only try and commit suicide. This is because more men are likely to only report financial difficulty, stress, and traumatic life events compared to women who report stress due to work, taking care of the house and report the stress of managing a single role which is more likely to happen to women than men (Moore, F, et al, 2018). A study conducted by Mergl, R, et al (2015) researches further into the above statement and ilistrates that compared to women, men used hanging more often for completed suicide and sharp objects more often for attempted suicide whereas momen used drug poisoning more often for both attempted and completed suicide than men. This justifies the statement above because it goes into detail that men and women have different ways of either attempting or comleting suicide which means that when it comes to suicide men are more willing to go through with it compared to women who may have the intention to commit suicide but not fully go through with it. The study that was conducted by Mergl et al (2015) was conducted in Germany, Hungary, Ireland, and Portugal and looked into completed suicides derived from official statistics for each counry and it then assessed suicide attempts excluding habitual intentional self harm. </w:t>
      </w:r>
    </w:p>
    <w:p w:rsidR="00000000" w:rsidDel="00000000" w:rsidP="00000000" w:rsidRDefault="00000000" w:rsidRPr="00000000" w14:paraId="000000FE">
      <w:pPr>
        <w:spacing w:line="360" w:lineRule="auto"/>
        <w:jc w:val="both"/>
        <w:rPr>
          <w:sz w:val="24"/>
          <w:szCs w:val="24"/>
        </w:rPr>
      </w:pPr>
      <w:r w:rsidDel="00000000" w:rsidR="00000000" w:rsidRPr="00000000">
        <w:rPr>
          <w:sz w:val="24"/>
          <w:szCs w:val="24"/>
          <w:rtl w:val="0"/>
        </w:rPr>
        <w:t xml:space="preserve">       Vijayakumar, (2015) disagrees with the statment that more men are likely to commit suicide than women, in writing that rates of suicide in most countries are higher in males than females, but that China is the one important exception with higher rates in females, especially young women in rural China. McLoughlin, et al, (2015) also provides a similar statement, in clarifying that although the widespread availability of toxic pesticides in rural areas of China and Southern India is implicated in these higher female rates. This illustrates that although sucide worldwide is more common in men than women there are some countries which have a higher rate in females. </w:t>
      </w:r>
      <w:r w:rsidDel="00000000" w:rsidR="00000000" w:rsidRPr="00000000">
        <w:rPr>
          <w:sz w:val="24"/>
          <w:szCs w:val="24"/>
          <w:highlight w:val="white"/>
          <w:rtl w:val="0"/>
        </w:rPr>
        <w:t xml:space="preserve">Zhang (2013)</w:t>
      </w:r>
      <w:r w:rsidDel="00000000" w:rsidR="00000000" w:rsidRPr="00000000">
        <w:rPr>
          <w:color w:val="131413"/>
          <w:sz w:val="24"/>
          <w:szCs w:val="24"/>
          <w:highlight w:val="white"/>
          <w:rtl w:val="0"/>
        </w:rPr>
        <w:t xml:space="preserve"> wrote that male/ female suicide ratio was 1.1 for Hong Kong, 1.3 for Singapore, and 1.8 for Japan, and that in China the ratio of suicide rates does not match the international patterns with the rates higher for females than males. This illustrates that compared to the rest of the world China has reported that the ratio of suicides is higher in women compared to men. </w:t>
      </w:r>
      <w:r w:rsidDel="00000000" w:rsidR="00000000" w:rsidRPr="00000000">
        <w:rPr>
          <w:sz w:val="24"/>
          <w:szCs w:val="24"/>
          <w:rtl w:val="0"/>
        </w:rPr>
        <w:t xml:space="preserve"> A journal written by</w:t>
      </w:r>
      <w:r w:rsidDel="00000000" w:rsidR="00000000" w:rsidRPr="00000000">
        <w:rPr>
          <w:b w:val="1"/>
          <w:color w:val="dd7e6b"/>
          <w:sz w:val="24"/>
          <w:szCs w:val="24"/>
          <w:rtl w:val="0"/>
        </w:rPr>
        <w:t xml:space="preserve"> </w:t>
      </w:r>
      <w:r w:rsidDel="00000000" w:rsidR="00000000" w:rsidRPr="00000000">
        <w:rPr>
          <w:sz w:val="24"/>
          <w:szCs w:val="24"/>
          <w:rtl w:val="0"/>
        </w:rPr>
        <w:t xml:space="preserve">Thimmaiah, et al, (2016) clarifies that in the high income countries like USA, the suicide tate has been about four times higher among men than women, whereas suicide rates among women were higher in the low-middle income countries. This indicates that this study neither agrees or disagrees with the statement that more men commit suicide than women, and that the percentage changes in different countries. The statement given by Thimmaiah, et al, (2016) is similar to the statement given by WHO (2014) because both explain that men are more likely to commit suicide in many countries, but does not specify that it affects every country. </w:t>
      </w:r>
    </w:p>
    <w:p w:rsidR="00000000" w:rsidDel="00000000" w:rsidP="00000000" w:rsidRDefault="00000000" w:rsidRPr="00000000" w14:paraId="000000FF">
      <w:pPr>
        <w:spacing w:line="360" w:lineRule="auto"/>
        <w:jc w:val="both"/>
        <w:rPr>
          <w:sz w:val="24"/>
          <w:szCs w:val="24"/>
        </w:rPr>
      </w:pPr>
      <w:r w:rsidDel="00000000" w:rsidR="00000000" w:rsidRPr="00000000">
        <w:rPr>
          <w:rtl w:val="0"/>
        </w:rPr>
      </w:r>
    </w:p>
    <w:p w:rsidR="00000000" w:rsidDel="00000000" w:rsidP="00000000" w:rsidRDefault="00000000" w:rsidRPr="00000000" w14:paraId="00000100">
      <w:pPr>
        <w:spacing w:line="360" w:lineRule="auto"/>
        <w:jc w:val="both"/>
        <w:rPr>
          <w:sz w:val="24"/>
          <w:szCs w:val="24"/>
          <w:highlight w:val="white"/>
        </w:rPr>
      </w:pPr>
      <w:r w:rsidDel="00000000" w:rsidR="00000000" w:rsidRPr="00000000">
        <w:rPr>
          <w:b w:val="1"/>
          <w:color w:val="333333"/>
          <w:sz w:val="24"/>
          <w:szCs w:val="24"/>
          <w:highlight w:val="white"/>
          <w:rtl w:val="0"/>
        </w:rPr>
        <w:t xml:space="preserve">Naghavi (2018)</w:t>
      </w:r>
      <w:r w:rsidDel="00000000" w:rsidR="00000000" w:rsidRPr="00000000">
        <w:rPr>
          <w:color w:val="333333"/>
          <w:sz w:val="24"/>
          <w:szCs w:val="24"/>
          <w:highlight w:val="white"/>
          <w:rtl w:val="0"/>
        </w:rPr>
        <w:t xml:space="preserve"> </w:t>
      </w:r>
      <w:r w:rsidDel="00000000" w:rsidR="00000000" w:rsidRPr="00000000">
        <w:rPr>
          <w:sz w:val="24"/>
          <w:szCs w:val="24"/>
          <w:highlight w:val="white"/>
          <w:rtl w:val="0"/>
        </w:rPr>
        <w:t xml:space="preserve">conducted a study which obtained data coded as suicide from vital registration systems and reports and came to the conclusion that the global age mortality rate in suicide decreased by almost a third bwtween 1990- 2016, but that men have a higher mortality rate than women and that men experienced a lower decrease in age standardised mortality rate from suicide from 1990- 2016 compared to women. This study that was conducted has shown that suicide rates did decrease for a period of time and it also makes a point that male mortality rates are higher than womens which promoted gender as a predictor of suicides. Naghavi (2018) also illistrates in the study that the global burden of disease study 2016 includes estimates of mortality owing to 264 cases by location, age, and sex between 1990 and 2016 for 195 countries. This clarifies that mortality rates from suicide is a rising concern that that age, sex and location play a massive part in the reasons as to why suicide rates are prevelant.</w:t>
      </w:r>
    </w:p>
    <w:p w:rsidR="00000000" w:rsidDel="00000000" w:rsidP="00000000" w:rsidRDefault="00000000" w:rsidRPr="00000000" w14:paraId="00000101">
      <w:pPr>
        <w:spacing w:line="360" w:lineRule="auto"/>
        <w:jc w:val="both"/>
        <w:rPr>
          <w:b w:val="1"/>
          <w:sz w:val="24"/>
          <w:szCs w:val="24"/>
          <w:u w:val="single"/>
        </w:rPr>
      </w:pPr>
      <w:r w:rsidDel="00000000" w:rsidR="00000000" w:rsidRPr="00000000">
        <w:rPr>
          <w:b w:val="1"/>
          <w:sz w:val="24"/>
          <w:szCs w:val="24"/>
          <w:u w:val="single"/>
          <w:rtl w:val="0"/>
        </w:rPr>
        <w:t xml:space="preserve">location  and proximity</w:t>
      </w:r>
    </w:p>
    <w:p w:rsidR="00000000" w:rsidDel="00000000" w:rsidP="00000000" w:rsidRDefault="00000000" w:rsidRPr="00000000" w14:paraId="00000102">
      <w:pPr>
        <w:spacing w:line="360" w:lineRule="auto"/>
        <w:jc w:val="both"/>
        <w:rPr>
          <w:sz w:val="24"/>
          <w:szCs w:val="24"/>
        </w:rPr>
      </w:pPr>
      <w:r w:rsidDel="00000000" w:rsidR="00000000" w:rsidRPr="00000000">
        <w:rPr>
          <w:sz w:val="24"/>
          <w:szCs w:val="24"/>
          <w:rtl w:val="0"/>
        </w:rPr>
        <w:t xml:space="preserve">Location and proximity link because both are about space and proximity is about how far or close something is which links with location as location is about how far away places are or how close they are. This links with suicide because location and proximity can both provide information on what areas are more susceptible to suicide and how far away they are from other cities or towns. The predictors of suicide vary due to different areas or countries that people live in and each will have a percentage of suicides and a predictor that impacts suicide more than another. Location is a predictor of suicide, as suicides happen all over the world in different areas and countries. This research paper is looking into location as a predictor, however it will be looking into Scotland, Wales, Northern Ireland, England and the UK as a whole. This paper will also talk about the USA to compare the rates of deaths as well as other countries. </w:t>
      </w:r>
    </w:p>
    <w:p w:rsidR="00000000" w:rsidDel="00000000" w:rsidP="00000000" w:rsidRDefault="00000000" w:rsidRPr="00000000" w14:paraId="00000103">
      <w:pPr>
        <w:spacing w:line="360" w:lineRule="auto"/>
        <w:jc w:val="both"/>
        <w:rPr>
          <w:sz w:val="24"/>
          <w:szCs w:val="24"/>
        </w:rPr>
      </w:pPr>
      <w:r w:rsidDel="00000000" w:rsidR="00000000" w:rsidRPr="00000000">
        <w:rPr>
          <w:sz w:val="24"/>
          <w:szCs w:val="24"/>
          <w:rtl w:val="0"/>
        </w:rPr>
        <w:t xml:space="preserve">      A report written by Samaritans, (2014) provides graphs which explain the different age groups within different places within the UK and explains which gender is affected most by suicide. Large, (2018) wrote a journal which provides a table of countries and suicide rates and within this journal it is clearly shown that the USA have ahigher suicide rate of 12.6% compared to the UK who have a lower rate of 7.4% suicides. This shows that the US has a higher issue of suicides when people compared to the UK which have a far lower rate. The Office for National Statistics, (2019) provides a similar statement as above in making it clear that Scotland had the highest suicide rate with 16.1 deaths per 100,000 people, followed by Wales with 12.8 per 100,000 and England with the lowest rate of 10.3 deaths per 100,000 people. This is providing evidence that suicide rates vary in different areas and countries.  The Unisted states have been ranked 27th of the suicide rank with a suicide rate of 15.3, a male rate of 23.6 and a female rate of 7.2 compared to the UK which are ranked 78th with a suicide rate of 8.9, a male rate of 13.5 and a female rate of 4.4 (Country Population, 2020). This illustrates that the United states have a much higher risk of suicides and have a higher rate in male and female suicides compared to the UK.  Samaritans, (2014) provides statistics on different areas and suicide rates. The report clarified that for the UK as a whole England, Wales and Northern Ireland the male suicide rate in men is three and a half times higher in males than females and that in Scotland the males rate is around three times higher than females. This confirmes previous statements from this thesis that males are more likely to commit suicide than males. The report by Samaritans, (2014) also makes it clear that England is similar to the UK with suicide trends in both males and females and that since 1992 the male suicide rate in Wales has stayed higher than that in both England and the UK as a whole, however the suicide rate in Males in Wales was 23% higher than in England in 2012. This is clarifying that although the UK is a whole country the suicide rates with vary in different areas of the country and will change in both males and females as well as age. Dougall, (2017) explains that in 2008 the male suicide rate for Scotland was 21.4 per 100,000 of the population, almost double that of England at 12.6 per 100,000. This is showing that there is a suicide rate difference between males in two parts of the UK, which ilistrates that the rate of suicide is different in all areas of the Uk. within the different graphs provided by Samaritans, (2014) there is clear indications that the suicide age rate varies within the different areas of the UK, the highest age rate of suicides in females is in the Uk as a whole and Northern Ireland with a rate of 50-54 and the lowest rate is in Wales with an age rate of 30-34 and then England and Scotland have a rate of 45-54, whereas the highest age rate for males is in the UK as a whole and England with an age rate of 40-44 and the lowest age rate is in Northern ireland with a rate of 25-29 and then Wales with a rate of 30-34 and finally Scotland with a rate of 35-44. This shows that the age rate of suicides changes depending on where people are from and that the age limit is different for males and females. </w:t>
      </w:r>
    </w:p>
    <w:p w:rsidR="00000000" w:rsidDel="00000000" w:rsidP="00000000" w:rsidRDefault="00000000" w:rsidRPr="00000000" w14:paraId="00000104">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5">
      <w:pPr>
        <w:spacing w:line="360" w:lineRule="auto"/>
        <w:jc w:val="both"/>
        <w:rPr>
          <w:b w:val="1"/>
          <w:sz w:val="24"/>
          <w:szCs w:val="24"/>
          <w:u w:val="single"/>
        </w:rPr>
      </w:pPr>
      <w:r w:rsidDel="00000000" w:rsidR="00000000" w:rsidRPr="00000000">
        <w:rPr>
          <w:b w:val="1"/>
          <w:sz w:val="24"/>
          <w:szCs w:val="24"/>
          <w:u w:val="single"/>
          <w:rtl w:val="0"/>
        </w:rPr>
        <w:t xml:space="preserve">Evidence of other scientifically proven predictors </w:t>
      </w:r>
    </w:p>
    <w:p w:rsidR="00000000" w:rsidDel="00000000" w:rsidP="00000000" w:rsidRDefault="00000000" w:rsidRPr="00000000" w14:paraId="00000106">
      <w:pPr>
        <w:spacing w:line="360" w:lineRule="auto"/>
        <w:jc w:val="both"/>
        <w:rPr>
          <w:sz w:val="24"/>
          <w:szCs w:val="24"/>
        </w:rPr>
      </w:pPr>
      <w:r w:rsidDel="00000000" w:rsidR="00000000" w:rsidRPr="00000000">
        <w:rPr>
          <w:sz w:val="24"/>
          <w:szCs w:val="24"/>
          <w:rtl w:val="0"/>
        </w:rPr>
        <w:t xml:space="preserve">Schizophrenia is another predictor that impacts upon people and suicides. Schizophrenia is defined as a chronic mental disorder which affects around 20 million people worldwide, it is a disorder characterized by distortions in thinking, emotions, perceptions, languages, and a sense of self behaviour (WHO, 2019). This shows that this disorder is a massive predictor of suicides as it is a lot for people to have to deal with within everyday life. Schizophrenia is a disorder that has a 1 in 5 lifetime risk of suicides and makes up 5% of all suicides (Large, 2018). Another article that provides a figure of 5% for suicides with people who have schizophrenia was written by (Holmstrand, et al, 2015) who also explains that schizophrenia has a lifetime risk of 4%.both these articles provide information indicating that schizophrenia is a predictor for suicides. An article that was written by ventriglio, et al, (2016) is an article about schizophrenia, which makes it clear that people who suffer with this disorder have a suicide rate of 579 per 100,000 and a lifetime risk of 5.6%. This indicates that people who have schizophrenia are more prone to commit suicide as this disorder plays with the mind and people find it hard doing daily tasks. Another lifetime risk factor is 10%, and people who suffer with schizophreinia are 5-10 times  more likely to commit suicide than coomon suicides and around 25-50% of people will attempt suicide (</w:t>
      </w:r>
      <w:r w:rsidDel="00000000" w:rsidR="00000000" w:rsidRPr="00000000">
        <w:rPr>
          <w:sz w:val="24"/>
          <w:szCs w:val="24"/>
          <w:highlight w:val="white"/>
          <w:rtl w:val="0"/>
        </w:rPr>
        <w:t xml:space="preserve">Ishii, T, et at, 2014). This also indicated that schizophrenia is more common than other suicides which makes this disorder a bigger predictor in suicides. Thomson, (2016) </w:t>
      </w:r>
      <w:r w:rsidDel="00000000" w:rsidR="00000000" w:rsidRPr="00000000">
        <w:rPr>
          <w:color w:val="202020"/>
          <w:sz w:val="24"/>
          <w:szCs w:val="24"/>
          <w:highlight w:val="white"/>
          <w:rtl w:val="0"/>
        </w:rPr>
        <w:t xml:space="preserve">provides a similar overview in confirming that the prevelance of lifetime suicide attempts in people with schizophrenia ranges from 20% to 40% and that a meta-analysis estimated that one in every 20 individuals with skizophrenia will commit suicide. This is clarifying that suicide among people with skizophrenia is high and tha it is affecting a lot of people.</w:t>
      </w:r>
      <w:r w:rsidDel="00000000" w:rsidR="00000000" w:rsidRPr="00000000">
        <w:rPr>
          <w:sz w:val="24"/>
          <w:szCs w:val="24"/>
          <w:highlight w:val="white"/>
          <w:rtl w:val="0"/>
        </w:rPr>
        <w:t xml:space="preserve"> Ventriglio, et al, (2016)</w:t>
      </w:r>
      <w:r w:rsidDel="00000000" w:rsidR="00000000" w:rsidRPr="00000000">
        <w:rPr>
          <w:color w:val="202020"/>
          <w:sz w:val="24"/>
          <w:szCs w:val="24"/>
          <w:highlight w:val="white"/>
          <w:rtl w:val="0"/>
        </w:rPr>
        <w:t xml:space="preserve"> came to the conclusion that suicide is one of the leading causes of premature death among individuals with schiizophrenia and that the rate of attempted suicide in the pateients is also high. This is suggesting that people who have skizophrenia are at a higher risk of commiting suicide than people who do not have the disorder.</w:t>
      </w:r>
      <w:r w:rsidDel="00000000" w:rsidR="00000000" w:rsidRPr="00000000">
        <w:rPr>
          <w:sz w:val="24"/>
          <w:szCs w:val="24"/>
          <w:rtl w:val="0"/>
        </w:rPr>
        <w:t xml:space="preserve">All of the articles provided above have shown significant amounts of information as to why this disorder is a predictor in suicides as it provides percentages which indicates how many people have died due to suicide. </w:t>
      </w:r>
    </w:p>
    <w:p w:rsidR="00000000" w:rsidDel="00000000" w:rsidP="00000000" w:rsidRDefault="00000000" w:rsidRPr="00000000" w14:paraId="00000107">
      <w:pPr>
        <w:spacing w:line="360" w:lineRule="auto"/>
        <w:jc w:val="both"/>
        <w:rPr>
          <w:sz w:val="24"/>
          <w:szCs w:val="24"/>
        </w:rPr>
      </w:pPr>
      <w:r w:rsidDel="00000000" w:rsidR="00000000" w:rsidRPr="00000000">
        <w:rPr>
          <w:rtl w:val="0"/>
        </w:rPr>
      </w:r>
    </w:p>
    <w:p w:rsidR="00000000" w:rsidDel="00000000" w:rsidP="00000000" w:rsidRDefault="00000000" w:rsidRPr="00000000" w14:paraId="0000010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A">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0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0">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1">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2">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3">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4">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5">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6">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7">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A">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1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0">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1">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2">
      <w:pPr>
        <w:spacing w:line="360" w:lineRule="auto"/>
        <w:jc w:val="both"/>
        <w:rPr>
          <w:b w:val="1"/>
          <w:sz w:val="24"/>
          <w:szCs w:val="24"/>
          <w:u w:val="single"/>
        </w:rPr>
      </w:pPr>
      <w:r w:rsidDel="00000000" w:rsidR="00000000" w:rsidRPr="00000000">
        <w:rPr>
          <w:b w:val="1"/>
          <w:sz w:val="24"/>
          <w:szCs w:val="24"/>
          <w:u w:val="single"/>
          <w:rtl w:val="0"/>
        </w:rPr>
        <w:t xml:space="preserve">Age</w:t>
      </w:r>
    </w:p>
    <w:p w:rsidR="00000000" w:rsidDel="00000000" w:rsidP="00000000" w:rsidRDefault="00000000" w:rsidRPr="00000000" w14:paraId="00000123">
      <w:pPr>
        <w:spacing w:line="360" w:lineRule="auto"/>
        <w:jc w:val="both"/>
        <w:rPr>
          <w:sz w:val="24"/>
          <w:szCs w:val="24"/>
        </w:rPr>
      </w:pPr>
      <w:r w:rsidDel="00000000" w:rsidR="00000000" w:rsidRPr="00000000">
        <w:rPr>
          <w:sz w:val="24"/>
          <w:szCs w:val="24"/>
          <w:rtl w:val="0"/>
        </w:rPr>
        <w:t xml:space="preserve">Predictors of suicide are things that impact on people committing suicie compare to other things. Age is another predictor that this thesis is going to be looking into as suicide is not something that is based around one specific age group. When suicide is mentiond people automatically think of older people or the elderly and nver the younger generation. However a coroner gave a statement which explained that suicide can affect people who are as young as 10 (Samaritans, 2014). This implies that although suicide happens in people who are older, it is also happening to people who are younger and people who other would not expect to commit suicide. Another age group that is affected by suicide are people aged 70 or over as a lot of the olde rgeneration suffer from depression and lonliness. Suicide rates are higher in people who are aged 70 or over (WHO, 2014). This indicates that the older generation have a high number of suicides in order to be classed as a high suicide age. A report written by Samaritans, (2014)</w:t>
      </w:r>
      <w:r w:rsidDel="00000000" w:rsidR="00000000" w:rsidRPr="00000000">
        <w:rPr>
          <w:b w:val="1"/>
          <w:color w:val="ff0000"/>
          <w:sz w:val="24"/>
          <w:szCs w:val="24"/>
          <w:rtl w:val="0"/>
        </w:rPr>
        <w:t xml:space="preserve"> </w:t>
      </w:r>
      <w:r w:rsidDel="00000000" w:rsidR="00000000" w:rsidRPr="00000000">
        <w:rPr>
          <w:sz w:val="24"/>
          <w:szCs w:val="24"/>
          <w:rtl w:val="0"/>
        </w:rPr>
        <w:t xml:space="preserve">is a report which provides information on the age groups that each area of the UK has the highest suicide rates in. </w:t>
      </w:r>
    </w:p>
    <w:p w:rsidR="00000000" w:rsidDel="00000000" w:rsidP="00000000" w:rsidRDefault="00000000" w:rsidRPr="00000000" w14:paraId="00000124">
      <w:pPr>
        <w:spacing w:line="360" w:lineRule="auto"/>
        <w:jc w:val="both"/>
        <w:rPr>
          <w:sz w:val="24"/>
          <w:szCs w:val="24"/>
        </w:rPr>
      </w:pPr>
      <w:r w:rsidDel="00000000" w:rsidR="00000000" w:rsidRPr="00000000">
        <w:rPr>
          <w:rtl w:val="0"/>
        </w:rPr>
      </w:r>
    </w:p>
    <w:p w:rsidR="00000000" w:rsidDel="00000000" w:rsidP="00000000" w:rsidRDefault="00000000" w:rsidRPr="00000000" w14:paraId="00000125">
      <w:pPr>
        <w:spacing w:line="360" w:lineRule="auto"/>
        <w:jc w:val="both"/>
        <w:rPr>
          <w:sz w:val="24"/>
          <w:szCs w:val="24"/>
        </w:rPr>
      </w:pPr>
      <w:r w:rsidDel="00000000" w:rsidR="00000000" w:rsidRPr="00000000">
        <w:rPr>
          <w:sz w:val="24"/>
          <w:szCs w:val="24"/>
          <w:rtl w:val="0"/>
        </w:rPr>
        <w:t xml:space="preserve">A study conducted by</w:t>
      </w:r>
      <w:r w:rsidDel="00000000" w:rsidR="00000000" w:rsidRPr="00000000">
        <w:rPr>
          <w:b w:val="1"/>
          <w:color w:val="1155cc"/>
          <w:sz w:val="24"/>
          <w:szCs w:val="24"/>
          <w:rtl w:val="0"/>
        </w:rPr>
        <w:t xml:space="preserve"> </w:t>
      </w:r>
      <w:r w:rsidDel="00000000" w:rsidR="00000000" w:rsidRPr="00000000">
        <w:rPr>
          <w:sz w:val="24"/>
          <w:szCs w:val="24"/>
          <w:rtl w:val="0"/>
        </w:rPr>
        <w:t xml:space="preserve">Rodway, et al, (2016)  found that between january 2014 and april 2015 there were 145 deaths by suicide in children and young people under the age of 20, which meant a prevelance of 2.1 deaths in 2014 per 1000,000 10-19 years olds. This suggests that there is a high rate of suicides within younger people and that suicide affects the younger generation as well as older people. Rodway, et al, (2016) also clarifies that 70% of those who died were male, giving a male to female ratio of 2.4;1, and that the most common method of suicide was hanging or stragulation, followed by jumping and multiple injuries. This is also going back to the predictor of gender and suicide as it is clarifiying that males are more likely to commit suicide than females. </w:t>
      </w:r>
    </w:p>
    <w:p w:rsidR="00000000" w:rsidDel="00000000" w:rsidP="00000000" w:rsidRDefault="00000000" w:rsidRPr="00000000" w14:paraId="00000126">
      <w:pPr>
        <w:spacing w:line="360" w:lineRule="auto"/>
        <w:jc w:val="both"/>
        <w:rPr>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w:t>
      </w:r>
      <w:r w:rsidDel="00000000" w:rsidR="00000000" w:rsidRPr="00000000">
        <w:rPr>
          <w:b w:val="1"/>
          <w:color w:val="e06666"/>
          <w:sz w:val="24"/>
          <w:szCs w:val="24"/>
          <w:rtl w:val="0"/>
        </w:rPr>
        <w:t xml:space="preserve">   </w:t>
      </w:r>
      <w:r w:rsidDel="00000000" w:rsidR="00000000" w:rsidRPr="00000000">
        <w:rPr>
          <w:sz w:val="24"/>
          <w:szCs w:val="24"/>
          <w:rtl w:val="0"/>
        </w:rPr>
        <w:t xml:space="preserve">McLoughlin, et al, (2015) explains in an article that was written that there has been a global rise from 0.6 per 100,000 completed suicides in youth under 14 to a mean suicide rate of 7.4 per 100,000 people in teenagers aged between 15 and 19 years worldwide. This is illistrating that although suicide is more prelelant in older people there are still suicides in young people and it has increased, which means that more younger people and teenagers are commiting suicide. </w:t>
      </w:r>
    </w:p>
    <w:p w:rsidR="00000000" w:rsidDel="00000000" w:rsidP="00000000" w:rsidRDefault="00000000" w:rsidRPr="00000000" w14:paraId="00000127">
      <w:pPr>
        <w:spacing w:line="360" w:lineRule="auto"/>
        <w:jc w:val="both"/>
        <w:rPr>
          <w:sz w:val="24"/>
          <w:szCs w:val="24"/>
        </w:rPr>
      </w:pPr>
      <w:r w:rsidDel="00000000" w:rsidR="00000000" w:rsidRPr="00000000">
        <w:rPr>
          <w:rtl w:val="0"/>
        </w:rPr>
      </w:r>
    </w:p>
    <w:p w:rsidR="00000000" w:rsidDel="00000000" w:rsidP="00000000" w:rsidRDefault="00000000" w:rsidRPr="00000000" w14:paraId="00000128">
      <w:pPr>
        <w:spacing w:line="360" w:lineRule="auto"/>
        <w:jc w:val="both"/>
        <w:rPr>
          <w:sz w:val="24"/>
          <w:szCs w:val="24"/>
        </w:rPr>
      </w:pPr>
      <w:r w:rsidDel="00000000" w:rsidR="00000000" w:rsidRPr="00000000">
        <w:rPr>
          <w:sz w:val="24"/>
          <w:szCs w:val="24"/>
          <w:rtl w:val="0"/>
        </w:rPr>
        <w:t xml:space="preserve">This research that has been used within this thesis is mostly information that has been written within the last 5 to 6 years which means that it is useful information that can be used and it means that the information provided is valid and not out of date. </w:t>
      </w:r>
    </w:p>
    <w:p w:rsidR="00000000" w:rsidDel="00000000" w:rsidP="00000000" w:rsidRDefault="00000000" w:rsidRPr="00000000" w14:paraId="00000129">
      <w:pPr>
        <w:spacing w:line="360" w:lineRule="auto"/>
        <w:jc w:val="both"/>
        <w:rPr>
          <w:sz w:val="24"/>
          <w:szCs w:val="24"/>
        </w:rPr>
      </w:pPr>
      <w:r w:rsidDel="00000000" w:rsidR="00000000" w:rsidRPr="00000000">
        <w:rPr>
          <w:sz w:val="24"/>
          <w:szCs w:val="24"/>
          <w:rtl w:val="0"/>
        </w:rPr>
        <w:t xml:space="preserve">       Within this field of research there are a few areas that have not been looked into such as why more men commit suicide than women and there has not been much research conducted to look into why these predictors affect suicide rates. This is an aspect of the research that could have been studied more. This was a major gap in the research because it made it harder to find out why people died from suicide because of different predictors, however there were some areas of research that did go into a little detail on why these predicors affect suicide rates. Another gap in research was the depth of information that was given on skizophrenia and suicide, this is because even though there was research fully focused on schitzophrenia there was not siginifcant amounts which meant that it was harder to find information on how skitzophrenia was a predictor in suicide rates, howver the information that was provided was relevant to the thesis and was able to be used in order to explain how that disorder links in with suicides. </w:t>
      </w:r>
    </w:p>
    <w:p w:rsidR="00000000" w:rsidDel="00000000" w:rsidP="00000000" w:rsidRDefault="00000000" w:rsidRPr="00000000" w14:paraId="0000012A">
      <w:pPr>
        <w:spacing w:line="360" w:lineRule="auto"/>
        <w:jc w:val="both"/>
        <w:rPr>
          <w:sz w:val="24"/>
          <w:szCs w:val="24"/>
        </w:rPr>
      </w:pPr>
      <w:r w:rsidDel="00000000" w:rsidR="00000000" w:rsidRPr="00000000">
        <w:rPr>
          <w:sz w:val="24"/>
          <w:szCs w:val="24"/>
          <w:rtl w:val="0"/>
        </w:rPr>
        <w:t xml:space="preserve">       The evidence and research provided within this thesis is all true as they have come from reliable journals sources and reliable websites that are trustworthy. </w:t>
      </w:r>
    </w:p>
    <w:p w:rsidR="00000000" w:rsidDel="00000000" w:rsidP="00000000" w:rsidRDefault="00000000" w:rsidRPr="00000000" w14:paraId="0000012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E">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2F">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0">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1">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2">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3">
      <w:pPr>
        <w:spacing w:line="360" w:lineRule="auto"/>
        <w:jc w:val="both"/>
        <w:rPr>
          <w:b w:val="1"/>
          <w:sz w:val="24"/>
          <w:szCs w:val="24"/>
          <w:u w:val="single"/>
        </w:rPr>
      </w:pPr>
      <w:r w:rsidDel="00000000" w:rsidR="00000000" w:rsidRPr="00000000">
        <w:rPr>
          <w:b w:val="1"/>
          <w:sz w:val="24"/>
          <w:szCs w:val="24"/>
          <w:u w:val="single"/>
          <w:rtl w:val="0"/>
        </w:rPr>
        <w:t xml:space="preserve">Conclusion </w:t>
      </w:r>
    </w:p>
    <w:p w:rsidR="00000000" w:rsidDel="00000000" w:rsidP="00000000" w:rsidRDefault="00000000" w:rsidRPr="00000000" w14:paraId="00000134">
      <w:pPr>
        <w:spacing w:line="360" w:lineRule="auto"/>
        <w:jc w:val="both"/>
        <w:rPr>
          <w:sz w:val="24"/>
          <w:szCs w:val="24"/>
        </w:rPr>
      </w:pPr>
      <w:r w:rsidDel="00000000" w:rsidR="00000000" w:rsidRPr="00000000">
        <w:rPr>
          <w:sz w:val="24"/>
          <w:szCs w:val="24"/>
          <w:rtl w:val="0"/>
        </w:rPr>
        <w:t xml:space="preserve">Each theme that has been introduced and included within this thesis have all shown how suicide changes with each different predictor. The studies for gender and suicide predictors have been introduced in this thesis to be a major predictor of suicide and therefore it is argued that gender has a high impact on the number of suicides that occur within the population compared to schizophrenia because although this paper has shown schizophrenia as an impact on suicides there is more evidence and research that shows that gender and other predictors are more likely to cause suicides as this is an illness and not everyone suffers from it. </w:t>
      </w:r>
    </w:p>
    <w:p w:rsidR="00000000" w:rsidDel="00000000" w:rsidP="00000000" w:rsidRDefault="00000000" w:rsidRPr="00000000" w14:paraId="00000135">
      <w:pPr>
        <w:spacing w:line="360" w:lineRule="auto"/>
        <w:jc w:val="both"/>
        <w:rPr>
          <w:sz w:val="24"/>
          <w:szCs w:val="24"/>
        </w:rPr>
      </w:pPr>
      <w:r w:rsidDel="00000000" w:rsidR="00000000" w:rsidRPr="00000000">
        <w:rPr>
          <w:sz w:val="24"/>
          <w:szCs w:val="24"/>
          <w:rtl w:val="0"/>
        </w:rPr>
        <w:t xml:space="preserve">                 Location and suicide has been shown to have a heavy impact of people as more research has shown that there were a high number of suicides in the town of Bridgend and further research shows that suicude rates vary form different locations. </w:t>
      </w:r>
    </w:p>
    <w:p w:rsidR="00000000" w:rsidDel="00000000" w:rsidP="00000000" w:rsidRDefault="00000000" w:rsidRPr="00000000" w14:paraId="00000136">
      <w:pPr>
        <w:spacing w:line="360" w:lineRule="auto"/>
        <w:jc w:val="both"/>
        <w:rPr>
          <w:sz w:val="24"/>
          <w:szCs w:val="24"/>
        </w:rPr>
      </w:pPr>
      <w:r w:rsidDel="00000000" w:rsidR="00000000" w:rsidRPr="00000000">
        <w:rPr>
          <w:sz w:val="24"/>
          <w:szCs w:val="24"/>
          <w:rtl w:val="0"/>
        </w:rPr>
        <w:t xml:space="preserve">        Age and suicide precictors is another theme that has been proven to have an incresing impact on the population as research has shown that people of all ages are affected by suicide and that some age groups more than others can be affected more. </w:t>
      </w:r>
    </w:p>
    <w:p w:rsidR="00000000" w:rsidDel="00000000" w:rsidP="00000000" w:rsidRDefault="00000000" w:rsidRPr="00000000" w14:paraId="00000137">
      <w:pPr>
        <w:spacing w:line="360" w:lineRule="auto"/>
        <w:jc w:val="both"/>
        <w:rPr>
          <w:sz w:val="24"/>
          <w:szCs w:val="24"/>
        </w:rPr>
      </w:pPr>
      <w:r w:rsidDel="00000000" w:rsidR="00000000" w:rsidRPr="00000000">
        <w:rPr>
          <w:sz w:val="24"/>
          <w:szCs w:val="24"/>
          <w:rtl w:val="0"/>
        </w:rPr>
        <w:t xml:space="preserve">All of the research and studies included within this thesis have been fairly conducted so that all data and findings are relevant and provide significant reasons as to why that specific area or predictor has an impact on people and suicide rates. Each othe the themes have proven to be scientific and have proven to be effective in showing that the predictors of sucide have an impact on suicide rates and each explain how rates and other imactors imact on suicide. </w:t>
      </w:r>
    </w:p>
    <w:p w:rsidR="00000000" w:rsidDel="00000000" w:rsidP="00000000" w:rsidRDefault="00000000" w:rsidRPr="00000000" w14:paraId="00000138">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9">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A">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B">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C">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D">
      <w:pPr>
        <w:spacing w:line="360" w:lineRule="auto"/>
        <w:jc w:val="both"/>
        <w:rPr>
          <w:b w:val="1"/>
          <w:sz w:val="24"/>
          <w:szCs w:val="24"/>
          <w:u w:val="single"/>
        </w:rPr>
      </w:pPr>
      <w:r w:rsidDel="00000000" w:rsidR="00000000" w:rsidRPr="00000000">
        <w:rPr>
          <w:rtl w:val="0"/>
        </w:rPr>
      </w:r>
    </w:p>
    <w:p w:rsidR="00000000" w:rsidDel="00000000" w:rsidP="00000000" w:rsidRDefault="00000000" w:rsidRPr="00000000" w14:paraId="0000013E">
      <w:pPr>
        <w:spacing w:line="360" w:lineRule="auto"/>
        <w:rPr>
          <w:b w:val="1"/>
          <w:sz w:val="36"/>
          <w:szCs w:val="36"/>
          <w:u w:val="single"/>
        </w:rPr>
      </w:pPr>
      <w:r w:rsidDel="00000000" w:rsidR="00000000" w:rsidRPr="00000000">
        <w:rPr>
          <w:b w:val="1"/>
          <w:sz w:val="36"/>
          <w:szCs w:val="36"/>
          <w:u w:val="single"/>
          <w:rtl w:val="0"/>
        </w:rPr>
        <w:t xml:space="preserve">Chapter 4</w:t>
      </w:r>
    </w:p>
    <w:p w:rsidR="00000000" w:rsidDel="00000000" w:rsidP="00000000" w:rsidRDefault="00000000" w:rsidRPr="00000000" w14:paraId="0000013F">
      <w:pPr>
        <w:spacing w:line="360" w:lineRule="auto"/>
        <w:rPr>
          <w:b w:val="1"/>
          <w:sz w:val="36"/>
          <w:szCs w:val="36"/>
          <w:u w:val="single"/>
        </w:rPr>
      </w:pPr>
      <w:r w:rsidDel="00000000" w:rsidR="00000000" w:rsidRPr="00000000">
        <w:rPr>
          <w:b w:val="1"/>
          <w:sz w:val="36"/>
          <w:szCs w:val="36"/>
          <w:u w:val="single"/>
          <w:rtl w:val="0"/>
        </w:rPr>
        <w:t xml:space="preserve">Conclusion </w:t>
      </w:r>
    </w:p>
    <w:p w:rsidR="00000000" w:rsidDel="00000000" w:rsidP="00000000" w:rsidRDefault="00000000" w:rsidRPr="00000000" w14:paraId="00000140">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141">
      <w:pPr>
        <w:spacing w:line="360" w:lineRule="auto"/>
        <w:rPr>
          <w:sz w:val="24"/>
          <w:szCs w:val="24"/>
        </w:rPr>
      </w:pPr>
      <w:r w:rsidDel="00000000" w:rsidR="00000000" w:rsidRPr="00000000">
        <w:rPr>
          <w:sz w:val="24"/>
          <w:szCs w:val="24"/>
          <w:rtl w:val="0"/>
        </w:rPr>
        <w:t xml:space="preserve">This thesis has conducted research in to the scientific evidence exists to explain suicide predictors, and has focused on 4 main areas including age, gender, location and skizophrenia.This study was important as this issue is something that is prevelant within today’s society so it was something that could provide relevant and up to date information which could be used within this thesis to illistrate the issue of suicide predictors. This thesis is unique as it is not just focusing on one predictor but focusing on 4 different ones which all have various rates of suicide and have different statistics. </w:t>
      </w:r>
    </w:p>
    <w:p w:rsidR="00000000" w:rsidDel="00000000" w:rsidP="00000000" w:rsidRDefault="00000000" w:rsidRPr="00000000" w14:paraId="00000142">
      <w:pPr>
        <w:spacing w:line="360" w:lineRule="auto"/>
        <w:rPr>
          <w:sz w:val="24"/>
          <w:szCs w:val="24"/>
        </w:rPr>
      </w:pPr>
      <w:r w:rsidDel="00000000" w:rsidR="00000000" w:rsidRPr="00000000">
        <w:rPr>
          <w:sz w:val="24"/>
          <w:szCs w:val="24"/>
          <w:rtl w:val="0"/>
        </w:rPr>
        <w:t xml:space="preserve"> This thesis has shown that all the predictors listed within the research have an impact on suicide rates however one main finding was that more men are likely to comitt suicide in many countries, however more women try and comitt suicide than men. The research provided has ilistrated that although the UK have a high number of suicides the USA have a significantly higher rate of suicides however within the UK as a whole the highest rate of suicides in females was in Northern Ireland and the highest rate of male suicides was in England which illistrates that the rate of suicide is expected to change depending on where people are from and this is what this thesis has concluded. The research conducted throughout this thesis has shown significant evidence into each of the predictors, which illistrated that sucicide rates change depending on locaton, age and gender and that people who are suffereing with skizophrenia have a higher risk of suicide than people who do not have that disorder. </w:t>
      </w:r>
    </w:p>
    <w:p w:rsidR="00000000" w:rsidDel="00000000" w:rsidP="00000000" w:rsidRDefault="00000000" w:rsidRPr="00000000" w14:paraId="00000143">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144">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145">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146">
      <w:pPr>
        <w:spacing w:line="360" w:lineRule="auto"/>
        <w:rPr>
          <w:b w:val="1"/>
          <w:sz w:val="36"/>
          <w:szCs w:val="36"/>
          <w:u w:val="single"/>
        </w:rPr>
      </w:pPr>
      <w:r w:rsidDel="00000000" w:rsidR="00000000" w:rsidRPr="00000000">
        <w:rPr>
          <w:rtl w:val="0"/>
        </w:rPr>
      </w:r>
    </w:p>
    <w:p w:rsidR="00000000" w:rsidDel="00000000" w:rsidP="00000000" w:rsidRDefault="00000000" w:rsidRPr="00000000" w14:paraId="00000147">
      <w:pPr>
        <w:spacing w:line="360" w:lineRule="auto"/>
        <w:rPr>
          <w:b w:val="1"/>
          <w:sz w:val="36"/>
          <w:szCs w:val="36"/>
          <w:u w:val="single"/>
        </w:rPr>
      </w:pPr>
      <w:r w:rsidDel="00000000" w:rsidR="00000000" w:rsidRPr="00000000">
        <w:rPr>
          <w:b w:val="1"/>
          <w:sz w:val="36"/>
          <w:szCs w:val="36"/>
          <w:u w:val="single"/>
          <w:rtl w:val="0"/>
        </w:rPr>
        <w:t xml:space="preserve">Recommendations</w:t>
      </w:r>
    </w:p>
    <w:p w:rsidR="00000000" w:rsidDel="00000000" w:rsidP="00000000" w:rsidRDefault="00000000" w:rsidRPr="00000000" w14:paraId="00000148">
      <w:pPr>
        <w:spacing w:line="360" w:lineRule="auto"/>
        <w:rPr>
          <w:sz w:val="24"/>
          <w:szCs w:val="24"/>
        </w:rPr>
      </w:pPr>
      <w:r w:rsidDel="00000000" w:rsidR="00000000" w:rsidRPr="00000000">
        <w:rPr>
          <w:sz w:val="24"/>
          <w:szCs w:val="24"/>
          <w:rtl w:val="0"/>
        </w:rPr>
        <w:t xml:space="preserve">The research provided within this thesis can be improved in order to help services and research become more reliable and more relevant. One area that can be improved is that more research needs to be conducted on the reasons why the predictors lead to suicide and why more men commit suicide than women as there was insignificant information within that area. </w:t>
      </w:r>
      <w:r w:rsidDel="00000000" w:rsidR="00000000" w:rsidRPr="00000000">
        <w:rPr>
          <w:color w:val="212121"/>
          <w:sz w:val="24"/>
          <w:szCs w:val="24"/>
          <w:highlight w:val="white"/>
          <w:rtl w:val="0"/>
        </w:rPr>
        <w:t xml:space="preserve">Schimelpfening (2020) explains that Suicide statistics reveal that women are roughly three times more likely to attempt suicide, though men are two to four times more likely to die by suicide. This research only clarifies that men are more likely to diw by suicide but does not explain why so more research needs to be conducted to find out why. </w:t>
      </w:r>
      <w:r w:rsidDel="00000000" w:rsidR="00000000" w:rsidRPr="00000000">
        <w:rPr>
          <w:rtl w:val="0"/>
        </w:rPr>
      </w:r>
    </w:p>
    <w:p w:rsidR="00000000" w:rsidDel="00000000" w:rsidP="00000000" w:rsidRDefault="00000000" w:rsidRPr="00000000" w14:paraId="00000149">
      <w:pPr>
        <w:spacing w:line="360" w:lineRule="auto"/>
        <w:rPr>
          <w:sz w:val="24"/>
          <w:szCs w:val="24"/>
        </w:rPr>
      </w:pPr>
      <w:r w:rsidDel="00000000" w:rsidR="00000000" w:rsidRPr="00000000">
        <w:rPr>
          <w:rtl w:val="0"/>
        </w:rPr>
      </w:r>
    </w:p>
    <w:p w:rsidR="00000000" w:rsidDel="00000000" w:rsidP="00000000" w:rsidRDefault="00000000" w:rsidRPr="00000000" w14:paraId="0000014A">
      <w:pPr>
        <w:spacing w:line="360" w:lineRule="auto"/>
        <w:rPr>
          <w:sz w:val="24"/>
          <w:szCs w:val="24"/>
        </w:rPr>
      </w:pPr>
      <w:r w:rsidDel="00000000" w:rsidR="00000000" w:rsidRPr="00000000">
        <w:rPr>
          <w:sz w:val="24"/>
          <w:szCs w:val="24"/>
          <w:rtl w:val="0"/>
        </w:rPr>
        <w:t xml:space="preserve"> Another recommendation that is being made is that overall more research needs to be conducted in order to learn more about suicide rates and learn more about suicides that happen without warnings. Skerrett (2012) wrote that every suicide like every person is defferent  and that many are sparked by intense feelings of anger or panic. This illistrates that every suicide is different so more information needs to be carried out in order to find out more information into suicides and the predictors behind them. </w:t>
      </w:r>
    </w:p>
    <w:p w:rsidR="00000000" w:rsidDel="00000000" w:rsidP="00000000" w:rsidRDefault="00000000" w:rsidRPr="00000000" w14:paraId="0000014B">
      <w:pPr>
        <w:spacing w:line="360" w:lineRule="auto"/>
        <w:rPr>
          <w:sz w:val="24"/>
          <w:szCs w:val="24"/>
        </w:rPr>
      </w:pPr>
      <w:r w:rsidDel="00000000" w:rsidR="00000000" w:rsidRPr="00000000">
        <w:rPr>
          <w:rtl w:val="0"/>
        </w:rPr>
      </w:r>
    </w:p>
    <w:p w:rsidR="00000000" w:rsidDel="00000000" w:rsidP="00000000" w:rsidRDefault="00000000" w:rsidRPr="00000000" w14:paraId="0000014C">
      <w:pPr>
        <w:spacing w:line="360" w:lineRule="auto"/>
        <w:rPr>
          <w:sz w:val="24"/>
          <w:szCs w:val="24"/>
        </w:rPr>
      </w:pPr>
      <w:r w:rsidDel="00000000" w:rsidR="00000000" w:rsidRPr="00000000">
        <w:rPr>
          <w:sz w:val="24"/>
          <w:szCs w:val="24"/>
          <w:rtl w:val="0"/>
        </w:rPr>
        <w:t xml:space="preserve">One major recommendation that can be made for this thesis is that more support needs to be provided to help support people who have suicidal thoughts or problems as there are not enough people supporting children of all ages and adults and this is showing through the statistics as well as major areas and cities. Breux and Boccio (2019) explains that schools have an important role to play in combatting suicide and that schools can work to reduce youth suicidality by adopting policies that aline with best practice recommendations pertaining to suicide prevention, intervention and postvention. This illustrates that more needs to be done to support students as schools could have a major impact in reducing suicide rates. This recommendation was made as this thesis has shown that more needs to be done to protect people and reduce suicide rates. The Mental Health Foundation (2019) has stated that investing more into the NHS will help some people but that everyone can help prevent suicide by watching out for warning signs anf talking to others and seeking help off other people or professionals. This is something that could be improved or used more to ensure that the recommendation made is changed and improved. </w:t>
      </w:r>
    </w:p>
    <w:p w:rsidR="00000000" w:rsidDel="00000000" w:rsidP="00000000" w:rsidRDefault="00000000" w:rsidRPr="00000000" w14:paraId="0000014D">
      <w:pPr>
        <w:rPr>
          <w:b w:val="1"/>
          <w:sz w:val="36"/>
          <w:szCs w:val="36"/>
          <w:u w:val="single"/>
        </w:rPr>
      </w:pPr>
      <w:r w:rsidDel="00000000" w:rsidR="00000000" w:rsidRPr="00000000">
        <w:rPr>
          <w:rtl w:val="0"/>
        </w:rPr>
      </w:r>
    </w:p>
    <w:p w:rsidR="00000000" w:rsidDel="00000000" w:rsidP="00000000" w:rsidRDefault="00000000" w:rsidRPr="00000000" w14:paraId="0000014E">
      <w:pPr>
        <w:rPr>
          <w:b w:val="1"/>
          <w:sz w:val="36"/>
          <w:szCs w:val="36"/>
          <w:u w:val="single"/>
        </w:rPr>
      </w:pPr>
      <w:r w:rsidDel="00000000" w:rsidR="00000000" w:rsidRPr="00000000">
        <w:rPr>
          <w:rtl w:val="0"/>
        </w:rPr>
      </w:r>
    </w:p>
    <w:p w:rsidR="00000000" w:rsidDel="00000000" w:rsidP="00000000" w:rsidRDefault="00000000" w:rsidRPr="00000000" w14:paraId="0000014F">
      <w:pPr>
        <w:rPr>
          <w:b w:val="1"/>
          <w:sz w:val="36"/>
          <w:szCs w:val="36"/>
          <w:u w:val="single"/>
        </w:rPr>
      </w:pPr>
      <w:r w:rsidDel="00000000" w:rsidR="00000000" w:rsidRPr="00000000">
        <w:rPr>
          <w:rtl w:val="0"/>
        </w:rPr>
      </w:r>
    </w:p>
    <w:p w:rsidR="00000000" w:rsidDel="00000000" w:rsidP="00000000" w:rsidRDefault="00000000" w:rsidRPr="00000000" w14:paraId="00000150">
      <w:pPr>
        <w:rPr>
          <w:b w:val="1"/>
          <w:sz w:val="36"/>
          <w:szCs w:val="36"/>
          <w:u w:val="single"/>
        </w:rPr>
      </w:pPr>
      <w:r w:rsidDel="00000000" w:rsidR="00000000" w:rsidRPr="00000000">
        <w:rPr>
          <w:rtl w:val="0"/>
        </w:rPr>
      </w:r>
    </w:p>
    <w:p w:rsidR="00000000" w:rsidDel="00000000" w:rsidP="00000000" w:rsidRDefault="00000000" w:rsidRPr="00000000" w14:paraId="00000151">
      <w:pPr>
        <w:rPr>
          <w:b w:val="1"/>
          <w:sz w:val="36"/>
          <w:szCs w:val="36"/>
          <w:u w:val="single"/>
        </w:rPr>
      </w:pPr>
      <w:r w:rsidDel="00000000" w:rsidR="00000000" w:rsidRPr="00000000">
        <w:rPr>
          <w:rtl w:val="0"/>
        </w:rPr>
      </w:r>
    </w:p>
    <w:p w:rsidR="00000000" w:rsidDel="00000000" w:rsidP="00000000" w:rsidRDefault="00000000" w:rsidRPr="00000000" w14:paraId="00000152">
      <w:pPr>
        <w:rPr>
          <w:b w:val="1"/>
          <w:sz w:val="36"/>
          <w:szCs w:val="36"/>
          <w:u w:val="single"/>
        </w:rPr>
      </w:pPr>
      <w:r w:rsidDel="00000000" w:rsidR="00000000" w:rsidRPr="00000000">
        <w:rPr>
          <w:rtl w:val="0"/>
        </w:rPr>
      </w:r>
    </w:p>
    <w:p w:rsidR="00000000" w:rsidDel="00000000" w:rsidP="00000000" w:rsidRDefault="00000000" w:rsidRPr="00000000" w14:paraId="00000153">
      <w:pPr>
        <w:rPr>
          <w:b w:val="1"/>
          <w:sz w:val="36"/>
          <w:szCs w:val="36"/>
          <w:u w:val="single"/>
        </w:rPr>
      </w:pPr>
      <w:r w:rsidDel="00000000" w:rsidR="00000000" w:rsidRPr="00000000">
        <w:rPr>
          <w:rtl w:val="0"/>
        </w:rPr>
      </w:r>
    </w:p>
    <w:p w:rsidR="00000000" w:rsidDel="00000000" w:rsidP="00000000" w:rsidRDefault="00000000" w:rsidRPr="00000000" w14:paraId="00000154">
      <w:pPr>
        <w:rPr>
          <w:b w:val="1"/>
          <w:sz w:val="36"/>
          <w:szCs w:val="36"/>
          <w:u w:val="single"/>
        </w:rPr>
      </w:pPr>
      <w:r w:rsidDel="00000000" w:rsidR="00000000" w:rsidRPr="00000000">
        <w:rPr>
          <w:rtl w:val="0"/>
        </w:rPr>
      </w:r>
    </w:p>
    <w:p w:rsidR="00000000" w:rsidDel="00000000" w:rsidP="00000000" w:rsidRDefault="00000000" w:rsidRPr="00000000" w14:paraId="00000155">
      <w:pPr>
        <w:rPr>
          <w:b w:val="1"/>
          <w:sz w:val="36"/>
          <w:szCs w:val="36"/>
          <w:u w:val="single"/>
        </w:rPr>
      </w:pPr>
      <w:r w:rsidDel="00000000" w:rsidR="00000000" w:rsidRPr="00000000">
        <w:rPr>
          <w:rtl w:val="0"/>
        </w:rPr>
      </w:r>
    </w:p>
    <w:p w:rsidR="00000000" w:rsidDel="00000000" w:rsidP="00000000" w:rsidRDefault="00000000" w:rsidRPr="00000000" w14:paraId="00000156">
      <w:pPr>
        <w:rPr>
          <w:b w:val="1"/>
          <w:sz w:val="36"/>
          <w:szCs w:val="36"/>
          <w:u w:val="single"/>
        </w:rPr>
      </w:pPr>
      <w:r w:rsidDel="00000000" w:rsidR="00000000" w:rsidRPr="00000000">
        <w:rPr>
          <w:rtl w:val="0"/>
        </w:rPr>
      </w:r>
    </w:p>
    <w:p w:rsidR="00000000" w:rsidDel="00000000" w:rsidP="00000000" w:rsidRDefault="00000000" w:rsidRPr="00000000" w14:paraId="00000157">
      <w:pPr>
        <w:rPr>
          <w:b w:val="1"/>
          <w:sz w:val="36"/>
          <w:szCs w:val="36"/>
          <w:u w:val="single"/>
        </w:rPr>
      </w:pPr>
      <w:r w:rsidDel="00000000" w:rsidR="00000000" w:rsidRPr="00000000">
        <w:rPr>
          <w:rtl w:val="0"/>
        </w:rPr>
      </w:r>
    </w:p>
    <w:p w:rsidR="00000000" w:rsidDel="00000000" w:rsidP="00000000" w:rsidRDefault="00000000" w:rsidRPr="00000000" w14:paraId="00000158">
      <w:pPr>
        <w:rPr>
          <w:b w:val="1"/>
          <w:sz w:val="36"/>
          <w:szCs w:val="36"/>
          <w:u w:val="single"/>
        </w:rPr>
      </w:pPr>
      <w:r w:rsidDel="00000000" w:rsidR="00000000" w:rsidRPr="00000000">
        <w:rPr>
          <w:rtl w:val="0"/>
        </w:rPr>
      </w:r>
    </w:p>
    <w:p w:rsidR="00000000" w:rsidDel="00000000" w:rsidP="00000000" w:rsidRDefault="00000000" w:rsidRPr="00000000" w14:paraId="00000159">
      <w:pPr>
        <w:rPr>
          <w:b w:val="1"/>
          <w:sz w:val="36"/>
          <w:szCs w:val="36"/>
          <w:u w:val="single"/>
        </w:rPr>
      </w:pPr>
      <w:r w:rsidDel="00000000" w:rsidR="00000000" w:rsidRPr="00000000">
        <w:rPr>
          <w:rtl w:val="0"/>
        </w:rPr>
      </w:r>
    </w:p>
    <w:p w:rsidR="00000000" w:rsidDel="00000000" w:rsidP="00000000" w:rsidRDefault="00000000" w:rsidRPr="00000000" w14:paraId="0000015A">
      <w:pPr>
        <w:rPr>
          <w:b w:val="1"/>
          <w:sz w:val="36"/>
          <w:szCs w:val="36"/>
          <w:u w:val="single"/>
        </w:rPr>
      </w:pPr>
      <w:r w:rsidDel="00000000" w:rsidR="00000000" w:rsidRPr="00000000">
        <w:rPr>
          <w:rtl w:val="0"/>
        </w:rPr>
      </w:r>
    </w:p>
    <w:p w:rsidR="00000000" w:rsidDel="00000000" w:rsidP="00000000" w:rsidRDefault="00000000" w:rsidRPr="00000000" w14:paraId="0000015B">
      <w:pPr>
        <w:rPr>
          <w:b w:val="1"/>
          <w:sz w:val="36"/>
          <w:szCs w:val="36"/>
          <w:u w:val="single"/>
        </w:rPr>
      </w:pPr>
      <w:r w:rsidDel="00000000" w:rsidR="00000000" w:rsidRPr="00000000">
        <w:rPr>
          <w:rtl w:val="0"/>
        </w:rPr>
      </w:r>
    </w:p>
    <w:p w:rsidR="00000000" w:rsidDel="00000000" w:rsidP="00000000" w:rsidRDefault="00000000" w:rsidRPr="00000000" w14:paraId="0000015C">
      <w:pPr>
        <w:rPr>
          <w:b w:val="1"/>
          <w:sz w:val="36"/>
          <w:szCs w:val="36"/>
          <w:u w:val="single"/>
        </w:rPr>
      </w:pPr>
      <w:r w:rsidDel="00000000" w:rsidR="00000000" w:rsidRPr="00000000">
        <w:rPr>
          <w:rtl w:val="0"/>
        </w:rPr>
      </w:r>
    </w:p>
    <w:p w:rsidR="00000000" w:rsidDel="00000000" w:rsidP="00000000" w:rsidRDefault="00000000" w:rsidRPr="00000000" w14:paraId="0000015D">
      <w:pPr>
        <w:rPr>
          <w:b w:val="1"/>
          <w:sz w:val="36"/>
          <w:szCs w:val="36"/>
          <w:u w:val="single"/>
        </w:rPr>
      </w:pPr>
      <w:r w:rsidDel="00000000" w:rsidR="00000000" w:rsidRPr="00000000">
        <w:rPr>
          <w:rtl w:val="0"/>
        </w:rPr>
      </w:r>
    </w:p>
    <w:p w:rsidR="00000000" w:rsidDel="00000000" w:rsidP="00000000" w:rsidRDefault="00000000" w:rsidRPr="00000000" w14:paraId="0000015E">
      <w:pPr>
        <w:rPr>
          <w:b w:val="1"/>
          <w:sz w:val="36"/>
          <w:szCs w:val="36"/>
          <w:u w:val="single"/>
        </w:rPr>
      </w:pPr>
      <w:r w:rsidDel="00000000" w:rsidR="00000000" w:rsidRPr="00000000">
        <w:rPr>
          <w:rtl w:val="0"/>
        </w:rPr>
      </w:r>
    </w:p>
    <w:p w:rsidR="00000000" w:rsidDel="00000000" w:rsidP="00000000" w:rsidRDefault="00000000" w:rsidRPr="00000000" w14:paraId="0000015F">
      <w:pPr>
        <w:rPr>
          <w:b w:val="1"/>
          <w:sz w:val="36"/>
          <w:szCs w:val="36"/>
          <w:u w:val="single"/>
        </w:rPr>
      </w:pPr>
      <w:r w:rsidDel="00000000" w:rsidR="00000000" w:rsidRPr="00000000">
        <w:rPr>
          <w:rtl w:val="0"/>
        </w:rPr>
      </w:r>
    </w:p>
    <w:p w:rsidR="00000000" w:rsidDel="00000000" w:rsidP="00000000" w:rsidRDefault="00000000" w:rsidRPr="00000000" w14:paraId="00000160">
      <w:pPr>
        <w:rPr>
          <w:b w:val="1"/>
          <w:sz w:val="36"/>
          <w:szCs w:val="36"/>
          <w:u w:val="single"/>
        </w:rPr>
      </w:pPr>
      <w:r w:rsidDel="00000000" w:rsidR="00000000" w:rsidRPr="00000000">
        <w:rPr>
          <w:b w:val="1"/>
          <w:sz w:val="36"/>
          <w:szCs w:val="36"/>
          <w:u w:val="single"/>
          <w:rtl w:val="0"/>
        </w:rPr>
        <w:t xml:space="preserve">Reference list </w:t>
      </w:r>
    </w:p>
    <w:p w:rsidR="00000000" w:rsidDel="00000000" w:rsidP="00000000" w:rsidRDefault="00000000" w:rsidRPr="00000000" w14:paraId="00000161">
      <w:pPr>
        <w:spacing w:line="360" w:lineRule="auto"/>
        <w:rPr>
          <w:sz w:val="24"/>
          <w:szCs w:val="24"/>
        </w:rPr>
      </w:pPr>
      <w:r w:rsidDel="00000000" w:rsidR="00000000" w:rsidRPr="00000000">
        <w:rPr>
          <w:sz w:val="24"/>
          <w:szCs w:val="24"/>
          <w:rtl w:val="0"/>
        </w:rPr>
        <w:t xml:space="preserve">Bachmann, S. (2018) "Epidemiology of Suicide and the Psychiatric Perspective",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15(7), p. 1425. doi: 10.3390/ijerph15071425. [online] Available at: </w:t>
      </w:r>
      <w:hyperlink r:id="rId7">
        <w:r w:rsidDel="00000000" w:rsidR="00000000" w:rsidRPr="00000000">
          <w:rPr>
            <w:sz w:val="24"/>
            <w:szCs w:val="24"/>
            <w:u w:val="single"/>
            <w:rtl w:val="0"/>
          </w:rPr>
          <w:t xml:space="preserve">https://www.ncbi.nlm.nih.gov/pmc/articles/PMC6068947/</w:t>
        </w:r>
      </w:hyperlink>
      <w:r w:rsidDel="00000000" w:rsidR="00000000" w:rsidRPr="00000000">
        <w:rPr>
          <w:rtl w:val="0"/>
        </w:rPr>
      </w:r>
    </w:p>
    <w:p w:rsidR="00000000" w:rsidDel="00000000" w:rsidP="00000000" w:rsidRDefault="00000000" w:rsidRPr="00000000" w14:paraId="00000162">
      <w:pPr>
        <w:spacing w:line="360" w:lineRule="auto"/>
        <w:rPr>
          <w:b w:val="1"/>
          <w:sz w:val="36"/>
          <w:szCs w:val="36"/>
          <w:u w:val="single"/>
        </w:rPr>
      </w:pPr>
      <w:r w:rsidDel="00000000" w:rsidR="00000000" w:rsidRPr="00000000">
        <w:rPr>
          <w:sz w:val="24"/>
          <w:szCs w:val="24"/>
          <w:rtl w:val="0"/>
        </w:rPr>
        <w:t xml:space="preserve">Accessed 28th November 2019 </w:t>
      </w:r>
      <w:r w:rsidDel="00000000" w:rsidR="00000000" w:rsidRPr="00000000">
        <w:rPr>
          <w:rtl w:val="0"/>
        </w:rPr>
      </w:r>
    </w:p>
    <w:p w:rsidR="00000000" w:rsidDel="00000000" w:rsidP="00000000" w:rsidRDefault="00000000" w:rsidRPr="00000000" w14:paraId="00000163">
      <w:pPr>
        <w:spacing w:line="360" w:lineRule="auto"/>
        <w:rPr>
          <w:sz w:val="24"/>
          <w:szCs w:val="24"/>
        </w:rPr>
      </w:pPr>
      <w:r w:rsidDel="00000000" w:rsidR="00000000" w:rsidRPr="00000000">
        <w:rPr>
          <w:rtl w:val="0"/>
        </w:rPr>
      </w:r>
    </w:p>
    <w:p w:rsidR="00000000" w:rsidDel="00000000" w:rsidP="00000000" w:rsidRDefault="00000000" w:rsidRPr="00000000" w14:paraId="00000164">
      <w:pPr>
        <w:spacing w:line="360" w:lineRule="auto"/>
        <w:rPr>
          <w:sz w:val="24"/>
          <w:szCs w:val="24"/>
        </w:rPr>
      </w:pPr>
      <w:r w:rsidDel="00000000" w:rsidR="00000000" w:rsidRPr="00000000">
        <w:rPr>
          <w:sz w:val="24"/>
          <w:szCs w:val="24"/>
          <w:rtl w:val="0"/>
        </w:rPr>
        <w:t xml:space="preserve">BBC Future, (2019). Why more men than women die by suicide. [online] Available at: </w:t>
      </w:r>
    </w:p>
    <w:p w:rsidR="00000000" w:rsidDel="00000000" w:rsidP="00000000" w:rsidRDefault="00000000" w:rsidRPr="00000000" w14:paraId="00000165">
      <w:pPr>
        <w:spacing w:line="360" w:lineRule="auto"/>
        <w:rPr>
          <w:sz w:val="24"/>
          <w:szCs w:val="24"/>
          <w:u w:val="single"/>
        </w:rPr>
      </w:pPr>
      <w:hyperlink r:id="rId8">
        <w:r w:rsidDel="00000000" w:rsidR="00000000" w:rsidRPr="00000000">
          <w:rPr>
            <w:sz w:val="24"/>
            <w:szCs w:val="24"/>
            <w:u w:val="single"/>
            <w:rtl w:val="0"/>
          </w:rPr>
          <w:t xml:space="preserve">https://www.bbc.com/future/article/20190313-why-more-men-kill-themselves-than-women</w:t>
        </w:r>
      </w:hyperlink>
      <w:r w:rsidDel="00000000" w:rsidR="00000000" w:rsidRPr="00000000">
        <w:rPr>
          <w:rtl w:val="0"/>
        </w:rPr>
      </w:r>
    </w:p>
    <w:p w:rsidR="00000000" w:rsidDel="00000000" w:rsidP="00000000" w:rsidRDefault="00000000" w:rsidRPr="00000000" w14:paraId="00000166">
      <w:pPr>
        <w:spacing w:line="360" w:lineRule="auto"/>
        <w:rPr>
          <w:b w:val="1"/>
          <w:sz w:val="24"/>
          <w:szCs w:val="24"/>
        </w:rPr>
      </w:pPr>
      <w:r w:rsidDel="00000000" w:rsidR="00000000" w:rsidRPr="00000000">
        <w:rPr>
          <w:sz w:val="24"/>
          <w:szCs w:val="24"/>
          <w:rtl w:val="0"/>
        </w:rPr>
        <w:t xml:space="preserve">Accessed 28th November 2019 </w:t>
      </w:r>
      <w:r w:rsidDel="00000000" w:rsidR="00000000" w:rsidRPr="00000000">
        <w:rPr>
          <w:rtl w:val="0"/>
        </w:rPr>
      </w:r>
    </w:p>
    <w:p w:rsidR="00000000" w:rsidDel="00000000" w:rsidP="00000000" w:rsidRDefault="00000000" w:rsidRPr="00000000" w14:paraId="00000167">
      <w:pPr>
        <w:spacing w:line="360" w:lineRule="auto"/>
        <w:rPr>
          <w:sz w:val="24"/>
          <w:szCs w:val="24"/>
        </w:rPr>
      </w:pPr>
      <w:r w:rsidDel="00000000" w:rsidR="00000000" w:rsidRPr="00000000">
        <w:rPr>
          <w:rtl w:val="0"/>
        </w:rPr>
      </w:r>
    </w:p>
    <w:p w:rsidR="00000000" w:rsidDel="00000000" w:rsidP="00000000" w:rsidRDefault="00000000" w:rsidRPr="00000000" w14:paraId="00000168">
      <w:pPr>
        <w:spacing w:line="360" w:lineRule="auto"/>
        <w:rPr>
          <w:sz w:val="24"/>
          <w:szCs w:val="24"/>
          <w:highlight w:val="white"/>
        </w:rPr>
      </w:pPr>
      <w:r w:rsidDel="00000000" w:rsidR="00000000" w:rsidRPr="00000000">
        <w:rPr>
          <w:sz w:val="24"/>
          <w:szCs w:val="24"/>
          <w:highlight w:val="white"/>
          <w:rtl w:val="0"/>
        </w:rPr>
        <w:t xml:space="preserve">BBC News, (2019). Suicide rates rise for  first time since 2013. [online] Available at: </w:t>
      </w:r>
    </w:p>
    <w:p w:rsidR="00000000" w:rsidDel="00000000" w:rsidP="00000000" w:rsidRDefault="00000000" w:rsidRPr="00000000" w14:paraId="00000169">
      <w:pPr>
        <w:spacing w:line="360" w:lineRule="auto"/>
        <w:rPr>
          <w:sz w:val="24"/>
          <w:szCs w:val="24"/>
          <w:highlight w:val="white"/>
        </w:rPr>
      </w:pPr>
      <w:hyperlink r:id="rId9">
        <w:r w:rsidDel="00000000" w:rsidR="00000000" w:rsidRPr="00000000">
          <w:rPr>
            <w:sz w:val="24"/>
            <w:szCs w:val="24"/>
            <w:highlight w:val="white"/>
            <w:u w:val="single"/>
            <w:rtl w:val="0"/>
          </w:rPr>
          <w:t xml:space="preserve">https://www.bbc.co.uk/news/health-49563827</w:t>
        </w:r>
      </w:hyperlink>
      <w:r w:rsidDel="00000000" w:rsidR="00000000" w:rsidRPr="00000000">
        <w:rPr>
          <w:rtl w:val="0"/>
        </w:rPr>
      </w:r>
    </w:p>
    <w:p w:rsidR="00000000" w:rsidDel="00000000" w:rsidP="00000000" w:rsidRDefault="00000000" w:rsidRPr="00000000" w14:paraId="0000016A">
      <w:pPr>
        <w:spacing w:line="360" w:lineRule="auto"/>
        <w:rPr>
          <w:sz w:val="24"/>
          <w:szCs w:val="24"/>
          <w:highlight w:val="white"/>
        </w:rPr>
      </w:pPr>
      <w:r w:rsidDel="00000000" w:rsidR="00000000" w:rsidRPr="00000000">
        <w:rPr>
          <w:sz w:val="24"/>
          <w:szCs w:val="24"/>
          <w:highlight w:val="white"/>
          <w:rtl w:val="0"/>
        </w:rPr>
        <w:t xml:space="preserve">Accessed 3rd December 2019 </w:t>
      </w:r>
    </w:p>
    <w:p w:rsidR="00000000" w:rsidDel="00000000" w:rsidP="00000000" w:rsidRDefault="00000000" w:rsidRPr="00000000" w14:paraId="0000016B">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6C">
      <w:pPr>
        <w:spacing w:line="360" w:lineRule="auto"/>
        <w:rPr>
          <w:rFonts w:ascii="Verdana" w:cs="Verdana" w:eastAsia="Verdana" w:hAnsi="Verdana"/>
          <w:sz w:val="24"/>
          <w:szCs w:val="24"/>
          <w:highlight w:val="white"/>
        </w:rPr>
      </w:pPr>
      <w:r w:rsidDel="00000000" w:rsidR="00000000" w:rsidRPr="00000000">
        <w:rPr>
          <w:sz w:val="24"/>
          <w:szCs w:val="24"/>
          <w:rtl w:val="0"/>
        </w:rPr>
        <w:t xml:space="preserve">Bradvik, L. (2018) "Suicide Risk and Mental Disorders",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15(9), p. 2028. doi: 10.3390/ijerph15092028. [online] available at:</w:t>
      </w:r>
      <w:hyperlink r:id="rId10">
        <w:r w:rsidDel="00000000" w:rsidR="00000000" w:rsidRPr="00000000">
          <w:rPr>
            <w:rFonts w:ascii="Verdana" w:cs="Verdana" w:eastAsia="Verdana" w:hAnsi="Verdana"/>
            <w:sz w:val="24"/>
            <w:szCs w:val="24"/>
            <w:highlight w:val="white"/>
            <w:u w:val="single"/>
            <w:rtl w:val="0"/>
          </w:rPr>
          <w:t xml:space="preserve">https://www.ncbi.nlm.nih.gov/pmc/articles/PMC6165520/</w:t>
        </w:r>
      </w:hyperlink>
      <w:r w:rsidDel="00000000" w:rsidR="00000000" w:rsidRPr="00000000">
        <w:rPr>
          <w:rtl w:val="0"/>
        </w:rPr>
      </w:r>
    </w:p>
    <w:p w:rsidR="00000000" w:rsidDel="00000000" w:rsidP="00000000" w:rsidRDefault="00000000" w:rsidRPr="00000000" w14:paraId="0000016D">
      <w:pPr>
        <w:spacing w:line="360" w:lineRule="auto"/>
        <w:rPr>
          <w:sz w:val="24"/>
          <w:szCs w:val="24"/>
        </w:rPr>
      </w:pPr>
      <w:r w:rsidDel="00000000" w:rsidR="00000000" w:rsidRPr="00000000">
        <w:rPr>
          <w:rFonts w:ascii="Verdana" w:cs="Verdana" w:eastAsia="Verdana" w:hAnsi="Verdana"/>
          <w:sz w:val="24"/>
          <w:szCs w:val="24"/>
          <w:highlight w:val="white"/>
          <w:rtl w:val="0"/>
        </w:rPr>
        <w:t xml:space="preserve">Accessed 4th December 2019 </w:t>
      </w:r>
      <w:r w:rsidDel="00000000" w:rsidR="00000000" w:rsidRPr="00000000">
        <w:rPr>
          <w:rtl w:val="0"/>
        </w:rPr>
      </w:r>
    </w:p>
    <w:p w:rsidR="00000000" w:rsidDel="00000000" w:rsidP="00000000" w:rsidRDefault="00000000" w:rsidRPr="00000000" w14:paraId="0000016E">
      <w:pPr>
        <w:spacing w:line="3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6F">
      <w:pPr>
        <w:spacing w:line="360" w:lineRule="auto"/>
        <w:rPr>
          <w:sz w:val="24"/>
          <w:szCs w:val="24"/>
          <w:highlight w:val="white"/>
        </w:rPr>
      </w:pPr>
      <w:r w:rsidDel="00000000" w:rsidR="00000000" w:rsidRPr="00000000">
        <w:rPr>
          <w:rFonts w:ascii="Verdana" w:cs="Verdana" w:eastAsia="Verdana" w:hAnsi="Verdana"/>
          <w:sz w:val="24"/>
          <w:szCs w:val="24"/>
          <w:highlight w:val="white"/>
          <w:rtl w:val="0"/>
        </w:rPr>
        <w:t xml:space="preserve">Breux, p, and Boccio, D, (2019).</w:t>
      </w:r>
      <w:r w:rsidDel="00000000" w:rsidR="00000000" w:rsidRPr="00000000">
        <w:rPr>
          <w:sz w:val="24"/>
          <w:szCs w:val="24"/>
          <w:highlight w:val="white"/>
          <w:rtl w:val="0"/>
        </w:rPr>
        <w:t xml:space="preserve"> Improving Schools’ Readiness for Involvement in Suicide Prevention: An Evaluation of the Creating Suicide Safety in Schools (CSSS) Workshop. [Online] Available at: </w:t>
      </w:r>
    </w:p>
    <w:p w:rsidR="00000000" w:rsidDel="00000000" w:rsidP="00000000" w:rsidRDefault="00000000" w:rsidRPr="00000000" w14:paraId="00000170">
      <w:pPr>
        <w:spacing w:line="360" w:lineRule="auto"/>
        <w:rPr>
          <w:rFonts w:ascii="Verdana" w:cs="Verdana" w:eastAsia="Verdana" w:hAnsi="Verdana"/>
          <w:sz w:val="24"/>
          <w:szCs w:val="24"/>
          <w:highlight w:val="white"/>
        </w:rPr>
      </w:pPr>
      <w:hyperlink r:id="rId11">
        <w:r w:rsidDel="00000000" w:rsidR="00000000" w:rsidRPr="00000000">
          <w:rPr>
            <w:rFonts w:ascii="Verdana" w:cs="Verdana" w:eastAsia="Verdana" w:hAnsi="Verdana"/>
            <w:sz w:val="24"/>
            <w:szCs w:val="24"/>
            <w:highlight w:val="white"/>
            <w:u w:val="single"/>
            <w:rtl w:val="0"/>
          </w:rPr>
          <w:t xml:space="preserve">https://www.ncbi.nlm.nih.gov/pmc/articles/PMC6617090/</w:t>
        </w:r>
      </w:hyperlink>
      <w:r w:rsidDel="00000000" w:rsidR="00000000" w:rsidRPr="00000000">
        <w:rPr>
          <w:rtl w:val="0"/>
        </w:rPr>
      </w:r>
    </w:p>
    <w:p w:rsidR="00000000" w:rsidDel="00000000" w:rsidP="00000000" w:rsidRDefault="00000000" w:rsidRPr="00000000" w14:paraId="00000171">
      <w:pPr>
        <w:spacing w:line="36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Accessed 20th May 2020</w:t>
      </w:r>
    </w:p>
    <w:p w:rsidR="00000000" w:rsidDel="00000000" w:rsidP="00000000" w:rsidRDefault="00000000" w:rsidRPr="00000000" w14:paraId="00000172">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73">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74">
      <w:pPr>
        <w:spacing w:line="360" w:lineRule="auto"/>
        <w:rPr>
          <w:sz w:val="24"/>
          <w:szCs w:val="24"/>
          <w:highlight w:val="white"/>
        </w:rPr>
      </w:pPr>
      <w:r w:rsidDel="00000000" w:rsidR="00000000" w:rsidRPr="00000000">
        <w:rPr>
          <w:sz w:val="24"/>
          <w:szCs w:val="24"/>
          <w:highlight w:val="white"/>
          <w:rtl w:val="0"/>
        </w:rPr>
        <w:t xml:space="preserve">CASP, (2018). About us. [online] Available at: </w:t>
      </w:r>
    </w:p>
    <w:p w:rsidR="00000000" w:rsidDel="00000000" w:rsidP="00000000" w:rsidRDefault="00000000" w:rsidRPr="00000000" w14:paraId="00000175">
      <w:pPr>
        <w:spacing w:line="360" w:lineRule="auto"/>
        <w:rPr>
          <w:sz w:val="24"/>
          <w:szCs w:val="24"/>
          <w:highlight w:val="white"/>
        </w:rPr>
      </w:pPr>
      <w:hyperlink r:id="rId12">
        <w:r w:rsidDel="00000000" w:rsidR="00000000" w:rsidRPr="00000000">
          <w:rPr>
            <w:sz w:val="24"/>
            <w:szCs w:val="24"/>
            <w:highlight w:val="white"/>
            <w:u w:val="single"/>
            <w:rtl w:val="0"/>
          </w:rPr>
          <w:t xml:space="preserve">https://casp-uk.net/aboutus/</w:t>
        </w:r>
      </w:hyperlink>
      <w:r w:rsidDel="00000000" w:rsidR="00000000" w:rsidRPr="00000000">
        <w:rPr>
          <w:rtl w:val="0"/>
        </w:rPr>
      </w:r>
    </w:p>
    <w:p w:rsidR="00000000" w:rsidDel="00000000" w:rsidP="00000000" w:rsidRDefault="00000000" w:rsidRPr="00000000" w14:paraId="00000176">
      <w:pPr>
        <w:spacing w:line="360" w:lineRule="auto"/>
        <w:rPr>
          <w:sz w:val="24"/>
          <w:szCs w:val="24"/>
          <w:highlight w:val="white"/>
        </w:rPr>
      </w:pPr>
      <w:r w:rsidDel="00000000" w:rsidR="00000000" w:rsidRPr="00000000">
        <w:rPr>
          <w:sz w:val="24"/>
          <w:szCs w:val="24"/>
          <w:highlight w:val="white"/>
          <w:rtl w:val="0"/>
        </w:rPr>
        <w:t xml:space="preserve">Accessed 3rd January 2020 </w:t>
      </w:r>
    </w:p>
    <w:p w:rsidR="00000000" w:rsidDel="00000000" w:rsidP="00000000" w:rsidRDefault="00000000" w:rsidRPr="00000000" w14:paraId="00000177">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78">
      <w:pPr>
        <w:spacing w:line="360" w:lineRule="auto"/>
        <w:rPr>
          <w:sz w:val="24"/>
          <w:szCs w:val="24"/>
          <w:highlight w:val="white"/>
        </w:rPr>
      </w:pPr>
      <w:r w:rsidDel="00000000" w:rsidR="00000000" w:rsidRPr="00000000">
        <w:rPr>
          <w:sz w:val="24"/>
          <w:szCs w:val="24"/>
          <w:highlight w:val="white"/>
          <w:rtl w:val="0"/>
        </w:rPr>
        <w:t xml:space="preserve">Cherry, K, (2020). How to write a psychology critique paper. [online] Available ay: </w:t>
      </w:r>
    </w:p>
    <w:p w:rsidR="00000000" w:rsidDel="00000000" w:rsidP="00000000" w:rsidRDefault="00000000" w:rsidRPr="00000000" w14:paraId="00000179">
      <w:pPr>
        <w:spacing w:line="360" w:lineRule="auto"/>
        <w:rPr>
          <w:sz w:val="24"/>
          <w:szCs w:val="24"/>
          <w:highlight w:val="white"/>
        </w:rPr>
      </w:pPr>
      <w:hyperlink r:id="rId13">
        <w:r w:rsidDel="00000000" w:rsidR="00000000" w:rsidRPr="00000000">
          <w:rPr>
            <w:sz w:val="24"/>
            <w:szCs w:val="24"/>
            <w:highlight w:val="white"/>
            <w:u w:val="single"/>
            <w:rtl w:val="0"/>
          </w:rPr>
          <w:t xml:space="preserve">https://www.verywellmind.com/how-to-write-a-critique-paper-2795705</w:t>
        </w:r>
      </w:hyperlink>
      <w:r w:rsidDel="00000000" w:rsidR="00000000" w:rsidRPr="00000000">
        <w:rPr>
          <w:rtl w:val="0"/>
        </w:rPr>
      </w:r>
    </w:p>
    <w:p w:rsidR="00000000" w:rsidDel="00000000" w:rsidP="00000000" w:rsidRDefault="00000000" w:rsidRPr="00000000" w14:paraId="0000017A">
      <w:pPr>
        <w:spacing w:line="360" w:lineRule="auto"/>
        <w:rPr>
          <w:sz w:val="24"/>
          <w:szCs w:val="24"/>
          <w:highlight w:val="white"/>
        </w:rPr>
      </w:pPr>
      <w:r w:rsidDel="00000000" w:rsidR="00000000" w:rsidRPr="00000000">
        <w:rPr>
          <w:sz w:val="24"/>
          <w:szCs w:val="24"/>
          <w:highlight w:val="white"/>
          <w:rtl w:val="0"/>
        </w:rPr>
        <w:t xml:space="preserve">Accessed 19th March 2020</w:t>
      </w:r>
    </w:p>
    <w:p w:rsidR="00000000" w:rsidDel="00000000" w:rsidP="00000000" w:rsidRDefault="00000000" w:rsidRPr="00000000" w14:paraId="0000017B">
      <w:pPr>
        <w:spacing w:line="3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7C">
      <w:pPr>
        <w:spacing w:line="360" w:lineRule="auto"/>
        <w:rPr>
          <w:sz w:val="24"/>
          <w:szCs w:val="24"/>
        </w:rPr>
      </w:pPr>
      <w:r w:rsidDel="00000000" w:rsidR="00000000" w:rsidRPr="00000000">
        <w:rPr>
          <w:sz w:val="24"/>
          <w:szCs w:val="24"/>
          <w:rtl w:val="0"/>
        </w:rPr>
        <w:t xml:space="preserve">Country population, (2020). Suicide Rate By Country 2020. [online] available at: </w:t>
      </w:r>
    </w:p>
    <w:p w:rsidR="00000000" w:rsidDel="00000000" w:rsidP="00000000" w:rsidRDefault="00000000" w:rsidRPr="00000000" w14:paraId="0000017D">
      <w:pPr>
        <w:spacing w:line="360" w:lineRule="auto"/>
        <w:rPr>
          <w:sz w:val="24"/>
          <w:szCs w:val="24"/>
        </w:rPr>
      </w:pPr>
      <w:hyperlink r:id="rId14">
        <w:r w:rsidDel="00000000" w:rsidR="00000000" w:rsidRPr="00000000">
          <w:rPr>
            <w:sz w:val="24"/>
            <w:szCs w:val="24"/>
            <w:u w:val="single"/>
            <w:rtl w:val="0"/>
          </w:rPr>
          <w:t xml:space="preserve">http://worldpopulationreview.com/countries/suicide-rate-by-country/</w:t>
        </w:r>
      </w:hyperlink>
      <w:r w:rsidDel="00000000" w:rsidR="00000000" w:rsidRPr="00000000">
        <w:rPr>
          <w:rtl w:val="0"/>
        </w:rPr>
      </w:r>
    </w:p>
    <w:p w:rsidR="00000000" w:rsidDel="00000000" w:rsidP="00000000" w:rsidRDefault="00000000" w:rsidRPr="00000000" w14:paraId="0000017E">
      <w:pPr>
        <w:spacing w:line="360" w:lineRule="auto"/>
        <w:rPr>
          <w:sz w:val="24"/>
          <w:szCs w:val="24"/>
        </w:rPr>
      </w:pPr>
      <w:r w:rsidDel="00000000" w:rsidR="00000000" w:rsidRPr="00000000">
        <w:rPr>
          <w:sz w:val="24"/>
          <w:szCs w:val="24"/>
          <w:rtl w:val="0"/>
        </w:rPr>
        <w:t xml:space="preserve">Accessed 2nd March 2020</w:t>
      </w:r>
    </w:p>
    <w:p w:rsidR="00000000" w:rsidDel="00000000" w:rsidP="00000000" w:rsidRDefault="00000000" w:rsidRPr="00000000" w14:paraId="0000017F">
      <w:pPr>
        <w:spacing w:line="3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80">
      <w:pPr>
        <w:spacing w:line="360" w:lineRule="auto"/>
        <w:rPr/>
      </w:pPr>
      <w:r w:rsidDel="00000000" w:rsidR="00000000" w:rsidRPr="00000000">
        <w:rPr>
          <w:rtl w:val="0"/>
        </w:rPr>
        <w:t xml:space="preserve">Dougall, N. et al. (2017) "An analysis of suicide trends in Scotland 1950–2014: comparison with England &amp; Wales", </w:t>
      </w:r>
      <w:r w:rsidDel="00000000" w:rsidR="00000000" w:rsidRPr="00000000">
        <w:rPr>
          <w:i w:val="1"/>
          <w:rtl w:val="0"/>
        </w:rPr>
        <w:t xml:space="preserve">BMC Public Health</w:t>
      </w:r>
      <w:r w:rsidDel="00000000" w:rsidR="00000000" w:rsidRPr="00000000">
        <w:rPr>
          <w:rtl w:val="0"/>
        </w:rPr>
        <w:t xml:space="preserve">, 17(1). doi: 10.1186/s12889-017-4956-6. [online] available at: </w:t>
      </w:r>
      <w:hyperlink r:id="rId15">
        <w:r w:rsidDel="00000000" w:rsidR="00000000" w:rsidRPr="00000000">
          <w:rPr>
            <w:u w:val="single"/>
            <w:rtl w:val="0"/>
          </w:rPr>
          <w:t xml:space="preserve">https://www.ncbi.nlm.nih.gov/pmc/articles/PMC5738808/</w:t>
        </w:r>
      </w:hyperlink>
      <w:r w:rsidDel="00000000" w:rsidR="00000000" w:rsidRPr="00000000">
        <w:rPr>
          <w:rtl w:val="0"/>
        </w:rPr>
      </w:r>
    </w:p>
    <w:p w:rsidR="00000000" w:rsidDel="00000000" w:rsidP="00000000" w:rsidRDefault="00000000" w:rsidRPr="00000000" w14:paraId="00000181">
      <w:pPr>
        <w:spacing w:line="360" w:lineRule="auto"/>
        <w:rPr>
          <w:sz w:val="21"/>
          <w:szCs w:val="21"/>
        </w:rPr>
      </w:pPr>
      <w:r w:rsidDel="00000000" w:rsidR="00000000" w:rsidRPr="00000000">
        <w:rPr>
          <w:sz w:val="24"/>
          <w:szCs w:val="24"/>
          <w:rtl w:val="0"/>
        </w:rPr>
        <w:t xml:space="preserve">Accessed 2nd march 2020</w:t>
      </w:r>
      <w:r w:rsidDel="00000000" w:rsidR="00000000" w:rsidRPr="00000000">
        <w:rPr>
          <w:rtl w:val="0"/>
        </w:rPr>
      </w:r>
    </w:p>
    <w:p w:rsidR="00000000" w:rsidDel="00000000" w:rsidP="00000000" w:rsidRDefault="00000000" w:rsidRPr="00000000" w14:paraId="00000182">
      <w:pPr>
        <w:spacing w:line="360" w:lineRule="auto"/>
        <w:rPr>
          <w:sz w:val="24"/>
          <w:szCs w:val="24"/>
        </w:rPr>
      </w:pPr>
      <w:r w:rsidDel="00000000" w:rsidR="00000000" w:rsidRPr="00000000">
        <w:rPr>
          <w:rtl w:val="0"/>
        </w:rPr>
      </w:r>
    </w:p>
    <w:p w:rsidR="00000000" w:rsidDel="00000000" w:rsidP="00000000" w:rsidRDefault="00000000" w:rsidRPr="00000000" w14:paraId="00000183">
      <w:pPr>
        <w:spacing w:line="360" w:lineRule="auto"/>
        <w:rPr>
          <w:sz w:val="24"/>
          <w:szCs w:val="24"/>
        </w:rPr>
      </w:pPr>
      <w:r w:rsidDel="00000000" w:rsidR="00000000" w:rsidRPr="00000000">
        <w:rPr>
          <w:rtl w:val="0"/>
        </w:rPr>
        <w:t xml:space="preserve">Fuller-Thomson, E. and Hollister, B. (2016) "Schizophrenia and Suicide Attempts: Findings from a Representative Community-Based Canadian Sample", </w:t>
      </w:r>
      <w:r w:rsidDel="00000000" w:rsidR="00000000" w:rsidRPr="00000000">
        <w:rPr>
          <w:i w:val="1"/>
          <w:rtl w:val="0"/>
        </w:rPr>
        <w:t xml:space="preserve">Schizophrenia Research and Treatment</w:t>
      </w:r>
      <w:r w:rsidDel="00000000" w:rsidR="00000000" w:rsidRPr="00000000">
        <w:rPr>
          <w:rtl w:val="0"/>
        </w:rPr>
        <w:t xml:space="preserve">, 2016, pp. 1-11. doi: 10.1155/2016/3165243. [online] available at: </w:t>
      </w:r>
      <w:hyperlink r:id="rId16">
        <w:r w:rsidDel="00000000" w:rsidR="00000000" w:rsidRPr="00000000">
          <w:rPr>
            <w:sz w:val="24"/>
            <w:szCs w:val="24"/>
            <w:u w:val="single"/>
            <w:rtl w:val="0"/>
          </w:rPr>
          <w:t xml:space="preserve">https://www.hindawi.com/journals/schizort/2016/3165243/</w:t>
        </w:r>
      </w:hyperlink>
      <w:r w:rsidDel="00000000" w:rsidR="00000000" w:rsidRPr="00000000">
        <w:rPr>
          <w:rtl w:val="0"/>
        </w:rPr>
      </w:r>
    </w:p>
    <w:p w:rsidR="00000000" w:rsidDel="00000000" w:rsidP="00000000" w:rsidRDefault="00000000" w:rsidRPr="00000000" w14:paraId="00000184">
      <w:pPr>
        <w:spacing w:line="360" w:lineRule="auto"/>
        <w:rPr/>
      </w:pPr>
      <w:r w:rsidDel="00000000" w:rsidR="00000000" w:rsidRPr="00000000">
        <w:rPr>
          <w:sz w:val="24"/>
          <w:szCs w:val="24"/>
          <w:rtl w:val="0"/>
        </w:rPr>
        <w:t xml:space="preserve">Accessed 2nd March 2020</w:t>
      </w:r>
      <w:r w:rsidDel="00000000" w:rsidR="00000000" w:rsidRPr="00000000">
        <w:rPr>
          <w:rtl w:val="0"/>
        </w:rPr>
      </w:r>
    </w:p>
    <w:p w:rsidR="00000000" w:rsidDel="00000000" w:rsidP="00000000" w:rsidRDefault="00000000" w:rsidRPr="00000000" w14:paraId="00000185">
      <w:pPr>
        <w:spacing w:line="360" w:lineRule="auto"/>
        <w:rPr>
          <w:sz w:val="24"/>
          <w:szCs w:val="24"/>
        </w:rPr>
      </w:pPr>
      <w:r w:rsidDel="00000000" w:rsidR="00000000" w:rsidRPr="00000000">
        <w:rPr>
          <w:rtl w:val="0"/>
        </w:rPr>
      </w:r>
    </w:p>
    <w:p w:rsidR="00000000" w:rsidDel="00000000" w:rsidP="00000000" w:rsidRDefault="00000000" w:rsidRPr="00000000" w14:paraId="00000186">
      <w:pPr>
        <w:spacing w:line="36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Gear, E, (2016). The truth about Bridgend suicides. [online] Available at: </w:t>
      </w:r>
    </w:p>
    <w:p w:rsidR="00000000" w:rsidDel="00000000" w:rsidP="00000000" w:rsidRDefault="00000000" w:rsidRPr="00000000" w14:paraId="00000187">
      <w:pPr>
        <w:spacing w:line="360" w:lineRule="auto"/>
        <w:rPr>
          <w:rFonts w:ascii="Verdana" w:cs="Verdana" w:eastAsia="Verdana" w:hAnsi="Verdana"/>
          <w:sz w:val="24"/>
          <w:szCs w:val="24"/>
          <w:highlight w:val="white"/>
        </w:rPr>
      </w:pPr>
      <w:hyperlink r:id="rId17">
        <w:r w:rsidDel="00000000" w:rsidR="00000000" w:rsidRPr="00000000">
          <w:rPr>
            <w:rFonts w:ascii="Verdana" w:cs="Verdana" w:eastAsia="Verdana" w:hAnsi="Verdana"/>
            <w:sz w:val="24"/>
            <w:szCs w:val="24"/>
            <w:highlight w:val="white"/>
            <w:u w:val="single"/>
            <w:rtl w:val="0"/>
          </w:rPr>
          <w:t xml:space="preserve">https://www.featureshoot.com/2016/09/the-truth-about-the-bridgend-suicides/</w:t>
        </w:r>
      </w:hyperlink>
      <w:r w:rsidDel="00000000" w:rsidR="00000000" w:rsidRPr="00000000">
        <w:rPr>
          <w:rtl w:val="0"/>
        </w:rPr>
      </w:r>
    </w:p>
    <w:p w:rsidR="00000000" w:rsidDel="00000000" w:rsidP="00000000" w:rsidRDefault="00000000" w:rsidRPr="00000000" w14:paraId="00000188">
      <w:pPr>
        <w:spacing w:line="36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Accessed 3rd January 2020</w:t>
      </w:r>
    </w:p>
    <w:p w:rsidR="00000000" w:rsidDel="00000000" w:rsidP="00000000" w:rsidRDefault="00000000" w:rsidRPr="00000000" w14:paraId="00000189">
      <w:pPr>
        <w:spacing w:line="3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8A">
      <w:pPr>
        <w:spacing w:line="360" w:lineRule="auto"/>
        <w:rPr>
          <w:sz w:val="24"/>
          <w:szCs w:val="24"/>
        </w:rPr>
      </w:pPr>
      <w:r w:rsidDel="00000000" w:rsidR="00000000" w:rsidRPr="00000000">
        <w:rPr>
          <w:rtl w:val="0"/>
        </w:rPr>
      </w:r>
    </w:p>
    <w:p w:rsidR="00000000" w:rsidDel="00000000" w:rsidP="00000000" w:rsidRDefault="00000000" w:rsidRPr="00000000" w14:paraId="0000018B">
      <w:pPr>
        <w:spacing w:line="360" w:lineRule="auto"/>
        <w:rPr>
          <w:sz w:val="24"/>
          <w:szCs w:val="24"/>
        </w:rPr>
      </w:pPr>
      <w:r w:rsidDel="00000000" w:rsidR="00000000" w:rsidRPr="00000000">
        <w:rPr>
          <w:rtl w:val="0"/>
        </w:rPr>
      </w:r>
    </w:p>
    <w:p w:rsidR="00000000" w:rsidDel="00000000" w:rsidP="00000000" w:rsidRDefault="00000000" w:rsidRPr="00000000" w14:paraId="0000018C">
      <w:pPr>
        <w:spacing w:line="360" w:lineRule="auto"/>
        <w:rPr>
          <w:sz w:val="24"/>
          <w:szCs w:val="24"/>
        </w:rPr>
      </w:pPr>
      <w:r w:rsidDel="00000000" w:rsidR="00000000" w:rsidRPr="00000000">
        <w:rPr>
          <w:sz w:val="24"/>
          <w:szCs w:val="24"/>
          <w:rtl w:val="0"/>
        </w:rPr>
        <w:t xml:space="preserve">Hart, C, (2018). Doing a literature review. [online] Available at: </w:t>
      </w:r>
    </w:p>
    <w:p w:rsidR="00000000" w:rsidDel="00000000" w:rsidP="00000000" w:rsidRDefault="00000000" w:rsidRPr="00000000" w14:paraId="0000018D">
      <w:pPr>
        <w:spacing w:line="360" w:lineRule="auto"/>
        <w:rPr>
          <w:sz w:val="24"/>
          <w:szCs w:val="24"/>
        </w:rPr>
      </w:pPr>
      <w:hyperlink r:id="rId18">
        <w:r w:rsidDel="00000000" w:rsidR="00000000" w:rsidRPr="00000000">
          <w:rPr>
            <w:sz w:val="24"/>
            <w:szCs w:val="24"/>
            <w:u w:val="single"/>
            <w:rtl w:val="0"/>
          </w:rPr>
          <w:t xml:space="preserve">https://s3.amazonaws.com/academia.edu.documents/35996527/Doing_a_L_review.pdf?response-content-disposition=inline%3B%20filename%3DDoing_a_Literature_Review_Releasing_the.pdf&amp;X-Amz-Algorithm=AWS4-HMAC-SHA256&amp;X-Amz-Credential=AKIAIWOWYYGZ2Y53UL3A%2F20191201%2Fus-east-1%2Fs3%2Faws4_request&amp;X-Amz-Date=20191201T123711Z&amp;X-Amz-Expires=3600&amp;X-Amz-SignedHeaders=host&amp;X-Amz-Signature=95e7cd8250ae6e800609fa4802ec07aa48eb5788052670e9b50adc6ffcd7d7ff</w:t>
        </w:r>
      </w:hyperlink>
      <w:r w:rsidDel="00000000" w:rsidR="00000000" w:rsidRPr="00000000">
        <w:rPr>
          <w:sz w:val="24"/>
          <w:szCs w:val="24"/>
          <w:rtl w:val="0"/>
        </w:rPr>
        <w:t xml:space="preserve">Accessed 1st December 2019 </w:t>
      </w:r>
    </w:p>
    <w:p w:rsidR="00000000" w:rsidDel="00000000" w:rsidP="00000000" w:rsidRDefault="00000000" w:rsidRPr="00000000" w14:paraId="0000018E">
      <w:pPr>
        <w:spacing w:line="360"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18F">
      <w:pPr>
        <w:spacing w:line="360" w:lineRule="auto"/>
        <w:rPr>
          <w:sz w:val="24"/>
          <w:szCs w:val="24"/>
        </w:rPr>
      </w:pPr>
      <w:r w:rsidDel="00000000" w:rsidR="00000000" w:rsidRPr="00000000">
        <w:rPr>
          <w:sz w:val="24"/>
          <w:szCs w:val="24"/>
          <w:rtl w:val="0"/>
        </w:rPr>
        <w:t xml:space="preserve">Ishii, T. et al. (2014) "Characteristics of Attempted Suicide by Patients with Schizophrenia Compared with Those with Mood Disorders: A Case-Controlled Study in Northern Japan", </w:t>
      </w:r>
      <w:r w:rsidDel="00000000" w:rsidR="00000000" w:rsidRPr="00000000">
        <w:rPr>
          <w:i w:val="1"/>
          <w:sz w:val="24"/>
          <w:szCs w:val="24"/>
          <w:rtl w:val="0"/>
        </w:rPr>
        <w:t xml:space="preserve">PLoS ONE</w:t>
      </w:r>
      <w:r w:rsidDel="00000000" w:rsidR="00000000" w:rsidRPr="00000000">
        <w:rPr>
          <w:sz w:val="24"/>
          <w:szCs w:val="24"/>
          <w:rtl w:val="0"/>
        </w:rPr>
        <w:t xml:space="preserve">, 9(5), p. e96272. doi: 10.1371/journal.pone.0096272. [online] Available at: </w:t>
      </w:r>
      <w:hyperlink r:id="rId19">
        <w:r w:rsidDel="00000000" w:rsidR="00000000" w:rsidRPr="00000000">
          <w:rPr>
            <w:sz w:val="24"/>
            <w:szCs w:val="24"/>
            <w:u w:val="single"/>
            <w:rtl w:val="0"/>
          </w:rPr>
          <w:t xml:space="preserve">https://journals.plos.org/plosone/article/authors?id=10.1371/journal.pone.0096272</w:t>
        </w:r>
      </w:hyperlink>
      <w:r w:rsidDel="00000000" w:rsidR="00000000" w:rsidRPr="00000000">
        <w:rPr>
          <w:rtl w:val="0"/>
        </w:rPr>
      </w:r>
    </w:p>
    <w:p w:rsidR="00000000" w:rsidDel="00000000" w:rsidP="00000000" w:rsidRDefault="00000000" w:rsidRPr="00000000" w14:paraId="00000190">
      <w:pPr>
        <w:spacing w:line="360" w:lineRule="auto"/>
        <w:rPr>
          <w:sz w:val="24"/>
          <w:szCs w:val="24"/>
        </w:rPr>
      </w:pPr>
      <w:r w:rsidDel="00000000" w:rsidR="00000000" w:rsidRPr="00000000">
        <w:rPr>
          <w:sz w:val="24"/>
          <w:szCs w:val="24"/>
          <w:rtl w:val="0"/>
        </w:rPr>
        <w:t xml:space="preserve">Accessed 21st February 2020</w:t>
      </w:r>
    </w:p>
    <w:p w:rsidR="00000000" w:rsidDel="00000000" w:rsidP="00000000" w:rsidRDefault="00000000" w:rsidRPr="00000000" w14:paraId="00000191">
      <w:pPr>
        <w:spacing w:line="360" w:lineRule="auto"/>
        <w:rPr>
          <w:sz w:val="24"/>
          <w:szCs w:val="24"/>
        </w:rPr>
      </w:pPr>
      <w:r w:rsidDel="00000000" w:rsidR="00000000" w:rsidRPr="00000000">
        <w:rPr>
          <w:rtl w:val="0"/>
        </w:rPr>
      </w:r>
    </w:p>
    <w:p w:rsidR="00000000" w:rsidDel="00000000" w:rsidP="00000000" w:rsidRDefault="00000000" w:rsidRPr="00000000" w14:paraId="00000192">
      <w:pPr>
        <w:spacing w:line="360" w:lineRule="auto"/>
        <w:rPr>
          <w:sz w:val="24"/>
          <w:szCs w:val="24"/>
          <w:highlight w:val="white"/>
        </w:rPr>
      </w:pPr>
      <w:r w:rsidDel="00000000" w:rsidR="00000000" w:rsidRPr="00000000">
        <w:rPr>
          <w:sz w:val="24"/>
          <w:szCs w:val="24"/>
          <w:highlight w:val="white"/>
          <w:rtl w:val="0"/>
        </w:rPr>
        <w:t xml:space="preserve">Jones, P, et al  (2013). Identifying Probable Suicide Clusters in Wales Using National Mortality Data. [online] Available at: </w:t>
      </w:r>
    </w:p>
    <w:p w:rsidR="00000000" w:rsidDel="00000000" w:rsidP="00000000" w:rsidRDefault="00000000" w:rsidRPr="00000000" w14:paraId="00000193">
      <w:pPr>
        <w:spacing w:line="360" w:lineRule="auto"/>
        <w:rPr>
          <w:sz w:val="24"/>
          <w:szCs w:val="24"/>
          <w:highlight w:val="white"/>
        </w:rPr>
      </w:pPr>
      <w:hyperlink r:id="rId20">
        <w:r w:rsidDel="00000000" w:rsidR="00000000" w:rsidRPr="00000000">
          <w:rPr>
            <w:sz w:val="24"/>
            <w:szCs w:val="24"/>
            <w:highlight w:val="white"/>
            <w:u w:val="single"/>
            <w:rtl w:val="0"/>
          </w:rPr>
          <w:t xml:space="preserve">https://orca.cf.ac.uk/53883/1/Scourfield.pdf</w:t>
        </w:r>
      </w:hyperlink>
      <w:r w:rsidDel="00000000" w:rsidR="00000000" w:rsidRPr="00000000">
        <w:rPr>
          <w:rtl w:val="0"/>
        </w:rPr>
      </w:r>
    </w:p>
    <w:p w:rsidR="00000000" w:rsidDel="00000000" w:rsidP="00000000" w:rsidRDefault="00000000" w:rsidRPr="00000000" w14:paraId="00000194">
      <w:pPr>
        <w:spacing w:line="360" w:lineRule="auto"/>
        <w:rPr>
          <w:sz w:val="24"/>
          <w:szCs w:val="24"/>
          <w:highlight w:val="white"/>
        </w:rPr>
      </w:pPr>
      <w:r w:rsidDel="00000000" w:rsidR="00000000" w:rsidRPr="00000000">
        <w:rPr>
          <w:sz w:val="24"/>
          <w:szCs w:val="24"/>
          <w:highlight w:val="white"/>
          <w:rtl w:val="0"/>
        </w:rPr>
        <w:t xml:space="preserve">Accessed 3rd December 2019 </w:t>
      </w:r>
    </w:p>
    <w:p w:rsidR="00000000" w:rsidDel="00000000" w:rsidP="00000000" w:rsidRDefault="00000000" w:rsidRPr="00000000" w14:paraId="00000195">
      <w:pPr>
        <w:spacing w:line="360" w:lineRule="auto"/>
        <w:rPr>
          <w:sz w:val="24"/>
          <w:szCs w:val="24"/>
        </w:rPr>
      </w:pPr>
      <w:r w:rsidDel="00000000" w:rsidR="00000000" w:rsidRPr="00000000">
        <w:rPr>
          <w:rtl w:val="0"/>
        </w:rPr>
      </w:r>
    </w:p>
    <w:p w:rsidR="00000000" w:rsidDel="00000000" w:rsidP="00000000" w:rsidRDefault="00000000" w:rsidRPr="00000000" w14:paraId="00000196">
      <w:pPr>
        <w:spacing w:line="360" w:lineRule="auto"/>
        <w:rPr>
          <w:sz w:val="24"/>
          <w:szCs w:val="24"/>
        </w:rPr>
      </w:pPr>
      <w:r w:rsidDel="00000000" w:rsidR="00000000" w:rsidRPr="00000000">
        <w:rPr>
          <w:sz w:val="24"/>
          <w:szCs w:val="24"/>
          <w:rtl w:val="0"/>
        </w:rPr>
        <w:t xml:space="preserve">Luce, A. (2020). </w:t>
      </w:r>
      <w:r w:rsidDel="00000000" w:rsidR="00000000" w:rsidRPr="00000000">
        <w:rPr>
          <w:i w:val="1"/>
          <w:sz w:val="24"/>
          <w:szCs w:val="24"/>
          <w:rtl w:val="0"/>
        </w:rPr>
        <w:t xml:space="preserve">The Bridgend Suicides</w:t>
      </w:r>
      <w:r w:rsidDel="00000000" w:rsidR="00000000" w:rsidRPr="00000000">
        <w:rPr>
          <w:sz w:val="24"/>
          <w:szCs w:val="24"/>
          <w:rtl w:val="0"/>
        </w:rPr>
        <w:t xml:space="preserve">. [online] research gate. Available at:</w:t>
      </w:r>
      <w:hyperlink r:id="rId21">
        <w:r w:rsidDel="00000000" w:rsidR="00000000" w:rsidRPr="00000000">
          <w:rPr>
            <w:sz w:val="24"/>
            <w:szCs w:val="24"/>
            <w:u w:val="single"/>
            <w:rtl w:val="0"/>
          </w:rPr>
          <w:t xml:space="preserve">https://www.researchgate.net/publication/316070505_The_Bridgend_Suicides</w:t>
        </w:r>
      </w:hyperlink>
      <w:r w:rsidDel="00000000" w:rsidR="00000000" w:rsidRPr="00000000">
        <w:rPr>
          <w:sz w:val="24"/>
          <w:szCs w:val="24"/>
          <w:rtl w:val="0"/>
        </w:rPr>
        <w:t xml:space="preserve"> [Accessed 6 Mar. 2020].</w:t>
      </w:r>
    </w:p>
    <w:p w:rsidR="00000000" w:rsidDel="00000000" w:rsidP="00000000" w:rsidRDefault="00000000" w:rsidRPr="00000000" w14:paraId="00000197">
      <w:pPr>
        <w:spacing w:line="360" w:lineRule="auto"/>
        <w:rPr>
          <w:sz w:val="24"/>
          <w:szCs w:val="24"/>
        </w:rPr>
      </w:pPr>
      <w:r w:rsidDel="00000000" w:rsidR="00000000" w:rsidRPr="00000000">
        <w:rPr>
          <w:rtl w:val="0"/>
        </w:rPr>
      </w:r>
    </w:p>
    <w:p w:rsidR="00000000" w:rsidDel="00000000" w:rsidP="00000000" w:rsidRDefault="00000000" w:rsidRPr="00000000" w14:paraId="00000198">
      <w:pPr>
        <w:pStyle w:val="Heading4"/>
        <w:keepNext w:val="0"/>
        <w:keepLines w:val="0"/>
        <w:spacing w:after="0" w:before="0" w:line="360" w:lineRule="auto"/>
        <w:rPr>
          <w:color w:val="000000"/>
        </w:rPr>
      </w:pPr>
      <w:bookmarkStart w:colFirst="0" w:colLast="0" w:name="_gjdgxs" w:id="0"/>
      <w:bookmarkEnd w:id="0"/>
      <w:r w:rsidDel="00000000" w:rsidR="00000000" w:rsidRPr="00000000">
        <w:rPr>
          <w:color w:val="000000"/>
          <w:rtl w:val="0"/>
        </w:rPr>
        <w:t xml:space="preserve">Mars, B. et al. (2019) "Predictors of future suicide attempt among adolescents with suicidal thoughts or non-suicidal self-harm: a population-based birth cohort study", </w:t>
      </w:r>
      <w:r w:rsidDel="00000000" w:rsidR="00000000" w:rsidRPr="00000000">
        <w:rPr>
          <w:i w:val="1"/>
          <w:color w:val="000000"/>
          <w:rtl w:val="0"/>
        </w:rPr>
        <w:t xml:space="preserve">The Lancet Psychiatry</w:t>
      </w:r>
      <w:r w:rsidDel="00000000" w:rsidR="00000000" w:rsidRPr="00000000">
        <w:rPr>
          <w:color w:val="000000"/>
          <w:rtl w:val="0"/>
        </w:rPr>
        <w:t xml:space="preserve">, 6(4), pp. 327-337. doi: 10.1016/s2215-0366(19)30030-6. [online] Available at:</w:t>
      </w:r>
      <w:hyperlink r:id="rId22">
        <w:r w:rsidDel="00000000" w:rsidR="00000000" w:rsidRPr="00000000">
          <w:rPr>
            <w:color w:val="000000"/>
            <w:u w:val="single"/>
            <w:rtl w:val="0"/>
          </w:rPr>
          <w:t xml:space="preserve">https://www.ncbi.nlm.nih.gov/pmc/articles/PMC6494973/</w:t>
        </w:r>
      </w:hyperlink>
      <w:r w:rsidDel="00000000" w:rsidR="00000000" w:rsidRPr="00000000">
        <w:rPr>
          <w:rtl w:val="0"/>
        </w:rPr>
      </w:r>
    </w:p>
    <w:p w:rsidR="00000000" w:rsidDel="00000000" w:rsidP="00000000" w:rsidRDefault="00000000" w:rsidRPr="00000000" w14:paraId="00000199">
      <w:pPr>
        <w:spacing w:line="360" w:lineRule="auto"/>
        <w:rPr>
          <w:sz w:val="24"/>
          <w:szCs w:val="24"/>
        </w:rPr>
      </w:pPr>
      <w:r w:rsidDel="00000000" w:rsidR="00000000" w:rsidRPr="00000000">
        <w:rPr>
          <w:rtl w:val="0"/>
        </w:rPr>
      </w:r>
    </w:p>
    <w:p w:rsidR="00000000" w:rsidDel="00000000" w:rsidP="00000000" w:rsidRDefault="00000000" w:rsidRPr="00000000" w14:paraId="0000019A">
      <w:pPr>
        <w:spacing w:line="360" w:lineRule="auto"/>
        <w:rPr>
          <w:sz w:val="24"/>
          <w:szCs w:val="24"/>
        </w:rPr>
      </w:pPr>
      <w:r w:rsidDel="00000000" w:rsidR="00000000" w:rsidRPr="00000000">
        <w:rPr>
          <w:sz w:val="24"/>
          <w:szCs w:val="24"/>
          <w:rtl w:val="0"/>
        </w:rPr>
        <w:t xml:space="preserve">McLoughlin, A., Gould, M. and Malone, K. (2015) "Global trends in teenage suicide: 2003–2014", </w:t>
      </w:r>
      <w:r w:rsidDel="00000000" w:rsidR="00000000" w:rsidRPr="00000000">
        <w:rPr>
          <w:i w:val="1"/>
          <w:sz w:val="24"/>
          <w:szCs w:val="24"/>
          <w:rtl w:val="0"/>
        </w:rPr>
        <w:t xml:space="preserve">QJM</w:t>
      </w:r>
      <w:r w:rsidDel="00000000" w:rsidR="00000000" w:rsidRPr="00000000">
        <w:rPr>
          <w:sz w:val="24"/>
          <w:szCs w:val="24"/>
          <w:rtl w:val="0"/>
        </w:rPr>
        <w:t xml:space="preserve">, 108(10), pp. 765-780. doi: 10.1093/qjmed/hcv026. [online] available at: </w:t>
      </w:r>
      <w:hyperlink r:id="rId23">
        <w:r w:rsidDel="00000000" w:rsidR="00000000" w:rsidRPr="00000000">
          <w:rPr>
            <w:sz w:val="24"/>
            <w:szCs w:val="24"/>
            <w:u w:val="single"/>
            <w:rtl w:val="0"/>
          </w:rPr>
          <w:t xml:space="preserve">https://academic.oup.com/qjmed/article/108/10/765/1620773</w:t>
        </w:r>
      </w:hyperlink>
      <w:r w:rsidDel="00000000" w:rsidR="00000000" w:rsidRPr="00000000">
        <w:rPr>
          <w:rtl w:val="0"/>
        </w:rPr>
      </w:r>
    </w:p>
    <w:p w:rsidR="00000000" w:rsidDel="00000000" w:rsidP="00000000" w:rsidRDefault="00000000" w:rsidRPr="00000000" w14:paraId="0000019B">
      <w:pPr>
        <w:spacing w:line="360" w:lineRule="auto"/>
        <w:rPr>
          <w:sz w:val="24"/>
          <w:szCs w:val="24"/>
        </w:rPr>
      </w:pPr>
      <w:r w:rsidDel="00000000" w:rsidR="00000000" w:rsidRPr="00000000">
        <w:rPr>
          <w:sz w:val="24"/>
          <w:szCs w:val="24"/>
          <w:rtl w:val="0"/>
        </w:rPr>
        <w:t xml:space="preserve">Accessed 27th February 2020</w:t>
      </w:r>
    </w:p>
    <w:p w:rsidR="00000000" w:rsidDel="00000000" w:rsidP="00000000" w:rsidRDefault="00000000" w:rsidRPr="00000000" w14:paraId="0000019C">
      <w:pPr>
        <w:spacing w:line="360" w:lineRule="auto"/>
        <w:rPr>
          <w:sz w:val="24"/>
          <w:szCs w:val="24"/>
        </w:rPr>
      </w:pPr>
      <w:r w:rsidDel="00000000" w:rsidR="00000000" w:rsidRPr="00000000">
        <w:rPr>
          <w:rtl w:val="0"/>
        </w:rPr>
      </w:r>
    </w:p>
    <w:p w:rsidR="00000000" w:rsidDel="00000000" w:rsidP="00000000" w:rsidRDefault="00000000" w:rsidRPr="00000000" w14:paraId="0000019D">
      <w:pPr>
        <w:spacing w:line="360" w:lineRule="auto"/>
        <w:rPr>
          <w:sz w:val="24"/>
          <w:szCs w:val="24"/>
        </w:rPr>
      </w:pPr>
      <w:r w:rsidDel="00000000" w:rsidR="00000000" w:rsidRPr="00000000">
        <w:rPr>
          <w:sz w:val="24"/>
          <w:szCs w:val="24"/>
          <w:rtl w:val="0"/>
        </w:rPr>
        <w:t xml:space="preserve">McMaster University, (2020). Critical appraisal tools to make sense of evidence. [online] available at: </w:t>
      </w:r>
    </w:p>
    <w:p w:rsidR="00000000" w:rsidDel="00000000" w:rsidP="00000000" w:rsidRDefault="00000000" w:rsidRPr="00000000" w14:paraId="0000019E">
      <w:pPr>
        <w:spacing w:line="360" w:lineRule="auto"/>
        <w:rPr>
          <w:sz w:val="24"/>
          <w:szCs w:val="24"/>
        </w:rPr>
      </w:pPr>
      <w:hyperlink r:id="rId24">
        <w:r w:rsidDel="00000000" w:rsidR="00000000" w:rsidRPr="00000000">
          <w:rPr>
            <w:sz w:val="24"/>
            <w:szCs w:val="24"/>
            <w:u w:val="single"/>
            <w:rtl w:val="0"/>
          </w:rPr>
          <w:t xml:space="preserve">https://www.nccmt.ca/knowledge-repositories/search/87</w:t>
        </w:r>
      </w:hyperlink>
      <w:r w:rsidDel="00000000" w:rsidR="00000000" w:rsidRPr="00000000">
        <w:rPr>
          <w:rtl w:val="0"/>
        </w:rPr>
      </w:r>
    </w:p>
    <w:p w:rsidR="00000000" w:rsidDel="00000000" w:rsidP="00000000" w:rsidRDefault="00000000" w:rsidRPr="00000000" w14:paraId="0000019F">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A0">
      <w:pPr>
        <w:spacing w:line="360" w:lineRule="auto"/>
        <w:rPr>
          <w:sz w:val="24"/>
          <w:szCs w:val="24"/>
        </w:rPr>
      </w:pPr>
      <w:r w:rsidDel="00000000" w:rsidR="00000000" w:rsidRPr="00000000">
        <w:rPr>
          <w:rtl w:val="0"/>
        </w:rPr>
      </w:r>
    </w:p>
    <w:p w:rsidR="00000000" w:rsidDel="00000000" w:rsidP="00000000" w:rsidRDefault="00000000" w:rsidRPr="00000000" w14:paraId="000001A1">
      <w:pPr>
        <w:spacing w:line="360" w:lineRule="auto"/>
        <w:rPr>
          <w:sz w:val="24"/>
          <w:szCs w:val="24"/>
        </w:rPr>
      </w:pPr>
      <w:r w:rsidDel="00000000" w:rsidR="00000000" w:rsidRPr="00000000">
        <w:rPr>
          <w:sz w:val="24"/>
          <w:szCs w:val="24"/>
          <w:rtl w:val="0"/>
        </w:rPr>
        <w:t xml:space="preserve">Mental health foundation, (2019). What is mental health?. </w:t>
      </w:r>
    </w:p>
    <w:p w:rsidR="00000000" w:rsidDel="00000000" w:rsidP="00000000" w:rsidRDefault="00000000" w:rsidRPr="00000000" w14:paraId="000001A2">
      <w:pPr>
        <w:spacing w:line="360" w:lineRule="auto"/>
        <w:rPr>
          <w:sz w:val="24"/>
          <w:szCs w:val="24"/>
        </w:rPr>
      </w:pPr>
      <w:r w:rsidDel="00000000" w:rsidR="00000000" w:rsidRPr="00000000">
        <w:rPr>
          <w:sz w:val="24"/>
          <w:szCs w:val="24"/>
          <w:rtl w:val="0"/>
        </w:rPr>
        <w:t xml:space="preserve">Available at: </w:t>
      </w:r>
    </w:p>
    <w:p w:rsidR="00000000" w:rsidDel="00000000" w:rsidP="00000000" w:rsidRDefault="00000000" w:rsidRPr="00000000" w14:paraId="000001A3">
      <w:pPr>
        <w:spacing w:line="360" w:lineRule="auto"/>
        <w:rPr>
          <w:sz w:val="24"/>
          <w:szCs w:val="24"/>
        </w:rPr>
      </w:pPr>
      <w:hyperlink r:id="rId25">
        <w:r w:rsidDel="00000000" w:rsidR="00000000" w:rsidRPr="00000000">
          <w:rPr>
            <w:sz w:val="24"/>
            <w:szCs w:val="24"/>
            <w:u w:val="single"/>
            <w:rtl w:val="0"/>
          </w:rPr>
          <w:t xml:space="preserve">https://www.mentalhealth.org.uk/your-mental-health/about-mental-health/what-mental-health</w:t>
        </w:r>
      </w:hyperlink>
      <w:r w:rsidDel="00000000" w:rsidR="00000000" w:rsidRPr="00000000">
        <w:rPr>
          <w:rtl w:val="0"/>
        </w:rPr>
      </w:r>
    </w:p>
    <w:p w:rsidR="00000000" w:rsidDel="00000000" w:rsidP="00000000" w:rsidRDefault="00000000" w:rsidRPr="00000000" w14:paraId="000001A4">
      <w:pPr>
        <w:spacing w:line="360" w:lineRule="auto"/>
        <w:rPr>
          <w:sz w:val="24"/>
          <w:szCs w:val="24"/>
        </w:rPr>
      </w:pPr>
      <w:r w:rsidDel="00000000" w:rsidR="00000000" w:rsidRPr="00000000">
        <w:rPr>
          <w:sz w:val="24"/>
          <w:szCs w:val="24"/>
          <w:rtl w:val="0"/>
        </w:rPr>
        <w:t xml:space="preserve">Accessed 25th November 2019 </w:t>
      </w:r>
    </w:p>
    <w:p w:rsidR="00000000" w:rsidDel="00000000" w:rsidP="00000000" w:rsidRDefault="00000000" w:rsidRPr="00000000" w14:paraId="000001A5">
      <w:pPr>
        <w:spacing w:line="360" w:lineRule="auto"/>
        <w:rPr>
          <w:sz w:val="24"/>
          <w:szCs w:val="24"/>
        </w:rPr>
      </w:pPr>
      <w:r w:rsidDel="00000000" w:rsidR="00000000" w:rsidRPr="00000000">
        <w:rPr>
          <w:rtl w:val="0"/>
        </w:rPr>
      </w:r>
    </w:p>
    <w:p w:rsidR="00000000" w:rsidDel="00000000" w:rsidP="00000000" w:rsidRDefault="00000000" w:rsidRPr="00000000" w14:paraId="000001A6">
      <w:pPr>
        <w:spacing w:line="360" w:lineRule="auto"/>
        <w:rPr>
          <w:sz w:val="24"/>
          <w:szCs w:val="24"/>
        </w:rPr>
      </w:pPr>
      <w:r w:rsidDel="00000000" w:rsidR="00000000" w:rsidRPr="00000000">
        <w:rPr>
          <w:sz w:val="24"/>
          <w:szCs w:val="24"/>
          <w:rtl w:val="0"/>
        </w:rPr>
        <w:t xml:space="preserve">Mergl, R. et al. (2015) "What Are Reasons for the Large Gender Differences in the Lethality of Suicidal Acts? An Epidemiological Analysis in Four European Countries", </w:t>
      </w:r>
      <w:r w:rsidDel="00000000" w:rsidR="00000000" w:rsidRPr="00000000">
        <w:rPr>
          <w:i w:val="1"/>
          <w:sz w:val="24"/>
          <w:szCs w:val="24"/>
          <w:rtl w:val="0"/>
        </w:rPr>
        <w:t xml:space="preserve">PLOS ONE</w:t>
      </w:r>
      <w:r w:rsidDel="00000000" w:rsidR="00000000" w:rsidRPr="00000000">
        <w:rPr>
          <w:sz w:val="24"/>
          <w:szCs w:val="24"/>
          <w:rtl w:val="0"/>
        </w:rPr>
        <w:t xml:space="preserve">, 10(7), p. e0129062. doi: 10.1371/journal.pone.0129062. [online] Available at:</w:t>
      </w:r>
      <w:hyperlink r:id="rId26">
        <w:r w:rsidDel="00000000" w:rsidR="00000000" w:rsidRPr="00000000">
          <w:rPr>
            <w:sz w:val="24"/>
            <w:szCs w:val="24"/>
            <w:u w:val="single"/>
            <w:rtl w:val="0"/>
          </w:rPr>
          <w:t xml:space="preserve">https://journals.plos.org/plosone/article?id=10.1371/journal.pone.0129062</w:t>
        </w:r>
      </w:hyperlink>
      <w:r w:rsidDel="00000000" w:rsidR="00000000" w:rsidRPr="00000000">
        <w:rPr>
          <w:rtl w:val="0"/>
        </w:rPr>
      </w:r>
    </w:p>
    <w:p w:rsidR="00000000" w:rsidDel="00000000" w:rsidP="00000000" w:rsidRDefault="00000000" w:rsidRPr="00000000" w14:paraId="000001A7">
      <w:pPr>
        <w:spacing w:line="360" w:lineRule="auto"/>
        <w:rPr>
          <w:sz w:val="24"/>
          <w:szCs w:val="24"/>
        </w:rPr>
      </w:pPr>
      <w:r w:rsidDel="00000000" w:rsidR="00000000" w:rsidRPr="00000000">
        <w:rPr>
          <w:sz w:val="24"/>
          <w:szCs w:val="24"/>
          <w:rtl w:val="0"/>
        </w:rPr>
        <w:t xml:space="preserve">Accessed 26th February 2020</w:t>
      </w:r>
    </w:p>
    <w:p w:rsidR="00000000" w:rsidDel="00000000" w:rsidP="00000000" w:rsidRDefault="00000000" w:rsidRPr="00000000" w14:paraId="000001A8">
      <w:pPr>
        <w:spacing w:line="360" w:lineRule="auto"/>
        <w:rPr>
          <w:sz w:val="24"/>
          <w:szCs w:val="24"/>
        </w:rPr>
      </w:pPr>
      <w:r w:rsidDel="00000000" w:rsidR="00000000" w:rsidRPr="00000000">
        <w:rPr>
          <w:rtl w:val="0"/>
        </w:rPr>
      </w:r>
    </w:p>
    <w:p w:rsidR="00000000" w:rsidDel="00000000" w:rsidP="00000000" w:rsidRDefault="00000000" w:rsidRPr="00000000" w14:paraId="000001A9">
      <w:pPr>
        <w:spacing w:line="360" w:lineRule="auto"/>
        <w:rPr>
          <w:sz w:val="24"/>
          <w:szCs w:val="24"/>
        </w:rPr>
      </w:pPr>
      <w:r w:rsidDel="00000000" w:rsidR="00000000" w:rsidRPr="00000000">
        <w:rPr>
          <w:sz w:val="24"/>
          <w:szCs w:val="24"/>
          <w:rtl w:val="0"/>
        </w:rPr>
        <w:t xml:space="preserve">Miller, B. (2020) </w:t>
      </w:r>
      <w:r w:rsidDel="00000000" w:rsidR="00000000" w:rsidRPr="00000000">
        <w:rPr>
          <w:i w:val="1"/>
          <w:sz w:val="24"/>
          <w:szCs w:val="24"/>
          <w:rtl w:val="0"/>
        </w:rPr>
        <w:t xml:space="preserve">Six Reasons Why Research Is Important</w:t>
      </w:r>
      <w:r w:rsidDel="00000000" w:rsidR="00000000" w:rsidRPr="00000000">
        <w:rPr>
          <w:sz w:val="24"/>
          <w:szCs w:val="24"/>
          <w:rtl w:val="0"/>
        </w:rPr>
        <w:t xml:space="preserve">, </w:t>
      </w:r>
      <w:r w:rsidDel="00000000" w:rsidR="00000000" w:rsidRPr="00000000">
        <w:rPr>
          <w:i w:val="1"/>
          <w:sz w:val="24"/>
          <w:szCs w:val="24"/>
          <w:rtl w:val="0"/>
        </w:rPr>
        <w:t xml:space="preserve">Airsassociation.org</w:t>
      </w:r>
      <w:r w:rsidDel="00000000" w:rsidR="00000000" w:rsidRPr="00000000">
        <w:rPr>
          <w:sz w:val="24"/>
          <w:szCs w:val="24"/>
          <w:rtl w:val="0"/>
        </w:rPr>
        <w:t xml:space="preserve">. Available at: https://www.airsassociation.org/airs-articles/six-reasons-why-research-is-important (Accessed: 7 March 2020).  [online] Available at: </w:t>
      </w:r>
    </w:p>
    <w:p w:rsidR="00000000" w:rsidDel="00000000" w:rsidP="00000000" w:rsidRDefault="00000000" w:rsidRPr="00000000" w14:paraId="000001AA">
      <w:pPr>
        <w:spacing w:line="360" w:lineRule="auto"/>
        <w:rPr>
          <w:sz w:val="24"/>
          <w:szCs w:val="24"/>
        </w:rPr>
      </w:pPr>
      <w:hyperlink r:id="rId27">
        <w:r w:rsidDel="00000000" w:rsidR="00000000" w:rsidRPr="00000000">
          <w:rPr>
            <w:sz w:val="24"/>
            <w:szCs w:val="24"/>
            <w:u w:val="single"/>
            <w:rtl w:val="0"/>
          </w:rPr>
          <w:t xml:space="preserve">https://www.airsassociation.org/airs-articles/six-reasons-why-research-is-important</w:t>
        </w:r>
      </w:hyperlink>
      <w:r w:rsidDel="00000000" w:rsidR="00000000" w:rsidRPr="00000000">
        <w:rPr>
          <w:rtl w:val="0"/>
        </w:rPr>
      </w:r>
    </w:p>
    <w:p w:rsidR="00000000" w:rsidDel="00000000" w:rsidP="00000000" w:rsidRDefault="00000000" w:rsidRPr="00000000" w14:paraId="000001AB">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AC">
      <w:pPr>
        <w:spacing w:line="360" w:lineRule="auto"/>
        <w:rPr>
          <w:sz w:val="24"/>
          <w:szCs w:val="24"/>
        </w:rPr>
      </w:pPr>
      <w:r w:rsidDel="00000000" w:rsidR="00000000" w:rsidRPr="00000000">
        <w:rPr>
          <w:rtl w:val="0"/>
        </w:rPr>
      </w:r>
    </w:p>
    <w:p w:rsidR="00000000" w:rsidDel="00000000" w:rsidP="00000000" w:rsidRDefault="00000000" w:rsidRPr="00000000" w14:paraId="000001AD">
      <w:pPr>
        <w:spacing w:line="360" w:lineRule="auto"/>
        <w:rPr>
          <w:sz w:val="24"/>
          <w:szCs w:val="24"/>
        </w:rPr>
      </w:pPr>
      <w:r w:rsidDel="00000000" w:rsidR="00000000" w:rsidRPr="00000000">
        <w:rPr>
          <w:sz w:val="24"/>
          <w:szCs w:val="24"/>
          <w:rtl w:val="0"/>
        </w:rPr>
        <w:t xml:space="preserve">Moore, F. et al. (2018) "The gender suicide paradox under gender role reversal during industrialisation", </w:t>
      </w:r>
      <w:r w:rsidDel="00000000" w:rsidR="00000000" w:rsidRPr="00000000">
        <w:rPr>
          <w:i w:val="1"/>
          <w:sz w:val="24"/>
          <w:szCs w:val="24"/>
          <w:rtl w:val="0"/>
        </w:rPr>
        <w:t xml:space="preserve">PLOS ONE</w:t>
      </w:r>
      <w:r w:rsidDel="00000000" w:rsidR="00000000" w:rsidRPr="00000000">
        <w:rPr>
          <w:sz w:val="24"/>
          <w:szCs w:val="24"/>
          <w:rtl w:val="0"/>
        </w:rPr>
        <w:t xml:space="preserve">, 13(8), p. e0202487. doi: 10.1371/journal.pone.0202487. [online] Available at:</w:t>
      </w:r>
      <w:hyperlink r:id="rId28">
        <w:r w:rsidDel="00000000" w:rsidR="00000000" w:rsidRPr="00000000">
          <w:rPr>
            <w:sz w:val="24"/>
            <w:szCs w:val="24"/>
            <w:u w:val="single"/>
            <w:rtl w:val="0"/>
          </w:rPr>
          <w:t xml:space="preserve">https://www.ncbi.nlm.nih.gov/pmc/articles/PMC6107173/</w:t>
        </w:r>
      </w:hyperlink>
      <w:r w:rsidDel="00000000" w:rsidR="00000000" w:rsidRPr="00000000">
        <w:rPr>
          <w:rtl w:val="0"/>
        </w:rPr>
      </w:r>
    </w:p>
    <w:p w:rsidR="00000000" w:rsidDel="00000000" w:rsidP="00000000" w:rsidRDefault="00000000" w:rsidRPr="00000000" w14:paraId="000001AE">
      <w:pPr>
        <w:spacing w:line="360" w:lineRule="auto"/>
        <w:rPr>
          <w:sz w:val="24"/>
          <w:szCs w:val="24"/>
        </w:rPr>
      </w:pPr>
      <w:r w:rsidDel="00000000" w:rsidR="00000000" w:rsidRPr="00000000">
        <w:rPr>
          <w:sz w:val="24"/>
          <w:szCs w:val="24"/>
          <w:rtl w:val="0"/>
        </w:rPr>
        <w:t xml:space="preserve">Accessed 26th February 2020</w:t>
      </w:r>
    </w:p>
    <w:p w:rsidR="00000000" w:rsidDel="00000000" w:rsidP="00000000" w:rsidRDefault="00000000" w:rsidRPr="00000000" w14:paraId="000001AF">
      <w:pPr>
        <w:spacing w:line="360" w:lineRule="auto"/>
        <w:rPr>
          <w:sz w:val="24"/>
          <w:szCs w:val="24"/>
        </w:rPr>
      </w:pPr>
      <w:r w:rsidDel="00000000" w:rsidR="00000000" w:rsidRPr="00000000">
        <w:rPr>
          <w:rtl w:val="0"/>
        </w:rPr>
      </w:r>
    </w:p>
    <w:p w:rsidR="00000000" w:rsidDel="00000000" w:rsidP="00000000" w:rsidRDefault="00000000" w:rsidRPr="00000000" w14:paraId="000001B0">
      <w:pPr>
        <w:spacing w:line="360" w:lineRule="auto"/>
        <w:rPr>
          <w:sz w:val="24"/>
          <w:szCs w:val="24"/>
        </w:rPr>
      </w:pPr>
      <w:r w:rsidDel="00000000" w:rsidR="00000000" w:rsidRPr="00000000">
        <w:rPr>
          <w:sz w:val="24"/>
          <w:szCs w:val="24"/>
          <w:rtl w:val="0"/>
        </w:rPr>
        <w:t xml:space="preserve">My peer toolkit, (2010). Ethical considerations. [online] Available at: </w:t>
      </w:r>
    </w:p>
    <w:p w:rsidR="00000000" w:rsidDel="00000000" w:rsidP="00000000" w:rsidRDefault="00000000" w:rsidRPr="00000000" w14:paraId="000001B1">
      <w:pPr>
        <w:spacing w:line="360" w:lineRule="auto"/>
        <w:rPr>
          <w:sz w:val="24"/>
          <w:szCs w:val="24"/>
        </w:rPr>
      </w:pPr>
      <w:hyperlink r:id="rId29">
        <w:r w:rsidDel="00000000" w:rsidR="00000000" w:rsidRPr="00000000">
          <w:rPr>
            <w:sz w:val="24"/>
            <w:szCs w:val="24"/>
            <w:u w:val="single"/>
            <w:rtl w:val="0"/>
          </w:rPr>
          <w:t xml:space="preserve">http://mypeer.org.au/monitoring-evaluation/ethical-considerations/</w:t>
        </w:r>
      </w:hyperlink>
      <w:r w:rsidDel="00000000" w:rsidR="00000000" w:rsidRPr="00000000">
        <w:rPr>
          <w:rtl w:val="0"/>
        </w:rPr>
      </w:r>
    </w:p>
    <w:p w:rsidR="00000000" w:rsidDel="00000000" w:rsidP="00000000" w:rsidRDefault="00000000" w:rsidRPr="00000000" w14:paraId="000001B2">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B3">
      <w:pPr>
        <w:spacing w:line="360" w:lineRule="auto"/>
        <w:rPr>
          <w:sz w:val="24"/>
          <w:szCs w:val="24"/>
        </w:rPr>
      </w:pPr>
      <w:r w:rsidDel="00000000" w:rsidR="00000000" w:rsidRPr="00000000">
        <w:rPr>
          <w:rtl w:val="0"/>
        </w:rPr>
      </w:r>
    </w:p>
    <w:p w:rsidR="00000000" w:rsidDel="00000000" w:rsidP="00000000" w:rsidRDefault="00000000" w:rsidRPr="00000000" w14:paraId="000001B4">
      <w:pPr>
        <w:spacing w:line="360" w:lineRule="auto"/>
        <w:rPr>
          <w:sz w:val="24"/>
          <w:szCs w:val="24"/>
        </w:rPr>
      </w:pPr>
      <w:r w:rsidDel="00000000" w:rsidR="00000000" w:rsidRPr="00000000">
        <w:rPr>
          <w:sz w:val="24"/>
          <w:szCs w:val="24"/>
          <w:rtl w:val="0"/>
        </w:rPr>
        <w:t xml:space="preserve">Naghavi, M. (2019) "Global, regional, and national burden of suicide mortality 1990 to 2016: systematic analysis for the Global Burden of Disease Study 2016", BMJ, p. l94. doi: 10.1136/bmj.l94. [online] available at: </w:t>
      </w:r>
    </w:p>
    <w:p w:rsidR="00000000" w:rsidDel="00000000" w:rsidP="00000000" w:rsidRDefault="00000000" w:rsidRPr="00000000" w14:paraId="000001B5">
      <w:pPr>
        <w:spacing w:line="360" w:lineRule="auto"/>
        <w:rPr>
          <w:sz w:val="24"/>
          <w:szCs w:val="24"/>
        </w:rPr>
      </w:pPr>
      <w:hyperlink r:id="rId30">
        <w:r w:rsidDel="00000000" w:rsidR="00000000" w:rsidRPr="00000000">
          <w:rPr>
            <w:sz w:val="24"/>
            <w:szCs w:val="24"/>
            <w:u w:val="single"/>
            <w:rtl w:val="0"/>
          </w:rPr>
          <w:t xml:space="preserve">https://www.bmj.com/content/364/bmj.l94</w:t>
        </w:r>
      </w:hyperlink>
      <w:r w:rsidDel="00000000" w:rsidR="00000000" w:rsidRPr="00000000">
        <w:rPr>
          <w:rtl w:val="0"/>
        </w:rPr>
      </w:r>
    </w:p>
    <w:p w:rsidR="00000000" w:rsidDel="00000000" w:rsidP="00000000" w:rsidRDefault="00000000" w:rsidRPr="00000000" w14:paraId="000001B6">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B7">
      <w:pPr>
        <w:spacing w:line="360" w:lineRule="auto"/>
        <w:rPr>
          <w:sz w:val="24"/>
          <w:szCs w:val="24"/>
        </w:rPr>
      </w:pPr>
      <w:r w:rsidDel="00000000" w:rsidR="00000000" w:rsidRPr="00000000">
        <w:rPr>
          <w:rtl w:val="0"/>
        </w:rPr>
      </w:r>
    </w:p>
    <w:p w:rsidR="00000000" w:rsidDel="00000000" w:rsidP="00000000" w:rsidRDefault="00000000" w:rsidRPr="00000000" w14:paraId="000001B8">
      <w:pPr>
        <w:spacing w:line="360" w:lineRule="auto"/>
        <w:rPr>
          <w:sz w:val="24"/>
          <w:szCs w:val="24"/>
        </w:rPr>
      </w:pPr>
      <w:r w:rsidDel="00000000" w:rsidR="00000000" w:rsidRPr="00000000">
        <w:rPr>
          <w:sz w:val="24"/>
          <w:szCs w:val="24"/>
          <w:rtl w:val="0"/>
        </w:rPr>
        <w:t xml:space="preserve">OECD, (2018). Suicide rates. [online] available at: </w:t>
      </w:r>
    </w:p>
    <w:p w:rsidR="00000000" w:rsidDel="00000000" w:rsidP="00000000" w:rsidRDefault="00000000" w:rsidRPr="00000000" w14:paraId="000001B9">
      <w:pPr>
        <w:spacing w:line="360" w:lineRule="auto"/>
        <w:rPr>
          <w:sz w:val="24"/>
          <w:szCs w:val="24"/>
        </w:rPr>
      </w:pPr>
      <w:hyperlink r:id="rId31">
        <w:r w:rsidDel="00000000" w:rsidR="00000000" w:rsidRPr="00000000">
          <w:rPr>
            <w:sz w:val="24"/>
            <w:szCs w:val="24"/>
            <w:u w:val="single"/>
            <w:rtl w:val="0"/>
          </w:rPr>
          <w:t xml:space="preserve">https://data.oecd.org/healthstat/suicide-rates.htm</w:t>
        </w:r>
      </w:hyperlink>
      <w:r w:rsidDel="00000000" w:rsidR="00000000" w:rsidRPr="00000000">
        <w:rPr>
          <w:rtl w:val="0"/>
        </w:rPr>
      </w:r>
    </w:p>
    <w:p w:rsidR="00000000" w:rsidDel="00000000" w:rsidP="00000000" w:rsidRDefault="00000000" w:rsidRPr="00000000" w14:paraId="000001BA">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BB">
      <w:pPr>
        <w:spacing w:line="360" w:lineRule="auto"/>
        <w:rPr>
          <w:sz w:val="24"/>
          <w:szCs w:val="24"/>
        </w:rPr>
      </w:pPr>
      <w:r w:rsidDel="00000000" w:rsidR="00000000" w:rsidRPr="00000000">
        <w:rPr>
          <w:rtl w:val="0"/>
        </w:rPr>
      </w:r>
    </w:p>
    <w:p w:rsidR="00000000" w:rsidDel="00000000" w:rsidP="00000000" w:rsidRDefault="00000000" w:rsidRPr="00000000" w14:paraId="000001BC">
      <w:pPr>
        <w:spacing w:line="360" w:lineRule="auto"/>
        <w:rPr>
          <w:sz w:val="24"/>
          <w:szCs w:val="24"/>
        </w:rPr>
      </w:pPr>
      <w:r w:rsidDel="00000000" w:rsidR="00000000" w:rsidRPr="00000000">
        <w:rPr>
          <w:sz w:val="24"/>
          <w:szCs w:val="24"/>
          <w:rtl w:val="0"/>
        </w:rPr>
        <w:t xml:space="preserve">Office for national statistics, (2019). Suicides in the UK: 2018 registrations. [online] Available at: </w:t>
      </w:r>
    </w:p>
    <w:p w:rsidR="00000000" w:rsidDel="00000000" w:rsidP="00000000" w:rsidRDefault="00000000" w:rsidRPr="00000000" w14:paraId="000001BD">
      <w:pPr>
        <w:spacing w:line="360" w:lineRule="auto"/>
        <w:rPr>
          <w:sz w:val="24"/>
          <w:szCs w:val="24"/>
        </w:rPr>
      </w:pPr>
      <w:hyperlink r:id="rId32">
        <w:r w:rsidDel="00000000" w:rsidR="00000000" w:rsidRPr="00000000">
          <w:rPr>
            <w:sz w:val="24"/>
            <w:szCs w:val="24"/>
            <w:u w:val="single"/>
            <w:rtl w:val="0"/>
          </w:rPr>
          <w:t xml:space="preserve">https://www.ons.gov.uk/peoplepopulationandcommunity/birthsdeathsandmarriages/deaths/bulletins/suicidesintheunitedkingdom/2018registrations</w:t>
        </w:r>
      </w:hyperlink>
      <w:r w:rsidDel="00000000" w:rsidR="00000000" w:rsidRPr="00000000">
        <w:rPr>
          <w:rtl w:val="0"/>
        </w:rPr>
      </w:r>
    </w:p>
    <w:p w:rsidR="00000000" w:rsidDel="00000000" w:rsidP="00000000" w:rsidRDefault="00000000" w:rsidRPr="00000000" w14:paraId="000001BE">
      <w:pPr>
        <w:spacing w:line="360" w:lineRule="auto"/>
        <w:rPr>
          <w:sz w:val="24"/>
          <w:szCs w:val="24"/>
        </w:rPr>
      </w:pPr>
      <w:r w:rsidDel="00000000" w:rsidR="00000000" w:rsidRPr="00000000">
        <w:rPr>
          <w:sz w:val="24"/>
          <w:szCs w:val="24"/>
          <w:rtl w:val="0"/>
        </w:rPr>
        <w:t xml:space="preserve">Accessed 2nd March 2020</w:t>
      </w:r>
    </w:p>
    <w:p w:rsidR="00000000" w:rsidDel="00000000" w:rsidP="00000000" w:rsidRDefault="00000000" w:rsidRPr="00000000" w14:paraId="000001BF">
      <w:pPr>
        <w:spacing w:line="360" w:lineRule="auto"/>
        <w:rPr>
          <w:sz w:val="24"/>
          <w:szCs w:val="24"/>
        </w:rPr>
      </w:pPr>
      <w:r w:rsidDel="00000000" w:rsidR="00000000" w:rsidRPr="00000000">
        <w:rPr>
          <w:rtl w:val="0"/>
        </w:rPr>
      </w:r>
    </w:p>
    <w:p w:rsidR="00000000" w:rsidDel="00000000" w:rsidP="00000000" w:rsidRDefault="00000000" w:rsidRPr="00000000" w14:paraId="000001C0">
      <w:pPr>
        <w:spacing w:line="360" w:lineRule="auto"/>
        <w:rPr/>
      </w:pPr>
      <w:r w:rsidDel="00000000" w:rsidR="00000000" w:rsidRPr="00000000">
        <w:rPr>
          <w:rtl w:val="0"/>
        </w:rPr>
      </w:r>
    </w:p>
    <w:p w:rsidR="00000000" w:rsidDel="00000000" w:rsidP="00000000" w:rsidRDefault="00000000" w:rsidRPr="00000000" w14:paraId="000001C1">
      <w:pPr>
        <w:spacing w:line="360" w:lineRule="auto"/>
        <w:rPr/>
      </w:pPr>
      <w:r w:rsidDel="00000000" w:rsidR="00000000" w:rsidRPr="00000000">
        <w:rPr>
          <w:rtl w:val="0"/>
        </w:rPr>
      </w:r>
    </w:p>
    <w:p w:rsidR="00000000" w:rsidDel="00000000" w:rsidP="00000000" w:rsidRDefault="00000000" w:rsidRPr="00000000" w14:paraId="000001C2">
      <w:pPr>
        <w:spacing w:line="360" w:lineRule="auto"/>
        <w:rPr/>
      </w:pPr>
      <w:r w:rsidDel="00000000" w:rsidR="00000000" w:rsidRPr="00000000">
        <w:rPr>
          <w:rtl w:val="0"/>
        </w:rPr>
        <w:t xml:space="preserve">Poreddi, V. et al. (2015) "Gender Differences Related to Attitudes Toward Suicide and Suicidal Behavior", </w:t>
      </w:r>
      <w:r w:rsidDel="00000000" w:rsidR="00000000" w:rsidRPr="00000000">
        <w:rPr>
          <w:i w:val="1"/>
          <w:rtl w:val="0"/>
        </w:rPr>
        <w:t xml:space="preserve">Community Mental Health Journal</w:t>
      </w:r>
      <w:r w:rsidDel="00000000" w:rsidR="00000000" w:rsidRPr="00000000">
        <w:rPr>
          <w:rtl w:val="0"/>
        </w:rPr>
        <w:t xml:space="preserve">, 52(2), pp. 228-232. doi: 10.1007/s10597-015-9913-1. [online] available at:</w:t>
      </w:r>
      <w:hyperlink r:id="rId33">
        <w:r w:rsidDel="00000000" w:rsidR="00000000" w:rsidRPr="00000000">
          <w:rPr>
            <w:u w:val="single"/>
            <w:rtl w:val="0"/>
          </w:rPr>
          <w:t xml:space="preserve">https://link.springer.com/article/10.1007/s10597-015-9913-1</w:t>
        </w:r>
      </w:hyperlink>
      <w:r w:rsidDel="00000000" w:rsidR="00000000" w:rsidRPr="00000000">
        <w:rPr>
          <w:rtl w:val="0"/>
        </w:rPr>
      </w:r>
    </w:p>
    <w:p w:rsidR="00000000" w:rsidDel="00000000" w:rsidP="00000000" w:rsidRDefault="00000000" w:rsidRPr="00000000" w14:paraId="000001C3">
      <w:pPr>
        <w:spacing w:line="360" w:lineRule="auto"/>
        <w:rPr>
          <w:sz w:val="24"/>
          <w:szCs w:val="24"/>
        </w:rPr>
      </w:pPr>
      <w:r w:rsidDel="00000000" w:rsidR="00000000" w:rsidRPr="00000000">
        <w:rPr>
          <w:sz w:val="24"/>
          <w:szCs w:val="24"/>
          <w:rtl w:val="0"/>
        </w:rPr>
        <w:t xml:space="preserve">Accessed 27th February 2020</w:t>
      </w:r>
    </w:p>
    <w:p w:rsidR="00000000" w:rsidDel="00000000" w:rsidP="00000000" w:rsidRDefault="00000000" w:rsidRPr="00000000" w14:paraId="000001C4">
      <w:pPr>
        <w:spacing w:line="360" w:lineRule="auto"/>
        <w:rPr>
          <w:sz w:val="24"/>
          <w:szCs w:val="24"/>
        </w:rPr>
      </w:pPr>
      <w:r w:rsidDel="00000000" w:rsidR="00000000" w:rsidRPr="00000000">
        <w:rPr>
          <w:rtl w:val="0"/>
        </w:rPr>
      </w:r>
    </w:p>
    <w:p w:rsidR="00000000" w:rsidDel="00000000" w:rsidP="00000000" w:rsidRDefault="00000000" w:rsidRPr="00000000" w14:paraId="000001C5">
      <w:pPr>
        <w:spacing w:line="360" w:lineRule="auto"/>
        <w:rPr>
          <w:sz w:val="24"/>
          <w:szCs w:val="24"/>
        </w:rPr>
      </w:pPr>
      <w:r w:rsidDel="00000000" w:rsidR="00000000" w:rsidRPr="00000000">
        <w:rPr>
          <w:sz w:val="24"/>
          <w:szCs w:val="24"/>
          <w:rtl w:val="0"/>
        </w:rPr>
        <w:t xml:space="preserve">Resnik, B, D, (2015). What Is Ethics in Research &amp; Why Is It Important?. [online] Available at: </w:t>
      </w:r>
    </w:p>
    <w:p w:rsidR="00000000" w:rsidDel="00000000" w:rsidP="00000000" w:rsidRDefault="00000000" w:rsidRPr="00000000" w14:paraId="000001C6">
      <w:pPr>
        <w:spacing w:line="360" w:lineRule="auto"/>
        <w:rPr>
          <w:sz w:val="24"/>
          <w:szCs w:val="24"/>
        </w:rPr>
      </w:pPr>
      <w:hyperlink r:id="rId34">
        <w:r w:rsidDel="00000000" w:rsidR="00000000" w:rsidRPr="00000000">
          <w:rPr>
            <w:sz w:val="24"/>
            <w:szCs w:val="24"/>
            <w:u w:val="single"/>
            <w:rtl w:val="0"/>
          </w:rPr>
          <w:t xml:space="preserve">https://www.niehs.nih.gov/research/resources/bioethics/whatis/index.cfm</w:t>
        </w:r>
      </w:hyperlink>
      <w:r w:rsidDel="00000000" w:rsidR="00000000" w:rsidRPr="00000000">
        <w:rPr>
          <w:rtl w:val="0"/>
        </w:rPr>
      </w:r>
    </w:p>
    <w:p w:rsidR="00000000" w:rsidDel="00000000" w:rsidP="00000000" w:rsidRDefault="00000000" w:rsidRPr="00000000" w14:paraId="000001C7">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1C8">
      <w:pPr>
        <w:spacing w:line="360" w:lineRule="auto"/>
        <w:rPr>
          <w:sz w:val="24"/>
          <w:szCs w:val="24"/>
        </w:rPr>
      </w:pPr>
      <w:r w:rsidDel="00000000" w:rsidR="00000000" w:rsidRPr="00000000">
        <w:rPr>
          <w:rtl w:val="0"/>
        </w:rPr>
      </w:r>
    </w:p>
    <w:p w:rsidR="00000000" w:rsidDel="00000000" w:rsidP="00000000" w:rsidRDefault="00000000" w:rsidRPr="00000000" w14:paraId="000001C9">
      <w:pPr>
        <w:spacing w:line="360" w:lineRule="auto"/>
        <w:rPr>
          <w:sz w:val="24"/>
          <w:szCs w:val="24"/>
        </w:rPr>
      </w:pPr>
      <w:r w:rsidDel="00000000" w:rsidR="00000000" w:rsidRPr="00000000">
        <w:rPr>
          <w:sz w:val="24"/>
          <w:szCs w:val="24"/>
          <w:rtl w:val="0"/>
        </w:rPr>
        <w:t xml:space="preserve">Rodway, C. et al. (2016) "Suicide in children and young people in England: a consecutive case series", </w:t>
      </w:r>
      <w:r w:rsidDel="00000000" w:rsidR="00000000" w:rsidRPr="00000000">
        <w:rPr>
          <w:i w:val="1"/>
          <w:sz w:val="24"/>
          <w:szCs w:val="24"/>
          <w:rtl w:val="0"/>
        </w:rPr>
        <w:t xml:space="preserve">The Lancet Psychiatry</w:t>
      </w:r>
      <w:r w:rsidDel="00000000" w:rsidR="00000000" w:rsidRPr="00000000">
        <w:rPr>
          <w:sz w:val="24"/>
          <w:szCs w:val="24"/>
          <w:rtl w:val="0"/>
        </w:rPr>
        <w:t xml:space="preserve">, 3(8), pp. 751-759. doi: 10.1016/s2215-0366(16)30094-3. [online] Available at:</w:t>
      </w:r>
      <w:hyperlink r:id="rId35">
        <w:r w:rsidDel="00000000" w:rsidR="00000000" w:rsidRPr="00000000">
          <w:rPr>
            <w:sz w:val="24"/>
            <w:szCs w:val="24"/>
            <w:u w:val="single"/>
            <w:rtl w:val="0"/>
          </w:rPr>
          <w:t xml:space="preserve">https://www.sciencedirect.com/science/article/pii/S2215036616300943</w:t>
        </w:r>
      </w:hyperlink>
      <w:r w:rsidDel="00000000" w:rsidR="00000000" w:rsidRPr="00000000">
        <w:rPr>
          <w:rtl w:val="0"/>
        </w:rPr>
      </w:r>
    </w:p>
    <w:p w:rsidR="00000000" w:rsidDel="00000000" w:rsidP="00000000" w:rsidRDefault="00000000" w:rsidRPr="00000000" w14:paraId="000001CA">
      <w:pPr>
        <w:spacing w:line="360" w:lineRule="auto"/>
        <w:rPr>
          <w:sz w:val="24"/>
          <w:szCs w:val="24"/>
        </w:rPr>
      </w:pPr>
      <w:r w:rsidDel="00000000" w:rsidR="00000000" w:rsidRPr="00000000">
        <w:rPr>
          <w:sz w:val="24"/>
          <w:szCs w:val="24"/>
          <w:rtl w:val="0"/>
        </w:rPr>
        <w:t xml:space="preserve">Accessed 27th February 2020</w:t>
      </w:r>
    </w:p>
    <w:p w:rsidR="00000000" w:rsidDel="00000000" w:rsidP="00000000" w:rsidRDefault="00000000" w:rsidRPr="00000000" w14:paraId="000001CB">
      <w:pPr>
        <w:spacing w:line="360" w:lineRule="auto"/>
        <w:rPr>
          <w:sz w:val="24"/>
          <w:szCs w:val="24"/>
        </w:rPr>
      </w:pPr>
      <w:r w:rsidDel="00000000" w:rsidR="00000000" w:rsidRPr="00000000">
        <w:rPr>
          <w:rtl w:val="0"/>
        </w:rPr>
      </w:r>
    </w:p>
    <w:p w:rsidR="00000000" w:rsidDel="00000000" w:rsidP="00000000" w:rsidRDefault="00000000" w:rsidRPr="00000000" w14:paraId="000001CC">
      <w:pPr>
        <w:spacing w:line="360" w:lineRule="auto"/>
        <w:rPr>
          <w:sz w:val="24"/>
          <w:szCs w:val="24"/>
        </w:rPr>
      </w:pPr>
      <w:r w:rsidDel="00000000" w:rsidR="00000000" w:rsidRPr="00000000">
        <w:rPr>
          <w:sz w:val="24"/>
          <w:szCs w:val="24"/>
          <w:rtl w:val="0"/>
        </w:rPr>
        <w:t xml:space="preserve">Samaritans, (2018). Suicide facts and figures. [online] Available at: </w:t>
      </w:r>
    </w:p>
    <w:p w:rsidR="00000000" w:rsidDel="00000000" w:rsidP="00000000" w:rsidRDefault="00000000" w:rsidRPr="00000000" w14:paraId="000001CD">
      <w:pPr>
        <w:spacing w:line="360" w:lineRule="auto"/>
        <w:rPr>
          <w:sz w:val="24"/>
          <w:szCs w:val="24"/>
        </w:rPr>
      </w:pPr>
      <w:hyperlink r:id="rId36">
        <w:r w:rsidDel="00000000" w:rsidR="00000000" w:rsidRPr="00000000">
          <w:rPr>
            <w:sz w:val="24"/>
            <w:szCs w:val="24"/>
            <w:u w:val="single"/>
            <w:rtl w:val="0"/>
          </w:rPr>
          <w:t xml:space="preserve">https://www.samaritans.org/about-samaritans/research-policy/suicide-facts-and-figures/</w:t>
        </w:r>
      </w:hyperlink>
      <w:r w:rsidDel="00000000" w:rsidR="00000000" w:rsidRPr="00000000">
        <w:rPr>
          <w:rtl w:val="0"/>
        </w:rPr>
      </w:r>
    </w:p>
    <w:p w:rsidR="00000000" w:rsidDel="00000000" w:rsidP="00000000" w:rsidRDefault="00000000" w:rsidRPr="00000000" w14:paraId="000001CE">
      <w:pPr>
        <w:spacing w:line="360" w:lineRule="auto"/>
        <w:rPr>
          <w:sz w:val="24"/>
          <w:szCs w:val="24"/>
        </w:rPr>
      </w:pPr>
      <w:r w:rsidDel="00000000" w:rsidR="00000000" w:rsidRPr="00000000">
        <w:rPr>
          <w:sz w:val="24"/>
          <w:szCs w:val="24"/>
          <w:rtl w:val="0"/>
        </w:rPr>
        <w:t xml:space="preserve">Accessed 7th January 2020</w:t>
      </w:r>
    </w:p>
    <w:p w:rsidR="00000000" w:rsidDel="00000000" w:rsidP="00000000" w:rsidRDefault="00000000" w:rsidRPr="00000000" w14:paraId="000001CF">
      <w:pPr>
        <w:spacing w:line="360" w:lineRule="auto"/>
        <w:rPr>
          <w:sz w:val="24"/>
          <w:szCs w:val="24"/>
        </w:rPr>
      </w:pPr>
      <w:r w:rsidDel="00000000" w:rsidR="00000000" w:rsidRPr="00000000">
        <w:rPr>
          <w:rtl w:val="0"/>
        </w:rPr>
      </w:r>
    </w:p>
    <w:p w:rsidR="00000000" w:rsidDel="00000000" w:rsidP="00000000" w:rsidRDefault="00000000" w:rsidRPr="00000000" w14:paraId="000001D0">
      <w:pPr>
        <w:spacing w:line="360" w:lineRule="auto"/>
        <w:rPr>
          <w:sz w:val="24"/>
          <w:szCs w:val="24"/>
        </w:rPr>
      </w:pPr>
      <w:r w:rsidDel="00000000" w:rsidR="00000000" w:rsidRPr="00000000">
        <w:rPr>
          <w:sz w:val="24"/>
          <w:szCs w:val="24"/>
          <w:rtl w:val="0"/>
        </w:rPr>
        <w:t xml:space="preserve">Samaritans, (2019). Suicide statistics report. What are the recent trends? [online] Available at: </w:t>
      </w:r>
    </w:p>
    <w:p w:rsidR="00000000" w:rsidDel="00000000" w:rsidP="00000000" w:rsidRDefault="00000000" w:rsidRPr="00000000" w14:paraId="000001D1">
      <w:pPr>
        <w:spacing w:line="360" w:lineRule="auto"/>
        <w:rPr>
          <w:sz w:val="24"/>
          <w:szCs w:val="24"/>
        </w:rPr>
      </w:pPr>
      <w:hyperlink r:id="rId37">
        <w:r w:rsidDel="00000000" w:rsidR="00000000" w:rsidRPr="00000000">
          <w:rPr>
            <w:sz w:val="24"/>
            <w:szCs w:val="24"/>
            <w:u w:val="single"/>
            <w:rtl w:val="0"/>
          </w:rPr>
          <w:t xml:space="preserve">https://webcache.googleusercontent.com/search?q=cache:tsnv7YfPgSwJ:https://www.samaritans.org/documents/402/SamaritansSuicideStatsReport_2019_AcMhRyF.pdf+&amp;cd=7&amp;hl=en&amp;ct=clnk&amp;gl=uk</w:t>
        </w:r>
      </w:hyperlink>
      <w:r w:rsidDel="00000000" w:rsidR="00000000" w:rsidRPr="00000000">
        <w:rPr>
          <w:rtl w:val="0"/>
        </w:rPr>
      </w:r>
    </w:p>
    <w:p w:rsidR="00000000" w:rsidDel="00000000" w:rsidP="00000000" w:rsidRDefault="00000000" w:rsidRPr="00000000" w14:paraId="000001D2">
      <w:pPr>
        <w:spacing w:line="360" w:lineRule="auto"/>
        <w:rPr>
          <w:sz w:val="24"/>
          <w:szCs w:val="24"/>
        </w:rPr>
      </w:pPr>
      <w:r w:rsidDel="00000000" w:rsidR="00000000" w:rsidRPr="00000000">
        <w:rPr>
          <w:sz w:val="24"/>
          <w:szCs w:val="24"/>
          <w:rtl w:val="0"/>
        </w:rPr>
        <w:t xml:space="preserve">Accessed 28th November 2019 </w:t>
      </w:r>
    </w:p>
    <w:p w:rsidR="00000000" w:rsidDel="00000000" w:rsidP="00000000" w:rsidRDefault="00000000" w:rsidRPr="00000000" w14:paraId="000001D3">
      <w:pPr>
        <w:spacing w:line="360" w:lineRule="auto"/>
        <w:rPr>
          <w:sz w:val="24"/>
          <w:szCs w:val="24"/>
        </w:rPr>
      </w:pPr>
      <w:r w:rsidDel="00000000" w:rsidR="00000000" w:rsidRPr="00000000">
        <w:rPr>
          <w:rtl w:val="0"/>
        </w:rPr>
      </w:r>
    </w:p>
    <w:p w:rsidR="00000000" w:rsidDel="00000000" w:rsidP="00000000" w:rsidRDefault="00000000" w:rsidRPr="00000000" w14:paraId="000001D4">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D5">
      <w:pPr>
        <w:spacing w:line="360" w:lineRule="auto"/>
        <w:rPr>
          <w:sz w:val="24"/>
          <w:szCs w:val="24"/>
        </w:rPr>
      </w:pPr>
      <w:r w:rsidDel="00000000" w:rsidR="00000000" w:rsidRPr="00000000">
        <w:rPr>
          <w:sz w:val="24"/>
          <w:szCs w:val="24"/>
          <w:highlight w:val="white"/>
          <w:rtl w:val="0"/>
        </w:rPr>
        <w:t xml:space="preserve">Schimelpfening,(2020). Differences in suicide among men and women. </w:t>
      </w:r>
      <w:r w:rsidDel="00000000" w:rsidR="00000000" w:rsidRPr="00000000">
        <w:rPr>
          <w:rtl w:val="0"/>
        </w:rPr>
      </w:r>
    </w:p>
    <w:p w:rsidR="00000000" w:rsidDel="00000000" w:rsidP="00000000" w:rsidRDefault="00000000" w:rsidRPr="00000000" w14:paraId="000001D6">
      <w:pPr>
        <w:spacing w:line="360" w:lineRule="auto"/>
        <w:rPr>
          <w:sz w:val="24"/>
          <w:szCs w:val="24"/>
        </w:rPr>
      </w:pPr>
      <w:hyperlink r:id="rId38">
        <w:r w:rsidDel="00000000" w:rsidR="00000000" w:rsidRPr="00000000">
          <w:rPr>
            <w:sz w:val="24"/>
            <w:szCs w:val="24"/>
            <w:u w:val="single"/>
            <w:rtl w:val="0"/>
          </w:rPr>
          <w:t xml:space="preserve">https://www.verywellmind.com/gender-differences-in-suicide-methods-1067508</w:t>
        </w:r>
      </w:hyperlink>
      <w:r w:rsidDel="00000000" w:rsidR="00000000" w:rsidRPr="00000000">
        <w:rPr>
          <w:rtl w:val="0"/>
        </w:rPr>
      </w:r>
    </w:p>
    <w:p w:rsidR="00000000" w:rsidDel="00000000" w:rsidP="00000000" w:rsidRDefault="00000000" w:rsidRPr="00000000" w14:paraId="000001D7">
      <w:pPr>
        <w:spacing w:line="360" w:lineRule="auto"/>
        <w:rPr>
          <w:sz w:val="24"/>
          <w:szCs w:val="24"/>
        </w:rPr>
      </w:pPr>
      <w:r w:rsidDel="00000000" w:rsidR="00000000" w:rsidRPr="00000000">
        <w:rPr>
          <w:sz w:val="24"/>
          <w:szCs w:val="24"/>
          <w:rtl w:val="0"/>
        </w:rPr>
        <w:t xml:space="preserve">Accessed 12th March 2020</w:t>
      </w:r>
    </w:p>
    <w:p w:rsidR="00000000" w:rsidDel="00000000" w:rsidP="00000000" w:rsidRDefault="00000000" w:rsidRPr="00000000" w14:paraId="000001D8">
      <w:pPr>
        <w:spacing w:line="360" w:lineRule="auto"/>
        <w:rPr>
          <w:sz w:val="24"/>
          <w:szCs w:val="24"/>
        </w:rPr>
      </w:pPr>
      <w:r w:rsidDel="00000000" w:rsidR="00000000" w:rsidRPr="00000000">
        <w:rPr>
          <w:rtl w:val="0"/>
        </w:rPr>
      </w:r>
    </w:p>
    <w:p w:rsidR="00000000" w:rsidDel="00000000" w:rsidP="00000000" w:rsidRDefault="00000000" w:rsidRPr="00000000" w14:paraId="000001D9">
      <w:pPr>
        <w:spacing w:line="360" w:lineRule="auto"/>
        <w:rPr>
          <w:sz w:val="24"/>
          <w:szCs w:val="24"/>
        </w:rPr>
      </w:pPr>
      <w:r w:rsidDel="00000000" w:rsidR="00000000" w:rsidRPr="00000000">
        <w:rPr>
          <w:sz w:val="24"/>
          <w:szCs w:val="24"/>
          <w:rtl w:val="0"/>
        </w:rPr>
        <w:t xml:space="preserve">Sheragy, K, (2020). Pros and cons of qualitative and quantitative research. {online} Available at:</w:t>
      </w:r>
    </w:p>
    <w:p w:rsidR="00000000" w:rsidDel="00000000" w:rsidP="00000000" w:rsidRDefault="00000000" w:rsidRPr="00000000" w14:paraId="000001DA">
      <w:pPr>
        <w:spacing w:line="360" w:lineRule="auto"/>
        <w:rPr>
          <w:sz w:val="24"/>
          <w:szCs w:val="24"/>
        </w:rPr>
      </w:pPr>
      <w:hyperlink r:id="rId39">
        <w:r w:rsidDel="00000000" w:rsidR="00000000" w:rsidRPr="00000000">
          <w:rPr>
            <w:sz w:val="24"/>
            <w:szCs w:val="24"/>
            <w:u w:val="single"/>
            <w:rtl w:val="0"/>
          </w:rPr>
          <w:t xml:space="preserve">https://classroom.synonym.com/pros-cons-qualitative-quantitative-research-8179604.html</w:t>
        </w:r>
      </w:hyperlink>
      <w:r w:rsidDel="00000000" w:rsidR="00000000" w:rsidRPr="00000000">
        <w:rPr>
          <w:rtl w:val="0"/>
        </w:rPr>
      </w:r>
    </w:p>
    <w:p w:rsidR="00000000" w:rsidDel="00000000" w:rsidP="00000000" w:rsidRDefault="00000000" w:rsidRPr="00000000" w14:paraId="000001DB">
      <w:pPr>
        <w:spacing w:line="360" w:lineRule="auto"/>
        <w:rPr>
          <w:sz w:val="24"/>
          <w:szCs w:val="24"/>
        </w:rPr>
      </w:pPr>
      <w:r w:rsidDel="00000000" w:rsidR="00000000" w:rsidRPr="00000000">
        <w:rPr>
          <w:sz w:val="24"/>
          <w:szCs w:val="24"/>
          <w:rtl w:val="0"/>
        </w:rPr>
        <w:t xml:space="preserve">Accessed 18th May 2020</w:t>
      </w:r>
    </w:p>
    <w:p w:rsidR="00000000" w:rsidDel="00000000" w:rsidP="00000000" w:rsidRDefault="00000000" w:rsidRPr="00000000" w14:paraId="000001DC">
      <w:pPr>
        <w:spacing w:line="360" w:lineRule="auto"/>
        <w:rPr>
          <w:sz w:val="24"/>
          <w:szCs w:val="24"/>
        </w:rPr>
      </w:pPr>
      <w:r w:rsidDel="00000000" w:rsidR="00000000" w:rsidRPr="00000000">
        <w:rPr>
          <w:rtl w:val="0"/>
        </w:rPr>
      </w:r>
    </w:p>
    <w:p w:rsidR="00000000" w:rsidDel="00000000" w:rsidP="00000000" w:rsidRDefault="00000000" w:rsidRPr="00000000" w14:paraId="000001DD">
      <w:pPr>
        <w:spacing w:line="360" w:lineRule="auto"/>
        <w:rPr>
          <w:sz w:val="24"/>
          <w:szCs w:val="24"/>
        </w:rPr>
      </w:pPr>
      <w:r w:rsidDel="00000000" w:rsidR="00000000" w:rsidRPr="00000000">
        <w:rPr>
          <w:sz w:val="24"/>
          <w:szCs w:val="24"/>
          <w:rtl w:val="0"/>
        </w:rPr>
        <w:t xml:space="preserve">Skerrett, P. (2012) Suicide often not preceded by warnings - Harvard Health Blog, Harvard Health Blog. Available at: </w:t>
      </w:r>
      <w:hyperlink r:id="rId40">
        <w:r w:rsidDel="00000000" w:rsidR="00000000" w:rsidRPr="00000000">
          <w:rPr>
            <w:sz w:val="24"/>
            <w:szCs w:val="24"/>
            <w:u w:val="single"/>
            <w:rtl w:val="0"/>
          </w:rPr>
          <w:t xml:space="preserve">https://www.health.harvard.edu/blog/suicide-often-not-preceded-by-warnings-201209245331</w:t>
        </w:r>
      </w:hyperlink>
      <w:r w:rsidDel="00000000" w:rsidR="00000000" w:rsidRPr="00000000">
        <w:rPr>
          <w:rtl w:val="0"/>
        </w:rPr>
      </w:r>
    </w:p>
    <w:p w:rsidR="00000000" w:rsidDel="00000000" w:rsidP="00000000" w:rsidRDefault="00000000" w:rsidRPr="00000000" w14:paraId="000001DE">
      <w:pPr>
        <w:spacing w:line="360" w:lineRule="auto"/>
        <w:rPr>
          <w:sz w:val="24"/>
          <w:szCs w:val="24"/>
        </w:rPr>
      </w:pPr>
      <w:r w:rsidDel="00000000" w:rsidR="00000000" w:rsidRPr="00000000">
        <w:rPr>
          <w:sz w:val="24"/>
          <w:szCs w:val="24"/>
          <w:rtl w:val="0"/>
        </w:rPr>
        <w:t xml:space="preserve">(Accessed: 12 March 2020).</w:t>
      </w:r>
    </w:p>
    <w:p w:rsidR="00000000" w:rsidDel="00000000" w:rsidP="00000000" w:rsidRDefault="00000000" w:rsidRPr="00000000" w14:paraId="000001DF">
      <w:pPr>
        <w:spacing w:line="360" w:lineRule="auto"/>
        <w:rPr>
          <w:sz w:val="24"/>
          <w:szCs w:val="24"/>
        </w:rPr>
      </w:pPr>
      <w:r w:rsidDel="00000000" w:rsidR="00000000" w:rsidRPr="00000000">
        <w:rPr>
          <w:rtl w:val="0"/>
        </w:rPr>
      </w:r>
    </w:p>
    <w:p w:rsidR="00000000" w:rsidDel="00000000" w:rsidP="00000000" w:rsidRDefault="00000000" w:rsidRPr="00000000" w14:paraId="000001E0">
      <w:pPr>
        <w:spacing w:line="360" w:lineRule="auto"/>
        <w:rPr>
          <w:sz w:val="24"/>
          <w:szCs w:val="24"/>
        </w:rPr>
      </w:pPr>
      <w:r w:rsidDel="00000000" w:rsidR="00000000" w:rsidRPr="00000000">
        <w:rPr>
          <w:sz w:val="24"/>
          <w:szCs w:val="24"/>
          <w:rtl w:val="0"/>
        </w:rPr>
        <w:t xml:space="preserve">Skills you need, (2019). Writing your dissertation: methodology. [online] Available at: </w:t>
      </w:r>
    </w:p>
    <w:p w:rsidR="00000000" w:rsidDel="00000000" w:rsidP="00000000" w:rsidRDefault="00000000" w:rsidRPr="00000000" w14:paraId="000001E1">
      <w:pPr>
        <w:spacing w:line="360" w:lineRule="auto"/>
        <w:rPr>
          <w:sz w:val="24"/>
          <w:szCs w:val="24"/>
        </w:rPr>
      </w:pPr>
      <w:hyperlink r:id="rId41">
        <w:r w:rsidDel="00000000" w:rsidR="00000000" w:rsidRPr="00000000">
          <w:rPr>
            <w:sz w:val="24"/>
            <w:szCs w:val="24"/>
            <w:u w:val="single"/>
            <w:rtl w:val="0"/>
          </w:rPr>
          <w:t xml:space="preserve">https://www.skillsyouneed.com/learn/dissertation-methodology.html</w:t>
        </w:r>
      </w:hyperlink>
      <w:r w:rsidDel="00000000" w:rsidR="00000000" w:rsidRPr="00000000">
        <w:rPr>
          <w:rtl w:val="0"/>
        </w:rPr>
      </w:r>
    </w:p>
    <w:p w:rsidR="00000000" w:rsidDel="00000000" w:rsidP="00000000" w:rsidRDefault="00000000" w:rsidRPr="00000000" w14:paraId="000001E2">
      <w:pPr>
        <w:spacing w:line="360" w:lineRule="auto"/>
        <w:rPr>
          <w:sz w:val="24"/>
          <w:szCs w:val="24"/>
        </w:rPr>
      </w:pPr>
      <w:r w:rsidDel="00000000" w:rsidR="00000000" w:rsidRPr="00000000">
        <w:rPr>
          <w:sz w:val="24"/>
          <w:szCs w:val="24"/>
          <w:rtl w:val="0"/>
        </w:rPr>
        <w:t xml:space="preserve">Accessed 29th November 2019 </w:t>
      </w:r>
    </w:p>
    <w:p w:rsidR="00000000" w:rsidDel="00000000" w:rsidP="00000000" w:rsidRDefault="00000000" w:rsidRPr="00000000" w14:paraId="000001E3">
      <w:pPr>
        <w:spacing w:line="360" w:lineRule="auto"/>
        <w:rPr>
          <w:sz w:val="24"/>
          <w:szCs w:val="24"/>
        </w:rPr>
      </w:pPr>
      <w:r w:rsidDel="00000000" w:rsidR="00000000" w:rsidRPr="00000000">
        <w:rPr>
          <w:rtl w:val="0"/>
        </w:rPr>
      </w:r>
    </w:p>
    <w:p w:rsidR="00000000" w:rsidDel="00000000" w:rsidP="00000000" w:rsidRDefault="00000000" w:rsidRPr="00000000" w14:paraId="000001E4">
      <w:pPr>
        <w:spacing w:line="360" w:lineRule="auto"/>
        <w:rPr>
          <w:sz w:val="24"/>
          <w:szCs w:val="24"/>
        </w:rPr>
      </w:pPr>
      <w:r w:rsidDel="00000000" w:rsidR="00000000" w:rsidRPr="00000000">
        <w:rPr>
          <w:sz w:val="24"/>
          <w:szCs w:val="24"/>
          <w:rtl w:val="0"/>
        </w:rPr>
        <w:t xml:space="preserve">Solent online learning, (2019?). Writing dissertations. [online] Available at: </w:t>
      </w:r>
    </w:p>
    <w:p w:rsidR="00000000" w:rsidDel="00000000" w:rsidP="00000000" w:rsidRDefault="00000000" w:rsidRPr="00000000" w14:paraId="000001E5">
      <w:pPr>
        <w:spacing w:line="360" w:lineRule="auto"/>
        <w:rPr>
          <w:sz w:val="24"/>
          <w:szCs w:val="24"/>
          <w:u w:val="single"/>
        </w:rPr>
      </w:pPr>
      <w:hyperlink r:id="rId42">
        <w:r w:rsidDel="00000000" w:rsidR="00000000" w:rsidRPr="00000000">
          <w:rPr>
            <w:sz w:val="24"/>
            <w:szCs w:val="24"/>
            <w:u w:val="single"/>
            <w:rtl w:val="0"/>
          </w:rPr>
          <w:t xml:space="preserve">https://learn.solent.ac.uk/mod/book/view.php?id=116233&amp;chapterid=15294</w:t>
        </w:r>
      </w:hyperlink>
      <w:r w:rsidDel="00000000" w:rsidR="00000000" w:rsidRPr="00000000">
        <w:rPr>
          <w:rtl w:val="0"/>
        </w:rPr>
      </w:r>
    </w:p>
    <w:p w:rsidR="00000000" w:rsidDel="00000000" w:rsidP="00000000" w:rsidRDefault="00000000" w:rsidRPr="00000000" w14:paraId="000001E6">
      <w:pPr>
        <w:spacing w:line="360" w:lineRule="auto"/>
        <w:rPr>
          <w:sz w:val="24"/>
          <w:szCs w:val="24"/>
        </w:rPr>
      </w:pPr>
      <w:r w:rsidDel="00000000" w:rsidR="00000000" w:rsidRPr="00000000">
        <w:rPr>
          <w:sz w:val="24"/>
          <w:szCs w:val="24"/>
          <w:rtl w:val="0"/>
        </w:rPr>
        <w:t xml:space="preserve">Accessed 26th November 2019 </w:t>
      </w:r>
    </w:p>
    <w:p w:rsidR="00000000" w:rsidDel="00000000" w:rsidP="00000000" w:rsidRDefault="00000000" w:rsidRPr="00000000" w14:paraId="000001E7">
      <w:pPr>
        <w:spacing w:line="360" w:lineRule="auto"/>
        <w:rPr>
          <w:sz w:val="24"/>
          <w:szCs w:val="24"/>
        </w:rPr>
      </w:pPr>
      <w:r w:rsidDel="00000000" w:rsidR="00000000" w:rsidRPr="00000000">
        <w:rPr>
          <w:rtl w:val="0"/>
        </w:rPr>
      </w:r>
    </w:p>
    <w:p w:rsidR="00000000" w:rsidDel="00000000" w:rsidP="00000000" w:rsidRDefault="00000000" w:rsidRPr="00000000" w14:paraId="000001E8">
      <w:pPr>
        <w:spacing w:line="360" w:lineRule="auto"/>
        <w:rPr>
          <w:sz w:val="24"/>
          <w:szCs w:val="24"/>
          <w:highlight w:val="white"/>
        </w:rPr>
      </w:pPr>
      <w:r w:rsidDel="00000000" w:rsidR="00000000" w:rsidRPr="00000000">
        <w:rPr>
          <w:sz w:val="24"/>
          <w:szCs w:val="24"/>
          <w:highlight w:val="white"/>
          <w:rtl w:val="0"/>
        </w:rPr>
        <w:t xml:space="preserve">STALLARD, P., 2016. Suicide rates in children and young people increase. </w:t>
      </w:r>
      <w:r w:rsidDel="00000000" w:rsidR="00000000" w:rsidRPr="00000000">
        <w:rPr>
          <w:i w:val="1"/>
          <w:sz w:val="24"/>
          <w:szCs w:val="24"/>
          <w:highlight w:val="white"/>
          <w:rtl w:val="0"/>
        </w:rPr>
        <w:t xml:space="preserve">The Lancet, </w:t>
      </w:r>
      <w:r w:rsidDel="00000000" w:rsidR="00000000" w:rsidRPr="00000000">
        <w:rPr>
          <w:sz w:val="24"/>
          <w:szCs w:val="24"/>
          <w:highlight w:val="white"/>
          <w:rtl w:val="0"/>
        </w:rPr>
        <w:t xml:space="preserve">pp. 1618. [online] Available at: </w:t>
      </w:r>
      <w:hyperlink r:id="rId43">
        <w:r w:rsidDel="00000000" w:rsidR="00000000" w:rsidRPr="00000000">
          <w:rPr>
            <w:sz w:val="24"/>
            <w:szCs w:val="24"/>
            <w:highlight w:val="white"/>
            <w:u w:val="single"/>
            <w:rtl w:val="0"/>
          </w:rPr>
          <w:t xml:space="preserve">https://search-proquest-com.ezproxy.uwtsd.ac.uk/docview/1785758505?accountid=130472&amp;rfr_id=info%3Axri%2Fsid%3Aprimo</w:t>
        </w:r>
      </w:hyperlink>
      <w:r w:rsidDel="00000000" w:rsidR="00000000" w:rsidRPr="00000000">
        <w:rPr>
          <w:rtl w:val="0"/>
        </w:rPr>
      </w:r>
    </w:p>
    <w:p w:rsidR="00000000" w:rsidDel="00000000" w:rsidP="00000000" w:rsidRDefault="00000000" w:rsidRPr="00000000" w14:paraId="000001E9">
      <w:pPr>
        <w:spacing w:line="360" w:lineRule="auto"/>
        <w:rPr>
          <w:sz w:val="24"/>
          <w:szCs w:val="24"/>
          <w:highlight w:val="white"/>
        </w:rPr>
      </w:pPr>
      <w:r w:rsidDel="00000000" w:rsidR="00000000" w:rsidRPr="00000000">
        <w:rPr>
          <w:sz w:val="24"/>
          <w:szCs w:val="24"/>
          <w:highlight w:val="white"/>
          <w:rtl w:val="0"/>
        </w:rPr>
        <w:t xml:space="preserve">Accessed 3rd December 2019 </w:t>
      </w:r>
    </w:p>
    <w:p w:rsidR="00000000" w:rsidDel="00000000" w:rsidP="00000000" w:rsidRDefault="00000000" w:rsidRPr="00000000" w14:paraId="000001EA">
      <w:pPr>
        <w:spacing w:line="360" w:lineRule="auto"/>
        <w:rPr>
          <w:sz w:val="24"/>
          <w:szCs w:val="24"/>
          <w:highlight w:val="white"/>
        </w:rPr>
      </w:pPr>
      <w:r w:rsidDel="00000000" w:rsidR="00000000" w:rsidRPr="00000000">
        <w:rPr>
          <w:rtl w:val="0"/>
        </w:rPr>
      </w:r>
    </w:p>
    <w:p w:rsidR="00000000" w:rsidDel="00000000" w:rsidP="00000000" w:rsidRDefault="00000000" w:rsidRPr="00000000" w14:paraId="000001EB">
      <w:pPr>
        <w:spacing w:line="360" w:lineRule="auto"/>
        <w:rPr>
          <w:sz w:val="24"/>
          <w:szCs w:val="24"/>
          <w:highlight w:val="white"/>
        </w:rPr>
      </w:pPr>
      <w:r w:rsidDel="00000000" w:rsidR="00000000" w:rsidRPr="00000000">
        <w:rPr>
          <w:sz w:val="24"/>
          <w:szCs w:val="24"/>
          <w:highlight w:val="white"/>
          <w:rtl w:val="0"/>
        </w:rPr>
        <w:t xml:space="preserve">Suny empire state college, (2020). Analysis in research papers. [online] Available at: </w:t>
      </w:r>
    </w:p>
    <w:p w:rsidR="00000000" w:rsidDel="00000000" w:rsidP="00000000" w:rsidRDefault="00000000" w:rsidRPr="00000000" w14:paraId="000001EC">
      <w:pPr>
        <w:spacing w:line="360" w:lineRule="auto"/>
        <w:rPr>
          <w:sz w:val="24"/>
          <w:szCs w:val="24"/>
          <w:highlight w:val="white"/>
        </w:rPr>
      </w:pPr>
      <w:hyperlink r:id="rId44">
        <w:r w:rsidDel="00000000" w:rsidR="00000000" w:rsidRPr="00000000">
          <w:rPr>
            <w:sz w:val="24"/>
            <w:szCs w:val="24"/>
            <w:highlight w:val="white"/>
            <w:u w:val="single"/>
            <w:rtl w:val="0"/>
          </w:rPr>
          <w:t xml:space="preserve">https://www.esc.edu/online-writing-center/resources/research/research-paper/analysis-research-papers/</w:t>
        </w:r>
      </w:hyperlink>
      <w:r w:rsidDel="00000000" w:rsidR="00000000" w:rsidRPr="00000000">
        <w:rPr>
          <w:rtl w:val="0"/>
        </w:rPr>
      </w:r>
    </w:p>
    <w:p w:rsidR="00000000" w:rsidDel="00000000" w:rsidP="00000000" w:rsidRDefault="00000000" w:rsidRPr="00000000" w14:paraId="000001ED">
      <w:pPr>
        <w:spacing w:line="360" w:lineRule="auto"/>
        <w:rPr>
          <w:sz w:val="24"/>
          <w:szCs w:val="24"/>
          <w:highlight w:val="white"/>
        </w:rPr>
      </w:pPr>
      <w:r w:rsidDel="00000000" w:rsidR="00000000" w:rsidRPr="00000000">
        <w:rPr>
          <w:sz w:val="24"/>
          <w:szCs w:val="24"/>
          <w:highlight w:val="white"/>
          <w:rtl w:val="0"/>
        </w:rPr>
        <w:t xml:space="preserve">Accessed 19th March 2020</w:t>
      </w:r>
    </w:p>
    <w:p w:rsidR="00000000" w:rsidDel="00000000" w:rsidP="00000000" w:rsidRDefault="00000000" w:rsidRPr="00000000" w14:paraId="000001EE">
      <w:pPr>
        <w:spacing w:line="360" w:lineRule="auto"/>
        <w:rPr>
          <w:sz w:val="24"/>
          <w:szCs w:val="24"/>
        </w:rPr>
      </w:pPr>
      <w:r w:rsidDel="00000000" w:rsidR="00000000" w:rsidRPr="00000000">
        <w:rPr>
          <w:rtl w:val="0"/>
        </w:rPr>
      </w:r>
    </w:p>
    <w:p w:rsidR="00000000" w:rsidDel="00000000" w:rsidP="00000000" w:rsidRDefault="00000000" w:rsidRPr="00000000" w14:paraId="000001EF">
      <w:pPr>
        <w:spacing w:line="360" w:lineRule="auto"/>
        <w:rPr>
          <w:sz w:val="24"/>
          <w:szCs w:val="24"/>
        </w:rPr>
      </w:pPr>
      <w:r w:rsidDel="00000000" w:rsidR="00000000" w:rsidRPr="00000000">
        <w:rPr>
          <w:sz w:val="24"/>
          <w:szCs w:val="24"/>
          <w:rtl w:val="0"/>
        </w:rPr>
        <w:t xml:space="preserve">The Guardian, (2019). suicides rates in the UK have increased to the highest level since 2002. [online] Available at: </w:t>
      </w:r>
    </w:p>
    <w:p w:rsidR="00000000" w:rsidDel="00000000" w:rsidP="00000000" w:rsidRDefault="00000000" w:rsidRPr="00000000" w14:paraId="000001F0">
      <w:pPr>
        <w:spacing w:line="360" w:lineRule="auto"/>
        <w:rPr>
          <w:sz w:val="24"/>
          <w:szCs w:val="24"/>
        </w:rPr>
      </w:pPr>
      <w:hyperlink r:id="rId45">
        <w:r w:rsidDel="00000000" w:rsidR="00000000" w:rsidRPr="00000000">
          <w:rPr>
            <w:sz w:val="24"/>
            <w:szCs w:val="24"/>
            <w:u w:val="single"/>
            <w:rtl w:val="0"/>
          </w:rPr>
          <w:t xml:space="preserve">https://www.theguardian.com/society/2019/sep/03/suicides-rates-in-uk-increase-to-highest-level-since-2002</w:t>
        </w:r>
      </w:hyperlink>
      <w:r w:rsidDel="00000000" w:rsidR="00000000" w:rsidRPr="00000000">
        <w:rPr>
          <w:rtl w:val="0"/>
        </w:rPr>
      </w:r>
    </w:p>
    <w:p w:rsidR="00000000" w:rsidDel="00000000" w:rsidP="00000000" w:rsidRDefault="00000000" w:rsidRPr="00000000" w14:paraId="000001F1">
      <w:pPr>
        <w:spacing w:line="360" w:lineRule="auto"/>
        <w:rPr>
          <w:sz w:val="24"/>
          <w:szCs w:val="24"/>
        </w:rPr>
      </w:pPr>
      <w:r w:rsidDel="00000000" w:rsidR="00000000" w:rsidRPr="00000000">
        <w:rPr>
          <w:sz w:val="24"/>
          <w:szCs w:val="24"/>
          <w:rtl w:val="0"/>
        </w:rPr>
        <w:t xml:space="preserve">Accessed 25th November 2019 </w:t>
      </w:r>
    </w:p>
    <w:p w:rsidR="00000000" w:rsidDel="00000000" w:rsidP="00000000" w:rsidRDefault="00000000" w:rsidRPr="00000000" w14:paraId="000001F2">
      <w:pPr>
        <w:spacing w:line="360" w:lineRule="auto"/>
        <w:rPr>
          <w:sz w:val="24"/>
          <w:szCs w:val="24"/>
        </w:rPr>
      </w:pPr>
      <w:r w:rsidDel="00000000" w:rsidR="00000000" w:rsidRPr="00000000">
        <w:rPr>
          <w:rtl w:val="0"/>
        </w:rPr>
      </w:r>
    </w:p>
    <w:p w:rsidR="00000000" w:rsidDel="00000000" w:rsidP="00000000" w:rsidRDefault="00000000" w:rsidRPr="00000000" w14:paraId="000001F3">
      <w:pPr>
        <w:spacing w:line="360" w:lineRule="auto"/>
        <w:rPr>
          <w:sz w:val="24"/>
          <w:szCs w:val="24"/>
        </w:rPr>
      </w:pPr>
      <w:r w:rsidDel="00000000" w:rsidR="00000000" w:rsidRPr="00000000">
        <w:rPr>
          <w:sz w:val="24"/>
          <w:szCs w:val="24"/>
          <w:rtl w:val="0"/>
        </w:rPr>
        <w:t xml:space="preserve">USC libraries, (2019). Research guides. [online] Available at: </w:t>
      </w:r>
    </w:p>
    <w:p w:rsidR="00000000" w:rsidDel="00000000" w:rsidP="00000000" w:rsidRDefault="00000000" w:rsidRPr="00000000" w14:paraId="000001F4">
      <w:pPr>
        <w:spacing w:line="360" w:lineRule="auto"/>
        <w:rPr>
          <w:sz w:val="24"/>
          <w:szCs w:val="24"/>
        </w:rPr>
      </w:pPr>
      <w:hyperlink r:id="rId46">
        <w:r w:rsidDel="00000000" w:rsidR="00000000" w:rsidRPr="00000000">
          <w:rPr>
            <w:sz w:val="24"/>
            <w:szCs w:val="24"/>
            <w:u w:val="single"/>
            <w:rtl w:val="0"/>
          </w:rPr>
          <w:t xml:space="preserve">https://libguides.usc.edu/writingguide/methodology</w:t>
        </w:r>
      </w:hyperlink>
      <w:r w:rsidDel="00000000" w:rsidR="00000000" w:rsidRPr="00000000">
        <w:rPr>
          <w:rtl w:val="0"/>
        </w:rPr>
      </w:r>
    </w:p>
    <w:p w:rsidR="00000000" w:rsidDel="00000000" w:rsidP="00000000" w:rsidRDefault="00000000" w:rsidRPr="00000000" w14:paraId="000001F5">
      <w:pPr>
        <w:spacing w:line="360" w:lineRule="auto"/>
        <w:rPr>
          <w:sz w:val="24"/>
          <w:szCs w:val="24"/>
        </w:rPr>
      </w:pPr>
      <w:r w:rsidDel="00000000" w:rsidR="00000000" w:rsidRPr="00000000">
        <w:rPr>
          <w:sz w:val="24"/>
          <w:szCs w:val="24"/>
          <w:rtl w:val="0"/>
        </w:rPr>
        <w:t xml:space="preserve">Accessed 1st December 2019 </w:t>
      </w:r>
    </w:p>
    <w:p w:rsidR="00000000" w:rsidDel="00000000" w:rsidP="00000000" w:rsidRDefault="00000000" w:rsidRPr="00000000" w14:paraId="000001F6">
      <w:pPr>
        <w:spacing w:line="360" w:lineRule="auto"/>
        <w:rPr>
          <w:sz w:val="24"/>
          <w:szCs w:val="24"/>
        </w:rPr>
      </w:pPr>
      <w:r w:rsidDel="00000000" w:rsidR="00000000" w:rsidRPr="00000000">
        <w:rPr>
          <w:rtl w:val="0"/>
        </w:rPr>
      </w:r>
    </w:p>
    <w:p w:rsidR="00000000" w:rsidDel="00000000" w:rsidP="00000000" w:rsidRDefault="00000000" w:rsidRPr="00000000" w14:paraId="000001F7">
      <w:pPr>
        <w:spacing w:line="360" w:lineRule="auto"/>
        <w:rPr>
          <w:sz w:val="24"/>
          <w:szCs w:val="24"/>
        </w:rPr>
      </w:pPr>
      <w:r w:rsidDel="00000000" w:rsidR="00000000" w:rsidRPr="00000000">
        <w:rPr>
          <w:sz w:val="24"/>
          <w:szCs w:val="24"/>
          <w:rtl w:val="0"/>
        </w:rPr>
        <w:t xml:space="preserve">The Mental Health Foundation, (2019). Suicide prevention: How you can make a difference. [Online] Available at: </w:t>
      </w:r>
    </w:p>
    <w:p w:rsidR="00000000" w:rsidDel="00000000" w:rsidP="00000000" w:rsidRDefault="00000000" w:rsidRPr="00000000" w14:paraId="000001F8">
      <w:pPr>
        <w:spacing w:line="360" w:lineRule="auto"/>
        <w:rPr>
          <w:sz w:val="24"/>
          <w:szCs w:val="24"/>
        </w:rPr>
      </w:pPr>
      <w:hyperlink r:id="rId47">
        <w:r w:rsidDel="00000000" w:rsidR="00000000" w:rsidRPr="00000000">
          <w:rPr>
            <w:sz w:val="24"/>
            <w:szCs w:val="24"/>
            <w:u w:val="single"/>
            <w:rtl w:val="0"/>
          </w:rPr>
          <w:t xml:space="preserve">https://www.mentalhealth.org.uk/blog/suicide-prevention-how-you-can-make-difference</w:t>
        </w:r>
      </w:hyperlink>
      <w:r w:rsidDel="00000000" w:rsidR="00000000" w:rsidRPr="00000000">
        <w:rPr>
          <w:rtl w:val="0"/>
        </w:rPr>
      </w:r>
    </w:p>
    <w:p w:rsidR="00000000" w:rsidDel="00000000" w:rsidP="00000000" w:rsidRDefault="00000000" w:rsidRPr="00000000" w14:paraId="000001F9">
      <w:pPr>
        <w:spacing w:line="360" w:lineRule="auto"/>
        <w:rPr>
          <w:sz w:val="24"/>
          <w:szCs w:val="24"/>
        </w:rPr>
      </w:pPr>
      <w:r w:rsidDel="00000000" w:rsidR="00000000" w:rsidRPr="00000000">
        <w:rPr>
          <w:sz w:val="24"/>
          <w:szCs w:val="24"/>
          <w:rtl w:val="0"/>
        </w:rPr>
        <w:t xml:space="preserve">Accessed 20th May 2020 </w:t>
      </w:r>
    </w:p>
    <w:p w:rsidR="00000000" w:rsidDel="00000000" w:rsidP="00000000" w:rsidRDefault="00000000" w:rsidRPr="00000000" w14:paraId="000001FA">
      <w:pPr>
        <w:spacing w:line="360" w:lineRule="auto"/>
        <w:rPr>
          <w:sz w:val="24"/>
          <w:szCs w:val="24"/>
        </w:rPr>
      </w:pPr>
      <w:r w:rsidDel="00000000" w:rsidR="00000000" w:rsidRPr="00000000">
        <w:rPr>
          <w:rtl w:val="0"/>
        </w:rPr>
      </w:r>
    </w:p>
    <w:p w:rsidR="00000000" w:rsidDel="00000000" w:rsidP="00000000" w:rsidRDefault="00000000" w:rsidRPr="00000000" w14:paraId="000001FB">
      <w:pPr>
        <w:spacing w:line="360" w:lineRule="auto"/>
        <w:rPr>
          <w:sz w:val="24"/>
          <w:szCs w:val="24"/>
        </w:rPr>
      </w:pPr>
      <w:r w:rsidDel="00000000" w:rsidR="00000000" w:rsidRPr="00000000">
        <w:rPr>
          <w:sz w:val="24"/>
          <w:szCs w:val="24"/>
          <w:rtl w:val="0"/>
        </w:rPr>
        <w:t xml:space="preserve">The office for national statistics, (2018). Suicides in the UK: 2018 registrations. [online] Available at: </w:t>
      </w:r>
    </w:p>
    <w:p w:rsidR="00000000" w:rsidDel="00000000" w:rsidP="00000000" w:rsidRDefault="00000000" w:rsidRPr="00000000" w14:paraId="000001FC">
      <w:pPr>
        <w:spacing w:line="360" w:lineRule="auto"/>
        <w:rPr>
          <w:sz w:val="24"/>
          <w:szCs w:val="24"/>
        </w:rPr>
      </w:pPr>
      <w:hyperlink r:id="rId48">
        <w:r w:rsidDel="00000000" w:rsidR="00000000" w:rsidRPr="00000000">
          <w:rPr>
            <w:sz w:val="24"/>
            <w:szCs w:val="24"/>
            <w:u w:val="single"/>
            <w:rtl w:val="0"/>
          </w:rPr>
          <w:t xml:space="preserve">https://www.ons.gov.uk/peoplepopulationandcommunity/birthsdeathsandmarriages/deaths/bulletins/suicidesintheunitedkingdom/2018registrations</w:t>
        </w:r>
      </w:hyperlink>
      <w:r w:rsidDel="00000000" w:rsidR="00000000" w:rsidRPr="00000000">
        <w:rPr>
          <w:rtl w:val="0"/>
        </w:rPr>
      </w:r>
    </w:p>
    <w:p w:rsidR="00000000" w:rsidDel="00000000" w:rsidP="00000000" w:rsidRDefault="00000000" w:rsidRPr="00000000" w14:paraId="000001FD">
      <w:pPr>
        <w:spacing w:line="360" w:lineRule="auto"/>
        <w:rPr>
          <w:sz w:val="24"/>
          <w:szCs w:val="24"/>
        </w:rPr>
      </w:pPr>
      <w:r w:rsidDel="00000000" w:rsidR="00000000" w:rsidRPr="00000000">
        <w:rPr>
          <w:rtl w:val="0"/>
        </w:rPr>
      </w:r>
    </w:p>
    <w:p w:rsidR="00000000" w:rsidDel="00000000" w:rsidP="00000000" w:rsidRDefault="00000000" w:rsidRPr="00000000" w14:paraId="000001FE">
      <w:pPr>
        <w:spacing w:line="360" w:lineRule="auto"/>
        <w:rPr>
          <w:sz w:val="24"/>
          <w:szCs w:val="24"/>
        </w:rPr>
      </w:pPr>
      <w:r w:rsidDel="00000000" w:rsidR="00000000" w:rsidRPr="00000000">
        <w:rPr>
          <w:sz w:val="24"/>
          <w:szCs w:val="24"/>
          <w:rtl w:val="0"/>
        </w:rPr>
        <w:t xml:space="preserve">Accessed 25th November 2019 </w:t>
      </w:r>
    </w:p>
    <w:p w:rsidR="00000000" w:rsidDel="00000000" w:rsidP="00000000" w:rsidRDefault="00000000" w:rsidRPr="00000000" w14:paraId="000001FF">
      <w:pPr>
        <w:spacing w:line="360" w:lineRule="auto"/>
        <w:rPr>
          <w:sz w:val="24"/>
          <w:szCs w:val="24"/>
        </w:rPr>
      </w:pPr>
      <w:r w:rsidDel="00000000" w:rsidR="00000000" w:rsidRPr="00000000">
        <w:rPr>
          <w:rtl w:val="0"/>
        </w:rPr>
      </w:r>
    </w:p>
    <w:p w:rsidR="00000000" w:rsidDel="00000000" w:rsidP="00000000" w:rsidRDefault="00000000" w:rsidRPr="00000000" w14:paraId="00000200">
      <w:pPr>
        <w:spacing w:line="360" w:lineRule="auto"/>
        <w:rPr>
          <w:sz w:val="24"/>
          <w:szCs w:val="24"/>
        </w:rPr>
      </w:pPr>
      <w:r w:rsidDel="00000000" w:rsidR="00000000" w:rsidRPr="00000000">
        <w:rPr>
          <w:sz w:val="24"/>
          <w:szCs w:val="24"/>
          <w:rtl w:val="0"/>
        </w:rPr>
        <w:t xml:space="preserve">Tullos, A, (2016). Suicide club: The shocking stories behind the Bridgend suicides. [online] Available at: </w:t>
      </w:r>
    </w:p>
    <w:p w:rsidR="00000000" w:rsidDel="00000000" w:rsidP="00000000" w:rsidRDefault="00000000" w:rsidRPr="00000000" w14:paraId="00000201">
      <w:pPr>
        <w:spacing w:line="360" w:lineRule="auto"/>
        <w:rPr>
          <w:sz w:val="24"/>
          <w:szCs w:val="24"/>
        </w:rPr>
      </w:pPr>
      <w:hyperlink r:id="rId49">
        <w:r w:rsidDel="00000000" w:rsidR="00000000" w:rsidRPr="00000000">
          <w:rPr>
            <w:sz w:val="24"/>
            <w:szCs w:val="24"/>
            <w:u w:val="single"/>
            <w:rtl w:val="0"/>
          </w:rPr>
          <w:t xml:space="preserve">http://www.the13thfloor.tv/2016/08/05/suicide-club-the-shocking-stories-behind-the-bridgend-suicides/</w:t>
        </w:r>
      </w:hyperlink>
      <w:r w:rsidDel="00000000" w:rsidR="00000000" w:rsidRPr="00000000">
        <w:rPr>
          <w:rtl w:val="0"/>
        </w:rPr>
      </w:r>
    </w:p>
    <w:p w:rsidR="00000000" w:rsidDel="00000000" w:rsidP="00000000" w:rsidRDefault="00000000" w:rsidRPr="00000000" w14:paraId="00000202">
      <w:pPr>
        <w:spacing w:line="360" w:lineRule="auto"/>
        <w:rPr>
          <w:sz w:val="24"/>
          <w:szCs w:val="24"/>
        </w:rPr>
      </w:pPr>
      <w:r w:rsidDel="00000000" w:rsidR="00000000" w:rsidRPr="00000000">
        <w:rPr>
          <w:sz w:val="24"/>
          <w:szCs w:val="24"/>
          <w:rtl w:val="0"/>
        </w:rPr>
        <w:t xml:space="preserve">Accessed 26th February 2020</w:t>
      </w:r>
    </w:p>
    <w:p w:rsidR="00000000" w:rsidDel="00000000" w:rsidP="00000000" w:rsidRDefault="00000000" w:rsidRPr="00000000" w14:paraId="00000203">
      <w:pPr>
        <w:spacing w:line="360" w:lineRule="auto"/>
        <w:rPr>
          <w:sz w:val="24"/>
          <w:szCs w:val="24"/>
        </w:rPr>
      </w:pPr>
      <w:r w:rsidDel="00000000" w:rsidR="00000000" w:rsidRPr="00000000">
        <w:rPr>
          <w:rtl w:val="0"/>
        </w:rPr>
      </w:r>
    </w:p>
    <w:p w:rsidR="00000000" w:rsidDel="00000000" w:rsidP="00000000" w:rsidRDefault="00000000" w:rsidRPr="00000000" w14:paraId="00000204">
      <w:pPr>
        <w:spacing w:line="360" w:lineRule="auto"/>
        <w:rPr>
          <w:sz w:val="24"/>
          <w:szCs w:val="24"/>
        </w:rPr>
      </w:pPr>
      <w:r w:rsidDel="00000000" w:rsidR="00000000" w:rsidRPr="00000000">
        <w:rPr>
          <w:sz w:val="24"/>
          <w:szCs w:val="24"/>
          <w:rtl w:val="0"/>
        </w:rPr>
        <w:t xml:space="preserve">UN News, (2019). One person dies by suicide every 40 seconds: New UN health agency report. [online] Available at: </w:t>
      </w:r>
    </w:p>
    <w:p w:rsidR="00000000" w:rsidDel="00000000" w:rsidP="00000000" w:rsidRDefault="00000000" w:rsidRPr="00000000" w14:paraId="00000205">
      <w:pPr>
        <w:spacing w:line="360" w:lineRule="auto"/>
        <w:rPr>
          <w:sz w:val="24"/>
          <w:szCs w:val="24"/>
        </w:rPr>
      </w:pPr>
      <w:hyperlink r:id="rId50">
        <w:r w:rsidDel="00000000" w:rsidR="00000000" w:rsidRPr="00000000">
          <w:rPr>
            <w:sz w:val="24"/>
            <w:szCs w:val="24"/>
            <w:u w:val="single"/>
            <w:rtl w:val="0"/>
          </w:rPr>
          <w:t xml:space="preserve">https://news.un.org/en/story/2019/09/1045892</w:t>
        </w:r>
      </w:hyperlink>
      <w:r w:rsidDel="00000000" w:rsidR="00000000" w:rsidRPr="00000000">
        <w:rPr>
          <w:rtl w:val="0"/>
        </w:rPr>
      </w:r>
    </w:p>
    <w:p w:rsidR="00000000" w:rsidDel="00000000" w:rsidP="00000000" w:rsidRDefault="00000000" w:rsidRPr="00000000" w14:paraId="00000206">
      <w:pPr>
        <w:spacing w:line="360" w:lineRule="auto"/>
        <w:rPr>
          <w:sz w:val="24"/>
          <w:szCs w:val="24"/>
        </w:rPr>
      </w:pPr>
      <w:r w:rsidDel="00000000" w:rsidR="00000000" w:rsidRPr="00000000">
        <w:rPr>
          <w:sz w:val="24"/>
          <w:szCs w:val="24"/>
          <w:rtl w:val="0"/>
        </w:rPr>
        <w:t xml:space="preserve">Accessed 26th February 2020</w:t>
      </w:r>
    </w:p>
    <w:p w:rsidR="00000000" w:rsidDel="00000000" w:rsidP="00000000" w:rsidRDefault="00000000" w:rsidRPr="00000000" w14:paraId="00000207">
      <w:pPr>
        <w:spacing w:line="360" w:lineRule="auto"/>
        <w:rPr>
          <w:sz w:val="24"/>
          <w:szCs w:val="24"/>
        </w:rPr>
      </w:pPr>
      <w:r w:rsidDel="00000000" w:rsidR="00000000" w:rsidRPr="00000000">
        <w:rPr>
          <w:rtl w:val="0"/>
        </w:rPr>
      </w:r>
    </w:p>
    <w:p w:rsidR="00000000" w:rsidDel="00000000" w:rsidP="00000000" w:rsidRDefault="00000000" w:rsidRPr="00000000" w14:paraId="00000208">
      <w:pPr>
        <w:spacing w:line="360" w:lineRule="auto"/>
        <w:rPr>
          <w:rFonts w:ascii="Verdana" w:cs="Verdana" w:eastAsia="Verdana" w:hAnsi="Verdana"/>
          <w:sz w:val="24"/>
          <w:szCs w:val="24"/>
          <w:highlight w:val="white"/>
        </w:rPr>
      </w:pPr>
      <w:r w:rsidDel="00000000" w:rsidR="00000000" w:rsidRPr="00000000">
        <w:rPr>
          <w:sz w:val="24"/>
          <w:szCs w:val="24"/>
          <w:rtl w:val="0"/>
        </w:rPr>
        <w:t xml:space="preserve">Ventriglio, A. et al. (2016) "Suicide in the Early Stage of Schizophrenia", </w:t>
      </w:r>
      <w:r w:rsidDel="00000000" w:rsidR="00000000" w:rsidRPr="00000000">
        <w:rPr>
          <w:i w:val="1"/>
          <w:sz w:val="24"/>
          <w:szCs w:val="24"/>
          <w:rtl w:val="0"/>
        </w:rPr>
        <w:t xml:space="preserve">Frontiers in Psychiatry</w:t>
      </w:r>
      <w:r w:rsidDel="00000000" w:rsidR="00000000" w:rsidRPr="00000000">
        <w:rPr>
          <w:sz w:val="24"/>
          <w:szCs w:val="24"/>
          <w:rtl w:val="0"/>
        </w:rPr>
        <w:t xml:space="preserve">, 7. doi: 10.3389/fpsyt.2016.00116. [online] Available at:</w:t>
      </w:r>
      <w:hyperlink r:id="rId51">
        <w:r w:rsidDel="00000000" w:rsidR="00000000" w:rsidRPr="00000000">
          <w:rPr>
            <w:rFonts w:ascii="Verdana" w:cs="Verdana" w:eastAsia="Verdana" w:hAnsi="Verdana"/>
            <w:sz w:val="24"/>
            <w:szCs w:val="24"/>
            <w:highlight w:val="white"/>
            <w:u w:val="single"/>
            <w:rtl w:val="0"/>
          </w:rPr>
          <w:t xml:space="preserve">https://www.ncbi.nlm.nih.gov/pmc/articles/PMC4921745/</w:t>
        </w:r>
      </w:hyperlink>
      <w:r w:rsidDel="00000000" w:rsidR="00000000" w:rsidRPr="00000000">
        <w:rPr>
          <w:rtl w:val="0"/>
        </w:rPr>
      </w:r>
    </w:p>
    <w:p w:rsidR="00000000" w:rsidDel="00000000" w:rsidP="00000000" w:rsidRDefault="00000000" w:rsidRPr="00000000" w14:paraId="00000209">
      <w:pPr>
        <w:spacing w:line="360" w:lineRule="auto"/>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Accessed 4th December 2019 </w:t>
      </w:r>
    </w:p>
    <w:p w:rsidR="00000000" w:rsidDel="00000000" w:rsidP="00000000" w:rsidRDefault="00000000" w:rsidRPr="00000000" w14:paraId="0000020A">
      <w:pPr>
        <w:spacing w:line="360" w:lineRule="auto"/>
        <w:rPr>
          <w:sz w:val="24"/>
          <w:szCs w:val="24"/>
        </w:rPr>
      </w:pPr>
      <w:r w:rsidDel="00000000" w:rsidR="00000000" w:rsidRPr="00000000">
        <w:rPr>
          <w:rtl w:val="0"/>
        </w:rPr>
      </w:r>
    </w:p>
    <w:p w:rsidR="00000000" w:rsidDel="00000000" w:rsidP="00000000" w:rsidRDefault="00000000" w:rsidRPr="00000000" w14:paraId="0000020B">
      <w:pPr>
        <w:spacing w:line="360" w:lineRule="auto"/>
        <w:rPr>
          <w:sz w:val="24"/>
          <w:szCs w:val="24"/>
        </w:rPr>
      </w:pPr>
      <w:r w:rsidDel="00000000" w:rsidR="00000000" w:rsidRPr="00000000">
        <w:rPr>
          <w:sz w:val="24"/>
          <w:szCs w:val="24"/>
          <w:highlight w:val="white"/>
          <w:rtl w:val="0"/>
        </w:rPr>
        <w:t xml:space="preserve">Winchester, C. and Salji, M. (2016). Writing a literature review. </w:t>
      </w:r>
      <w:r w:rsidDel="00000000" w:rsidR="00000000" w:rsidRPr="00000000">
        <w:rPr>
          <w:i w:val="1"/>
          <w:sz w:val="24"/>
          <w:szCs w:val="24"/>
          <w:highlight w:val="white"/>
          <w:rtl w:val="0"/>
        </w:rPr>
        <w:t xml:space="preserve">Journal of Clinical Urology</w:t>
      </w:r>
      <w:r w:rsidDel="00000000" w:rsidR="00000000" w:rsidRPr="00000000">
        <w:rPr>
          <w:sz w:val="24"/>
          <w:szCs w:val="24"/>
          <w:highlight w:val="white"/>
          <w:rtl w:val="0"/>
        </w:rPr>
        <w:t xml:space="preserve">, [online] 9(5), pp.308-312. Available at:</w:t>
      </w:r>
      <w:hyperlink r:id="rId52">
        <w:r w:rsidDel="00000000" w:rsidR="00000000" w:rsidRPr="00000000">
          <w:rPr>
            <w:sz w:val="24"/>
            <w:szCs w:val="24"/>
            <w:u w:val="single"/>
            <w:rtl w:val="0"/>
          </w:rPr>
          <w:t xml:space="preserve">https://journals.sagepub.com/doi/full/10.1177/2051415816650133</w:t>
        </w:r>
      </w:hyperlink>
      <w:r w:rsidDel="00000000" w:rsidR="00000000" w:rsidRPr="00000000">
        <w:rPr>
          <w:rtl w:val="0"/>
        </w:rPr>
      </w:r>
    </w:p>
    <w:p w:rsidR="00000000" w:rsidDel="00000000" w:rsidP="00000000" w:rsidRDefault="00000000" w:rsidRPr="00000000" w14:paraId="0000020C">
      <w:pPr>
        <w:spacing w:line="360" w:lineRule="auto"/>
        <w:rPr>
          <w:sz w:val="24"/>
          <w:szCs w:val="24"/>
        </w:rPr>
      </w:pPr>
      <w:r w:rsidDel="00000000" w:rsidR="00000000" w:rsidRPr="00000000">
        <w:rPr>
          <w:sz w:val="24"/>
          <w:szCs w:val="24"/>
          <w:highlight w:val="white"/>
          <w:rtl w:val="0"/>
        </w:rPr>
        <w:t xml:space="preserve"> [Accessed 6 Mar. 2020].</w:t>
      </w:r>
      <w:r w:rsidDel="00000000" w:rsidR="00000000" w:rsidRPr="00000000">
        <w:rPr>
          <w:rtl w:val="0"/>
        </w:rPr>
      </w:r>
    </w:p>
    <w:p w:rsidR="00000000" w:rsidDel="00000000" w:rsidP="00000000" w:rsidRDefault="00000000" w:rsidRPr="00000000" w14:paraId="0000020D">
      <w:pPr>
        <w:spacing w:line="360" w:lineRule="auto"/>
        <w:rPr>
          <w:sz w:val="24"/>
          <w:szCs w:val="24"/>
        </w:rPr>
      </w:pPr>
      <w:r w:rsidDel="00000000" w:rsidR="00000000" w:rsidRPr="00000000">
        <w:rPr>
          <w:rtl w:val="0"/>
        </w:rPr>
      </w:r>
    </w:p>
    <w:p w:rsidR="00000000" w:rsidDel="00000000" w:rsidP="00000000" w:rsidRDefault="00000000" w:rsidRPr="00000000" w14:paraId="0000020E">
      <w:pPr>
        <w:spacing w:line="360" w:lineRule="auto"/>
        <w:rPr>
          <w:sz w:val="24"/>
          <w:szCs w:val="24"/>
        </w:rPr>
      </w:pPr>
      <w:r w:rsidDel="00000000" w:rsidR="00000000" w:rsidRPr="00000000">
        <w:rPr>
          <w:sz w:val="24"/>
          <w:szCs w:val="24"/>
          <w:rtl w:val="0"/>
        </w:rPr>
        <w:t xml:space="preserve">WHO, (2019). Suicide . [online] Available at:  </w:t>
      </w:r>
    </w:p>
    <w:p w:rsidR="00000000" w:rsidDel="00000000" w:rsidP="00000000" w:rsidRDefault="00000000" w:rsidRPr="00000000" w14:paraId="0000020F">
      <w:pPr>
        <w:spacing w:line="360" w:lineRule="auto"/>
        <w:rPr>
          <w:sz w:val="24"/>
          <w:szCs w:val="24"/>
          <w:u w:val="single"/>
        </w:rPr>
      </w:pPr>
      <w:hyperlink r:id="rId53">
        <w:r w:rsidDel="00000000" w:rsidR="00000000" w:rsidRPr="00000000">
          <w:rPr>
            <w:sz w:val="24"/>
            <w:szCs w:val="24"/>
            <w:u w:val="single"/>
            <w:rtl w:val="0"/>
          </w:rPr>
          <w:t xml:space="preserve">https://www.who.int/news-room/fact-sheets/detail/suicide</w:t>
        </w:r>
      </w:hyperlink>
      <w:r w:rsidDel="00000000" w:rsidR="00000000" w:rsidRPr="00000000">
        <w:rPr>
          <w:rtl w:val="0"/>
        </w:rPr>
      </w:r>
    </w:p>
    <w:p w:rsidR="00000000" w:rsidDel="00000000" w:rsidP="00000000" w:rsidRDefault="00000000" w:rsidRPr="00000000" w14:paraId="00000210">
      <w:pPr>
        <w:spacing w:line="360" w:lineRule="auto"/>
        <w:rPr>
          <w:sz w:val="24"/>
          <w:szCs w:val="24"/>
        </w:rPr>
      </w:pPr>
      <w:r w:rsidDel="00000000" w:rsidR="00000000" w:rsidRPr="00000000">
        <w:rPr>
          <w:sz w:val="24"/>
          <w:szCs w:val="24"/>
          <w:rtl w:val="0"/>
        </w:rPr>
        <w:t xml:space="preserve">Accessed 25th November 2019 </w:t>
      </w:r>
    </w:p>
    <w:p w:rsidR="00000000" w:rsidDel="00000000" w:rsidP="00000000" w:rsidRDefault="00000000" w:rsidRPr="00000000" w14:paraId="00000211">
      <w:pPr>
        <w:spacing w:line="360" w:lineRule="auto"/>
        <w:rPr>
          <w:sz w:val="36"/>
          <w:szCs w:val="36"/>
          <w:u w:val="single"/>
        </w:rPr>
      </w:pPr>
      <w:r w:rsidDel="00000000" w:rsidR="00000000" w:rsidRPr="00000000">
        <w:rPr>
          <w:rtl w:val="0"/>
        </w:rPr>
      </w:r>
    </w:p>
    <w:p w:rsidR="00000000" w:rsidDel="00000000" w:rsidP="00000000" w:rsidRDefault="00000000" w:rsidRPr="00000000" w14:paraId="00000212">
      <w:pPr>
        <w:spacing w:line="360" w:lineRule="auto"/>
        <w:rPr>
          <w:sz w:val="24"/>
          <w:szCs w:val="24"/>
        </w:rPr>
      </w:pPr>
      <w:r w:rsidDel="00000000" w:rsidR="00000000" w:rsidRPr="00000000">
        <w:rPr>
          <w:sz w:val="24"/>
          <w:szCs w:val="24"/>
          <w:rtl w:val="0"/>
        </w:rPr>
        <w:t xml:space="preserve">WHO, (2019). Schizophrenia. [online] available at: </w:t>
      </w:r>
    </w:p>
    <w:p w:rsidR="00000000" w:rsidDel="00000000" w:rsidP="00000000" w:rsidRDefault="00000000" w:rsidRPr="00000000" w14:paraId="00000213">
      <w:pPr>
        <w:spacing w:line="360" w:lineRule="auto"/>
        <w:rPr>
          <w:sz w:val="24"/>
          <w:szCs w:val="24"/>
        </w:rPr>
      </w:pPr>
      <w:r w:rsidDel="00000000" w:rsidR="00000000" w:rsidRPr="00000000">
        <w:rPr>
          <w:sz w:val="24"/>
          <w:szCs w:val="24"/>
          <w:rtl w:val="0"/>
        </w:rPr>
        <w:t xml:space="preserve"> </w:t>
      </w:r>
      <w:hyperlink r:id="rId54">
        <w:r w:rsidDel="00000000" w:rsidR="00000000" w:rsidRPr="00000000">
          <w:rPr>
            <w:sz w:val="24"/>
            <w:szCs w:val="24"/>
            <w:u w:val="single"/>
            <w:rtl w:val="0"/>
          </w:rPr>
          <w:t xml:space="preserve">https://www.who.int/news-room/fact-sheets/detail/schizophrenia</w:t>
        </w:r>
      </w:hyperlink>
      <w:r w:rsidDel="00000000" w:rsidR="00000000" w:rsidRPr="00000000">
        <w:rPr>
          <w:rtl w:val="0"/>
        </w:rPr>
      </w:r>
    </w:p>
    <w:p w:rsidR="00000000" w:rsidDel="00000000" w:rsidP="00000000" w:rsidRDefault="00000000" w:rsidRPr="00000000" w14:paraId="00000214">
      <w:pPr>
        <w:spacing w:line="360" w:lineRule="auto"/>
        <w:rPr>
          <w:sz w:val="24"/>
          <w:szCs w:val="24"/>
        </w:rPr>
      </w:pPr>
      <w:r w:rsidDel="00000000" w:rsidR="00000000" w:rsidRPr="00000000">
        <w:rPr>
          <w:sz w:val="24"/>
          <w:szCs w:val="24"/>
          <w:rtl w:val="0"/>
        </w:rPr>
        <w:t xml:space="preserve">Accessed 21st February 2020</w:t>
      </w:r>
    </w:p>
    <w:p w:rsidR="00000000" w:rsidDel="00000000" w:rsidP="00000000" w:rsidRDefault="00000000" w:rsidRPr="00000000" w14:paraId="00000215">
      <w:pPr>
        <w:spacing w:line="360" w:lineRule="auto"/>
        <w:rPr>
          <w:sz w:val="24"/>
          <w:szCs w:val="24"/>
        </w:rPr>
      </w:pPr>
      <w:r w:rsidDel="00000000" w:rsidR="00000000" w:rsidRPr="00000000">
        <w:rPr>
          <w:rtl w:val="0"/>
        </w:rPr>
      </w:r>
    </w:p>
    <w:p w:rsidR="00000000" w:rsidDel="00000000" w:rsidP="00000000" w:rsidRDefault="00000000" w:rsidRPr="00000000" w14:paraId="00000216">
      <w:pPr>
        <w:spacing w:line="360" w:lineRule="auto"/>
        <w:rPr>
          <w:sz w:val="24"/>
          <w:szCs w:val="24"/>
        </w:rPr>
      </w:pPr>
      <w:r w:rsidDel="00000000" w:rsidR="00000000" w:rsidRPr="00000000">
        <w:rPr>
          <w:sz w:val="24"/>
          <w:szCs w:val="24"/>
          <w:rtl w:val="0"/>
        </w:rPr>
        <w:t xml:space="preserve">World health organization, (2016). Mental health: strengthening our response. [online] Available at:</w:t>
      </w:r>
    </w:p>
    <w:p w:rsidR="00000000" w:rsidDel="00000000" w:rsidP="00000000" w:rsidRDefault="00000000" w:rsidRPr="00000000" w14:paraId="00000217">
      <w:pPr>
        <w:spacing w:line="360" w:lineRule="auto"/>
        <w:rPr>
          <w:sz w:val="24"/>
          <w:szCs w:val="24"/>
        </w:rPr>
      </w:pPr>
      <w:hyperlink r:id="rId55">
        <w:r w:rsidDel="00000000" w:rsidR="00000000" w:rsidRPr="00000000">
          <w:rPr>
            <w:sz w:val="24"/>
            <w:szCs w:val="24"/>
            <w:u w:val="single"/>
            <w:rtl w:val="0"/>
          </w:rPr>
          <w:t xml:space="preserve">https://www.who.int/news-room/fact-sheets/detail/mental-health-strengthening-our-response</w:t>
        </w:r>
      </w:hyperlink>
      <w:r w:rsidDel="00000000" w:rsidR="00000000" w:rsidRPr="00000000">
        <w:rPr>
          <w:rtl w:val="0"/>
        </w:rPr>
      </w:r>
    </w:p>
    <w:p w:rsidR="00000000" w:rsidDel="00000000" w:rsidP="00000000" w:rsidRDefault="00000000" w:rsidRPr="00000000" w14:paraId="00000218">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219">
      <w:pPr>
        <w:spacing w:line="360" w:lineRule="auto"/>
        <w:rPr>
          <w:sz w:val="24"/>
          <w:szCs w:val="24"/>
        </w:rPr>
      </w:pPr>
      <w:r w:rsidDel="00000000" w:rsidR="00000000" w:rsidRPr="00000000">
        <w:rPr>
          <w:rtl w:val="0"/>
        </w:rPr>
      </w:r>
    </w:p>
    <w:p w:rsidR="00000000" w:rsidDel="00000000" w:rsidP="00000000" w:rsidRDefault="00000000" w:rsidRPr="00000000" w14:paraId="0000021A">
      <w:pPr>
        <w:spacing w:line="360" w:lineRule="auto"/>
        <w:rPr>
          <w:sz w:val="24"/>
          <w:szCs w:val="24"/>
        </w:rPr>
      </w:pPr>
      <w:r w:rsidDel="00000000" w:rsidR="00000000" w:rsidRPr="00000000">
        <w:rPr>
          <w:sz w:val="24"/>
          <w:szCs w:val="24"/>
          <w:rtl w:val="0"/>
        </w:rPr>
        <w:t xml:space="preserve">WHO, (2020). Mental health. Suicide data. [online] Available at: </w:t>
      </w:r>
    </w:p>
    <w:p w:rsidR="00000000" w:rsidDel="00000000" w:rsidP="00000000" w:rsidRDefault="00000000" w:rsidRPr="00000000" w14:paraId="0000021B">
      <w:pPr>
        <w:spacing w:line="360" w:lineRule="auto"/>
        <w:rPr>
          <w:sz w:val="24"/>
          <w:szCs w:val="24"/>
        </w:rPr>
      </w:pPr>
      <w:hyperlink r:id="rId56">
        <w:r w:rsidDel="00000000" w:rsidR="00000000" w:rsidRPr="00000000">
          <w:rPr>
            <w:sz w:val="24"/>
            <w:szCs w:val="24"/>
            <w:u w:val="single"/>
            <w:rtl w:val="0"/>
          </w:rPr>
          <w:t xml:space="preserve">https://www.who.int/mental_health/prevention/suicide/suicideprevent/en/</w:t>
        </w:r>
      </w:hyperlink>
      <w:r w:rsidDel="00000000" w:rsidR="00000000" w:rsidRPr="00000000">
        <w:rPr>
          <w:rtl w:val="0"/>
        </w:rPr>
      </w:r>
    </w:p>
    <w:p w:rsidR="00000000" w:rsidDel="00000000" w:rsidP="00000000" w:rsidRDefault="00000000" w:rsidRPr="00000000" w14:paraId="0000021C">
      <w:pPr>
        <w:spacing w:line="360" w:lineRule="auto"/>
        <w:rPr>
          <w:sz w:val="24"/>
          <w:szCs w:val="24"/>
        </w:rPr>
      </w:pPr>
      <w:r w:rsidDel="00000000" w:rsidR="00000000" w:rsidRPr="00000000">
        <w:rPr>
          <w:sz w:val="24"/>
          <w:szCs w:val="24"/>
          <w:rtl w:val="0"/>
        </w:rPr>
        <w:t xml:space="preserve">Accessed 21st February 2020</w:t>
      </w:r>
    </w:p>
    <w:p w:rsidR="00000000" w:rsidDel="00000000" w:rsidP="00000000" w:rsidRDefault="00000000" w:rsidRPr="00000000" w14:paraId="0000021D">
      <w:pPr>
        <w:spacing w:line="360" w:lineRule="auto"/>
        <w:rPr>
          <w:sz w:val="24"/>
          <w:szCs w:val="24"/>
        </w:rPr>
      </w:pPr>
      <w:r w:rsidDel="00000000" w:rsidR="00000000" w:rsidRPr="00000000">
        <w:rPr>
          <w:rtl w:val="0"/>
        </w:rPr>
      </w:r>
    </w:p>
    <w:p w:rsidR="00000000" w:rsidDel="00000000" w:rsidP="00000000" w:rsidRDefault="00000000" w:rsidRPr="00000000" w14:paraId="0000021E">
      <w:pPr>
        <w:spacing w:line="360" w:lineRule="auto"/>
        <w:rPr>
          <w:sz w:val="24"/>
          <w:szCs w:val="24"/>
          <w:highlight w:val="white"/>
        </w:rPr>
      </w:pPr>
      <w:r w:rsidDel="00000000" w:rsidR="00000000" w:rsidRPr="00000000">
        <w:rPr>
          <w:sz w:val="24"/>
          <w:szCs w:val="24"/>
          <w:highlight w:val="white"/>
          <w:rtl w:val="0"/>
        </w:rPr>
        <w:t xml:space="preserve">Zhang, J, (2013). The Gender Ratio of Chinese Suicide Rates: An Explanation</w:t>
      </w:r>
    </w:p>
    <w:p w:rsidR="00000000" w:rsidDel="00000000" w:rsidP="00000000" w:rsidRDefault="00000000" w:rsidRPr="00000000" w14:paraId="0000021F">
      <w:pPr>
        <w:shd w:fill="ffffff" w:val="clear"/>
        <w:spacing w:line="360" w:lineRule="auto"/>
        <w:rPr>
          <w:sz w:val="24"/>
          <w:szCs w:val="24"/>
          <w:highlight w:val="white"/>
        </w:rPr>
      </w:pPr>
      <w:r w:rsidDel="00000000" w:rsidR="00000000" w:rsidRPr="00000000">
        <w:rPr>
          <w:sz w:val="24"/>
          <w:szCs w:val="24"/>
          <w:highlight w:val="white"/>
          <w:rtl w:val="0"/>
        </w:rPr>
        <w:t xml:space="preserve">in Confucianism. [online] Available at:</w:t>
      </w:r>
    </w:p>
    <w:p w:rsidR="00000000" w:rsidDel="00000000" w:rsidP="00000000" w:rsidRDefault="00000000" w:rsidRPr="00000000" w14:paraId="00000220">
      <w:pPr>
        <w:spacing w:line="360" w:lineRule="auto"/>
        <w:rPr>
          <w:sz w:val="24"/>
          <w:szCs w:val="24"/>
        </w:rPr>
      </w:pPr>
      <w:hyperlink r:id="rId57">
        <w:r w:rsidDel="00000000" w:rsidR="00000000" w:rsidRPr="00000000">
          <w:rPr>
            <w:sz w:val="24"/>
            <w:szCs w:val="24"/>
            <w:u w:val="single"/>
            <w:rtl w:val="0"/>
          </w:rPr>
          <w:t xml:space="preserve">https://www.researchgate.net/publication/272011666_The_Gender_Ratio_of_Chinese_Suicide_Rates_An_Explanation_in_Confucianism</w:t>
        </w:r>
      </w:hyperlink>
      <w:r w:rsidDel="00000000" w:rsidR="00000000" w:rsidRPr="00000000">
        <w:rPr>
          <w:rtl w:val="0"/>
        </w:rPr>
      </w:r>
    </w:p>
    <w:p w:rsidR="00000000" w:rsidDel="00000000" w:rsidP="00000000" w:rsidRDefault="00000000" w:rsidRPr="00000000" w14:paraId="00000221">
      <w:pPr>
        <w:spacing w:line="360" w:lineRule="auto"/>
        <w:rPr>
          <w:sz w:val="24"/>
          <w:szCs w:val="24"/>
        </w:rPr>
      </w:pPr>
      <w:r w:rsidDel="00000000" w:rsidR="00000000" w:rsidRPr="00000000">
        <w:rPr>
          <w:sz w:val="24"/>
          <w:szCs w:val="24"/>
          <w:rtl w:val="0"/>
        </w:rPr>
        <w:t xml:space="preserve">Accessed 6th march 2020</w:t>
      </w:r>
    </w:p>
    <w:p w:rsidR="00000000" w:rsidDel="00000000" w:rsidP="00000000" w:rsidRDefault="00000000" w:rsidRPr="00000000" w14:paraId="00000222">
      <w:pPr>
        <w:rPr>
          <w:sz w:val="24"/>
          <w:szCs w:val="24"/>
        </w:rPr>
      </w:pPr>
      <w:r w:rsidDel="00000000" w:rsidR="00000000" w:rsidRPr="00000000">
        <w:rPr>
          <w:rtl w:val="0"/>
        </w:rPr>
      </w:r>
    </w:p>
    <w:p w:rsidR="00000000" w:rsidDel="00000000" w:rsidP="00000000" w:rsidRDefault="00000000" w:rsidRPr="00000000" w14:paraId="00000223">
      <w:pPr>
        <w:rPr>
          <w:sz w:val="24"/>
          <w:szCs w:val="24"/>
        </w:rPr>
      </w:pPr>
      <w:r w:rsidDel="00000000" w:rsidR="00000000" w:rsidRPr="00000000">
        <w:rPr>
          <w:rtl w:val="0"/>
        </w:rPr>
      </w:r>
    </w:p>
    <w:p w:rsidR="00000000" w:rsidDel="00000000" w:rsidP="00000000" w:rsidRDefault="00000000" w:rsidRPr="00000000" w14:paraId="00000224">
      <w:pPr>
        <w:rPr>
          <w:sz w:val="24"/>
          <w:szCs w:val="24"/>
        </w:rPr>
      </w:pPr>
      <w:r w:rsidDel="00000000" w:rsidR="00000000" w:rsidRPr="00000000">
        <w:rPr>
          <w:rtl w:val="0"/>
        </w:rPr>
      </w:r>
    </w:p>
    <w:p w:rsidR="00000000" w:rsidDel="00000000" w:rsidP="00000000" w:rsidRDefault="00000000" w:rsidRPr="00000000" w14:paraId="00000225">
      <w:pPr>
        <w:rPr>
          <w:sz w:val="24"/>
          <w:szCs w:val="24"/>
        </w:rPr>
      </w:pPr>
      <w:r w:rsidDel="00000000" w:rsidR="00000000" w:rsidRPr="00000000">
        <w:rPr>
          <w:rtl w:val="0"/>
        </w:rPr>
      </w:r>
    </w:p>
    <w:p w:rsidR="00000000" w:rsidDel="00000000" w:rsidP="00000000" w:rsidRDefault="00000000" w:rsidRPr="00000000" w14:paraId="00000226">
      <w:pPr>
        <w:rPr>
          <w:sz w:val="24"/>
          <w:szCs w:val="24"/>
        </w:rPr>
      </w:pPr>
      <w:r w:rsidDel="00000000" w:rsidR="00000000" w:rsidRPr="00000000">
        <w:rPr>
          <w:rtl w:val="0"/>
        </w:rPr>
      </w:r>
    </w:p>
    <w:p w:rsidR="00000000" w:rsidDel="00000000" w:rsidP="00000000" w:rsidRDefault="00000000" w:rsidRPr="00000000" w14:paraId="00000227">
      <w:pPr>
        <w:rPr>
          <w:sz w:val="24"/>
          <w:szCs w:val="24"/>
        </w:rPr>
      </w:pPr>
      <w:r w:rsidDel="00000000" w:rsidR="00000000" w:rsidRPr="00000000">
        <w:rPr>
          <w:rtl w:val="0"/>
        </w:rPr>
      </w:r>
    </w:p>
    <w:p w:rsidR="00000000" w:rsidDel="00000000" w:rsidP="00000000" w:rsidRDefault="00000000" w:rsidRPr="00000000" w14:paraId="00000228">
      <w:pPr>
        <w:rPr>
          <w:sz w:val="24"/>
          <w:szCs w:val="24"/>
        </w:rPr>
      </w:pPr>
      <w:r w:rsidDel="00000000" w:rsidR="00000000" w:rsidRPr="00000000">
        <w:rPr>
          <w:rtl w:val="0"/>
        </w:rPr>
      </w:r>
    </w:p>
    <w:p w:rsidR="00000000" w:rsidDel="00000000" w:rsidP="00000000" w:rsidRDefault="00000000" w:rsidRPr="00000000" w14:paraId="00000229">
      <w:pPr>
        <w:rPr>
          <w:sz w:val="24"/>
          <w:szCs w:val="24"/>
        </w:rPr>
      </w:pPr>
      <w:r w:rsidDel="00000000" w:rsidR="00000000" w:rsidRPr="00000000">
        <w:rPr>
          <w:rtl w:val="0"/>
        </w:rPr>
      </w:r>
    </w:p>
    <w:p w:rsidR="00000000" w:rsidDel="00000000" w:rsidP="00000000" w:rsidRDefault="00000000" w:rsidRPr="00000000" w14:paraId="0000022A">
      <w:pPr>
        <w:rPr>
          <w:sz w:val="24"/>
          <w:szCs w:val="24"/>
        </w:rPr>
      </w:pPr>
      <w:r w:rsidDel="00000000" w:rsidR="00000000" w:rsidRPr="00000000">
        <w:rPr>
          <w:rtl w:val="0"/>
        </w:rPr>
      </w:r>
    </w:p>
    <w:p w:rsidR="00000000" w:rsidDel="00000000" w:rsidP="00000000" w:rsidRDefault="00000000" w:rsidRPr="00000000" w14:paraId="0000022B">
      <w:pPr>
        <w:rPr>
          <w:sz w:val="24"/>
          <w:szCs w:val="24"/>
        </w:rPr>
      </w:pPr>
      <w:r w:rsidDel="00000000" w:rsidR="00000000" w:rsidRPr="00000000">
        <w:rPr>
          <w:rtl w:val="0"/>
        </w:rPr>
      </w:r>
    </w:p>
    <w:p w:rsidR="00000000" w:rsidDel="00000000" w:rsidP="00000000" w:rsidRDefault="00000000" w:rsidRPr="00000000" w14:paraId="0000022C">
      <w:pPr>
        <w:rPr>
          <w:sz w:val="24"/>
          <w:szCs w:val="24"/>
        </w:rPr>
      </w:pPr>
      <w:r w:rsidDel="00000000" w:rsidR="00000000" w:rsidRPr="00000000">
        <w:rPr>
          <w:rtl w:val="0"/>
        </w:rPr>
      </w:r>
    </w:p>
    <w:p w:rsidR="00000000" w:rsidDel="00000000" w:rsidP="00000000" w:rsidRDefault="00000000" w:rsidRPr="00000000" w14:paraId="0000022D">
      <w:pPr>
        <w:rPr>
          <w:sz w:val="24"/>
          <w:szCs w:val="24"/>
        </w:rPr>
      </w:pPr>
      <w:r w:rsidDel="00000000" w:rsidR="00000000" w:rsidRPr="00000000">
        <w:rPr>
          <w:rtl w:val="0"/>
        </w:rPr>
      </w:r>
    </w:p>
    <w:p w:rsidR="00000000" w:rsidDel="00000000" w:rsidP="00000000" w:rsidRDefault="00000000" w:rsidRPr="00000000" w14:paraId="0000022E">
      <w:pPr>
        <w:rPr>
          <w:sz w:val="24"/>
          <w:szCs w:val="24"/>
        </w:rPr>
      </w:pPr>
      <w:r w:rsidDel="00000000" w:rsidR="00000000" w:rsidRPr="00000000">
        <w:rPr>
          <w:rtl w:val="0"/>
        </w:rPr>
      </w:r>
    </w:p>
    <w:p w:rsidR="00000000" w:rsidDel="00000000" w:rsidP="00000000" w:rsidRDefault="00000000" w:rsidRPr="00000000" w14:paraId="0000022F">
      <w:pPr>
        <w:rPr>
          <w:sz w:val="24"/>
          <w:szCs w:val="24"/>
        </w:rPr>
      </w:pPr>
      <w:r w:rsidDel="00000000" w:rsidR="00000000" w:rsidRPr="00000000">
        <w:rPr>
          <w:rtl w:val="0"/>
        </w:rPr>
      </w:r>
    </w:p>
    <w:p w:rsidR="00000000" w:rsidDel="00000000" w:rsidP="00000000" w:rsidRDefault="00000000" w:rsidRPr="00000000" w14:paraId="00000230">
      <w:pPr>
        <w:rPr>
          <w:sz w:val="24"/>
          <w:szCs w:val="24"/>
        </w:rPr>
      </w:pPr>
      <w:r w:rsidDel="00000000" w:rsidR="00000000" w:rsidRPr="00000000">
        <w:rPr>
          <w:rtl w:val="0"/>
        </w:rPr>
      </w:r>
    </w:p>
    <w:p w:rsidR="00000000" w:rsidDel="00000000" w:rsidP="00000000" w:rsidRDefault="00000000" w:rsidRPr="00000000" w14:paraId="00000231">
      <w:pPr>
        <w:rPr>
          <w:sz w:val="24"/>
          <w:szCs w:val="24"/>
        </w:rPr>
      </w:pPr>
      <w:r w:rsidDel="00000000" w:rsidR="00000000" w:rsidRPr="00000000">
        <w:rPr>
          <w:rtl w:val="0"/>
        </w:rPr>
      </w:r>
    </w:p>
    <w:p w:rsidR="00000000" w:rsidDel="00000000" w:rsidP="00000000" w:rsidRDefault="00000000" w:rsidRPr="00000000" w14:paraId="00000232">
      <w:pPr>
        <w:rPr>
          <w:sz w:val="24"/>
          <w:szCs w:val="24"/>
        </w:rPr>
      </w:pPr>
      <w:r w:rsidDel="00000000" w:rsidR="00000000" w:rsidRPr="00000000">
        <w:rPr>
          <w:rtl w:val="0"/>
        </w:rPr>
      </w:r>
    </w:p>
    <w:p w:rsidR="00000000" w:rsidDel="00000000" w:rsidP="00000000" w:rsidRDefault="00000000" w:rsidRPr="00000000" w14:paraId="00000233">
      <w:pPr>
        <w:rPr>
          <w:sz w:val="24"/>
          <w:szCs w:val="24"/>
        </w:rPr>
      </w:pPr>
      <w:r w:rsidDel="00000000" w:rsidR="00000000" w:rsidRPr="00000000">
        <w:rPr>
          <w:rtl w:val="0"/>
        </w:rPr>
      </w:r>
    </w:p>
    <w:p w:rsidR="00000000" w:rsidDel="00000000" w:rsidP="00000000" w:rsidRDefault="00000000" w:rsidRPr="00000000" w14:paraId="00000234">
      <w:pPr>
        <w:jc w:val="left"/>
        <w:rPr>
          <w:sz w:val="24"/>
          <w:szCs w:val="24"/>
        </w:rPr>
      </w:pPr>
      <w:r w:rsidDel="00000000" w:rsidR="00000000" w:rsidRPr="00000000">
        <w:rPr>
          <w:rtl w:val="0"/>
        </w:rPr>
      </w:r>
    </w:p>
    <w:p w:rsidR="00000000" w:rsidDel="00000000" w:rsidP="00000000" w:rsidRDefault="00000000" w:rsidRPr="00000000" w14:paraId="00000235">
      <w:pPr>
        <w:jc w:val="left"/>
        <w:rPr>
          <w:sz w:val="24"/>
          <w:szCs w:val="24"/>
          <w:u w:val="single"/>
        </w:rPr>
      </w:pPr>
      <w:r w:rsidDel="00000000" w:rsidR="00000000" w:rsidRPr="00000000">
        <w:rPr>
          <w:sz w:val="24"/>
          <w:szCs w:val="24"/>
          <w:u w:val="single"/>
          <w:rtl w:val="0"/>
        </w:rPr>
        <w:t xml:space="preserve">Appendix </w:t>
      </w:r>
    </w:p>
    <w:p w:rsidR="00000000" w:rsidDel="00000000" w:rsidP="00000000" w:rsidRDefault="00000000" w:rsidRPr="00000000" w14:paraId="00000236">
      <w:pPr>
        <w:jc w:val="center"/>
        <w:rPr>
          <w:sz w:val="24"/>
          <w:szCs w:val="24"/>
          <w:u w:val="single"/>
        </w:rPr>
      </w:pPr>
      <w:r w:rsidDel="00000000" w:rsidR="00000000" w:rsidRPr="00000000">
        <w:rPr>
          <w:rtl w:val="0"/>
        </w:rPr>
      </w:r>
    </w:p>
    <w:p w:rsidR="00000000" w:rsidDel="00000000" w:rsidP="00000000" w:rsidRDefault="00000000" w:rsidRPr="00000000" w14:paraId="00000237">
      <w:pPr>
        <w:jc w:val="center"/>
        <w:rPr>
          <w:sz w:val="24"/>
          <w:szCs w:val="24"/>
          <w:u w:val="single"/>
        </w:rPr>
      </w:pPr>
      <w:r w:rsidDel="00000000" w:rsidR="00000000" w:rsidRPr="00000000">
        <w:rPr>
          <w:rtl w:val="0"/>
        </w:rPr>
      </w:r>
    </w:p>
    <w:p w:rsidR="00000000" w:rsidDel="00000000" w:rsidP="00000000" w:rsidRDefault="00000000" w:rsidRPr="00000000" w14:paraId="00000238">
      <w:pPr>
        <w:jc w:val="left"/>
        <w:rPr>
          <w:sz w:val="24"/>
          <w:szCs w:val="24"/>
          <w:u w:val="single"/>
        </w:rPr>
      </w:pPr>
      <w:r w:rsidDel="00000000" w:rsidR="00000000" w:rsidRPr="00000000">
        <w:rPr>
          <w:sz w:val="24"/>
          <w:szCs w:val="24"/>
          <w:u w:val="single"/>
          <w:rtl w:val="0"/>
        </w:rPr>
        <w:t xml:space="preserve">More information included </w:t>
      </w:r>
    </w:p>
    <w:p w:rsidR="00000000" w:rsidDel="00000000" w:rsidP="00000000" w:rsidRDefault="00000000" w:rsidRPr="00000000" w14:paraId="00000239">
      <w:pPr>
        <w:spacing w:after="60" w:line="240" w:lineRule="auto"/>
        <w:rPr>
          <w:sz w:val="24"/>
          <w:szCs w:val="24"/>
        </w:rPr>
      </w:pPr>
      <w:r w:rsidDel="00000000" w:rsidR="00000000" w:rsidRPr="00000000">
        <w:rPr>
          <w:rtl w:val="0"/>
        </w:rPr>
      </w:r>
    </w:p>
    <w:tbl>
      <w:tblPr>
        <w:tblStyle w:val="Table1"/>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20" w:hRule="atLeast"/>
        </w:trPr>
        <w:tc>
          <w:tcPr>
            <w:gridSpan w:val="2"/>
          </w:tcPr>
          <w:p w:rsidR="00000000" w:rsidDel="00000000" w:rsidP="00000000" w:rsidRDefault="00000000" w:rsidRPr="00000000" w14:paraId="0000023A">
            <w:pPr>
              <w:spacing w:after="60" w:line="240" w:lineRule="auto"/>
              <w:rPr>
                <w:sz w:val="20"/>
                <w:szCs w:val="20"/>
              </w:rPr>
            </w:pPr>
            <w:r w:rsidDel="00000000" w:rsidR="00000000" w:rsidRPr="00000000">
              <w:rPr>
                <w:rtl w:val="0"/>
              </w:rPr>
            </w:r>
          </w:p>
          <w:p w:rsidR="00000000" w:rsidDel="00000000" w:rsidP="00000000" w:rsidRDefault="00000000" w:rsidRPr="00000000" w14:paraId="0000023B">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23C">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3E">
            <w:pPr>
              <w:spacing w:after="60" w:line="240" w:lineRule="auto"/>
              <w:rPr>
                <w:sz w:val="20"/>
                <w:szCs w:val="20"/>
              </w:rPr>
            </w:pPr>
            <w:r w:rsidDel="00000000" w:rsidR="00000000" w:rsidRPr="00000000">
              <w:rPr>
                <w:rtl w:val="0"/>
              </w:rPr>
            </w:r>
          </w:p>
          <w:p w:rsidR="00000000" w:rsidDel="00000000" w:rsidP="00000000" w:rsidRDefault="00000000" w:rsidRPr="00000000" w14:paraId="0000023F">
            <w:pPr>
              <w:spacing w:after="60" w:line="240" w:lineRule="auto"/>
              <w:rPr>
                <w:sz w:val="20"/>
                <w:szCs w:val="20"/>
              </w:rPr>
            </w:pPr>
            <w:r w:rsidDel="00000000" w:rsidR="00000000" w:rsidRPr="00000000">
              <w:rPr>
                <w:sz w:val="20"/>
                <w:szCs w:val="20"/>
                <w:rtl w:val="0"/>
              </w:rPr>
              <w:t xml:space="preserve"> what scientific evidence exists to explain “suicide predictors”?</w:t>
            </w:r>
          </w:p>
        </w:tc>
      </w:tr>
      <w:tr>
        <w:trPr>
          <w:trHeight w:val="810" w:hRule="atLeast"/>
        </w:trPr>
        <w:tc>
          <w:tcPr>
            <w:gridSpan w:val="2"/>
          </w:tcPr>
          <w:p w:rsidR="00000000" w:rsidDel="00000000" w:rsidP="00000000" w:rsidRDefault="00000000" w:rsidRPr="00000000" w14:paraId="00000244">
            <w:pPr>
              <w:spacing w:after="60" w:line="240" w:lineRule="auto"/>
              <w:rPr>
                <w:sz w:val="20"/>
                <w:szCs w:val="20"/>
              </w:rPr>
            </w:pPr>
            <w:r w:rsidDel="00000000" w:rsidR="00000000" w:rsidRPr="00000000">
              <w:rPr>
                <w:rtl w:val="0"/>
              </w:rPr>
            </w:r>
          </w:p>
          <w:p w:rsidR="00000000" w:rsidDel="00000000" w:rsidP="00000000" w:rsidRDefault="00000000" w:rsidRPr="00000000" w14:paraId="00000245">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246">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48">
            <w:pPr>
              <w:spacing w:after="60" w:line="240" w:lineRule="auto"/>
              <w:rPr>
                <w:sz w:val="20"/>
                <w:szCs w:val="20"/>
              </w:rPr>
            </w:pPr>
            <w:r w:rsidDel="00000000" w:rsidR="00000000" w:rsidRPr="00000000">
              <w:rPr>
                <w:sz w:val="20"/>
                <w:szCs w:val="20"/>
                <w:rtl w:val="0"/>
              </w:rPr>
              <w:t xml:space="preserve">Google scholar, online library and websites </w:t>
            </w:r>
          </w:p>
          <w:p w:rsidR="00000000" w:rsidDel="00000000" w:rsidP="00000000" w:rsidRDefault="00000000" w:rsidRPr="00000000" w14:paraId="00000249">
            <w:pPr>
              <w:spacing w:after="60" w:line="240" w:lineRule="auto"/>
              <w:rPr>
                <w:sz w:val="20"/>
                <w:szCs w:val="20"/>
              </w:rPr>
            </w:pPr>
            <w:r w:rsidDel="00000000" w:rsidR="00000000" w:rsidRPr="00000000">
              <w:rPr>
                <w:rtl w:val="0"/>
              </w:rPr>
            </w:r>
          </w:p>
        </w:tc>
      </w:tr>
      <w:tr>
        <w:trPr>
          <w:trHeight w:val="948" w:hRule="atLeast"/>
        </w:trPr>
        <w:tc>
          <w:tcPr/>
          <w:p w:rsidR="00000000" w:rsidDel="00000000" w:rsidP="00000000" w:rsidRDefault="00000000" w:rsidRPr="00000000" w14:paraId="0000024E">
            <w:pPr>
              <w:spacing w:after="60" w:line="240" w:lineRule="auto"/>
              <w:rPr>
                <w:sz w:val="20"/>
                <w:szCs w:val="20"/>
              </w:rPr>
            </w:pPr>
            <w:r w:rsidDel="00000000" w:rsidR="00000000" w:rsidRPr="00000000">
              <w:rPr>
                <w:rtl w:val="0"/>
              </w:rPr>
            </w:r>
          </w:p>
          <w:p w:rsidR="00000000" w:rsidDel="00000000" w:rsidP="00000000" w:rsidRDefault="00000000" w:rsidRPr="00000000" w14:paraId="0000024F">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250">
            <w:pPr>
              <w:spacing w:after="60" w:line="240" w:lineRule="auto"/>
              <w:rPr>
                <w:sz w:val="20"/>
                <w:szCs w:val="20"/>
              </w:rPr>
            </w:pPr>
            <w:r w:rsidDel="00000000" w:rsidR="00000000" w:rsidRPr="00000000">
              <w:rPr>
                <w:rtl w:val="0"/>
              </w:rPr>
            </w:r>
          </w:p>
          <w:p w:rsidR="00000000" w:rsidDel="00000000" w:rsidP="00000000" w:rsidRDefault="00000000" w:rsidRPr="00000000" w14:paraId="00000251">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253">
            <w:pPr>
              <w:spacing w:after="60" w:line="240" w:lineRule="auto"/>
              <w:rPr>
                <w:sz w:val="20"/>
                <w:szCs w:val="20"/>
              </w:rPr>
            </w:pPr>
            <w:r w:rsidDel="00000000" w:rsidR="00000000" w:rsidRPr="00000000">
              <w:rPr>
                <w:rtl w:val="0"/>
              </w:rPr>
            </w:r>
          </w:p>
          <w:p w:rsidR="00000000" w:rsidDel="00000000" w:rsidP="00000000" w:rsidRDefault="00000000" w:rsidRPr="00000000" w14:paraId="00000254">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255">
            <w:pPr>
              <w:spacing w:after="60" w:line="240" w:lineRule="auto"/>
              <w:rPr>
                <w:sz w:val="20"/>
                <w:szCs w:val="20"/>
              </w:rPr>
            </w:pPr>
            <w:r w:rsidDel="00000000" w:rsidR="00000000" w:rsidRPr="00000000">
              <w:rPr>
                <w:rtl w:val="0"/>
              </w:rPr>
            </w:r>
          </w:p>
          <w:p w:rsidR="00000000" w:rsidDel="00000000" w:rsidP="00000000" w:rsidRDefault="00000000" w:rsidRPr="00000000" w14:paraId="00000256">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257">
            <w:pPr>
              <w:spacing w:after="60" w:line="240" w:lineRule="auto"/>
              <w:rPr>
                <w:sz w:val="20"/>
                <w:szCs w:val="20"/>
              </w:rPr>
            </w:pPr>
            <w:r w:rsidDel="00000000" w:rsidR="00000000" w:rsidRPr="00000000">
              <w:rPr>
                <w:rtl w:val="0"/>
              </w:rPr>
            </w:r>
          </w:p>
          <w:p w:rsidR="00000000" w:rsidDel="00000000" w:rsidP="00000000" w:rsidRDefault="00000000" w:rsidRPr="00000000" w14:paraId="00000258">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259">
            <w:pPr>
              <w:spacing w:after="160" w:line="259" w:lineRule="auto"/>
              <w:rPr>
                <w:sz w:val="20"/>
                <w:szCs w:val="20"/>
              </w:rPr>
            </w:pPr>
            <w:r w:rsidDel="00000000" w:rsidR="00000000" w:rsidRPr="00000000">
              <w:rPr>
                <w:rtl w:val="0"/>
              </w:rPr>
            </w:r>
          </w:p>
          <w:p w:rsidR="00000000" w:rsidDel="00000000" w:rsidP="00000000" w:rsidRDefault="00000000" w:rsidRPr="00000000" w14:paraId="0000025A">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25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5C">
            <w:pPr>
              <w:spacing w:after="60" w:line="240" w:lineRule="auto"/>
              <w:rPr>
                <w:sz w:val="20"/>
                <w:szCs w:val="20"/>
              </w:rPr>
            </w:pPr>
            <w:r w:rsidDel="00000000" w:rsidR="00000000" w:rsidRPr="00000000">
              <w:rPr>
                <w:sz w:val="20"/>
                <w:szCs w:val="20"/>
                <w:rtl w:val="0"/>
              </w:rPr>
              <w:t xml:space="preserve">WHO</w:t>
            </w:r>
          </w:p>
          <w:p w:rsidR="00000000" w:rsidDel="00000000" w:rsidP="00000000" w:rsidRDefault="00000000" w:rsidRPr="00000000" w14:paraId="0000025D">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5F">
            <w:pPr>
              <w:spacing w:after="60" w:line="240" w:lineRule="auto"/>
              <w:rPr>
                <w:sz w:val="20"/>
                <w:szCs w:val="20"/>
              </w:rPr>
            </w:pPr>
            <w:r w:rsidDel="00000000" w:rsidR="00000000" w:rsidRPr="00000000">
              <w:rPr>
                <w:sz w:val="20"/>
                <w:szCs w:val="20"/>
                <w:rtl w:val="0"/>
              </w:rPr>
              <w:t xml:space="preserve">Preventing suicide </w:t>
            </w:r>
          </w:p>
        </w:tc>
        <w:tc>
          <w:tcPr/>
          <w:p w:rsidR="00000000" w:rsidDel="00000000" w:rsidP="00000000" w:rsidRDefault="00000000" w:rsidRPr="00000000" w14:paraId="00000260">
            <w:pPr>
              <w:spacing w:after="60" w:line="240" w:lineRule="auto"/>
              <w:rPr>
                <w:sz w:val="20"/>
                <w:szCs w:val="20"/>
              </w:rPr>
            </w:pPr>
            <w:r w:rsidDel="00000000" w:rsidR="00000000" w:rsidRPr="00000000">
              <w:rPr>
                <w:sz w:val="20"/>
                <w:szCs w:val="20"/>
                <w:rtl w:val="0"/>
              </w:rPr>
              <w:t xml:space="preserve">9,180,000</w:t>
            </w:r>
          </w:p>
        </w:tc>
        <w:tc>
          <w:tcPr>
            <w:tcBorders>
              <w:right w:color="000000" w:space="0" w:sz="4" w:val="single"/>
            </w:tcBorders>
          </w:tcPr>
          <w:p w:rsidR="00000000" w:rsidDel="00000000" w:rsidP="00000000" w:rsidRDefault="00000000" w:rsidRPr="00000000" w14:paraId="00000261">
            <w:pPr>
              <w:spacing w:after="60" w:line="240" w:lineRule="auto"/>
              <w:rPr>
                <w:sz w:val="20"/>
                <w:szCs w:val="20"/>
              </w:rPr>
            </w:pPr>
            <w:r w:rsidDel="00000000" w:rsidR="00000000" w:rsidRPr="00000000">
              <w:rPr>
                <w:sz w:val="20"/>
                <w:szCs w:val="20"/>
                <w:rtl w:val="0"/>
              </w:rPr>
              <w:t xml:space="preserve">Suicide </w:t>
            </w:r>
          </w:p>
        </w:tc>
        <w:tc>
          <w:tcPr>
            <w:tcBorders>
              <w:left w:color="000000" w:space="0" w:sz="4" w:val="single"/>
            </w:tcBorders>
          </w:tcPr>
          <w:p w:rsidR="00000000" w:rsidDel="00000000" w:rsidP="00000000" w:rsidRDefault="00000000" w:rsidRPr="00000000" w14:paraId="00000262">
            <w:pPr>
              <w:spacing w:after="60" w:line="240" w:lineRule="auto"/>
              <w:rPr>
                <w:sz w:val="20"/>
                <w:szCs w:val="20"/>
              </w:rPr>
            </w:pPr>
            <w:r w:rsidDel="00000000" w:rsidR="00000000" w:rsidRPr="00000000">
              <w:rPr>
                <w:sz w:val="20"/>
                <w:szCs w:val="20"/>
                <w:rtl w:val="0"/>
              </w:rPr>
              <w:t xml:space="preserve">Helpful in providing information on how many peope die from suicide. </w:t>
            </w:r>
          </w:p>
        </w:tc>
      </w:tr>
      <w:tr>
        <w:trPr>
          <w:trHeight w:val="682" w:hRule="atLeast"/>
        </w:trPr>
        <w:tc>
          <w:tcPr/>
          <w:p w:rsidR="00000000" w:rsidDel="00000000" w:rsidP="00000000" w:rsidRDefault="00000000" w:rsidRPr="00000000" w14:paraId="00000263">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64">
            <w:pPr>
              <w:spacing w:after="60" w:line="240" w:lineRule="auto"/>
              <w:rPr>
                <w:sz w:val="20"/>
                <w:szCs w:val="20"/>
              </w:rPr>
            </w:pPr>
            <w:r w:rsidDel="00000000" w:rsidR="00000000" w:rsidRPr="00000000">
              <w:rPr>
                <w:sz w:val="20"/>
                <w:szCs w:val="20"/>
                <w:rtl w:val="0"/>
              </w:rPr>
              <w:t xml:space="preserve">NCBI</w:t>
            </w:r>
          </w:p>
          <w:p w:rsidR="00000000" w:rsidDel="00000000" w:rsidP="00000000" w:rsidRDefault="00000000" w:rsidRPr="00000000" w14:paraId="0000026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67">
            <w:pPr>
              <w:spacing w:after="60" w:line="240" w:lineRule="auto"/>
              <w:rPr>
                <w:sz w:val="20"/>
                <w:szCs w:val="20"/>
              </w:rPr>
            </w:pPr>
            <w:r w:rsidDel="00000000" w:rsidR="00000000" w:rsidRPr="00000000">
              <w:rPr>
                <w:sz w:val="20"/>
                <w:szCs w:val="20"/>
                <w:rtl w:val="0"/>
              </w:rPr>
              <w:t xml:space="preserve">Prediction in suicide prevention </w:t>
            </w:r>
          </w:p>
        </w:tc>
        <w:tc>
          <w:tcPr/>
          <w:p w:rsidR="00000000" w:rsidDel="00000000" w:rsidP="00000000" w:rsidRDefault="00000000" w:rsidRPr="00000000" w14:paraId="00000268">
            <w:pPr>
              <w:spacing w:after="60" w:line="240" w:lineRule="auto"/>
              <w:rPr>
                <w:sz w:val="20"/>
                <w:szCs w:val="20"/>
              </w:rPr>
            </w:pPr>
            <w:r w:rsidDel="00000000" w:rsidR="00000000" w:rsidRPr="00000000">
              <w:rPr>
                <w:sz w:val="20"/>
                <w:szCs w:val="20"/>
                <w:rtl w:val="0"/>
              </w:rPr>
              <w:t xml:space="preserve">4,430,000 </w:t>
            </w:r>
          </w:p>
        </w:tc>
        <w:tc>
          <w:tcPr>
            <w:tcBorders>
              <w:right w:color="000000" w:space="0" w:sz="4" w:val="single"/>
            </w:tcBorders>
          </w:tcPr>
          <w:p w:rsidR="00000000" w:rsidDel="00000000" w:rsidP="00000000" w:rsidRDefault="00000000" w:rsidRPr="00000000" w14:paraId="00000269">
            <w:pPr>
              <w:spacing w:after="60" w:line="240" w:lineRule="auto"/>
              <w:rPr>
                <w:sz w:val="20"/>
                <w:szCs w:val="20"/>
              </w:rPr>
            </w:pPr>
            <w:r w:rsidDel="00000000" w:rsidR="00000000" w:rsidRPr="00000000">
              <w:rPr>
                <w:sz w:val="20"/>
                <w:szCs w:val="20"/>
                <w:rtl w:val="0"/>
              </w:rPr>
              <w:t xml:space="preserve">Location and suicides </w:t>
            </w:r>
          </w:p>
        </w:tc>
        <w:tc>
          <w:tcPr>
            <w:tcBorders>
              <w:left w:color="000000" w:space="0" w:sz="4" w:val="single"/>
            </w:tcBorders>
          </w:tcPr>
          <w:p w:rsidR="00000000" w:rsidDel="00000000" w:rsidP="00000000" w:rsidRDefault="00000000" w:rsidRPr="00000000" w14:paraId="0000026A">
            <w:pPr>
              <w:spacing w:after="60" w:line="240" w:lineRule="auto"/>
              <w:rPr>
                <w:sz w:val="20"/>
                <w:szCs w:val="20"/>
              </w:rPr>
            </w:pPr>
            <w:r w:rsidDel="00000000" w:rsidR="00000000" w:rsidRPr="00000000">
              <w:rPr>
                <w:sz w:val="20"/>
                <w:szCs w:val="20"/>
                <w:rtl w:val="0"/>
              </w:rPr>
              <w:t xml:space="preserve">Had information on different areas, location on suicide. </w:t>
            </w:r>
          </w:p>
        </w:tc>
      </w:tr>
      <w:tr>
        <w:trPr>
          <w:trHeight w:val="682" w:hRule="atLeast"/>
        </w:trPr>
        <w:tc>
          <w:tcPr/>
          <w:p w:rsidR="00000000" w:rsidDel="00000000" w:rsidP="00000000" w:rsidRDefault="00000000" w:rsidRPr="00000000" w14:paraId="0000026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6C">
            <w:pPr>
              <w:spacing w:after="60" w:line="240" w:lineRule="auto"/>
              <w:rPr>
                <w:sz w:val="20"/>
                <w:szCs w:val="20"/>
              </w:rPr>
            </w:pPr>
            <w:r w:rsidDel="00000000" w:rsidR="00000000" w:rsidRPr="00000000">
              <w:rPr>
                <w:sz w:val="20"/>
                <w:szCs w:val="20"/>
                <w:rtl w:val="0"/>
              </w:rPr>
              <w:t xml:space="preserve">Samaritans </w:t>
            </w:r>
          </w:p>
          <w:p w:rsidR="00000000" w:rsidDel="00000000" w:rsidP="00000000" w:rsidRDefault="00000000" w:rsidRPr="00000000" w14:paraId="0000026D">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6F">
            <w:pPr>
              <w:spacing w:after="60" w:line="240" w:lineRule="auto"/>
              <w:rPr>
                <w:sz w:val="20"/>
                <w:szCs w:val="20"/>
              </w:rPr>
            </w:pPr>
            <w:r w:rsidDel="00000000" w:rsidR="00000000" w:rsidRPr="00000000">
              <w:rPr>
                <w:sz w:val="20"/>
                <w:szCs w:val="20"/>
                <w:rtl w:val="0"/>
              </w:rPr>
              <w:t xml:space="preserve">Suicide sttistics report </w:t>
            </w:r>
          </w:p>
        </w:tc>
        <w:tc>
          <w:tcPr/>
          <w:p w:rsidR="00000000" w:rsidDel="00000000" w:rsidP="00000000" w:rsidRDefault="00000000" w:rsidRPr="00000000" w14:paraId="00000270">
            <w:pPr>
              <w:spacing w:after="60" w:line="240" w:lineRule="auto"/>
              <w:rPr>
                <w:sz w:val="20"/>
                <w:szCs w:val="20"/>
              </w:rPr>
            </w:pPr>
            <w:r w:rsidDel="00000000" w:rsidR="00000000" w:rsidRPr="00000000">
              <w:rPr>
                <w:sz w:val="20"/>
                <w:szCs w:val="20"/>
                <w:rtl w:val="0"/>
              </w:rPr>
              <w:t xml:space="preserve">86,300,000</w:t>
            </w:r>
          </w:p>
        </w:tc>
        <w:tc>
          <w:tcPr>
            <w:tcBorders>
              <w:right w:color="000000" w:space="0" w:sz="4" w:val="single"/>
            </w:tcBorders>
          </w:tcPr>
          <w:p w:rsidR="00000000" w:rsidDel="00000000" w:rsidP="00000000" w:rsidRDefault="00000000" w:rsidRPr="00000000" w14:paraId="00000271">
            <w:pPr>
              <w:spacing w:after="60" w:line="240" w:lineRule="auto"/>
              <w:rPr>
                <w:sz w:val="20"/>
                <w:szCs w:val="20"/>
              </w:rPr>
            </w:pPr>
            <w:r w:rsidDel="00000000" w:rsidR="00000000" w:rsidRPr="00000000">
              <w:rPr>
                <w:sz w:val="20"/>
                <w:szCs w:val="20"/>
                <w:rtl w:val="0"/>
              </w:rPr>
              <w:t xml:space="preserve">Age statistics and location </w:t>
            </w:r>
          </w:p>
        </w:tc>
        <w:tc>
          <w:tcPr>
            <w:tcBorders>
              <w:left w:color="000000" w:space="0" w:sz="4" w:val="single"/>
            </w:tcBorders>
          </w:tcPr>
          <w:p w:rsidR="00000000" w:rsidDel="00000000" w:rsidP="00000000" w:rsidRDefault="00000000" w:rsidRPr="00000000" w14:paraId="00000272">
            <w:pPr>
              <w:spacing w:after="60" w:line="240" w:lineRule="auto"/>
              <w:rPr>
                <w:sz w:val="20"/>
                <w:szCs w:val="20"/>
              </w:rPr>
            </w:pPr>
            <w:r w:rsidDel="00000000" w:rsidR="00000000" w:rsidRPr="00000000">
              <w:rPr>
                <w:sz w:val="20"/>
                <w:szCs w:val="20"/>
                <w:rtl w:val="0"/>
              </w:rPr>
              <w:t xml:space="preserve">Helpful in giving information on suicide statistics and figures. </w:t>
            </w:r>
          </w:p>
        </w:tc>
      </w:tr>
      <w:tr>
        <w:trPr>
          <w:trHeight w:val="682" w:hRule="atLeast"/>
        </w:trPr>
        <w:tc>
          <w:tcPr/>
          <w:p w:rsidR="00000000" w:rsidDel="00000000" w:rsidP="00000000" w:rsidRDefault="00000000" w:rsidRPr="00000000" w14:paraId="00000273">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74">
            <w:pPr>
              <w:spacing w:after="60" w:line="240" w:lineRule="auto"/>
              <w:rPr>
                <w:sz w:val="20"/>
                <w:szCs w:val="20"/>
              </w:rPr>
            </w:pPr>
            <w:r w:rsidDel="00000000" w:rsidR="00000000" w:rsidRPr="00000000">
              <w:rPr>
                <w:sz w:val="20"/>
                <w:szCs w:val="20"/>
                <w:rtl w:val="0"/>
              </w:rPr>
              <w:t xml:space="preserve">NCBI</w:t>
            </w:r>
          </w:p>
          <w:p w:rsidR="00000000" w:rsidDel="00000000" w:rsidP="00000000" w:rsidRDefault="00000000" w:rsidRPr="00000000" w14:paraId="0000027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77">
            <w:pPr>
              <w:spacing w:after="60" w:line="240" w:lineRule="auto"/>
              <w:rPr>
                <w:sz w:val="20"/>
                <w:szCs w:val="20"/>
              </w:rPr>
            </w:pPr>
            <w:r w:rsidDel="00000000" w:rsidR="00000000" w:rsidRPr="00000000">
              <w:rPr>
                <w:sz w:val="20"/>
                <w:szCs w:val="20"/>
                <w:rtl w:val="0"/>
              </w:rPr>
              <w:t xml:space="preserve">Suicide in schizophrenia </w:t>
            </w:r>
          </w:p>
        </w:tc>
        <w:tc>
          <w:tcPr/>
          <w:p w:rsidR="00000000" w:rsidDel="00000000" w:rsidP="00000000" w:rsidRDefault="00000000" w:rsidRPr="00000000" w14:paraId="00000278">
            <w:pPr>
              <w:spacing w:after="60" w:line="240" w:lineRule="auto"/>
              <w:rPr>
                <w:sz w:val="20"/>
                <w:szCs w:val="20"/>
              </w:rPr>
            </w:pPr>
            <w:r w:rsidDel="00000000" w:rsidR="00000000" w:rsidRPr="00000000">
              <w:rPr>
                <w:sz w:val="20"/>
                <w:szCs w:val="20"/>
                <w:rtl w:val="0"/>
              </w:rPr>
              <w:t xml:space="preserve">17,400,000</w:t>
            </w:r>
          </w:p>
        </w:tc>
        <w:tc>
          <w:tcPr>
            <w:tcBorders>
              <w:right w:color="000000" w:space="0" w:sz="4" w:val="single"/>
            </w:tcBorders>
          </w:tcPr>
          <w:p w:rsidR="00000000" w:rsidDel="00000000" w:rsidP="00000000" w:rsidRDefault="00000000" w:rsidRPr="00000000" w14:paraId="00000279">
            <w:pPr>
              <w:spacing w:after="60" w:line="240" w:lineRule="auto"/>
              <w:rPr>
                <w:sz w:val="20"/>
                <w:szCs w:val="20"/>
              </w:rPr>
            </w:pPr>
            <w:r w:rsidDel="00000000" w:rsidR="00000000" w:rsidRPr="00000000">
              <w:rPr>
                <w:sz w:val="20"/>
                <w:szCs w:val="20"/>
                <w:rtl w:val="0"/>
              </w:rPr>
              <w:t xml:space="preserve">Schizophrenia statistics and information. </w:t>
            </w:r>
          </w:p>
        </w:tc>
        <w:tc>
          <w:tcPr>
            <w:tcBorders>
              <w:left w:color="000000" w:space="0" w:sz="4" w:val="single"/>
            </w:tcBorders>
          </w:tcPr>
          <w:p w:rsidR="00000000" w:rsidDel="00000000" w:rsidP="00000000" w:rsidRDefault="00000000" w:rsidRPr="00000000" w14:paraId="0000027A">
            <w:pPr>
              <w:spacing w:after="60" w:line="240" w:lineRule="auto"/>
              <w:rPr>
                <w:sz w:val="20"/>
                <w:szCs w:val="20"/>
              </w:rPr>
            </w:pPr>
            <w:r w:rsidDel="00000000" w:rsidR="00000000" w:rsidRPr="00000000">
              <w:rPr>
                <w:sz w:val="20"/>
                <w:szCs w:val="20"/>
                <w:rtl w:val="0"/>
              </w:rPr>
              <w:t xml:space="preserve">Used  to get research on schizophrenia. </w:t>
            </w:r>
          </w:p>
        </w:tc>
      </w:tr>
    </w:tbl>
    <w:p w:rsidR="00000000" w:rsidDel="00000000" w:rsidP="00000000" w:rsidRDefault="00000000" w:rsidRPr="00000000" w14:paraId="0000027B">
      <w:pPr>
        <w:spacing w:after="60" w:line="240" w:lineRule="auto"/>
        <w:rPr>
          <w:sz w:val="24"/>
          <w:szCs w:val="24"/>
          <w:u w:val="single"/>
        </w:rPr>
      </w:pPr>
      <w:r w:rsidDel="00000000" w:rsidR="00000000" w:rsidRPr="00000000">
        <w:rPr>
          <w:rtl w:val="0"/>
        </w:rPr>
      </w:r>
    </w:p>
    <w:p w:rsidR="00000000" w:rsidDel="00000000" w:rsidP="00000000" w:rsidRDefault="00000000" w:rsidRPr="00000000" w14:paraId="0000027C">
      <w:pPr>
        <w:spacing w:after="60" w:line="240" w:lineRule="auto"/>
        <w:rPr>
          <w:sz w:val="24"/>
          <w:szCs w:val="24"/>
        </w:rPr>
      </w:pPr>
      <w:r w:rsidDel="00000000" w:rsidR="00000000" w:rsidRPr="00000000">
        <w:rPr>
          <w:rtl w:val="0"/>
        </w:rPr>
      </w:r>
    </w:p>
    <w:tbl>
      <w:tblPr>
        <w:tblStyle w:val="Table2"/>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720" w:hRule="atLeast"/>
        </w:trPr>
        <w:tc>
          <w:tcPr>
            <w:gridSpan w:val="2"/>
          </w:tcPr>
          <w:p w:rsidR="00000000" w:rsidDel="00000000" w:rsidP="00000000" w:rsidRDefault="00000000" w:rsidRPr="00000000" w14:paraId="0000027D">
            <w:pPr>
              <w:spacing w:after="60" w:line="240" w:lineRule="auto"/>
              <w:rPr>
                <w:sz w:val="20"/>
                <w:szCs w:val="20"/>
              </w:rPr>
            </w:pPr>
            <w:r w:rsidDel="00000000" w:rsidR="00000000" w:rsidRPr="00000000">
              <w:rPr>
                <w:rtl w:val="0"/>
              </w:rPr>
            </w:r>
          </w:p>
          <w:p w:rsidR="00000000" w:rsidDel="00000000" w:rsidP="00000000" w:rsidRDefault="00000000" w:rsidRPr="00000000" w14:paraId="0000027E">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27F">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81">
            <w:pPr>
              <w:spacing w:after="60" w:line="240" w:lineRule="auto"/>
              <w:rPr>
                <w:sz w:val="20"/>
                <w:szCs w:val="20"/>
              </w:rPr>
            </w:pPr>
            <w:r w:rsidDel="00000000" w:rsidR="00000000" w:rsidRPr="00000000">
              <w:rPr>
                <w:sz w:val="20"/>
                <w:szCs w:val="20"/>
                <w:rtl w:val="0"/>
              </w:rPr>
              <w:t xml:space="preserve">what scientific evidence exists to explain “suicide predictors”?</w:t>
            </w:r>
          </w:p>
          <w:p w:rsidR="00000000" w:rsidDel="00000000" w:rsidP="00000000" w:rsidRDefault="00000000" w:rsidRPr="00000000" w14:paraId="00000282">
            <w:pPr>
              <w:spacing w:after="60" w:line="240" w:lineRule="auto"/>
              <w:rPr>
                <w:sz w:val="20"/>
                <w:szCs w:val="20"/>
              </w:rPr>
            </w:pPr>
            <w:r w:rsidDel="00000000" w:rsidR="00000000" w:rsidRPr="00000000">
              <w:rPr>
                <w:sz w:val="20"/>
                <w:szCs w:val="20"/>
                <w:rtl w:val="0"/>
              </w:rPr>
              <w:t xml:space="preserve"> </w:t>
            </w:r>
          </w:p>
        </w:tc>
      </w:tr>
      <w:tr>
        <w:trPr>
          <w:trHeight w:val="1165.7142857142858" w:hRule="atLeast"/>
        </w:trPr>
        <w:tc>
          <w:tcPr>
            <w:gridSpan w:val="2"/>
          </w:tcPr>
          <w:p w:rsidR="00000000" w:rsidDel="00000000" w:rsidP="00000000" w:rsidRDefault="00000000" w:rsidRPr="00000000" w14:paraId="00000287">
            <w:pPr>
              <w:spacing w:after="60" w:line="240" w:lineRule="auto"/>
              <w:rPr>
                <w:sz w:val="20"/>
                <w:szCs w:val="20"/>
              </w:rPr>
            </w:pPr>
            <w:r w:rsidDel="00000000" w:rsidR="00000000" w:rsidRPr="00000000">
              <w:rPr>
                <w:rtl w:val="0"/>
              </w:rPr>
            </w:r>
          </w:p>
          <w:p w:rsidR="00000000" w:rsidDel="00000000" w:rsidP="00000000" w:rsidRDefault="00000000" w:rsidRPr="00000000" w14:paraId="00000288">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289">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8B">
            <w:pPr>
              <w:spacing w:after="60" w:line="240" w:lineRule="auto"/>
              <w:rPr>
                <w:sz w:val="20"/>
                <w:szCs w:val="20"/>
              </w:rPr>
            </w:pPr>
            <w:r w:rsidDel="00000000" w:rsidR="00000000" w:rsidRPr="00000000">
              <w:rPr>
                <w:rtl w:val="0"/>
              </w:rPr>
            </w:r>
          </w:p>
          <w:p w:rsidR="00000000" w:rsidDel="00000000" w:rsidP="00000000" w:rsidRDefault="00000000" w:rsidRPr="00000000" w14:paraId="0000028C">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1165.7142857142858" w:hRule="atLeast"/>
        </w:trPr>
        <w:tc>
          <w:tcPr/>
          <w:p w:rsidR="00000000" w:rsidDel="00000000" w:rsidP="00000000" w:rsidRDefault="00000000" w:rsidRPr="00000000" w14:paraId="00000291">
            <w:pPr>
              <w:spacing w:after="60" w:line="240" w:lineRule="auto"/>
              <w:rPr>
                <w:sz w:val="20"/>
                <w:szCs w:val="20"/>
              </w:rPr>
            </w:pPr>
            <w:r w:rsidDel="00000000" w:rsidR="00000000" w:rsidRPr="00000000">
              <w:rPr>
                <w:rtl w:val="0"/>
              </w:rPr>
            </w:r>
          </w:p>
          <w:p w:rsidR="00000000" w:rsidDel="00000000" w:rsidP="00000000" w:rsidRDefault="00000000" w:rsidRPr="00000000" w14:paraId="00000292">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293">
            <w:pPr>
              <w:spacing w:after="60" w:line="240" w:lineRule="auto"/>
              <w:rPr>
                <w:sz w:val="20"/>
                <w:szCs w:val="20"/>
              </w:rPr>
            </w:pPr>
            <w:r w:rsidDel="00000000" w:rsidR="00000000" w:rsidRPr="00000000">
              <w:rPr>
                <w:rtl w:val="0"/>
              </w:rPr>
            </w:r>
          </w:p>
          <w:p w:rsidR="00000000" w:rsidDel="00000000" w:rsidP="00000000" w:rsidRDefault="00000000" w:rsidRPr="00000000" w14:paraId="00000294">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296">
            <w:pPr>
              <w:spacing w:after="60" w:line="240" w:lineRule="auto"/>
              <w:rPr>
                <w:sz w:val="20"/>
                <w:szCs w:val="20"/>
              </w:rPr>
            </w:pPr>
            <w:r w:rsidDel="00000000" w:rsidR="00000000" w:rsidRPr="00000000">
              <w:rPr>
                <w:rtl w:val="0"/>
              </w:rPr>
            </w:r>
          </w:p>
          <w:p w:rsidR="00000000" w:rsidDel="00000000" w:rsidP="00000000" w:rsidRDefault="00000000" w:rsidRPr="00000000" w14:paraId="00000297">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298">
            <w:pPr>
              <w:spacing w:after="60" w:line="240" w:lineRule="auto"/>
              <w:rPr>
                <w:sz w:val="20"/>
                <w:szCs w:val="20"/>
              </w:rPr>
            </w:pPr>
            <w:r w:rsidDel="00000000" w:rsidR="00000000" w:rsidRPr="00000000">
              <w:rPr>
                <w:rtl w:val="0"/>
              </w:rPr>
            </w:r>
          </w:p>
          <w:p w:rsidR="00000000" w:rsidDel="00000000" w:rsidP="00000000" w:rsidRDefault="00000000" w:rsidRPr="00000000" w14:paraId="00000299">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29A">
            <w:pPr>
              <w:spacing w:after="60" w:line="240" w:lineRule="auto"/>
              <w:rPr>
                <w:sz w:val="20"/>
                <w:szCs w:val="20"/>
              </w:rPr>
            </w:pPr>
            <w:r w:rsidDel="00000000" w:rsidR="00000000" w:rsidRPr="00000000">
              <w:rPr>
                <w:rtl w:val="0"/>
              </w:rPr>
            </w:r>
          </w:p>
          <w:p w:rsidR="00000000" w:rsidDel="00000000" w:rsidP="00000000" w:rsidRDefault="00000000" w:rsidRPr="00000000" w14:paraId="0000029B">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29C">
            <w:pPr>
              <w:spacing w:after="160" w:line="259" w:lineRule="auto"/>
              <w:rPr>
                <w:sz w:val="20"/>
                <w:szCs w:val="20"/>
              </w:rPr>
            </w:pPr>
            <w:r w:rsidDel="00000000" w:rsidR="00000000" w:rsidRPr="00000000">
              <w:rPr>
                <w:rtl w:val="0"/>
              </w:rPr>
            </w:r>
          </w:p>
          <w:p w:rsidR="00000000" w:rsidDel="00000000" w:rsidP="00000000" w:rsidRDefault="00000000" w:rsidRPr="00000000" w14:paraId="0000029D">
            <w:pPr>
              <w:spacing w:after="160" w:line="259" w:lineRule="auto"/>
              <w:rPr>
                <w:sz w:val="20"/>
                <w:szCs w:val="20"/>
              </w:rPr>
            </w:pPr>
            <w:r w:rsidDel="00000000" w:rsidR="00000000" w:rsidRPr="00000000">
              <w:rPr>
                <w:sz w:val="20"/>
                <w:szCs w:val="20"/>
                <w:rtl w:val="0"/>
              </w:rPr>
              <w:t xml:space="preserve">Your Comments</w:t>
            </w:r>
          </w:p>
        </w:tc>
      </w:tr>
      <w:tr>
        <w:trPr>
          <w:trHeight w:val="1165.7142857142858" w:hRule="atLeast"/>
        </w:trPr>
        <w:tc>
          <w:tcPr/>
          <w:p w:rsidR="00000000" w:rsidDel="00000000" w:rsidP="00000000" w:rsidRDefault="00000000" w:rsidRPr="00000000" w14:paraId="0000029E">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9F">
            <w:pPr>
              <w:spacing w:after="60" w:line="240" w:lineRule="auto"/>
              <w:rPr>
                <w:sz w:val="20"/>
                <w:szCs w:val="20"/>
              </w:rPr>
            </w:pPr>
            <w:r w:rsidDel="00000000" w:rsidR="00000000" w:rsidRPr="00000000">
              <w:rPr>
                <w:sz w:val="20"/>
                <w:szCs w:val="20"/>
                <w:rtl w:val="0"/>
              </w:rPr>
              <w:t xml:space="preserve">NCBI</w:t>
            </w:r>
          </w:p>
          <w:p w:rsidR="00000000" w:rsidDel="00000000" w:rsidP="00000000" w:rsidRDefault="00000000" w:rsidRPr="00000000" w14:paraId="000002A0">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A2">
            <w:pPr>
              <w:spacing w:after="60" w:line="240" w:lineRule="auto"/>
              <w:rPr>
                <w:sz w:val="20"/>
                <w:szCs w:val="20"/>
              </w:rPr>
            </w:pPr>
            <w:r w:rsidDel="00000000" w:rsidR="00000000" w:rsidRPr="00000000">
              <w:rPr>
                <w:sz w:val="20"/>
                <w:szCs w:val="20"/>
                <w:rtl w:val="0"/>
              </w:rPr>
              <w:t xml:space="preserve">Long- term suicide risk </w:t>
            </w:r>
          </w:p>
        </w:tc>
        <w:tc>
          <w:tcPr/>
          <w:p w:rsidR="00000000" w:rsidDel="00000000" w:rsidP="00000000" w:rsidRDefault="00000000" w:rsidRPr="00000000" w14:paraId="000002A3">
            <w:pPr>
              <w:spacing w:after="60" w:line="240" w:lineRule="auto"/>
              <w:rPr>
                <w:sz w:val="20"/>
                <w:szCs w:val="20"/>
              </w:rPr>
            </w:pPr>
            <w:r w:rsidDel="00000000" w:rsidR="00000000" w:rsidRPr="00000000">
              <w:rPr>
                <w:sz w:val="20"/>
                <w:szCs w:val="20"/>
                <w:rtl w:val="0"/>
              </w:rPr>
              <w:t xml:space="preserve">558,000</w:t>
            </w:r>
          </w:p>
        </w:tc>
        <w:tc>
          <w:tcPr>
            <w:tcBorders>
              <w:right w:color="000000" w:space="0" w:sz="4" w:val="single"/>
            </w:tcBorders>
          </w:tcPr>
          <w:p w:rsidR="00000000" w:rsidDel="00000000" w:rsidP="00000000" w:rsidRDefault="00000000" w:rsidRPr="00000000" w14:paraId="000002A4">
            <w:pPr>
              <w:spacing w:after="60" w:line="240" w:lineRule="auto"/>
              <w:rPr>
                <w:sz w:val="20"/>
                <w:szCs w:val="20"/>
              </w:rPr>
            </w:pPr>
            <w:r w:rsidDel="00000000" w:rsidR="00000000" w:rsidRPr="00000000">
              <w:rPr>
                <w:sz w:val="20"/>
                <w:szCs w:val="20"/>
                <w:rtl w:val="0"/>
              </w:rPr>
              <w:t xml:space="preserve">suicide risk </w:t>
            </w:r>
          </w:p>
        </w:tc>
        <w:tc>
          <w:tcPr>
            <w:tcBorders>
              <w:left w:color="000000" w:space="0" w:sz="4" w:val="single"/>
            </w:tcBorders>
          </w:tcPr>
          <w:p w:rsidR="00000000" w:rsidDel="00000000" w:rsidP="00000000" w:rsidRDefault="00000000" w:rsidRPr="00000000" w14:paraId="000002A5">
            <w:pPr>
              <w:spacing w:after="60" w:line="240" w:lineRule="auto"/>
              <w:rPr>
                <w:sz w:val="20"/>
                <w:szCs w:val="20"/>
              </w:rPr>
            </w:pPr>
            <w:r w:rsidDel="00000000" w:rsidR="00000000" w:rsidRPr="00000000">
              <w:rPr>
                <w:sz w:val="20"/>
                <w:szCs w:val="20"/>
                <w:rtl w:val="0"/>
              </w:rPr>
              <w:t xml:space="preserve">Used to provide information on suicide risks including schizophrenia and statistics. </w:t>
            </w:r>
          </w:p>
        </w:tc>
      </w:tr>
      <w:tr>
        <w:trPr>
          <w:trHeight w:val="1165.7142857142858" w:hRule="atLeast"/>
        </w:trPr>
        <w:tc>
          <w:tcPr/>
          <w:p w:rsidR="00000000" w:rsidDel="00000000" w:rsidP="00000000" w:rsidRDefault="00000000" w:rsidRPr="00000000" w14:paraId="000002A6">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A7">
            <w:pPr>
              <w:spacing w:after="60" w:line="240" w:lineRule="auto"/>
              <w:rPr>
                <w:sz w:val="20"/>
                <w:szCs w:val="20"/>
              </w:rPr>
            </w:pPr>
            <w:r w:rsidDel="00000000" w:rsidR="00000000" w:rsidRPr="00000000">
              <w:rPr>
                <w:sz w:val="20"/>
                <w:szCs w:val="20"/>
                <w:rtl w:val="0"/>
              </w:rPr>
              <w:t xml:space="preserve">BMC</w:t>
            </w:r>
          </w:p>
          <w:p w:rsidR="00000000" w:rsidDel="00000000" w:rsidP="00000000" w:rsidRDefault="00000000" w:rsidRPr="00000000" w14:paraId="000002A8">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AA">
            <w:pPr>
              <w:spacing w:after="60" w:line="240" w:lineRule="auto"/>
              <w:rPr>
                <w:sz w:val="20"/>
                <w:szCs w:val="20"/>
              </w:rPr>
            </w:pPr>
            <w:r w:rsidDel="00000000" w:rsidR="00000000" w:rsidRPr="00000000">
              <w:rPr>
                <w:sz w:val="20"/>
                <w:szCs w:val="20"/>
                <w:rtl w:val="0"/>
              </w:rPr>
              <w:t xml:space="preserve">Gender differences in suicide intent </w:t>
            </w:r>
          </w:p>
        </w:tc>
        <w:tc>
          <w:tcPr/>
          <w:p w:rsidR="00000000" w:rsidDel="00000000" w:rsidP="00000000" w:rsidRDefault="00000000" w:rsidRPr="00000000" w14:paraId="000002AB">
            <w:pPr>
              <w:spacing w:after="60" w:line="240" w:lineRule="auto"/>
              <w:rPr>
                <w:sz w:val="20"/>
                <w:szCs w:val="20"/>
              </w:rPr>
            </w:pPr>
            <w:r w:rsidDel="00000000" w:rsidR="00000000" w:rsidRPr="00000000">
              <w:rPr>
                <w:sz w:val="20"/>
                <w:szCs w:val="20"/>
                <w:rtl w:val="0"/>
              </w:rPr>
              <w:t xml:space="preserve">8060,000</w:t>
            </w:r>
          </w:p>
        </w:tc>
        <w:tc>
          <w:tcPr>
            <w:tcBorders>
              <w:right w:color="000000" w:space="0" w:sz="4" w:val="single"/>
            </w:tcBorders>
          </w:tcPr>
          <w:p w:rsidR="00000000" w:rsidDel="00000000" w:rsidP="00000000" w:rsidRDefault="00000000" w:rsidRPr="00000000" w14:paraId="000002AC">
            <w:pPr>
              <w:spacing w:after="60" w:line="240" w:lineRule="auto"/>
              <w:rPr>
                <w:sz w:val="20"/>
                <w:szCs w:val="20"/>
              </w:rPr>
            </w:pPr>
            <w:r w:rsidDel="00000000" w:rsidR="00000000" w:rsidRPr="00000000">
              <w:rPr>
                <w:sz w:val="20"/>
                <w:szCs w:val="20"/>
                <w:rtl w:val="0"/>
              </w:rPr>
              <w:t xml:space="preserve">gender and suicide </w:t>
            </w:r>
          </w:p>
        </w:tc>
        <w:tc>
          <w:tcPr>
            <w:tcBorders>
              <w:left w:color="000000" w:space="0" w:sz="4" w:val="single"/>
            </w:tcBorders>
          </w:tcPr>
          <w:p w:rsidR="00000000" w:rsidDel="00000000" w:rsidP="00000000" w:rsidRDefault="00000000" w:rsidRPr="00000000" w14:paraId="000002AD">
            <w:pPr>
              <w:spacing w:after="60" w:line="240" w:lineRule="auto"/>
              <w:rPr>
                <w:sz w:val="20"/>
                <w:szCs w:val="20"/>
              </w:rPr>
            </w:pPr>
            <w:r w:rsidDel="00000000" w:rsidR="00000000" w:rsidRPr="00000000">
              <w:rPr>
                <w:sz w:val="20"/>
                <w:szCs w:val="20"/>
                <w:rtl w:val="0"/>
              </w:rPr>
              <w:t xml:space="preserve">Information used to identify gender differences in suicide risks. </w:t>
            </w:r>
          </w:p>
        </w:tc>
      </w:tr>
      <w:tr>
        <w:trPr>
          <w:trHeight w:val="1165.7142857142858" w:hRule="atLeast"/>
        </w:trPr>
        <w:tc>
          <w:tcPr/>
          <w:p w:rsidR="00000000" w:rsidDel="00000000" w:rsidP="00000000" w:rsidRDefault="00000000" w:rsidRPr="00000000" w14:paraId="000002AE">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AF">
            <w:pPr>
              <w:spacing w:after="60" w:line="240" w:lineRule="auto"/>
              <w:rPr>
                <w:sz w:val="20"/>
                <w:szCs w:val="20"/>
              </w:rPr>
            </w:pPr>
            <w:r w:rsidDel="00000000" w:rsidR="00000000" w:rsidRPr="00000000">
              <w:rPr>
                <w:sz w:val="20"/>
                <w:szCs w:val="20"/>
                <w:rtl w:val="0"/>
              </w:rPr>
              <w:t xml:space="preserve">BMJ</w:t>
            </w:r>
          </w:p>
          <w:p w:rsidR="00000000" w:rsidDel="00000000" w:rsidP="00000000" w:rsidRDefault="00000000" w:rsidRPr="00000000" w14:paraId="000002B0">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B2">
            <w:pPr>
              <w:spacing w:after="60" w:line="240" w:lineRule="auto"/>
              <w:rPr>
                <w:sz w:val="20"/>
                <w:szCs w:val="20"/>
              </w:rPr>
            </w:pPr>
            <w:r w:rsidDel="00000000" w:rsidR="00000000" w:rsidRPr="00000000">
              <w:rPr>
                <w:sz w:val="20"/>
                <w:szCs w:val="20"/>
                <w:rtl w:val="0"/>
              </w:rPr>
              <w:t xml:space="preserve">Bereavement by suicide as a risk factor for suicide attempt</w:t>
            </w:r>
          </w:p>
        </w:tc>
        <w:tc>
          <w:tcPr/>
          <w:p w:rsidR="00000000" w:rsidDel="00000000" w:rsidP="00000000" w:rsidRDefault="00000000" w:rsidRPr="00000000" w14:paraId="000002B3">
            <w:pPr>
              <w:spacing w:after="60" w:line="240" w:lineRule="auto"/>
              <w:rPr>
                <w:sz w:val="20"/>
                <w:szCs w:val="20"/>
              </w:rPr>
            </w:pPr>
            <w:r w:rsidDel="00000000" w:rsidR="00000000" w:rsidRPr="00000000">
              <w:rPr>
                <w:sz w:val="20"/>
                <w:szCs w:val="20"/>
                <w:rtl w:val="0"/>
              </w:rPr>
              <w:t xml:space="preserve">1,390,000</w:t>
            </w:r>
          </w:p>
        </w:tc>
        <w:tc>
          <w:tcPr>
            <w:tcBorders>
              <w:right w:color="000000" w:space="0" w:sz="4" w:val="single"/>
            </w:tcBorders>
          </w:tcPr>
          <w:p w:rsidR="00000000" w:rsidDel="00000000" w:rsidP="00000000" w:rsidRDefault="00000000" w:rsidRPr="00000000" w14:paraId="000002B4">
            <w:pPr>
              <w:spacing w:after="60" w:line="240" w:lineRule="auto"/>
              <w:rPr>
                <w:sz w:val="20"/>
                <w:szCs w:val="20"/>
              </w:rPr>
            </w:pPr>
            <w:r w:rsidDel="00000000" w:rsidR="00000000" w:rsidRPr="00000000">
              <w:rPr>
                <w:sz w:val="20"/>
                <w:szCs w:val="20"/>
                <w:rtl w:val="0"/>
              </w:rPr>
              <w:t xml:space="preserve">suicide risk higher in family anf friends who have lost someone to suicide </w:t>
            </w:r>
          </w:p>
        </w:tc>
        <w:tc>
          <w:tcPr>
            <w:tcBorders>
              <w:left w:color="000000" w:space="0" w:sz="4" w:val="single"/>
            </w:tcBorders>
          </w:tcPr>
          <w:p w:rsidR="00000000" w:rsidDel="00000000" w:rsidP="00000000" w:rsidRDefault="00000000" w:rsidRPr="00000000" w14:paraId="000002B5">
            <w:pPr>
              <w:spacing w:after="60" w:line="240" w:lineRule="auto"/>
              <w:rPr>
                <w:sz w:val="20"/>
                <w:szCs w:val="20"/>
              </w:rPr>
            </w:pPr>
            <w:r w:rsidDel="00000000" w:rsidR="00000000" w:rsidRPr="00000000">
              <w:rPr>
                <w:sz w:val="20"/>
                <w:szCs w:val="20"/>
                <w:rtl w:val="0"/>
              </w:rPr>
              <w:t xml:space="preserve">Some parts of information was used, however it was not overall relevant to the main research </w:t>
            </w:r>
          </w:p>
        </w:tc>
      </w:tr>
      <w:tr>
        <w:trPr>
          <w:trHeight w:val="1165.7142857142858" w:hRule="atLeast"/>
        </w:trPr>
        <w:tc>
          <w:tcPr/>
          <w:p w:rsidR="00000000" w:rsidDel="00000000" w:rsidP="00000000" w:rsidRDefault="00000000" w:rsidRPr="00000000" w14:paraId="000002B6">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B7">
            <w:pPr>
              <w:spacing w:after="60" w:line="240" w:lineRule="auto"/>
              <w:rPr>
                <w:sz w:val="20"/>
                <w:szCs w:val="20"/>
              </w:rPr>
            </w:pPr>
            <w:r w:rsidDel="00000000" w:rsidR="00000000" w:rsidRPr="00000000">
              <w:rPr>
                <w:sz w:val="20"/>
                <w:szCs w:val="20"/>
                <w:rtl w:val="0"/>
              </w:rPr>
              <w:t xml:space="preserve">WHO</w:t>
            </w:r>
          </w:p>
          <w:p w:rsidR="00000000" w:rsidDel="00000000" w:rsidP="00000000" w:rsidRDefault="00000000" w:rsidRPr="00000000" w14:paraId="000002B8">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BA">
            <w:pPr>
              <w:spacing w:after="60" w:line="240" w:lineRule="auto"/>
              <w:rPr>
                <w:sz w:val="20"/>
                <w:szCs w:val="20"/>
              </w:rPr>
            </w:pPr>
            <w:r w:rsidDel="00000000" w:rsidR="00000000" w:rsidRPr="00000000">
              <w:rPr>
                <w:sz w:val="20"/>
                <w:szCs w:val="20"/>
                <w:rtl w:val="0"/>
              </w:rPr>
              <w:t xml:space="preserve">WHO suicide </w:t>
            </w:r>
          </w:p>
        </w:tc>
        <w:tc>
          <w:tcPr/>
          <w:p w:rsidR="00000000" w:rsidDel="00000000" w:rsidP="00000000" w:rsidRDefault="00000000" w:rsidRPr="00000000" w14:paraId="000002BB">
            <w:pPr>
              <w:spacing w:after="60" w:line="240" w:lineRule="auto"/>
              <w:rPr>
                <w:sz w:val="20"/>
                <w:szCs w:val="20"/>
              </w:rPr>
            </w:pPr>
            <w:r w:rsidDel="00000000" w:rsidR="00000000" w:rsidRPr="00000000">
              <w:rPr>
                <w:sz w:val="20"/>
                <w:szCs w:val="20"/>
                <w:rtl w:val="0"/>
              </w:rPr>
              <w:t xml:space="preserve">473,000,000</w:t>
            </w:r>
          </w:p>
        </w:tc>
        <w:tc>
          <w:tcPr>
            <w:tcBorders>
              <w:right w:color="000000" w:space="0" w:sz="4" w:val="single"/>
            </w:tcBorders>
          </w:tcPr>
          <w:p w:rsidR="00000000" w:rsidDel="00000000" w:rsidP="00000000" w:rsidRDefault="00000000" w:rsidRPr="00000000" w14:paraId="000002BC">
            <w:pPr>
              <w:spacing w:after="60" w:line="240" w:lineRule="auto"/>
              <w:rPr>
                <w:sz w:val="20"/>
                <w:szCs w:val="20"/>
              </w:rPr>
            </w:pPr>
            <w:r w:rsidDel="00000000" w:rsidR="00000000" w:rsidRPr="00000000">
              <w:rPr>
                <w:sz w:val="20"/>
                <w:szCs w:val="20"/>
                <w:rtl w:val="0"/>
              </w:rPr>
              <w:t xml:space="preserve">suicide statistics and relevant information on subject </w:t>
            </w:r>
          </w:p>
        </w:tc>
        <w:tc>
          <w:tcPr>
            <w:tcBorders>
              <w:left w:color="000000" w:space="0" w:sz="4" w:val="single"/>
            </w:tcBorders>
          </w:tcPr>
          <w:p w:rsidR="00000000" w:rsidDel="00000000" w:rsidP="00000000" w:rsidRDefault="00000000" w:rsidRPr="00000000" w14:paraId="000002BD">
            <w:pPr>
              <w:spacing w:after="60" w:line="240" w:lineRule="auto"/>
              <w:rPr>
                <w:sz w:val="20"/>
                <w:szCs w:val="20"/>
              </w:rPr>
            </w:pPr>
            <w:r w:rsidDel="00000000" w:rsidR="00000000" w:rsidRPr="00000000">
              <w:rPr>
                <w:sz w:val="20"/>
                <w:szCs w:val="20"/>
                <w:rtl w:val="0"/>
              </w:rPr>
              <w:t xml:space="preserve">Helpful in providing an overview of what suicide is. </w:t>
            </w:r>
          </w:p>
        </w:tc>
      </w:tr>
    </w:tbl>
    <w:p w:rsidR="00000000" w:rsidDel="00000000" w:rsidP="00000000" w:rsidRDefault="00000000" w:rsidRPr="00000000" w14:paraId="000002BE">
      <w:pPr>
        <w:spacing w:after="60" w:line="240" w:lineRule="auto"/>
        <w:rPr>
          <w:sz w:val="24"/>
          <w:szCs w:val="24"/>
          <w:u w:val="single"/>
        </w:rPr>
      </w:pPr>
      <w:r w:rsidDel="00000000" w:rsidR="00000000" w:rsidRPr="00000000">
        <w:rPr>
          <w:rtl w:val="0"/>
        </w:rPr>
      </w:r>
    </w:p>
    <w:p w:rsidR="00000000" w:rsidDel="00000000" w:rsidP="00000000" w:rsidRDefault="00000000" w:rsidRPr="00000000" w14:paraId="000002BF">
      <w:pPr>
        <w:spacing w:after="60" w:line="240" w:lineRule="auto"/>
        <w:rPr>
          <w:sz w:val="24"/>
          <w:szCs w:val="24"/>
          <w:u w:val="single"/>
        </w:rPr>
      </w:pPr>
      <w:r w:rsidDel="00000000" w:rsidR="00000000" w:rsidRPr="00000000">
        <w:rPr>
          <w:rtl w:val="0"/>
        </w:rPr>
      </w:r>
    </w:p>
    <w:p w:rsidR="00000000" w:rsidDel="00000000" w:rsidP="00000000" w:rsidRDefault="00000000" w:rsidRPr="00000000" w14:paraId="000002C0">
      <w:pPr>
        <w:spacing w:after="60" w:line="240" w:lineRule="auto"/>
        <w:rPr>
          <w:sz w:val="24"/>
          <w:szCs w:val="24"/>
        </w:rPr>
      </w:pPr>
      <w:r w:rsidDel="00000000" w:rsidR="00000000" w:rsidRPr="00000000">
        <w:rPr>
          <w:rtl w:val="0"/>
        </w:rPr>
      </w:r>
    </w:p>
    <w:tbl>
      <w:tblPr>
        <w:tblStyle w:val="Table3"/>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2C1">
            <w:pPr>
              <w:spacing w:after="60" w:line="240" w:lineRule="auto"/>
              <w:rPr>
                <w:sz w:val="20"/>
                <w:szCs w:val="20"/>
              </w:rPr>
            </w:pPr>
            <w:r w:rsidDel="00000000" w:rsidR="00000000" w:rsidRPr="00000000">
              <w:rPr>
                <w:rtl w:val="0"/>
              </w:rPr>
            </w:r>
          </w:p>
          <w:p w:rsidR="00000000" w:rsidDel="00000000" w:rsidP="00000000" w:rsidRDefault="00000000" w:rsidRPr="00000000" w14:paraId="000002C2">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2C3">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C5">
            <w:pPr>
              <w:spacing w:after="60" w:line="240" w:lineRule="auto"/>
              <w:rPr>
                <w:sz w:val="20"/>
                <w:szCs w:val="20"/>
              </w:rPr>
            </w:pPr>
            <w:r w:rsidDel="00000000" w:rsidR="00000000" w:rsidRPr="00000000">
              <w:rPr>
                <w:sz w:val="20"/>
                <w:szCs w:val="20"/>
                <w:rtl w:val="0"/>
              </w:rPr>
              <w:t xml:space="preserve">What scientific evidence exists to explain “suicide predictors”?</w:t>
            </w:r>
          </w:p>
          <w:p w:rsidR="00000000" w:rsidDel="00000000" w:rsidP="00000000" w:rsidRDefault="00000000" w:rsidRPr="00000000" w14:paraId="000002C6">
            <w:pPr>
              <w:spacing w:after="60" w:line="240" w:lineRule="auto"/>
              <w:rPr>
                <w:sz w:val="20"/>
                <w:szCs w:val="20"/>
              </w:rPr>
            </w:pPr>
            <w:r w:rsidDel="00000000" w:rsidR="00000000" w:rsidRPr="00000000">
              <w:rPr>
                <w:sz w:val="20"/>
                <w:szCs w:val="20"/>
                <w:rtl w:val="0"/>
              </w:rPr>
              <w:t xml:space="preserve"> </w:t>
            </w:r>
          </w:p>
        </w:tc>
      </w:tr>
      <w:tr>
        <w:trPr>
          <w:trHeight w:val="682" w:hRule="atLeast"/>
        </w:trPr>
        <w:tc>
          <w:tcPr>
            <w:gridSpan w:val="2"/>
          </w:tcPr>
          <w:p w:rsidR="00000000" w:rsidDel="00000000" w:rsidP="00000000" w:rsidRDefault="00000000" w:rsidRPr="00000000" w14:paraId="000002CB">
            <w:pPr>
              <w:spacing w:after="60" w:line="240" w:lineRule="auto"/>
              <w:rPr>
                <w:sz w:val="20"/>
                <w:szCs w:val="20"/>
              </w:rPr>
            </w:pPr>
            <w:r w:rsidDel="00000000" w:rsidR="00000000" w:rsidRPr="00000000">
              <w:rPr>
                <w:rtl w:val="0"/>
              </w:rPr>
            </w:r>
          </w:p>
          <w:p w:rsidR="00000000" w:rsidDel="00000000" w:rsidP="00000000" w:rsidRDefault="00000000" w:rsidRPr="00000000" w14:paraId="000002CC">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2CD">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2CF">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2D4">
            <w:pPr>
              <w:spacing w:after="60" w:line="240" w:lineRule="auto"/>
              <w:rPr>
                <w:sz w:val="20"/>
                <w:szCs w:val="20"/>
              </w:rPr>
            </w:pPr>
            <w:r w:rsidDel="00000000" w:rsidR="00000000" w:rsidRPr="00000000">
              <w:rPr>
                <w:rtl w:val="0"/>
              </w:rPr>
            </w:r>
          </w:p>
          <w:p w:rsidR="00000000" w:rsidDel="00000000" w:rsidP="00000000" w:rsidRDefault="00000000" w:rsidRPr="00000000" w14:paraId="000002D5">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2D6">
            <w:pPr>
              <w:spacing w:after="60" w:line="240" w:lineRule="auto"/>
              <w:rPr>
                <w:sz w:val="20"/>
                <w:szCs w:val="20"/>
              </w:rPr>
            </w:pPr>
            <w:r w:rsidDel="00000000" w:rsidR="00000000" w:rsidRPr="00000000">
              <w:rPr>
                <w:rtl w:val="0"/>
              </w:rPr>
            </w:r>
          </w:p>
          <w:p w:rsidR="00000000" w:rsidDel="00000000" w:rsidP="00000000" w:rsidRDefault="00000000" w:rsidRPr="00000000" w14:paraId="000002D7">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2D9">
            <w:pPr>
              <w:spacing w:after="60" w:line="240" w:lineRule="auto"/>
              <w:rPr>
                <w:sz w:val="20"/>
                <w:szCs w:val="20"/>
              </w:rPr>
            </w:pPr>
            <w:r w:rsidDel="00000000" w:rsidR="00000000" w:rsidRPr="00000000">
              <w:rPr>
                <w:rtl w:val="0"/>
              </w:rPr>
            </w:r>
          </w:p>
          <w:p w:rsidR="00000000" w:rsidDel="00000000" w:rsidP="00000000" w:rsidRDefault="00000000" w:rsidRPr="00000000" w14:paraId="000002DA">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2DB">
            <w:pPr>
              <w:spacing w:after="60" w:line="240" w:lineRule="auto"/>
              <w:rPr>
                <w:sz w:val="20"/>
                <w:szCs w:val="20"/>
              </w:rPr>
            </w:pPr>
            <w:r w:rsidDel="00000000" w:rsidR="00000000" w:rsidRPr="00000000">
              <w:rPr>
                <w:rtl w:val="0"/>
              </w:rPr>
            </w:r>
          </w:p>
          <w:p w:rsidR="00000000" w:rsidDel="00000000" w:rsidP="00000000" w:rsidRDefault="00000000" w:rsidRPr="00000000" w14:paraId="000002DC">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2DD">
            <w:pPr>
              <w:spacing w:after="60" w:line="240" w:lineRule="auto"/>
              <w:rPr>
                <w:sz w:val="20"/>
                <w:szCs w:val="20"/>
              </w:rPr>
            </w:pPr>
            <w:r w:rsidDel="00000000" w:rsidR="00000000" w:rsidRPr="00000000">
              <w:rPr>
                <w:rtl w:val="0"/>
              </w:rPr>
            </w:r>
          </w:p>
          <w:p w:rsidR="00000000" w:rsidDel="00000000" w:rsidP="00000000" w:rsidRDefault="00000000" w:rsidRPr="00000000" w14:paraId="000002DE">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2DF">
            <w:pPr>
              <w:spacing w:after="160" w:line="259" w:lineRule="auto"/>
              <w:rPr>
                <w:sz w:val="20"/>
                <w:szCs w:val="20"/>
              </w:rPr>
            </w:pPr>
            <w:r w:rsidDel="00000000" w:rsidR="00000000" w:rsidRPr="00000000">
              <w:rPr>
                <w:rtl w:val="0"/>
              </w:rPr>
            </w:r>
          </w:p>
          <w:p w:rsidR="00000000" w:rsidDel="00000000" w:rsidP="00000000" w:rsidRDefault="00000000" w:rsidRPr="00000000" w14:paraId="000002E0">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2E1">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E2">
            <w:pPr>
              <w:spacing w:after="60" w:line="240" w:lineRule="auto"/>
              <w:rPr>
                <w:sz w:val="20"/>
                <w:szCs w:val="20"/>
              </w:rPr>
            </w:pPr>
            <w:r w:rsidDel="00000000" w:rsidR="00000000" w:rsidRPr="00000000">
              <w:rPr>
                <w:sz w:val="20"/>
                <w:szCs w:val="20"/>
                <w:rtl w:val="0"/>
              </w:rPr>
              <w:t xml:space="preserve">Mental health foundation </w:t>
            </w:r>
          </w:p>
          <w:p w:rsidR="00000000" w:rsidDel="00000000" w:rsidP="00000000" w:rsidRDefault="00000000" w:rsidRPr="00000000" w14:paraId="000002E3">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E5">
            <w:pPr>
              <w:spacing w:after="60" w:line="240" w:lineRule="auto"/>
              <w:rPr>
                <w:sz w:val="20"/>
                <w:szCs w:val="20"/>
              </w:rPr>
            </w:pPr>
            <w:r w:rsidDel="00000000" w:rsidR="00000000" w:rsidRPr="00000000">
              <w:rPr>
                <w:sz w:val="20"/>
                <w:szCs w:val="20"/>
                <w:rtl w:val="0"/>
              </w:rPr>
              <w:t xml:space="preserve">What is mental health mental health foundation </w:t>
            </w:r>
          </w:p>
        </w:tc>
        <w:tc>
          <w:tcPr/>
          <w:p w:rsidR="00000000" w:rsidDel="00000000" w:rsidP="00000000" w:rsidRDefault="00000000" w:rsidRPr="00000000" w14:paraId="000002E6">
            <w:pPr>
              <w:spacing w:after="60" w:line="240" w:lineRule="auto"/>
              <w:rPr>
                <w:sz w:val="20"/>
                <w:szCs w:val="20"/>
              </w:rPr>
            </w:pPr>
            <w:r w:rsidDel="00000000" w:rsidR="00000000" w:rsidRPr="00000000">
              <w:rPr>
                <w:sz w:val="20"/>
                <w:szCs w:val="20"/>
                <w:rtl w:val="0"/>
              </w:rPr>
              <w:t xml:space="preserve">853,000,000</w:t>
            </w:r>
          </w:p>
        </w:tc>
        <w:tc>
          <w:tcPr>
            <w:tcBorders>
              <w:right w:color="000000" w:space="0" w:sz="4" w:val="single"/>
            </w:tcBorders>
          </w:tcPr>
          <w:p w:rsidR="00000000" w:rsidDel="00000000" w:rsidP="00000000" w:rsidRDefault="00000000" w:rsidRPr="00000000" w14:paraId="000002E7">
            <w:pPr>
              <w:spacing w:after="60" w:line="240" w:lineRule="auto"/>
              <w:rPr>
                <w:sz w:val="20"/>
                <w:szCs w:val="20"/>
              </w:rPr>
            </w:pPr>
            <w:r w:rsidDel="00000000" w:rsidR="00000000" w:rsidRPr="00000000">
              <w:rPr>
                <w:sz w:val="20"/>
                <w:szCs w:val="20"/>
                <w:rtl w:val="0"/>
              </w:rPr>
              <w:t xml:space="preserve">Explains what mental health is </w:t>
            </w:r>
          </w:p>
        </w:tc>
        <w:tc>
          <w:tcPr>
            <w:tcBorders>
              <w:left w:color="000000" w:space="0" w:sz="4" w:val="single"/>
            </w:tcBorders>
          </w:tcPr>
          <w:p w:rsidR="00000000" w:rsidDel="00000000" w:rsidP="00000000" w:rsidRDefault="00000000" w:rsidRPr="00000000" w14:paraId="000002E8">
            <w:pPr>
              <w:spacing w:after="60" w:line="240" w:lineRule="auto"/>
              <w:rPr>
                <w:sz w:val="20"/>
                <w:szCs w:val="20"/>
              </w:rPr>
            </w:pPr>
            <w:r w:rsidDel="00000000" w:rsidR="00000000" w:rsidRPr="00000000">
              <w:rPr>
                <w:sz w:val="20"/>
                <w:szCs w:val="20"/>
                <w:rtl w:val="0"/>
              </w:rPr>
              <w:t xml:space="preserve">Helpful because it gives information on suicide. </w:t>
            </w:r>
          </w:p>
        </w:tc>
      </w:tr>
      <w:tr>
        <w:trPr>
          <w:trHeight w:val="682" w:hRule="atLeast"/>
        </w:trPr>
        <w:tc>
          <w:tcPr/>
          <w:p w:rsidR="00000000" w:rsidDel="00000000" w:rsidP="00000000" w:rsidRDefault="00000000" w:rsidRPr="00000000" w14:paraId="000002E9">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EA">
            <w:pPr>
              <w:spacing w:after="60" w:line="240" w:lineRule="auto"/>
              <w:rPr>
                <w:sz w:val="20"/>
                <w:szCs w:val="20"/>
              </w:rPr>
            </w:pPr>
            <w:r w:rsidDel="00000000" w:rsidR="00000000" w:rsidRPr="00000000">
              <w:rPr>
                <w:sz w:val="20"/>
                <w:szCs w:val="20"/>
                <w:rtl w:val="0"/>
              </w:rPr>
              <w:t xml:space="preserve">Office for national statistics </w:t>
            </w:r>
          </w:p>
          <w:p w:rsidR="00000000" w:rsidDel="00000000" w:rsidP="00000000" w:rsidRDefault="00000000" w:rsidRPr="00000000" w14:paraId="000002EB">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ED">
            <w:pPr>
              <w:spacing w:after="60" w:line="240" w:lineRule="auto"/>
              <w:rPr>
                <w:sz w:val="20"/>
                <w:szCs w:val="20"/>
              </w:rPr>
            </w:pPr>
            <w:r w:rsidDel="00000000" w:rsidR="00000000" w:rsidRPr="00000000">
              <w:rPr>
                <w:sz w:val="20"/>
                <w:szCs w:val="20"/>
                <w:rtl w:val="0"/>
              </w:rPr>
              <w:t xml:space="preserve">Suicides in the UK 2018 </w:t>
            </w:r>
          </w:p>
        </w:tc>
        <w:tc>
          <w:tcPr/>
          <w:p w:rsidR="00000000" w:rsidDel="00000000" w:rsidP="00000000" w:rsidRDefault="00000000" w:rsidRPr="00000000" w14:paraId="000002EE">
            <w:pPr>
              <w:spacing w:after="60" w:line="240" w:lineRule="auto"/>
              <w:rPr>
                <w:sz w:val="20"/>
                <w:szCs w:val="20"/>
              </w:rPr>
            </w:pPr>
            <w:r w:rsidDel="00000000" w:rsidR="00000000" w:rsidRPr="00000000">
              <w:rPr>
                <w:sz w:val="20"/>
                <w:szCs w:val="20"/>
                <w:rtl w:val="0"/>
              </w:rPr>
              <w:t xml:space="preserve">113,000,000</w:t>
            </w:r>
          </w:p>
        </w:tc>
        <w:tc>
          <w:tcPr>
            <w:tcBorders>
              <w:right w:color="000000" w:space="0" w:sz="4" w:val="single"/>
            </w:tcBorders>
          </w:tcPr>
          <w:p w:rsidR="00000000" w:rsidDel="00000000" w:rsidP="00000000" w:rsidRDefault="00000000" w:rsidRPr="00000000" w14:paraId="000002EF">
            <w:pPr>
              <w:spacing w:after="60" w:line="240" w:lineRule="auto"/>
              <w:rPr>
                <w:sz w:val="20"/>
                <w:szCs w:val="20"/>
              </w:rPr>
            </w:pPr>
            <w:r w:rsidDel="00000000" w:rsidR="00000000" w:rsidRPr="00000000">
              <w:rPr>
                <w:sz w:val="20"/>
                <w:szCs w:val="20"/>
                <w:rtl w:val="0"/>
              </w:rPr>
              <w:t xml:space="preserve">suicides UK </w:t>
            </w:r>
          </w:p>
        </w:tc>
        <w:tc>
          <w:tcPr>
            <w:tcBorders>
              <w:left w:color="000000" w:space="0" w:sz="4" w:val="single"/>
            </w:tcBorders>
          </w:tcPr>
          <w:p w:rsidR="00000000" w:rsidDel="00000000" w:rsidP="00000000" w:rsidRDefault="00000000" w:rsidRPr="00000000" w14:paraId="000002F0">
            <w:pPr>
              <w:spacing w:after="60" w:line="240" w:lineRule="auto"/>
              <w:rPr>
                <w:sz w:val="20"/>
                <w:szCs w:val="20"/>
              </w:rPr>
            </w:pPr>
            <w:r w:rsidDel="00000000" w:rsidR="00000000" w:rsidRPr="00000000">
              <w:rPr>
                <w:sz w:val="20"/>
                <w:szCs w:val="20"/>
                <w:rtl w:val="0"/>
              </w:rPr>
              <w:t xml:space="preserve">Provides information on suicides from 2018 within the UK </w:t>
            </w:r>
          </w:p>
        </w:tc>
      </w:tr>
      <w:tr>
        <w:trPr>
          <w:trHeight w:val="682" w:hRule="atLeast"/>
        </w:trPr>
        <w:tc>
          <w:tcPr/>
          <w:p w:rsidR="00000000" w:rsidDel="00000000" w:rsidP="00000000" w:rsidRDefault="00000000" w:rsidRPr="00000000" w14:paraId="000002F1">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F2">
            <w:pPr>
              <w:spacing w:after="60" w:line="240" w:lineRule="auto"/>
              <w:rPr>
                <w:sz w:val="20"/>
                <w:szCs w:val="20"/>
              </w:rPr>
            </w:pPr>
            <w:r w:rsidDel="00000000" w:rsidR="00000000" w:rsidRPr="00000000">
              <w:rPr>
                <w:sz w:val="20"/>
                <w:szCs w:val="20"/>
                <w:rtl w:val="0"/>
              </w:rPr>
              <w:t xml:space="preserve">The guardian </w:t>
            </w:r>
          </w:p>
          <w:p w:rsidR="00000000" w:rsidDel="00000000" w:rsidP="00000000" w:rsidRDefault="00000000" w:rsidRPr="00000000" w14:paraId="000002F3">
            <w:pPr>
              <w:spacing w:after="60" w:line="240" w:lineRule="auto"/>
              <w:rPr>
                <w:sz w:val="20"/>
                <w:szCs w:val="20"/>
              </w:rPr>
            </w:pPr>
            <w:r w:rsidDel="00000000" w:rsidR="00000000" w:rsidRPr="00000000">
              <w:rPr>
                <w:sz w:val="20"/>
                <w:szCs w:val="20"/>
                <w:rtl w:val="0"/>
              </w:rPr>
              <w:t xml:space="preserve">google news </w:t>
            </w:r>
          </w:p>
        </w:tc>
        <w:tc>
          <w:tcPr/>
          <w:p w:rsidR="00000000" w:rsidDel="00000000" w:rsidP="00000000" w:rsidRDefault="00000000" w:rsidRPr="00000000" w14:paraId="000002F5">
            <w:pPr>
              <w:spacing w:after="60" w:line="240" w:lineRule="auto"/>
              <w:rPr>
                <w:sz w:val="20"/>
                <w:szCs w:val="20"/>
              </w:rPr>
            </w:pPr>
            <w:r w:rsidDel="00000000" w:rsidR="00000000" w:rsidRPr="00000000">
              <w:rPr>
                <w:sz w:val="20"/>
                <w:szCs w:val="20"/>
                <w:rtl w:val="0"/>
              </w:rPr>
              <w:t xml:space="preserve">Suicide rate in UK increases </w:t>
            </w:r>
          </w:p>
        </w:tc>
        <w:tc>
          <w:tcPr/>
          <w:p w:rsidR="00000000" w:rsidDel="00000000" w:rsidP="00000000" w:rsidRDefault="00000000" w:rsidRPr="00000000" w14:paraId="000002F6">
            <w:pPr>
              <w:spacing w:after="60" w:line="240" w:lineRule="auto"/>
              <w:rPr>
                <w:sz w:val="20"/>
                <w:szCs w:val="20"/>
              </w:rPr>
            </w:pPr>
            <w:r w:rsidDel="00000000" w:rsidR="00000000" w:rsidRPr="00000000">
              <w:rPr>
                <w:sz w:val="20"/>
                <w:szCs w:val="20"/>
                <w:rtl w:val="0"/>
              </w:rPr>
              <w:t xml:space="preserve">59,000,000</w:t>
            </w:r>
          </w:p>
        </w:tc>
        <w:tc>
          <w:tcPr>
            <w:tcBorders>
              <w:right w:color="000000" w:space="0" w:sz="4" w:val="single"/>
            </w:tcBorders>
          </w:tcPr>
          <w:p w:rsidR="00000000" w:rsidDel="00000000" w:rsidP="00000000" w:rsidRDefault="00000000" w:rsidRPr="00000000" w14:paraId="000002F7">
            <w:pPr>
              <w:spacing w:after="60" w:line="240" w:lineRule="auto"/>
              <w:rPr>
                <w:sz w:val="20"/>
                <w:szCs w:val="20"/>
              </w:rPr>
            </w:pPr>
            <w:r w:rsidDel="00000000" w:rsidR="00000000" w:rsidRPr="00000000">
              <w:rPr>
                <w:sz w:val="20"/>
                <w:szCs w:val="20"/>
                <w:rtl w:val="0"/>
              </w:rPr>
              <w:t xml:space="preserve">suicide rates, UK </w:t>
            </w:r>
          </w:p>
        </w:tc>
        <w:tc>
          <w:tcPr>
            <w:tcBorders>
              <w:left w:color="000000" w:space="0" w:sz="4" w:val="single"/>
            </w:tcBorders>
          </w:tcPr>
          <w:p w:rsidR="00000000" w:rsidDel="00000000" w:rsidP="00000000" w:rsidRDefault="00000000" w:rsidRPr="00000000" w14:paraId="000002F8">
            <w:pPr>
              <w:spacing w:after="60" w:line="240" w:lineRule="auto"/>
              <w:rPr>
                <w:sz w:val="20"/>
                <w:szCs w:val="20"/>
              </w:rPr>
            </w:pPr>
            <w:r w:rsidDel="00000000" w:rsidR="00000000" w:rsidRPr="00000000">
              <w:rPr>
                <w:sz w:val="20"/>
                <w:szCs w:val="20"/>
                <w:rtl w:val="0"/>
              </w:rPr>
              <w:t xml:space="preserve">Gave information into UK suicide rates and news on how it is increasing </w:t>
            </w:r>
          </w:p>
        </w:tc>
      </w:tr>
      <w:tr>
        <w:trPr>
          <w:trHeight w:val="682" w:hRule="atLeast"/>
        </w:trPr>
        <w:tc>
          <w:tcPr/>
          <w:p w:rsidR="00000000" w:rsidDel="00000000" w:rsidP="00000000" w:rsidRDefault="00000000" w:rsidRPr="00000000" w14:paraId="000002F9">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2FA">
            <w:pPr>
              <w:spacing w:after="60" w:line="240" w:lineRule="auto"/>
              <w:rPr>
                <w:sz w:val="20"/>
                <w:szCs w:val="20"/>
              </w:rPr>
            </w:pPr>
            <w:r w:rsidDel="00000000" w:rsidR="00000000" w:rsidRPr="00000000">
              <w:rPr>
                <w:sz w:val="20"/>
                <w:szCs w:val="20"/>
                <w:rtl w:val="0"/>
              </w:rPr>
              <w:t xml:space="preserve">Research gate </w:t>
            </w:r>
          </w:p>
          <w:p w:rsidR="00000000" w:rsidDel="00000000" w:rsidP="00000000" w:rsidRDefault="00000000" w:rsidRPr="00000000" w14:paraId="000002FB">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2FD">
            <w:pPr>
              <w:spacing w:after="60" w:line="240" w:lineRule="auto"/>
              <w:rPr>
                <w:sz w:val="20"/>
                <w:szCs w:val="20"/>
              </w:rPr>
            </w:pPr>
            <w:r w:rsidDel="00000000" w:rsidR="00000000" w:rsidRPr="00000000">
              <w:rPr>
                <w:sz w:val="20"/>
                <w:szCs w:val="20"/>
                <w:rtl w:val="0"/>
              </w:rPr>
              <w:t xml:space="preserve">The Bridgend suicides </w:t>
            </w:r>
          </w:p>
        </w:tc>
        <w:tc>
          <w:tcPr/>
          <w:p w:rsidR="00000000" w:rsidDel="00000000" w:rsidP="00000000" w:rsidRDefault="00000000" w:rsidRPr="00000000" w14:paraId="000002FE">
            <w:pPr>
              <w:spacing w:after="60" w:line="240" w:lineRule="auto"/>
              <w:rPr>
                <w:sz w:val="20"/>
                <w:szCs w:val="20"/>
              </w:rPr>
            </w:pPr>
            <w:r w:rsidDel="00000000" w:rsidR="00000000" w:rsidRPr="00000000">
              <w:rPr>
                <w:sz w:val="20"/>
                <w:szCs w:val="20"/>
                <w:rtl w:val="0"/>
              </w:rPr>
              <w:t xml:space="preserve">52,3000</w:t>
            </w:r>
          </w:p>
        </w:tc>
        <w:tc>
          <w:tcPr>
            <w:tcBorders>
              <w:right w:color="000000" w:space="0" w:sz="4" w:val="single"/>
            </w:tcBorders>
          </w:tcPr>
          <w:p w:rsidR="00000000" w:rsidDel="00000000" w:rsidP="00000000" w:rsidRDefault="00000000" w:rsidRPr="00000000" w14:paraId="000002FF">
            <w:pPr>
              <w:spacing w:after="60" w:line="240" w:lineRule="auto"/>
              <w:rPr>
                <w:sz w:val="20"/>
                <w:szCs w:val="20"/>
              </w:rPr>
            </w:pPr>
            <w:r w:rsidDel="00000000" w:rsidR="00000000" w:rsidRPr="00000000">
              <w:rPr>
                <w:sz w:val="20"/>
                <w:szCs w:val="20"/>
                <w:rtl w:val="0"/>
              </w:rPr>
              <w:t xml:space="preserve">suicides in the town of Bridgend </w:t>
            </w:r>
          </w:p>
        </w:tc>
        <w:tc>
          <w:tcPr>
            <w:tcBorders>
              <w:left w:color="000000" w:space="0" w:sz="4" w:val="single"/>
            </w:tcBorders>
          </w:tcPr>
          <w:p w:rsidR="00000000" w:rsidDel="00000000" w:rsidP="00000000" w:rsidRDefault="00000000" w:rsidRPr="00000000" w14:paraId="00000300">
            <w:pPr>
              <w:spacing w:after="60" w:line="240" w:lineRule="auto"/>
              <w:rPr>
                <w:sz w:val="20"/>
                <w:szCs w:val="20"/>
              </w:rPr>
            </w:pPr>
            <w:r w:rsidDel="00000000" w:rsidR="00000000" w:rsidRPr="00000000">
              <w:rPr>
                <w:sz w:val="20"/>
                <w:szCs w:val="20"/>
                <w:rtl w:val="0"/>
              </w:rPr>
              <w:t xml:space="preserve">Provided information on the high number of suicides in the town. </w:t>
            </w:r>
          </w:p>
        </w:tc>
      </w:tr>
    </w:tbl>
    <w:p w:rsidR="00000000" w:rsidDel="00000000" w:rsidP="00000000" w:rsidRDefault="00000000" w:rsidRPr="00000000" w14:paraId="00000301">
      <w:pPr>
        <w:spacing w:after="60" w:line="240" w:lineRule="auto"/>
        <w:rPr>
          <w:sz w:val="24"/>
          <w:szCs w:val="24"/>
        </w:rPr>
      </w:pPr>
      <w:r w:rsidDel="00000000" w:rsidR="00000000" w:rsidRPr="00000000">
        <w:rPr>
          <w:rtl w:val="0"/>
        </w:rPr>
      </w:r>
    </w:p>
    <w:tbl>
      <w:tblPr>
        <w:tblStyle w:val="Table4"/>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302">
            <w:pPr>
              <w:spacing w:after="60" w:line="240" w:lineRule="auto"/>
              <w:rPr>
                <w:sz w:val="20"/>
                <w:szCs w:val="20"/>
              </w:rPr>
            </w:pPr>
            <w:r w:rsidDel="00000000" w:rsidR="00000000" w:rsidRPr="00000000">
              <w:rPr>
                <w:rtl w:val="0"/>
              </w:rPr>
            </w:r>
          </w:p>
          <w:p w:rsidR="00000000" w:rsidDel="00000000" w:rsidP="00000000" w:rsidRDefault="00000000" w:rsidRPr="00000000" w14:paraId="00000303">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304">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06">
            <w:pPr>
              <w:spacing w:after="60" w:line="240" w:lineRule="auto"/>
              <w:rPr>
                <w:sz w:val="20"/>
                <w:szCs w:val="20"/>
              </w:rPr>
            </w:pPr>
            <w:r w:rsidDel="00000000" w:rsidR="00000000" w:rsidRPr="00000000">
              <w:rPr>
                <w:sz w:val="20"/>
                <w:szCs w:val="20"/>
                <w:rtl w:val="0"/>
              </w:rPr>
              <w:t xml:space="preserve">What scientific evidence exists to explain “suicide predictors”?</w:t>
            </w:r>
          </w:p>
          <w:p w:rsidR="00000000" w:rsidDel="00000000" w:rsidP="00000000" w:rsidRDefault="00000000" w:rsidRPr="00000000" w14:paraId="00000307">
            <w:pPr>
              <w:spacing w:after="60" w:line="240" w:lineRule="auto"/>
              <w:rPr>
                <w:sz w:val="20"/>
                <w:szCs w:val="20"/>
              </w:rPr>
            </w:pPr>
            <w:r w:rsidDel="00000000" w:rsidR="00000000" w:rsidRPr="00000000">
              <w:rPr>
                <w:sz w:val="20"/>
                <w:szCs w:val="20"/>
                <w:rtl w:val="0"/>
              </w:rPr>
              <w:t xml:space="preserve"> </w:t>
            </w:r>
          </w:p>
        </w:tc>
      </w:tr>
      <w:tr>
        <w:trPr>
          <w:trHeight w:val="682" w:hRule="atLeast"/>
        </w:trPr>
        <w:tc>
          <w:tcPr>
            <w:gridSpan w:val="2"/>
          </w:tcPr>
          <w:p w:rsidR="00000000" w:rsidDel="00000000" w:rsidP="00000000" w:rsidRDefault="00000000" w:rsidRPr="00000000" w14:paraId="0000030C">
            <w:pPr>
              <w:spacing w:after="60" w:line="240" w:lineRule="auto"/>
              <w:rPr>
                <w:sz w:val="20"/>
                <w:szCs w:val="20"/>
              </w:rPr>
            </w:pPr>
            <w:r w:rsidDel="00000000" w:rsidR="00000000" w:rsidRPr="00000000">
              <w:rPr>
                <w:rtl w:val="0"/>
              </w:rPr>
            </w:r>
          </w:p>
          <w:p w:rsidR="00000000" w:rsidDel="00000000" w:rsidP="00000000" w:rsidRDefault="00000000" w:rsidRPr="00000000" w14:paraId="0000030D">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30E">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10">
            <w:pPr>
              <w:spacing w:after="60" w:line="240" w:lineRule="auto"/>
              <w:rPr>
                <w:sz w:val="20"/>
                <w:szCs w:val="20"/>
              </w:rPr>
            </w:pPr>
            <w:r w:rsidDel="00000000" w:rsidR="00000000" w:rsidRPr="00000000">
              <w:rPr>
                <w:rtl w:val="0"/>
              </w:rPr>
            </w:r>
          </w:p>
          <w:p w:rsidR="00000000" w:rsidDel="00000000" w:rsidP="00000000" w:rsidRDefault="00000000" w:rsidRPr="00000000" w14:paraId="00000311">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316">
            <w:pPr>
              <w:spacing w:after="60" w:line="240" w:lineRule="auto"/>
              <w:rPr>
                <w:sz w:val="20"/>
                <w:szCs w:val="20"/>
              </w:rPr>
            </w:pPr>
            <w:r w:rsidDel="00000000" w:rsidR="00000000" w:rsidRPr="00000000">
              <w:rPr>
                <w:rtl w:val="0"/>
              </w:rPr>
            </w:r>
          </w:p>
          <w:p w:rsidR="00000000" w:rsidDel="00000000" w:rsidP="00000000" w:rsidRDefault="00000000" w:rsidRPr="00000000" w14:paraId="00000317">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318">
            <w:pPr>
              <w:spacing w:after="60" w:line="240" w:lineRule="auto"/>
              <w:rPr>
                <w:sz w:val="20"/>
                <w:szCs w:val="20"/>
              </w:rPr>
            </w:pPr>
            <w:r w:rsidDel="00000000" w:rsidR="00000000" w:rsidRPr="00000000">
              <w:rPr>
                <w:rtl w:val="0"/>
              </w:rPr>
            </w:r>
          </w:p>
          <w:p w:rsidR="00000000" w:rsidDel="00000000" w:rsidP="00000000" w:rsidRDefault="00000000" w:rsidRPr="00000000" w14:paraId="00000319">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31B">
            <w:pPr>
              <w:spacing w:after="60" w:line="240" w:lineRule="auto"/>
              <w:rPr>
                <w:sz w:val="20"/>
                <w:szCs w:val="20"/>
              </w:rPr>
            </w:pPr>
            <w:r w:rsidDel="00000000" w:rsidR="00000000" w:rsidRPr="00000000">
              <w:rPr>
                <w:rtl w:val="0"/>
              </w:rPr>
            </w:r>
          </w:p>
          <w:p w:rsidR="00000000" w:rsidDel="00000000" w:rsidP="00000000" w:rsidRDefault="00000000" w:rsidRPr="00000000" w14:paraId="0000031C">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31D">
            <w:pPr>
              <w:spacing w:after="60" w:line="240" w:lineRule="auto"/>
              <w:rPr>
                <w:sz w:val="20"/>
                <w:szCs w:val="20"/>
              </w:rPr>
            </w:pPr>
            <w:r w:rsidDel="00000000" w:rsidR="00000000" w:rsidRPr="00000000">
              <w:rPr>
                <w:rtl w:val="0"/>
              </w:rPr>
            </w:r>
          </w:p>
          <w:p w:rsidR="00000000" w:rsidDel="00000000" w:rsidP="00000000" w:rsidRDefault="00000000" w:rsidRPr="00000000" w14:paraId="0000031E">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31F">
            <w:pPr>
              <w:spacing w:after="60" w:line="240" w:lineRule="auto"/>
              <w:rPr>
                <w:sz w:val="20"/>
                <w:szCs w:val="20"/>
              </w:rPr>
            </w:pPr>
            <w:r w:rsidDel="00000000" w:rsidR="00000000" w:rsidRPr="00000000">
              <w:rPr>
                <w:rtl w:val="0"/>
              </w:rPr>
            </w:r>
          </w:p>
          <w:p w:rsidR="00000000" w:rsidDel="00000000" w:rsidP="00000000" w:rsidRDefault="00000000" w:rsidRPr="00000000" w14:paraId="00000320">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321">
            <w:pPr>
              <w:spacing w:after="160" w:line="259" w:lineRule="auto"/>
              <w:rPr>
                <w:sz w:val="20"/>
                <w:szCs w:val="20"/>
              </w:rPr>
            </w:pPr>
            <w:r w:rsidDel="00000000" w:rsidR="00000000" w:rsidRPr="00000000">
              <w:rPr>
                <w:rtl w:val="0"/>
              </w:rPr>
            </w:r>
          </w:p>
          <w:p w:rsidR="00000000" w:rsidDel="00000000" w:rsidP="00000000" w:rsidRDefault="00000000" w:rsidRPr="00000000" w14:paraId="00000322">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323">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24">
            <w:pPr>
              <w:spacing w:line="276" w:lineRule="auto"/>
              <w:rPr>
                <w:sz w:val="20"/>
                <w:szCs w:val="20"/>
              </w:rPr>
            </w:pPr>
            <w:r w:rsidDel="00000000" w:rsidR="00000000" w:rsidRPr="00000000">
              <w:rPr>
                <w:sz w:val="20"/>
                <w:szCs w:val="20"/>
                <w:rtl w:val="0"/>
              </w:rPr>
              <w:t xml:space="preserve">Solent online learning</w:t>
            </w:r>
          </w:p>
          <w:p w:rsidR="00000000" w:rsidDel="00000000" w:rsidP="00000000" w:rsidRDefault="00000000" w:rsidRPr="00000000" w14:paraId="00000325">
            <w:pPr>
              <w:spacing w:line="276"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27">
            <w:pPr>
              <w:spacing w:after="60" w:line="240" w:lineRule="auto"/>
              <w:rPr>
                <w:sz w:val="20"/>
                <w:szCs w:val="20"/>
              </w:rPr>
            </w:pPr>
            <w:r w:rsidDel="00000000" w:rsidR="00000000" w:rsidRPr="00000000">
              <w:rPr>
                <w:sz w:val="20"/>
                <w:szCs w:val="20"/>
                <w:rtl w:val="0"/>
              </w:rPr>
              <w:t xml:space="preserve">Writing dissertations </w:t>
            </w:r>
          </w:p>
        </w:tc>
        <w:tc>
          <w:tcPr/>
          <w:p w:rsidR="00000000" w:rsidDel="00000000" w:rsidP="00000000" w:rsidRDefault="00000000" w:rsidRPr="00000000" w14:paraId="00000328">
            <w:pPr>
              <w:spacing w:after="60" w:line="240" w:lineRule="auto"/>
              <w:rPr>
                <w:sz w:val="20"/>
                <w:szCs w:val="20"/>
              </w:rPr>
            </w:pPr>
            <w:r w:rsidDel="00000000" w:rsidR="00000000" w:rsidRPr="00000000">
              <w:rPr>
                <w:sz w:val="20"/>
                <w:szCs w:val="20"/>
                <w:rtl w:val="0"/>
              </w:rPr>
              <w:t xml:space="preserve">30,200,000</w:t>
            </w:r>
          </w:p>
        </w:tc>
        <w:tc>
          <w:tcPr>
            <w:tcBorders>
              <w:right w:color="000000" w:space="0" w:sz="4" w:val="single"/>
            </w:tcBorders>
          </w:tcPr>
          <w:p w:rsidR="00000000" w:rsidDel="00000000" w:rsidP="00000000" w:rsidRDefault="00000000" w:rsidRPr="00000000" w14:paraId="00000329">
            <w:pPr>
              <w:spacing w:after="60" w:line="240" w:lineRule="auto"/>
              <w:rPr>
                <w:sz w:val="20"/>
                <w:szCs w:val="20"/>
              </w:rPr>
            </w:pPr>
            <w:r w:rsidDel="00000000" w:rsidR="00000000" w:rsidRPr="00000000">
              <w:rPr>
                <w:sz w:val="20"/>
                <w:szCs w:val="20"/>
                <w:rtl w:val="0"/>
              </w:rPr>
              <w:t xml:space="preserve">Dissertation </w:t>
            </w:r>
          </w:p>
        </w:tc>
        <w:tc>
          <w:tcPr>
            <w:tcBorders>
              <w:left w:color="000000" w:space="0" w:sz="4" w:val="single"/>
            </w:tcBorders>
          </w:tcPr>
          <w:p w:rsidR="00000000" w:rsidDel="00000000" w:rsidP="00000000" w:rsidRDefault="00000000" w:rsidRPr="00000000" w14:paraId="0000032A">
            <w:pPr>
              <w:spacing w:after="60" w:line="240" w:lineRule="auto"/>
              <w:rPr>
                <w:sz w:val="20"/>
                <w:szCs w:val="20"/>
              </w:rPr>
            </w:pPr>
            <w:r w:rsidDel="00000000" w:rsidR="00000000" w:rsidRPr="00000000">
              <w:rPr>
                <w:sz w:val="20"/>
                <w:szCs w:val="20"/>
                <w:rtl w:val="0"/>
              </w:rPr>
              <w:t xml:space="preserve">Explains how to write a dissertation. </w:t>
            </w:r>
          </w:p>
        </w:tc>
      </w:tr>
      <w:tr>
        <w:trPr>
          <w:trHeight w:val="682" w:hRule="atLeast"/>
        </w:trPr>
        <w:tc>
          <w:tcPr/>
          <w:p w:rsidR="00000000" w:rsidDel="00000000" w:rsidP="00000000" w:rsidRDefault="00000000" w:rsidRPr="00000000" w14:paraId="0000032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2C">
            <w:pPr>
              <w:spacing w:after="60" w:line="240" w:lineRule="auto"/>
              <w:rPr>
                <w:sz w:val="20"/>
                <w:szCs w:val="20"/>
              </w:rPr>
            </w:pPr>
            <w:r w:rsidDel="00000000" w:rsidR="00000000" w:rsidRPr="00000000">
              <w:rPr>
                <w:sz w:val="20"/>
                <w:szCs w:val="20"/>
                <w:rtl w:val="0"/>
              </w:rPr>
              <w:t xml:space="preserve">Samaritans </w:t>
            </w:r>
          </w:p>
          <w:p w:rsidR="00000000" w:rsidDel="00000000" w:rsidP="00000000" w:rsidRDefault="00000000" w:rsidRPr="00000000" w14:paraId="0000032D">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2F">
            <w:pPr>
              <w:spacing w:after="60" w:line="240" w:lineRule="auto"/>
              <w:rPr>
                <w:sz w:val="20"/>
                <w:szCs w:val="20"/>
              </w:rPr>
            </w:pPr>
            <w:r w:rsidDel="00000000" w:rsidR="00000000" w:rsidRPr="00000000">
              <w:rPr>
                <w:sz w:val="20"/>
                <w:szCs w:val="20"/>
                <w:rtl w:val="0"/>
              </w:rPr>
              <w:t xml:space="preserve">Suicide statistics report. What are the recent trends? </w:t>
            </w:r>
          </w:p>
        </w:tc>
        <w:tc>
          <w:tcPr/>
          <w:p w:rsidR="00000000" w:rsidDel="00000000" w:rsidP="00000000" w:rsidRDefault="00000000" w:rsidRPr="00000000" w14:paraId="00000330">
            <w:pPr>
              <w:spacing w:after="60" w:line="240" w:lineRule="auto"/>
              <w:rPr>
                <w:sz w:val="20"/>
                <w:szCs w:val="20"/>
              </w:rPr>
            </w:pPr>
            <w:r w:rsidDel="00000000" w:rsidR="00000000" w:rsidRPr="00000000">
              <w:rPr>
                <w:sz w:val="20"/>
                <w:szCs w:val="20"/>
                <w:rtl w:val="0"/>
              </w:rPr>
              <w:t xml:space="preserve">32,400,000</w:t>
            </w:r>
          </w:p>
        </w:tc>
        <w:tc>
          <w:tcPr>
            <w:tcBorders>
              <w:right w:color="000000" w:space="0" w:sz="4" w:val="single"/>
            </w:tcBorders>
          </w:tcPr>
          <w:p w:rsidR="00000000" w:rsidDel="00000000" w:rsidP="00000000" w:rsidRDefault="00000000" w:rsidRPr="00000000" w14:paraId="00000331">
            <w:pPr>
              <w:spacing w:after="60" w:line="240" w:lineRule="auto"/>
              <w:rPr>
                <w:sz w:val="20"/>
                <w:szCs w:val="20"/>
              </w:rPr>
            </w:pPr>
            <w:r w:rsidDel="00000000" w:rsidR="00000000" w:rsidRPr="00000000">
              <w:rPr>
                <w:sz w:val="20"/>
                <w:szCs w:val="20"/>
                <w:rtl w:val="0"/>
              </w:rPr>
              <w:t xml:space="preserve">suicide statistics and trends. </w:t>
            </w:r>
          </w:p>
        </w:tc>
        <w:tc>
          <w:tcPr>
            <w:tcBorders>
              <w:left w:color="000000" w:space="0" w:sz="4" w:val="single"/>
            </w:tcBorders>
          </w:tcPr>
          <w:p w:rsidR="00000000" w:rsidDel="00000000" w:rsidP="00000000" w:rsidRDefault="00000000" w:rsidRPr="00000000" w14:paraId="00000332">
            <w:pPr>
              <w:spacing w:after="60" w:line="240" w:lineRule="auto"/>
              <w:rPr>
                <w:sz w:val="20"/>
                <w:szCs w:val="20"/>
              </w:rPr>
            </w:pPr>
            <w:r w:rsidDel="00000000" w:rsidR="00000000" w:rsidRPr="00000000">
              <w:rPr>
                <w:sz w:val="20"/>
                <w:szCs w:val="20"/>
                <w:rtl w:val="0"/>
              </w:rPr>
              <w:t xml:space="preserve">Helpful in providing information on the trends in suicide. </w:t>
            </w:r>
          </w:p>
        </w:tc>
      </w:tr>
      <w:tr>
        <w:trPr>
          <w:trHeight w:val="682" w:hRule="atLeast"/>
        </w:trPr>
        <w:tc>
          <w:tcPr/>
          <w:p w:rsidR="00000000" w:rsidDel="00000000" w:rsidP="00000000" w:rsidRDefault="00000000" w:rsidRPr="00000000" w14:paraId="00000333">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34">
            <w:pPr>
              <w:spacing w:after="60" w:line="240" w:lineRule="auto"/>
              <w:rPr>
                <w:sz w:val="20"/>
                <w:szCs w:val="20"/>
              </w:rPr>
            </w:pPr>
            <w:r w:rsidDel="00000000" w:rsidR="00000000" w:rsidRPr="00000000">
              <w:rPr>
                <w:sz w:val="20"/>
                <w:szCs w:val="20"/>
                <w:rtl w:val="0"/>
              </w:rPr>
              <w:t xml:space="preserve">WebMD</w:t>
            </w:r>
          </w:p>
          <w:p w:rsidR="00000000" w:rsidDel="00000000" w:rsidP="00000000" w:rsidRDefault="00000000" w:rsidRPr="00000000" w14:paraId="0000033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37">
            <w:pPr>
              <w:spacing w:after="60" w:line="240" w:lineRule="auto"/>
              <w:rPr>
                <w:sz w:val="20"/>
                <w:szCs w:val="20"/>
              </w:rPr>
            </w:pPr>
            <w:r w:rsidDel="00000000" w:rsidR="00000000" w:rsidRPr="00000000">
              <w:rPr>
                <w:sz w:val="20"/>
                <w:szCs w:val="20"/>
                <w:rtl w:val="0"/>
              </w:rPr>
              <w:t xml:space="preserve">Suicide and schizophrenia </w:t>
            </w:r>
          </w:p>
        </w:tc>
        <w:tc>
          <w:tcPr/>
          <w:p w:rsidR="00000000" w:rsidDel="00000000" w:rsidP="00000000" w:rsidRDefault="00000000" w:rsidRPr="00000000" w14:paraId="00000338">
            <w:pPr>
              <w:spacing w:after="60" w:line="240" w:lineRule="auto"/>
              <w:rPr>
                <w:sz w:val="20"/>
                <w:szCs w:val="20"/>
              </w:rPr>
            </w:pPr>
            <w:r w:rsidDel="00000000" w:rsidR="00000000" w:rsidRPr="00000000">
              <w:rPr>
                <w:sz w:val="20"/>
                <w:szCs w:val="20"/>
                <w:rtl w:val="0"/>
              </w:rPr>
              <w:t xml:space="preserve">28,500,000</w:t>
            </w:r>
          </w:p>
        </w:tc>
        <w:tc>
          <w:tcPr>
            <w:tcBorders>
              <w:right w:color="000000" w:space="0" w:sz="4" w:val="single"/>
            </w:tcBorders>
          </w:tcPr>
          <w:p w:rsidR="00000000" w:rsidDel="00000000" w:rsidP="00000000" w:rsidRDefault="00000000" w:rsidRPr="00000000" w14:paraId="00000339">
            <w:pPr>
              <w:spacing w:after="60" w:line="240" w:lineRule="auto"/>
              <w:rPr>
                <w:sz w:val="20"/>
                <w:szCs w:val="20"/>
              </w:rPr>
            </w:pPr>
            <w:r w:rsidDel="00000000" w:rsidR="00000000" w:rsidRPr="00000000">
              <w:rPr>
                <w:sz w:val="20"/>
                <w:szCs w:val="20"/>
                <w:rtl w:val="0"/>
              </w:rPr>
              <w:t xml:space="preserve">Schizophrenia </w:t>
            </w:r>
          </w:p>
        </w:tc>
        <w:tc>
          <w:tcPr>
            <w:tcBorders>
              <w:left w:color="000000" w:space="0" w:sz="4" w:val="single"/>
            </w:tcBorders>
          </w:tcPr>
          <w:p w:rsidR="00000000" w:rsidDel="00000000" w:rsidP="00000000" w:rsidRDefault="00000000" w:rsidRPr="00000000" w14:paraId="0000033A">
            <w:pPr>
              <w:spacing w:after="60" w:line="240" w:lineRule="auto"/>
              <w:rPr>
                <w:sz w:val="20"/>
                <w:szCs w:val="20"/>
              </w:rPr>
            </w:pPr>
            <w:r w:rsidDel="00000000" w:rsidR="00000000" w:rsidRPr="00000000">
              <w:rPr>
                <w:sz w:val="20"/>
                <w:szCs w:val="20"/>
                <w:rtl w:val="0"/>
              </w:rPr>
              <w:t xml:space="preserve">Not enough research done on the disorder to include in thesis </w:t>
            </w:r>
          </w:p>
        </w:tc>
      </w:tr>
      <w:tr>
        <w:trPr>
          <w:trHeight w:val="682" w:hRule="atLeast"/>
        </w:trPr>
        <w:tc>
          <w:tcPr/>
          <w:p w:rsidR="00000000" w:rsidDel="00000000" w:rsidP="00000000" w:rsidRDefault="00000000" w:rsidRPr="00000000" w14:paraId="0000033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3C">
            <w:pPr>
              <w:spacing w:after="60" w:line="240" w:lineRule="auto"/>
              <w:rPr>
                <w:sz w:val="20"/>
                <w:szCs w:val="20"/>
              </w:rPr>
            </w:pPr>
            <w:r w:rsidDel="00000000" w:rsidR="00000000" w:rsidRPr="00000000">
              <w:rPr>
                <w:sz w:val="20"/>
                <w:szCs w:val="20"/>
                <w:rtl w:val="0"/>
              </w:rPr>
              <w:t xml:space="preserve">American foundation for suicide prevention </w:t>
            </w:r>
          </w:p>
          <w:p w:rsidR="00000000" w:rsidDel="00000000" w:rsidP="00000000" w:rsidRDefault="00000000" w:rsidRPr="00000000" w14:paraId="0000033D">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3F">
            <w:pPr>
              <w:spacing w:after="60" w:line="240" w:lineRule="auto"/>
              <w:rPr>
                <w:sz w:val="20"/>
                <w:szCs w:val="20"/>
              </w:rPr>
            </w:pPr>
            <w:r w:rsidDel="00000000" w:rsidR="00000000" w:rsidRPr="00000000">
              <w:rPr>
                <w:sz w:val="20"/>
                <w:szCs w:val="20"/>
                <w:rtl w:val="0"/>
              </w:rPr>
              <w:t xml:space="preserve">Suicide rates and age </w:t>
            </w:r>
          </w:p>
        </w:tc>
        <w:tc>
          <w:tcPr/>
          <w:p w:rsidR="00000000" w:rsidDel="00000000" w:rsidP="00000000" w:rsidRDefault="00000000" w:rsidRPr="00000000" w14:paraId="00000340">
            <w:pPr>
              <w:spacing w:after="60" w:line="240" w:lineRule="auto"/>
              <w:rPr>
                <w:sz w:val="20"/>
                <w:szCs w:val="20"/>
              </w:rPr>
            </w:pPr>
            <w:r w:rsidDel="00000000" w:rsidR="00000000" w:rsidRPr="00000000">
              <w:rPr>
                <w:sz w:val="20"/>
                <w:szCs w:val="20"/>
                <w:rtl w:val="0"/>
              </w:rPr>
              <w:t xml:space="preserve">77,200,000</w:t>
            </w:r>
          </w:p>
        </w:tc>
        <w:tc>
          <w:tcPr>
            <w:tcBorders>
              <w:right w:color="000000" w:space="0" w:sz="4" w:val="single"/>
            </w:tcBorders>
          </w:tcPr>
          <w:p w:rsidR="00000000" w:rsidDel="00000000" w:rsidP="00000000" w:rsidRDefault="00000000" w:rsidRPr="00000000" w14:paraId="00000341">
            <w:pPr>
              <w:spacing w:after="60" w:line="240" w:lineRule="auto"/>
              <w:rPr>
                <w:sz w:val="20"/>
                <w:szCs w:val="20"/>
              </w:rPr>
            </w:pPr>
            <w:r w:rsidDel="00000000" w:rsidR="00000000" w:rsidRPr="00000000">
              <w:rPr>
                <w:sz w:val="20"/>
                <w:szCs w:val="20"/>
                <w:rtl w:val="0"/>
              </w:rPr>
              <w:t xml:space="preserve">Suicide rates </w:t>
            </w:r>
          </w:p>
        </w:tc>
        <w:tc>
          <w:tcPr>
            <w:tcBorders>
              <w:left w:color="000000" w:space="0" w:sz="4" w:val="single"/>
            </w:tcBorders>
          </w:tcPr>
          <w:p w:rsidR="00000000" w:rsidDel="00000000" w:rsidP="00000000" w:rsidRDefault="00000000" w:rsidRPr="00000000" w14:paraId="00000342">
            <w:pPr>
              <w:spacing w:after="60" w:line="240" w:lineRule="auto"/>
              <w:rPr>
                <w:sz w:val="20"/>
                <w:szCs w:val="20"/>
              </w:rPr>
            </w:pPr>
            <w:r w:rsidDel="00000000" w:rsidR="00000000" w:rsidRPr="00000000">
              <w:rPr>
                <w:sz w:val="20"/>
                <w:szCs w:val="20"/>
                <w:rtl w:val="0"/>
              </w:rPr>
              <w:t xml:space="preserve">Website not useful enough to use within the thesis. </w:t>
            </w:r>
          </w:p>
        </w:tc>
      </w:tr>
    </w:tbl>
    <w:p w:rsidR="00000000" w:rsidDel="00000000" w:rsidP="00000000" w:rsidRDefault="00000000" w:rsidRPr="00000000" w14:paraId="00000343">
      <w:pPr>
        <w:spacing w:after="60" w:line="240" w:lineRule="auto"/>
        <w:rPr>
          <w:sz w:val="24"/>
          <w:szCs w:val="24"/>
        </w:rPr>
      </w:pPr>
      <w:r w:rsidDel="00000000" w:rsidR="00000000" w:rsidRPr="00000000">
        <w:rPr>
          <w:rtl w:val="0"/>
        </w:rPr>
      </w:r>
    </w:p>
    <w:tbl>
      <w:tblPr>
        <w:tblStyle w:val="Table5"/>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344">
            <w:pPr>
              <w:spacing w:after="60" w:line="240" w:lineRule="auto"/>
              <w:rPr>
                <w:sz w:val="20"/>
                <w:szCs w:val="20"/>
              </w:rPr>
            </w:pPr>
            <w:r w:rsidDel="00000000" w:rsidR="00000000" w:rsidRPr="00000000">
              <w:rPr>
                <w:rtl w:val="0"/>
              </w:rPr>
            </w:r>
          </w:p>
          <w:p w:rsidR="00000000" w:rsidDel="00000000" w:rsidP="00000000" w:rsidRDefault="00000000" w:rsidRPr="00000000" w14:paraId="00000345">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346">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48">
            <w:pPr>
              <w:spacing w:after="60" w:line="240" w:lineRule="auto"/>
              <w:rPr>
                <w:sz w:val="20"/>
                <w:szCs w:val="20"/>
              </w:rPr>
            </w:pPr>
            <w:r w:rsidDel="00000000" w:rsidR="00000000" w:rsidRPr="00000000">
              <w:rPr>
                <w:rtl w:val="0"/>
              </w:rPr>
            </w:r>
          </w:p>
          <w:p w:rsidR="00000000" w:rsidDel="00000000" w:rsidP="00000000" w:rsidRDefault="00000000" w:rsidRPr="00000000" w14:paraId="00000349">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34E">
            <w:pPr>
              <w:spacing w:after="60" w:line="240" w:lineRule="auto"/>
              <w:rPr>
                <w:sz w:val="20"/>
                <w:szCs w:val="20"/>
              </w:rPr>
            </w:pPr>
            <w:r w:rsidDel="00000000" w:rsidR="00000000" w:rsidRPr="00000000">
              <w:rPr>
                <w:rtl w:val="0"/>
              </w:rPr>
            </w:r>
          </w:p>
          <w:p w:rsidR="00000000" w:rsidDel="00000000" w:rsidP="00000000" w:rsidRDefault="00000000" w:rsidRPr="00000000" w14:paraId="0000034F">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350">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52">
            <w:pPr>
              <w:spacing w:after="60" w:line="240" w:lineRule="auto"/>
              <w:rPr>
                <w:sz w:val="20"/>
                <w:szCs w:val="20"/>
              </w:rPr>
            </w:pPr>
            <w:r w:rsidDel="00000000" w:rsidR="00000000" w:rsidRPr="00000000">
              <w:rPr>
                <w:rtl w:val="0"/>
              </w:rPr>
            </w:r>
          </w:p>
          <w:p w:rsidR="00000000" w:rsidDel="00000000" w:rsidP="00000000" w:rsidRDefault="00000000" w:rsidRPr="00000000" w14:paraId="00000353">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358">
            <w:pPr>
              <w:spacing w:after="60" w:line="240" w:lineRule="auto"/>
              <w:rPr>
                <w:sz w:val="20"/>
                <w:szCs w:val="20"/>
              </w:rPr>
            </w:pPr>
            <w:r w:rsidDel="00000000" w:rsidR="00000000" w:rsidRPr="00000000">
              <w:rPr>
                <w:rtl w:val="0"/>
              </w:rPr>
            </w:r>
          </w:p>
          <w:p w:rsidR="00000000" w:rsidDel="00000000" w:rsidP="00000000" w:rsidRDefault="00000000" w:rsidRPr="00000000" w14:paraId="00000359">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35A">
            <w:pPr>
              <w:spacing w:after="60" w:line="240" w:lineRule="auto"/>
              <w:rPr>
                <w:sz w:val="20"/>
                <w:szCs w:val="20"/>
              </w:rPr>
            </w:pPr>
            <w:r w:rsidDel="00000000" w:rsidR="00000000" w:rsidRPr="00000000">
              <w:rPr>
                <w:rtl w:val="0"/>
              </w:rPr>
            </w:r>
          </w:p>
          <w:p w:rsidR="00000000" w:rsidDel="00000000" w:rsidP="00000000" w:rsidRDefault="00000000" w:rsidRPr="00000000" w14:paraId="0000035B">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35D">
            <w:pPr>
              <w:spacing w:after="60" w:line="240" w:lineRule="auto"/>
              <w:rPr>
                <w:sz w:val="20"/>
                <w:szCs w:val="20"/>
              </w:rPr>
            </w:pPr>
            <w:r w:rsidDel="00000000" w:rsidR="00000000" w:rsidRPr="00000000">
              <w:rPr>
                <w:rtl w:val="0"/>
              </w:rPr>
            </w:r>
          </w:p>
          <w:p w:rsidR="00000000" w:rsidDel="00000000" w:rsidP="00000000" w:rsidRDefault="00000000" w:rsidRPr="00000000" w14:paraId="0000035E">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35F">
            <w:pPr>
              <w:spacing w:after="60" w:line="240" w:lineRule="auto"/>
              <w:rPr>
                <w:sz w:val="20"/>
                <w:szCs w:val="20"/>
              </w:rPr>
            </w:pPr>
            <w:r w:rsidDel="00000000" w:rsidR="00000000" w:rsidRPr="00000000">
              <w:rPr>
                <w:rtl w:val="0"/>
              </w:rPr>
            </w:r>
          </w:p>
          <w:p w:rsidR="00000000" w:rsidDel="00000000" w:rsidP="00000000" w:rsidRDefault="00000000" w:rsidRPr="00000000" w14:paraId="00000360">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361">
            <w:pPr>
              <w:spacing w:after="60" w:line="240" w:lineRule="auto"/>
              <w:rPr>
                <w:sz w:val="20"/>
                <w:szCs w:val="20"/>
              </w:rPr>
            </w:pPr>
            <w:r w:rsidDel="00000000" w:rsidR="00000000" w:rsidRPr="00000000">
              <w:rPr>
                <w:rtl w:val="0"/>
              </w:rPr>
            </w:r>
          </w:p>
          <w:p w:rsidR="00000000" w:rsidDel="00000000" w:rsidP="00000000" w:rsidRDefault="00000000" w:rsidRPr="00000000" w14:paraId="00000362">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363">
            <w:pPr>
              <w:spacing w:after="160" w:line="259" w:lineRule="auto"/>
              <w:rPr>
                <w:sz w:val="20"/>
                <w:szCs w:val="20"/>
              </w:rPr>
            </w:pPr>
            <w:r w:rsidDel="00000000" w:rsidR="00000000" w:rsidRPr="00000000">
              <w:rPr>
                <w:rtl w:val="0"/>
              </w:rPr>
            </w:r>
          </w:p>
          <w:p w:rsidR="00000000" w:rsidDel="00000000" w:rsidP="00000000" w:rsidRDefault="00000000" w:rsidRPr="00000000" w14:paraId="00000364">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365">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66">
            <w:pPr>
              <w:spacing w:after="60" w:line="240" w:lineRule="auto"/>
              <w:rPr>
                <w:sz w:val="20"/>
                <w:szCs w:val="20"/>
              </w:rPr>
            </w:pPr>
            <w:r w:rsidDel="00000000" w:rsidR="00000000" w:rsidRPr="00000000">
              <w:rPr>
                <w:sz w:val="20"/>
                <w:szCs w:val="20"/>
                <w:rtl w:val="0"/>
              </w:rPr>
              <w:t xml:space="preserve">BBC future </w:t>
            </w:r>
          </w:p>
          <w:p w:rsidR="00000000" w:rsidDel="00000000" w:rsidP="00000000" w:rsidRDefault="00000000" w:rsidRPr="00000000" w14:paraId="00000367">
            <w:pPr>
              <w:spacing w:after="60" w:line="240" w:lineRule="auto"/>
              <w:rPr>
                <w:sz w:val="20"/>
                <w:szCs w:val="20"/>
              </w:rPr>
            </w:pPr>
            <w:r w:rsidDel="00000000" w:rsidR="00000000" w:rsidRPr="00000000">
              <w:rPr>
                <w:sz w:val="20"/>
                <w:szCs w:val="20"/>
                <w:rtl w:val="0"/>
              </w:rPr>
              <w:t xml:space="preserve">google news </w:t>
            </w:r>
          </w:p>
        </w:tc>
        <w:tc>
          <w:tcPr/>
          <w:p w:rsidR="00000000" w:rsidDel="00000000" w:rsidP="00000000" w:rsidRDefault="00000000" w:rsidRPr="00000000" w14:paraId="00000369">
            <w:pPr>
              <w:spacing w:after="60" w:line="240" w:lineRule="auto"/>
              <w:rPr>
                <w:sz w:val="20"/>
                <w:szCs w:val="20"/>
              </w:rPr>
            </w:pPr>
            <w:r w:rsidDel="00000000" w:rsidR="00000000" w:rsidRPr="00000000">
              <w:rPr>
                <w:sz w:val="20"/>
                <w:szCs w:val="20"/>
                <w:rtl w:val="0"/>
              </w:rPr>
              <w:t xml:space="preserve">Why more men die than women BBC</w:t>
            </w:r>
          </w:p>
        </w:tc>
        <w:tc>
          <w:tcPr/>
          <w:p w:rsidR="00000000" w:rsidDel="00000000" w:rsidP="00000000" w:rsidRDefault="00000000" w:rsidRPr="00000000" w14:paraId="0000036A">
            <w:pPr>
              <w:spacing w:after="60" w:line="240" w:lineRule="auto"/>
              <w:rPr>
                <w:sz w:val="20"/>
                <w:szCs w:val="20"/>
              </w:rPr>
            </w:pPr>
            <w:r w:rsidDel="00000000" w:rsidR="00000000" w:rsidRPr="00000000">
              <w:rPr>
                <w:sz w:val="20"/>
                <w:szCs w:val="20"/>
                <w:rtl w:val="0"/>
              </w:rPr>
              <w:t xml:space="preserve">223,000,000</w:t>
            </w:r>
          </w:p>
        </w:tc>
        <w:tc>
          <w:tcPr>
            <w:tcBorders>
              <w:right w:color="000000" w:space="0" w:sz="4" w:val="single"/>
            </w:tcBorders>
          </w:tcPr>
          <w:p w:rsidR="00000000" w:rsidDel="00000000" w:rsidP="00000000" w:rsidRDefault="00000000" w:rsidRPr="00000000" w14:paraId="0000036B">
            <w:pPr>
              <w:spacing w:after="60" w:line="240" w:lineRule="auto"/>
              <w:rPr>
                <w:sz w:val="20"/>
                <w:szCs w:val="20"/>
              </w:rPr>
            </w:pPr>
            <w:r w:rsidDel="00000000" w:rsidR="00000000" w:rsidRPr="00000000">
              <w:rPr>
                <w:sz w:val="20"/>
                <w:szCs w:val="20"/>
                <w:rtl w:val="0"/>
              </w:rPr>
              <w:t xml:space="preserve">gender. suicide. </w:t>
            </w:r>
          </w:p>
        </w:tc>
        <w:tc>
          <w:tcPr>
            <w:tcBorders>
              <w:left w:color="000000" w:space="0" w:sz="4" w:val="single"/>
            </w:tcBorders>
          </w:tcPr>
          <w:p w:rsidR="00000000" w:rsidDel="00000000" w:rsidP="00000000" w:rsidRDefault="00000000" w:rsidRPr="00000000" w14:paraId="0000036C">
            <w:pPr>
              <w:spacing w:after="60" w:line="240" w:lineRule="auto"/>
              <w:rPr>
                <w:sz w:val="20"/>
                <w:szCs w:val="20"/>
              </w:rPr>
            </w:pPr>
            <w:r w:rsidDel="00000000" w:rsidR="00000000" w:rsidRPr="00000000">
              <w:rPr>
                <w:sz w:val="20"/>
                <w:szCs w:val="20"/>
                <w:rtl w:val="0"/>
              </w:rPr>
              <w:t xml:space="preserve">Used to link with gender and suicides as a predictor </w:t>
            </w:r>
          </w:p>
        </w:tc>
      </w:tr>
      <w:tr>
        <w:trPr>
          <w:trHeight w:val="682" w:hRule="atLeast"/>
        </w:trPr>
        <w:tc>
          <w:tcPr/>
          <w:p w:rsidR="00000000" w:rsidDel="00000000" w:rsidP="00000000" w:rsidRDefault="00000000" w:rsidRPr="00000000" w14:paraId="0000036D">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6E">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370">
            <w:pPr>
              <w:spacing w:after="60" w:line="240" w:lineRule="auto"/>
              <w:rPr>
                <w:sz w:val="20"/>
                <w:szCs w:val="20"/>
              </w:rPr>
            </w:pPr>
            <w:r w:rsidDel="00000000" w:rsidR="00000000" w:rsidRPr="00000000">
              <w:rPr>
                <w:sz w:val="20"/>
                <w:szCs w:val="20"/>
                <w:rtl w:val="0"/>
              </w:rPr>
              <w:t xml:space="preserve">Epidemiology of Suicide and the Psychiatric Perspective</w:t>
            </w:r>
          </w:p>
        </w:tc>
        <w:tc>
          <w:tcPr/>
          <w:p w:rsidR="00000000" w:rsidDel="00000000" w:rsidP="00000000" w:rsidRDefault="00000000" w:rsidRPr="00000000" w14:paraId="00000371">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372">
            <w:pPr>
              <w:spacing w:after="60" w:line="240" w:lineRule="auto"/>
              <w:rPr>
                <w:sz w:val="20"/>
                <w:szCs w:val="20"/>
              </w:rPr>
            </w:pPr>
            <w:r w:rsidDel="00000000" w:rsidR="00000000" w:rsidRPr="00000000">
              <w:rPr>
                <w:sz w:val="20"/>
                <w:szCs w:val="20"/>
                <w:rtl w:val="0"/>
              </w:rPr>
              <w:t xml:space="preserve">suicide, statistics </w:t>
            </w:r>
          </w:p>
        </w:tc>
        <w:tc>
          <w:tcPr>
            <w:tcBorders>
              <w:left w:color="000000" w:space="0" w:sz="4" w:val="single"/>
            </w:tcBorders>
          </w:tcPr>
          <w:p w:rsidR="00000000" w:rsidDel="00000000" w:rsidP="00000000" w:rsidRDefault="00000000" w:rsidRPr="00000000" w14:paraId="00000373">
            <w:pPr>
              <w:spacing w:after="60" w:line="240" w:lineRule="auto"/>
              <w:rPr>
                <w:sz w:val="20"/>
                <w:szCs w:val="20"/>
              </w:rPr>
            </w:pPr>
            <w:r w:rsidDel="00000000" w:rsidR="00000000" w:rsidRPr="00000000">
              <w:rPr>
                <w:sz w:val="20"/>
                <w:szCs w:val="20"/>
                <w:rtl w:val="0"/>
              </w:rPr>
              <w:t xml:space="preserve">Useful within research </w:t>
            </w:r>
          </w:p>
        </w:tc>
      </w:tr>
      <w:tr>
        <w:trPr>
          <w:trHeight w:val="682" w:hRule="atLeast"/>
        </w:trPr>
        <w:tc>
          <w:tcPr/>
          <w:p w:rsidR="00000000" w:rsidDel="00000000" w:rsidP="00000000" w:rsidRDefault="00000000" w:rsidRPr="00000000" w14:paraId="00000374">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7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77">
            <w:pPr>
              <w:spacing w:after="60" w:line="240" w:lineRule="auto"/>
              <w:rPr>
                <w:sz w:val="20"/>
                <w:szCs w:val="20"/>
              </w:rPr>
            </w:pPr>
            <w:r w:rsidDel="00000000" w:rsidR="00000000" w:rsidRPr="00000000">
              <w:rPr>
                <w:sz w:val="20"/>
                <w:szCs w:val="20"/>
                <w:rtl w:val="0"/>
              </w:rPr>
              <w:t xml:space="preserve">Writing your dissertation methodology </w:t>
            </w:r>
          </w:p>
        </w:tc>
        <w:tc>
          <w:tcPr/>
          <w:p w:rsidR="00000000" w:rsidDel="00000000" w:rsidP="00000000" w:rsidRDefault="00000000" w:rsidRPr="00000000" w14:paraId="00000378">
            <w:pPr>
              <w:spacing w:after="60" w:line="240" w:lineRule="auto"/>
              <w:rPr>
                <w:sz w:val="20"/>
                <w:szCs w:val="20"/>
              </w:rPr>
            </w:pPr>
            <w:r w:rsidDel="00000000" w:rsidR="00000000" w:rsidRPr="00000000">
              <w:rPr>
                <w:sz w:val="20"/>
                <w:szCs w:val="20"/>
                <w:rtl w:val="0"/>
              </w:rPr>
              <w:t xml:space="preserve">330,000</w:t>
            </w:r>
          </w:p>
        </w:tc>
        <w:tc>
          <w:tcPr>
            <w:tcBorders>
              <w:right w:color="000000" w:space="0" w:sz="4" w:val="single"/>
            </w:tcBorders>
          </w:tcPr>
          <w:p w:rsidR="00000000" w:rsidDel="00000000" w:rsidP="00000000" w:rsidRDefault="00000000" w:rsidRPr="00000000" w14:paraId="00000379">
            <w:pPr>
              <w:spacing w:after="60" w:line="240" w:lineRule="auto"/>
              <w:rPr>
                <w:sz w:val="20"/>
                <w:szCs w:val="20"/>
              </w:rPr>
            </w:pPr>
            <w:r w:rsidDel="00000000" w:rsidR="00000000" w:rsidRPr="00000000">
              <w:rPr>
                <w:sz w:val="20"/>
                <w:szCs w:val="20"/>
                <w:rtl w:val="0"/>
              </w:rPr>
              <w:t xml:space="preserve">Dissertation </w:t>
            </w:r>
          </w:p>
        </w:tc>
        <w:tc>
          <w:tcPr>
            <w:tcBorders>
              <w:left w:color="000000" w:space="0" w:sz="4" w:val="single"/>
            </w:tcBorders>
          </w:tcPr>
          <w:p w:rsidR="00000000" w:rsidDel="00000000" w:rsidP="00000000" w:rsidRDefault="00000000" w:rsidRPr="00000000" w14:paraId="0000037A">
            <w:pPr>
              <w:spacing w:after="60" w:line="240" w:lineRule="auto"/>
              <w:rPr>
                <w:sz w:val="20"/>
                <w:szCs w:val="20"/>
              </w:rPr>
            </w:pPr>
            <w:r w:rsidDel="00000000" w:rsidR="00000000" w:rsidRPr="00000000">
              <w:rPr>
                <w:sz w:val="20"/>
                <w:szCs w:val="20"/>
                <w:rtl w:val="0"/>
              </w:rPr>
              <w:t xml:space="preserve">Used within the thesis to explain what methodology is. </w:t>
            </w:r>
          </w:p>
        </w:tc>
      </w:tr>
      <w:tr>
        <w:trPr>
          <w:trHeight w:val="682" w:hRule="atLeast"/>
        </w:trPr>
        <w:tc>
          <w:tcPr/>
          <w:p w:rsidR="00000000" w:rsidDel="00000000" w:rsidP="00000000" w:rsidRDefault="00000000" w:rsidRPr="00000000" w14:paraId="0000037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7C">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37E">
            <w:pPr>
              <w:spacing w:after="60" w:line="240" w:lineRule="auto"/>
              <w:rPr>
                <w:sz w:val="20"/>
                <w:szCs w:val="20"/>
              </w:rPr>
            </w:pPr>
            <w:r w:rsidDel="00000000" w:rsidR="00000000" w:rsidRPr="00000000">
              <w:rPr>
                <w:sz w:val="20"/>
                <w:szCs w:val="20"/>
                <w:rtl w:val="0"/>
              </w:rPr>
              <w:t xml:space="preserve">Writing a literature review</w:t>
            </w:r>
          </w:p>
        </w:tc>
        <w:tc>
          <w:tcPr/>
          <w:p w:rsidR="00000000" w:rsidDel="00000000" w:rsidP="00000000" w:rsidRDefault="00000000" w:rsidRPr="00000000" w14:paraId="0000037F">
            <w:pPr>
              <w:spacing w:after="60" w:line="240" w:lineRule="auto"/>
              <w:rPr>
                <w:sz w:val="20"/>
                <w:szCs w:val="20"/>
              </w:rPr>
            </w:pPr>
            <w:r w:rsidDel="00000000" w:rsidR="00000000" w:rsidRPr="00000000">
              <w:rPr>
                <w:sz w:val="20"/>
                <w:szCs w:val="20"/>
                <w:rtl w:val="0"/>
              </w:rPr>
              <w:t xml:space="preserve">967,000</w:t>
            </w:r>
          </w:p>
        </w:tc>
        <w:tc>
          <w:tcPr>
            <w:tcBorders>
              <w:right w:color="000000" w:space="0" w:sz="4" w:val="single"/>
            </w:tcBorders>
          </w:tcPr>
          <w:p w:rsidR="00000000" w:rsidDel="00000000" w:rsidP="00000000" w:rsidRDefault="00000000" w:rsidRPr="00000000" w14:paraId="00000380">
            <w:pPr>
              <w:spacing w:after="60" w:line="240" w:lineRule="auto"/>
              <w:rPr>
                <w:sz w:val="20"/>
                <w:szCs w:val="20"/>
              </w:rPr>
            </w:pPr>
            <w:r w:rsidDel="00000000" w:rsidR="00000000" w:rsidRPr="00000000">
              <w:rPr>
                <w:sz w:val="20"/>
                <w:szCs w:val="20"/>
                <w:rtl w:val="0"/>
              </w:rPr>
              <w:t xml:space="preserve">Literature review </w:t>
            </w:r>
          </w:p>
        </w:tc>
        <w:tc>
          <w:tcPr>
            <w:tcBorders>
              <w:left w:color="000000" w:space="0" w:sz="4" w:val="single"/>
            </w:tcBorders>
          </w:tcPr>
          <w:p w:rsidR="00000000" w:rsidDel="00000000" w:rsidP="00000000" w:rsidRDefault="00000000" w:rsidRPr="00000000" w14:paraId="00000381">
            <w:pPr>
              <w:spacing w:after="60" w:line="240" w:lineRule="auto"/>
              <w:rPr>
                <w:sz w:val="20"/>
                <w:szCs w:val="20"/>
              </w:rPr>
            </w:pPr>
            <w:r w:rsidDel="00000000" w:rsidR="00000000" w:rsidRPr="00000000">
              <w:rPr>
                <w:sz w:val="20"/>
                <w:szCs w:val="20"/>
                <w:rtl w:val="0"/>
              </w:rPr>
              <w:t xml:space="preserve">Used to explain what a literature review is. </w:t>
            </w:r>
          </w:p>
        </w:tc>
      </w:tr>
    </w:tbl>
    <w:p w:rsidR="00000000" w:rsidDel="00000000" w:rsidP="00000000" w:rsidRDefault="00000000" w:rsidRPr="00000000" w14:paraId="00000382">
      <w:pPr>
        <w:spacing w:after="60" w:line="240" w:lineRule="auto"/>
        <w:rPr>
          <w:sz w:val="24"/>
          <w:szCs w:val="24"/>
        </w:rPr>
      </w:pPr>
      <w:r w:rsidDel="00000000" w:rsidR="00000000" w:rsidRPr="00000000">
        <w:rPr>
          <w:rtl w:val="0"/>
        </w:rPr>
      </w:r>
    </w:p>
    <w:tbl>
      <w:tblPr>
        <w:tblStyle w:val="Table6"/>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383">
            <w:pPr>
              <w:spacing w:after="60" w:line="240" w:lineRule="auto"/>
              <w:rPr>
                <w:sz w:val="20"/>
                <w:szCs w:val="20"/>
              </w:rPr>
            </w:pPr>
            <w:r w:rsidDel="00000000" w:rsidR="00000000" w:rsidRPr="00000000">
              <w:rPr>
                <w:rtl w:val="0"/>
              </w:rPr>
            </w:r>
          </w:p>
          <w:p w:rsidR="00000000" w:rsidDel="00000000" w:rsidP="00000000" w:rsidRDefault="00000000" w:rsidRPr="00000000" w14:paraId="00000384">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385">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87">
            <w:pPr>
              <w:spacing w:after="60" w:line="240" w:lineRule="auto"/>
              <w:rPr>
                <w:sz w:val="20"/>
                <w:szCs w:val="20"/>
              </w:rPr>
            </w:pPr>
            <w:r w:rsidDel="00000000" w:rsidR="00000000" w:rsidRPr="00000000">
              <w:rPr>
                <w:rtl w:val="0"/>
              </w:rPr>
            </w:r>
          </w:p>
          <w:p w:rsidR="00000000" w:rsidDel="00000000" w:rsidP="00000000" w:rsidRDefault="00000000" w:rsidRPr="00000000" w14:paraId="00000388">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38D">
            <w:pPr>
              <w:spacing w:after="60" w:line="240" w:lineRule="auto"/>
              <w:rPr>
                <w:sz w:val="20"/>
                <w:szCs w:val="20"/>
              </w:rPr>
            </w:pPr>
            <w:r w:rsidDel="00000000" w:rsidR="00000000" w:rsidRPr="00000000">
              <w:rPr>
                <w:rtl w:val="0"/>
              </w:rPr>
            </w:r>
          </w:p>
          <w:p w:rsidR="00000000" w:rsidDel="00000000" w:rsidP="00000000" w:rsidRDefault="00000000" w:rsidRPr="00000000" w14:paraId="0000038E">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38F">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91">
            <w:pPr>
              <w:spacing w:after="60" w:line="240" w:lineRule="auto"/>
              <w:rPr>
                <w:sz w:val="20"/>
                <w:szCs w:val="20"/>
              </w:rPr>
            </w:pPr>
            <w:r w:rsidDel="00000000" w:rsidR="00000000" w:rsidRPr="00000000">
              <w:rPr>
                <w:rtl w:val="0"/>
              </w:rPr>
            </w:r>
          </w:p>
          <w:p w:rsidR="00000000" w:rsidDel="00000000" w:rsidP="00000000" w:rsidRDefault="00000000" w:rsidRPr="00000000" w14:paraId="00000392">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397">
            <w:pPr>
              <w:spacing w:after="60" w:line="240" w:lineRule="auto"/>
              <w:rPr>
                <w:sz w:val="20"/>
                <w:szCs w:val="20"/>
              </w:rPr>
            </w:pPr>
            <w:r w:rsidDel="00000000" w:rsidR="00000000" w:rsidRPr="00000000">
              <w:rPr>
                <w:rtl w:val="0"/>
              </w:rPr>
            </w:r>
          </w:p>
          <w:p w:rsidR="00000000" w:rsidDel="00000000" w:rsidP="00000000" w:rsidRDefault="00000000" w:rsidRPr="00000000" w14:paraId="00000398">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399">
            <w:pPr>
              <w:spacing w:after="60" w:line="240" w:lineRule="auto"/>
              <w:rPr>
                <w:sz w:val="20"/>
                <w:szCs w:val="20"/>
              </w:rPr>
            </w:pPr>
            <w:r w:rsidDel="00000000" w:rsidR="00000000" w:rsidRPr="00000000">
              <w:rPr>
                <w:rtl w:val="0"/>
              </w:rPr>
            </w:r>
          </w:p>
          <w:p w:rsidR="00000000" w:rsidDel="00000000" w:rsidP="00000000" w:rsidRDefault="00000000" w:rsidRPr="00000000" w14:paraId="0000039A">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39C">
            <w:pPr>
              <w:spacing w:after="60" w:line="240" w:lineRule="auto"/>
              <w:rPr>
                <w:sz w:val="20"/>
                <w:szCs w:val="20"/>
              </w:rPr>
            </w:pPr>
            <w:r w:rsidDel="00000000" w:rsidR="00000000" w:rsidRPr="00000000">
              <w:rPr>
                <w:rtl w:val="0"/>
              </w:rPr>
            </w:r>
          </w:p>
          <w:p w:rsidR="00000000" w:rsidDel="00000000" w:rsidP="00000000" w:rsidRDefault="00000000" w:rsidRPr="00000000" w14:paraId="0000039D">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39E">
            <w:pPr>
              <w:spacing w:after="60" w:line="240" w:lineRule="auto"/>
              <w:rPr>
                <w:sz w:val="20"/>
                <w:szCs w:val="20"/>
              </w:rPr>
            </w:pPr>
            <w:r w:rsidDel="00000000" w:rsidR="00000000" w:rsidRPr="00000000">
              <w:rPr>
                <w:rtl w:val="0"/>
              </w:rPr>
            </w:r>
          </w:p>
          <w:p w:rsidR="00000000" w:rsidDel="00000000" w:rsidP="00000000" w:rsidRDefault="00000000" w:rsidRPr="00000000" w14:paraId="0000039F">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3A0">
            <w:pPr>
              <w:spacing w:after="60" w:line="240" w:lineRule="auto"/>
              <w:rPr>
                <w:sz w:val="20"/>
                <w:szCs w:val="20"/>
              </w:rPr>
            </w:pPr>
            <w:r w:rsidDel="00000000" w:rsidR="00000000" w:rsidRPr="00000000">
              <w:rPr>
                <w:rtl w:val="0"/>
              </w:rPr>
            </w:r>
          </w:p>
          <w:p w:rsidR="00000000" w:rsidDel="00000000" w:rsidP="00000000" w:rsidRDefault="00000000" w:rsidRPr="00000000" w14:paraId="000003A1">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3A2">
            <w:pPr>
              <w:spacing w:after="160" w:line="259" w:lineRule="auto"/>
              <w:rPr>
                <w:sz w:val="20"/>
                <w:szCs w:val="20"/>
              </w:rPr>
            </w:pPr>
            <w:r w:rsidDel="00000000" w:rsidR="00000000" w:rsidRPr="00000000">
              <w:rPr>
                <w:rtl w:val="0"/>
              </w:rPr>
            </w:r>
          </w:p>
          <w:p w:rsidR="00000000" w:rsidDel="00000000" w:rsidP="00000000" w:rsidRDefault="00000000" w:rsidRPr="00000000" w14:paraId="000003A3">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3A4">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A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A7">
            <w:pPr>
              <w:spacing w:after="60" w:line="240" w:lineRule="auto"/>
              <w:rPr>
                <w:sz w:val="20"/>
                <w:szCs w:val="20"/>
              </w:rPr>
            </w:pPr>
            <w:r w:rsidDel="00000000" w:rsidR="00000000" w:rsidRPr="00000000">
              <w:rPr>
                <w:sz w:val="20"/>
                <w:szCs w:val="20"/>
                <w:rtl w:val="0"/>
              </w:rPr>
              <w:t xml:space="preserve">Suicide predictors </w:t>
            </w:r>
          </w:p>
        </w:tc>
        <w:tc>
          <w:tcPr/>
          <w:p w:rsidR="00000000" w:rsidDel="00000000" w:rsidP="00000000" w:rsidRDefault="00000000" w:rsidRPr="00000000" w14:paraId="000003A8">
            <w:pPr>
              <w:spacing w:after="60" w:line="240" w:lineRule="auto"/>
              <w:rPr>
                <w:sz w:val="20"/>
                <w:szCs w:val="20"/>
              </w:rPr>
            </w:pPr>
            <w:r w:rsidDel="00000000" w:rsidR="00000000" w:rsidRPr="00000000">
              <w:rPr>
                <w:sz w:val="20"/>
                <w:szCs w:val="20"/>
                <w:rtl w:val="0"/>
              </w:rPr>
              <w:t xml:space="preserve">9,920,000</w:t>
            </w:r>
          </w:p>
        </w:tc>
        <w:tc>
          <w:tcPr>
            <w:tcBorders>
              <w:right w:color="000000" w:space="0" w:sz="4" w:val="single"/>
            </w:tcBorders>
          </w:tcPr>
          <w:p w:rsidR="00000000" w:rsidDel="00000000" w:rsidP="00000000" w:rsidRDefault="00000000" w:rsidRPr="00000000" w14:paraId="000003A9">
            <w:pPr>
              <w:spacing w:after="60" w:line="240" w:lineRule="auto"/>
              <w:rPr>
                <w:sz w:val="20"/>
                <w:szCs w:val="20"/>
              </w:rPr>
            </w:pPr>
            <w:r w:rsidDel="00000000" w:rsidR="00000000" w:rsidRPr="00000000">
              <w:rPr>
                <w:sz w:val="20"/>
                <w:szCs w:val="20"/>
                <w:rtl w:val="0"/>
              </w:rPr>
              <w:t xml:space="preserve">suicide predictor </w:t>
            </w:r>
          </w:p>
        </w:tc>
        <w:tc>
          <w:tcPr>
            <w:tcBorders>
              <w:left w:color="000000" w:space="0" w:sz="4" w:val="single"/>
            </w:tcBorders>
          </w:tcPr>
          <w:p w:rsidR="00000000" w:rsidDel="00000000" w:rsidP="00000000" w:rsidRDefault="00000000" w:rsidRPr="00000000" w14:paraId="000003AA">
            <w:pPr>
              <w:spacing w:after="60" w:line="240" w:lineRule="auto"/>
              <w:rPr>
                <w:sz w:val="20"/>
                <w:szCs w:val="20"/>
              </w:rPr>
            </w:pPr>
            <w:r w:rsidDel="00000000" w:rsidR="00000000" w:rsidRPr="00000000">
              <w:rPr>
                <w:sz w:val="20"/>
                <w:szCs w:val="20"/>
                <w:rtl w:val="0"/>
              </w:rPr>
              <w:t xml:space="preserve">Looked into but not used within the thesis. </w:t>
            </w:r>
          </w:p>
        </w:tc>
      </w:tr>
      <w:tr>
        <w:trPr>
          <w:trHeight w:val="682" w:hRule="atLeast"/>
        </w:trPr>
        <w:tc>
          <w:tcPr/>
          <w:p w:rsidR="00000000" w:rsidDel="00000000" w:rsidP="00000000" w:rsidRDefault="00000000" w:rsidRPr="00000000" w14:paraId="000003AB">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AC">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3AE">
            <w:pPr>
              <w:spacing w:after="60" w:line="240" w:lineRule="auto"/>
              <w:rPr>
                <w:sz w:val="20"/>
                <w:szCs w:val="20"/>
              </w:rPr>
            </w:pPr>
            <w:r w:rsidDel="00000000" w:rsidR="00000000" w:rsidRPr="00000000">
              <w:rPr>
                <w:sz w:val="20"/>
                <w:szCs w:val="20"/>
                <w:rtl w:val="0"/>
              </w:rPr>
              <w:t xml:space="preserve">Doing a literature review </w:t>
            </w:r>
          </w:p>
        </w:tc>
        <w:tc>
          <w:tcPr/>
          <w:p w:rsidR="00000000" w:rsidDel="00000000" w:rsidP="00000000" w:rsidRDefault="00000000" w:rsidRPr="00000000" w14:paraId="000003AF">
            <w:pPr>
              <w:spacing w:after="60" w:line="240" w:lineRule="auto"/>
              <w:rPr>
                <w:sz w:val="20"/>
                <w:szCs w:val="20"/>
              </w:rPr>
            </w:pPr>
            <w:r w:rsidDel="00000000" w:rsidR="00000000" w:rsidRPr="00000000">
              <w:rPr>
                <w:sz w:val="20"/>
                <w:szCs w:val="20"/>
                <w:rtl w:val="0"/>
              </w:rPr>
              <w:t xml:space="preserve">210,000</w:t>
            </w:r>
          </w:p>
        </w:tc>
        <w:tc>
          <w:tcPr>
            <w:tcBorders>
              <w:right w:color="000000" w:space="0" w:sz="4" w:val="single"/>
            </w:tcBorders>
          </w:tcPr>
          <w:p w:rsidR="00000000" w:rsidDel="00000000" w:rsidP="00000000" w:rsidRDefault="00000000" w:rsidRPr="00000000" w14:paraId="000003B0">
            <w:pPr>
              <w:spacing w:after="60" w:line="240" w:lineRule="auto"/>
              <w:rPr>
                <w:sz w:val="20"/>
                <w:szCs w:val="20"/>
              </w:rPr>
            </w:pPr>
            <w:r w:rsidDel="00000000" w:rsidR="00000000" w:rsidRPr="00000000">
              <w:rPr>
                <w:sz w:val="20"/>
                <w:szCs w:val="20"/>
                <w:rtl w:val="0"/>
              </w:rPr>
              <w:t xml:space="preserve">Literature review </w:t>
            </w:r>
          </w:p>
        </w:tc>
        <w:tc>
          <w:tcPr>
            <w:tcBorders>
              <w:left w:color="000000" w:space="0" w:sz="4" w:val="single"/>
            </w:tcBorders>
          </w:tcPr>
          <w:p w:rsidR="00000000" w:rsidDel="00000000" w:rsidP="00000000" w:rsidRDefault="00000000" w:rsidRPr="00000000" w14:paraId="000003B1">
            <w:pPr>
              <w:spacing w:after="60" w:line="240" w:lineRule="auto"/>
              <w:rPr>
                <w:sz w:val="20"/>
                <w:szCs w:val="20"/>
              </w:rPr>
            </w:pPr>
            <w:r w:rsidDel="00000000" w:rsidR="00000000" w:rsidRPr="00000000">
              <w:rPr>
                <w:sz w:val="20"/>
                <w:szCs w:val="20"/>
                <w:rtl w:val="0"/>
              </w:rPr>
              <w:t xml:space="preserve">Provides information on a literature review. </w:t>
            </w:r>
          </w:p>
        </w:tc>
      </w:tr>
      <w:tr>
        <w:trPr>
          <w:trHeight w:val="682" w:hRule="atLeast"/>
        </w:trPr>
        <w:tc>
          <w:tcPr/>
          <w:p w:rsidR="00000000" w:rsidDel="00000000" w:rsidP="00000000" w:rsidRDefault="00000000" w:rsidRPr="00000000" w14:paraId="000003B2">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B3">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B5">
            <w:pPr>
              <w:spacing w:after="60" w:line="240" w:lineRule="auto"/>
              <w:rPr>
                <w:sz w:val="20"/>
                <w:szCs w:val="20"/>
              </w:rPr>
            </w:pPr>
            <w:r w:rsidDel="00000000" w:rsidR="00000000" w:rsidRPr="00000000">
              <w:rPr>
                <w:sz w:val="20"/>
                <w:szCs w:val="20"/>
                <w:rtl w:val="0"/>
              </w:rPr>
              <w:t xml:space="preserve">Suicide and gender </w:t>
            </w:r>
          </w:p>
        </w:tc>
        <w:tc>
          <w:tcPr/>
          <w:p w:rsidR="00000000" w:rsidDel="00000000" w:rsidP="00000000" w:rsidRDefault="00000000" w:rsidRPr="00000000" w14:paraId="000003B6">
            <w:pPr>
              <w:spacing w:after="60" w:line="240" w:lineRule="auto"/>
              <w:rPr>
                <w:sz w:val="20"/>
                <w:szCs w:val="20"/>
              </w:rPr>
            </w:pPr>
            <w:r w:rsidDel="00000000" w:rsidR="00000000" w:rsidRPr="00000000">
              <w:rPr>
                <w:sz w:val="20"/>
                <w:szCs w:val="20"/>
                <w:rtl w:val="0"/>
              </w:rPr>
              <w:t xml:space="preserve">142,000,000</w:t>
            </w:r>
          </w:p>
        </w:tc>
        <w:tc>
          <w:tcPr>
            <w:tcBorders>
              <w:right w:color="000000" w:space="0" w:sz="4" w:val="single"/>
            </w:tcBorders>
          </w:tcPr>
          <w:p w:rsidR="00000000" w:rsidDel="00000000" w:rsidP="00000000" w:rsidRDefault="00000000" w:rsidRPr="00000000" w14:paraId="000003B7">
            <w:pPr>
              <w:spacing w:after="60" w:line="240" w:lineRule="auto"/>
              <w:rPr>
                <w:sz w:val="20"/>
                <w:szCs w:val="20"/>
              </w:rPr>
            </w:pPr>
            <w:r w:rsidDel="00000000" w:rsidR="00000000" w:rsidRPr="00000000">
              <w:rPr>
                <w:sz w:val="20"/>
                <w:szCs w:val="20"/>
                <w:rtl w:val="0"/>
              </w:rPr>
              <w:t xml:space="preserve">suicide, age. </w:t>
            </w:r>
          </w:p>
        </w:tc>
        <w:tc>
          <w:tcPr>
            <w:tcBorders>
              <w:left w:color="000000" w:space="0" w:sz="4" w:val="single"/>
            </w:tcBorders>
          </w:tcPr>
          <w:p w:rsidR="00000000" w:rsidDel="00000000" w:rsidP="00000000" w:rsidRDefault="00000000" w:rsidRPr="00000000" w14:paraId="000003B8">
            <w:pPr>
              <w:spacing w:after="60" w:line="240" w:lineRule="auto"/>
              <w:rPr>
                <w:sz w:val="20"/>
                <w:szCs w:val="20"/>
              </w:rPr>
            </w:pPr>
            <w:r w:rsidDel="00000000" w:rsidR="00000000" w:rsidRPr="00000000">
              <w:rPr>
                <w:sz w:val="20"/>
                <w:szCs w:val="20"/>
                <w:rtl w:val="0"/>
              </w:rPr>
              <w:t xml:space="preserve">looked into but not used within research. </w:t>
            </w:r>
          </w:p>
        </w:tc>
      </w:tr>
      <w:tr>
        <w:trPr>
          <w:trHeight w:val="682" w:hRule="atLeast"/>
        </w:trPr>
        <w:tc>
          <w:tcPr/>
          <w:p w:rsidR="00000000" w:rsidDel="00000000" w:rsidP="00000000" w:rsidRDefault="00000000" w:rsidRPr="00000000" w14:paraId="000003B9">
            <w:pPr>
              <w:spacing w:after="60" w:line="240" w:lineRule="auto"/>
              <w:rPr>
                <w:sz w:val="20"/>
                <w:szCs w:val="20"/>
              </w:rPr>
            </w:pPr>
            <w:r w:rsidDel="00000000" w:rsidR="00000000" w:rsidRPr="00000000">
              <w:rPr>
                <w:sz w:val="20"/>
                <w:szCs w:val="20"/>
                <w:rtl w:val="0"/>
              </w:rPr>
              <w:t xml:space="preserve">2019</w:t>
            </w:r>
          </w:p>
        </w:tc>
        <w:tc>
          <w:tcPr>
            <w:gridSpan w:val="2"/>
          </w:tcPr>
          <w:p w:rsidR="00000000" w:rsidDel="00000000" w:rsidP="00000000" w:rsidRDefault="00000000" w:rsidRPr="00000000" w14:paraId="000003BA">
            <w:pPr>
              <w:spacing w:after="60" w:line="240" w:lineRule="auto"/>
              <w:rPr>
                <w:sz w:val="20"/>
                <w:szCs w:val="20"/>
              </w:rPr>
            </w:pPr>
            <w:r w:rsidDel="00000000" w:rsidR="00000000" w:rsidRPr="00000000">
              <w:rPr>
                <w:sz w:val="20"/>
                <w:szCs w:val="20"/>
                <w:rtl w:val="0"/>
              </w:rPr>
              <w:t xml:space="preserve">Online library </w:t>
            </w:r>
          </w:p>
        </w:tc>
        <w:tc>
          <w:tcPr/>
          <w:p w:rsidR="00000000" w:rsidDel="00000000" w:rsidP="00000000" w:rsidRDefault="00000000" w:rsidRPr="00000000" w14:paraId="000003BC">
            <w:pPr>
              <w:spacing w:after="60" w:line="240" w:lineRule="auto"/>
              <w:rPr>
                <w:sz w:val="20"/>
                <w:szCs w:val="20"/>
              </w:rPr>
            </w:pPr>
            <w:r w:rsidDel="00000000" w:rsidR="00000000" w:rsidRPr="00000000">
              <w:rPr>
                <w:sz w:val="20"/>
                <w:szCs w:val="20"/>
                <w:rtl w:val="0"/>
              </w:rPr>
              <w:t xml:space="preserve">Suicide rates in children and young people increase</w:t>
            </w:r>
          </w:p>
        </w:tc>
        <w:tc>
          <w:tcPr/>
          <w:p w:rsidR="00000000" w:rsidDel="00000000" w:rsidP="00000000" w:rsidRDefault="00000000" w:rsidRPr="00000000" w14:paraId="000003BD">
            <w:pPr>
              <w:spacing w:after="60" w:line="240" w:lineRule="auto"/>
              <w:rPr>
                <w:sz w:val="20"/>
                <w:szCs w:val="20"/>
              </w:rPr>
            </w:pPr>
            <w:r w:rsidDel="00000000" w:rsidR="00000000" w:rsidRPr="00000000">
              <w:rPr>
                <w:sz w:val="20"/>
                <w:szCs w:val="20"/>
                <w:rtl w:val="0"/>
              </w:rPr>
              <w:t xml:space="preserve">2,674</w:t>
            </w:r>
          </w:p>
        </w:tc>
        <w:tc>
          <w:tcPr>
            <w:tcBorders>
              <w:right w:color="000000" w:space="0" w:sz="4" w:val="single"/>
            </w:tcBorders>
          </w:tcPr>
          <w:p w:rsidR="00000000" w:rsidDel="00000000" w:rsidP="00000000" w:rsidRDefault="00000000" w:rsidRPr="00000000" w14:paraId="000003BE">
            <w:pPr>
              <w:spacing w:after="60" w:line="240" w:lineRule="auto"/>
              <w:rPr>
                <w:sz w:val="20"/>
                <w:szCs w:val="20"/>
              </w:rPr>
            </w:pPr>
            <w:r w:rsidDel="00000000" w:rsidR="00000000" w:rsidRPr="00000000">
              <w:rPr>
                <w:sz w:val="20"/>
                <w:szCs w:val="20"/>
                <w:rtl w:val="0"/>
              </w:rPr>
              <w:t xml:space="preserve">suicide in children </w:t>
            </w:r>
          </w:p>
        </w:tc>
        <w:tc>
          <w:tcPr>
            <w:tcBorders>
              <w:left w:color="000000" w:space="0" w:sz="4" w:val="single"/>
            </w:tcBorders>
          </w:tcPr>
          <w:p w:rsidR="00000000" w:rsidDel="00000000" w:rsidP="00000000" w:rsidRDefault="00000000" w:rsidRPr="00000000" w14:paraId="000003BF">
            <w:pPr>
              <w:spacing w:after="60" w:line="240" w:lineRule="auto"/>
              <w:rPr>
                <w:sz w:val="20"/>
                <w:szCs w:val="20"/>
              </w:rPr>
            </w:pPr>
            <w:r w:rsidDel="00000000" w:rsidR="00000000" w:rsidRPr="00000000">
              <w:rPr>
                <w:sz w:val="20"/>
                <w:szCs w:val="20"/>
                <w:rtl w:val="0"/>
              </w:rPr>
              <w:t xml:space="preserve">Useful in research as it talks about age and children. </w:t>
            </w:r>
          </w:p>
        </w:tc>
      </w:tr>
    </w:tbl>
    <w:p w:rsidR="00000000" w:rsidDel="00000000" w:rsidP="00000000" w:rsidRDefault="00000000" w:rsidRPr="00000000" w14:paraId="000003C0">
      <w:pPr>
        <w:spacing w:after="60" w:line="240" w:lineRule="auto"/>
        <w:rPr>
          <w:sz w:val="20"/>
          <w:szCs w:val="20"/>
        </w:rPr>
      </w:pPr>
      <w:r w:rsidDel="00000000" w:rsidR="00000000" w:rsidRPr="00000000">
        <w:rPr>
          <w:rtl w:val="0"/>
        </w:rPr>
      </w:r>
    </w:p>
    <w:p w:rsidR="00000000" w:rsidDel="00000000" w:rsidP="00000000" w:rsidRDefault="00000000" w:rsidRPr="00000000" w14:paraId="000003C1">
      <w:pPr>
        <w:spacing w:after="60" w:line="240" w:lineRule="auto"/>
        <w:rPr>
          <w:sz w:val="24"/>
          <w:szCs w:val="24"/>
        </w:rPr>
      </w:pPr>
      <w:r w:rsidDel="00000000" w:rsidR="00000000" w:rsidRPr="00000000">
        <w:rPr>
          <w:rtl w:val="0"/>
        </w:rPr>
      </w:r>
    </w:p>
    <w:tbl>
      <w:tblPr>
        <w:tblStyle w:val="Table7"/>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3C2">
            <w:pPr>
              <w:spacing w:after="60" w:line="240" w:lineRule="auto"/>
              <w:rPr>
                <w:sz w:val="20"/>
                <w:szCs w:val="20"/>
              </w:rPr>
            </w:pPr>
            <w:r w:rsidDel="00000000" w:rsidR="00000000" w:rsidRPr="00000000">
              <w:rPr>
                <w:rtl w:val="0"/>
              </w:rPr>
            </w:r>
          </w:p>
          <w:p w:rsidR="00000000" w:rsidDel="00000000" w:rsidP="00000000" w:rsidRDefault="00000000" w:rsidRPr="00000000" w14:paraId="000003C3">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3C4">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C6">
            <w:pPr>
              <w:spacing w:after="60" w:line="240" w:lineRule="auto"/>
              <w:rPr>
                <w:sz w:val="20"/>
                <w:szCs w:val="20"/>
              </w:rPr>
            </w:pPr>
            <w:r w:rsidDel="00000000" w:rsidR="00000000" w:rsidRPr="00000000">
              <w:rPr>
                <w:rtl w:val="0"/>
              </w:rPr>
            </w:r>
          </w:p>
          <w:p w:rsidR="00000000" w:rsidDel="00000000" w:rsidP="00000000" w:rsidRDefault="00000000" w:rsidRPr="00000000" w14:paraId="000003C7">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3CC">
            <w:pPr>
              <w:spacing w:after="60" w:line="240" w:lineRule="auto"/>
              <w:rPr>
                <w:sz w:val="20"/>
                <w:szCs w:val="20"/>
              </w:rPr>
            </w:pPr>
            <w:r w:rsidDel="00000000" w:rsidR="00000000" w:rsidRPr="00000000">
              <w:rPr>
                <w:rtl w:val="0"/>
              </w:rPr>
            </w:r>
          </w:p>
          <w:p w:rsidR="00000000" w:rsidDel="00000000" w:rsidP="00000000" w:rsidRDefault="00000000" w:rsidRPr="00000000" w14:paraId="000003CD">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3CE">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3D0">
            <w:pPr>
              <w:spacing w:after="60" w:line="240" w:lineRule="auto"/>
              <w:rPr>
                <w:sz w:val="20"/>
                <w:szCs w:val="20"/>
              </w:rPr>
            </w:pPr>
            <w:r w:rsidDel="00000000" w:rsidR="00000000" w:rsidRPr="00000000">
              <w:rPr>
                <w:rtl w:val="0"/>
              </w:rPr>
            </w:r>
          </w:p>
          <w:p w:rsidR="00000000" w:rsidDel="00000000" w:rsidP="00000000" w:rsidRDefault="00000000" w:rsidRPr="00000000" w14:paraId="000003D1">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3D6">
            <w:pPr>
              <w:spacing w:after="60" w:line="240" w:lineRule="auto"/>
              <w:rPr>
                <w:sz w:val="20"/>
                <w:szCs w:val="20"/>
              </w:rPr>
            </w:pPr>
            <w:r w:rsidDel="00000000" w:rsidR="00000000" w:rsidRPr="00000000">
              <w:rPr>
                <w:rtl w:val="0"/>
              </w:rPr>
            </w:r>
          </w:p>
          <w:p w:rsidR="00000000" w:rsidDel="00000000" w:rsidP="00000000" w:rsidRDefault="00000000" w:rsidRPr="00000000" w14:paraId="000003D7">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3D8">
            <w:pPr>
              <w:spacing w:after="60" w:line="240" w:lineRule="auto"/>
              <w:rPr>
                <w:sz w:val="20"/>
                <w:szCs w:val="20"/>
              </w:rPr>
            </w:pPr>
            <w:r w:rsidDel="00000000" w:rsidR="00000000" w:rsidRPr="00000000">
              <w:rPr>
                <w:rtl w:val="0"/>
              </w:rPr>
            </w:r>
          </w:p>
          <w:p w:rsidR="00000000" w:rsidDel="00000000" w:rsidP="00000000" w:rsidRDefault="00000000" w:rsidRPr="00000000" w14:paraId="000003D9">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3DB">
            <w:pPr>
              <w:spacing w:after="60" w:line="240" w:lineRule="auto"/>
              <w:rPr>
                <w:sz w:val="20"/>
                <w:szCs w:val="20"/>
              </w:rPr>
            </w:pPr>
            <w:r w:rsidDel="00000000" w:rsidR="00000000" w:rsidRPr="00000000">
              <w:rPr>
                <w:rtl w:val="0"/>
              </w:rPr>
            </w:r>
          </w:p>
          <w:p w:rsidR="00000000" w:rsidDel="00000000" w:rsidP="00000000" w:rsidRDefault="00000000" w:rsidRPr="00000000" w14:paraId="000003DC">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3DD">
            <w:pPr>
              <w:spacing w:after="60" w:line="240" w:lineRule="auto"/>
              <w:rPr>
                <w:sz w:val="20"/>
                <w:szCs w:val="20"/>
              </w:rPr>
            </w:pPr>
            <w:r w:rsidDel="00000000" w:rsidR="00000000" w:rsidRPr="00000000">
              <w:rPr>
                <w:rtl w:val="0"/>
              </w:rPr>
            </w:r>
          </w:p>
          <w:p w:rsidR="00000000" w:rsidDel="00000000" w:rsidP="00000000" w:rsidRDefault="00000000" w:rsidRPr="00000000" w14:paraId="000003DE">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3DF">
            <w:pPr>
              <w:spacing w:after="60" w:line="240" w:lineRule="auto"/>
              <w:rPr>
                <w:sz w:val="20"/>
                <w:szCs w:val="20"/>
              </w:rPr>
            </w:pPr>
            <w:r w:rsidDel="00000000" w:rsidR="00000000" w:rsidRPr="00000000">
              <w:rPr>
                <w:rtl w:val="0"/>
              </w:rPr>
            </w:r>
          </w:p>
          <w:p w:rsidR="00000000" w:rsidDel="00000000" w:rsidP="00000000" w:rsidRDefault="00000000" w:rsidRPr="00000000" w14:paraId="000003E0">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3E1">
            <w:pPr>
              <w:spacing w:after="160" w:line="259" w:lineRule="auto"/>
              <w:rPr>
                <w:sz w:val="20"/>
                <w:szCs w:val="20"/>
              </w:rPr>
            </w:pPr>
            <w:r w:rsidDel="00000000" w:rsidR="00000000" w:rsidRPr="00000000">
              <w:rPr>
                <w:rtl w:val="0"/>
              </w:rPr>
            </w:r>
          </w:p>
          <w:p w:rsidR="00000000" w:rsidDel="00000000" w:rsidP="00000000" w:rsidRDefault="00000000" w:rsidRPr="00000000" w14:paraId="000003E2">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3E3">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3E4">
            <w:pPr>
              <w:spacing w:after="60" w:line="240" w:lineRule="auto"/>
              <w:rPr>
                <w:sz w:val="20"/>
                <w:szCs w:val="20"/>
              </w:rPr>
            </w:pPr>
            <w:r w:rsidDel="00000000" w:rsidR="00000000" w:rsidRPr="00000000">
              <w:rPr>
                <w:sz w:val="20"/>
                <w:szCs w:val="20"/>
                <w:rtl w:val="0"/>
              </w:rPr>
              <w:t xml:space="preserve">BBC news </w:t>
            </w:r>
          </w:p>
        </w:tc>
        <w:tc>
          <w:tcPr/>
          <w:p w:rsidR="00000000" w:rsidDel="00000000" w:rsidP="00000000" w:rsidRDefault="00000000" w:rsidRPr="00000000" w14:paraId="000003E6">
            <w:pPr>
              <w:spacing w:after="60" w:line="240" w:lineRule="auto"/>
              <w:rPr>
                <w:sz w:val="20"/>
                <w:szCs w:val="20"/>
              </w:rPr>
            </w:pPr>
            <w:r w:rsidDel="00000000" w:rsidR="00000000" w:rsidRPr="00000000">
              <w:rPr>
                <w:sz w:val="20"/>
                <w:szCs w:val="20"/>
                <w:rtl w:val="0"/>
              </w:rPr>
              <w:t xml:space="preserve">Suicide rate rises</w:t>
            </w:r>
          </w:p>
        </w:tc>
        <w:tc>
          <w:tcPr/>
          <w:p w:rsidR="00000000" w:rsidDel="00000000" w:rsidP="00000000" w:rsidRDefault="00000000" w:rsidRPr="00000000" w14:paraId="000003E7">
            <w:pPr>
              <w:spacing w:after="60" w:line="240" w:lineRule="auto"/>
              <w:rPr>
                <w:sz w:val="20"/>
                <w:szCs w:val="20"/>
              </w:rPr>
            </w:pPr>
            <w:r w:rsidDel="00000000" w:rsidR="00000000" w:rsidRPr="00000000">
              <w:rPr>
                <w:sz w:val="20"/>
                <w:szCs w:val="20"/>
                <w:highlight w:val="white"/>
                <w:rtl w:val="0"/>
              </w:rPr>
              <w:t xml:space="preserve">10,500,000</w:t>
            </w:r>
            <w:r w:rsidDel="00000000" w:rsidR="00000000" w:rsidRPr="00000000">
              <w:rPr>
                <w:rtl w:val="0"/>
              </w:rPr>
            </w:r>
          </w:p>
        </w:tc>
        <w:tc>
          <w:tcPr>
            <w:tcBorders>
              <w:right w:color="000000" w:space="0" w:sz="4" w:val="single"/>
            </w:tcBorders>
          </w:tcPr>
          <w:p w:rsidR="00000000" w:rsidDel="00000000" w:rsidP="00000000" w:rsidRDefault="00000000" w:rsidRPr="00000000" w14:paraId="000003E8">
            <w:pPr>
              <w:spacing w:after="60" w:line="240" w:lineRule="auto"/>
              <w:rPr>
                <w:sz w:val="20"/>
                <w:szCs w:val="20"/>
              </w:rPr>
            </w:pPr>
            <w:r w:rsidDel="00000000" w:rsidR="00000000" w:rsidRPr="00000000">
              <w:rPr>
                <w:sz w:val="20"/>
                <w:szCs w:val="20"/>
                <w:rtl w:val="0"/>
              </w:rPr>
              <w:t xml:space="preserve">suicide rates </w:t>
            </w:r>
          </w:p>
        </w:tc>
        <w:tc>
          <w:tcPr>
            <w:tcBorders>
              <w:left w:color="000000" w:space="0" w:sz="4" w:val="single"/>
            </w:tcBorders>
          </w:tcPr>
          <w:p w:rsidR="00000000" w:rsidDel="00000000" w:rsidP="00000000" w:rsidRDefault="00000000" w:rsidRPr="00000000" w14:paraId="000003E9">
            <w:pPr>
              <w:spacing w:after="60" w:line="240" w:lineRule="auto"/>
              <w:rPr>
                <w:sz w:val="20"/>
                <w:szCs w:val="20"/>
              </w:rPr>
            </w:pPr>
            <w:r w:rsidDel="00000000" w:rsidR="00000000" w:rsidRPr="00000000">
              <w:rPr>
                <w:sz w:val="20"/>
                <w:szCs w:val="20"/>
                <w:rtl w:val="0"/>
              </w:rPr>
              <w:t xml:space="preserve">Useful within thesis as it provides information on suicide rates. </w:t>
            </w:r>
          </w:p>
        </w:tc>
      </w:tr>
      <w:tr>
        <w:trPr>
          <w:trHeight w:val="682" w:hRule="atLeast"/>
        </w:trPr>
        <w:tc>
          <w:tcPr/>
          <w:p w:rsidR="00000000" w:rsidDel="00000000" w:rsidP="00000000" w:rsidRDefault="00000000" w:rsidRPr="00000000" w14:paraId="000003EA">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3EB">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3ED">
            <w:pPr>
              <w:spacing w:line="276" w:lineRule="auto"/>
              <w:rPr>
                <w:sz w:val="20"/>
                <w:szCs w:val="20"/>
              </w:rPr>
            </w:pPr>
            <w:r w:rsidDel="00000000" w:rsidR="00000000" w:rsidRPr="00000000">
              <w:rPr>
                <w:sz w:val="20"/>
                <w:szCs w:val="20"/>
                <w:highlight w:val="white"/>
                <w:rtl w:val="0"/>
              </w:rPr>
              <w:t xml:space="preserve">Identifying Probable Suicide Clusters in Wales Using National Mortality Data.</w:t>
            </w:r>
            <w:r w:rsidDel="00000000" w:rsidR="00000000" w:rsidRPr="00000000">
              <w:rPr>
                <w:rtl w:val="0"/>
              </w:rPr>
            </w:r>
          </w:p>
        </w:tc>
        <w:tc>
          <w:tcPr/>
          <w:p w:rsidR="00000000" w:rsidDel="00000000" w:rsidP="00000000" w:rsidRDefault="00000000" w:rsidRPr="00000000" w14:paraId="000003EE">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3EF">
            <w:pPr>
              <w:spacing w:after="60" w:line="240" w:lineRule="auto"/>
              <w:rPr>
                <w:sz w:val="20"/>
                <w:szCs w:val="20"/>
              </w:rPr>
            </w:pPr>
            <w:r w:rsidDel="00000000" w:rsidR="00000000" w:rsidRPr="00000000">
              <w:rPr>
                <w:sz w:val="20"/>
                <w:szCs w:val="20"/>
                <w:rtl w:val="0"/>
              </w:rPr>
              <w:t xml:space="preserve">suicide, mortality </w:t>
            </w:r>
          </w:p>
        </w:tc>
        <w:tc>
          <w:tcPr>
            <w:tcBorders>
              <w:left w:color="000000" w:space="0" w:sz="4" w:val="single"/>
            </w:tcBorders>
          </w:tcPr>
          <w:p w:rsidR="00000000" w:rsidDel="00000000" w:rsidP="00000000" w:rsidRDefault="00000000" w:rsidRPr="00000000" w14:paraId="000003F0">
            <w:pPr>
              <w:spacing w:after="60" w:line="240" w:lineRule="auto"/>
              <w:rPr>
                <w:sz w:val="20"/>
                <w:szCs w:val="20"/>
              </w:rPr>
            </w:pPr>
            <w:r w:rsidDel="00000000" w:rsidR="00000000" w:rsidRPr="00000000">
              <w:rPr>
                <w:sz w:val="20"/>
                <w:szCs w:val="20"/>
                <w:rtl w:val="0"/>
              </w:rPr>
              <w:t xml:space="preserve">Used within the thesis as it has useful information on suicde and mortality in people. </w:t>
            </w:r>
          </w:p>
        </w:tc>
      </w:tr>
      <w:tr>
        <w:trPr>
          <w:trHeight w:val="682" w:hRule="atLeast"/>
        </w:trPr>
        <w:tc>
          <w:tcPr/>
          <w:p w:rsidR="00000000" w:rsidDel="00000000" w:rsidP="00000000" w:rsidRDefault="00000000" w:rsidRPr="00000000" w14:paraId="000003F1">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3F2">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3F4">
            <w:pPr>
              <w:spacing w:after="60" w:line="240" w:lineRule="auto"/>
              <w:rPr>
                <w:sz w:val="20"/>
                <w:szCs w:val="20"/>
              </w:rPr>
            </w:pPr>
            <w:r w:rsidDel="00000000" w:rsidR="00000000" w:rsidRPr="00000000">
              <w:rPr>
                <w:sz w:val="20"/>
                <w:szCs w:val="20"/>
                <w:rtl w:val="0"/>
              </w:rPr>
              <w:t xml:space="preserve">Suicide in the early stage of schizophrenia </w:t>
            </w:r>
          </w:p>
        </w:tc>
        <w:tc>
          <w:tcPr/>
          <w:p w:rsidR="00000000" w:rsidDel="00000000" w:rsidP="00000000" w:rsidRDefault="00000000" w:rsidRPr="00000000" w14:paraId="000003F5">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3F6">
            <w:pPr>
              <w:spacing w:after="60" w:line="240" w:lineRule="auto"/>
              <w:rPr>
                <w:sz w:val="20"/>
                <w:szCs w:val="20"/>
              </w:rPr>
            </w:pPr>
            <w:r w:rsidDel="00000000" w:rsidR="00000000" w:rsidRPr="00000000">
              <w:rPr>
                <w:sz w:val="20"/>
                <w:szCs w:val="20"/>
                <w:rtl w:val="0"/>
              </w:rPr>
              <w:t xml:space="preserve">schizophrenia </w:t>
            </w:r>
          </w:p>
        </w:tc>
        <w:tc>
          <w:tcPr>
            <w:tcBorders>
              <w:left w:color="000000" w:space="0" w:sz="4" w:val="single"/>
            </w:tcBorders>
          </w:tcPr>
          <w:p w:rsidR="00000000" w:rsidDel="00000000" w:rsidP="00000000" w:rsidRDefault="00000000" w:rsidRPr="00000000" w14:paraId="000003F7">
            <w:pPr>
              <w:spacing w:after="60" w:line="240" w:lineRule="auto"/>
              <w:rPr>
                <w:sz w:val="20"/>
                <w:szCs w:val="20"/>
              </w:rPr>
            </w:pPr>
            <w:r w:rsidDel="00000000" w:rsidR="00000000" w:rsidRPr="00000000">
              <w:rPr>
                <w:sz w:val="20"/>
                <w:szCs w:val="20"/>
                <w:rtl w:val="0"/>
              </w:rPr>
              <w:t xml:space="preserve">Useful within research as it gives information on suicide in early stages of disorder. </w:t>
            </w:r>
          </w:p>
        </w:tc>
      </w:tr>
      <w:tr>
        <w:trPr>
          <w:trHeight w:val="682" w:hRule="atLeast"/>
        </w:trPr>
        <w:tc>
          <w:tcPr/>
          <w:p w:rsidR="00000000" w:rsidDel="00000000" w:rsidP="00000000" w:rsidRDefault="00000000" w:rsidRPr="00000000" w14:paraId="000003F8">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3F9">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3FB">
            <w:pPr>
              <w:spacing w:after="60" w:line="240" w:lineRule="auto"/>
              <w:rPr>
                <w:sz w:val="20"/>
                <w:szCs w:val="20"/>
              </w:rPr>
            </w:pPr>
            <w:r w:rsidDel="00000000" w:rsidR="00000000" w:rsidRPr="00000000">
              <w:rPr>
                <w:sz w:val="20"/>
                <w:szCs w:val="20"/>
                <w:rtl w:val="0"/>
              </w:rPr>
              <w:t xml:space="preserve">suicide and location </w:t>
            </w:r>
          </w:p>
        </w:tc>
        <w:tc>
          <w:tcPr/>
          <w:p w:rsidR="00000000" w:rsidDel="00000000" w:rsidP="00000000" w:rsidRDefault="00000000" w:rsidRPr="00000000" w14:paraId="000003FC">
            <w:pPr>
              <w:spacing w:after="60" w:line="240" w:lineRule="auto"/>
              <w:rPr>
                <w:sz w:val="20"/>
                <w:szCs w:val="20"/>
              </w:rPr>
            </w:pPr>
            <w:r w:rsidDel="00000000" w:rsidR="00000000" w:rsidRPr="00000000">
              <w:rPr>
                <w:sz w:val="20"/>
                <w:szCs w:val="20"/>
                <w:highlight w:val="white"/>
                <w:rtl w:val="0"/>
              </w:rPr>
              <w:t xml:space="preserve">327,000,000 </w:t>
            </w:r>
            <w:r w:rsidDel="00000000" w:rsidR="00000000" w:rsidRPr="00000000">
              <w:rPr>
                <w:rtl w:val="0"/>
              </w:rPr>
            </w:r>
          </w:p>
        </w:tc>
        <w:tc>
          <w:tcPr>
            <w:tcBorders>
              <w:right w:color="000000" w:space="0" w:sz="4" w:val="single"/>
            </w:tcBorders>
          </w:tcPr>
          <w:p w:rsidR="00000000" w:rsidDel="00000000" w:rsidP="00000000" w:rsidRDefault="00000000" w:rsidRPr="00000000" w14:paraId="000003FD">
            <w:pPr>
              <w:spacing w:after="60" w:line="240" w:lineRule="auto"/>
              <w:rPr>
                <w:sz w:val="20"/>
                <w:szCs w:val="20"/>
              </w:rPr>
            </w:pPr>
            <w:r w:rsidDel="00000000" w:rsidR="00000000" w:rsidRPr="00000000">
              <w:rPr>
                <w:sz w:val="20"/>
                <w:szCs w:val="20"/>
                <w:rtl w:val="0"/>
              </w:rPr>
              <w:t xml:space="preserve">suicide location </w:t>
            </w:r>
          </w:p>
        </w:tc>
        <w:tc>
          <w:tcPr>
            <w:tcBorders>
              <w:left w:color="000000" w:space="0" w:sz="4" w:val="single"/>
            </w:tcBorders>
          </w:tcPr>
          <w:p w:rsidR="00000000" w:rsidDel="00000000" w:rsidP="00000000" w:rsidRDefault="00000000" w:rsidRPr="00000000" w14:paraId="000003FE">
            <w:pPr>
              <w:spacing w:after="60" w:line="240" w:lineRule="auto"/>
              <w:rPr>
                <w:sz w:val="20"/>
                <w:szCs w:val="20"/>
              </w:rPr>
            </w:pPr>
            <w:r w:rsidDel="00000000" w:rsidR="00000000" w:rsidRPr="00000000">
              <w:rPr>
                <w:sz w:val="20"/>
                <w:szCs w:val="20"/>
                <w:rtl w:val="0"/>
              </w:rPr>
              <w:t xml:space="preserve">Looked into but not used as it was focused more on San Francisco. </w:t>
            </w:r>
          </w:p>
        </w:tc>
      </w:tr>
    </w:tbl>
    <w:p w:rsidR="00000000" w:rsidDel="00000000" w:rsidP="00000000" w:rsidRDefault="00000000" w:rsidRPr="00000000" w14:paraId="000003FF">
      <w:pPr>
        <w:spacing w:after="60" w:line="240" w:lineRule="auto"/>
        <w:rPr>
          <w:sz w:val="24"/>
          <w:szCs w:val="24"/>
        </w:rPr>
      </w:pPr>
      <w:r w:rsidDel="00000000" w:rsidR="00000000" w:rsidRPr="00000000">
        <w:rPr>
          <w:rtl w:val="0"/>
        </w:rPr>
      </w:r>
    </w:p>
    <w:tbl>
      <w:tblPr>
        <w:tblStyle w:val="Table8"/>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400">
            <w:pPr>
              <w:spacing w:after="60" w:line="240" w:lineRule="auto"/>
              <w:rPr>
                <w:sz w:val="20"/>
                <w:szCs w:val="20"/>
              </w:rPr>
            </w:pPr>
            <w:r w:rsidDel="00000000" w:rsidR="00000000" w:rsidRPr="00000000">
              <w:rPr>
                <w:rtl w:val="0"/>
              </w:rPr>
            </w:r>
          </w:p>
          <w:p w:rsidR="00000000" w:rsidDel="00000000" w:rsidP="00000000" w:rsidRDefault="00000000" w:rsidRPr="00000000" w14:paraId="00000401">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402">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04">
            <w:pPr>
              <w:spacing w:after="60" w:line="240" w:lineRule="auto"/>
              <w:rPr>
                <w:sz w:val="20"/>
                <w:szCs w:val="20"/>
              </w:rPr>
            </w:pPr>
            <w:r w:rsidDel="00000000" w:rsidR="00000000" w:rsidRPr="00000000">
              <w:rPr>
                <w:rtl w:val="0"/>
              </w:rPr>
            </w:r>
          </w:p>
          <w:p w:rsidR="00000000" w:rsidDel="00000000" w:rsidP="00000000" w:rsidRDefault="00000000" w:rsidRPr="00000000" w14:paraId="00000405">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40A">
            <w:pPr>
              <w:spacing w:after="60" w:line="240" w:lineRule="auto"/>
              <w:rPr>
                <w:sz w:val="20"/>
                <w:szCs w:val="20"/>
              </w:rPr>
            </w:pPr>
            <w:r w:rsidDel="00000000" w:rsidR="00000000" w:rsidRPr="00000000">
              <w:rPr>
                <w:rtl w:val="0"/>
              </w:rPr>
            </w:r>
          </w:p>
          <w:p w:rsidR="00000000" w:rsidDel="00000000" w:rsidP="00000000" w:rsidRDefault="00000000" w:rsidRPr="00000000" w14:paraId="0000040B">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40C">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0E">
            <w:pPr>
              <w:spacing w:after="60" w:line="240" w:lineRule="auto"/>
              <w:rPr>
                <w:sz w:val="20"/>
                <w:szCs w:val="20"/>
              </w:rPr>
            </w:pPr>
            <w:r w:rsidDel="00000000" w:rsidR="00000000" w:rsidRPr="00000000">
              <w:rPr>
                <w:rtl w:val="0"/>
              </w:rPr>
            </w:r>
          </w:p>
          <w:p w:rsidR="00000000" w:rsidDel="00000000" w:rsidP="00000000" w:rsidRDefault="00000000" w:rsidRPr="00000000" w14:paraId="0000040F">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414">
            <w:pPr>
              <w:spacing w:after="60" w:line="240" w:lineRule="auto"/>
              <w:rPr>
                <w:sz w:val="20"/>
                <w:szCs w:val="20"/>
              </w:rPr>
            </w:pPr>
            <w:r w:rsidDel="00000000" w:rsidR="00000000" w:rsidRPr="00000000">
              <w:rPr>
                <w:rtl w:val="0"/>
              </w:rPr>
            </w:r>
          </w:p>
          <w:p w:rsidR="00000000" w:rsidDel="00000000" w:rsidP="00000000" w:rsidRDefault="00000000" w:rsidRPr="00000000" w14:paraId="00000415">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416">
            <w:pPr>
              <w:spacing w:after="60" w:line="240" w:lineRule="auto"/>
              <w:rPr>
                <w:sz w:val="20"/>
                <w:szCs w:val="20"/>
              </w:rPr>
            </w:pPr>
            <w:r w:rsidDel="00000000" w:rsidR="00000000" w:rsidRPr="00000000">
              <w:rPr>
                <w:rtl w:val="0"/>
              </w:rPr>
            </w:r>
          </w:p>
          <w:p w:rsidR="00000000" w:rsidDel="00000000" w:rsidP="00000000" w:rsidRDefault="00000000" w:rsidRPr="00000000" w14:paraId="00000417">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419">
            <w:pPr>
              <w:spacing w:after="60" w:line="240" w:lineRule="auto"/>
              <w:rPr>
                <w:sz w:val="20"/>
                <w:szCs w:val="20"/>
              </w:rPr>
            </w:pPr>
            <w:r w:rsidDel="00000000" w:rsidR="00000000" w:rsidRPr="00000000">
              <w:rPr>
                <w:rtl w:val="0"/>
              </w:rPr>
            </w:r>
          </w:p>
          <w:p w:rsidR="00000000" w:rsidDel="00000000" w:rsidP="00000000" w:rsidRDefault="00000000" w:rsidRPr="00000000" w14:paraId="0000041A">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41B">
            <w:pPr>
              <w:spacing w:after="60" w:line="240" w:lineRule="auto"/>
              <w:rPr>
                <w:sz w:val="20"/>
                <w:szCs w:val="20"/>
              </w:rPr>
            </w:pPr>
            <w:r w:rsidDel="00000000" w:rsidR="00000000" w:rsidRPr="00000000">
              <w:rPr>
                <w:rtl w:val="0"/>
              </w:rPr>
            </w:r>
          </w:p>
          <w:p w:rsidR="00000000" w:rsidDel="00000000" w:rsidP="00000000" w:rsidRDefault="00000000" w:rsidRPr="00000000" w14:paraId="0000041C">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41D">
            <w:pPr>
              <w:spacing w:after="60" w:line="240" w:lineRule="auto"/>
              <w:rPr>
                <w:sz w:val="20"/>
                <w:szCs w:val="20"/>
              </w:rPr>
            </w:pPr>
            <w:r w:rsidDel="00000000" w:rsidR="00000000" w:rsidRPr="00000000">
              <w:rPr>
                <w:rtl w:val="0"/>
              </w:rPr>
            </w:r>
          </w:p>
          <w:p w:rsidR="00000000" w:rsidDel="00000000" w:rsidP="00000000" w:rsidRDefault="00000000" w:rsidRPr="00000000" w14:paraId="0000041E">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41F">
            <w:pPr>
              <w:spacing w:after="160" w:line="259" w:lineRule="auto"/>
              <w:rPr>
                <w:sz w:val="20"/>
                <w:szCs w:val="20"/>
              </w:rPr>
            </w:pPr>
            <w:r w:rsidDel="00000000" w:rsidR="00000000" w:rsidRPr="00000000">
              <w:rPr>
                <w:rtl w:val="0"/>
              </w:rPr>
            </w:r>
          </w:p>
          <w:p w:rsidR="00000000" w:rsidDel="00000000" w:rsidP="00000000" w:rsidRDefault="00000000" w:rsidRPr="00000000" w14:paraId="00000420">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421">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22">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24">
            <w:pPr>
              <w:spacing w:after="60" w:line="240" w:lineRule="auto"/>
              <w:rPr>
                <w:sz w:val="20"/>
                <w:szCs w:val="20"/>
              </w:rPr>
            </w:pPr>
            <w:r w:rsidDel="00000000" w:rsidR="00000000" w:rsidRPr="00000000">
              <w:rPr>
                <w:sz w:val="20"/>
                <w:szCs w:val="20"/>
                <w:rtl w:val="0"/>
              </w:rPr>
              <w:t xml:space="preserve">Suicide Risk and Mental Disorders</w:t>
            </w:r>
          </w:p>
        </w:tc>
        <w:tc>
          <w:tcPr/>
          <w:p w:rsidR="00000000" w:rsidDel="00000000" w:rsidP="00000000" w:rsidRDefault="00000000" w:rsidRPr="00000000" w14:paraId="00000425">
            <w:pPr>
              <w:spacing w:after="60" w:line="240" w:lineRule="auto"/>
              <w:rPr>
                <w:sz w:val="20"/>
                <w:szCs w:val="20"/>
              </w:rPr>
            </w:pPr>
            <w:r w:rsidDel="00000000" w:rsidR="00000000" w:rsidRPr="00000000">
              <w:rPr>
                <w:sz w:val="20"/>
                <w:szCs w:val="20"/>
                <w:highlight w:val="white"/>
                <w:rtl w:val="0"/>
              </w:rPr>
              <w:t xml:space="preserve">57,300 </w:t>
            </w:r>
            <w:r w:rsidDel="00000000" w:rsidR="00000000" w:rsidRPr="00000000">
              <w:rPr>
                <w:rtl w:val="0"/>
              </w:rPr>
            </w:r>
          </w:p>
        </w:tc>
        <w:tc>
          <w:tcPr>
            <w:tcBorders>
              <w:right w:color="000000" w:space="0" w:sz="4" w:val="single"/>
            </w:tcBorders>
          </w:tcPr>
          <w:p w:rsidR="00000000" w:rsidDel="00000000" w:rsidP="00000000" w:rsidRDefault="00000000" w:rsidRPr="00000000" w14:paraId="00000426">
            <w:pPr>
              <w:spacing w:after="60" w:line="240" w:lineRule="auto"/>
              <w:rPr>
                <w:sz w:val="20"/>
                <w:szCs w:val="20"/>
              </w:rPr>
            </w:pPr>
            <w:r w:rsidDel="00000000" w:rsidR="00000000" w:rsidRPr="00000000">
              <w:rPr>
                <w:sz w:val="20"/>
                <w:szCs w:val="20"/>
                <w:rtl w:val="0"/>
              </w:rPr>
              <w:t xml:space="preserve">suicide, mental disorders </w:t>
            </w:r>
          </w:p>
        </w:tc>
        <w:tc>
          <w:tcPr>
            <w:tcBorders>
              <w:left w:color="000000" w:space="0" w:sz="4" w:val="single"/>
            </w:tcBorders>
          </w:tcPr>
          <w:p w:rsidR="00000000" w:rsidDel="00000000" w:rsidP="00000000" w:rsidRDefault="00000000" w:rsidRPr="00000000" w14:paraId="00000427">
            <w:pPr>
              <w:spacing w:after="60" w:line="240" w:lineRule="auto"/>
              <w:rPr>
                <w:sz w:val="20"/>
                <w:szCs w:val="20"/>
              </w:rPr>
            </w:pPr>
            <w:r w:rsidDel="00000000" w:rsidR="00000000" w:rsidRPr="00000000">
              <w:rPr>
                <w:sz w:val="20"/>
                <w:szCs w:val="20"/>
                <w:rtl w:val="0"/>
              </w:rPr>
              <w:t xml:space="preserve">Useful as it talks about different mental disorders. </w:t>
            </w:r>
          </w:p>
        </w:tc>
      </w:tr>
      <w:tr>
        <w:trPr>
          <w:trHeight w:val="682" w:hRule="atLeast"/>
        </w:trPr>
        <w:tc>
          <w:tcPr/>
          <w:p w:rsidR="00000000" w:rsidDel="00000000" w:rsidP="00000000" w:rsidRDefault="00000000" w:rsidRPr="00000000" w14:paraId="00000428">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29">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2B">
            <w:pPr>
              <w:spacing w:after="60" w:line="240" w:lineRule="auto"/>
              <w:rPr>
                <w:sz w:val="20"/>
                <w:szCs w:val="20"/>
              </w:rPr>
            </w:pPr>
            <w:r w:rsidDel="00000000" w:rsidR="00000000" w:rsidRPr="00000000">
              <w:rPr>
                <w:sz w:val="20"/>
                <w:szCs w:val="20"/>
                <w:rtl w:val="0"/>
              </w:rPr>
              <w:t xml:space="preserve">CASP</w:t>
            </w:r>
          </w:p>
        </w:tc>
        <w:tc>
          <w:tcPr/>
          <w:p w:rsidR="00000000" w:rsidDel="00000000" w:rsidP="00000000" w:rsidRDefault="00000000" w:rsidRPr="00000000" w14:paraId="0000042C">
            <w:pPr>
              <w:spacing w:after="60" w:line="240" w:lineRule="auto"/>
              <w:rPr>
                <w:sz w:val="20"/>
                <w:szCs w:val="20"/>
              </w:rPr>
            </w:pPr>
            <w:r w:rsidDel="00000000" w:rsidR="00000000" w:rsidRPr="00000000">
              <w:rPr>
                <w:color w:val="70757a"/>
                <w:sz w:val="20"/>
                <w:szCs w:val="20"/>
                <w:highlight w:val="white"/>
                <w:rtl w:val="0"/>
              </w:rPr>
              <w:t xml:space="preserve"> </w:t>
            </w:r>
            <w:r w:rsidDel="00000000" w:rsidR="00000000" w:rsidRPr="00000000">
              <w:rPr>
                <w:sz w:val="20"/>
                <w:szCs w:val="20"/>
                <w:highlight w:val="white"/>
                <w:rtl w:val="0"/>
              </w:rPr>
              <w:t xml:space="preserve">4,810,000</w:t>
            </w:r>
            <w:r w:rsidDel="00000000" w:rsidR="00000000" w:rsidRPr="00000000">
              <w:rPr>
                <w:rtl w:val="0"/>
              </w:rPr>
            </w:r>
          </w:p>
        </w:tc>
        <w:tc>
          <w:tcPr>
            <w:tcBorders>
              <w:right w:color="000000" w:space="0" w:sz="4" w:val="single"/>
            </w:tcBorders>
          </w:tcPr>
          <w:p w:rsidR="00000000" w:rsidDel="00000000" w:rsidP="00000000" w:rsidRDefault="00000000" w:rsidRPr="00000000" w14:paraId="0000042D">
            <w:pPr>
              <w:spacing w:after="60" w:line="240" w:lineRule="auto"/>
              <w:rPr>
                <w:sz w:val="20"/>
                <w:szCs w:val="20"/>
              </w:rPr>
            </w:pPr>
            <w:r w:rsidDel="00000000" w:rsidR="00000000" w:rsidRPr="00000000">
              <w:rPr>
                <w:sz w:val="20"/>
                <w:szCs w:val="20"/>
                <w:rtl w:val="0"/>
              </w:rPr>
              <w:t xml:space="preserve">CASP information</w:t>
            </w:r>
          </w:p>
        </w:tc>
        <w:tc>
          <w:tcPr>
            <w:tcBorders>
              <w:left w:color="000000" w:space="0" w:sz="4" w:val="single"/>
            </w:tcBorders>
          </w:tcPr>
          <w:p w:rsidR="00000000" w:rsidDel="00000000" w:rsidP="00000000" w:rsidRDefault="00000000" w:rsidRPr="00000000" w14:paraId="0000042E">
            <w:pPr>
              <w:spacing w:after="60" w:line="240" w:lineRule="auto"/>
              <w:rPr>
                <w:sz w:val="20"/>
                <w:szCs w:val="20"/>
              </w:rPr>
            </w:pPr>
            <w:r w:rsidDel="00000000" w:rsidR="00000000" w:rsidRPr="00000000">
              <w:rPr>
                <w:sz w:val="20"/>
                <w:szCs w:val="20"/>
                <w:rtl w:val="0"/>
              </w:rPr>
              <w:t xml:space="preserve">Provides information o nwhat CASP is . </w:t>
            </w:r>
          </w:p>
        </w:tc>
      </w:tr>
      <w:tr>
        <w:trPr>
          <w:trHeight w:val="682" w:hRule="atLeast"/>
        </w:trPr>
        <w:tc>
          <w:tcPr/>
          <w:p w:rsidR="00000000" w:rsidDel="00000000" w:rsidP="00000000" w:rsidRDefault="00000000" w:rsidRPr="00000000" w14:paraId="0000042F">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30">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32">
            <w:pPr>
              <w:spacing w:after="60" w:line="240" w:lineRule="auto"/>
              <w:rPr>
                <w:sz w:val="20"/>
                <w:szCs w:val="20"/>
              </w:rPr>
            </w:pPr>
            <w:r w:rsidDel="00000000" w:rsidR="00000000" w:rsidRPr="00000000">
              <w:rPr>
                <w:sz w:val="20"/>
                <w:szCs w:val="20"/>
                <w:rtl w:val="0"/>
              </w:rPr>
              <w:t xml:space="preserve">Suicide predictors UK </w:t>
            </w:r>
          </w:p>
        </w:tc>
        <w:tc>
          <w:tcPr/>
          <w:p w:rsidR="00000000" w:rsidDel="00000000" w:rsidP="00000000" w:rsidRDefault="00000000" w:rsidRPr="00000000" w14:paraId="00000433">
            <w:pPr>
              <w:spacing w:after="60" w:line="240" w:lineRule="auto"/>
              <w:rPr>
                <w:sz w:val="20"/>
                <w:szCs w:val="20"/>
              </w:rPr>
            </w:pPr>
            <w:r w:rsidDel="00000000" w:rsidR="00000000" w:rsidRPr="00000000">
              <w:rPr>
                <w:sz w:val="20"/>
                <w:szCs w:val="20"/>
                <w:rtl w:val="0"/>
              </w:rPr>
              <w:t xml:space="preserve">26,100</w:t>
            </w:r>
          </w:p>
        </w:tc>
        <w:tc>
          <w:tcPr>
            <w:tcBorders>
              <w:right w:color="000000" w:space="0" w:sz="4" w:val="single"/>
            </w:tcBorders>
          </w:tcPr>
          <w:p w:rsidR="00000000" w:rsidDel="00000000" w:rsidP="00000000" w:rsidRDefault="00000000" w:rsidRPr="00000000" w14:paraId="00000434">
            <w:pPr>
              <w:spacing w:after="60" w:line="240" w:lineRule="auto"/>
              <w:rPr>
                <w:sz w:val="20"/>
                <w:szCs w:val="20"/>
              </w:rPr>
            </w:pPr>
            <w:r w:rsidDel="00000000" w:rsidR="00000000" w:rsidRPr="00000000">
              <w:rPr>
                <w:sz w:val="20"/>
                <w:szCs w:val="20"/>
                <w:rtl w:val="0"/>
              </w:rPr>
              <w:t xml:space="preserve">Suicide predictors </w:t>
            </w:r>
          </w:p>
        </w:tc>
        <w:tc>
          <w:tcPr>
            <w:tcBorders>
              <w:left w:color="000000" w:space="0" w:sz="4" w:val="single"/>
            </w:tcBorders>
          </w:tcPr>
          <w:p w:rsidR="00000000" w:rsidDel="00000000" w:rsidP="00000000" w:rsidRDefault="00000000" w:rsidRPr="00000000" w14:paraId="00000435">
            <w:pPr>
              <w:spacing w:after="60" w:line="240" w:lineRule="auto"/>
              <w:rPr>
                <w:sz w:val="20"/>
                <w:szCs w:val="20"/>
              </w:rPr>
            </w:pPr>
            <w:r w:rsidDel="00000000" w:rsidR="00000000" w:rsidRPr="00000000">
              <w:rPr>
                <w:sz w:val="20"/>
                <w:szCs w:val="20"/>
                <w:rtl w:val="0"/>
              </w:rPr>
              <w:t xml:space="preserve">Looked into but not used as it is not fully relevant to question. </w:t>
            </w:r>
          </w:p>
        </w:tc>
      </w:tr>
      <w:tr>
        <w:trPr>
          <w:trHeight w:val="682" w:hRule="atLeast"/>
        </w:trPr>
        <w:tc>
          <w:tcPr/>
          <w:p w:rsidR="00000000" w:rsidDel="00000000" w:rsidP="00000000" w:rsidRDefault="00000000" w:rsidRPr="00000000" w14:paraId="00000436">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37">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39">
            <w:pPr>
              <w:spacing w:after="60" w:line="240" w:lineRule="auto"/>
              <w:rPr>
                <w:sz w:val="20"/>
                <w:szCs w:val="20"/>
              </w:rPr>
            </w:pPr>
            <w:r w:rsidDel="00000000" w:rsidR="00000000" w:rsidRPr="00000000">
              <w:rPr>
                <w:sz w:val="20"/>
                <w:szCs w:val="20"/>
                <w:rtl w:val="0"/>
              </w:rPr>
              <w:t xml:space="preserve">The truth about the bridgend suicides </w:t>
            </w:r>
          </w:p>
        </w:tc>
        <w:tc>
          <w:tcPr/>
          <w:p w:rsidR="00000000" w:rsidDel="00000000" w:rsidP="00000000" w:rsidRDefault="00000000" w:rsidRPr="00000000" w14:paraId="0000043A">
            <w:pPr>
              <w:spacing w:after="60" w:line="240" w:lineRule="auto"/>
              <w:rPr>
                <w:sz w:val="20"/>
                <w:szCs w:val="20"/>
              </w:rPr>
            </w:pPr>
            <w:r w:rsidDel="00000000" w:rsidR="00000000" w:rsidRPr="00000000">
              <w:rPr>
                <w:sz w:val="20"/>
                <w:szCs w:val="20"/>
                <w:highlight w:val="white"/>
                <w:rtl w:val="0"/>
              </w:rPr>
              <w:t xml:space="preserve">272,000</w:t>
            </w:r>
            <w:r w:rsidDel="00000000" w:rsidR="00000000" w:rsidRPr="00000000">
              <w:rPr>
                <w:rtl w:val="0"/>
              </w:rPr>
            </w:r>
          </w:p>
        </w:tc>
        <w:tc>
          <w:tcPr>
            <w:tcBorders>
              <w:right w:color="000000" w:space="0" w:sz="4" w:val="single"/>
            </w:tcBorders>
          </w:tcPr>
          <w:p w:rsidR="00000000" w:rsidDel="00000000" w:rsidP="00000000" w:rsidRDefault="00000000" w:rsidRPr="00000000" w14:paraId="0000043B">
            <w:pPr>
              <w:spacing w:after="60" w:line="240" w:lineRule="auto"/>
              <w:rPr>
                <w:sz w:val="20"/>
                <w:szCs w:val="20"/>
              </w:rPr>
            </w:pPr>
            <w:r w:rsidDel="00000000" w:rsidR="00000000" w:rsidRPr="00000000">
              <w:rPr>
                <w:sz w:val="20"/>
                <w:szCs w:val="20"/>
                <w:rtl w:val="0"/>
              </w:rPr>
              <w:t xml:space="preserve">Bridgend suicides </w:t>
            </w:r>
          </w:p>
        </w:tc>
        <w:tc>
          <w:tcPr>
            <w:tcBorders>
              <w:left w:color="000000" w:space="0" w:sz="4" w:val="single"/>
            </w:tcBorders>
          </w:tcPr>
          <w:p w:rsidR="00000000" w:rsidDel="00000000" w:rsidP="00000000" w:rsidRDefault="00000000" w:rsidRPr="00000000" w14:paraId="0000043C">
            <w:pPr>
              <w:spacing w:after="60" w:line="240" w:lineRule="auto"/>
              <w:rPr>
                <w:sz w:val="20"/>
                <w:szCs w:val="20"/>
              </w:rPr>
            </w:pPr>
            <w:r w:rsidDel="00000000" w:rsidR="00000000" w:rsidRPr="00000000">
              <w:rPr>
                <w:sz w:val="20"/>
                <w:szCs w:val="20"/>
                <w:rtl w:val="0"/>
              </w:rPr>
              <w:t xml:space="preserve">Provided research into the Bridgend suicides which as included in the thesis. </w:t>
            </w:r>
          </w:p>
        </w:tc>
      </w:tr>
    </w:tbl>
    <w:p w:rsidR="00000000" w:rsidDel="00000000" w:rsidP="00000000" w:rsidRDefault="00000000" w:rsidRPr="00000000" w14:paraId="0000043D">
      <w:pPr>
        <w:spacing w:after="60" w:line="240" w:lineRule="auto"/>
        <w:rPr>
          <w:sz w:val="20"/>
          <w:szCs w:val="20"/>
        </w:rPr>
      </w:pPr>
      <w:r w:rsidDel="00000000" w:rsidR="00000000" w:rsidRPr="00000000">
        <w:rPr>
          <w:rtl w:val="0"/>
        </w:rPr>
      </w:r>
    </w:p>
    <w:p w:rsidR="00000000" w:rsidDel="00000000" w:rsidP="00000000" w:rsidRDefault="00000000" w:rsidRPr="00000000" w14:paraId="0000043E">
      <w:pPr>
        <w:spacing w:line="240" w:lineRule="auto"/>
        <w:rPr>
          <w:sz w:val="20"/>
          <w:szCs w:val="20"/>
        </w:rPr>
      </w:pPr>
      <w:r w:rsidDel="00000000" w:rsidR="00000000" w:rsidRPr="00000000">
        <w:rPr>
          <w:rtl w:val="0"/>
        </w:rPr>
      </w:r>
    </w:p>
    <w:p w:rsidR="00000000" w:rsidDel="00000000" w:rsidP="00000000" w:rsidRDefault="00000000" w:rsidRPr="00000000" w14:paraId="0000043F">
      <w:pPr>
        <w:spacing w:after="60" w:line="240" w:lineRule="auto"/>
        <w:rPr>
          <w:sz w:val="24"/>
          <w:szCs w:val="24"/>
        </w:rPr>
      </w:pPr>
      <w:r w:rsidDel="00000000" w:rsidR="00000000" w:rsidRPr="00000000">
        <w:rPr>
          <w:rtl w:val="0"/>
        </w:rPr>
      </w:r>
    </w:p>
    <w:p w:rsidR="00000000" w:rsidDel="00000000" w:rsidP="00000000" w:rsidRDefault="00000000" w:rsidRPr="00000000" w14:paraId="00000440">
      <w:pPr>
        <w:spacing w:after="60" w:line="240" w:lineRule="auto"/>
        <w:rPr>
          <w:sz w:val="24"/>
          <w:szCs w:val="24"/>
        </w:rPr>
      </w:pPr>
      <w:r w:rsidDel="00000000" w:rsidR="00000000" w:rsidRPr="00000000">
        <w:rPr>
          <w:rtl w:val="0"/>
        </w:rPr>
      </w:r>
    </w:p>
    <w:tbl>
      <w:tblPr>
        <w:tblStyle w:val="Table9"/>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441">
            <w:pPr>
              <w:spacing w:after="60" w:line="240" w:lineRule="auto"/>
              <w:rPr>
                <w:sz w:val="20"/>
                <w:szCs w:val="20"/>
              </w:rPr>
            </w:pPr>
            <w:r w:rsidDel="00000000" w:rsidR="00000000" w:rsidRPr="00000000">
              <w:rPr>
                <w:rtl w:val="0"/>
              </w:rPr>
            </w:r>
          </w:p>
          <w:p w:rsidR="00000000" w:rsidDel="00000000" w:rsidP="00000000" w:rsidRDefault="00000000" w:rsidRPr="00000000" w14:paraId="00000442">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443">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45">
            <w:pPr>
              <w:spacing w:after="60" w:line="240" w:lineRule="auto"/>
              <w:rPr>
                <w:sz w:val="20"/>
                <w:szCs w:val="20"/>
              </w:rPr>
            </w:pPr>
            <w:r w:rsidDel="00000000" w:rsidR="00000000" w:rsidRPr="00000000">
              <w:rPr>
                <w:rtl w:val="0"/>
              </w:rPr>
            </w:r>
          </w:p>
          <w:p w:rsidR="00000000" w:rsidDel="00000000" w:rsidP="00000000" w:rsidRDefault="00000000" w:rsidRPr="00000000" w14:paraId="00000446">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44B">
            <w:pPr>
              <w:spacing w:after="60" w:line="240" w:lineRule="auto"/>
              <w:rPr>
                <w:sz w:val="20"/>
                <w:szCs w:val="20"/>
              </w:rPr>
            </w:pPr>
            <w:r w:rsidDel="00000000" w:rsidR="00000000" w:rsidRPr="00000000">
              <w:rPr>
                <w:rtl w:val="0"/>
              </w:rPr>
            </w:r>
          </w:p>
          <w:p w:rsidR="00000000" w:rsidDel="00000000" w:rsidP="00000000" w:rsidRDefault="00000000" w:rsidRPr="00000000" w14:paraId="0000044C">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44D">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4F">
            <w:pPr>
              <w:spacing w:after="60" w:line="240" w:lineRule="auto"/>
              <w:rPr>
                <w:sz w:val="20"/>
                <w:szCs w:val="20"/>
              </w:rPr>
            </w:pPr>
            <w:r w:rsidDel="00000000" w:rsidR="00000000" w:rsidRPr="00000000">
              <w:rPr>
                <w:rtl w:val="0"/>
              </w:rPr>
            </w:r>
          </w:p>
          <w:p w:rsidR="00000000" w:rsidDel="00000000" w:rsidP="00000000" w:rsidRDefault="00000000" w:rsidRPr="00000000" w14:paraId="00000450">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455">
            <w:pPr>
              <w:spacing w:after="60" w:line="240" w:lineRule="auto"/>
              <w:rPr>
                <w:sz w:val="20"/>
                <w:szCs w:val="20"/>
              </w:rPr>
            </w:pPr>
            <w:r w:rsidDel="00000000" w:rsidR="00000000" w:rsidRPr="00000000">
              <w:rPr>
                <w:rtl w:val="0"/>
              </w:rPr>
            </w:r>
          </w:p>
          <w:p w:rsidR="00000000" w:rsidDel="00000000" w:rsidP="00000000" w:rsidRDefault="00000000" w:rsidRPr="00000000" w14:paraId="00000456">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457">
            <w:pPr>
              <w:spacing w:after="60" w:line="240" w:lineRule="auto"/>
              <w:rPr>
                <w:sz w:val="20"/>
                <w:szCs w:val="20"/>
              </w:rPr>
            </w:pPr>
            <w:r w:rsidDel="00000000" w:rsidR="00000000" w:rsidRPr="00000000">
              <w:rPr>
                <w:rtl w:val="0"/>
              </w:rPr>
            </w:r>
          </w:p>
          <w:p w:rsidR="00000000" w:rsidDel="00000000" w:rsidP="00000000" w:rsidRDefault="00000000" w:rsidRPr="00000000" w14:paraId="00000458">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45A">
            <w:pPr>
              <w:spacing w:after="60" w:line="240" w:lineRule="auto"/>
              <w:rPr>
                <w:sz w:val="20"/>
                <w:szCs w:val="20"/>
              </w:rPr>
            </w:pPr>
            <w:r w:rsidDel="00000000" w:rsidR="00000000" w:rsidRPr="00000000">
              <w:rPr>
                <w:rtl w:val="0"/>
              </w:rPr>
            </w:r>
          </w:p>
          <w:p w:rsidR="00000000" w:rsidDel="00000000" w:rsidP="00000000" w:rsidRDefault="00000000" w:rsidRPr="00000000" w14:paraId="0000045B">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45C">
            <w:pPr>
              <w:spacing w:after="60" w:line="240" w:lineRule="auto"/>
              <w:rPr>
                <w:sz w:val="20"/>
                <w:szCs w:val="20"/>
              </w:rPr>
            </w:pPr>
            <w:r w:rsidDel="00000000" w:rsidR="00000000" w:rsidRPr="00000000">
              <w:rPr>
                <w:rtl w:val="0"/>
              </w:rPr>
            </w:r>
          </w:p>
          <w:p w:rsidR="00000000" w:rsidDel="00000000" w:rsidP="00000000" w:rsidRDefault="00000000" w:rsidRPr="00000000" w14:paraId="0000045D">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45E">
            <w:pPr>
              <w:spacing w:after="60" w:line="240" w:lineRule="auto"/>
              <w:rPr>
                <w:sz w:val="20"/>
                <w:szCs w:val="20"/>
              </w:rPr>
            </w:pPr>
            <w:r w:rsidDel="00000000" w:rsidR="00000000" w:rsidRPr="00000000">
              <w:rPr>
                <w:rtl w:val="0"/>
              </w:rPr>
            </w:r>
          </w:p>
          <w:p w:rsidR="00000000" w:rsidDel="00000000" w:rsidP="00000000" w:rsidRDefault="00000000" w:rsidRPr="00000000" w14:paraId="0000045F">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460">
            <w:pPr>
              <w:spacing w:after="160" w:line="259" w:lineRule="auto"/>
              <w:rPr>
                <w:sz w:val="20"/>
                <w:szCs w:val="20"/>
              </w:rPr>
            </w:pPr>
            <w:r w:rsidDel="00000000" w:rsidR="00000000" w:rsidRPr="00000000">
              <w:rPr>
                <w:rtl w:val="0"/>
              </w:rPr>
            </w:r>
          </w:p>
          <w:p w:rsidR="00000000" w:rsidDel="00000000" w:rsidP="00000000" w:rsidRDefault="00000000" w:rsidRPr="00000000" w14:paraId="00000461">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462">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63">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65">
            <w:pPr>
              <w:spacing w:after="60" w:line="240" w:lineRule="auto"/>
              <w:rPr>
                <w:sz w:val="20"/>
                <w:szCs w:val="20"/>
              </w:rPr>
            </w:pPr>
            <w:r w:rsidDel="00000000" w:rsidR="00000000" w:rsidRPr="00000000">
              <w:rPr>
                <w:sz w:val="20"/>
                <w:szCs w:val="20"/>
                <w:rtl w:val="0"/>
              </w:rPr>
              <w:t xml:space="preserve">Suicide facts and figures </w:t>
            </w:r>
          </w:p>
        </w:tc>
        <w:tc>
          <w:tcPr/>
          <w:p w:rsidR="00000000" w:rsidDel="00000000" w:rsidP="00000000" w:rsidRDefault="00000000" w:rsidRPr="00000000" w14:paraId="00000466">
            <w:pPr>
              <w:spacing w:after="60" w:line="240" w:lineRule="auto"/>
              <w:rPr>
                <w:sz w:val="20"/>
                <w:szCs w:val="20"/>
              </w:rPr>
            </w:pPr>
            <w:r w:rsidDel="00000000" w:rsidR="00000000" w:rsidRPr="00000000">
              <w:rPr>
                <w:sz w:val="20"/>
                <w:szCs w:val="20"/>
                <w:highlight w:val="white"/>
                <w:rtl w:val="0"/>
              </w:rPr>
              <w:t xml:space="preserve">180,000,000 </w:t>
            </w:r>
            <w:r w:rsidDel="00000000" w:rsidR="00000000" w:rsidRPr="00000000">
              <w:rPr>
                <w:rtl w:val="0"/>
              </w:rPr>
            </w:r>
          </w:p>
        </w:tc>
        <w:tc>
          <w:tcPr>
            <w:tcBorders>
              <w:right w:color="000000" w:space="0" w:sz="4" w:val="single"/>
            </w:tcBorders>
          </w:tcPr>
          <w:p w:rsidR="00000000" w:rsidDel="00000000" w:rsidP="00000000" w:rsidRDefault="00000000" w:rsidRPr="00000000" w14:paraId="00000467">
            <w:pPr>
              <w:spacing w:after="60" w:line="240" w:lineRule="auto"/>
              <w:rPr>
                <w:sz w:val="20"/>
                <w:szCs w:val="20"/>
              </w:rPr>
            </w:pPr>
            <w:r w:rsidDel="00000000" w:rsidR="00000000" w:rsidRPr="00000000">
              <w:rPr>
                <w:sz w:val="20"/>
                <w:szCs w:val="20"/>
                <w:rtl w:val="0"/>
              </w:rPr>
              <w:t xml:space="preserve">suicide </w:t>
            </w:r>
          </w:p>
        </w:tc>
        <w:tc>
          <w:tcPr>
            <w:tcBorders>
              <w:left w:color="000000" w:space="0" w:sz="4" w:val="single"/>
            </w:tcBorders>
          </w:tcPr>
          <w:p w:rsidR="00000000" w:rsidDel="00000000" w:rsidP="00000000" w:rsidRDefault="00000000" w:rsidRPr="00000000" w14:paraId="00000468">
            <w:pPr>
              <w:spacing w:after="60" w:line="240" w:lineRule="auto"/>
              <w:rPr>
                <w:sz w:val="20"/>
                <w:szCs w:val="20"/>
              </w:rPr>
            </w:pPr>
            <w:r w:rsidDel="00000000" w:rsidR="00000000" w:rsidRPr="00000000">
              <w:rPr>
                <w:sz w:val="20"/>
                <w:szCs w:val="20"/>
                <w:rtl w:val="0"/>
              </w:rPr>
              <w:t xml:space="preserve">Useful in providing infomation on the facts and figures of suicide. </w:t>
            </w:r>
          </w:p>
        </w:tc>
      </w:tr>
      <w:tr>
        <w:trPr>
          <w:trHeight w:val="682" w:hRule="atLeast"/>
        </w:trPr>
        <w:tc>
          <w:tcPr/>
          <w:p w:rsidR="00000000" w:rsidDel="00000000" w:rsidP="00000000" w:rsidRDefault="00000000" w:rsidRPr="00000000" w14:paraId="00000469">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6A">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6C">
            <w:pPr>
              <w:spacing w:after="60" w:line="240" w:lineRule="auto"/>
              <w:rPr>
                <w:sz w:val="20"/>
                <w:szCs w:val="20"/>
              </w:rPr>
            </w:pPr>
            <w:r w:rsidDel="00000000" w:rsidR="00000000" w:rsidRPr="00000000">
              <w:rPr>
                <w:sz w:val="20"/>
                <w:szCs w:val="20"/>
                <w:rtl w:val="0"/>
              </w:rPr>
              <w:t xml:space="preserve">Suicide and age </w:t>
            </w:r>
          </w:p>
        </w:tc>
        <w:tc>
          <w:tcPr/>
          <w:p w:rsidR="00000000" w:rsidDel="00000000" w:rsidP="00000000" w:rsidRDefault="00000000" w:rsidRPr="00000000" w14:paraId="0000046D">
            <w:pPr>
              <w:spacing w:after="60" w:line="240" w:lineRule="auto"/>
              <w:rPr>
                <w:sz w:val="20"/>
                <w:szCs w:val="20"/>
              </w:rPr>
            </w:pPr>
            <w:r w:rsidDel="00000000" w:rsidR="00000000" w:rsidRPr="00000000">
              <w:rPr>
                <w:sz w:val="20"/>
                <w:szCs w:val="20"/>
                <w:rtl w:val="0"/>
              </w:rPr>
              <w:t xml:space="preserve">142,000</w:t>
            </w:r>
          </w:p>
        </w:tc>
        <w:tc>
          <w:tcPr>
            <w:tcBorders>
              <w:right w:color="000000" w:space="0" w:sz="4" w:val="single"/>
            </w:tcBorders>
          </w:tcPr>
          <w:p w:rsidR="00000000" w:rsidDel="00000000" w:rsidP="00000000" w:rsidRDefault="00000000" w:rsidRPr="00000000" w14:paraId="0000046E">
            <w:pPr>
              <w:spacing w:after="60" w:line="240" w:lineRule="auto"/>
              <w:rPr>
                <w:sz w:val="20"/>
                <w:szCs w:val="20"/>
              </w:rPr>
            </w:pPr>
            <w:r w:rsidDel="00000000" w:rsidR="00000000" w:rsidRPr="00000000">
              <w:rPr>
                <w:sz w:val="20"/>
                <w:szCs w:val="20"/>
                <w:rtl w:val="0"/>
              </w:rPr>
              <w:t xml:space="preserve">age </w:t>
            </w:r>
          </w:p>
        </w:tc>
        <w:tc>
          <w:tcPr>
            <w:tcBorders>
              <w:left w:color="000000" w:space="0" w:sz="4" w:val="single"/>
            </w:tcBorders>
          </w:tcPr>
          <w:p w:rsidR="00000000" w:rsidDel="00000000" w:rsidP="00000000" w:rsidRDefault="00000000" w:rsidRPr="00000000" w14:paraId="0000046F">
            <w:pPr>
              <w:spacing w:after="60" w:line="240" w:lineRule="auto"/>
              <w:rPr>
                <w:sz w:val="20"/>
                <w:szCs w:val="20"/>
              </w:rPr>
            </w:pPr>
            <w:r w:rsidDel="00000000" w:rsidR="00000000" w:rsidRPr="00000000">
              <w:rPr>
                <w:sz w:val="20"/>
                <w:szCs w:val="20"/>
                <w:rtl w:val="0"/>
              </w:rPr>
              <w:t xml:space="preserve">Looked into but not used as the article was too short. </w:t>
            </w:r>
          </w:p>
        </w:tc>
      </w:tr>
      <w:tr>
        <w:trPr>
          <w:trHeight w:val="682" w:hRule="atLeast"/>
        </w:trPr>
        <w:tc>
          <w:tcPr/>
          <w:p w:rsidR="00000000" w:rsidDel="00000000" w:rsidP="00000000" w:rsidRDefault="00000000" w:rsidRPr="00000000" w14:paraId="00000470">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71">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73">
            <w:pPr>
              <w:spacing w:after="60" w:line="240" w:lineRule="auto"/>
              <w:rPr>
                <w:sz w:val="20"/>
                <w:szCs w:val="20"/>
              </w:rPr>
            </w:pPr>
            <w:r w:rsidDel="00000000" w:rsidR="00000000" w:rsidRPr="00000000">
              <w:rPr>
                <w:sz w:val="20"/>
                <w:szCs w:val="20"/>
                <w:rtl w:val="0"/>
              </w:rPr>
              <w:t xml:space="preserve">Schizophrenia </w:t>
            </w:r>
          </w:p>
        </w:tc>
        <w:tc>
          <w:tcPr/>
          <w:p w:rsidR="00000000" w:rsidDel="00000000" w:rsidP="00000000" w:rsidRDefault="00000000" w:rsidRPr="00000000" w14:paraId="00000474">
            <w:pPr>
              <w:spacing w:after="60" w:line="240" w:lineRule="auto"/>
              <w:rPr>
                <w:sz w:val="20"/>
                <w:szCs w:val="20"/>
              </w:rPr>
            </w:pPr>
            <w:r w:rsidDel="00000000" w:rsidR="00000000" w:rsidRPr="00000000">
              <w:rPr>
                <w:sz w:val="20"/>
                <w:szCs w:val="20"/>
                <w:highlight w:val="white"/>
                <w:rtl w:val="0"/>
              </w:rPr>
              <w:t xml:space="preserve"> 50,500,000</w:t>
            </w:r>
            <w:r w:rsidDel="00000000" w:rsidR="00000000" w:rsidRPr="00000000">
              <w:rPr>
                <w:rtl w:val="0"/>
              </w:rPr>
            </w:r>
          </w:p>
        </w:tc>
        <w:tc>
          <w:tcPr>
            <w:tcBorders>
              <w:right w:color="000000" w:space="0" w:sz="4" w:val="single"/>
            </w:tcBorders>
          </w:tcPr>
          <w:p w:rsidR="00000000" w:rsidDel="00000000" w:rsidP="00000000" w:rsidRDefault="00000000" w:rsidRPr="00000000" w14:paraId="00000475">
            <w:pPr>
              <w:spacing w:after="60" w:line="240" w:lineRule="auto"/>
              <w:rPr>
                <w:sz w:val="20"/>
                <w:szCs w:val="20"/>
              </w:rPr>
            </w:pPr>
            <w:r w:rsidDel="00000000" w:rsidR="00000000" w:rsidRPr="00000000">
              <w:rPr>
                <w:sz w:val="20"/>
                <w:szCs w:val="20"/>
                <w:rtl w:val="0"/>
              </w:rPr>
              <w:t xml:space="preserve">schizophrenia </w:t>
            </w:r>
          </w:p>
        </w:tc>
        <w:tc>
          <w:tcPr>
            <w:tcBorders>
              <w:left w:color="000000" w:space="0" w:sz="4" w:val="single"/>
            </w:tcBorders>
          </w:tcPr>
          <w:p w:rsidR="00000000" w:rsidDel="00000000" w:rsidP="00000000" w:rsidRDefault="00000000" w:rsidRPr="00000000" w14:paraId="00000476">
            <w:pPr>
              <w:spacing w:after="60" w:line="240" w:lineRule="auto"/>
              <w:rPr>
                <w:sz w:val="20"/>
                <w:szCs w:val="20"/>
              </w:rPr>
            </w:pPr>
            <w:r w:rsidDel="00000000" w:rsidR="00000000" w:rsidRPr="00000000">
              <w:rPr>
                <w:sz w:val="20"/>
                <w:szCs w:val="20"/>
                <w:rtl w:val="0"/>
              </w:rPr>
              <w:t xml:space="preserve">Used as it had useful and reliable iformation on disorder and suicide rates. </w:t>
            </w:r>
          </w:p>
        </w:tc>
      </w:tr>
      <w:tr>
        <w:trPr>
          <w:trHeight w:val="682" w:hRule="atLeast"/>
        </w:trPr>
        <w:tc>
          <w:tcPr/>
          <w:p w:rsidR="00000000" w:rsidDel="00000000" w:rsidP="00000000" w:rsidRDefault="00000000" w:rsidRPr="00000000" w14:paraId="00000477">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78">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7A">
            <w:pPr>
              <w:spacing w:after="60" w:line="240" w:lineRule="auto"/>
              <w:rPr>
                <w:sz w:val="20"/>
                <w:szCs w:val="20"/>
              </w:rPr>
            </w:pPr>
            <w:r w:rsidDel="00000000" w:rsidR="00000000" w:rsidRPr="00000000">
              <w:rPr>
                <w:sz w:val="20"/>
                <w:szCs w:val="20"/>
                <w:rtl w:val="0"/>
              </w:rPr>
              <w:t xml:space="preserve">Characteristics of Attempted Suicide by Patients with Schizophrenia</w:t>
            </w:r>
          </w:p>
        </w:tc>
        <w:tc>
          <w:tcPr/>
          <w:p w:rsidR="00000000" w:rsidDel="00000000" w:rsidP="00000000" w:rsidRDefault="00000000" w:rsidRPr="00000000" w14:paraId="0000047B">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47C">
            <w:pPr>
              <w:spacing w:after="60" w:line="240" w:lineRule="auto"/>
              <w:rPr>
                <w:sz w:val="20"/>
                <w:szCs w:val="20"/>
              </w:rPr>
            </w:pPr>
            <w:r w:rsidDel="00000000" w:rsidR="00000000" w:rsidRPr="00000000">
              <w:rPr>
                <w:sz w:val="20"/>
                <w:szCs w:val="20"/>
                <w:rtl w:val="0"/>
              </w:rPr>
              <w:t xml:space="preserve">Schizophrenia and suicide </w:t>
            </w:r>
          </w:p>
        </w:tc>
        <w:tc>
          <w:tcPr>
            <w:tcBorders>
              <w:left w:color="000000" w:space="0" w:sz="4" w:val="single"/>
            </w:tcBorders>
          </w:tcPr>
          <w:p w:rsidR="00000000" w:rsidDel="00000000" w:rsidP="00000000" w:rsidRDefault="00000000" w:rsidRPr="00000000" w14:paraId="0000047D">
            <w:pPr>
              <w:spacing w:after="60" w:line="240" w:lineRule="auto"/>
              <w:rPr>
                <w:sz w:val="20"/>
                <w:szCs w:val="20"/>
              </w:rPr>
            </w:pPr>
            <w:r w:rsidDel="00000000" w:rsidR="00000000" w:rsidRPr="00000000">
              <w:rPr>
                <w:sz w:val="20"/>
                <w:szCs w:val="20"/>
                <w:rtl w:val="0"/>
              </w:rPr>
              <w:t xml:space="preserve">Reliable information on suicide an schizophrenia rates and research. </w:t>
            </w:r>
          </w:p>
        </w:tc>
      </w:tr>
    </w:tbl>
    <w:p w:rsidR="00000000" w:rsidDel="00000000" w:rsidP="00000000" w:rsidRDefault="00000000" w:rsidRPr="00000000" w14:paraId="0000047E">
      <w:pPr>
        <w:spacing w:after="60" w:line="240" w:lineRule="auto"/>
        <w:rPr>
          <w:sz w:val="24"/>
          <w:szCs w:val="24"/>
        </w:rPr>
      </w:pPr>
      <w:r w:rsidDel="00000000" w:rsidR="00000000" w:rsidRPr="00000000">
        <w:rPr>
          <w:rtl w:val="0"/>
        </w:rPr>
      </w:r>
    </w:p>
    <w:tbl>
      <w:tblPr>
        <w:tblStyle w:val="Table10"/>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47F">
            <w:pPr>
              <w:spacing w:after="60" w:line="240" w:lineRule="auto"/>
              <w:rPr>
                <w:sz w:val="20"/>
                <w:szCs w:val="20"/>
              </w:rPr>
            </w:pPr>
            <w:r w:rsidDel="00000000" w:rsidR="00000000" w:rsidRPr="00000000">
              <w:rPr>
                <w:rtl w:val="0"/>
              </w:rPr>
            </w:r>
          </w:p>
          <w:p w:rsidR="00000000" w:rsidDel="00000000" w:rsidP="00000000" w:rsidRDefault="00000000" w:rsidRPr="00000000" w14:paraId="00000480">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481">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83">
            <w:pPr>
              <w:spacing w:after="60" w:line="240" w:lineRule="auto"/>
              <w:rPr>
                <w:sz w:val="20"/>
                <w:szCs w:val="20"/>
              </w:rPr>
            </w:pPr>
            <w:r w:rsidDel="00000000" w:rsidR="00000000" w:rsidRPr="00000000">
              <w:rPr>
                <w:rtl w:val="0"/>
              </w:rPr>
            </w:r>
          </w:p>
          <w:p w:rsidR="00000000" w:rsidDel="00000000" w:rsidP="00000000" w:rsidRDefault="00000000" w:rsidRPr="00000000" w14:paraId="00000484">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489">
            <w:pPr>
              <w:spacing w:after="60" w:line="240" w:lineRule="auto"/>
              <w:rPr>
                <w:sz w:val="20"/>
                <w:szCs w:val="20"/>
              </w:rPr>
            </w:pPr>
            <w:r w:rsidDel="00000000" w:rsidR="00000000" w:rsidRPr="00000000">
              <w:rPr>
                <w:rtl w:val="0"/>
              </w:rPr>
            </w:r>
          </w:p>
          <w:p w:rsidR="00000000" w:rsidDel="00000000" w:rsidP="00000000" w:rsidRDefault="00000000" w:rsidRPr="00000000" w14:paraId="0000048A">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48B">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8D">
            <w:pPr>
              <w:spacing w:after="60" w:line="240" w:lineRule="auto"/>
              <w:rPr>
                <w:sz w:val="20"/>
                <w:szCs w:val="20"/>
              </w:rPr>
            </w:pPr>
            <w:r w:rsidDel="00000000" w:rsidR="00000000" w:rsidRPr="00000000">
              <w:rPr>
                <w:rtl w:val="0"/>
              </w:rPr>
            </w:r>
          </w:p>
          <w:p w:rsidR="00000000" w:rsidDel="00000000" w:rsidP="00000000" w:rsidRDefault="00000000" w:rsidRPr="00000000" w14:paraId="0000048E">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493">
            <w:pPr>
              <w:spacing w:after="60" w:line="240" w:lineRule="auto"/>
              <w:rPr>
                <w:sz w:val="20"/>
                <w:szCs w:val="20"/>
              </w:rPr>
            </w:pPr>
            <w:r w:rsidDel="00000000" w:rsidR="00000000" w:rsidRPr="00000000">
              <w:rPr>
                <w:rtl w:val="0"/>
              </w:rPr>
            </w:r>
          </w:p>
          <w:p w:rsidR="00000000" w:rsidDel="00000000" w:rsidP="00000000" w:rsidRDefault="00000000" w:rsidRPr="00000000" w14:paraId="00000494">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495">
            <w:pPr>
              <w:spacing w:after="60" w:line="240" w:lineRule="auto"/>
              <w:rPr>
                <w:sz w:val="20"/>
                <w:szCs w:val="20"/>
              </w:rPr>
            </w:pPr>
            <w:r w:rsidDel="00000000" w:rsidR="00000000" w:rsidRPr="00000000">
              <w:rPr>
                <w:rtl w:val="0"/>
              </w:rPr>
            </w:r>
          </w:p>
          <w:p w:rsidR="00000000" w:rsidDel="00000000" w:rsidP="00000000" w:rsidRDefault="00000000" w:rsidRPr="00000000" w14:paraId="00000496">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498">
            <w:pPr>
              <w:spacing w:after="60" w:line="240" w:lineRule="auto"/>
              <w:rPr>
                <w:sz w:val="20"/>
                <w:szCs w:val="20"/>
              </w:rPr>
            </w:pPr>
            <w:r w:rsidDel="00000000" w:rsidR="00000000" w:rsidRPr="00000000">
              <w:rPr>
                <w:rtl w:val="0"/>
              </w:rPr>
            </w:r>
          </w:p>
          <w:p w:rsidR="00000000" w:rsidDel="00000000" w:rsidP="00000000" w:rsidRDefault="00000000" w:rsidRPr="00000000" w14:paraId="00000499">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49A">
            <w:pPr>
              <w:spacing w:after="60" w:line="240" w:lineRule="auto"/>
              <w:rPr>
                <w:sz w:val="20"/>
                <w:szCs w:val="20"/>
              </w:rPr>
            </w:pPr>
            <w:r w:rsidDel="00000000" w:rsidR="00000000" w:rsidRPr="00000000">
              <w:rPr>
                <w:rtl w:val="0"/>
              </w:rPr>
            </w:r>
          </w:p>
          <w:p w:rsidR="00000000" w:rsidDel="00000000" w:rsidP="00000000" w:rsidRDefault="00000000" w:rsidRPr="00000000" w14:paraId="0000049B">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49C">
            <w:pPr>
              <w:spacing w:after="60" w:line="240" w:lineRule="auto"/>
              <w:rPr>
                <w:sz w:val="20"/>
                <w:szCs w:val="20"/>
              </w:rPr>
            </w:pPr>
            <w:r w:rsidDel="00000000" w:rsidR="00000000" w:rsidRPr="00000000">
              <w:rPr>
                <w:rtl w:val="0"/>
              </w:rPr>
            </w:r>
          </w:p>
          <w:p w:rsidR="00000000" w:rsidDel="00000000" w:rsidP="00000000" w:rsidRDefault="00000000" w:rsidRPr="00000000" w14:paraId="0000049D">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49E">
            <w:pPr>
              <w:spacing w:after="160" w:line="259" w:lineRule="auto"/>
              <w:rPr>
                <w:sz w:val="20"/>
                <w:szCs w:val="20"/>
              </w:rPr>
            </w:pPr>
            <w:r w:rsidDel="00000000" w:rsidR="00000000" w:rsidRPr="00000000">
              <w:rPr>
                <w:rtl w:val="0"/>
              </w:rPr>
            </w:r>
          </w:p>
          <w:p w:rsidR="00000000" w:rsidDel="00000000" w:rsidP="00000000" w:rsidRDefault="00000000" w:rsidRPr="00000000" w14:paraId="0000049F">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4A0">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A1">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A3">
            <w:pPr>
              <w:spacing w:after="60" w:line="240" w:lineRule="auto"/>
              <w:rPr>
                <w:sz w:val="20"/>
                <w:szCs w:val="20"/>
              </w:rPr>
            </w:pPr>
            <w:r w:rsidDel="00000000" w:rsidR="00000000" w:rsidRPr="00000000">
              <w:rPr>
                <w:sz w:val="20"/>
                <w:szCs w:val="20"/>
                <w:rtl w:val="0"/>
              </w:rPr>
              <w:t xml:space="preserve">What is suicide </w:t>
            </w:r>
          </w:p>
        </w:tc>
        <w:tc>
          <w:tcPr/>
          <w:p w:rsidR="00000000" w:rsidDel="00000000" w:rsidP="00000000" w:rsidRDefault="00000000" w:rsidRPr="00000000" w14:paraId="000004A4">
            <w:pPr>
              <w:spacing w:after="60" w:line="240" w:lineRule="auto"/>
              <w:rPr>
                <w:sz w:val="20"/>
                <w:szCs w:val="20"/>
              </w:rPr>
            </w:pPr>
            <w:r w:rsidDel="00000000" w:rsidR="00000000" w:rsidRPr="00000000">
              <w:rPr>
                <w:sz w:val="20"/>
                <w:szCs w:val="20"/>
                <w:rtl w:val="0"/>
              </w:rPr>
              <w:t xml:space="preserve">244,000</w:t>
            </w:r>
          </w:p>
        </w:tc>
        <w:tc>
          <w:tcPr>
            <w:tcBorders>
              <w:right w:color="000000" w:space="0" w:sz="4" w:val="single"/>
            </w:tcBorders>
          </w:tcPr>
          <w:p w:rsidR="00000000" w:rsidDel="00000000" w:rsidP="00000000" w:rsidRDefault="00000000" w:rsidRPr="00000000" w14:paraId="000004A5">
            <w:pPr>
              <w:spacing w:after="60" w:line="240" w:lineRule="auto"/>
              <w:rPr>
                <w:sz w:val="20"/>
                <w:szCs w:val="20"/>
              </w:rPr>
            </w:pPr>
            <w:r w:rsidDel="00000000" w:rsidR="00000000" w:rsidRPr="00000000">
              <w:rPr>
                <w:sz w:val="20"/>
                <w:szCs w:val="20"/>
                <w:rtl w:val="0"/>
              </w:rPr>
              <w:t xml:space="preserve">sucide </w:t>
            </w:r>
          </w:p>
        </w:tc>
        <w:tc>
          <w:tcPr>
            <w:tcBorders>
              <w:left w:color="000000" w:space="0" w:sz="4" w:val="single"/>
            </w:tcBorders>
          </w:tcPr>
          <w:p w:rsidR="00000000" w:rsidDel="00000000" w:rsidP="00000000" w:rsidRDefault="00000000" w:rsidRPr="00000000" w14:paraId="000004A6">
            <w:pPr>
              <w:spacing w:after="60" w:line="240" w:lineRule="auto"/>
              <w:rPr>
                <w:sz w:val="20"/>
                <w:szCs w:val="20"/>
              </w:rPr>
            </w:pPr>
            <w:r w:rsidDel="00000000" w:rsidR="00000000" w:rsidRPr="00000000">
              <w:rPr>
                <w:sz w:val="20"/>
                <w:szCs w:val="20"/>
                <w:rtl w:val="0"/>
              </w:rPr>
              <w:t xml:space="preserve">Looked into but not used as it was aimed at USA </w:t>
            </w:r>
          </w:p>
        </w:tc>
      </w:tr>
      <w:tr>
        <w:trPr>
          <w:trHeight w:val="682" w:hRule="atLeast"/>
        </w:trPr>
        <w:tc>
          <w:tcPr/>
          <w:p w:rsidR="00000000" w:rsidDel="00000000" w:rsidP="00000000" w:rsidRDefault="00000000" w:rsidRPr="00000000" w14:paraId="000004A7">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A8">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AA">
            <w:pPr>
              <w:spacing w:after="60" w:line="240" w:lineRule="auto"/>
              <w:rPr>
                <w:sz w:val="20"/>
                <w:szCs w:val="20"/>
              </w:rPr>
            </w:pPr>
            <w:r w:rsidDel="00000000" w:rsidR="00000000" w:rsidRPr="00000000">
              <w:rPr>
                <w:sz w:val="20"/>
                <w:szCs w:val="20"/>
                <w:rtl w:val="0"/>
              </w:rPr>
              <w:t xml:space="preserve">Suicide data </w:t>
            </w:r>
          </w:p>
        </w:tc>
        <w:tc>
          <w:tcPr/>
          <w:p w:rsidR="00000000" w:rsidDel="00000000" w:rsidP="00000000" w:rsidRDefault="00000000" w:rsidRPr="00000000" w14:paraId="000004AB">
            <w:pPr>
              <w:spacing w:after="60" w:line="240" w:lineRule="auto"/>
              <w:rPr>
                <w:sz w:val="20"/>
                <w:szCs w:val="20"/>
              </w:rPr>
            </w:pPr>
            <w:r w:rsidDel="00000000" w:rsidR="00000000" w:rsidRPr="00000000">
              <w:rPr>
                <w:color w:val="70757a"/>
                <w:sz w:val="20"/>
                <w:szCs w:val="20"/>
                <w:highlight w:val="white"/>
                <w:rtl w:val="0"/>
              </w:rPr>
              <w:t xml:space="preserve"> </w:t>
            </w:r>
            <w:r w:rsidDel="00000000" w:rsidR="00000000" w:rsidRPr="00000000">
              <w:rPr>
                <w:sz w:val="20"/>
                <w:szCs w:val="20"/>
                <w:highlight w:val="white"/>
                <w:rtl w:val="0"/>
              </w:rPr>
              <w:t xml:space="preserve">316,000,000</w:t>
            </w:r>
            <w:r w:rsidDel="00000000" w:rsidR="00000000" w:rsidRPr="00000000">
              <w:rPr>
                <w:rtl w:val="0"/>
              </w:rPr>
            </w:r>
          </w:p>
        </w:tc>
        <w:tc>
          <w:tcPr>
            <w:tcBorders>
              <w:right w:color="000000" w:space="0" w:sz="4" w:val="single"/>
            </w:tcBorders>
          </w:tcPr>
          <w:p w:rsidR="00000000" w:rsidDel="00000000" w:rsidP="00000000" w:rsidRDefault="00000000" w:rsidRPr="00000000" w14:paraId="000004AC">
            <w:pPr>
              <w:spacing w:after="60" w:line="240" w:lineRule="auto"/>
              <w:rPr>
                <w:sz w:val="20"/>
                <w:szCs w:val="20"/>
              </w:rPr>
            </w:pPr>
            <w:r w:rsidDel="00000000" w:rsidR="00000000" w:rsidRPr="00000000">
              <w:rPr>
                <w:sz w:val="20"/>
                <w:szCs w:val="20"/>
                <w:rtl w:val="0"/>
              </w:rPr>
              <w:t xml:space="preserve">Suicide data </w:t>
            </w:r>
          </w:p>
        </w:tc>
        <w:tc>
          <w:tcPr>
            <w:tcBorders>
              <w:left w:color="000000" w:space="0" w:sz="4" w:val="single"/>
            </w:tcBorders>
          </w:tcPr>
          <w:p w:rsidR="00000000" w:rsidDel="00000000" w:rsidP="00000000" w:rsidRDefault="00000000" w:rsidRPr="00000000" w14:paraId="000004AD">
            <w:pPr>
              <w:spacing w:after="60" w:line="240" w:lineRule="auto"/>
              <w:rPr>
                <w:sz w:val="20"/>
                <w:szCs w:val="20"/>
              </w:rPr>
            </w:pPr>
            <w:r w:rsidDel="00000000" w:rsidR="00000000" w:rsidRPr="00000000">
              <w:rPr>
                <w:sz w:val="20"/>
                <w:szCs w:val="20"/>
                <w:rtl w:val="0"/>
              </w:rPr>
              <w:t xml:space="preserve">Research into the data of suicide and rates of suicide . </w:t>
            </w:r>
          </w:p>
        </w:tc>
      </w:tr>
      <w:tr>
        <w:trPr>
          <w:trHeight w:val="682" w:hRule="atLeast"/>
        </w:trPr>
        <w:tc>
          <w:tcPr/>
          <w:p w:rsidR="00000000" w:rsidDel="00000000" w:rsidP="00000000" w:rsidRDefault="00000000" w:rsidRPr="00000000" w14:paraId="000004AE">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AF">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B1">
            <w:pPr>
              <w:spacing w:after="60" w:line="240" w:lineRule="auto"/>
              <w:rPr>
                <w:sz w:val="20"/>
                <w:szCs w:val="20"/>
              </w:rPr>
            </w:pPr>
            <w:r w:rsidDel="00000000" w:rsidR="00000000" w:rsidRPr="00000000">
              <w:rPr>
                <w:sz w:val="20"/>
                <w:szCs w:val="20"/>
                <w:rtl w:val="0"/>
              </w:rPr>
              <w:t xml:space="preserve">One person dies by suicide every 40 seconds</w:t>
            </w:r>
          </w:p>
        </w:tc>
        <w:tc>
          <w:tcPr/>
          <w:p w:rsidR="00000000" w:rsidDel="00000000" w:rsidP="00000000" w:rsidRDefault="00000000" w:rsidRPr="00000000" w14:paraId="000004B2">
            <w:pPr>
              <w:spacing w:after="60" w:line="240" w:lineRule="auto"/>
              <w:rPr>
                <w:sz w:val="20"/>
                <w:szCs w:val="20"/>
              </w:rPr>
            </w:pPr>
            <w:r w:rsidDel="00000000" w:rsidR="00000000" w:rsidRPr="00000000">
              <w:rPr>
                <w:color w:val="70757a"/>
                <w:sz w:val="20"/>
                <w:szCs w:val="20"/>
                <w:highlight w:val="white"/>
                <w:rtl w:val="0"/>
              </w:rPr>
              <w:t xml:space="preserve"> </w:t>
            </w:r>
            <w:r w:rsidDel="00000000" w:rsidR="00000000" w:rsidRPr="00000000">
              <w:rPr>
                <w:sz w:val="20"/>
                <w:szCs w:val="20"/>
                <w:highlight w:val="white"/>
                <w:rtl w:val="0"/>
              </w:rPr>
              <w:t xml:space="preserve">18,700,000</w:t>
            </w:r>
            <w:r w:rsidDel="00000000" w:rsidR="00000000" w:rsidRPr="00000000">
              <w:rPr>
                <w:rtl w:val="0"/>
              </w:rPr>
            </w:r>
          </w:p>
        </w:tc>
        <w:tc>
          <w:tcPr>
            <w:tcBorders>
              <w:right w:color="000000" w:space="0" w:sz="4" w:val="single"/>
            </w:tcBorders>
          </w:tcPr>
          <w:p w:rsidR="00000000" w:rsidDel="00000000" w:rsidP="00000000" w:rsidRDefault="00000000" w:rsidRPr="00000000" w14:paraId="000004B3">
            <w:pPr>
              <w:spacing w:after="60" w:line="240" w:lineRule="auto"/>
              <w:rPr>
                <w:sz w:val="20"/>
                <w:szCs w:val="20"/>
              </w:rPr>
            </w:pPr>
            <w:r w:rsidDel="00000000" w:rsidR="00000000" w:rsidRPr="00000000">
              <w:rPr>
                <w:sz w:val="20"/>
                <w:szCs w:val="20"/>
                <w:rtl w:val="0"/>
              </w:rPr>
              <w:t xml:space="preserve">suicide, rates </w:t>
            </w:r>
          </w:p>
        </w:tc>
        <w:tc>
          <w:tcPr>
            <w:tcBorders>
              <w:left w:color="000000" w:space="0" w:sz="4" w:val="single"/>
            </w:tcBorders>
          </w:tcPr>
          <w:p w:rsidR="00000000" w:rsidDel="00000000" w:rsidP="00000000" w:rsidRDefault="00000000" w:rsidRPr="00000000" w14:paraId="000004B4">
            <w:pPr>
              <w:spacing w:after="60" w:line="240" w:lineRule="auto"/>
              <w:rPr>
                <w:sz w:val="20"/>
                <w:szCs w:val="20"/>
              </w:rPr>
            </w:pPr>
            <w:r w:rsidDel="00000000" w:rsidR="00000000" w:rsidRPr="00000000">
              <w:rPr>
                <w:sz w:val="20"/>
                <w:szCs w:val="20"/>
                <w:rtl w:val="0"/>
              </w:rPr>
              <w:t xml:space="preserve">Provides information on suicide and how serious it is. </w:t>
            </w:r>
          </w:p>
        </w:tc>
      </w:tr>
      <w:tr>
        <w:trPr>
          <w:trHeight w:val="682" w:hRule="atLeast"/>
        </w:trPr>
        <w:tc>
          <w:tcPr/>
          <w:p w:rsidR="00000000" w:rsidDel="00000000" w:rsidP="00000000" w:rsidRDefault="00000000" w:rsidRPr="00000000" w14:paraId="000004B5">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B6">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B8">
            <w:pPr>
              <w:spacing w:after="60" w:line="240" w:lineRule="auto"/>
              <w:rPr>
                <w:sz w:val="20"/>
                <w:szCs w:val="20"/>
              </w:rPr>
            </w:pPr>
            <w:r w:rsidDel="00000000" w:rsidR="00000000" w:rsidRPr="00000000">
              <w:rPr>
                <w:sz w:val="20"/>
                <w:szCs w:val="20"/>
                <w:rtl w:val="0"/>
              </w:rPr>
              <w:t xml:space="preserve">suicide club The Shocking Stories Behind The Bridgend Suicides</w:t>
            </w:r>
          </w:p>
        </w:tc>
        <w:tc>
          <w:tcPr/>
          <w:p w:rsidR="00000000" w:rsidDel="00000000" w:rsidP="00000000" w:rsidRDefault="00000000" w:rsidRPr="00000000" w14:paraId="000004B9">
            <w:pPr>
              <w:spacing w:after="60" w:line="240" w:lineRule="auto"/>
              <w:rPr>
                <w:sz w:val="20"/>
                <w:szCs w:val="20"/>
              </w:rPr>
            </w:pPr>
            <w:r w:rsidDel="00000000" w:rsidR="00000000" w:rsidRPr="00000000">
              <w:rPr>
                <w:sz w:val="20"/>
                <w:szCs w:val="20"/>
                <w:highlight w:val="white"/>
                <w:rtl w:val="0"/>
              </w:rPr>
              <w:t xml:space="preserve">13,700</w:t>
            </w:r>
            <w:r w:rsidDel="00000000" w:rsidR="00000000" w:rsidRPr="00000000">
              <w:rPr>
                <w:rtl w:val="0"/>
              </w:rPr>
            </w:r>
          </w:p>
        </w:tc>
        <w:tc>
          <w:tcPr>
            <w:tcBorders>
              <w:right w:color="000000" w:space="0" w:sz="4" w:val="single"/>
            </w:tcBorders>
          </w:tcPr>
          <w:p w:rsidR="00000000" w:rsidDel="00000000" w:rsidP="00000000" w:rsidRDefault="00000000" w:rsidRPr="00000000" w14:paraId="000004BA">
            <w:pPr>
              <w:spacing w:after="60" w:line="240" w:lineRule="auto"/>
              <w:rPr>
                <w:sz w:val="20"/>
                <w:szCs w:val="20"/>
              </w:rPr>
            </w:pPr>
            <w:r w:rsidDel="00000000" w:rsidR="00000000" w:rsidRPr="00000000">
              <w:rPr>
                <w:sz w:val="20"/>
                <w:szCs w:val="20"/>
                <w:rtl w:val="0"/>
              </w:rPr>
              <w:t xml:space="preserve">suicide, Bridgend suicides </w:t>
            </w:r>
          </w:p>
        </w:tc>
        <w:tc>
          <w:tcPr>
            <w:tcBorders>
              <w:left w:color="000000" w:space="0" w:sz="4" w:val="single"/>
            </w:tcBorders>
          </w:tcPr>
          <w:p w:rsidR="00000000" w:rsidDel="00000000" w:rsidP="00000000" w:rsidRDefault="00000000" w:rsidRPr="00000000" w14:paraId="000004BB">
            <w:pPr>
              <w:spacing w:after="60" w:line="240" w:lineRule="auto"/>
              <w:rPr>
                <w:sz w:val="20"/>
                <w:szCs w:val="20"/>
              </w:rPr>
            </w:pPr>
            <w:r w:rsidDel="00000000" w:rsidR="00000000" w:rsidRPr="00000000">
              <w:rPr>
                <w:sz w:val="20"/>
                <w:szCs w:val="20"/>
                <w:rtl w:val="0"/>
              </w:rPr>
              <w:t xml:space="preserve">Provides further detail on the Bridgend suicides . </w:t>
            </w:r>
          </w:p>
        </w:tc>
      </w:tr>
    </w:tbl>
    <w:p w:rsidR="00000000" w:rsidDel="00000000" w:rsidP="00000000" w:rsidRDefault="00000000" w:rsidRPr="00000000" w14:paraId="000004BC">
      <w:pPr>
        <w:spacing w:after="60" w:line="240" w:lineRule="auto"/>
        <w:rPr>
          <w:sz w:val="20"/>
          <w:szCs w:val="20"/>
        </w:rPr>
      </w:pPr>
      <w:r w:rsidDel="00000000" w:rsidR="00000000" w:rsidRPr="00000000">
        <w:rPr>
          <w:rtl w:val="0"/>
        </w:rPr>
      </w:r>
    </w:p>
    <w:tbl>
      <w:tblPr>
        <w:tblStyle w:val="Table11"/>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4BD">
            <w:pPr>
              <w:spacing w:after="60" w:line="240" w:lineRule="auto"/>
              <w:rPr>
                <w:sz w:val="20"/>
                <w:szCs w:val="20"/>
              </w:rPr>
            </w:pPr>
            <w:r w:rsidDel="00000000" w:rsidR="00000000" w:rsidRPr="00000000">
              <w:rPr>
                <w:rtl w:val="0"/>
              </w:rPr>
            </w:r>
          </w:p>
          <w:p w:rsidR="00000000" w:rsidDel="00000000" w:rsidP="00000000" w:rsidRDefault="00000000" w:rsidRPr="00000000" w14:paraId="000004BE">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4BF">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C1">
            <w:pPr>
              <w:spacing w:after="60" w:line="240" w:lineRule="auto"/>
              <w:rPr>
                <w:sz w:val="20"/>
                <w:szCs w:val="20"/>
              </w:rPr>
            </w:pPr>
            <w:r w:rsidDel="00000000" w:rsidR="00000000" w:rsidRPr="00000000">
              <w:rPr>
                <w:rtl w:val="0"/>
              </w:rPr>
            </w:r>
          </w:p>
          <w:p w:rsidR="00000000" w:rsidDel="00000000" w:rsidP="00000000" w:rsidRDefault="00000000" w:rsidRPr="00000000" w14:paraId="000004C2">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4C7">
            <w:pPr>
              <w:spacing w:after="60" w:line="240" w:lineRule="auto"/>
              <w:rPr>
                <w:sz w:val="20"/>
                <w:szCs w:val="20"/>
              </w:rPr>
            </w:pPr>
            <w:r w:rsidDel="00000000" w:rsidR="00000000" w:rsidRPr="00000000">
              <w:rPr>
                <w:rtl w:val="0"/>
              </w:rPr>
            </w:r>
          </w:p>
          <w:p w:rsidR="00000000" w:rsidDel="00000000" w:rsidP="00000000" w:rsidRDefault="00000000" w:rsidRPr="00000000" w14:paraId="000004C8">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4C9">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4CB">
            <w:pPr>
              <w:spacing w:after="60" w:line="240" w:lineRule="auto"/>
              <w:rPr>
                <w:sz w:val="20"/>
                <w:szCs w:val="20"/>
              </w:rPr>
            </w:pPr>
            <w:r w:rsidDel="00000000" w:rsidR="00000000" w:rsidRPr="00000000">
              <w:rPr>
                <w:rtl w:val="0"/>
              </w:rPr>
            </w:r>
          </w:p>
          <w:p w:rsidR="00000000" w:rsidDel="00000000" w:rsidP="00000000" w:rsidRDefault="00000000" w:rsidRPr="00000000" w14:paraId="000004CC">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4D1">
            <w:pPr>
              <w:spacing w:after="60" w:line="240" w:lineRule="auto"/>
              <w:rPr>
                <w:sz w:val="20"/>
                <w:szCs w:val="20"/>
              </w:rPr>
            </w:pPr>
            <w:r w:rsidDel="00000000" w:rsidR="00000000" w:rsidRPr="00000000">
              <w:rPr>
                <w:rtl w:val="0"/>
              </w:rPr>
            </w:r>
          </w:p>
          <w:p w:rsidR="00000000" w:rsidDel="00000000" w:rsidP="00000000" w:rsidRDefault="00000000" w:rsidRPr="00000000" w14:paraId="000004D2">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4D3">
            <w:pPr>
              <w:spacing w:after="60" w:line="240" w:lineRule="auto"/>
              <w:rPr>
                <w:sz w:val="20"/>
                <w:szCs w:val="20"/>
              </w:rPr>
            </w:pPr>
            <w:r w:rsidDel="00000000" w:rsidR="00000000" w:rsidRPr="00000000">
              <w:rPr>
                <w:rtl w:val="0"/>
              </w:rPr>
            </w:r>
          </w:p>
          <w:p w:rsidR="00000000" w:rsidDel="00000000" w:rsidP="00000000" w:rsidRDefault="00000000" w:rsidRPr="00000000" w14:paraId="000004D4">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4D6">
            <w:pPr>
              <w:spacing w:after="60" w:line="240" w:lineRule="auto"/>
              <w:rPr>
                <w:sz w:val="20"/>
                <w:szCs w:val="20"/>
              </w:rPr>
            </w:pPr>
            <w:r w:rsidDel="00000000" w:rsidR="00000000" w:rsidRPr="00000000">
              <w:rPr>
                <w:rtl w:val="0"/>
              </w:rPr>
            </w:r>
          </w:p>
          <w:p w:rsidR="00000000" w:rsidDel="00000000" w:rsidP="00000000" w:rsidRDefault="00000000" w:rsidRPr="00000000" w14:paraId="000004D7">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4D8">
            <w:pPr>
              <w:spacing w:after="60" w:line="240" w:lineRule="auto"/>
              <w:rPr>
                <w:sz w:val="20"/>
                <w:szCs w:val="20"/>
              </w:rPr>
            </w:pPr>
            <w:r w:rsidDel="00000000" w:rsidR="00000000" w:rsidRPr="00000000">
              <w:rPr>
                <w:rtl w:val="0"/>
              </w:rPr>
            </w:r>
          </w:p>
          <w:p w:rsidR="00000000" w:rsidDel="00000000" w:rsidP="00000000" w:rsidRDefault="00000000" w:rsidRPr="00000000" w14:paraId="000004D9">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4DA">
            <w:pPr>
              <w:spacing w:after="60" w:line="240" w:lineRule="auto"/>
              <w:rPr>
                <w:sz w:val="20"/>
                <w:szCs w:val="20"/>
              </w:rPr>
            </w:pPr>
            <w:r w:rsidDel="00000000" w:rsidR="00000000" w:rsidRPr="00000000">
              <w:rPr>
                <w:rtl w:val="0"/>
              </w:rPr>
            </w:r>
          </w:p>
          <w:p w:rsidR="00000000" w:rsidDel="00000000" w:rsidP="00000000" w:rsidRDefault="00000000" w:rsidRPr="00000000" w14:paraId="000004DB">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4DC">
            <w:pPr>
              <w:spacing w:after="160" w:line="259" w:lineRule="auto"/>
              <w:rPr>
                <w:sz w:val="20"/>
                <w:szCs w:val="20"/>
              </w:rPr>
            </w:pPr>
            <w:r w:rsidDel="00000000" w:rsidR="00000000" w:rsidRPr="00000000">
              <w:rPr>
                <w:rtl w:val="0"/>
              </w:rPr>
            </w:r>
          </w:p>
          <w:p w:rsidR="00000000" w:rsidDel="00000000" w:rsidP="00000000" w:rsidRDefault="00000000" w:rsidRPr="00000000" w14:paraId="000004DD">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4DE">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DF">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E1">
            <w:pPr>
              <w:spacing w:after="60" w:line="240" w:lineRule="auto"/>
              <w:rPr>
                <w:sz w:val="20"/>
                <w:szCs w:val="20"/>
              </w:rPr>
            </w:pPr>
            <w:r w:rsidDel="00000000" w:rsidR="00000000" w:rsidRPr="00000000">
              <w:rPr>
                <w:sz w:val="20"/>
                <w:szCs w:val="20"/>
                <w:rtl w:val="0"/>
              </w:rPr>
              <w:t xml:space="preserve">suicide rates UK</w:t>
            </w:r>
          </w:p>
        </w:tc>
        <w:tc>
          <w:tcPr/>
          <w:p w:rsidR="00000000" w:rsidDel="00000000" w:rsidP="00000000" w:rsidRDefault="00000000" w:rsidRPr="00000000" w14:paraId="000004E2">
            <w:pPr>
              <w:spacing w:after="60" w:line="240" w:lineRule="auto"/>
              <w:rPr>
                <w:sz w:val="20"/>
                <w:szCs w:val="20"/>
              </w:rPr>
            </w:pPr>
            <w:r w:rsidDel="00000000" w:rsidR="00000000" w:rsidRPr="00000000">
              <w:rPr>
                <w:sz w:val="20"/>
                <w:szCs w:val="20"/>
                <w:rtl w:val="0"/>
              </w:rPr>
              <w:t xml:space="preserve">45,300</w:t>
            </w:r>
          </w:p>
        </w:tc>
        <w:tc>
          <w:tcPr>
            <w:tcBorders>
              <w:right w:color="000000" w:space="0" w:sz="4" w:val="single"/>
            </w:tcBorders>
          </w:tcPr>
          <w:p w:rsidR="00000000" w:rsidDel="00000000" w:rsidP="00000000" w:rsidRDefault="00000000" w:rsidRPr="00000000" w14:paraId="000004E3">
            <w:pPr>
              <w:spacing w:after="60" w:line="240" w:lineRule="auto"/>
              <w:rPr>
                <w:sz w:val="20"/>
                <w:szCs w:val="20"/>
              </w:rPr>
            </w:pPr>
            <w:r w:rsidDel="00000000" w:rsidR="00000000" w:rsidRPr="00000000">
              <w:rPr>
                <w:sz w:val="20"/>
                <w:szCs w:val="20"/>
                <w:rtl w:val="0"/>
              </w:rPr>
              <w:t xml:space="preserve">suicide rates </w:t>
            </w:r>
          </w:p>
        </w:tc>
        <w:tc>
          <w:tcPr>
            <w:tcBorders>
              <w:left w:color="000000" w:space="0" w:sz="4" w:val="single"/>
            </w:tcBorders>
          </w:tcPr>
          <w:p w:rsidR="00000000" w:rsidDel="00000000" w:rsidP="00000000" w:rsidRDefault="00000000" w:rsidRPr="00000000" w14:paraId="000004E4">
            <w:pPr>
              <w:spacing w:after="60" w:line="240" w:lineRule="auto"/>
              <w:rPr>
                <w:sz w:val="20"/>
                <w:szCs w:val="20"/>
              </w:rPr>
            </w:pPr>
            <w:r w:rsidDel="00000000" w:rsidR="00000000" w:rsidRPr="00000000">
              <w:rPr>
                <w:sz w:val="20"/>
                <w:szCs w:val="20"/>
                <w:rtl w:val="0"/>
              </w:rPr>
              <w:t xml:space="preserve">Looked into but not used within the thesis as other articles have more research. </w:t>
            </w:r>
          </w:p>
        </w:tc>
      </w:tr>
      <w:tr>
        <w:trPr>
          <w:trHeight w:val="682" w:hRule="atLeast"/>
        </w:trPr>
        <w:tc>
          <w:tcPr/>
          <w:p w:rsidR="00000000" w:rsidDel="00000000" w:rsidP="00000000" w:rsidRDefault="00000000" w:rsidRPr="00000000" w14:paraId="000004E5">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E6">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E8">
            <w:pPr>
              <w:spacing w:after="60" w:line="240" w:lineRule="auto"/>
              <w:rPr>
                <w:sz w:val="20"/>
                <w:szCs w:val="20"/>
              </w:rPr>
            </w:pPr>
            <w:r w:rsidDel="00000000" w:rsidR="00000000" w:rsidRPr="00000000">
              <w:rPr>
                <w:sz w:val="20"/>
                <w:szCs w:val="20"/>
                <w:rtl w:val="0"/>
              </w:rPr>
              <w:t xml:space="preserve">The gender suicide paradox</w:t>
            </w:r>
          </w:p>
        </w:tc>
        <w:tc>
          <w:tcPr/>
          <w:p w:rsidR="00000000" w:rsidDel="00000000" w:rsidP="00000000" w:rsidRDefault="00000000" w:rsidRPr="00000000" w14:paraId="000004E9">
            <w:pPr>
              <w:spacing w:after="60" w:line="240" w:lineRule="auto"/>
              <w:rPr>
                <w:sz w:val="20"/>
                <w:szCs w:val="20"/>
              </w:rPr>
            </w:pPr>
            <w:r w:rsidDel="00000000" w:rsidR="00000000" w:rsidRPr="00000000">
              <w:rPr>
                <w:sz w:val="20"/>
                <w:szCs w:val="20"/>
                <w:rtl w:val="0"/>
              </w:rPr>
              <w:t xml:space="preserve">21,300</w:t>
            </w:r>
          </w:p>
        </w:tc>
        <w:tc>
          <w:tcPr>
            <w:tcBorders>
              <w:right w:color="000000" w:space="0" w:sz="4" w:val="single"/>
            </w:tcBorders>
          </w:tcPr>
          <w:p w:rsidR="00000000" w:rsidDel="00000000" w:rsidP="00000000" w:rsidRDefault="00000000" w:rsidRPr="00000000" w14:paraId="000004EA">
            <w:pPr>
              <w:spacing w:after="60" w:line="240" w:lineRule="auto"/>
              <w:rPr>
                <w:sz w:val="20"/>
                <w:szCs w:val="20"/>
              </w:rPr>
            </w:pPr>
            <w:r w:rsidDel="00000000" w:rsidR="00000000" w:rsidRPr="00000000">
              <w:rPr>
                <w:sz w:val="20"/>
                <w:szCs w:val="20"/>
                <w:rtl w:val="0"/>
              </w:rPr>
              <w:t xml:space="preserve">suicide </w:t>
            </w:r>
          </w:p>
        </w:tc>
        <w:tc>
          <w:tcPr>
            <w:tcBorders>
              <w:left w:color="000000" w:space="0" w:sz="4" w:val="single"/>
            </w:tcBorders>
          </w:tcPr>
          <w:p w:rsidR="00000000" w:rsidDel="00000000" w:rsidP="00000000" w:rsidRDefault="00000000" w:rsidRPr="00000000" w14:paraId="000004EB">
            <w:pPr>
              <w:spacing w:after="60" w:line="240" w:lineRule="auto"/>
              <w:rPr>
                <w:sz w:val="20"/>
                <w:szCs w:val="20"/>
              </w:rPr>
            </w:pPr>
            <w:r w:rsidDel="00000000" w:rsidR="00000000" w:rsidRPr="00000000">
              <w:rPr>
                <w:sz w:val="20"/>
                <w:szCs w:val="20"/>
                <w:rtl w:val="0"/>
              </w:rPr>
              <w:t xml:space="preserve">Talks about suicide and how gender affects suicide rates. </w:t>
            </w:r>
          </w:p>
        </w:tc>
      </w:tr>
      <w:tr>
        <w:trPr>
          <w:trHeight w:val="682" w:hRule="atLeast"/>
        </w:trPr>
        <w:tc>
          <w:tcPr/>
          <w:p w:rsidR="00000000" w:rsidDel="00000000" w:rsidP="00000000" w:rsidRDefault="00000000" w:rsidRPr="00000000" w14:paraId="000004EC">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ED">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4EF">
            <w:pPr>
              <w:pStyle w:val="Heading1"/>
              <w:keepNext w:val="0"/>
              <w:keepLines w:val="0"/>
              <w:pBdr>
                <w:top w:color="000000" w:space="0" w:sz="0" w:val="none"/>
                <w:left w:color="000000" w:space="0" w:sz="0" w:val="none"/>
                <w:bottom w:color="000000" w:space="0" w:sz="0" w:val="none"/>
                <w:right w:color="000000" w:space="0" w:sz="0" w:val="none"/>
                <w:between w:color="000000" w:space="0" w:sz="0" w:val="none"/>
              </w:pBdr>
              <w:shd w:fill="ffffff" w:val="clear"/>
              <w:spacing w:after="140" w:before="0" w:line="211.30434782608694" w:lineRule="auto"/>
              <w:rPr>
                <w:color w:val="202020"/>
                <w:sz w:val="20"/>
                <w:szCs w:val="20"/>
              </w:rPr>
            </w:pPr>
            <w:bookmarkStart w:colFirst="0" w:colLast="0" w:name="_30j0zll" w:id="1"/>
            <w:bookmarkEnd w:id="1"/>
            <w:r w:rsidDel="00000000" w:rsidR="00000000" w:rsidRPr="00000000">
              <w:rPr>
                <w:color w:val="202020"/>
                <w:sz w:val="20"/>
                <w:szCs w:val="20"/>
                <w:rtl w:val="0"/>
              </w:rPr>
              <w:t xml:space="preserve">What Are Reasons for the Large Gender Differences in the Lethality of Suicidal Acts? </w:t>
            </w:r>
          </w:p>
          <w:p w:rsidR="00000000" w:rsidDel="00000000" w:rsidP="00000000" w:rsidRDefault="00000000" w:rsidRPr="00000000" w14:paraId="000004F0">
            <w:pPr>
              <w:spacing w:after="60" w:line="240" w:lineRule="auto"/>
              <w:rPr>
                <w:sz w:val="20"/>
                <w:szCs w:val="20"/>
              </w:rPr>
            </w:pPr>
            <w:r w:rsidDel="00000000" w:rsidR="00000000" w:rsidRPr="00000000">
              <w:rPr>
                <w:rtl w:val="0"/>
              </w:rPr>
            </w:r>
          </w:p>
        </w:tc>
        <w:tc>
          <w:tcPr/>
          <w:p w:rsidR="00000000" w:rsidDel="00000000" w:rsidP="00000000" w:rsidRDefault="00000000" w:rsidRPr="00000000" w14:paraId="000004F1">
            <w:pPr>
              <w:spacing w:after="60" w:line="240" w:lineRule="auto"/>
              <w:rPr>
                <w:sz w:val="20"/>
                <w:szCs w:val="20"/>
              </w:rPr>
            </w:pPr>
            <w:r w:rsidDel="00000000" w:rsidR="00000000" w:rsidRPr="00000000">
              <w:rPr>
                <w:sz w:val="20"/>
                <w:szCs w:val="20"/>
                <w:highlight w:val="white"/>
                <w:rtl w:val="0"/>
              </w:rPr>
              <w:t xml:space="preserve"> 6,860,000</w:t>
            </w:r>
            <w:r w:rsidDel="00000000" w:rsidR="00000000" w:rsidRPr="00000000">
              <w:rPr>
                <w:rtl w:val="0"/>
              </w:rPr>
            </w:r>
          </w:p>
        </w:tc>
        <w:tc>
          <w:tcPr>
            <w:tcBorders>
              <w:right w:color="000000" w:space="0" w:sz="4" w:val="single"/>
            </w:tcBorders>
          </w:tcPr>
          <w:p w:rsidR="00000000" w:rsidDel="00000000" w:rsidP="00000000" w:rsidRDefault="00000000" w:rsidRPr="00000000" w14:paraId="000004F2">
            <w:pPr>
              <w:spacing w:after="60" w:line="240" w:lineRule="auto"/>
              <w:rPr>
                <w:sz w:val="20"/>
                <w:szCs w:val="20"/>
              </w:rPr>
            </w:pPr>
            <w:r w:rsidDel="00000000" w:rsidR="00000000" w:rsidRPr="00000000">
              <w:rPr>
                <w:sz w:val="20"/>
                <w:szCs w:val="20"/>
                <w:rtl w:val="0"/>
              </w:rPr>
              <w:t xml:space="preserve">Gender differences and suicide </w:t>
            </w:r>
          </w:p>
        </w:tc>
        <w:tc>
          <w:tcPr>
            <w:tcBorders>
              <w:left w:color="000000" w:space="0" w:sz="4" w:val="single"/>
            </w:tcBorders>
          </w:tcPr>
          <w:p w:rsidR="00000000" w:rsidDel="00000000" w:rsidP="00000000" w:rsidRDefault="00000000" w:rsidRPr="00000000" w14:paraId="000004F3">
            <w:pPr>
              <w:spacing w:after="60" w:line="240" w:lineRule="auto"/>
              <w:rPr>
                <w:sz w:val="20"/>
                <w:szCs w:val="20"/>
              </w:rPr>
            </w:pPr>
            <w:r w:rsidDel="00000000" w:rsidR="00000000" w:rsidRPr="00000000">
              <w:rPr>
                <w:sz w:val="20"/>
                <w:szCs w:val="20"/>
                <w:rtl w:val="0"/>
              </w:rPr>
              <w:t xml:space="preserve">Useful because it includes gender and suicide and how there are differences in the rates of suicide. </w:t>
            </w:r>
          </w:p>
        </w:tc>
      </w:tr>
      <w:tr>
        <w:trPr>
          <w:trHeight w:val="682" w:hRule="atLeast"/>
        </w:trPr>
        <w:tc>
          <w:tcPr/>
          <w:p w:rsidR="00000000" w:rsidDel="00000000" w:rsidP="00000000" w:rsidRDefault="00000000" w:rsidRPr="00000000" w14:paraId="000004F4">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4F5">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4F7">
            <w:pPr>
              <w:spacing w:after="60" w:line="240" w:lineRule="auto"/>
              <w:rPr>
                <w:sz w:val="20"/>
                <w:szCs w:val="20"/>
              </w:rPr>
            </w:pPr>
            <w:r w:rsidDel="00000000" w:rsidR="00000000" w:rsidRPr="00000000">
              <w:rPr>
                <w:sz w:val="20"/>
                <w:szCs w:val="20"/>
                <w:rtl w:val="0"/>
              </w:rPr>
              <w:t xml:space="preserve">Gender Differences Related to Attitudes Toward Suicide and Suicidal Behavior</w:t>
            </w:r>
          </w:p>
        </w:tc>
        <w:tc>
          <w:tcPr/>
          <w:p w:rsidR="00000000" w:rsidDel="00000000" w:rsidP="00000000" w:rsidRDefault="00000000" w:rsidRPr="00000000" w14:paraId="000004F8">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4F9">
            <w:pPr>
              <w:spacing w:after="60" w:line="240" w:lineRule="auto"/>
              <w:rPr>
                <w:sz w:val="20"/>
                <w:szCs w:val="20"/>
              </w:rPr>
            </w:pPr>
            <w:r w:rsidDel="00000000" w:rsidR="00000000" w:rsidRPr="00000000">
              <w:rPr>
                <w:sz w:val="20"/>
                <w:szCs w:val="20"/>
                <w:rtl w:val="0"/>
              </w:rPr>
              <w:t xml:space="preserve">Gender, suicides </w:t>
            </w:r>
          </w:p>
        </w:tc>
        <w:tc>
          <w:tcPr>
            <w:tcBorders>
              <w:left w:color="000000" w:space="0" w:sz="4" w:val="single"/>
            </w:tcBorders>
          </w:tcPr>
          <w:p w:rsidR="00000000" w:rsidDel="00000000" w:rsidP="00000000" w:rsidRDefault="00000000" w:rsidRPr="00000000" w14:paraId="000004FA">
            <w:pPr>
              <w:spacing w:after="60" w:line="240" w:lineRule="auto"/>
              <w:rPr>
                <w:sz w:val="20"/>
                <w:szCs w:val="20"/>
              </w:rPr>
            </w:pPr>
            <w:r w:rsidDel="00000000" w:rsidR="00000000" w:rsidRPr="00000000">
              <w:rPr>
                <w:sz w:val="20"/>
                <w:szCs w:val="20"/>
                <w:rtl w:val="0"/>
              </w:rPr>
              <w:t xml:space="preserve">Provides more information on gender as a predictor of suicide. </w:t>
            </w:r>
          </w:p>
        </w:tc>
      </w:tr>
    </w:tbl>
    <w:p w:rsidR="00000000" w:rsidDel="00000000" w:rsidP="00000000" w:rsidRDefault="00000000" w:rsidRPr="00000000" w14:paraId="000004FB">
      <w:pPr>
        <w:spacing w:after="60" w:line="240" w:lineRule="auto"/>
        <w:rPr>
          <w:sz w:val="20"/>
          <w:szCs w:val="20"/>
        </w:rPr>
      </w:pPr>
      <w:r w:rsidDel="00000000" w:rsidR="00000000" w:rsidRPr="00000000">
        <w:rPr>
          <w:rtl w:val="0"/>
        </w:rPr>
      </w:r>
    </w:p>
    <w:p w:rsidR="00000000" w:rsidDel="00000000" w:rsidP="00000000" w:rsidRDefault="00000000" w:rsidRPr="00000000" w14:paraId="000004FC">
      <w:pPr>
        <w:spacing w:line="240" w:lineRule="auto"/>
        <w:rPr>
          <w:sz w:val="20"/>
          <w:szCs w:val="20"/>
        </w:rPr>
      </w:pPr>
      <w:r w:rsidDel="00000000" w:rsidR="00000000" w:rsidRPr="00000000">
        <w:rPr>
          <w:rtl w:val="0"/>
        </w:rPr>
      </w:r>
    </w:p>
    <w:p w:rsidR="00000000" w:rsidDel="00000000" w:rsidP="00000000" w:rsidRDefault="00000000" w:rsidRPr="00000000" w14:paraId="000004FD">
      <w:pPr>
        <w:spacing w:after="60" w:line="240" w:lineRule="auto"/>
        <w:rPr>
          <w:sz w:val="20"/>
          <w:szCs w:val="20"/>
        </w:rPr>
      </w:pPr>
      <w:r w:rsidDel="00000000" w:rsidR="00000000" w:rsidRPr="00000000">
        <w:rPr>
          <w:rtl w:val="0"/>
        </w:rPr>
      </w:r>
    </w:p>
    <w:p w:rsidR="00000000" w:rsidDel="00000000" w:rsidP="00000000" w:rsidRDefault="00000000" w:rsidRPr="00000000" w14:paraId="000004FE">
      <w:pPr>
        <w:spacing w:after="60" w:line="240" w:lineRule="auto"/>
        <w:rPr>
          <w:sz w:val="20"/>
          <w:szCs w:val="20"/>
        </w:rPr>
      </w:pPr>
      <w:r w:rsidDel="00000000" w:rsidR="00000000" w:rsidRPr="00000000">
        <w:rPr>
          <w:rtl w:val="0"/>
        </w:rPr>
      </w:r>
    </w:p>
    <w:p w:rsidR="00000000" w:rsidDel="00000000" w:rsidP="00000000" w:rsidRDefault="00000000" w:rsidRPr="00000000" w14:paraId="000004FF">
      <w:pPr>
        <w:spacing w:after="60" w:line="240" w:lineRule="auto"/>
        <w:rPr>
          <w:sz w:val="20"/>
          <w:szCs w:val="20"/>
        </w:rPr>
      </w:pPr>
      <w:r w:rsidDel="00000000" w:rsidR="00000000" w:rsidRPr="00000000">
        <w:rPr>
          <w:rtl w:val="0"/>
        </w:rPr>
      </w:r>
    </w:p>
    <w:p w:rsidR="00000000" w:rsidDel="00000000" w:rsidP="00000000" w:rsidRDefault="00000000" w:rsidRPr="00000000" w14:paraId="00000500">
      <w:pPr>
        <w:spacing w:after="60" w:line="240" w:lineRule="auto"/>
        <w:rPr>
          <w:sz w:val="20"/>
          <w:szCs w:val="20"/>
        </w:rPr>
      </w:pPr>
      <w:r w:rsidDel="00000000" w:rsidR="00000000" w:rsidRPr="00000000">
        <w:rPr>
          <w:rtl w:val="0"/>
        </w:rPr>
      </w:r>
    </w:p>
    <w:p w:rsidR="00000000" w:rsidDel="00000000" w:rsidP="00000000" w:rsidRDefault="00000000" w:rsidRPr="00000000" w14:paraId="00000501">
      <w:pPr>
        <w:spacing w:after="60" w:line="240" w:lineRule="auto"/>
        <w:rPr>
          <w:sz w:val="20"/>
          <w:szCs w:val="20"/>
        </w:rPr>
      </w:pPr>
      <w:r w:rsidDel="00000000" w:rsidR="00000000" w:rsidRPr="00000000">
        <w:rPr>
          <w:rtl w:val="0"/>
        </w:rPr>
      </w:r>
    </w:p>
    <w:p w:rsidR="00000000" w:rsidDel="00000000" w:rsidP="00000000" w:rsidRDefault="00000000" w:rsidRPr="00000000" w14:paraId="00000502">
      <w:pPr>
        <w:spacing w:after="60" w:line="240" w:lineRule="auto"/>
        <w:rPr>
          <w:sz w:val="20"/>
          <w:szCs w:val="20"/>
        </w:rPr>
      </w:pPr>
      <w:r w:rsidDel="00000000" w:rsidR="00000000" w:rsidRPr="00000000">
        <w:rPr>
          <w:rtl w:val="0"/>
        </w:rPr>
      </w:r>
    </w:p>
    <w:p w:rsidR="00000000" w:rsidDel="00000000" w:rsidP="00000000" w:rsidRDefault="00000000" w:rsidRPr="00000000" w14:paraId="00000503">
      <w:pPr>
        <w:spacing w:after="60" w:line="240" w:lineRule="auto"/>
        <w:rPr>
          <w:sz w:val="20"/>
          <w:szCs w:val="20"/>
        </w:rPr>
      </w:pPr>
      <w:r w:rsidDel="00000000" w:rsidR="00000000" w:rsidRPr="00000000">
        <w:rPr>
          <w:rtl w:val="0"/>
        </w:rPr>
      </w:r>
    </w:p>
    <w:tbl>
      <w:tblPr>
        <w:tblStyle w:val="Table12"/>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504">
            <w:pPr>
              <w:spacing w:after="60" w:line="240" w:lineRule="auto"/>
              <w:rPr>
                <w:sz w:val="20"/>
                <w:szCs w:val="20"/>
              </w:rPr>
            </w:pPr>
            <w:r w:rsidDel="00000000" w:rsidR="00000000" w:rsidRPr="00000000">
              <w:rPr>
                <w:rtl w:val="0"/>
              </w:rPr>
            </w:r>
          </w:p>
          <w:p w:rsidR="00000000" w:rsidDel="00000000" w:rsidP="00000000" w:rsidRDefault="00000000" w:rsidRPr="00000000" w14:paraId="00000505">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506">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508">
            <w:pPr>
              <w:spacing w:after="60" w:line="240" w:lineRule="auto"/>
              <w:rPr>
                <w:sz w:val="20"/>
                <w:szCs w:val="20"/>
              </w:rPr>
            </w:pPr>
            <w:r w:rsidDel="00000000" w:rsidR="00000000" w:rsidRPr="00000000">
              <w:rPr>
                <w:rtl w:val="0"/>
              </w:rPr>
            </w:r>
          </w:p>
          <w:p w:rsidR="00000000" w:rsidDel="00000000" w:rsidP="00000000" w:rsidRDefault="00000000" w:rsidRPr="00000000" w14:paraId="00000509">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50E">
            <w:pPr>
              <w:spacing w:after="60" w:line="240" w:lineRule="auto"/>
              <w:rPr>
                <w:sz w:val="20"/>
                <w:szCs w:val="20"/>
              </w:rPr>
            </w:pPr>
            <w:r w:rsidDel="00000000" w:rsidR="00000000" w:rsidRPr="00000000">
              <w:rPr>
                <w:rtl w:val="0"/>
              </w:rPr>
            </w:r>
          </w:p>
          <w:p w:rsidR="00000000" w:rsidDel="00000000" w:rsidP="00000000" w:rsidRDefault="00000000" w:rsidRPr="00000000" w14:paraId="0000050F">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510">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512">
            <w:pPr>
              <w:spacing w:after="60" w:line="240" w:lineRule="auto"/>
              <w:rPr>
                <w:sz w:val="20"/>
                <w:szCs w:val="20"/>
              </w:rPr>
            </w:pPr>
            <w:r w:rsidDel="00000000" w:rsidR="00000000" w:rsidRPr="00000000">
              <w:rPr>
                <w:rtl w:val="0"/>
              </w:rPr>
            </w:r>
          </w:p>
          <w:p w:rsidR="00000000" w:rsidDel="00000000" w:rsidP="00000000" w:rsidRDefault="00000000" w:rsidRPr="00000000" w14:paraId="00000513">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518">
            <w:pPr>
              <w:spacing w:after="60" w:line="240" w:lineRule="auto"/>
              <w:rPr>
                <w:sz w:val="20"/>
                <w:szCs w:val="20"/>
              </w:rPr>
            </w:pPr>
            <w:r w:rsidDel="00000000" w:rsidR="00000000" w:rsidRPr="00000000">
              <w:rPr>
                <w:rtl w:val="0"/>
              </w:rPr>
            </w:r>
          </w:p>
          <w:p w:rsidR="00000000" w:rsidDel="00000000" w:rsidP="00000000" w:rsidRDefault="00000000" w:rsidRPr="00000000" w14:paraId="00000519">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51A">
            <w:pPr>
              <w:spacing w:after="60" w:line="240" w:lineRule="auto"/>
              <w:rPr>
                <w:sz w:val="20"/>
                <w:szCs w:val="20"/>
              </w:rPr>
            </w:pPr>
            <w:r w:rsidDel="00000000" w:rsidR="00000000" w:rsidRPr="00000000">
              <w:rPr>
                <w:rtl w:val="0"/>
              </w:rPr>
            </w:r>
          </w:p>
          <w:p w:rsidR="00000000" w:rsidDel="00000000" w:rsidP="00000000" w:rsidRDefault="00000000" w:rsidRPr="00000000" w14:paraId="0000051B">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51D">
            <w:pPr>
              <w:spacing w:after="60" w:line="240" w:lineRule="auto"/>
              <w:rPr>
                <w:sz w:val="20"/>
                <w:szCs w:val="20"/>
              </w:rPr>
            </w:pPr>
            <w:r w:rsidDel="00000000" w:rsidR="00000000" w:rsidRPr="00000000">
              <w:rPr>
                <w:rtl w:val="0"/>
              </w:rPr>
            </w:r>
          </w:p>
          <w:p w:rsidR="00000000" w:rsidDel="00000000" w:rsidP="00000000" w:rsidRDefault="00000000" w:rsidRPr="00000000" w14:paraId="0000051E">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51F">
            <w:pPr>
              <w:spacing w:after="60" w:line="240" w:lineRule="auto"/>
              <w:rPr>
                <w:sz w:val="20"/>
                <w:szCs w:val="20"/>
              </w:rPr>
            </w:pPr>
            <w:r w:rsidDel="00000000" w:rsidR="00000000" w:rsidRPr="00000000">
              <w:rPr>
                <w:rtl w:val="0"/>
              </w:rPr>
            </w:r>
          </w:p>
          <w:p w:rsidR="00000000" w:rsidDel="00000000" w:rsidP="00000000" w:rsidRDefault="00000000" w:rsidRPr="00000000" w14:paraId="00000520">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521">
            <w:pPr>
              <w:spacing w:after="60" w:line="240" w:lineRule="auto"/>
              <w:rPr>
                <w:sz w:val="20"/>
                <w:szCs w:val="20"/>
              </w:rPr>
            </w:pPr>
            <w:r w:rsidDel="00000000" w:rsidR="00000000" w:rsidRPr="00000000">
              <w:rPr>
                <w:rtl w:val="0"/>
              </w:rPr>
            </w:r>
          </w:p>
          <w:p w:rsidR="00000000" w:rsidDel="00000000" w:rsidP="00000000" w:rsidRDefault="00000000" w:rsidRPr="00000000" w14:paraId="00000522">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523">
            <w:pPr>
              <w:spacing w:after="160" w:line="259" w:lineRule="auto"/>
              <w:rPr>
                <w:sz w:val="20"/>
                <w:szCs w:val="20"/>
              </w:rPr>
            </w:pPr>
            <w:r w:rsidDel="00000000" w:rsidR="00000000" w:rsidRPr="00000000">
              <w:rPr>
                <w:rtl w:val="0"/>
              </w:rPr>
            </w:r>
          </w:p>
          <w:p w:rsidR="00000000" w:rsidDel="00000000" w:rsidP="00000000" w:rsidRDefault="00000000" w:rsidRPr="00000000" w14:paraId="00000524">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525">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26">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528">
            <w:pPr>
              <w:spacing w:after="60" w:line="240" w:lineRule="auto"/>
              <w:rPr>
                <w:sz w:val="20"/>
                <w:szCs w:val="20"/>
              </w:rPr>
            </w:pPr>
            <w:r w:rsidDel="00000000" w:rsidR="00000000" w:rsidRPr="00000000">
              <w:rPr>
                <w:sz w:val="20"/>
                <w:szCs w:val="20"/>
                <w:rtl w:val="0"/>
              </w:rPr>
              <w:t xml:space="preserve">suicide and location UK</w:t>
            </w:r>
          </w:p>
        </w:tc>
        <w:tc>
          <w:tcPr/>
          <w:p w:rsidR="00000000" w:rsidDel="00000000" w:rsidP="00000000" w:rsidRDefault="00000000" w:rsidRPr="00000000" w14:paraId="00000529">
            <w:pPr>
              <w:spacing w:after="60" w:line="240" w:lineRule="auto"/>
              <w:rPr>
                <w:sz w:val="20"/>
                <w:szCs w:val="20"/>
              </w:rPr>
            </w:pPr>
            <w:r w:rsidDel="00000000" w:rsidR="00000000" w:rsidRPr="00000000">
              <w:rPr>
                <w:sz w:val="20"/>
                <w:szCs w:val="20"/>
                <w:rtl w:val="0"/>
              </w:rPr>
              <w:t xml:space="preserve">28,3000</w:t>
            </w:r>
          </w:p>
        </w:tc>
        <w:tc>
          <w:tcPr>
            <w:tcBorders>
              <w:right w:color="000000" w:space="0" w:sz="4" w:val="single"/>
            </w:tcBorders>
          </w:tcPr>
          <w:p w:rsidR="00000000" w:rsidDel="00000000" w:rsidP="00000000" w:rsidRDefault="00000000" w:rsidRPr="00000000" w14:paraId="0000052A">
            <w:pPr>
              <w:spacing w:after="60" w:line="240" w:lineRule="auto"/>
              <w:rPr>
                <w:sz w:val="20"/>
                <w:szCs w:val="20"/>
              </w:rPr>
            </w:pPr>
            <w:r w:rsidDel="00000000" w:rsidR="00000000" w:rsidRPr="00000000">
              <w:rPr>
                <w:sz w:val="20"/>
                <w:szCs w:val="20"/>
                <w:rtl w:val="0"/>
              </w:rPr>
              <w:t xml:space="preserve">suicide </w:t>
            </w:r>
          </w:p>
        </w:tc>
        <w:tc>
          <w:tcPr>
            <w:tcBorders>
              <w:left w:color="000000" w:space="0" w:sz="4" w:val="single"/>
            </w:tcBorders>
          </w:tcPr>
          <w:p w:rsidR="00000000" w:rsidDel="00000000" w:rsidP="00000000" w:rsidRDefault="00000000" w:rsidRPr="00000000" w14:paraId="0000052B">
            <w:pPr>
              <w:spacing w:after="60" w:line="240" w:lineRule="auto"/>
              <w:rPr>
                <w:sz w:val="20"/>
                <w:szCs w:val="20"/>
              </w:rPr>
            </w:pPr>
            <w:r w:rsidDel="00000000" w:rsidR="00000000" w:rsidRPr="00000000">
              <w:rPr>
                <w:sz w:val="20"/>
                <w:szCs w:val="20"/>
                <w:rtl w:val="0"/>
              </w:rPr>
              <w:t xml:space="preserve">Looked at but not used as other journals had more relevant information to use. </w:t>
            </w:r>
          </w:p>
        </w:tc>
      </w:tr>
      <w:tr>
        <w:trPr>
          <w:trHeight w:val="682" w:hRule="atLeast"/>
        </w:trPr>
        <w:tc>
          <w:tcPr/>
          <w:p w:rsidR="00000000" w:rsidDel="00000000" w:rsidP="00000000" w:rsidRDefault="00000000" w:rsidRPr="00000000" w14:paraId="0000052C">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2D">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52F">
            <w:pPr>
              <w:spacing w:after="60" w:line="240" w:lineRule="auto"/>
              <w:rPr>
                <w:sz w:val="20"/>
                <w:szCs w:val="20"/>
              </w:rPr>
            </w:pPr>
            <w:r w:rsidDel="00000000" w:rsidR="00000000" w:rsidRPr="00000000">
              <w:rPr>
                <w:sz w:val="20"/>
                <w:szCs w:val="20"/>
                <w:rtl w:val="0"/>
              </w:rPr>
              <w:t xml:space="preserve">Suicide in children and young people in England: a consecutive case series</w:t>
            </w:r>
          </w:p>
        </w:tc>
        <w:tc>
          <w:tcPr/>
          <w:p w:rsidR="00000000" w:rsidDel="00000000" w:rsidP="00000000" w:rsidRDefault="00000000" w:rsidRPr="00000000" w14:paraId="00000530">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531">
            <w:pPr>
              <w:spacing w:after="60" w:line="240" w:lineRule="auto"/>
              <w:rPr>
                <w:sz w:val="20"/>
                <w:szCs w:val="20"/>
              </w:rPr>
            </w:pPr>
            <w:r w:rsidDel="00000000" w:rsidR="00000000" w:rsidRPr="00000000">
              <w:rPr>
                <w:sz w:val="20"/>
                <w:szCs w:val="20"/>
                <w:rtl w:val="0"/>
              </w:rPr>
              <w:t xml:space="preserve">suicide, location </w:t>
            </w:r>
          </w:p>
        </w:tc>
        <w:tc>
          <w:tcPr>
            <w:tcBorders>
              <w:left w:color="000000" w:space="0" w:sz="4" w:val="single"/>
            </w:tcBorders>
          </w:tcPr>
          <w:p w:rsidR="00000000" w:rsidDel="00000000" w:rsidP="00000000" w:rsidRDefault="00000000" w:rsidRPr="00000000" w14:paraId="00000532">
            <w:pPr>
              <w:spacing w:after="60" w:line="240" w:lineRule="auto"/>
              <w:rPr>
                <w:sz w:val="20"/>
                <w:szCs w:val="20"/>
              </w:rPr>
            </w:pPr>
            <w:r w:rsidDel="00000000" w:rsidR="00000000" w:rsidRPr="00000000">
              <w:rPr>
                <w:sz w:val="20"/>
                <w:szCs w:val="20"/>
                <w:rtl w:val="0"/>
              </w:rPr>
              <w:t xml:space="preserve">Useful information on suicide and location. </w:t>
            </w:r>
          </w:p>
        </w:tc>
      </w:tr>
      <w:tr>
        <w:trPr>
          <w:trHeight w:val="682" w:hRule="atLeast"/>
        </w:trPr>
        <w:tc>
          <w:tcPr/>
          <w:p w:rsidR="00000000" w:rsidDel="00000000" w:rsidP="00000000" w:rsidRDefault="00000000" w:rsidRPr="00000000" w14:paraId="00000533">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34">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536">
            <w:pPr>
              <w:spacing w:after="60" w:line="240" w:lineRule="auto"/>
              <w:rPr>
                <w:sz w:val="20"/>
                <w:szCs w:val="20"/>
              </w:rPr>
            </w:pPr>
            <w:r w:rsidDel="00000000" w:rsidR="00000000" w:rsidRPr="00000000">
              <w:rPr>
                <w:sz w:val="20"/>
                <w:szCs w:val="20"/>
                <w:rtl w:val="0"/>
              </w:rPr>
              <w:t xml:space="preserve">Global trends in teenage suicide</w:t>
            </w:r>
          </w:p>
        </w:tc>
        <w:tc>
          <w:tcPr/>
          <w:p w:rsidR="00000000" w:rsidDel="00000000" w:rsidP="00000000" w:rsidRDefault="00000000" w:rsidRPr="00000000" w14:paraId="00000537">
            <w:pPr>
              <w:spacing w:after="60" w:line="240" w:lineRule="auto"/>
              <w:rPr>
                <w:sz w:val="20"/>
                <w:szCs w:val="20"/>
              </w:rPr>
            </w:pPr>
            <w:r w:rsidDel="00000000" w:rsidR="00000000" w:rsidRPr="00000000">
              <w:rPr>
                <w:color w:val="70757a"/>
                <w:sz w:val="20"/>
                <w:szCs w:val="20"/>
                <w:highlight w:val="white"/>
                <w:rtl w:val="0"/>
              </w:rPr>
              <w:t xml:space="preserve"> </w:t>
            </w:r>
            <w:r w:rsidDel="00000000" w:rsidR="00000000" w:rsidRPr="00000000">
              <w:rPr>
                <w:sz w:val="20"/>
                <w:szCs w:val="20"/>
                <w:highlight w:val="white"/>
                <w:rtl w:val="0"/>
              </w:rPr>
              <w:t xml:space="preserve">9,480,000 </w:t>
            </w:r>
            <w:r w:rsidDel="00000000" w:rsidR="00000000" w:rsidRPr="00000000">
              <w:rPr>
                <w:rtl w:val="0"/>
              </w:rPr>
            </w:r>
          </w:p>
        </w:tc>
        <w:tc>
          <w:tcPr>
            <w:tcBorders>
              <w:right w:color="000000" w:space="0" w:sz="4" w:val="single"/>
            </w:tcBorders>
          </w:tcPr>
          <w:p w:rsidR="00000000" w:rsidDel="00000000" w:rsidP="00000000" w:rsidRDefault="00000000" w:rsidRPr="00000000" w14:paraId="00000538">
            <w:pPr>
              <w:spacing w:after="60" w:line="240" w:lineRule="auto"/>
              <w:rPr>
                <w:sz w:val="20"/>
                <w:szCs w:val="20"/>
              </w:rPr>
            </w:pPr>
            <w:r w:rsidDel="00000000" w:rsidR="00000000" w:rsidRPr="00000000">
              <w:rPr>
                <w:sz w:val="20"/>
                <w:szCs w:val="20"/>
                <w:rtl w:val="0"/>
              </w:rPr>
              <w:t xml:space="preserve">Suicide, age </w:t>
            </w:r>
          </w:p>
        </w:tc>
        <w:tc>
          <w:tcPr>
            <w:tcBorders>
              <w:left w:color="000000" w:space="0" w:sz="4" w:val="single"/>
            </w:tcBorders>
          </w:tcPr>
          <w:p w:rsidR="00000000" w:rsidDel="00000000" w:rsidP="00000000" w:rsidRDefault="00000000" w:rsidRPr="00000000" w14:paraId="00000539">
            <w:pPr>
              <w:spacing w:after="60" w:line="240" w:lineRule="auto"/>
              <w:rPr>
                <w:sz w:val="20"/>
                <w:szCs w:val="20"/>
              </w:rPr>
            </w:pPr>
            <w:r w:rsidDel="00000000" w:rsidR="00000000" w:rsidRPr="00000000">
              <w:rPr>
                <w:sz w:val="20"/>
                <w:szCs w:val="20"/>
                <w:rtl w:val="0"/>
              </w:rPr>
              <w:t xml:space="preserve">Provides information on suicides in young people </w:t>
            </w:r>
          </w:p>
        </w:tc>
      </w:tr>
      <w:tr>
        <w:trPr>
          <w:trHeight w:val="682" w:hRule="atLeast"/>
        </w:trPr>
        <w:tc>
          <w:tcPr/>
          <w:p w:rsidR="00000000" w:rsidDel="00000000" w:rsidP="00000000" w:rsidRDefault="00000000" w:rsidRPr="00000000" w14:paraId="0000053A">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3B">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53D">
            <w:pPr>
              <w:spacing w:after="60" w:line="240" w:lineRule="auto"/>
              <w:rPr>
                <w:sz w:val="20"/>
                <w:szCs w:val="20"/>
              </w:rPr>
            </w:pPr>
            <w:r w:rsidDel="00000000" w:rsidR="00000000" w:rsidRPr="00000000">
              <w:rPr>
                <w:sz w:val="20"/>
                <w:szCs w:val="20"/>
                <w:rtl w:val="0"/>
              </w:rPr>
              <w:t xml:space="preserve">schizophrenia and suicide attempts Findings from a Representative Community-Based Canadian Sample</w:t>
            </w:r>
          </w:p>
        </w:tc>
        <w:tc>
          <w:tcPr/>
          <w:p w:rsidR="00000000" w:rsidDel="00000000" w:rsidP="00000000" w:rsidRDefault="00000000" w:rsidRPr="00000000" w14:paraId="0000053E">
            <w:pPr>
              <w:spacing w:after="60" w:line="240" w:lineRule="auto"/>
              <w:rPr>
                <w:sz w:val="20"/>
                <w:szCs w:val="20"/>
              </w:rPr>
            </w:pPr>
            <w:r w:rsidDel="00000000" w:rsidR="00000000" w:rsidRPr="00000000">
              <w:rPr>
                <w:sz w:val="20"/>
                <w:szCs w:val="20"/>
                <w:rtl w:val="0"/>
              </w:rPr>
              <w:t xml:space="preserve">701,000</w:t>
            </w:r>
          </w:p>
        </w:tc>
        <w:tc>
          <w:tcPr>
            <w:tcBorders>
              <w:right w:color="000000" w:space="0" w:sz="4" w:val="single"/>
            </w:tcBorders>
          </w:tcPr>
          <w:p w:rsidR="00000000" w:rsidDel="00000000" w:rsidP="00000000" w:rsidRDefault="00000000" w:rsidRPr="00000000" w14:paraId="0000053F">
            <w:pPr>
              <w:spacing w:after="60" w:line="240" w:lineRule="auto"/>
              <w:rPr>
                <w:sz w:val="20"/>
                <w:szCs w:val="20"/>
              </w:rPr>
            </w:pPr>
            <w:r w:rsidDel="00000000" w:rsidR="00000000" w:rsidRPr="00000000">
              <w:rPr>
                <w:sz w:val="20"/>
                <w:szCs w:val="20"/>
                <w:rtl w:val="0"/>
              </w:rPr>
              <w:t xml:space="preserve">Schizophrenia and suicide </w:t>
            </w:r>
          </w:p>
        </w:tc>
        <w:tc>
          <w:tcPr>
            <w:tcBorders>
              <w:left w:color="000000" w:space="0" w:sz="4" w:val="single"/>
            </w:tcBorders>
          </w:tcPr>
          <w:p w:rsidR="00000000" w:rsidDel="00000000" w:rsidP="00000000" w:rsidRDefault="00000000" w:rsidRPr="00000000" w14:paraId="00000540">
            <w:pPr>
              <w:spacing w:after="60" w:line="240" w:lineRule="auto"/>
              <w:rPr>
                <w:sz w:val="20"/>
                <w:szCs w:val="20"/>
              </w:rPr>
            </w:pPr>
            <w:r w:rsidDel="00000000" w:rsidR="00000000" w:rsidRPr="00000000">
              <w:rPr>
                <w:sz w:val="20"/>
                <w:szCs w:val="20"/>
                <w:rtl w:val="0"/>
              </w:rPr>
              <w:t xml:space="preserve">Used to gather information on schizophrenia and suicide rates. </w:t>
            </w:r>
          </w:p>
        </w:tc>
      </w:tr>
    </w:tbl>
    <w:p w:rsidR="00000000" w:rsidDel="00000000" w:rsidP="00000000" w:rsidRDefault="00000000" w:rsidRPr="00000000" w14:paraId="00000541">
      <w:pPr>
        <w:spacing w:after="60" w:line="240" w:lineRule="auto"/>
        <w:rPr>
          <w:sz w:val="20"/>
          <w:szCs w:val="20"/>
        </w:rPr>
      </w:pPr>
      <w:r w:rsidDel="00000000" w:rsidR="00000000" w:rsidRPr="00000000">
        <w:rPr>
          <w:rtl w:val="0"/>
        </w:rPr>
      </w:r>
    </w:p>
    <w:p w:rsidR="00000000" w:rsidDel="00000000" w:rsidP="00000000" w:rsidRDefault="00000000" w:rsidRPr="00000000" w14:paraId="00000542">
      <w:pPr>
        <w:spacing w:after="60" w:line="240" w:lineRule="auto"/>
        <w:rPr>
          <w:sz w:val="20"/>
          <w:szCs w:val="20"/>
        </w:rPr>
      </w:pPr>
      <w:r w:rsidDel="00000000" w:rsidR="00000000" w:rsidRPr="00000000">
        <w:rPr>
          <w:rtl w:val="0"/>
        </w:rPr>
      </w:r>
    </w:p>
    <w:tbl>
      <w:tblPr>
        <w:tblStyle w:val="Table13"/>
        <w:tblW w:w="10480.0" w:type="dxa"/>
        <w:jc w:val="left"/>
        <w:tblInd w:w="42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40"/>
        <w:gridCol w:w="1260"/>
        <w:gridCol w:w="520"/>
        <w:gridCol w:w="2400"/>
        <w:gridCol w:w="1060"/>
        <w:gridCol w:w="1760"/>
        <w:gridCol w:w="2540"/>
        <w:tblGridChange w:id="0">
          <w:tblGrid>
            <w:gridCol w:w="940"/>
            <w:gridCol w:w="1260"/>
            <w:gridCol w:w="520"/>
            <w:gridCol w:w="2400"/>
            <w:gridCol w:w="1060"/>
            <w:gridCol w:w="1760"/>
            <w:gridCol w:w="2540"/>
          </w:tblGrid>
        </w:tblGridChange>
      </w:tblGrid>
      <w:tr>
        <w:trPr>
          <w:trHeight w:val="1008" w:hRule="atLeast"/>
        </w:trPr>
        <w:tc>
          <w:tcPr>
            <w:gridSpan w:val="2"/>
          </w:tcPr>
          <w:p w:rsidR="00000000" w:rsidDel="00000000" w:rsidP="00000000" w:rsidRDefault="00000000" w:rsidRPr="00000000" w14:paraId="00000543">
            <w:pPr>
              <w:spacing w:after="60" w:line="240" w:lineRule="auto"/>
              <w:rPr>
                <w:sz w:val="20"/>
                <w:szCs w:val="20"/>
              </w:rPr>
            </w:pPr>
            <w:r w:rsidDel="00000000" w:rsidR="00000000" w:rsidRPr="00000000">
              <w:rPr>
                <w:rtl w:val="0"/>
              </w:rPr>
            </w:r>
          </w:p>
          <w:p w:rsidR="00000000" w:rsidDel="00000000" w:rsidP="00000000" w:rsidRDefault="00000000" w:rsidRPr="00000000" w14:paraId="00000544">
            <w:pPr>
              <w:spacing w:after="60" w:line="240" w:lineRule="auto"/>
              <w:rPr>
                <w:sz w:val="20"/>
                <w:szCs w:val="20"/>
              </w:rPr>
            </w:pPr>
            <w:r w:rsidDel="00000000" w:rsidR="00000000" w:rsidRPr="00000000">
              <w:rPr>
                <w:sz w:val="20"/>
                <w:szCs w:val="20"/>
                <w:rtl w:val="0"/>
              </w:rPr>
              <w:t xml:space="preserve">My research question:</w:t>
            </w:r>
          </w:p>
          <w:p w:rsidR="00000000" w:rsidDel="00000000" w:rsidP="00000000" w:rsidRDefault="00000000" w:rsidRPr="00000000" w14:paraId="00000545">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547">
            <w:pPr>
              <w:spacing w:after="60" w:line="240" w:lineRule="auto"/>
              <w:rPr>
                <w:sz w:val="20"/>
                <w:szCs w:val="20"/>
              </w:rPr>
            </w:pPr>
            <w:r w:rsidDel="00000000" w:rsidR="00000000" w:rsidRPr="00000000">
              <w:rPr>
                <w:rtl w:val="0"/>
              </w:rPr>
            </w:r>
          </w:p>
          <w:p w:rsidR="00000000" w:rsidDel="00000000" w:rsidP="00000000" w:rsidRDefault="00000000" w:rsidRPr="00000000" w14:paraId="00000548">
            <w:pPr>
              <w:spacing w:after="60" w:line="240" w:lineRule="auto"/>
              <w:rPr>
                <w:sz w:val="20"/>
                <w:szCs w:val="20"/>
              </w:rPr>
            </w:pPr>
            <w:r w:rsidDel="00000000" w:rsidR="00000000" w:rsidRPr="00000000">
              <w:rPr>
                <w:sz w:val="20"/>
                <w:szCs w:val="20"/>
                <w:rtl w:val="0"/>
              </w:rPr>
              <w:t xml:space="preserve"> What scientific evidence exists to explain “suicide predictors”? </w:t>
            </w:r>
          </w:p>
        </w:tc>
      </w:tr>
      <w:tr>
        <w:trPr>
          <w:trHeight w:val="682" w:hRule="atLeast"/>
        </w:trPr>
        <w:tc>
          <w:tcPr>
            <w:gridSpan w:val="2"/>
          </w:tcPr>
          <w:p w:rsidR="00000000" w:rsidDel="00000000" w:rsidP="00000000" w:rsidRDefault="00000000" w:rsidRPr="00000000" w14:paraId="0000054D">
            <w:pPr>
              <w:spacing w:after="60" w:line="240" w:lineRule="auto"/>
              <w:rPr>
                <w:sz w:val="20"/>
                <w:szCs w:val="20"/>
              </w:rPr>
            </w:pPr>
            <w:r w:rsidDel="00000000" w:rsidR="00000000" w:rsidRPr="00000000">
              <w:rPr>
                <w:rtl w:val="0"/>
              </w:rPr>
            </w:r>
          </w:p>
          <w:p w:rsidR="00000000" w:rsidDel="00000000" w:rsidP="00000000" w:rsidRDefault="00000000" w:rsidRPr="00000000" w14:paraId="0000054E">
            <w:pPr>
              <w:spacing w:after="60" w:line="240" w:lineRule="auto"/>
              <w:rPr>
                <w:sz w:val="20"/>
                <w:szCs w:val="20"/>
              </w:rPr>
            </w:pPr>
            <w:r w:rsidDel="00000000" w:rsidR="00000000" w:rsidRPr="00000000">
              <w:rPr>
                <w:sz w:val="20"/>
                <w:szCs w:val="20"/>
                <w:rtl w:val="0"/>
              </w:rPr>
              <w:t xml:space="preserve">Places to search for information:</w:t>
            </w:r>
          </w:p>
          <w:p w:rsidR="00000000" w:rsidDel="00000000" w:rsidP="00000000" w:rsidRDefault="00000000" w:rsidRPr="00000000" w14:paraId="0000054F">
            <w:pPr>
              <w:spacing w:after="60" w:line="240" w:lineRule="auto"/>
              <w:rPr>
                <w:sz w:val="20"/>
                <w:szCs w:val="20"/>
              </w:rPr>
            </w:pPr>
            <w:r w:rsidDel="00000000" w:rsidR="00000000" w:rsidRPr="00000000">
              <w:rPr>
                <w:rtl w:val="0"/>
              </w:rPr>
            </w:r>
          </w:p>
        </w:tc>
        <w:tc>
          <w:tcPr>
            <w:gridSpan w:val="5"/>
          </w:tcPr>
          <w:p w:rsidR="00000000" w:rsidDel="00000000" w:rsidP="00000000" w:rsidRDefault="00000000" w:rsidRPr="00000000" w14:paraId="00000551">
            <w:pPr>
              <w:spacing w:after="60" w:line="240" w:lineRule="auto"/>
              <w:rPr>
                <w:sz w:val="20"/>
                <w:szCs w:val="20"/>
              </w:rPr>
            </w:pPr>
            <w:r w:rsidDel="00000000" w:rsidR="00000000" w:rsidRPr="00000000">
              <w:rPr>
                <w:rtl w:val="0"/>
              </w:rPr>
            </w:r>
          </w:p>
          <w:p w:rsidR="00000000" w:rsidDel="00000000" w:rsidP="00000000" w:rsidRDefault="00000000" w:rsidRPr="00000000" w14:paraId="00000552">
            <w:pPr>
              <w:spacing w:after="60" w:line="240" w:lineRule="auto"/>
              <w:rPr>
                <w:sz w:val="20"/>
                <w:szCs w:val="20"/>
              </w:rPr>
            </w:pPr>
            <w:r w:rsidDel="00000000" w:rsidR="00000000" w:rsidRPr="00000000">
              <w:rPr>
                <w:sz w:val="20"/>
                <w:szCs w:val="20"/>
                <w:rtl w:val="0"/>
              </w:rPr>
              <w:t xml:space="preserve">Google scholar, online library and websites. </w:t>
            </w:r>
          </w:p>
        </w:tc>
      </w:tr>
      <w:tr>
        <w:trPr>
          <w:trHeight w:val="948" w:hRule="atLeast"/>
        </w:trPr>
        <w:tc>
          <w:tcPr/>
          <w:p w:rsidR="00000000" w:rsidDel="00000000" w:rsidP="00000000" w:rsidRDefault="00000000" w:rsidRPr="00000000" w14:paraId="00000557">
            <w:pPr>
              <w:spacing w:after="60" w:line="240" w:lineRule="auto"/>
              <w:rPr>
                <w:sz w:val="20"/>
                <w:szCs w:val="20"/>
              </w:rPr>
            </w:pPr>
            <w:r w:rsidDel="00000000" w:rsidR="00000000" w:rsidRPr="00000000">
              <w:rPr>
                <w:rtl w:val="0"/>
              </w:rPr>
            </w:r>
          </w:p>
          <w:p w:rsidR="00000000" w:rsidDel="00000000" w:rsidP="00000000" w:rsidRDefault="00000000" w:rsidRPr="00000000" w14:paraId="00000558">
            <w:pPr>
              <w:spacing w:after="60" w:line="240" w:lineRule="auto"/>
              <w:rPr>
                <w:sz w:val="20"/>
                <w:szCs w:val="20"/>
              </w:rPr>
            </w:pPr>
            <w:r w:rsidDel="00000000" w:rsidR="00000000" w:rsidRPr="00000000">
              <w:rPr>
                <w:sz w:val="20"/>
                <w:szCs w:val="20"/>
                <w:rtl w:val="0"/>
              </w:rPr>
              <w:t xml:space="preserve">Date </w:t>
            </w:r>
          </w:p>
        </w:tc>
        <w:tc>
          <w:tcPr>
            <w:gridSpan w:val="2"/>
          </w:tcPr>
          <w:p w:rsidR="00000000" w:rsidDel="00000000" w:rsidP="00000000" w:rsidRDefault="00000000" w:rsidRPr="00000000" w14:paraId="00000559">
            <w:pPr>
              <w:spacing w:after="60" w:line="240" w:lineRule="auto"/>
              <w:rPr>
                <w:sz w:val="20"/>
                <w:szCs w:val="20"/>
              </w:rPr>
            </w:pPr>
            <w:r w:rsidDel="00000000" w:rsidR="00000000" w:rsidRPr="00000000">
              <w:rPr>
                <w:rtl w:val="0"/>
              </w:rPr>
            </w:r>
          </w:p>
          <w:p w:rsidR="00000000" w:rsidDel="00000000" w:rsidP="00000000" w:rsidRDefault="00000000" w:rsidRPr="00000000" w14:paraId="0000055A">
            <w:pPr>
              <w:spacing w:after="60" w:line="240" w:lineRule="auto"/>
              <w:rPr>
                <w:sz w:val="20"/>
                <w:szCs w:val="20"/>
              </w:rPr>
            </w:pPr>
            <w:r w:rsidDel="00000000" w:rsidR="00000000" w:rsidRPr="00000000">
              <w:rPr>
                <w:sz w:val="20"/>
                <w:szCs w:val="20"/>
                <w:rtl w:val="0"/>
              </w:rPr>
              <w:t xml:space="preserve">Database Name</w:t>
            </w:r>
          </w:p>
        </w:tc>
        <w:tc>
          <w:tcPr/>
          <w:p w:rsidR="00000000" w:rsidDel="00000000" w:rsidP="00000000" w:rsidRDefault="00000000" w:rsidRPr="00000000" w14:paraId="0000055C">
            <w:pPr>
              <w:spacing w:after="60" w:line="240" w:lineRule="auto"/>
              <w:rPr>
                <w:sz w:val="20"/>
                <w:szCs w:val="20"/>
              </w:rPr>
            </w:pPr>
            <w:r w:rsidDel="00000000" w:rsidR="00000000" w:rsidRPr="00000000">
              <w:rPr>
                <w:rtl w:val="0"/>
              </w:rPr>
            </w:r>
          </w:p>
          <w:p w:rsidR="00000000" w:rsidDel="00000000" w:rsidP="00000000" w:rsidRDefault="00000000" w:rsidRPr="00000000" w14:paraId="0000055D">
            <w:pPr>
              <w:spacing w:after="60" w:line="240" w:lineRule="auto"/>
              <w:rPr>
                <w:sz w:val="20"/>
                <w:szCs w:val="20"/>
              </w:rPr>
            </w:pPr>
            <w:r w:rsidDel="00000000" w:rsidR="00000000" w:rsidRPr="00000000">
              <w:rPr>
                <w:sz w:val="20"/>
                <w:szCs w:val="20"/>
                <w:rtl w:val="0"/>
              </w:rPr>
              <w:t xml:space="preserve">Search Terms </w:t>
            </w:r>
          </w:p>
        </w:tc>
        <w:tc>
          <w:tcPr/>
          <w:p w:rsidR="00000000" w:rsidDel="00000000" w:rsidP="00000000" w:rsidRDefault="00000000" w:rsidRPr="00000000" w14:paraId="0000055E">
            <w:pPr>
              <w:spacing w:after="60" w:line="240" w:lineRule="auto"/>
              <w:rPr>
                <w:sz w:val="20"/>
                <w:szCs w:val="20"/>
              </w:rPr>
            </w:pPr>
            <w:r w:rsidDel="00000000" w:rsidR="00000000" w:rsidRPr="00000000">
              <w:rPr>
                <w:rtl w:val="0"/>
              </w:rPr>
            </w:r>
          </w:p>
          <w:p w:rsidR="00000000" w:rsidDel="00000000" w:rsidP="00000000" w:rsidRDefault="00000000" w:rsidRPr="00000000" w14:paraId="0000055F">
            <w:pPr>
              <w:spacing w:after="60" w:line="240" w:lineRule="auto"/>
              <w:rPr>
                <w:sz w:val="20"/>
                <w:szCs w:val="20"/>
              </w:rPr>
            </w:pPr>
            <w:r w:rsidDel="00000000" w:rsidR="00000000" w:rsidRPr="00000000">
              <w:rPr>
                <w:sz w:val="20"/>
                <w:szCs w:val="20"/>
                <w:rtl w:val="0"/>
              </w:rPr>
              <w:t xml:space="preserve">No of Results</w:t>
            </w:r>
          </w:p>
        </w:tc>
        <w:tc>
          <w:tcPr>
            <w:tcBorders>
              <w:right w:color="000000" w:space="0" w:sz="4" w:val="single"/>
            </w:tcBorders>
          </w:tcPr>
          <w:p w:rsidR="00000000" w:rsidDel="00000000" w:rsidP="00000000" w:rsidRDefault="00000000" w:rsidRPr="00000000" w14:paraId="00000560">
            <w:pPr>
              <w:spacing w:after="60" w:line="240" w:lineRule="auto"/>
              <w:rPr>
                <w:sz w:val="20"/>
                <w:szCs w:val="20"/>
              </w:rPr>
            </w:pPr>
            <w:r w:rsidDel="00000000" w:rsidR="00000000" w:rsidRPr="00000000">
              <w:rPr>
                <w:rtl w:val="0"/>
              </w:rPr>
            </w:r>
          </w:p>
          <w:p w:rsidR="00000000" w:rsidDel="00000000" w:rsidP="00000000" w:rsidRDefault="00000000" w:rsidRPr="00000000" w14:paraId="00000561">
            <w:pPr>
              <w:spacing w:after="60" w:line="240" w:lineRule="auto"/>
              <w:rPr>
                <w:sz w:val="20"/>
                <w:szCs w:val="20"/>
              </w:rPr>
            </w:pPr>
            <w:r w:rsidDel="00000000" w:rsidR="00000000" w:rsidRPr="00000000">
              <w:rPr>
                <w:sz w:val="20"/>
                <w:szCs w:val="20"/>
                <w:rtl w:val="0"/>
              </w:rPr>
              <w:t xml:space="preserve">Links to: title, aim, objective number?</w:t>
            </w:r>
          </w:p>
        </w:tc>
        <w:tc>
          <w:tcPr>
            <w:tcBorders>
              <w:left w:color="000000" w:space="0" w:sz="4" w:val="single"/>
            </w:tcBorders>
          </w:tcPr>
          <w:p w:rsidR="00000000" w:rsidDel="00000000" w:rsidP="00000000" w:rsidRDefault="00000000" w:rsidRPr="00000000" w14:paraId="00000562">
            <w:pPr>
              <w:spacing w:after="160" w:line="259" w:lineRule="auto"/>
              <w:rPr>
                <w:sz w:val="20"/>
                <w:szCs w:val="20"/>
              </w:rPr>
            </w:pPr>
            <w:r w:rsidDel="00000000" w:rsidR="00000000" w:rsidRPr="00000000">
              <w:rPr>
                <w:rtl w:val="0"/>
              </w:rPr>
            </w:r>
          </w:p>
          <w:p w:rsidR="00000000" w:rsidDel="00000000" w:rsidP="00000000" w:rsidRDefault="00000000" w:rsidRPr="00000000" w14:paraId="00000563">
            <w:pPr>
              <w:spacing w:after="160" w:line="259" w:lineRule="auto"/>
              <w:rPr>
                <w:sz w:val="20"/>
                <w:szCs w:val="20"/>
              </w:rPr>
            </w:pPr>
            <w:r w:rsidDel="00000000" w:rsidR="00000000" w:rsidRPr="00000000">
              <w:rPr>
                <w:sz w:val="20"/>
                <w:szCs w:val="20"/>
                <w:rtl w:val="0"/>
              </w:rPr>
              <w:t xml:space="preserve">Your Comments</w:t>
            </w:r>
          </w:p>
        </w:tc>
      </w:tr>
      <w:tr>
        <w:trPr>
          <w:trHeight w:val="682" w:hRule="atLeast"/>
        </w:trPr>
        <w:tc>
          <w:tcPr/>
          <w:p w:rsidR="00000000" w:rsidDel="00000000" w:rsidP="00000000" w:rsidRDefault="00000000" w:rsidRPr="00000000" w14:paraId="00000564">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65">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567">
            <w:pPr>
              <w:spacing w:after="60" w:line="240" w:lineRule="auto"/>
              <w:rPr>
                <w:sz w:val="20"/>
                <w:szCs w:val="20"/>
              </w:rPr>
            </w:pPr>
            <w:r w:rsidDel="00000000" w:rsidR="00000000" w:rsidRPr="00000000">
              <w:rPr>
                <w:sz w:val="20"/>
                <w:szCs w:val="20"/>
                <w:rtl w:val="0"/>
              </w:rPr>
              <w:t xml:space="preserve">Suicides in the UK: 2018 registrations</w:t>
            </w:r>
          </w:p>
        </w:tc>
        <w:tc>
          <w:tcPr/>
          <w:p w:rsidR="00000000" w:rsidDel="00000000" w:rsidP="00000000" w:rsidRDefault="00000000" w:rsidRPr="00000000" w14:paraId="00000568">
            <w:pPr>
              <w:spacing w:after="60" w:line="240" w:lineRule="auto"/>
              <w:rPr>
                <w:sz w:val="20"/>
                <w:szCs w:val="20"/>
              </w:rPr>
            </w:pPr>
            <w:r w:rsidDel="00000000" w:rsidR="00000000" w:rsidRPr="00000000">
              <w:rPr>
                <w:sz w:val="20"/>
                <w:szCs w:val="20"/>
                <w:highlight w:val="white"/>
                <w:rtl w:val="0"/>
              </w:rPr>
              <w:t xml:space="preserve">8,700,000</w:t>
            </w:r>
            <w:r w:rsidDel="00000000" w:rsidR="00000000" w:rsidRPr="00000000">
              <w:rPr>
                <w:rtl w:val="0"/>
              </w:rPr>
            </w:r>
          </w:p>
        </w:tc>
        <w:tc>
          <w:tcPr>
            <w:tcBorders>
              <w:right w:color="000000" w:space="0" w:sz="4" w:val="single"/>
            </w:tcBorders>
          </w:tcPr>
          <w:p w:rsidR="00000000" w:rsidDel="00000000" w:rsidP="00000000" w:rsidRDefault="00000000" w:rsidRPr="00000000" w14:paraId="00000569">
            <w:pPr>
              <w:spacing w:after="60" w:line="240" w:lineRule="auto"/>
              <w:rPr>
                <w:sz w:val="20"/>
                <w:szCs w:val="20"/>
              </w:rPr>
            </w:pPr>
            <w:r w:rsidDel="00000000" w:rsidR="00000000" w:rsidRPr="00000000">
              <w:rPr>
                <w:sz w:val="20"/>
                <w:szCs w:val="20"/>
                <w:rtl w:val="0"/>
              </w:rPr>
              <w:t xml:space="preserve">suicide rates UK</w:t>
            </w:r>
          </w:p>
        </w:tc>
        <w:tc>
          <w:tcPr>
            <w:tcBorders>
              <w:left w:color="000000" w:space="0" w:sz="4" w:val="single"/>
            </w:tcBorders>
          </w:tcPr>
          <w:p w:rsidR="00000000" w:rsidDel="00000000" w:rsidP="00000000" w:rsidRDefault="00000000" w:rsidRPr="00000000" w14:paraId="0000056A">
            <w:pPr>
              <w:spacing w:after="60" w:line="240" w:lineRule="auto"/>
              <w:rPr>
                <w:sz w:val="20"/>
                <w:szCs w:val="20"/>
              </w:rPr>
            </w:pPr>
            <w:r w:rsidDel="00000000" w:rsidR="00000000" w:rsidRPr="00000000">
              <w:rPr>
                <w:sz w:val="20"/>
                <w:szCs w:val="20"/>
                <w:rtl w:val="0"/>
              </w:rPr>
              <w:t xml:space="preserve">Used to gather information on suicide in the UK </w:t>
            </w:r>
          </w:p>
        </w:tc>
      </w:tr>
      <w:tr>
        <w:trPr>
          <w:trHeight w:val="682" w:hRule="atLeast"/>
        </w:trPr>
        <w:tc>
          <w:tcPr/>
          <w:p w:rsidR="00000000" w:rsidDel="00000000" w:rsidP="00000000" w:rsidRDefault="00000000" w:rsidRPr="00000000" w14:paraId="0000056B">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6C">
            <w:pPr>
              <w:spacing w:after="60" w:line="240" w:lineRule="auto"/>
              <w:rPr>
                <w:sz w:val="20"/>
                <w:szCs w:val="20"/>
              </w:rPr>
            </w:pPr>
            <w:r w:rsidDel="00000000" w:rsidR="00000000" w:rsidRPr="00000000">
              <w:rPr>
                <w:sz w:val="20"/>
                <w:szCs w:val="20"/>
                <w:rtl w:val="0"/>
              </w:rPr>
              <w:t xml:space="preserve">Google </w:t>
            </w:r>
          </w:p>
        </w:tc>
        <w:tc>
          <w:tcPr/>
          <w:p w:rsidR="00000000" w:rsidDel="00000000" w:rsidP="00000000" w:rsidRDefault="00000000" w:rsidRPr="00000000" w14:paraId="0000056E">
            <w:pPr>
              <w:spacing w:after="60" w:line="240" w:lineRule="auto"/>
              <w:rPr>
                <w:sz w:val="20"/>
                <w:szCs w:val="20"/>
              </w:rPr>
            </w:pPr>
            <w:r w:rsidDel="00000000" w:rsidR="00000000" w:rsidRPr="00000000">
              <w:rPr>
                <w:sz w:val="20"/>
                <w:szCs w:val="20"/>
                <w:rtl w:val="0"/>
              </w:rPr>
              <w:t xml:space="preserve">Suicide Rate By Country</w:t>
            </w:r>
          </w:p>
        </w:tc>
        <w:tc>
          <w:tcPr/>
          <w:p w:rsidR="00000000" w:rsidDel="00000000" w:rsidP="00000000" w:rsidRDefault="00000000" w:rsidRPr="00000000" w14:paraId="0000056F">
            <w:pPr>
              <w:spacing w:after="60" w:line="240" w:lineRule="auto"/>
              <w:rPr>
                <w:sz w:val="20"/>
                <w:szCs w:val="20"/>
              </w:rPr>
            </w:pPr>
            <w:r w:rsidDel="00000000" w:rsidR="00000000" w:rsidRPr="00000000">
              <w:rPr>
                <w:sz w:val="20"/>
                <w:szCs w:val="20"/>
                <w:rtl w:val="0"/>
              </w:rPr>
              <w:t xml:space="preserve">48,900</w:t>
            </w:r>
          </w:p>
        </w:tc>
        <w:tc>
          <w:tcPr>
            <w:tcBorders>
              <w:right w:color="000000" w:space="0" w:sz="4" w:val="single"/>
            </w:tcBorders>
          </w:tcPr>
          <w:p w:rsidR="00000000" w:rsidDel="00000000" w:rsidP="00000000" w:rsidRDefault="00000000" w:rsidRPr="00000000" w14:paraId="00000570">
            <w:pPr>
              <w:spacing w:after="60" w:line="240" w:lineRule="auto"/>
              <w:rPr>
                <w:sz w:val="20"/>
                <w:szCs w:val="20"/>
              </w:rPr>
            </w:pPr>
            <w:r w:rsidDel="00000000" w:rsidR="00000000" w:rsidRPr="00000000">
              <w:rPr>
                <w:sz w:val="20"/>
                <w:szCs w:val="20"/>
                <w:rtl w:val="0"/>
              </w:rPr>
              <w:t xml:space="preserve">suicide in different locations </w:t>
            </w:r>
          </w:p>
        </w:tc>
        <w:tc>
          <w:tcPr>
            <w:tcBorders>
              <w:left w:color="000000" w:space="0" w:sz="4" w:val="single"/>
            </w:tcBorders>
          </w:tcPr>
          <w:p w:rsidR="00000000" w:rsidDel="00000000" w:rsidP="00000000" w:rsidRDefault="00000000" w:rsidRPr="00000000" w14:paraId="00000571">
            <w:pPr>
              <w:spacing w:after="60" w:line="240" w:lineRule="auto"/>
              <w:rPr>
                <w:sz w:val="20"/>
                <w:szCs w:val="20"/>
              </w:rPr>
            </w:pPr>
            <w:r w:rsidDel="00000000" w:rsidR="00000000" w:rsidRPr="00000000">
              <w:rPr>
                <w:sz w:val="20"/>
                <w:szCs w:val="20"/>
                <w:rtl w:val="0"/>
              </w:rPr>
              <w:t xml:space="preserve">provides information on suicides in different areas </w:t>
            </w:r>
          </w:p>
        </w:tc>
      </w:tr>
      <w:tr>
        <w:trPr>
          <w:trHeight w:val="682" w:hRule="atLeast"/>
        </w:trPr>
        <w:tc>
          <w:tcPr/>
          <w:p w:rsidR="00000000" w:rsidDel="00000000" w:rsidP="00000000" w:rsidRDefault="00000000" w:rsidRPr="00000000" w14:paraId="00000572">
            <w:pPr>
              <w:spacing w:after="60" w:line="240" w:lineRule="auto"/>
              <w:rPr>
                <w:sz w:val="20"/>
                <w:szCs w:val="20"/>
              </w:rPr>
            </w:pPr>
            <w:r w:rsidDel="00000000" w:rsidR="00000000" w:rsidRPr="00000000">
              <w:rPr>
                <w:sz w:val="20"/>
                <w:szCs w:val="20"/>
                <w:rtl w:val="0"/>
              </w:rPr>
              <w:t xml:space="preserve">2020</w:t>
            </w:r>
          </w:p>
        </w:tc>
        <w:tc>
          <w:tcPr>
            <w:gridSpan w:val="2"/>
          </w:tcPr>
          <w:p w:rsidR="00000000" w:rsidDel="00000000" w:rsidP="00000000" w:rsidRDefault="00000000" w:rsidRPr="00000000" w14:paraId="00000573">
            <w:pPr>
              <w:spacing w:after="60" w:line="240" w:lineRule="auto"/>
              <w:rPr>
                <w:sz w:val="20"/>
                <w:szCs w:val="20"/>
              </w:rPr>
            </w:pPr>
            <w:r w:rsidDel="00000000" w:rsidR="00000000" w:rsidRPr="00000000">
              <w:rPr>
                <w:sz w:val="20"/>
                <w:szCs w:val="20"/>
                <w:rtl w:val="0"/>
              </w:rPr>
              <w:t xml:space="preserve">Google scholar </w:t>
            </w:r>
          </w:p>
        </w:tc>
        <w:tc>
          <w:tcPr/>
          <w:p w:rsidR="00000000" w:rsidDel="00000000" w:rsidP="00000000" w:rsidRDefault="00000000" w:rsidRPr="00000000" w14:paraId="00000575">
            <w:pPr>
              <w:spacing w:after="60" w:line="240" w:lineRule="auto"/>
              <w:rPr>
                <w:sz w:val="20"/>
                <w:szCs w:val="20"/>
              </w:rPr>
            </w:pPr>
            <w:r w:rsidDel="00000000" w:rsidR="00000000" w:rsidRPr="00000000">
              <w:rPr>
                <w:sz w:val="20"/>
                <w:szCs w:val="20"/>
                <w:rtl w:val="0"/>
              </w:rPr>
              <w:t xml:space="preserve">An analysis of suicide trends in Scotland 1950–2014</w:t>
            </w:r>
          </w:p>
        </w:tc>
        <w:tc>
          <w:tcPr/>
          <w:p w:rsidR="00000000" w:rsidDel="00000000" w:rsidP="00000000" w:rsidRDefault="00000000" w:rsidRPr="00000000" w14:paraId="00000576">
            <w:pPr>
              <w:spacing w:after="60" w:line="240" w:lineRule="auto"/>
              <w:rPr>
                <w:sz w:val="20"/>
                <w:szCs w:val="20"/>
              </w:rPr>
            </w:pPr>
            <w:r w:rsidDel="00000000" w:rsidR="00000000" w:rsidRPr="00000000">
              <w:rPr>
                <w:sz w:val="20"/>
                <w:szCs w:val="20"/>
                <w:rtl w:val="0"/>
              </w:rPr>
              <w:t xml:space="preserve">1</w:t>
            </w:r>
          </w:p>
        </w:tc>
        <w:tc>
          <w:tcPr>
            <w:tcBorders>
              <w:right w:color="000000" w:space="0" w:sz="4" w:val="single"/>
            </w:tcBorders>
          </w:tcPr>
          <w:p w:rsidR="00000000" w:rsidDel="00000000" w:rsidP="00000000" w:rsidRDefault="00000000" w:rsidRPr="00000000" w14:paraId="00000577">
            <w:pPr>
              <w:spacing w:after="60" w:line="240" w:lineRule="auto"/>
              <w:rPr>
                <w:sz w:val="20"/>
                <w:szCs w:val="20"/>
              </w:rPr>
            </w:pPr>
            <w:r w:rsidDel="00000000" w:rsidR="00000000" w:rsidRPr="00000000">
              <w:rPr>
                <w:sz w:val="20"/>
                <w:szCs w:val="20"/>
                <w:rtl w:val="0"/>
              </w:rPr>
              <w:t xml:space="preserve">suicide, location </w:t>
            </w:r>
          </w:p>
        </w:tc>
        <w:tc>
          <w:tcPr>
            <w:tcBorders>
              <w:left w:color="000000" w:space="0" w:sz="4" w:val="single"/>
            </w:tcBorders>
          </w:tcPr>
          <w:p w:rsidR="00000000" w:rsidDel="00000000" w:rsidP="00000000" w:rsidRDefault="00000000" w:rsidRPr="00000000" w14:paraId="00000578">
            <w:pPr>
              <w:spacing w:after="60" w:line="240" w:lineRule="auto"/>
              <w:rPr>
                <w:sz w:val="20"/>
                <w:szCs w:val="20"/>
              </w:rPr>
            </w:pPr>
            <w:r w:rsidDel="00000000" w:rsidR="00000000" w:rsidRPr="00000000">
              <w:rPr>
                <w:sz w:val="20"/>
                <w:szCs w:val="20"/>
                <w:rtl w:val="0"/>
              </w:rPr>
              <w:t xml:space="preserve">Useful information on suicide and location from the past to the present. </w:t>
            </w:r>
          </w:p>
        </w:tc>
      </w:tr>
    </w:tbl>
    <w:p w:rsidR="00000000" w:rsidDel="00000000" w:rsidP="00000000" w:rsidRDefault="00000000" w:rsidRPr="00000000" w14:paraId="00000579">
      <w:pPr>
        <w:spacing w:after="60" w:line="240" w:lineRule="auto"/>
        <w:rPr>
          <w:sz w:val="20"/>
          <w:szCs w:val="20"/>
        </w:rPr>
      </w:pPr>
      <w:r w:rsidDel="00000000" w:rsidR="00000000" w:rsidRPr="00000000">
        <w:rPr>
          <w:rtl w:val="0"/>
        </w:rPr>
      </w:r>
    </w:p>
    <w:p w:rsidR="00000000" w:rsidDel="00000000" w:rsidP="00000000" w:rsidRDefault="00000000" w:rsidRPr="00000000" w14:paraId="0000057A">
      <w:pPr>
        <w:spacing w:after="60" w:line="240" w:lineRule="auto"/>
        <w:rPr>
          <w:sz w:val="24"/>
          <w:szCs w:val="24"/>
          <w:u w:val="single"/>
        </w:rPr>
        <w:sectPr>
          <w:footerReference r:id="rId58" w:type="default"/>
          <w:pgSz w:h="15840" w:w="12240"/>
          <w:pgMar w:bottom="1440" w:top="1440" w:left="1440" w:right="1440" w:header="720" w:footer="720"/>
          <w:pgNumType w:start="1"/>
          <w:cols w:equalWidth="0"/>
        </w:sectPr>
      </w:pPr>
      <w:r w:rsidDel="00000000" w:rsidR="00000000" w:rsidRPr="00000000">
        <w:rPr>
          <w:rtl w:val="0"/>
        </w:rPr>
      </w:r>
    </w:p>
    <w:p w:rsidR="00000000" w:rsidDel="00000000" w:rsidP="00000000" w:rsidRDefault="00000000" w:rsidRPr="00000000" w14:paraId="0000057B">
      <w:pPr>
        <w:rPr>
          <w:sz w:val="24"/>
          <w:szCs w:val="24"/>
        </w:rPr>
      </w:pPr>
      <w:r w:rsidDel="00000000" w:rsidR="00000000" w:rsidRPr="00000000">
        <w:rPr>
          <w:rtl w:val="0"/>
        </w:rPr>
      </w:r>
    </w:p>
    <w:sectPr>
      <w:type w:val="nextPage"/>
      <w:pgSz w:h="15840" w:w="12240"/>
      <w:pgMar w:bottom="1440" w:top="1440" w:left="1440" w:right="1440" w:header="720" w:footer="720"/>
      <w:cols w:equalWidth="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57C">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tblPr>
      <w:tblStyleRowBandSize w:val="1"/>
      <w:tblStyleColBandSize w:val="1"/>
      <w:tblCellMar>
        <w:top w:w="0.0" w:type="dxa"/>
        <w:left w:w="115.0" w:type="dxa"/>
        <w:bottom w:w="0.0" w:type="dxa"/>
        <w:right w:w="115.0" w:type="dxa"/>
      </w:tblCellMar>
    </w:tblPr>
  </w:style>
  <w:style w:type="table" w:styleId="Table6">
    <w:basedOn w:val="TableNormal"/>
    <w:tblPr>
      <w:tblStyleRowBandSize w:val="1"/>
      <w:tblStyleColBandSize w:val="1"/>
      <w:tblCellMar>
        <w:top w:w="0.0" w:type="dxa"/>
        <w:left w:w="115.0" w:type="dxa"/>
        <w:bottom w:w="0.0" w:type="dxa"/>
        <w:right w:w="115.0" w:type="dxa"/>
      </w:tblCellMar>
    </w:tblPr>
  </w:style>
  <w:style w:type="table" w:styleId="Table7">
    <w:basedOn w:val="TableNormal"/>
    <w:tblPr>
      <w:tblStyleRowBandSize w:val="1"/>
      <w:tblStyleColBandSize w:val="1"/>
      <w:tblCellMar>
        <w:top w:w="0.0" w:type="dxa"/>
        <w:left w:w="115.0" w:type="dxa"/>
        <w:bottom w:w="0.0" w:type="dxa"/>
        <w:right w:w="115.0" w:type="dxa"/>
      </w:tblCellMar>
    </w:tblPr>
  </w:style>
  <w:style w:type="table" w:styleId="Table8">
    <w:basedOn w:val="TableNormal"/>
    <w:tblPr>
      <w:tblStyleRowBandSize w:val="1"/>
      <w:tblStyleColBandSize w:val="1"/>
      <w:tblCellMar>
        <w:top w:w="0.0" w:type="dxa"/>
        <w:left w:w="115.0" w:type="dxa"/>
        <w:bottom w:w="0.0" w:type="dxa"/>
        <w:right w:w="115.0" w:type="dxa"/>
      </w:tblCellMar>
    </w:tblPr>
  </w:style>
  <w:style w:type="table" w:styleId="Table9">
    <w:basedOn w:val="TableNormal"/>
    <w:tblPr>
      <w:tblStyleRowBandSize w:val="1"/>
      <w:tblStyleColBandSize w:val="1"/>
      <w:tblCellMar>
        <w:top w:w="0.0" w:type="dxa"/>
        <w:left w:w="115.0" w:type="dxa"/>
        <w:bottom w:w="0.0" w:type="dxa"/>
        <w:right w:w="115.0" w:type="dxa"/>
      </w:tblCellMar>
    </w:tblPr>
  </w:style>
  <w:style w:type="table" w:styleId="Table10">
    <w:basedOn w:val="TableNormal"/>
    <w:tblPr>
      <w:tblStyleRowBandSize w:val="1"/>
      <w:tblStyleColBandSize w:val="1"/>
      <w:tblCellMar>
        <w:top w:w="0.0" w:type="dxa"/>
        <w:left w:w="115.0" w:type="dxa"/>
        <w:bottom w:w="0.0" w:type="dxa"/>
        <w:right w:w="115.0" w:type="dxa"/>
      </w:tblCellMar>
    </w:tblPr>
  </w:style>
  <w:style w:type="table" w:styleId="Table11">
    <w:basedOn w:val="TableNormal"/>
    <w:tblPr>
      <w:tblStyleRowBandSize w:val="1"/>
      <w:tblStyleColBandSize w:val="1"/>
      <w:tblCellMar>
        <w:top w:w="0.0" w:type="dxa"/>
        <w:left w:w="115.0" w:type="dxa"/>
        <w:bottom w:w="0.0" w:type="dxa"/>
        <w:right w:w="115.0" w:type="dxa"/>
      </w:tblCellMar>
    </w:tblPr>
  </w:style>
  <w:style w:type="table" w:styleId="Table12">
    <w:basedOn w:val="TableNormal"/>
    <w:tblPr>
      <w:tblStyleRowBandSize w:val="1"/>
      <w:tblStyleColBandSize w:val="1"/>
      <w:tblCellMar>
        <w:top w:w="0.0" w:type="dxa"/>
        <w:left w:w="115.0" w:type="dxa"/>
        <w:bottom w:w="0.0" w:type="dxa"/>
        <w:right w:w="115.0" w:type="dxa"/>
      </w:tblCellMar>
    </w:tblPr>
  </w:style>
  <w:style w:type="table" w:styleId="Table1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health.harvard.edu/blog/suicide-often-not-preceded-by-warnings-201209245331" TargetMode="External"/><Relationship Id="rId42" Type="http://schemas.openxmlformats.org/officeDocument/2006/relationships/hyperlink" Target="https://learn.solent.ac.uk/mod/book/view.php?id=116233&amp;chapterid=15294" TargetMode="External"/><Relationship Id="rId41" Type="http://schemas.openxmlformats.org/officeDocument/2006/relationships/hyperlink" Target="https://www.skillsyouneed.com/learn/dissertation-methodology.html" TargetMode="External"/><Relationship Id="rId44" Type="http://schemas.openxmlformats.org/officeDocument/2006/relationships/hyperlink" Target="https://www.esc.edu/online-writing-center/resources/research/research-paper/analysis-research-papers/" TargetMode="External"/><Relationship Id="rId43" Type="http://schemas.openxmlformats.org/officeDocument/2006/relationships/hyperlink" Target="https://search-proquest-com.ezproxy.uwtsd.ac.uk/docview/1785758505?accountid=130472&amp;rfr_id=info%3Axri%2Fsid%3Aprimo" TargetMode="External"/><Relationship Id="rId46" Type="http://schemas.openxmlformats.org/officeDocument/2006/relationships/hyperlink" Target="https://libguides.usc.edu/writingguide/methodology" TargetMode="External"/><Relationship Id="rId45" Type="http://schemas.openxmlformats.org/officeDocument/2006/relationships/hyperlink" Target="https://www.theguardian.com/society/2019/sep/03/suicides-rates-in-uk-increase-to-highest-level-since-2002"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bbc.co.uk/news/health-49563827" TargetMode="External"/><Relationship Id="rId48" Type="http://schemas.openxmlformats.org/officeDocument/2006/relationships/hyperlink" Target="https://www.ons.gov.uk/peoplepopulationandcommunity/birthsdeathsandmarriages/deaths/bulletins/suicidesintheunitedkingdom/2018registrations" TargetMode="External"/><Relationship Id="rId47" Type="http://schemas.openxmlformats.org/officeDocument/2006/relationships/hyperlink" Target="https://www.mentalhealth.org.uk/blog/suicide-prevention-how-you-can-make-difference" TargetMode="External"/><Relationship Id="rId49" Type="http://schemas.openxmlformats.org/officeDocument/2006/relationships/hyperlink" Target="http://www.the13thfloor.tv/2016/08/05/suicide-club-the-shocking-stories-behind-the-bridgend-suicides/"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ncbi.nlm.nih.gov/pmc/articles/PMC6068947/" TargetMode="External"/><Relationship Id="rId8" Type="http://schemas.openxmlformats.org/officeDocument/2006/relationships/hyperlink" Target="https://www.bbc.com/future/article/20190313-why-more-men-kill-themselves-than-women" TargetMode="External"/><Relationship Id="rId31" Type="http://schemas.openxmlformats.org/officeDocument/2006/relationships/hyperlink" Target="https://data.oecd.org/healthstat/suicide-rates.htm" TargetMode="External"/><Relationship Id="rId30" Type="http://schemas.openxmlformats.org/officeDocument/2006/relationships/hyperlink" Target="https://www.bmj.com/content/364/bmj.l94" TargetMode="External"/><Relationship Id="rId33" Type="http://schemas.openxmlformats.org/officeDocument/2006/relationships/hyperlink" Target="https://link.springer.com/article/10.1007/s10597-015-9913-1" TargetMode="External"/><Relationship Id="rId32" Type="http://schemas.openxmlformats.org/officeDocument/2006/relationships/hyperlink" Target="https://www.ons.gov.uk/peoplepopulationandcommunity/birthsdeathsandmarriages/deaths/bulletins/suicidesintheunitedkingdom/2018registrations" TargetMode="External"/><Relationship Id="rId35" Type="http://schemas.openxmlformats.org/officeDocument/2006/relationships/hyperlink" Target="https://www.sciencedirect.com/science/article/pii/S2215036616300943" TargetMode="External"/><Relationship Id="rId34" Type="http://schemas.openxmlformats.org/officeDocument/2006/relationships/hyperlink" Target="https://www.niehs.nih.gov/research/resources/bioethics/whatis/index.cfm" TargetMode="External"/><Relationship Id="rId37" Type="http://schemas.openxmlformats.org/officeDocument/2006/relationships/hyperlink" Target="https://webcache.googleusercontent.com/search?q=cache:tsnv7YfPgSwJ:https://www.samaritans.org/documents/402/SamaritansSuicideStatsReport_2019_AcMhRyF.pdf+&amp;cd=7&amp;hl=en&amp;ct=clnk&amp;gl=uk" TargetMode="External"/><Relationship Id="rId36" Type="http://schemas.openxmlformats.org/officeDocument/2006/relationships/hyperlink" Target="https://www.samaritans.org/about-samaritans/research-policy/suicide-facts-and-figures/" TargetMode="External"/><Relationship Id="rId39" Type="http://schemas.openxmlformats.org/officeDocument/2006/relationships/hyperlink" Target="https://classroom.synonym.com/pros-cons-qualitative-quantitative-research-8179604.html" TargetMode="External"/><Relationship Id="rId38" Type="http://schemas.openxmlformats.org/officeDocument/2006/relationships/hyperlink" Target="https://www.verywellmind.com/gender-differences-in-suicide-methods-1067508" TargetMode="External"/><Relationship Id="rId20" Type="http://schemas.openxmlformats.org/officeDocument/2006/relationships/hyperlink" Target="https://orca.cf.ac.uk/53883/1/Scourfield.pdf" TargetMode="External"/><Relationship Id="rId22" Type="http://schemas.openxmlformats.org/officeDocument/2006/relationships/hyperlink" Target="https://www.ncbi.nlm.nih.gov/pmc/articles/PMC6494973/" TargetMode="External"/><Relationship Id="rId21" Type="http://schemas.openxmlformats.org/officeDocument/2006/relationships/hyperlink" Target="https://www.researchgate.net/publication/316070505_The_Bridgend_Suicides" TargetMode="External"/><Relationship Id="rId24" Type="http://schemas.openxmlformats.org/officeDocument/2006/relationships/hyperlink" Target="https://www.nccmt.ca/knowledge-repositories/search/87" TargetMode="External"/><Relationship Id="rId23" Type="http://schemas.openxmlformats.org/officeDocument/2006/relationships/hyperlink" Target="https://academic.oup.com/qjmed/article/108/10/765/1620773" TargetMode="External"/><Relationship Id="rId26" Type="http://schemas.openxmlformats.org/officeDocument/2006/relationships/hyperlink" Target="https://journals.plos.org/plosone/article?id=10.1371/journal.pone.0129062" TargetMode="External"/><Relationship Id="rId25" Type="http://schemas.openxmlformats.org/officeDocument/2006/relationships/hyperlink" Target="https://www.mentalhealth.org.uk/your-mental-health/about-mental-health/what-mental-health" TargetMode="External"/><Relationship Id="rId28" Type="http://schemas.openxmlformats.org/officeDocument/2006/relationships/hyperlink" Target="https://www.ncbi.nlm.nih.gov/pmc/articles/PMC6107173/" TargetMode="External"/><Relationship Id="rId27" Type="http://schemas.openxmlformats.org/officeDocument/2006/relationships/hyperlink" Target="https://www.airsassociation.org/airs-articles/six-reasons-why-research-is-important" TargetMode="External"/><Relationship Id="rId29" Type="http://schemas.openxmlformats.org/officeDocument/2006/relationships/hyperlink" Target="http://mypeer.org.au/monitoring-evaluation/ethical-considerations/" TargetMode="External"/><Relationship Id="rId51" Type="http://schemas.openxmlformats.org/officeDocument/2006/relationships/hyperlink" Target="https://www.ncbi.nlm.nih.gov/pmc/articles/PMC4921745/" TargetMode="External"/><Relationship Id="rId50" Type="http://schemas.openxmlformats.org/officeDocument/2006/relationships/hyperlink" Target="https://news.un.org/en/story/2019/09/1045892" TargetMode="External"/><Relationship Id="rId53" Type="http://schemas.openxmlformats.org/officeDocument/2006/relationships/hyperlink" Target="https://www.who.int/news-room/fact-sheets/detail/suicide" TargetMode="External"/><Relationship Id="rId52" Type="http://schemas.openxmlformats.org/officeDocument/2006/relationships/hyperlink" Target="https://journals.sagepub.com/doi/full/10.1177/2051415816650133" TargetMode="External"/><Relationship Id="rId11" Type="http://schemas.openxmlformats.org/officeDocument/2006/relationships/hyperlink" Target="https://www.ncbi.nlm.nih.gov/pmc/articles/PMC6617090/" TargetMode="External"/><Relationship Id="rId55" Type="http://schemas.openxmlformats.org/officeDocument/2006/relationships/hyperlink" Target="https://www.who.int/news-room/fact-sheets/detail/mental-health-strengthening-our-response" TargetMode="External"/><Relationship Id="rId10" Type="http://schemas.openxmlformats.org/officeDocument/2006/relationships/hyperlink" Target="https://www.ncbi.nlm.nih.gov/pmc/articles/PMC6165520/" TargetMode="External"/><Relationship Id="rId54" Type="http://schemas.openxmlformats.org/officeDocument/2006/relationships/hyperlink" Target="https://www.who.int/news-room/fact-sheets/detail/schizophrenia" TargetMode="External"/><Relationship Id="rId13" Type="http://schemas.openxmlformats.org/officeDocument/2006/relationships/hyperlink" Target="https://www.verywellmind.com/how-to-write-a-critique-paper-2795705" TargetMode="External"/><Relationship Id="rId57" Type="http://schemas.openxmlformats.org/officeDocument/2006/relationships/hyperlink" Target="https://www.researchgate.net/publication/272011666_The_Gender_Ratio_of_Chinese_Suicide_Rates_An_Explanation_in_Confucianism" TargetMode="External"/><Relationship Id="rId12" Type="http://schemas.openxmlformats.org/officeDocument/2006/relationships/hyperlink" Target="https://casp-uk.net/aboutus/" TargetMode="External"/><Relationship Id="rId56" Type="http://schemas.openxmlformats.org/officeDocument/2006/relationships/hyperlink" Target="https://www.who.int/mental_health/prevention/suicide/suicideprevent/en/" TargetMode="External"/><Relationship Id="rId15" Type="http://schemas.openxmlformats.org/officeDocument/2006/relationships/hyperlink" Target="https://www.ncbi.nlm.nih.gov/pmc/articles/PMC5738808/" TargetMode="External"/><Relationship Id="rId14" Type="http://schemas.openxmlformats.org/officeDocument/2006/relationships/hyperlink" Target="http://worldpopulationreview.com/countries/suicide-rate-by-country/" TargetMode="External"/><Relationship Id="rId58" Type="http://schemas.openxmlformats.org/officeDocument/2006/relationships/footer" Target="footer1.xml"/><Relationship Id="rId17" Type="http://schemas.openxmlformats.org/officeDocument/2006/relationships/hyperlink" Target="https://www.featureshoot.com/2016/09/the-truth-about-the-bridgend-suicides/" TargetMode="External"/><Relationship Id="rId16" Type="http://schemas.openxmlformats.org/officeDocument/2006/relationships/hyperlink" Target="https://www.hindawi.com/journals/schizort/2016/3165243/" TargetMode="External"/><Relationship Id="rId19" Type="http://schemas.openxmlformats.org/officeDocument/2006/relationships/hyperlink" Target="https://journals.plos.org/plosone/article/authors?id=10.1371/journal.pone.0096272" TargetMode="External"/><Relationship Id="rId18" Type="http://schemas.openxmlformats.org/officeDocument/2006/relationships/hyperlink" Target="https://s3.amazonaws.com/academia.edu.documents/35996527/Doing_a_L_review.pdf?response-content-disposition=inline%3B%20filename%3DDoing_a_Literature_Review_Releasing_the.pdf&amp;X-Amz-Algorithm=AWS4-HMAC-SHA256&amp;X-Amz-Credential=AKIAIWOWYYGZ2Y53UL3A%2F20191201%2Fus-east-1%2Fs3%2Faws4_request&amp;X-Amz-Date=20191201T123711Z&amp;X-Amz-Expires=3600&amp;X-Amz-SignedHeaders=host&amp;X-Amz-Signature=95e7cd8250ae6e800609fa4802ec07aa48eb5788052670e9b50adc6ffcd7d7ff"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