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w:t>
      </w:r>
      <w:proofErr w:type="spellStart"/>
      <w:r w:rsidRPr="084AFF89">
        <w:rPr>
          <w:b/>
          <w:bCs/>
          <w:color w:val="auto"/>
          <w:sz w:val="40"/>
          <w:szCs w:val="40"/>
        </w:rPr>
        <w:t>PCDA</w:t>
      </w:r>
      <w:proofErr w:type="spellEnd"/>
      <w:r w:rsidRPr="084AFF89">
        <w:rPr>
          <w:b/>
          <w:bCs/>
          <w:color w:val="auto"/>
          <w:sz w:val="40"/>
          <w:szCs w:val="40"/>
        </w:rPr>
        <w:t>)</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xml:space="preserve">- </w:t>
      </w:r>
      <w:proofErr w:type="spellStart"/>
      <w:r w:rsidR="6318DC10" w:rsidRPr="6BD5918D">
        <w:rPr>
          <w:b/>
          <w:bCs/>
          <w:color w:val="auto"/>
          <w:sz w:val="40"/>
          <w:szCs w:val="40"/>
        </w:rPr>
        <w:t>BMPF</w:t>
      </w:r>
      <w:proofErr w:type="spellEnd"/>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proofErr w:type="spellStart"/>
      <w:r w:rsidRPr="007B491F">
        <w:rPr>
          <w:b/>
          <w:color w:val="auto"/>
          <w:sz w:val="36"/>
        </w:rPr>
        <w:t>UWTSD</w:t>
      </w:r>
      <w:proofErr w:type="spellEnd"/>
      <w:r w:rsidRPr="007B491F">
        <w:rPr>
          <w:b/>
          <w:color w:val="auto"/>
          <w:sz w:val="36"/>
        </w:rPr>
        <w:t>)</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7A0AE8EB"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858D5">
              <w:rPr>
                <w:b/>
                <w:color w:val="auto"/>
                <w:sz w:val="32"/>
              </w:rPr>
              <w:t>Jumshaid Iqbal</w:t>
            </w:r>
          </w:p>
          <w:p w14:paraId="4326F088" w14:textId="77777777" w:rsidR="00F858D5" w:rsidRDefault="00F858D5"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ACABEB4" w:rsidR="005A1BA3" w:rsidRDefault="00F858D5" w:rsidP="00340E9A">
            <w:pPr>
              <w:overflowPunct/>
              <w:autoSpaceDE/>
              <w:autoSpaceDN/>
              <w:adjustRightInd/>
              <w:ind w:right="237"/>
              <w:textAlignment w:val="auto"/>
              <w:rPr>
                <w:b/>
                <w:color w:val="auto"/>
                <w:sz w:val="32"/>
              </w:rPr>
            </w:pPr>
            <w:r>
              <w:rPr>
                <w:b/>
                <w:color w:val="auto"/>
                <w:sz w:val="32"/>
              </w:rPr>
              <w:t>1920682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w:t>
      </w:r>
      <w:proofErr w:type="spellStart"/>
      <w:r w:rsidRPr="777CCE50">
        <w:rPr>
          <w:b/>
          <w:bCs/>
          <w:i/>
          <w:iCs/>
          <w:color w:val="auto"/>
          <w:sz w:val="24"/>
          <w:szCs w:val="24"/>
        </w:rPr>
        <w:t>PCDA</w:t>
      </w:r>
      <w:proofErr w:type="spellEnd"/>
      <w:r w:rsidRPr="777CCE50">
        <w:rPr>
          <w:b/>
          <w:bCs/>
          <w:i/>
          <w:iCs/>
          <w:color w:val="auto"/>
          <w:sz w:val="24"/>
          <w:szCs w:val="24"/>
        </w:rPr>
        <w:t xml:space="preserve">) </w:t>
      </w:r>
      <w:proofErr w:type="spellStart"/>
      <w:r w:rsidR="501A2091" w:rsidRPr="777CCE50">
        <w:rPr>
          <w:b/>
          <w:bCs/>
          <w:i/>
          <w:iCs/>
          <w:color w:val="auto"/>
          <w:sz w:val="24"/>
          <w:szCs w:val="24"/>
        </w:rPr>
        <w:t>BMPF</w:t>
      </w:r>
      <w:proofErr w:type="spellEnd"/>
      <w:r w:rsidR="501A2091" w:rsidRPr="777CCE50">
        <w:rPr>
          <w:b/>
          <w:bCs/>
          <w:i/>
          <w:iCs/>
          <w:color w:val="auto"/>
          <w:sz w:val="24"/>
          <w:szCs w:val="24"/>
        </w:rPr>
        <w:t xml:space="preserve">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29086F"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31768B3" w14:textId="77777777" w:rsidR="00715BFD" w:rsidRPr="00643119" w:rsidRDefault="00715BFD" w:rsidP="00100FAE">
      <w:pPr>
        <w:spacing w:line="480" w:lineRule="auto"/>
        <w:ind w:right="237"/>
        <w:jc w:val="both"/>
        <w:rPr>
          <w:sz w:val="24"/>
          <w:szCs w:val="24"/>
          <w:u w:val="single"/>
        </w:rPr>
      </w:pPr>
      <w:r w:rsidRPr="00643119">
        <w:rPr>
          <w:sz w:val="24"/>
          <w:szCs w:val="24"/>
          <w:u w:val="single"/>
        </w:rPr>
        <w:t>Introduction:</w:t>
      </w:r>
    </w:p>
    <w:p w14:paraId="04185FBE" w14:textId="77777777" w:rsidR="00715BFD" w:rsidRPr="00643119" w:rsidRDefault="00715BFD" w:rsidP="00100FAE">
      <w:pPr>
        <w:spacing w:line="480" w:lineRule="auto"/>
        <w:ind w:right="237"/>
        <w:jc w:val="both"/>
        <w:rPr>
          <w:sz w:val="24"/>
          <w:szCs w:val="24"/>
        </w:rPr>
      </w:pPr>
    </w:p>
    <w:p w14:paraId="361D9ECB" w14:textId="77777777" w:rsidR="00715BFD" w:rsidRPr="00643119" w:rsidRDefault="00715BFD" w:rsidP="00100FAE">
      <w:pPr>
        <w:spacing w:line="480" w:lineRule="auto"/>
        <w:jc w:val="both"/>
        <w:rPr>
          <w:sz w:val="24"/>
          <w:szCs w:val="24"/>
        </w:rPr>
      </w:pPr>
      <w:r w:rsidRPr="00643119">
        <w:rPr>
          <w:sz w:val="24"/>
          <w:szCs w:val="24"/>
        </w:rPr>
        <w:t>This wor</w:t>
      </w:r>
      <w:r>
        <w:rPr>
          <w:sz w:val="24"/>
          <w:szCs w:val="24"/>
        </w:rPr>
        <w:t>k</w:t>
      </w:r>
      <w:r w:rsidRPr="00643119">
        <w:rPr>
          <w:sz w:val="24"/>
          <w:szCs w:val="24"/>
        </w:rPr>
        <w:t xml:space="preserve"> critically evaluate</w:t>
      </w:r>
      <w:r>
        <w:rPr>
          <w:sz w:val="24"/>
          <w:szCs w:val="24"/>
        </w:rPr>
        <w:t>s</w:t>
      </w:r>
      <w:r w:rsidRPr="00643119">
        <w:rPr>
          <w:sz w:val="24"/>
          <w:szCs w:val="24"/>
        </w:rPr>
        <w:t xml:space="preserve"> the strategic role of the College of Policing (COP) in professionalising the police in the United Kingdom (</w:t>
      </w:r>
      <w:proofErr w:type="spellStart"/>
      <w:r w:rsidRPr="00643119">
        <w:rPr>
          <w:sz w:val="24"/>
          <w:szCs w:val="24"/>
        </w:rPr>
        <w:t>U.K</w:t>
      </w:r>
      <w:proofErr w:type="spellEnd"/>
      <w:r w:rsidRPr="00643119">
        <w:rPr>
          <w:sz w:val="24"/>
          <w:szCs w:val="24"/>
        </w:rPr>
        <w:t xml:space="preserve">) by describing past historical events, the Brixton riots and the murder of Lynette </w:t>
      </w:r>
      <w:r>
        <w:rPr>
          <w:sz w:val="24"/>
          <w:szCs w:val="24"/>
        </w:rPr>
        <w:t>W</w:t>
      </w:r>
      <w:r w:rsidRPr="00643119">
        <w:rPr>
          <w:sz w:val="24"/>
          <w:szCs w:val="24"/>
        </w:rPr>
        <w:t>hite which led</w:t>
      </w:r>
      <w:r>
        <w:rPr>
          <w:sz w:val="24"/>
          <w:szCs w:val="24"/>
        </w:rPr>
        <w:t xml:space="preserve"> to uncovering</w:t>
      </w:r>
      <w:r w:rsidRPr="00643119">
        <w:rPr>
          <w:sz w:val="24"/>
          <w:szCs w:val="24"/>
        </w:rPr>
        <w:t xml:space="preserve"> the biggest case of police corruption in the </w:t>
      </w:r>
      <w:proofErr w:type="spellStart"/>
      <w:r w:rsidRPr="00643119">
        <w:rPr>
          <w:sz w:val="24"/>
          <w:szCs w:val="24"/>
        </w:rPr>
        <w:t>U</w:t>
      </w:r>
      <w:r>
        <w:rPr>
          <w:sz w:val="24"/>
          <w:szCs w:val="24"/>
        </w:rPr>
        <w:t>.</w:t>
      </w:r>
      <w:r w:rsidRPr="00643119">
        <w:rPr>
          <w:sz w:val="24"/>
          <w:szCs w:val="24"/>
        </w:rPr>
        <w:t>K</w:t>
      </w:r>
      <w:proofErr w:type="spellEnd"/>
      <w:r w:rsidRPr="00643119">
        <w:rPr>
          <w:sz w:val="24"/>
          <w:szCs w:val="24"/>
        </w:rPr>
        <w:t xml:space="preserve"> causing </w:t>
      </w:r>
      <w:r>
        <w:rPr>
          <w:sz w:val="24"/>
          <w:szCs w:val="24"/>
        </w:rPr>
        <w:t xml:space="preserve">a </w:t>
      </w:r>
      <w:r w:rsidRPr="00643119">
        <w:rPr>
          <w:sz w:val="24"/>
          <w:szCs w:val="24"/>
        </w:rPr>
        <w:t xml:space="preserve">public outcry, leading to reform within the police and eventually to the </w:t>
      </w:r>
      <w:r>
        <w:rPr>
          <w:sz w:val="24"/>
          <w:szCs w:val="24"/>
        </w:rPr>
        <w:t xml:space="preserve">formation of the </w:t>
      </w:r>
      <w:r w:rsidRPr="00643119">
        <w:rPr>
          <w:sz w:val="24"/>
          <w:szCs w:val="24"/>
        </w:rPr>
        <w:t>COP.</w:t>
      </w:r>
      <w:r>
        <w:rPr>
          <w:sz w:val="24"/>
          <w:szCs w:val="24"/>
        </w:rPr>
        <w:t xml:space="preserve"> Followed by a </w:t>
      </w:r>
      <w:r w:rsidRPr="00643119">
        <w:rPr>
          <w:sz w:val="24"/>
          <w:szCs w:val="24"/>
        </w:rPr>
        <w:t>descr</w:t>
      </w:r>
      <w:r>
        <w:rPr>
          <w:sz w:val="24"/>
          <w:szCs w:val="24"/>
        </w:rPr>
        <w:t>iption of</w:t>
      </w:r>
      <w:r w:rsidRPr="00643119">
        <w:rPr>
          <w:sz w:val="24"/>
          <w:szCs w:val="24"/>
        </w:rPr>
        <w:t xml:space="preserve"> the COP, and </w:t>
      </w:r>
      <w:r>
        <w:rPr>
          <w:sz w:val="24"/>
          <w:szCs w:val="24"/>
        </w:rPr>
        <w:t>identifying</w:t>
      </w:r>
      <w:r w:rsidRPr="00643119">
        <w:rPr>
          <w:sz w:val="24"/>
          <w:szCs w:val="24"/>
        </w:rPr>
        <w:t xml:space="preserve"> changes made to professionalis</w:t>
      </w:r>
      <w:r>
        <w:rPr>
          <w:sz w:val="24"/>
          <w:szCs w:val="24"/>
        </w:rPr>
        <w:t xml:space="preserve">e </w:t>
      </w:r>
      <w:r w:rsidRPr="00643119">
        <w:rPr>
          <w:sz w:val="24"/>
          <w:szCs w:val="24"/>
        </w:rPr>
        <w:t>the police</w:t>
      </w:r>
      <w:r>
        <w:rPr>
          <w:sz w:val="24"/>
          <w:szCs w:val="24"/>
        </w:rPr>
        <w:t xml:space="preserve"> through the</w:t>
      </w:r>
      <w:r w:rsidRPr="00643119">
        <w:rPr>
          <w:sz w:val="24"/>
          <w:szCs w:val="24"/>
        </w:rPr>
        <w:t xml:space="preserve"> introduc</w:t>
      </w:r>
      <w:r>
        <w:rPr>
          <w:sz w:val="24"/>
          <w:szCs w:val="24"/>
        </w:rPr>
        <w:t>tion of</w:t>
      </w:r>
      <w:r w:rsidRPr="00643119">
        <w:rPr>
          <w:sz w:val="24"/>
          <w:szCs w:val="24"/>
        </w:rPr>
        <w:t xml:space="preserve"> the Policing Code of Ethic</w:t>
      </w:r>
      <w:r>
        <w:rPr>
          <w:sz w:val="24"/>
          <w:szCs w:val="24"/>
        </w:rPr>
        <w:t>s. Furthermore, b</w:t>
      </w:r>
      <w:r w:rsidRPr="00643119">
        <w:rPr>
          <w:sz w:val="24"/>
          <w:szCs w:val="24"/>
        </w:rPr>
        <w:t xml:space="preserve">y </w:t>
      </w:r>
      <w:r>
        <w:rPr>
          <w:sz w:val="24"/>
          <w:szCs w:val="24"/>
        </w:rPr>
        <w:t>embedding</w:t>
      </w:r>
      <w:r w:rsidRPr="00643119">
        <w:rPr>
          <w:sz w:val="24"/>
          <w:szCs w:val="24"/>
        </w:rPr>
        <w:t xml:space="preserve"> these ethics into every policing practice by applying sanctions to individuals who do not follow the </w:t>
      </w:r>
      <w:r w:rsidRPr="00643119">
        <w:rPr>
          <w:sz w:val="24"/>
          <w:szCs w:val="24"/>
        </w:rPr>
        <w:lastRenderedPageBreak/>
        <w:t xml:space="preserve">ethical </w:t>
      </w:r>
      <w:proofErr w:type="gramStart"/>
      <w:r w:rsidRPr="00643119">
        <w:rPr>
          <w:sz w:val="24"/>
          <w:szCs w:val="24"/>
        </w:rPr>
        <w:t>code(</w:t>
      </w:r>
      <w:proofErr w:type="gramEnd"/>
      <w:r w:rsidRPr="00643119">
        <w:rPr>
          <w:sz w:val="24"/>
          <w:szCs w:val="24"/>
        </w:rPr>
        <w:t xml:space="preserve">College of Policing 2021), </w:t>
      </w:r>
      <w:r>
        <w:rPr>
          <w:sz w:val="24"/>
          <w:szCs w:val="24"/>
        </w:rPr>
        <w:t xml:space="preserve">additionally, </w:t>
      </w:r>
      <w:r w:rsidRPr="00643119">
        <w:rPr>
          <w:sz w:val="24"/>
          <w:szCs w:val="24"/>
        </w:rPr>
        <w:t xml:space="preserve">value based recruitment </w:t>
      </w:r>
      <w:r>
        <w:rPr>
          <w:sz w:val="24"/>
          <w:szCs w:val="24"/>
        </w:rPr>
        <w:t xml:space="preserve">has been implemented </w:t>
      </w:r>
      <w:r w:rsidRPr="00643119">
        <w:rPr>
          <w:sz w:val="24"/>
          <w:szCs w:val="24"/>
        </w:rPr>
        <w:t xml:space="preserve">(College of policing 2021). </w:t>
      </w:r>
    </w:p>
    <w:p w14:paraId="29619003" w14:textId="77777777" w:rsidR="00715BFD" w:rsidRPr="00643119" w:rsidRDefault="00715BFD" w:rsidP="00100FAE">
      <w:pPr>
        <w:spacing w:line="480" w:lineRule="auto"/>
        <w:jc w:val="both"/>
        <w:rPr>
          <w:sz w:val="24"/>
          <w:szCs w:val="24"/>
        </w:rPr>
      </w:pPr>
    </w:p>
    <w:p w14:paraId="2A117AEA" w14:textId="77777777" w:rsidR="00715BFD" w:rsidRPr="00643119" w:rsidRDefault="00715BFD" w:rsidP="00100FAE">
      <w:pPr>
        <w:spacing w:line="480" w:lineRule="auto"/>
        <w:jc w:val="both"/>
        <w:rPr>
          <w:i/>
          <w:iCs/>
          <w:sz w:val="24"/>
          <w:szCs w:val="24"/>
        </w:rPr>
      </w:pPr>
      <w:r w:rsidRPr="00643119">
        <w:rPr>
          <w:sz w:val="24"/>
          <w:szCs w:val="24"/>
        </w:rPr>
        <w:t>A</w:t>
      </w:r>
      <w:r>
        <w:rPr>
          <w:sz w:val="24"/>
          <w:szCs w:val="24"/>
        </w:rPr>
        <w:t xml:space="preserve"> further</w:t>
      </w:r>
      <w:r w:rsidRPr="00643119">
        <w:rPr>
          <w:sz w:val="24"/>
          <w:szCs w:val="24"/>
        </w:rPr>
        <w:t xml:space="preserve"> effort </w:t>
      </w:r>
      <w:r>
        <w:rPr>
          <w:sz w:val="24"/>
          <w:szCs w:val="24"/>
        </w:rPr>
        <w:t>to professionalise the force</w:t>
      </w:r>
      <w:r w:rsidRPr="00643119">
        <w:rPr>
          <w:sz w:val="24"/>
          <w:szCs w:val="24"/>
        </w:rPr>
        <w:t xml:space="preserve"> was the introduction of the Police Education Qualification Framework (</w:t>
      </w:r>
      <w:proofErr w:type="spellStart"/>
      <w:r w:rsidRPr="00643119">
        <w:rPr>
          <w:sz w:val="24"/>
          <w:szCs w:val="24"/>
        </w:rPr>
        <w:t>PEQF</w:t>
      </w:r>
      <w:proofErr w:type="spellEnd"/>
      <w:r w:rsidRPr="00643119">
        <w:rPr>
          <w:sz w:val="24"/>
          <w:szCs w:val="24"/>
        </w:rPr>
        <w:t>)</w:t>
      </w:r>
      <w:r>
        <w:rPr>
          <w:sz w:val="24"/>
          <w:szCs w:val="24"/>
        </w:rPr>
        <w:t>. T</w:t>
      </w:r>
      <w:r w:rsidRPr="00643119">
        <w:rPr>
          <w:sz w:val="24"/>
          <w:szCs w:val="24"/>
        </w:rPr>
        <w:t>he CO</w:t>
      </w:r>
      <w:r>
        <w:rPr>
          <w:sz w:val="24"/>
          <w:szCs w:val="24"/>
        </w:rPr>
        <w:t>P</w:t>
      </w:r>
      <w:r w:rsidRPr="00643119">
        <w:rPr>
          <w:sz w:val="24"/>
          <w:szCs w:val="24"/>
        </w:rPr>
        <w:t xml:space="preserve"> standardised operational training and theoretical education across England and Wales for all police officers and staff, with the main focus on recruits who are </w:t>
      </w:r>
      <w:r>
        <w:rPr>
          <w:sz w:val="24"/>
          <w:szCs w:val="24"/>
        </w:rPr>
        <w:t xml:space="preserve">all </w:t>
      </w:r>
      <w:r w:rsidRPr="00643119">
        <w:rPr>
          <w:sz w:val="24"/>
          <w:szCs w:val="24"/>
        </w:rPr>
        <w:t xml:space="preserve">trained to degree level (College of Policing, 2020) in direct response to </w:t>
      </w:r>
      <w:r w:rsidRPr="00643119">
        <w:rPr>
          <w:i/>
          <w:iCs/>
          <w:sz w:val="24"/>
          <w:szCs w:val="24"/>
        </w:rPr>
        <w:t xml:space="preserve">strategic Policing requirement </w:t>
      </w:r>
      <w:r w:rsidRPr="00643119">
        <w:rPr>
          <w:sz w:val="24"/>
          <w:szCs w:val="24"/>
        </w:rPr>
        <w:t>(GOV.UK, 2012)</w:t>
      </w:r>
      <w:r w:rsidRPr="00643119">
        <w:rPr>
          <w:i/>
          <w:iCs/>
          <w:sz w:val="24"/>
          <w:szCs w:val="24"/>
        </w:rPr>
        <w:t xml:space="preserve">, Policing Vision 2025 </w:t>
      </w:r>
      <w:r w:rsidRPr="00643119">
        <w:rPr>
          <w:sz w:val="24"/>
          <w:szCs w:val="24"/>
        </w:rPr>
        <w:t xml:space="preserve">(National Police </w:t>
      </w:r>
      <w:r>
        <w:rPr>
          <w:sz w:val="24"/>
          <w:szCs w:val="24"/>
        </w:rPr>
        <w:t>C</w:t>
      </w:r>
      <w:r w:rsidRPr="00643119">
        <w:rPr>
          <w:sz w:val="24"/>
          <w:szCs w:val="24"/>
        </w:rPr>
        <w:t>hiefs</w:t>
      </w:r>
      <w:r>
        <w:rPr>
          <w:sz w:val="24"/>
          <w:szCs w:val="24"/>
        </w:rPr>
        <w:t>'</w:t>
      </w:r>
      <w:r w:rsidRPr="00643119">
        <w:rPr>
          <w:sz w:val="24"/>
          <w:szCs w:val="24"/>
        </w:rPr>
        <w:t xml:space="preserve"> Council, 2015)</w:t>
      </w:r>
      <w:r w:rsidRPr="00643119">
        <w:rPr>
          <w:i/>
          <w:iCs/>
          <w:sz w:val="24"/>
          <w:szCs w:val="24"/>
        </w:rPr>
        <w:t>, the Workforce Transformation 2018 (College of Policing</w:t>
      </w:r>
      <w:r w:rsidRPr="00643119">
        <w:rPr>
          <w:sz w:val="24"/>
          <w:szCs w:val="24"/>
        </w:rPr>
        <w:t>, 2018</w:t>
      </w:r>
      <w:proofErr w:type="gramStart"/>
      <w:r w:rsidRPr="00643119">
        <w:rPr>
          <w:sz w:val="24"/>
          <w:szCs w:val="24"/>
        </w:rPr>
        <w:t xml:space="preserve">) </w:t>
      </w:r>
      <w:r w:rsidRPr="00643119">
        <w:rPr>
          <w:i/>
          <w:iCs/>
          <w:sz w:val="24"/>
          <w:szCs w:val="24"/>
        </w:rPr>
        <w:t xml:space="preserve"> and</w:t>
      </w:r>
      <w:proofErr w:type="gramEnd"/>
      <w:r w:rsidRPr="00643119">
        <w:rPr>
          <w:i/>
          <w:iCs/>
          <w:sz w:val="24"/>
          <w:szCs w:val="24"/>
        </w:rPr>
        <w:t xml:space="preserve"> the College of Policing</w:t>
      </w:r>
      <w:r>
        <w:rPr>
          <w:i/>
          <w:iCs/>
          <w:sz w:val="24"/>
          <w:szCs w:val="24"/>
        </w:rPr>
        <w:t>'</w:t>
      </w:r>
      <w:r w:rsidRPr="00643119">
        <w:rPr>
          <w:i/>
          <w:iCs/>
          <w:sz w:val="24"/>
          <w:szCs w:val="24"/>
        </w:rPr>
        <w:t>s 5 Year Strategy</w:t>
      </w:r>
      <w:r w:rsidRPr="00643119">
        <w:rPr>
          <w:sz w:val="24"/>
          <w:szCs w:val="24"/>
        </w:rPr>
        <w:t xml:space="preserve"> (College of Policing, 2014). The work </w:t>
      </w:r>
      <w:r>
        <w:rPr>
          <w:sz w:val="24"/>
          <w:szCs w:val="24"/>
        </w:rPr>
        <w:t>next</w:t>
      </w:r>
      <w:r w:rsidRPr="00643119">
        <w:rPr>
          <w:sz w:val="24"/>
          <w:szCs w:val="24"/>
        </w:rPr>
        <w:t xml:space="preserve"> discuss</w:t>
      </w:r>
      <w:r>
        <w:rPr>
          <w:sz w:val="24"/>
          <w:szCs w:val="24"/>
        </w:rPr>
        <w:t>es</w:t>
      </w:r>
      <w:r w:rsidRPr="00643119">
        <w:rPr>
          <w:sz w:val="24"/>
          <w:szCs w:val="24"/>
        </w:rPr>
        <w:t xml:space="preserve"> two policing incidents in which the author played a significant role and reflect</w:t>
      </w:r>
      <w:r>
        <w:rPr>
          <w:sz w:val="24"/>
          <w:szCs w:val="24"/>
        </w:rPr>
        <w:t>s</w:t>
      </w:r>
      <w:r w:rsidRPr="00643119">
        <w:rPr>
          <w:sz w:val="24"/>
          <w:szCs w:val="24"/>
        </w:rPr>
        <w:t xml:space="preserve"> on his experiences now </w:t>
      </w:r>
      <w:r>
        <w:rPr>
          <w:sz w:val="24"/>
          <w:szCs w:val="24"/>
        </w:rPr>
        <w:t xml:space="preserve">that </w:t>
      </w:r>
      <w:r w:rsidRPr="00643119">
        <w:rPr>
          <w:sz w:val="24"/>
          <w:szCs w:val="24"/>
        </w:rPr>
        <w:t>he is in</w:t>
      </w:r>
      <w:r>
        <w:rPr>
          <w:sz w:val="24"/>
          <w:szCs w:val="24"/>
        </w:rPr>
        <w:t xml:space="preserve"> </w:t>
      </w:r>
      <w:r w:rsidRPr="00643119">
        <w:rPr>
          <w:sz w:val="24"/>
          <w:szCs w:val="24"/>
        </w:rPr>
        <w:t>his final year of probation</w:t>
      </w:r>
      <w:r>
        <w:rPr>
          <w:sz w:val="24"/>
          <w:szCs w:val="24"/>
        </w:rPr>
        <w:t>,</w:t>
      </w:r>
      <w:r w:rsidRPr="00643119">
        <w:rPr>
          <w:sz w:val="24"/>
          <w:szCs w:val="24"/>
        </w:rPr>
        <w:t xml:space="preserve"> where he is trying to fulfil the role of a modern professional police officer.</w:t>
      </w:r>
    </w:p>
    <w:p w14:paraId="7BA5265D" w14:textId="77777777" w:rsidR="00715BFD" w:rsidRPr="00643119" w:rsidRDefault="00715BFD" w:rsidP="00100FAE">
      <w:pPr>
        <w:spacing w:line="480" w:lineRule="auto"/>
        <w:ind w:right="237"/>
        <w:jc w:val="both"/>
        <w:rPr>
          <w:sz w:val="24"/>
          <w:szCs w:val="24"/>
        </w:rPr>
      </w:pPr>
      <w:r w:rsidRPr="00643119">
        <w:rPr>
          <w:sz w:val="24"/>
          <w:szCs w:val="24"/>
        </w:rPr>
        <w:t xml:space="preserve">     </w:t>
      </w:r>
    </w:p>
    <w:p w14:paraId="09BDC94E" w14:textId="77777777" w:rsidR="00715BFD" w:rsidRPr="00643119" w:rsidRDefault="00715BFD" w:rsidP="00100FAE">
      <w:pPr>
        <w:spacing w:line="480" w:lineRule="auto"/>
        <w:ind w:right="237"/>
        <w:jc w:val="both"/>
        <w:rPr>
          <w:sz w:val="24"/>
          <w:szCs w:val="24"/>
          <w:u w:val="single"/>
        </w:rPr>
      </w:pPr>
      <w:r w:rsidRPr="00643119">
        <w:rPr>
          <w:sz w:val="24"/>
          <w:szCs w:val="24"/>
          <w:u w:val="single"/>
        </w:rPr>
        <w:t>History:</w:t>
      </w:r>
    </w:p>
    <w:p w14:paraId="50E07134" w14:textId="77777777" w:rsidR="00715BFD" w:rsidRPr="00643119" w:rsidRDefault="00715BFD" w:rsidP="00100FAE">
      <w:pPr>
        <w:spacing w:line="480" w:lineRule="auto"/>
        <w:ind w:right="237"/>
        <w:jc w:val="both"/>
        <w:rPr>
          <w:sz w:val="24"/>
          <w:szCs w:val="24"/>
          <w:u w:val="single"/>
        </w:rPr>
      </w:pPr>
    </w:p>
    <w:p w14:paraId="4D63B6C0" w14:textId="77777777" w:rsidR="00715BFD" w:rsidRPr="00643119" w:rsidRDefault="00715BFD" w:rsidP="00100FAE">
      <w:pPr>
        <w:spacing w:line="480" w:lineRule="auto"/>
        <w:ind w:right="237"/>
        <w:jc w:val="both"/>
        <w:rPr>
          <w:sz w:val="24"/>
          <w:szCs w:val="24"/>
        </w:rPr>
      </w:pPr>
      <w:r w:rsidRPr="00643119">
        <w:rPr>
          <w:sz w:val="24"/>
          <w:szCs w:val="24"/>
        </w:rPr>
        <w:t xml:space="preserve">The current police forces in England and Wales </w:t>
      </w:r>
      <w:r>
        <w:rPr>
          <w:sz w:val="24"/>
          <w:szCs w:val="24"/>
        </w:rPr>
        <w:t>highly prioritise</w:t>
      </w:r>
      <w:r w:rsidRPr="00643119">
        <w:rPr>
          <w:sz w:val="24"/>
          <w:szCs w:val="24"/>
        </w:rPr>
        <w:t xml:space="preserve"> professionalising the organisation through honesty, integrity, training, and ethics, </w:t>
      </w:r>
      <w:r>
        <w:rPr>
          <w:sz w:val="24"/>
          <w:szCs w:val="24"/>
        </w:rPr>
        <w:t>although</w:t>
      </w:r>
      <w:r w:rsidRPr="00643119">
        <w:rPr>
          <w:sz w:val="24"/>
          <w:szCs w:val="24"/>
        </w:rPr>
        <w:t xml:space="preserve"> historically, this has not always been the case (Wood, 2020). Historical events have demonstrated that the police were, for the most part, institutionally sexist, racist, and corrupt (Brain, 2010), With Sanders et al (2022) referring to the police force as the </w:t>
      </w:r>
      <w:r>
        <w:rPr>
          <w:sz w:val="24"/>
          <w:szCs w:val="24"/>
        </w:rPr>
        <w:t>"</w:t>
      </w:r>
      <w:r w:rsidRPr="00643119">
        <w:rPr>
          <w:sz w:val="24"/>
          <w:szCs w:val="24"/>
        </w:rPr>
        <w:t>old boys club</w:t>
      </w:r>
      <w:r>
        <w:rPr>
          <w:sz w:val="24"/>
          <w:szCs w:val="24"/>
        </w:rPr>
        <w:t>"</w:t>
      </w:r>
      <w:r w:rsidRPr="00643119">
        <w:rPr>
          <w:sz w:val="24"/>
          <w:szCs w:val="24"/>
        </w:rPr>
        <w:t xml:space="preserve">. </w:t>
      </w:r>
    </w:p>
    <w:p w14:paraId="0566BBF2" w14:textId="77777777" w:rsidR="00715BFD" w:rsidRPr="00643119" w:rsidRDefault="00715BFD" w:rsidP="00100FAE">
      <w:pPr>
        <w:spacing w:line="480" w:lineRule="auto"/>
        <w:ind w:right="237"/>
        <w:jc w:val="both"/>
        <w:rPr>
          <w:sz w:val="24"/>
          <w:szCs w:val="24"/>
        </w:rPr>
      </w:pPr>
    </w:p>
    <w:p w14:paraId="5144DE5F" w14:textId="77777777" w:rsidR="00715BFD" w:rsidRPr="00643119" w:rsidRDefault="00715BFD" w:rsidP="00100FAE">
      <w:pPr>
        <w:spacing w:line="480" w:lineRule="auto"/>
        <w:ind w:right="237"/>
        <w:jc w:val="both"/>
        <w:rPr>
          <w:sz w:val="24"/>
          <w:szCs w:val="24"/>
        </w:rPr>
      </w:pPr>
      <w:r w:rsidRPr="00643119">
        <w:rPr>
          <w:sz w:val="24"/>
          <w:szCs w:val="24"/>
        </w:rPr>
        <w:lastRenderedPageBreak/>
        <w:t xml:space="preserve">April 1981 saw three days of riots which took place in Brixton, an area that was </w:t>
      </w:r>
      <w:r>
        <w:rPr>
          <w:sz w:val="24"/>
          <w:szCs w:val="24"/>
        </w:rPr>
        <w:t>predominantly</w:t>
      </w:r>
      <w:r w:rsidRPr="00643119">
        <w:rPr>
          <w:sz w:val="24"/>
          <w:szCs w:val="24"/>
        </w:rPr>
        <w:t xml:space="preserve"> occupied by black minorities. Numerous causes contributed to the rioting, including the high rate of unemployment and the perception of racism among the police, who were primarily white males (BBC, 2021). </w:t>
      </w:r>
    </w:p>
    <w:p w14:paraId="5A13C9D6" w14:textId="77777777" w:rsidR="00715BFD" w:rsidRPr="00643119" w:rsidRDefault="00715BFD" w:rsidP="00100FAE">
      <w:pPr>
        <w:spacing w:line="480" w:lineRule="auto"/>
        <w:ind w:right="237"/>
        <w:jc w:val="both"/>
        <w:rPr>
          <w:sz w:val="24"/>
          <w:szCs w:val="24"/>
        </w:rPr>
      </w:pPr>
    </w:p>
    <w:p w14:paraId="0B2617AB" w14:textId="77777777" w:rsidR="00715BFD" w:rsidRDefault="00715BFD" w:rsidP="00100FAE">
      <w:pPr>
        <w:spacing w:line="480" w:lineRule="auto"/>
        <w:ind w:right="237"/>
        <w:jc w:val="both"/>
        <w:rPr>
          <w:sz w:val="24"/>
          <w:szCs w:val="24"/>
        </w:rPr>
      </w:pPr>
      <w:r w:rsidRPr="00643119">
        <w:rPr>
          <w:sz w:val="24"/>
          <w:szCs w:val="24"/>
        </w:rPr>
        <w:t xml:space="preserve">Following the Brixton riots, Lynette </w:t>
      </w:r>
      <w:r>
        <w:rPr>
          <w:sz w:val="24"/>
          <w:szCs w:val="24"/>
        </w:rPr>
        <w:t>W</w:t>
      </w:r>
      <w:r w:rsidRPr="00643119">
        <w:rPr>
          <w:sz w:val="24"/>
          <w:szCs w:val="24"/>
        </w:rPr>
        <w:t>hite was murdered on the14</w:t>
      </w:r>
      <w:r w:rsidRPr="00643119">
        <w:rPr>
          <w:sz w:val="24"/>
          <w:szCs w:val="24"/>
          <w:vertAlign w:val="superscript"/>
        </w:rPr>
        <w:t>th</w:t>
      </w:r>
      <w:r w:rsidRPr="00643119">
        <w:rPr>
          <w:sz w:val="24"/>
          <w:szCs w:val="24"/>
        </w:rPr>
        <w:t xml:space="preserve"> February 1988 in Cardiff</w:t>
      </w:r>
      <w:r>
        <w:rPr>
          <w:sz w:val="24"/>
          <w:szCs w:val="24"/>
        </w:rPr>
        <w:t>;</w:t>
      </w:r>
      <w:r w:rsidRPr="00643119">
        <w:rPr>
          <w:sz w:val="24"/>
          <w:szCs w:val="24"/>
        </w:rPr>
        <w:t xml:space="preserve"> eyewitnesses saw a white male covered in blood in the vicinity of the murder</w:t>
      </w:r>
      <w:r>
        <w:rPr>
          <w:sz w:val="24"/>
          <w:szCs w:val="24"/>
        </w:rPr>
        <w:t>. South Wales Police (</w:t>
      </w:r>
      <w:r w:rsidRPr="00643119">
        <w:rPr>
          <w:sz w:val="24"/>
          <w:szCs w:val="24"/>
        </w:rPr>
        <w:t>SWP</w:t>
      </w:r>
      <w:r>
        <w:rPr>
          <w:sz w:val="24"/>
          <w:szCs w:val="24"/>
        </w:rPr>
        <w:t>)</w:t>
      </w:r>
      <w:r w:rsidRPr="00643119">
        <w:rPr>
          <w:sz w:val="24"/>
          <w:szCs w:val="24"/>
        </w:rPr>
        <w:t xml:space="preserve"> released a photofit image of the possible suspect but were unsuccessful in tracing the male. November 1988 SWP charged five black males for White</w:t>
      </w:r>
      <w:r>
        <w:rPr>
          <w:sz w:val="24"/>
          <w:szCs w:val="24"/>
        </w:rPr>
        <w:t>'</w:t>
      </w:r>
      <w:r w:rsidRPr="00643119">
        <w:rPr>
          <w:sz w:val="24"/>
          <w:szCs w:val="24"/>
        </w:rPr>
        <w:t>s murder</w:t>
      </w:r>
      <w:r>
        <w:rPr>
          <w:sz w:val="24"/>
          <w:szCs w:val="24"/>
        </w:rPr>
        <w:t>,</w:t>
      </w:r>
      <w:r w:rsidRPr="00643119">
        <w:rPr>
          <w:sz w:val="24"/>
          <w:szCs w:val="24"/>
        </w:rPr>
        <w:t xml:space="preserve"> three </w:t>
      </w:r>
      <w:r>
        <w:rPr>
          <w:sz w:val="24"/>
          <w:szCs w:val="24"/>
        </w:rPr>
        <w:t>were</w:t>
      </w:r>
      <w:r w:rsidRPr="00643119">
        <w:rPr>
          <w:sz w:val="24"/>
          <w:szCs w:val="24"/>
        </w:rPr>
        <w:t xml:space="preserve"> convicted even though scientific evidence found at the scene could not link them to the murder (BBC, 2021). </w:t>
      </w:r>
    </w:p>
    <w:p w14:paraId="310897F9" w14:textId="77777777" w:rsidR="00715BFD" w:rsidRDefault="00715BFD" w:rsidP="00100FAE">
      <w:pPr>
        <w:spacing w:line="480" w:lineRule="auto"/>
        <w:ind w:right="237"/>
        <w:jc w:val="both"/>
        <w:rPr>
          <w:sz w:val="24"/>
          <w:szCs w:val="24"/>
        </w:rPr>
      </w:pPr>
    </w:p>
    <w:p w14:paraId="44330317" w14:textId="4F66AD06" w:rsidR="00715BFD" w:rsidRPr="00643119" w:rsidRDefault="00715BFD" w:rsidP="00100FAE">
      <w:pPr>
        <w:spacing w:line="480" w:lineRule="auto"/>
        <w:ind w:right="237"/>
        <w:jc w:val="both"/>
        <w:rPr>
          <w:sz w:val="24"/>
          <w:szCs w:val="24"/>
        </w:rPr>
      </w:pPr>
      <w:r w:rsidRPr="00643119">
        <w:rPr>
          <w:sz w:val="24"/>
          <w:szCs w:val="24"/>
        </w:rPr>
        <w:t>The convictions were declared unsafe and overturned by the Court of Appeal in December 1992 when it was determined that the police who were investigating the murder had behaved illegally (</w:t>
      </w:r>
      <w:proofErr w:type="spellStart"/>
      <w:r w:rsidRPr="00643119">
        <w:rPr>
          <w:sz w:val="24"/>
          <w:szCs w:val="24"/>
        </w:rPr>
        <w:t>Sekar</w:t>
      </w:r>
      <w:proofErr w:type="spellEnd"/>
      <w:r w:rsidRPr="00643119">
        <w:rPr>
          <w:sz w:val="24"/>
          <w:szCs w:val="24"/>
        </w:rPr>
        <w:t xml:space="preserve">, 2017). </w:t>
      </w:r>
    </w:p>
    <w:p w14:paraId="740A55DB" w14:textId="77777777" w:rsidR="00715BFD" w:rsidRPr="00643119" w:rsidRDefault="00715BFD" w:rsidP="00100FAE">
      <w:pPr>
        <w:spacing w:line="480" w:lineRule="auto"/>
        <w:ind w:right="237"/>
        <w:jc w:val="both"/>
        <w:rPr>
          <w:sz w:val="24"/>
          <w:szCs w:val="24"/>
        </w:rPr>
      </w:pPr>
    </w:p>
    <w:p w14:paraId="4B8C9DDB" w14:textId="77777777" w:rsidR="00715BFD" w:rsidRPr="00643119" w:rsidRDefault="00715BFD" w:rsidP="00100FAE">
      <w:pPr>
        <w:spacing w:line="480" w:lineRule="auto"/>
        <w:ind w:right="237"/>
        <w:jc w:val="both"/>
        <w:rPr>
          <w:sz w:val="24"/>
          <w:szCs w:val="24"/>
        </w:rPr>
      </w:pPr>
    </w:p>
    <w:p w14:paraId="6277EB32" w14:textId="77777777" w:rsidR="0029086F" w:rsidRDefault="00715BFD" w:rsidP="00100FAE">
      <w:pPr>
        <w:spacing w:line="480" w:lineRule="auto"/>
        <w:ind w:right="237"/>
        <w:jc w:val="both"/>
        <w:rPr>
          <w:sz w:val="24"/>
          <w:szCs w:val="24"/>
        </w:rPr>
      </w:pPr>
      <w:r w:rsidRPr="00643119">
        <w:rPr>
          <w:sz w:val="24"/>
          <w:szCs w:val="24"/>
        </w:rPr>
        <w:t xml:space="preserve">The Independent Police Complaints Commission (IPCC) </w:t>
      </w:r>
      <w:r>
        <w:rPr>
          <w:sz w:val="24"/>
          <w:szCs w:val="24"/>
        </w:rPr>
        <w:t>began</w:t>
      </w:r>
      <w:r w:rsidRPr="00643119">
        <w:rPr>
          <w:sz w:val="24"/>
          <w:szCs w:val="24"/>
        </w:rPr>
        <w:t xml:space="preserve"> a review </w:t>
      </w:r>
      <w:r>
        <w:rPr>
          <w:sz w:val="24"/>
          <w:szCs w:val="24"/>
        </w:rPr>
        <w:t>of</w:t>
      </w:r>
      <w:r w:rsidRPr="00643119">
        <w:rPr>
          <w:sz w:val="24"/>
          <w:szCs w:val="24"/>
        </w:rPr>
        <w:t xml:space="preserve"> the polices</w:t>
      </w:r>
      <w:r>
        <w:rPr>
          <w:sz w:val="24"/>
          <w:szCs w:val="24"/>
        </w:rPr>
        <w:t>'</w:t>
      </w:r>
      <w:r w:rsidRPr="00643119">
        <w:rPr>
          <w:sz w:val="24"/>
          <w:szCs w:val="24"/>
        </w:rPr>
        <w:t xml:space="preserve"> actions during the first investigation in 2004 (</w:t>
      </w:r>
      <w:proofErr w:type="spellStart"/>
      <w:r w:rsidRPr="00643119">
        <w:rPr>
          <w:sz w:val="24"/>
          <w:szCs w:val="24"/>
        </w:rPr>
        <w:t>Sekar</w:t>
      </w:r>
      <w:proofErr w:type="spellEnd"/>
      <w:r w:rsidRPr="00643119">
        <w:rPr>
          <w:sz w:val="24"/>
          <w:szCs w:val="24"/>
        </w:rPr>
        <w:t>, 2017). Thirty persons were detained in connection with the inquiry</w:t>
      </w:r>
      <w:r>
        <w:rPr>
          <w:sz w:val="24"/>
          <w:szCs w:val="24"/>
        </w:rPr>
        <w:t>,</w:t>
      </w:r>
      <w:r w:rsidRPr="00643119">
        <w:rPr>
          <w:sz w:val="24"/>
          <w:szCs w:val="24"/>
        </w:rPr>
        <w:t xml:space="preserve"> over the course of the following twelve months, nineteen of them were active-duty or retired police officers. Three prosecution witnesses who testified during the initial murder trial were found guilty of perjury and given eighteen months in jail in 2007 (Williams, 2021). </w:t>
      </w:r>
      <w:r>
        <w:rPr>
          <w:sz w:val="24"/>
          <w:szCs w:val="24"/>
        </w:rPr>
        <w:t>In addition, e</w:t>
      </w:r>
      <w:r w:rsidRPr="00643119">
        <w:rPr>
          <w:sz w:val="24"/>
          <w:szCs w:val="24"/>
        </w:rPr>
        <w:t xml:space="preserve">ight former police officers were charged with conspiring to pervert the course of </w:t>
      </w:r>
      <w:r>
        <w:rPr>
          <w:sz w:val="24"/>
          <w:szCs w:val="24"/>
        </w:rPr>
        <w:t xml:space="preserve">Justice </w:t>
      </w:r>
      <w:r w:rsidRPr="00643119">
        <w:rPr>
          <w:sz w:val="24"/>
          <w:szCs w:val="24"/>
        </w:rPr>
        <w:t xml:space="preserve">in 2011. </w:t>
      </w:r>
    </w:p>
    <w:p w14:paraId="25B9E0EE" w14:textId="77777777" w:rsidR="0029086F" w:rsidRDefault="0029086F" w:rsidP="00100FAE">
      <w:pPr>
        <w:spacing w:line="480" w:lineRule="auto"/>
        <w:ind w:right="237"/>
        <w:jc w:val="both"/>
        <w:rPr>
          <w:sz w:val="24"/>
          <w:szCs w:val="24"/>
        </w:rPr>
      </w:pPr>
    </w:p>
    <w:p w14:paraId="6C90B897" w14:textId="2D86C17F" w:rsidR="00715BFD" w:rsidRPr="00643119" w:rsidRDefault="00715BFD" w:rsidP="00100FAE">
      <w:pPr>
        <w:spacing w:line="480" w:lineRule="auto"/>
        <w:ind w:right="237"/>
        <w:jc w:val="both"/>
        <w:rPr>
          <w:sz w:val="24"/>
          <w:szCs w:val="24"/>
        </w:rPr>
      </w:pPr>
      <w:r w:rsidRPr="00643119">
        <w:rPr>
          <w:sz w:val="24"/>
          <w:szCs w:val="24"/>
        </w:rPr>
        <w:t xml:space="preserve">The trial that followed was the biggest case of police corruption in British criminal history, with a further four officers </w:t>
      </w:r>
      <w:r>
        <w:rPr>
          <w:sz w:val="24"/>
          <w:szCs w:val="24"/>
        </w:rPr>
        <w:t>being tried for the same offences; however, the defence argued that copies of vital documents</w:t>
      </w:r>
      <w:r w:rsidRPr="00643119">
        <w:rPr>
          <w:sz w:val="24"/>
          <w:szCs w:val="24"/>
        </w:rPr>
        <w:t xml:space="preserve"> they should have seen had been destroyed.</w:t>
      </w:r>
    </w:p>
    <w:p w14:paraId="0706777D" w14:textId="77777777" w:rsidR="00715BFD" w:rsidRPr="00643119" w:rsidRDefault="00715BFD" w:rsidP="00100FAE">
      <w:pPr>
        <w:spacing w:line="480" w:lineRule="auto"/>
        <w:ind w:right="237"/>
        <w:jc w:val="both"/>
        <w:rPr>
          <w:sz w:val="24"/>
          <w:szCs w:val="24"/>
        </w:rPr>
      </w:pPr>
    </w:p>
    <w:p w14:paraId="1E22A8FD" w14:textId="77777777" w:rsidR="00715BFD" w:rsidRPr="00643119" w:rsidRDefault="00715BFD" w:rsidP="00100FAE">
      <w:pPr>
        <w:spacing w:line="480" w:lineRule="auto"/>
        <w:ind w:right="237"/>
        <w:jc w:val="both"/>
        <w:rPr>
          <w:sz w:val="24"/>
          <w:szCs w:val="24"/>
        </w:rPr>
      </w:pPr>
      <w:r w:rsidRPr="00643119">
        <w:rPr>
          <w:sz w:val="24"/>
          <w:szCs w:val="24"/>
        </w:rPr>
        <w:t xml:space="preserve"> The court concluded that the accused could not have received a fair trial and acquitted them. The lost papers were discovered in January 2012, in the original box that the IPCC had transferred them to SWP (The Justice Gap, 2022).  </w:t>
      </w:r>
    </w:p>
    <w:p w14:paraId="32B9BCB1" w14:textId="77777777" w:rsidR="00715BFD" w:rsidRPr="00643119" w:rsidRDefault="00715BFD" w:rsidP="00100FAE">
      <w:pPr>
        <w:spacing w:line="480" w:lineRule="auto"/>
        <w:ind w:right="237"/>
        <w:jc w:val="both"/>
        <w:rPr>
          <w:sz w:val="24"/>
          <w:szCs w:val="24"/>
        </w:rPr>
      </w:pPr>
    </w:p>
    <w:p w14:paraId="1A88906B" w14:textId="77777777" w:rsidR="00715BFD" w:rsidRPr="00643119" w:rsidRDefault="00715BFD" w:rsidP="00100FAE">
      <w:pPr>
        <w:spacing w:line="480" w:lineRule="auto"/>
        <w:ind w:right="237"/>
        <w:jc w:val="both"/>
        <w:rPr>
          <w:sz w:val="24"/>
          <w:szCs w:val="24"/>
          <w:u w:val="single"/>
        </w:rPr>
      </w:pPr>
      <w:r w:rsidRPr="00643119">
        <w:rPr>
          <w:sz w:val="24"/>
          <w:szCs w:val="24"/>
          <w:u w:val="single"/>
        </w:rPr>
        <w:t>Main body:</w:t>
      </w:r>
    </w:p>
    <w:p w14:paraId="0419229B" w14:textId="77777777" w:rsidR="00715BFD" w:rsidRPr="00643119" w:rsidRDefault="00715BFD" w:rsidP="00100FAE">
      <w:pPr>
        <w:spacing w:line="480" w:lineRule="auto"/>
        <w:ind w:right="237"/>
        <w:jc w:val="both"/>
        <w:rPr>
          <w:sz w:val="24"/>
          <w:szCs w:val="24"/>
        </w:rPr>
      </w:pPr>
    </w:p>
    <w:p w14:paraId="32748793" w14:textId="28567302" w:rsidR="00715BFD" w:rsidRDefault="00715BFD" w:rsidP="00100FAE">
      <w:pPr>
        <w:spacing w:line="480" w:lineRule="auto"/>
        <w:ind w:right="237"/>
        <w:jc w:val="both"/>
        <w:rPr>
          <w:sz w:val="24"/>
          <w:szCs w:val="24"/>
        </w:rPr>
      </w:pPr>
      <w:r w:rsidRPr="00643119">
        <w:rPr>
          <w:sz w:val="24"/>
          <w:szCs w:val="24"/>
        </w:rPr>
        <w:t xml:space="preserve">The </w:t>
      </w:r>
      <w:r>
        <w:rPr>
          <w:sz w:val="24"/>
          <w:szCs w:val="24"/>
        </w:rPr>
        <w:t>incidents mentioned above</w:t>
      </w:r>
      <w:r w:rsidRPr="00643119">
        <w:rPr>
          <w:sz w:val="24"/>
          <w:szCs w:val="24"/>
        </w:rPr>
        <w:t xml:space="preserve"> </w:t>
      </w:r>
      <w:r>
        <w:rPr>
          <w:sz w:val="24"/>
          <w:szCs w:val="24"/>
        </w:rPr>
        <w:t>and</w:t>
      </w:r>
      <w:r w:rsidRPr="00643119">
        <w:rPr>
          <w:sz w:val="24"/>
          <w:szCs w:val="24"/>
        </w:rPr>
        <w:t xml:space="preserve"> many others</w:t>
      </w:r>
      <w:r>
        <w:rPr>
          <w:sz w:val="24"/>
          <w:szCs w:val="24"/>
        </w:rPr>
        <w:t>,</w:t>
      </w:r>
      <w:r w:rsidRPr="00643119">
        <w:rPr>
          <w:sz w:val="24"/>
          <w:szCs w:val="24"/>
        </w:rPr>
        <w:t xml:space="preserve"> </w:t>
      </w:r>
      <w:r>
        <w:rPr>
          <w:sz w:val="24"/>
          <w:szCs w:val="24"/>
        </w:rPr>
        <w:t>highlight</w:t>
      </w:r>
      <w:r w:rsidRPr="00643119">
        <w:rPr>
          <w:sz w:val="24"/>
          <w:szCs w:val="24"/>
        </w:rPr>
        <w:t xml:space="preserve"> the vast gap between what is expected and the actual behaviour of the police</w:t>
      </w:r>
      <w:r>
        <w:rPr>
          <w:sz w:val="24"/>
          <w:szCs w:val="24"/>
        </w:rPr>
        <w:t>. M</w:t>
      </w:r>
      <w:r w:rsidRPr="00643119">
        <w:rPr>
          <w:sz w:val="24"/>
          <w:szCs w:val="24"/>
        </w:rPr>
        <w:t xml:space="preserve">any </w:t>
      </w:r>
      <w:r>
        <w:rPr>
          <w:sz w:val="24"/>
          <w:szCs w:val="24"/>
        </w:rPr>
        <w:t>of the public fear or despise</w:t>
      </w:r>
      <w:r w:rsidRPr="00643119">
        <w:rPr>
          <w:sz w:val="24"/>
          <w:szCs w:val="24"/>
        </w:rPr>
        <w:t xml:space="preserve"> them for their actions (Open College, 2022). This resulted in the British Government establishing a professional body in 2012, The College of Policing</w:t>
      </w:r>
      <w:r>
        <w:rPr>
          <w:sz w:val="24"/>
          <w:szCs w:val="24"/>
        </w:rPr>
        <w:t>, to provide officers with the knowledge and skills necessary to protect and secure public trust and</w:t>
      </w:r>
      <w:r w:rsidRPr="00643119">
        <w:rPr>
          <w:sz w:val="24"/>
          <w:szCs w:val="24"/>
        </w:rPr>
        <w:t xml:space="preserve"> re-establish policing by consent (Politics Home, 2019).  </w:t>
      </w:r>
    </w:p>
    <w:p w14:paraId="1786E52D" w14:textId="77777777" w:rsidR="0029086F" w:rsidRDefault="0029086F" w:rsidP="00100FAE">
      <w:pPr>
        <w:spacing w:line="480" w:lineRule="auto"/>
        <w:ind w:right="237"/>
        <w:jc w:val="both"/>
        <w:rPr>
          <w:sz w:val="24"/>
          <w:szCs w:val="24"/>
        </w:rPr>
      </w:pPr>
    </w:p>
    <w:p w14:paraId="4CF90F06" w14:textId="637FA1F1" w:rsidR="00715BFD" w:rsidRPr="00643119" w:rsidRDefault="00715BFD" w:rsidP="00100FAE">
      <w:pPr>
        <w:spacing w:line="480" w:lineRule="auto"/>
        <w:ind w:right="237"/>
        <w:jc w:val="both"/>
        <w:rPr>
          <w:sz w:val="24"/>
          <w:szCs w:val="24"/>
        </w:rPr>
      </w:pPr>
      <w:r w:rsidRPr="00643119">
        <w:rPr>
          <w:sz w:val="24"/>
          <w:szCs w:val="24"/>
        </w:rPr>
        <w:t>The National Police Chiefs</w:t>
      </w:r>
      <w:r>
        <w:rPr>
          <w:sz w:val="24"/>
          <w:szCs w:val="24"/>
        </w:rPr>
        <w:t>'</w:t>
      </w:r>
      <w:r w:rsidRPr="00643119">
        <w:rPr>
          <w:sz w:val="24"/>
          <w:szCs w:val="24"/>
        </w:rPr>
        <w:t xml:space="preserve"> Council (NPCC) supported this by providing a press release </w:t>
      </w:r>
      <w:r>
        <w:rPr>
          <w:sz w:val="24"/>
          <w:szCs w:val="24"/>
        </w:rPr>
        <w:t>on the importance of COP because it was</w:t>
      </w:r>
      <w:r w:rsidRPr="00643119">
        <w:rPr>
          <w:sz w:val="24"/>
          <w:szCs w:val="24"/>
        </w:rPr>
        <w:t xml:space="preserve"> the first national body to </w:t>
      </w:r>
      <w:r>
        <w:rPr>
          <w:sz w:val="24"/>
          <w:szCs w:val="24"/>
        </w:rPr>
        <w:t>focus solely</w:t>
      </w:r>
      <w:r w:rsidRPr="00643119">
        <w:rPr>
          <w:sz w:val="24"/>
          <w:szCs w:val="24"/>
        </w:rPr>
        <w:t xml:space="preserve"> on strengthening and professionalising the police in England and Wales (NPCC, 2013). H</w:t>
      </w:r>
      <w:r>
        <w:rPr>
          <w:sz w:val="24"/>
          <w:szCs w:val="24"/>
        </w:rPr>
        <w:t>owever, Vitale (2018) reported</w:t>
      </w:r>
      <w:r w:rsidRPr="00643119">
        <w:rPr>
          <w:sz w:val="24"/>
          <w:szCs w:val="24"/>
        </w:rPr>
        <w:t xml:space="preserve"> that many police forces in England and Wales were unhappy with the move to create</w:t>
      </w:r>
      <w:r>
        <w:rPr>
          <w:sz w:val="24"/>
          <w:szCs w:val="24"/>
        </w:rPr>
        <w:t xml:space="preserve"> the</w:t>
      </w:r>
      <w:r w:rsidRPr="00643119">
        <w:rPr>
          <w:sz w:val="24"/>
          <w:szCs w:val="24"/>
        </w:rPr>
        <w:t xml:space="preserve"> COP as they felt their organisations were already professional in their attitudes.</w:t>
      </w:r>
    </w:p>
    <w:p w14:paraId="09C23E7D" w14:textId="77777777" w:rsidR="00715BFD" w:rsidRPr="00643119" w:rsidRDefault="00715BFD" w:rsidP="00100FAE">
      <w:pPr>
        <w:spacing w:line="480" w:lineRule="auto"/>
        <w:ind w:right="237"/>
        <w:jc w:val="both"/>
        <w:rPr>
          <w:sz w:val="24"/>
          <w:szCs w:val="24"/>
        </w:rPr>
      </w:pPr>
    </w:p>
    <w:p w14:paraId="7BE3E4B3" w14:textId="77777777" w:rsidR="00715BFD" w:rsidRPr="00643119" w:rsidRDefault="00715BFD" w:rsidP="00100FAE">
      <w:pPr>
        <w:spacing w:line="480" w:lineRule="auto"/>
        <w:ind w:right="237"/>
        <w:jc w:val="both"/>
        <w:rPr>
          <w:sz w:val="24"/>
          <w:szCs w:val="24"/>
        </w:rPr>
      </w:pPr>
    </w:p>
    <w:p w14:paraId="70C99612" w14:textId="77777777" w:rsidR="00715BFD" w:rsidRPr="00643119" w:rsidRDefault="00715BFD" w:rsidP="00100FAE">
      <w:pPr>
        <w:spacing w:line="480" w:lineRule="auto"/>
        <w:ind w:right="237"/>
        <w:jc w:val="both"/>
        <w:rPr>
          <w:sz w:val="24"/>
          <w:szCs w:val="24"/>
        </w:rPr>
      </w:pPr>
      <w:r w:rsidRPr="00643119">
        <w:rPr>
          <w:sz w:val="24"/>
          <w:szCs w:val="24"/>
        </w:rPr>
        <w:t xml:space="preserve">According to the COP, it is a key element of the modern policing environment, and has five goals, including Identifying, promoting, and developing ethics, values, and standards of integrity, </w:t>
      </w:r>
      <w:proofErr w:type="gramStart"/>
      <w:r w:rsidRPr="00643119">
        <w:rPr>
          <w:sz w:val="24"/>
          <w:szCs w:val="24"/>
        </w:rPr>
        <w:t>identifying</w:t>
      </w:r>
      <w:proofErr w:type="gramEnd"/>
      <w:r w:rsidRPr="00643119">
        <w:rPr>
          <w:sz w:val="24"/>
          <w:szCs w:val="24"/>
        </w:rPr>
        <w:t xml:space="preserve"> and promoting evidence-based practi</w:t>
      </w:r>
      <w:r>
        <w:rPr>
          <w:sz w:val="24"/>
          <w:szCs w:val="24"/>
        </w:rPr>
        <w:t>c</w:t>
      </w:r>
      <w:r w:rsidRPr="00643119">
        <w:rPr>
          <w:sz w:val="24"/>
          <w:szCs w:val="24"/>
        </w:rPr>
        <w:t>e and establishing standards of professional practi</w:t>
      </w:r>
      <w:r>
        <w:rPr>
          <w:sz w:val="24"/>
          <w:szCs w:val="24"/>
        </w:rPr>
        <w:t>c</w:t>
      </w:r>
      <w:r w:rsidRPr="00643119">
        <w:rPr>
          <w:sz w:val="24"/>
          <w:szCs w:val="24"/>
        </w:rPr>
        <w:t>e. Additionally, the C</w:t>
      </w:r>
      <w:r>
        <w:rPr>
          <w:sz w:val="24"/>
          <w:szCs w:val="24"/>
        </w:rPr>
        <w:t>OP</w:t>
      </w:r>
      <w:r w:rsidRPr="00643119">
        <w:rPr>
          <w:sz w:val="24"/>
          <w:szCs w:val="24"/>
        </w:rPr>
        <w:t xml:space="preserve"> wants the public to </w:t>
      </w:r>
      <w:r>
        <w:rPr>
          <w:sz w:val="24"/>
          <w:szCs w:val="24"/>
        </w:rPr>
        <w:t>believe</w:t>
      </w:r>
      <w:r w:rsidRPr="00643119">
        <w:rPr>
          <w:sz w:val="24"/>
          <w:szCs w:val="24"/>
        </w:rPr>
        <w:t xml:space="preserve"> that police officers adhere to a national code of professional policing practi</w:t>
      </w:r>
      <w:r>
        <w:rPr>
          <w:sz w:val="24"/>
          <w:szCs w:val="24"/>
        </w:rPr>
        <w:t>c</w:t>
      </w:r>
      <w:r w:rsidRPr="00643119">
        <w:rPr>
          <w:sz w:val="24"/>
          <w:szCs w:val="24"/>
        </w:rPr>
        <w:t xml:space="preserve">e and receive professional development throughout their careers. </w:t>
      </w:r>
      <w:r>
        <w:rPr>
          <w:sz w:val="24"/>
          <w:szCs w:val="24"/>
        </w:rPr>
        <w:t>I</w:t>
      </w:r>
      <w:r w:rsidRPr="00643119">
        <w:rPr>
          <w:sz w:val="24"/>
          <w:szCs w:val="24"/>
        </w:rPr>
        <w:t>t</w:t>
      </w:r>
      <w:r>
        <w:rPr>
          <w:sz w:val="24"/>
          <w:szCs w:val="24"/>
        </w:rPr>
        <w:t xml:space="preserve"> aims</w:t>
      </w:r>
      <w:r w:rsidRPr="00643119">
        <w:rPr>
          <w:sz w:val="24"/>
          <w:szCs w:val="24"/>
        </w:rPr>
        <w:t xml:space="preserve"> to achieve this by creating the Police Code of Ethics and the Police education qualification framework (</w:t>
      </w:r>
      <w:proofErr w:type="spellStart"/>
      <w:r w:rsidRPr="00643119">
        <w:rPr>
          <w:sz w:val="24"/>
          <w:szCs w:val="24"/>
        </w:rPr>
        <w:t>PEQF</w:t>
      </w:r>
      <w:proofErr w:type="spellEnd"/>
      <w:r w:rsidRPr="00643119">
        <w:rPr>
          <w:sz w:val="24"/>
          <w:szCs w:val="24"/>
        </w:rPr>
        <w:t xml:space="preserve">).  </w:t>
      </w:r>
    </w:p>
    <w:p w14:paraId="008F11E0" w14:textId="77777777" w:rsidR="00715BFD" w:rsidRPr="00643119" w:rsidRDefault="00715BFD" w:rsidP="00100FAE">
      <w:pPr>
        <w:spacing w:line="480" w:lineRule="auto"/>
        <w:ind w:right="237"/>
        <w:jc w:val="both"/>
        <w:rPr>
          <w:sz w:val="24"/>
          <w:szCs w:val="24"/>
        </w:rPr>
      </w:pPr>
    </w:p>
    <w:p w14:paraId="0BAD700E" w14:textId="77777777" w:rsidR="00715BFD" w:rsidRPr="00643119" w:rsidRDefault="00715BFD" w:rsidP="00100FAE">
      <w:pPr>
        <w:spacing w:line="480" w:lineRule="auto"/>
        <w:ind w:right="237"/>
        <w:jc w:val="both"/>
        <w:rPr>
          <w:sz w:val="24"/>
          <w:szCs w:val="24"/>
        </w:rPr>
      </w:pPr>
    </w:p>
    <w:p w14:paraId="17B08CFA" w14:textId="77777777" w:rsidR="00715BFD" w:rsidRPr="00643119" w:rsidRDefault="00715BFD" w:rsidP="00100FAE">
      <w:pPr>
        <w:spacing w:line="480" w:lineRule="auto"/>
        <w:ind w:right="237"/>
        <w:jc w:val="both"/>
        <w:rPr>
          <w:sz w:val="24"/>
          <w:szCs w:val="24"/>
        </w:rPr>
      </w:pPr>
      <w:r w:rsidRPr="00643119">
        <w:rPr>
          <w:sz w:val="24"/>
          <w:szCs w:val="24"/>
        </w:rPr>
        <w:t>The term "Code of Ethics" refers to the nine policing principles and ten standards of professional behaviour taken as a whole. These ethics are the cornerstones upon which the current police force in England and Wales is founded, all officers, regardless of rank, as well as staff, are required to abide by them,</w:t>
      </w:r>
      <w:r>
        <w:rPr>
          <w:sz w:val="24"/>
          <w:szCs w:val="24"/>
        </w:rPr>
        <w:t xml:space="preserve"> v</w:t>
      </w:r>
      <w:r w:rsidRPr="00643119">
        <w:rPr>
          <w:sz w:val="24"/>
          <w:szCs w:val="24"/>
        </w:rPr>
        <w:t>iolating the Code of Ethics may result in disciplinary action (College of Policing 2021).</w:t>
      </w:r>
    </w:p>
    <w:p w14:paraId="6B1D0129" w14:textId="77777777" w:rsidR="00715BFD" w:rsidRPr="00643119" w:rsidRDefault="00715BFD" w:rsidP="00100FAE">
      <w:pPr>
        <w:spacing w:line="480" w:lineRule="auto"/>
        <w:ind w:right="237"/>
        <w:jc w:val="both"/>
        <w:rPr>
          <w:sz w:val="24"/>
          <w:szCs w:val="24"/>
        </w:rPr>
      </w:pPr>
    </w:p>
    <w:p w14:paraId="52C27C24" w14:textId="77777777" w:rsidR="00715BFD" w:rsidRPr="00643119" w:rsidRDefault="00715BFD" w:rsidP="00100FAE">
      <w:pPr>
        <w:spacing w:line="480" w:lineRule="auto"/>
        <w:ind w:right="237"/>
        <w:jc w:val="both"/>
        <w:rPr>
          <w:sz w:val="24"/>
          <w:szCs w:val="24"/>
        </w:rPr>
      </w:pPr>
      <w:r w:rsidRPr="00643119">
        <w:rPr>
          <w:sz w:val="24"/>
          <w:szCs w:val="24"/>
        </w:rPr>
        <w:t xml:space="preserve">The COP tries to reinforce the Code of Ethics </w:t>
      </w:r>
      <w:r>
        <w:rPr>
          <w:sz w:val="24"/>
          <w:szCs w:val="24"/>
        </w:rPr>
        <w:t>through its</w:t>
      </w:r>
      <w:r w:rsidRPr="00643119">
        <w:rPr>
          <w:sz w:val="24"/>
          <w:szCs w:val="24"/>
        </w:rPr>
        <w:t xml:space="preserve"> recruiting handbook, which urges the use of values-based recruitment (VBR) (College of policing 2021). The term "VBR" refers to a recruiting procedure that evaluates a candidate's personal values in addition to their other qualifications. The purpose of the VBR is to select candidates whose moral principles coincide with those of the police. The College of Policing (2018) stated that by being transparent about police values, they seek to attract and recruit individuals who share the same ethical values. </w:t>
      </w:r>
    </w:p>
    <w:p w14:paraId="7E37A765" w14:textId="77777777" w:rsidR="00715BFD" w:rsidRDefault="00715BFD" w:rsidP="00100FAE">
      <w:pPr>
        <w:spacing w:line="480" w:lineRule="auto"/>
        <w:ind w:right="237"/>
        <w:jc w:val="both"/>
        <w:rPr>
          <w:sz w:val="24"/>
          <w:szCs w:val="24"/>
        </w:rPr>
      </w:pPr>
    </w:p>
    <w:p w14:paraId="41289AEA" w14:textId="3B81D0E5" w:rsidR="00715BFD" w:rsidRPr="00643119" w:rsidRDefault="00715BFD" w:rsidP="00100FAE">
      <w:pPr>
        <w:spacing w:line="480" w:lineRule="auto"/>
        <w:ind w:right="237"/>
        <w:jc w:val="both"/>
        <w:rPr>
          <w:sz w:val="24"/>
          <w:szCs w:val="24"/>
        </w:rPr>
      </w:pPr>
      <w:r w:rsidRPr="00643119">
        <w:rPr>
          <w:sz w:val="24"/>
          <w:szCs w:val="24"/>
        </w:rPr>
        <w:t xml:space="preserve">However, according to Gray (2015), </w:t>
      </w:r>
      <w:r>
        <w:rPr>
          <w:sz w:val="24"/>
          <w:szCs w:val="24"/>
        </w:rPr>
        <w:t>adopting VBR is eroding the organisation's distinctiveness</w:t>
      </w:r>
      <w:r w:rsidRPr="00643119">
        <w:rPr>
          <w:sz w:val="24"/>
          <w:szCs w:val="24"/>
        </w:rPr>
        <w:t xml:space="preserve"> and restricting variety among candidates. Because they have confidence in the organisation, they may become mindless followers who do not challenge authority.</w:t>
      </w:r>
    </w:p>
    <w:p w14:paraId="208566C6" w14:textId="77777777" w:rsidR="00715BFD" w:rsidRPr="00643119" w:rsidRDefault="00715BFD" w:rsidP="00100FAE">
      <w:pPr>
        <w:overflowPunct/>
        <w:spacing w:line="480" w:lineRule="auto"/>
        <w:jc w:val="both"/>
        <w:textAlignment w:val="auto"/>
        <w:rPr>
          <w:sz w:val="24"/>
          <w:szCs w:val="24"/>
        </w:rPr>
      </w:pPr>
    </w:p>
    <w:p w14:paraId="38C481DD" w14:textId="77777777" w:rsidR="00715BFD" w:rsidRPr="00643119" w:rsidRDefault="00715BFD" w:rsidP="00100FAE">
      <w:pPr>
        <w:overflowPunct/>
        <w:spacing w:line="480" w:lineRule="auto"/>
        <w:jc w:val="both"/>
        <w:textAlignment w:val="auto"/>
        <w:rPr>
          <w:sz w:val="24"/>
          <w:szCs w:val="24"/>
        </w:rPr>
      </w:pPr>
      <w:r w:rsidRPr="00643119">
        <w:rPr>
          <w:sz w:val="24"/>
          <w:szCs w:val="24"/>
        </w:rPr>
        <w:t>COP also sought other ways of professionalisation within the police and looked at nursing and the medical field as the gold standard (White and Heslop, 2012) by introducing the Police Education Qualification Framework (</w:t>
      </w:r>
      <w:proofErr w:type="spellStart"/>
      <w:r w:rsidRPr="00643119">
        <w:rPr>
          <w:sz w:val="24"/>
          <w:szCs w:val="24"/>
        </w:rPr>
        <w:t>PEQF</w:t>
      </w:r>
      <w:proofErr w:type="spellEnd"/>
      <w:r w:rsidRPr="00643119">
        <w:rPr>
          <w:sz w:val="24"/>
          <w:szCs w:val="24"/>
        </w:rPr>
        <w:t xml:space="preserve">). This framework is based on standardised operational training and theoretical education across England and Wales for all police officers and staff, </w:t>
      </w:r>
      <w:r>
        <w:rPr>
          <w:sz w:val="24"/>
          <w:szCs w:val="24"/>
        </w:rPr>
        <w:t>focusing</w:t>
      </w:r>
      <w:r w:rsidRPr="00643119">
        <w:rPr>
          <w:sz w:val="24"/>
          <w:szCs w:val="24"/>
        </w:rPr>
        <w:t xml:space="preserve"> on all recruits who would be trained to degree level </w:t>
      </w:r>
      <w:bookmarkStart w:id="0" w:name="_Hlk113456598"/>
      <w:r w:rsidRPr="00643119">
        <w:rPr>
          <w:sz w:val="24"/>
          <w:szCs w:val="24"/>
        </w:rPr>
        <w:t>(College of Policing, 2020).</w:t>
      </w:r>
      <w:bookmarkEnd w:id="0"/>
      <w:r w:rsidRPr="00643119">
        <w:rPr>
          <w:sz w:val="24"/>
          <w:szCs w:val="24"/>
        </w:rPr>
        <w:t xml:space="preserve"> It was developed in response to the Strategic Policing Requirement 2012 (GOV.UK, 2012), which identified national threats such as terrorism and public order and outlined a need for the various police forces to standardise training for them to work together effectively </w:t>
      </w:r>
      <w:proofErr w:type="gramStart"/>
      <w:r w:rsidRPr="00643119">
        <w:rPr>
          <w:sz w:val="24"/>
          <w:szCs w:val="24"/>
        </w:rPr>
        <w:t>in the event that</w:t>
      </w:r>
      <w:proofErr w:type="gramEnd"/>
      <w:r w:rsidRPr="00643119">
        <w:rPr>
          <w:sz w:val="24"/>
          <w:szCs w:val="24"/>
        </w:rPr>
        <w:t xml:space="preserve"> resources were needed to address a national threat.</w:t>
      </w:r>
    </w:p>
    <w:p w14:paraId="65B6BD25" w14:textId="77777777" w:rsidR="00715BFD" w:rsidRPr="00643119" w:rsidRDefault="00715BFD" w:rsidP="00100FAE">
      <w:pPr>
        <w:overflowPunct/>
        <w:spacing w:line="480" w:lineRule="auto"/>
        <w:jc w:val="both"/>
        <w:textAlignment w:val="auto"/>
        <w:rPr>
          <w:sz w:val="24"/>
          <w:szCs w:val="24"/>
        </w:rPr>
      </w:pPr>
    </w:p>
    <w:p w14:paraId="2E8327AF" w14:textId="77777777" w:rsidR="00715BFD" w:rsidRPr="00643119" w:rsidRDefault="00715BFD" w:rsidP="00100FAE">
      <w:pPr>
        <w:overflowPunct/>
        <w:spacing w:line="480" w:lineRule="auto"/>
        <w:jc w:val="both"/>
        <w:textAlignment w:val="auto"/>
        <w:rPr>
          <w:sz w:val="24"/>
          <w:szCs w:val="24"/>
        </w:rPr>
      </w:pPr>
      <w:r w:rsidRPr="00643119">
        <w:rPr>
          <w:sz w:val="24"/>
          <w:szCs w:val="24"/>
        </w:rPr>
        <w:t xml:space="preserve">In support of the Strategic Policing Requirement 2012, the Policing Vision 2025 also stipulated a requirement to standardise recruitment, learning and support by using </w:t>
      </w:r>
      <w:proofErr w:type="spellStart"/>
      <w:r w:rsidRPr="00643119">
        <w:rPr>
          <w:sz w:val="24"/>
          <w:szCs w:val="24"/>
        </w:rPr>
        <w:t>PEQF</w:t>
      </w:r>
      <w:proofErr w:type="spellEnd"/>
      <w:r w:rsidRPr="00643119">
        <w:rPr>
          <w:sz w:val="24"/>
          <w:szCs w:val="24"/>
        </w:rPr>
        <w:t>, with evidence-based policing and the code of ethics embedded in every policing practice (College of Policing, 2020</w:t>
      </w:r>
      <w:bookmarkStart w:id="1" w:name="_Hlk113456602"/>
      <w:r>
        <w:rPr>
          <w:sz w:val="24"/>
          <w:szCs w:val="24"/>
        </w:rPr>
        <w:t xml:space="preserve">, </w:t>
      </w:r>
      <w:r w:rsidRPr="00643119">
        <w:rPr>
          <w:sz w:val="24"/>
          <w:szCs w:val="24"/>
        </w:rPr>
        <w:t>National Police chiefs</w:t>
      </w:r>
      <w:r>
        <w:rPr>
          <w:sz w:val="24"/>
          <w:szCs w:val="24"/>
        </w:rPr>
        <w:t>'</w:t>
      </w:r>
      <w:r w:rsidRPr="00643119">
        <w:rPr>
          <w:sz w:val="24"/>
          <w:szCs w:val="24"/>
        </w:rPr>
        <w:t xml:space="preserve"> Council, 2015</w:t>
      </w:r>
      <w:bookmarkEnd w:id="1"/>
      <w:r w:rsidRPr="00643119">
        <w:rPr>
          <w:sz w:val="24"/>
          <w:szCs w:val="24"/>
        </w:rPr>
        <w:t xml:space="preserve">). This was further supported by </w:t>
      </w:r>
      <w:r w:rsidRPr="00643119">
        <w:rPr>
          <w:i/>
          <w:iCs/>
          <w:sz w:val="24"/>
          <w:szCs w:val="24"/>
        </w:rPr>
        <w:t>the Workforce Transformation 2018 and the College of Policing</w:t>
      </w:r>
      <w:r>
        <w:rPr>
          <w:i/>
          <w:iCs/>
          <w:sz w:val="24"/>
          <w:szCs w:val="24"/>
        </w:rPr>
        <w:t>'</w:t>
      </w:r>
      <w:r w:rsidRPr="00643119">
        <w:rPr>
          <w:i/>
          <w:iCs/>
          <w:sz w:val="24"/>
          <w:szCs w:val="24"/>
        </w:rPr>
        <w:t xml:space="preserve">s 5 Year Strategy who stated the inconsistency in training among the </w:t>
      </w:r>
      <w:proofErr w:type="gramStart"/>
      <w:r w:rsidRPr="00643119">
        <w:rPr>
          <w:i/>
          <w:iCs/>
          <w:sz w:val="24"/>
          <w:szCs w:val="24"/>
        </w:rPr>
        <w:t>forty three</w:t>
      </w:r>
      <w:proofErr w:type="gramEnd"/>
      <w:r w:rsidRPr="00643119">
        <w:rPr>
          <w:i/>
          <w:iCs/>
          <w:sz w:val="24"/>
          <w:szCs w:val="24"/>
        </w:rPr>
        <w:t xml:space="preserve"> forces across England and Wales undermines the professionalism of the police force as a whole (College of Policing</w:t>
      </w:r>
      <w:r w:rsidRPr="00643119">
        <w:rPr>
          <w:sz w:val="24"/>
          <w:szCs w:val="24"/>
        </w:rPr>
        <w:t>, 2018</w:t>
      </w:r>
      <w:r>
        <w:rPr>
          <w:sz w:val="24"/>
          <w:szCs w:val="24"/>
        </w:rPr>
        <w:t xml:space="preserve">, </w:t>
      </w:r>
      <w:r w:rsidRPr="00643119">
        <w:rPr>
          <w:sz w:val="24"/>
          <w:szCs w:val="24"/>
        </w:rPr>
        <w:t xml:space="preserve">College of Policing, 2014) </w:t>
      </w:r>
    </w:p>
    <w:p w14:paraId="789625FC" w14:textId="77777777" w:rsidR="00715BFD" w:rsidRPr="00643119" w:rsidRDefault="00715BFD" w:rsidP="00100FAE">
      <w:pPr>
        <w:overflowPunct/>
        <w:spacing w:line="480" w:lineRule="auto"/>
        <w:jc w:val="both"/>
        <w:textAlignment w:val="auto"/>
        <w:rPr>
          <w:sz w:val="24"/>
          <w:szCs w:val="24"/>
        </w:rPr>
      </w:pPr>
    </w:p>
    <w:p w14:paraId="333C2457" w14:textId="77777777" w:rsidR="00715BFD" w:rsidRPr="00643119" w:rsidRDefault="00715BFD" w:rsidP="00100FAE">
      <w:pPr>
        <w:overflowPunct/>
        <w:spacing w:line="480" w:lineRule="auto"/>
        <w:jc w:val="both"/>
        <w:textAlignment w:val="auto"/>
        <w:rPr>
          <w:sz w:val="24"/>
          <w:szCs w:val="24"/>
        </w:rPr>
      </w:pPr>
    </w:p>
    <w:p w14:paraId="6B92EECD" w14:textId="77777777" w:rsidR="00715BFD" w:rsidRDefault="00715BFD" w:rsidP="00100FAE">
      <w:pPr>
        <w:overflowPunct/>
        <w:spacing w:line="480" w:lineRule="auto"/>
        <w:jc w:val="both"/>
        <w:textAlignment w:val="auto"/>
        <w:rPr>
          <w:sz w:val="24"/>
          <w:szCs w:val="24"/>
        </w:rPr>
      </w:pPr>
      <w:r w:rsidRPr="00643119">
        <w:rPr>
          <w:sz w:val="24"/>
          <w:szCs w:val="24"/>
        </w:rPr>
        <w:t xml:space="preserve">As previously stated, this pushed for all new recruits to be degree holders, with three entry levels. </w:t>
      </w:r>
      <w:r>
        <w:rPr>
          <w:sz w:val="24"/>
          <w:szCs w:val="24"/>
        </w:rPr>
        <w:t>At e</w:t>
      </w:r>
      <w:r w:rsidRPr="00643119">
        <w:rPr>
          <w:sz w:val="24"/>
          <w:szCs w:val="24"/>
        </w:rPr>
        <w:t xml:space="preserve">ntry one the recruit would have already completed a professional policing degree, </w:t>
      </w:r>
      <w:r>
        <w:rPr>
          <w:sz w:val="24"/>
          <w:szCs w:val="24"/>
        </w:rPr>
        <w:t xml:space="preserve">at </w:t>
      </w:r>
      <w:r w:rsidRPr="00643119">
        <w:rPr>
          <w:sz w:val="24"/>
          <w:szCs w:val="24"/>
        </w:rPr>
        <w:t>entry two the Degree holder entry program (</w:t>
      </w:r>
      <w:proofErr w:type="spellStart"/>
      <w:r w:rsidRPr="00643119">
        <w:rPr>
          <w:sz w:val="24"/>
          <w:szCs w:val="24"/>
        </w:rPr>
        <w:t>DHEP</w:t>
      </w:r>
      <w:proofErr w:type="spellEnd"/>
      <w:r w:rsidRPr="00643119">
        <w:rPr>
          <w:sz w:val="24"/>
          <w:szCs w:val="24"/>
        </w:rPr>
        <w:t xml:space="preserve">) the recruit has a degree in any other subject, </w:t>
      </w:r>
      <w:r>
        <w:rPr>
          <w:sz w:val="24"/>
          <w:szCs w:val="24"/>
        </w:rPr>
        <w:t xml:space="preserve">and </w:t>
      </w:r>
      <w:r w:rsidRPr="00643119">
        <w:rPr>
          <w:sz w:val="24"/>
          <w:szCs w:val="24"/>
        </w:rPr>
        <w:t>would complete a diploma in professional policing practice and the third entry level the Police Constable Degree Apprentice (</w:t>
      </w:r>
      <w:proofErr w:type="spellStart"/>
      <w:r w:rsidRPr="00643119">
        <w:rPr>
          <w:sz w:val="24"/>
          <w:szCs w:val="24"/>
        </w:rPr>
        <w:t>PCDA</w:t>
      </w:r>
      <w:proofErr w:type="spellEnd"/>
      <w:r w:rsidRPr="00643119">
        <w:rPr>
          <w:sz w:val="24"/>
          <w:szCs w:val="24"/>
        </w:rPr>
        <w:t xml:space="preserve">) which </w:t>
      </w:r>
      <w:r>
        <w:rPr>
          <w:sz w:val="24"/>
          <w:szCs w:val="24"/>
        </w:rPr>
        <w:t>requires</w:t>
      </w:r>
      <w:r w:rsidRPr="00643119">
        <w:rPr>
          <w:sz w:val="24"/>
          <w:szCs w:val="24"/>
        </w:rPr>
        <w:t xml:space="preserve"> the recruit to complete a three-year degree in professional policing </w:t>
      </w:r>
    </w:p>
    <w:p w14:paraId="7477CDB3" w14:textId="77777777" w:rsidR="00715BFD" w:rsidRDefault="00715BFD" w:rsidP="00100FAE">
      <w:pPr>
        <w:overflowPunct/>
        <w:spacing w:line="480" w:lineRule="auto"/>
        <w:jc w:val="both"/>
        <w:textAlignment w:val="auto"/>
        <w:rPr>
          <w:sz w:val="24"/>
          <w:szCs w:val="24"/>
        </w:rPr>
      </w:pPr>
    </w:p>
    <w:p w14:paraId="254AF7BF" w14:textId="7EE00DA1" w:rsidR="00715BFD" w:rsidRPr="00643119" w:rsidRDefault="00715BFD" w:rsidP="00100FAE">
      <w:pPr>
        <w:overflowPunct/>
        <w:spacing w:line="480" w:lineRule="auto"/>
        <w:jc w:val="both"/>
        <w:textAlignment w:val="auto"/>
        <w:rPr>
          <w:sz w:val="24"/>
          <w:szCs w:val="24"/>
        </w:rPr>
      </w:pPr>
      <w:r w:rsidRPr="00643119">
        <w:rPr>
          <w:sz w:val="24"/>
          <w:szCs w:val="24"/>
        </w:rPr>
        <w:t xml:space="preserve">practice while working full time (Police Federation, 2019). Charman (2018) described </w:t>
      </w:r>
      <w:proofErr w:type="spellStart"/>
      <w:r w:rsidRPr="00643119">
        <w:rPr>
          <w:sz w:val="24"/>
          <w:szCs w:val="24"/>
        </w:rPr>
        <w:t>PEQF</w:t>
      </w:r>
      <w:proofErr w:type="spellEnd"/>
      <w:r w:rsidRPr="00643119">
        <w:rPr>
          <w:sz w:val="24"/>
          <w:szCs w:val="24"/>
        </w:rPr>
        <w:t xml:space="preserve"> and the three entry levels as a</w:t>
      </w:r>
      <w:r>
        <w:rPr>
          <w:sz w:val="24"/>
          <w:szCs w:val="24"/>
        </w:rPr>
        <w:t xml:space="preserve"> </w:t>
      </w:r>
      <w:r w:rsidRPr="00643119">
        <w:rPr>
          <w:sz w:val="24"/>
          <w:szCs w:val="24"/>
        </w:rPr>
        <w:t xml:space="preserve">move away from traditional training and creating a new breed of police officers with higher ethical and professional standards than those previously.   </w:t>
      </w:r>
    </w:p>
    <w:p w14:paraId="480F2192" w14:textId="77777777" w:rsidR="00715BFD" w:rsidRPr="00643119" w:rsidRDefault="00715BFD" w:rsidP="00100FAE">
      <w:pPr>
        <w:overflowPunct/>
        <w:spacing w:line="480" w:lineRule="auto"/>
        <w:jc w:val="both"/>
        <w:textAlignment w:val="auto"/>
        <w:rPr>
          <w:sz w:val="24"/>
          <w:szCs w:val="24"/>
        </w:rPr>
      </w:pPr>
    </w:p>
    <w:p w14:paraId="4189CCF8" w14:textId="77777777" w:rsidR="0029086F" w:rsidRDefault="00715BFD" w:rsidP="00100FAE">
      <w:pPr>
        <w:spacing w:line="480" w:lineRule="auto"/>
        <w:ind w:right="237"/>
        <w:jc w:val="both"/>
        <w:rPr>
          <w:sz w:val="24"/>
          <w:szCs w:val="24"/>
        </w:rPr>
      </w:pPr>
      <w:r w:rsidRPr="00643119">
        <w:rPr>
          <w:sz w:val="24"/>
          <w:szCs w:val="24"/>
        </w:rPr>
        <w:t xml:space="preserve">However, the </w:t>
      </w:r>
      <w:proofErr w:type="spellStart"/>
      <w:r w:rsidRPr="00643119">
        <w:rPr>
          <w:sz w:val="24"/>
          <w:szCs w:val="24"/>
        </w:rPr>
        <w:t>PEQF</w:t>
      </w:r>
      <w:proofErr w:type="spellEnd"/>
      <w:r w:rsidRPr="00643119">
        <w:rPr>
          <w:sz w:val="24"/>
          <w:szCs w:val="24"/>
        </w:rPr>
        <w:t xml:space="preserve"> has not been without controversy or criticism, in 2019 the Chief Constable of Lincolnshire constabulary</w:t>
      </w:r>
      <w:r>
        <w:rPr>
          <w:sz w:val="24"/>
          <w:szCs w:val="24"/>
        </w:rPr>
        <w:t>,</w:t>
      </w:r>
      <w:r w:rsidRPr="00643119">
        <w:rPr>
          <w:sz w:val="24"/>
          <w:szCs w:val="24"/>
        </w:rPr>
        <w:t xml:space="preserve"> supported by the crime commissioner</w:t>
      </w:r>
      <w:r>
        <w:rPr>
          <w:sz w:val="24"/>
          <w:szCs w:val="24"/>
        </w:rPr>
        <w:t>,</w:t>
      </w:r>
      <w:r w:rsidRPr="00643119">
        <w:rPr>
          <w:sz w:val="24"/>
          <w:szCs w:val="24"/>
        </w:rPr>
        <w:t xml:space="preserve"> took legal action against the plans </w:t>
      </w:r>
      <w:r>
        <w:rPr>
          <w:sz w:val="24"/>
          <w:szCs w:val="24"/>
        </w:rPr>
        <w:t>for</w:t>
      </w:r>
      <w:r w:rsidRPr="00643119">
        <w:rPr>
          <w:sz w:val="24"/>
          <w:szCs w:val="24"/>
        </w:rPr>
        <w:t xml:space="preserve"> educating all new recruits to degree level, stating there would be fewer officers on the front line and higher financial implications (BBC, 2019). This was reinforced in 2021 by the Chief Constable of Northamptonshire police</w:t>
      </w:r>
      <w:r>
        <w:rPr>
          <w:sz w:val="24"/>
          <w:szCs w:val="24"/>
        </w:rPr>
        <w:t>,</w:t>
      </w:r>
      <w:r w:rsidRPr="00643119">
        <w:rPr>
          <w:sz w:val="24"/>
          <w:szCs w:val="24"/>
        </w:rPr>
        <w:t xml:space="preserve"> who was publicly vocal in criticising the COP</w:t>
      </w:r>
      <w:r>
        <w:rPr>
          <w:sz w:val="24"/>
          <w:szCs w:val="24"/>
        </w:rPr>
        <w:t>'</w:t>
      </w:r>
      <w:r w:rsidRPr="00643119">
        <w:rPr>
          <w:sz w:val="24"/>
          <w:szCs w:val="24"/>
        </w:rPr>
        <w:t>s degree program, where he stated Northamptonshire Police were losing an average of 100 recruits yearly with number</w:t>
      </w:r>
      <w:r>
        <w:rPr>
          <w:sz w:val="24"/>
          <w:szCs w:val="24"/>
        </w:rPr>
        <w:t>s</w:t>
      </w:r>
      <w:r w:rsidRPr="00643119">
        <w:rPr>
          <w:sz w:val="24"/>
          <w:szCs w:val="24"/>
        </w:rPr>
        <w:t xml:space="preserve"> on track to rise to 120 (</w:t>
      </w:r>
      <w:proofErr w:type="spellStart"/>
      <w:r w:rsidRPr="00643119">
        <w:rPr>
          <w:sz w:val="24"/>
          <w:szCs w:val="24"/>
        </w:rPr>
        <w:t>Livadeas</w:t>
      </w:r>
      <w:proofErr w:type="spellEnd"/>
      <w:r w:rsidRPr="00643119">
        <w:rPr>
          <w:sz w:val="24"/>
          <w:szCs w:val="24"/>
        </w:rPr>
        <w:t>, 2021). Although</w:t>
      </w:r>
      <w:r>
        <w:rPr>
          <w:sz w:val="24"/>
          <w:szCs w:val="24"/>
        </w:rPr>
        <w:t>,</w:t>
      </w:r>
      <w:r w:rsidRPr="00643119">
        <w:rPr>
          <w:sz w:val="24"/>
          <w:szCs w:val="24"/>
        </w:rPr>
        <w:t xml:space="preserve"> he has now retrac</w:t>
      </w:r>
      <w:r>
        <w:rPr>
          <w:sz w:val="24"/>
          <w:szCs w:val="24"/>
        </w:rPr>
        <w:t>t</w:t>
      </w:r>
      <w:r w:rsidRPr="00643119">
        <w:rPr>
          <w:sz w:val="24"/>
          <w:szCs w:val="24"/>
        </w:rPr>
        <w:t xml:space="preserve">ed these statements and put several comments on </w:t>
      </w:r>
      <w:r>
        <w:rPr>
          <w:sz w:val="24"/>
          <w:szCs w:val="24"/>
        </w:rPr>
        <w:t>T</w:t>
      </w:r>
      <w:r w:rsidRPr="00643119">
        <w:rPr>
          <w:sz w:val="24"/>
          <w:szCs w:val="24"/>
        </w:rPr>
        <w:t xml:space="preserve">witter praising the </w:t>
      </w:r>
      <w:proofErr w:type="spellStart"/>
      <w:r w:rsidRPr="00643119">
        <w:rPr>
          <w:sz w:val="24"/>
          <w:szCs w:val="24"/>
        </w:rPr>
        <w:t>PEQF</w:t>
      </w:r>
      <w:proofErr w:type="spellEnd"/>
      <w:r w:rsidRPr="00643119">
        <w:rPr>
          <w:sz w:val="24"/>
          <w:szCs w:val="24"/>
        </w:rPr>
        <w:t xml:space="preserve"> (Police Oracle, 2022) for creating the modern-day police officer.</w:t>
      </w:r>
    </w:p>
    <w:p w14:paraId="4B535FC0" w14:textId="77777777" w:rsidR="0029086F" w:rsidRDefault="0029086F" w:rsidP="00100FAE">
      <w:pPr>
        <w:spacing w:line="480" w:lineRule="auto"/>
        <w:ind w:right="237"/>
        <w:jc w:val="both"/>
        <w:rPr>
          <w:sz w:val="24"/>
          <w:szCs w:val="24"/>
        </w:rPr>
      </w:pPr>
    </w:p>
    <w:p w14:paraId="3846FA1B" w14:textId="77777777" w:rsidR="0029086F" w:rsidRDefault="0029086F" w:rsidP="00100FAE">
      <w:pPr>
        <w:spacing w:line="480" w:lineRule="auto"/>
        <w:ind w:right="237"/>
        <w:jc w:val="both"/>
        <w:rPr>
          <w:sz w:val="24"/>
          <w:szCs w:val="24"/>
        </w:rPr>
      </w:pPr>
    </w:p>
    <w:p w14:paraId="0787A6F3" w14:textId="588D1AB8" w:rsidR="00715BFD" w:rsidRPr="00643119" w:rsidRDefault="00715BFD" w:rsidP="00100FAE">
      <w:pPr>
        <w:spacing w:line="480" w:lineRule="auto"/>
        <w:ind w:right="237"/>
        <w:jc w:val="both"/>
        <w:rPr>
          <w:sz w:val="24"/>
          <w:szCs w:val="24"/>
        </w:rPr>
      </w:pPr>
      <w:r>
        <w:rPr>
          <w:sz w:val="24"/>
          <w:szCs w:val="24"/>
        </w:rPr>
        <w:t xml:space="preserve"> Most recently, the ex-Metropolitan police detective chief inspector David Spencer stated the COP had become synonymous within policing for the reduction in standards and lack of real-world relevance in crime prevention. He went on to say the COP should be replaced, and </w:t>
      </w:r>
      <w:proofErr w:type="gramStart"/>
      <w:r>
        <w:rPr>
          <w:sz w:val="24"/>
          <w:szCs w:val="24"/>
        </w:rPr>
        <w:t>all of</w:t>
      </w:r>
      <w:proofErr w:type="gramEnd"/>
      <w:r>
        <w:rPr>
          <w:sz w:val="24"/>
          <w:szCs w:val="24"/>
        </w:rPr>
        <w:t xml:space="preserve"> the COP roles in setting standards should be transferred to her Majesty's Inspectorate of Constabulary and fire and rescue services (Cooper, 2022). </w:t>
      </w:r>
    </w:p>
    <w:p w14:paraId="7A1C61A2" w14:textId="77777777" w:rsidR="00715BFD" w:rsidRPr="00643119" w:rsidRDefault="00715BFD" w:rsidP="00100FAE">
      <w:pPr>
        <w:spacing w:line="480" w:lineRule="auto"/>
        <w:ind w:right="237"/>
        <w:jc w:val="both"/>
        <w:rPr>
          <w:sz w:val="24"/>
          <w:szCs w:val="24"/>
        </w:rPr>
      </w:pPr>
    </w:p>
    <w:p w14:paraId="2DDA8E3F" w14:textId="77777777" w:rsidR="00715BFD" w:rsidRPr="00643119" w:rsidRDefault="00715BFD" w:rsidP="00100FAE">
      <w:pPr>
        <w:spacing w:line="480" w:lineRule="auto"/>
        <w:ind w:right="237"/>
        <w:jc w:val="both"/>
        <w:rPr>
          <w:sz w:val="24"/>
          <w:szCs w:val="24"/>
          <w:u w:val="single"/>
        </w:rPr>
      </w:pPr>
      <w:r w:rsidRPr="00643119">
        <w:rPr>
          <w:sz w:val="24"/>
          <w:szCs w:val="24"/>
          <w:u w:val="single"/>
        </w:rPr>
        <w:t>Reflection:</w:t>
      </w:r>
    </w:p>
    <w:p w14:paraId="348FCD3F" w14:textId="77777777" w:rsidR="00715BFD" w:rsidRPr="00643119" w:rsidRDefault="00715BFD" w:rsidP="00100FAE">
      <w:pPr>
        <w:spacing w:line="480" w:lineRule="auto"/>
        <w:ind w:right="237"/>
        <w:jc w:val="both"/>
        <w:rPr>
          <w:sz w:val="24"/>
          <w:szCs w:val="24"/>
        </w:rPr>
      </w:pPr>
    </w:p>
    <w:p w14:paraId="736B1C17" w14:textId="15F5C1EA" w:rsidR="00715BFD" w:rsidRDefault="00715BFD" w:rsidP="00100FAE">
      <w:pPr>
        <w:spacing w:line="480" w:lineRule="auto"/>
        <w:ind w:right="237"/>
        <w:jc w:val="both"/>
        <w:rPr>
          <w:sz w:val="24"/>
          <w:szCs w:val="24"/>
        </w:rPr>
      </w:pPr>
      <w:r w:rsidRPr="00643119">
        <w:rPr>
          <w:sz w:val="24"/>
          <w:szCs w:val="24"/>
        </w:rPr>
        <w:t>I am now in the final year of my probation</w:t>
      </w:r>
      <w:r>
        <w:rPr>
          <w:sz w:val="24"/>
          <w:szCs w:val="24"/>
        </w:rPr>
        <w:t>;</w:t>
      </w:r>
      <w:r w:rsidRPr="00643119">
        <w:rPr>
          <w:sz w:val="24"/>
          <w:szCs w:val="24"/>
        </w:rPr>
        <w:t xml:space="preserve"> </w:t>
      </w:r>
      <w:r>
        <w:rPr>
          <w:sz w:val="24"/>
          <w:szCs w:val="24"/>
        </w:rPr>
        <w:t>this section reflects</w:t>
      </w:r>
      <w:r w:rsidRPr="00643119">
        <w:rPr>
          <w:sz w:val="24"/>
          <w:szCs w:val="24"/>
        </w:rPr>
        <w:t xml:space="preserve"> on how I </w:t>
      </w:r>
      <w:r>
        <w:rPr>
          <w:sz w:val="24"/>
          <w:szCs w:val="24"/>
        </w:rPr>
        <w:t xml:space="preserve">have </w:t>
      </w:r>
      <w:r w:rsidRPr="00643119">
        <w:rPr>
          <w:sz w:val="24"/>
          <w:szCs w:val="24"/>
        </w:rPr>
        <w:t>develop</w:t>
      </w:r>
      <w:r>
        <w:rPr>
          <w:sz w:val="24"/>
          <w:szCs w:val="24"/>
        </w:rPr>
        <w:t>ed</w:t>
      </w:r>
      <w:r w:rsidRPr="00643119">
        <w:rPr>
          <w:sz w:val="24"/>
          <w:szCs w:val="24"/>
        </w:rPr>
        <w:t xml:space="preserve"> into </w:t>
      </w:r>
      <w:r>
        <w:rPr>
          <w:sz w:val="24"/>
          <w:szCs w:val="24"/>
        </w:rPr>
        <w:t>a</w:t>
      </w:r>
      <w:r w:rsidRPr="00643119">
        <w:rPr>
          <w:sz w:val="24"/>
          <w:szCs w:val="24"/>
        </w:rPr>
        <w:t xml:space="preserve"> modern-day police officer by looking back </w:t>
      </w:r>
      <w:r>
        <w:rPr>
          <w:sz w:val="24"/>
          <w:szCs w:val="24"/>
        </w:rPr>
        <w:t>to</w:t>
      </w:r>
      <w:r w:rsidRPr="00643119">
        <w:rPr>
          <w:sz w:val="24"/>
          <w:szCs w:val="24"/>
        </w:rPr>
        <w:t xml:space="preserve"> the start of my probation and comparing it to my final year and how </w:t>
      </w:r>
      <w:r>
        <w:rPr>
          <w:sz w:val="24"/>
          <w:szCs w:val="24"/>
        </w:rPr>
        <w:t>my behaviour has changed</w:t>
      </w:r>
      <w:r w:rsidRPr="00643119">
        <w:rPr>
          <w:sz w:val="24"/>
          <w:szCs w:val="24"/>
        </w:rPr>
        <w:t xml:space="preserve">. An example of this </w:t>
      </w:r>
      <w:r>
        <w:rPr>
          <w:sz w:val="24"/>
          <w:szCs w:val="24"/>
        </w:rPr>
        <w:t>was</w:t>
      </w:r>
      <w:r w:rsidRPr="00643119">
        <w:rPr>
          <w:sz w:val="24"/>
          <w:szCs w:val="24"/>
        </w:rPr>
        <w:t xml:space="preserve"> in 2020, whilst in the company of a more seasoned officer I attended a large-scale disturbance in a local town centre. There </w:t>
      </w:r>
      <w:r>
        <w:rPr>
          <w:sz w:val="24"/>
          <w:szCs w:val="24"/>
        </w:rPr>
        <w:t>were</w:t>
      </w:r>
      <w:r w:rsidRPr="00643119">
        <w:rPr>
          <w:sz w:val="24"/>
          <w:szCs w:val="24"/>
        </w:rPr>
        <w:t xml:space="preserve"> multiple calls to</w:t>
      </w:r>
      <w:r>
        <w:rPr>
          <w:sz w:val="24"/>
          <w:szCs w:val="24"/>
        </w:rPr>
        <w:t xml:space="preserve"> the</w:t>
      </w:r>
      <w:r w:rsidRPr="00643119">
        <w:rPr>
          <w:sz w:val="24"/>
          <w:szCs w:val="24"/>
        </w:rPr>
        <w:t xml:space="preserve"> police about males fighting</w:t>
      </w:r>
      <w:r>
        <w:rPr>
          <w:sz w:val="24"/>
          <w:szCs w:val="24"/>
        </w:rPr>
        <w:t>; additionally, a weapon was mentioned.</w:t>
      </w:r>
    </w:p>
    <w:p w14:paraId="76B5D250" w14:textId="77777777" w:rsidR="00715BFD" w:rsidRDefault="00715BFD" w:rsidP="00100FAE">
      <w:pPr>
        <w:spacing w:line="480" w:lineRule="auto"/>
        <w:ind w:right="237"/>
        <w:jc w:val="both"/>
        <w:rPr>
          <w:sz w:val="24"/>
          <w:szCs w:val="24"/>
        </w:rPr>
      </w:pPr>
    </w:p>
    <w:p w14:paraId="42DFF73B" w14:textId="77777777" w:rsidR="0029086F" w:rsidRDefault="00715BFD" w:rsidP="00100FAE">
      <w:pPr>
        <w:spacing w:line="480" w:lineRule="auto"/>
        <w:ind w:right="237"/>
        <w:jc w:val="both"/>
        <w:rPr>
          <w:sz w:val="24"/>
          <w:szCs w:val="24"/>
        </w:rPr>
      </w:pPr>
      <w:r>
        <w:rPr>
          <w:sz w:val="24"/>
          <w:szCs w:val="24"/>
        </w:rPr>
        <w:t>A</w:t>
      </w:r>
      <w:r w:rsidRPr="00643119">
        <w:rPr>
          <w:sz w:val="24"/>
          <w:szCs w:val="24"/>
        </w:rPr>
        <w:t>t the scene</w:t>
      </w:r>
      <w:r>
        <w:rPr>
          <w:sz w:val="24"/>
          <w:szCs w:val="24"/>
        </w:rPr>
        <w:t>,</w:t>
      </w:r>
      <w:r w:rsidRPr="00643119">
        <w:rPr>
          <w:sz w:val="24"/>
          <w:szCs w:val="24"/>
        </w:rPr>
        <w:t xml:space="preserve"> there were a large </w:t>
      </w:r>
      <w:r>
        <w:rPr>
          <w:sz w:val="24"/>
          <w:szCs w:val="24"/>
        </w:rPr>
        <w:t>number</w:t>
      </w:r>
      <w:r w:rsidRPr="00643119">
        <w:rPr>
          <w:sz w:val="24"/>
          <w:szCs w:val="24"/>
        </w:rPr>
        <w:t xml:space="preserve"> of people shouting and swearing in the street and looking to me for answers, the only way I could characterise myself at this point was like a deer staring into headlights, this common phrase is used to denote a person who is highly aroused mentally as a result of dread, panic, surprise, worry, or confusion making them unable to think clearly or move</w:t>
      </w:r>
      <w:r w:rsidRPr="00643119">
        <w:rPr>
          <w:color w:val="202124"/>
          <w:sz w:val="24"/>
          <w:szCs w:val="24"/>
          <w:shd w:val="clear" w:color="auto" w:fill="FFFFFF"/>
        </w:rPr>
        <w:t xml:space="preserve"> (</w:t>
      </w:r>
      <w:r w:rsidRPr="00643119">
        <w:rPr>
          <w:sz w:val="24"/>
          <w:szCs w:val="24"/>
        </w:rPr>
        <w:t xml:space="preserve">Cambridge Dictionary, 2022). </w:t>
      </w:r>
    </w:p>
    <w:p w14:paraId="4EA648C6" w14:textId="77777777" w:rsidR="0029086F" w:rsidRDefault="0029086F" w:rsidP="00100FAE">
      <w:pPr>
        <w:spacing w:line="480" w:lineRule="auto"/>
        <w:ind w:right="237"/>
        <w:jc w:val="both"/>
        <w:rPr>
          <w:sz w:val="24"/>
          <w:szCs w:val="24"/>
        </w:rPr>
      </w:pPr>
    </w:p>
    <w:p w14:paraId="0561AC9F" w14:textId="77777777" w:rsidR="0029086F" w:rsidRDefault="0029086F" w:rsidP="00100FAE">
      <w:pPr>
        <w:spacing w:line="480" w:lineRule="auto"/>
        <w:ind w:right="237"/>
        <w:jc w:val="both"/>
        <w:rPr>
          <w:sz w:val="24"/>
          <w:szCs w:val="24"/>
        </w:rPr>
      </w:pPr>
    </w:p>
    <w:p w14:paraId="0CF44E21" w14:textId="77777777" w:rsidR="0029086F" w:rsidRDefault="0029086F" w:rsidP="00100FAE">
      <w:pPr>
        <w:spacing w:line="480" w:lineRule="auto"/>
        <w:ind w:right="237"/>
        <w:jc w:val="both"/>
        <w:rPr>
          <w:sz w:val="24"/>
          <w:szCs w:val="24"/>
        </w:rPr>
      </w:pPr>
    </w:p>
    <w:p w14:paraId="5C5A7A83" w14:textId="0F28027E" w:rsidR="00715BFD" w:rsidRPr="00643119" w:rsidRDefault="00715BFD" w:rsidP="00100FAE">
      <w:pPr>
        <w:spacing w:line="480" w:lineRule="auto"/>
        <w:ind w:right="237"/>
        <w:jc w:val="both"/>
        <w:rPr>
          <w:sz w:val="24"/>
          <w:szCs w:val="24"/>
        </w:rPr>
      </w:pPr>
      <w:r>
        <w:rPr>
          <w:sz w:val="24"/>
          <w:szCs w:val="24"/>
        </w:rPr>
        <w:t>I</w:t>
      </w:r>
      <w:r w:rsidRPr="00643119">
        <w:rPr>
          <w:sz w:val="24"/>
          <w:szCs w:val="24"/>
        </w:rPr>
        <w:t xml:space="preserve"> attribute</w:t>
      </w:r>
      <w:r>
        <w:rPr>
          <w:sz w:val="24"/>
          <w:szCs w:val="24"/>
        </w:rPr>
        <w:t xml:space="preserve"> this</w:t>
      </w:r>
      <w:r w:rsidRPr="00643119">
        <w:rPr>
          <w:sz w:val="24"/>
          <w:szCs w:val="24"/>
        </w:rPr>
        <w:t xml:space="preserve"> to inexperience and a lack of knowledge</w:t>
      </w:r>
      <w:r>
        <w:rPr>
          <w:sz w:val="24"/>
          <w:szCs w:val="24"/>
        </w:rPr>
        <w:t>,</w:t>
      </w:r>
      <w:r w:rsidRPr="00643119">
        <w:rPr>
          <w:sz w:val="24"/>
          <w:szCs w:val="24"/>
        </w:rPr>
        <w:t xml:space="preserve"> resulting in me not being able to speak to people properly, allowing them to take charge of the conversation</w:t>
      </w:r>
      <w:r>
        <w:rPr>
          <w:sz w:val="24"/>
          <w:szCs w:val="24"/>
        </w:rPr>
        <w:t>, resulting in me not</w:t>
      </w:r>
      <w:r w:rsidRPr="00643119">
        <w:rPr>
          <w:sz w:val="24"/>
          <w:szCs w:val="24"/>
        </w:rPr>
        <w:t xml:space="preserve"> gather</w:t>
      </w:r>
      <w:r>
        <w:rPr>
          <w:sz w:val="24"/>
          <w:szCs w:val="24"/>
        </w:rPr>
        <w:t>ing</w:t>
      </w:r>
      <w:r w:rsidRPr="00643119">
        <w:rPr>
          <w:sz w:val="24"/>
          <w:szCs w:val="24"/>
        </w:rPr>
        <w:t xml:space="preserve"> the evidence needed, I was with an experienced officer who took control and directed me. </w:t>
      </w:r>
    </w:p>
    <w:p w14:paraId="161AE09D" w14:textId="77777777" w:rsidR="00715BFD" w:rsidRPr="00643119" w:rsidRDefault="00715BFD" w:rsidP="00100FAE">
      <w:pPr>
        <w:spacing w:line="480" w:lineRule="auto"/>
        <w:ind w:right="237"/>
        <w:jc w:val="both"/>
        <w:rPr>
          <w:sz w:val="24"/>
          <w:szCs w:val="24"/>
        </w:rPr>
      </w:pPr>
    </w:p>
    <w:p w14:paraId="2027A587" w14:textId="77777777" w:rsidR="00715BFD" w:rsidRPr="00643119" w:rsidRDefault="00715BFD" w:rsidP="00100FAE">
      <w:pPr>
        <w:spacing w:line="480" w:lineRule="auto"/>
        <w:ind w:right="237"/>
        <w:jc w:val="both"/>
        <w:rPr>
          <w:sz w:val="24"/>
          <w:szCs w:val="24"/>
        </w:rPr>
      </w:pPr>
      <w:r w:rsidRPr="00643119">
        <w:rPr>
          <w:sz w:val="24"/>
          <w:szCs w:val="24"/>
        </w:rPr>
        <w:t>However, as I</w:t>
      </w:r>
      <w:r>
        <w:rPr>
          <w:sz w:val="24"/>
          <w:szCs w:val="24"/>
        </w:rPr>
        <w:t xml:space="preserve"> ha</w:t>
      </w:r>
      <w:r w:rsidRPr="00643119">
        <w:rPr>
          <w:sz w:val="24"/>
          <w:szCs w:val="24"/>
        </w:rPr>
        <w:t xml:space="preserve">ve progressed through the </w:t>
      </w:r>
      <w:proofErr w:type="spellStart"/>
      <w:r w:rsidRPr="00643119">
        <w:rPr>
          <w:sz w:val="24"/>
          <w:szCs w:val="24"/>
        </w:rPr>
        <w:t>PEQF</w:t>
      </w:r>
      <w:proofErr w:type="spellEnd"/>
      <w:r w:rsidRPr="00643119">
        <w:rPr>
          <w:sz w:val="24"/>
          <w:szCs w:val="24"/>
        </w:rPr>
        <w:t xml:space="preserve">, each academic step has </w:t>
      </w:r>
      <w:r>
        <w:rPr>
          <w:sz w:val="24"/>
          <w:szCs w:val="24"/>
        </w:rPr>
        <w:t>required</w:t>
      </w:r>
      <w:r w:rsidRPr="00643119">
        <w:rPr>
          <w:sz w:val="24"/>
          <w:szCs w:val="24"/>
        </w:rPr>
        <w:t xml:space="preserve"> me to complete evidence-based workbooks and </w:t>
      </w:r>
      <w:r>
        <w:rPr>
          <w:sz w:val="24"/>
          <w:szCs w:val="24"/>
        </w:rPr>
        <w:t>reflect on the instances mentioned</w:t>
      </w:r>
      <w:r w:rsidRPr="00643119">
        <w:rPr>
          <w:sz w:val="24"/>
          <w:szCs w:val="24"/>
        </w:rPr>
        <w:t>. These reflections engage the thought process and allow the author to consider their experiences for</w:t>
      </w:r>
      <w:r>
        <w:rPr>
          <w:sz w:val="24"/>
          <w:szCs w:val="24"/>
        </w:rPr>
        <w:t xml:space="preserve"> a</w:t>
      </w:r>
      <w:r w:rsidRPr="00643119">
        <w:rPr>
          <w:sz w:val="24"/>
          <w:szCs w:val="24"/>
        </w:rPr>
        <w:t xml:space="preserve"> better understanding of their profession and help them to continually improve their working method</w:t>
      </w:r>
      <w:r>
        <w:rPr>
          <w:sz w:val="24"/>
          <w:szCs w:val="24"/>
        </w:rPr>
        <w:t>s</w:t>
      </w:r>
      <w:r w:rsidRPr="00643119">
        <w:rPr>
          <w:sz w:val="24"/>
          <w:szCs w:val="24"/>
        </w:rPr>
        <w:t xml:space="preserve"> and r</w:t>
      </w:r>
      <w:r>
        <w:rPr>
          <w:sz w:val="24"/>
          <w:szCs w:val="24"/>
        </w:rPr>
        <w:t>ai</w:t>
      </w:r>
      <w:r w:rsidRPr="00643119">
        <w:rPr>
          <w:sz w:val="24"/>
          <w:szCs w:val="24"/>
        </w:rPr>
        <w:t>se their ethical and professional standard for public care (HCPC, 2019). In my final year of probation</w:t>
      </w:r>
      <w:r>
        <w:rPr>
          <w:sz w:val="24"/>
          <w:szCs w:val="24"/>
        </w:rPr>
        <w:t>,</w:t>
      </w:r>
      <w:r w:rsidRPr="00643119">
        <w:rPr>
          <w:sz w:val="24"/>
          <w:szCs w:val="24"/>
        </w:rPr>
        <w:t xml:space="preserve"> alongside the reflective workbooks</w:t>
      </w:r>
      <w:r>
        <w:rPr>
          <w:sz w:val="24"/>
          <w:szCs w:val="24"/>
        </w:rPr>
        <w:t>, I also had to complete a large-scale evidence-based research project focusing</w:t>
      </w:r>
      <w:r w:rsidRPr="00643119">
        <w:rPr>
          <w:sz w:val="24"/>
          <w:szCs w:val="24"/>
        </w:rPr>
        <w:t xml:space="preserve"> on a key priority of policing, which has provided me with greater knowledge. </w:t>
      </w:r>
    </w:p>
    <w:p w14:paraId="2C05F241" w14:textId="77777777" w:rsidR="00715BFD" w:rsidRPr="00643119" w:rsidRDefault="00715BFD" w:rsidP="00100FAE">
      <w:pPr>
        <w:spacing w:line="480" w:lineRule="auto"/>
        <w:ind w:right="237"/>
        <w:jc w:val="both"/>
        <w:rPr>
          <w:sz w:val="24"/>
          <w:szCs w:val="24"/>
        </w:rPr>
      </w:pPr>
    </w:p>
    <w:p w14:paraId="7B2B62A7" w14:textId="77777777" w:rsidR="00715BFD" w:rsidRPr="00643119" w:rsidRDefault="00715BFD" w:rsidP="00100FAE">
      <w:pPr>
        <w:spacing w:line="480" w:lineRule="auto"/>
        <w:ind w:right="237"/>
        <w:jc w:val="both"/>
        <w:rPr>
          <w:sz w:val="24"/>
          <w:szCs w:val="24"/>
        </w:rPr>
      </w:pPr>
      <w:r w:rsidRPr="00643119">
        <w:rPr>
          <w:sz w:val="24"/>
          <w:szCs w:val="24"/>
        </w:rPr>
        <w:t xml:space="preserve">The reflective workbooks and research project became an essential part of my personal development, motivating me to </w:t>
      </w:r>
      <w:r>
        <w:rPr>
          <w:sz w:val="24"/>
          <w:szCs w:val="24"/>
        </w:rPr>
        <w:t>analyse my actions and behaviour and raise ethical and professional standards to best serve the public, thus becoming a modern</w:t>
      </w:r>
      <w:r w:rsidRPr="00643119">
        <w:rPr>
          <w:sz w:val="24"/>
          <w:szCs w:val="24"/>
        </w:rPr>
        <w:t xml:space="preserve"> police officer.</w:t>
      </w:r>
    </w:p>
    <w:p w14:paraId="4A74A5F7" w14:textId="77777777" w:rsidR="00715BFD" w:rsidRPr="00643119" w:rsidRDefault="00715BFD" w:rsidP="00100FAE">
      <w:pPr>
        <w:spacing w:line="480" w:lineRule="auto"/>
        <w:ind w:right="237"/>
        <w:jc w:val="both"/>
        <w:rPr>
          <w:sz w:val="24"/>
          <w:szCs w:val="24"/>
        </w:rPr>
      </w:pPr>
    </w:p>
    <w:p w14:paraId="4AC8D1C3" w14:textId="77777777" w:rsidR="0029086F" w:rsidRDefault="00715BFD" w:rsidP="00100FAE">
      <w:pPr>
        <w:spacing w:line="480" w:lineRule="auto"/>
        <w:ind w:right="237"/>
        <w:jc w:val="both"/>
        <w:rPr>
          <w:sz w:val="24"/>
          <w:szCs w:val="24"/>
        </w:rPr>
      </w:pPr>
      <w:r w:rsidRPr="00643119">
        <w:rPr>
          <w:sz w:val="24"/>
          <w:szCs w:val="24"/>
        </w:rPr>
        <w:t>The incident described above is one I previously reflected on</w:t>
      </w:r>
      <w:r>
        <w:rPr>
          <w:sz w:val="24"/>
          <w:szCs w:val="24"/>
        </w:rPr>
        <w:t xml:space="preserve">; </w:t>
      </w:r>
      <w:r w:rsidRPr="00643119">
        <w:rPr>
          <w:sz w:val="24"/>
          <w:szCs w:val="24"/>
        </w:rPr>
        <w:t xml:space="preserve">it provided me with an understanding of my feelings, where I had gone wrong and what aspect of myself, I needed to improve. This is demonstrated in a </w:t>
      </w:r>
      <w:r>
        <w:rPr>
          <w:sz w:val="24"/>
          <w:szCs w:val="24"/>
        </w:rPr>
        <w:t>recent incident</w:t>
      </w:r>
      <w:r w:rsidRPr="00643119">
        <w:rPr>
          <w:sz w:val="24"/>
          <w:szCs w:val="24"/>
        </w:rPr>
        <w:t xml:space="preserve"> where a man in the street was trying to fight residents with a knife. </w:t>
      </w:r>
    </w:p>
    <w:p w14:paraId="243F236A" w14:textId="77777777" w:rsidR="0029086F" w:rsidRDefault="0029086F" w:rsidP="00100FAE">
      <w:pPr>
        <w:spacing w:line="480" w:lineRule="auto"/>
        <w:ind w:right="237"/>
        <w:jc w:val="both"/>
        <w:rPr>
          <w:sz w:val="24"/>
          <w:szCs w:val="24"/>
        </w:rPr>
      </w:pPr>
    </w:p>
    <w:p w14:paraId="780FD3F6" w14:textId="152414D0" w:rsidR="00715BFD" w:rsidRPr="00643119" w:rsidRDefault="00715BFD" w:rsidP="00100FAE">
      <w:pPr>
        <w:spacing w:line="480" w:lineRule="auto"/>
        <w:ind w:right="237"/>
        <w:jc w:val="both"/>
        <w:rPr>
          <w:sz w:val="24"/>
          <w:szCs w:val="24"/>
        </w:rPr>
      </w:pPr>
      <w:r w:rsidRPr="00643119">
        <w:rPr>
          <w:sz w:val="24"/>
          <w:szCs w:val="24"/>
        </w:rPr>
        <w:t xml:space="preserve">Before attending the </w:t>
      </w:r>
      <w:proofErr w:type="gramStart"/>
      <w:r w:rsidRPr="00643119">
        <w:rPr>
          <w:sz w:val="24"/>
          <w:szCs w:val="24"/>
        </w:rPr>
        <w:t>scene</w:t>
      </w:r>
      <w:proofErr w:type="gramEnd"/>
      <w:r>
        <w:rPr>
          <w:sz w:val="24"/>
          <w:szCs w:val="24"/>
        </w:rPr>
        <w:t xml:space="preserve"> I</w:t>
      </w:r>
      <w:r w:rsidRPr="00643119">
        <w:rPr>
          <w:sz w:val="24"/>
          <w:szCs w:val="24"/>
        </w:rPr>
        <w:t xml:space="preserve"> knew exactly what needed to be done with the information received, I knew the male had committed an offence of affray and carrying a bladed article</w:t>
      </w:r>
      <w:r>
        <w:rPr>
          <w:sz w:val="24"/>
          <w:szCs w:val="24"/>
        </w:rPr>
        <w:t>;</w:t>
      </w:r>
      <w:r w:rsidRPr="00643119">
        <w:rPr>
          <w:sz w:val="24"/>
          <w:szCs w:val="24"/>
        </w:rPr>
        <w:t xml:space="preserve"> however</w:t>
      </w:r>
      <w:r>
        <w:rPr>
          <w:sz w:val="24"/>
          <w:szCs w:val="24"/>
        </w:rPr>
        <w:t>,</w:t>
      </w:r>
      <w:r w:rsidRPr="00643119">
        <w:rPr>
          <w:sz w:val="24"/>
          <w:szCs w:val="24"/>
        </w:rPr>
        <w:t xml:space="preserve"> my main concern was the welfare of the residents.</w:t>
      </w:r>
    </w:p>
    <w:p w14:paraId="46375C74" w14:textId="77777777" w:rsidR="00715BFD" w:rsidRDefault="00715BFD" w:rsidP="00100FAE">
      <w:pPr>
        <w:spacing w:line="480" w:lineRule="auto"/>
        <w:ind w:right="237"/>
        <w:jc w:val="both"/>
        <w:rPr>
          <w:sz w:val="24"/>
          <w:szCs w:val="24"/>
        </w:rPr>
      </w:pPr>
    </w:p>
    <w:p w14:paraId="427B4FC9" w14:textId="38523E93" w:rsidR="00715BFD" w:rsidRPr="00643119" w:rsidRDefault="00715BFD" w:rsidP="00100FAE">
      <w:pPr>
        <w:spacing w:line="480" w:lineRule="auto"/>
        <w:ind w:right="237"/>
        <w:jc w:val="both"/>
        <w:rPr>
          <w:sz w:val="24"/>
          <w:szCs w:val="24"/>
        </w:rPr>
      </w:pPr>
      <w:r w:rsidRPr="00643119">
        <w:rPr>
          <w:sz w:val="24"/>
          <w:szCs w:val="24"/>
        </w:rPr>
        <w:t xml:space="preserve"> </w:t>
      </w:r>
      <w:r>
        <w:rPr>
          <w:sz w:val="24"/>
          <w:szCs w:val="24"/>
        </w:rPr>
        <w:t>W</w:t>
      </w:r>
      <w:r w:rsidRPr="00643119">
        <w:rPr>
          <w:sz w:val="24"/>
          <w:szCs w:val="24"/>
        </w:rPr>
        <w:t>hen I entered the street as in the previous incident</w:t>
      </w:r>
      <w:r>
        <w:rPr>
          <w:sz w:val="24"/>
          <w:szCs w:val="24"/>
        </w:rPr>
        <w:t>,</w:t>
      </w:r>
      <w:r w:rsidRPr="00643119">
        <w:rPr>
          <w:sz w:val="24"/>
          <w:szCs w:val="24"/>
        </w:rPr>
        <w:t xml:space="preserve"> </w:t>
      </w:r>
      <w:r>
        <w:rPr>
          <w:sz w:val="24"/>
          <w:szCs w:val="24"/>
        </w:rPr>
        <w:t>many people wer</w:t>
      </w:r>
      <w:r w:rsidRPr="00643119">
        <w:rPr>
          <w:sz w:val="24"/>
          <w:szCs w:val="24"/>
        </w:rPr>
        <w:t xml:space="preserve">e shouting and scrambling for my attention. Looking at my three colleagues, who had a lot less service than me, they had the similar deer in the headlight look as I </w:t>
      </w:r>
      <w:r>
        <w:rPr>
          <w:sz w:val="24"/>
          <w:szCs w:val="24"/>
        </w:rPr>
        <w:t>had</w:t>
      </w:r>
      <w:r w:rsidRPr="00643119">
        <w:rPr>
          <w:sz w:val="24"/>
          <w:szCs w:val="24"/>
        </w:rPr>
        <w:t xml:space="preserve"> previously. I then gathered them together and reinfor</w:t>
      </w:r>
      <w:r>
        <w:rPr>
          <w:sz w:val="24"/>
          <w:szCs w:val="24"/>
        </w:rPr>
        <w:t>c</w:t>
      </w:r>
      <w:r w:rsidRPr="00643119">
        <w:rPr>
          <w:sz w:val="24"/>
          <w:szCs w:val="24"/>
        </w:rPr>
        <w:t xml:space="preserve">ed that safeguarding was the top priority, the suspect needed to be identified and detained to protect others. However, he had </w:t>
      </w:r>
      <w:r>
        <w:rPr>
          <w:sz w:val="24"/>
          <w:szCs w:val="24"/>
        </w:rPr>
        <w:t>disappeared</w:t>
      </w:r>
      <w:r w:rsidRPr="00643119">
        <w:rPr>
          <w:sz w:val="24"/>
          <w:szCs w:val="24"/>
        </w:rPr>
        <w:t xml:space="preserve"> prior to police arrival, I instructed my colleagues to separate all parties and requested the residents go back into their properties</w:t>
      </w:r>
      <w:r>
        <w:rPr>
          <w:sz w:val="24"/>
          <w:szCs w:val="24"/>
        </w:rPr>
        <w:t>,</w:t>
      </w:r>
      <w:r w:rsidRPr="00643119">
        <w:rPr>
          <w:sz w:val="24"/>
          <w:szCs w:val="24"/>
        </w:rPr>
        <w:t xml:space="preserve"> allowing them to be spoken to individually</w:t>
      </w:r>
      <w:r>
        <w:rPr>
          <w:sz w:val="24"/>
          <w:szCs w:val="24"/>
        </w:rPr>
        <w:t>;</w:t>
      </w:r>
      <w:r w:rsidRPr="00643119">
        <w:rPr>
          <w:sz w:val="24"/>
          <w:szCs w:val="24"/>
        </w:rPr>
        <w:t xml:space="preserve"> this was to gain the best evidential account without others interfering, conversing, or talking over each other.</w:t>
      </w:r>
    </w:p>
    <w:p w14:paraId="0662183F" w14:textId="77777777" w:rsidR="00715BFD" w:rsidRPr="00643119" w:rsidRDefault="00715BFD" w:rsidP="00100FAE">
      <w:pPr>
        <w:spacing w:line="480" w:lineRule="auto"/>
        <w:ind w:right="237"/>
        <w:jc w:val="both"/>
        <w:rPr>
          <w:sz w:val="24"/>
          <w:szCs w:val="24"/>
        </w:rPr>
      </w:pPr>
    </w:p>
    <w:p w14:paraId="7C48DBD6" w14:textId="253E67A9" w:rsidR="00715BFD" w:rsidRDefault="00715BFD" w:rsidP="00100FAE">
      <w:pPr>
        <w:spacing w:line="480" w:lineRule="auto"/>
        <w:ind w:right="237"/>
        <w:jc w:val="both"/>
        <w:rPr>
          <w:sz w:val="24"/>
          <w:szCs w:val="24"/>
        </w:rPr>
      </w:pPr>
      <w:r w:rsidRPr="00643119">
        <w:rPr>
          <w:sz w:val="24"/>
          <w:szCs w:val="24"/>
        </w:rPr>
        <w:t>Once the incident was over my colleagues and I had a debrief where we reflected on the incident. I explained about the similar incident at the start of my career and how I too was overwhelmed with the whole experience. I provide them with positive feedback about what went well and what could be improved, but my main advice was self-reflection</w:t>
      </w:r>
      <w:r>
        <w:rPr>
          <w:sz w:val="24"/>
          <w:szCs w:val="24"/>
        </w:rPr>
        <w:t xml:space="preserve"> because</w:t>
      </w:r>
      <w:r w:rsidRPr="00643119">
        <w:rPr>
          <w:sz w:val="24"/>
          <w:szCs w:val="24"/>
        </w:rPr>
        <w:t xml:space="preserve"> no one truly knows what you are feeling and how you think you coped in the situation. </w:t>
      </w:r>
    </w:p>
    <w:p w14:paraId="661B832D" w14:textId="48844BCF" w:rsidR="0029086F" w:rsidRDefault="0029086F" w:rsidP="00100FAE">
      <w:pPr>
        <w:spacing w:line="480" w:lineRule="auto"/>
        <w:ind w:right="237"/>
        <w:jc w:val="both"/>
        <w:rPr>
          <w:sz w:val="24"/>
          <w:szCs w:val="24"/>
        </w:rPr>
      </w:pPr>
    </w:p>
    <w:p w14:paraId="165D24B6" w14:textId="0E560BCC" w:rsidR="0029086F" w:rsidRDefault="0029086F" w:rsidP="00100FAE">
      <w:pPr>
        <w:spacing w:line="480" w:lineRule="auto"/>
        <w:ind w:right="237"/>
        <w:jc w:val="both"/>
        <w:rPr>
          <w:sz w:val="24"/>
          <w:szCs w:val="24"/>
        </w:rPr>
      </w:pPr>
    </w:p>
    <w:p w14:paraId="160F54FF" w14:textId="77777777" w:rsidR="0029086F" w:rsidRPr="00643119" w:rsidRDefault="0029086F" w:rsidP="00100FAE">
      <w:pPr>
        <w:spacing w:line="480" w:lineRule="auto"/>
        <w:ind w:right="237"/>
        <w:jc w:val="both"/>
        <w:rPr>
          <w:sz w:val="24"/>
          <w:szCs w:val="24"/>
        </w:rPr>
      </w:pPr>
    </w:p>
    <w:p w14:paraId="12268E5E" w14:textId="77777777" w:rsidR="00715BFD" w:rsidRPr="00643119" w:rsidRDefault="00715BFD" w:rsidP="00100FAE">
      <w:pPr>
        <w:spacing w:line="480" w:lineRule="auto"/>
        <w:ind w:right="237"/>
        <w:jc w:val="both"/>
        <w:rPr>
          <w:sz w:val="24"/>
          <w:szCs w:val="24"/>
        </w:rPr>
      </w:pPr>
    </w:p>
    <w:p w14:paraId="6C3055BB" w14:textId="77777777" w:rsidR="00715BFD" w:rsidRPr="00643119" w:rsidRDefault="00715BFD" w:rsidP="00100FAE">
      <w:pPr>
        <w:spacing w:line="480" w:lineRule="auto"/>
        <w:ind w:right="237"/>
        <w:jc w:val="both"/>
        <w:rPr>
          <w:sz w:val="24"/>
          <w:szCs w:val="24"/>
        </w:rPr>
      </w:pPr>
      <w:r w:rsidRPr="00643119">
        <w:rPr>
          <w:sz w:val="24"/>
          <w:szCs w:val="24"/>
        </w:rPr>
        <w:t>Looking back at this incident</w:t>
      </w:r>
      <w:r>
        <w:rPr>
          <w:sz w:val="24"/>
          <w:szCs w:val="24"/>
        </w:rPr>
        <w:t>,</w:t>
      </w:r>
      <w:r w:rsidRPr="00643119">
        <w:rPr>
          <w:sz w:val="24"/>
          <w:szCs w:val="24"/>
        </w:rPr>
        <w:t xml:space="preserve"> I feel the previous reflection helped me immensely, the constant learning and adapting has benefited me greatly</w:t>
      </w:r>
      <w:r>
        <w:rPr>
          <w:sz w:val="24"/>
          <w:szCs w:val="24"/>
        </w:rPr>
        <w:t xml:space="preserve"> and</w:t>
      </w:r>
      <w:r w:rsidRPr="00643119">
        <w:rPr>
          <w:sz w:val="24"/>
          <w:szCs w:val="24"/>
        </w:rPr>
        <w:t xml:space="preserve"> allowed me to stay calm and take charge of others who needed my help. It has also provided me with a strong ethical and professional base to continue my career in South Wales police as a modern professional police officer.</w:t>
      </w:r>
    </w:p>
    <w:p w14:paraId="1555DFDF" w14:textId="77777777" w:rsidR="00715BFD" w:rsidRPr="00643119" w:rsidRDefault="00715BFD" w:rsidP="00100FAE">
      <w:pPr>
        <w:spacing w:line="480" w:lineRule="auto"/>
        <w:ind w:right="237"/>
        <w:jc w:val="both"/>
        <w:rPr>
          <w:sz w:val="24"/>
          <w:szCs w:val="24"/>
        </w:rPr>
      </w:pPr>
    </w:p>
    <w:p w14:paraId="1A7A2815" w14:textId="77777777" w:rsidR="00715BFD" w:rsidRPr="00643119" w:rsidRDefault="00715BFD" w:rsidP="00100FAE">
      <w:pPr>
        <w:spacing w:line="480" w:lineRule="auto"/>
        <w:ind w:right="237"/>
        <w:jc w:val="both"/>
        <w:rPr>
          <w:sz w:val="24"/>
          <w:szCs w:val="24"/>
          <w:u w:val="single"/>
        </w:rPr>
      </w:pPr>
      <w:r w:rsidRPr="00643119">
        <w:rPr>
          <w:sz w:val="24"/>
          <w:szCs w:val="24"/>
          <w:u w:val="single"/>
        </w:rPr>
        <w:t>Conclusion:</w:t>
      </w:r>
    </w:p>
    <w:p w14:paraId="5B607EB3" w14:textId="77777777" w:rsidR="00715BFD" w:rsidRPr="00643119" w:rsidRDefault="00715BFD" w:rsidP="00100FAE">
      <w:pPr>
        <w:spacing w:line="480" w:lineRule="auto"/>
        <w:ind w:right="237"/>
        <w:jc w:val="both"/>
        <w:rPr>
          <w:sz w:val="24"/>
          <w:szCs w:val="24"/>
        </w:rPr>
      </w:pPr>
    </w:p>
    <w:p w14:paraId="1433D24D" w14:textId="77777777" w:rsidR="00715BFD" w:rsidRDefault="00715BFD" w:rsidP="00100FAE">
      <w:pPr>
        <w:spacing w:line="480" w:lineRule="auto"/>
        <w:ind w:right="237"/>
        <w:jc w:val="both"/>
        <w:rPr>
          <w:sz w:val="24"/>
          <w:szCs w:val="24"/>
        </w:rPr>
      </w:pPr>
      <w:r w:rsidRPr="00643119">
        <w:rPr>
          <w:sz w:val="24"/>
          <w:szCs w:val="24"/>
        </w:rPr>
        <w:t>In conclusion</w:t>
      </w:r>
      <w:r>
        <w:rPr>
          <w:sz w:val="24"/>
          <w:szCs w:val="24"/>
        </w:rPr>
        <w:t>,</w:t>
      </w:r>
      <w:r w:rsidRPr="00643119">
        <w:rPr>
          <w:sz w:val="24"/>
          <w:szCs w:val="24"/>
        </w:rPr>
        <w:t xml:space="preserve"> this work has critically evaluated the strategic role of the COP in professionalising the police in England and Wales. It provided historical events </w:t>
      </w:r>
      <w:r>
        <w:rPr>
          <w:sz w:val="24"/>
          <w:szCs w:val="24"/>
        </w:rPr>
        <w:t>that contributed to the creation of the COP and the methods used to</w:t>
      </w:r>
      <w:r w:rsidRPr="00643119">
        <w:rPr>
          <w:sz w:val="24"/>
          <w:szCs w:val="24"/>
        </w:rPr>
        <w:t xml:space="preserve"> create a professional police force. The policing code of ethics w</w:t>
      </w:r>
      <w:r>
        <w:rPr>
          <w:sz w:val="24"/>
          <w:szCs w:val="24"/>
        </w:rPr>
        <w:t>as</w:t>
      </w:r>
      <w:r w:rsidRPr="00643119">
        <w:rPr>
          <w:sz w:val="24"/>
          <w:szCs w:val="24"/>
        </w:rPr>
        <w:t xml:space="preserve"> discussed and how deviating from these may result in disciplinary action</w:t>
      </w:r>
      <w:r>
        <w:rPr>
          <w:sz w:val="24"/>
          <w:szCs w:val="24"/>
        </w:rPr>
        <w:t>,</w:t>
      </w:r>
      <w:r w:rsidRPr="00643119">
        <w:rPr>
          <w:sz w:val="24"/>
          <w:szCs w:val="24"/>
        </w:rPr>
        <w:t xml:space="preserve"> </w:t>
      </w:r>
      <w:r>
        <w:rPr>
          <w:sz w:val="24"/>
          <w:szCs w:val="24"/>
        </w:rPr>
        <w:t>it considered</w:t>
      </w:r>
      <w:r w:rsidRPr="00643119">
        <w:rPr>
          <w:sz w:val="24"/>
          <w:szCs w:val="24"/>
        </w:rPr>
        <w:t xml:space="preserve"> the</w:t>
      </w:r>
      <w:r>
        <w:rPr>
          <w:sz w:val="24"/>
          <w:szCs w:val="24"/>
        </w:rPr>
        <w:t xml:space="preserve"> COP</w:t>
      </w:r>
      <w:r w:rsidRPr="00643119">
        <w:rPr>
          <w:sz w:val="24"/>
          <w:szCs w:val="24"/>
        </w:rPr>
        <w:t xml:space="preserve"> use of VBR to try and gain like-minded recruits</w:t>
      </w:r>
      <w:r>
        <w:rPr>
          <w:sz w:val="24"/>
          <w:szCs w:val="24"/>
        </w:rPr>
        <w:t xml:space="preserve">, </w:t>
      </w:r>
      <w:r w:rsidRPr="00643119">
        <w:rPr>
          <w:sz w:val="24"/>
          <w:szCs w:val="24"/>
        </w:rPr>
        <w:t xml:space="preserve">the pitfalls of VBR </w:t>
      </w:r>
      <w:r>
        <w:rPr>
          <w:sz w:val="24"/>
          <w:szCs w:val="24"/>
        </w:rPr>
        <w:t>proposed</w:t>
      </w:r>
      <w:r w:rsidRPr="00643119">
        <w:rPr>
          <w:sz w:val="24"/>
          <w:szCs w:val="24"/>
        </w:rPr>
        <w:t xml:space="preserve"> by G</w:t>
      </w:r>
      <w:r>
        <w:rPr>
          <w:sz w:val="24"/>
          <w:szCs w:val="24"/>
        </w:rPr>
        <w:t>ray</w:t>
      </w:r>
      <w:r w:rsidRPr="00643119">
        <w:rPr>
          <w:sz w:val="24"/>
          <w:szCs w:val="24"/>
        </w:rPr>
        <w:t xml:space="preserve"> (2015)</w:t>
      </w:r>
      <w:r>
        <w:rPr>
          <w:sz w:val="24"/>
          <w:szCs w:val="24"/>
        </w:rPr>
        <w:t>,</w:t>
      </w:r>
      <w:r w:rsidRPr="00643119">
        <w:rPr>
          <w:sz w:val="24"/>
          <w:szCs w:val="24"/>
        </w:rPr>
        <w:t xml:space="preserve"> who stated that all recruits would become mindless followers. </w:t>
      </w:r>
    </w:p>
    <w:p w14:paraId="5A60652E" w14:textId="77777777" w:rsidR="00715BFD" w:rsidRDefault="00715BFD" w:rsidP="00100FAE">
      <w:pPr>
        <w:spacing w:line="480" w:lineRule="auto"/>
        <w:ind w:right="237"/>
        <w:jc w:val="both"/>
        <w:rPr>
          <w:sz w:val="24"/>
          <w:szCs w:val="24"/>
        </w:rPr>
      </w:pPr>
    </w:p>
    <w:p w14:paraId="1FE98766" w14:textId="2317929D" w:rsidR="00715BFD" w:rsidRPr="00643119" w:rsidRDefault="00715BFD" w:rsidP="00100FAE">
      <w:pPr>
        <w:spacing w:line="480" w:lineRule="auto"/>
        <w:ind w:right="237"/>
        <w:jc w:val="both"/>
        <w:rPr>
          <w:sz w:val="24"/>
          <w:szCs w:val="24"/>
        </w:rPr>
      </w:pPr>
      <w:r w:rsidRPr="00643119">
        <w:rPr>
          <w:sz w:val="24"/>
          <w:szCs w:val="24"/>
        </w:rPr>
        <w:t xml:space="preserve">Also </w:t>
      </w:r>
      <w:r>
        <w:rPr>
          <w:sz w:val="24"/>
          <w:szCs w:val="24"/>
        </w:rPr>
        <w:t>discussed</w:t>
      </w:r>
      <w:r w:rsidRPr="00643119">
        <w:rPr>
          <w:sz w:val="24"/>
          <w:szCs w:val="24"/>
        </w:rPr>
        <w:t xml:space="preserve"> was the introduction of the </w:t>
      </w:r>
      <w:proofErr w:type="spellStart"/>
      <w:r w:rsidRPr="00643119">
        <w:rPr>
          <w:sz w:val="24"/>
          <w:szCs w:val="24"/>
        </w:rPr>
        <w:t>PEQF</w:t>
      </w:r>
      <w:proofErr w:type="spellEnd"/>
      <w:r w:rsidRPr="00643119">
        <w:rPr>
          <w:sz w:val="24"/>
          <w:szCs w:val="24"/>
        </w:rPr>
        <w:t xml:space="preserve"> in response to the strategic policing requirement 2012</w:t>
      </w:r>
      <w:r>
        <w:rPr>
          <w:sz w:val="24"/>
          <w:szCs w:val="24"/>
        </w:rPr>
        <w:t>,</w:t>
      </w:r>
      <w:r w:rsidRPr="00643119">
        <w:rPr>
          <w:sz w:val="24"/>
          <w:szCs w:val="24"/>
        </w:rPr>
        <w:t xml:space="preserve"> which was later supported by </w:t>
      </w:r>
      <w:r>
        <w:rPr>
          <w:sz w:val="24"/>
          <w:szCs w:val="24"/>
        </w:rPr>
        <w:t>Policing</w:t>
      </w:r>
      <w:r w:rsidRPr="00643119">
        <w:rPr>
          <w:sz w:val="24"/>
          <w:szCs w:val="24"/>
        </w:rPr>
        <w:t xml:space="preserve"> </w:t>
      </w:r>
      <w:r>
        <w:rPr>
          <w:sz w:val="24"/>
          <w:szCs w:val="24"/>
        </w:rPr>
        <w:t>V</w:t>
      </w:r>
      <w:r w:rsidRPr="00643119">
        <w:rPr>
          <w:sz w:val="24"/>
          <w:szCs w:val="24"/>
        </w:rPr>
        <w:t xml:space="preserve">ision 2025, </w:t>
      </w:r>
      <w:r>
        <w:rPr>
          <w:sz w:val="24"/>
          <w:szCs w:val="24"/>
        </w:rPr>
        <w:t>T</w:t>
      </w:r>
      <w:r w:rsidRPr="00643119">
        <w:rPr>
          <w:sz w:val="24"/>
          <w:szCs w:val="24"/>
        </w:rPr>
        <w:t xml:space="preserve">he </w:t>
      </w:r>
      <w:r>
        <w:rPr>
          <w:sz w:val="24"/>
          <w:szCs w:val="24"/>
        </w:rPr>
        <w:t>W</w:t>
      </w:r>
      <w:r w:rsidRPr="00643119">
        <w:rPr>
          <w:sz w:val="24"/>
          <w:szCs w:val="24"/>
        </w:rPr>
        <w:t xml:space="preserve">orkforce </w:t>
      </w:r>
      <w:r>
        <w:rPr>
          <w:sz w:val="24"/>
          <w:szCs w:val="24"/>
        </w:rPr>
        <w:t>T</w:t>
      </w:r>
      <w:r w:rsidRPr="00643119">
        <w:rPr>
          <w:sz w:val="24"/>
          <w:szCs w:val="24"/>
        </w:rPr>
        <w:t xml:space="preserve">ransformation </w:t>
      </w:r>
      <w:proofErr w:type="gramStart"/>
      <w:r w:rsidRPr="00643119">
        <w:rPr>
          <w:sz w:val="24"/>
          <w:szCs w:val="24"/>
        </w:rPr>
        <w:t>2018</w:t>
      </w:r>
      <w:proofErr w:type="gramEnd"/>
      <w:r w:rsidRPr="00643119">
        <w:rPr>
          <w:sz w:val="24"/>
          <w:szCs w:val="24"/>
        </w:rPr>
        <w:t xml:space="preserve"> and the </w:t>
      </w:r>
      <w:r>
        <w:rPr>
          <w:sz w:val="24"/>
          <w:szCs w:val="24"/>
        </w:rPr>
        <w:t>COP</w:t>
      </w:r>
      <w:r w:rsidRPr="00643119">
        <w:rPr>
          <w:sz w:val="24"/>
          <w:szCs w:val="24"/>
        </w:rPr>
        <w:t xml:space="preserve"> five-year strategy</w:t>
      </w:r>
      <w:r>
        <w:rPr>
          <w:sz w:val="24"/>
          <w:szCs w:val="24"/>
        </w:rPr>
        <w:t>,</w:t>
      </w:r>
      <w:r w:rsidRPr="00643119">
        <w:rPr>
          <w:sz w:val="24"/>
          <w:szCs w:val="24"/>
        </w:rPr>
        <w:t xml:space="preserve"> which all aimed to standardise operational training across England and Wales f</w:t>
      </w:r>
      <w:r>
        <w:rPr>
          <w:sz w:val="24"/>
          <w:szCs w:val="24"/>
        </w:rPr>
        <w:t>or</w:t>
      </w:r>
      <w:r w:rsidRPr="00643119">
        <w:rPr>
          <w:sz w:val="24"/>
          <w:szCs w:val="24"/>
        </w:rPr>
        <w:t xml:space="preserve"> police officers. </w:t>
      </w:r>
      <w:r>
        <w:rPr>
          <w:sz w:val="24"/>
          <w:szCs w:val="24"/>
        </w:rPr>
        <w:t>Finally, t</w:t>
      </w:r>
      <w:r w:rsidRPr="00643119">
        <w:rPr>
          <w:sz w:val="24"/>
          <w:szCs w:val="24"/>
        </w:rPr>
        <w:t>his</w:t>
      </w:r>
      <w:r>
        <w:rPr>
          <w:sz w:val="24"/>
          <w:szCs w:val="24"/>
        </w:rPr>
        <w:t xml:space="preserve"> </w:t>
      </w:r>
      <w:r w:rsidRPr="00643119">
        <w:rPr>
          <w:sz w:val="24"/>
          <w:szCs w:val="24"/>
        </w:rPr>
        <w:t>work</w:t>
      </w:r>
      <w:r>
        <w:rPr>
          <w:sz w:val="24"/>
          <w:szCs w:val="24"/>
        </w:rPr>
        <w:t xml:space="preserve"> </w:t>
      </w:r>
      <w:r w:rsidRPr="00643119">
        <w:rPr>
          <w:sz w:val="24"/>
          <w:szCs w:val="24"/>
        </w:rPr>
        <w:t xml:space="preserve">provided two examples where the author played a significant role. The first </w:t>
      </w:r>
      <w:r>
        <w:rPr>
          <w:sz w:val="24"/>
          <w:szCs w:val="24"/>
        </w:rPr>
        <w:t xml:space="preserve">was </w:t>
      </w:r>
      <w:r w:rsidRPr="00643119">
        <w:rPr>
          <w:sz w:val="24"/>
          <w:szCs w:val="24"/>
        </w:rPr>
        <w:t>at the start of the author</w:t>
      </w:r>
      <w:r>
        <w:rPr>
          <w:sz w:val="24"/>
          <w:szCs w:val="24"/>
        </w:rPr>
        <w:t>'</w:t>
      </w:r>
      <w:r w:rsidRPr="00643119">
        <w:rPr>
          <w:sz w:val="24"/>
          <w:szCs w:val="24"/>
        </w:rPr>
        <w:t>s career</w:t>
      </w:r>
      <w:r>
        <w:rPr>
          <w:sz w:val="24"/>
          <w:szCs w:val="24"/>
        </w:rPr>
        <w:t xml:space="preserve">, which was reflected on considerably, and the second was a similar incident during the final year of probation, demonstrating learning. </w:t>
      </w:r>
    </w:p>
    <w:p w14:paraId="5AA8670F" w14:textId="77777777" w:rsidR="00715BFD" w:rsidRDefault="00715BFD" w:rsidP="00100FAE">
      <w:pPr>
        <w:spacing w:line="480" w:lineRule="auto"/>
        <w:ind w:right="237"/>
        <w:jc w:val="both"/>
        <w:rPr>
          <w:sz w:val="24"/>
          <w:szCs w:val="24"/>
        </w:rPr>
      </w:pPr>
    </w:p>
    <w:p w14:paraId="4EECF938" w14:textId="09868292" w:rsidR="00715BFD" w:rsidRPr="00643119" w:rsidRDefault="00715BFD" w:rsidP="00100FAE">
      <w:pPr>
        <w:spacing w:line="480" w:lineRule="auto"/>
        <w:ind w:right="237"/>
        <w:jc w:val="both"/>
        <w:rPr>
          <w:sz w:val="24"/>
          <w:szCs w:val="24"/>
        </w:rPr>
      </w:pPr>
      <w:r w:rsidRPr="00643119">
        <w:rPr>
          <w:sz w:val="24"/>
          <w:szCs w:val="24"/>
        </w:rPr>
        <w:t xml:space="preserve">At the </w:t>
      </w:r>
      <w:r>
        <w:rPr>
          <w:sz w:val="24"/>
          <w:szCs w:val="24"/>
        </w:rPr>
        <w:t>beginning</w:t>
      </w:r>
      <w:r w:rsidRPr="00643119">
        <w:rPr>
          <w:sz w:val="24"/>
          <w:szCs w:val="24"/>
        </w:rPr>
        <w:t xml:space="preserve"> of the author</w:t>
      </w:r>
      <w:r>
        <w:rPr>
          <w:sz w:val="24"/>
          <w:szCs w:val="24"/>
        </w:rPr>
        <w:t>'</w:t>
      </w:r>
      <w:r w:rsidRPr="00643119">
        <w:rPr>
          <w:sz w:val="24"/>
          <w:szCs w:val="24"/>
        </w:rPr>
        <w:t xml:space="preserve">s career, </w:t>
      </w:r>
      <w:r>
        <w:rPr>
          <w:sz w:val="24"/>
          <w:szCs w:val="24"/>
        </w:rPr>
        <w:t xml:space="preserve">he </w:t>
      </w:r>
      <w:r w:rsidRPr="00643119">
        <w:rPr>
          <w:sz w:val="24"/>
          <w:szCs w:val="24"/>
        </w:rPr>
        <w:t>was very dubious about the policing degree and the need for self-reflection</w:t>
      </w:r>
      <w:r>
        <w:rPr>
          <w:sz w:val="24"/>
          <w:szCs w:val="24"/>
        </w:rPr>
        <w:t>. However,</w:t>
      </w:r>
      <w:r w:rsidRPr="00643119">
        <w:rPr>
          <w:sz w:val="24"/>
          <w:szCs w:val="24"/>
        </w:rPr>
        <w:t xml:space="preserve"> as time has </w:t>
      </w:r>
      <w:r>
        <w:rPr>
          <w:sz w:val="24"/>
          <w:szCs w:val="24"/>
        </w:rPr>
        <w:t>passed and he is nearing the end of his probation, the author can see that</w:t>
      </w:r>
      <w:r w:rsidRPr="00643119">
        <w:rPr>
          <w:sz w:val="24"/>
          <w:szCs w:val="24"/>
        </w:rPr>
        <w:t xml:space="preserve"> self-reflection is crucial for enhancing personal growth and professionalism</w:t>
      </w:r>
      <w:r>
        <w:rPr>
          <w:sz w:val="24"/>
          <w:szCs w:val="24"/>
        </w:rPr>
        <w:t xml:space="preserve"> and is needed to become a modern professional police officer. </w:t>
      </w:r>
    </w:p>
    <w:p w14:paraId="0590AAF8" w14:textId="472DF0F8" w:rsidR="00FF7784" w:rsidRDefault="00FF7784" w:rsidP="00100FAE">
      <w:pPr>
        <w:spacing w:line="480" w:lineRule="auto"/>
        <w:ind w:right="237"/>
        <w:jc w:val="both"/>
        <w:rPr>
          <w:sz w:val="24"/>
          <w:szCs w:val="24"/>
        </w:rPr>
      </w:pPr>
    </w:p>
    <w:p w14:paraId="48822A1E" w14:textId="44969A70" w:rsidR="00715BFD" w:rsidRDefault="00715BFD" w:rsidP="00100FAE">
      <w:pPr>
        <w:spacing w:line="480" w:lineRule="auto"/>
        <w:ind w:right="237"/>
        <w:jc w:val="both"/>
        <w:rPr>
          <w:sz w:val="24"/>
          <w:szCs w:val="24"/>
        </w:rPr>
      </w:pPr>
    </w:p>
    <w:p w14:paraId="60AF96D9" w14:textId="3B5F29CA" w:rsidR="00715BFD" w:rsidRPr="00270EEB" w:rsidRDefault="00715BFD" w:rsidP="00100FAE">
      <w:pPr>
        <w:spacing w:line="480" w:lineRule="auto"/>
        <w:ind w:right="237"/>
        <w:jc w:val="both"/>
        <w:rPr>
          <w:sz w:val="24"/>
          <w:szCs w:val="24"/>
        </w:rPr>
      </w:pPr>
      <w:r>
        <w:rPr>
          <w:sz w:val="24"/>
          <w:szCs w:val="24"/>
        </w:rPr>
        <w:t>(Word count 2</w:t>
      </w:r>
      <w:r w:rsidR="00100FAE">
        <w:rPr>
          <w:sz w:val="24"/>
          <w:szCs w:val="24"/>
        </w:rPr>
        <w:t>5</w:t>
      </w:r>
      <w:r>
        <w:rPr>
          <w:sz w:val="24"/>
          <w:szCs w:val="24"/>
        </w:rPr>
        <w:t>52).</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773EBC5">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the force policy on using social media for professional information and engagement purposes.</w:t>
            </w:r>
            <w:r w:rsidR="0F1B73C7" w:rsidRPr="6773EBC5">
              <w:rPr>
                <w:rStyle w:val="normaltextrun"/>
                <w:rFonts w:ascii="Arial" w:hAnsi="Arial" w:cs="Arial"/>
                <w:i/>
                <w:iCs/>
                <w:color w:val="000000" w:themeColor="text1"/>
              </w:rPr>
              <w:t xml:space="preserve"> </w:t>
            </w:r>
          </w:p>
          <w:p w14:paraId="332FF84F" w14:textId="1E99F963"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social media platforms are used by policing?</w:t>
            </w:r>
          </w:p>
          <w:p w14:paraId="0E1565B8" w14:textId="7F4200B4"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color w:val="000000" w:themeColor="text1"/>
              </w:rPr>
              <w:t>2500</w:t>
            </w:r>
            <w:r w:rsidR="00650CE9" w:rsidRPr="6773EBC5">
              <w:rPr>
                <w:rStyle w:val="normaltextrun"/>
                <w:rFonts w:ascii="Arial" w:hAnsi="Arial" w:cs="Arial"/>
                <w:color w:val="000000" w:themeColor="text1"/>
              </w:rPr>
              <w:t> words </w:t>
            </w:r>
            <w:r w:rsidR="00650CE9" w:rsidRPr="6773EBC5">
              <w:rPr>
                <w:rStyle w:val="normaltextrun"/>
                <w:rFonts w:ascii="Arial" w:hAnsi="Arial" w:cs="Arial"/>
                <w:i/>
                <w:iCs/>
                <w:color w:val="000000" w:themeColor="text1"/>
              </w:rPr>
              <w:t>(+/- 10%: include your actual word count at the end of each section)</w:t>
            </w:r>
            <w:r w:rsidR="00650CE9" w:rsidRPr="6773EBC5">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6A7A34F7">
      <w:pPr>
        <w:ind w:right="237"/>
        <w:jc w:val="both"/>
        <w:rPr>
          <w:b/>
          <w:bCs/>
          <w:sz w:val="24"/>
          <w:szCs w:val="24"/>
        </w:rPr>
      </w:pPr>
      <w:r w:rsidRPr="6773EBC5">
        <w:rPr>
          <w:b/>
          <w:bCs/>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BA0000" w:rsidRDefault="00AA666E" w:rsidP="00BA0000">
      <w:pPr>
        <w:spacing w:line="480" w:lineRule="auto"/>
        <w:ind w:right="237"/>
        <w:jc w:val="both"/>
        <w:rPr>
          <w:sz w:val="24"/>
          <w:szCs w:val="24"/>
        </w:rPr>
      </w:pPr>
    </w:p>
    <w:p w14:paraId="607A0D29" w14:textId="1F009B34" w:rsidR="00AA666E" w:rsidRPr="00BA0000" w:rsidRDefault="00100FAE" w:rsidP="00BA0000">
      <w:pPr>
        <w:spacing w:line="480" w:lineRule="auto"/>
        <w:ind w:right="237"/>
        <w:jc w:val="both"/>
        <w:rPr>
          <w:sz w:val="24"/>
          <w:szCs w:val="24"/>
        </w:rPr>
      </w:pPr>
      <w:r w:rsidRPr="00BA0000">
        <w:rPr>
          <w:sz w:val="24"/>
          <w:szCs w:val="24"/>
        </w:rPr>
        <w:t>Introduction:</w:t>
      </w:r>
    </w:p>
    <w:p w14:paraId="4557CCDD" w14:textId="77777777" w:rsidR="008B28E7" w:rsidRPr="00BA0000" w:rsidRDefault="008B28E7" w:rsidP="00BA0000">
      <w:pPr>
        <w:spacing w:line="480" w:lineRule="auto"/>
        <w:ind w:right="237"/>
        <w:jc w:val="both"/>
        <w:rPr>
          <w:sz w:val="24"/>
          <w:szCs w:val="24"/>
        </w:rPr>
      </w:pPr>
    </w:p>
    <w:p w14:paraId="5B9948BB" w14:textId="77777777" w:rsidR="00F858D5" w:rsidRPr="00BA0000" w:rsidRDefault="00F858D5" w:rsidP="00BA0000">
      <w:pPr>
        <w:spacing w:line="480" w:lineRule="auto"/>
        <w:jc w:val="both"/>
        <w:rPr>
          <w:sz w:val="24"/>
          <w:szCs w:val="24"/>
        </w:rPr>
      </w:pPr>
      <w:r w:rsidRPr="00BA0000">
        <w:rPr>
          <w:sz w:val="24"/>
          <w:szCs w:val="24"/>
        </w:rPr>
        <w:t xml:space="preserve">This piece of work considers and reflects on my personal experiences as a serving member of South Wales Police (SWP) and the use of social media as a means of informing and engaging with the community and promoting policy initiatives by reflecting on two policing incidents where I played a significant role in dealing with a family of a missing person and my involvement in engaging with a community after the 2021 Mayhill riot. To enhance the understanding of social media, a definition of what social media is presented before discussing the reasons South Wales police have adopted social media and its benefits and pitfalls. It will finally describe two policing incidents where social media played a relevant part. A reflection on using social media within police practice is also provided.  </w:t>
      </w:r>
    </w:p>
    <w:p w14:paraId="22881543" w14:textId="77777777" w:rsidR="00F858D5" w:rsidRPr="00BA0000" w:rsidRDefault="00F858D5" w:rsidP="00BA0000">
      <w:pPr>
        <w:spacing w:line="480" w:lineRule="auto"/>
        <w:jc w:val="both"/>
        <w:rPr>
          <w:sz w:val="24"/>
          <w:szCs w:val="24"/>
        </w:rPr>
      </w:pPr>
      <w:r w:rsidRPr="00BA0000">
        <w:rPr>
          <w:sz w:val="24"/>
          <w:szCs w:val="24"/>
        </w:rPr>
        <w:lastRenderedPageBreak/>
        <w:t xml:space="preserve"> </w:t>
      </w:r>
    </w:p>
    <w:p w14:paraId="149C49A8" w14:textId="77777777" w:rsidR="00F858D5" w:rsidRPr="00BA0000" w:rsidRDefault="00F858D5" w:rsidP="00BA0000">
      <w:pPr>
        <w:spacing w:line="480" w:lineRule="auto"/>
        <w:jc w:val="both"/>
        <w:rPr>
          <w:sz w:val="24"/>
          <w:szCs w:val="24"/>
        </w:rPr>
      </w:pPr>
      <w:r w:rsidRPr="00BA0000">
        <w:rPr>
          <w:sz w:val="24"/>
          <w:szCs w:val="24"/>
        </w:rPr>
        <w:t xml:space="preserve">Social media are interactive technologies that facilitate the creation and dissemination of material across virtual networks and communities, including information, ideas, and other forms of expression on the internet using a mobile phone or computer (Cambridge Dictionary, 2022), and is a widely used phenomenon in modern day society. Hall (2021, p.162) suggests that if asked about social media twenty years ago, most people would have a blank expression as to what it was and what use it would have in both positive and negative ways on individuals, communities, and </w:t>
      </w:r>
      <w:proofErr w:type="gramStart"/>
      <w:r w:rsidRPr="00BA0000">
        <w:rPr>
          <w:sz w:val="24"/>
          <w:szCs w:val="24"/>
        </w:rPr>
        <w:t>society as a whole</w:t>
      </w:r>
      <w:proofErr w:type="gramEnd"/>
      <w:r w:rsidRPr="00BA0000">
        <w:rPr>
          <w:sz w:val="24"/>
          <w:szCs w:val="24"/>
        </w:rPr>
        <w:t>.</w:t>
      </w:r>
    </w:p>
    <w:p w14:paraId="4AC276F7" w14:textId="77777777" w:rsidR="00F858D5" w:rsidRPr="00BA0000" w:rsidRDefault="00F858D5" w:rsidP="00BA0000">
      <w:pPr>
        <w:spacing w:line="480" w:lineRule="auto"/>
        <w:jc w:val="both"/>
        <w:rPr>
          <w:sz w:val="24"/>
          <w:szCs w:val="24"/>
        </w:rPr>
      </w:pPr>
    </w:p>
    <w:p w14:paraId="3B4E4B8F" w14:textId="77777777"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 xml:space="preserve">Policing has been particularly slow to embrace the benefits of social media, continuing to use tried and tested methods of engagement with the public, which are TV, </w:t>
      </w:r>
      <w:proofErr w:type="gramStart"/>
      <w:r w:rsidRPr="00BA0000">
        <w:rPr>
          <w:color w:val="auto"/>
          <w:sz w:val="24"/>
          <w:szCs w:val="24"/>
        </w:rPr>
        <w:t>radio</w:t>
      </w:r>
      <w:proofErr w:type="gramEnd"/>
      <w:r w:rsidRPr="00BA0000">
        <w:rPr>
          <w:color w:val="auto"/>
          <w:sz w:val="24"/>
          <w:szCs w:val="24"/>
        </w:rPr>
        <w:t xml:space="preserve"> and the written press to request information concerning serious crime matters, spread positive news of arrests or to allay fears in a community where they may be a particular ongoing incident (Police Foundation, 2014, Bullock, 2017, p. 6).</w:t>
      </w:r>
    </w:p>
    <w:p w14:paraId="45B575EE"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65E452F4" w14:textId="77777777" w:rsid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Using only traditional methods SWP and policing in general in the United Kingdom (UK) were not accessing the younger people in society (Dunleavy et al. 2018, p.24). The younger generation has moved away from watching traditional television schedules and subsequently local news bulletins and spend a large amount of their leisure time either watching things on the internet or communicating via email/social media platforms or through various messaging arenas such as Snap Chat, WhatsApp, and Facebook messenger (</w:t>
      </w:r>
      <w:bookmarkStart w:id="2" w:name="_Hlk111140816"/>
      <w:proofErr w:type="spellStart"/>
      <w:r w:rsidRPr="00BA0000">
        <w:rPr>
          <w:color w:val="auto"/>
          <w:sz w:val="24"/>
          <w:szCs w:val="24"/>
        </w:rPr>
        <w:t>Karpasitis</w:t>
      </w:r>
      <w:proofErr w:type="spellEnd"/>
      <w:r w:rsidRPr="00BA0000">
        <w:rPr>
          <w:color w:val="auto"/>
          <w:sz w:val="24"/>
          <w:szCs w:val="24"/>
        </w:rPr>
        <w:t xml:space="preserve"> and Varda, 2020</w:t>
      </w:r>
      <w:bookmarkEnd w:id="2"/>
      <w:r w:rsidRPr="00BA0000">
        <w:rPr>
          <w:color w:val="auto"/>
          <w:sz w:val="24"/>
          <w:szCs w:val="24"/>
        </w:rPr>
        <w:t xml:space="preserve">, p. 127). </w:t>
      </w:r>
    </w:p>
    <w:p w14:paraId="11B3F7D0" w14:textId="77777777" w:rsidR="00BA0000" w:rsidRDefault="00BA0000" w:rsidP="00BA0000">
      <w:pPr>
        <w:overflowPunct/>
        <w:autoSpaceDE/>
        <w:autoSpaceDN/>
        <w:adjustRightInd/>
        <w:spacing w:line="480" w:lineRule="auto"/>
        <w:jc w:val="both"/>
        <w:textAlignment w:val="auto"/>
        <w:rPr>
          <w:color w:val="auto"/>
          <w:sz w:val="24"/>
          <w:szCs w:val="24"/>
        </w:rPr>
      </w:pPr>
    </w:p>
    <w:p w14:paraId="0D04D4AD" w14:textId="77777777" w:rsidR="00BA0000" w:rsidRDefault="00BA0000" w:rsidP="00BA0000">
      <w:pPr>
        <w:overflowPunct/>
        <w:autoSpaceDE/>
        <w:autoSpaceDN/>
        <w:adjustRightInd/>
        <w:spacing w:line="480" w:lineRule="auto"/>
        <w:jc w:val="both"/>
        <w:textAlignment w:val="auto"/>
        <w:rPr>
          <w:color w:val="auto"/>
          <w:sz w:val="24"/>
          <w:szCs w:val="24"/>
        </w:rPr>
      </w:pPr>
    </w:p>
    <w:p w14:paraId="2C04353C" w14:textId="77777777" w:rsidR="00BA0000" w:rsidRDefault="00BA0000" w:rsidP="00BA0000">
      <w:pPr>
        <w:overflowPunct/>
        <w:autoSpaceDE/>
        <w:autoSpaceDN/>
        <w:adjustRightInd/>
        <w:spacing w:line="480" w:lineRule="auto"/>
        <w:jc w:val="both"/>
        <w:textAlignment w:val="auto"/>
        <w:rPr>
          <w:color w:val="auto"/>
          <w:sz w:val="24"/>
          <w:szCs w:val="24"/>
        </w:rPr>
      </w:pPr>
    </w:p>
    <w:p w14:paraId="2CB17214" w14:textId="0D5FB735"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The reach that social media has with the younger generation is considerable, film stars and influencers have tens of millions of followers hanging on their every word (</w:t>
      </w:r>
      <w:proofErr w:type="spellStart"/>
      <w:r w:rsidRPr="00BA0000">
        <w:rPr>
          <w:color w:val="auto"/>
          <w:sz w:val="24"/>
          <w:szCs w:val="24"/>
        </w:rPr>
        <w:t>Croes</w:t>
      </w:r>
      <w:proofErr w:type="spellEnd"/>
      <w:r w:rsidRPr="00BA0000">
        <w:rPr>
          <w:color w:val="auto"/>
          <w:sz w:val="24"/>
          <w:szCs w:val="24"/>
        </w:rPr>
        <w:t xml:space="preserve"> and Bartels, 2021, p. 156). A survey conducted by Statista (2022) found as of February 2022, there were 57.6 million active social media users in the UK; this amounted to an 84.3 percent penetration rate for social media. Due to this connectivity with people policing in the UK decided to move into the world of social media.</w:t>
      </w:r>
    </w:p>
    <w:p w14:paraId="2E722FED"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6DA55596" w14:textId="77777777"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 xml:space="preserve">The use of social media within policing is still in its infancy SWP began using Tik Tok in May 2022 to try and engage with the younger generation (Tic Tok, 2022), which is a forward step and positive progress in trying to engage with the younger demographic by using multiple social media platforms to engage with the public including Tik Tok, Twitter and Facebook. Twitter and Facebook have become well established over the last few years as part of the face of SWP, with neighbourhood policing teams posting daily on Twitter. In addition, SWP provides help and advice through social media, allowing the public to report crimes through Facebook (Facebook, 2022). SWP Facebook has over 180000 followers on this platform (Facebook, 2022). Likewise, the Twitter platform is split into localised areas to allow a more localised news feed with 43,600 followers on the SWP Twitter feed (Twitter, 2022). </w:t>
      </w:r>
    </w:p>
    <w:p w14:paraId="7AD1480F"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64F43C51" w14:textId="77777777" w:rsid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Like any form of communication between the police and the public, social media needs to be carefully monitored and controlled; hence the use of social media is restricted to specific users who must complete a specific training course, to ensure the right corporate message is relayed and there is no confusion (College of Policing, 2022).</w:t>
      </w:r>
    </w:p>
    <w:p w14:paraId="03A7E646" w14:textId="77777777" w:rsidR="00BA0000" w:rsidRDefault="00BA0000" w:rsidP="00BA0000">
      <w:pPr>
        <w:overflowPunct/>
        <w:autoSpaceDE/>
        <w:autoSpaceDN/>
        <w:adjustRightInd/>
        <w:spacing w:line="480" w:lineRule="auto"/>
        <w:jc w:val="both"/>
        <w:textAlignment w:val="auto"/>
        <w:rPr>
          <w:color w:val="auto"/>
          <w:sz w:val="24"/>
          <w:szCs w:val="24"/>
        </w:rPr>
      </w:pPr>
    </w:p>
    <w:p w14:paraId="4E6C7DD6" w14:textId="77777777" w:rsidR="00BA0000" w:rsidRDefault="00BA0000" w:rsidP="00BA0000">
      <w:pPr>
        <w:overflowPunct/>
        <w:autoSpaceDE/>
        <w:autoSpaceDN/>
        <w:adjustRightInd/>
        <w:spacing w:line="480" w:lineRule="auto"/>
        <w:jc w:val="both"/>
        <w:textAlignment w:val="auto"/>
        <w:rPr>
          <w:color w:val="auto"/>
          <w:sz w:val="24"/>
          <w:szCs w:val="24"/>
        </w:rPr>
      </w:pPr>
    </w:p>
    <w:p w14:paraId="49C66F4B" w14:textId="5B39AB46"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 xml:space="preserve"> Should the wrong or misinformation be released to the public, there is huge potential for a negative portrayal of SWP, which could damage trust and confidence, which is crucial in maintaining healthy engagement and participation from the public. The trust and confidence in the police are hard to maintain but easy to lose with a negative experience (Bradford and Jackson, 2010, p.7).</w:t>
      </w:r>
    </w:p>
    <w:p w14:paraId="495B186F"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46C53EE1" w14:textId="77777777"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 xml:space="preserve">When used correctly, these platforms are a positive way to show the public that SWP care and respond to the needs of the communities, highlighting community engagement and patrolling areas where there are high levels of Anti-Social Behaviour (Police and Crime Commissioner South Wales Police, 2022). </w:t>
      </w:r>
    </w:p>
    <w:p w14:paraId="180A0E70"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54D8AA37" w14:textId="77777777"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 xml:space="preserve"> Not only do the tweets and the photos taken show the </w:t>
      </w:r>
      <w:proofErr w:type="gramStart"/>
      <w:r w:rsidRPr="00BA0000">
        <w:rPr>
          <w:color w:val="auto"/>
          <w:sz w:val="24"/>
          <w:szCs w:val="24"/>
        </w:rPr>
        <w:t>general public</w:t>
      </w:r>
      <w:proofErr w:type="gramEnd"/>
      <w:r w:rsidRPr="00BA0000">
        <w:rPr>
          <w:color w:val="auto"/>
          <w:sz w:val="24"/>
          <w:szCs w:val="24"/>
        </w:rPr>
        <w:t xml:space="preserve"> the effort made to try and resolve a problem, but they also have the added effect of showing potential perpetrators that positive action is being taken; this can take these individuals away from potential arrest or interaction with the criminal justice system (National Police Chiefs’ Council, 2021). The tweets and postings also highlight the organisation's human side and provide the public with an opportunity to meet the officer tasked with resolving their issues and enhancing the safety of their neighbourhood; however, the SWP's social media policy for staff members emphasises the risks associated with using these platforms for both personal and professional purposes as demonstrated in the quote below</w:t>
      </w:r>
    </w:p>
    <w:p w14:paraId="1706DD6B"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7D6918C0"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14912102" w14:textId="77777777" w:rsidR="00BA0000" w:rsidRDefault="00BA0000" w:rsidP="00BA0000">
      <w:pPr>
        <w:overflowPunct/>
        <w:autoSpaceDE/>
        <w:autoSpaceDN/>
        <w:adjustRightInd/>
        <w:spacing w:line="480" w:lineRule="auto"/>
        <w:jc w:val="both"/>
        <w:textAlignment w:val="auto"/>
        <w:rPr>
          <w:color w:val="auto"/>
          <w:sz w:val="24"/>
          <w:szCs w:val="24"/>
        </w:rPr>
      </w:pPr>
    </w:p>
    <w:p w14:paraId="4B0B984C" w14:textId="77777777" w:rsidR="00BA0000" w:rsidRDefault="00BA0000" w:rsidP="00BA0000">
      <w:pPr>
        <w:overflowPunct/>
        <w:autoSpaceDE/>
        <w:autoSpaceDN/>
        <w:adjustRightInd/>
        <w:spacing w:line="480" w:lineRule="auto"/>
        <w:jc w:val="both"/>
        <w:textAlignment w:val="auto"/>
        <w:rPr>
          <w:color w:val="auto"/>
          <w:sz w:val="24"/>
          <w:szCs w:val="24"/>
        </w:rPr>
      </w:pPr>
    </w:p>
    <w:p w14:paraId="43E77782" w14:textId="1EAC176E"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 xml:space="preserve"> "When engaging in conversations on social media or messaging platforms it is important that those you are talking to understand in what capacity you are giving you reviews and that the views you express are not contrary to the views of South Wales Police" (South Wales Police, 2022).</w:t>
      </w:r>
    </w:p>
    <w:p w14:paraId="21E09683"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3FFAE2BA" w14:textId="2E89DA35"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 xml:space="preserve">It serves as a reminder to employees and police officers of the dangers of using social media for personal and professional purposes when sharing opinions that should not conflict with their employer and should adhere to the police code of ethics (South Wales Police, 2022). With one </w:t>
      </w:r>
      <w:proofErr w:type="gramStart"/>
      <w:r w:rsidRPr="00BA0000">
        <w:rPr>
          <w:color w:val="auto"/>
          <w:sz w:val="24"/>
          <w:szCs w:val="24"/>
        </w:rPr>
        <w:t>in particular ‘leadership’</w:t>
      </w:r>
      <w:proofErr w:type="gramEnd"/>
      <w:r w:rsidRPr="00BA0000">
        <w:rPr>
          <w:color w:val="auto"/>
          <w:sz w:val="24"/>
          <w:szCs w:val="24"/>
        </w:rPr>
        <w:t xml:space="preserve"> where officers should not only take control of situations but also lead by example (College of Policing, 2014).  Individuals, however, have fallen foul of breaching these professional codes. In one </w:t>
      </w:r>
      <w:proofErr w:type="gramStart"/>
      <w:r w:rsidRPr="00BA0000">
        <w:rPr>
          <w:color w:val="auto"/>
          <w:sz w:val="24"/>
          <w:szCs w:val="24"/>
        </w:rPr>
        <w:t>particular case</w:t>
      </w:r>
      <w:proofErr w:type="gramEnd"/>
      <w:r w:rsidRPr="00BA0000">
        <w:rPr>
          <w:color w:val="auto"/>
          <w:sz w:val="24"/>
          <w:szCs w:val="24"/>
        </w:rPr>
        <w:t xml:space="preserve"> which is noted on the Independent Office for Police Conduct (</w:t>
      </w:r>
      <w:proofErr w:type="spellStart"/>
      <w:r w:rsidRPr="00BA0000">
        <w:rPr>
          <w:color w:val="auto"/>
          <w:sz w:val="24"/>
          <w:szCs w:val="24"/>
        </w:rPr>
        <w:t>IOPC</w:t>
      </w:r>
      <w:proofErr w:type="spellEnd"/>
      <w:r w:rsidRPr="00BA0000">
        <w:rPr>
          <w:color w:val="auto"/>
          <w:sz w:val="24"/>
          <w:szCs w:val="24"/>
        </w:rPr>
        <w:t>) website, details a call from a member of the public who contacted South Wales Police providing a number of screen shots of a Facebook account where they thought the profile had become extreme in its nature. Following the investigation, the person involved was put before a gross misconduct hearing where they were given a final warning; however, they resigned before the hearing (</w:t>
      </w:r>
      <w:proofErr w:type="spellStart"/>
      <w:r w:rsidRPr="00BA0000">
        <w:rPr>
          <w:color w:val="auto"/>
          <w:sz w:val="24"/>
          <w:szCs w:val="24"/>
        </w:rPr>
        <w:t>IOPC</w:t>
      </w:r>
      <w:proofErr w:type="spellEnd"/>
      <w:r w:rsidRPr="00BA0000">
        <w:rPr>
          <w:color w:val="auto"/>
          <w:sz w:val="24"/>
          <w:szCs w:val="24"/>
        </w:rPr>
        <w:t>, 2017).</w:t>
      </w:r>
    </w:p>
    <w:p w14:paraId="7984E08B" w14:textId="77777777" w:rsidR="00BA0000" w:rsidRPr="00BA0000" w:rsidRDefault="00BA0000" w:rsidP="00BA0000">
      <w:pPr>
        <w:overflowPunct/>
        <w:autoSpaceDE/>
        <w:autoSpaceDN/>
        <w:adjustRightInd/>
        <w:spacing w:line="480" w:lineRule="auto"/>
        <w:jc w:val="both"/>
        <w:textAlignment w:val="auto"/>
        <w:rPr>
          <w:color w:val="auto"/>
          <w:sz w:val="24"/>
          <w:szCs w:val="24"/>
        </w:rPr>
      </w:pPr>
    </w:p>
    <w:p w14:paraId="718B7495" w14:textId="6CE3D3A5" w:rsid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The benefits of the positive messaging from SWP can be undone with one officer's opinion that breaches the organisation's views. Officers are reminded that anything posted on social media, can be seen by everyone and once on the internet it is always there. While not directly related to policing, the case of England cricketer Ollie Robinson, who made his international debut in 2021 and was swiftly suspended by the England team after tweets that he had posted as an eighteen-year-old</w:t>
      </w:r>
      <w:r w:rsidR="00BA0000">
        <w:rPr>
          <w:color w:val="auto"/>
          <w:sz w:val="24"/>
          <w:szCs w:val="24"/>
        </w:rPr>
        <w:t xml:space="preserve">  </w:t>
      </w:r>
      <w:r w:rsidRPr="00BA0000">
        <w:rPr>
          <w:color w:val="auto"/>
          <w:sz w:val="24"/>
          <w:szCs w:val="24"/>
        </w:rPr>
        <w:t xml:space="preserve"> were </w:t>
      </w:r>
    </w:p>
    <w:p w14:paraId="59AF0779" w14:textId="77777777" w:rsidR="00BA0000" w:rsidRDefault="00BA0000" w:rsidP="00BA0000">
      <w:pPr>
        <w:overflowPunct/>
        <w:autoSpaceDE/>
        <w:autoSpaceDN/>
        <w:adjustRightInd/>
        <w:spacing w:line="480" w:lineRule="auto"/>
        <w:jc w:val="both"/>
        <w:textAlignment w:val="auto"/>
        <w:rPr>
          <w:color w:val="auto"/>
          <w:sz w:val="24"/>
          <w:szCs w:val="24"/>
        </w:rPr>
      </w:pPr>
    </w:p>
    <w:p w14:paraId="20A075DD" w14:textId="2FCE3CFB" w:rsidR="00F858D5"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discovered by someone reviewing his twitter account, these tweets were deemed to be sexist and racist, serves as context (The Guardian, 2021). No matter what he accomplishes in the future, that reputation will always follow him, and for this reason, police have such rigorous social media restrictions.</w:t>
      </w:r>
    </w:p>
    <w:p w14:paraId="1606340A" w14:textId="77777777" w:rsidR="00BA0000" w:rsidRPr="00BA0000" w:rsidRDefault="00BA0000" w:rsidP="00BA0000">
      <w:pPr>
        <w:overflowPunct/>
        <w:autoSpaceDE/>
        <w:autoSpaceDN/>
        <w:adjustRightInd/>
        <w:spacing w:line="480" w:lineRule="auto"/>
        <w:jc w:val="both"/>
        <w:textAlignment w:val="auto"/>
        <w:rPr>
          <w:color w:val="auto"/>
          <w:sz w:val="24"/>
          <w:szCs w:val="24"/>
        </w:rPr>
      </w:pPr>
    </w:p>
    <w:p w14:paraId="46D66B56" w14:textId="77777777"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 xml:space="preserve">However, personal experience of social media as a police officer is positive; social media has assisted in community engagement. Specifically, it has helped identify the real issues that have caused disruption and concern in the communities where I police. An example is when a thirty-year-old woman with learning difficulties failed to return home after a shopping trip. </w:t>
      </w:r>
    </w:p>
    <w:p w14:paraId="07EA2B1F"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3D84F3EB" w14:textId="77777777"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 xml:space="preserve">The family were very distraught; initially, I requested placing the woman's picture on social media and an appeal for any information, but this was denied as they did not want local people talking about their daughter or negatively impacting her when she returned. All other avenues were explored including where financial checks to determine when and where the missing person had spent money, her steps traced to the shops and her journey home, CCTV enquiries, mobile phone and computer downloads were conducted to help locate the missing person, however, this was all fruitless. I then turned back to the family and explained we were unable to locate their daughter and requested once again for her photograph to be placed on social media appealing for any information. </w:t>
      </w:r>
    </w:p>
    <w:p w14:paraId="308E45EE"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38B1E074" w14:textId="77777777" w:rsidR="00BA0000" w:rsidRDefault="00BA0000" w:rsidP="00BA0000">
      <w:pPr>
        <w:overflowPunct/>
        <w:autoSpaceDE/>
        <w:autoSpaceDN/>
        <w:adjustRightInd/>
        <w:spacing w:line="480" w:lineRule="auto"/>
        <w:jc w:val="both"/>
        <w:textAlignment w:val="auto"/>
        <w:rPr>
          <w:color w:val="auto"/>
          <w:sz w:val="24"/>
          <w:szCs w:val="24"/>
        </w:rPr>
      </w:pPr>
    </w:p>
    <w:p w14:paraId="66802ECC" w14:textId="77777777" w:rsidR="00BA0000" w:rsidRDefault="00BA0000" w:rsidP="00BA0000">
      <w:pPr>
        <w:overflowPunct/>
        <w:autoSpaceDE/>
        <w:autoSpaceDN/>
        <w:adjustRightInd/>
        <w:spacing w:line="480" w:lineRule="auto"/>
        <w:jc w:val="both"/>
        <w:textAlignment w:val="auto"/>
        <w:rPr>
          <w:color w:val="auto"/>
          <w:sz w:val="24"/>
          <w:szCs w:val="24"/>
        </w:rPr>
      </w:pPr>
    </w:p>
    <w:p w14:paraId="5ACC54F0" w14:textId="77777777" w:rsidR="00BA0000" w:rsidRDefault="00BA0000" w:rsidP="00BA0000">
      <w:pPr>
        <w:overflowPunct/>
        <w:autoSpaceDE/>
        <w:autoSpaceDN/>
        <w:adjustRightInd/>
        <w:spacing w:line="480" w:lineRule="auto"/>
        <w:jc w:val="both"/>
        <w:textAlignment w:val="auto"/>
        <w:rPr>
          <w:color w:val="auto"/>
          <w:sz w:val="24"/>
          <w:szCs w:val="24"/>
        </w:rPr>
      </w:pPr>
    </w:p>
    <w:p w14:paraId="5D1D80D8" w14:textId="5E902445"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 xml:space="preserve">The parents agreed to my request and within two hours of posting the appeal for information and her picture, members of the public started to message SWP with information of possible sightings of the missing person. A short time later an employee of South Wales transport contacted SWP via Facebook messenger, stating that they had positively sighted the missing person earlier that morning as she had bought a coach ticket to travel to London with cash. Unfortunately, due to the delay in information being received, the coach had already reached its destination in London. The case was forwarded to the Metropolitan police for further enquiries, who placed an appeal for information on their social media. The next day the Metropolitan police were inundated with sighting reports of the missing person, and who a short time later entered a police station demanding to know why her picture was all over Facebook, it transpired that she had met someone online and had travelled to meet the person without telling her parents as she feared they would not allow it; she was returned to her home safe and well. </w:t>
      </w:r>
    </w:p>
    <w:p w14:paraId="15A4B32F"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6A7AC6BF" w14:textId="6BE36E46" w:rsidR="00F858D5"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Reflecting on this incident social media played a pivotal role in returning the missing person to her family. Although she has learning difficulties, she knew her parents would not approve of her travelling to London to meet a stranger and as such changed all the passwords on her social media accounts so no one could see her conversations and used cash to buy the coach ticket. If the social media appeal had been placed earlier, the police might have intercepted the coach before it reached its destination; nevertheless, the social media appeal worked well and demonstrated its wider reach.</w:t>
      </w:r>
    </w:p>
    <w:p w14:paraId="0F0A73A3" w14:textId="77777777" w:rsidR="00BA0000" w:rsidRPr="00BA0000" w:rsidRDefault="00BA0000" w:rsidP="00BA0000">
      <w:pPr>
        <w:overflowPunct/>
        <w:autoSpaceDE/>
        <w:autoSpaceDN/>
        <w:adjustRightInd/>
        <w:spacing w:line="480" w:lineRule="auto"/>
        <w:jc w:val="both"/>
        <w:textAlignment w:val="auto"/>
        <w:rPr>
          <w:color w:val="auto"/>
          <w:sz w:val="24"/>
          <w:szCs w:val="24"/>
        </w:rPr>
      </w:pPr>
    </w:p>
    <w:p w14:paraId="032781D4"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1DAC5FD5"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4056A1A9" w14:textId="1F02DF9A" w:rsidR="00F858D5" w:rsidRPr="00BA0000" w:rsidRDefault="00F858D5" w:rsidP="00BA0000">
      <w:pPr>
        <w:overflowPunct/>
        <w:autoSpaceDE/>
        <w:autoSpaceDN/>
        <w:adjustRightInd/>
        <w:spacing w:line="480" w:lineRule="auto"/>
        <w:jc w:val="both"/>
        <w:textAlignment w:val="auto"/>
        <w:rPr>
          <w:rStyle w:val="normaltextrun"/>
          <w:color w:val="000000" w:themeColor="text1"/>
          <w:sz w:val="24"/>
          <w:szCs w:val="24"/>
        </w:rPr>
      </w:pPr>
      <w:r w:rsidRPr="00BA0000">
        <w:rPr>
          <w:rStyle w:val="normaltextrun"/>
          <w:color w:val="000000" w:themeColor="text1"/>
          <w:sz w:val="24"/>
          <w:szCs w:val="24"/>
        </w:rPr>
        <w:t>Another example of using social media to inform and engage with the community and promote policy initiatives is when I was involved in a large-scale disturbance in the Swansea area. In May 2021 I attended a significant disturbance in the Mayhill area of Swansea; however, due to the large number of people present my colleagues and I were ordered to withdraw. This disturbance continued with more and more people attending the area, cars were burnt, and windows of houses were smashed this was then classed as a riot.</w:t>
      </w:r>
    </w:p>
    <w:p w14:paraId="5684B5C5"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3C3E3D8E" w14:textId="77777777"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 xml:space="preserve">Although no one was arrested during the riot, in the following days SWP placed an appeal on social media for any information regarding the suspects involved. Social media played an essential role in identifying and locating the suspects, members of the public providing video footage and information, which resulted in forty-six arrests and led to twenty-seven people being charged. </w:t>
      </w:r>
    </w:p>
    <w:p w14:paraId="3ACC3525"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471FADFF" w14:textId="4C48D0F0"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However, due to the lack of action to stop the riot by SWP during the incident, public perception was severely damaged with members of the public across South Wales and the UK leaving shocking comments on South Wales police Twitter and Facebook pages. This spurred on the Chief Constable of South Wales police, Jeremy Vaughan to formally apologise on social media. Reeling from the incident SWP have tried their hardest to engage with the community and to build back relations, by providing regular updates of the ongoing case, publicly engaging with residents, high visibility police patrols and promoting incentives to reduce crime and youth engagement to stop any further disturbances, which were all posted on social media</w:t>
      </w:r>
      <w:r w:rsidR="00BA0000">
        <w:rPr>
          <w:color w:val="auto"/>
          <w:sz w:val="24"/>
          <w:szCs w:val="24"/>
        </w:rPr>
        <w:t>.</w:t>
      </w:r>
      <w:r w:rsidRPr="00BA0000">
        <w:rPr>
          <w:color w:val="auto"/>
          <w:sz w:val="24"/>
          <w:szCs w:val="24"/>
        </w:rPr>
        <w:t xml:space="preserve"> </w:t>
      </w:r>
    </w:p>
    <w:p w14:paraId="2562FC82"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617DDE24"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34BFFFE4" w14:textId="37B0D15A"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 xml:space="preserve">Reviewing my involvement in the incident and discussing the incident with colleagues, I had similar feelings to the public. I questioned the reasoning behind not being deployed however, was impressed by SWP's use of social media to </w:t>
      </w:r>
      <w:r w:rsidR="00BA0000" w:rsidRPr="00BA0000">
        <w:rPr>
          <w:color w:val="auto"/>
          <w:sz w:val="24"/>
          <w:szCs w:val="24"/>
        </w:rPr>
        <w:t>identify,</w:t>
      </w:r>
      <w:r w:rsidRPr="00BA0000">
        <w:rPr>
          <w:color w:val="auto"/>
          <w:sz w:val="24"/>
          <w:szCs w:val="24"/>
        </w:rPr>
        <w:t xml:space="preserve"> and locate the suspects and the use of Facebook, </w:t>
      </w:r>
      <w:proofErr w:type="gramStart"/>
      <w:r w:rsidRPr="00BA0000">
        <w:rPr>
          <w:color w:val="auto"/>
          <w:sz w:val="24"/>
          <w:szCs w:val="24"/>
        </w:rPr>
        <w:t>WhatsApp</w:t>
      </w:r>
      <w:proofErr w:type="gramEnd"/>
      <w:r w:rsidRPr="00BA0000">
        <w:rPr>
          <w:color w:val="auto"/>
          <w:sz w:val="24"/>
          <w:szCs w:val="24"/>
        </w:rPr>
        <w:t xml:space="preserve"> and Snapchat videos as evidence. Later I was involved in engagement with the community and provided reassurance by the way of high visibility patrols. The posting of tweets and pictures and updates on the ongoing case on social media by my colleagues, the local community and myself showed the wider public that we were all in it together and served as a lasting warning to others who believed this behaviour was acceptable and would not go unpunished by the police or the public</w:t>
      </w:r>
      <w:r w:rsidR="00BA0000" w:rsidRPr="00BA0000">
        <w:rPr>
          <w:color w:val="auto"/>
          <w:sz w:val="24"/>
          <w:szCs w:val="24"/>
        </w:rPr>
        <w:t>.</w:t>
      </w:r>
    </w:p>
    <w:p w14:paraId="4F90335E" w14:textId="6A0F7C74" w:rsidR="00BA0000" w:rsidRPr="00BA0000" w:rsidRDefault="00BA0000" w:rsidP="00BA0000">
      <w:pPr>
        <w:overflowPunct/>
        <w:autoSpaceDE/>
        <w:autoSpaceDN/>
        <w:adjustRightInd/>
        <w:spacing w:line="480" w:lineRule="auto"/>
        <w:jc w:val="both"/>
        <w:textAlignment w:val="auto"/>
        <w:rPr>
          <w:color w:val="auto"/>
          <w:sz w:val="24"/>
          <w:szCs w:val="24"/>
        </w:rPr>
      </w:pPr>
    </w:p>
    <w:p w14:paraId="6F267023" w14:textId="0A62CE29" w:rsidR="00BA0000" w:rsidRPr="00BA0000" w:rsidRDefault="00BA0000" w:rsidP="00BA0000">
      <w:pPr>
        <w:overflowPunct/>
        <w:autoSpaceDE/>
        <w:autoSpaceDN/>
        <w:adjustRightInd/>
        <w:spacing w:line="480" w:lineRule="auto"/>
        <w:jc w:val="both"/>
        <w:textAlignment w:val="auto"/>
        <w:rPr>
          <w:color w:val="auto"/>
          <w:sz w:val="24"/>
          <w:szCs w:val="24"/>
        </w:rPr>
      </w:pPr>
      <w:r w:rsidRPr="00BA0000">
        <w:rPr>
          <w:color w:val="auto"/>
          <w:sz w:val="24"/>
          <w:szCs w:val="24"/>
        </w:rPr>
        <w:t>Conclusion:</w:t>
      </w:r>
    </w:p>
    <w:p w14:paraId="44C8AE7C"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0DBB4AC3" w14:textId="77777777" w:rsid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 xml:space="preserve">In conclusion, this work described two policing events in which I played a significant role while dealing with a family of a missing person and a community in despair following the Mayhill disturbance. It began with a definition of social media before moving on to a discussion of SWP's adoption of social media and the advantages and disadvantages of doing so, it then described the two policing incidents. On reflection as with all forms of communication between the police and public, the use of social media must be carefully managed to ensure that officers and staff are portraying the correct message, that we are responding to our communities needs and listening to them and highlighting to them the work that we are carrying out. </w:t>
      </w:r>
    </w:p>
    <w:p w14:paraId="753614AA" w14:textId="77777777" w:rsidR="00BA0000" w:rsidRDefault="00BA0000" w:rsidP="00BA0000">
      <w:pPr>
        <w:overflowPunct/>
        <w:autoSpaceDE/>
        <w:autoSpaceDN/>
        <w:adjustRightInd/>
        <w:spacing w:line="480" w:lineRule="auto"/>
        <w:jc w:val="both"/>
        <w:textAlignment w:val="auto"/>
        <w:rPr>
          <w:color w:val="auto"/>
          <w:sz w:val="24"/>
          <w:szCs w:val="24"/>
        </w:rPr>
      </w:pPr>
    </w:p>
    <w:p w14:paraId="0DFF5C41" w14:textId="77777777" w:rsidR="00BA0000" w:rsidRDefault="00BA0000" w:rsidP="00BA0000">
      <w:pPr>
        <w:overflowPunct/>
        <w:autoSpaceDE/>
        <w:autoSpaceDN/>
        <w:adjustRightInd/>
        <w:spacing w:line="480" w:lineRule="auto"/>
        <w:jc w:val="both"/>
        <w:textAlignment w:val="auto"/>
        <w:rPr>
          <w:color w:val="auto"/>
          <w:sz w:val="24"/>
          <w:szCs w:val="24"/>
        </w:rPr>
      </w:pPr>
    </w:p>
    <w:p w14:paraId="72E684CE" w14:textId="77777777" w:rsidR="00BA0000" w:rsidRDefault="00BA0000" w:rsidP="00BA0000">
      <w:pPr>
        <w:overflowPunct/>
        <w:autoSpaceDE/>
        <w:autoSpaceDN/>
        <w:adjustRightInd/>
        <w:spacing w:line="480" w:lineRule="auto"/>
        <w:jc w:val="both"/>
        <w:textAlignment w:val="auto"/>
        <w:rPr>
          <w:color w:val="auto"/>
          <w:sz w:val="24"/>
          <w:szCs w:val="24"/>
        </w:rPr>
      </w:pPr>
    </w:p>
    <w:p w14:paraId="61DAB106" w14:textId="1882F465"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It allows us to reach out to members of the public across different platforms and those that are more difficult to communicate with by traditional means and provides a meaningful process of engagement that can continue in the future.</w:t>
      </w:r>
    </w:p>
    <w:p w14:paraId="1DC61530" w14:textId="77777777" w:rsidR="00F858D5" w:rsidRPr="00BA0000" w:rsidRDefault="00F858D5" w:rsidP="00BA0000">
      <w:pPr>
        <w:overflowPunct/>
        <w:autoSpaceDE/>
        <w:autoSpaceDN/>
        <w:adjustRightInd/>
        <w:spacing w:line="480" w:lineRule="auto"/>
        <w:jc w:val="both"/>
        <w:textAlignment w:val="auto"/>
        <w:rPr>
          <w:color w:val="auto"/>
          <w:sz w:val="24"/>
          <w:szCs w:val="24"/>
        </w:rPr>
      </w:pPr>
    </w:p>
    <w:p w14:paraId="53279C64" w14:textId="518FDA3B" w:rsidR="00F858D5" w:rsidRPr="00BA0000" w:rsidRDefault="00F858D5" w:rsidP="00BA0000">
      <w:pPr>
        <w:overflowPunct/>
        <w:autoSpaceDE/>
        <w:autoSpaceDN/>
        <w:adjustRightInd/>
        <w:spacing w:line="480" w:lineRule="auto"/>
        <w:jc w:val="both"/>
        <w:textAlignment w:val="auto"/>
        <w:rPr>
          <w:color w:val="auto"/>
          <w:sz w:val="24"/>
          <w:szCs w:val="24"/>
        </w:rPr>
      </w:pPr>
      <w:r w:rsidRPr="00BA0000">
        <w:rPr>
          <w:color w:val="auto"/>
          <w:sz w:val="24"/>
          <w:szCs w:val="24"/>
        </w:rPr>
        <w:t>(Word count 225</w:t>
      </w:r>
      <w:r w:rsidR="00BA0000">
        <w:rPr>
          <w:color w:val="auto"/>
          <w:sz w:val="24"/>
          <w:szCs w:val="24"/>
        </w:rPr>
        <w:t>2</w:t>
      </w:r>
      <w:r w:rsidRPr="00BA0000">
        <w:rPr>
          <w:color w:val="auto"/>
          <w:sz w:val="24"/>
          <w:szCs w:val="24"/>
        </w:rPr>
        <w:t>)</w:t>
      </w:r>
      <w:r w:rsidR="00BA0000">
        <w:rPr>
          <w:color w:val="auto"/>
          <w:sz w:val="24"/>
          <w:szCs w:val="24"/>
        </w:rPr>
        <w:t>.</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6A7A34F7">
      <w:pPr>
        <w:ind w:right="237"/>
        <w:jc w:val="both"/>
        <w:rPr>
          <w:b/>
          <w:bCs/>
          <w:sz w:val="24"/>
          <w:szCs w:val="24"/>
        </w:rPr>
      </w:pPr>
    </w:p>
    <w:p w14:paraId="3B3526AE" w14:textId="77777777" w:rsidR="00025650" w:rsidRDefault="00025650" w:rsidP="00340E9A">
      <w:pPr>
        <w:ind w:right="237"/>
      </w:pPr>
      <w:r>
        <w:br w:type="page"/>
      </w:r>
    </w:p>
    <w:p w14:paraId="3E7AABAF" w14:textId="77777777" w:rsidR="00025650" w:rsidRPr="00270EEB" w:rsidRDefault="00025650" w:rsidP="6A7A34F7">
      <w:pPr>
        <w:ind w:right="237"/>
        <w:jc w:val="center"/>
        <w:rPr>
          <w:b/>
          <w:bCs/>
          <w:sz w:val="24"/>
          <w:szCs w:val="24"/>
        </w:rPr>
      </w:pPr>
      <w:r w:rsidRPr="6773EBC5">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773EBC5">
        <w:rPr>
          <w:rStyle w:val="normaltextrun"/>
          <w:rFonts w:ascii="Arial" w:hAnsi="Arial" w:cs="Arial"/>
          <w:b/>
          <w:bCs/>
        </w:rPr>
        <w:t>Relevant areas of the National Policing Curriculum: </w:t>
      </w:r>
      <w:r w:rsidRPr="6773EBC5">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b/>
          <w:bCs/>
          <w:color w:val="000000" w:themeColor="text1"/>
        </w:rPr>
        <w:t>Leadership and Teamworking</w:t>
      </w:r>
      <w:r w:rsidR="00650CE9" w:rsidRPr="6773EBC5">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773EBC5">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773EBC5">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leadership models commonly used in policing.</w:t>
            </w:r>
          </w:p>
          <w:p w14:paraId="542A9116" w14:textId="4799A786" w:rsidR="00650CE9"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normaltextrun"/>
                <w:rFonts w:ascii="Arial" w:hAnsi="Arial" w:cs="Arial"/>
                <w:color w:val="000000" w:themeColor="text1"/>
              </w:rPr>
              <w:t> </w:t>
            </w:r>
            <w:r w:rsidRPr="6773EBC5">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BA0000" w:rsidRDefault="00025650" w:rsidP="00340E9A">
      <w:pPr>
        <w:ind w:right="237"/>
        <w:jc w:val="both"/>
        <w:rPr>
          <w:sz w:val="24"/>
          <w:szCs w:val="24"/>
        </w:rPr>
      </w:pPr>
    </w:p>
    <w:p w14:paraId="2FDF857E" w14:textId="77777777" w:rsidR="00F858D5" w:rsidRPr="00BA0000" w:rsidRDefault="00F858D5" w:rsidP="00BA0000">
      <w:pPr>
        <w:spacing w:line="480" w:lineRule="auto"/>
        <w:ind w:right="237"/>
        <w:jc w:val="both"/>
        <w:rPr>
          <w:sz w:val="24"/>
          <w:szCs w:val="24"/>
        </w:rPr>
      </w:pPr>
      <w:r w:rsidRPr="00BA0000">
        <w:rPr>
          <w:sz w:val="24"/>
          <w:szCs w:val="24"/>
        </w:rPr>
        <w:t>Introduction:</w:t>
      </w:r>
    </w:p>
    <w:p w14:paraId="2D10FC6E" w14:textId="77777777" w:rsidR="00F858D5" w:rsidRPr="00BA0000" w:rsidRDefault="00F858D5" w:rsidP="00BA0000">
      <w:pPr>
        <w:spacing w:line="480" w:lineRule="auto"/>
        <w:ind w:right="237"/>
        <w:jc w:val="both"/>
        <w:rPr>
          <w:sz w:val="24"/>
          <w:szCs w:val="24"/>
        </w:rPr>
      </w:pPr>
    </w:p>
    <w:p w14:paraId="14F4C3A1" w14:textId="77777777" w:rsidR="00BA0000" w:rsidRDefault="00F858D5" w:rsidP="00BA0000">
      <w:pPr>
        <w:spacing w:line="480" w:lineRule="auto"/>
        <w:ind w:right="237"/>
        <w:jc w:val="both"/>
        <w:rPr>
          <w:sz w:val="24"/>
          <w:szCs w:val="24"/>
        </w:rPr>
      </w:pPr>
      <w:r w:rsidRPr="00BA0000">
        <w:rPr>
          <w:sz w:val="24"/>
          <w:szCs w:val="24"/>
        </w:rPr>
        <w:t>This work considers and reflect on my life within policing and describes two incidents where I played a significant role in dealing with a group of children committing antisocial behaviour (</w:t>
      </w:r>
      <w:proofErr w:type="spellStart"/>
      <w:r w:rsidRPr="00BA0000">
        <w:rPr>
          <w:sz w:val="24"/>
          <w:szCs w:val="24"/>
        </w:rPr>
        <w:t>ASB</w:t>
      </w:r>
      <w:proofErr w:type="spellEnd"/>
      <w:r w:rsidRPr="00BA0000">
        <w:rPr>
          <w:sz w:val="24"/>
          <w:szCs w:val="24"/>
        </w:rPr>
        <w:t xml:space="preserve">) and a group of intoxicated males where I had to take and adapt different styles of leadership when dealing with different people. By briefly reviewing the police code of ethics of South Wales Police (SWP), it will first explore and illustrate how leadership is a fundamental virtue in policing. It will then explain how leadership takes many forms within policing due to the high diversity of people within the police and the </w:t>
      </w:r>
      <w:proofErr w:type="gramStart"/>
      <w:r w:rsidRPr="00BA0000">
        <w:rPr>
          <w:sz w:val="24"/>
          <w:szCs w:val="24"/>
        </w:rPr>
        <w:t>public, and</w:t>
      </w:r>
      <w:proofErr w:type="gramEnd"/>
      <w:r w:rsidRPr="00BA0000">
        <w:rPr>
          <w:sz w:val="24"/>
          <w:szCs w:val="24"/>
        </w:rPr>
        <w:t xml:space="preserve"> describes how non-verbal communication can aid a person to have the presence of leadership, before discussing the ten most used leadership styles. </w:t>
      </w:r>
    </w:p>
    <w:p w14:paraId="159265B0" w14:textId="77777777" w:rsidR="00BA0000" w:rsidRDefault="00BA0000" w:rsidP="00BA0000">
      <w:pPr>
        <w:spacing w:line="480" w:lineRule="auto"/>
        <w:ind w:right="237"/>
        <w:jc w:val="both"/>
        <w:rPr>
          <w:sz w:val="24"/>
          <w:szCs w:val="24"/>
        </w:rPr>
      </w:pPr>
    </w:p>
    <w:p w14:paraId="7FB0D0A3" w14:textId="0D01B53C" w:rsidR="00F858D5" w:rsidRPr="00BA0000" w:rsidRDefault="00F858D5" w:rsidP="00BA0000">
      <w:pPr>
        <w:spacing w:line="480" w:lineRule="auto"/>
        <w:ind w:right="237"/>
        <w:jc w:val="both"/>
        <w:rPr>
          <w:sz w:val="24"/>
          <w:szCs w:val="24"/>
        </w:rPr>
      </w:pPr>
      <w:r w:rsidRPr="00BA0000">
        <w:rPr>
          <w:sz w:val="24"/>
          <w:szCs w:val="24"/>
        </w:rPr>
        <w:t>To provide evidence of my flexibility in different leadership styles and strategies I have developed to manage a range of different operational situations a description of two incidents will be provided.</w:t>
      </w:r>
    </w:p>
    <w:p w14:paraId="78ED84E6" w14:textId="77777777" w:rsidR="00BA0000" w:rsidRDefault="00BA0000" w:rsidP="00BA0000">
      <w:pPr>
        <w:spacing w:line="480" w:lineRule="auto"/>
        <w:ind w:right="237"/>
        <w:jc w:val="both"/>
        <w:rPr>
          <w:sz w:val="24"/>
          <w:szCs w:val="24"/>
        </w:rPr>
      </w:pPr>
    </w:p>
    <w:p w14:paraId="026076F3" w14:textId="26327635" w:rsidR="00F858D5" w:rsidRPr="00BA0000" w:rsidRDefault="00F858D5" w:rsidP="00BA0000">
      <w:pPr>
        <w:spacing w:line="480" w:lineRule="auto"/>
        <w:ind w:right="237"/>
        <w:jc w:val="both"/>
        <w:rPr>
          <w:sz w:val="24"/>
          <w:szCs w:val="24"/>
        </w:rPr>
      </w:pPr>
      <w:r w:rsidRPr="00BA0000">
        <w:rPr>
          <w:sz w:val="24"/>
          <w:szCs w:val="24"/>
        </w:rPr>
        <w:t>The first incident described will be one of antisocial behaviour (</w:t>
      </w:r>
      <w:proofErr w:type="spellStart"/>
      <w:r w:rsidRPr="00BA0000">
        <w:rPr>
          <w:sz w:val="24"/>
          <w:szCs w:val="24"/>
        </w:rPr>
        <w:t>ASB</w:t>
      </w:r>
      <w:proofErr w:type="spellEnd"/>
      <w:r w:rsidRPr="00BA0000">
        <w:rPr>
          <w:sz w:val="24"/>
          <w:szCs w:val="24"/>
        </w:rPr>
        <w:t>) by children and how I took a leadership role and adapted various styles of leadership to resolve the situation. The second incident described will involve multiple intoxicated males and consider how I played a significant leadership role in dealing with the males and three other police officers. Finally, a conclusion will be provided on how leadership plays an integral part in policing and my own personal reflection.</w:t>
      </w:r>
    </w:p>
    <w:p w14:paraId="49BFEE0A" w14:textId="77777777" w:rsidR="00F858D5" w:rsidRPr="00BA0000" w:rsidRDefault="00F858D5" w:rsidP="00BA0000">
      <w:pPr>
        <w:spacing w:line="480" w:lineRule="auto"/>
        <w:ind w:right="237"/>
        <w:jc w:val="both"/>
        <w:rPr>
          <w:sz w:val="24"/>
          <w:szCs w:val="24"/>
        </w:rPr>
      </w:pPr>
    </w:p>
    <w:p w14:paraId="631BE474" w14:textId="77777777" w:rsidR="00F858D5" w:rsidRPr="00BA0000" w:rsidRDefault="00F858D5" w:rsidP="00BA0000">
      <w:pPr>
        <w:spacing w:line="480" w:lineRule="auto"/>
        <w:jc w:val="both"/>
        <w:rPr>
          <w:sz w:val="24"/>
          <w:szCs w:val="24"/>
        </w:rPr>
      </w:pPr>
      <w:r w:rsidRPr="00BA0000">
        <w:rPr>
          <w:sz w:val="24"/>
          <w:szCs w:val="24"/>
        </w:rPr>
        <w:t>In policing, there cannot be just one style of leadership that is successful for all people invested in the process. Leadership takes many different formats and must be adjusted and developed not only to the individual using those leadership skills but also those being spoken with, directed, and developed by the leader (Gandolfi, Stone, p 261) (College of Policing, 2022). Diverse leadership is required due to the high level of diversity within both the police and the public, with differing genders, ethnicity, cultural backgrounds, and social classes (Diversity UK, 2021, Edwards, 2017, p. 156).</w:t>
      </w:r>
    </w:p>
    <w:p w14:paraId="4018196C" w14:textId="77777777" w:rsidR="00F858D5" w:rsidRPr="00BA0000" w:rsidRDefault="00F858D5" w:rsidP="00BA0000">
      <w:pPr>
        <w:spacing w:line="480" w:lineRule="auto"/>
        <w:jc w:val="both"/>
        <w:rPr>
          <w:sz w:val="24"/>
          <w:szCs w:val="24"/>
        </w:rPr>
      </w:pPr>
    </w:p>
    <w:p w14:paraId="7794118F" w14:textId="77777777" w:rsidR="00F858D5" w:rsidRPr="00BA0000" w:rsidRDefault="00F858D5" w:rsidP="00BA0000">
      <w:pPr>
        <w:spacing w:line="480" w:lineRule="auto"/>
        <w:jc w:val="both"/>
        <w:rPr>
          <w:sz w:val="24"/>
          <w:szCs w:val="24"/>
        </w:rPr>
      </w:pPr>
      <w:r w:rsidRPr="00BA0000">
        <w:rPr>
          <w:sz w:val="24"/>
          <w:szCs w:val="24"/>
        </w:rPr>
        <w:t>Leadership skills and styles can manifest in many differing forms (</w:t>
      </w:r>
      <w:proofErr w:type="spellStart"/>
      <w:r w:rsidRPr="00BA0000">
        <w:rPr>
          <w:sz w:val="24"/>
          <w:szCs w:val="24"/>
        </w:rPr>
        <w:t>Varga</w:t>
      </w:r>
      <w:proofErr w:type="spellEnd"/>
      <w:r w:rsidRPr="00BA0000">
        <w:rPr>
          <w:sz w:val="24"/>
          <w:szCs w:val="24"/>
        </w:rPr>
        <w:t xml:space="preserve">, 2021), which can be nonverbal communications, such as being confident, which can suggest you are the leader (Maxwell, 2020). Being older gives the impression of being a leader, and the way you handle yourself when presenting to the public can give the air of leadership; dressing smartly, looking professional, along with wearing a uniform can </w:t>
      </w:r>
      <w:r w:rsidRPr="00BA0000">
        <w:rPr>
          <w:sz w:val="24"/>
          <w:szCs w:val="24"/>
        </w:rPr>
        <w:lastRenderedPageBreak/>
        <w:t>provide the impressions of strong leadership that are fundamental in the role of a police constable.</w:t>
      </w:r>
    </w:p>
    <w:p w14:paraId="0672862D" w14:textId="77777777" w:rsidR="00F858D5" w:rsidRPr="00BA0000" w:rsidRDefault="00F858D5" w:rsidP="00BA0000">
      <w:pPr>
        <w:spacing w:line="480" w:lineRule="auto"/>
        <w:jc w:val="both"/>
        <w:rPr>
          <w:sz w:val="24"/>
          <w:szCs w:val="24"/>
        </w:rPr>
      </w:pPr>
    </w:p>
    <w:p w14:paraId="6A7437FA" w14:textId="77777777" w:rsidR="00F858D5" w:rsidRPr="00BA0000" w:rsidRDefault="00F858D5" w:rsidP="00BA0000">
      <w:pPr>
        <w:spacing w:line="480" w:lineRule="auto"/>
        <w:jc w:val="both"/>
        <w:rPr>
          <w:sz w:val="24"/>
          <w:szCs w:val="24"/>
        </w:rPr>
      </w:pPr>
      <w:r w:rsidRPr="00BA0000">
        <w:rPr>
          <w:sz w:val="24"/>
          <w:szCs w:val="24"/>
        </w:rPr>
        <w:t xml:space="preserve">According to </w:t>
      </w:r>
      <w:proofErr w:type="spellStart"/>
      <w:r w:rsidRPr="00BA0000">
        <w:rPr>
          <w:sz w:val="24"/>
          <w:szCs w:val="24"/>
        </w:rPr>
        <w:t>Yaffe</w:t>
      </w:r>
      <w:proofErr w:type="spellEnd"/>
      <w:r w:rsidRPr="00BA0000">
        <w:rPr>
          <w:sz w:val="24"/>
          <w:szCs w:val="24"/>
        </w:rPr>
        <w:t xml:space="preserve"> (2011) only seven percent of communication is verbal, the majority nonverbal, with fifty-five percent body language, and thirty-eight percent voice tone. This also ties in with the impact of a first impression, which can be made in under seven seconds (</w:t>
      </w:r>
      <w:proofErr w:type="spellStart"/>
      <w:r w:rsidRPr="00BA0000">
        <w:rPr>
          <w:sz w:val="24"/>
          <w:szCs w:val="24"/>
        </w:rPr>
        <w:t>Wargo</w:t>
      </w:r>
      <w:proofErr w:type="spellEnd"/>
      <w:r w:rsidRPr="00BA0000">
        <w:rPr>
          <w:sz w:val="24"/>
          <w:szCs w:val="24"/>
        </w:rPr>
        <w:t>, 2006) (</w:t>
      </w:r>
      <w:proofErr w:type="spellStart"/>
      <w:r w:rsidRPr="00BA0000">
        <w:rPr>
          <w:sz w:val="24"/>
          <w:szCs w:val="24"/>
        </w:rPr>
        <w:t>Okten</w:t>
      </w:r>
      <w:proofErr w:type="spellEnd"/>
      <w:r w:rsidRPr="00BA0000">
        <w:rPr>
          <w:sz w:val="24"/>
          <w:szCs w:val="24"/>
        </w:rPr>
        <w:t xml:space="preserve">, 2018).  Another form of leadership can include empowerment, when leaders empower their teams, allowing them to make decisions and share a certain degree of power. They also convey trust in staff members' autonomy in performing their duties (Srivastava et al, 2017, p. 158). There are also forms of Verbal leadership skills which can also take many formats and are documented as the following </w:t>
      </w:r>
    </w:p>
    <w:p w14:paraId="07946CA2" w14:textId="77777777" w:rsidR="00F858D5" w:rsidRPr="00BA0000" w:rsidRDefault="00F858D5" w:rsidP="00BA0000">
      <w:pPr>
        <w:spacing w:line="480" w:lineRule="auto"/>
        <w:jc w:val="both"/>
        <w:rPr>
          <w:sz w:val="24"/>
          <w:szCs w:val="24"/>
        </w:rPr>
      </w:pPr>
    </w:p>
    <w:p w14:paraId="64182B29" w14:textId="77777777" w:rsidR="00F858D5" w:rsidRPr="00BA0000" w:rsidRDefault="00F858D5" w:rsidP="00BA0000">
      <w:pPr>
        <w:spacing w:line="480" w:lineRule="auto"/>
        <w:jc w:val="both"/>
        <w:rPr>
          <w:sz w:val="24"/>
          <w:szCs w:val="24"/>
        </w:rPr>
      </w:pPr>
    </w:p>
    <w:p w14:paraId="0E3CB976" w14:textId="77777777" w:rsidR="00F858D5" w:rsidRPr="00BA0000" w:rsidRDefault="00F858D5" w:rsidP="00BA0000">
      <w:pPr>
        <w:spacing w:line="480" w:lineRule="auto"/>
        <w:jc w:val="both"/>
        <w:rPr>
          <w:sz w:val="24"/>
          <w:szCs w:val="24"/>
        </w:rPr>
      </w:pPr>
      <w:r w:rsidRPr="00BA0000">
        <w:rPr>
          <w:noProof/>
          <w:sz w:val="24"/>
          <w:szCs w:val="24"/>
        </w:rPr>
        <w:lastRenderedPageBreak/>
        <w:drawing>
          <wp:inline distT="0" distB="0" distL="0" distR="0" wp14:anchorId="1CBDDD32" wp14:editId="3ADB8043">
            <wp:extent cx="5731510" cy="4144645"/>
            <wp:effectExtent l="0" t="0" r="2540" b="8255"/>
            <wp:docPr id="1" name="Picture 1" descr="Graphical user interface, application, Word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user interface, application, Word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l="12045" t="23691" r="70212" b="30850"/>
                    <a:stretch>
                      <a:fillRect/>
                    </a:stretch>
                  </pic:blipFill>
                  <pic:spPr bwMode="auto">
                    <a:xfrm>
                      <a:off x="0" y="0"/>
                      <a:ext cx="5731510" cy="4144645"/>
                    </a:xfrm>
                    <a:prstGeom prst="rect">
                      <a:avLst/>
                    </a:prstGeom>
                    <a:noFill/>
                    <a:ln>
                      <a:noFill/>
                    </a:ln>
                  </pic:spPr>
                </pic:pic>
              </a:graphicData>
            </a:graphic>
          </wp:inline>
        </w:drawing>
      </w:r>
    </w:p>
    <w:p w14:paraId="4AA3971E" w14:textId="77777777" w:rsidR="00F858D5" w:rsidRPr="00BA0000" w:rsidRDefault="00F858D5" w:rsidP="00BA0000">
      <w:pPr>
        <w:spacing w:line="480" w:lineRule="auto"/>
        <w:jc w:val="both"/>
        <w:rPr>
          <w:sz w:val="24"/>
          <w:szCs w:val="24"/>
        </w:rPr>
      </w:pPr>
      <w:r w:rsidRPr="00BA0000">
        <w:rPr>
          <w:sz w:val="24"/>
          <w:szCs w:val="24"/>
        </w:rPr>
        <w:t xml:space="preserve">Common leadership styles (Business Process Incubator, 2021).     </w:t>
      </w:r>
    </w:p>
    <w:p w14:paraId="00E93D08" w14:textId="77777777" w:rsidR="00F858D5" w:rsidRPr="00BA0000" w:rsidRDefault="00F858D5" w:rsidP="00BA0000">
      <w:pPr>
        <w:spacing w:line="480" w:lineRule="auto"/>
        <w:jc w:val="both"/>
        <w:rPr>
          <w:sz w:val="24"/>
          <w:szCs w:val="24"/>
        </w:rPr>
      </w:pPr>
    </w:p>
    <w:p w14:paraId="0ED71B4D" w14:textId="77777777" w:rsidR="00F858D5" w:rsidRPr="00BA0000" w:rsidRDefault="00F858D5" w:rsidP="00BA0000">
      <w:pPr>
        <w:spacing w:line="480" w:lineRule="auto"/>
        <w:jc w:val="both"/>
        <w:rPr>
          <w:sz w:val="24"/>
          <w:szCs w:val="24"/>
        </w:rPr>
      </w:pPr>
    </w:p>
    <w:p w14:paraId="6D3EFFB6" w14:textId="77777777" w:rsidR="00F858D5" w:rsidRPr="00BA0000" w:rsidRDefault="00F858D5" w:rsidP="00BA0000">
      <w:pPr>
        <w:spacing w:line="480" w:lineRule="auto"/>
        <w:jc w:val="both"/>
        <w:rPr>
          <w:sz w:val="24"/>
          <w:szCs w:val="24"/>
        </w:rPr>
      </w:pPr>
    </w:p>
    <w:p w14:paraId="24E4CAF0" w14:textId="77777777" w:rsidR="00F858D5" w:rsidRPr="00BA0000" w:rsidRDefault="00F858D5" w:rsidP="00BA0000">
      <w:pPr>
        <w:spacing w:line="480" w:lineRule="auto"/>
        <w:jc w:val="both"/>
        <w:rPr>
          <w:sz w:val="24"/>
          <w:szCs w:val="24"/>
        </w:rPr>
      </w:pPr>
      <w:r w:rsidRPr="00BA0000">
        <w:rPr>
          <w:sz w:val="24"/>
          <w:szCs w:val="24"/>
        </w:rPr>
        <w:t>These leadership styles range from autocratic, the most structured of the styles where every decision comes from one person downward with little input from others, often described as the “do as I say” style of leadership. Adolf Hitler and Napoleon Bonaparte are two extreme instances of authoritarian dictators who possessed total control over their empires (Western Governors University, 2020) to Laissez-faire leaders who approach their team with a sense of dependability and trust. They refrain from micromanaging, getting involved excessively, or giving too much advice or guidance. Instead, laissez-faire leaders empower their people to use their initiative, resources, and knowledge to further their goals (Western Governors University, 2020).</w:t>
      </w:r>
    </w:p>
    <w:p w14:paraId="49460513" w14:textId="77777777" w:rsidR="00F858D5" w:rsidRPr="00BA0000" w:rsidRDefault="00F858D5" w:rsidP="00BA0000">
      <w:pPr>
        <w:spacing w:line="480" w:lineRule="auto"/>
        <w:jc w:val="both"/>
        <w:rPr>
          <w:sz w:val="24"/>
          <w:szCs w:val="24"/>
        </w:rPr>
      </w:pPr>
    </w:p>
    <w:p w14:paraId="1E3D8C5C" w14:textId="77777777" w:rsidR="00F858D5" w:rsidRPr="00BA0000" w:rsidRDefault="00F858D5" w:rsidP="00BA0000">
      <w:pPr>
        <w:spacing w:line="480" w:lineRule="auto"/>
        <w:jc w:val="both"/>
        <w:rPr>
          <w:sz w:val="24"/>
          <w:szCs w:val="24"/>
        </w:rPr>
      </w:pPr>
      <w:r w:rsidRPr="00BA0000">
        <w:rPr>
          <w:sz w:val="24"/>
          <w:szCs w:val="24"/>
        </w:rPr>
        <w:t xml:space="preserve">Incident one: </w:t>
      </w:r>
    </w:p>
    <w:p w14:paraId="3A3E72D3" w14:textId="77777777" w:rsidR="00F858D5" w:rsidRPr="00BA0000" w:rsidRDefault="00F858D5" w:rsidP="00BA0000">
      <w:pPr>
        <w:spacing w:line="480" w:lineRule="auto"/>
        <w:jc w:val="both"/>
        <w:rPr>
          <w:sz w:val="24"/>
          <w:szCs w:val="24"/>
        </w:rPr>
      </w:pPr>
    </w:p>
    <w:p w14:paraId="08C7D47C" w14:textId="77777777" w:rsidR="00F858D5" w:rsidRPr="00BA0000" w:rsidRDefault="00F858D5" w:rsidP="00BA0000">
      <w:pPr>
        <w:spacing w:line="480" w:lineRule="auto"/>
        <w:jc w:val="both"/>
        <w:rPr>
          <w:sz w:val="24"/>
          <w:szCs w:val="24"/>
        </w:rPr>
      </w:pPr>
      <w:r w:rsidRPr="00BA0000">
        <w:rPr>
          <w:sz w:val="24"/>
          <w:szCs w:val="24"/>
        </w:rPr>
        <w:t xml:space="preserve">The first example of my flexibility in changing leadership styles to suit the circumstances is when a colleague and I attended an emergency call to a large shopping centre where there had been an incident of </w:t>
      </w:r>
      <w:proofErr w:type="spellStart"/>
      <w:r w:rsidRPr="00BA0000">
        <w:rPr>
          <w:sz w:val="24"/>
          <w:szCs w:val="24"/>
        </w:rPr>
        <w:t>ASB</w:t>
      </w:r>
      <w:proofErr w:type="spellEnd"/>
      <w:r w:rsidRPr="00BA0000">
        <w:rPr>
          <w:sz w:val="24"/>
          <w:szCs w:val="24"/>
        </w:rPr>
        <w:t xml:space="preserve"> committed by youths. Once in the area the youths who were around ten to twelve years old were located. My colleague instantly got out of the vehicle and started to shout at the children not even knowing exactly what they had done and not allowing them to explain.</w:t>
      </w:r>
    </w:p>
    <w:p w14:paraId="752F45A0" w14:textId="77777777" w:rsidR="00F858D5" w:rsidRPr="00BA0000" w:rsidRDefault="00F858D5" w:rsidP="00BA0000">
      <w:pPr>
        <w:spacing w:line="480" w:lineRule="auto"/>
        <w:jc w:val="both"/>
        <w:rPr>
          <w:sz w:val="24"/>
          <w:szCs w:val="24"/>
        </w:rPr>
      </w:pPr>
    </w:p>
    <w:p w14:paraId="318F0E40" w14:textId="77777777" w:rsidR="00F858D5" w:rsidRPr="00BA0000" w:rsidRDefault="00F858D5" w:rsidP="00BA0000">
      <w:pPr>
        <w:spacing w:line="480" w:lineRule="auto"/>
        <w:jc w:val="both"/>
        <w:rPr>
          <w:sz w:val="24"/>
          <w:szCs w:val="24"/>
        </w:rPr>
      </w:pPr>
      <w:r w:rsidRPr="00BA0000">
        <w:rPr>
          <w:sz w:val="24"/>
          <w:szCs w:val="24"/>
        </w:rPr>
        <w:t xml:space="preserve">From coaching children’s rugby for many years, I have been able to transfer over leadership skills and understood an autocratic leadership role would not be effective when dealing with children and felt uncomfortable in the way that my colleague was speaking to them, using a coach style of leadership I discreetly explained there are better ways of dealing with children. my colleague instantly took offence stating that all he wanted to do was to put fear into the children so they would not misbehave again. </w:t>
      </w:r>
    </w:p>
    <w:p w14:paraId="5822824B" w14:textId="77777777" w:rsidR="00F858D5" w:rsidRPr="00BA0000" w:rsidRDefault="00F858D5" w:rsidP="00BA0000">
      <w:pPr>
        <w:spacing w:line="480" w:lineRule="auto"/>
        <w:ind w:right="237"/>
        <w:jc w:val="both"/>
        <w:rPr>
          <w:sz w:val="24"/>
          <w:szCs w:val="24"/>
        </w:rPr>
      </w:pPr>
    </w:p>
    <w:p w14:paraId="37558C52" w14:textId="653C83D7" w:rsidR="003A5C5D" w:rsidRDefault="00F858D5" w:rsidP="00BA0000">
      <w:pPr>
        <w:spacing w:line="480" w:lineRule="auto"/>
        <w:jc w:val="both"/>
        <w:rPr>
          <w:sz w:val="24"/>
          <w:szCs w:val="24"/>
        </w:rPr>
      </w:pPr>
      <w:r w:rsidRPr="00BA0000">
        <w:rPr>
          <w:sz w:val="24"/>
          <w:szCs w:val="24"/>
        </w:rPr>
        <w:t xml:space="preserve">I explained children are vulnerable and putting fear into them will only alienate them as they get older and stop them from seeking help from the police. A focus for all police officers in England and Wales is to be leaders, as it is rooted in the Police Code of Ethics as one of the nine policing principles (College of Policing, 2022), so I have taken the initiative in managing the children and adopted several different styles of </w:t>
      </w:r>
    </w:p>
    <w:p w14:paraId="5D9ABAB3" w14:textId="13F95EF0" w:rsidR="0029086F" w:rsidRDefault="0029086F" w:rsidP="00BA0000">
      <w:pPr>
        <w:spacing w:line="480" w:lineRule="auto"/>
        <w:jc w:val="both"/>
        <w:rPr>
          <w:sz w:val="24"/>
          <w:szCs w:val="24"/>
        </w:rPr>
      </w:pPr>
    </w:p>
    <w:p w14:paraId="60BBE4F8" w14:textId="77777777" w:rsidR="0029086F" w:rsidRDefault="0029086F" w:rsidP="00BA0000">
      <w:pPr>
        <w:spacing w:line="480" w:lineRule="auto"/>
        <w:jc w:val="both"/>
        <w:rPr>
          <w:sz w:val="24"/>
          <w:szCs w:val="24"/>
        </w:rPr>
      </w:pPr>
    </w:p>
    <w:p w14:paraId="3E5B6583" w14:textId="77777777" w:rsidR="003A5C5D" w:rsidRDefault="003A5C5D" w:rsidP="00BA0000">
      <w:pPr>
        <w:spacing w:line="480" w:lineRule="auto"/>
        <w:jc w:val="both"/>
        <w:rPr>
          <w:sz w:val="24"/>
          <w:szCs w:val="24"/>
        </w:rPr>
      </w:pPr>
    </w:p>
    <w:p w14:paraId="3EED574E" w14:textId="67F508B1" w:rsidR="00F858D5" w:rsidRPr="00BA0000" w:rsidRDefault="00F858D5" w:rsidP="00BA0000">
      <w:pPr>
        <w:spacing w:line="480" w:lineRule="auto"/>
        <w:jc w:val="both"/>
        <w:rPr>
          <w:sz w:val="24"/>
          <w:szCs w:val="24"/>
        </w:rPr>
      </w:pPr>
      <w:r w:rsidRPr="00BA0000">
        <w:rPr>
          <w:sz w:val="24"/>
          <w:szCs w:val="24"/>
        </w:rPr>
        <w:t>leadership, a servant leadership style that is primarily concerned with the growth and well-being of others (</w:t>
      </w:r>
      <w:proofErr w:type="spellStart"/>
      <w:r w:rsidRPr="00BA0000">
        <w:rPr>
          <w:sz w:val="24"/>
          <w:szCs w:val="24"/>
        </w:rPr>
        <w:t>Demirtas</w:t>
      </w:r>
      <w:proofErr w:type="spellEnd"/>
      <w:r w:rsidRPr="00BA0000">
        <w:rPr>
          <w:sz w:val="24"/>
          <w:szCs w:val="24"/>
        </w:rPr>
        <w:t xml:space="preserve"> and </w:t>
      </w:r>
      <w:proofErr w:type="spellStart"/>
      <w:r w:rsidRPr="00BA0000">
        <w:rPr>
          <w:sz w:val="24"/>
          <w:szCs w:val="24"/>
        </w:rPr>
        <w:t>Karaca</w:t>
      </w:r>
      <w:proofErr w:type="spellEnd"/>
      <w:r w:rsidRPr="00BA0000">
        <w:rPr>
          <w:sz w:val="24"/>
          <w:szCs w:val="24"/>
        </w:rPr>
        <w:t>, 2020, p. 84</w:t>
      </w:r>
      <w:proofErr w:type="gramStart"/>
      <w:r w:rsidRPr="00BA0000">
        <w:rPr>
          <w:sz w:val="24"/>
          <w:szCs w:val="24"/>
        </w:rPr>
        <w:t>).Transformational</w:t>
      </w:r>
      <w:proofErr w:type="gramEnd"/>
      <w:r w:rsidRPr="00BA0000">
        <w:rPr>
          <w:sz w:val="24"/>
          <w:szCs w:val="24"/>
        </w:rPr>
        <w:t xml:space="preserve"> leadership was also used where communication was crucial, allowing the children to speak and for me to explain what they had done wrong. Democratic leadership was also used where the children and parents had an input into what would be a reasonable punishment for their misbehaviour. Additionally, a coaching style of leadership was employed throughout to promote communication among the children and to provide them with direction and support as they come to their own conclusions about what was wrong about their behaviour and how to fix it. I also supported their decision to go speak to the store manager and apologise for their behaviour.</w:t>
      </w:r>
    </w:p>
    <w:p w14:paraId="323B1FEE" w14:textId="77777777" w:rsidR="00F858D5" w:rsidRPr="00BA0000" w:rsidRDefault="00F858D5" w:rsidP="00BA0000">
      <w:pPr>
        <w:spacing w:line="480" w:lineRule="auto"/>
        <w:jc w:val="both"/>
        <w:rPr>
          <w:sz w:val="24"/>
          <w:szCs w:val="24"/>
        </w:rPr>
      </w:pPr>
    </w:p>
    <w:p w14:paraId="2144CA13" w14:textId="77777777" w:rsidR="00F858D5" w:rsidRPr="00BA0000" w:rsidRDefault="00F858D5" w:rsidP="00BA0000">
      <w:pPr>
        <w:spacing w:line="480" w:lineRule="auto"/>
        <w:jc w:val="both"/>
        <w:rPr>
          <w:sz w:val="24"/>
          <w:szCs w:val="24"/>
        </w:rPr>
      </w:pPr>
      <w:r w:rsidRPr="00BA0000">
        <w:rPr>
          <w:sz w:val="24"/>
          <w:szCs w:val="24"/>
        </w:rPr>
        <w:t>Once the incident was over my colleague approached me and spoke about the incident. He stated that he understood my decision to handle the children the way I did however he had twenty-five years of experience and felt his autocratic style of leadership best served him and found it to have better results. This discussion caused me to seriously consider the issue, if my method of handling the children was the right one, and whether I had undermined my colleague.</w:t>
      </w:r>
    </w:p>
    <w:p w14:paraId="1270EA48" w14:textId="77777777" w:rsidR="003A5C5D" w:rsidRDefault="00F858D5" w:rsidP="00BA0000">
      <w:pPr>
        <w:spacing w:line="480" w:lineRule="auto"/>
        <w:jc w:val="both"/>
        <w:rPr>
          <w:sz w:val="24"/>
          <w:szCs w:val="24"/>
        </w:rPr>
      </w:pPr>
      <w:r w:rsidRPr="00BA0000">
        <w:rPr>
          <w:sz w:val="24"/>
          <w:szCs w:val="24"/>
        </w:rPr>
        <w:t xml:space="preserve">I understood my colleague’s reasoning as his autocratic approach has been ingrained into him over his career however reflecting on my own experiences of dealing with children, I found autocratic leadership has a time and place to be used and could have a negative impact. The police work hard in trying to debunk the stereotype of being harsh and unapproachable which is reinforced by some parents threating their children with the police if they misbehave, and although this incident was classed as a crime </w:t>
      </w:r>
    </w:p>
    <w:p w14:paraId="5FAA78BC" w14:textId="77777777" w:rsidR="003A5C5D" w:rsidRDefault="003A5C5D" w:rsidP="00BA0000">
      <w:pPr>
        <w:spacing w:line="480" w:lineRule="auto"/>
        <w:jc w:val="both"/>
        <w:rPr>
          <w:sz w:val="24"/>
          <w:szCs w:val="24"/>
        </w:rPr>
      </w:pPr>
    </w:p>
    <w:p w14:paraId="0FD49050" w14:textId="77777777" w:rsidR="003A5C5D" w:rsidRDefault="003A5C5D" w:rsidP="00BA0000">
      <w:pPr>
        <w:spacing w:line="480" w:lineRule="auto"/>
        <w:jc w:val="both"/>
        <w:rPr>
          <w:sz w:val="24"/>
          <w:szCs w:val="24"/>
        </w:rPr>
      </w:pPr>
    </w:p>
    <w:p w14:paraId="670901DB" w14:textId="68B0FE37" w:rsidR="00F858D5" w:rsidRDefault="00F858D5" w:rsidP="00BA0000">
      <w:pPr>
        <w:spacing w:line="480" w:lineRule="auto"/>
        <w:jc w:val="both"/>
        <w:rPr>
          <w:sz w:val="24"/>
          <w:szCs w:val="24"/>
        </w:rPr>
      </w:pPr>
      <w:r w:rsidRPr="00BA0000">
        <w:rPr>
          <w:sz w:val="24"/>
          <w:szCs w:val="24"/>
        </w:rPr>
        <w:t xml:space="preserve">of </w:t>
      </w:r>
      <w:proofErr w:type="spellStart"/>
      <w:r w:rsidRPr="00BA0000">
        <w:rPr>
          <w:sz w:val="24"/>
          <w:szCs w:val="24"/>
        </w:rPr>
        <w:t>ASB</w:t>
      </w:r>
      <w:proofErr w:type="spellEnd"/>
      <w:r w:rsidRPr="00BA0000">
        <w:rPr>
          <w:sz w:val="24"/>
          <w:szCs w:val="24"/>
        </w:rPr>
        <w:t xml:space="preserve"> whereby the children had run around the store wanting staff to chase them, they had not committed any other offences.</w:t>
      </w:r>
    </w:p>
    <w:p w14:paraId="691563D0" w14:textId="77777777" w:rsidR="003A5C5D" w:rsidRPr="00BA0000" w:rsidRDefault="003A5C5D" w:rsidP="00BA0000">
      <w:pPr>
        <w:spacing w:line="480" w:lineRule="auto"/>
        <w:jc w:val="both"/>
        <w:rPr>
          <w:sz w:val="24"/>
          <w:szCs w:val="24"/>
        </w:rPr>
      </w:pPr>
    </w:p>
    <w:p w14:paraId="5F992F49" w14:textId="77777777" w:rsidR="00F858D5" w:rsidRPr="00BA0000" w:rsidRDefault="00F858D5" w:rsidP="00BA0000">
      <w:pPr>
        <w:spacing w:line="480" w:lineRule="auto"/>
        <w:jc w:val="both"/>
        <w:rPr>
          <w:sz w:val="24"/>
          <w:szCs w:val="24"/>
        </w:rPr>
      </w:pPr>
      <w:r w:rsidRPr="00BA0000">
        <w:rPr>
          <w:sz w:val="24"/>
          <w:szCs w:val="24"/>
        </w:rPr>
        <w:t xml:space="preserve">Personally, I felt this did not warrant them to be shouted at and spoke down too which could have had a native impact on their perception of the police. I felt the way I handled the children by using various leadership styles was best suited to the situation, allowing them to understand what they had done wrong and the implications of possibly hurting themselves and others and through positive coaching they were able to decide for themselves a suitable punishment. I feel this whole experience was a positive for myself and the children, and I hope if they ever need the help of the police or have done something wrong, they will be more open and trusting to seek out the help of the police. </w:t>
      </w:r>
    </w:p>
    <w:p w14:paraId="12B7DF9C" w14:textId="77777777" w:rsidR="00F858D5" w:rsidRPr="00BA0000" w:rsidRDefault="00F858D5" w:rsidP="00BA0000">
      <w:pPr>
        <w:spacing w:line="480" w:lineRule="auto"/>
        <w:jc w:val="both"/>
        <w:rPr>
          <w:sz w:val="24"/>
          <w:szCs w:val="24"/>
        </w:rPr>
      </w:pPr>
    </w:p>
    <w:p w14:paraId="330A2037" w14:textId="77777777" w:rsidR="00F858D5" w:rsidRPr="00BA0000" w:rsidRDefault="00F858D5" w:rsidP="00BA0000">
      <w:pPr>
        <w:spacing w:line="480" w:lineRule="auto"/>
        <w:jc w:val="both"/>
        <w:rPr>
          <w:sz w:val="24"/>
          <w:szCs w:val="24"/>
        </w:rPr>
      </w:pPr>
      <w:r w:rsidRPr="00BA0000">
        <w:rPr>
          <w:sz w:val="24"/>
          <w:szCs w:val="24"/>
        </w:rPr>
        <w:t xml:space="preserve">Incident two:  </w:t>
      </w:r>
    </w:p>
    <w:p w14:paraId="2682AED4" w14:textId="77777777" w:rsidR="00F858D5" w:rsidRPr="00BA0000" w:rsidRDefault="00F858D5" w:rsidP="00BA0000">
      <w:pPr>
        <w:spacing w:line="480" w:lineRule="auto"/>
        <w:jc w:val="both"/>
        <w:rPr>
          <w:sz w:val="24"/>
          <w:szCs w:val="24"/>
        </w:rPr>
      </w:pPr>
      <w:r w:rsidRPr="00BA0000">
        <w:rPr>
          <w:sz w:val="24"/>
          <w:szCs w:val="24"/>
        </w:rPr>
        <w:t xml:space="preserve">Another example of implementing a change in leadership style or strategy to reflect evolving conditions is when my colleague who was a student officer at the time and I were requested to attend an emergency call at a hotel in the Swansea city area, where a group of around fifteen intoxicated males were causing a disturbance and when asked to leave the premises they refused and became aggressive towards staff. </w:t>
      </w:r>
    </w:p>
    <w:p w14:paraId="7E79D47A" w14:textId="77777777" w:rsidR="00F858D5" w:rsidRPr="00BA0000" w:rsidRDefault="00F858D5" w:rsidP="00BA0000">
      <w:pPr>
        <w:spacing w:line="480" w:lineRule="auto"/>
        <w:jc w:val="both"/>
        <w:rPr>
          <w:sz w:val="24"/>
          <w:szCs w:val="24"/>
        </w:rPr>
      </w:pPr>
    </w:p>
    <w:p w14:paraId="22D947E1" w14:textId="77777777" w:rsidR="00F858D5" w:rsidRPr="00BA0000" w:rsidRDefault="00F858D5" w:rsidP="00BA0000">
      <w:pPr>
        <w:spacing w:line="480" w:lineRule="auto"/>
        <w:jc w:val="both"/>
        <w:rPr>
          <w:sz w:val="24"/>
          <w:szCs w:val="24"/>
        </w:rPr>
      </w:pPr>
      <w:r w:rsidRPr="00BA0000">
        <w:rPr>
          <w:sz w:val="24"/>
          <w:szCs w:val="24"/>
        </w:rPr>
        <w:t xml:space="preserve">There was little information about the suspects apart from them being intoxicated and their numbers. I used the Police National Decisioning Model (NDM), (College of Policing, 2022).  </w:t>
      </w:r>
    </w:p>
    <w:p w14:paraId="04A74A73" w14:textId="77777777" w:rsidR="00F858D5" w:rsidRPr="00BA0000" w:rsidRDefault="00F858D5" w:rsidP="00BA0000">
      <w:pPr>
        <w:spacing w:line="480" w:lineRule="auto"/>
        <w:jc w:val="both"/>
        <w:rPr>
          <w:sz w:val="24"/>
          <w:szCs w:val="24"/>
        </w:rPr>
      </w:pPr>
    </w:p>
    <w:p w14:paraId="20DFCABD" w14:textId="77777777" w:rsidR="00F858D5" w:rsidRPr="00BA0000" w:rsidRDefault="00F858D5" w:rsidP="00BA0000">
      <w:pPr>
        <w:spacing w:line="480" w:lineRule="auto"/>
        <w:jc w:val="both"/>
        <w:rPr>
          <w:sz w:val="24"/>
          <w:szCs w:val="24"/>
        </w:rPr>
      </w:pPr>
      <w:r w:rsidRPr="00BA0000">
        <w:rPr>
          <w:sz w:val="24"/>
          <w:szCs w:val="24"/>
        </w:rPr>
        <w:lastRenderedPageBreak/>
        <w:t xml:space="preserve">                                                            </w:t>
      </w:r>
      <w:r w:rsidRPr="00BA0000">
        <w:rPr>
          <w:noProof/>
          <w:sz w:val="24"/>
          <w:szCs w:val="24"/>
        </w:rPr>
        <w:drawing>
          <wp:inline distT="0" distB="0" distL="0" distR="0" wp14:anchorId="11D44D8E" wp14:editId="18AFF171">
            <wp:extent cx="5471795" cy="30429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l="21135" t="10913" r="62941" b="34741"/>
                    <a:stretch>
                      <a:fillRect/>
                    </a:stretch>
                  </pic:blipFill>
                  <pic:spPr bwMode="auto">
                    <a:xfrm>
                      <a:off x="0" y="0"/>
                      <a:ext cx="5471795" cy="3042920"/>
                    </a:xfrm>
                    <a:prstGeom prst="rect">
                      <a:avLst/>
                    </a:prstGeom>
                    <a:noFill/>
                    <a:ln>
                      <a:noFill/>
                    </a:ln>
                  </pic:spPr>
                </pic:pic>
              </a:graphicData>
            </a:graphic>
          </wp:inline>
        </w:drawing>
      </w:r>
    </w:p>
    <w:p w14:paraId="44716789" w14:textId="77777777" w:rsidR="00F858D5" w:rsidRPr="00BA0000" w:rsidRDefault="00F858D5" w:rsidP="00BA0000">
      <w:pPr>
        <w:spacing w:line="480" w:lineRule="auto"/>
        <w:jc w:val="both"/>
        <w:rPr>
          <w:sz w:val="24"/>
          <w:szCs w:val="24"/>
        </w:rPr>
      </w:pPr>
    </w:p>
    <w:p w14:paraId="4D9DD96C" w14:textId="77777777" w:rsidR="00F858D5" w:rsidRPr="00BA0000" w:rsidRDefault="00F858D5" w:rsidP="00BA0000">
      <w:pPr>
        <w:spacing w:line="480" w:lineRule="auto"/>
        <w:jc w:val="both"/>
        <w:rPr>
          <w:sz w:val="24"/>
          <w:szCs w:val="24"/>
        </w:rPr>
      </w:pPr>
      <w:r w:rsidRPr="00BA0000">
        <w:rPr>
          <w:sz w:val="24"/>
          <w:szCs w:val="24"/>
        </w:rPr>
        <w:t>National Decision Model (NDM)</w:t>
      </w:r>
      <w:r w:rsidRPr="00BA0000">
        <w:rPr>
          <w:sz w:val="24"/>
          <w:szCs w:val="24"/>
        </w:rPr>
        <w:tab/>
        <w:t xml:space="preserve"> (College of Policing, 2022).  </w:t>
      </w:r>
    </w:p>
    <w:p w14:paraId="3BAAD83B" w14:textId="77777777" w:rsidR="00F858D5" w:rsidRPr="00BA0000" w:rsidRDefault="00F858D5" w:rsidP="00BA0000">
      <w:pPr>
        <w:spacing w:line="480" w:lineRule="auto"/>
        <w:jc w:val="both"/>
        <w:rPr>
          <w:sz w:val="24"/>
          <w:szCs w:val="24"/>
        </w:rPr>
      </w:pPr>
    </w:p>
    <w:p w14:paraId="24361AAA" w14:textId="77777777" w:rsidR="00F858D5" w:rsidRPr="00BA0000" w:rsidRDefault="00F858D5" w:rsidP="00BA0000">
      <w:pPr>
        <w:spacing w:line="480" w:lineRule="auto"/>
        <w:jc w:val="both"/>
        <w:rPr>
          <w:sz w:val="24"/>
          <w:szCs w:val="24"/>
        </w:rPr>
      </w:pPr>
    </w:p>
    <w:p w14:paraId="4AA9AD52" w14:textId="77777777" w:rsidR="00F858D5" w:rsidRPr="00BA0000" w:rsidRDefault="00F858D5" w:rsidP="00BA0000">
      <w:pPr>
        <w:spacing w:line="480" w:lineRule="auto"/>
        <w:jc w:val="both"/>
        <w:rPr>
          <w:sz w:val="24"/>
          <w:szCs w:val="24"/>
        </w:rPr>
      </w:pPr>
    </w:p>
    <w:p w14:paraId="6A6AFA27" w14:textId="77777777" w:rsidR="00F858D5" w:rsidRPr="00BA0000" w:rsidRDefault="00F858D5" w:rsidP="00BA0000">
      <w:pPr>
        <w:spacing w:line="480" w:lineRule="auto"/>
        <w:jc w:val="both"/>
        <w:rPr>
          <w:sz w:val="24"/>
          <w:szCs w:val="24"/>
        </w:rPr>
      </w:pPr>
      <w:r w:rsidRPr="00BA0000">
        <w:rPr>
          <w:sz w:val="24"/>
          <w:szCs w:val="24"/>
        </w:rPr>
        <w:t xml:space="preserve">Due to unknown variables and attending with a student officer who had only a few weeks of service, I decided to request another two officers to help assist and for others in the area to be vigilant in case help was required. </w:t>
      </w:r>
      <w:proofErr w:type="gramStart"/>
      <w:r w:rsidRPr="00BA0000">
        <w:rPr>
          <w:sz w:val="24"/>
          <w:szCs w:val="24"/>
        </w:rPr>
        <w:t>Using  coaching</w:t>
      </w:r>
      <w:proofErr w:type="gramEnd"/>
      <w:r w:rsidRPr="00BA0000">
        <w:rPr>
          <w:sz w:val="24"/>
          <w:szCs w:val="24"/>
        </w:rPr>
        <w:t xml:space="preserve"> leadership I explain my decisions and rationales to the student officer and discussed different outcomes that might occur, this is so best learning could be achieved.</w:t>
      </w:r>
    </w:p>
    <w:p w14:paraId="250BA26E" w14:textId="77777777" w:rsidR="00F858D5" w:rsidRPr="00BA0000" w:rsidRDefault="00F858D5" w:rsidP="00BA0000">
      <w:pPr>
        <w:spacing w:line="480" w:lineRule="auto"/>
        <w:jc w:val="both"/>
        <w:rPr>
          <w:sz w:val="24"/>
          <w:szCs w:val="24"/>
        </w:rPr>
      </w:pPr>
    </w:p>
    <w:p w14:paraId="4A631DE4" w14:textId="77777777" w:rsidR="00F858D5" w:rsidRPr="00BA0000" w:rsidRDefault="00F858D5" w:rsidP="00BA0000">
      <w:pPr>
        <w:spacing w:line="480" w:lineRule="auto"/>
        <w:jc w:val="both"/>
        <w:rPr>
          <w:sz w:val="24"/>
          <w:szCs w:val="24"/>
        </w:rPr>
      </w:pPr>
      <w:r w:rsidRPr="00BA0000">
        <w:rPr>
          <w:sz w:val="24"/>
          <w:szCs w:val="24"/>
        </w:rPr>
        <w:t>On attendances to the hotel the males were sitting in the bar area and were still being served alcohol. I quickly addressed the bar staff using an autocratic form of leadership and demanded the bar close because alcohol was perpetuating the behaviour of the men.</w:t>
      </w:r>
    </w:p>
    <w:p w14:paraId="577E9C0D" w14:textId="77777777" w:rsidR="00F858D5" w:rsidRPr="00BA0000" w:rsidRDefault="00F858D5" w:rsidP="00BA0000">
      <w:pPr>
        <w:spacing w:line="480" w:lineRule="auto"/>
        <w:jc w:val="both"/>
        <w:rPr>
          <w:sz w:val="24"/>
          <w:szCs w:val="24"/>
        </w:rPr>
      </w:pPr>
    </w:p>
    <w:p w14:paraId="2F3591F7" w14:textId="77777777" w:rsidR="00F858D5" w:rsidRPr="00BA0000" w:rsidRDefault="00F858D5" w:rsidP="00BA0000">
      <w:pPr>
        <w:spacing w:line="480" w:lineRule="auto"/>
        <w:jc w:val="both"/>
        <w:rPr>
          <w:sz w:val="24"/>
          <w:szCs w:val="24"/>
        </w:rPr>
      </w:pPr>
    </w:p>
    <w:p w14:paraId="352D7225" w14:textId="77777777" w:rsidR="00F858D5" w:rsidRPr="00BA0000" w:rsidRDefault="00F858D5" w:rsidP="00BA0000">
      <w:pPr>
        <w:spacing w:line="480" w:lineRule="auto"/>
        <w:jc w:val="both"/>
        <w:rPr>
          <w:color w:val="212121"/>
          <w:sz w:val="24"/>
          <w:szCs w:val="24"/>
          <w:shd w:val="clear" w:color="auto" w:fill="FFFFFF"/>
        </w:rPr>
      </w:pPr>
      <w:r w:rsidRPr="00BA0000">
        <w:rPr>
          <w:sz w:val="24"/>
          <w:szCs w:val="24"/>
        </w:rPr>
        <w:t xml:space="preserve"> I identified the group's louder and more intoxicated men and the quieter and more reserved. Knowing my student officer’s weaknesses and strengths as well as my own, I instructed her to speak to the quieter males who appeared as if they could be reasoned with; however, I used the laisses-faire style of leadership, enabling her to make choices and achieve her goals in the manner that seems right to her, whilst I spoke to the others. This was due to their high level of intoxication and unpredictable behaviour, alcohol and aggressiveness have a strong correlation, according to several worldwide studies, where large scale tests were conducted on males and females drinking alcohol, including brain scanning to show chemical changes in the brain lowering inhibitions and increasing aggression (Massa et al. 2018, p. 141, </w:t>
      </w:r>
      <w:r w:rsidRPr="00BA0000">
        <w:rPr>
          <w:color w:val="212121"/>
          <w:sz w:val="24"/>
          <w:szCs w:val="24"/>
          <w:shd w:val="clear" w:color="auto" w:fill="FFFFFF"/>
        </w:rPr>
        <w:t xml:space="preserve">Watkins, et al, 2015). As no offences were committed, I talked to the males and tried to use different styles of leadership by providing them with information about why I was there, how their behaviour was unacceptable, and different options of where to go, all the while trying to stay away from using the autocratic style as I knew this could inflame them. This lasted for around ten minutes when they could not understand my requests or were defiant. </w:t>
      </w:r>
    </w:p>
    <w:p w14:paraId="2B80BEDF" w14:textId="77777777" w:rsidR="00F858D5" w:rsidRPr="00BA0000" w:rsidRDefault="00F858D5" w:rsidP="00BA0000">
      <w:pPr>
        <w:spacing w:line="480" w:lineRule="auto"/>
        <w:jc w:val="both"/>
        <w:rPr>
          <w:color w:val="212121"/>
          <w:sz w:val="24"/>
          <w:szCs w:val="24"/>
          <w:shd w:val="clear" w:color="auto" w:fill="FFFFFF"/>
        </w:rPr>
      </w:pPr>
    </w:p>
    <w:p w14:paraId="2D8E5803" w14:textId="77777777" w:rsidR="003A5C5D" w:rsidRDefault="00F858D5" w:rsidP="00BA0000">
      <w:pPr>
        <w:spacing w:line="480" w:lineRule="auto"/>
        <w:jc w:val="both"/>
        <w:rPr>
          <w:color w:val="212121"/>
          <w:sz w:val="24"/>
          <w:szCs w:val="24"/>
          <w:shd w:val="clear" w:color="auto" w:fill="FFFFFF"/>
        </w:rPr>
      </w:pPr>
      <w:r w:rsidRPr="00BA0000">
        <w:rPr>
          <w:color w:val="212121"/>
          <w:sz w:val="24"/>
          <w:szCs w:val="24"/>
          <w:shd w:val="clear" w:color="auto" w:fill="FFFFFF"/>
        </w:rPr>
        <w:t>Two other officers arrived to offer support, I discussed the incident with them and explained how I did not want to forcefully remove the males, although they were loud, they were very pleasant and had not committed any offences, it was also my fear that forcefully trying to remove them could have erupted into an argument.</w:t>
      </w:r>
    </w:p>
    <w:p w14:paraId="690B9288" w14:textId="77777777" w:rsidR="003A5C5D" w:rsidRDefault="003A5C5D" w:rsidP="00BA0000">
      <w:pPr>
        <w:spacing w:line="480" w:lineRule="auto"/>
        <w:jc w:val="both"/>
        <w:rPr>
          <w:color w:val="212121"/>
          <w:sz w:val="24"/>
          <w:szCs w:val="24"/>
          <w:shd w:val="clear" w:color="auto" w:fill="FFFFFF"/>
        </w:rPr>
      </w:pPr>
    </w:p>
    <w:p w14:paraId="5B062E50" w14:textId="77777777" w:rsidR="003A5C5D" w:rsidRDefault="003A5C5D" w:rsidP="00BA0000">
      <w:pPr>
        <w:spacing w:line="480" w:lineRule="auto"/>
        <w:jc w:val="both"/>
        <w:rPr>
          <w:color w:val="212121"/>
          <w:sz w:val="24"/>
          <w:szCs w:val="24"/>
          <w:shd w:val="clear" w:color="auto" w:fill="FFFFFF"/>
        </w:rPr>
      </w:pPr>
    </w:p>
    <w:p w14:paraId="7D19C7F7" w14:textId="77777777" w:rsidR="003A5C5D" w:rsidRDefault="003A5C5D" w:rsidP="00BA0000">
      <w:pPr>
        <w:spacing w:line="480" w:lineRule="auto"/>
        <w:jc w:val="both"/>
        <w:rPr>
          <w:color w:val="212121"/>
          <w:sz w:val="24"/>
          <w:szCs w:val="24"/>
          <w:shd w:val="clear" w:color="auto" w:fill="FFFFFF"/>
        </w:rPr>
      </w:pPr>
    </w:p>
    <w:p w14:paraId="05274B28" w14:textId="172B8F01" w:rsidR="00F858D5" w:rsidRPr="00BA0000" w:rsidRDefault="00F858D5" w:rsidP="00BA0000">
      <w:pPr>
        <w:spacing w:line="480" w:lineRule="auto"/>
        <w:jc w:val="both"/>
        <w:rPr>
          <w:sz w:val="24"/>
          <w:szCs w:val="24"/>
        </w:rPr>
      </w:pPr>
      <w:r w:rsidRPr="00BA0000">
        <w:rPr>
          <w:color w:val="212121"/>
          <w:sz w:val="24"/>
          <w:szCs w:val="24"/>
          <w:shd w:val="clear" w:color="auto" w:fill="FFFFFF"/>
        </w:rPr>
        <w:t xml:space="preserve"> My student officer approached me and stated that she convinced the other males to leave and had provided them with details of different locations to attend, the intoxicated male had begun to argue with their friends. Reading the room and once again using the NDM I switched my style of leadership now to autocratic and demanded “your friends are going to leave, leave with them now” this is also when nonverbal communication came into play with the tone of voice dropping, and my stance becoming more aggressive. I then stated </w:t>
      </w:r>
      <w:r w:rsidRPr="00BA0000">
        <w:rPr>
          <w:sz w:val="24"/>
          <w:szCs w:val="24"/>
        </w:rPr>
        <w:t xml:space="preserve">“you will leave now, or you will be arrested” which has shown to be a very effective way of showing your leadership. The males then left the hotel and walked onto the street, and before leaving the area, they approached me, apologised for their behaviour, and thanked me for my patience.  </w:t>
      </w:r>
    </w:p>
    <w:p w14:paraId="194B42AC" w14:textId="77777777" w:rsidR="00F858D5" w:rsidRPr="00BA0000" w:rsidRDefault="00F858D5" w:rsidP="00BA0000">
      <w:pPr>
        <w:spacing w:line="480" w:lineRule="auto"/>
        <w:jc w:val="both"/>
        <w:rPr>
          <w:sz w:val="24"/>
          <w:szCs w:val="24"/>
        </w:rPr>
      </w:pPr>
    </w:p>
    <w:p w14:paraId="22D939DE" w14:textId="77777777" w:rsidR="003A5C5D" w:rsidRDefault="00F858D5" w:rsidP="00BA0000">
      <w:pPr>
        <w:spacing w:line="480" w:lineRule="auto"/>
        <w:jc w:val="both"/>
        <w:rPr>
          <w:sz w:val="24"/>
          <w:szCs w:val="24"/>
        </w:rPr>
      </w:pPr>
      <w:r w:rsidRPr="00BA0000">
        <w:rPr>
          <w:sz w:val="24"/>
          <w:szCs w:val="24"/>
        </w:rPr>
        <w:t xml:space="preserve">Following on from the incident myself and my student had a debrief where we discussed what went well and what could have been improved. On personal reflection I firstly started the instant cautiously by asking for extra support due to the large number of males present at the scene and although the other two officers were not needed still feel it was the right thing to do is safety is always a priority. At the scene I took various leadership roles with bar staff, the student and the intoxicated males adapting my style to suit each circumstance. Reflecting, I possibly shouldn’t have been so abrupt with bar staff and stayed professional however I was annoyed at them contacting us of the meals behaviour but still providing them with alcohol which perpetuated their behaviour and did not give them an incentive to leave. The leadership approach I used with my student, in which I trusted her and gave her the authority to make judgments while interacting with some of the males, worked well and helped her learn a lot about how to interact with people. </w:t>
      </w:r>
    </w:p>
    <w:p w14:paraId="119EC622" w14:textId="77777777" w:rsidR="003A5C5D" w:rsidRDefault="003A5C5D" w:rsidP="00BA0000">
      <w:pPr>
        <w:spacing w:line="480" w:lineRule="auto"/>
        <w:jc w:val="both"/>
        <w:rPr>
          <w:sz w:val="24"/>
          <w:szCs w:val="24"/>
        </w:rPr>
      </w:pPr>
    </w:p>
    <w:p w14:paraId="77497E26" w14:textId="028DB67F" w:rsidR="00F858D5" w:rsidRPr="00BA0000" w:rsidRDefault="00F858D5" w:rsidP="00BA0000">
      <w:pPr>
        <w:spacing w:line="480" w:lineRule="auto"/>
        <w:jc w:val="both"/>
        <w:rPr>
          <w:sz w:val="24"/>
          <w:szCs w:val="24"/>
        </w:rPr>
      </w:pPr>
      <w:r w:rsidRPr="00BA0000">
        <w:rPr>
          <w:sz w:val="24"/>
          <w:szCs w:val="24"/>
        </w:rPr>
        <w:t>The other intoxicated males who I dealt with and used different leadership styles on I believe worked well, unlike other officers who run in and inflame the situation I always try to give someone the benefit of the doubt and believe use of force should be a last resort, this could possibly be due to me being an older person and having life skills and understanding that most people aren’t inherently bad.</w:t>
      </w:r>
    </w:p>
    <w:p w14:paraId="59796473" w14:textId="77777777" w:rsidR="00F858D5" w:rsidRPr="00BA0000" w:rsidRDefault="00F858D5" w:rsidP="00BA0000">
      <w:pPr>
        <w:spacing w:line="480" w:lineRule="auto"/>
        <w:jc w:val="both"/>
        <w:rPr>
          <w:sz w:val="24"/>
          <w:szCs w:val="24"/>
        </w:rPr>
      </w:pPr>
    </w:p>
    <w:p w14:paraId="210F784E" w14:textId="77777777" w:rsidR="00F858D5" w:rsidRPr="00BA0000" w:rsidRDefault="00F858D5" w:rsidP="00BA0000">
      <w:pPr>
        <w:spacing w:line="480" w:lineRule="auto"/>
        <w:jc w:val="both"/>
        <w:rPr>
          <w:sz w:val="24"/>
          <w:szCs w:val="24"/>
        </w:rPr>
      </w:pPr>
      <w:r w:rsidRPr="00BA0000">
        <w:rPr>
          <w:sz w:val="24"/>
          <w:szCs w:val="24"/>
        </w:rPr>
        <w:t xml:space="preserve"> Setting aside time to reflect on an incident as a leader is a crucial component of leadership development, it necessitates considering your current skill level, your weaknesses and strengths, your behavioural patterns, and how you approach influencing others (Murphy, 2019, p.86). There are always opportunities for improvement and instances of success; the extent to which each of these areas varies depends on the dynamism of the circumstance and the participants, every situation is an opportunity to hone your skills and to fine tune your techniques and self-reflection play a keen part in learning. It is also always a positive when a team debrief is held so you may determine what went well, what didn't, and what might be done better the next time (We Works, 2022).</w:t>
      </w:r>
    </w:p>
    <w:p w14:paraId="69870AB8" w14:textId="77777777" w:rsidR="00F858D5" w:rsidRPr="00BA0000" w:rsidRDefault="00F858D5" w:rsidP="00BA0000">
      <w:pPr>
        <w:spacing w:line="480" w:lineRule="auto"/>
        <w:jc w:val="both"/>
        <w:rPr>
          <w:sz w:val="24"/>
          <w:szCs w:val="24"/>
        </w:rPr>
      </w:pPr>
    </w:p>
    <w:p w14:paraId="374CFF04" w14:textId="3E0A88D1" w:rsidR="00F858D5" w:rsidRPr="00BA0000" w:rsidRDefault="00F858D5" w:rsidP="00BA0000">
      <w:pPr>
        <w:spacing w:line="480" w:lineRule="auto"/>
        <w:jc w:val="both"/>
        <w:rPr>
          <w:sz w:val="24"/>
          <w:szCs w:val="24"/>
        </w:rPr>
      </w:pPr>
      <w:r w:rsidRPr="00BA0000">
        <w:rPr>
          <w:sz w:val="24"/>
          <w:szCs w:val="24"/>
        </w:rPr>
        <w:t xml:space="preserve"> This is also an opportunity where I change my leadership once again to a coaching style and can discuss what went well and what didn’t with my student, this provided her with key learning and confidence when praised for her actions.</w:t>
      </w:r>
    </w:p>
    <w:p w14:paraId="1FDFFDF2" w14:textId="77777777" w:rsidR="00F858D5" w:rsidRPr="00BA0000" w:rsidRDefault="00F858D5" w:rsidP="00BA0000">
      <w:pPr>
        <w:spacing w:line="480" w:lineRule="auto"/>
        <w:jc w:val="both"/>
        <w:rPr>
          <w:sz w:val="24"/>
          <w:szCs w:val="24"/>
        </w:rPr>
      </w:pPr>
    </w:p>
    <w:p w14:paraId="5FD5DD93" w14:textId="77777777" w:rsidR="003A5C5D" w:rsidRDefault="003A5C5D" w:rsidP="00BA0000">
      <w:pPr>
        <w:spacing w:line="480" w:lineRule="auto"/>
        <w:jc w:val="both"/>
        <w:rPr>
          <w:sz w:val="24"/>
          <w:szCs w:val="24"/>
        </w:rPr>
      </w:pPr>
    </w:p>
    <w:p w14:paraId="29C8635F" w14:textId="77777777" w:rsidR="003A5C5D" w:rsidRDefault="003A5C5D" w:rsidP="00BA0000">
      <w:pPr>
        <w:spacing w:line="480" w:lineRule="auto"/>
        <w:jc w:val="both"/>
        <w:rPr>
          <w:sz w:val="24"/>
          <w:szCs w:val="24"/>
        </w:rPr>
      </w:pPr>
    </w:p>
    <w:p w14:paraId="1185F6B4" w14:textId="77777777" w:rsidR="003A5C5D" w:rsidRDefault="003A5C5D" w:rsidP="00BA0000">
      <w:pPr>
        <w:spacing w:line="480" w:lineRule="auto"/>
        <w:jc w:val="both"/>
        <w:rPr>
          <w:sz w:val="24"/>
          <w:szCs w:val="24"/>
        </w:rPr>
      </w:pPr>
    </w:p>
    <w:p w14:paraId="10AC2426" w14:textId="77777777" w:rsidR="003A5C5D" w:rsidRDefault="003A5C5D" w:rsidP="00BA0000">
      <w:pPr>
        <w:spacing w:line="480" w:lineRule="auto"/>
        <w:jc w:val="both"/>
        <w:rPr>
          <w:sz w:val="24"/>
          <w:szCs w:val="24"/>
        </w:rPr>
      </w:pPr>
    </w:p>
    <w:p w14:paraId="6F1DE269" w14:textId="5B56168E" w:rsidR="00F858D5" w:rsidRPr="00BA0000" w:rsidRDefault="00F858D5" w:rsidP="00BA0000">
      <w:pPr>
        <w:spacing w:line="480" w:lineRule="auto"/>
        <w:jc w:val="both"/>
        <w:rPr>
          <w:sz w:val="24"/>
          <w:szCs w:val="24"/>
        </w:rPr>
      </w:pPr>
      <w:r w:rsidRPr="00BA0000">
        <w:rPr>
          <w:sz w:val="24"/>
          <w:szCs w:val="24"/>
        </w:rPr>
        <w:t xml:space="preserve">Conclusion: </w:t>
      </w:r>
    </w:p>
    <w:p w14:paraId="6883CA82" w14:textId="36D3C192" w:rsidR="00F858D5" w:rsidRDefault="00F858D5" w:rsidP="00BA0000">
      <w:pPr>
        <w:spacing w:line="480" w:lineRule="auto"/>
        <w:jc w:val="both"/>
        <w:rPr>
          <w:sz w:val="24"/>
          <w:szCs w:val="24"/>
        </w:rPr>
      </w:pPr>
      <w:r w:rsidRPr="00BA0000">
        <w:rPr>
          <w:sz w:val="24"/>
          <w:szCs w:val="24"/>
        </w:rPr>
        <w:t xml:space="preserve">This piece of work considered and reflected on two policing incidents where I delt with children committing </w:t>
      </w:r>
      <w:proofErr w:type="spellStart"/>
      <w:r w:rsidRPr="00BA0000">
        <w:rPr>
          <w:sz w:val="24"/>
          <w:szCs w:val="24"/>
        </w:rPr>
        <w:t>ASB</w:t>
      </w:r>
      <w:proofErr w:type="spellEnd"/>
      <w:r w:rsidRPr="00BA0000">
        <w:rPr>
          <w:sz w:val="24"/>
          <w:szCs w:val="24"/>
        </w:rPr>
        <w:t xml:space="preserve"> </w:t>
      </w:r>
      <w:proofErr w:type="gramStart"/>
      <w:r w:rsidRPr="00BA0000">
        <w:rPr>
          <w:sz w:val="24"/>
          <w:szCs w:val="24"/>
        </w:rPr>
        <w:t>and  a</w:t>
      </w:r>
      <w:proofErr w:type="gramEnd"/>
      <w:r w:rsidRPr="00BA0000">
        <w:rPr>
          <w:sz w:val="24"/>
          <w:szCs w:val="24"/>
        </w:rPr>
        <w:t xml:space="preserve"> large group of intoxicated males whereby I used different styles of leadership. It discussed how leadership is deep-rooted to the policing code of ethics. It was then established there cannot be one form of leadership within policing and there must be different styles incorporated to suit each individual person and incidents.</w:t>
      </w:r>
      <w:r w:rsidR="003A5C5D">
        <w:rPr>
          <w:sz w:val="24"/>
          <w:szCs w:val="24"/>
        </w:rPr>
        <w:t xml:space="preserve"> </w:t>
      </w:r>
      <w:r w:rsidRPr="00BA0000">
        <w:rPr>
          <w:sz w:val="24"/>
          <w:szCs w:val="24"/>
        </w:rPr>
        <w:t xml:space="preserve">This was demonstrated </w:t>
      </w:r>
      <w:proofErr w:type="gramStart"/>
      <w:r w:rsidRPr="00BA0000">
        <w:rPr>
          <w:sz w:val="24"/>
          <w:szCs w:val="24"/>
        </w:rPr>
        <w:t>in  two</w:t>
      </w:r>
      <w:proofErr w:type="gramEnd"/>
      <w:r w:rsidRPr="00BA0000">
        <w:rPr>
          <w:sz w:val="24"/>
          <w:szCs w:val="24"/>
        </w:rPr>
        <w:t xml:space="preserve"> incidents  described above and the reflections of where I did well and areas for improvement. </w:t>
      </w:r>
    </w:p>
    <w:p w14:paraId="74B5BD80" w14:textId="77777777" w:rsidR="003A5C5D" w:rsidRPr="00BA0000" w:rsidRDefault="003A5C5D" w:rsidP="00BA0000">
      <w:pPr>
        <w:spacing w:line="480" w:lineRule="auto"/>
        <w:jc w:val="both"/>
        <w:rPr>
          <w:sz w:val="24"/>
          <w:szCs w:val="24"/>
        </w:rPr>
      </w:pPr>
    </w:p>
    <w:p w14:paraId="22FCBA84" w14:textId="77777777" w:rsidR="00F858D5" w:rsidRPr="00BA0000" w:rsidRDefault="00F858D5" w:rsidP="00BA0000">
      <w:pPr>
        <w:spacing w:line="480" w:lineRule="auto"/>
        <w:jc w:val="both"/>
        <w:rPr>
          <w:sz w:val="24"/>
          <w:szCs w:val="24"/>
        </w:rPr>
      </w:pPr>
      <w:r w:rsidRPr="00BA0000">
        <w:rPr>
          <w:sz w:val="24"/>
          <w:szCs w:val="24"/>
        </w:rPr>
        <w:t>As I touched on previously it isn’t a one size fits all leadership style. You need to know your audience to an extent to be able to manage the leadership style you must utilise. You also need to be aware of the positives and negatives of each style of leadership. The way one officer may interact with the public and the way they use their leadership skills can have a lasting impact on public engagement for many years to come with how they view the police and how willing they are to help and engage with them. It is not only with the public but your colleagues and peers that you need to show your leadership styles and qualities. With the styles of leadership mentioned above. Each one can work in differing situations, but also with differing personalities and people.</w:t>
      </w:r>
    </w:p>
    <w:p w14:paraId="548C12E6" w14:textId="77777777" w:rsidR="00F858D5" w:rsidRPr="00BA0000" w:rsidRDefault="00F858D5" w:rsidP="00BA0000">
      <w:pPr>
        <w:spacing w:line="480" w:lineRule="auto"/>
        <w:jc w:val="both"/>
        <w:rPr>
          <w:sz w:val="24"/>
          <w:szCs w:val="24"/>
        </w:rPr>
      </w:pPr>
      <w:r w:rsidRPr="00BA0000">
        <w:rPr>
          <w:sz w:val="24"/>
          <w:szCs w:val="24"/>
        </w:rPr>
        <w:t xml:space="preserve">In conclusion, the best leaders adjust and adapt to the situations they are in. They are not opposed to moving from one style to another in a fluid way to get the most out of a team and the individual and to engage successfully with the public. I always try and review and reflect on the incidents and the people I deal with to look for ways to improve that contact and ways to look at developing myself. </w:t>
      </w:r>
    </w:p>
    <w:p w14:paraId="1967E2A8" w14:textId="06718BB7" w:rsidR="00025650" w:rsidRPr="00BA0000" w:rsidRDefault="00715BFD" w:rsidP="00BA0000">
      <w:pPr>
        <w:spacing w:line="480" w:lineRule="auto"/>
        <w:ind w:right="237"/>
        <w:jc w:val="both"/>
        <w:rPr>
          <w:sz w:val="24"/>
          <w:szCs w:val="24"/>
        </w:rPr>
      </w:pPr>
      <w:r w:rsidRPr="00BA0000">
        <w:rPr>
          <w:sz w:val="24"/>
          <w:szCs w:val="24"/>
        </w:rPr>
        <w:t>(Word count 2688).</w:t>
      </w:r>
    </w:p>
    <w:p w14:paraId="416EFA95" w14:textId="77777777" w:rsidR="00025650" w:rsidRPr="00270EEB" w:rsidRDefault="00025650" w:rsidP="00BA0000">
      <w:pPr>
        <w:spacing w:line="480" w:lineRule="auto"/>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773EBC5">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w:t>
            </w:r>
            <w:r w:rsidR="0BDB1B92" w:rsidRPr="6773EBC5">
              <w:rPr>
                <w:rStyle w:val="normaltextrun"/>
                <w:rFonts w:ascii="Arial" w:hAnsi="Arial" w:cs="Arial"/>
                <w:color w:val="000000" w:themeColor="text1"/>
              </w:rPr>
              <w:t>ow</w:t>
            </w:r>
            <w:r w:rsidR="5B3C4E45" w:rsidRPr="6773EBC5">
              <w:rPr>
                <w:rStyle w:val="normaltextrun"/>
                <w:rFonts w:ascii="Arial" w:hAnsi="Arial" w:cs="Arial"/>
                <w:color w:val="000000" w:themeColor="text1"/>
              </w:rPr>
              <w:t xml:space="preserve"> have </w:t>
            </w:r>
            <w:r w:rsidR="5B1E35EC" w:rsidRPr="6773EBC5">
              <w:rPr>
                <w:rStyle w:val="normaltextrun"/>
                <w:rFonts w:ascii="Arial" w:hAnsi="Arial" w:cs="Arial"/>
                <w:color w:val="000000" w:themeColor="text1"/>
              </w:rPr>
              <w:t xml:space="preserve">you </w:t>
            </w:r>
            <w:r w:rsidR="5B3C4E45" w:rsidRPr="6773EBC5">
              <w:rPr>
                <w:rStyle w:val="normaltextrun"/>
                <w:rFonts w:ascii="Arial" w:hAnsi="Arial" w:cs="Arial"/>
                <w:color w:val="000000" w:themeColor="text1"/>
              </w:rPr>
              <w:t>benefited from mentoring</w:t>
            </w:r>
            <w:r w:rsidR="2DF55CEB" w:rsidRPr="6773EBC5">
              <w:rPr>
                <w:rStyle w:val="normaltextrun"/>
                <w:rFonts w:ascii="Arial" w:hAnsi="Arial" w:cs="Arial"/>
                <w:color w:val="000000" w:themeColor="text1"/>
              </w:rPr>
              <w:t xml:space="preserve"> and coaching</w:t>
            </w:r>
            <w:r w:rsidR="2A209888" w:rsidRPr="6773EBC5">
              <w:rPr>
                <w:rStyle w:val="normaltextrun"/>
                <w:rFonts w:ascii="Arial" w:hAnsi="Arial" w:cs="Arial"/>
                <w:color w:val="000000" w:themeColor="text1"/>
              </w:rPr>
              <w:t>?</w:t>
            </w:r>
            <w:r w:rsidR="5B3C4E45" w:rsidRPr="6773EBC5">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How has it helped you to meet personal</w:t>
            </w:r>
            <w:r w:rsidR="5717F3B1" w:rsidRPr="6773EBC5">
              <w:rPr>
                <w:rStyle w:val="normaltextrun"/>
                <w:rFonts w:ascii="Arial" w:hAnsi="Arial" w:cs="Arial"/>
                <w:color w:val="000000" w:themeColor="text1"/>
              </w:rPr>
              <w:t xml:space="preserve">, </w:t>
            </w:r>
            <w:proofErr w:type="gramStart"/>
            <w:r w:rsidR="5717F3B1" w:rsidRPr="6773EBC5">
              <w:rPr>
                <w:rStyle w:val="normaltextrun"/>
                <w:rFonts w:ascii="Arial" w:hAnsi="Arial" w:cs="Arial"/>
                <w:color w:val="000000" w:themeColor="text1"/>
              </w:rPr>
              <w:t>professional</w:t>
            </w:r>
            <w:proofErr w:type="gramEnd"/>
            <w:r w:rsidR="5717F3B1" w:rsidRPr="6773EBC5">
              <w:rPr>
                <w:rStyle w:val="normaltextrun"/>
                <w:rFonts w:ascii="Arial" w:hAnsi="Arial" w:cs="Arial"/>
                <w:color w:val="000000" w:themeColor="text1"/>
              </w:rPr>
              <w:t xml:space="preserve"> and organisational goals</w:t>
            </w:r>
            <w:r w:rsidR="3448031C" w:rsidRPr="6773EBC5">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 xml:space="preserve">How has it </w:t>
            </w:r>
            <w:r w:rsidR="4A96E271" w:rsidRPr="6773EBC5">
              <w:rPr>
                <w:rStyle w:val="normaltextrun"/>
                <w:rFonts w:ascii="Arial" w:hAnsi="Arial" w:cs="Arial"/>
                <w:color w:val="000000" w:themeColor="text1"/>
              </w:rPr>
              <w:t>aid</w:t>
            </w:r>
            <w:r w:rsidRPr="6773EBC5">
              <w:rPr>
                <w:rStyle w:val="normaltextrun"/>
                <w:rFonts w:ascii="Arial" w:hAnsi="Arial" w:cs="Arial"/>
                <w:color w:val="000000" w:themeColor="text1"/>
              </w:rPr>
              <w:t>ed</w:t>
            </w:r>
            <w:r w:rsidR="1314F378" w:rsidRPr="6773EBC5">
              <w:rPr>
                <w:rStyle w:val="normaltextrun"/>
                <w:rFonts w:ascii="Arial" w:hAnsi="Arial" w:cs="Arial"/>
                <w:color w:val="000000" w:themeColor="text1"/>
              </w:rPr>
              <w:t xml:space="preserve"> </w:t>
            </w:r>
            <w:r w:rsidRPr="6773EBC5">
              <w:rPr>
                <w:rStyle w:val="normaltextrun"/>
                <w:rFonts w:ascii="Arial" w:hAnsi="Arial" w:cs="Arial"/>
                <w:color w:val="000000" w:themeColor="text1"/>
              </w:rPr>
              <w:t xml:space="preserve">you </w:t>
            </w:r>
            <w:r w:rsidR="093D5632" w:rsidRPr="6773EBC5">
              <w:rPr>
                <w:rStyle w:val="normaltextrun"/>
                <w:rFonts w:ascii="Arial" w:hAnsi="Arial" w:cs="Arial"/>
                <w:color w:val="000000" w:themeColor="text1"/>
              </w:rPr>
              <w:t xml:space="preserve">to </w:t>
            </w:r>
            <w:r w:rsidRPr="6773EBC5">
              <w:rPr>
                <w:rStyle w:val="normaltextrun"/>
                <w:rFonts w:ascii="Arial" w:hAnsi="Arial" w:cs="Arial"/>
                <w:color w:val="000000" w:themeColor="text1"/>
              </w:rPr>
              <w:t>learn, develop and perform in the workplace</w:t>
            </w:r>
            <w:r w:rsidR="1DF4A817" w:rsidRPr="6773EBC5">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 xml:space="preserve">Consider relevant </w:t>
            </w:r>
            <w:r w:rsidR="2AA6BD99" w:rsidRPr="6773EBC5">
              <w:rPr>
                <w:rStyle w:val="normaltextrun"/>
                <w:rFonts w:ascii="Arial" w:hAnsi="Arial" w:cs="Arial"/>
                <w:i/>
                <w:iCs/>
                <w:color w:val="000000" w:themeColor="text1"/>
              </w:rPr>
              <w:t>coaching and mentoring definitions along with</w:t>
            </w:r>
            <w:r w:rsidR="25B3560C" w:rsidRPr="6773EBC5">
              <w:rPr>
                <w:rStyle w:val="normaltextrun"/>
                <w:rFonts w:ascii="Arial" w:hAnsi="Arial" w:cs="Arial"/>
                <w:i/>
                <w:iCs/>
                <w:color w:val="000000" w:themeColor="text1"/>
              </w:rPr>
              <w:t xml:space="preserve"> </w:t>
            </w:r>
            <w:r w:rsidR="23B37E4E" w:rsidRPr="6773EBC5">
              <w:rPr>
                <w:rStyle w:val="normaltextrun"/>
                <w:rFonts w:ascii="Arial" w:hAnsi="Arial" w:cs="Arial"/>
                <w:i/>
                <w:iCs/>
                <w:color w:val="000000" w:themeColor="text1"/>
              </w:rPr>
              <w:t>current coaching</w:t>
            </w:r>
            <w:r w:rsidRPr="6773EBC5">
              <w:rPr>
                <w:rStyle w:val="normaltextrun"/>
                <w:rFonts w:ascii="Arial" w:hAnsi="Arial" w:cs="Arial"/>
                <w:i/>
                <w:iCs/>
                <w:color w:val="000000" w:themeColor="text1"/>
              </w:rPr>
              <w:t xml:space="preserve"> and mentoring theories</w:t>
            </w:r>
            <w:r w:rsidR="142CC95E" w:rsidRPr="6773EBC5">
              <w:rPr>
                <w:rStyle w:val="normaltextrun"/>
                <w:rFonts w:ascii="Arial" w:hAnsi="Arial" w:cs="Arial"/>
                <w:i/>
                <w:iCs/>
                <w:color w:val="000000" w:themeColor="text1"/>
              </w:rPr>
              <w:t xml:space="preserve"> used in policing</w:t>
            </w:r>
            <w:r w:rsidR="1DBD8791" w:rsidRPr="6773EBC5">
              <w:rPr>
                <w:rStyle w:val="normaltextrun"/>
                <w:rFonts w:ascii="Arial" w:hAnsi="Arial" w:cs="Arial"/>
                <w:i/>
                <w:iCs/>
                <w:color w:val="000000" w:themeColor="text1"/>
              </w:rPr>
              <w:t>.</w:t>
            </w:r>
          </w:p>
          <w:p w14:paraId="5FEEC87B" w14:textId="208959FC" w:rsidR="777CCE50"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B4B62D5" w14:textId="77777777" w:rsidR="00100FAE" w:rsidRPr="00100FAE" w:rsidRDefault="00100FAE" w:rsidP="00100FAE">
      <w:pPr>
        <w:spacing w:line="480" w:lineRule="auto"/>
        <w:ind w:right="237"/>
        <w:jc w:val="both"/>
        <w:rPr>
          <w:b/>
          <w:sz w:val="24"/>
          <w:szCs w:val="24"/>
        </w:rPr>
      </w:pPr>
    </w:p>
    <w:p w14:paraId="661B4B83" w14:textId="77777777" w:rsidR="00100FAE" w:rsidRPr="00100FAE" w:rsidRDefault="00100FAE" w:rsidP="00100FAE">
      <w:pPr>
        <w:spacing w:line="480" w:lineRule="auto"/>
        <w:ind w:right="237"/>
        <w:jc w:val="both"/>
        <w:rPr>
          <w:bCs/>
          <w:sz w:val="24"/>
          <w:szCs w:val="24"/>
        </w:rPr>
      </w:pPr>
      <w:r w:rsidRPr="00100FAE">
        <w:rPr>
          <w:bCs/>
          <w:sz w:val="24"/>
          <w:szCs w:val="24"/>
        </w:rPr>
        <w:t>Introduction:</w:t>
      </w:r>
    </w:p>
    <w:p w14:paraId="402CD206" w14:textId="77777777" w:rsidR="00100FAE" w:rsidRPr="00100FAE" w:rsidRDefault="00100FAE" w:rsidP="00100FAE">
      <w:pPr>
        <w:spacing w:line="480" w:lineRule="auto"/>
        <w:ind w:right="237"/>
        <w:jc w:val="both"/>
        <w:rPr>
          <w:sz w:val="24"/>
          <w:szCs w:val="24"/>
        </w:rPr>
      </w:pPr>
    </w:p>
    <w:p w14:paraId="05904462" w14:textId="77777777" w:rsidR="00100FAE" w:rsidRDefault="00100FAE" w:rsidP="00100FAE">
      <w:pPr>
        <w:spacing w:line="480" w:lineRule="auto"/>
        <w:ind w:right="237"/>
        <w:jc w:val="both"/>
        <w:rPr>
          <w:rFonts w:eastAsiaTheme="minorEastAsia"/>
          <w:sz w:val="24"/>
          <w:szCs w:val="24"/>
        </w:rPr>
      </w:pPr>
      <w:r w:rsidRPr="00100FAE">
        <w:rPr>
          <w:sz w:val="24"/>
          <w:szCs w:val="24"/>
        </w:rPr>
        <w:t>This reflective essay will first consider my original thoughts before joining South Wales Police (SWP); next, it will detail the mentoring and coaching programme offered to SWP officers and employees, which aided me in the joining process.</w:t>
      </w:r>
      <w:r w:rsidRPr="00100FAE">
        <w:rPr>
          <w:rFonts w:eastAsiaTheme="minorEastAsia"/>
          <w:sz w:val="24"/>
          <w:szCs w:val="24"/>
        </w:rPr>
        <w:t xml:space="preserve"> (College of Policing, 2022, </w:t>
      </w:r>
      <w:r w:rsidRPr="00100FAE">
        <w:rPr>
          <w:sz w:val="24"/>
          <w:szCs w:val="24"/>
        </w:rPr>
        <w:t>Police Superintendents Association, 2022).</w:t>
      </w:r>
      <w:r w:rsidRPr="00100FAE">
        <w:rPr>
          <w:rFonts w:eastAsiaTheme="minorEastAsia"/>
          <w:sz w:val="24"/>
          <w:szCs w:val="24"/>
        </w:rPr>
        <w:t> The following section highlights the major distinctions between coaching and mentoring and describes the two most popular coaching and mentoring models OSCAR and GROW</w:t>
      </w:r>
      <w:r w:rsidRPr="00100FAE">
        <w:rPr>
          <w:sz w:val="24"/>
          <w:szCs w:val="24"/>
        </w:rPr>
        <w:t>,</w:t>
      </w:r>
      <w:r w:rsidRPr="00100FAE">
        <w:rPr>
          <w:rFonts w:eastAsiaTheme="minorEastAsia"/>
          <w:sz w:val="24"/>
          <w:szCs w:val="24"/>
        </w:rPr>
        <w:t xml:space="preserve"> A further section discusses the authors continuous development over his three years of police probation, from the initial phase of being tutored where the authors tutor displayed different styles of coaching and mentoring, to becoming an independent officer to his current role as a mentor to less experienced officers. </w:t>
      </w:r>
    </w:p>
    <w:p w14:paraId="1FD53B75" w14:textId="77777777" w:rsidR="00100FAE" w:rsidRDefault="00100FAE" w:rsidP="00100FAE">
      <w:pPr>
        <w:spacing w:line="480" w:lineRule="auto"/>
        <w:ind w:right="237"/>
        <w:jc w:val="both"/>
        <w:rPr>
          <w:rFonts w:eastAsiaTheme="minorEastAsia"/>
          <w:sz w:val="24"/>
          <w:szCs w:val="24"/>
        </w:rPr>
      </w:pPr>
    </w:p>
    <w:p w14:paraId="1281FAE3" w14:textId="0A9C0E17" w:rsidR="00100FAE" w:rsidRPr="00100FAE" w:rsidRDefault="00100FAE" w:rsidP="00100FAE">
      <w:pPr>
        <w:spacing w:line="480" w:lineRule="auto"/>
        <w:ind w:right="237"/>
        <w:jc w:val="both"/>
        <w:rPr>
          <w:rFonts w:eastAsiaTheme="minorEastAsia"/>
          <w:sz w:val="24"/>
          <w:szCs w:val="24"/>
        </w:rPr>
      </w:pPr>
      <w:r w:rsidRPr="00100FAE">
        <w:rPr>
          <w:rFonts w:eastAsiaTheme="minorEastAsia"/>
          <w:sz w:val="24"/>
          <w:szCs w:val="24"/>
        </w:rPr>
        <w:t xml:space="preserve">It will highlight an incident in which the author was almost assaulted and when he realised how reflective practice helps to achieve learning and how negative feedback can help you to improve personally and professionally.      </w:t>
      </w:r>
    </w:p>
    <w:p w14:paraId="72D5DC45"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p>
    <w:p w14:paraId="11704751"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Main Body/ Reflection:</w:t>
      </w:r>
    </w:p>
    <w:p w14:paraId="1B6CB8D5"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p>
    <w:p w14:paraId="34FB8504"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Starting a career in policing, realistically, where you have no idea of the actual principles or requirements of the role is a very daunting prospect. My thought process when I first joined the role, was like many others, under the false perception that television leads us down, with the assumption that the role is relatively simple to master. Undoubtedly television's misconception is far from the reality of the role and what exactly is required to become a competent officer, handling situations that are often not planned and are likely to change suddenly, often repeatedly and unexpectedly, known as fluid situations (College of Policing, 2020). </w:t>
      </w:r>
    </w:p>
    <w:p w14:paraId="302AC8CA"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p>
    <w:p w14:paraId="7465BB28"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 xml:space="preserve">These issues, coupled with the required skills to master the complexities of being a police constable, mean that you always need to lean heavily on your training staff, peers and supervisors for support and assistance (College of Policing, 2022).  Within the policing family, we are fortunate to have the Mentoring and Coaching programme available to us. The programme provides training in becoming a coach or a mentor, granting staff within the policing family, access to informal, flexible support to help further their professional growth (College of Policing, 2022, </w:t>
      </w:r>
      <w:r w:rsidRPr="00100FAE">
        <w:rPr>
          <w:sz w:val="24"/>
          <w:szCs w:val="24"/>
        </w:rPr>
        <w:t>Police Superintendents Association, 2022).</w:t>
      </w:r>
      <w:r w:rsidRPr="00100FAE">
        <w:rPr>
          <w:rFonts w:eastAsiaTheme="minorEastAsia"/>
          <w:sz w:val="24"/>
          <w:szCs w:val="24"/>
        </w:rPr>
        <w:t>  </w:t>
      </w:r>
    </w:p>
    <w:p w14:paraId="7DC9DC32"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p>
    <w:p w14:paraId="4411754E" w14:textId="1FECB370"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 xml:space="preserve">My knowledge of the mentoring and coaching programme and what it entailed was revealed to </w:t>
      </w:r>
      <w:proofErr w:type="gramStart"/>
      <w:r w:rsidRPr="00100FAE">
        <w:rPr>
          <w:rFonts w:eastAsiaTheme="minorEastAsia"/>
          <w:sz w:val="24"/>
          <w:szCs w:val="24"/>
        </w:rPr>
        <w:t>me, before</w:t>
      </w:r>
      <w:proofErr w:type="gramEnd"/>
      <w:r w:rsidRPr="00100FAE">
        <w:rPr>
          <w:rFonts w:eastAsiaTheme="minorEastAsia"/>
          <w:sz w:val="24"/>
          <w:szCs w:val="24"/>
        </w:rPr>
        <w:t xml:space="preserve"> my journey to becoming a police officer had begun. To be in any professional role, particularly one that has close contact with the community, one must have a healthy amount of compassion and empathy (Miller, 2022, p.36). I believe I have these qualities, and for many years the role of a police officer has appealed to me; however, being forty years old at the time and out of academia for some years, I repressed the idea. When speaking with a friend, who is a serving police officer, and expressing my thoughts and </w:t>
      </w:r>
      <w:r w:rsidR="003A5C5D" w:rsidRPr="00100FAE">
        <w:rPr>
          <w:rFonts w:eastAsiaTheme="minorEastAsia"/>
          <w:sz w:val="24"/>
          <w:szCs w:val="24"/>
        </w:rPr>
        <w:t>feelings, he</w:t>
      </w:r>
      <w:r w:rsidRPr="00100FAE">
        <w:rPr>
          <w:rFonts w:eastAsiaTheme="minorEastAsia"/>
          <w:sz w:val="24"/>
          <w:szCs w:val="24"/>
        </w:rPr>
        <w:t xml:space="preserve"> </w:t>
      </w:r>
      <w:proofErr w:type="gramStart"/>
      <w:r w:rsidRPr="00100FAE">
        <w:rPr>
          <w:rFonts w:eastAsiaTheme="minorEastAsia"/>
          <w:sz w:val="24"/>
          <w:szCs w:val="24"/>
        </w:rPr>
        <w:t>clarified  the</w:t>
      </w:r>
      <w:proofErr w:type="gramEnd"/>
      <w:r w:rsidRPr="00100FAE">
        <w:rPr>
          <w:rFonts w:eastAsiaTheme="minorEastAsia"/>
          <w:sz w:val="24"/>
          <w:szCs w:val="24"/>
        </w:rPr>
        <w:t xml:space="preserve"> support that would be entitled to me. I was informed I would receive support via a mentoring process, and they would aid me through the application and selection process. I was intrigued and inspired to move forward with the joining process. I felt the South Wales Police (SWP) was an employer dedicated to caring for its staff and was willing to allocate specific time to help in the process of becoming successful in my chosen career path (South Wales Police, 2022).</w:t>
      </w:r>
    </w:p>
    <w:p w14:paraId="6CCE1703" w14:textId="77777777" w:rsidR="00100FAE" w:rsidRPr="00100FAE" w:rsidRDefault="00100FAE" w:rsidP="00100FAE">
      <w:pPr>
        <w:overflowPunct/>
        <w:autoSpaceDE/>
        <w:autoSpaceDN/>
        <w:adjustRightInd/>
        <w:spacing w:after="160" w:line="480" w:lineRule="auto"/>
        <w:jc w:val="both"/>
        <w:textAlignment w:val="auto"/>
        <w:rPr>
          <w:sz w:val="24"/>
          <w:szCs w:val="24"/>
        </w:rPr>
      </w:pPr>
    </w:p>
    <w:p w14:paraId="66F7B6A8" w14:textId="77777777" w:rsid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 xml:space="preserve">It was clear from the very first day that SWP looked to develop police officers by providing a continuous pathway to success via mentoring and coaching (South Wales Police and Crime Commissioner, 2022). This is nothing new to any business, and I viewed it as an apprenticeship, similar in process to that of when I joined the construction industry, where you are taught the necessary skills and shown how to use the tools needed to become proficient. Those skills become refined as you become more competent in your trade until you can offer advice, </w:t>
      </w:r>
      <w:proofErr w:type="gramStart"/>
      <w:r w:rsidRPr="00100FAE">
        <w:rPr>
          <w:rFonts w:eastAsiaTheme="minorEastAsia"/>
          <w:sz w:val="24"/>
          <w:szCs w:val="24"/>
        </w:rPr>
        <w:t>guidance</w:t>
      </w:r>
      <w:proofErr w:type="gramEnd"/>
      <w:r w:rsidRPr="00100FAE">
        <w:rPr>
          <w:rFonts w:eastAsiaTheme="minorEastAsia"/>
          <w:sz w:val="24"/>
          <w:szCs w:val="24"/>
        </w:rPr>
        <w:t xml:space="preserve"> and direction (</w:t>
      </w:r>
      <w:proofErr w:type="spellStart"/>
      <w:r w:rsidRPr="00100FAE">
        <w:rPr>
          <w:rFonts w:eastAsiaTheme="minorEastAsia"/>
          <w:sz w:val="24"/>
          <w:szCs w:val="24"/>
        </w:rPr>
        <w:t>Maclennan</w:t>
      </w:r>
      <w:proofErr w:type="spellEnd"/>
      <w:r w:rsidRPr="00100FAE">
        <w:rPr>
          <w:rFonts w:eastAsiaTheme="minorEastAsia"/>
          <w:sz w:val="24"/>
          <w:szCs w:val="24"/>
        </w:rPr>
        <w:t>, 2017, p.43).</w:t>
      </w:r>
    </w:p>
    <w:p w14:paraId="2478A5C0" w14:textId="77777777" w:rsidR="00100FAE" w:rsidRDefault="00100FAE" w:rsidP="00100FAE">
      <w:pPr>
        <w:overflowPunct/>
        <w:autoSpaceDE/>
        <w:autoSpaceDN/>
        <w:adjustRightInd/>
        <w:spacing w:after="160" w:line="480" w:lineRule="auto"/>
        <w:jc w:val="both"/>
        <w:textAlignment w:val="auto"/>
        <w:rPr>
          <w:rFonts w:eastAsiaTheme="minorEastAsia"/>
          <w:sz w:val="24"/>
          <w:szCs w:val="24"/>
        </w:rPr>
      </w:pPr>
    </w:p>
    <w:p w14:paraId="3955BA96" w14:textId="48273DBF"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 xml:space="preserve"> On reflection, whilst completing this piece of work, I now feel I have reached this point in my policing career, I feel competent enough in the role as an officer to become a mentor and to offer support, advice, and guidance to help a less experienced person to develop and progress, although it has taken almost all the probationary period to feel in that position. </w:t>
      </w:r>
    </w:p>
    <w:p w14:paraId="28E3E6EF"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 xml:space="preserve">During training school, it was embedded into the student </w:t>
      </w:r>
      <w:proofErr w:type="gramStart"/>
      <w:r w:rsidRPr="00100FAE">
        <w:rPr>
          <w:rFonts w:eastAsiaTheme="minorEastAsia"/>
          <w:sz w:val="24"/>
          <w:szCs w:val="24"/>
        </w:rPr>
        <w:t>officers</w:t>
      </w:r>
      <w:proofErr w:type="gramEnd"/>
      <w:r w:rsidRPr="00100FAE">
        <w:rPr>
          <w:rFonts w:eastAsiaTheme="minorEastAsia"/>
          <w:sz w:val="24"/>
          <w:szCs w:val="24"/>
        </w:rPr>
        <w:t xml:space="preserve"> group that utilising a mentor and participating in coaching for upskilling was essential to become a proficient police constable. This learning method is required alongside academic learning, learning about the law, being able to complete paperwork, using police technology, from laptops, software, phones, </w:t>
      </w:r>
      <w:proofErr w:type="gramStart"/>
      <w:r w:rsidRPr="00100FAE">
        <w:rPr>
          <w:rFonts w:eastAsiaTheme="minorEastAsia"/>
          <w:sz w:val="24"/>
          <w:szCs w:val="24"/>
        </w:rPr>
        <w:t>radios</w:t>
      </w:r>
      <w:proofErr w:type="gramEnd"/>
      <w:r w:rsidRPr="00100FAE">
        <w:rPr>
          <w:rFonts w:eastAsiaTheme="minorEastAsia"/>
          <w:sz w:val="24"/>
          <w:szCs w:val="24"/>
        </w:rPr>
        <w:t xml:space="preserve"> and equipment such as </w:t>
      </w:r>
      <w:proofErr w:type="spellStart"/>
      <w:r w:rsidRPr="00100FAE">
        <w:rPr>
          <w:rFonts w:eastAsiaTheme="minorEastAsia"/>
          <w:sz w:val="24"/>
          <w:szCs w:val="24"/>
        </w:rPr>
        <w:t>intoxyilyzer</w:t>
      </w:r>
      <w:proofErr w:type="spellEnd"/>
      <w:r w:rsidRPr="00100FAE">
        <w:rPr>
          <w:rFonts w:eastAsiaTheme="minorEastAsia"/>
          <w:sz w:val="24"/>
          <w:szCs w:val="24"/>
        </w:rPr>
        <w:t>. In addition to Body worn Video and to also master the variety of protective equipment to protect yourself and the public (College of Policing, 2021). It was obvious quite quickly that to succeed, I would need positive role models to lean on for advice and to provide me with coaching and mentoring.</w:t>
      </w:r>
    </w:p>
    <w:p w14:paraId="4A1F1B84" w14:textId="77777777" w:rsidR="00100FAE" w:rsidRPr="00100FAE" w:rsidRDefault="00100FAE" w:rsidP="00100FAE">
      <w:pPr>
        <w:overflowPunct/>
        <w:autoSpaceDE/>
        <w:autoSpaceDN/>
        <w:adjustRightInd/>
        <w:spacing w:after="160" w:line="480" w:lineRule="auto"/>
        <w:jc w:val="both"/>
        <w:textAlignment w:val="auto"/>
        <w:rPr>
          <w:sz w:val="24"/>
          <w:szCs w:val="24"/>
        </w:rPr>
      </w:pPr>
    </w:p>
    <w:p w14:paraId="266F75BD"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The table below describes the differences between mentoring and coaching, which I initially thought would be one and the same-</w:t>
      </w:r>
    </w:p>
    <w:tbl>
      <w:tblPr>
        <w:tblW w:w="0" w:type="auto"/>
        <w:tblCellMar>
          <w:top w:w="15" w:type="dxa"/>
          <w:left w:w="15" w:type="dxa"/>
          <w:bottom w:w="15" w:type="dxa"/>
          <w:right w:w="15" w:type="dxa"/>
        </w:tblCellMar>
        <w:tblLook w:val="04A0" w:firstRow="1" w:lastRow="0" w:firstColumn="1" w:lastColumn="0" w:noHBand="0" w:noVBand="1"/>
      </w:tblPr>
      <w:tblGrid>
        <w:gridCol w:w="4643"/>
        <w:gridCol w:w="4373"/>
      </w:tblGrid>
      <w:tr w:rsidR="00100FAE" w:rsidRPr="00100FAE" w14:paraId="28B3B4D7" w14:textId="77777777" w:rsidTr="00D33D2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04A4E3"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Mentoring </w:t>
            </w:r>
          </w:p>
          <w:p w14:paraId="5636480B" w14:textId="77777777" w:rsidR="00100FAE" w:rsidRPr="00100FAE" w:rsidRDefault="00100FAE" w:rsidP="00100FAE">
            <w:pPr>
              <w:overflowPunct/>
              <w:autoSpaceDE/>
              <w:autoSpaceDN/>
              <w:adjustRightInd/>
              <w:spacing w:after="160" w:line="480" w:lineRule="auto"/>
              <w:jc w:val="both"/>
              <w:textAlignment w:val="auto"/>
              <w:rPr>
                <w:color w:val="auto"/>
                <w:sz w:val="24"/>
                <w:szCs w:val="24"/>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76B4F2"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Coaching</w:t>
            </w:r>
          </w:p>
          <w:p w14:paraId="140897C9" w14:textId="77777777" w:rsidR="00100FAE" w:rsidRPr="00100FAE" w:rsidRDefault="00100FAE" w:rsidP="00100FAE">
            <w:pPr>
              <w:overflowPunct/>
              <w:autoSpaceDE/>
              <w:autoSpaceDN/>
              <w:adjustRightInd/>
              <w:spacing w:after="160" w:line="480" w:lineRule="auto"/>
              <w:jc w:val="both"/>
              <w:textAlignment w:val="auto"/>
              <w:rPr>
                <w:color w:val="auto"/>
                <w:sz w:val="24"/>
                <w:szCs w:val="24"/>
              </w:rPr>
            </w:pPr>
          </w:p>
        </w:tc>
      </w:tr>
      <w:tr w:rsidR="00100FAE" w:rsidRPr="00100FAE" w14:paraId="61947469" w14:textId="77777777" w:rsidTr="00D33D2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2D6623"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Ongoing relationship that can last for a long </w:t>
            </w:r>
          </w:p>
          <w:p w14:paraId="15B411E0"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proofErr w:type="gramStart"/>
            <w:r w:rsidRPr="00100FAE">
              <w:rPr>
                <w:rFonts w:eastAsiaTheme="minorEastAsia"/>
                <w:sz w:val="24"/>
                <w:szCs w:val="24"/>
              </w:rPr>
              <w:t>period of time</w:t>
            </w:r>
            <w:proofErr w:type="gramEnd"/>
          </w:p>
          <w:p w14:paraId="381E8AF4" w14:textId="77777777" w:rsidR="00100FAE" w:rsidRPr="00100FAE" w:rsidRDefault="00100FAE" w:rsidP="00100FAE">
            <w:pPr>
              <w:overflowPunct/>
              <w:autoSpaceDE/>
              <w:autoSpaceDN/>
              <w:adjustRightInd/>
              <w:spacing w:after="160" w:line="480" w:lineRule="auto"/>
              <w:jc w:val="both"/>
              <w:textAlignment w:val="auto"/>
              <w:rPr>
                <w:color w:val="auto"/>
                <w:sz w:val="24"/>
                <w:szCs w:val="24"/>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C57E8C"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Relationship generally has a set duration</w:t>
            </w:r>
          </w:p>
        </w:tc>
      </w:tr>
      <w:tr w:rsidR="00100FAE" w:rsidRPr="00100FAE" w14:paraId="6A603F96" w14:textId="77777777" w:rsidTr="00D33D2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42B8CA"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lastRenderedPageBreak/>
              <w:t>Can be more informal and meetings can </w:t>
            </w:r>
          </w:p>
          <w:p w14:paraId="75B7CC49"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take place as and when the Participant </w:t>
            </w:r>
          </w:p>
          <w:p w14:paraId="2725017C"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needs some advice, guidance, or support </w:t>
            </w:r>
          </w:p>
          <w:p w14:paraId="51B6BA5A" w14:textId="77777777" w:rsidR="00100FAE" w:rsidRPr="00100FAE" w:rsidRDefault="00100FAE" w:rsidP="00100FAE">
            <w:pPr>
              <w:overflowPunct/>
              <w:autoSpaceDE/>
              <w:autoSpaceDN/>
              <w:adjustRightInd/>
              <w:spacing w:after="160" w:line="480" w:lineRule="auto"/>
              <w:jc w:val="both"/>
              <w:textAlignment w:val="auto"/>
              <w:rPr>
                <w:color w:val="auto"/>
                <w:sz w:val="24"/>
                <w:szCs w:val="24"/>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17F366"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Generally, more structured in nature and </w:t>
            </w:r>
          </w:p>
          <w:p w14:paraId="33E16EB1"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meetings are scheduled on a regular basis</w:t>
            </w:r>
          </w:p>
        </w:tc>
      </w:tr>
      <w:tr w:rsidR="00100FAE" w:rsidRPr="00100FAE" w14:paraId="4D31C053" w14:textId="77777777" w:rsidTr="00D33D2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743BAE"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More long-term and takes a broader </w:t>
            </w:r>
          </w:p>
          <w:p w14:paraId="4B22420D"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view of the person </w:t>
            </w:r>
          </w:p>
          <w:p w14:paraId="7C4CBD44" w14:textId="77777777" w:rsidR="00100FAE" w:rsidRPr="00100FAE" w:rsidRDefault="00100FAE" w:rsidP="00100FAE">
            <w:pPr>
              <w:overflowPunct/>
              <w:autoSpaceDE/>
              <w:autoSpaceDN/>
              <w:adjustRightInd/>
              <w:spacing w:after="160" w:line="480" w:lineRule="auto"/>
              <w:jc w:val="both"/>
              <w:textAlignment w:val="auto"/>
              <w:rPr>
                <w:color w:val="auto"/>
                <w:sz w:val="24"/>
                <w:szCs w:val="24"/>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05E406"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Short-term (sometimes time-bounded) </w:t>
            </w:r>
          </w:p>
          <w:p w14:paraId="280979A5"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and focused on specific development </w:t>
            </w:r>
          </w:p>
          <w:p w14:paraId="0E8C8304"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areas/issues</w:t>
            </w:r>
          </w:p>
          <w:p w14:paraId="3F8ADC49" w14:textId="77777777" w:rsidR="00100FAE" w:rsidRPr="00100FAE" w:rsidRDefault="00100FAE" w:rsidP="00100FAE">
            <w:pPr>
              <w:overflowPunct/>
              <w:autoSpaceDE/>
              <w:autoSpaceDN/>
              <w:adjustRightInd/>
              <w:spacing w:after="160" w:line="480" w:lineRule="auto"/>
              <w:jc w:val="both"/>
              <w:textAlignment w:val="auto"/>
              <w:rPr>
                <w:color w:val="auto"/>
                <w:sz w:val="24"/>
                <w:szCs w:val="24"/>
              </w:rPr>
            </w:pPr>
          </w:p>
        </w:tc>
      </w:tr>
      <w:tr w:rsidR="00100FAE" w:rsidRPr="00100FAE" w14:paraId="3EBB97BA" w14:textId="77777777" w:rsidTr="00D33D2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AC07E6"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Mentor is usually more experienced and </w:t>
            </w:r>
          </w:p>
          <w:p w14:paraId="4AB7AA91"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qualified than the Participant. Often a senior </w:t>
            </w:r>
          </w:p>
          <w:p w14:paraId="0317565E"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person in the organisation who can pass on </w:t>
            </w:r>
          </w:p>
          <w:p w14:paraId="315917E3"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knowledge, experience, and open doors to </w:t>
            </w:r>
          </w:p>
          <w:p w14:paraId="41F61ABC"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otherwise out-of-reach opportunities </w:t>
            </w:r>
          </w:p>
          <w:p w14:paraId="196C82C7" w14:textId="77777777" w:rsidR="00100FAE" w:rsidRPr="00100FAE" w:rsidRDefault="00100FAE" w:rsidP="00100FAE">
            <w:pPr>
              <w:overflowPunct/>
              <w:autoSpaceDE/>
              <w:autoSpaceDN/>
              <w:adjustRightInd/>
              <w:spacing w:after="160" w:line="480" w:lineRule="auto"/>
              <w:jc w:val="both"/>
              <w:textAlignment w:val="auto"/>
              <w:rPr>
                <w:color w:val="auto"/>
                <w:sz w:val="24"/>
                <w:szCs w:val="24"/>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E1D605"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Coaching is generally not performed on </w:t>
            </w:r>
          </w:p>
          <w:p w14:paraId="5CDC73D4"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the basis that the Coach needs to have </w:t>
            </w:r>
          </w:p>
          <w:p w14:paraId="10546928"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direct experience of the Participant's </w:t>
            </w:r>
          </w:p>
          <w:p w14:paraId="1152CE8B"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formal occupational role, unless the </w:t>
            </w:r>
          </w:p>
          <w:p w14:paraId="30CA6803"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coaching is specific and skills-focused</w:t>
            </w:r>
          </w:p>
          <w:p w14:paraId="600519CC" w14:textId="77777777" w:rsidR="00100FAE" w:rsidRPr="00100FAE" w:rsidRDefault="00100FAE" w:rsidP="00100FAE">
            <w:pPr>
              <w:overflowPunct/>
              <w:autoSpaceDE/>
              <w:autoSpaceDN/>
              <w:adjustRightInd/>
              <w:spacing w:after="160" w:line="480" w:lineRule="auto"/>
              <w:jc w:val="both"/>
              <w:textAlignment w:val="auto"/>
              <w:rPr>
                <w:color w:val="auto"/>
                <w:sz w:val="24"/>
                <w:szCs w:val="24"/>
              </w:rPr>
            </w:pPr>
          </w:p>
        </w:tc>
      </w:tr>
      <w:tr w:rsidR="00100FAE" w:rsidRPr="00100FAE" w14:paraId="633A1709" w14:textId="77777777" w:rsidTr="00D33D2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B894A2"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Focus is generally on career/personal </w:t>
            </w:r>
          </w:p>
          <w:p w14:paraId="6D2AF16D"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development/issues at work</w:t>
            </w:r>
          </w:p>
          <w:p w14:paraId="237CD5FD"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 </w:t>
            </w:r>
          </w:p>
          <w:p w14:paraId="072A1A43" w14:textId="77777777" w:rsidR="00100FAE" w:rsidRPr="00100FAE" w:rsidRDefault="00100FAE" w:rsidP="00100FAE">
            <w:pPr>
              <w:overflowPunct/>
              <w:autoSpaceDE/>
              <w:autoSpaceDN/>
              <w:adjustRightInd/>
              <w:spacing w:after="160" w:line="480" w:lineRule="auto"/>
              <w:jc w:val="both"/>
              <w:textAlignment w:val="auto"/>
              <w:rPr>
                <w:color w:val="auto"/>
                <w:sz w:val="24"/>
                <w:szCs w:val="24"/>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3E3D86"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Focus is on performance and </w:t>
            </w:r>
          </w:p>
          <w:p w14:paraId="6FCB3EEE"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personal goals</w:t>
            </w:r>
          </w:p>
        </w:tc>
      </w:tr>
      <w:tr w:rsidR="00100FAE" w:rsidRPr="00100FAE" w14:paraId="2345B71F" w14:textId="77777777" w:rsidTr="00D33D2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92A7BC"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Agenda is set by the Participant, with the </w:t>
            </w:r>
          </w:p>
          <w:p w14:paraId="0339AD9E"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Mentor providing support and guidance to </w:t>
            </w:r>
          </w:p>
          <w:p w14:paraId="56C64377"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prepare them for future roles</w:t>
            </w:r>
          </w:p>
          <w:p w14:paraId="0F170780" w14:textId="77777777" w:rsidR="00100FAE" w:rsidRPr="00100FAE" w:rsidRDefault="00100FAE" w:rsidP="00100FAE">
            <w:pPr>
              <w:overflowPunct/>
              <w:autoSpaceDE/>
              <w:autoSpaceDN/>
              <w:adjustRightInd/>
              <w:spacing w:after="160" w:line="480" w:lineRule="auto"/>
              <w:jc w:val="both"/>
              <w:textAlignment w:val="auto"/>
              <w:rPr>
                <w:color w:val="auto"/>
                <w:sz w:val="24"/>
                <w:szCs w:val="24"/>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8766C3"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The agenda is focused on achieving </w:t>
            </w:r>
          </w:p>
          <w:p w14:paraId="427DEF3A"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specific, immediate goals</w:t>
            </w:r>
          </w:p>
          <w:p w14:paraId="744F5A3C" w14:textId="77777777" w:rsidR="00100FAE" w:rsidRPr="00100FAE" w:rsidRDefault="00100FAE" w:rsidP="00100FAE">
            <w:pPr>
              <w:overflowPunct/>
              <w:autoSpaceDE/>
              <w:autoSpaceDN/>
              <w:adjustRightInd/>
              <w:spacing w:after="160" w:line="480" w:lineRule="auto"/>
              <w:jc w:val="both"/>
              <w:textAlignment w:val="auto"/>
              <w:rPr>
                <w:color w:val="auto"/>
                <w:sz w:val="24"/>
                <w:szCs w:val="24"/>
              </w:rPr>
            </w:pPr>
          </w:p>
        </w:tc>
      </w:tr>
      <w:tr w:rsidR="00100FAE" w:rsidRPr="00100FAE" w14:paraId="6A210CCE" w14:textId="77777777" w:rsidTr="00D33D2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8ED589"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Mentoring revolves around developing the </w:t>
            </w:r>
          </w:p>
          <w:p w14:paraId="36A2C83B"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Participant professionally</w:t>
            </w:r>
          </w:p>
          <w:p w14:paraId="1DE842A6" w14:textId="77777777" w:rsidR="00100FAE" w:rsidRPr="00100FAE" w:rsidRDefault="00100FAE" w:rsidP="00100FAE">
            <w:pPr>
              <w:overflowPunct/>
              <w:autoSpaceDE/>
              <w:autoSpaceDN/>
              <w:adjustRightInd/>
              <w:spacing w:after="160" w:line="480" w:lineRule="auto"/>
              <w:jc w:val="both"/>
              <w:textAlignment w:val="auto"/>
              <w:rPr>
                <w:color w:val="auto"/>
                <w:sz w:val="24"/>
                <w:szCs w:val="24"/>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518B28"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Coaching revolves more around specific </w:t>
            </w:r>
          </w:p>
          <w:p w14:paraId="3D5467DB" w14:textId="77777777" w:rsidR="00100FAE" w:rsidRPr="00100FAE" w:rsidRDefault="00100FAE" w:rsidP="00100FAE">
            <w:pPr>
              <w:overflowPunct/>
              <w:autoSpaceDE/>
              <w:autoSpaceDN/>
              <w:adjustRightInd/>
              <w:spacing w:line="480" w:lineRule="auto"/>
              <w:jc w:val="both"/>
              <w:textAlignment w:val="auto"/>
              <w:rPr>
                <w:rFonts w:eastAsiaTheme="minorEastAsia"/>
                <w:color w:val="auto"/>
                <w:sz w:val="24"/>
                <w:szCs w:val="24"/>
              </w:rPr>
            </w:pPr>
            <w:r w:rsidRPr="00100FAE">
              <w:rPr>
                <w:rFonts w:eastAsiaTheme="minorEastAsia"/>
                <w:sz w:val="24"/>
                <w:szCs w:val="24"/>
              </w:rPr>
              <w:t>development areas/issues</w:t>
            </w:r>
          </w:p>
        </w:tc>
      </w:tr>
    </w:tbl>
    <w:p w14:paraId="283D7EF5"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w:t>
      </w:r>
      <w:proofErr w:type="spellStart"/>
      <w:r w:rsidRPr="00100FAE">
        <w:rPr>
          <w:rFonts w:eastAsiaTheme="minorEastAsia"/>
          <w:sz w:val="24"/>
          <w:szCs w:val="24"/>
        </w:rPr>
        <w:t>Parsloe</w:t>
      </w:r>
      <w:proofErr w:type="spellEnd"/>
      <w:r w:rsidRPr="00100FAE">
        <w:rPr>
          <w:rFonts w:eastAsiaTheme="minorEastAsia"/>
          <w:sz w:val="24"/>
          <w:szCs w:val="24"/>
        </w:rPr>
        <w:t xml:space="preserve"> et al, 2014) Coaching and Mentoring differences. </w:t>
      </w:r>
    </w:p>
    <w:p w14:paraId="5A3C41A3" w14:textId="77777777" w:rsidR="00100FAE" w:rsidRPr="00100FAE" w:rsidRDefault="00100FAE" w:rsidP="00100FAE">
      <w:pPr>
        <w:overflowPunct/>
        <w:autoSpaceDE/>
        <w:autoSpaceDN/>
        <w:adjustRightInd/>
        <w:spacing w:after="160" w:line="480" w:lineRule="auto"/>
        <w:jc w:val="both"/>
        <w:textAlignment w:val="auto"/>
        <w:rPr>
          <w:sz w:val="24"/>
          <w:szCs w:val="24"/>
        </w:rPr>
      </w:pPr>
    </w:p>
    <w:p w14:paraId="54AEF2BD"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Reviewing the differences, it makes sense that although they are intrinsically linked together and serve many of the same functions, processes, and end goals, they have their differences (</w:t>
      </w:r>
      <w:proofErr w:type="spellStart"/>
      <w:r w:rsidRPr="00100FAE">
        <w:rPr>
          <w:rFonts w:eastAsiaTheme="minorEastAsia"/>
          <w:sz w:val="24"/>
          <w:szCs w:val="24"/>
        </w:rPr>
        <w:t>Parsloe</w:t>
      </w:r>
      <w:proofErr w:type="spellEnd"/>
      <w:r w:rsidRPr="00100FAE">
        <w:rPr>
          <w:rFonts w:eastAsiaTheme="minorEastAsia"/>
          <w:sz w:val="24"/>
          <w:szCs w:val="24"/>
        </w:rPr>
        <w:t xml:space="preserve"> et al, 2014). While developing as an officer in SWP, my tutor used mentoring and coaching during the ten weeks of tutorship, I then became an independent officer and joined my team. It was at this point that I truly began to learn, with my colleagues and sergeant close at hand to offer advice and support, I have become more proficient in my role, I now mentor less experienced colleagues, and this confidence in my role allows me to provide the public with the best service and meet organisational goals and personal long-term development.</w:t>
      </w:r>
    </w:p>
    <w:p w14:paraId="56A32569" w14:textId="77777777" w:rsidR="00100FAE" w:rsidRPr="00100FAE" w:rsidRDefault="00100FAE" w:rsidP="00100FAE">
      <w:pPr>
        <w:overflowPunct/>
        <w:autoSpaceDE/>
        <w:autoSpaceDN/>
        <w:adjustRightInd/>
        <w:spacing w:after="240" w:line="480" w:lineRule="auto"/>
        <w:jc w:val="both"/>
        <w:textAlignment w:val="auto"/>
        <w:rPr>
          <w:sz w:val="24"/>
          <w:szCs w:val="24"/>
        </w:rPr>
      </w:pPr>
    </w:p>
    <w:p w14:paraId="4BDF0470"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My first practical experience of police coaching, and mentoring was when I had completed the first six months of classroom-based learning, becoming operational I was placed with an experienced officer to teach me the basics and to try and help and guide me through my first few weeks until I was deemed suitably capable of dealing with the public alone.</w:t>
      </w:r>
    </w:p>
    <w:p w14:paraId="45BA079E" w14:textId="77777777" w:rsidR="00100FAE" w:rsidRPr="00100FAE" w:rsidRDefault="00100FAE" w:rsidP="00100FAE">
      <w:pPr>
        <w:overflowPunct/>
        <w:autoSpaceDE/>
        <w:autoSpaceDN/>
        <w:adjustRightInd/>
        <w:spacing w:after="160" w:line="480" w:lineRule="auto"/>
        <w:jc w:val="both"/>
        <w:textAlignment w:val="auto"/>
        <w:rPr>
          <w:sz w:val="24"/>
          <w:szCs w:val="24"/>
        </w:rPr>
      </w:pPr>
    </w:p>
    <w:p w14:paraId="72842F45" w14:textId="56ACA627" w:rsid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 xml:space="preserve">My tutor took me under his wing and provided me with the practical working knowledge to complement the classroom and scenario-based training I had already received. My tutor was very much the I will show you how I do it, then allowed me to take the lead in a similar scenario. After each incident or as and when it was practical to do so, we would debrief the incident, and he would ask me how I thought it went. </w:t>
      </w:r>
    </w:p>
    <w:p w14:paraId="386F1789" w14:textId="77777777" w:rsidR="003A5C5D" w:rsidRDefault="003A5C5D" w:rsidP="00100FAE">
      <w:pPr>
        <w:overflowPunct/>
        <w:autoSpaceDE/>
        <w:autoSpaceDN/>
        <w:adjustRightInd/>
        <w:spacing w:after="160" w:line="480" w:lineRule="auto"/>
        <w:jc w:val="both"/>
        <w:textAlignment w:val="auto"/>
        <w:rPr>
          <w:rFonts w:eastAsiaTheme="minorEastAsia"/>
          <w:sz w:val="24"/>
          <w:szCs w:val="24"/>
        </w:rPr>
      </w:pPr>
    </w:p>
    <w:p w14:paraId="7BDDA077" w14:textId="77777777" w:rsidR="00100FAE" w:rsidRDefault="00100FAE" w:rsidP="00100FAE">
      <w:pPr>
        <w:overflowPunct/>
        <w:autoSpaceDE/>
        <w:autoSpaceDN/>
        <w:adjustRightInd/>
        <w:spacing w:after="160" w:line="480" w:lineRule="auto"/>
        <w:jc w:val="both"/>
        <w:textAlignment w:val="auto"/>
        <w:rPr>
          <w:rFonts w:eastAsiaTheme="minorEastAsia"/>
          <w:sz w:val="24"/>
          <w:szCs w:val="24"/>
        </w:rPr>
      </w:pPr>
    </w:p>
    <w:p w14:paraId="0CC30474" w14:textId="54167043"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 xml:space="preserve">Although, I quickly learnt that saying it went well when it did not </w:t>
      </w:r>
      <w:proofErr w:type="gramStart"/>
      <w:r w:rsidRPr="00100FAE">
        <w:rPr>
          <w:rFonts w:eastAsiaTheme="minorEastAsia"/>
          <w:sz w:val="24"/>
          <w:szCs w:val="24"/>
        </w:rPr>
        <w:t>was not</w:t>
      </w:r>
      <w:proofErr w:type="gramEnd"/>
      <w:r w:rsidRPr="00100FAE">
        <w:rPr>
          <w:rFonts w:eastAsiaTheme="minorEastAsia"/>
          <w:sz w:val="24"/>
          <w:szCs w:val="24"/>
        </w:rPr>
        <w:t xml:space="preserve"> acceptable, I became more open to providing a realistic response of what went well and what did not go so well. Furthermore, I became appreciative of receiving the positive and negative feedback needed to improve.</w:t>
      </w:r>
    </w:p>
    <w:p w14:paraId="308E97A1"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Initially, I was allowed to ask what I should have done to improve the situation. Then, I was given candid advice, whether with my decision making, how I approached the situation, my use of technical equipment or any other variant of each fluid scenario.</w:t>
      </w:r>
    </w:p>
    <w:p w14:paraId="695BCBE2" w14:textId="77777777" w:rsidR="00100FAE" w:rsidRPr="00100FAE" w:rsidRDefault="00100FAE" w:rsidP="00100FAE">
      <w:pPr>
        <w:overflowPunct/>
        <w:autoSpaceDE/>
        <w:autoSpaceDN/>
        <w:adjustRightInd/>
        <w:spacing w:after="160" w:line="480" w:lineRule="auto"/>
        <w:jc w:val="both"/>
        <w:textAlignment w:val="auto"/>
        <w:rPr>
          <w:sz w:val="24"/>
          <w:szCs w:val="24"/>
        </w:rPr>
      </w:pPr>
    </w:p>
    <w:p w14:paraId="01A9997D"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 xml:space="preserve">After several days of using this </w:t>
      </w:r>
      <w:proofErr w:type="gramStart"/>
      <w:r w:rsidRPr="00100FAE">
        <w:rPr>
          <w:rFonts w:eastAsiaTheme="minorEastAsia"/>
          <w:sz w:val="24"/>
          <w:szCs w:val="24"/>
        </w:rPr>
        <w:t>particular style</w:t>
      </w:r>
      <w:proofErr w:type="gramEnd"/>
      <w:r w:rsidRPr="00100FAE">
        <w:rPr>
          <w:rFonts w:eastAsiaTheme="minorEastAsia"/>
          <w:sz w:val="24"/>
          <w:szCs w:val="24"/>
        </w:rPr>
        <w:t xml:space="preserve"> of feedback, my tutor turned the situation around and asked me what I thought I did well and what I did not do so well, with a caveat then of once a debriefing. I was asked what I thought I could have done better to make that situation or incident run more smoothly. This required some thought because it turned the issue on its head. Instead of receiving answers from my tutor, I had to think deeply about the matter to make judgments that would direct my growth and development (Lippert, et al, 2019, p.3). A simple example of this was when I attended a domestic related street incident with my tutor, SWP policy is to separate both parties so an untainted account can be given (South Wales Police, 2022).   I dealt with one of the parties; however, I got too close to them too quickly without fully assessing the situation, and the individual I was talking to attempted to punch me. Fortunately, I reacted quickly enough, and I was not assaulted, but the reflection on the back of this incident was very simple: I was too close to the person before fully assessing the situation and reading the person's body language and should have been the recommended 8-10 foot away (College of Policing, 2022).</w:t>
      </w:r>
    </w:p>
    <w:p w14:paraId="6271F19A"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p>
    <w:p w14:paraId="484E8CB1"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I learnt from this incident and started to reassess each incident. I found that it was a technique of mentoring, South Wales police were teaching under the title coaching for performance development (South Wales Police, 2022).   This way of mentoring and coaching is simple to use and perfect when there is time for reflection (Christian, 2020). The method allows you to reflect and draw the responses from the individual rather than being provided the solutions. It allows the individual to develop their solutions to the problems and those ideas can be debriefed to determine whether they would work in the practical and mostly unstructured world of response policing (College of Policing, 2022).</w:t>
      </w:r>
    </w:p>
    <w:p w14:paraId="08784F40"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p>
    <w:p w14:paraId="0A8501C7"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 xml:space="preserve">Other popular models used in SWP are the OSCAR coaching model and the GROW model. Both have similar layouts to develop the participant; the initial goal is to help establish the </w:t>
      </w:r>
      <w:proofErr w:type="gramStart"/>
      <w:r w:rsidRPr="00100FAE">
        <w:rPr>
          <w:rFonts w:eastAsiaTheme="minorEastAsia"/>
          <w:sz w:val="24"/>
          <w:szCs w:val="24"/>
        </w:rPr>
        <w:t>final outcome</w:t>
      </w:r>
      <w:proofErr w:type="gramEnd"/>
      <w:r w:rsidRPr="00100FAE">
        <w:rPr>
          <w:rFonts w:eastAsiaTheme="minorEastAsia"/>
          <w:sz w:val="24"/>
          <w:szCs w:val="24"/>
        </w:rPr>
        <w:t xml:space="preserve">. Secondly is to establish their current situation, where they are at this point, and any obstacles in their way before helping them develop options and think about the consequences, then choosing a particular action, finally and most important is to review all actions and offer feedback for further learning (Gilbert and </w:t>
      </w:r>
      <w:proofErr w:type="spellStart"/>
      <w:r w:rsidRPr="00100FAE">
        <w:rPr>
          <w:rFonts w:eastAsiaTheme="minorEastAsia"/>
          <w:sz w:val="24"/>
          <w:szCs w:val="24"/>
        </w:rPr>
        <w:t>Whittleworth</w:t>
      </w:r>
      <w:proofErr w:type="spellEnd"/>
      <w:r w:rsidRPr="00100FAE">
        <w:rPr>
          <w:rFonts w:eastAsiaTheme="minorEastAsia"/>
          <w:sz w:val="24"/>
          <w:szCs w:val="24"/>
        </w:rPr>
        <w:t xml:space="preserve">, 2009, p. 37, Blanchard and Miller, 2012). </w:t>
      </w:r>
    </w:p>
    <w:p w14:paraId="2BA1D343"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 xml:space="preserve">    </w:t>
      </w:r>
    </w:p>
    <w:p w14:paraId="46A1B136" w14:textId="77777777" w:rsid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Concerning receiving feedback, although sometimes it is difficult to accept negative feedback, to improve, you need to accept that you are not going to get it right every time and certainly not at the beginning of undertaking a new career pathway (Lippert, et al, 2019, p.16).</w:t>
      </w:r>
    </w:p>
    <w:p w14:paraId="6F2FA4EF" w14:textId="77777777" w:rsidR="00100FAE" w:rsidRDefault="00100FAE" w:rsidP="00100FAE">
      <w:pPr>
        <w:overflowPunct/>
        <w:autoSpaceDE/>
        <w:autoSpaceDN/>
        <w:adjustRightInd/>
        <w:spacing w:after="160" w:line="480" w:lineRule="auto"/>
        <w:jc w:val="both"/>
        <w:textAlignment w:val="auto"/>
        <w:rPr>
          <w:rFonts w:eastAsiaTheme="minorEastAsia"/>
          <w:sz w:val="24"/>
          <w:szCs w:val="24"/>
        </w:rPr>
      </w:pPr>
    </w:p>
    <w:p w14:paraId="0C1E13D1" w14:textId="77777777" w:rsidR="00100FAE" w:rsidRDefault="00100FAE" w:rsidP="00100FAE">
      <w:pPr>
        <w:overflowPunct/>
        <w:autoSpaceDE/>
        <w:autoSpaceDN/>
        <w:adjustRightInd/>
        <w:spacing w:after="160" w:line="480" w:lineRule="auto"/>
        <w:jc w:val="both"/>
        <w:textAlignment w:val="auto"/>
        <w:rPr>
          <w:rFonts w:eastAsiaTheme="minorEastAsia"/>
          <w:sz w:val="24"/>
          <w:szCs w:val="24"/>
        </w:rPr>
      </w:pPr>
    </w:p>
    <w:p w14:paraId="7A326C01" w14:textId="11D74FD3"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sz w:val="24"/>
          <w:szCs w:val="24"/>
        </w:rPr>
        <w:t xml:space="preserve"> </w:t>
      </w:r>
      <w:r w:rsidRPr="00100FAE">
        <w:rPr>
          <w:rFonts w:eastAsiaTheme="minorEastAsia"/>
          <w:sz w:val="24"/>
          <w:szCs w:val="24"/>
        </w:rPr>
        <w:t>I have become accustomed to receiving criticism and viewing both the good and any unfavourable comments as opportunities to grow. Continuous improvement has been a theme in my life, and I see it throughout SWP. It permeates everything we do as a service (South Wales Police, 2022).</w:t>
      </w:r>
    </w:p>
    <w:p w14:paraId="7B666B2E" w14:textId="77777777" w:rsidR="00100FAE" w:rsidRPr="00100FAE" w:rsidRDefault="00100FAE" w:rsidP="00100FAE">
      <w:pPr>
        <w:overflowPunct/>
        <w:autoSpaceDE/>
        <w:autoSpaceDN/>
        <w:adjustRightInd/>
        <w:spacing w:after="160" w:line="480" w:lineRule="auto"/>
        <w:jc w:val="both"/>
        <w:textAlignment w:val="auto"/>
        <w:rPr>
          <w:sz w:val="24"/>
          <w:szCs w:val="24"/>
        </w:rPr>
      </w:pPr>
    </w:p>
    <w:p w14:paraId="232AB7A1"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I know I do not enjoy receiving negative feedback; therefore, I am attuned to other staff members' nonverbal cues when I provide feedback. This allows me to relate to them while conveying the feedback and ensures that, even though some areas were not as good as they could be after a discussion, they are aware of where it can be easily improved to allow the successful resolution of the scenario the next time, they encounter it. I am not afraid to say to people, "I don't know" if they ask something that I have no knowledge of, but I pride myself in using this to turn it into a strength by using one of the two methods.</w:t>
      </w:r>
    </w:p>
    <w:p w14:paraId="38D34EF7"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p>
    <w:p w14:paraId="1D892B68"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 xml:space="preserve"> I will say to them that's an amazing question, I was hoping you could do some research with the relevant department to identify what the answer is so we can all learn and develop from that update. The other method I will use is to utilise my connections built up in the various departments within the division and ask for the answer. Which is sometimes a quicker way; however, the learning I find is always better when the person asking the question does the research and finds the answer. It provides fulfilment and ensures the answer embeds into the officer's mind and provides them with a learning point for others.</w:t>
      </w:r>
    </w:p>
    <w:p w14:paraId="3252E7CF" w14:textId="77777777" w:rsidR="00100FAE" w:rsidRPr="00100FAE" w:rsidRDefault="00100FAE" w:rsidP="00100FAE">
      <w:pPr>
        <w:overflowPunct/>
        <w:autoSpaceDE/>
        <w:autoSpaceDN/>
        <w:adjustRightInd/>
        <w:spacing w:after="160" w:line="480" w:lineRule="auto"/>
        <w:jc w:val="both"/>
        <w:textAlignment w:val="auto"/>
        <w:rPr>
          <w:sz w:val="24"/>
          <w:szCs w:val="24"/>
        </w:rPr>
      </w:pPr>
    </w:p>
    <w:p w14:paraId="3193BE6D" w14:textId="32EB2325" w:rsidR="00100FAE" w:rsidRDefault="00100FAE" w:rsidP="00100FAE">
      <w:pPr>
        <w:overflowPunct/>
        <w:autoSpaceDE/>
        <w:autoSpaceDN/>
        <w:adjustRightInd/>
        <w:spacing w:after="160" w:line="480" w:lineRule="auto"/>
        <w:jc w:val="both"/>
        <w:textAlignment w:val="auto"/>
        <w:rPr>
          <w:sz w:val="24"/>
          <w:szCs w:val="24"/>
        </w:rPr>
      </w:pPr>
    </w:p>
    <w:p w14:paraId="0BFD275B" w14:textId="77777777" w:rsidR="00100FAE" w:rsidRPr="00100FAE" w:rsidRDefault="00100FAE" w:rsidP="00100FAE">
      <w:pPr>
        <w:overflowPunct/>
        <w:autoSpaceDE/>
        <w:autoSpaceDN/>
        <w:adjustRightInd/>
        <w:spacing w:after="160" w:line="480" w:lineRule="auto"/>
        <w:jc w:val="both"/>
        <w:textAlignment w:val="auto"/>
        <w:rPr>
          <w:sz w:val="24"/>
          <w:szCs w:val="24"/>
        </w:rPr>
      </w:pPr>
      <w:r w:rsidRPr="00100FAE">
        <w:rPr>
          <w:sz w:val="24"/>
          <w:szCs w:val="24"/>
        </w:rPr>
        <w:t xml:space="preserve">Conclusion: </w:t>
      </w:r>
    </w:p>
    <w:p w14:paraId="09DB73AD" w14:textId="77777777" w:rsidR="00100FAE" w:rsidRPr="00100FAE" w:rsidRDefault="00100FAE" w:rsidP="00100FAE">
      <w:pPr>
        <w:overflowPunct/>
        <w:autoSpaceDE/>
        <w:autoSpaceDN/>
        <w:adjustRightInd/>
        <w:spacing w:after="160" w:line="480" w:lineRule="auto"/>
        <w:jc w:val="both"/>
        <w:textAlignment w:val="auto"/>
        <w:rPr>
          <w:rFonts w:eastAsiaTheme="minorEastAsia"/>
          <w:sz w:val="24"/>
          <w:szCs w:val="24"/>
        </w:rPr>
      </w:pPr>
      <w:r w:rsidRPr="00100FAE">
        <w:rPr>
          <w:rFonts w:eastAsiaTheme="minorEastAsia"/>
          <w:sz w:val="24"/>
          <w:szCs w:val="24"/>
        </w:rPr>
        <w:t>In conclusion, there is a multitude of ways to learn, provide and receive feedback. Mentoring and coaching is a massive part of the ongoing development of both myself and my peers. Being provided with coaching and mentoring models was key to that process in enabling me to receive feedback, learn from experience, and then be able to impart that experience on younger colleagues. Which can be seen in this task, South Wales Police provide coaching and mentoring for those going into the promotion process, this may be something that could be considered for filtration down the system so officers on the ground can upskill with some of these techniques in a streamlined input. This will benefit myself and my colleagues going forward.</w:t>
      </w:r>
    </w:p>
    <w:p w14:paraId="42F16E5E" w14:textId="77777777" w:rsidR="00100FAE" w:rsidRPr="00100FAE" w:rsidRDefault="00100FAE" w:rsidP="00100FAE">
      <w:pPr>
        <w:overflowPunct/>
        <w:autoSpaceDE/>
        <w:autoSpaceDN/>
        <w:adjustRightInd/>
        <w:spacing w:after="160" w:line="259" w:lineRule="auto"/>
        <w:textAlignment w:val="auto"/>
        <w:rPr>
          <w:rFonts w:cstheme="minorBidi"/>
          <w:sz w:val="19"/>
          <w:szCs w:val="19"/>
        </w:rPr>
      </w:pPr>
    </w:p>
    <w:p w14:paraId="4323E0AB" w14:textId="77777777" w:rsidR="00100FAE" w:rsidRPr="00100FAE" w:rsidRDefault="00100FAE" w:rsidP="00100FAE">
      <w:pPr>
        <w:overflowPunct/>
        <w:autoSpaceDE/>
        <w:autoSpaceDN/>
        <w:adjustRightInd/>
        <w:spacing w:after="160" w:line="259" w:lineRule="auto"/>
        <w:textAlignment w:val="auto"/>
        <w:rPr>
          <w:rFonts w:eastAsiaTheme="minorEastAsia"/>
          <w:color w:val="auto"/>
          <w:sz w:val="24"/>
          <w:szCs w:val="24"/>
        </w:rPr>
      </w:pPr>
      <w:r w:rsidRPr="00100FAE">
        <w:rPr>
          <w:rFonts w:eastAsiaTheme="minorEastAsia"/>
          <w:color w:val="auto"/>
          <w:sz w:val="24"/>
          <w:szCs w:val="24"/>
        </w:rPr>
        <w:t>(</w:t>
      </w:r>
      <w:proofErr w:type="gramStart"/>
      <w:r w:rsidRPr="00100FAE">
        <w:rPr>
          <w:rFonts w:eastAsiaTheme="minorEastAsia"/>
          <w:color w:val="auto"/>
          <w:sz w:val="24"/>
          <w:szCs w:val="24"/>
        </w:rPr>
        <w:t>word</w:t>
      </w:r>
      <w:proofErr w:type="gramEnd"/>
      <w:r w:rsidRPr="00100FAE">
        <w:rPr>
          <w:rFonts w:eastAsiaTheme="minorEastAsia"/>
          <w:color w:val="auto"/>
          <w:sz w:val="24"/>
          <w:szCs w:val="24"/>
        </w:rPr>
        <w:t xml:space="preserve"> count 2264).</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2CEAC77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14146D1" w14:textId="79604C2D" w:rsidR="00715BFD" w:rsidRDefault="00715BFD" w:rsidP="00715BFD">
      <w:pPr>
        <w:ind w:right="237"/>
        <w:jc w:val="both"/>
        <w:rPr>
          <w:sz w:val="24"/>
          <w:szCs w:val="24"/>
        </w:rPr>
      </w:pPr>
    </w:p>
    <w:p w14:paraId="41D12E2A" w14:textId="2FB8FCB9" w:rsidR="003A5C5D" w:rsidRPr="0029086F" w:rsidRDefault="003A5C5D" w:rsidP="0029086F">
      <w:pPr>
        <w:jc w:val="both"/>
        <w:rPr>
          <w:sz w:val="24"/>
          <w:szCs w:val="24"/>
        </w:rPr>
      </w:pPr>
    </w:p>
    <w:p w14:paraId="10E4E810" w14:textId="6904D529" w:rsidR="003A5C5D" w:rsidRDefault="003A5C5D" w:rsidP="00715BFD">
      <w:pPr>
        <w:ind w:right="237"/>
        <w:jc w:val="both"/>
        <w:rPr>
          <w:sz w:val="24"/>
          <w:szCs w:val="24"/>
        </w:rPr>
      </w:pPr>
      <w:r w:rsidRPr="003A5C5D">
        <w:rPr>
          <w:rFonts w:eastAsiaTheme="minorHAnsi"/>
          <w:color w:val="auto"/>
          <w:sz w:val="24"/>
          <w:szCs w:val="24"/>
          <w:lang w:eastAsia="en-US"/>
        </w:rPr>
        <w:t>BBC (2019) Lincolnshire Police seeks judicial review over police degree plan. Available at: http://www.</w:t>
      </w:r>
      <w:r w:rsidRPr="003A5C5D">
        <w:rPr>
          <w:sz w:val="24"/>
          <w:szCs w:val="24"/>
        </w:rPr>
        <w:t xml:space="preserve"> </w:t>
      </w:r>
      <w:hyperlink r:id="rId22" w:history="1">
        <w:r w:rsidRPr="003A5C5D">
          <w:rPr>
            <w:color w:val="0000FF"/>
            <w:sz w:val="24"/>
            <w:szCs w:val="24"/>
            <w:u w:val="single"/>
          </w:rPr>
          <w:t>Lincolnshire Police seeks judicial review over police degree plan - BBC News</w:t>
        </w:r>
      </w:hyperlink>
      <w:r w:rsidRPr="003A5C5D">
        <w:rPr>
          <w:sz w:val="24"/>
          <w:szCs w:val="24"/>
        </w:rPr>
        <w:t xml:space="preserve"> (Accessed: 1 September 2022). </w:t>
      </w:r>
    </w:p>
    <w:p w14:paraId="79726846" w14:textId="77777777" w:rsidR="003A5C5D" w:rsidRPr="003A5C5D" w:rsidRDefault="003A5C5D" w:rsidP="00715BFD">
      <w:pPr>
        <w:ind w:right="237"/>
        <w:jc w:val="both"/>
        <w:rPr>
          <w:sz w:val="24"/>
          <w:szCs w:val="24"/>
        </w:rPr>
      </w:pPr>
    </w:p>
    <w:p w14:paraId="38A76962" w14:textId="77777777" w:rsidR="003A5C5D" w:rsidRP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HAnsi"/>
          <w:color w:val="auto"/>
          <w:sz w:val="24"/>
          <w:szCs w:val="24"/>
          <w:lang w:eastAsia="en-US"/>
        </w:rPr>
        <w:t xml:space="preserve">Blanchard, K and Miller, M (2012) Great Leaders GROW. San Francisco: </w:t>
      </w:r>
      <w:proofErr w:type="spellStart"/>
      <w:r w:rsidRPr="003A5C5D">
        <w:rPr>
          <w:rFonts w:eastAsiaTheme="minorHAnsi"/>
          <w:color w:val="auto"/>
          <w:sz w:val="24"/>
          <w:szCs w:val="24"/>
          <w:lang w:eastAsia="en-US"/>
        </w:rPr>
        <w:t>Polvera</w:t>
      </w:r>
      <w:proofErr w:type="spellEnd"/>
      <w:r w:rsidRPr="003A5C5D">
        <w:rPr>
          <w:rFonts w:eastAsiaTheme="minorHAnsi"/>
          <w:color w:val="auto"/>
          <w:sz w:val="24"/>
          <w:szCs w:val="24"/>
          <w:lang w:eastAsia="en-US"/>
        </w:rPr>
        <w:t xml:space="preserve"> Publishing.</w:t>
      </w:r>
    </w:p>
    <w:p w14:paraId="09829797" w14:textId="3517323A" w:rsidR="003A5C5D" w:rsidRDefault="003A5C5D" w:rsidP="00F858D5">
      <w:pPr>
        <w:rPr>
          <w:sz w:val="24"/>
          <w:szCs w:val="24"/>
        </w:rPr>
      </w:pPr>
      <w:r w:rsidRPr="003A5C5D">
        <w:rPr>
          <w:sz w:val="24"/>
          <w:szCs w:val="24"/>
        </w:rPr>
        <w:t xml:space="preserve">Bradford, B. and Jackson, J. (2010) ‘Trust and Confidence in the Police: A Conceptual Review’, </w:t>
      </w:r>
      <w:proofErr w:type="spellStart"/>
      <w:r w:rsidRPr="003A5C5D">
        <w:rPr>
          <w:sz w:val="24"/>
          <w:szCs w:val="24"/>
        </w:rPr>
        <w:t>SSRN</w:t>
      </w:r>
      <w:proofErr w:type="spellEnd"/>
      <w:r w:rsidRPr="003A5C5D">
        <w:rPr>
          <w:sz w:val="24"/>
          <w:szCs w:val="24"/>
        </w:rPr>
        <w:t xml:space="preserve"> Electronic Journal, 1(01), pp. 1- 15.  DOI:10.2139/ssrn.1684508.</w:t>
      </w:r>
    </w:p>
    <w:p w14:paraId="55EEAB05" w14:textId="77777777" w:rsidR="003A5C5D" w:rsidRPr="003A5C5D" w:rsidRDefault="003A5C5D" w:rsidP="00F858D5">
      <w:pPr>
        <w:rPr>
          <w:sz w:val="24"/>
          <w:szCs w:val="24"/>
        </w:rPr>
      </w:pPr>
    </w:p>
    <w:p w14:paraId="71FE3E2A" w14:textId="4023B163" w:rsidR="003A5C5D" w:rsidRDefault="003A5C5D" w:rsidP="00F858D5">
      <w:pPr>
        <w:rPr>
          <w:sz w:val="24"/>
          <w:szCs w:val="24"/>
        </w:rPr>
      </w:pPr>
      <w:r w:rsidRPr="003A5C5D">
        <w:rPr>
          <w:sz w:val="24"/>
          <w:szCs w:val="24"/>
        </w:rPr>
        <w:t xml:space="preserve">Bullock, K. (2017) The police use of social media: Transformation or Normalisation? 17 (02), pp. 1-14. DOI: </w:t>
      </w:r>
      <w:hyperlink r:id="rId23" w:tgtFrame="_blank" w:history="1">
        <w:r w:rsidRPr="003A5C5D">
          <w:rPr>
            <w:color w:val="0000FF"/>
            <w:sz w:val="24"/>
            <w:szCs w:val="24"/>
            <w:u w:val="single"/>
            <w:bdr w:val="none" w:sz="0" w:space="0" w:color="auto" w:frame="1"/>
            <w:shd w:val="clear" w:color="auto" w:fill="FFFFFF"/>
          </w:rPr>
          <w:t>10.1017/S1474746417000112</w:t>
        </w:r>
      </w:hyperlink>
      <w:r w:rsidRPr="003A5C5D">
        <w:rPr>
          <w:sz w:val="24"/>
          <w:szCs w:val="24"/>
        </w:rPr>
        <w:t xml:space="preserve">. </w:t>
      </w:r>
    </w:p>
    <w:p w14:paraId="34590340" w14:textId="77777777" w:rsidR="003A5C5D" w:rsidRPr="003A5C5D" w:rsidRDefault="003A5C5D" w:rsidP="00F858D5">
      <w:pPr>
        <w:rPr>
          <w:sz w:val="24"/>
          <w:szCs w:val="24"/>
        </w:rPr>
      </w:pPr>
    </w:p>
    <w:p w14:paraId="41A3C7F2" w14:textId="55DE7162" w:rsidR="003A5C5D" w:rsidRDefault="003A5C5D" w:rsidP="00B46D18">
      <w:pPr>
        <w:jc w:val="both"/>
        <w:rPr>
          <w:sz w:val="24"/>
          <w:szCs w:val="24"/>
        </w:rPr>
      </w:pPr>
      <w:r w:rsidRPr="003A5C5D">
        <w:rPr>
          <w:sz w:val="24"/>
          <w:szCs w:val="24"/>
        </w:rPr>
        <w:t xml:space="preserve">Business Process Incubator (2021) A complete guide to understanding and implementing leadership theories. Available at: </w:t>
      </w:r>
      <w:hyperlink r:id="rId24" w:history="1">
        <w:r w:rsidRPr="003A5C5D">
          <w:rPr>
            <w:color w:val="0000FF"/>
            <w:sz w:val="24"/>
            <w:szCs w:val="24"/>
            <w:u w:val="single"/>
          </w:rPr>
          <w:t>http://www</w:t>
        </w:r>
      </w:hyperlink>
      <w:r w:rsidRPr="003A5C5D">
        <w:rPr>
          <w:sz w:val="24"/>
          <w:szCs w:val="24"/>
        </w:rPr>
        <w:t xml:space="preserve">. </w:t>
      </w:r>
      <w:hyperlink r:id="rId25" w:history="1">
        <w:r w:rsidRPr="003A5C5D">
          <w:rPr>
            <w:color w:val="0000FF"/>
            <w:sz w:val="24"/>
            <w:szCs w:val="24"/>
            <w:u w:val="single"/>
          </w:rPr>
          <w:t xml:space="preserve">A complete guide to understanding and implementing leadership theories - BPI - The destination for everything </w:t>
        </w:r>
        <w:proofErr w:type="gramStart"/>
        <w:r w:rsidRPr="003A5C5D">
          <w:rPr>
            <w:color w:val="0000FF"/>
            <w:sz w:val="24"/>
            <w:szCs w:val="24"/>
            <w:u w:val="single"/>
          </w:rPr>
          <w:t>process</w:t>
        </w:r>
        <w:proofErr w:type="gramEnd"/>
        <w:r w:rsidRPr="003A5C5D">
          <w:rPr>
            <w:color w:val="0000FF"/>
            <w:sz w:val="24"/>
            <w:szCs w:val="24"/>
            <w:u w:val="single"/>
          </w:rPr>
          <w:t xml:space="preserve"> related (businessprocessincubator.com)</w:t>
        </w:r>
      </w:hyperlink>
      <w:r w:rsidRPr="003A5C5D">
        <w:rPr>
          <w:sz w:val="24"/>
          <w:szCs w:val="24"/>
        </w:rPr>
        <w:t xml:space="preserve"> (Accessed: 1</w:t>
      </w:r>
      <w:r w:rsidRPr="003A5C5D">
        <w:rPr>
          <w:sz w:val="24"/>
          <w:szCs w:val="24"/>
          <w:vertAlign w:val="superscript"/>
        </w:rPr>
        <w:t>st</w:t>
      </w:r>
      <w:r w:rsidRPr="003A5C5D">
        <w:rPr>
          <w:sz w:val="24"/>
          <w:szCs w:val="24"/>
        </w:rPr>
        <w:t xml:space="preserve"> July 2022). </w:t>
      </w:r>
    </w:p>
    <w:p w14:paraId="51B0B336" w14:textId="77777777" w:rsidR="003A5C5D" w:rsidRPr="003A5C5D" w:rsidRDefault="003A5C5D" w:rsidP="00B46D18">
      <w:pPr>
        <w:jc w:val="both"/>
        <w:rPr>
          <w:sz w:val="24"/>
          <w:szCs w:val="24"/>
        </w:rPr>
      </w:pPr>
    </w:p>
    <w:p w14:paraId="433A5DF7" w14:textId="02D80D11" w:rsidR="003A5C5D" w:rsidRDefault="003A5C5D" w:rsidP="00F858D5">
      <w:pPr>
        <w:rPr>
          <w:sz w:val="24"/>
          <w:szCs w:val="24"/>
        </w:rPr>
      </w:pPr>
      <w:r w:rsidRPr="003A5C5D">
        <w:rPr>
          <w:sz w:val="24"/>
          <w:szCs w:val="24"/>
        </w:rPr>
        <w:t xml:space="preserve">Cambridge Dictionary (2022) social media. Available at: http://www. </w:t>
      </w:r>
      <w:hyperlink r:id="rId26" w:history="1">
        <w:r w:rsidRPr="003A5C5D">
          <w:rPr>
            <w:color w:val="0000FF"/>
            <w:sz w:val="24"/>
            <w:szCs w:val="24"/>
            <w:u w:val="single"/>
          </w:rPr>
          <w:t>SOCIAL MEDIA | meaning, definition in Cambridge English Dictionary</w:t>
        </w:r>
      </w:hyperlink>
      <w:r w:rsidRPr="003A5C5D">
        <w:rPr>
          <w:sz w:val="24"/>
          <w:szCs w:val="24"/>
        </w:rPr>
        <w:t xml:space="preserve"> (Accessed: 7 August 2022).</w:t>
      </w:r>
    </w:p>
    <w:p w14:paraId="3579EE9D" w14:textId="21C3C1AD" w:rsidR="003A5C5D" w:rsidRDefault="003A5C5D" w:rsidP="00F858D5">
      <w:pPr>
        <w:rPr>
          <w:sz w:val="24"/>
          <w:szCs w:val="24"/>
        </w:rPr>
      </w:pPr>
    </w:p>
    <w:p w14:paraId="6DE9BCA6" w14:textId="77777777" w:rsidR="003A5C5D" w:rsidRPr="003A5C5D" w:rsidRDefault="003A5C5D" w:rsidP="00F858D5">
      <w:pPr>
        <w:rPr>
          <w:sz w:val="24"/>
          <w:szCs w:val="24"/>
        </w:rPr>
      </w:pPr>
    </w:p>
    <w:p w14:paraId="31339869" w14:textId="3AF70BFD" w:rsidR="003A5C5D" w:rsidRDefault="003A5C5D" w:rsidP="00715BFD">
      <w:pPr>
        <w:ind w:right="237"/>
        <w:jc w:val="both"/>
        <w:rPr>
          <w:sz w:val="24"/>
          <w:szCs w:val="24"/>
        </w:rPr>
      </w:pPr>
      <w:r w:rsidRPr="003A5C5D">
        <w:rPr>
          <w:sz w:val="24"/>
          <w:szCs w:val="24"/>
        </w:rPr>
        <w:t xml:space="preserve">Charman, S. (2018) From Crime Fighting to Public Protection: </w:t>
      </w:r>
      <w:proofErr w:type="gramStart"/>
      <w:r w:rsidRPr="003A5C5D">
        <w:rPr>
          <w:sz w:val="24"/>
          <w:szCs w:val="24"/>
        </w:rPr>
        <w:t>the</w:t>
      </w:r>
      <w:proofErr w:type="gramEnd"/>
      <w:r w:rsidRPr="003A5C5D">
        <w:rPr>
          <w:sz w:val="24"/>
          <w:szCs w:val="24"/>
        </w:rPr>
        <w:t xml:space="preserve"> Shaping of Police Officers' Sense of Role, London: The Police Foundation.</w:t>
      </w:r>
    </w:p>
    <w:p w14:paraId="3293C11A" w14:textId="77777777" w:rsidR="003A5C5D" w:rsidRPr="003A5C5D" w:rsidRDefault="003A5C5D" w:rsidP="00715BFD">
      <w:pPr>
        <w:ind w:right="237"/>
        <w:jc w:val="both"/>
        <w:rPr>
          <w:sz w:val="24"/>
          <w:szCs w:val="24"/>
        </w:rPr>
      </w:pPr>
    </w:p>
    <w:p w14:paraId="236AB928" w14:textId="77777777" w:rsidR="003A5C5D" w:rsidRP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HAnsi"/>
          <w:color w:val="auto"/>
          <w:sz w:val="24"/>
          <w:szCs w:val="24"/>
          <w:lang w:eastAsia="en-US"/>
        </w:rPr>
        <w:t xml:space="preserve">Christian, S (2020) Self Reflection. Amersfoort: Christian. </w:t>
      </w:r>
    </w:p>
    <w:p w14:paraId="504DF22C" w14:textId="6963D444" w:rsidR="003A5C5D" w:rsidRDefault="003A5C5D" w:rsidP="00715BFD">
      <w:pPr>
        <w:rPr>
          <w:sz w:val="24"/>
          <w:szCs w:val="24"/>
        </w:rPr>
      </w:pPr>
      <w:r w:rsidRPr="003A5C5D">
        <w:rPr>
          <w:sz w:val="24"/>
          <w:szCs w:val="24"/>
        </w:rPr>
        <w:t xml:space="preserve">College of Policing (2014) Five-Year Strategy. Available at: </w:t>
      </w:r>
      <w:hyperlink r:id="rId27" w:history="1">
        <w:r w:rsidRPr="003A5C5D">
          <w:rPr>
            <w:rStyle w:val="Hyperlink"/>
            <w:sz w:val="24"/>
            <w:szCs w:val="24"/>
          </w:rPr>
          <w:t>http://www</w:t>
        </w:r>
      </w:hyperlink>
      <w:r w:rsidRPr="003A5C5D">
        <w:rPr>
          <w:sz w:val="24"/>
          <w:szCs w:val="24"/>
        </w:rPr>
        <w:t xml:space="preserve">. </w:t>
      </w:r>
      <w:hyperlink r:id="rId28" w:history="1">
        <w:r w:rsidRPr="003A5C5D">
          <w:rPr>
            <w:color w:val="0000FF"/>
            <w:sz w:val="24"/>
            <w:szCs w:val="24"/>
            <w:u w:val="single"/>
          </w:rPr>
          <w:t>Five-Year Strategy (college.police.uk)</w:t>
        </w:r>
      </w:hyperlink>
      <w:r w:rsidRPr="003A5C5D">
        <w:rPr>
          <w:sz w:val="24"/>
          <w:szCs w:val="24"/>
        </w:rPr>
        <w:t xml:space="preserve"> (Accessed: 2 September). </w:t>
      </w:r>
    </w:p>
    <w:p w14:paraId="35D31C08" w14:textId="77777777" w:rsidR="003A5C5D" w:rsidRPr="003A5C5D" w:rsidRDefault="003A5C5D" w:rsidP="00715BFD">
      <w:pPr>
        <w:rPr>
          <w:sz w:val="24"/>
          <w:szCs w:val="24"/>
        </w:rPr>
      </w:pPr>
    </w:p>
    <w:p w14:paraId="59505621" w14:textId="22F4A180" w:rsidR="003A5C5D" w:rsidRDefault="003A5C5D" w:rsidP="00715BFD">
      <w:pPr>
        <w:ind w:right="237"/>
        <w:jc w:val="both"/>
        <w:rPr>
          <w:sz w:val="24"/>
          <w:szCs w:val="24"/>
        </w:rPr>
      </w:pPr>
      <w:r w:rsidRPr="003A5C5D">
        <w:rPr>
          <w:sz w:val="24"/>
          <w:szCs w:val="24"/>
        </w:rPr>
        <w:t xml:space="preserve">College of Policing (2018) Values-based recruitment and selection. Available at: http://www. </w:t>
      </w:r>
      <w:hyperlink r:id="rId29" w:history="1">
        <w:r w:rsidRPr="003A5C5D">
          <w:rPr>
            <w:rStyle w:val="Hyperlink"/>
            <w:sz w:val="24"/>
            <w:szCs w:val="24"/>
          </w:rPr>
          <w:t>6.4232_COP_Value_Based_Recruitment_Guidence (college.police.uk)</w:t>
        </w:r>
      </w:hyperlink>
      <w:r w:rsidRPr="003A5C5D">
        <w:rPr>
          <w:sz w:val="24"/>
          <w:szCs w:val="24"/>
        </w:rPr>
        <w:t xml:space="preserve"> (Accessed: 21 A</w:t>
      </w:r>
      <w:r>
        <w:rPr>
          <w:sz w:val="24"/>
          <w:szCs w:val="24"/>
        </w:rPr>
        <w:t>ugust</w:t>
      </w:r>
      <w:r w:rsidRPr="003A5C5D">
        <w:rPr>
          <w:sz w:val="24"/>
          <w:szCs w:val="24"/>
        </w:rPr>
        <w:t xml:space="preserve"> 2022). </w:t>
      </w:r>
    </w:p>
    <w:p w14:paraId="1DE46319" w14:textId="77777777" w:rsidR="003A5C5D" w:rsidRPr="003A5C5D" w:rsidRDefault="003A5C5D" w:rsidP="00715BFD">
      <w:pPr>
        <w:ind w:right="237"/>
        <w:jc w:val="both"/>
        <w:rPr>
          <w:sz w:val="24"/>
          <w:szCs w:val="24"/>
        </w:rPr>
      </w:pPr>
    </w:p>
    <w:p w14:paraId="7A050926" w14:textId="5DBA8761" w:rsidR="003A5C5D" w:rsidRDefault="003A5C5D" w:rsidP="00715BFD">
      <w:pPr>
        <w:ind w:right="237"/>
        <w:jc w:val="both"/>
        <w:rPr>
          <w:sz w:val="24"/>
          <w:szCs w:val="24"/>
        </w:rPr>
      </w:pPr>
      <w:r w:rsidRPr="003A5C5D">
        <w:rPr>
          <w:sz w:val="24"/>
          <w:szCs w:val="24"/>
        </w:rPr>
        <w:t xml:space="preserve">College of Policing (2018) Workforce Transformation in the Police Service. Available at: http://www. </w:t>
      </w:r>
      <w:hyperlink r:id="rId30" w:history="1">
        <w:r w:rsidRPr="003A5C5D">
          <w:rPr>
            <w:color w:val="0000FF"/>
            <w:sz w:val="24"/>
            <w:szCs w:val="24"/>
            <w:u w:val="single"/>
          </w:rPr>
          <w:t>Workforce Transformation Baseline document (npcc.police.uk)</w:t>
        </w:r>
      </w:hyperlink>
      <w:r w:rsidRPr="003A5C5D">
        <w:rPr>
          <w:sz w:val="24"/>
          <w:szCs w:val="24"/>
        </w:rPr>
        <w:t xml:space="preserve"> (Accessed: 1 September 2022).</w:t>
      </w:r>
    </w:p>
    <w:p w14:paraId="57E87126" w14:textId="77777777" w:rsidR="003A5C5D" w:rsidRPr="003A5C5D" w:rsidRDefault="003A5C5D" w:rsidP="00715BFD">
      <w:pPr>
        <w:ind w:right="237"/>
        <w:jc w:val="both"/>
        <w:rPr>
          <w:sz w:val="24"/>
          <w:szCs w:val="24"/>
        </w:rPr>
      </w:pPr>
    </w:p>
    <w:p w14:paraId="2E3CFCDA" w14:textId="22CAB419" w:rsidR="003A5C5D" w:rsidRDefault="003A5C5D" w:rsidP="00715BFD">
      <w:pPr>
        <w:ind w:right="237"/>
        <w:jc w:val="both"/>
        <w:rPr>
          <w:sz w:val="24"/>
          <w:szCs w:val="24"/>
        </w:rPr>
      </w:pPr>
      <w:r w:rsidRPr="003A5C5D">
        <w:rPr>
          <w:sz w:val="24"/>
          <w:szCs w:val="24"/>
        </w:rPr>
        <w:lastRenderedPageBreak/>
        <w:t xml:space="preserve">College of Policing (2020) Policing Education Qualification Framework. Available at: </w:t>
      </w:r>
      <w:hyperlink r:id="rId31" w:history="1">
        <w:r w:rsidRPr="003A5C5D">
          <w:rPr>
            <w:rStyle w:val="Hyperlink"/>
            <w:sz w:val="24"/>
            <w:szCs w:val="24"/>
          </w:rPr>
          <w:t>http://www</w:t>
        </w:r>
      </w:hyperlink>
      <w:r w:rsidRPr="003A5C5D">
        <w:rPr>
          <w:sz w:val="24"/>
          <w:szCs w:val="24"/>
        </w:rPr>
        <w:t xml:space="preserve">. </w:t>
      </w:r>
      <w:hyperlink r:id="rId32" w:history="1">
        <w:r w:rsidRPr="003A5C5D">
          <w:rPr>
            <w:rStyle w:val="Hyperlink"/>
            <w:sz w:val="24"/>
            <w:szCs w:val="24"/>
          </w:rPr>
          <w:t>Policing education qualifications framework (</w:t>
        </w:r>
        <w:proofErr w:type="spellStart"/>
        <w:r w:rsidRPr="003A5C5D">
          <w:rPr>
            <w:rStyle w:val="Hyperlink"/>
            <w:sz w:val="24"/>
            <w:szCs w:val="24"/>
          </w:rPr>
          <w:t>PEQF</w:t>
        </w:r>
        <w:proofErr w:type="spellEnd"/>
        <w:r w:rsidRPr="003A5C5D">
          <w:rPr>
            <w:rStyle w:val="Hyperlink"/>
            <w:sz w:val="24"/>
            <w:szCs w:val="24"/>
          </w:rPr>
          <w:t>) | College of Policing</w:t>
        </w:r>
      </w:hyperlink>
      <w:r w:rsidRPr="003A5C5D">
        <w:rPr>
          <w:sz w:val="24"/>
          <w:szCs w:val="24"/>
        </w:rPr>
        <w:t xml:space="preserve"> (Accessed:</w:t>
      </w:r>
      <w:r>
        <w:rPr>
          <w:sz w:val="24"/>
          <w:szCs w:val="24"/>
        </w:rPr>
        <w:t xml:space="preserve"> </w:t>
      </w:r>
      <w:r w:rsidRPr="003A5C5D">
        <w:rPr>
          <w:sz w:val="24"/>
          <w:szCs w:val="24"/>
        </w:rPr>
        <w:t xml:space="preserve">P 29 August 2022).  </w:t>
      </w:r>
    </w:p>
    <w:p w14:paraId="556BDA4E" w14:textId="77777777" w:rsidR="003A5C5D" w:rsidRPr="003A5C5D" w:rsidRDefault="003A5C5D" w:rsidP="00715BFD">
      <w:pPr>
        <w:ind w:right="237"/>
        <w:jc w:val="both"/>
        <w:rPr>
          <w:sz w:val="24"/>
          <w:szCs w:val="24"/>
        </w:rPr>
      </w:pPr>
    </w:p>
    <w:p w14:paraId="6E5944AF" w14:textId="0D7C130C" w:rsid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HAnsi"/>
          <w:color w:val="auto"/>
          <w:sz w:val="24"/>
          <w:szCs w:val="24"/>
          <w:lang w:eastAsia="en-US"/>
        </w:rPr>
        <w:t xml:space="preserve">College of Policing (2020) Preparing policing for future challenges and demands. Available at: http://www. </w:t>
      </w:r>
      <w:hyperlink r:id="rId33" w:history="1">
        <w:r w:rsidRPr="003A5C5D">
          <w:rPr>
            <w:rFonts w:eastAsiaTheme="minorHAnsi"/>
            <w:color w:val="0000FF"/>
            <w:sz w:val="24"/>
            <w:szCs w:val="24"/>
            <w:u w:val="single"/>
            <w:lang w:eastAsia="en-US"/>
          </w:rPr>
          <w:t>Preparing policing for future challenges and demands | College of Policing</w:t>
        </w:r>
      </w:hyperlink>
      <w:r w:rsidRPr="003A5C5D">
        <w:rPr>
          <w:rFonts w:eastAsiaTheme="minorHAnsi"/>
          <w:color w:val="auto"/>
          <w:sz w:val="24"/>
          <w:szCs w:val="24"/>
          <w:lang w:eastAsia="en-US"/>
        </w:rPr>
        <w:t xml:space="preserve"> (Accessed: 1 August 2022).</w:t>
      </w:r>
    </w:p>
    <w:p w14:paraId="6BF36C87" w14:textId="77777777" w:rsidR="003A5C5D" w:rsidRP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p>
    <w:p w14:paraId="14041ACA" w14:textId="74976795" w:rsidR="003A5C5D" w:rsidRDefault="003A5C5D" w:rsidP="00715BFD">
      <w:pPr>
        <w:spacing w:line="360" w:lineRule="auto"/>
        <w:jc w:val="both"/>
        <w:rPr>
          <w:sz w:val="24"/>
          <w:szCs w:val="24"/>
        </w:rPr>
      </w:pPr>
      <w:r w:rsidRPr="003A5C5D">
        <w:rPr>
          <w:sz w:val="24"/>
          <w:szCs w:val="24"/>
        </w:rPr>
        <w:t>College of Policing (2021) Code of Ethics. Available at: http://www.</w:t>
      </w:r>
      <w:hyperlink r:id="rId34" w:history="1">
        <w:r w:rsidRPr="003A5C5D">
          <w:rPr>
            <w:rStyle w:val="Hyperlink"/>
            <w:sz w:val="24"/>
            <w:szCs w:val="24"/>
          </w:rPr>
          <w:t>Code of Ethics | College of Policing</w:t>
        </w:r>
      </w:hyperlink>
      <w:r w:rsidRPr="003A5C5D">
        <w:rPr>
          <w:sz w:val="24"/>
          <w:szCs w:val="24"/>
        </w:rPr>
        <w:t>. (Accessed at: 20 August 2021).</w:t>
      </w:r>
    </w:p>
    <w:p w14:paraId="6F6DB8BC" w14:textId="77777777" w:rsidR="003A5C5D" w:rsidRPr="003A5C5D" w:rsidRDefault="003A5C5D" w:rsidP="00715BFD">
      <w:pPr>
        <w:spacing w:line="360" w:lineRule="auto"/>
        <w:jc w:val="both"/>
        <w:rPr>
          <w:color w:val="auto"/>
          <w:sz w:val="24"/>
          <w:szCs w:val="24"/>
        </w:rPr>
      </w:pPr>
    </w:p>
    <w:p w14:paraId="7C847858" w14:textId="77777777" w:rsidR="003A5C5D" w:rsidRPr="003A5C5D" w:rsidRDefault="003A5C5D" w:rsidP="00715BFD">
      <w:pPr>
        <w:ind w:right="237"/>
        <w:jc w:val="both"/>
        <w:rPr>
          <w:sz w:val="24"/>
          <w:szCs w:val="24"/>
        </w:rPr>
      </w:pPr>
      <w:r w:rsidRPr="003A5C5D">
        <w:rPr>
          <w:sz w:val="24"/>
          <w:szCs w:val="24"/>
        </w:rPr>
        <w:t xml:space="preserve">College of Policing (2021) Police Recruitment. Available at: http://www. </w:t>
      </w:r>
      <w:hyperlink r:id="rId35" w:history="1">
        <w:r w:rsidRPr="003A5C5D">
          <w:rPr>
            <w:rStyle w:val="Hyperlink"/>
            <w:sz w:val="24"/>
            <w:szCs w:val="24"/>
          </w:rPr>
          <w:t>Police recruitment | College of Policing</w:t>
        </w:r>
      </w:hyperlink>
      <w:r w:rsidRPr="003A5C5D">
        <w:rPr>
          <w:sz w:val="24"/>
          <w:szCs w:val="24"/>
        </w:rPr>
        <w:t xml:space="preserve"> (Accessed: </w:t>
      </w:r>
    </w:p>
    <w:p w14:paraId="0109B452" w14:textId="5F54FD01" w:rsid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HAnsi"/>
          <w:color w:val="auto"/>
          <w:sz w:val="24"/>
          <w:szCs w:val="24"/>
          <w:lang w:eastAsia="en-US"/>
        </w:rPr>
        <w:t xml:space="preserve">College of Policing (2021) Weapons and Equipment. Available at: http://www. </w:t>
      </w:r>
      <w:hyperlink r:id="rId36" w:history="1">
        <w:r w:rsidRPr="003A5C5D">
          <w:rPr>
            <w:rFonts w:eastAsiaTheme="minorHAnsi"/>
            <w:color w:val="0000FF"/>
            <w:sz w:val="24"/>
            <w:szCs w:val="24"/>
            <w:u w:val="single"/>
            <w:lang w:eastAsia="en-US"/>
          </w:rPr>
          <w:t>Weapons and equipment | College of Policing</w:t>
        </w:r>
      </w:hyperlink>
      <w:r w:rsidRPr="003A5C5D">
        <w:rPr>
          <w:rFonts w:eastAsiaTheme="minorHAnsi"/>
          <w:color w:val="auto"/>
          <w:sz w:val="24"/>
          <w:szCs w:val="24"/>
          <w:lang w:eastAsia="en-US"/>
        </w:rPr>
        <w:t xml:space="preserve"> (Accessed: 10 August 2022). </w:t>
      </w:r>
    </w:p>
    <w:p w14:paraId="5A7B012E" w14:textId="77777777" w:rsidR="003A5C5D" w:rsidRP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p>
    <w:p w14:paraId="6C575413" w14:textId="3BE9182E" w:rsid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EastAsia"/>
          <w:color w:val="auto"/>
          <w:sz w:val="24"/>
          <w:szCs w:val="24"/>
          <w:lang w:eastAsia="en-US"/>
        </w:rPr>
        <w:t>College of Policing (2022) Coaching and mentoring skills workshop. Available at: http://www.</w:t>
      </w:r>
      <w:r w:rsidRPr="003A5C5D">
        <w:rPr>
          <w:rFonts w:eastAsiaTheme="minorHAnsi"/>
          <w:color w:val="auto"/>
          <w:sz w:val="24"/>
          <w:szCs w:val="24"/>
          <w:lang w:eastAsia="en-US"/>
        </w:rPr>
        <w:t xml:space="preserve"> </w:t>
      </w:r>
      <w:hyperlink r:id="rId37" w:history="1">
        <w:r w:rsidRPr="003A5C5D">
          <w:rPr>
            <w:rFonts w:eastAsiaTheme="minorHAnsi"/>
            <w:color w:val="0000FF"/>
            <w:sz w:val="24"/>
            <w:szCs w:val="24"/>
            <w:u w:val="single"/>
            <w:lang w:eastAsia="en-US"/>
          </w:rPr>
          <w:t>Coaching and mentoring skills workshop | College of Policing</w:t>
        </w:r>
      </w:hyperlink>
      <w:r w:rsidRPr="003A5C5D">
        <w:rPr>
          <w:rFonts w:eastAsiaTheme="minorHAnsi"/>
          <w:color w:val="auto"/>
          <w:sz w:val="24"/>
          <w:szCs w:val="24"/>
          <w:lang w:eastAsia="en-US"/>
        </w:rPr>
        <w:t xml:space="preserve"> (Accessed: 2 August 2022). </w:t>
      </w:r>
    </w:p>
    <w:p w14:paraId="785167B6" w14:textId="77777777" w:rsidR="003A5C5D" w:rsidRP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p>
    <w:p w14:paraId="6D415623" w14:textId="6604AA80" w:rsidR="003A5C5D" w:rsidRDefault="003A5C5D" w:rsidP="00B46D18">
      <w:pPr>
        <w:jc w:val="both"/>
        <w:rPr>
          <w:sz w:val="24"/>
          <w:szCs w:val="24"/>
        </w:rPr>
      </w:pPr>
      <w:r w:rsidRPr="003A5C5D">
        <w:rPr>
          <w:sz w:val="24"/>
          <w:szCs w:val="24"/>
        </w:rPr>
        <w:t xml:space="preserve">College of Policing (2022) code of ethics. Available at: http://www. </w:t>
      </w:r>
      <w:hyperlink r:id="rId38" w:history="1">
        <w:r w:rsidRPr="003A5C5D">
          <w:rPr>
            <w:color w:val="0000FF"/>
            <w:sz w:val="24"/>
            <w:szCs w:val="24"/>
            <w:u w:val="single"/>
          </w:rPr>
          <w:t>Code of Ethics | College of Policing</w:t>
        </w:r>
      </w:hyperlink>
      <w:r w:rsidRPr="003A5C5D">
        <w:rPr>
          <w:sz w:val="24"/>
          <w:szCs w:val="24"/>
        </w:rPr>
        <w:t xml:space="preserve"> (Accessed|: 10</w:t>
      </w:r>
      <w:r w:rsidRPr="003A5C5D">
        <w:rPr>
          <w:sz w:val="24"/>
          <w:szCs w:val="24"/>
          <w:vertAlign w:val="superscript"/>
        </w:rPr>
        <w:t>th</w:t>
      </w:r>
      <w:r w:rsidRPr="003A5C5D">
        <w:rPr>
          <w:sz w:val="24"/>
          <w:szCs w:val="24"/>
        </w:rPr>
        <w:t xml:space="preserve"> July 2022).</w:t>
      </w:r>
    </w:p>
    <w:p w14:paraId="5C0DD43A" w14:textId="77777777" w:rsidR="003A5C5D" w:rsidRPr="003A5C5D" w:rsidRDefault="003A5C5D" w:rsidP="00B46D18">
      <w:pPr>
        <w:jc w:val="both"/>
        <w:rPr>
          <w:sz w:val="24"/>
          <w:szCs w:val="24"/>
        </w:rPr>
      </w:pPr>
    </w:p>
    <w:p w14:paraId="7E925E0B" w14:textId="1993AC35" w:rsidR="003A5C5D" w:rsidRDefault="003A5C5D" w:rsidP="00F858D5">
      <w:pPr>
        <w:rPr>
          <w:sz w:val="24"/>
          <w:szCs w:val="24"/>
        </w:rPr>
      </w:pPr>
      <w:r w:rsidRPr="003A5C5D">
        <w:rPr>
          <w:sz w:val="24"/>
          <w:szCs w:val="24"/>
        </w:rPr>
        <w:t xml:space="preserve">College of Policing (2022) Communication. </w:t>
      </w:r>
      <w:proofErr w:type="gramStart"/>
      <w:r w:rsidRPr="003A5C5D">
        <w:rPr>
          <w:sz w:val="24"/>
          <w:szCs w:val="24"/>
        </w:rPr>
        <w:t>Availableat:https://www.college.police.uk/app/engagement-and-communication/communication</w:t>
      </w:r>
      <w:proofErr w:type="gramEnd"/>
      <w:r w:rsidRPr="003A5C5D">
        <w:rPr>
          <w:sz w:val="24"/>
          <w:szCs w:val="24"/>
        </w:rPr>
        <w:t xml:space="preserve"> (Accessed: 3 August 2022).</w:t>
      </w:r>
    </w:p>
    <w:p w14:paraId="51423FC0" w14:textId="77777777" w:rsidR="003A5C5D" w:rsidRPr="003A5C5D" w:rsidRDefault="003A5C5D" w:rsidP="00F858D5">
      <w:pPr>
        <w:rPr>
          <w:sz w:val="24"/>
          <w:szCs w:val="24"/>
        </w:rPr>
      </w:pPr>
    </w:p>
    <w:p w14:paraId="502ECA66" w14:textId="26F10F48" w:rsidR="003A5C5D" w:rsidRDefault="003A5C5D" w:rsidP="00B46D18">
      <w:pPr>
        <w:jc w:val="both"/>
        <w:rPr>
          <w:sz w:val="24"/>
          <w:szCs w:val="24"/>
        </w:rPr>
      </w:pPr>
      <w:r w:rsidRPr="003A5C5D">
        <w:rPr>
          <w:sz w:val="24"/>
          <w:szCs w:val="24"/>
        </w:rPr>
        <w:t xml:space="preserve">College of Policing (2022) Leadership Toolkit. Available at: http://www. </w:t>
      </w:r>
      <w:hyperlink r:id="rId39" w:history="1">
        <w:r w:rsidRPr="003A5C5D">
          <w:rPr>
            <w:color w:val="0000FF"/>
            <w:sz w:val="24"/>
            <w:szCs w:val="24"/>
            <w:u w:val="single"/>
          </w:rPr>
          <w:t>Leadership Learning: All courses (college.police.uk)</w:t>
        </w:r>
      </w:hyperlink>
      <w:r w:rsidRPr="003A5C5D">
        <w:rPr>
          <w:sz w:val="24"/>
          <w:szCs w:val="24"/>
        </w:rPr>
        <w:t xml:space="preserve"> (Accessed:12</w:t>
      </w:r>
      <w:r w:rsidRPr="003A5C5D">
        <w:rPr>
          <w:sz w:val="24"/>
          <w:szCs w:val="24"/>
          <w:vertAlign w:val="superscript"/>
        </w:rPr>
        <w:t>th</w:t>
      </w:r>
      <w:r w:rsidRPr="003A5C5D">
        <w:rPr>
          <w:sz w:val="24"/>
          <w:szCs w:val="24"/>
        </w:rPr>
        <w:t xml:space="preserve"> July 2022). </w:t>
      </w:r>
    </w:p>
    <w:p w14:paraId="08E4053E" w14:textId="77777777" w:rsidR="003A5C5D" w:rsidRDefault="003A5C5D" w:rsidP="00B46D18">
      <w:pPr>
        <w:jc w:val="both"/>
        <w:rPr>
          <w:sz w:val="24"/>
          <w:szCs w:val="24"/>
        </w:rPr>
      </w:pPr>
    </w:p>
    <w:p w14:paraId="5D4E8D6E" w14:textId="77777777" w:rsidR="003A5C5D" w:rsidRPr="003A5C5D" w:rsidRDefault="003A5C5D" w:rsidP="00B46D18">
      <w:pPr>
        <w:jc w:val="both"/>
        <w:rPr>
          <w:sz w:val="24"/>
          <w:szCs w:val="24"/>
        </w:rPr>
      </w:pPr>
    </w:p>
    <w:p w14:paraId="2E179561" w14:textId="2994AB46" w:rsidR="003A5C5D" w:rsidRDefault="003A5C5D" w:rsidP="00B46D18">
      <w:pPr>
        <w:jc w:val="both"/>
        <w:rPr>
          <w:sz w:val="24"/>
          <w:szCs w:val="24"/>
        </w:rPr>
      </w:pPr>
      <w:r w:rsidRPr="003A5C5D">
        <w:rPr>
          <w:sz w:val="24"/>
          <w:szCs w:val="24"/>
        </w:rPr>
        <w:t xml:space="preserve">College of Policing (2022) National Decision Model. Available at: http://www. </w:t>
      </w:r>
      <w:hyperlink r:id="rId40" w:history="1">
        <w:r w:rsidRPr="003A5C5D">
          <w:rPr>
            <w:color w:val="0000FF"/>
            <w:sz w:val="24"/>
            <w:szCs w:val="24"/>
            <w:u w:val="single"/>
          </w:rPr>
          <w:t>National decision model | College of Policing</w:t>
        </w:r>
      </w:hyperlink>
      <w:r w:rsidRPr="003A5C5D">
        <w:rPr>
          <w:sz w:val="24"/>
          <w:szCs w:val="24"/>
        </w:rPr>
        <w:t xml:space="preserve"> (Accessed: 8</w:t>
      </w:r>
      <w:r w:rsidRPr="003A5C5D">
        <w:rPr>
          <w:sz w:val="24"/>
          <w:szCs w:val="24"/>
          <w:vertAlign w:val="superscript"/>
        </w:rPr>
        <w:t>th</w:t>
      </w:r>
      <w:r w:rsidRPr="003A5C5D">
        <w:rPr>
          <w:sz w:val="24"/>
          <w:szCs w:val="24"/>
        </w:rPr>
        <w:t xml:space="preserve"> July 2022). </w:t>
      </w:r>
    </w:p>
    <w:p w14:paraId="477B6F00" w14:textId="77777777" w:rsidR="003A5C5D" w:rsidRPr="003A5C5D" w:rsidRDefault="003A5C5D" w:rsidP="00B46D18">
      <w:pPr>
        <w:jc w:val="both"/>
        <w:rPr>
          <w:sz w:val="24"/>
          <w:szCs w:val="24"/>
        </w:rPr>
      </w:pPr>
    </w:p>
    <w:p w14:paraId="59CA7A69" w14:textId="655E3348" w:rsid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HAnsi"/>
          <w:color w:val="auto"/>
          <w:sz w:val="24"/>
          <w:szCs w:val="24"/>
          <w:lang w:eastAsia="en-US"/>
        </w:rPr>
        <w:t xml:space="preserve">College of Policing (2022) Officer Safety. Available at: http://www. </w:t>
      </w:r>
      <w:hyperlink r:id="rId41" w:history="1">
        <w:r w:rsidRPr="003A5C5D">
          <w:rPr>
            <w:rFonts w:eastAsiaTheme="minorHAnsi"/>
            <w:color w:val="0000FF"/>
            <w:sz w:val="24"/>
            <w:szCs w:val="24"/>
            <w:u w:val="single"/>
            <w:lang w:eastAsia="en-US"/>
          </w:rPr>
          <w:t>Officer safety | College of Policing</w:t>
        </w:r>
      </w:hyperlink>
      <w:r w:rsidRPr="003A5C5D">
        <w:rPr>
          <w:rFonts w:eastAsiaTheme="minorHAnsi"/>
          <w:color w:val="auto"/>
          <w:sz w:val="24"/>
          <w:szCs w:val="24"/>
          <w:lang w:eastAsia="en-US"/>
        </w:rPr>
        <w:t xml:space="preserve"> (Accessed: 8 August 2022). </w:t>
      </w:r>
    </w:p>
    <w:p w14:paraId="69E23AA7" w14:textId="77777777" w:rsidR="003A5C5D" w:rsidRP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p>
    <w:p w14:paraId="41F5D600" w14:textId="77777777" w:rsid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EastAsia"/>
          <w:color w:val="auto"/>
          <w:sz w:val="24"/>
          <w:szCs w:val="24"/>
          <w:lang w:eastAsia="en-US"/>
        </w:rPr>
        <w:t>College of Policing (2022) Support for Forces. Available at: http://www.</w:t>
      </w:r>
      <w:r w:rsidRPr="003A5C5D">
        <w:rPr>
          <w:rFonts w:eastAsiaTheme="minorHAnsi"/>
          <w:color w:val="auto"/>
          <w:sz w:val="24"/>
          <w:szCs w:val="24"/>
          <w:lang w:eastAsia="en-US"/>
        </w:rPr>
        <w:t xml:space="preserve"> </w:t>
      </w:r>
      <w:hyperlink r:id="rId42" w:history="1">
        <w:r w:rsidRPr="003A5C5D">
          <w:rPr>
            <w:rFonts w:eastAsiaTheme="minorHAnsi"/>
            <w:color w:val="0000FF"/>
            <w:sz w:val="24"/>
            <w:szCs w:val="24"/>
            <w:u w:val="single"/>
            <w:lang w:eastAsia="en-US"/>
          </w:rPr>
          <w:t>Support for forces | College of Policing</w:t>
        </w:r>
      </w:hyperlink>
      <w:r w:rsidRPr="003A5C5D">
        <w:rPr>
          <w:rFonts w:eastAsiaTheme="minorHAnsi"/>
          <w:color w:val="auto"/>
          <w:sz w:val="24"/>
          <w:szCs w:val="24"/>
          <w:lang w:eastAsia="en-US"/>
        </w:rPr>
        <w:t xml:space="preserve"> (Accessed: 1 August 2022).</w:t>
      </w:r>
    </w:p>
    <w:p w14:paraId="47C6F59F" w14:textId="2EA9C4F6" w:rsidR="003A5C5D" w:rsidRP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HAnsi"/>
          <w:color w:val="auto"/>
          <w:sz w:val="24"/>
          <w:szCs w:val="24"/>
          <w:lang w:eastAsia="en-US"/>
        </w:rPr>
        <w:t xml:space="preserve"> </w:t>
      </w:r>
    </w:p>
    <w:p w14:paraId="36C9A8AF" w14:textId="730E9240" w:rsidR="003A5C5D" w:rsidRDefault="003A5C5D" w:rsidP="00715BFD">
      <w:pPr>
        <w:spacing w:line="360" w:lineRule="auto"/>
        <w:jc w:val="both"/>
        <w:rPr>
          <w:rStyle w:val="Hyperlink"/>
          <w:color w:val="auto"/>
          <w:sz w:val="24"/>
          <w:szCs w:val="24"/>
          <w:u w:val="none"/>
        </w:rPr>
      </w:pPr>
      <w:proofErr w:type="spellStart"/>
      <w:proofErr w:type="gramStart"/>
      <w:r w:rsidRPr="003A5C5D">
        <w:rPr>
          <w:sz w:val="24"/>
          <w:szCs w:val="24"/>
        </w:rPr>
        <w:lastRenderedPageBreak/>
        <w:t>Cooper,B</w:t>
      </w:r>
      <w:proofErr w:type="spellEnd"/>
      <w:r w:rsidRPr="003A5C5D">
        <w:rPr>
          <w:sz w:val="24"/>
          <w:szCs w:val="24"/>
        </w:rPr>
        <w:t>.</w:t>
      </w:r>
      <w:proofErr w:type="gramEnd"/>
      <w:r w:rsidRPr="003A5C5D">
        <w:rPr>
          <w:sz w:val="24"/>
          <w:szCs w:val="24"/>
        </w:rPr>
        <w:t xml:space="preserve"> (2022) new PM "must replace college of Policing and arrange review into training". Available at: http://www.</w:t>
      </w:r>
      <w:hyperlink r:id="rId43" w:history="1">
        <w:r w:rsidRPr="003A5C5D">
          <w:rPr>
            <w:rStyle w:val="Hyperlink"/>
            <w:sz w:val="24"/>
            <w:szCs w:val="24"/>
          </w:rPr>
          <w:t>New PM' must replace College of Policing and arrange review into training' (yahoo.com)</w:t>
        </w:r>
      </w:hyperlink>
      <w:r w:rsidRPr="003A5C5D">
        <w:rPr>
          <w:rStyle w:val="Hyperlink"/>
          <w:sz w:val="24"/>
          <w:szCs w:val="24"/>
        </w:rPr>
        <w:t xml:space="preserve"> </w:t>
      </w:r>
      <w:r w:rsidRPr="003A5C5D">
        <w:rPr>
          <w:rStyle w:val="Hyperlink"/>
          <w:color w:val="auto"/>
          <w:sz w:val="24"/>
          <w:szCs w:val="24"/>
          <w:u w:val="none"/>
        </w:rPr>
        <w:t>(Accessed: 12 September 2022).</w:t>
      </w:r>
    </w:p>
    <w:p w14:paraId="110D928B" w14:textId="77777777" w:rsidR="003A5C5D" w:rsidRPr="003A5C5D" w:rsidRDefault="003A5C5D" w:rsidP="00715BFD">
      <w:pPr>
        <w:spacing w:line="360" w:lineRule="auto"/>
        <w:jc w:val="both"/>
        <w:rPr>
          <w:sz w:val="24"/>
          <w:szCs w:val="24"/>
        </w:rPr>
      </w:pPr>
    </w:p>
    <w:p w14:paraId="715905D5" w14:textId="50BBAA8C" w:rsidR="003A5C5D" w:rsidRDefault="003A5C5D" w:rsidP="00F858D5">
      <w:pPr>
        <w:rPr>
          <w:sz w:val="24"/>
          <w:szCs w:val="24"/>
        </w:rPr>
      </w:pPr>
      <w:proofErr w:type="spellStart"/>
      <w:r w:rsidRPr="003A5C5D">
        <w:rPr>
          <w:color w:val="auto"/>
          <w:sz w:val="24"/>
          <w:szCs w:val="24"/>
        </w:rPr>
        <w:t>Croes</w:t>
      </w:r>
      <w:proofErr w:type="spellEnd"/>
      <w:r w:rsidRPr="003A5C5D">
        <w:rPr>
          <w:color w:val="auto"/>
          <w:sz w:val="24"/>
          <w:szCs w:val="24"/>
        </w:rPr>
        <w:t>, E and Bartels, J. (2021) 'Young adults', motivations for falling social influencers and their relationship to identification and buying behaviour, 124 (3), pp. 112-167.</w:t>
      </w:r>
      <w:r w:rsidRPr="003A5C5D">
        <w:rPr>
          <w:sz w:val="24"/>
          <w:szCs w:val="24"/>
        </w:rPr>
        <w:t xml:space="preserve"> DOI </w:t>
      </w:r>
      <w:hyperlink r:id="rId44" w:tgtFrame="_blank" w:tooltip="Persistent link using digital object identifier" w:history="1">
        <w:r w:rsidRPr="003A5C5D">
          <w:rPr>
            <w:rStyle w:val="Hyperlink"/>
            <w:color w:val="FF6C00"/>
            <w:sz w:val="24"/>
            <w:szCs w:val="24"/>
          </w:rPr>
          <w:t>.org/10.1016/j.chb.2021.106910</w:t>
        </w:r>
      </w:hyperlink>
      <w:r w:rsidRPr="003A5C5D">
        <w:rPr>
          <w:sz w:val="24"/>
          <w:szCs w:val="24"/>
        </w:rPr>
        <w:t xml:space="preserve">. </w:t>
      </w:r>
    </w:p>
    <w:p w14:paraId="4A8AA4B6" w14:textId="77777777" w:rsidR="003A5C5D" w:rsidRPr="003A5C5D" w:rsidRDefault="003A5C5D" w:rsidP="00F858D5">
      <w:pPr>
        <w:rPr>
          <w:sz w:val="24"/>
          <w:szCs w:val="24"/>
        </w:rPr>
      </w:pPr>
    </w:p>
    <w:p w14:paraId="29E35FF9" w14:textId="77777777" w:rsidR="003A5C5D" w:rsidRDefault="003A5C5D" w:rsidP="00B46D18">
      <w:pPr>
        <w:jc w:val="both"/>
        <w:rPr>
          <w:sz w:val="24"/>
          <w:szCs w:val="24"/>
        </w:rPr>
      </w:pPr>
      <w:proofErr w:type="spellStart"/>
      <w:r w:rsidRPr="003A5C5D">
        <w:rPr>
          <w:sz w:val="24"/>
          <w:szCs w:val="24"/>
        </w:rPr>
        <w:t>Demirtas</w:t>
      </w:r>
      <w:proofErr w:type="spellEnd"/>
      <w:r w:rsidRPr="003A5C5D">
        <w:rPr>
          <w:sz w:val="24"/>
          <w:szCs w:val="24"/>
        </w:rPr>
        <w:t xml:space="preserve">, O. and </w:t>
      </w:r>
      <w:proofErr w:type="spellStart"/>
      <w:r w:rsidRPr="003A5C5D">
        <w:rPr>
          <w:sz w:val="24"/>
          <w:szCs w:val="24"/>
        </w:rPr>
        <w:t>Karaca</w:t>
      </w:r>
      <w:proofErr w:type="spellEnd"/>
      <w:r w:rsidRPr="003A5C5D">
        <w:rPr>
          <w:sz w:val="24"/>
          <w:szCs w:val="24"/>
        </w:rPr>
        <w:t>, M. (2020) The Handbook of Leadership Styles. Newcastle upon Tyne: Cambridge Scholars Publishing.</w:t>
      </w:r>
    </w:p>
    <w:p w14:paraId="7F41A86C" w14:textId="43DDAA84" w:rsidR="003A5C5D" w:rsidRPr="003A5C5D" w:rsidRDefault="003A5C5D" w:rsidP="00B46D18">
      <w:pPr>
        <w:jc w:val="both"/>
        <w:rPr>
          <w:sz w:val="24"/>
          <w:szCs w:val="24"/>
        </w:rPr>
      </w:pPr>
      <w:r w:rsidRPr="003A5C5D">
        <w:rPr>
          <w:sz w:val="24"/>
          <w:szCs w:val="24"/>
        </w:rPr>
        <w:t xml:space="preserve"> </w:t>
      </w:r>
    </w:p>
    <w:p w14:paraId="14E734BE" w14:textId="12E59B04" w:rsidR="003A5C5D" w:rsidRDefault="003A5C5D" w:rsidP="00B46D18">
      <w:pPr>
        <w:jc w:val="both"/>
        <w:rPr>
          <w:sz w:val="24"/>
          <w:szCs w:val="24"/>
        </w:rPr>
      </w:pPr>
      <w:r w:rsidRPr="003A5C5D">
        <w:rPr>
          <w:sz w:val="24"/>
          <w:szCs w:val="24"/>
        </w:rPr>
        <w:t xml:space="preserve">Diversity UK (2021) Diversity in the UK. Available at: </w:t>
      </w:r>
      <w:hyperlink r:id="rId45" w:history="1">
        <w:r w:rsidRPr="003A5C5D">
          <w:rPr>
            <w:color w:val="0000FF"/>
            <w:sz w:val="24"/>
            <w:szCs w:val="24"/>
            <w:u w:val="single"/>
          </w:rPr>
          <w:t>http://www</w:t>
        </w:r>
      </w:hyperlink>
      <w:r w:rsidRPr="003A5C5D">
        <w:rPr>
          <w:sz w:val="24"/>
          <w:szCs w:val="24"/>
        </w:rPr>
        <w:t xml:space="preserve">. </w:t>
      </w:r>
      <w:hyperlink r:id="rId46" w:history="1">
        <w:r w:rsidRPr="003A5C5D">
          <w:rPr>
            <w:color w:val="0000FF"/>
            <w:sz w:val="24"/>
            <w:szCs w:val="24"/>
            <w:u w:val="single"/>
          </w:rPr>
          <w:t>Diversity in the UK - Diversity UK</w:t>
        </w:r>
      </w:hyperlink>
      <w:r w:rsidRPr="003A5C5D">
        <w:rPr>
          <w:sz w:val="24"/>
          <w:szCs w:val="24"/>
        </w:rPr>
        <w:t xml:space="preserve"> (Accessed:10</w:t>
      </w:r>
      <w:r w:rsidRPr="003A5C5D">
        <w:rPr>
          <w:sz w:val="24"/>
          <w:szCs w:val="24"/>
          <w:vertAlign w:val="superscript"/>
        </w:rPr>
        <w:t>th</w:t>
      </w:r>
      <w:r w:rsidRPr="003A5C5D">
        <w:rPr>
          <w:sz w:val="24"/>
          <w:szCs w:val="24"/>
        </w:rPr>
        <w:t xml:space="preserve"> July 2021). </w:t>
      </w:r>
    </w:p>
    <w:p w14:paraId="0D78ADD7" w14:textId="77777777" w:rsidR="003A5C5D" w:rsidRPr="003A5C5D" w:rsidRDefault="003A5C5D" w:rsidP="00B46D18">
      <w:pPr>
        <w:jc w:val="both"/>
        <w:rPr>
          <w:sz w:val="24"/>
          <w:szCs w:val="24"/>
        </w:rPr>
      </w:pPr>
    </w:p>
    <w:p w14:paraId="04DF1A18" w14:textId="77777777" w:rsidR="003A5C5D" w:rsidRPr="003A5C5D" w:rsidRDefault="003A5C5D" w:rsidP="00F858D5">
      <w:pPr>
        <w:rPr>
          <w:color w:val="auto"/>
          <w:sz w:val="24"/>
          <w:szCs w:val="24"/>
        </w:rPr>
      </w:pPr>
      <w:r w:rsidRPr="003A5C5D">
        <w:rPr>
          <w:color w:val="auto"/>
          <w:sz w:val="24"/>
          <w:szCs w:val="24"/>
        </w:rPr>
        <w:t>Dunleavy, P. et al. (2018) The U.K.'s change in democracy. London: LSE Press.</w:t>
      </w:r>
    </w:p>
    <w:p w14:paraId="7DF8BF9D" w14:textId="69B1CC39" w:rsidR="003A5C5D" w:rsidRDefault="003A5C5D" w:rsidP="00B46D18">
      <w:pPr>
        <w:jc w:val="both"/>
        <w:rPr>
          <w:sz w:val="24"/>
          <w:szCs w:val="24"/>
        </w:rPr>
      </w:pPr>
      <w:r w:rsidRPr="003A5C5D">
        <w:rPr>
          <w:sz w:val="24"/>
          <w:szCs w:val="24"/>
        </w:rPr>
        <w:t xml:space="preserve">Edwards, V. (2017) Captivate, the science of succeeding with people. New York: Penguin. </w:t>
      </w:r>
    </w:p>
    <w:p w14:paraId="64F48C9C" w14:textId="77777777" w:rsidR="003A5C5D" w:rsidRPr="003A5C5D" w:rsidRDefault="003A5C5D" w:rsidP="00B46D18">
      <w:pPr>
        <w:jc w:val="both"/>
        <w:rPr>
          <w:sz w:val="24"/>
          <w:szCs w:val="24"/>
        </w:rPr>
      </w:pPr>
    </w:p>
    <w:p w14:paraId="4ADBF361" w14:textId="14C317B6" w:rsidR="003A5C5D" w:rsidRDefault="003A5C5D" w:rsidP="00F858D5">
      <w:pPr>
        <w:rPr>
          <w:sz w:val="24"/>
          <w:szCs w:val="24"/>
        </w:rPr>
      </w:pPr>
      <w:r w:rsidRPr="003A5C5D">
        <w:rPr>
          <w:sz w:val="24"/>
          <w:szCs w:val="24"/>
        </w:rPr>
        <w:t xml:space="preserve">Facebook (2022) South Wales Police. Available at: http://www. </w:t>
      </w:r>
      <w:hyperlink r:id="rId47" w:history="1">
        <w:r w:rsidRPr="003A5C5D">
          <w:rPr>
            <w:color w:val="0000FF"/>
            <w:sz w:val="24"/>
            <w:szCs w:val="24"/>
            <w:u w:val="single"/>
          </w:rPr>
          <w:t>South Wales Police Swansea and Neath Port Talbot - Home | Facebook</w:t>
        </w:r>
      </w:hyperlink>
      <w:r w:rsidRPr="003A5C5D">
        <w:rPr>
          <w:sz w:val="24"/>
          <w:szCs w:val="24"/>
        </w:rPr>
        <w:t xml:space="preserve"> (Accessed: 3 August 2022).</w:t>
      </w:r>
    </w:p>
    <w:p w14:paraId="1B716F32" w14:textId="77777777" w:rsidR="003A5C5D" w:rsidRPr="003A5C5D" w:rsidRDefault="003A5C5D" w:rsidP="00F858D5">
      <w:pPr>
        <w:rPr>
          <w:sz w:val="24"/>
          <w:szCs w:val="24"/>
        </w:rPr>
      </w:pPr>
    </w:p>
    <w:p w14:paraId="7314A820" w14:textId="69C38EFA" w:rsidR="003A5C5D" w:rsidRDefault="003A5C5D" w:rsidP="00F858D5">
      <w:pPr>
        <w:rPr>
          <w:sz w:val="24"/>
          <w:szCs w:val="24"/>
        </w:rPr>
      </w:pPr>
      <w:r w:rsidRPr="003A5C5D">
        <w:rPr>
          <w:sz w:val="24"/>
          <w:szCs w:val="24"/>
        </w:rPr>
        <w:t>Facebook (2022) South Wales Police. Available at: http://www.</w:t>
      </w:r>
      <w:hyperlink r:id="rId48" w:history="1">
        <w:r w:rsidRPr="003A5C5D">
          <w:rPr>
            <w:color w:val="0000FF"/>
            <w:sz w:val="24"/>
            <w:szCs w:val="24"/>
            <w:u w:val="single"/>
          </w:rPr>
          <w:t>South Wales Police | Facebook</w:t>
        </w:r>
      </w:hyperlink>
      <w:r w:rsidRPr="003A5C5D">
        <w:rPr>
          <w:sz w:val="24"/>
          <w:szCs w:val="24"/>
        </w:rPr>
        <w:t>(Accessed: 3 August 2022).</w:t>
      </w:r>
    </w:p>
    <w:p w14:paraId="0E510768" w14:textId="77777777" w:rsidR="003A5C5D" w:rsidRPr="003A5C5D" w:rsidRDefault="003A5C5D" w:rsidP="00F858D5">
      <w:pPr>
        <w:rPr>
          <w:sz w:val="24"/>
          <w:szCs w:val="24"/>
        </w:rPr>
      </w:pPr>
    </w:p>
    <w:p w14:paraId="7A82D64C" w14:textId="77777777" w:rsidR="003A5C5D" w:rsidRPr="003A5C5D" w:rsidRDefault="003A5C5D" w:rsidP="00B46D18">
      <w:pPr>
        <w:jc w:val="both"/>
        <w:rPr>
          <w:sz w:val="24"/>
          <w:szCs w:val="24"/>
        </w:rPr>
      </w:pPr>
      <w:r w:rsidRPr="003A5C5D">
        <w:rPr>
          <w:sz w:val="24"/>
          <w:szCs w:val="24"/>
        </w:rPr>
        <w:t>Gandolfi, F. Stone, S (2018) Leadership, Leadership Styles, and Servant Leadership, 18(4), pp.261-269.</w:t>
      </w:r>
    </w:p>
    <w:p w14:paraId="0864196C" w14:textId="77777777" w:rsidR="003A5C5D" w:rsidRP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HAnsi"/>
          <w:color w:val="auto"/>
          <w:sz w:val="24"/>
          <w:szCs w:val="24"/>
          <w:lang w:eastAsia="en-US"/>
        </w:rPr>
        <w:t xml:space="preserve">Gilbert, A and </w:t>
      </w:r>
      <w:proofErr w:type="spellStart"/>
      <w:r w:rsidRPr="003A5C5D">
        <w:rPr>
          <w:rFonts w:eastAsiaTheme="minorHAnsi"/>
          <w:color w:val="auto"/>
          <w:sz w:val="24"/>
          <w:szCs w:val="24"/>
          <w:lang w:eastAsia="en-US"/>
        </w:rPr>
        <w:t>Whittleworth</w:t>
      </w:r>
      <w:proofErr w:type="spellEnd"/>
      <w:r w:rsidRPr="003A5C5D">
        <w:rPr>
          <w:rFonts w:eastAsiaTheme="minorHAnsi"/>
          <w:color w:val="auto"/>
          <w:sz w:val="24"/>
          <w:szCs w:val="24"/>
          <w:lang w:eastAsia="en-US"/>
        </w:rPr>
        <w:t xml:space="preserve">, K (2009) The OSCAR Coaching Model. Monmouth: Worth Consulting Ltd. </w:t>
      </w:r>
    </w:p>
    <w:p w14:paraId="033008CC" w14:textId="5595DA8D" w:rsidR="003A5C5D" w:rsidRDefault="003A5C5D" w:rsidP="00715BFD">
      <w:pPr>
        <w:ind w:right="237"/>
        <w:jc w:val="both"/>
        <w:rPr>
          <w:sz w:val="24"/>
          <w:szCs w:val="24"/>
        </w:rPr>
      </w:pPr>
      <w:r w:rsidRPr="003A5C5D">
        <w:rPr>
          <w:sz w:val="24"/>
          <w:szCs w:val="24"/>
        </w:rPr>
        <w:t xml:space="preserve">GOV.UK (2012) Strategic Policing Requirement. Available at: http://www. </w:t>
      </w:r>
      <w:hyperlink r:id="rId49" w:history="1">
        <w:r w:rsidRPr="003A5C5D">
          <w:rPr>
            <w:rStyle w:val="Hyperlink"/>
            <w:sz w:val="24"/>
            <w:szCs w:val="24"/>
          </w:rPr>
          <w:t>Strategic policing requirement - GOV.UK (www.gov.uk)</w:t>
        </w:r>
      </w:hyperlink>
      <w:r w:rsidRPr="003A5C5D">
        <w:rPr>
          <w:sz w:val="24"/>
          <w:szCs w:val="24"/>
        </w:rPr>
        <w:t xml:space="preserve"> (Accessed: 1 August 2022).</w:t>
      </w:r>
    </w:p>
    <w:p w14:paraId="70EE2EC8" w14:textId="77777777" w:rsidR="003A5C5D" w:rsidRPr="003A5C5D" w:rsidRDefault="003A5C5D" w:rsidP="00715BFD">
      <w:pPr>
        <w:ind w:right="237"/>
        <w:jc w:val="both"/>
        <w:rPr>
          <w:sz w:val="24"/>
          <w:szCs w:val="24"/>
        </w:rPr>
      </w:pPr>
    </w:p>
    <w:p w14:paraId="64CE354D" w14:textId="7C85AD82" w:rsidR="003A5C5D" w:rsidRDefault="003A5C5D" w:rsidP="00715BFD">
      <w:pPr>
        <w:ind w:right="237"/>
        <w:jc w:val="both"/>
        <w:rPr>
          <w:sz w:val="24"/>
          <w:szCs w:val="24"/>
        </w:rPr>
      </w:pPr>
      <w:r w:rsidRPr="003A5C5D">
        <w:rPr>
          <w:sz w:val="24"/>
          <w:szCs w:val="24"/>
        </w:rPr>
        <w:t xml:space="preserve">Gray, R (2015) Can Recruiting for Values Go Too Far? Available at: http://www, </w:t>
      </w:r>
      <w:hyperlink r:id="rId50" w:history="1">
        <w:r w:rsidRPr="003A5C5D">
          <w:rPr>
            <w:rStyle w:val="Hyperlink"/>
            <w:sz w:val="24"/>
            <w:szCs w:val="24"/>
          </w:rPr>
          <w:t>HR Magazine - Can recruiting for values go too far?</w:t>
        </w:r>
      </w:hyperlink>
      <w:r w:rsidRPr="003A5C5D">
        <w:rPr>
          <w:sz w:val="24"/>
          <w:szCs w:val="24"/>
        </w:rPr>
        <w:t xml:space="preserve"> (Accessed at: 18 August 2022).</w:t>
      </w:r>
    </w:p>
    <w:p w14:paraId="2F5E41FF" w14:textId="4E16B185" w:rsidR="003A5C5D" w:rsidRDefault="003A5C5D" w:rsidP="00715BFD">
      <w:pPr>
        <w:ind w:right="237"/>
        <w:jc w:val="both"/>
        <w:rPr>
          <w:sz w:val="24"/>
          <w:szCs w:val="24"/>
        </w:rPr>
      </w:pPr>
    </w:p>
    <w:p w14:paraId="57A52C02" w14:textId="77777777" w:rsidR="003A5C5D" w:rsidRPr="003A5C5D" w:rsidRDefault="003A5C5D" w:rsidP="00715BFD">
      <w:pPr>
        <w:ind w:right="237"/>
        <w:jc w:val="both"/>
        <w:rPr>
          <w:sz w:val="24"/>
          <w:szCs w:val="24"/>
        </w:rPr>
      </w:pPr>
    </w:p>
    <w:p w14:paraId="55DFB7D8" w14:textId="77777777" w:rsidR="003A5C5D" w:rsidRPr="003A5C5D" w:rsidRDefault="003A5C5D" w:rsidP="00F858D5">
      <w:pPr>
        <w:rPr>
          <w:sz w:val="24"/>
          <w:szCs w:val="24"/>
        </w:rPr>
      </w:pPr>
      <w:r w:rsidRPr="003A5C5D">
        <w:rPr>
          <w:sz w:val="24"/>
          <w:szCs w:val="24"/>
        </w:rPr>
        <w:t xml:space="preserve">Hall, R (2021) Pop goes the Decade The 2000s. Santa Barbara: ABC- Clio, LLC. </w:t>
      </w:r>
    </w:p>
    <w:p w14:paraId="029CC765" w14:textId="769629C1" w:rsidR="003A5C5D" w:rsidRDefault="003A5C5D" w:rsidP="00715BFD">
      <w:pPr>
        <w:spacing w:line="360" w:lineRule="auto"/>
        <w:jc w:val="both"/>
        <w:rPr>
          <w:sz w:val="24"/>
          <w:szCs w:val="24"/>
        </w:rPr>
      </w:pPr>
      <w:r w:rsidRPr="003A5C5D">
        <w:rPr>
          <w:sz w:val="24"/>
          <w:szCs w:val="24"/>
        </w:rPr>
        <w:t xml:space="preserve">HCPC (2019). Benefit of becoming a reflective practitioner, available at: http://www. </w:t>
      </w:r>
      <w:hyperlink r:id="rId51" w:history="1">
        <w:r w:rsidRPr="003A5C5D">
          <w:rPr>
            <w:color w:val="0000FF"/>
            <w:sz w:val="24"/>
            <w:szCs w:val="24"/>
            <w:u w:val="single"/>
          </w:rPr>
          <w:t>benefits-of-becoming-a-reflective-practitioner----joint-statement-2019.pdf (hcpc-uk.org)</w:t>
        </w:r>
      </w:hyperlink>
      <w:r w:rsidRPr="003A5C5D">
        <w:rPr>
          <w:sz w:val="24"/>
          <w:szCs w:val="24"/>
        </w:rPr>
        <w:t xml:space="preserve"> (Accessed: 12 September 2022).</w:t>
      </w:r>
    </w:p>
    <w:p w14:paraId="79CCD9EE" w14:textId="77777777" w:rsidR="003A5C5D" w:rsidRPr="003A5C5D" w:rsidRDefault="003A5C5D" w:rsidP="00715BFD">
      <w:pPr>
        <w:spacing w:line="360" w:lineRule="auto"/>
        <w:jc w:val="both"/>
        <w:rPr>
          <w:sz w:val="24"/>
          <w:szCs w:val="24"/>
        </w:rPr>
      </w:pPr>
    </w:p>
    <w:p w14:paraId="539A0CB6" w14:textId="66C405DE" w:rsidR="003A5C5D" w:rsidRDefault="003A5C5D" w:rsidP="00B46D18">
      <w:pPr>
        <w:jc w:val="both"/>
        <w:rPr>
          <w:sz w:val="24"/>
          <w:szCs w:val="24"/>
        </w:rPr>
      </w:pPr>
      <w:r w:rsidRPr="003A5C5D">
        <w:rPr>
          <w:sz w:val="24"/>
          <w:szCs w:val="24"/>
        </w:rPr>
        <w:t xml:space="preserve">Hess, </w:t>
      </w:r>
      <w:proofErr w:type="spellStart"/>
      <w:r w:rsidRPr="003A5C5D">
        <w:rPr>
          <w:sz w:val="24"/>
          <w:szCs w:val="24"/>
        </w:rPr>
        <w:t>M.J</w:t>
      </w:r>
      <w:proofErr w:type="spellEnd"/>
      <w:r w:rsidRPr="003A5C5D">
        <w:rPr>
          <w:sz w:val="24"/>
          <w:szCs w:val="24"/>
        </w:rPr>
        <w:t xml:space="preserve"> (2019) Leadership Lives. Bloomington: Author House. </w:t>
      </w:r>
    </w:p>
    <w:p w14:paraId="09220C7D" w14:textId="7A45CE08" w:rsidR="0029086F" w:rsidRDefault="0029086F" w:rsidP="00B46D18">
      <w:pPr>
        <w:jc w:val="both"/>
        <w:rPr>
          <w:sz w:val="24"/>
          <w:szCs w:val="24"/>
        </w:rPr>
      </w:pPr>
    </w:p>
    <w:p w14:paraId="62FDF2B4" w14:textId="4354CF83" w:rsidR="0029086F" w:rsidRDefault="0029086F" w:rsidP="00B46D18">
      <w:pPr>
        <w:jc w:val="both"/>
        <w:rPr>
          <w:sz w:val="24"/>
          <w:szCs w:val="24"/>
        </w:rPr>
      </w:pPr>
    </w:p>
    <w:p w14:paraId="27A9B28D" w14:textId="34339C85" w:rsidR="0029086F" w:rsidRDefault="0029086F" w:rsidP="00B46D18">
      <w:pPr>
        <w:jc w:val="both"/>
        <w:rPr>
          <w:sz w:val="24"/>
          <w:szCs w:val="24"/>
        </w:rPr>
      </w:pPr>
    </w:p>
    <w:p w14:paraId="3B08773A" w14:textId="77777777" w:rsidR="0029086F" w:rsidRDefault="0029086F" w:rsidP="00B46D18">
      <w:pPr>
        <w:jc w:val="both"/>
        <w:rPr>
          <w:sz w:val="24"/>
          <w:szCs w:val="24"/>
        </w:rPr>
      </w:pPr>
    </w:p>
    <w:p w14:paraId="784403B6" w14:textId="77777777" w:rsidR="003A5C5D" w:rsidRPr="003A5C5D" w:rsidRDefault="003A5C5D" w:rsidP="00B46D18">
      <w:pPr>
        <w:jc w:val="both"/>
        <w:rPr>
          <w:sz w:val="24"/>
          <w:szCs w:val="24"/>
        </w:rPr>
      </w:pPr>
    </w:p>
    <w:p w14:paraId="57E6839A" w14:textId="644F5527" w:rsidR="003A5C5D" w:rsidRDefault="003A5C5D" w:rsidP="00F858D5">
      <w:pPr>
        <w:overflowPunct/>
        <w:autoSpaceDE/>
        <w:autoSpaceDN/>
        <w:adjustRightInd/>
        <w:textAlignment w:val="auto"/>
        <w:rPr>
          <w:color w:val="auto"/>
          <w:sz w:val="24"/>
          <w:szCs w:val="24"/>
        </w:rPr>
      </w:pPr>
      <w:r w:rsidRPr="003A5C5D">
        <w:rPr>
          <w:color w:val="auto"/>
          <w:sz w:val="24"/>
          <w:szCs w:val="24"/>
        </w:rPr>
        <w:t xml:space="preserve"> </w:t>
      </w:r>
      <w:proofErr w:type="spellStart"/>
      <w:r w:rsidRPr="003A5C5D">
        <w:rPr>
          <w:color w:val="auto"/>
          <w:sz w:val="24"/>
          <w:szCs w:val="24"/>
        </w:rPr>
        <w:t>IOPC</w:t>
      </w:r>
      <w:proofErr w:type="spellEnd"/>
      <w:r w:rsidRPr="003A5C5D">
        <w:rPr>
          <w:color w:val="auto"/>
          <w:sz w:val="24"/>
          <w:szCs w:val="24"/>
        </w:rPr>
        <w:t xml:space="preserve"> (2017) Recommendations discriminatory comments posted social media member police staff South Wales Police. Available at: http://</w:t>
      </w:r>
      <w:hyperlink r:id="rId52" w:tgtFrame="_blank" w:history="1">
        <w:r w:rsidRPr="003A5C5D">
          <w:rPr>
            <w:color w:val="0000FF"/>
            <w:sz w:val="24"/>
            <w:szCs w:val="24"/>
            <w:u w:val="single"/>
          </w:rPr>
          <w:t>www.policeconduct.gov.uk/recommendations/discriminatory-comments-posted-socialmedia-member-police-staff-south-wales-police</w:t>
        </w:r>
      </w:hyperlink>
      <w:r w:rsidRPr="003A5C5D">
        <w:rPr>
          <w:color w:val="0000FF"/>
          <w:sz w:val="24"/>
          <w:szCs w:val="24"/>
          <w:u w:val="single"/>
        </w:rPr>
        <w:t xml:space="preserve"> </w:t>
      </w:r>
      <w:r w:rsidRPr="003A5C5D">
        <w:rPr>
          <w:color w:val="auto"/>
          <w:sz w:val="24"/>
          <w:szCs w:val="24"/>
        </w:rPr>
        <w:t>(Accessed: 7 August 2022).</w:t>
      </w:r>
    </w:p>
    <w:p w14:paraId="528292B5" w14:textId="77777777" w:rsidR="003A5C5D" w:rsidRPr="003A5C5D" w:rsidRDefault="003A5C5D" w:rsidP="00F858D5">
      <w:pPr>
        <w:overflowPunct/>
        <w:autoSpaceDE/>
        <w:autoSpaceDN/>
        <w:adjustRightInd/>
        <w:textAlignment w:val="auto"/>
        <w:rPr>
          <w:color w:val="auto"/>
          <w:sz w:val="24"/>
          <w:szCs w:val="24"/>
        </w:rPr>
      </w:pPr>
    </w:p>
    <w:p w14:paraId="7CD3A3B9" w14:textId="77777777" w:rsidR="003A5C5D" w:rsidRDefault="003A5C5D" w:rsidP="00715BFD">
      <w:pPr>
        <w:spacing w:line="360" w:lineRule="auto"/>
        <w:jc w:val="both"/>
        <w:rPr>
          <w:i/>
          <w:iCs/>
          <w:color w:val="333333"/>
          <w:sz w:val="24"/>
          <w:szCs w:val="24"/>
          <w:shd w:val="clear" w:color="auto" w:fill="FFFFFF"/>
        </w:rPr>
      </w:pPr>
      <w:r w:rsidRPr="003A5C5D">
        <w:rPr>
          <w:sz w:val="24"/>
          <w:szCs w:val="24"/>
        </w:rPr>
        <w:t xml:space="preserve">Jones, S. (1987) </w:t>
      </w:r>
      <w:r w:rsidRPr="003A5C5D">
        <w:rPr>
          <w:color w:val="333333"/>
          <w:sz w:val="24"/>
          <w:szCs w:val="24"/>
          <w:shd w:val="clear" w:color="auto" w:fill="FFFFFF"/>
        </w:rPr>
        <w:t>Making it Work: 'Some Reflections on the Sex Discrimination Act. </w:t>
      </w:r>
      <w:r w:rsidRPr="003A5C5D">
        <w:rPr>
          <w:i/>
          <w:iCs/>
          <w:color w:val="333333"/>
          <w:sz w:val="24"/>
          <w:szCs w:val="24"/>
          <w:shd w:val="clear" w:color="auto" w:fill="FFFFFF"/>
        </w:rPr>
        <w:t xml:space="preserve">The </w:t>
      </w:r>
    </w:p>
    <w:p w14:paraId="67C2C105" w14:textId="77777777" w:rsidR="002663CB" w:rsidRDefault="003A5C5D" w:rsidP="00715BFD">
      <w:pPr>
        <w:spacing w:line="360" w:lineRule="auto"/>
        <w:jc w:val="both"/>
        <w:rPr>
          <w:i/>
          <w:iCs/>
          <w:color w:val="333333"/>
          <w:sz w:val="24"/>
          <w:szCs w:val="24"/>
          <w:shd w:val="clear" w:color="auto" w:fill="FFFFFF"/>
        </w:rPr>
      </w:pPr>
      <w:r>
        <w:rPr>
          <w:i/>
          <w:iCs/>
          <w:color w:val="333333"/>
          <w:sz w:val="24"/>
          <w:szCs w:val="24"/>
          <w:shd w:val="clear" w:color="auto" w:fill="FFFFFF"/>
        </w:rPr>
        <w:t>Police Journal.’ 4(60)</w:t>
      </w:r>
      <w:r w:rsidR="002663CB">
        <w:rPr>
          <w:i/>
          <w:iCs/>
          <w:color w:val="333333"/>
          <w:sz w:val="24"/>
          <w:szCs w:val="24"/>
          <w:shd w:val="clear" w:color="auto" w:fill="FFFFFF"/>
        </w:rPr>
        <w:t>, pp.294-302. DOI:</w:t>
      </w:r>
    </w:p>
    <w:p w14:paraId="4153817D" w14:textId="3573CEDC" w:rsidR="003A5C5D" w:rsidRDefault="0029086F" w:rsidP="00715BFD">
      <w:pPr>
        <w:spacing w:line="360" w:lineRule="auto"/>
        <w:jc w:val="both"/>
        <w:rPr>
          <w:color w:val="333333"/>
          <w:sz w:val="24"/>
          <w:szCs w:val="24"/>
          <w:shd w:val="clear" w:color="auto" w:fill="FFFFFF"/>
        </w:rPr>
      </w:pPr>
      <w:hyperlink r:id="rId53" w:history="1">
        <w:r w:rsidR="003A5C5D" w:rsidRPr="003A5C5D">
          <w:rPr>
            <w:rStyle w:val="Hyperlink"/>
            <w:sz w:val="24"/>
            <w:szCs w:val="24"/>
            <w:shd w:val="clear" w:color="auto" w:fill="FFFFFF"/>
          </w:rPr>
          <w:t>https://doi.org/10.1177/0032258X8706000406</w:t>
        </w:r>
      </w:hyperlink>
      <w:r w:rsidR="003A5C5D" w:rsidRPr="003A5C5D">
        <w:rPr>
          <w:color w:val="333333"/>
          <w:sz w:val="24"/>
          <w:szCs w:val="24"/>
          <w:shd w:val="clear" w:color="auto" w:fill="FFFFFF"/>
        </w:rPr>
        <w:t>. (Accessed: 26 August 2022).</w:t>
      </w:r>
    </w:p>
    <w:p w14:paraId="36D392EF" w14:textId="77777777" w:rsidR="002663CB" w:rsidRPr="002663CB" w:rsidRDefault="002663CB" w:rsidP="00715BFD">
      <w:pPr>
        <w:spacing w:line="360" w:lineRule="auto"/>
        <w:jc w:val="both"/>
        <w:rPr>
          <w:i/>
          <w:iCs/>
          <w:color w:val="333333"/>
          <w:sz w:val="24"/>
          <w:szCs w:val="24"/>
          <w:shd w:val="clear" w:color="auto" w:fill="FFFFFF"/>
        </w:rPr>
      </w:pPr>
    </w:p>
    <w:p w14:paraId="3B9B6A62" w14:textId="6DB89976" w:rsidR="003A5C5D" w:rsidRDefault="003A5C5D" w:rsidP="00F858D5">
      <w:pPr>
        <w:rPr>
          <w:sz w:val="24"/>
          <w:szCs w:val="24"/>
        </w:rPr>
      </w:pPr>
      <w:proofErr w:type="spellStart"/>
      <w:r w:rsidRPr="003A5C5D">
        <w:rPr>
          <w:color w:val="auto"/>
          <w:sz w:val="24"/>
          <w:szCs w:val="24"/>
        </w:rPr>
        <w:t>Karpasitis</w:t>
      </w:r>
      <w:proofErr w:type="spellEnd"/>
      <w:r w:rsidRPr="003A5C5D">
        <w:rPr>
          <w:color w:val="auto"/>
          <w:sz w:val="24"/>
          <w:szCs w:val="24"/>
        </w:rPr>
        <w:t xml:space="preserve">, C and Varda, c (2020)' </w:t>
      </w:r>
      <w:proofErr w:type="gramStart"/>
      <w:r w:rsidRPr="003A5C5D">
        <w:rPr>
          <w:color w:val="auto"/>
          <w:sz w:val="24"/>
          <w:szCs w:val="24"/>
        </w:rPr>
        <w:t>Social Media</w:t>
      </w:r>
      <w:proofErr w:type="gramEnd"/>
      <w:r w:rsidRPr="003A5C5D">
        <w:rPr>
          <w:color w:val="auto"/>
          <w:sz w:val="24"/>
          <w:szCs w:val="24"/>
        </w:rPr>
        <w:t>' Proceedings of the seventh European conference on social media. Available at: http://www.</w:t>
      </w:r>
      <w:r w:rsidRPr="003A5C5D">
        <w:rPr>
          <w:sz w:val="24"/>
          <w:szCs w:val="24"/>
        </w:rPr>
        <w:t xml:space="preserve"> </w:t>
      </w:r>
      <w:hyperlink r:id="rId54" w:history="1">
        <w:proofErr w:type="spellStart"/>
        <w:r w:rsidRPr="003A5C5D">
          <w:rPr>
            <w:color w:val="0000FF"/>
            <w:sz w:val="24"/>
            <w:szCs w:val="24"/>
            <w:u w:val="single"/>
          </w:rPr>
          <w:t>ECSM</w:t>
        </w:r>
        <w:proofErr w:type="spellEnd"/>
        <w:r w:rsidRPr="003A5C5D">
          <w:rPr>
            <w:color w:val="0000FF"/>
            <w:sz w:val="24"/>
            <w:szCs w:val="24"/>
            <w:u w:val="single"/>
          </w:rPr>
          <w:t xml:space="preserve"> 2020 8th European Conference on </w:t>
        </w:r>
        <w:proofErr w:type="gramStart"/>
        <w:r w:rsidRPr="003A5C5D">
          <w:rPr>
            <w:color w:val="0000FF"/>
            <w:sz w:val="24"/>
            <w:szCs w:val="24"/>
            <w:u w:val="single"/>
          </w:rPr>
          <w:t>Social Media</w:t>
        </w:r>
        <w:proofErr w:type="gramEnd"/>
        <w:r w:rsidRPr="003A5C5D">
          <w:rPr>
            <w:color w:val="0000FF"/>
            <w:sz w:val="24"/>
            <w:szCs w:val="24"/>
            <w:u w:val="single"/>
          </w:rPr>
          <w:t xml:space="preserve"> - Google Books</w:t>
        </w:r>
      </w:hyperlink>
      <w:r w:rsidRPr="003A5C5D">
        <w:rPr>
          <w:sz w:val="24"/>
          <w:szCs w:val="24"/>
        </w:rPr>
        <w:t xml:space="preserve"> (Accessed: 2 August 2022). </w:t>
      </w:r>
    </w:p>
    <w:p w14:paraId="5DE43E60" w14:textId="77777777" w:rsidR="002663CB" w:rsidRPr="003A5C5D" w:rsidRDefault="002663CB" w:rsidP="00F858D5">
      <w:pPr>
        <w:rPr>
          <w:sz w:val="24"/>
          <w:szCs w:val="24"/>
        </w:rPr>
      </w:pPr>
    </w:p>
    <w:p w14:paraId="544D0080" w14:textId="1839C21E" w:rsid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HAnsi"/>
          <w:color w:val="auto"/>
          <w:sz w:val="24"/>
          <w:szCs w:val="24"/>
          <w:lang w:eastAsia="en-US"/>
        </w:rPr>
        <w:t xml:space="preserve">Lippert, F. et al (2019) Self-Reflection in Literature. Boston: Brill </w:t>
      </w:r>
      <w:proofErr w:type="spellStart"/>
      <w:r w:rsidRPr="003A5C5D">
        <w:rPr>
          <w:rFonts w:eastAsiaTheme="minorHAnsi"/>
          <w:color w:val="auto"/>
          <w:sz w:val="24"/>
          <w:szCs w:val="24"/>
          <w:lang w:eastAsia="en-US"/>
        </w:rPr>
        <w:t>Rodopi</w:t>
      </w:r>
      <w:proofErr w:type="spellEnd"/>
      <w:r w:rsidRPr="003A5C5D">
        <w:rPr>
          <w:rFonts w:eastAsiaTheme="minorHAnsi"/>
          <w:color w:val="auto"/>
          <w:sz w:val="24"/>
          <w:szCs w:val="24"/>
          <w:lang w:eastAsia="en-US"/>
        </w:rPr>
        <w:t xml:space="preserve">. </w:t>
      </w:r>
    </w:p>
    <w:p w14:paraId="7AD8B92F" w14:textId="77777777" w:rsidR="002663CB" w:rsidRPr="003A5C5D" w:rsidRDefault="002663CB" w:rsidP="003A5C5D">
      <w:pPr>
        <w:overflowPunct/>
        <w:autoSpaceDE/>
        <w:autoSpaceDN/>
        <w:adjustRightInd/>
        <w:spacing w:after="160" w:line="259" w:lineRule="auto"/>
        <w:textAlignment w:val="auto"/>
        <w:rPr>
          <w:rFonts w:eastAsiaTheme="minorHAnsi"/>
          <w:color w:val="auto"/>
          <w:sz w:val="24"/>
          <w:szCs w:val="24"/>
          <w:lang w:eastAsia="en-US"/>
        </w:rPr>
      </w:pPr>
    </w:p>
    <w:p w14:paraId="2919129B" w14:textId="67453A6E" w:rsidR="003A5C5D" w:rsidRDefault="003A5C5D" w:rsidP="00715BFD">
      <w:pPr>
        <w:ind w:right="237"/>
        <w:jc w:val="both"/>
        <w:rPr>
          <w:sz w:val="24"/>
          <w:szCs w:val="24"/>
        </w:rPr>
      </w:pPr>
      <w:proofErr w:type="spellStart"/>
      <w:r w:rsidRPr="003A5C5D">
        <w:rPr>
          <w:rFonts w:eastAsiaTheme="minorHAnsi"/>
          <w:color w:val="auto"/>
          <w:sz w:val="24"/>
          <w:szCs w:val="24"/>
          <w:lang w:eastAsia="en-US"/>
        </w:rPr>
        <w:t>Livadeas</w:t>
      </w:r>
      <w:proofErr w:type="spellEnd"/>
      <w:r w:rsidRPr="003A5C5D">
        <w:rPr>
          <w:rFonts w:eastAsiaTheme="minorHAnsi"/>
          <w:color w:val="auto"/>
          <w:sz w:val="24"/>
          <w:szCs w:val="24"/>
          <w:lang w:eastAsia="en-US"/>
        </w:rPr>
        <w:t>, C. (2021) Degree programme already harming retention rates, say chief. Available at: http://www.</w:t>
      </w:r>
      <w:r w:rsidRPr="003A5C5D">
        <w:rPr>
          <w:sz w:val="24"/>
          <w:szCs w:val="24"/>
        </w:rPr>
        <w:t xml:space="preserve"> </w:t>
      </w:r>
      <w:hyperlink r:id="rId55" w:history="1">
        <w:r w:rsidRPr="003A5C5D">
          <w:rPr>
            <w:color w:val="0000FF"/>
            <w:sz w:val="24"/>
            <w:szCs w:val="24"/>
            <w:u w:val="single"/>
          </w:rPr>
          <w:t>Degree programme already harming retention rates, says chief | UK Police News - Police Oracle</w:t>
        </w:r>
      </w:hyperlink>
      <w:r w:rsidRPr="003A5C5D">
        <w:rPr>
          <w:sz w:val="24"/>
          <w:szCs w:val="24"/>
        </w:rPr>
        <w:t xml:space="preserve"> (Accessed: 1 September 2022). </w:t>
      </w:r>
    </w:p>
    <w:p w14:paraId="65DF7FA0" w14:textId="77777777" w:rsidR="002663CB" w:rsidRPr="003A5C5D" w:rsidRDefault="002663CB" w:rsidP="00715BFD">
      <w:pPr>
        <w:ind w:right="237"/>
        <w:jc w:val="both"/>
        <w:rPr>
          <w:rFonts w:eastAsiaTheme="minorHAnsi"/>
          <w:color w:val="auto"/>
          <w:sz w:val="24"/>
          <w:szCs w:val="24"/>
          <w:lang w:eastAsia="en-US"/>
        </w:rPr>
      </w:pPr>
    </w:p>
    <w:p w14:paraId="41EB918F" w14:textId="4A300C05" w:rsid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proofErr w:type="spellStart"/>
      <w:r w:rsidRPr="003A5C5D">
        <w:rPr>
          <w:rFonts w:eastAsiaTheme="minorHAnsi"/>
          <w:color w:val="auto"/>
          <w:sz w:val="24"/>
          <w:szCs w:val="24"/>
          <w:lang w:eastAsia="en-US"/>
        </w:rPr>
        <w:t>Maclennan</w:t>
      </w:r>
      <w:proofErr w:type="spellEnd"/>
      <w:r w:rsidRPr="003A5C5D">
        <w:rPr>
          <w:rFonts w:eastAsiaTheme="minorHAnsi"/>
          <w:color w:val="auto"/>
          <w:sz w:val="24"/>
          <w:szCs w:val="24"/>
          <w:lang w:eastAsia="en-US"/>
        </w:rPr>
        <w:t xml:space="preserve">, N (2017) Coaching and Mentoring. London: Routledge. </w:t>
      </w:r>
    </w:p>
    <w:p w14:paraId="3049EF10" w14:textId="77777777" w:rsidR="002663CB" w:rsidRPr="003A5C5D" w:rsidRDefault="002663CB" w:rsidP="003A5C5D">
      <w:pPr>
        <w:overflowPunct/>
        <w:autoSpaceDE/>
        <w:autoSpaceDN/>
        <w:adjustRightInd/>
        <w:spacing w:after="160" w:line="259" w:lineRule="auto"/>
        <w:textAlignment w:val="auto"/>
        <w:rPr>
          <w:rFonts w:eastAsiaTheme="minorHAnsi"/>
          <w:color w:val="auto"/>
          <w:sz w:val="24"/>
          <w:szCs w:val="24"/>
          <w:lang w:eastAsia="en-US"/>
        </w:rPr>
      </w:pPr>
    </w:p>
    <w:p w14:paraId="053BFF35" w14:textId="1F650B16" w:rsidR="003A5C5D" w:rsidRDefault="003A5C5D" w:rsidP="00B46D18">
      <w:pPr>
        <w:jc w:val="both"/>
        <w:rPr>
          <w:sz w:val="24"/>
          <w:szCs w:val="24"/>
        </w:rPr>
      </w:pPr>
      <w:r w:rsidRPr="003A5C5D">
        <w:rPr>
          <w:sz w:val="24"/>
          <w:szCs w:val="24"/>
        </w:rPr>
        <w:t xml:space="preserve">Massa et al. (2018) Problematic alcohol use and acute intoxication </w:t>
      </w:r>
      <w:proofErr w:type="spellStart"/>
      <w:r w:rsidRPr="003A5C5D">
        <w:rPr>
          <w:sz w:val="24"/>
          <w:szCs w:val="24"/>
        </w:rPr>
        <w:t>predictanger</w:t>
      </w:r>
      <w:proofErr w:type="spellEnd"/>
      <w:r w:rsidRPr="003A5C5D">
        <w:rPr>
          <w:sz w:val="24"/>
          <w:szCs w:val="24"/>
        </w:rPr>
        <w:t xml:space="preserve">-related attentional biases: a test of the alcohol myopia theory, 33(2), pp. 139-143. DOI: </w:t>
      </w:r>
      <w:hyperlink r:id="rId56" w:tgtFrame="_blank" w:history="1">
        <w:r w:rsidRPr="003A5C5D">
          <w:rPr>
            <w:color w:val="205493"/>
            <w:sz w:val="24"/>
            <w:szCs w:val="24"/>
            <w:u w:val="single"/>
            <w:shd w:val="clear" w:color="auto" w:fill="FFFFFF"/>
          </w:rPr>
          <w:t>10.1037/adb0000426</w:t>
        </w:r>
      </w:hyperlink>
      <w:r w:rsidRPr="003A5C5D">
        <w:rPr>
          <w:sz w:val="24"/>
          <w:szCs w:val="24"/>
        </w:rPr>
        <w:t>.</w:t>
      </w:r>
    </w:p>
    <w:p w14:paraId="02670F68" w14:textId="77777777" w:rsidR="002663CB" w:rsidRPr="003A5C5D" w:rsidRDefault="002663CB" w:rsidP="00B46D18">
      <w:pPr>
        <w:jc w:val="both"/>
        <w:rPr>
          <w:sz w:val="24"/>
          <w:szCs w:val="24"/>
        </w:rPr>
      </w:pPr>
    </w:p>
    <w:p w14:paraId="69BA4913" w14:textId="46C6B60A" w:rsidR="003A5C5D" w:rsidRDefault="003A5C5D" w:rsidP="00B46D18">
      <w:pPr>
        <w:jc w:val="both"/>
        <w:rPr>
          <w:sz w:val="24"/>
          <w:szCs w:val="24"/>
        </w:rPr>
      </w:pPr>
      <w:r w:rsidRPr="003A5C5D">
        <w:rPr>
          <w:sz w:val="24"/>
          <w:szCs w:val="24"/>
        </w:rPr>
        <w:t xml:space="preserve">Maxwell, J. (2020) Confident Leader. Nashville. Harper Collins Publishers. </w:t>
      </w:r>
    </w:p>
    <w:p w14:paraId="50426C62" w14:textId="77777777" w:rsidR="002663CB" w:rsidRPr="003A5C5D" w:rsidRDefault="002663CB" w:rsidP="00B46D18">
      <w:pPr>
        <w:jc w:val="both"/>
        <w:rPr>
          <w:sz w:val="24"/>
          <w:szCs w:val="24"/>
        </w:rPr>
      </w:pPr>
    </w:p>
    <w:p w14:paraId="2A926047" w14:textId="77777777" w:rsidR="003A5C5D" w:rsidRP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HAnsi"/>
          <w:color w:val="auto"/>
          <w:sz w:val="24"/>
          <w:szCs w:val="24"/>
          <w:lang w:eastAsia="en-US"/>
        </w:rPr>
        <w:t xml:space="preserve">Miller, J. (2022). The Policing Mind. Bristol: Bristol University Press. </w:t>
      </w:r>
    </w:p>
    <w:p w14:paraId="4C845FBB" w14:textId="1F44D8C6" w:rsidR="003A5C5D" w:rsidRDefault="003A5C5D" w:rsidP="00B46D18">
      <w:pPr>
        <w:jc w:val="both"/>
        <w:rPr>
          <w:sz w:val="24"/>
          <w:szCs w:val="24"/>
        </w:rPr>
      </w:pPr>
      <w:r w:rsidRPr="003A5C5D">
        <w:rPr>
          <w:sz w:val="24"/>
          <w:szCs w:val="24"/>
        </w:rPr>
        <w:t xml:space="preserve">Murphy, M. (2019). Leadership Styles: How to Discover and Leverage Yours. New </w:t>
      </w:r>
      <w:proofErr w:type="spellStart"/>
      <w:r w:rsidRPr="003A5C5D">
        <w:rPr>
          <w:sz w:val="24"/>
          <w:szCs w:val="24"/>
        </w:rPr>
        <w:t>york</w:t>
      </w:r>
      <w:proofErr w:type="spellEnd"/>
      <w:r w:rsidRPr="003A5C5D">
        <w:rPr>
          <w:sz w:val="24"/>
          <w:szCs w:val="24"/>
        </w:rPr>
        <w:t>: Leadership IQ Press.</w:t>
      </w:r>
    </w:p>
    <w:p w14:paraId="250CE782" w14:textId="7B1A3CC4" w:rsidR="002663CB" w:rsidRDefault="002663CB" w:rsidP="00B46D18">
      <w:pPr>
        <w:jc w:val="both"/>
        <w:rPr>
          <w:sz w:val="24"/>
          <w:szCs w:val="24"/>
        </w:rPr>
      </w:pPr>
    </w:p>
    <w:p w14:paraId="389A238A" w14:textId="77777777" w:rsidR="002663CB" w:rsidRPr="003A5C5D" w:rsidRDefault="002663CB" w:rsidP="00B46D18">
      <w:pPr>
        <w:jc w:val="both"/>
        <w:rPr>
          <w:sz w:val="24"/>
          <w:szCs w:val="24"/>
        </w:rPr>
      </w:pPr>
    </w:p>
    <w:p w14:paraId="0D595DE8" w14:textId="0C523430" w:rsidR="003A5C5D" w:rsidRDefault="003A5C5D" w:rsidP="00715BFD">
      <w:pPr>
        <w:ind w:right="237"/>
        <w:jc w:val="both"/>
        <w:rPr>
          <w:sz w:val="24"/>
          <w:szCs w:val="24"/>
        </w:rPr>
      </w:pPr>
      <w:r w:rsidRPr="003A5C5D">
        <w:rPr>
          <w:sz w:val="24"/>
          <w:szCs w:val="24"/>
        </w:rPr>
        <w:t xml:space="preserve"> National Police chiefs' Council (2015) Policing Vision 2025. Available at: http://www. </w:t>
      </w:r>
      <w:hyperlink r:id="rId57" w:history="1">
        <w:r w:rsidRPr="003A5C5D">
          <w:rPr>
            <w:rStyle w:val="Hyperlink"/>
            <w:sz w:val="24"/>
            <w:szCs w:val="24"/>
          </w:rPr>
          <w:t>Policing Vision.pdf (npcc.police.uk)</w:t>
        </w:r>
      </w:hyperlink>
      <w:r w:rsidRPr="003A5C5D">
        <w:rPr>
          <w:sz w:val="24"/>
          <w:szCs w:val="24"/>
        </w:rPr>
        <w:t xml:space="preserve"> (Accessed: 1 September 2022). </w:t>
      </w:r>
    </w:p>
    <w:p w14:paraId="48A8BAC0" w14:textId="77777777" w:rsidR="002663CB" w:rsidRPr="003A5C5D" w:rsidRDefault="002663CB" w:rsidP="00715BFD">
      <w:pPr>
        <w:ind w:right="237"/>
        <w:jc w:val="both"/>
        <w:rPr>
          <w:sz w:val="24"/>
          <w:szCs w:val="24"/>
        </w:rPr>
      </w:pPr>
    </w:p>
    <w:p w14:paraId="38744002" w14:textId="0C114320" w:rsidR="003A5C5D" w:rsidRDefault="003A5C5D" w:rsidP="00F858D5">
      <w:pPr>
        <w:overflowPunct/>
        <w:autoSpaceDE/>
        <w:autoSpaceDN/>
        <w:adjustRightInd/>
        <w:textAlignment w:val="auto"/>
        <w:rPr>
          <w:sz w:val="24"/>
          <w:szCs w:val="24"/>
        </w:rPr>
      </w:pPr>
      <w:r w:rsidRPr="003A5C5D">
        <w:rPr>
          <w:color w:val="auto"/>
          <w:sz w:val="24"/>
          <w:szCs w:val="24"/>
        </w:rPr>
        <w:t>National Police Chiefs’ Council (2021) Police Social Media officer. Available at: http://www.</w:t>
      </w:r>
      <w:r w:rsidRPr="003A5C5D">
        <w:rPr>
          <w:sz w:val="24"/>
          <w:szCs w:val="24"/>
        </w:rPr>
        <w:t xml:space="preserve"> </w:t>
      </w:r>
      <w:hyperlink r:id="rId58" w:history="1">
        <w:r w:rsidRPr="003A5C5D">
          <w:rPr>
            <w:rStyle w:val="Hyperlink"/>
            <w:sz w:val="24"/>
            <w:szCs w:val="24"/>
          </w:rPr>
          <w:t>Chief Constable Gavin Stephens explains the role of social media officers (npcc.police.uk)</w:t>
        </w:r>
      </w:hyperlink>
      <w:r w:rsidRPr="003A5C5D">
        <w:rPr>
          <w:sz w:val="24"/>
          <w:szCs w:val="24"/>
        </w:rPr>
        <w:t xml:space="preserve"> (Accessed: 2 August 2022).</w:t>
      </w:r>
    </w:p>
    <w:p w14:paraId="0D48E145" w14:textId="77777777" w:rsidR="002663CB" w:rsidRPr="003A5C5D" w:rsidRDefault="002663CB" w:rsidP="00F858D5">
      <w:pPr>
        <w:overflowPunct/>
        <w:autoSpaceDE/>
        <w:autoSpaceDN/>
        <w:adjustRightInd/>
        <w:textAlignment w:val="auto"/>
        <w:rPr>
          <w:color w:val="auto"/>
          <w:sz w:val="24"/>
          <w:szCs w:val="24"/>
        </w:rPr>
      </w:pPr>
    </w:p>
    <w:p w14:paraId="5EC86571" w14:textId="3FF6C1D9" w:rsidR="003A5C5D" w:rsidRDefault="003A5C5D" w:rsidP="00B46D18">
      <w:pPr>
        <w:jc w:val="both"/>
        <w:rPr>
          <w:sz w:val="24"/>
          <w:szCs w:val="24"/>
        </w:rPr>
      </w:pPr>
      <w:proofErr w:type="spellStart"/>
      <w:r w:rsidRPr="003A5C5D">
        <w:rPr>
          <w:sz w:val="24"/>
          <w:szCs w:val="24"/>
        </w:rPr>
        <w:t>Okten</w:t>
      </w:r>
      <w:proofErr w:type="spellEnd"/>
      <w:r w:rsidRPr="003A5C5D">
        <w:rPr>
          <w:sz w:val="24"/>
          <w:szCs w:val="24"/>
        </w:rPr>
        <w:t xml:space="preserve">, </w:t>
      </w:r>
      <w:proofErr w:type="spellStart"/>
      <w:r w:rsidRPr="003A5C5D">
        <w:rPr>
          <w:sz w:val="24"/>
          <w:szCs w:val="24"/>
        </w:rPr>
        <w:t>I.O</w:t>
      </w:r>
      <w:proofErr w:type="spellEnd"/>
      <w:r w:rsidRPr="003A5C5D">
        <w:rPr>
          <w:sz w:val="24"/>
          <w:szCs w:val="24"/>
        </w:rPr>
        <w:t xml:space="preserve">. (2018) Study first impressions: what to </w:t>
      </w:r>
      <w:proofErr w:type="gramStart"/>
      <w:r w:rsidRPr="003A5C5D">
        <w:rPr>
          <w:sz w:val="24"/>
          <w:szCs w:val="24"/>
        </w:rPr>
        <w:t>consider?.</w:t>
      </w:r>
      <w:proofErr w:type="gramEnd"/>
      <w:r w:rsidRPr="003A5C5D">
        <w:rPr>
          <w:sz w:val="24"/>
          <w:szCs w:val="24"/>
        </w:rPr>
        <w:t xml:space="preserve"> Available at: http://www. </w:t>
      </w:r>
      <w:hyperlink r:id="rId59" w:history="1">
        <w:r w:rsidRPr="003A5C5D">
          <w:rPr>
            <w:color w:val="0000FF"/>
            <w:sz w:val="24"/>
            <w:szCs w:val="24"/>
            <w:u w:val="single"/>
          </w:rPr>
          <w:t>Studying First Impressions: What to Consider? – Association for Psychological Science – APS</w:t>
        </w:r>
      </w:hyperlink>
      <w:r w:rsidRPr="003A5C5D">
        <w:rPr>
          <w:sz w:val="24"/>
          <w:szCs w:val="24"/>
        </w:rPr>
        <w:t xml:space="preserve"> (Accessed: 9</w:t>
      </w:r>
      <w:r w:rsidRPr="003A5C5D">
        <w:rPr>
          <w:sz w:val="24"/>
          <w:szCs w:val="24"/>
          <w:vertAlign w:val="superscript"/>
        </w:rPr>
        <w:t>th</w:t>
      </w:r>
      <w:r w:rsidRPr="003A5C5D">
        <w:rPr>
          <w:sz w:val="24"/>
          <w:szCs w:val="24"/>
        </w:rPr>
        <w:t xml:space="preserve"> July 2022).</w:t>
      </w:r>
    </w:p>
    <w:p w14:paraId="78777AFE" w14:textId="4ED2CEE6" w:rsidR="002663CB" w:rsidRDefault="002663CB" w:rsidP="00B46D18">
      <w:pPr>
        <w:jc w:val="both"/>
        <w:rPr>
          <w:sz w:val="24"/>
          <w:szCs w:val="24"/>
        </w:rPr>
      </w:pPr>
    </w:p>
    <w:p w14:paraId="08583DCD" w14:textId="3C4798B2" w:rsidR="0029086F" w:rsidRDefault="0029086F" w:rsidP="00B46D18">
      <w:pPr>
        <w:jc w:val="both"/>
        <w:rPr>
          <w:sz w:val="24"/>
          <w:szCs w:val="24"/>
        </w:rPr>
      </w:pPr>
    </w:p>
    <w:p w14:paraId="21B9B97C" w14:textId="6D0D9533" w:rsidR="0029086F" w:rsidRDefault="0029086F" w:rsidP="00B46D18">
      <w:pPr>
        <w:jc w:val="both"/>
        <w:rPr>
          <w:sz w:val="24"/>
          <w:szCs w:val="24"/>
        </w:rPr>
      </w:pPr>
    </w:p>
    <w:p w14:paraId="3D21A67C" w14:textId="77777777" w:rsidR="0029086F" w:rsidRPr="003A5C5D" w:rsidRDefault="0029086F" w:rsidP="00B46D18">
      <w:pPr>
        <w:jc w:val="both"/>
        <w:rPr>
          <w:sz w:val="24"/>
          <w:szCs w:val="24"/>
        </w:rPr>
      </w:pPr>
    </w:p>
    <w:p w14:paraId="48E87C4A" w14:textId="1AB66853" w:rsidR="003A5C5D" w:rsidRDefault="003A5C5D" w:rsidP="00715BFD">
      <w:pPr>
        <w:rPr>
          <w:sz w:val="24"/>
          <w:szCs w:val="24"/>
        </w:rPr>
      </w:pPr>
      <w:r w:rsidRPr="003A5C5D">
        <w:rPr>
          <w:sz w:val="24"/>
          <w:szCs w:val="24"/>
        </w:rPr>
        <w:t xml:space="preserve">Open College (2022) Police Psychology. Available at: http://www. </w:t>
      </w:r>
      <w:hyperlink r:id="rId60" w:history="1">
        <w:r w:rsidRPr="003A5C5D">
          <w:rPr>
            <w:rStyle w:val="Hyperlink"/>
            <w:sz w:val="24"/>
            <w:szCs w:val="24"/>
          </w:rPr>
          <w:t xml:space="preserve">Police </w:t>
        </w:r>
        <w:proofErr w:type="spellStart"/>
        <w:proofErr w:type="gramStart"/>
        <w:r w:rsidRPr="003A5C5D">
          <w:rPr>
            <w:rStyle w:val="Hyperlink"/>
            <w:sz w:val="24"/>
            <w:szCs w:val="24"/>
          </w:rPr>
          <w:t>Psychology,Hating</w:t>
        </w:r>
        <w:proofErr w:type="spellEnd"/>
        <w:proofErr w:type="gramEnd"/>
        <w:r w:rsidRPr="003A5C5D">
          <w:rPr>
            <w:rStyle w:val="Hyperlink"/>
            <w:sz w:val="24"/>
            <w:szCs w:val="24"/>
          </w:rPr>
          <w:t xml:space="preserve"> the </w:t>
        </w:r>
        <w:proofErr w:type="spellStart"/>
        <w:r w:rsidRPr="003A5C5D">
          <w:rPr>
            <w:rStyle w:val="Hyperlink"/>
            <w:sz w:val="24"/>
            <w:szCs w:val="24"/>
          </w:rPr>
          <w:t>Police,Psychology</w:t>
        </w:r>
        <w:proofErr w:type="spellEnd"/>
        <w:r w:rsidRPr="003A5C5D">
          <w:rPr>
            <w:rStyle w:val="Hyperlink"/>
            <w:sz w:val="24"/>
            <w:szCs w:val="24"/>
          </w:rPr>
          <w:t xml:space="preserve"> of Police Authority (opencollege.info)</w:t>
        </w:r>
      </w:hyperlink>
      <w:r w:rsidRPr="003A5C5D">
        <w:rPr>
          <w:sz w:val="24"/>
          <w:szCs w:val="24"/>
        </w:rPr>
        <w:t xml:space="preserve"> (Accessed: 28 August 2022). </w:t>
      </w:r>
    </w:p>
    <w:p w14:paraId="62CCE9FA" w14:textId="77777777" w:rsidR="002663CB" w:rsidRPr="003A5C5D" w:rsidRDefault="002663CB" w:rsidP="00715BFD">
      <w:pPr>
        <w:rPr>
          <w:sz w:val="24"/>
          <w:szCs w:val="24"/>
        </w:rPr>
      </w:pPr>
    </w:p>
    <w:p w14:paraId="19F4ED5D" w14:textId="6A391401" w:rsidR="003A5C5D" w:rsidRDefault="003A5C5D" w:rsidP="00B46D18">
      <w:pPr>
        <w:jc w:val="both"/>
        <w:rPr>
          <w:sz w:val="24"/>
          <w:szCs w:val="24"/>
        </w:rPr>
      </w:pPr>
      <w:proofErr w:type="gramStart"/>
      <w:r w:rsidRPr="003A5C5D">
        <w:rPr>
          <w:sz w:val="24"/>
          <w:szCs w:val="24"/>
        </w:rPr>
        <w:t>Parliament..</w:t>
      </w:r>
      <w:proofErr w:type="gramEnd"/>
      <w:r w:rsidRPr="003A5C5D">
        <w:rPr>
          <w:sz w:val="24"/>
          <w:szCs w:val="24"/>
        </w:rPr>
        <w:t xml:space="preserve">UK. (1999). Police Training and Recruitment. London. Committee on Home Affairs.  </w:t>
      </w:r>
    </w:p>
    <w:p w14:paraId="2AC151B1" w14:textId="77777777" w:rsidR="002663CB" w:rsidRPr="003A5C5D" w:rsidRDefault="002663CB" w:rsidP="00B46D18">
      <w:pPr>
        <w:jc w:val="both"/>
        <w:rPr>
          <w:sz w:val="24"/>
          <w:szCs w:val="24"/>
        </w:rPr>
      </w:pPr>
    </w:p>
    <w:p w14:paraId="6442D164" w14:textId="77777777" w:rsidR="003A5C5D" w:rsidRP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proofErr w:type="spellStart"/>
      <w:r w:rsidRPr="003A5C5D">
        <w:rPr>
          <w:rFonts w:eastAsiaTheme="minorHAnsi"/>
          <w:color w:val="auto"/>
          <w:sz w:val="24"/>
          <w:szCs w:val="24"/>
          <w:lang w:eastAsia="en-US"/>
        </w:rPr>
        <w:t>Parsloe</w:t>
      </w:r>
      <w:proofErr w:type="spellEnd"/>
      <w:r w:rsidRPr="003A5C5D">
        <w:rPr>
          <w:rFonts w:eastAsiaTheme="minorHAnsi"/>
          <w:color w:val="auto"/>
          <w:sz w:val="24"/>
          <w:szCs w:val="24"/>
          <w:lang w:eastAsia="en-US"/>
        </w:rPr>
        <w:t xml:space="preserve">, E. et al. (2017) </w:t>
      </w:r>
      <w:proofErr w:type="spellStart"/>
      <w:r w:rsidRPr="003A5C5D">
        <w:rPr>
          <w:rFonts w:eastAsiaTheme="minorHAnsi"/>
          <w:color w:val="auto"/>
          <w:sz w:val="24"/>
          <w:szCs w:val="24"/>
          <w:lang w:eastAsia="en-US"/>
        </w:rPr>
        <w:t>Cocahing</w:t>
      </w:r>
      <w:proofErr w:type="spellEnd"/>
      <w:r w:rsidRPr="003A5C5D">
        <w:rPr>
          <w:rFonts w:eastAsiaTheme="minorHAnsi"/>
          <w:color w:val="auto"/>
          <w:sz w:val="24"/>
          <w:szCs w:val="24"/>
          <w:lang w:eastAsia="en-US"/>
        </w:rPr>
        <w:t xml:space="preserve"> and Mentoring. 3</w:t>
      </w:r>
      <w:r w:rsidRPr="003A5C5D">
        <w:rPr>
          <w:rFonts w:eastAsiaTheme="minorHAnsi"/>
          <w:color w:val="auto"/>
          <w:sz w:val="24"/>
          <w:szCs w:val="24"/>
          <w:vertAlign w:val="superscript"/>
          <w:lang w:eastAsia="en-US"/>
        </w:rPr>
        <w:t>rd</w:t>
      </w:r>
      <w:r w:rsidRPr="003A5C5D">
        <w:rPr>
          <w:rFonts w:eastAsiaTheme="minorHAnsi"/>
          <w:color w:val="auto"/>
          <w:sz w:val="24"/>
          <w:szCs w:val="24"/>
          <w:lang w:eastAsia="en-US"/>
        </w:rPr>
        <w:t xml:space="preserve"> </w:t>
      </w:r>
      <w:proofErr w:type="spellStart"/>
      <w:r w:rsidRPr="003A5C5D">
        <w:rPr>
          <w:rFonts w:eastAsiaTheme="minorHAnsi"/>
          <w:color w:val="auto"/>
          <w:sz w:val="24"/>
          <w:szCs w:val="24"/>
          <w:lang w:eastAsia="en-US"/>
        </w:rPr>
        <w:t>edn</w:t>
      </w:r>
      <w:proofErr w:type="spellEnd"/>
      <w:r w:rsidRPr="003A5C5D">
        <w:rPr>
          <w:rFonts w:eastAsiaTheme="minorHAnsi"/>
          <w:color w:val="auto"/>
          <w:sz w:val="24"/>
          <w:szCs w:val="24"/>
          <w:lang w:eastAsia="en-US"/>
        </w:rPr>
        <w:t xml:space="preserve">. London: Kogan Page Limited. </w:t>
      </w:r>
    </w:p>
    <w:p w14:paraId="7267C38A" w14:textId="5567B948" w:rsidR="003A5C5D" w:rsidRDefault="003A5C5D" w:rsidP="00F858D5">
      <w:pPr>
        <w:overflowPunct/>
        <w:autoSpaceDE/>
        <w:autoSpaceDN/>
        <w:adjustRightInd/>
        <w:textAlignment w:val="auto"/>
        <w:rPr>
          <w:sz w:val="24"/>
          <w:szCs w:val="24"/>
        </w:rPr>
      </w:pPr>
      <w:r w:rsidRPr="003A5C5D">
        <w:rPr>
          <w:color w:val="auto"/>
          <w:sz w:val="24"/>
          <w:szCs w:val="24"/>
        </w:rPr>
        <w:t>Police and Crime Commissioner South Wales Police (2022) Community engagement. Available at: http://www.</w:t>
      </w:r>
      <w:r w:rsidRPr="003A5C5D">
        <w:rPr>
          <w:sz w:val="24"/>
          <w:szCs w:val="24"/>
        </w:rPr>
        <w:t xml:space="preserve"> </w:t>
      </w:r>
      <w:hyperlink r:id="rId61" w:history="1">
        <w:r w:rsidRPr="003A5C5D">
          <w:rPr>
            <w:color w:val="0000FF"/>
            <w:sz w:val="24"/>
            <w:szCs w:val="24"/>
            <w:u w:val="single"/>
          </w:rPr>
          <w:t>Community Engagement (south-wales.police.uk)</w:t>
        </w:r>
      </w:hyperlink>
      <w:r w:rsidRPr="003A5C5D">
        <w:rPr>
          <w:sz w:val="24"/>
          <w:szCs w:val="24"/>
        </w:rPr>
        <w:t xml:space="preserve"> (Accessed: 1 August 2022).</w:t>
      </w:r>
    </w:p>
    <w:p w14:paraId="073BF206" w14:textId="77777777" w:rsidR="002663CB" w:rsidRPr="003A5C5D" w:rsidRDefault="002663CB" w:rsidP="00F858D5">
      <w:pPr>
        <w:overflowPunct/>
        <w:autoSpaceDE/>
        <w:autoSpaceDN/>
        <w:adjustRightInd/>
        <w:textAlignment w:val="auto"/>
        <w:rPr>
          <w:color w:val="auto"/>
          <w:sz w:val="24"/>
          <w:szCs w:val="24"/>
        </w:rPr>
      </w:pPr>
    </w:p>
    <w:p w14:paraId="11C579A6" w14:textId="21C0951E" w:rsidR="003A5C5D" w:rsidRDefault="003A5C5D" w:rsidP="00715BFD">
      <w:pPr>
        <w:spacing w:line="360" w:lineRule="auto"/>
        <w:jc w:val="both"/>
        <w:rPr>
          <w:sz w:val="24"/>
          <w:szCs w:val="24"/>
        </w:rPr>
      </w:pPr>
      <w:r w:rsidRPr="003A5C5D">
        <w:rPr>
          <w:sz w:val="24"/>
          <w:szCs w:val="24"/>
        </w:rPr>
        <w:t xml:space="preserve">Police And Criminal Evidence Act 1984, c. 60. Available at: http://www. </w:t>
      </w:r>
      <w:hyperlink r:id="rId62" w:history="1">
        <w:r w:rsidRPr="003A5C5D">
          <w:rPr>
            <w:rStyle w:val="Hyperlink"/>
            <w:sz w:val="24"/>
            <w:szCs w:val="24"/>
          </w:rPr>
          <w:t>Police and Criminal Evidence Act 1984 (legislation.gov.uk)</w:t>
        </w:r>
      </w:hyperlink>
      <w:r w:rsidRPr="003A5C5D">
        <w:rPr>
          <w:sz w:val="24"/>
          <w:szCs w:val="24"/>
        </w:rPr>
        <w:t xml:space="preserve"> (Accessed: 30 August 2022). </w:t>
      </w:r>
    </w:p>
    <w:p w14:paraId="74255791" w14:textId="77777777" w:rsidR="002663CB" w:rsidRPr="003A5C5D" w:rsidRDefault="002663CB" w:rsidP="00715BFD">
      <w:pPr>
        <w:spacing w:line="360" w:lineRule="auto"/>
        <w:jc w:val="both"/>
        <w:rPr>
          <w:sz w:val="24"/>
          <w:szCs w:val="24"/>
        </w:rPr>
      </w:pPr>
    </w:p>
    <w:p w14:paraId="5FD89A2A" w14:textId="579D544E" w:rsidR="003A5C5D" w:rsidRDefault="003A5C5D" w:rsidP="00715BFD">
      <w:pPr>
        <w:ind w:right="237"/>
        <w:jc w:val="both"/>
        <w:rPr>
          <w:sz w:val="24"/>
          <w:szCs w:val="24"/>
        </w:rPr>
      </w:pPr>
      <w:r w:rsidRPr="003A5C5D">
        <w:rPr>
          <w:rFonts w:eastAsiaTheme="minorHAnsi"/>
          <w:color w:val="auto"/>
          <w:sz w:val="24"/>
          <w:szCs w:val="24"/>
          <w:lang w:eastAsia="en-US"/>
        </w:rPr>
        <w:t xml:space="preserve">Police Federation (2019) </w:t>
      </w:r>
      <w:r w:rsidRPr="003A5C5D">
        <w:rPr>
          <w:sz w:val="24"/>
          <w:szCs w:val="24"/>
        </w:rPr>
        <w:t>Police Education Qualification Framework (</w:t>
      </w:r>
      <w:proofErr w:type="spellStart"/>
      <w:r w:rsidRPr="003A5C5D">
        <w:rPr>
          <w:sz w:val="24"/>
          <w:szCs w:val="24"/>
        </w:rPr>
        <w:t>PEQF</w:t>
      </w:r>
      <w:proofErr w:type="spellEnd"/>
      <w:r w:rsidRPr="003A5C5D">
        <w:rPr>
          <w:sz w:val="24"/>
          <w:szCs w:val="24"/>
        </w:rPr>
        <w:t>). Available at: http/</w:t>
      </w:r>
      <w:proofErr w:type="gramStart"/>
      <w:r w:rsidRPr="003A5C5D">
        <w:rPr>
          <w:sz w:val="24"/>
          <w:szCs w:val="24"/>
        </w:rPr>
        <w:t>/:www</w:t>
      </w:r>
      <w:proofErr w:type="gramEnd"/>
      <w:r w:rsidRPr="003A5C5D">
        <w:rPr>
          <w:sz w:val="24"/>
          <w:szCs w:val="24"/>
        </w:rPr>
        <w:t xml:space="preserve">. </w:t>
      </w:r>
      <w:hyperlink r:id="rId63" w:history="1">
        <w:r w:rsidRPr="003A5C5D">
          <w:rPr>
            <w:rStyle w:val="Hyperlink"/>
            <w:sz w:val="24"/>
            <w:szCs w:val="24"/>
          </w:rPr>
          <w:t>policing-eductation-qualifications-framework-faqs.pdf (polfed.org)</w:t>
        </w:r>
      </w:hyperlink>
      <w:r w:rsidRPr="003A5C5D">
        <w:rPr>
          <w:sz w:val="24"/>
          <w:szCs w:val="24"/>
        </w:rPr>
        <w:t xml:space="preserve"> (Accessed: 3 September 2022).</w:t>
      </w:r>
    </w:p>
    <w:p w14:paraId="49B80D47" w14:textId="77777777" w:rsidR="002663CB" w:rsidRPr="003A5C5D" w:rsidRDefault="002663CB" w:rsidP="00715BFD">
      <w:pPr>
        <w:ind w:right="237"/>
        <w:jc w:val="both"/>
        <w:rPr>
          <w:rFonts w:eastAsiaTheme="minorHAnsi"/>
          <w:color w:val="auto"/>
          <w:sz w:val="24"/>
          <w:szCs w:val="24"/>
          <w:lang w:eastAsia="en-US"/>
        </w:rPr>
      </w:pPr>
    </w:p>
    <w:p w14:paraId="139F1454" w14:textId="34E22793" w:rsidR="003A5C5D" w:rsidRDefault="003A5C5D" w:rsidP="00F858D5">
      <w:pPr>
        <w:rPr>
          <w:sz w:val="24"/>
          <w:szCs w:val="24"/>
        </w:rPr>
      </w:pPr>
      <w:r w:rsidRPr="003A5C5D">
        <w:rPr>
          <w:sz w:val="24"/>
          <w:szCs w:val="24"/>
        </w:rPr>
        <w:t xml:space="preserve">Police Foundation (2014) The briefing. Available </w:t>
      </w:r>
      <w:proofErr w:type="spellStart"/>
      <w:proofErr w:type="gramStart"/>
      <w:r w:rsidRPr="003A5C5D">
        <w:rPr>
          <w:sz w:val="24"/>
          <w:szCs w:val="24"/>
        </w:rPr>
        <w:t>at:http</w:t>
      </w:r>
      <w:proofErr w:type="spellEnd"/>
      <w:r w:rsidRPr="003A5C5D">
        <w:rPr>
          <w:sz w:val="24"/>
          <w:szCs w:val="24"/>
        </w:rPr>
        <w:t>://www</w:t>
      </w:r>
      <w:proofErr w:type="gramEnd"/>
      <w:r w:rsidRPr="003A5C5D">
        <w:rPr>
          <w:sz w:val="24"/>
          <w:szCs w:val="24"/>
        </w:rPr>
        <w:t xml:space="preserve">. </w:t>
      </w:r>
      <w:hyperlink r:id="rId64" w:history="1">
        <w:r w:rsidRPr="003A5C5D">
          <w:rPr>
            <w:color w:val="0000FF"/>
            <w:sz w:val="24"/>
            <w:szCs w:val="24"/>
            <w:u w:val="single"/>
          </w:rPr>
          <w:t xml:space="preserve">Police Foundation </w:t>
        </w:r>
        <w:proofErr w:type="gramStart"/>
        <w:r w:rsidRPr="003A5C5D">
          <w:rPr>
            <w:color w:val="0000FF"/>
            <w:sz w:val="24"/>
            <w:szCs w:val="24"/>
            <w:u w:val="single"/>
          </w:rPr>
          <w:t>Social Media</w:t>
        </w:r>
        <w:proofErr w:type="gramEnd"/>
        <w:r w:rsidRPr="003A5C5D">
          <w:rPr>
            <w:color w:val="0000FF"/>
            <w:sz w:val="24"/>
            <w:szCs w:val="24"/>
            <w:u w:val="single"/>
          </w:rPr>
          <w:t xml:space="preserve"> </w:t>
        </w:r>
        <w:proofErr w:type="spellStart"/>
        <w:r w:rsidRPr="003A5C5D">
          <w:rPr>
            <w:color w:val="0000FF"/>
            <w:sz w:val="24"/>
            <w:szCs w:val="24"/>
            <w:u w:val="single"/>
          </w:rPr>
          <w:t>Briefing.qxd</w:t>
        </w:r>
        <w:proofErr w:type="spellEnd"/>
        <w:r w:rsidRPr="003A5C5D">
          <w:rPr>
            <w:color w:val="0000FF"/>
            <w:sz w:val="24"/>
            <w:szCs w:val="24"/>
            <w:u w:val="single"/>
          </w:rPr>
          <w:t xml:space="preserve"> (police-foundation.org.uk)</w:t>
        </w:r>
      </w:hyperlink>
      <w:r w:rsidRPr="003A5C5D">
        <w:rPr>
          <w:sz w:val="24"/>
          <w:szCs w:val="24"/>
        </w:rPr>
        <w:t xml:space="preserve"> (Accessed: 1 August 2022).</w:t>
      </w:r>
    </w:p>
    <w:p w14:paraId="6314F084" w14:textId="77777777" w:rsidR="002663CB" w:rsidRPr="003A5C5D" w:rsidRDefault="002663CB" w:rsidP="00F858D5">
      <w:pPr>
        <w:rPr>
          <w:sz w:val="24"/>
          <w:szCs w:val="24"/>
        </w:rPr>
      </w:pPr>
    </w:p>
    <w:p w14:paraId="58DB908A" w14:textId="355BE80C" w:rsidR="003A5C5D" w:rsidRDefault="003A5C5D" w:rsidP="00715BFD">
      <w:pPr>
        <w:ind w:right="237"/>
        <w:jc w:val="both"/>
        <w:rPr>
          <w:sz w:val="24"/>
          <w:szCs w:val="24"/>
        </w:rPr>
      </w:pPr>
      <w:r w:rsidRPr="003A5C5D">
        <w:rPr>
          <w:rFonts w:eastAsiaTheme="minorHAnsi"/>
          <w:color w:val="auto"/>
          <w:sz w:val="24"/>
          <w:szCs w:val="24"/>
          <w:lang w:eastAsia="en-US"/>
        </w:rPr>
        <w:t>Police Oracle (</w:t>
      </w:r>
      <w:proofErr w:type="gramStart"/>
      <w:r w:rsidRPr="003A5C5D">
        <w:rPr>
          <w:rFonts w:eastAsiaTheme="minorHAnsi"/>
          <w:color w:val="auto"/>
          <w:sz w:val="24"/>
          <w:szCs w:val="24"/>
          <w:lang w:eastAsia="en-US"/>
        </w:rPr>
        <w:t>2022)Teaching</w:t>
      </w:r>
      <w:proofErr w:type="gramEnd"/>
      <w:r w:rsidRPr="003A5C5D">
        <w:rPr>
          <w:rFonts w:eastAsiaTheme="minorHAnsi"/>
          <w:color w:val="auto"/>
          <w:sz w:val="24"/>
          <w:szCs w:val="24"/>
          <w:lang w:eastAsia="en-US"/>
        </w:rPr>
        <w:t xml:space="preserve"> police officers on the </w:t>
      </w:r>
      <w:proofErr w:type="spellStart"/>
      <w:r w:rsidRPr="003A5C5D">
        <w:rPr>
          <w:rFonts w:eastAsiaTheme="minorHAnsi"/>
          <w:color w:val="auto"/>
          <w:sz w:val="24"/>
          <w:szCs w:val="24"/>
          <w:lang w:eastAsia="en-US"/>
        </w:rPr>
        <w:t>PEQF</w:t>
      </w:r>
      <w:proofErr w:type="spellEnd"/>
      <w:r w:rsidRPr="003A5C5D">
        <w:rPr>
          <w:rFonts w:eastAsiaTheme="minorHAnsi"/>
          <w:color w:val="auto"/>
          <w:sz w:val="24"/>
          <w:szCs w:val="24"/>
          <w:lang w:eastAsia="en-US"/>
        </w:rPr>
        <w:t>: understanding the controversy. Available at: http://www.</w:t>
      </w:r>
      <w:r w:rsidRPr="003A5C5D">
        <w:rPr>
          <w:sz w:val="24"/>
          <w:szCs w:val="24"/>
        </w:rPr>
        <w:t xml:space="preserve"> </w:t>
      </w:r>
      <w:hyperlink r:id="rId65" w:history="1">
        <w:r w:rsidRPr="003A5C5D">
          <w:rPr>
            <w:color w:val="0000FF"/>
            <w:sz w:val="24"/>
            <w:szCs w:val="24"/>
            <w:u w:val="single"/>
          </w:rPr>
          <w:t xml:space="preserve">Teaching police officers on the </w:t>
        </w:r>
        <w:proofErr w:type="spellStart"/>
        <w:r w:rsidRPr="003A5C5D">
          <w:rPr>
            <w:color w:val="0000FF"/>
            <w:sz w:val="24"/>
            <w:szCs w:val="24"/>
            <w:u w:val="single"/>
          </w:rPr>
          <w:t>PEQF</w:t>
        </w:r>
        <w:proofErr w:type="spellEnd"/>
        <w:r w:rsidRPr="003A5C5D">
          <w:rPr>
            <w:color w:val="0000FF"/>
            <w:sz w:val="24"/>
            <w:szCs w:val="24"/>
            <w:u w:val="single"/>
          </w:rPr>
          <w:t>: understanding the controversy | UK Police News - Police Oracle</w:t>
        </w:r>
      </w:hyperlink>
      <w:r w:rsidRPr="003A5C5D">
        <w:rPr>
          <w:sz w:val="24"/>
          <w:szCs w:val="24"/>
        </w:rPr>
        <w:t xml:space="preserve"> (Accessed: 2 September 2022).</w:t>
      </w:r>
    </w:p>
    <w:p w14:paraId="21E1E403" w14:textId="77777777" w:rsidR="002663CB" w:rsidRPr="003A5C5D" w:rsidRDefault="002663CB" w:rsidP="00715BFD">
      <w:pPr>
        <w:ind w:right="237"/>
        <w:jc w:val="both"/>
        <w:rPr>
          <w:rFonts w:eastAsiaTheme="minorHAnsi"/>
          <w:color w:val="auto"/>
          <w:sz w:val="24"/>
          <w:szCs w:val="24"/>
          <w:lang w:eastAsia="en-US"/>
        </w:rPr>
      </w:pPr>
    </w:p>
    <w:p w14:paraId="1131F66D" w14:textId="4EFCBEAF" w:rsidR="002663CB"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HAnsi"/>
          <w:color w:val="auto"/>
          <w:sz w:val="24"/>
          <w:szCs w:val="24"/>
          <w:lang w:eastAsia="en-US"/>
        </w:rPr>
        <w:t xml:space="preserve">Police Superintendents Association (2022) Coaching and Mentoring. Available at: http://www. </w:t>
      </w:r>
      <w:hyperlink r:id="rId66" w:history="1">
        <w:r w:rsidRPr="003A5C5D">
          <w:rPr>
            <w:rFonts w:eastAsiaTheme="minorHAnsi"/>
            <w:color w:val="0000FF"/>
            <w:sz w:val="24"/>
            <w:szCs w:val="24"/>
            <w:u w:val="single"/>
            <w:lang w:eastAsia="en-US"/>
          </w:rPr>
          <w:t>Coaching &amp; Mentoring | Police Superintendents' Association (policesupers.com)</w:t>
        </w:r>
      </w:hyperlink>
      <w:r w:rsidRPr="003A5C5D">
        <w:rPr>
          <w:rFonts w:eastAsiaTheme="minorHAnsi"/>
          <w:color w:val="auto"/>
          <w:sz w:val="24"/>
          <w:szCs w:val="24"/>
          <w:lang w:eastAsia="en-US"/>
        </w:rPr>
        <w:t xml:space="preserve"> (Accessed: 6 August 2022). </w:t>
      </w:r>
    </w:p>
    <w:p w14:paraId="31E988A5" w14:textId="77777777" w:rsidR="002663CB" w:rsidRPr="003A5C5D" w:rsidRDefault="002663CB" w:rsidP="003A5C5D">
      <w:pPr>
        <w:overflowPunct/>
        <w:autoSpaceDE/>
        <w:autoSpaceDN/>
        <w:adjustRightInd/>
        <w:spacing w:after="160" w:line="259" w:lineRule="auto"/>
        <w:textAlignment w:val="auto"/>
        <w:rPr>
          <w:rFonts w:eastAsiaTheme="minorHAnsi"/>
          <w:color w:val="auto"/>
          <w:sz w:val="24"/>
          <w:szCs w:val="24"/>
          <w:lang w:eastAsia="en-US"/>
        </w:rPr>
      </w:pPr>
    </w:p>
    <w:p w14:paraId="3DE79F96" w14:textId="672BDEDB" w:rsidR="003A5C5D" w:rsidRDefault="003A5C5D" w:rsidP="00715BFD">
      <w:pPr>
        <w:rPr>
          <w:sz w:val="24"/>
          <w:szCs w:val="24"/>
        </w:rPr>
      </w:pPr>
      <w:r w:rsidRPr="003A5C5D">
        <w:rPr>
          <w:sz w:val="24"/>
          <w:szCs w:val="24"/>
        </w:rPr>
        <w:t xml:space="preserve">Politics Home (2019) College of Policing. Available at: http://www. </w:t>
      </w:r>
      <w:hyperlink r:id="rId67" w:history="1">
        <w:r w:rsidRPr="003A5C5D">
          <w:rPr>
            <w:rStyle w:val="Hyperlink"/>
            <w:sz w:val="24"/>
            <w:szCs w:val="24"/>
          </w:rPr>
          <w:t>College of Policing (politicshome.com)</w:t>
        </w:r>
      </w:hyperlink>
      <w:r w:rsidRPr="003A5C5D">
        <w:rPr>
          <w:sz w:val="24"/>
          <w:szCs w:val="24"/>
        </w:rPr>
        <w:t xml:space="preserve"> (Accessed: 29 August 2022). </w:t>
      </w:r>
    </w:p>
    <w:p w14:paraId="19116B40" w14:textId="77777777" w:rsidR="002663CB" w:rsidRPr="003A5C5D" w:rsidRDefault="002663CB" w:rsidP="00715BFD">
      <w:pPr>
        <w:rPr>
          <w:sz w:val="24"/>
          <w:szCs w:val="24"/>
        </w:rPr>
      </w:pPr>
    </w:p>
    <w:p w14:paraId="79E21887" w14:textId="4C4C3B1C" w:rsidR="003A5C5D" w:rsidRDefault="003A5C5D" w:rsidP="00715BFD">
      <w:pPr>
        <w:spacing w:line="360" w:lineRule="auto"/>
        <w:jc w:val="both"/>
        <w:rPr>
          <w:sz w:val="24"/>
          <w:szCs w:val="24"/>
        </w:rPr>
      </w:pPr>
      <w:r w:rsidRPr="003A5C5D">
        <w:rPr>
          <w:sz w:val="24"/>
          <w:szCs w:val="24"/>
        </w:rPr>
        <w:t xml:space="preserve">Race Relation Act of 1976, c. 74. Available at: http://www. </w:t>
      </w:r>
      <w:hyperlink r:id="rId68" w:history="1">
        <w:r w:rsidRPr="003A5C5D">
          <w:rPr>
            <w:rStyle w:val="Hyperlink"/>
            <w:sz w:val="24"/>
            <w:szCs w:val="24"/>
          </w:rPr>
          <w:t>Race Relations Act 1976 (legislation.gov.uk)</w:t>
        </w:r>
      </w:hyperlink>
      <w:r w:rsidRPr="003A5C5D">
        <w:rPr>
          <w:sz w:val="24"/>
          <w:szCs w:val="24"/>
        </w:rPr>
        <w:t xml:space="preserve"> (Accessed: 30 August 2022).</w:t>
      </w:r>
    </w:p>
    <w:p w14:paraId="2384783E" w14:textId="77777777" w:rsidR="002663CB" w:rsidRPr="003A5C5D" w:rsidRDefault="002663CB" w:rsidP="00715BFD">
      <w:pPr>
        <w:spacing w:line="360" w:lineRule="auto"/>
        <w:jc w:val="both"/>
        <w:rPr>
          <w:sz w:val="24"/>
          <w:szCs w:val="24"/>
        </w:rPr>
      </w:pPr>
    </w:p>
    <w:p w14:paraId="71D3E77B" w14:textId="2C05988C" w:rsidR="003A5C5D" w:rsidRDefault="003A5C5D" w:rsidP="00715BFD">
      <w:pPr>
        <w:spacing w:line="360" w:lineRule="auto"/>
        <w:jc w:val="both"/>
        <w:rPr>
          <w:color w:val="333333"/>
          <w:sz w:val="24"/>
          <w:szCs w:val="24"/>
          <w:shd w:val="clear" w:color="auto" w:fill="FFFFFF"/>
        </w:rPr>
      </w:pPr>
      <w:r w:rsidRPr="003A5C5D">
        <w:rPr>
          <w:color w:val="333333"/>
          <w:sz w:val="24"/>
          <w:szCs w:val="24"/>
          <w:shd w:val="clear" w:color="auto" w:fill="FFFFFF"/>
        </w:rPr>
        <w:t>Sanders, C. B., et al. (2022) 'Gender, Police Culture, and Structured Ambivalence: Navigating 'Fit" with the Brotherhood, Boys' Club, and Sisterhood", </w:t>
      </w:r>
      <w:r w:rsidRPr="003A5C5D">
        <w:rPr>
          <w:i/>
          <w:iCs/>
          <w:color w:val="333333"/>
          <w:sz w:val="24"/>
          <w:szCs w:val="24"/>
          <w:shd w:val="clear" w:color="auto" w:fill="FFFFFF"/>
        </w:rPr>
        <w:t>Feminist Criminology</w:t>
      </w:r>
      <w:r w:rsidRPr="003A5C5D">
        <w:rPr>
          <w:color w:val="333333"/>
          <w:sz w:val="24"/>
          <w:szCs w:val="24"/>
          <w:shd w:val="clear" w:color="auto" w:fill="FFFFFF"/>
        </w:rPr>
        <w:t xml:space="preserve">, 15(3), pp. 154-166 </w:t>
      </w:r>
      <w:proofErr w:type="spellStart"/>
      <w:r w:rsidRPr="003A5C5D">
        <w:rPr>
          <w:color w:val="333333"/>
          <w:sz w:val="24"/>
          <w:szCs w:val="24"/>
          <w:shd w:val="clear" w:color="auto" w:fill="FFFFFF"/>
        </w:rPr>
        <w:t>doi</w:t>
      </w:r>
      <w:proofErr w:type="spellEnd"/>
      <w:r w:rsidRPr="003A5C5D">
        <w:rPr>
          <w:color w:val="333333"/>
          <w:sz w:val="24"/>
          <w:szCs w:val="24"/>
          <w:shd w:val="clear" w:color="auto" w:fill="FFFFFF"/>
        </w:rPr>
        <w:t>: </w:t>
      </w:r>
      <w:hyperlink r:id="rId69" w:history="1">
        <w:r w:rsidRPr="003A5C5D">
          <w:rPr>
            <w:rStyle w:val="Hyperlink"/>
            <w:color w:val="006ACC"/>
            <w:sz w:val="24"/>
            <w:szCs w:val="24"/>
            <w:shd w:val="clear" w:color="auto" w:fill="FFFFFF"/>
          </w:rPr>
          <w:t>10.1177/15570851221098040</w:t>
        </w:r>
      </w:hyperlink>
      <w:r w:rsidRPr="003A5C5D">
        <w:rPr>
          <w:color w:val="333333"/>
          <w:sz w:val="24"/>
          <w:szCs w:val="24"/>
          <w:shd w:val="clear" w:color="auto" w:fill="FFFFFF"/>
        </w:rPr>
        <w:t>.</w:t>
      </w:r>
    </w:p>
    <w:p w14:paraId="6DBA0B46" w14:textId="77777777" w:rsidR="002663CB" w:rsidRPr="003A5C5D" w:rsidRDefault="002663CB" w:rsidP="00715BFD">
      <w:pPr>
        <w:spacing w:line="360" w:lineRule="auto"/>
        <w:jc w:val="both"/>
        <w:rPr>
          <w:color w:val="333333"/>
          <w:sz w:val="24"/>
          <w:szCs w:val="24"/>
          <w:shd w:val="clear" w:color="auto" w:fill="FFFFFF"/>
        </w:rPr>
      </w:pPr>
    </w:p>
    <w:p w14:paraId="69643E03" w14:textId="154F6329" w:rsidR="003A5C5D" w:rsidRDefault="003A5C5D" w:rsidP="00715BFD">
      <w:pPr>
        <w:spacing w:line="360" w:lineRule="auto"/>
        <w:jc w:val="both"/>
        <w:rPr>
          <w:sz w:val="24"/>
          <w:szCs w:val="24"/>
        </w:rPr>
      </w:pPr>
      <w:r w:rsidRPr="003A5C5D">
        <w:rPr>
          <w:sz w:val="24"/>
          <w:szCs w:val="24"/>
        </w:rPr>
        <w:t xml:space="preserve">Scarman, L. (1982) The Scarman Report. Available at: http://www. </w:t>
      </w:r>
      <w:hyperlink r:id="rId70" w:history="1">
        <w:r w:rsidRPr="003A5C5D">
          <w:rPr>
            <w:rStyle w:val="Hyperlink"/>
            <w:sz w:val="24"/>
            <w:szCs w:val="24"/>
          </w:rPr>
          <w:t>The Brixton Disorders, 10-12 April 1981 - Google Books</w:t>
        </w:r>
      </w:hyperlink>
      <w:r w:rsidRPr="003A5C5D">
        <w:rPr>
          <w:sz w:val="24"/>
          <w:szCs w:val="24"/>
        </w:rPr>
        <w:t>. (Accessed at: 01 August 2022).</w:t>
      </w:r>
    </w:p>
    <w:p w14:paraId="219BD092" w14:textId="77777777" w:rsidR="002663CB" w:rsidRPr="003A5C5D" w:rsidRDefault="002663CB" w:rsidP="00715BFD">
      <w:pPr>
        <w:spacing w:line="360" w:lineRule="auto"/>
        <w:jc w:val="both"/>
        <w:rPr>
          <w:sz w:val="24"/>
          <w:szCs w:val="24"/>
        </w:rPr>
      </w:pPr>
    </w:p>
    <w:p w14:paraId="45ABDB52" w14:textId="719D3F1D" w:rsidR="003A5C5D" w:rsidRDefault="003A5C5D" w:rsidP="00715BFD">
      <w:pPr>
        <w:rPr>
          <w:sz w:val="24"/>
          <w:szCs w:val="24"/>
        </w:rPr>
      </w:pPr>
      <w:proofErr w:type="spellStart"/>
      <w:r w:rsidRPr="003A5C5D">
        <w:rPr>
          <w:sz w:val="24"/>
          <w:szCs w:val="24"/>
        </w:rPr>
        <w:t>Sekar</w:t>
      </w:r>
      <w:proofErr w:type="spellEnd"/>
      <w:r w:rsidRPr="003A5C5D">
        <w:rPr>
          <w:sz w:val="24"/>
          <w:szCs w:val="24"/>
        </w:rPr>
        <w:t>, S. (2017) The Cardiff Five, Innocent Beyond Any Doubt. 2</w:t>
      </w:r>
      <w:r w:rsidRPr="003A5C5D">
        <w:rPr>
          <w:sz w:val="24"/>
          <w:szCs w:val="24"/>
          <w:vertAlign w:val="superscript"/>
        </w:rPr>
        <w:t>nd</w:t>
      </w:r>
      <w:r w:rsidRPr="003A5C5D">
        <w:rPr>
          <w:sz w:val="24"/>
          <w:szCs w:val="24"/>
        </w:rPr>
        <w:t xml:space="preserve"> </w:t>
      </w:r>
      <w:proofErr w:type="spellStart"/>
      <w:r w:rsidRPr="003A5C5D">
        <w:rPr>
          <w:sz w:val="24"/>
          <w:szCs w:val="24"/>
        </w:rPr>
        <w:t>edn</w:t>
      </w:r>
      <w:proofErr w:type="spellEnd"/>
      <w:r w:rsidRPr="003A5C5D">
        <w:rPr>
          <w:sz w:val="24"/>
          <w:szCs w:val="24"/>
        </w:rPr>
        <w:t xml:space="preserve">. </w:t>
      </w:r>
      <w:proofErr w:type="spellStart"/>
      <w:r w:rsidRPr="003A5C5D">
        <w:rPr>
          <w:sz w:val="24"/>
          <w:szCs w:val="24"/>
        </w:rPr>
        <w:t>Sherfield</w:t>
      </w:r>
      <w:proofErr w:type="spellEnd"/>
      <w:r w:rsidRPr="003A5C5D">
        <w:rPr>
          <w:sz w:val="24"/>
          <w:szCs w:val="24"/>
        </w:rPr>
        <w:t xml:space="preserve">: Waterside Press Ltd. </w:t>
      </w:r>
    </w:p>
    <w:p w14:paraId="388B1FB7" w14:textId="77777777" w:rsidR="002663CB" w:rsidRPr="003A5C5D" w:rsidRDefault="002663CB" w:rsidP="00715BFD">
      <w:pPr>
        <w:rPr>
          <w:sz w:val="24"/>
          <w:szCs w:val="24"/>
        </w:rPr>
      </w:pPr>
    </w:p>
    <w:p w14:paraId="6D09B7A5" w14:textId="4C4C83C6" w:rsidR="003A5C5D" w:rsidRDefault="003A5C5D" w:rsidP="00715BFD">
      <w:pPr>
        <w:spacing w:line="360" w:lineRule="auto"/>
        <w:jc w:val="both"/>
        <w:rPr>
          <w:sz w:val="24"/>
          <w:szCs w:val="24"/>
        </w:rPr>
      </w:pPr>
      <w:r w:rsidRPr="003A5C5D">
        <w:rPr>
          <w:sz w:val="24"/>
          <w:szCs w:val="24"/>
        </w:rPr>
        <w:t xml:space="preserve">Sex Discrimination Act of 1975, c. 65. Available at: http://www. </w:t>
      </w:r>
      <w:hyperlink r:id="rId71" w:history="1">
        <w:r w:rsidRPr="003A5C5D">
          <w:rPr>
            <w:rStyle w:val="Hyperlink"/>
            <w:sz w:val="24"/>
            <w:szCs w:val="24"/>
          </w:rPr>
          <w:t>Sex Discrimination Act 1975 (legislation.gov.uk)</w:t>
        </w:r>
      </w:hyperlink>
      <w:r w:rsidRPr="003A5C5D">
        <w:rPr>
          <w:sz w:val="24"/>
          <w:szCs w:val="24"/>
        </w:rPr>
        <w:t>. (Accessed: 30 August 2022).</w:t>
      </w:r>
    </w:p>
    <w:p w14:paraId="2E682A08" w14:textId="77777777" w:rsidR="002663CB" w:rsidRPr="003A5C5D" w:rsidRDefault="002663CB" w:rsidP="00715BFD">
      <w:pPr>
        <w:spacing w:line="360" w:lineRule="auto"/>
        <w:jc w:val="both"/>
        <w:rPr>
          <w:sz w:val="24"/>
          <w:szCs w:val="24"/>
        </w:rPr>
      </w:pPr>
    </w:p>
    <w:p w14:paraId="28D7337F" w14:textId="6D214C58" w:rsidR="003A5C5D" w:rsidRDefault="003A5C5D" w:rsidP="00B46D18">
      <w:pPr>
        <w:jc w:val="both"/>
        <w:rPr>
          <w:sz w:val="24"/>
          <w:szCs w:val="24"/>
        </w:rPr>
      </w:pPr>
      <w:r w:rsidRPr="003A5C5D">
        <w:rPr>
          <w:sz w:val="24"/>
          <w:szCs w:val="24"/>
        </w:rPr>
        <w:t>South Wales police (2021) Chief Constable’s Delivery Plan. Available at: http://www.</w:t>
      </w:r>
      <w:hyperlink r:id="rId72" w:history="1">
        <w:r w:rsidRPr="003A5C5D">
          <w:rPr>
            <w:color w:val="0000FF"/>
            <w:sz w:val="24"/>
            <w:szCs w:val="24"/>
            <w:u w:val="single"/>
          </w:rPr>
          <w:t>chief-constables-delivery-plan-final.jpg (2480×3508) (south-wales.police.uk)</w:t>
        </w:r>
      </w:hyperlink>
      <w:r w:rsidRPr="003A5C5D">
        <w:rPr>
          <w:sz w:val="24"/>
          <w:szCs w:val="24"/>
        </w:rPr>
        <w:t xml:space="preserve"> (Accessed: 11 July 2022).</w:t>
      </w:r>
    </w:p>
    <w:p w14:paraId="317ACB33" w14:textId="77777777" w:rsidR="002663CB" w:rsidRPr="003A5C5D" w:rsidRDefault="002663CB" w:rsidP="00B46D18">
      <w:pPr>
        <w:jc w:val="both"/>
        <w:rPr>
          <w:sz w:val="24"/>
          <w:szCs w:val="24"/>
        </w:rPr>
      </w:pPr>
    </w:p>
    <w:p w14:paraId="62DF6108" w14:textId="4ED2277D" w:rsid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HAnsi"/>
          <w:color w:val="auto"/>
          <w:sz w:val="24"/>
          <w:szCs w:val="24"/>
          <w:lang w:eastAsia="en-US"/>
        </w:rPr>
        <w:t xml:space="preserve">South Wales Police (2022) Domestic Abuse. Available at: http://www. </w:t>
      </w:r>
      <w:hyperlink r:id="rId73" w:history="1">
        <w:r w:rsidRPr="003A5C5D">
          <w:rPr>
            <w:rFonts w:eastAsiaTheme="minorHAnsi"/>
            <w:color w:val="0000FF"/>
            <w:sz w:val="24"/>
            <w:szCs w:val="24"/>
            <w:u w:val="single"/>
            <w:lang w:eastAsia="en-US"/>
          </w:rPr>
          <w:t>Advice about domestic abuse | South Wales Police (south-wales.police.uk)</w:t>
        </w:r>
      </w:hyperlink>
      <w:r w:rsidRPr="003A5C5D">
        <w:rPr>
          <w:rFonts w:eastAsiaTheme="minorHAnsi"/>
          <w:color w:val="auto"/>
          <w:sz w:val="24"/>
          <w:szCs w:val="24"/>
          <w:lang w:eastAsia="en-US"/>
        </w:rPr>
        <w:t xml:space="preserve"> (Accessed: 10 August 2022). </w:t>
      </w:r>
    </w:p>
    <w:p w14:paraId="6F41B695" w14:textId="77777777" w:rsidR="002663CB" w:rsidRPr="003A5C5D" w:rsidRDefault="002663CB" w:rsidP="003A5C5D">
      <w:pPr>
        <w:overflowPunct/>
        <w:autoSpaceDE/>
        <w:autoSpaceDN/>
        <w:adjustRightInd/>
        <w:spacing w:after="160" w:line="259" w:lineRule="auto"/>
        <w:textAlignment w:val="auto"/>
        <w:rPr>
          <w:rFonts w:eastAsiaTheme="minorHAnsi"/>
          <w:color w:val="auto"/>
          <w:sz w:val="24"/>
          <w:szCs w:val="24"/>
          <w:lang w:eastAsia="en-US"/>
        </w:rPr>
      </w:pPr>
    </w:p>
    <w:p w14:paraId="2E9A5E34" w14:textId="4706599B" w:rsid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HAnsi"/>
          <w:color w:val="auto"/>
          <w:sz w:val="24"/>
          <w:szCs w:val="24"/>
          <w:lang w:eastAsia="en-US"/>
        </w:rPr>
        <w:t xml:space="preserve">South Wales Police (2022) Performance and priorities (Available at: </w:t>
      </w:r>
      <w:hyperlink r:id="rId74" w:history="1">
        <w:r w:rsidRPr="003A5C5D">
          <w:rPr>
            <w:rFonts w:eastAsiaTheme="minorHAnsi"/>
            <w:color w:val="0000FF"/>
            <w:sz w:val="24"/>
            <w:szCs w:val="24"/>
            <w:u w:val="single"/>
            <w:lang w:eastAsia="en-US"/>
          </w:rPr>
          <w:t>http://www</w:t>
        </w:r>
      </w:hyperlink>
      <w:r w:rsidRPr="003A5C5D">
        <w:rPr>
          <w:rFonts w:eastAsiaTheme="minorHAnsi"/>
          <w:color w:val="auto"/>
          <w:sz w:val="24"/>
          <w:szCs w:val="24"/>
          <w:lang w:eastAsia="en-US"/>
        </w:rPr>
        <w:t xml:space="preserve">.  </w:t>
      </w:r>
      <w:hyperlink r:id="rId75" w:history="1">
        <w:r w:rsidRPr="003A5C5D">
          <w:rPr>
            <w:rFonts w:eastAsiaTheme="minorHAnsi"/>
            <w:color w:val="0000FF"/>
            <w:sz w:val="24"/>
            <w:szCs w:val="24"/>
            <w:u w:val="single"/>
            <w:lang w:eastAsia="en-US"/>
          </w:rPr>
          <w:t>Performance and priorities | South Wales Police (south-wales.police.uk)</w:t>
        </w:r>
      </w:hyperlink>
      <w:r w:rsidRPr="003A5C5D">
        <w:rPr>
          <w:rFonts w:eastAsiaTheme="minorHAnsi"/>
          <w:color w:val="auto"/>
          <w:sz w:val="24"/>
          <w:szCs w:val="24"/>
          <w:lang w:eastAsia="en-US"/>
        </w:rPr>
        <w:t xml:space="preserve"> (Accessed: 8 August 2022). </w:t>
      </w:r>
    </w:p>
    <w:p w14:paraId="59A8634D" w14:textId="77777777" w:rsidR="002663CB" w:rsidRPr="003A5C5D" w:rsidRDefault="002663CB" w:rsidP="003A5C5D">
      <w:pPr>
        <w:overflowPunct/>
        <w:autoSpaceDE/>
        <w:autoSpaceDN/>
        <w:adjustRightInd/>
        <w:spacing w:after="160" w:line="259" w:lineRule="auto"/>
        <w:textAlignment w:val="auto"/>
        <w:rPr>
          <w:rFonts w:eastAsiaTheme="minorHAnsi"/>
          <w:color w:val="auto"/>
          <w:sz w:val="24"/>
          <w:szCs w:val="24"/>
          <w:lang w:eastAsia="en-US"/>
        </w:rPr>
      </w:pPr>
    </w:p>
    <w:p w14:paraId="731CB2C0" w14:textId="2BF67291" w:rsidR="003A5C5D" w:rsidRDefault="003A5C5D" w:rsidP="00F858D5">
      <w:pPr>
        <w:overflowPunct/>
        <w:autoSpaceDE/>
        <w:autoSpaceDN/>
        <w:adjustRightInd/>
        <w:textAlignment w:val="auto"/>
        <w:rPr>
          <w:color w:val="auto"/>
          <w:sz w:val="24"/>
          <w:szCs w:val="24"/>
        </w:rPr>
      </w:pPr>
      <w:r w:rsidRPr="003A5C5D">
        <w:rPr>
          <w:color w:val="auto"/>
          <w:sz w:val="24"/>
          <w:szCs w:val="24"/>
        </w:rPr>
        <w:t>South Wales Police (2022) Policies and procedures. Available at: http://www</w:t>
      </w:r>
      <w:r w:rsidRPr="003A5C5D">
        <w:rPr>
          <w:sz w:val="24"/>
          <w:szCs w:val="24"/>
        </w:rPr>
        <w:t xml:space="preserve"> </w:t>
      </w:r>
      <w:hyperlink r:id="rId76" w:history="1">
        <w:r w:rsidRPr="003A5C5D">
          <w:rPr>
            <w:rStyle w:val="Hyperlink"/>
            <w:sz w:val="24"/>
            <w:szCs w:val="24"/>
          </w:rPr>
          <w:t>Policies and Procedures | South Wales Police (south-wales.police.uk)</w:t>
        </w:r>
      </w:hyperlink>
      <w:r w:rsidRPr="003A5C5D">
        <w:rPr>
          <w:color w:val="auto"/>
          <w:sz w:val="24"/>
          <w:szCs w:val="24"/>
        </w:rPr>
        <w:t xml:space="preserve"> (Accessed: 4 August 2022).</w:t>
      </w:r>
    </w:p>
    <w:p w14:paraId="2895E63D" w14:textId="77777777" w:rsidR="002663CB" w:rsidRPr="003A5C5D" w:rsidRDefault="002663CB" w:rsidP="00F858D5">
      <w:pPr>
        <w:overflowPunct/>
        <w:autoSpaceDE/>
        <w:autoSpaceDN/>
        <w:adjustRightInd/>
        <w:textAlignment w:val="auto"/>
        <w:rPr>
          <w:color w:val="auto"/>
          <w:sz w:val="24"/>
          <w:szCs w:val="24"/>
        </w:rPr>
      </w:pPr>
    </w:p>
    <w:p w14:paraId="2F0262FE" w14:textId="19AE8987" w:rsid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HAnsi"/>
          <w:color w:val="auto"/>
          <w:sz w:val="24"/>
          <w:szCs w:val="24"/>
          <w:lang w:eastAsia="en-US"/>
        </w:rPr>
        <w:t xml:space="preserve">South Wales Police (2022) Working towards a Representative Workforce. Available at: http://www. </w:t>
      </w:r>
      <w:hyperlink r:id="rId77" w:history="1">
        <w:r w:rsidRPr="003A5C5D">
          <w:rPr>
            <w:rFonts w:eastAsiaTheme="minorHAnsi"/>
            <w:color w:val="0000FF"/>
            <w:sz w:val="24"/>
            <w:szCs w:val="24"/>
            <w:u w:val="single"/>
            <w:lang w:eastAsia="en-US"/>
          </w:rPr>
          <w:t>Working towards a Representative Workforce | South Wales Police (south-wales.police.uk)</w:t>
        </w:r>
      </w:hyperlink>
      <w:r w:rsidRPr="003A5C5D">
        <w:rPr>
          <w:rFonts w:eastAsiaTheme="minorHAnsi"/>
          <w:color w:val="auto"/>
          <w:sz w:val="24"/>
          <w:szCs w:val="24"/>
          <w:lang w:eastAsia="en-US"/>
        </w:rPr>
        <w:t xml:space="preserve"> (Accessed: 10 August 2022).</w:t>
      </w:r>
    </w:p>
    <w:p w14:paraId="57DED1F0" w14:textId="77777777" w:rsidR="002663CB" w:rsidRPr="003A5C5D" w:rsidRDefault="002663CB" w:rsidP="003A5C5D">
      <w:pPr>
        <w:overflowPunct/>
        <w:autoSpaceDE/>
        <w:autoSpaceDN/>
        <w:adjustRightInd/>
        <w:spacing w:after="160" w:line="259" w:lineRule="auto"/>
        <w:textAlignment w:val="auto"/>
        <w:rPr>
          <w:rFonts w:eastAsiaTheme="minorHAnsi"/>
          <w:color w:val="auto"/>
          <w:sz w:val="24"/>
          <w:szCs w:val="24"/>
          <w:lang w:eastAsia="en-US"/>
        </w:rPr>
      </w:pPr>
    </w:p>
    <w:p w14:paraId="099C6BD7" w14:textId="1A28D27C" w:rsidR="003A5C5D" w:rsidRDefault="003A5C5D" w:rsidP="003A5C5D">
      <w:pPr>
        <w:overflowPunct/>
        <w:autoSpaceDE/>
        <w:autoSpaceDN/>
        <w:adjustRightInd/>
        <w:spacing w:after="160" w:line="259" w:lineRule="auto"/>
        <w:textAlignment w:val="auto"/>
        <w:rPr>
          <w:rFonts w:eastAsiaTheme="minorHAnsi"/>
          <w:color w:val="auto"/>
          <w:sz w:val="24"/>
          <w:szCs w:val="24"/>
          <w:lang w:eastAsia="en-US"/>
        </w:rPr>
      </w:pPr>
      <w:r w:rsidRPr="003A5C5D">
        <w:rPr>
          <w:rFonts w:eastAsiaTheme="minorEastAsia"/>
          <w:color w:val="auto"/>
          <w:sz w:val="24"/>
          <w:szCs w:val="24"/>
          <w:lang w:eastAsia="en-US"/>
        </w:rPr>
        <w:t>South Wales Police and Crime Commissioner (2022) Independent Ethic Committee Members. Available at: http://www.</w:t>
      </w:r>
      <w:r w:rsidRPr="003A5C5D">
        <w:rPr>
          <w:rFonts w:eastAsiaTheme="minorHAnsi"/>
          <w:color w:val="auto"/>
          <w:sz w:val="24"/>
          <w:szCs w:val="24"/>
          <w:lang w:eastAsia="en-US"/>
        </w:rPr>
        <w:t xml:space="preserve"> </w:t>
      </w:r>
      <w:hyperlink r:id="rId78" w:history="1">
        <w:r w:rsidRPr="003A5C5D">
          <w:rPr>
            <w:rFonts w:eastAsiaTheme="minorHAnsi"/>
            <w:color w:val="0000FF"/>
            <w:sz w:val="24"/>
            <w:szCs w:val="24"/>
            <w:u w:val="single"/>
            <w:lang w:eastAsia="en-US"/>
          </w:rPr>
          <w:t>2022-06-08-iec-information-pack-new.pdf (south-wales.police.uk)</w:t>
        </w:r>
      </w:hyperlink>
      <w:r w:rsidRPr="003A5C5D">
        <w:rPr>
          <w:rFonts w:eastAsiaTheme="minorHAnsi"/>
          <w:color w:val="auto"/>
          <w:sz w:val="24"/>
          <w:szCs w:val="24"/>
          <w:lang w:eastAsia="en-US"/>
        </w:rPr>
        <w:t xml:space="preserve"> (Accessed: 10 August 2022).</w:t>
      </w:r>
    </w:p>
    <w:p w14:paraId="2B1FA0E9" w14:textId="77777777" w:rsidR="002663CB" w:rsidRPr="003A5C5D" w:rsidRDefault="002663CB" w:rsidP="003A5C5D">
      <w:pPr>
        <w:overflowPunct/>
        <w:autoSpaceDE/>
        <w:autoSpaceDN/>
        <w:adjustRightInd/>
        <w:spacing w:after="160" w:line="259" w:lineRule="auto"/>
        <w:textAlignment w:val="auto"/>
        <w:rPr>
          <w:rFonts w:eastAsiaTheme="minorHAnsi"/>
          <w:color w:val="auto"/>
          <w:sz w:val="24"/>
          <w:szCs w:val="24"/>
          <w:lang w:eastAsia="en-US"/>
        </w:rPr>
      </w:pPr>
    </w:p>
    <w:p w14:paraId="50E1C81C" w14:textId="776CD785" w:rsidR="003A5C5D" w:rsidRDefault="003A5C5D" w:rsidP="00B46D18">
      <w:pPr>
        <w:jc w:val="both"/>
        <w:rPr>
          <w:sz w:val="24"/>
          <w:szCs w:val="24"/>
        </w:rPr>
      </w:pPr>
      <w:r w:rsidRPr="003A5C5D">
        <w:rPr>
          <w:sz w:val="24"/>
          <w:szCs w:val="24"/>
        </w:rPr>
        <w:t xml:space="preserve">Srivastava, A. et al (2017) Empowering leadership in management teams, 49(6), pp.148-190. DOI: </w:t>
      </w:r>
      <w:hyperlink r:id="rId79" w:history="1">
        <w:r w:rsidRPr="003A5C5D">
          <w:rPr>
            <w:color w:val="0000FF"/>
            <w:sz w:val="24"/>
            <w:szCs w:val="24"/>
            <w:u w:val="single"/>
            <w:shd w:val="clear" w:color="auto" w:fill="FFFFFF"/>
          </w:rPr>
          <w:t>org/10.5465/amj.2006.23478718</w:t>
        </w:r>
      </w:hyperlink>
      <w:r w:rsidRPr="003A5C5D">
        <w:rPr>
          <w:sz w:val="24"/>
          <w:szCs w:val="24"/>
        </w:rPr>
        <w:t>.</w:t>
      </w:r>
    </w:p>
    <w:p w14:paraId="2594F118" w14:textId="77777777" w:rsidR="002663CB" w:rsidRPr="003A5C5D" w:rsidRDefault="002663CB" w:rsidP="00B46D18">
      <w:pPr>
        <w:jc w:val="both"/>
        <w:rPr>
          <w:sz w:val="24"/>
          <w:szCs w:val="24"/>
        </w:rPr>
      </w:pPr>
    </w:p>
    <w:p w14:paraId="00C6AC13" w14:textId="5DF1EF39" w:rsidR="003A5C5D" w:rsidRDefault="003A5C5D" w:rsidP="00F858D5">
      <w:pPr>
        <w:rPr>
          <w:sz w:val="24"/>
          <w:szCs w:val="24"/>
        </w:rPr>
      </w:pPr>
      <w:r w:rsidRPr="003A5C5D">
        <w:rPr>
          <w:rStyle w:val="Hyperlink"/>
          <w:color w:val="auto"/>
          <w:sz w:val="24"/>
          <w:szCs w:val="24"/>
        </w:rPr>
        <w:t>Statista (2022) Active social media audience in the United Kingdom in February 2022. Available at: http://www.</w:t>
      </w:r>
      <w:r w:rsidRPr="003A5C5D">
        <w:rPr>
          <w:sz w:val="24"/>
          <w:szCs w:val="24"/>
        </w:rPr>
        <w:t xml:space="preserve"> </w:t>
      </w:r>
      <w:hyperlink r:id="rId80" w:anchor=":~:text=The%20United%20Kingdom%20(UK)%20was,the%20population%20of%20the%20UK." w:history="1">
        <w:r w:rsidRPr="003A5C5D">
          <w:rPr>
            <w:color w:val="0000FF"/>
            <w:sz w:val="24"/>
            <w:szCs w:val="24"/>
            <w:u w:val="single"/>
          </w:rPr>
          <w:t>• Social media penetration UK 2022 | Statista</w:t>
        </w:r>
      </w:hyperlink>
      <w:r w:rsidRPr="003A5C5D">
        <w:rPr>
          <w:sz w:val="24"/>
          <w:szCs w:val="24"/>
        </w:rPr>
        <w:t xml:space="preserve"> (Accessed: 7</w:t>
      </w:r>
      <w:r w:rsidRPr="003A5C5D">
        <w:rPr>
          <w:sz w:val="24"/>
          <w:szCs w:val="24"/>
          <w:vertAlign w:val="superscript"/>
        </w:rPr>
        <w:t xml:space="preserve"> </w:t>
      </w:r>
      <w:r w:rsidRPr="003A5C5D">
        <w:rPr>
          <w:sz w:val="24"/>
          <w:szCs w:val="24"/>
        </w:rPr>
        <w:t>August 2022).</w:t>
      </w:r>
    </w:p>
    <w:p w14:paraId="25733ED1" w14:textId="77777777" w:rsidR="002663CB" w:rsidRPr="003A5C5D" w:rsidRDefault="002663CB" w:rsidP="00F858D5">
      <w:pPr>
        <w:rPr>
          <w:sz w:val="24"/>
          <w:szCs w:val="24"/>
        </w:rPr>
      </w:pPr>
    </w:p>
    <w:p w14:paraId="60C3F678" w14:textId="513D9AFC" w:rsidR="003A5C5D" w:rsidRDefault="003A5C5D" w:rsidP="00715BFD">
      <w:pPr>
        <w:spacing w:line="360" w:lineRule="auto"/>
        <w:jc w:val="both"/>
        <w:rPr>
          <w:sz w:val="24"/>
          <w:szCs w:val="24"/>
        </w:rPr>
      </w:pPr>
      <w:r w:rsidRPr="003A5C5D">
        <w:rPr>
          <w:sz w:val="24"/>
          <w:szCs w:val="24"/>
        </w:rPr>
        <w:lastRenderedPageBreak/>
        <w:t xml:space="preserve">The BBC (2021) Brixton riots 1981: What happened 40 years ago in </w:t>
      </w:r>
      <w:proofErr w:type="gramStart"/>
      <w:r w:rsidRPr="003A5C5D">
        <w:rPr>
          <w:sz w:val="24"/>
          <w:szCs w:val="24"/>
        </w:rPr>
        <w:t>London?.</w:t>
      </w:r>
      <w:proofErr w:type="gramEnd"/>
      <w:r w:rsidRPr="003A5C5D">
        <w:rPr>
          <w:sz w:val="24"/>
          <w:szCs w:val="24"/>
        </w:rPr>
        <w:t xml:space="preserve"> Available at: http://www. </w:t>
      </w:r>
      <w:hyperlink r:id="rId81" w:history="1">
        <w:r w:rsidRPr="003A5C5D">
          <w:rPr>
            <w:rStyle w:val="Hyperlink"/>
            <w:sz w:val="24"/>
            <w:szCs w:val="24"/>
          </w:rPr>
          <w:t>Brixton riots 1981: What happened 40 years ago in London? - CBBC Newsround</w:t>
        </w:r>
      </w:hyperlink>
      <w:r w:rsidRPr="003A5C5D">
        <w:rPr>
          <w:sz w:val="24"/>
          <w:szCs w:val="24"/>
        </w:rPr>
        <w:t>. (Accessed at:  16 August 2022).</w:t>
      </w:r>
    </w:p>
    <w:p w14:paraId="436FA531" w14:textId="77777777" w:rsidR="002663CB" w:rsidRPr="003A5C5D" w:rsidRDefault="002663CB" w:rsidP="00715BFD">
      <w:pPr>
        <w:spacing w:line="360" w:lineRule="auto"/>
        <w:jc w:val="both"/>
        <w:rPr>
          <w:sz w:val="24"/>
          <w:szCs w:val="24"/>
        </w:rPr>
      </w:pPr>
    </w:p>
    <w:p w14:paraId="58D341D2" w14:textId="2D211501" w:rsidR="003A5C5D" w:rsidRDefault="003A5C5D" w:rsidP="00715BFD">
      <w:pPr>
        <w:rPr>
          <w:sz w:val="24"/>
          <w:szCs w:val="24"/>
        </w:rPr>
      </w:pPr>
      <w:r w:rsidRPr="003A5C5D">
        <w:rPr>
          <w:sz w:val="24"/>
          <w:szCs w:val="24"/>
        </w:rPr>
        <w:t xml:space="preserve">The BBC (2021) Lynette White murder. Available at http://www. </w:t>
      </w:r>
      <w:hyperlink r:id="rId82" w:history="1">
        <w:r w:rsidRPr="003A5C5D">
          <w:rPr>
            <w:rStyle w:val="Hyperlink"/>
            <w:sz w:val="24"/>
            <w:szCs w:val="24"/>
          </w:rPr>
          <w:t>Lynette White murder: Cardiff Five are victims, chief says - BBC News</w:t>
        </w:r>
      </w:hyperlink>
      <w:r w:rsidRPr="003A5C5D">
        <w:rPr>
          <w:sz w:val="24"/>
          <w:szCs w:val="24"/>
        </w:rPr>
        <w:t xml:space="preserve"> (Accessed: 19 August 2022). </w:t>
      </w:r>
    </w:p>
    <w:p w14:paraId="692F96C9" w14:textId="77777777" w:rsidR="002663CB" w:rsidRPr="003A5C5D" w:rsidRDefault="002663CB" w:rsidP="00715BFD">
      <w:pPr>
        <w:rPr>
          <w:sz w:val="24"/>
          <w:szCs w:val="24"/>
        </w:rPr>
      </w:pPr>
    </w:p>
    <w:p w14:paraId="3B90EDA1" w14:textId="61B88B89" w:rsidR="003A5C5D" w:rsidRDefault="003A5C5D" w:rsidP="00F858D5">
      <w:pPr>
        <w:rPr>
          <w:rStyle w:val="Hyperlink"/>
          <w:color w:val="auto"/>
          <w:sz w:val="24"/>
          <w:szCs w:val="24"/>
        </w:rPr>
      </w:pPr>
      <w:r w:rsidRPr="003A5C5D">
        <w:rPr>
          <w:sz w:val="24"/>
          <w:szCs w:val="24"/>
        </w:rPr>
        <w:t xml:space="preserve">the Guardian (2021) England’s Ollie Robinson apologies after racist and sexist tweets emerge. Available </w:t>
      </w:r>
      <w:proofErr w:type="spellStart"/>
      <w:proofErr w:type="gramStart"/>
      <w:r w:rsidRPr="003A5C5D">
        <w:rPr>
          <w:sz w:val="24"/>
          <w:szCs w:val="24"/>
        </w:rPr>
        <w:t>at:http</w:t>
      </w:r>
      <w:proofErr w:type="spellEnd"/>
      <w:r w:rsidRPr="003A5C5D">
        <w:rPr>
          <w:sz w:val="24"/>
          <w:szCs w:val="24"/>
        </w:rPr>
        <w:t>://www</w:t>
      </w:r>
      <w:proofErr w:type="gramEnd"/>
      <w:r w:rsidRPr="003A5C5D">
        <w:rPr>
          <w:sz w:val="24"/>
          <w:szCs w:val="24"/>
        </w:rPr>
        <w:t>. England's Ollie Robinson apologises after racist and sexist tweets emerge | England cricket team | The Guardian</w:t>
      </w:r>
      <w:r w:rsidRPr="003A5C5D">
        <w:rPr>
          <w:rStyle w:val="Hyperlink"/>
          <w:sz w:val="24"/>
          <w:szCs w:val="24"/>
        </w:rPr>
        <w:t xml:space="preserve"> </w:t>
      </w:r>
      <w:r w:rsidRPr="003A5C5D">
        <w:rPr>
          <w:rStyle w:val="Hyperlink"/>
          <w:color w:val="auto"/>
          <w:sz w:val="24"/>
          <w:szCs w:val="24"/>
          <w:u w:val="none"/>
        </w:rPr>
        <w:t>(Accessed: 6</w:t>
      </w:r>
      <w:r w:rsidRPr="003A5C5D">
        <w:rPr>
          <w:rStyle w:val="Hyperlink"/>
          <w:color w:val="auto"/>
          <w:sz w:val="24"/>
          <w:szCs w:val="24"/>
          <w:u w:val="none"/>
          <w:vertAlign w:val="superscript"/>
        </w:rPr>
        <w:t xml:space="preserve"> </w:t>
      </w:r>
      <w:r w:rsidRPr="003A5C5D">
        <w:rPr>
          <w:rStyle w:val="Hyperlink"/>
          <w:color w:val="auto"/>
          <w:sz w:val="24"/>
          <w:szCs w:val="24"/>
          <w:u w:val="none"/>
        </w:rPr>
        <w:t>August 2022)</w:t>
      </w:r>
      <w:r w:rsidRPr="003A5C5D">
        <w:rPr>
          <w:rStyle w:val="Hyperlink"/>
          <w:color w:val="auto"/>
          <w:sz w:val="24"/>
          <w:szCs w:val="24"/>
        </w:rPr>
        <w:t>.</w:t>
      </w:r>
    </w:p>
    <w:p w14:paraId="7FCE03E5" w14:textId="77777777" w:rsidR="002663CB" w:rsidRPr="003A5C5D" w:rsidRDefault="002663CB" w:rsidP="00F858D5">
      <w:pPr>
        <w:rPr>
          <w:rStyle w:val="Hyperlink"/>
          <w:sz w:val="24"/>
          <w:szCs w:val="24"/>
        </w:rPr>
      </w:pPr>
    </w:p>
    <w:p w14:paraId="41F9193F" w14:textId="1D78756F" w:rsidR="003A5C5D" w:rsidRDefault="003A5C5D" w:rsidP="00715BFD">
      <w:pPr>
        <w:rPr>
          <w:sz w:val="24"/>
          <w:szCs w:val="24"/>
        </w:rPr>
      </w:pPr>
      <w:r w:rsidRPr="003A5C5D">
        <w:rPr>
          <w:sz w:val="24"/>
          <w:szCs w:val="24"/>
        </w:rPr>
        <w:t xml:space="preserve">The Justice Gap (2022) Lynette White: one more review into collapse of biggest police corruption trail. Available at: http://www. </w:t>
      </w:r>
      <w:hyperlink r:id="rId83" w:history="1">
        <w:r w:rsidRPr="003A5C5D">
          <w:rPr>
            <w:rStyle w:val="Hyperlink"/>
            <w:sz w:val="24"/>
            <w:szCs w:val="24"/>
          </w:rPr>
          <w:t>Lynette White: one more review into collapse of biggest police corruption trial – The Justice Gap</w:t>
        </w:r>
      </w:hyperlink>
      <w:r w:rsidRPr="003A5C5D">
        <w:rPr>
          <w:sz w:val="24"/>
          <w:szCs w:val="24"/>
        </w:rPr>
        <w:t xml:space="preserve"> (Accessed: 29 August 2022). </w:t>
      </w:r>
    </w:p>
    <w:p w14:paraId="313DE5F0" w14:textId="77777777" w:rsidR="002663CB" w:rsidRPr="003A5C5D" w:rsidRDefault="002663CB" w:rsidP="00715BFD">
      <w:pPr>
        <w:rPr>
          <w:sz w:val="24"/>
          <w:szCs w:val="24"/>
        </w:rPr>
      </w:pPr>
    </w:p>
    <w:p w14:paraId="0C4A64F9" w14:textId="2EAAEE06" w:rsidR="003A5C5D" w:rsidRDefault="003A5C5D" w:rsidP="00715BFD">
      <w:pPr>
        <w:rPr>
          <w:sz w:val="24"/>
          <w:szCs w:val="24"/>
        </w:rPr>
      </w:pPr>
      <w:r w:rsidRPr="003A5C5D">
        <w:rPr>
          <w:sz w:val="24"/>
          <w:szCs w:val="24"/>
        </w:rPr>
        <w:t xml:space="preserve">The National Police Chiefs' Council (2013) Official launch of the College of Policing. Available at: http://www. </w:t>
      </w:r>
      <w:hyperlink r:id="rId84" w:history="1">
        <w:r w:rsidRPr="003A5C5D">
          <w:rPr>
            <w:rStyle w:val="Hyperlink"/>
            <w:sz w:val="24"/>
            <w:szCs w:val="24"/>
          </w:rPr>
          <w:t>Official launch of the College of Policing (npcc.police.uk)</w:t>
        </w:r>
      </w:hyperlink>
      <w:r w:rsidRPr="003A5C5D">
        <w:rPr>
          <w:sz w:val="24"/>
          <w:szCs w:val="24"/>
        </w:rPr>
        <w:t xml:space="preserve"> (Accessed: 29</w:t>
      </w:r>
      <w:r w:rsidRPr="003A5C5D">
        <w:rPr>
          <w:sz w:val="24"/>
          <w:szCs w:val="24"/>
          <w:vertAlign w:val="superscript"/>
        </w:rPr>
        <w:t>th</w:t>
      </w:r>
      <w:r w:rsidRPr="003A5C5D">
        <w:rPr>
          <w:sz w:val="24"/>
          <w:szCs w:val="24"/>
        </w:rPr>
        <w:t xml:space="preserve"> August 2022).</w:t>
      </w:r>
    </w:p>
    <w:p w14:paraId="6E7A1ABE" w14:textId="77777777" w:rsidR="002663CB" w:rsidRPr="003A5C5D" w:rsidRDefault="002663CB" w:rsidP="00715BFD">
      <w:pPr>
        <w:rPr>
          <w:sz w:val="24"/>
          <w:szCs w:val="24"/>
        </w:rPr>
      </w:pPr>
    </w:p>
    <w:p w14:paraId="1D106B31" w14:textId="5D60DE90" w:rsidR="003A5C5D" w:rsidRDefault="003A5C5D" w:rsidP="00B46D18">
      <w:pPr>
        <w:jc w:val="both"/>
        <w:rPr>
          <w:sz w:val="24"/>
          <w:szCs w:val="24"/>
        </w:rPr>
      </w:pPr>
      <w:r w:rsidRPr="003A5C5D">
        <w:rPr>
          <w:sz w:val="24"/>
          <w:szCs w:val="24"/>
        </w:rPr>
        <w:t xml:space="preserve">The Police Foundation (2017) Police officers aren’t getting younger every year, and there’s a debate to be had about the implications. Available at: http://www. </w:t>
      </w:r>
      <w:hyperlink r:id="rId85" w:anchor=":~:text=There%20have%20also%20been%20signs,the%20case%20in%20the%20past." w:history="1">
        <w:r w:rsidRPr="003A5C5D">
          <w:rPr>
            <w:color w:val="0000FF"/>
            <w:sz w:val="24"/>
            <w:szCs w:val="24"/>
            <w:u w:val="single"/>
          </w:rPr>
          <w:t>Police officers aren't getting younger every year, and there's a debate to be had about the implications - The Police Foundation (police-foundation.org.uk)</w:t>
        </w:r>
      </w:hyperlink>
      <w:r w:rsidRPr="003A5C5D">
        <w:rPr>
          <w:sz w:val="24"/>
          <w:szCs w:val="24"/>
        </w:rPr>
        <w:t xml:space="preserve"> (Accessed: 10</w:t>
      </w:r>
      <w:r w:rsidRPr="003A5C5D">
        <w:rPr>
          <w:sz w:val="24"/>
          <w:szCs w:val="24"/>
          <w:vertAlign w:val="superscript"/>
        </w:rPr>
        <w:t>th</w:t>
      </w:r>
      <w:r w:rsidRPr="003A5C5D">
        <w:rPr>
          <w:sz w:val="24"/>
          <w:szCs w:val="24"/>
        </w:rPr>
        <w:t xml:space="preserve"> July 2022).  </w:t>
      </w:r>
    </w:p>
    <w:p w14:paraId="684717BF" w14:textId="77777777" w:rsidR="002663CB" w:rsidRPr="003A5C5D" w:rsidRDefault="002663CB" w:rsidP="00B46D18">
      <w:pPr>
        <w:jc w:val="both"/>
        <w:rPr>
          <w:sz w:val="24"/>
          <w:szCs w:val="24"/>
        </w:rPr>
      </w:pPr>
    </w:p>
    <w:p w14:paraId="19ECFC43" w14:textId="0A66E7A3" w:rsidR="003A5C5D" w:rsidRDefault="003A5C5D" w:rsidP="00B46D18">
      <w:pPr>
        <w:jc w:val="both"/>
        <w:rPr>
          <w:sz w:val="24"/>
          <w:szCs w:val="24"/>
        </w:rPr>
      </w:pPr>
      <w:r w:rsidRPr="003A5C5D">
        <w:rPr>
          <w:sz w:val="24"/>
          <w:szCs w:val="24"/>
        </w:rPr>
        <w:t>The Times (2018) 23</w:t>
      </w:r>
      <w:r w:rsidRPr="003A5C5D">
        <w:rPr>
          <w:sz w:val="24"/>
          <w:szCs w:val="24"/>
          <w:vertAlign w:val="superscript"/>
        </w:rPr>
        <w:t>rd</w:t>
      </w:r>
      <w:r w:rsidRPr="003A5C5D">
        <w:rPr>
          <w:sz w:val="24"/>
          <w:szCs w:val="24"/>
        </w:rPr>
        <w:t xml:space="preserve"> March. </w:t>
      </w:r>
    </w:p>
    <w:p w14:paraId="28D10540" w14:textId="77777777" w:rsidR="002663CB" w:rsidRPr="003A5C5D" w:rsidRDefault="002663CB" w:rsidP="00B46D18">
      <w:pPr>
        <w:jc w:val="both"/>
        <w:rPr>
          <w:sz w:val="24"/>
          <w:szCs w:val="24"/>
        </w:rPr>
      </w:pPr>
    </w:p>
    <w:p w14:paraId="3396586D" w14:textId="75C32217" w:rsidR="003A5C5D" w:rsidRDefault="003A5C5D" w:rsidP="00715BFD">
      <w:pPr>
        <w:spacing w:line="360" w:lineRule="auto"/>
        <w:jc w:val="both"/>
        <w:rPr>
          <w:sz w:val="24"/>
          <w:szCs w:val="24"/>
        </w:rPr>
      </w:pPr>
      <w:r w:rsidRPr="003A5C5D">
        <w:rPr>
          <w:color w:val="202122"/>
          <w:sz w:val="24"/>
          <w:szCs w:val="24"/>
          <w:shd w:val="clear" w:color="auto" w:fill="FFFFFF"/>
        </w:rPr>
        <w:t>The </w:t>
      </w:r>
      <w:r w:rsidRPr="003A5C5D">
        <w:rPr>
          <w:b/>
          <w:bCs/>
          <w:color w:val="202122"/>
          <w:sz w:val="24"/>
          <w:szCs w:val="24"/>
          <w:shd w:val="clear" w:color="auto" w:fill="FFFFFF"/>
        </w:rPr>
        <w:t>Race Relations (Amendment) Act 2000</w:t>
      </w:r>
      <w:r w:rsidRPr="003A5C5D">
        <w:rPr>
          <w:color w:val="202122"/>
          <w:sz w:val="24"/>
          <w:szCs w:val="24"/>
          <w:shd w:val="clear" w:color="auto" w:fill="FFFFFF"/>
        </w:rPr>
        <w:t>, c.32. available at: http://www.</w:t>
      </w:r>
      <w:r w:rsidRPr="003A5C5D">
        <w:rPr>
          <w:sz w:val="24"/>
          <w:szCs w:val="24"/>
        </w:rPr>
        <w:t xml:space="preserve"> </w:t>
      </w:r>
      <w:hyperlink r:id="rId86" w:history="1">
        <w:r w:rsidRPr="003A5C5D">
          <w:rPr>
            <w:rStyle w:val="Hyperlink"/>
            <w:sz w:val="24"/>
            <w:szCs w:val="24"/>
          </w:rPr>
          <w:t>Race Relations (Amendment) Act 2000 (legislation.gov.uk)</w:t>
        </w:r>
      </w:hyperlink>
      <w:r w:rsidRPr="003A5C5D">
        <w:rPr>
          <w:sz w:val="24"/>
          <w:szCs w:val="24"/>
        </w:rPr>
        <w:t xml:space="preserve">  ( Accessed at: 23 August 2022).</w:t>
      </w:r>
    </w:p>
    <w:p w14:paraId="59FFD540" w14:textId="77777777" w:rsidR="002663CB" w:rsidRPr="003A5C5D" w:rsidRDefault="002663CB" w:rsidP="00715BFD">
      <w:pPr>
        <w:spacing w:line="360" w:lineRule="auto"/>
        <w:jc w:val="both"/>
        <w:rPr>
          <w:sz w:val="24"/>
          <w:szCs w:val="24"/>
        </w:rPr>
      </w:pPr>
    </w:p>
    <w:p w14:paraId="29CB2F61" w14:textId="46A4CCB2" w:rsidR="003A5C5D" w:rsidRDefault="003A5C5D" w:rsidP="00F858D5">
      <w:pPr>
        <w:rPr>
          <w:sz w:val="24"/>
          <w:szCs w:val="24"/>
        </w:rPr>
      </w:pPr>
      <w:r w:rsidRPr="003A5C5D">
        <w:rPr>
          <w:sz w:val="24"/>
          <w:szCs w:val="24"/>
        </w:rPr>
        <w:t xml:space="preserve">Tic Tok (2022) South Wales Police. Available at: http://www. </w:t>
      </w:r>
      <w:hyperlink r:id="rId87" w:history="1">
        <w:r w:rsidRPr="003A5C5D">
          <w:rPr>
            <w:color w:val="0000FF"/>
            <w:sz w:val="24"/>
            <w:szCs w:val="24"/>
            <w:u w:val="single"/>
          </w:rPr>
          <w:t>South Wales Police (@swpolice) Official TikTok | Watch South Wales Police's Newest TikTok Videos</w:t>
        </w:r>
      </w:hyperlink>
      <w:r w:rsidRPr="003A5C5D">
        <w:rPr>
          <w:sz w:val="24"/>
          <w:szCs w:val="24"/>
        </w:rPr>
        <w:t xml:space="preserve"> (Accessed: 2 August 2022). </w:t>
      </w:r>
    </w:p>
    <w:p w14:paraId="3B4D9757" w14:textId="77777777" w:rsidR="002663CB" w:rsidRPr="003A5C5D" w:rsidRDefault="002663CB" w:rsidP="00F858D5">
      <w:pPr>
        <w:rPr>
          <w:sz w:val="24"/>
          <w:szCs w:val="24"/>
        </w:rPr>
      </w:pPr>
    </w:p>
    <w:p w14:paraId="72E577A6" w14:textId="2AB3B3CE" w:rsidR="003A5C5D" w:rsidRDefault="003A5C5D" w:rsidP="00B46D18">
      <w:pPr>
        <w:jc w:val="both"/>
        <w:rPr>
          <w:sz w:val="24"/>
          <w:szCs w:val="24"/>
        </w:rPr>
      </w:pPr>
      <w:proofErr w:type="spellStart"/>
      <w:r w:rsidRPr="003A5C5D">
        <w:rPr>
          <w:sz w:val="24"/>
          <w:szCs w:val="24"/>
        </w:rPr>
        <w:t>Varga</w:t>
      </w:r>
      <w:proofErr w:type="spellEnd"/>
      <w:r w:rsidRPr="003A5C5D">
        <w:rPr>
          <w:sz w:val="24"/>
          <w:szCs w:val="24"/>
        </w:rPr>
        <w:t xml:space="preserve">, D. (2021) Leadership skills. London: Independently Published. </w:t>
      </w:r>
    </w:p>
    <w:p w14:paraId="4B05BF73" w14:textId="77777777" w:rsidR="002663CB" w:rsidRPr="003A5C5D" w:rsidRDefault="002663CB" w:rsidP="00B46D18">
      <w:pPr>
        <w:jc w:val="both"/>
        <w:rPr>
          <w:sz w:val="24"/>
          <w:szCs w:val="24"/>
        </w:rPr>
      </w:pPr>
    </w:p>
    <w:p w14:paraId="682C0C38" w14:textId="368E81E9" w:rsidR="003A5C5D" w:rsidRDefault="003A5C5D" w:rsidP="00715BFD">
      <w:pPr>
        <w:rPr>
          <w:sz w:val="24"/>
          <w:szCs w:val="24"/>
        </w:rPr>
      </w:pPr>
      <w:r w:rsidRPr="003A5C5D">
        <w:rPr>
          <w:sz w:val="24"/>
          <w:szCs w:val="24"/>
        </w:rPr>
        <w:t xml:space="preserve">Vitale, A.S. (2017) The End of Policing. London: Verso. </w:t>
      </w:r>
    </w:p>
    <w:p w14:paraId="141A8709" w14:textId="77777777" w:rsidR="002663CB" w:rsidRPr="003A5C5D" w:rsidRDefault="002663CB" w:rsidP="00715BFD">
      <w:pPr>
        <w:rPr>
          <w:sz w:val="24"/>
          <w:szCs w:val="24"/>
        </w:rPr>
      </w:pPr>
    </w:p>
    <w:p w14:paraId="7CDDB65A" w14:textId="58BB315F" w:rsidR="003A5C5D" w:rsidRDefault="003A5C5D" w:rsidP="00B46D18">
      <w:pPr>
        <w:jc w:val="both"/>
        <w:rPr>
          <w:sz w:val="24"/>
          <w:szCs w:val="24"/>
        </w:rPr>
      </w:pPr>
      <w:proofErr w:type="spellStart"/>
      <w:r w:rsidRPr="003A5C5D">
        <w:rPr>
          <w:sz w:val="24"/>
          <w:szCs w:val="24"/>
        </w:rPr>
        <w:t>Wargo</w:t>
      </w:r>
      <w:proofErr w:type="spellEnd"/>
      <w:r w:rsidRPr="003A5C5D">
        <w:rPr>
          <w:sz w:val="24"/>
          <w:szCs w:val="24"/>
        </w:rPr>
        <w:t xml:space="preserve">, E. (2006) How many seconds to a first impression. Available at: http://www. </w:t>
      </w:r>
      <w:hyperlink r:id="rId88" w:history="1">
        <w:r w:rsidRPr="003A5C5D">
          <w:rPr>
            <w:color w:val="0000FF"/>
            <w:sz w:val="24"/>
            <w:szCs w:val="24"/>
            <w:u w:val="single"/>
          </w:rPr>
          <w:t>How Many Seconds to a First Impression? – Association for Psychological Science – APS</w:t>
        </w:r>
      </w:hyperlink>
      <w:r w:rsidRPr="003A5C5D">
        <w:rPr>
          <w:sz w:val="24"/>
          <w:szCs w:val="24"/>
        </w:rPr>
        <w:t xml:space="preserve"> (Accessed: 9</w:t>
      </w:r>
      <w:r w:rsidRPr="003A5C5D">
        <w:rPr>
          <w:sz w:val="24"/>
          <w:szCs w:val="24"/>
          <w:vertAlign w:val="superscript"/>
        </w:rPr>
        <w:t>th</w:t>
      </w:r>
      <w:r w:rsidRPr="003A5C5D">
        <w:rPr>
          <w:sz w:val="24"/>
          <w:szCs w:val="24"/>
        </w:rPr>
        <w:t xml:space="preserve"> July 2022). </w:t>
      </w:r>
    </w:p>
    <w:p w14:paraId="2061DFD5" w14:textId="77777777" w:rsidR="002663CB" w:rsidRPr="003A5C5D" w:rsidRDefault="002663CB" w:rsidP="00B46D18">
      <w:pPr>
        <w:jc w:val="both"/>
        <w:rPr>
          <w:sz w:val="24"/>
          <w:szCs w:val="24"/>
        </w:rPr>
      </w:pPr>
    </w:p>
    <w:p w14:paraId="60A99E1E" w14:textId="65D4AB72" w:rsidR="003A5C5D" w:rsidRDefault="003A5C5D" w:rsidP="00B46D18">
      <w:pPr>
        <w:shd w:val="clear" w:color="auto" w:fill="FFFFFF"/>
        <w:spacing w:before="100" w:beforeAutospacing="1" w:after="100" w:afterAutospacing="1"/>
        <w:jc w:val="both"/>
        <w:rPr>
          <w:color w:val="212121"/>
          <w:sz w:val="24"/>
          <w:szCs w:val="24"/>
        </w:rPr>
      </w:pPr>
      <w:r w:rsidRPr="003A5C5D">
        <w:rPr>
          <w:color w:val="212121"/>
          <w:sz w:val="24"/>
          <w:szCs w:val="24"/>
          <w:shd w:val="clear" w:color="auto" w:fill="FFFFFF"/>
        </w:rPr>
        <w:lastRenderedPageBreak/>
        <w:t xml:space="preserve">Watkins LE, </w:t>
      </w:r>
      <w:proofErr w:type="spellStart"/>
      <w:r w:rsidRPr="003A5C5D">
        <w:rPr>
          <w:color w:val="212121"/>
          <w:sz w:val="24"/>
          <w:szCs w:val="24"/>
          <w:shd w:val="clear" w:color="auto" w:fill="FFFFFF"/>
        </w:rPr>
        <w:t>DiLillo</w:t>
      </w:r>
      <w:proofErr w:type="spellEnd"/>
      <w:r w:rsidRPr="003A5C5D">
        <w:rPr>
          <w:color w:val="212121"/>
          <w:sz w:val="24"/>
          <w:szCs w:val="24"/>
          <w:shd w:val="clear" w:color="auto" w:fill="FFFFFF"/>
        </w:rPr>
        <w:t xml:space="preserve"> D, Maldonado RC. (2015) The interactive effects of emotion regulation and alcohol intoxication on lab-based intimate partner aggression, 29(3), PP. 653-63. DOI: </w:t>
      </w:r>
      <w:hyperlink r:id="rId89" w:tgtFrame="_blank" w:history="1">
        <w:r w:rsidRPr="003A5C5D">
          <w:rPr>
            <w:color w:val="205493"/>
            <w:sz w:val="24"/>
            <w:szCs w:val="24"/>
            <w:u w:val="single"/>
          </w:rPr>
          <w:t>10.1037/adb0000074</w:t>
        </w:r>
      </w:hyperlink>
      <w:r w:rsidRPr="003A5C5D">
        <w:rPr>
          <w:color w:val="212121"/>
          <w:sz w:val="24"/>
          <w:szCs w:val="24"/>
        </w:rPr>
        <w:t>.</w:t>
      </w:r>
    </w:p>
    <w:p w14:paraId="2AC20FAE" w14:textId="77777777" w:rsidR="002663CB" w:rsidRPr="003A5C5D" w:rsidRDefault="002663CB" w:rsidP="00B46D18">
      <w:pPr>
        <w:shd w:val="clear" w:color="auto" w:fill="FFFFFF"/>
        <w:spacing w:before="100" w:beforeAutospacing="1" w:after="100" w:afterAutospacing="1"/>
        <w:jc w:val="both"/>
        <w:rPr>
          <w:color w:val="212121"/>
          <w:sz w:val="24"/>
          <w:szCs w:val="24"/>
        </w:rPr>
      </w:pPr>
    </w:p>
    <w:p w14:paraId="6623D5D0" w14:textId="71E042D3" w:rsidR="003A5C5D" w:rsidRDefault="003A5C5D" w:rsidP="00B46D18">
      <w:pPr>
        <w:jc w:val="both"/>
        <w:rPr>
          <w:sz w:val="24"/>
          <w:szCs w:val="24"/>
        </w:rPr>
      </w:pPr>
      <w:r w:rsidRPr="003A5C5D">
        <w:rPr>
          <w:sz w:val="24"/>
          <w:szCs w:val="24"/>
        </w:rPr>
        <w:t xml:space="preserve">We Works (2022) Five common leadership styles and how to find your own. Available </w:t>
      </w:r>
      <w:proofErr w:type="spellStart"/>
      <w:proofErr w:type="gramStart"/>
      <w:r w:rsidRPr="003A5C5D">
        <w:rPr>
          <w:sz w:val="24"/>
          <w:szCs w:val="24"/>
        </w:rPr>
        <w:t>at:http</w:t>
      </w:r>
      <w:proofErr w:type="spellEnd"/>
      <w:proofErr w:type="gramEnd"/>
      <w:r w:rsidRPr="003A5C5D">
        <w:rPr>
          <w:sz w:val="24"/>
          <w:szCs w:val="24"/>
        </w:rPr>
        <w:t xml:space="preserve">//www. </w:t>
      </w:r>
      <w:hyperlink r:id="rId90" w:history="1">
        <w:r w:rsidRPr="003A5C5D">
          <w:rPr>
            <w:rStyle w:val="Hyperlink"/>
            <w:sz w:val="24"/>
            <w:szCs w:val="24"/>
          </w:rPr>
          <w:t>Five common leadership styles, and how to find your own (wework.com)</w:t>
        </w:r>
      </w:hyperlink>
      <w:r w:rsidRPr="003A5C5D">
        <w:rPr>
          <w:sz w:val="24"/>
          <w:szCs w:val="24"/>
        </w:rPr>
        <w:t xml:space="preserve"> (Accessed: 31</w:t>
      </w:r>
      <w:r w:rsidRPr="003A5C5D">
        <w:rPr>
          <w:sz w:val="24"/>
          <w:szCs w:val="24"/>
          <w:vertAlign w:val="superscript"/>
        </w:rPr>
        <w:t>st</w:t>
      </w:r>
      <w:r w:rsidRPr="003A5C5D">
        <w:rPr>
          <w:sz w:val="24"/>
          <w:szCs w:val="24"/>
        </w:rPr>
        <w:t xml:space="preserve"> July 2022). </w:t>
      </w:r>
    </w:p>
    <w:p w14:paraId="437096D5" w14:textId="77777777" w:rsidR="002663CB" w:rsidRPr="003A5C5D" w:rsidRDefault="002663CB" w:rsidP="00B46D18">
      <w:pPr>
        <w:jc w:val="both"/>
        <w:rPr>
          <w:sz w:val="24"/>
          <w:szCs w:val="24"/>
        </w:rPr>
      </w:pPr>
    </w:p>
    <w:p w14:paraId="07CE8281" w14:textId="51573EB9" w:rsidR="003A5C5D" w:rsidRDefault="003A5C5D" w:rsidP="00B46D18">
      <w:pPr>
        <w:jc w:val="both"/>
        <w:rPr>
          <w:sz w:val="24"/>
          <w:szCs w:val="24"/>
        </w:rPr>
      </w:pPr>
      <w:r w:rsidRPr="003A5C5D">
        <w:rPr>
          <w:sz w:val="24"/>
          <w:szCs w:val="24"/>
        </w:rPr>
        <w:t xml:space="preserve">Western Governors University (2020) What is autocratic leadership. Available at: http://www. </w:t>
      </w:r>
      <w:hyperlink r:id="rId91" w:anchor="close" w:history="1">
        <w:r w:rsidRPr="003A5C5D">
          <w:rPr>
            <w:color w:val="0000FF"/>
            <w:sz w:val="24"/>
            <w:szCs w:val="24"/>
            <w:u w:val="single"/>
          </w:rPr>
          <w:t>What Is Autocratic Leadership? (wgu.edu)</w:t>
        </w:r>
      </w:hyperlink>
      <w:r w:rsidRPr="003A5C5D">
        <w:rPr>
          <w:sz w:val="24"/>
          <w:szCs w:val="24"/>
        </w:rPr>
        <w:t xml:space="preserve"> (Accessed: 11</w:t>
      </w:r>
      <w:r w:rsidRPr="003A5C5D">
        <w:rPr>
          <w:sz w:val="24"/>
          <w:szCs w:val="24"/>
          <w:vertAlign w:val="superscript"/>
        </w:rPr>
        <w:t>th</w:t>
      </w:r>
      <w:r w:rsidRPr="003A5C5D">
        <w:rPr>
          <w:sz w:val="24"/>
          <w:szCs w:val="24"/>
        </w:rPr>
        <w:t xml:space="preserve"> July 2022). </w:t>
      </w:r>
    </w:p>
    <w:p w14:paraId="1B0E14C7" w14:textId="77777777" w:rsidR="002663CB" w:rsidRPr="003A5C5D" w:rsidRDefault="002663CB" w:rsidP="00B46D18">
      <w:pPr>
        <w:jc w:val="both"/>
        <w:rPr>
          <w:sz w:val="24"/>
          <w:szCs w:val="24"/>
        </w:rPr>
      </w:pPr>
    </w:p>
    <w:p w14:paraId="18713E98" w14:textId="063FDA68" w:rsidR="003A5C5D" w:rsidRDefault="003A5C5D" w:rsidP="00B46D18">
      <w:pPr>
        <w:jc w:val="both"/>
        <w:rPr>
          <w:sz w:val="24"/>
          <w:szCs w:val="24"/>
        </w:rPr>
      </w:pPr>
      <w:r w:rsidRPr="003A5C5D">
        <w:rPr>
          <w:sz w:val="24"/>
          <w:szCs w:val="24"/>
        </w:rPr>
        <w:t xml:space="preserve">Western Governors University (2020) What is laissez-faire leadership. Available at: </w:t>
      </w:r>
      <w:hyperlink r:id="rId92" w:history="1">
        <w:r w:rsidRPr="003A5C5D">
          <w:rPr>
            <w:color w:val="0000FF"/>
            <w:sz w:val="24"/>
            <w:szCs w:val="24"/>
            <w:u w:val="single"/>
          </w:rPr>
          <w:t>http://www</w:t>
        </w:r>
      </w:hyperlink>
      <w:r w:rsidRPr="003A5C5D">
        <w:rPr>
          <w:sz w:val="24"/>
          <w:szCs w:val="24"/>
        </w:rPr>
        <w:t xml:space="preserve">. </w:t>
      </w:r>
      <w:hyperlink r:id="rId93" w:history="1">
        <w:r w:rsidRPr="003A5C5D">
          <w:rPr>
            <w:color w:val="0000FF"/>
            <w:sz w:val="24"/>
            <w:szCs w:val="24"/>
            <w:u w:val="single"/>
          </w:rPr>
          <w:t>What Is Laissez-Faire Leadership? (wgu.edu)</w:t>
        </w:r>
      </w:hyperlink>
      <w:r w:rsidRPr="003A5C5D">
        <w:rPr>
          <w:sz w:val="24"/>
          <w:szCs w:val="24"/>
        </w:rPr>
        <w:t xml:space="preserve"> (Accessed: 11</w:t>
      </w:r>
      <w:r w:rsidRPr="003A5C5D">
        <w:rPr>
          <w:sz w:val="24"/>
          <w:szCs w:val="24"/>
          <w:vertAlign w:val="superscript"/>
        </w:rPr>
        <w:t>th</w:t>
      </w:r>
      <w:r w:rsidRPr="003A5C5D">
        <w:rPr>
          <w:sz w:val="24"/>
          <w:szCs w:val="24"/>
        </w:rPr>
        <w:t xml:space="preserve"> July 2022). </w:t>
      </w:r>
    </w:p>
    <w:p w14:paraId="5AAA7F87" w14:textId="77777777" w:rsidR="002663CB" w:rsidRPr="003A5C5D" w:rsidRDefault="002663CB" w:rsidP="00B46D18">
      <w:pPr>
        <w:jc w:val="both"/>
        <w:rPr>
          <w:sz w:val="24"/>
          <w:szCs w:val="24"/>
        </w:rPr>
      </w:pPr>
    </w:p>
    <w:p w14:paraId="4B7B1BBE" w14:textId="59EB3D47" w:rsidR="003A5C5D" w:rsidRDefault="003A5C5D" w:rsidP="00715BFD">
      <w:pPr>
        <w:overflowPunct/>
        <w:textAlignment w:val="auto"/>
        <w:rPr>
          <w:rFonts w:eastAsiaTheme="minorHAnsi"/>
          <w:color w:val="auto"/>
          <w:sz w:val="24"/>
          <w:szCs w:val="24"/>
          <w:lang w:eastAsia="en-US"/>
        </w:rPr>
      </w:pPr>
      <w:r w:rsidRPr="003A5C5D">
        <w:rPr>
          <w:rFonts w:eastAsiaTheme="minorHAnsi"/>
          <w:color w:val="auto"/>
          <w:sz w:val="24"/>
          <w:szCs w:val="24"/>
          <w:lang w:eastAsia="en-US"/>
        </w:rPr>
        <w:t xml:space="preserve">White, D and Heslop, R. (2012) Educating, </w:t>
      </w:r>
      <w:proofErr w:type="gramStart"/>
      <w:r w:rsidRPr="003A5C5D">
        <w:rPr>
          <w:rFonts w:eastAsiaTheme="minorHAnsi"/>
          <w:color w:val="auto"/>
          <w:sz w:val="24"/>
          <w:szCs w:val="24"/>
          <w:lang w:eastAsia="en-US"/>
        </w:rPr>
        <w:t>legitimising</w:t>
      </w:r>
      <w:proofErr w:type="gramEnd"/>
      <w:r w:rsidRPr="003A5C5D">
        <w:rPr>
          <w:rFonts w:eastAsiaTheme="minorHAnsi"/>
          <w:color w:val="auto"/>
          <w:sz w:val="24"/>
          <w:szCs w:val="24"/>
          <w:lang w:eastAsia="en-US"/>
        </w:rPr>
        <w:t xml:space="preserve"> or accessorising? Alternative conceptions of professional training in UK higher education: A comparative study of teacher, </w:t>
      </w:r>
      <w:proofErr w:type="gramStart"/>
      <w:r w:rsidRPr="003A5C5D">
        <w:rPr>
          <w:rFonts w:eastAsiaTheme="minorHAnsi"/>
          <w:color w:val="auto"/>
          <w:sz w:val="24"/>
          <w:szCs w:val="24"/>
          <w:lang w:eastAsia="en-US"/>
        </w:rPr>
        <w:t>nurse</w:t>
      </w:r>
      <w:proofErr w:type="gramEnd"/>
      <w:r w:rsidRPr="003A5C5D">
        <w:rPr>
          <w:rFonts w:eastAsiaTheme="minorHAnsi"/>
          <w:color w:val="auto"/>
          <w:sz w:val="24"/>
          <w:szCs w:val="24"/>
          <w:lang w:eastAsia="en-US"/>
        </w:rPr>
        <w:t xml:space="preserve"> and police officer educators. </w:t>
      </w:r>
      <w:r w:rsidRPr="003A5C5D">
        <w:rPr>
          <w:rFonts w:eastAsiaTheme="minorHAnsi"/>
          <w:i/>
          <w:iCs/>
          <w:color w:val="auto"/>
          <w:sz w:val="24"/>
          <w:szCs w:val="24"/>
          <w:lang w:eastAsia="en-US"/>
        </w:rPr>
        <w:t xml:space="preserve">Police Practice and Research </w:t>
      </w:r>
      <w:r w:rsidRPr="003A5C5D">
        <w:rPr>
          <w:rFonts w:eastAsiaTheme="minorHAnsi"/>
          <w:color w:val="auto"/>
          <w:sz w:val="24"/>
          <w:szCs w:val="24"/>
          <w:lang w:eastAsia="en-US"/>
        </w:rPr>
        <w:t>13(4), pp. 1–15.</w:t>
      </w:r>
    </w:p>
    <w:p w14:paraId="309AA177" w14:textId="77777777" w:rsidR="002663CB" w:rsidRPr="003A5C5D" w:rsidRDefault="002663CB" w:rsidP="00715BFD">
      <w:pPr>
        <w:overflowPunct/>
        <w:textAlignment w:val="auto"/>
        <w:rPr>
          <w:rFonts w:eastAsiaTheme="minorHAnsi"/>
          <w:color w:val="auto"/>
          <w:sz w:val="24"/>
          <w:szCs w:val="24"/>
          <w:lang w:eastAsia="en-US"/>
        </w:rPr>
      </w:pPr>
    </w:p>
    <w:p w14:paraId="4CE42FA6" w14:textId="77777777" w:rsidR="003A5C5D" w:rsidRPr="003A5C5D" w:rsidRDefault="003A5C5D" w:rsidP="00715BFD">
      <w:pPr>
        <w:rPr>
          <w:sz w:val="24"/>
          <w:szCs w:val="24"/>
        </w:rPr>
      </w:pPr>
      <w:r w:rsidRPr="003A5C5D">
        <w:rPr>
          <w:sz w:val="24"/>
          <w:szCs w:val="24"/>
        </w:rPr>
        <w:t xml:space="preserve">Williams, </w:t>
      </w:r>
      <w:proofErr w:type="spellStart"/>
      <w:r w:rsidRPr="003A5C5D">
        <w:rPr>
          <w:sz w:val="24"/>
          <w:szCs w:val="24"/>
        </w:rPr>
        <w:t>J.L</w:t>
      </w:r>
      <w:proofErr w:type="spellEnd"/>
      <w:r w:rsidRPr="003A5C5D">
        <w:rPr>
          <w:sz w:val="24"/>
          <w:szCs w:val="24"/>
        </w:rPr>
        <w:t xml:space="preserve">. (2021) Bloody Valentine, The story of Britain's worst miscarriage of Justice. London: No Exit Press. </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45C1C" w14:textId="77777777" w:rsidR="000A2218" w:rsidRDefault="000A22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0521E8" w14:textId="77777777" w:rsidR="000A2218" w:rsidRDefault="000A22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92A4B" w14:textId="77777777" w:rsidR="000A2218" w:rsidRDefault="000A22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0FBC4B" w14:textId="77777777" w:rsidR="000A2218" w:rsidRDefault="000A22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1CD2F" w14:textId="77777777" w:rsidR="000A2218" w:rsidRDefault="000A22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80343E"/>
    <w:multiLevelType w:val="hybridMultilevel"/>
    <w:tmpl w:val="B6B27594"/>
    <w:lvl w:ilvl="0" w:tplc="4B00C088">
      <w:start w:val="1"/>
      <w:numFmt w:val="bullet"/>
      <w:lvlText w:val=""/>
      <w:lvlJc w:val="left"/>
      <w:pPr>
        <w:ind w:left="720" w:hanging="360"/>
      </w:pPr>
      <w:rPr>
        <w:rFonts w:ascii="Symbol" w:hAnsi="Symbol" w:hint="default"/>
      </w:rPr>
    </w:lvl>
    <w:lvl w:ilvl="1" w:tplc="BF64F878">
      <w:start w:val="1"/>
      <w:numFmt w:val="bullet"/>
      <w:lvlText w:val="o"/>
      <w:lvlJc w:val="left"/>
      <w:pPr>
        <w:ind w:left="1440" w:hanging="360"/>
      </w:pPr>
      <w:rPr>
        <w:rFonts w:ascii="Courier New" w:hAnsi="Courier New" w:hint="default"/>
      </w:rPr>
    </w:lvl>
    <w:lvl w:ilvl="2" w:tplc="DF4CEDA0">
      <w:start w:val="1"/>
      <w:numFmt w:val="bullet"/>
      <w:lvlText w:val=""/>
      <w:lvlJc w:val="left"/>
      <w:pPr>
        <w:ind w:left="2160" w:hanging="360"/>
      </w:pPr>
      <w:rPr>
        <w:rFonts w:ascii="Wingdings" w:hAnsi="Wingdings" w:hint="default"/>
      </w:rPr>
    </w:lvl>
    <w:lvl w:ilvl="3" w:tplc="C2AE495E">
      <w:start w:val="1"/>
      <w:numFmt w:val="bullet"/>
      <w:lvlText w:val=""/>
      <w:lvlJc w:val="left"/>
      <w:pPr>
        <w:ind w:left="2880" w:hanging="360"/>
      </w:pPr>
      <w:rPr>
        <w:rFonts w:ascii="Symbol" w:hAnsi="Symbol" w:hint="default"/>
      </w:rPr>
    </w:lvl>
    <w:lvl w:ilvl="4" w:tplc="0CA6B936">
      <w:start w:val="1"/>
      <w:numFmt w:val="bullet"/>
      <w:lvlText w:val="o"/>
      <w:lvlJc w:val="left"/>
      <w:pPr>
        <w:ind w:left="3600" w:hanging="360"/>
      </w:pPr>
      <w:rPr>
        <w:rFonts w:ascii="Courier New" w:hAnsi="Courier New" w:hint="default"/>
      </w:rPr>
    </w:lvl>
    <w:lvl w:ilvl="5" w:tplc="C7F6B396">
      <w:start w:val="1"/>
      <w:numFmt w:val="bullet"/>
      <w:lvlText w:val=""/>
      <w:lvlJc w:val="left"/>
      <w:pPr>
        <w:ind w:left="4320" w:hanging="360"/>
      </w:pPr>
      <w:rPr>
        <w:rFonts w:ascii="Wingdings" w:hAnsi="Wingdings" w:hint="default"/>
      </w:rPr>
    </w:lvl>
    <w:lvl w:ilvl="6" w:tplc="308A87DE">
      <w:start w:val="1"/>
      <w:numFmt w:val="bullet"/>
      <w:lvlText w:val=""/>
      <w:lvlJc w:val="left"/>
      <w:pPr>
        <w:ind w:left="5040" w:hanging="360"/>
      </w:pPr>
      <w:rPr>
        <w:rFonts w:ascii="Symbol" w:hAnsi="Symbol" w:hint="default"/>
      </w:rPr>
    </w:lvl>
    <w:lvl w:ilvl="7" w:tplc="F46EB77C">
      <w:start w:val="1"/>
      <w:numFmt w:val="bullet"/>
      <w:lvlText w:val="o"/>
      <w:lvlJc w:val="left"/>
      <w:pPr>
        <w:ind w:left="5760" w:hanging="360"/>
      </w:pPr>
      <w:rPr>
        <w:rFonts w:ascii="Courier New" w:hAnsi="Courier New" w:hint="default"/>
      </w:rPr>
    </w:lvl>
    <w:lvl w:ilvl="8" w:tplc="9C1C88B4">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218"/>
    <w:rsid w:val="000A4240"/>
    <w:rsid w:val="000A469A"/>
    <w:rsid w:val="000B1E96"/>
    <w:rsid w:val="000C378F"/>
    <w:rsid w:val="000C6892"/>
    <w:rsid w:val="000C6FFE"/>
    <w:rsid w:val="000D0BB6"/>
    <w:rsid w:val="000E26B0"/>
    <w:rsid w:val="000F1599"/>
    <w:rsid w:val="000F1769"/>
    <w:rsid w:val="000F6196"/>
    <w:rsid w:val="000F7ECD"/>
    <w:rsid w:val="00100FAE"/>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3CB"/>
    <w:rsid w:val="0026665E"/>
    <w:rsid w:val="00270EEB"/>
    <w:rsid w:val="0027147E"/>
    <w:rsid w:val="00274DE8"/>
    <w:rsid w:val="002761F4"/>
    <w:rsid w:val="002775E1"/>
    <w:rsid w:val="00277979"/>
    <w:rsid w:val="002808EB"/>
    <w:rsid w:val="0028095D"/>
    <w:rsid w:val="00281705"/>
    <w:rsid w:val="0029086F"/>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5C5D"/>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7B20"/>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15BFD"/>
    <w:rsid w:val="007204AE"/>
    <w:rsid w:val="0072678F"/>
    <w:rsid w:val="00727C4C"/>
    <w:rsid w:val="00734809"/>
    <w:rsid w:val="007406E1"/>
    <w:rsid w:val="00743E40"/>
    <w:rsid w:val="00751263"/>
    <w:rsid w:val="0075704F"/>
    <w:rsid w:val="00757E28"/>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D18"/>
    <w:rsid w:val="00B47734"/>
    <w:rsid w:val="00B50FBA"/>
    <w:rsid w:val="00B558EB"/>
    <w:rsid w:val="00B577D3"/>
    <w:rsid w:val="00B60466"/>
    <w:rsid w:val="00B6548F"/>
    <w:rsid w:val="00B7502A"/>
    <w:rsid w:val="00B77305"/>
    <w:rsid w:val="00B82CC2"/>
    <w:rsid w:val="00B84A89"/>
    <w:rsid w:val="00B92BEF"/>
    <w:rsid w:val="00B9689A"/>
    <w:rsid w:val="00BA0000"/>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1B31"/>
    <w:rsid w:val="00F53F27"/>
    <w:rsid w:val="00F546D1"/>
    <w:rsid w:val="00F6513F"/>
    <w:rsid w:val="00F66272"/>
    <w:rsid w:val="00F709C0"/>
    <w:rsid w:val="00F858D5"/>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ictionary.cambridge.org/dictionary/english/social-media" TargetMode="External"/><Relationship Id="rId21" Type="http://schemas.openxmlformats.org/officeDocument/2006/relationships/image" Target="media/image3.png"/><Relationship Id="rId42" Type="http://schemas.openxmlformats.org/officeDocument/2006/relationships/hyperlink" Target="https://www.college.police.uk/support-forces" TargetMode="External"/><Relationship Id="rId47" Type="http://schemas.openxmlformats.org/officeDocument/2006/relationships/hyperlink" Target="https://en-gb.facebook.com/SWPSwanseaNPT/" TargetMode="External"/><Relationship Id="rId63" Type="http://schemas.openxmlformats.org/officeDocument/2006/relationships/hyperlink" Target="https://www.polfed.org/Wilts/media/1580/policing-eductation-qualifications-framework-faqs.pdf" TargetMode="External"/><Relationship Id="rId68" Type="http://schemas.openxmlformats.org/officeDocument/2006/relationships/hyperlink" Target="https://www.legislation.gov.uk/ukpga/1976/74/enacted" TargetMode="External"/><Relationship Id="rId84" Type="http://schemas.openxmlformats.org/officeDocument/2006/relationships/hyperlink" Target="https://news.npcc.police.uk/releases/official-launch-of-the-college-of-policing" TargetMode="External"/><Relationship Id="rId89" Type="http://schemas.openxmlformats.org/officeDocument/2006/relationships/hyperlink" Target="https://doi.org/10.1037/adb0000074" TargetMode="External"/><Relationship Id="rId16" Type="http://schemas.openxmlformats.org/officeDocument/2006/relationships/footer" Target="footer1.xml"/><Relationship Id="rId11" Type="http://schemas.openxmlformats.org/officeDocument/2006/relationships/image" Target="media/image1.png"/><Relationship Id="rId32" Type="http://schemas.openxmlformats.org/officeDocument/2006/relationships/hyperlink" Target="https://www.college.police.uk/career-learning/policing-education-qualifications-framework-peqf" TargetMode="External"/><Relationship Id="rId37" Type="http://schemas.openxmlformats.org/officeDocument/2006/relationships/hyperlink" Target="https://www.college.police.uk/career-learning/learning/courses/coaching-and-mentoring-skills-workshop" TargetMode="External"/><Relationship Id="rId53" Type="http://schemas.openxmlformats.org/officeDocument/2006/relationships/hyperlink" Target="https://doi.org/10.1177/0032258X8706000406" TargetMode="External"/><Relationship Id="rId58" Type="http://schemas.openxmlformats.org/officeDocument/2006/relationships/hyperlink" Target="https://www.npcc.police.uk/ThePoliceChiefsBlog/ChiefConstableGavinStephensexplainstheroleofsocial.aspx" TargetMode="External"/><Relationship Id="rId74" Type="http://schemas.openxmlformats.org/officeDocument/2006/relationships/hyperlink" Target="http://www" TargetMode="External"/><Relationship Id="rId79" Type="http://schemas.openxmlformats.org/officeDocument/2006/relationships/hyperlink" Target="https://doi.org/10.5465/amj.2006.23478718" TargetMode="External"/><Relationship Id="rId5" Type="http://schemas.openxmlformats.org/officeDocument/2006/relationships/numbering" Target="numbering.xml"/><Relationship Id="rId90" Type="http://schemas.openxmlformats.org/officeDocument/2006/relationships/hyperlink" Target="https://www.wework.com/ideas/professional-development/management-leadership/five-common-leadership-styles-and-how-to-find-your-own" TargetMode="External"/><Relationship Id="rId95" Type="http://schemas.openxmlformats.org/officeDocument/2006/relationships/theme" Target="theme/theme1.xml"/><Relationship Id="rId22" Type="http://schemas.openxmlformats.org/officeDocument/2006/relationships/hyperlink" Target="https://www.bbc.co.uk/news/uk-england-lincolnshire-48947504" TargetMode="External"/><Relationship Id="rId27" Type="http://schemas.openxmlformats.org/officeDocument/2006/relationships/hyperlink" Target="http://www" TargetMode="External"/><Relationship Id="rId43" Type="http://schemas.openxmlformats.org/officeDocument/2006/relationships/hyperlink" Target="https://uk.style.yahoo.com/pm-must-replace-college-policing-024625218.html?guccounter=1&amp;guce_referrer=aHR0cHM6Ly93d3cuZ29vZ2xlLmNvLnVrLw&amp;guce_referrer_sig=AQAAAAgYo1UDSxmgOpyyUBgKx4pmlrPSk0MhN-ldKNuoKVlbBkkzXxhi7_YJXGPWaOCsJTDWGo0JMr5xib-APbOyhNLfH6xtTXM8yMGt9Wr-QM1YiCZUt1lZiKJ4qOaK6IkFbnZydtovb0iNkDwrtF__68R_sEiDyLqlAbobtpiton4s" TargetMode="External"/><Relationship Id="rId48" Type="http://schemas.openxmlformats.org/officeDocument/2006/relationships/hyperlink" Target="https://www.facebook.com/swpolice" TargetMode="External"/><Relationship Id="rId64" Type="http://schemas.openxmlformats.org/officeDocument/2006/relationships/hyperlink" Target="https://www.police-foundation.org.uk/2017/wp-content/uploads/2017/08/Social_media_briefing_FINAL.pdf" TargetMode="External"/><Relationship Id="rId69" Type="http://schemas.openxmlformats.org/officeDocument/2006/relationships/hyperlink" Target="https://doi.org/10.1177/15570851221098040" TargetMode="External"/><Relationship Id="rId8" Type="http://schemas.openxmlformats.org/officeDocument/2006/relationships/webSettings" Target="webSettings.xml"/><Relationship Id="rId51" Type="http://schemas.openxmlformats.org/officeDocument/2006/relationships/hyperlink" Target="https://www.hcpc-uk.org/globalassets/news-and-events/benefits-of-becoming-a-reflective-practitioner----joint-statement-2019.pdf" TargetMode="External"/><Relationship Id="rId72" Type="http://schemas.openxmlformats.org/officeDocument/2006/relationships/hyperlink" Target="https://www.south-wales.police.uk/SysSiteAssets/media/downloads/south-wales/about-us/chief-constables-delivery-plan-final.jpg" TargetMode="External"/><Relationship Id="rId80" Type="http://schemas.openxmlformats.org/officeDocument/2006/relationships/hyperlink" Target="https://www.statista.com/statistics/507405/uk-active-social-media-and-mobile-social-media-users/" TargetMode="External"/><Relationship Id="rId85" Type="http://schemas.openxmlformats.org/officeDocument/2006/relationships/hyperlink" Target="https://www.police-foundation.org.uk/2017/02/police-officers-arent-getting-younger-every-year-and-theres-a-debate-to-be-had-about-the-implications/" TargetMode="External"/><Relationship Id="rId93" Type="http://schemas.openxmlformats.org/officeDocument/2006/relationships/hyperlink" Target="https://www.wgu.edu/blog/what-laissez-faire-leadership2006.htm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businessprocessincubator.com/content/a-complete-guide-to-understanding-and-implementing-leadership-theories/" TargetMode="External"/><Relationship Id="rId33" Type="http://schemas.openxmlformats.org/officeDocument/2006/relationships/hyperlink" Target="https://www.college.police.uk/article/preparing-policing-future-challenges-and-demands" TargetMode="External"/><Relationship Id="rId38" Type="http://schemas.openxmlformats.org/officeDocument/2006/relationships/hyperlink" Target="https://www.college.police.uk/ethics/code-of-ethics" TargetMode="External"/><Relationship Id="rId46" Type="http://schemas.openxmlformats.org/officeDocument/2006/relationships/hyperlink" Target="https://diversityuk.org/diversity-in-the-uk/" TargetMode="External"/><Relationship Id="rId59" Type="http://schemas.openxmlformats.org/officeDocument/2006/relationships/hyperlink" Target="https://www.psychologicalscience.org/observer/studying-first-impressions-what-to-consider" TargetMode="External"/><Relationship Id="rId67" Type="http://schemas.openxmlformats.org/officeDocument/2006/relationships/hyperlink" Target="https://www.politicshome.com/members/profile/college-of-policing" TargetMode="External"/><Relationship Id="rId20" Type="http://schemas.openxmlformats.org/officeDocument/2006/relationships/image" Target="media/image2.png"/><Relationship Id="rId41" Type="http://schemas.openxmlformats.org/officeDocument/2006/relationships/hyperlink" Target="https://www.college.police.uk/tags/officer-safety" TargetMode="External"/><Relationship Id="rId54" Type="http://schemas.openxmlformats.org/officeDocument/2006/relationships/hyperlink" Target="https://www.google.co.uk/books/edition/ECSM_2020_8th_European_Conference_on_Soc/FCAEEAAAQBAJ?hl=en&amp;gbpv=1&amp;dq=younger+generation+on+social+media&amp;pg=PA127&amp;printsec=frontcover" TargetMode="External"/><Relationship Id="rId62" Type="http://schemas.openxmlformats.org/officeDocument/2006/relationships/hyperlink" Target="https://www.legislation.gov.uk/ukpga/1984/60/contents" TargetMode="External"/><Relationship Id="rId70" Type="http://schemas.openxmlformats.org/officeDocument/2006/relationships/hyperlink" Target="https://www.google.co.uk/books/edition/The_Brixton_Disorders_10_12_April_1981/_spHAAAAYAAJ?hl=en&amp;gbpv=0&amp;bsq=brixton%20riots%201981" TargetMode="External"/><Relationship Id="rId75" Type="http://schemas.openxmlformats.org/officeDocument/2006/relationships/hyperlink" Target="https://www.south-wales.police.uk/police-forces/south-wales-police/areas/about-us/about-us/performance-priorities/" TargetMode="External"/><Relationship Id="rId83" Type="http://schemas.openxmlformats.org/officeDocument/2006/relationships/hyperlink" Target="https://www.thejusticegap.com/lynette-white-one-review-collapse-biggest-police-corruption-trial/" TargetMode="External"/><Relationship Id="rId88" Type="http://schemas.openxmlformats.org/officeDocument/2006/relationships/hyperlink" Target="https://www.psychologicalscience.org/observer/how-many-seconds-to-a-first-impression" TargetMode="External"/><Relationship Id="rId91" Type="http://schemas.openxmlformats.org/officeDocument/2006/relationships/hyperlink" Target="https://www.wgu.edu/blog/what-autocratic-leadership2009.htm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dx.doi.org/10.1017/S1474746417000112" TargetMode="External"/><Relationship Id="rId28" Type="http://schemas.openxmlformats.org/officeDocument/2006/relationships/hyperlink" Target="https://library.college.police.uk/docs/college-of-policing/Five-Year-Strategy-2014.pdf" TargetMode="External"/><Relationship Id="rId36" Type="http://schemas.openxmlformats.org/officeDocument/2006/relationships/hyperlink" Target="https://www.college.police.uk/app/armed-policing/weapons-and-equipment" TargetMode="External"/><Relationship Id="rId49" Type="http://schemas.openxmlformats.org/officeDocument/2006/relationships/hyperlink" Target="https://www.gov.uk/government/publications/strategic-policing-requirement" TargetMode="External"/><Relationship Id="rId57" Type="http://schemas.openxmlformats.org/officeDocument/2006/relationships/hyperlink" Target="https://www.npcc.police.uk/documents/Policing%20Vision.pdf" TargetMode="External"/><Relationship Id="rId10" Type="http://schemas.openxmlformats.org/officeDocument/2006/relationships/endnotes" Target="endnotes.xml"/><Relationship Id="rId31" Type="http://schemas.openxmlformats.org/officeDocument/2006/relationships/hyperlink" Target="http://www" TargetMode="External"/><Relationship Id="rId44" Type="http://schemas.openxmlformats.org/officeDocument/2006/relationships/hyperlink" Target="https://doi.org/10.1016/j.chb.2021.106910" TargetMode="External"/><Relationship Id="rId52" Type="http://schemas.openxmlformats.org/officeDocument/2006/relationships/hyperlink" Target="https://gbr01.safelinks.protection.outlook.com/?url=http%3A%2F%2Fwww.policeconduct.gov.uk%2Frecommendations%2Fdiscriminatory-comments-posted-socialmedia-member-police-staff-south-wales-police&amp;data=05%7C01%7Cjumshaid.iqbal%40south-wales.police.uk%7C8d3d888cf17c4d03901908da7ad1fc88%7C270c2f4dfd0c4f0892a9e5bdd8a87e09%7C0%7C0%7C637957340357363606%7CUnknown%7CTWFpbGZsb3d8eyJWIjoiMC4wLjAwMDAiLCJQIjoiV2luMzIiLCJBTiI6Ik1haWwiLCJXVCI6Mn0%3D%7C2000%7C%7C%7C&amp;sdata=yPt28tOJB5I%2FxsnmLSHaVFZDkrrfjBJoKca8KQ8wxEg%3D&amp;reserved=0" TargetMode="External"/><Relationship Id="rId60" Type="http://schemas.openxmlformats.org/officeDocument/2006/relationships/hyperlink" Target="https://www.opencollege.info/police-psychology/" TargetMode="External"/><Relationship Id="rId65" Type="http://schemas.openxmlformats.org/officeDocument/2006/relationships/hyperlink" Target="https://www.policeoracle.com/news/HR_personnel_and_staff_development/2021/Dec/08/teaching-police-officers-on-the-peqf--understanding-the-controversy_108312.html" TargetMode="External"/><Relationship Id="rId73" Type="http://schemas.openxmlformats.org/officeDocument/2006/relationships/hyperlink" Target="https://www.south-wales.police.uk/advice/advice-and-information/daa/domestic-abuse/" TargetMode="External"/><Relationship Id="rId78" Type="http://schemas.openxmlformats.org/officeDocument/2006/relationships/hyperlink" Target="https://www.south-wales.police.uk/SysSiteAssets/media/downloads/south-wales/about-us/careers/hr-documents/2022-06-08-iec-information-pack-new.pdf" TargetMode="External"/><Relationship Id="rId81" Type="http://schemas.openxmlformats.org/officeDocument/2006/relationships/hyperlink" Target="https://www.bbc.co.uk/newsround/50035769" TargetMode="External"/><Relationship Id="rId86" Type="http://schemas.openxmlformats.org/officeDocument/2006/relationships/hyperlink" Target="https://www.legislation.gov.uk/ukpga/2000/34/contents" TargetMode="External"/><Relationship Id="rId9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leadership.college.police.uk/course/index.php?categoryid=11" TargetMode="External"/><Relationship Id="rId34" Type="http://schemas.openxmlformats.org/officeDocument/2006/relationships/hyperlink" Target="https://www.college.police.uk/ethics/code-of-ethics" TargetMode="External"/><Relationship Id="rId50" Type="http://schemas.openxmlformats.org/officeDocument/2006/relationships/hyperlink" Target="https://www.hrmagazine.co.uk/content/features/can-recruiting-for-values-go-too-far" TargetMode="External"/><Relationship Id="rId55" Type="http://schemas.openxmlformats.org/officeDocument/2006/relationships/hyperlink" Target="https://www.policeoracle.com/news/HR_personnel_and_staff_development/2021/Nov/25/degree-programme-already-harming-retention-rates--says-chief_108253.html" TargetMode="External"/><Relationship Id="rId76" Type="http://schemas.openxmlformats.org/officeDocument/2006/relationships/hyperlink" Target="https://www.south-wales.police.uk/police-forces/south-wales-police/areas/stats-and-data/stats-and-data/policies-and-procedures/" TargetMode="External"/><Relationship Id="rId7" Type="http://schemas.openxmlformats.org/officeDocument/2006/relationships/settings" Target="settings.xml"/><Relationship Id="rId71" Type="http://schemas.openxmlformats.org/officeDocument/2006/relationships/hyperlink" Target="https://www.legislation.gov.uk/ukpga/1975/65/enacted" TargetMode="External"/><Relationship Id="rId92" Type="http://schemas.openxmlformats.org/officeDocument/2006/relationships/hyperlink" Target="http://www" TargetMode="External"/><Relationship Id="rId2" Type="http://schemas.openxmlformats.org/officeDocument/2006/relationships/customXml" Target="../customXml/item2.xml"/><Relationship Id="rId29" Type="http://schemas.openxmlformats.org/officeDocument/2006/relationships/hyperlink" Target="https://assets.college.police.uk/s3fs-public/2020-11/Values-Based_Recruitment_Guidance-1.pdf" TargetMode="External"/><Relationship Id="rId24" Type="http://schemas.openxmlformats.org/officeDocument/2006/relationships/hyperlink" Target="http://www" TargetMode="External"/><Relationship Id="rId40" Type="http://schemas.openxmlformats.org/officeDocument/2006/relationships/hyperlink" Target="https://www.college.police.uk/app/national-decision-model" TargetMode="External"/><Relationship Id="rId45" Type="http://schemas.openxmlformats.org/officeDocument/2006/relationships/hyperlink" Target="http://www" TargetMode="External"/><Relationship Id="rId66" Type="http://schemas.openxmlformats.org/officeDocument/2006/relationships/hyperlink" Target="https://www.policesupers.com/members/coaching-and-mentoring" TargetMode="External"/><Relationship Id="rId87" Type="http://schemas.openxmlformats.org/officeDocument/2006/relationships/hyperlink" Target="https://www.tiktok.com/@swpolice?lang=en" TargetMode="External"/><Relationship Id="rId61" Type="http://schemas.openxmlformats.org/officeDocument/2006/relationships/hyperlink" Target="https://commissioner.south-wales.police.uk/en/community-engagement/" TargetMode="External"/><Relationship Id="rId82" Type="http://schemas.openxmlformats.org/officeDocument/2006/relationships/hyperlink" Target="https://www.bbc.co.uk/news/uk-wales-58490038" TargetMode="External"/><Relationship Id="rId19" Type="http://schemas.openxmlformats.org/officeDocument/2006/relationships/footer" Target="footer3.xml"/><Relationship Id="rId14" Type="http://schemas.openxmlformats.org/officeDocument/2006/relationships/header" Target="header1.xml"/><Relationship Id="rId30" Type="http://schemas.openxmlformats.org/officeDocument/2006/relationships/hyperlink" Target="https://www.npcc.police.uk/Publication/Workforce%20Transformation%20Baseline.pdf" TargetMode="External"/><Relationship Id="rId35" Type="http://schemas.openxmlformats.org/officeDocument/2006/relationships/hyperlink" Target="https://www.college.police.uk/tags/police-recruitment" TargetMode="External"/><Relationship Id="rId56" Type="http://schemas.openxmlformats.org/officeDocument/2006/relationships/hyperlink" Target="https://doi.org/10.1037%2Fadb0000426" TargetMode="External"/><Relationship Id="rId77" Type="http://schemas.openxmlformats.org/officeDocument/2006/relationships/hyperlink" Target="https://www.south-wales.police.uk/police-forces/south-wales-police/areas/careers/careers/working-towards-a-representative-work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61</Pages>
  <Words>13025</Words>
  <Characters>79216</Characters>
  <Application>Microsoft Office Word</Application>
  <DocSecurity>0</DocSecurity>
  <Lines>660</Lines>
  <Paragraphs>184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92057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Iqbal,Jumshaid swp6625</cp:lastModifiedBy>
  <cp:revision>6</cp:revision>
  <cp:lastPrinted>2014-08-26T08:55:00Z</cp:lastPrinted>
  <dcterms:created xsi:type="dcterms:W3CDTF">2022-07-12T08:40:00Z</dcterms:created>
  <dcterms:modified xsi:type="dcterms:W3CDTF">2022-09-26T15:56:00Z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2022-07-12T08:40:03Z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244e4d38-8174-40dc-90db-18eb50b13c92</vt:lpwstr>
  </property>
  <property fmtid="{D5CDD505-2E9C-101B-9397-08002B2CF9AE}" pid="9" name="MSIP_Label_66cf8fe5-b7b7-4df7-b38d-1c61ac2f6639_ContentBits">
    <vt:lpwstr>0</vt:lpwstr>
  </property>
</Properties>
</file>