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B400B" w:rsidP="6E06C412" w:rsidRDefault="00EA29C9" w14:paraId="312801A8" w14:textId="282C2E86">
      <w:pPr>
        <w:pStyle w:val="Normal"/>
        <w:spacing w:after="3422" w:line="301" w:lineRule="auto"/>
        <w:ind w:left="2212" w:right="0" w:hanging="1370"/>
        <w:jc w:val="left"/>
        <w:rPr>
          <w:rFonts w:ascii="Arial" w:hAnsi="Arial" w:eastAsia="Arial" w:cs="Arial"/>
          <w:b w:val="1"/>
          <w:bCs w:val="1"/>
          <w:sz w:val="36"/>
          <w:szCs w:val="36"/>
        </w:rPr>
      </w:pPr>
      <w:bookmarkStart w:name="_Int_C3MSYsdl" w:id="0"/>
      <w:r w:rsidRPr="6E06C412" w:rsidR="00EA29C9">
        <w:rPr>
          <w:rFonts w:ascii="Arial" w:hAnsi="Arial" w:eastAsia="Arial" w:cs="Arial"/>
          <w:b w:val="1"/>
          <w:bCs w:val="1"/>
          <w:sz w:val="36"/>
          <w:szCs w:val="36"/>
        </w:rPr>
        <w:t>A comparison of the marketing methods of two multinational hotel brands.</w:t>
      </w:r>
      <w:bookmarkEnd w:id="0"/>
    </w:p>
    <w:p w:rsidR="0E383AC3" w:rsidP="0E383AC3" w:rsidRDefault="0E383AC3" w14:paraId="33E9B25F" w14:textId="388A18B8">
      <w:pPr>
        <w:spacing w:after="256" w:line="259" w:lineRule="auto"/>
        <w:ind w:left="715" w:right="0"/>
        <w:jc w:val="left"/>
        <w:rPr>
          <w:rFonts w:ascii="Arial" w:hAnsi="Arial" w:eastAsia="Arial" w:cs="Arial"/>
          <w:sz w:val="28"/>
          <w:szCs w:val="28"/>
        </w:rPr>
      </w:pPr>
    </w:p>
    <w:p w:rsidR="0E383AC3" w:rsidP="0E383AC3" w:rsidRDefault="0E383AC3" w14:paraId="47ECB6F1" w14:textId="03EF75E8">
      <w:pPr>
        <w:spacing w:after="256" w:line="259" w:lineRule="auto"/>
        <w:ind w:left="715" w:right="0"/>
        <w:jc w:val="left"/>
        <w:rPr>
          <w:rFonts w:ascii="Arial" w:hAnsi="Arial" w:eastAsia="Arial" w:cs="Arial"/>
          <w:sz w:val="28"/>
          <w:szCs w:val="28"/>
        </w:rPr>
      </w:pPr>
    </w:p>
    <w:p w:rsidR="0E383AC3" w:rsidP="0E383AC3" w:rsidRDefault="0E383AC3" w14:paraId="69269173" w14:textId="004D408A">
      <w:pPr>
        <w:spacing w:after="256" w:line="259" w:lineRule="auto"/>
        <w:ind w:left="715" w:right="0"/>
        <w:jc w:val="left"/>
        <w:rPr>
          <w:rFonts w:ascii="Arial" w:hAnsi="Arial" w:eastAsia="Arial" w:cs="Arial"/>
          <w:sz w:val="28"/>
          <w:szCs w:val="28"/>
        </w:rPr>
      </w:pPr>
    </w:p>
    <w:p w:rsidR="0E383AC3" w:rsidP="0E383AC3" w:rsidRDefault="0E383AC3" w14:paraId="6A93F26D" w14:textId="7BFF0F5A">
      <w:pPr>
        <w:spacing w:after="256" w:line="259" w:lineRule="auto"/>
        <w:ind w:left="715" w:right="0"/>
        <w:jc w:val="left"/>
        <w:rPr>
          <w:rFonts w:ascii="Arial" w:hAnsi="Arial" w:eastAsia="Arial" w:cs="Arial"/>
          <w:sz w:val="28"/>
          <w:szCs w:val="28"/>
        </w:rPr>
      </w:pPr>
    </w:p>
    <w:p w:rsidR="0E383AC3" w:rsidP="4900CEC7" w:rsidRDefault="0E383AC3" w14:paraId="24A8A120" w14:textId="6E6A3C2F">
      <w:pPr>
        <w:spacing w:after="256" w:line="259" w:lineRule="auto"/>
        <w:ind w:left="705" w:right="0" w:firstLine="0"/>
        <w:jc w:val="left"/>
        <w:rPr>
          <w:rFonts w:ascii="Arial" w:hAnsi="Arial" w:eastAsia="Arial" w:cs="Arial"/>
          <w:sz w:val="28"/>
          <w:szCs w:val="28"/>
        </w:rPr>
      </w:pPr>
    </w:p>
    <w:p w:rsidR="0E383AC3" w:rsidP="0E383AC3" w:rsidRDefault="0E383AC3" w14:paraId="1B561E88" w14:textId="14B7641C">
      <w:pPr>
        <w:spacing w:after="256" w:line="259" w:lineRule="auto"/>
        <w:ind w:left="715" w:right="0"/>
        <w:jc w:val="left"/>
        <w:rPr>
          <w:rFonts w:ascii="Arial" w:hAnsi="Arial" w:eastAsia="Arial" w:cs="Arial"/>
          <w:sz w:val="28"/>
          <w:szCs w:val="28"/>
        </w:rPr>
      </w:pPr>
    </w:p>
    <w:p w:rsidR="0E383AC3" w:rsidP="0E383AC3" w:rsidRDefault="0E383AC3" w14:paraId="4F0CC05E" w14:textId="608902F6">
      <w:pPr>
        <w:spacing w:after="256" w:line="259" w:lineRule="auto"/>
        <w:ind w:left="715" w:right="0"/>
        <w:jc w:val="left"/>
        <w:rPr>
          <w:rFonts w:ascii="Arial" w:hAnsi="Arial" w:eastAsia="Arial" w:cs="Arial"/>
          <w:sz w:val="28"/>
          <w:szCs w:val="28"/>
        </w:rPr>
      </w:pPr>
    </w:p>
    <w:p w:rsidR="0E383AC3" w:rsidP="0E383AC3" w:rsidRDefault="0E383AC3" w14:paraId="2E1D7C34" w14:textId="109FF16B">
      <w:pPr>
        <w:spacing w:after="256" w:line="259" w:lineRule="auto"/>
        <w:ind w:left="715" w:right="0"/>
        <w:jc w:val="left"/>
        <w:rPr>
          <w:rFonts w:ascii="Arial" w:hAnsi="Arial" w:eastAsia="Arial" w:cs="Arial"/>
          <w:sz w:val="28"/>
          <w:szCs w:val="28"/>
        </w:rPr>
      </w:pPr>
    </w:p>
    <w:p w:rsidR="00BB400B" w:rsidP="00B96C08" w:rsidRDefault="00EA29C9" w14:paraId="66D45E53" w14:textId="3B1DECA5">
      <w:pPr>
        <w:spacing w:after="256" w:line="240" w:lineRule="auto"/>
        <w:ind w:right="0" w:firstLine="0"/>
        <w:jc w:val="left"/>
        <w:rPr>
          <w:rFonts w:ascii="Arial" w:hAnsi="Arial" w:eastAsia="Arial" w:cs="Arial"/>
          <w:sz w:val="28"/>
          <w:szCs w:val="28"/>
        </w:rPr>
      </w:pPr>
      <w:r w:rsidRPr="0E383AC3">
        <w:rPr>
          <w:rFonts w:ascii="Arial" w:hAnsi="Arial" w:eastAsia="Arial" w:cs="Arial"/>
          <w:sz w:val="28"/>
          <w:szCs w:val="28"/>
        </w:rPr>
        <w:t xml:space="preserve">Syntyche </w:t>
      </w:r>
      <w:bookmarkStart w:name="_Int_cil5sCrc" w:id="1"/>
      <w:r w:rsidRPr="0E383AC3">
        <w:rPr>
          <w:rFonts w:ascii="Arial" w:hAnsi="Arial" w:eastAsia="Arial" w:cs="Arial"/>
          <w:sz w:val="28"/>
          <w:szCs w:val="28"/>
        </w:rPr>
        <w:t>Ndikita</w:t>
      </w:r>
      <w:bookmarkEnd w:id="1"/>
    </w:p>
    <w:p w:rsidR="00BB400B" w:rsidP="00B96C08" w:rsidRDefault="00EA29C9" w14:paraId="7C337D40" w14:textId="77777777">
      <w:pPr>
        <w:spacing w:after="256" w:line="240" w:lineRule="auto"/>
        <w:ind w:right="0" w:firstLine="0"/>
        <w:jc w:val="left"/>
      </w:pPr>
      <w:r w:rsidRPr="0E383AC3">
        <w:rPr>
          <w:rFonts w:ascii="Arial" w:hAnsi="Arial" w:eastAsia="Arial" w:cs="Arial"/>
          <w:b/>
          <w:bCs/>
          <w:sz w:val="28"/>
          <w:szCs w:val="28"/>
        </w:rPr>
        <w:t xml:space="preserve">Student ID: </w:t>
      </w:r>
      <w:r w:rsidRPr="0E383AC3">
        <w:rPr>
          <w:rFonts w:ascii="Arial" w:hAnsi="Arial" w:eastAsia="Arial" w:cs="Arial"/>
          <w:sz w:val="28"/>
          <w:szCs w:val="28"/>
        </w:rPr>
        <w:t>2228869</w:t>
      </w:r>
    </w:p>
    <w:p w:rsidR="00BB400B" w:rsidP="00B96C08" w:rsidRDefault="00EA29C9" w14:paraId="5E58FE0E" w14:textId="77777777">
      <w:pPr>
        <w:spacing w:after="256" w:line="240" w:lineRule="auto"/>
        <w:ind w:right="0" w:firstLine="0"/>
        <w:jc w:val="left"/>
      </w:pPr>
      <w:r w:rsidRPr="0E383AC3">
        <w:rPr>
          <w:rFonts w:ascii="Arial" w:hAnsi="Arial" w:eastAsia="Arial" w:cs="Arial"/>
          <w:b/>
          <w:bCs/>
          <w:sz w:val="28"/>
          <w:szCs w:val="28"/>
        </w:rPr>
        <w:t xml:space="preserve">Module title: </w:t>
      </w:r>
      <w:r w:rsidRPr="0E383AC3">
        <w:rPr>
          <w:rFonts w:ascii="Arial" w:hAnsi="Arial" w:eastAsia="Arial" w:cs="Arial"/>
          <w:sz w:val="28"/>
          <w:szCs w:val="28"/>
        </w:rPr>
        <w:t>Marketing Essentials BMIH4005</w:t>
      </w:r>
    </w:p>
    <w:p w:rsidR="2636CF93" w:rsidP="00B96C08" w:rsidRDefault="00EA29C9" w14:paraId="526A2FCF" w14:textId="4176488E">
      <w:pPr>
        <w:spacing w:after="256" w:line="240" w:lineRule="auto"/>
        <w:ind w:right="0" w:firstLine="0"/>
        <w:jc w:val="left"/>
        <w:rPr>
          <w:rFonts w:ascii="Arial" w:hAnsi="Arial" w:eastAsia="Arial" w:cs="Arial"/>
          <w:sz w:val="28"/>
          <w:szCs w:val="28"/>
        </w:rPr>
      </w:pPr>
      <w:r w:rsidRPr="0E383AC3">
        <w:rPr>
          <w:rFonts w:ascii="Arial" w:hAnsi="Arial" w:eastAsia="Arial" w:cs="Arial"/>
          <w:b/>
          <w:bCs/>
          <w:sz w:val="28"/>
          <w:szCs w:val="28"/>
        </w:rPr>
        <w:t xml:space="preserve">Lecturer: </w:t>
      </w:r>
      <w:r w:rsidRPr="0E383AC3">
        <w:rPr>
          <w:rFonts w:ascii="Arial" w:hAnsi="Arial" w:eastAsia="Arial" w:cs="Arial"/>
          <w:sz w:val="28"/>
          <w:szCs w:val="28"/>
        </w:rPr>
        <w:t xml:space="preserve">Luciana </w:t>
      </w:r>
      <w:bookmarkStart w:name="_Int_4uF6yiUC" w:id="2"/>
      <w:proofErr w:type="spellStart"/>
      <w:r w:rsidRPr="0E383AC3">
        <w:rPr>
          <w:rFonts w:ascii="Arial" w:hAnsi="Arial" w:eastAsia="Arial" w:cs="Arial"/>
          <w:sz w:val="28"/>
          <w:szCs w:val="28"/>
        </w:rPr>
        <w:t>Suardi</w:t>
      </w:r>
      <w:bookmarkEnd w:id="2"/>
      <w:proofErr w:type="spellEnd"/>
    </w:p>
    <w:p w:rsidR="00BB400B" w:rsidP="00B96C08" w:rsidRDefault="00EA29C9" w14:paraId="70CD2F52" w14:textId="5C630750">
      <w:pPr>
        <w:spacing w:after="256" w:line="240" w:lineRule="auto"/>
        <w:ind w:right="0" w:firstLine="0"/>
        <w:jc w:val="left"/>
      </w:pPr>
      <w:r w:rsidRPr="6E06C412" w:rsidR="00EA29C9">
        <w:rPr>
          <w:rFonts w:ascii="Arial" w:hAnsi="Arial" w:eastAsia="Arial" w:cs="Arial"/>
          <w:b w:val="1"/>
          <w:bCs w:val="1"/>
          <w:sz w:val="28"/>
          <w:szCs w:val="28"/>
        </w:rPr>
        <w:t xml:space="preserve">Word count: </w:t>
      </w:r>
      <w:r w:rsidRPr="6E06C412" w:rsidR="00EA29C9">
        <w:rPr>
          <w:rFonts w:ascii="Arial" w:hAnsi="Arial" w:eastAsia="Arial" w:cs="Arial"/>
          <w:sz w:val="28"/>
          <w:szCs w:val="28"/>
        </w:rPr>
        <w:t>1,</w:t>
      </w:r>
      <w:r w:rsidRPr="6E06C412" w:rsidR="185EA2A4">
        <w:rPr>
          <w:rFonts w:ascii="Arial" w:hAnsi="Arial" w:eastAsia="Arial" w:cs="Arial"/>
          <w:sz w:val="28"/>
          <w:szCs w:val="28"/>
        </w:rPr>
        <w:t>463</w:t>
      </w:r>
    </w:p>
    <w:p w:rsidR="0E383AC3" w:rsidP="00B96C08" w:rsidRDefault="0E383AC3" w14:paraId="54ED835D" w14:textId="664BE393" w14:noSpellErr="1">
      <w:pPr>
        <w:spacing w:after="256" w:line="240" w:lineRule="auto"/>
        <w:ind w:left="715" w:right="0" w:firstLine="0"/>
        <w:jc w:val="left"/>
        <w:rPr>
          <w:rFonts w:ascii="Arial" w:hAnsi="Arial" w:eastAsia="Arial" w:cs="Arial"/>
          <w:sz w:val="28"/>
          <w:szCs w:val="28"/>
        </w:rPr>
      </w:pPr>
    </w:p>
    <w:p w:rsidR="6E06C412" w:rsidP="6E06C412" w:rsidRDefault="6E06C412" w14:paraId="06A7FE43" w14:textId="466A8EE6">
      <w:pPr>
        <w:pStyle w:val="Normal"/>
        <w:spacing w:after="256" w:line="240" w:lineRule="auto"/>
        <w:ind w:left="715" w:right="0" w:firstLine="0"/>
        <w:jc w:val="left"/>
        <w:rPr>
          <w:rFonts w:ascii="Arial" w:hAnsi="Arial" w:eastAsia="Arial" w:cs="Arial"/>
          <w:sz w:val="28"/>
          <w:szCs w:val="28"/>
        </w:rPr>
      </w:pPr>
    </w:p>
    <w:p w:rsidR="34CEAB14" w:rsidP="00DF1EB9" w:rsidRDefault="34CEAB14" w14:paraId="6E29E09E" w14:textId="059034C2">
      <w:pPr>
        <w:spacing w:after="256" w:line="276" w:lineRule="auto"/>
        <w:ind w:left="0" w:right="0" w:firstLine="0"/>
        <w:jc w:val="left"/>
        <w:rPr>
          <w:rFonts w:ascii="Arial" w:hAnsi="Arial" w:eastAsia="Arial" w:cs="Arial"/>
          <w:sz w:val="28"/>
          <w:szCs w:val="28"/>
        </w:rPr>
      </w:pPr>
    </w:p>
    <w:p w:rsidR="6E06C412" w:rsidP="6E06C412" w:rsidRDefault="6E06C412" w14:paraId="2BF80CEE" w14:textId="6FC8DCE6">
      <w:pPr>
        <w:spacing w:line="240" w:lineRule="auto"/>
        <w:ind w:left="-15" w:right="0" w:firstLine="0"/>
        <w:jc w:val="left"/>
        <w:rPr>
          <w:rFonts w:ascii="Arial" w:hAnsi="Arial" w:eastAsia="Arial" w:cs="Arial"/>
        </w:rPr>
      </w:pPr>
    </w:p>
    <w:p w:rsidR="00BB400B" w:rsidP="007545BC" w:rsidRDefault="00EA29C9" w14:paraId="0A9D4146" w14:textId="60C3E075">
      <w:pPr>
        <w:spacing w:line="240" w:lineRule="auto"/>
        <w:ind w:left="-15" w:right="0" w:firstLine="0"/>
        <w:jc w:val="left"/>
        <w:rPr>
          <w:rFonts w:ascii="Arial" w:hAnsi="Arial" w:eastAsia="Arial" w:cs="Arial"/>
        </w:rPr>
      </w:pPr>
      <w:r w:rsidRPr="73FEDFC8">
        <w:rPr>
          <w:rFonts w:ascii="Arial" w:hAnsi="Arial" w:eastAsia="Arial" w:cs="Arial"/>
        </w:rPr>
        <w:lastRenderedPageBreak/>
        <w:t xml:space="preserve">The field of marketing plays a crucial role in the success and growth of businesses, especially in the highly competitive hospitality industry. Effective marketing strategies enable </w:t>
      </w:r>
      <w:r w:rsidRPr="4900CEC7" w:rsidR="5B0819F6">
        <w:rPr>
          <w:rFonts w:ascii="Arial" w:hAnsi="Arial" w:eastAsia="Arial" w:cs="Arial"/>
        </w:rPr>
        <w:t>organisations</w:t>
      </w:r>
      <w:r w:rsidRPr="73FEDFC8">
        <w:rPr>
          <w:rFonts w:ascii="Arial" w:hAnsi="Arial" w:eastAsia="Arial" w:cs="Arial"/>
        </w:rPr>
        <w:t xml:space="preserve"> to understand and meet the needs and preferences of their target audience, differentiate themselves from competitors, and drive customer engagement and loyalty. This essay will focus on comparing the marketing methods and strategies of two multinational hotel brands: </w:t>
      </w:r>
      <w:proofErr w:type="spellStart"/>
      <w:r w:rsidRPr="73FEDFC8">
        <w:rPr>
          <w:rFonts w:ascii="Arial" w:hAnsi="Arial" w:eastAsia="Arial" w:cs="Arial"/>
        </w:rPr>
        <w:t>Moxy</w:t>
      </w:r>
      <w:proofErr w:type="spellEnd"/>
      <w:r w:rsidRPr="73FEDFC8">
        <w:rPr>
          <w:rFonts w:ascii="Arial" w:hAnsi="Arial" w:eastAsia="Arial" w:cs="Arial"/>
        </w:rPr>
        <w:t xml:space="preserve"> Hotel and Six Senses Hotel.</w:t>
      </w:r>
    </w:p>
    <w:p w:rsidR="00BB400B" w:rsidP="007545BC" w:rsidRDefault="00EA29C9" w14:paraId="4EC9EAA1" w14:textId="4F58CBAA">
      <w:pPr>
        <w:spacing w:after="6" w:line="240" w:lineRule="auto"/>
        <w:ind w:left="-5" w:right="0" w:firstLine="0"/>
        <w:rPr>
          <w:rFonts w:ascii="Arial" w:hAnsi="Arial" w:eastAsia="Arial" w:cs="Arial"/>
        </w:rPr>
      </w:pPr>
      <w:r w:rsidRPr="6E06C412" w:rsidR="00EA29C9">
        <w:rPr>
          <w:rFonts w:ascii="Arial" w:hAnsi="Arial" w:eastAsia="Arial" w:cs="Arial"/>
        </w:rPr>
        <w:t>Moxy</w:t>
      </w:r>
      <w:r w:rsidRPr="6E06C412" w:rsidR="00EA29C9">
        <w:rPr>
          <w:rFonts w:ascii="Arial" w:hAnsi="Arial" w:eastAsia="Arial" w:cs="Arial"/>
        </w:rPr>
        <w:t xml:space="preserve"> Hotel, a brand owned by Marriott International, is </w:t>
      </w:r>
      <w:r w:rsidRPr="6E06C412" w:rsidR="00EA29C9">
        <w:rPr>
          <w:rFonts w:ascii="Arial" w:hAnsi="Arial" w:eastAsia="Arial" w:cs="Arial"/>
        </w:rPr>
        <w:t>recognized</w:t>
      </w:r>
      <w:r w:rsidRPr="6E06C412" w:rsidR="00EA29C9">
        <w:rPr>
          <w:rFonts w:ascii="Arial" w:hAnsi="Arial" w:eastAsia="Arial" w:cs="Arial"/>
        </w:rPr>
        <w:t xml:space="preserve"> for its innovative and energetic approach to hospitality, targeting millennial and </w:t>
      </w:r>
      <w:r w:rsidRPr="6E06C412" w:rsidR="00EA29C9">
        <w:rPr>
          <w:rFonts w:ascii="Arial" w:hAnsi="Arial" w:eastAsia="Arial" w:cs="Arial"/>
        </w:rPr>
        <w:t>Gen</w:t>
      </w:r>
      <w:r w:rsidRPr="6E06C412" w:rsidR="00EA29C9">
        <w:rPr>
          <w:rFonts w:ascii="Arial" w:hAnsi="Arial" w:eastAsia="Arial" w:cs="Arial"/>
        </w:rPr>
        <w:t xml:space="preserve"> Z </w:t>
      </w:r>
      <w:r w:rsidRPr="6E06C412" w:rsidR="2150E5E2">
        <w:rPr>
          <w:rFonts w:ascii="Arial" w:hAnsi="Arial" w:eastAsia="Arial" w:cs="Arial"/>
        </w:rPr>
        <w:t>travellers</w:t>
      </w:r>
      <w:r w:rsidRPr="6E06C412" w:rsidR="00EA29C9">
        <w:rPr>
          <w:rFonts w:ascii="Arial" w:hAnsi="Arial" w:eastAsia="Arial" w:cs="Arial"/>
        </w:rPr>
        <w:t xml:space="preserve"> seeking unique experiences and a vibrant social atmosphere (Marriott International, 2021). </w:t>
      </w:r>
      <w:r w:rsidRPr="6E06C412" w:rsidR="00EA29C9">
        <w:rPr>
          <w:rFonts w:ascii="Arial" w:hAnsi="Arial" w:eastAsia="Arial" w:cs="Arial"/>
        </w:rPr>
        <w:t>Moxy</w:t>
      </w:r>
      <w:r w:rsidRPr="6E06C412" w:rsidR="00EA29C9">
        <w:rPr>
          <w:rFonts w:ascii="Arial" w:hAnsi="Arial" w:eastAsia="Arial" w:cs="Arial"/>
        </w:rPr>
        <w:t xml:space="preserve"> Hotel was launched in 2014 and has since experienced remarkable growth and expansion in various</w:t>
      </w:r>
      <w:r w:rsidRPr="6E06C412" w:rsidR="12249F46">
        <w:rPr>
          <w:rFonts w:ascii="Arial" w:hAnsi="Arial" w:eastAsia="Arial" w:cs="Arial"/>
        </w:rPr>
        <w:t xml:space="preserve"> </w:t>
      </w:r>
      <w:r w:rsidRPr="6E06C412" w:rsidR="00EA29C9">
        <w:rPr>
          <w:rFonts w:ascii="Arial" w:hAnsi="Arial" w:eastAsia="Arial" w:cs="Arial"/>
        </w:rPr>
        <w:t>global locations</w:t>
      </w:r>
      <w:r w:rsidRPr="6E06C412" w:rsidR="07A8D65C">
        <w:rPr>
          <w:rFonts w:ascii="Arial" w:hAnsi="Arial" w:eastAsia="Arial" w:cs="Arial"/>
        </w:rPr>
        <w:t xml:space="preserve"> around the world</w:t>
      </w:r>
      <w:r w:rsidRPr="6E06C412" w:rsidR="00EA29C9">
        <w:rPr>
          <w:rFonts w:ascii="Arial" w:hAnsi="Arial" w:eastAsia="Arial" w:cs="Arial"/>
        </w:rPr>
        <w:t>.</w:t>
      </w:r>
    </w:p>
    <w:p w:rsidR="00BB400B" w:rsidP="007545BC" w:rsidRDefault="00EA29C9" w14:paraId="78CC75BC" w14:textId="5037C722">
      <w:pPr>
        <w:spacing w:line="240" w:lineRule="auto"/>
        <w:ind w:left="-5" w:right="0" w:firstLine="0"/>
        <w:rPr>
          <w:rFonts w:ascii="Arial" w:hAnsi="Arial" w:eastAsia="Arial" w:cs="Arial"/>
        </w:rPr>
      </w:pPr>
      <w:r w:rsidRPr="6E06C412" w:rsidR="00EA29C9">
        <w:rPr>
          <w:rFonts w:ascii="Arial" w:hAnsi="Arial" w:eastAsia="Arial" w:cs="Arial"/>
        </w:rPr>
        <w:t>Moxy</w:t>
      </w:r>
      <w:r w:rsidRPr="6E06C412" w:rsidR="00EA29C9">
        <w:rPr>
          <w:rFonts w:ascii="Arial" w:hAnsi="Arial" w:eastAsia="Arial" w:cs="Arial"/>
        </w:rPr>
        <w:t xml:space="preserve"> Hotel was </w:t>
      </w:r>
      <w:r w:rsidRPr="6E06C412" w:rsidR="00EA29C9">
        <w:rPr>
          <w:rFonts w:ascii="Arial" w:hAnsi="Arial" w:eastAsia="Arial" w:cs="Arial"/>
        </w:rPr>
        <w:t>conceptualized</w:t>
      </w:r>
      <w:r w:rsidRPr="6E06C412" w:rsidR="00EA29C9">
        <w:rPr>
          <w:rFonts w:ascii="Arial" w:hAnsi="Arial" w:eastAsia="Arial" w:cs="Arial"/>
        </w:rPr>
        <w:t xml:space="preserve"> as a response to the evolving preferences and needs of the younger generation of </w:t>
      </w:r>
      <w:r w:rsidRPr="6E06C412" w:rsidR="79208956">
        <w:rPr>
          <w:rFonts w:ascii="Arial" w:hAnsi="Arial" w:eastAsia="Arial" w:cs="Arial"/>
        </w:rPr>
        <w:t>travellers</w:t>
      </w:r>
      <w:r w:rsidRPr="6E06C412" w:rsidR="00EA29C9">
        <w:rPr>
          <w:rFonts w:ascii="Arial" w:hAnsi="Arial" w:eastAsia="Arial" w:cs="Arial"/>
        </w:rPr>
        <w:t>. The concept was developed through a collaboration between Marriott International and the Inter Hospitality Group (IHG), blending Marriott's expertise in hospitality with IHG's knowledge of lifestyle branding (Marriott International, 2021).</w:t>
      </w:r>
      <w:r w:rsidRPr="6E06C412" w:rsidR="3B50750D">
        <w:rPr>
          <w:rFonts w:ascii="Arial" w:hAnsi="Arial" w:eastAsia="Arial" w:cs="Arial"/>
        </w:rPr>
        <w:t xml:space="preserve"> </w:t>
      </w:r>
      <w:r w:rsidRPr="6E06C412" w:rsidR="00EA29C9">
        <w:rPr>
          <w:rFonts w:ascii="Arial" w:hAnsi="Arial" w:eastAsia="Arial" w:cs="Arial"/>
        </w:rPr>
        <w:t xml:space="preserve">One of the key milestones in </w:t>
      </w:r>
      <w:r w:rsidRPr="6E06C412" w:rsidR="00EA29C9">
        <w:rPr>
          <w:rFonts w:ascii="Arial" w:hAnsi="Arial" w:eastAsia="Arial" w:cs="Arial"/>
        </w:rPr>
        <w:t>Moxy</w:t>
      </w:r>
      <w:r w:rsidRPr="6E06C412" w:rsidR="00EA29C9">
        <w:rPr>
          <w:rFonts w:ascii="Arial" w:hAnsi="Arial" w:eastAsia="Arial" w:cs="Arial"/>
        </w:rPr>
        <w:t xml:space="preserve"> Hotel's marketing approach was its emphasis on embracing technology and digital platforms to connect with its target audience (</w:t>
      </w:r>
      <w:r w:rsidRPr="6E06C412" w:rsidR="00EA29C9">
        <w:rPr>
          <w:rFonts w:ascii="Arial" w:hAnsi="Arial" w:eastAsia="Arial" w:cs="Arial"/>
        </w:rPr>
        <w:t>Chaffey</w:t>
      </w:r>
      <w:r w:rsidRPr="6E06C412" w:rsidR="00EA29C9">
        <w:rPr>
          <w:rFonts w:ascii="Arial" w:hAnsi="Arial" w:eastAsia="Arial" w:cs="Arial"/>
        </w:rPr>
        <w:t xml:space="preserve"> &amp; Ellis-Chadwick, 2019).</w:t>
      </w:r>
    </w:p>
    <w:p w:rsidR="00BB400B" w:rsidP="007545BC" w:rsidRDefault="00EA29C9" w14:paraId="2D1E06E2" w14:textId="17680F7C" w14:noSpellErr="1">
      <w:pPr>
        <w:spacing w:after="6" w:line="240" w:lineRule="auto"/>
        <w:ind w:left="-5" w:right="0" w:firstLine="0"/>
        <w:rPr>
          <w:rFonts w:ascii="Arial" w:hAnsi="Arial" w:eastAsia="Arial" w:cs="Arial"/>
        </w:rPr>
      </w:pPr>
      <w:r w:rsidRPr="6E06C412" w:rsidR="00EA29C9">
        <w:rPr>
          <w:rFonts w:ascii="Arial" w:hAnsi="Arial" w:eastAsia="Arial" w:cs="Arial"/>
        </w:rPr>
        <w:t xml:space="preserve">Six Senses Hotel is renowned for its luxury wellness offerings and commitment to sustainability. The brand focuses on </w:t>
      </w:r>
      <w:r w:rsidRPr="6E06C412" w:rsidR="00EA29C9">
        <w:rPr>
          <w:rFonts w:ascii="Arial" w:hAnsi="Arial" w:eastAsia="Arial" w:cs="Arial"/>
        </w:rPr>
        <w:t>providing</w:t>
      </w:r>
      <w:r w:rsidRPr="6E06C412" w:rsidR="00EA29C9">
        <w:rPr>
          <w:rFonts w:ascii="Arial" w:hAnsi="Arial" w:eastAsia="Arial" w:cs="Arial"/>
        </w:rPr>
        <w:t xml:space="preserve"> transformative experiences that integrate wellness, sustainability, and luxury hospitality. With a presence in various scenic destinations, Six Senses Hotel caters to discerning </w:t>
      </w:r>
      <w:r w:rsidRPr="6E06C412" w:rsidR="65F39E8E">
        <w:rPr>
          <w:rFonts w:ascii="Arial" w:hAnsi="Arial" w:eastAsia="Arial" w:cs="Arial"/>
        </w:rPr>
        <w:t>travellers</w:t>
      </w:r>
      <w:r w:rsidRPr="6E06C412" w:rsidR="00EA29C9">
        <w:rPr>
          <w:rFonts w:ascii="Arial" w:hAnsi="Arial" w:eastAsia="Arial" w:cs="Arial"/>
        </w:rPr>
        <w:t xml:space="preserve"> seeking rejuvenation and </w:t>
      </w:r>
      <w:bookmarkStart w:name="_Int_0sosmxQ1" w:id="90460278"/>
      <w:r w:rsidRPr="6E06C412" w:rsidR="00EA29C9">
        <w:rPr>
          <w:rFonts w:ascii="Arial" w:hAnsi="Arial" w:eastAsia="Arial" w:cs="Arial"/>
        </w:rPr>
        <w:t>a holistic approach</w:t>
      </w:r>
      <w:bookmarkEnd w:id="90460278"/>
      <w:r w:rsidRPr="6E06C412" w:rsidR="00EA29C9">
        <w:rPr>
          <w:rFonts w:ascii="Arial" w:hAnsi="Arial" w:eastAsia="Arial" w:cs="Arial"/>
        </w:rPr>
        <w:t xml:space="preserve"> to</w:t>
      </w:r>
      <w:r w:rsidRPr="6E06C412" w:rsidR="38E1A748">
        <w:rPr>
          <w:rFonts w:ascii="Arial" w:hAnsi="Arial" w:eastAsia="Arial" w:cs="Arial"/>
        </w:rPr>
        <w:t xml:space="preserve"> </w:t>
      </w:r>
      <w:r w:rsidRPr="6E06C412" w:rsidR="00EA29C9">
        <w:rPr>
          <w:rFonts w:ascii="Arial" w:hAnsi="Arial" w:eastAsia="Arial" w:cs="Arial"/>
        </w:rPr>
        <w:t>travel.</w:t>
      </w:r>
    </w:p>
    <w:p w:rsidR="00BB400B" w:rsidP="00DE011A" w:rsidRDefault="00EA29C9" w14:paraId="7708736C" w14:textId="0EEF7358">
      <w:pPr>
        <w:spacing w:after="6" w:line="240" w:lineRule="auto"/>
        <w:ind w:left="-5" w:right="0" w:firstLine="0"/>
        <w:rPr>
          <w:rFonts w:ascii="Arial" w:hAnsi="Arial" w:eastAsia="Arial" w:cs="Arial"/>
        </w:rPr>
      </w:pPr>
      <w:r w:rsidRPr="4900CEC7">
        <w:rPr>
          <w:rFonts w:ascii="Arial" w:hAnsi="Arial" w:eastAsia="Arial" w:cs="Arial"/>
        </w:rPr>
        <w:t>Six Senses Hotel was founded in 1995 with an emphasis on delivering extraordinary experiences rooted in wellness and sustainability (Six Senses Hotels Resorts Spas, 2021). An important milestone in Six Senses Hotel's marketing approach was its early recognition of the growing demand for sustainable and responsible tourism (Perez-Quinones et al., 2020).</w:t>
      </w:r>
    </w:p>
    <w:p w:rsidR="00E00781" w:rsidP="00DE011A" w:rsidRDefault="00E00781" w14:paraId="32C723F7" w14:textId="77777777">
      <w:pPr>
        <w:spacing w:after="6" w:line="240" w:lineRule="auto"/>
        <w:ind w:left="-5" w:right="0" w:firstLine="0"/>
        <w:rPr>
          <w:rFonts w:ascii="Arial" w:hAnsi="Arial" w:eastAsia="Arial" w:cs="Arial"/>
        </w:rPr>
      </w:pPr>
    </w:p>
    <w:p w:rsidR="00BB400B" w:rsidP="0010566C" w:rsidRDefault="00EA29C9" w14:paraId="7AD885C8" w14:textId="570C9360">
      <w:pPr>
        <w:spacing w:after="0" w:line="240" w:lineRule="auto"/>
        <w:ind w:left="-5" w:right="0" w:firstLine="0"/>
        <w:rPr>
          <w:rFonts w:ascii="Arial" w:hAnsi="Arial" w:eastAsia="Arial" w:cs="Arial"/>
        </w:rPr>
      </w:pPr>
      <w:proofErr w:type="spellStart"/>
      <w:r w:rsidRPr="4900CEC7">
        <w:rPr>
          <w:rFonts w:ascii="Arial" w:hAnsi="Arial" w:eastAsia="Arial" w:cs="Arial"/>
        </w:rPr>
        <w:t>Moxy</w:t>
      </w:r>
      <w:proofErr w:type="spellEnd"/>
      <w:r w:rsidRPr="4900CEC7">
        <w:rPr>
          <w:rFonts w:ascii="Arial" w:hAnsi="Arial" w:eastAsia="Arial" w:cs="Arial"/>
        </w:rPr>
        <w:t xml:space="preserve"> Hotel's marketing strategies have been geared towards capturing the attention and loyalty of millennial and </w:t>
      </w:r>
      <w:proofErr w:type="spellStart"/>
      <w:r w:rsidRPr="4900CEC7">
        <w:rPr>
          <w:rFonts w:ascii="Arial" w:hAnsi="Arial" w:eastAsia="Arial" w:cs="Arial"/>
        </w:rPr>
        <w:t>Gen</w:t>
      </w:r>
      <w:proofErr w:type="spellEnd"/>
      <w:r w:rsidRPr="4900CEC7">
        <w:rPr>
          <w:rFonts w:ascii="Arial" w:hAnsi="Arial" w:eastAsia="Arial" w:cs="Arial"/>
        </w:rPr>
        <w:t xml:space="preserve"> Z </w:t>
      </w:r>
      <w:r w:rsidRPr="5328A7E6" w:rsidR="5439BCDD">
        <w:rPr>
          <w:rFonts w:ascii="Arial" w:hAnsi="Arial" w:eastAsia="Arial" w:cs="Arial"/>
        </w:rPr>
        <w:t>travellers</w:t>
      </w:r>
      <w:r w:rsidRPr="5328A7E6">
        <w:rPr>
          <w:rFonts w:ascii="Arial" w:hAnsi="Arial" w:eastAsia="Arial" w:cs="Arial"/>
        </w:rPr>
        <w:t>.</w:t>
      </w:r>
      <w:r w:rsidRPr="4900CEC7">
        <w:rPr>
          <w:rFonts w:ascii="Arial" w:hAnsi="Arial" w:eastAsia="Arial" w:cs="Arial"/>
        </w:rPr>
        <w:t xml:space="preserve"> In its </w:t>
      </w:r>
      <w:r w:rsidRPr="5328A7E6" w:rsidR="2AE3AAEB">
        <w:rPr>
          <w:rFonts w:ascii="Arial" w:hAnsi="Arial" w:eastAsia="Arial" w:cs="Arial"/>
        </w:rPr>
        <w:t>initial</w:t>
      </w:r>
      <w:r w:rsidRPr="4900CEC7">
        <w:rPr>
          <w:rFonts w:ascii="Arial" w:hAnsi="Arial" w:eastAsia="Arial" w:cs="Arial"/>
        </w:rPr>
        <w:t xml:space="preserve"> stages, the brand focused on building a strong online presence and leveraging social media platforms to create a sense of community among its target audience (</w:t>
      </w:r>
      <w:proofErr w:type="spellStart"/>
      <w:r w:rsidRPr="4900CEC7">
        <w:rPr>
          <w:rFonts w:ascii="Arial" w:hAnsi="Arial" w:eastAsia="Arial" w:cs="Arial"/>
        </w:rPr>
        <w:t>Dey</w:t>
      </w:r>
      <w:proofErr w:type="spellEnd"/>
      <w:r w:rsidRPr="4900CEC7">
        <w:rPr>
          <w:rFonts w:ascii="Arial" w:hAnsi="Arial" w:eastAsia="Arial" w:cs="Arial"/>
        </w:rPr>
        <w:t>, 2019).</w:t>
      </w:r>
      <w:r w:rsidR="00E00781">
        <w:rPr>
          <w:rFonts w:ascii="Arial" w:hAnsi="Arial" w:eastAsia="Arial" w:cs="Arial"/>
        </w:rPr>
        <w:t xml:space="preserve">    </w:t>
      </w:r>
    </w:p>
    <w:p w:rsidR="00F979AC" w:rsidP="00AB2428" w:rsidRDefault="00EA29C9" w14:paraId="79576077" w14:textId="51856D74">
      <w:pPr>
        <w:spacing w:line="240" w:lineRule="auto"/>
        <w:ind w:left="-5" w:right="0" w:firstLine="0"/>
        <w:rPr>
          <w:rFonts w:ascii="Arial" w:hAnsi="Arial" w:eastAsia="Arial" w:cs="Arial"/>
        </w:rPr>
      </w:pPr>
      <w:proofErr w:type="spellStart"/>
      <w:r w:rsidRPr="6E06C412" w:rsidR="00EA29C9">
        <w:rPr>
          <w:rFonts w:ascii="Arial" w:hAnsi="Arial" w:eastAsia="Arial" w:cs="Arial"/>
        </w:rPr>
        <w:t>Moxy</w:t>
      </w:r>
      <w:proofErr w:type="spellEnd"/>
      <w:r w:rsidRPr="6E06C412" w:rsidR="00EA29C9">
        <w:rPr>
          <w:rFonts w:ascii="Arial" w:hAnsi="Arial" w:eastAsia="Arial" w:cs="Arial"/>
        </w:rPr>
        <w:t xml:space="preserve"> Hotel also adopted a unique approach to branding by partnering with local artists and designers to create visually striking and Instagram-worthy spaces within their hotels. This strategy aimed to appeal to the younger generation's desire for authenticity, local experiences, and aesthetic-driven travel (Marriott International,</w:t>
      </w:r>
      <w:r w:rsidRPr="6E06C412" w:rsidR="00DF102D">
        <w:rPr>
          <w:rFonts w:ascii="Arial" w:hAnsi="Arial" w:eastAsia="Arial" w:cs="Arial"/>
        </w:rPr>
        <w:t xml:space="preserve"> </w:t>
      </w:r>
      <w:r w:rsidRPr="6E06C412" w:rsidR="00EA29C9">
        <w:rPr>
          <w:rFonts w:ascii="Arial" w:hAnsi="Arial" w:eastAsia="Arial" w:cs="Arial"/>
        </w:rPr>
        <w:t xml:space="preserve">2021). By aligning the brand with contemporary art and design, </w:t>
      </w:r>
      <w:proofErr w:type="spellStart"/>
      <w:r w:rsidRPr="6E06C412" w:rsidR="00EA29C9">
        <w:rPr>
          <w:rFonts w:ascii="Arial" w:hAnsi="Arial" w:eastAsia="Arial" w:cs="Arial"/>
        </w:rPr>
        <w:t>Moxy</w:t>
      </w:r>
      <w:proofErr w:type="spellEnd"/>
      <w:r w:rsidRPr="6E06C412" w:rsidR="00EA29C9">
        <w:rPr>
          <w:rFonts w:ascii="Arial" w:hAnsi="Arial" w:eastAsia="Arial" w:cs="Arial"/>
        </w:rPr>
        <w:t xml:space="preserve"> Hotel differentiated itself from traditional hotel chains and positioned itself as a lifestyle brand that offers more than just accommodation (Pride &amp; Ferrell, 2019).</w:t>
      </w:r>
    </w:p>
    <w:p w:rsidR="6E06C412" w:rsidP="6E06C412" w:rsidRDefault="6E06C412" w14:paraId="30DA1FAD" w14:textId="487F26F9">
      <w:pPr>
        <w:spacing w:line="240" w:lineRule="auto"/>
        <w:ind w:left="-5" w:right="0" w:firstLine="0"/>
        <w:rPr>
          <w:rFonts w:ascii="Arial" w:hAnsi="Arial" w:eastAsia="Arial" w:cs="Arial"/>
        </w:rPr>
      </w:pPr>
    </w:p>
    <w:p w:rsidR="6E06C412" w:rsidP="6E06C412" w:rsidRDefault="6E06C412" w14:paraId="463A7C4D" w14:textId="64BE7802">
      <w:pPr>
        <w:spacing w:line="240" w:lineRule="auto"/>
        <w:ind w:left="-5" w:right="0" w:firstLine="0"/>
        <w:rPr>
          <w:rFonts w:ascii="Arial" w:hAnsi="Arial" w:eastAsia="Arial" w:cs="Arial"/>
        </w:rPr>
      </w:pPr>
    </w:p>
    <w:p w:rsidR="6E06C412" w:rsidP="6E06C412" w:rsidRDefault="6E06C412" w14:paraId="683D6ED2" w14:textId="329B56A6">
      <w:pPr>
        <w:spacing w:line="240" w:lineRule="auto"/>
        <w:ind w:left="-5" w:right="0" w:firstLine="0"/>
        <w:rPr>
          <w:rFonts w:ascii="Arial" w:hAnsi="Arial" w:eastAsia="Arial" w:cs="Arial"/>
        </w:rPr>
      </w:pPr>
    </w:p>
    <w:p w:rsidR="6E06C412" w:rsidP="6E06C412" w:rsidRDefault="6E06C412" w14:paraId="08207684" w14:textId="2EF9B3BE">
      <w:pPr>
        <w:spacing w:line="240" w:lineRule="auto"/>
        <w:ind w:left="-5" w:right="0" w:firstLine="0"/>
        <w:rPr>
          <w:rFonts w:ascii="Arial" w:hAnsi="Arial" w:eastAsia="Arial" w:cs="Arial"/>
        </w:rPr>
      </w:pPr>
    </w:p>
    <w:p w:rsidR="00BB400B" w:rsidP="007545BC" w:rsidRDefault="00EA29C9" w14:paraId="62931C58" w14:textId="785B6C3C">
      <w:pPr>
        <w:spacing w:line="240" w:lineRule="auto"/>
        <w:ind w:left="-5" w:right="0" w:firstLine="0"/>
        <w:rPr>
          <w:rFonts w:ascii="Arial" w:hAnsi="Arial" w:eastAsia="Arial" w:cs="Arial"/>
        </w:rPr>
      </w:pPr>
      <w:r w:rsidRPr="6E06C412" w:rsidR="00EA29C9">
        <w:rPr>
          <w:rFonts w:ascii="Arial" w:hAnsi="Arial" w:eastAsia="Arial" w:cs="Arial"/>
        </w:rPr>
        <w:t>Six Senses Hotel's marketing strategies have revolved around promoting the idea of transformative travel that combines luxury, well-being, and environmental consciousness (</w:t>
      </w:r>
      <w:r w:rsidRPr="6E06C412" w:rsidR="00EA29C9">
        <w:rPr>
          <w:rFonts w:ascii="Arial" w:hAnsi="Arial" w:eastAsia="Arial" w:cs="Arial"/>
        </w:rPr>
        <w:t>O'Cass</w:t>
      </w:r>
      <w:r w:rsidRPr="6E06C412" w:rsidR="00EA29C9">
        <w:rPr>
          <w:rFonts w:ascii="Arial" w:hAnsi="Arial" w:eastAsia="Arial" w:cs="Arial"/>
        </w:rPr>
        <w:t xml:space="preserve"> &amp; </w:t>
      </w:r>
      <w:r w:rsidRPr="6E06C412" w:rsidR="00EA29C9">
        <w:rPr>
          <w:rFonts w:ascii="Arial" w:hAnsi="Arial" w:eastAsia="Arial" w:cs="Arial"/>
        </w:rPr>
        <w:t>Fenech</w:t>
      </w:r>
      <w:r w:rsidRPr="6E06C412" w:rsidR="00EA29C9">
        <w:rPr>
          <w:rFonts w:ascii="Arial" w:hAnsi="Arial" w:eastAsia="Arial" w:cs="Arial"/>
        </w:rPr>
        <w:t>, 2003). Six Senses Hotel has highlighted its</w:t>
      </w:r>
      <w:r w:rsidRPr="6E06C412" w:rsidR="22B45663">
        <w:rPr>
          <w:rFonts w:ascii="Arial" w:hAnsi="Arial" w:eastAsia="Arial" w:cs="Arial"/>
        </w:rPr>
        <w:t xml:space="preserve"> </w:t>
      </w:r>
      <w:r w:rsidRPr="6E06C412" w:rsidR="00EA29C9">
        <w:rPr>
          <w:rFonts w:ascii="Arial" w:hAnsi="Arial" w:eastAsia="Arial" w:cs="Arial"/>
        </w:rPr>
        <w:t>sustainable practices, such as renewable energy usage, water conservation</w:t>
      </w:r>
      <w:r w:rsidRPr="6E06C412" w:rsidR="74A9E185">
        <w:rPr>
          <w:rFonts w:ascii="Arial" w:hAnsi="Arial" w:eastAsia="Arial" w:cs="Arial"/>
        </w:rPr>
        <w:t xml:space="preserve"> </w:t>
      </w:r>
      <w:r w:rsidRPr="6E06C412" w:rsidR="00EA29C9">
        <w:rPr>
          <w:rFonts w:ascii="Arial" w:hAnsi="Arial" w:eastAsia="Arial" w:cs="Arial"/>
        </w:rPr>
        <w:t xml:space="preserve">initiatives, and support for local communities, to appeal to environmentally conscious </w:t>
      </w:r>
      <w:r w:rsidRPr="6E06C412" w:rsidR="39FBAF7B">
        <w:rPr>
          <w:rFonts w:ascii="Arial" w:hAnsi="Arial" w:eastAsia="Arial" w:cs="Arial"/>
        </w:rPr>
        <w:t>travellers</w:t>
      </w:r>
      <w:r w:rsidRPr="6E06C412" w:rsidR="00EA29C9">
        <w:rPr>
          <w:rFonts w:ascii="Arial" w:hAnsi="Arial" w:eastAsia="Arial" w:cs="Arial"/>
        </w:rPr>
        <w:t xml:space="preserve"> seeking authentic and responsible experiences</w:t>
      </w:r>
      <w:r w:rsidRPr="6E06C412" w:rsidR="45A2534F">
        <w:rPr>
          <w:rFonts w:ascii="Arial" w:hAnsi="Arial" w:eastAsia="Arial" w:cs="Arial"/>
        </w:rPr>
        <w:t xml:space="preserve"> </w:t>
      </w:r>
      <w:r w:rsidRPr="6E06C412" w:rsidR="00EA29C9">
        <w:rPr>
          <w:rFonts w:ascii="Arial" w:hAnsi="Arial" w:eastAsia="Arial" w:cs="Arial"/>
        </w:rPr>
        <w:t>(Perez-Quinones et al., 2020).</w:t>
      </w:r>
    </w:p>
    <w:p w:rsidR="00BB400B" w:rsidP="6E06C412" w:rsidRDefault="00EA29C9" w14:paraId="0F5F77C3" w14:textId="62AD19AB">
      <w:pPr>
        <w:pStyle w:val="Normal"/>
        <w:spacing w:after="6" w:line="240" w:lineRule="auto"/>
        <w:ind w:left="-5" w:right="0" w:firstLine="0"/>
        <w:rPr>
          <w:rFonts w:ascii="Arial" w:hAnsi="Arial" w:eastAsia="Arial" w:cs="Arial"/>
        </w:rPr>
      </w:pPr>
      <w:r w:rsidRPr="6E06C412" w:rsidR="00EA29C9">
        <w:rPr>
          <w:rFonts w:ascii="Arial" w:hAnsi="Arial" w:eastAsia="Arial" w:cs="Arial"/>
        </w:rPr>
        <w:t>Moxy</w:t>
      </w:r>
      <w:r w:rsidRPr="6E06C412" w:rsidR="00EA29C9">
        <w:rPr>
          <w:rFonts w:ascii="Arial" w:hAnsi="Arial" w:eastAsia="Arial" w:cs="Arial"/>
        </w:rPr>
        <w:t xml:space="preserve"> Hotel’s focus on creating vibrant social spaces, incorporating local art and design, and embracing technology has resonated with its target audience. </w:t>
      </w:r>
      <w:r w:rsidRPr="6E06C412" w:rsidR="00EA29C9">
        <w:rPr>
          <w:rFonts w:ascii="Arial" w:hAnsi="Arial" w:eastAsia="Arial" w:cs="Arial"/>
        </w:rPr>
        <w:t>Moxy</w:t>
      </w:r>
      <w:r w:rsidRPr="6E06C412" w:rsidR="00EA29C9">
        <w:rPr>
          <w:rFonts w:ascii="Arial" w:hAnsi="Arial" w:eastAsia="Arial" w:cs="Arial"/>
        </w:rPr>
        <w:t xml:space="preserve"> Hotel's emphasis on offering unique experiences and fostering a sense of community has set it apart from</w:t>
      </w:r>
      <w:r w:rsidRPr="6E06C412" w:rsidR="7298DB5C">
        <w:rPr>
          <w:rFonts w:ascii="Arial" w:hAnsi="Arial" w:eastAsia="Arial" w:cs="Arial"/>
        </w:rPr>
        <w:t xml:space="preserve"> </w:t>
      </w:r>
      <w:r w:rsidRPr="6E06C412" w:rsidR="00EA29C9">
        <w:rPr>
          <w:rFonts w:ascii="Arial" w:hAnsi="Arial" w:eastAsia="Arial" w:cs="Arial"/>
        </w:rPr>
        <w:t>traditional hotel chains.</w:t>
      </w:r>
      <w:r w:rsidRPr="6E06C412" w:rsidR="14430B68">
        <w:rPr>
          <w:rFonts w:ascii="Arial" w:hAnsi="Arial" w:eastAsia="Arial" w:cs="Arial"/>
        </w:rPr>
        <w:t xml:space="preserve"> </w:t>
      </w:r>
      <w:r w:rsidRPr="6E06C412" w:rsidR="00EA29C9">
        <w:rPr>
          <w:rFonts w:ascii="Arial" w:hAnsi="Arial" w:eastAsia="Arial" w:cs="Arial"/>
        </w:rPr>
        <w:t xml:space="preserve">According to a study conducted by </w:t>
      </w:r>
      <w:r w:rsidRPr="6E06C412" w:rsidR="00EA29C9">
        <w:rPr>
          <w:rFonts w:ascii="Arial" w:hAnsi="Arial" w:eastAsia="Arial" w:cs="Arial"/>
        </w:rPr>
        <w:t>Aaker</w:t>
      </w:r>
      <w:r w:rsidRPr="6E06C412" w:rsidR="00EA29C9">
        <w:rPr>
          <w:rFonts w:ascii="Arial" w:hAnsi="Arial" w:eastAsia="Arial" w:cs="Arial"/>
        </w:rPr>
        <w:t xml:space="preserve"> and Keller (2012), successful market positioning involves </w:t>
      </w:r>
      <w:r w:rsidRPr="6E06C412" w:rsidR="00EA29C9">
        <w:rPr>
          <w:rFonts w:ascii="Arial" w:hAnsi="Arial" w:eastAsia="Arial" w:cs="Arial"/>
        </w:rPr>
        <w:t>identifying</w:t>
      </w:r>
      <w:r w:rsidRPr="6E06C412" w:rsidR="00EA29C9">
        <w:rPr>
          <w:rFonts w:ascii="Arial" w:hAnsi="Arial" w:eastAsia="Arial" w:cs="Arial"/>
        </w:rPr>
        <w:t xml:space="preserve"> and fulfilling the unique needs of a specific target market. </w:t>
      </w:r>
      <w:r w:rsidRPr="6E06C412" w:rsidR="00EA29C9">
        <w:rPr>
          <w:rFonts w:ascii="Arial" w:hAnsi="Arial" w:eastAsia="Arial" w:cs="Arial"/>
        </w:rPr>
        <w:t>Moxy</w:t>
      </w:r>
      <w:r w:rsidRPr="6E06C412" w:rsidR="00EA29C9">
        <w:rPr>
          <w:rFonts w:ascii="Arial" w:hAnsi="Arial" w:eastAsia="Arial" w:cs="Arial"/>
        </w:rPr>
        <w:t xml:space="preserve"> Hotel has successfully positioned itself as a hub for </w:t>
      </w:r>
      <w:r w:rsidRPr="6E06C412" w:rsidR="00EA29C9">
        <w:rPr>
          <w:rFonts w:ascii="Arial" w:hAnsi="Arial" w:eastAsia="Arial" w:cs="Arial"/>
        </w:rPr>
        <w:t>socializing</w:t>
      </w:r>
      <w:r w:rsidRPr="6E06C412" w:rsidR="00EA29C9">
        <w:rPr>
          <w:rFonts w:ascii="Arial" w:hAnsi="Arial" w:eastAsia="Arial" w:cs="Arial"/>
        </w:rPr>
        <w:t>, networking, and creating memorable moments for its guests.</w:t>
      </w:r>
    </w:p>
    <w:p w:rsidR="00EA29C9" w:rsidP="007545BC" w:rsidRDefault="00EA29C9" w14:paraId="35E3CAA4" w14:textId="541183FE">
      <w:pPr>
        <w:spacing w:after="6" w:line="240" w:lineRule="auto"/>
        <w:ind w:left="-5" w:right="0" w:firstLine="0"/>
        <w:rPr>
          <w:rFonts w:ascii="Arial" w:hAnsi="Arial" w:eastAsia="Arial" w:cs="Arial"/>
        </w:rPr>
      </w:pPr>
      <w:r w:rsidRPr="4900CEC7">
        <w:rPr>
          <w:rFonts w:ascii="Arial" w:hAnsi="Arial" w:eastAsia="Arial" w:cs="Arial"/>
        </w:rPr>
        <w:t xml:space="preserve">Six Senses Hotel has positioned itself as a luxury wellness brand that integrates sustainability, holistic wellness, and authentic experiences. The brand has captured a distinct segment of the market by catering to affluent </w:t>
      </w:r>
      <w:r w:rsidRPr="4900CEC7" w:rsidR="61C0E7A1">
        <w:rPr>
          <w:rFonts w:ascii="Arial" w:hAnsi="Arial" w:eastAsia="Arial" w:cs="Arial"/>
        </w:rPr>
        <w:t>travellers</w:t>
      </w:r>
      <w:r w:rsidRPr="4900CEC7">
        <w:rPr>
          <w:rFonts w:ascii="Arial" w:hAnsi="Arial" w:eastAsia="Arial" w:cs="Arial"/>
        </w:rPr>
        <w:t xml:space="preserve"> who </w:t>
      </w:r>
      <w:proofErr w:type="spellStart"/>
      <w:r w:rsidRPr="4900CEC7">
        <w:rPr>
          <w:rFonts w:ascii="Arial" w:hAnsi="Arial" w:eastAsia="Arial" w:cs="Arial"/>
        </w:rPr>
        <w:t>prioritize</w:t>
      </w:r>
      <w:proofErr w:type="spellEnd"/>
      <w:r w:rsidRPr="4900CEC7">
        <w:rPr>
          <w:rFonts w:ascii="Arial" w:hAnsi="Arial" w:eastAsia="Arial" w:cs="Arial"/>
        </w:rPr>
        <w:t xml:space="preserve"> their well-being and seek</w:t>
      </w:r>
      <w:r w:rsidRPr="4900CEC7" w:rsidR="013054A3">
        <w:rPr>
          <w:rFonts w:ascii="Arial" w:hAnsi="Arial" w:eastAsia="Arial" w:cs="Arial"/>
        </w:rPr>
        <w:t xml:space="preserve"> </w:t>
      </w:r>
      <w:r w:rsidRPr="4900CEC7">
        <w:rPr>
          <w:rFonts w:ascii="Arial" w:hAnsi="Arial" w:eastAsia="Arial" w:cs="Arial"/>
        </w:rPr>
        <w:t>environmentally conscious experiences.</w:t>
      </w:r>
    </w:p>
    <w:p w:rsidR="00BB400B" w:rsidP="007545BC" w:rsidRDefault="00EA29C9" w14:paraId="6C564501" w14:textId="4CDFBC58">
      <w:pPr>
        <w:spacing w:after="0" w:line="240" w:lineRule="auto"/>
        <w:ind w:right="0" w:firstLine="0"/>
        <w:rPr>
          <w:rFonts w:ascii="Arial" w:hAnsi="Arial" w:eastAsia="Arial" w:cs="Arial"/>
        </w:rPr>
      </w:pPr>
      <w:r w:rsidRPr="4900CEC7">
        <w:rPr>
          <w:rFonts w:ascii="Arial" w:hAnsi="Arial" w:eastAsia="Arial" w:cs="Arial"/>
        </w:rPr>
        <w:t xml:space="preserve">Market positioning involves creating a unique and </w:t>
      </w:r>
      <w:r w:rsidRPr="5328A7E6" w:rsidR="3421DDB7">
        <w:rPr>
          <w:rFonts w:ascii="Arial" w:hAnsi="Arial" w:eastAsia="Arial" w:cs="Arial"/>
        </w:rPr>
        <w:t>favourable</w:t>
      </w:r>
      <w:r w:rsidRPr="4900CEC7">
        <w:rPr>
          <w:rFonts w:ascii="Arial" w:hAnsi="Arial" w:eastAsia="Arial" w:cs="Arial"/>
        </w:rPr>
        <w:t xml:space="preserve"> perception of a brand in the minds of consumers (</w:t>
      </w:r>
      <w:proofErr w:type="spellStart"/>
      <w:r w:rsidRPr="4900CEC7">
        <w:rPr>
          <w:rFonts w:ascii="Arial" w:hAnsi="Arial" w:eastAsia="Arial" w:cs="Arial"/>
        </w:rPr>
        <w:t>Kotler</w:t>
      </w:r>
      <w:proofErr w:type="spellEnd"/>
      <w:r w:rsidRPr="4900CEC7">
        <w:rPr>
          <w:rFonts w:ascii="Arial" w:hAnsi="Arial" w:eastAsia="Arial" w:cs="Arial"/>
        </w:rPr>
        <w:t xml:space="preserve"> &amp; Armstrong, 2017). Six Senses Hotel has successfully differentiated itself by </w:t>
      </w:r>
      <w:proofErr w:type="spellStart"/>
      <w:r w:rsidRPr="4900CEC7">
        <w:rPr>
          <w:rFonts w:ascii="Arial" w:hAnsi="Arial" w:eastAsia="Arial" w:cs="Arial"/>
        </w:rPr>
        <w:t>emphasizing</w:t>
      </w:r>
      <w:proofErr w:type="spellEnd"/>
      <w:r w:rsidRPr="4900CEC7">
        <w:rPr>
          <w:rFonts w:ascii="Arial" w:hAnsi="Arial" w:eastAsia="Arial" w:cs="Arial"/>
        </w:rPr>
        <w:t xml:space="preserve"> its commitment to sustainability and responsible tourism (Perez-Quinones et al., 2020). This positioning enables Six Senses Hotel to command premium pricing and attract a clientele that values luxury and sustainability (Fill, 2011).</w:t>
      </w:r>
      <w:r w:rsidRPr="4900CEC7" w:rsidR="1ABD0AB0">
        <w:rPr>
          <w:rFonts w:ascii="Arial" w:hAnsi="Arial" w:eastAsia="Arial" w:cs="Arial"/>
        </w:rPr>
        <w:t xml:space="preserve"> </w:t>
      </w:r>
    </w:p>
    <w:p w:rsidR="00BB400B" w:rsidP="007545BC" w:rsidRDefault="00BB400B" w14:paraId="310041BD" w14:textId="7AAAF761">
      <w:pPr>
        <w:spacing w:after="0" w:line="240" w:lineRule="auto"/>
        <w:ind w:right="0" w:firstLine="0"/>
        <w:rPr>
          <w:rFonts w:ascii="Arial" w:hAnsi="Arial" w:eastAsia="Arial" w:cs="Arial"/>
        </w:rPr>
      </w:pPr>
    </w:p>
    <w:p w:rsidR="00BB400B" w:rsidP="007545BC" w:rsidRDefault="00EA29C9" w14:paraId="48386EED" w14:textId="0CC0D130">
      <w:pPr>
        <w:spacing w:after="0" w:line="240" w:lineRule="auto"/>
        <w:ind w:right="0" w:firstLine="0"/>
        <w:rPr>
          <w:rFonts w:ascii="Arial" w:hAnsi="Arial" w:eastAsia="Arial" w:cs="Arial"/>
        </w:rPr>
      </w:pPr>
      <w:r w:rsidRPr="4900CEC7">
        <w:rPr>
          <w:rFonts w:ascii="Arial" w:hAnsi="Arial" w:eastAsia="Arial" w:cs="Arial"/>
        </w:rPr>
        <w:t>Segmentation, targeting, and positioning are crucial components of effective marketing strategies. By understanding their target market, hotel brands can tailor their offerings and communications to meet the specific needs and preferences of different customer segments</w:t>
      </w:r>
      <w:r w:rsidRPr="4900CEC7" w:rsidR="10903327">
        <w:rPr>
          <w:rFonts w:ascii="Arial" w:hAnsi="Arial" w:eastAsia="Arial" w:cs="Arial"/>
        </w:rPr>
        <w:t xml:space="preserve"> </w:t>
      </w:r>
      <w:r w:rsidRPr="4900CEC7">
        <w:rPr>
          <w:rFonts w:ascii="Arial" w:hAnsi="Arial" w:eastAsia="Arial" w:cs="Arial"/>
        </w:rPr>
        <w:t xml:space="preserve">(Smith &amp; </w:t>
      </w:r>
      <w:proofErr w:type="spellStart"/>
      <w:r w:rsidRPr="4900CEC7">
        <w:rPr>
          <w:rFonts w:ascii="Arial" w:hAnsi="Arial" w:eastAsia="Arial" w:cs="Arial"/>
        </w:rPr>
        <w:t>Chaffey</w:t>
      </w:r>
      <w:proofErr w:type="spellEnd"/>
      <w:r w:rsidRPr="4900CEC7">
        <w:rPr>
          <w:rFonts w:ascii="Arial" w:hAnsi="Arial" w:eastAsia="Arial" w:cs="Arial"/>
        </w:rPr>
        <w:t>, 2005).</w:t>
      </w:r>
      <w:r w:rsidRPr="4900CEC7" w:rsidR="7C1BA6CB">
        <w:rPr>
          <w:rFonts w:ascii="Arial" w:hAnsi="Arial" w:eastAsia="Arial" w:cs="Arial"/>
        </w:rPr>
        <w:t xml:space="preserve"> </w:t>
      </w:r>
      <w:proofErr w:type="spellStart"/>
      <w:r w:rsidRPr="4900CEC7">
        <w:rPr>
          <w:rFonts w:ascii="Arial" w:hAnsi="Arial" w:eastAsia="Arial" w:cs="Arial"/>
        </w:rPr>
        <w:t>Moxy</w:t>
      </w:r>
      <w:proofErr w:type="spellEnd"/>
      <w:r w:rsidRPr="4900CEC7">
        <w:rPr>
          <w:rFonts w:ascii="Arial" w:hAnsi="Arial" w:eastAsia="Arial" w:cs="Arial"/>
        </w:rPr>
        <w:t xml:space="preserve"> Hotel identifies key characteristics and preferences of the target segment, such as their desire for social experiences, affordability, and unique aesthetics (</w:t>
      </w:r>
      <w:proofErr w:type="spellStart"/>
      <w:r w:rsidRPr="4900CEC7">
        <w:rPr>
          <w:rFonts w:ascii="Arial" w:hAnsi="Arial" w:eastAsia="Arial" w:cs="Arial"/>
        </w:rPr>
        <w:t>Dey</w:t>
      </w:r>
      <w:proofErr w:type="spellEnd"/>
      <w:r w:rsidRPr="4900CEC7">
        <w:rPr>
          <w:rFonts w:ascii="Arial" w:hAnsi="Arial" w:eastAsia="Arial" w:cs="Arial"/>
        </w:rPr>
        <w:t xml:space="preserve">, 2019). By segmenting the market based on age, lifestyle, and values, </w:t>
      </w:r>
      <w:proofErr w:type="spellStart"/>
      <w:r w:rsidRPr="4900CEC7">
        <w:rPr>
          <w:rFonts w:ascii="Arial" w:hAnsi="Arial" w:eastAsia="Arial" w:cs="Arial"/>
        </w:rPr>
        <w:t>Moxy</w:t>
      </w:r>
      <w:proofErr w:type="spellEnd"/>
      <w:r w:rsidRPr="4900CEC7">
        <w:rPr>
          <w:rFonts w:ascii="Arial" w:hAnsi="Arial" w:eastAsia="Arial" w:cs="Arial"/>
        </w:rPr>
        <w:t xml:space="preserve"> Hotel can design experiences and amenities that resonate with its target audience (Lancaster &amp; Reynolds, 2005).</w:t>
      </w:r>
      <w:r w:rsidRPr="4900CEC7" w:rsidR="394D9AD5">
        <w:rPr>
          <w:rFonts w:ascii="Arial" w:hAnsi="Arial" w:eastAsia="Arial" w:cs="Arial"/>
        </w:rPr>
        <w:t xml:space="preserve"> </w:t>
      </w:r>
      <w:r w:rsidRPr="4900CEC7">
        <w:rPr>
          <w:rFonts w:ascii="Arial" w:hAnsi="Arial" w:eastAsia="Arial" w:cs="Arial"/>
        </w:rPr>
        <w:t xml:space="preserve">Six Senses Hotel, on the other hand, focuses on psychographic and </w:t>
      </w:r>
      <w:r w:rsidRPr="4900CEC7" w:rsidR="46C6A40A">
        <w:rPr>
          <w:rFonts w:ascii="Arial" w:hAnsi="Arial" w:eastAsia="Arial" w:cs="Arial"/>
        </w:rPr>
        <w:t>behavioural</w:t>
      </w:r>
      <w:r w:rsidRPr="4900CEC7">
        <w:rPr>
          <w:rFonts w:ascii="Arial" w:hAnsi="Arial" w:eastAsia="Arial" w:cs="Arial"/>
        </w:rPr>
        <w:t xml:space="preserve"> </w:t>
      </w:r>
    </w:p>
    <w:p w:rsidR="4900CEC7" w:rsidP="00023844" w:rsidRDefault="00EA29C9" w14:paraId="0FFD5C9C" w14:textId="040390B4">
      <w:pPr>
        <w:spacing w:after="0" w:line="240" w:lineRule="auto"/>
        <w:ind w:left="-5" w:right="0" w:firstLine="0"/>
        <w:rPr>
          <w:rFonts w:ascii="Arial" w:hAnsi="Arial" w:eastAsia="Arial" w:cs="Arial"/>
        </w:rPr>
      </w:pPr>
      <w:r w:rsidRPr="4900CEC7">
        <w:rPr>
          <w:rFonts w:ascii="Arial" w:hAnsi="Arial" w:eastAsia="Arial" w:cs="Arial"/>
        </w:rPr>
        <w:t xml:space="preserve">segmentation (Jobber &amp; Ellis-Chadwick, 2019). Six Senses Hotel identifies customers who </w:t>
      </w:r>
      <w:proofErr w:type="spellStart"/>
      <w:r w:rsidRPr="4900CEC7">
        <w:rPr>
          <w:rFonts w:ascii="Arial" w:hAnsi="Arial" w:eastAsia="Arial" w:cs="Arial"/>
        </w:rPr>
        <w:t>prioritize</w:t>
      </w:r>
      <w:proofErr w:type="spellEnd"/>
      <w:r w:rsidRPr="4900CEC7">
        <w:rPr>
          <w:rFonts w:ascii="Arial" w:hAnsi="Arial" w:eastAsia="Arial" w:cs="Arial"/>
        </w:rPr>
        <w:t xml:space="preserve"> their health, personal growth, and sustainability efforts, allowing the brand to tailor its offerings to meet their specific needs (Perez-Quinones et al., 2020)</w:t>
      </w:r>
    </w:p>
    <w:p w:rsidR="00AB2EE1" w:rsidP="00023844" w:rsidRDefault="00AB2EE1" w14:paraId="368BE0DD" w14:textId="77777777">
      <w:pPr>
        <w:spacing w:after="0" w:line="240" w:lineRule="auto"/>
        <w:ind w:left="-5" w:right="0" w:firstLine="0"/>
        <w:rPr>
          <w:rFonts w:ascii="Arial" w:hAnsi="Arial" w:eastAsia="Arial" w:cs="Arial"/>
        </w:rPr>
      </w:pPr>
    </w:p>
    <w:p w:rsidR="00BB400B" w:rsidP="00EE23F1" w:rsidRDefault="00EA29C9" w14:paraId="413318AF" w14:textId="68B31D4F">
      <w:pPr>
        <w:spacing w:after="0" w:line="240" w:lineRule="auto"/>
        <w:ind w:left="-5" w:right="0" w:firstLine="0"/>
        <w:rPr>
          <w:rFonts w:ascii="Arial" w:hAnsi="Arial" w:eastAsia="Arial" w:cs="Arial"/>
        </w:rPr>
      </w:pPr>
      <w:proofErr w:type="spellStart"/>
      <w:r w:rsidRPr="02C82496">
        <w:rPr>
          <w:rFonts w:ascii="Arial" w:hAnsi="Arial" w:eastAsia="Arial" w:cs="Arial"/>
        </w:rPr>
        <w:t>Moxy</w:t>
      </w:r>
      <w:proofErr w:type="spellEnd"/>
      <w:r w:rsidRPr="02C82496">
        <w:rPr>
          <w:rFonts w:ascii="Arial" w:hAnsi="Arial" w:eastAsia="Arial" w:cs="Arial"/>
        </w:rPr>
        <w:t xml:space="preserve"> Hotel's targeting strategy is </w:t>
      </w:r>
      <w:r w:rsidRPr="02C82496" w:rsidR="1CBEB03C">
        <w:rPr>
          <w:rFonts w:ascii="Arial" w:hAnsi="Arial" w:eastAsia="Arial" w:cs="Arial"/>
        </w:rPr>
        <w:t>centred</w:t>
      </w:r>
      <w:r w:rsidRPr="02C82496">
        <w:rPr>
          <w:rFonts w:ascii="Arial" w:hAnsi="Arial" w:eastAsia="Arial" w:cs="Arial"/>
        </w:rPr>
        <w:t xml:space="preserve"> around attracting millennial and </w:t>
      </w:r>
      <w:proofErr w:type="spellStart"/>
      <w:r w:rsidRPr="02C82496">
        <w:rPr>
          <w:rFonts w:ascii="Arial" w:hAnsi="Arial" w:eastAsia="Arial" w:cs="Arial"/>
        </w:rPr>
        <w:t>Gen</w:t>
      </w:r>
      <w:proofErr w:type="spellEnd"/>
      <w:r w:rsidRPr="02C82496">
        <w:rPr>
          <w:rFonts w:ascii="Arial" w:hAnsi="Arial" w:eastAsia="Arial" w:cs="Arial"/>
        </w:rPr>
        <w:t xml:space="preserve"> Z </w:t>
      </w:r>
      <w:r w:rsidRPr="02C82496" w:rsidR="6F6AF45E">
        <w:rPr>
          <w:rFonts w:ascii="Arial" w:hAnsi="Arial" w:eastAsia="Arial" w:cs="Arial"/>
        </w:rPr>
        <w:t>travellers</w:t>
      </w:r>
      <w:r w:rsidRPr="02C82496">
        <w:rPr>
          <w:rFonts w:ascii="Arial" w:hAnsi="Arial" w:eastAsia="Arial" w:cs="Arial"/>
        </w:rPr>
        <w:t xml:space="preserve"> who seek affordable yet stylish accommodations with a vibrant social atmosphere (Marriott International, 2021).</w:t>
      </w:r>
      <w:r w:rsidRPr="4900CEC7" w:rsidR="08749B0C">
        <w:rPr>
          <w:rFonts w:ascii="Arial" w:hAnsi="Arial" w:eastAsia="Arial" w:cs="Arial"/>
        </w:rPr>
        <w:t xml:space="preserve"> </w:t>
      </w:r>
      <w:r w:rsidRPr="02C82496">
        <w:rPr>
          <w:rFonts w:ascii="Arial" w:hAnsi="Arial" w:eastAsia="Arial" w:cs="Arial"/>
        </w:rPr>
        <w:t xml:space="preserve">Six Senses Hotel targets affluent </w:t>
      </w:r>
      <w:r w:rsidRPr="02C82496" w:rsidR="19DC441C">
        <w:rPr>
          <w:rFonts w:ascii="Arial" w:hAnsi="Arial" w:eastAsia="Arial" w:cs="Arial"/>
        </w:rPr>
        <w:t>travellers</w:t>
      </w:r>
      <w:r w:rsidRPr="02C82496">
        <w:rPr>
          <w:rFonts w:ascii="Arial" w:hAnsi="Arial" w:eastAsia="Arial" w:cs="Arial"/>
        </w:rPr>
        <w:t xml:space="preserve"> who </w:t>
      </w:r>
      <w:proofErr w:type="spellStart"/>
      <w:r w:rsidRPr="02C82496">
        <w:rPr>
          <w:rFonts w:ascii="Arial" w:hAnsi="Arial" w:eastAsia="Arial" w:cs="Arial"/>
        </w:rPr>
        <w:t>prioritize</w:t>
      </w:r>
      <w:proofErr w:type="spellEnd"/>
      <w:r w:rsidRPr="02C82496">
        <w:rPr>
          <w:rFonts w:ascii="Arial" w:hAnsi="Arial" w:eastAsia="Arial" w:cs="Arial"/>
        </w:rPr>
        <w:t xml:space="preserve"> luxury wellness experiences and eco-consciousness (Six Senses Hotels Resorts Spas, 2021).</w:t>
      </w:r>
      <w:r w:rsidRPr="4900CEC7" w:rsidR="4979BEB3">
        <w:rPr>
          <w:rFonts w:ascii="Arial" w:hAnsi="Arial" w:eastAsia="Arial" w:cs="Arial"/>
        </w:rPr>
        <w:t xml:space="preserve"> </w:t>
      </w:r>
      <w:proofErr w:type="spellStart"/>
      <w:r w:rsidRPr="4900CEC7">
        <w:rPr>
          <w:rFonts w:ascii="Arial" w:hAnsi="Arial" w:eastAsia="Arial" w:cs="Arial"/>
        </w:rPr>
        <w:t>Moxy</w:t>
      </w:r>
      <w:proofErr w:type="spellEnd"/>
      <w:r w:rsidRPr="4900CEC7">
        <w:rPr>
          <w:rFonts w:ascii="Arial" w:hAnsi="Arial" w:eastAsia="Arial" w:cs="Arial"/>
        </w:rPr>
        <w:t xml:space="preserve"> Hotel positions itself as a fun, stylish, and affordable lifestyle brand that offers more than just a place to stay (</w:t>
      </w:r>
      <w:proofErr w:type="spellStart"/>
      <w:r w:rsidRPr="4900CEC7">
        <w:rPr>
          <w:rFonts w:ascii="Arial" w:hAnsi="Arial" w:eastAsia="Arial" w:cs="Arial"/>
        </w:rPr>
        <w:t>Dey</w:t>
      </w:r>
      <w:proofErr w:type="spellEnd"/>
      <w:r w:rsidRPr="4900CEC7">
        <w:rPr>
          <w:rFonts w:ascii="Arial" w:hAnsi="Arial" w:eastAsia="Arial" w:cs="Arial"/>
        </w:rPr>
        <w:t>, 2019).</w:t>
      </w:r>
      <w:r w:rsidRPr="4900CEC7" w:rsidR="67334E68">
        <w:rPr>
          <w:rFonts w:ascii="Arial" w:hAnsi="Arial" w:eastAsia="Arial" w:cs="Arial"/>
        </w:rPr>
        <w:t xml:space="preserve"> </w:t>
      </w:r>
      <w:r w:rsidRPr="4900CEC7">
        <w:rPr>
          <w:rFonts w:ascii="Arial" w:hAnsi="Arial" w:eastAsia="Arial" w:cs="Arial"/>
        </w:rPr>
        <w:t>Six Senses Hotel positions itself as a luxury wellness brand that integrates sustainability and holistic well-being (Perez-Quinones et al., 2020).</w:t>
      </w:r>
    </w:p>
    <w:p w:rsidR="00BB400B" w:rsidP="007545BC" w:rsidRDefault="00EA29C9" w14:paraId="185AE325" w14:textId="4C79992C">
      <w:pPr>
        <w:spacing w:after="6" w:line="240" w:lineRule="auto"/>
        <w:ind w:left="-5" w:right="0" w:firstLine="0"/>
        <w:rPr>
          <w:rFonts w:ascii="Arial" w:hAnsi="Arial" w:eastAsia="Arial" w:cs="Arial"/>
        </w:rPr>
      </w:pPr>
      <w:r w:rsidRPr="6E06C412" w:rsidR="00EA29C9">
        <w:rPr>
          <w:rFonts w:ascii="Arial" w:hAnsi="Arial" w:eastAsia="Arial" w:cs="Arial"/>
        </w:rPr>
        <w:t xml:space="preserve">Effective marketing communications are essential for hotel brands to engage with their target audience and build brand awareness and loyalty. Both </w:t>
      </w:r>
      <w:r w:rsidRPr="6E06C412" w:rsidR="00EA29C9">
        <w:rPr>
          <w:rFonts w:ascii="Arial" w:hAnsi="Arial" w:eastAsia="Arial" w:cs="Arial"/>
        </w:rPr>
        <w:t>Moxy</w:t>
      </w:r>
      <w:r w:rsidRPr="6E06C412" w:rsidR="00EA29C9">
        <w:rPr>
          <w:rFonts w:ascii="Arial" w:hAnsi="Arial" w:eastAsia="Arial" w:cs="Arial"/>
        </w:rPr>
        <w:t xml:space="preserve"> Hotel and Six Senses Hotel </w:t>
      </w:r>
      <w:r w:rsidRPr="6E06C412" w:rsidR="00EA29C9">
        <w:rPr>
          <w:rFonts w:ascii="Arial" w:hAnsi="Arial" w:eastAsia="Arial" w:cs="Arial"/>
        </w:rPr>
        <w:t>utilize</w:t>
      </w:r>
      <w:r w:rsidRPr="6E06C412" w:rsidR="00EA29C9">
        <w:rPr>
          <w:rFonts w:ascii="Arial" w:hAnsi="Arial" w:eastAsia="Arial" w:cs="Arial"/>
        </w:rPr>
        <w:t xml:space="preserve"> various channels and tactics to communicate their brand message (Kumar &amp; </w:t>
      </w:r>
      <w:r w:rsidRPr="6E06C412" w:rsidR="00EA29C9">
        <w:rPr>
          <w:rFonts w:ascii="Arial" w:hAnsi="Arial" w:eastAsia="Arial" w:cs="Arial"/>
        </w:rPr>
        <w:t>Reinartz,2016</w:t>
      </w:r>
      <w:r w:rsidRPr="6E06C412" w:rsidR="00EA29C9">
        <w:rPr>
          <w:rFonts w:ascii="Arial" w:hAnsi="Arial" w:eastAsia="Arial" w:cs="Arial"/>
        </w:rPr>
        <w:t>).</w:t>
      </w:r>
    </w:p>
    <w:p w:rsidR="009E07F7" w:rsidP="6E06C412" w:rsidRDefault="009E07F7" w14:paraId="7D22D3C0" w14:textId="5A654E93">
      <w:pPr>
        <w:pStyle w:val="Normal"/>
        <w:spacing w:after="6" w:line="240" w:lineRule="auto"/>
        <w:ind w:left="-5" w:right="0" w:firstLine="0"/>
        <w:rPr>
          <w:rFonts w:ascii="Arial" w:hAnsi="Arial" w:eastAsia="Arial" w:cs="Arial"/>
        </w:rPr>
      </w:pPr>
    </w:p>
    <w:p w:rsidR="00BB400B" w:rsidP="007545BC" w:rsidRDefault="00EA29C9" w14:paraId="281FE7AC" w14:textId="6FCBEAC1">
      <w:pPr>
        <w:spacing w:after="0" w:line="240" w:lineRule="auto"/>
        <w:ind w:right="0" w:firstLine="0"/>
        <w:rPr>
          <w:rFonts w:ascii="Arial" w:hAnsi="Arial" w:eastAsia="Arial" w:cs="Arial"/>
        </w:rPr>
      </w:pPr>
      <w:proofErr w:type="spellStart"/>
      <w:r w:rsidRPr="4900CEC7">
        <w:rPr>
          <w:rFonts w:ascii="Arial" w:hAnsi="Arial" w:eastAsia="Arial" w:cs="Arial"/>
        </w:rPr>
        <w:t>Moxy</w:t>
      </w:r>
      <w:proofErr w:type="spellEnd"/>
      <w:r w:rsidRPr="4900CEC7">
        <w:rPr>
          <w:rFonts w:ascii="Arial" w:hAnsi="Arial" w:eastAsia="Arial" w:cs="Arial"/>
        </w:rPr>
        <w:t xml:space="preserve"> Hotel </w:t>
      </w:r>
      <w:proofErr w:type="spellStart"/>
      <w:r w:rsidRPr="4900CEC7">
        <w:rPr>
          <w:rFonts w:ascii="Arial" w:hAnsi="Arial" w:eastAsia="Arial" w:cs="Arial"/>
        </w:rPr>
        <w:t>emphasizes</w:t>
      </w:r>
      <w:proofErr w:type="spellEnd"/>
      <w:r w:rsidRPr="4900CEC7">
        <w:rPr>
          <w:rFonts w:ascii="Arial" w:hAnsi="Arial" w:eastAsia="Arial" w:cs="Arial"/>
        </w:rPr>
        <w:t xml:space="preserve"> sustainable practices in its operations, including energy efficiency, waste reduction, and responsible sourcing. These initiatives are reflected in the brand's marketing communications, </w:t>
      </w:r>
      <w:r w:rsidRPr="4900CEC7" w:rsidR="7561B4EA">
        <w:rPr>
          <w:rFonts w:ascii="Arial" w:hAnsi="Arial" w:eastAsia="Arial" w:cs="Arial"/>
        </w:rPr>
        <w:t>displaying</w:t>
      </w:r>
      <w:r w:rsidRPr="4900CEC7">
        <w:rPr>
          <w:rFonts w:ascii="Arial" w:hAnsi="Arial" w:eastAsia="Arial" w:cs="Arial"/>
        </w:rPr>
        <w:t xml:space="preserve"> its commitment to environmental responsibility. </w:t>
      </w:r>
      <w:proofErr w:type="spellStart"/>
      <w:r w:rsidRPr="4900CEC7">
        <w:rPr>
          <w:rFonts w:ascii="Arial" w:hAnsi="Arial" w:eastAsia="Arial" w:cs="Arial"/>
        </w:rPr>
        <w:t>Moxy</w:t>
      </w:r>
      <w:proofErr w:type="spellEnd"/>
      <w:r w:rsidRPr="4900CEC7">
        <w:rPr>
          <w:rFonts w:ascii="Arial" w:hAnsi="Arial" w:eastAsia="Arial" w:cs="Arial"/>
        </w:rPr>
        <w:t xml:space="preserve"> Hotel promotes its efforts to </w:t>
      </w:r>
      <w:proofErr w:type="spellStart"/>
      <w:r w:rsidRPr="4900CEC7">
        <w:rPr>
          <w:rFonts w:ascii="Arial" w:hAnsi="Arial" w:eastAsia="Arial" w:cs="Arial"/>
        </w:rPr>
        <w:t>minimize</w:t>
      </w:r>
      <w:proofErr w:type="spellEnd"/>
      <w:r w:rsidRPr="4900CEC7">
        <w:rPr>
          <w:rFonts w:ascii="Arial" w:hAnsi="Arial" w:eastAsia="Arial" w:cs="Arial"/>
        </w:rPr>
        <w:t xml:space="preserve"> its carbon footprint, reduce water usage, and implement recycling programs (Marriott International, 2021).</w:t>
      </w:r>
      <w:r w:rsidRPr="4900CEC7" w:rsidR="76493C23">
        <w:rPr>
          <w:rFonts w:ascii="Arial" w:hAnsi="Arial" w:eastAsia="Arial" w:cs="Arial"/>
        </w:rPr>
        <w:t xml:space="preserve"> </w:t>
      </w:r>
      <w:r w:rsidRPr="4900CEC7">
        <w:rPr>
          <w:rFonts w:ascii="Arial" w:hAnsi="Arial" w:eastAsia="Arial" w:cs="Arial"/>
        </w:rPr>
        <w:t xml:space="preserve">Six </w:t>
      </w:r>
      <w:r w:rsidRPr="4900CEC7">
        <w:rPr>
          <w:rFonts w:ascii="Arial" w:hAnsi="Arial" w:eastAsia="Arial" w:cs="Arial"/>
        </w:rPr>
        <w:lastRenderedPageBreak/>
        <w:t xml:space="preserve">Senses Hotel actively communicates its sustainability initiatives through various marketing channels (Payne &amp; </w:t>
      </w:r>
      <w:proofErr w:type="spellStart"/>
      <w:r w:rsidRPr="4900CEC7">
        <w:rPr>
          <w:rFonts w:ascii="Arial" w:hAnsi="Arial" w:eastAsia="Arial" w:cs="Arial"/>
        </w:rPr>
        <w:t>Frow</w:t>
      </w:r>
      <w:proofErr w:type="spellEnd"/>
      <w:r w:rsidRPr="4900CEC7">
        <w:rPr>
          <w:rFonts w:ascii="Arial" w:hAnsi="Arial" w:eastAsia="Arial" w:cs="Arial"/>
        </w:rPr>
        <w:t>, 2013). The brand highlights its commitment to carbon neutrality, waste management, and the use of renewable energy sources. Six Senses Hotel promotes its efforts to reduce single-use plastics, implement sustainable food sourcing, and support local suppliers and artisans (Perez-Quinones et al., 2020).</w:t>
      </w:r>
      <w:r w:rsidRPr="4900CEC7" w:rsidR="521360CA">
        <w:rPr>
          <w:rFonts w:ascii="Arial" w:hAnsi="Arial" w:eastAsia="Arial" w:cs="Arial"/>
        </w:rPr>
        <w:t xml:space="preserve"> </w:t>
      </w:r>
    </w:p>
    <w:p w:rsidR="00BB400B" w:rsidP="007545BC" w:rsidRDefault="00BB400B" w14:paraId="38CF549E" w14:textId="65B66ABE">
      <w:pPr>
        <w:spacing w:after="0" w:line="240" w:lineRule="auto"/>
        <w:ind w:right="0" w:firstLine="0"/>
        <w:rPr>
          <w:rFonts w:ascii="Arial" w:hAnsi="Arial" w:eastAsia="Arial" w:cs="Arial"/>
        </w:rPr>
      </w:pPr>
    </w:p>
    <w:p w:rsidR="00BB400B" w:rsidP="007545BC" w:rsidRDefault="00EA29C9" w14:paraId="04087ED6" w14:textId="66BE6C6E">
      <w:pPr>
        <w:spacing w:after="0" w:line="240" w:lineRule="auto"/>
        <w:ind w:right="0" w:firstLine="0"/>
        <w:rPr>
          <w:rFonts w:ascii="Arial" w:hAnsi="Arial" w:eastAsia="Arial" w:cs="Arial"/>
        </w:rPr>
      </w:pPr>
      <w:r w:rsidRPr="6E06C412" w:rsidR="00EA29C9">
        <w:rPr>
          <w:rFonts w:ascii="Arial" w:hAnsi="Arial" w:eastAsia="Arial" w:cs="Arial"/>
        </w:rPr>
        <w:t>Moxy</w:t>
      </w:r>
      <w:r w:rsidRPr="6E06C412" w:rsidR="00EA29C9">
        <w:rPr>
          <w:rFonts w:ascii="Arial" w:hAnsi="Arial" w:eastAsia="Arial" w:cs="Arial"/>
        </w:rPr>
        <w:t xml:space="preserve"> Hotel and Six Senses Hotel have distinct marketing strategies that cater to different target markets and positioning within the hospitality industry. However, there are also some similarities and differences in their approaches.</w:t>
      </w:r>
      <w:r w:rsidRPr="6E06C412" w:rsidR="60E3757C">
        <w:rPr>
          <w:rFonts w:ascii="Arial" w:hAnsi="Arial" w:eastAsia="Arial" w:cs="Arial"/>
        </w:rPr>
        <w:t xml:space="preserve"> </w:t>
      </w:r>
      <w:r w:rsidRPr="6E06C412" w:rsidR="00EA29C9">
        <w:rPr>
          <w:rFonts w:ascii="Arial" w:hAnsi="Arial" w:eastAsia="Arial" w:cs="Arial"/>
        </w:rPr>
        <w:t xml:space="preserve">Both </w:t>
      </w:r>
      <w:r w:rsidRPr="6E06C412" w:rsidR="00EA29C9">
        <w:rPr>
          <w:rFonts w:ascii="Arial" w:hAnsi="Arial" w:eastAsia="Arial" w:cs="Arial"/>
        </w:rPr>
        <w:t>Moxy</w:t>
      </w:r>
      <w:r w:rsidRPr="6E06C412" w:rsidR="00EA29C9">
        <w:rPr>
          <w:rFonts w:ascii="Arial" w:hAnsi="Arial" w:eastAsia="Arial" w:cs="Arial"/>
        </w:rPr>
        <w:t xml:space="preserve"> Hotel and Six Senses Hotel </w:t>
      </w:r>
      <w:r w:rsidRPr="6E06C412" w:rsidR="00EA29C9">
        <w:rPr>
          <w:rFonts w:ascii="Arial" w:hAnsi="Arial" w:eastAsia="Arial" w:cs="Arial"/>
        </w:rPr>
        <w:t>recognizes</w:t>
      </w:r>
      <w:r w:rsidRPr="6E06C412" w:rsidR="00EA29C9">
        <w:rPr>
          <w:rFonts w:ascii="Arial" w:hAnsi="Arial" w:eastAsia="Arial" w:cs="Arial"/>
        </w:rPr>
        <w:t xml:space="preserve"> the importance of </w:t>
      </w:r>
      <w:r w:rsidRPr="6E06C412" w:rsidR="00EA29C9">
        <w:rPr>
          <w:rFonts w:ascii="Arial" w:hAnsi="Arial" w:eastAsia="Arial" w:cs="Arial"/>
        </w:rPr>
        <w:t>providing</w:t>
      </w:r>
      <w:r w:rsidRPr="6E06C412" w:rsidR="00EA29C9">
        <w:rPr>
          <w:rFonts w:ascii="Arial" w:hAnsi="Arial" w:eastAsia="Arial" w:cs="Arial"/>
        </w:rPr>
        <w:t xml:space="preserve"> unique and immersive experiences to their guests.</w:t>
      </w:r>
      <w:r w:rsidRPr="6E06C412" w:rsidR="52C47B67">
        <w:rPr>
          <w:rFonts w:ascii="Arial" w:hAnsi="Arial" w:eastAsia="Arial" w:cs="Arial"/>
        </w:rPr>
        <w:t xml:space="preserve"> </w:t>
      </w:r>
      <w:r w:rsidRPr="6E06C412" w:rsidR="00EA29C9">
        <w:rPr>
          <w:rFonts w:ascii="Arial" w:hAnsi="Arial" w:eastAsia="Arial" w:cs="Arial"/>
        </w:rPr>
        <w:t>Both brands le</w:t>
      </w:r>
      <w:r w:rsidRPr="6E06C412" w:rsidR="00EA29C9">
        <w:rPr>
          <w:rFonts w:ascii="Arial" w:hAnsi="Arial" w:eastAsia="Arial" w:cs="Arial"/>
        </w:rPr>
        <w:t>verage d</w:t>
      </w:r>
      <w:r w:rsidRPr="6E06C412" w:rsidR="00EA29C9">
        <w:rPr>
          <w:rFonts w:ascii="Arial" w:hAnsi="Arial" w:eastAsia="Arial" w:cs="Arial"/>
        </w:rPr>
        <w:t>igital and social media platforms to engage with their target audience.</w:t>
      </w:r>
      <w:r w:rsidRPr="6E06C412" w:rsidR="009112F5">
        <w:rPr>
          <w:rFonts w:ascii="Arial" w:hAnsi="Arial" w:eastAsia="Arial" w:cs="Arial"/>
        </w:rPr>
        <w:t xml:space="preserve"> </w:t>
      </w:r>
      <w:r w:rsidRPr="6E06C412" w:rsidR="00EA29C9">
        <w:rPr>
          <w:rFonts w:ascii="Arial" w:hAnsi="Arial" w:eastAsia="Arial" w:cs="Arial"/>
        </w:rPr>
        <w:t xml:space="preserve"> </w:t>
      </w:r>
      <w:r w:rsidRPr="6E06C412" w:rsidR="00EA29C9">
        <w:rPr>
          <w:rFonts w:ascii="Arial" w:hAnsi="Arial" w:eastAsia="Arial" w:cs="Arial"/>
        </w:rPr>
        <w:t>Moxy</w:t>
      </w:r>
      <w:r w:rsidRPr="6E06C412" w:rsidR="00EA29C9">
        <w:rPr>
          <w:rFonts w:ascii="Arial" w:hAnsi="Arial" w:eastAsia="Arial" w:cs="Arial"/>
        </w:rPr>
        <w:t xml:space="preserve"> Hotel primarily targets millennial and </w:t>
      </w:r>
      <w:r w:rsidRPr="6E06C412" w:rsidR="00EA29C9">
        <w:rPr>
          <w:rFonts w:ascii="Arial" w:hAnsi="Arial" w:eastAsia="Arial" w:cs="Arial"/>
        </w:rPr>
        <w:t>Gen</w:t>
      </w:r>
      <w:r w:rsidRPr="6E06C412" w:rsidR="00EA29C9">
        <w:rPr>
          <w:rFonts w:ascii="Arial" w:hAnsi="Arial" w:eastAsia="Arial" w:cs="Arial"/>
        </w:rPr>
        <w:t xml:space="preserve"> Z </w:t>
      </w:r>
      <w:r w:rsidRPr="6E06C412" w:rsidR="34E11CAF">
        <w:rPr>
          <w:rFonts w:ascii="Arial" w:hAnsi="Arial" w:eastAsia="Arial" w:cs="Arial"/>
        </w:rPr>
        <w:t>travellers</w:t>
      </w:r>
      <w:r w:rsidRPr="6E06C412" w:rsidR="00EA29C9">
        <w:rPr>
          <w:rFonts w:ascii="Arial" w:hAnsi="Arial" w:eastAsia="Arial" w:cs="Arial"/>
        </w:rPr>
        <w:t xml:space="preserve"> se</w:t>
      </w:r>
      <w:r w:rsidRPr="6E06C412" w:rsidR="00EA29C9">
        <w:rPr>
          <w:rFonts w:ascii="Arial" w:hAnsi="Arial" w:eastAsia="Arial" w:cs="Arial"/>
        </w:rPr>
        <w:t>eking t</w:t>
      </w:r>
      <w:r w:rsidRPr="6E06C412" w:rsidR="00EA29C9">
        <w:rPr>
          <w:rFonts w:ascii="Arial" w:hAnsi="Arial" w:eastAsia="Arial" w:cs="Arial"/>
        </w:rPr>
        <w:t xml:space="preserve">rendy and affordable accommodations. On the other hand, Six Senses Hotel caters to affluent </w:t>
      </w:r>
      <w:r w:rsidRPr="6E06C412" w:rsidR="32458EBB">
        <w:rPr>
          <w:rFonts w:ascii="Arial" w:hAnsi="Arial" w:eastAsia="Arial" w:cs="Arial"/>
        </w:rPr>
        <w:t>travellers</w:t>
      </w:r>
      <w:r w:rsidRPr="6E06C412" w:rsidR="00EA29C9">
        <w:rPr>
          <w:rFonts w:ascii="Arial" w:hAnsi="Arial" w:eastAsia="Arial" w:cs="Arial"/>
        </w:rPr>
        <w:t xml:space="preserve"> seeking luxury wellness experiences and a commitment to sustainability.</w:t>
      </w:r>
      <w:r w:rsidRPr="6E06C412" w:rsidR="32200D4F">
        <w:rPr>
          <w:rFonts w:ascii="Arial" w:hAnsi="Arial" w:eastAsia="Arial" w:cs="Arial"/>
        </w:rPr>
        <w:t xml:space="preserve"> </w:t>
      </w:r>
    </w:p>
    <w:p w:rsidR="00BB400B" w:rsidP="007545BC" w:rsidRDefault="00EA29C9" w14:paraId="0F7DD500" w14:textId="1F934C4C">
      <w:pPr>
        <w:spacing w:after="0" w:line="240" w:lineRule="auto"/>
        <w:ind w:left="0" w:right="0" w:firstLine="0"/>
        <w:rPr>
          <w:rFonts w:ascii="Arial" w:hAnsi="Arial" w:eastAsia="Arial" w:cs="Arial"/>
        </w:rPr>
      </w:pPr>
      <w:r w:rsidRPr="4900CEC7">
        <w:rPr>
          <w:rFonts w:ascii="Arial" w:hAnsi="Arial" w:eastAsia="Arial" w:cs="Arial"/>
        </w:rPr>
        <w:t xml:space="preserve"> </w:t>
      </w:r>
      <w:proofErr w:type="spellStart"/>
      <w:r w:rsidRPr="4900CEC7">
        <w:rPr>
          <w:rFonts w:ascii="Arial" w:hAnsi="Arial" w:eastAsia="Arial" w:cs="Arial"/>
        </w:rPr>
        <w:t>Moxy</w:t>
      </w:r>
      <w:proofErr w:type="spellEnd"/>
      <w:r w:rsidRPr="4900CEC7">
        <w:rPr>
          <w:rFonts w:ascii="Arial" w:hAnsi="Arial" w:eastAsia="Arial" w:cs="Arial"/>
        </w:rPr>
        <w:t xml:space="preserve"> Hotel positions itself as a lifestyle brand that provides a social hub for young </w:t>
      </w:r>
      <w:r w:rsidRPr="4900CEC7" w:rsidR="7093A1B2">
        <w:rPr>
          <w:rFonts w:ascii="Arial" w:hAnsi="Arial" w:eastAsia="Arial" w:cs="Arial"/>
        </w:rPr>
        <w:t>travellers</w:t>
      </w:r>
      <w:r w:rsidRPr="4900CEC7">
        <w:rPr>
          <w:rFonts w:ascii="Arial" w:hAnsi="Arial" w:eastAsia="Arial" w:cs="Arial"/>
        </w:rPr>
        <w:t>. In contrast, Six Senses Hotel positions itself as a luxury wellness brand that integrates sustainability and holistic well-being into its offerings.</w:t>
      </w:r>
      <w:r w:rsidRPr="4900CEC7" w:rsidR="062AB928">
        <w:rPr>
          <w:rFonts w:ascii="Arial" w:hAnsi="Arial" w:eastAsia="Arial" w:cs="Arial"/>
        </w:rPr>
        <w:t xml:space="preserve"> </w:t>
      </w:r>
      <w:r w:rsidRPr="4900CEC7">
        <w:rPr>
          <w:rFonts w:ascii="Arial" w:hAnsi="Arial" w:eastAsia="Arial" w:cs="Arial"/>
        </w:rPr>
        <w:t xml:space="preserve">While both brands </w:t>
      </w:r>
      <w:proofErr w:type="spellStart"/>
      <w:r w:rsidRPr="4900CEC7">
        <w:rPr>
          <w:rFonts w:ascii="Arial" w:hAnsi="Arial" w:eastAsia="Arial" w:cs="Arial"/>
        </w:rPr>
        <w:t>utilize</w:t>
      </w:r>
      <w:proofErr w:type="spellEnd"/>
      <w:r w:rsidRPr="4900CEC7">
        <w:rPr>
          <w:rFonts w:ascii="Arial" w:hAnsi="Arial" w:eastAsia="Arial" w:cs="Arial"/>
        </w:rPr>
        <w:t xml:space="preserve"> digital and social media, their messaging and communication strategies differ. </w:t>
      </w:r>
      <w:proofErr w:type="spellStart"/>
      <w:r w:rsidRPr="4900CEC7">
        <w:rPr>
          <w:rFonts w:ascii="Arial" w:hAnsi="Arial" w:eastAsia="Arial" w:cs="Arial"/>
        </w:rPr>
        <w:t>Moxy</w:t>
      </w:r>
      <w:proofErr w:type="spellEnd"/>
      <w:r w:rsidRPr="4900CEC7">
        <w:rPr>
          <w:rFonts w:ascii="Arial" w:hAnsi="Arial" w:eastAsia="Arial" w:cs="Arial"/>
        </w:rPr>
        <w:t xml:space="preserve"> Hotel uses these platforms to </w:t>
      </w:r>
      <w:r w:rsidRPr="4900CEC7" w:rsidR="2CD06A97">
        <w:rPr>
          <w:rFonts w:ascii="Arial" w:hAnsi="Arial" w:eastAsia="Arial" w:cs="Arial"/>
        </w:rPr>
        <w:t>display</w:t>
      </w:r>
      <w:r w:rsidRPr="4900CEC7">
        <w:rPr>
          <w:rFonts w:ascii="Arial" w:hAnsi="Arial" w:eastAsia="Arial" w:cs="Arial"/>
        </w:rPr>
        <w:t xml:space="preserve"> its trendy and social aspects. Six Senses Hotel highlights sustainability, wellness, and eco-consciousness.</w:t>
      </w:r>
      <w:r w:rsidRPr="4900CEC7" w:rsidR="19CA16B7">
        <w:rPr>
          <w:rFonts w:ascii="Arial" w:hAnsi="Arial" w:eastAsia="Arial" w:cs="Arial"/>
        </w:rPr>
        <w:t xml:space="preserve"> </w:t>
      </w:r>
      <w:r w:rsidRPr="4900CEC7">
        <w:rPr>
          <w:rFonts w:ascii="Arial" w:hAnsi="Arial" w:eastAsia="Arial" w:cs="Arial"/>
        </w:rPr>
        <w:t xml:space="preserve">Based on the analysis of </w:t>
      </w:r>
      <w:proofErr w:type="spellStart"/>
      <w:r w:rsidRPr="4900CEC7">
        <w:rPr>
          <w:rFonts w:ascii="Arial" w:hAnsi="Arial" w:eastAsia="Arial" w:cs="Arial"/>
        </w:rPr>
        <w:t>Moxy</w:t>
      </w:r>
      <w:proofErr w:type="spellEnd"/>
      <w:r w:rsidRPr="4900CEC7">
        <w:rPr>
          <w:rFonts w:ascii="Arial" w:hAnsi="Arial" w:eastAsia="Arial" w:cs="Arial"/>
        </w:rPr>
        <w:t xml:space="preserve"> Hotel and Six Senses Hotel's marketing strategies, several recommendations can be made to enhance their marketing activities and support future growt</w:t>
      </w:r>
      <w:r w:rsidRPr="4900CEC7" w:rsidR="37C16E81">
        <w:rPr>
          <w:rFonts w:ascii="Arial" w:hAnsi="Arial" w:eastAsia="Arial" w:cs="Arial"/>
        </w:rPr>
        <w:t>h</w:t>
      </w:r>
      <w:r w:rsidRPr="4900CEC7" w:rsidR="58E4F4F0">
        <w:rPr>
          <w:rFonts w:ascii="Arial" w:hAnsi="Arial" w:eastAsia="Arial" w:cs="Arial"/>
        </w:rPr>
        <w:t xml:space="preserve">. </w:t>
      </w:r>
    </w:p>
    <w:p w:rsidR="00BB400B" w:rsidP="007545BC" w:rsidRDefault="00BB400B" w14:paraId="174FC217" w14:textId="5F4D0A5B">
      <w:pPr>
        <w:spacing w:after="0" w:line="240" w:lineRule="auto"/>
        <w:ind w:left="0" w:right="0" w:firstLine="0"/>
        <w:rPr>
          <w:rFonts w:ascii="Arial" w:hAnsi="Arial" w:eastAsia="Arial" w:cs="Arial"/>
        </w:rPr>
      </w:pPr>
    </w:p>
    <w:p w:rsidR="00BB400B" w:rsidP="007545BC" w:rsidRDefault="00EA29C9" w14:paraId="443832C9" w14:textId="0F9E5773">
      <w:pPr>
        <w:spacing w:after="0" w:line="240" w:lineRule="auto"/>
        <w:ind w:left="0" w:right="0" w:firstLine="0"/>
        <w:rPr>
          <w:rFonts w:ascii="Arial" w:hAnsi="Arial" w:eastAsia="Arial" w:cs="Arial"/>
        </w:rPr>
      </w:pPr>
      <w:r w:rsidRPr="6E06C412" w:rsidR="00EA29C9">
        <w:rPr>
          <w:rFonts w:ascii="Arial" w:hAnsi="Arial" w:eastAsia="Arial" w:cs="Arial"/>
        </w:rPr>
        <w:t xml:space="preserve">Both brands can further tailor their marketing communications to individual customer preferences. By </w:t>
      </w:r>
      <w:r w:rsidRPr="6E06C412" w:rsidR="00EA29C9">
        <w:rPr>
          <w:rFonts w:ascii="Arial" w:hAnsi="Arial" w:eastAsia="Arial" w:cs="Arial"/>
        </w:rPr>
        <w:t>leveraging</w:t>
      </w:r>
      <w:r w:rsidRPr="6E06C412" w:rsidR="00EA29C9">
        <w:rPr>
          <w:rFonts w:ascii="Arial" w:hAnsi="Arial" w:eastAsia="Arial" w:cs="Arial"/>
        </w:rPr>
        <w:t xml:space="preserve"> customer data and implementing targeted marketing campaigns, they can create </w:t>
      </w:r>
      <w:r w:rsidRPr="6E06C412" w:rsidR="00EA29C9">
        <w:rPr>
          <w:rFonts w:ascii="Arial" w:hAnsi="Arial" w:eastAsia="Arial" w:cs="Arial"/>
        </w:rPr>
        <w:t>personalized</w:t>
      </w:r>
      <w:r w:rsidRPr="6E06C412" w:rsidR="00EA29C9">
        <w:rPr>
          <w:rFonts w:ascii="Arial" w:hAnsi="Arial" w:eastAsia="Arial" w:cs="Arial"/>
        </w:rPr>
        <w:t xml:space="preserve"> experiences that resonate with their guests on a deeper level. Given the increasing importance of sustainability in the hospitality industry, both brands can further enhance their sustainability initiatives and communicate them effectively to their target audience. Collaborating with influencers who align with the brands' target markets and values can amplify their reach and enhance brand awareness. In addition to social media, both brands can explore other digital marketing channels such as targeted online advertisements, search engine </w:t>
      </w:r>
      <w:r w:rsidRPr="6E06C412" w:rsidR="00EA29C9">
        <w:rPr>
          <w:rFonts w:ascii="Arial" w:hAnsi="Arial" w:eastAsia="Arial" w:cs="Arial"/>
        </w:rPr>
        <w:t>optimization</w:t>
      </w:r>
      <w:r w:rsidRPr="6E06C412" w:rsidR="00EA29C9">
        <w:rPr>
          <w:rFonts w:ascii="Arial" w:hAnsi="Arial" w:eastAsia="Arial" w:cs="Arial"/>
        </w:rPr>
        <w:t>, and content marketing. Encouraging guests to share their positive experiences through user-generated content and online reviews can help build brand advocacy and attract new customers.</w:t>
      </w:r>
      <w:r w:rsidRPr="6E06C412" w:rsidR="586EFBE8">
        <w:rPr>
          <w:rFonts w:ascii="Arial" w:hAnsi="Arial" w:eastAsia="Arial" w:cs="Arial"/>
        </w:rPr>
        <w:t xml:space="preserve"> </w:t>
      </w:r>
      <w:r w:rsidRPr="6E06C412" w:rsidR="00EA29C9">
        <w:rPr>
          <w:rFonts w:ascii="Arial" w:hAnsi="Arial" w:eastAsia="Arial" w:cs="Arial"/>
        </w:rPr>
        <w:t xml:space="preserve">By implementing these recommendations, </w:t>
      </w:r>
      <w:r w:rsidRPr="6E06C412" w:rsidR="00EA29C9">
        <w:rPr>
          <w:rFonts w:ascii="Arial" w:hAnsi="Arial" w:eastAsia="Arial" w:cs="Arial"/>
        </w:rPr>
        <w:t>Moxy</w:t>
      </w:r>
      <w:r w:rsidRPr="6E06C412" w:rsidR="00EA29C9">
        <w:rPr>
          <w:rFonts w:ascii="Arial" w:hAnsi="Arial" w:eastAsia="Arial" w:cs="Arial"/>
        </w:rPr>
        <w:t xml:space="preserve"> Hotel and Six Senses Hotel can strengthen their marketing </w:t>
      </w:r>
      <w:r w:rsidRPr="6E06C412" w:rsidR="00EA29C9">
        <w:rPr>
          <w:rFonts w:ascii="Arial" w:hAnsi="Arial" w:eastAsia="Arial" w:cs="Arial"/>
        </w:rPr>
        <w:t>efforts, differentiate themselves in the competitive market, and drive future growth.</w:t>
      </w:r>
    </w:p>
    <w:p w:rsidR="4900CEC7" w:rsidP="007545BC" w:rsidRDefault="4900CEC7" w14:paraId="7E89677E" w14:textId="7CB8E8D2" w14:noSpellErr="1">
      <w:pPr>
        <w:spacing w:after="0" w:line="240" w:lineRule="auto"/>
        <w:ind w:left="0" w:right="0" w:firstLine="0"/>
        <w:rPr>
          <w:rFonts w:ascii="Arial" w:hAnsi="Arial" w:eastAsia="Arial" w:cs="Arial"/>
        </w:rPr>
      </w:pPr>
    </w:p>
    <w:p w:rsidR="6E06C412" w:rsidP="6E06C412" w:rsidRDefault="6E06C412" w14:paraId="47D46C08" w14:textId="5DDDC8B8">
      <w:pPr>
        <w:pStyle w:val="Normal"/>
        <w:spacing w:after="0" w:line="240" w:lineRule="auto"/>
        <w:ind w:left="0" w:right="0" w:firstLine="0"/>
        <w:rPr>
          <w:rFonts w:ascii="Arial" w:hAnsi="Arial" w:eastAsia="Arial" w:cs="Arial"/>
        </w:rPr>
      </w:pPr>
    </w:p>
    <w:p w:rsidR="6E06C412" w:rsidP="6E06C412" w:rsidRDefault="6E06C412" w14:paraId="43E84764" w14:textId="4428A662">
      <w:pPr>
        <w:pStyle w:val="Normal"/>
        <w:spacing w:after="0" w:line="240" w:lineRule="auto"/>
        <w:ind w:left="0" w:right="0" w:firstLine="0"/>
        <w:rPr>
          <w:rFonts w:ascii="Arial" w:hAnsi="Arial" w:eastAsia="Arial" w:cs="Arial"/>
        </w:rPr>
      </w:pPr>
    </w:p>
    <w:p w:rsidRPr="00AB2EE1" w:rsidR="00A71BD6" w:rsidP="00AB2EE1" w:rsidRDefault="00EA29C9" w14:paraId="59AA8B61" w14:textId="1FA5C04B">
      <w:pPr>
        <w:spacing w:after="929" w:line="240" w:lineRule="auto"/>
        <w:ind w:left="-5" w:right="0" w:firstLine="0"/>
        <w:rPr>
          <w:rFonts w:ascii="Arial" w:hAnsi="Arial" w:eastAsia="Arial" w:cs="Arial"/>
        </w:rPr>
      </w:pPr>
      <w:proofErr w:type="spellStart"/>
      <w:r w:rsidRPr="4900CEC7">
        <w:rPr>
          <w:rFonts w:ascii="Arial" w:hAnsi="Arial" w:eastAsia="Arial" w:cs="Arial"/>
        </w:rPr>
        <w:t>Moxy</w:t>
      </w:r>
      <w:proofErr w:type="spellEnd"/>
      <w:r w:rsidRPr="4900CEC7">
        <w:rPr>
          <w:rFonts w:ascii="Arial" w:hAnsi="Arial" w:eastAsia="Arial" w:cs="Arial"/>
        </w:rPr>
        <w:t xml:space="preserve"> Hotel and Six Senses Hotel exemplify different generational and strategic approaches to marketing within the hospitality industry. By continuously adapting their marketing strategies and staying attuned to the evolving needs and preferences o</w:t>
      </w:r>
      <w:r w:rsidR="0022663A">
        <w:rPr>
          <w:rFonts w:ascii="Arial" w:hAnsi="Arial" w:eastAsia="Arial" w:cs="Arial"/>
        </w:rPr>
        <w:t xml:space="preserve">f </w:t>
      </w:r>
      <w:r w:rsidRPr="4900CEC7">
        <w:rPr>
          <w:rFonts w:ascii="Arial" w:hAnsi="Arial" w:eastAsia="Arial" w:cs="Arial"/>
        </w:rPr>
        <w:t>their target markets, both brands can continue to thrive in the competitive landscape and achieve sustained growth</w:t>
      </w:r>
      <w:r w:rsidR="00C16E38">
        <w:rPr>
          <w:rFonts w:ascii="Arial" w:hAnsi="Arial" w:eastAsia="Arial" w:cs="Arial"/>
        </w:rPr>
        <w:t>.</w:t>
      </w:r>
    </w:p>
    <w:p w:rsidR="00BB400B" w:rsidP="007545BC" w:rsidRDefault="00EA29C9" w14:paraId="35BFE24D" w14:textId="77777777">
      <w:pPr>
        <w:spacing w:after="281" w:line="240" w:lineRule="auto"/>
        <w:ind w:left="0" w:right="0" w:firstLine="0"/>
        <w:jc w:val="left"/>
        <w:rPr>
          <w:rFonts w:ascii="Arial" w:hAnsi="Arial" w:eastAsia="Arial" w:cs="Arial"/>
          <w:b/>
          <w:color w:val="4F81BD"/>
          <w:szCs w:val="24"/>
        </w:rPr>
      </w:pPr>
      <w:r w:rsidRPr="4DE4338E">
        <w:rPr>
          <w:rFonts w:ascii="Arial" w:hAnsi="Arial" w:eastAsia="Arial" w:cs="Arial"/>
          <w:b/>
          <w:color w:val="4F81BD"/>
          <w:szCs w:val="24"/>
        </w:rPr>
        <w:lastRenderedPageBreak/>
        <w:t>References</w:t>
      </w:r>
    </w:p>
    <w:p w:rsidR="00BB400B" w:rsidP="007545BC" w:rsidRDefault="00EA29C9" w14:paraId="1D597A84" w14:textId="77777777">
      <w:pPr>
        <w:spacing w:line="240" w:lineRule="auto"/>
        <w:ind w:left="0" w:right="0" w:firstLine="0"/>
        <w:rPr>
          <w:rFonts w:ascii="Arial" w:hAnsi="Arial" w:eastAsia="Arial" w:cs="Arial"/>
        </w:rPr>
      </w:pPr>
      <w:r w:rsidRPr="6E06C412" w:rsidR="00EA29C9">
        <w:rPr>
          <w:rFonts w:ascii="Arial" w:hAnsi="Arial" w:eastAsia="Arial" w:cs="Arial"/>
        </w:rPr>
        <w:t>Aaker</w:t>
      </w:r>
      <w:r w:rsidRPr="6E06C412" w:rsidR="00EA29C9">
        <w:rPr>
          <w:rFonts w:ascii="Arial" w:hAnsi="Arial" w:eastAsia="Arial" w:cs="Arial"/>
        </w:rPr>
        <w:t xml:space="preserve">, D. A., &amp; Keller, K. L. (2012). Developing strong brands. Simon and </w:t>
      </w:r>
      <w:r w:rsidRPr="6E06C412" w:rsidR="00EA29C9">
        <w:rPr>
          <w:rFonts w:ascii="Arial" w:hAnsi="Arial" w:eastAsia="Arial" w:cs="Arial"/>
        </w:rPr>
        <w:t>Schuster</w:t>
      </w:r>
      <w:r w:rsidRPr="6E06C412" w:rsidR="00EA29C9">
        <w:rPr>
          <w:rFonts w:ascii="Arial" w:hAnsi="Arial" w:eastAsia="Arial" w:cs="Arial"/>
        </w:rPr>
        <w:t>.</w:t>
      </w:r>
    </w:p>
    <w:p w:rsidR="6E06C412" w:rsidP="6E06C412" w:rsidRDefault="6E06C412" w14:paraId="19109A7B" w14:textId="2A46C281">
      <w:pPr>
        <w:pStyle w:val="Normal"/>
        <w:spacing w:line="240" w:lineRule="auto"/>
        <w:ind w:left="0" w:right="0" w:firstLine="0"/>
        <w:rPr>
          <w:rFonts w:ascii="Arial" w:hAnsi="Arial" w:eastAsia="Arial" w:cs="Arial"/>
        </w:rPr>
      </w:pPr>
    </w:p>
    <w:p w:rsidR="00BB400B" w:rsidP="007545BC" w:rsidRDefault="00EA29C9" w14:paraId="0CBDEBEE" w14:textId="77777777">
      <w:pPr>
        <w:spacing w:line="240" w:lineRule="auto"/>
        <w:ind w:left="0" w:right="0" w:firstLine="0"/>
        <w:rPr>
          <w:rFonts w:ascii="Arial" w:hAnsi="Arial" w:eastAsia="Arial" w:cs="Arial"/>
        </w:rPr>
      </w:pPr>
      <w:proofErr w:type="spellStart"/>
      <w:r w:rsidRPr="4900CEC7">
        <w:rPr>
          <w:rFonts w:ascii="Arial" w:hAnsi="Arial" w:eastAsia="Arial" w:cs="Arial"/>
        </w:rPr>
        <w:t>Chaffey</w:t>
      </w:r>
      <w:proofErr w:type="spellEnd"/>
      <w:r w:rsidRPr="4900CEC7">
        <w:rPr>
          <w:rFonts w:ascii="Arial" w:hAnsi="Arial" w:eastAsia="Arial" w:cs="Arial"/>
        </w:rPr>
        <w:t>, D., &amp; Ellis-Chadwick, F. (2019). Digital marketing: Strategy, implementation, and practice. Pearson.</w:t>
      </w:r>
    </w:p>
    <w:p w:rsidR="00BB400B" w:rsidP="007545BC" w:rsidRDefault="00EA29C9" w14:paraId="348967BE" w14:textId="4B958EF4">
      <w:pPr>
        <w:tabs>
          <w:tab w:val="center" w:pos="741"/>
          <w:tab w:val="center" w:pos="1388"/>
          <w:tab w:val="center" w:pos="2386"/>
          <w:tab w:val="center" w:pos="3306"/>
          <w:tab w:val="center" w:pos="4104"/>
          <w:tab w:val="center" w:pos="5115"/>
          <w:tab w:val="center" w:pos="6233"/>
          <w:tab w:val="center" w:pos="6992"/>
          <w:tab w:val="center" w:pos="7860"/>
          <w:tab w:val="right" w:pos="9025"/>
        </w:tabs>
        <w:spacing w:after="258" w:line="240" w:lineRule="auto"/>
        <w:ind w:left="0" w:right="0" w:firstLine="0"/>
        <w:jc w:val="left"/>
        <w:rPr>
          <w:rFonts w:ascii="Arial" w:hAnsi="Arial" w:eastAsia="Arial" w:cs="Arial"/>
        </w:rPr>
      </w:pPr>
      <w:r w:rsidRPr="6E06C412" w:rsidR="00EA29C9">
        <w:rPr>
          <w:rFonts w:ascii="Arial" w:hAnsi="Arial" w:eastAsia="Arial" w:cs="Arial"/>
        </w:rPr>
        <w:t>Dey</w:t>
      </w:r>
      <w:r w:rsidRPr="6E06C412" w:rsidR="00EA29C9">
        <w:rPr>
          <w:rFonts w:ascii="Arial" w:hAnsi="Arial" w:eastAsia="Arial" w:cs="Arial"/>
        </w:rPr>
        <w:t>,</w:t>
      </w:r>
      <w:r>
        <w:tab/>
      </w:r>
      <w:r w:rsidRPr="6E06C412" w:rsidR="00EA29C9">
        <w:rPr>
          <w:rFonts w:ascii="Arial" w:hAnsi="Arial" w:eastAsia="Arial" w:cs="Arial"/>
        </w:rPr>
        <w:t>A</w:t>
      </w:r>
      <w:r w:rsidRPr="6E06C412" w:rsidR="7DC6AD86">
        <w:rPr>
          <w:rFonts w:ascii="Arial" w:hAnsi="Arial" w:eastAsia="Arial" w:cs="Arial"/>
        </w:rPr>
        <w:t xml:space="preserve">  (</w:t>
      </w:r>
      <w:r w:rsidRPr="6E06C412" w:rsidR="00EA29C9">
        <w:rPr>
          <w:rFonts w:ascii="Arial" w:hAnsi="Arial" w:eastAsia="Arial" w:cs="Arial"/>
        </w:rPr>
        <w:t>2019</w:t>
      </w:r>
      <w:r w:rsidRPr="6E06C412" w:rsidR="00EA29C9">
        <w:rPr>
          <w:rFonts w:ascii="Arial" w:hAnsi="Arial" w:eastAsia="Arial" w:cs="Arial"/>
        </w:rPr>
        <w:t>)</w:t>
      </w:r>
      <w:r w:rsidRPr="6E06C412" w:rsidR="5D19201F">
        <w:rPr>
          <w:rFonts w:ascii="Arial" w:hAnsi="Arial" w:eastAsia="Arial" w:cs="Arial"/>
        </w:rPr>
        <w:t xml:space="preserve">   </w:t>
      </w:r>
      <w:r w:rsidRPr="6E06C412" w:rsidR="00EA29C9">
        <w:rPr>
          <w:rFonts w:ascii="Arial" w:hAnsi="Arial" w:eastAsia="Arial" w:cs="Arial"/>
        </w:rPr>
        <w:t>Marriott's</w:t>
      </w:r>
      <w:r w:rsidRPr="6E06C412" w:rsidR="697D383F">
        <w:rPr>
          <w:rFonts w:ascii="Arial" w:hAnsi="Arial" w:eastAsia="Arial" w:cs="Arial"/>
        </w:rPr>
        <w:t xml:space="preserve">  </w:t>
      </w:r>
      <w:r w:rsidRPr="6E06C412" w:rsidR="00EA29C9">
        <w:rPr>
          <w:rFonts w:ascii="Arial" w:hAnsi="Arial" w:eastAsia="Arial" w:cs="Arial"/>
        </w:rPr>
        <w:t>Moxy</w:t>
      </w:r>
      <w:r>
        <w:tab/>
      </w:r>
      <w:r w:rsidRPr="6E06C412" w:rsidR="00EA29C9">
        <w:rPr>
          <w:rFonts w:ascii="Arial" w:hAnsi="Arial" w:eastAsia="Arial" w:cs="Arial"/>
        </w:rPr>
        <w:t>Hotels</w:t>
      </w:r>
      <w:r w:rsidRPr="6E06C412" w:rsidR="00EA29C9">
        <w:rPr>
          <w:rFonts w:ascii="Arial" w:hAnsi="Arial" w:eastAsia="Arial" w:cs="Arial"/>
        </w:rPr>
        <w:t>:</w:t>
      </w:r>
      <w:r>
        <w:tab/>
      </w:r>
      <w:r w:rsidRPr="6E06C412" w:rsidR="00EA29C9">
        <w:rPr>
          <w:rFonts w:ascii="Arial" w:hAnsi="Arial" w:eastAsia="Arial" w:cs="Arial"/>
        </w:rPr>
        <w:t>Marketing</w:t>
      </w:r>
      <w:r>
        <w:tab/>
      </w:r>
      <w:r w:rsidRPr="6E06C412" w:rsidR="00EA29C9">
        <w:rPr>
          <w:rFonts w:ascii="Arial" w:hAnsi="Arial" w:eastAsia="Arial" w:cs="Arial"/>
        </w:rPr>
        <w:t>strategies</w:t>
      </w:r>
      <w:r>
        <w:tab/>
      </w:r>
      <w:r w:rsidRPr="6E06C412" w:rsidR="00EA29C9">
        <w:rPr>
          <w:rFonts w:ascii="Arial" w:hAnsi="Arial" w:eastAsia="Arial" w:cs="Arial"/>
        </w:rPr>
        <w:t>for</w:t>
      </w:r>
      <w:r>
        <w:tab/>
      </w:r>
      <w:r w:rsidRPr="6E06C412" w:rsidR="00EA29C9">
        <w:rPr>
          <w:rFonts w:ascii="Arial" w:hAnsi="Arial" w:eastAsia="Arial" w:cs="Arial"/>
        </w:rPr>
        <w:t>millennials</w:t>
      </w:r>
      <w:r w:rsidRPr="6E06C412" w:rsidR="00EA29C9">
        <w:rPr>
          <w:rFonts w:ascii="Arial" w:hAnsi="Arial" w:eastAsia="Arial" w:cs="Arial"/>
        </w:rPr>
        <w:t>.</w:t>
      </w:r>
      <w:r>
        <w:tab/>
      </w:r>
      <w:r w:rsidRPr="6E06C412" w:rsidR="00EA29C9">
        <w:rPr>
          <w:rFonts w:ascii="Arial" w:hAnsi="Arial" w:eastAsia="Arial" w:cs="Arial"/>
        </w:rPr>
        <w:t>Ivey</w:t>
      </w:r>
      <w:r w:rsidRPr="6E06C412" w:rsidR="1806D513">
        <w:rPr>
          <w:rFonts w:ascii="Arial" w:hAnsi="Arial" w:eastAsia="Arial" w:cs="Arial"/>
        </w:rPr>
        <w:t xml:space="preserve"> </w:t>
      </w:r>
      <w:r w:rsidRPr="6E06C412" w:rsidR="00EA29C9">
        <w:rPr>
          <w:rFonts w:ascii="Arial" w:hAnsi="Arial" w:eastAsia="Arial" w:cs="Arial"/>
        </w:rPr>
        <w:t>Publishing.</w:t>
      </w:r>
    </w:p>
    <w:p w:rsidR="00BB400B" w:rsidP="007545BC" w:rsidRDefault="00EA29C9" w14:paraId="165DB147" w14:textId="77777777">
      <w:pPr>
        <w:spacing w:after="487" w:line="240" w:lineRule="auto"/>
        <w:ind w:left="0" w:right="0" w:firstLine="0"/>
        <w:rPr>
          <w:rFonts w:ascii="Arial" w:hAnsi="Arial" w:eastAsia="Arial" w:cs="Arial"/>
        </w:rPr>
      </w:pPr>
      <w:r w:rsidRPr="4900CEC7">
        <w:rPr>
          <w:rFonts w:ascii="Arial" w:hAnsi="Arial" w:eastAsia="Arial" w:cs="Arial"/>
        </w:rPr>
        <w:t>Fill, C. (2011). Essentials of marketing communications. Pearson Education.</w:t>
      </w:r>
    </w:p>
    <w:p w:rsidR="00BB400B" w:rsidP="007545BC" w:rsidRDefault="00EA29C9" w14:paraId="2366AEB0" w14:textId="77777777">
      <w:pPr>
        <w:spacing w:line="240" w:lineRule="auto"/>
        <w:ind w:left="0" w:right="0" w:firstLine="0"/>
        <w:rPr>
          <w:rFonts w:ascii="Arial" w:hAnsi="Arial" w:eastAsia="Arial" w:cs="Arial"/>
        </w:rPr>
      </w:pPr>
      <w:r w:rsidRPr="4900CEC7">
        <w:rPr>
          <w:rFonts w:ascii="Arial" w:hAnsi="Arial" w:eastAsia="Arial" w:cs="Arial"/>
        </w:rPr>
        <w:t>Jobber, D., &amp; Ellis-Chadwick, F. (2019). Principles and practice of marketing. McGraw-Hill Education.</w:t>
      </w:r>
    </w:p>
    <w:p w:rsidR="00BB400B" w:rsidP="007545BC" w:rsidRDefault="00EA29C9" w14:paraId="35484AC3" w14:textId="77777777">
      <w:pPr>
        <w:spacing w:after="487" w:line="240" w:lineRule="auto"/>
        <w:ind w:left="0" w:right="0" w:firstLine="0"/>
        <w:rPr>
          <w:rFonts w:ascii="Arial" w:hAnsi="Arial" w:eastAsia="Arial" w:cs="Arial"/>
        </w:rPr>
      </w:pPr>
      <w:proofErr w:type="spellStart"/>
      <w:r w:rsidRPr="4900CEC7">
        <w:rPr>
          <w:rFonts w:ascii="Arial" w:hAnsi="Arial" w:eastAsia="Arial" w:cs="Arial"/>
        </w:rPr>
        <w:t>Kotler</w:t>
      </w:r>
      <w:proofErr w:type="spellEnd"/>
      <w:r w:rsidRPr="4900CEC7">
        <w:rPr>
          <w:rFonts w:ascii="Arial" w:hAnsi="Arial" w:eastAsia="Arial" w:cs="Arial"/>
        </w:rPr>
        <w:t>, P., &amp; Armstrong, G. (2017). Principles of marketing. Pearson Education Limited.</w:t>
      </w:r>
    </w:p>
    <w:p w:rsidR="00BB400B" w:rsidP="007545BC" w:rsidRDefault="00EA29C9" w14:paraId="3168F6DA" w14:textId="77777777">
      <w:pPr>
        <w:spacing w:line="240" w:lineRule="auto"/>
        <w:ind w:left="0" w:right="0" w:firstLine="0"/>
        <w:rPr>
          <w:rFonts w:ascii="Arial" w:hAnsi="Arial" w:eastAsia="Arial" w:cs="Arial"/>
        </w:rPr>
      </w:pPr>
      <w:r w:rsidRPr="4900CEC7">
        <w:rPr>
          <w:rFonts w:ascii="Arial" w:hAnsi="Arial" w:eastAsia="Arial" w:cs="Arial"/>
        </w:rPr>
        <w:t xml:space="preserve">Kumar, V., &amp; </w:t>
      </w:r>
      <w:proofErr w:type="spellStart"/>
      <w:r w:rsidRPr="4900CEC7">
        <w:rPr>
          <w:rFonts w:ascii="Arial" w:hAnsi="Arial" w:eastAsia="Arial" w:cs="Arial"/>
        </w:rPr>
        <w:t>Reinartz</w:t>
      </w:r>
      <w:proofErr w:type="spellEnd"/>
      <w:r w:rsidRPr="4900CEC7">
        <w:rPr>
          <w:rFonts w:ascii="Arial" w:hAnsi="Arial" w:eastAsia="Arial" w:cs="Arial"/>
        </w:rPr>
        <w:t>, W. (2016). Customer relationship management: Concept, strategy, and tools. Springer.</w:t>
      </w:r>
    </w:p>
    <w:p w:rsidR="00BB400B" w:rsidP="007545BC" w:rsidRDefault="00EA29C9" w14:paraId="22D2E522" w14:textId="69FA1E74">
      <w:pPr>
        <w:spacing w:line="240" w:lineRule="auto"/>
        <w:ind w:left="0" w:right="0" w:firstLine="0"/>
        <w:rPr>
          <w:rFonts w:ascii="Arial" w:hAnsi="Arial" w:eastAsia="Arial" w:cs="Arial"/>
        </w:rPr>
      </w:pPr>
      <w:r w:rsidRPr="6E06C412" w:rsidR="00EA29C9">
        <w:rPr>
          <w:rFonts w:ascii="Arial" w:hAnsi="Arial" w:eastAsia="Arial" w:cs="Arial"/>
        </w:rPr>
        <w:t>Lancaster,</w:t>
      </w:r>
      <w:r>
        <w:tab/>
      </w:r>
      <w:r w:rsidRPr="6E06C412" w:rsidR="00EA29C9">
        <w:rPr>
          <w:rFonts w:ascii="Arial" w:hAnsi="Arial" w:eastAsia="Arial" w:cs="Arial"/>
        </w:rPr>
        <w:t>G</w:t>
      </w:r>
      <w:r w:rsidRPr="6E06C412" w:rsidR="00EA29C9">
        <w:rPr>
          <w:rFonts w:ascii="Arial" w:hAnsi="Arial" w:eastAsia="Arial" w:cs="Arial"/>
        </w:rPr>
        <w:t>.,</w:t>
      </w:r>
      <w:r>
        <w:tab/>
      </w:r>
      <w:r w:rsidRPr="6E06C412" w:rsidR="00EA29C9">
        <w:rPr>
          <w:rFonts w:ascii="Arial" w:hAnsi="Arial" w:eastAsia="Arial" w:cs="Arial"/>
        </w:rPr>
        <w:t>&amp;</w:t>
      </w:r>
      <w:r>
        <w:tab/>
      </w:r>
      <w:r w:rsidRPr="6E06C412" w:rsidR="00EA29C9">
        <w:rPr>
          <w:rFonts w:ascii="Arial" w:hAnsi="Arial" w:eastAsia="Arial" w:cs="Arial"/>
        </w:rPr>
        <w:t>Reynolds,</w:t>
      </w:r>
      <w:r>
        <w:tab/>
      </w:r>
      <w:r w:rsidRPr="6E06C412" w:rsidR="00EA29C9">
        <w:rPr>
          <w:rFonts w:ascii="Arial" w:hAnsi="Arial" w:eastAsia="Arial" w:cs="Arial"/>
        </w:rPr>
        <w:t>P</w:t>
      </w:r>
      <w:r w:rsidRPr="6E06C412" w:rsidR="00EA29C9">
        <w:rPr>
          <w:rFonts w:ascii="Arial" w:hAnsi="Arial" w:eastAsia="Arial" w:cs="Arial"/>
        </w:rPr>
        <w:t>.</w:t>
      </w:r>
      <w:r>
        <w:tab/>
      </w:r>
      <w:r w:rsidRPr="6E06C412" w:rsidR="00EA29C9">
        <w:rPr>
          <w:rFonts w:ascii="Arial" w:hAnsi="Arial" w:eastAsia="Arial" w:cs="Arial"/>
        </w:rPr>
        <w:t>(</w:t>
      </w:r>
      <w:r w:rsidRPr="6E06C412" w:rsidR="00EA29C9">
        <w:rPr>
          <w:rFonts w:ascii="Arial" w:hAnsi="Arial" w:eastAsia="Arial" w:cs="Arial"/>
        </w:rPr>
        <w:t>2005</w:t>
      </w:r>
      <w:r w:rsidRPr="6E06C412" w:rsidR="334EC6B7">
        <w:rPr>
          <w:rFonts w:ascii="Arial" w:hAnsi="Arial" w:eastAsia="Arial" w:cs="Arial"/>
        </w:rPr>
        <w:t>). ￼</w:t>
      </w:r>
      <w:r w:rsidRPr="6E06C412" w:rsidR="00EA29C9">
        <w:rPr>
          <w:rFonts w:ascii="Arial" w:hAnsi="Arial" w:eastAsia="Arial" w:cs="Arial"/>
        </w:rPr>
        <w:t>Marketing:</w:t>
      </w:r>
      <w:r>
        <w:tab/>
      </w:r>
      <w:r w:rsidRPr="6E06C412" w:rsidR="00EA29C9">
        <w:rPr>
          <w:rFonts w:ascii="Arial" w:hAnsi="Arial" w:eastAsia="Arial" w:cs="Arial"/>
        </w:rPr>
        <w:t>The</w:t>
      </w:r>
      <w:r>
        <w:tab/>
      </w:r>
      <w:r w:rsidRPr="6E06C412" w:rsidR="00EA29C9">
        <w:rPr>
          <w:rFonts w:ascii="Arial" w:hAnsi="Arial" w:eastAsia="Arial" w:cs="Arial"/>
        </w:rPr>
        <w:t>one-semester</w:t>
      </w:r>
      <w:r>
        <w:tab/>
      </w:r>
      <w:r w:rsidRPr="6E06C412" w:rsidR="00EA29C9">
        <w:rPr>
          <w:rFonts w:ascii="Arial" w:hAnsi="Arial" w:eastAsia="Arial" w:cs="Arial"/>
        </w:rPr>
        <w:t>introduction</w:t>
      </w:r>
      <w:r w:rsidRPr="6E06C412" w:rsidR="00EA29C9">
        <w:rPr>
          <w:rFonts w:ascii="Arial" w:hAnsi="Arial" w:eastAsia="Arial" w:cs="Arial"/>
        </w:rPr>
        <w:t>. Butterworth-Heinemann.</w:t>
      </w:r>
    </w:p>
    <w:p w:rsidR="00BB400B" w:rsidP="007545BC" w:rsidRDefault="00EA29C9" w14:paraId="0FAD1E53" w14:textId="5E4C4558">
      <w:pPr>
        <w:tabs>
          <w:tab w:val="center" w:pos="2043"/>
          <w:tab w:val="center" w:pos="3636"/>
          <w:tab w:val="center" w:pos="4872"/>
          <w:tab w:val="center" w:pos="6102"/>
          <w:tab w:val="center" w:pos="7497"/>
          <w:tab w:val="right" w:pos="9025"/>
        </w:tabs>
        <w:spacing w:after="0" w:line="240" w:lineRule="auto"/>
        <w:ind w:left="0" w:right="0" w:firstLine="0"/>
        <w:jc w:val="left"/>
        <w:rPr>
          <w:rFonts w:ascii="Arial" w:hAnsi="Arial" w:eastAsia="Arial" w:cs="Arial"/>
        </w:rPr>
      </w:pPr>
      <w:r w:rsidRPr="6E06C412" w:rsidR="00EA29C9">
        <w:rPr>
          <w:rFonts w:ascii="Arial" w:hAnsi="Arial" w:eastAsia="Arial" w:cs="Arial"/>
        </w:rPr>
        <w:t>Marriott</w:t>
      </w:r>
      <w:r w:rsidR="003F25C7">
        <w:rPr/>
        <w:t xml:space="preserve"> </w:t>
      </w:r>
      <w:r w:rsidRPr="6E06C412" w:rsidR="00EA29C9">
        <w:rPr>
          <w:rFonts w:ascii="Arial" w:hAnsi="Arial" w:eastAsia="Arial" w:cs="Arial"/>
        </w:rPr>
        <w:t>International</w:t>
      </w:r>
      <w:r w:rsidRPr="6E06C412" w:rsidR="003F25C7">
        <w:rPr>
          <w:rFonts w:ascii="Arial" w:hAnsi="Arial" w:eastAsia="Arial" w:cs="Arial"/>
        </w:rPr>
        <w:t xml:space="preserve"> </w:t>
      </w:r>
      <w:r w:rsidRPr="6E06C412" w:rsidR="00EA29C9">
        <w:rPr>
          <w:rFonts w:ascii="Arial" w:hAnsi="Arial" w:eastAsia="Arial" w:cs="Arial"/>
        </w:rPr>
        <w:t>(2021</w:t>
      </w:r>
      <w:r w:rsidRPr="6E06C412" w:rsidR="00EA29C9">
        <w:rPr>
          <w:rFonts w:ascii="Arial" w:hAnsi="Arial" w:eastAsia="Arial" w:cs="Arial"/>
        </w:rPr>
        <w:t>).</w:t>
      </w:r>
      <w:r>
        <w:tab/>
      </w:r>
      <w:r w:rsidRPr="6E06C412" w:rsidR="39B55D1B">
        <w:rPr>
          <w:rFonts w:ascii="Arial" w:hAnsi="Arial" w:eastAsia="Arial" w:cs="Arial"/>
        </w:rPr>
        <w:t>Moxy Hotels</w:t>
      </w:r>
      <w:r>
        <w:tab/>
      </w:r>
    </w:p>
    <w:p w:rsidR="00BB400B" w:rsidP="007545BC" w:rsidRDefault="26969E5B" w14:paraId="1DA41520" w14:textId="65B9FC8D">
      <w:pPr>
        <w:spacing w:after="0" w:line="240" w:lineRule="auto"/>
        <w:ind w:left="0" w:right="0" w:firstLine="0"/>
        <w:rPr>
          <w:rFonts w:ascii="Arial" w:hAnsi="Arial" w:eastAsia="Arial" w:cs="Arial"/>
        </w:rPr>
      </w:pPr>
      <w:r w:rsidRPr="02C82496">
        <w:rPr>
          <w:rFonts w:ascii="Arial" w:hAnsi="Arial" w:eastAsia="Arial" w:cs="Arial"/>
        </w:rPr>
        <w:t>Available</w:t>
      </w:r>
      <w:r w:rsidRPr="02C82496" w:rsidR="73256A15">
        <w:rPr>
          <w:rFonts w:ascii="Arial" w:hAnsi="Arial" w:eastAsia="Arial" w:cs="Arial"/>
        </w:rPr>
        <w:t xml:space="preserve"> at: </w:t>
      </w:r>
      <w:hyperlink r:id="rId5">
        <w:r w:rsidRPr="02C82496" w:rsidR="266D8008">
          <w:rPr>
            <w:rStyle w:val="Hyperlink"/>
            <w:rFonts w:ascii="Arial" w:hAnsi="Arial" w:eastAsia="Arial" w:cs="Arial"/>
          </w:rPr>
          <w:t>https://www.marriott.com/moxy-hotels/about.mi</w:t>
        </w:r>
      </w:hyperlink>
      <w:r w:rsidRPr="02C82496" w:rsidR="7D6AF547">
        <w:rPr>
          <w:rFonts w:ascii="Arial" w:hAnsi="Arial" w:eastAsia="Arial" w:cs="Arial"/>
        </w:rPr>
        <w:t xml:space="preserve"> </w:t>
      </w:r>
    </w:p>
    <w:p w:rsidR="00A8427A" w:rsidP="007545BC" w:rsidRDefault="00A8427A" w14:paraId="317A1E9A" w14:textId="77777777">
      <w:pPr>
        <w:spacing w:after="0" w:line="240" w:lineRule="auto"/>
        <w:ind w:right="0" w:firstLine="0"/>
        <w:rPr>
          <w:rFonts w:ascii="Arial" w:hAnsi="Arial" w:eastAsia="Arial" w:cs="Arial"/>
        </w:rPr>
      </w:pPr>
      <w:r>
        <w:rPr>
          <w:rStyle w:val="Hyperlink"/>
          <w:rFonts w:ascii="Arial" w:hAnsi="Arial" w:eastAsia="Arial" w:cs="Arial"/>
          <w:color w:val="000000" w:themeColor="text1"/>
          <w:u w:val="none"/>
        </w:rPr>
        <w:t>Accessed: 14</w:t>
      </w:r>
      <w:r w:rsidRPr="00B81CEB">
        <w:rPr>
          <w:rStyle w:val="Hyperlink"/>
          <w:rFonts w:ascii="Arial" w:hAnsi="Arial" w:eastAsia="Arial" w:cs="Arial"/>
          <w:color w:val="000000" w:themeColor="text1"/>
          <w:u w:val="none"/>
          <w:vertAlign w:val="superscript"/>
        </w:rPr>
        <w:t>th</w:t>
      </w:r>
      <w:r>
        <w:rPr>
          <w:rStyle w:val="Hyperlink"/>
          <w:rFonts w:ascii="Arial" w:hAnsi="Arial" w:eastAsia="Arial" w:cs="Arial"/>
          <w:color w:val="000000" w:themeColor="text1"/>
          <w:u w:val="none"/>
        </w:rPr>
        <w:t xml:space="preserve"> May 2023</w:t>
      </w:r>
      <w:r w:rsidRPr="4900CEC7">
        <w:rPr>
          <w:rFonts w:ascii="Arial" w:hAnsi="Arial" w:eastAsia="Arial" w:cs="Arial"/>
        </w:rPr>
        <w:t xml:space="preserve"> </w:t>
      </w:r>
    </w:p>
    <w:p w:rsidR="00131568" w:rsidP="007545BC" w:rsidRDefault="00131568" w14:paraId="46AC152B" w14:textId="77777777">
      <w:pPr>
        <w:spacing w:after="0" w:line="240" w:lineRule="auto"/>
        <w:ind w:left="0" w:right="0" w:firstLine="0"/>
        <w:rPr>
          <w:rFonts w:ascii="Arial" w:hAnsi="Arial" w:eastAsia="Arial" w:cs="Arial"/>
        </w:rPr>
      </w:pPr>
    </w:p>
    <w:p w:rsidR="00297C65" w:rsidP="007545BC" w:rsidRDefault="00297C65" w14:paraId="4AE00C06" w14:textId="77777777">
      <w:pPr>
        <w:spacing w:after="0" w:line="240" w:lineRule="auto"/>
        <w:ind w:left="0" w:right="0" w:firstLine="0"/>
        <w:rPr>
          <w:rFonts w:ascii="Arial" w:hAnsi="Arial" w:eastAsia="Arial" w:cs="Arial"/>
        </w:rPr>
      </w:pPr>
    </w:p>
    <w:p w:rsidR="00BB400B" w:rsidP="007545BC" w:rsidRDefault="00EA29C9" w14:paraId="2E6E7874" w14:textId="3EB8B59A">
      <w:pPr>
        <w:spacing w:after="481" w:line="240" w:lineRule="auto"/>
        <w:ind w:left="0" w:right="0" w:firstLine="0"/>
        <w:rPr>
          <w:rFonts w:ascii="Arial" w:hAnsi="Arial" w:eastAsia="Arial" w:cs="Arial"/>
        </w:rPr>
      </w:pPr>
      <w:r w:rsidRPr="6E06C412" w:rsidR="00EA29C9">
        <w:rPr>
          <w:rFonts w:ascii="Arial" w:hAnsi="Arial" w:eastAsia="Arial" w:cs="Arial"/>
        </w:rPr>
        <w:t>O'Cass</w:t>
      </w:r>
      <w:r w:rsidRPr="6E06C412" w:rsidR="00EA29C9">
        <w:rPr>
          <w:rFonts w:ascii="Arial" w:hAnsi="Arial" w:eastAsia="Arial" w:cs="Arial"/>
        </w:rPr>
        <w:t xml:space="preserve">, A., &amp; </w:t>
      </w:r>
      <w:r w:rsidRPr="6E06C412" w:rsidR="00EA29C9">
        <w:rPr>
          <w:rFonts w:ascii="Arial" w:hAnsi="Arial" w:eastAsia="Arial" w:cs="Arial"/>
        </w:rPr>
        <w:t>Fenech</w:t>
      </w:r>
      <w:r w:rsidRPr="6E06C412" w:rsidR="00EA29C9">
        <w:rPr>
          <w:rFonts w:ascii="Arial" w:hAnsi="Arial" w:eastAsia="Arial" w:cs="Arial"/>
        </w:rPr>
        <w:t xml:space="preserve">, T. (2003). Web retailing adoption: Exploring the nature of Internet users' Web retailing </w:t>
      </w:r>
      <w:r w:rsidRPr="6E06C412" w:rsidR="362B71AB">
        <w:rPr>
          <w:rFonts w:ascii="Arial" w:hAnsi="Arial" w:eastAsia="Arial" w:cs="Arial"/>
        </w:rPr>
        <w:t>behaviour</w:t>
      </w:r>
      <w:r w:rsidRPr="6E06C412" w:rsidR="266D8008">
        <w:rPr>
          <w:rFonts w:ascii="Arial" w:hAnsi="Arial" w:eastAsia="Arial" w:cs="Arial"/>
        </w:rPr>
        <w:t>.</w:t>
      </w:r>
      <w:r w:rsidRPr="6E06C412" w:rsidR="00EA29C9">
        <w:rPr>
          <w:rFonts w:ascii="Arial" w:hAnsi="Arial" w:eastAsia="Arial" w:cs="Arial"/>
        </w:rPr>
        <w:t xml:space="preserve"> Journal of Retailing and Consumer Services, 10(2), 81-94. (</w:t>
      </w:r>
      <w:r w:rsidRPr="6E06C412" w:rsidR="00EA29C9">
        <w:rPr>
          <w:rFonts w:ascii="Arial" w:hAnsi="Arial" w:eastAsia="Arial" w:cs="Arial"/>
        </w:rPr>
        <w:t>O'Cass</w:t>
      </w:r>
      <w:r w:rsidRPr="6E06C412" w:rsidR="00EA29C9">
        <w:rPr>
          <w:rFonts w:ascii="Arial" w:hAnsi="Arial" w:eastAsia="Arial" w:cs="Arial"/>
        </w:rPr>
        <w:t xml:space="preserve"> &amp; </w:t>
      </w:r>
      <w:r w:rsidRPr="6E06C412" w:rsidR="00EA29C9">
        <w:rPr>
          <w:rFonts w:ascii="Arial" w:hAnsi="Arial" w:eastAsia="Arial" w:cs="Arial"/>
        </w:rPr>
        <w:t>Fenech</w:t>
      </w:r>
      <w:r w:rsidRPr="6E06C412" w:rsidR="00EA29C9">
        <w:rPr>
          <w:rFonts w:ascii="Arial" w:hAnsi="Arial" w:eastAsia="Arial" w:cs="Arial"/>
        </w:rPr>
        <w:t>, 2003)</w:t>
      </w:r>
    </w:p>
    <w:p w:rsidR="6E06C412" w:rsidP="6E06C412" w:rsidRDefault="6E06C412" w14:paraId="4AA449F8" w14:textId="4D78DA8A">
      <w:pPr>
        <w:spacing w:line="240" w:lineRule="auto"/>
        <w:ind w:left="0" w:right="0" w:firstLine="0"/>
        <w:rPr>
          <w:rFonts w:ascii="Arial" w:hAnsi="Arial" w:eastAsia="Arial" w:cs="Arial"/>
        </w:rPr>
      </w:pPr>
    </w:p>
    <w:p w:rsidR="6E06C412" w:rsidP="6E06C412" w:rsidRDefault="6E06C412" w14:paraId="0406E2CF" w14:textId="65B1A3F9">
      <w:pPr>
        <w:spacing w:line="240" w:lineRule="auto"/>
        <w:ind w:left="0" w:right="0" w:firstLine="0"/>
        <w:rPr>
          <w:rFonts w:ascii="Arial" w:hAnsi="Arial" w:eastAsia="Arial" w:cs="Arial"/>
        </w:rPr>
      </w:pPr>
    </w:p>
    <w:p w:rsidR="00EA29C9" w:rsidP="6E06C412" w:rsidRDefault="00EA29C9" w14:paraId="75B11EC5" w14:textId="49BE243B">
      <w:pPr>
        <w:spacing w:line="240" w:lineRule="auto"/>
        <w:ind w:left="0" w:right="0" w:firstLine="0"/>
        <w:rPr>
          <w:rFonts w:ascii="Arial" w:hAnsi="Arial" w:eastAsia="Arial" w:cs="Arial"/>
        </w:rPr>
      </w:pPr>
      <w:r w:rsidRPr="6E06C412" w:rsidR="00EA29C9">
        <w:rPr>
          <w:rFonts w:ascii="Arial" w:hAnsi="Arial" w:eastAsia="Arial" w:cs="Arial"/>
        </w:rPr>
        <w:t xml:space="preserve">Payne, A., &amp; </w:t>
      </w:r>
      <w:r w:rsidRPr="6E06C412" w:rsidR="00EA29C9">
        <w:rPr>
          <w:rFonts w:ascii="Arial" w:hAnsi="Arial" w:eastAsia="Arial" w:cs="Arial"/>
        </w:rPr>
        <w:t>Frow</w:t>
      </w:r>
      <w:r w:rsidRPr="6E06C412" w:rsidR="00EA29C9">
        <w:rPr>
          <w:rFonts w:ascii="Arial" w:hAnsi="Arial" w:eastAsia="Arial" w:cs="Arial"/>
        </w:rPr>
        <w:t>, P. (2013). Strategic customer management: Integrating relationship marketing and CRM. Cambridge University Press.</w:t>
      </w:r>
    </w:p>
    <w:p w:rsidR="4900CEC7" w:rsidP="007545BC" w:rsidRDefault="4900CEC7" w14:paraId="3FA78A0F" w14:textId="69FEF41C">
      <w:pPr>
        <w:spacing w:after="6" w:line="240" w:lineRule="auto"/>
        <w:ind w:left="0" w:right="0" w:firstLine="0"/>
        <w:rPr>
          <w:rFonts w:ascii="Arial" w:hAnsi="Arial" w:eastAsia="Arial" w:cs="Arial"/>
        </w:rPr>
      </w:pPr>
    </w:p>
    <w:p w:rsidR="00EA29C9" w:rsidP="007545BC" w:rsidRDefault="00EA29C9" w14:paraId="7413B2A1" w14:textId="306DB88C">
      <w:pPr>
        <w:spacing w:after="6" w:line="240" w:lineRule="auto"/>
        <w:ind w:left="0" w:right="0" w:firstLine="0"/>
        <w:rPr>
          <w:rFonts w:ascii="Arial" w:hAnsi="Arial" w:eastAsia="Arial" w:cs="Arial"/>
        </w:rPr>
      </w:pPr>
      <w:r w:rsidRPr="6E06C412" w:rsidR="00EA29C9">
        <w:rPr>
          <w:rFonts w:ascii="Arial" w:hAnsi="Arial" w:eastAsia="Arial" w:cs="Arial"/>
        </w:rPr>
        <w:t xml:space="preserve">Perez-Quinones, M. A., Amaya, C., Sardis, F. G., &amp; </w:t>
      </w:r>
      <w:r w:rsidRPr="6E06C412" w:rsidR="00EA29C9">
        <w:rPr>
          <w:rFonts w:ascii="Arial" w:hAnsi="Arial" w:eastAsia="Arial" w:cs="Arial"/>
        </w:rPr>
        <w:t>Pintaldi</w:t>
      </w:r>
      <w:r w:rsidRPr="6E06C412" w:rsidR="00EA29C9">
        <w:rPr>
          <w:rFonts w:ascii="Arial" w:hAnsi="Arial" w:eastAsia="Arial" w:cs="Arial"/>
        </w:rPr>
        <w:t>, E. (2020). Creating value for stakeholders: A case study of Six Senses Hotels Resorts Spas. Journal of Global Business</w:t>
      </w:r>
      <w:r w:rsidRPr="6E06C412" w:rsidR="2AECE2E6">
        <w:rPr>
          <w:rFonts w:ascii="Arial" w:hAnsi="Arial" w:eastAsia="Arial" w:cs="Arial"/>
        </w:rPr>
        <w:t xml:space="preserve"> </w:t>
      </w:r>
      <w:r w:rsidRPr="6E06C412" w:rsidR="00EA29C9">
        <w:rPr>
          <w:rFonts w:ascii="Arial" w:hAnsi="Arial" w:eastAsia="Arial" w:cs="Arial"/>
        </w:rPr>
        <w:t>Insights, 5(2), 169-186.</w:t>
      </w:r>
      <w:r w:rsidRPr="6E06C412" w:rsidR="1969824A">
        <w:rPr>
          <w:rFonts w:ascii="Arial" w:hAnsi="Arial" w:eastAsia="Arial" w:cs="Arial"/>
        </w:rPr>
        <w:t xml:space="preserve"> </w:t>
      </w:r>
    </w:p>
    <w:p w:rsidR="00BB400B" w:rsidP="007545BC" w:rsidRDefault="00BB400B" w14:paraId="24036291" w14:textId="277D375A">
      <w:pPr>
        <w:spacing w:after="6" w:line="240" w:lineRule="auto"/>
        <w:ind w:left="0" w:right="0" w:firstLine="0"/>
        <w:rPr>
          <w:rFonts w:ascii="Arial" w:hAnsi="Arial" w:eastAsia="Arial" w:cs="Arial"/>
        </w:rPr>
      </w:pPr>
    </w:p>
    <w:p w:rsidR="00BB400B" w:rsidP="007545BC" w:rsidRDefault="00EA29C9" w14:paraId="7388274B" w14:textId="0CA0B42B">
      <w:pPr>
        <w:spacing w:after="287" w:line="240" w:lineRule="auto"/>
        <w:ind w:left="0" w:right="0" w:firstLine="0"/>
        <w:rPr>
          <w:rFonts w:ascii="Arial" w:hAnsi="Arial" w:eastAsia="Arial" w:cs="Arial"/>
        </w:rPr>
      </w:pPr>
      <w:r w:rsidRPr="4900CEC7">
        <w:rPr>
          <w:rFonts w:ascii="Arial" w:hAnsi="Arial" w:eastAsia="Arial" w:cs="Arial"/>
        </w:rPr>
        <w:t>Porter, M. E. (2008). Competitive advantage: Creating and sustaining superior performance.</w:t>
      </w:r>
    </w:p>
    <w:p w:rsidR="00BB400B" w:rsidP="007545BC" w:rsidRDefault="00EA29C9" w14:paraId="49585AD0" w14:textId="77777777">
      <w:pPr>
        <w:spacing w:after="487" w:line="240" w:lineRule="auto"/>
        <w:ind w:left="0" w:right="0" w:firstLine="0"/>
        <w:rPr>
          <w:rFonts w:ascii="Arial" w:hAnsi="Arial" w:eastAsia="Arial" w:cs="Arial"/>
        </w:rPr>
      </w:pPr>
      <w:r w:rsidRPr="4900CEC7">
        <w:rPr>
          <w:rFonts w:ascii="Arial" w:hAnsi="Arial" w:eastAsia="Arial" w:cs="Arial"/>
        </w:rPr>
        <w:t xml:space="preserve">Pride, W. M., &amp; Ferrell, O. C. (2019). Foundations of marketing. </w:t>
      </w:r>
      <w:proofErr w:type="spellStart"/>
      <w:r w:rsidRPr="4900CEC7">
        <w:rPr>
          <w:rFonts w:ascii="Arial" w:hAnsi="Arial" w:eastAsia="Arial" w:cs="Arial"/>
        </w:rPr>
        <w:t>Cengage</w:t>
      </w:r>
      <w:proofErr w:type="spellEnd"/>
      <w:r w:rsidRPr="4900CEC7">
        <w:rPr>
          <w:rFonts w:ascii="Arial" w:hAnsi="Arial" w:eastAsia="Arial" w:cs="Arial"/>
        </w:rPr>
        <w:t xml:space="preserve"> Learning.</w:t>
      </w:r>
    </w:p>
    <w:p w:rsidR="00BB400B" w:rsidP="007545BC" w:rsidRDefault="00EA29C9" w14:paraId="0D385409" w14:textId="086299D7">
      <w:pPr>
        <w:spacing w:after="487" w:line="240" w:lineRule="auto"/>
        <w:ind w:left="0" w:right="0" w:firstLine="0"/>
        <w:rPr>
          <w:rFonts w:ascii="Arial" w:hAnsi="Arial" w:eastAsia="Arial" w:cs="Arial"/>
        </w:rPr>
      </w:pPr>
      <w:proofErr w:type="spellStart"/>
      <w:r w:rsidRPr="4900CEC7">
        <w:rPr>
          <w:rFonts w:ascii="Arial" w:hAnsi="Arial" w:eastAsia="Arial" w:cs="Arial"/>
        </w:rPr>
        <w:lastRenderedPageBreak/>
        <w:t>Ries</w:t>
      </w:r>
      <w:proofErr w:type="spellEnd"/>
      <w:r w:rsidRPr="4900CEC7">
        <w:rPr>
          <w:rFonts w:ascii="Arial" w:hAnsi="Arial" w:eastAsia="Arial" w:cs="Arial"/>
        </w:rPr>
        <w:t>, A., &amp; Trout, J. (2001). Positioning: The battle for your mind. McGraw-Hill Education.</w:t>
      </w:r>
    </w:p>
    <w:p w:rsidR="00BB400B" w:rsidP="007545BC" w:rsidRDefault="266D8008" w14:paraId="7B6AEC1E" w14:textId="64C81F39">
      <w:pPr>
        <w:spacing w:after="0" w:line="240" w:lineRule="auto"/>
        <w:ind w:right="0" w:firstLine="0"/>
        <w:rPr>
          <w:rFonts w:ascii="Arial" w:hAnsi="Arial" w:eastAsia="Arial" w:cs="Arial"/>
        </w:rPr>
      </w:pPr>
      <w:r w:rsidRPr="6E06C412" w:rsidR="266D8008">
        <w:rPr>
          <w:rFonts w:ascii="Arial" w:hAnsi="Arial" w:eastAsia="Arial" w:cs="Arial"/>
        </w:rPr>
        <w:t>Six</w:t>
      </w:r>
      <w:r w:rsidRPr="6E06C412" w:rsidR="72AE9418">
        <w:rPr>
          <w:rFonts w:ascii="Arial" w:hAnsi="Arial" w:eastAsia="Arial" w:cs="Arial"/>
        </w:rPr>
        <w:t xml:space="preserve"> </w:t>
      </w:r>
      <w:r w:rsidRPr="6E06C412" w:rsidR="266D8008">
        <w:rPr>
          <w:rFonts w:ascii="Arial" w:hAnsi="Arial" w:eastAsia="Arial" w:cs="Arial"/>
        </w:rPr>
        <w:t>Senses</w:t>
      </w:r>
      <w:r w:rsidRPr="6E06C412" w:rsidR="6C47FDB4">
        <w:rPr>
          <w:rFonts w:ascii="Arial" w:hAnsi="Arial" w:eastAsia="Arial" w:cs="Arial"/>
        </w:rPr>
        <w:t xml:space="preserve"> </w:t>
      </w:r>
      <w:r w:rsidRPr="6E06C412" w:rsidR="266D8008">
        <w:rPr>
          <w:rFonts w:ascii="Arial" w:hAnsi="Arial" w:eastAsia="Arial" w:cs="Arial"/>
        </w:rPr>
        <w:t>Hotels</w:t>
      </w:r>
      <w:r w:rsidRPr="6E06C412" w:rsidR="625315A4">
        <w:rPr>
          <w:rFonts w:ascii="Arial" w:hAnsi="Arial" w:eastAsia="Arial" w:cs="Arial"/>
        </w:rPr>
        <w:t xml:space="preserve"> </w:t>
      </w:r>
      <w:r w:rsidRPr="6E06C412" w:rsidR="266D8008">
        <w:rPr>
          <w:rFonts w:ascii="Arial" w:hAnsi="Arial" w:eastAsia="Arial" w:cs="Arial"/>
        </w:rPr>
        <w:t>Resorts</w:t>
      </w:r>
      <w:r w:rsidRPr="6E06C412" w:rsidR="3610A5AE">
        <w:rPr>
          <w:rFonts w:ascii="Arial" w:hAnsi="Arial" w:eastAsia="Arial" w:cs="Arial"/>
        </w:rPr>
        <w:t xml:space="preserve"> </w:t>
      </w:r>
      <w:r w:rsidRPr="6E06C412" w:rsidR="266D8008">
        <w:rPr>
          <w:rFonts w:ascii="Arial" w:hAnsi="Arial" w:eastAsia="Arial" w:cs="Arial"/>
        </w:rPr>
        <w:t>Spas.</w:t>
      </w:r>
      <w:r w:rsidRPr="6E06C412" w:rsidR="75A3BC16">
        <w:rPr>
          <w:rFonts w:ascii="Arial" w:hAnsi="Arial" w:eastAsia="Arial" w:cs="Arial"/>
        </w:rPr>
        <w:t xml:space="preserve"> </w:t>
      </w:r>
      <w:r w:rsidRPr="6E06C412" w:rsidR="266D8008">
        <w:rPr>
          <w:rFonts w:ascii="Arial" w:hAnsi="Arial" w:eastAsia="Arial" w:cs="Arial"/>
        </w:rPr>
        <w:t>(2021).</w:t>
      </w:r>
      <w:r w:rsidRPr="6E06C412" w:rsidR="2740ABEF">
        <w:rPr>
          <w:rFonts w:ascii="Arial" w:hAnsi="Arial" w:eastAsia="Arial" w:cs="Arial"/>
        </w:rPr>
        <w:t xml:space="preserve"> </w:t>
      </w:r>
      <w:r w:rsidRPr="6E06C412" w:rsidR="266D8008">
        <w:rPr>
          <w:rFonts w:ascii="Arial" w:hAnsi="Arial" w:eastAsia="Arial" w:cs="Arial"/>
        </w:rPr>
        <w:t>About</w:t>
      </w:r>
      <w:r w:rsidRPr="6E06C412" w:rsidR="6991C817">
        <w:rPr>
          <w:rFonts w:ascii="Arial" w:hAnsi="Arial" w:eastAsia="Arial" w:cs="Arial"/>
        </w:rPr>
        <w:t xml:space="preserve"> </w:t>
      </w:r>
      <w:r w:rsidRPr="6E06C412" w:rsidR="360B9D15">
        <w:rPr>
          <w:rFonts w:ascii="Arial" w:hAnsi="Arial" w:eastAsia="Arial" w:cs="Arial"/>
        </w:rPr>
        <w:t>Us. ￼</w:t>
      </w:r>
    </w:p>
    <w:p w:rsidR="002C6E99" w:rsidP="007545BC" w:rsidRDefault="511D104B" w14:paraId="5DD75813" w14:textId="77777777">
      <w:pPr>
        <w:spacing w:after="0" w:line="240" w:lineRule="auto"/>
        <w:ind w:right="0" w:firstLine="0"/>
        <w:rPr>
          <w:rStyle w:val="Hyperlink"/>
          <w:rFonts w:ascii="Arial" w:hAnsi="Arial" w:eastAsia="Arial" w:cs="Arial"/>
        </w:rPr>
      </w:pPr>
      <w:r w:rsidRPr="4900CEC7">
        <w:rPr>
          <w:rFonts w:ascii="Arial" w:hAnsi="Arial" w:eastAsia="Arial" w:cs="Arial"/>
        </w:rPr>
        <w:t xml:space="preserve">Available at: </w:t>
      </w:r>
      <w:hyperlink r:id="rId6">
        <w:r w:rsidRPr="4900CEC7" w:rsidR="266D8008">
          <w:rPr>
            <w:rStyle w:val="Hyperlink"/>
            <w:rFonts w:ascii="Arial" w:hAnsi="Arial" w:eastAsia="Arial" w:cs="Arial"/>
          </w:rPr>
          <w:t>https://www.sixsenses.com/about-us</w:t>
        </w:r>
      </w:hyperlink>
    </w:p>
    <w:p w:rsidR="00BB400B" w:rsidP="007545BC" w:rsidRDefault="00040EA6" w14:paraId="674F82D5" w14:textId="71538425">
      <w:pPr>
        <w:spacing w:after="0" w:line="240" w:lineRule="auto"/>
        <w:ind w:right="0" w:firstLine="0"/>
        <w:rPr>
          <w:rFonts w:ascii="Arial" w:hAnsi="Arial" w:eastAsia="Arial" w:cs="Arial"/>
        </w:rPr>
      </w:pPr>
      <w:r>
        <w:rPr>
          <w:rStyle w:val="Hyperlink"/>
          <w:rFonts w:ascii="Arial" w:hAnsi="Arial" w:eastAsia="Arial" w:cs="Arial"/>
          <w:color w:val="000000" w:themeColor="text1"/>
          <w:u w:val="none"/>
        </w:rPr>
        <w:t>Accessed</w:t>
      </w:r>
      <w:r w:rsidR="00B81CEB">
        <w:rPr>
          <w:rStyle w:val="Hyperlink"/>
          <w:rFonts w:ascii="Arial" w:hAnsi="Arial" w:eastAsia="Arial" w:cs="Arial"/>
          <w:color w:val="000000" w:themeColor="text1"/>
          <w:u w:val="none"/>
        </w:rPr>
        <w:t>: 14</w:t>
      </w:r>
      <w:r w:rsidRPr="00B81CEB" w:rsidR="00B81CEB">
        <w:rPr>
          <w:rStyle w:val="Hyperlink"/>
          <w:rFonts w:ascii="Arial" w:hAnsi="Arial" w:eastAsia="Arial" w:cs="Arial"/>
          <w:color w:val="000000" w:themeColor="text1"/>
          <w:u w:val="none"/>
          <w:vertAlign w:val="superscript"/>
        </w:rPr>
        <w:t>th</w:t>
      </w:r>
      <w:r w:rsidR="00B81CEB">
        <w:rPr>
          <w:rStyle w:val="Hyperlink"/>
          <w:rFonts w:ascii="Arial" w:hAnsi="Arial" w:eastAsia="Arial" w:cs="Arial"/>
          <w:color w:val="000000" w:themeColor="text1"/>
          <w:u w:val="none"/>
        </w:rPr>
        <w:t xml:space="preserve"> May 2023</w:t>
      </w:r>
      <w:r w:rsidRPr="4900CEC7" w:rsidR="72FF152B">
        <w:rPr>
          <w:rFonts w:ascii="Arial" w:hAnsi="Arial" w:eastAsia="Arial" w:cs="Arial"/>
        </w:rPr>
        <w:t xml:space="preserve"> </w:t>
      </w:r>
    </w:p>
    <w:p w:rsidR="4900CEC7" w:rsidP="007545BC" w:rsidRDefault="4900CEC7" w14:paraId="48F46F92" w14:textId="03767F34">
      <w:pPr>
        <w:tabs>
          <w:tab w:val="center" w:pos="1007"/>
          <w:tab w:val="center" w:pos="2007"/>
          <w:tab w:val="center" w:pos="3040"/>
          <w:tab w:val="center" w:pos="4017"/>
          <w:tab w:val="center" w:pos="4968"/>
          <w:tab w:val="center" w:pos="5963"/>
          <w:tab w:val="center" w:pos="6772"/>
          <w:tab w:val="center" w:pos="7747"/>
          <w:tab w:val="right" w:pos="9025"/>
        </w:tabs>
        <w:spacing w:after="0" w:line="240" w:lineRule="auto"/>
        <w:ind w:left="0" w:right="0" w:firstLine="0"/>
        <w:jc w:val="left"/>
        <w:rPr>
          <w:rFonts w:ascii="Arial" w:hAnsi="Arial" w:eastAsia="Arial" w:cs="Arial"/>
        </w:rPr>
      </w:pPr>
    </w:p>
    <w:p w:rsidR="00BB400B" w:rsidP="007545BC" w:rsidRDefault="00EA29C9" w14:paraId="705B0CB4" w14:textId="77777777">
      <w:pPr>
        <w:spacing w:line="240" w:lineRule="auto"/>
        <w:ind w:left="0" w:right="0" w:firstLine="0"/>
        <w:rPr>
          <w:rFonts w:ascii="Arial" w:hAnsi="Arial" w:eastAsia="Arial" w:cs="Arial"/>
        </w:rPr>
      </w:pPr>
      <w:r w:rsidRPr="4900CEC7">
        <w:rPr>
          <w:rFonts w:ascii="Arial" w:hAnsi="Arial" w:eastAsia="Arial" w:cs="Arial"/>
        </w:rPr>
        <w:t xml:space="preserve">Smith, P. R., &amp; </w:t>
      </w:r>
      <w:proofErr w:type="spellStart"/>
      <w:r w:rsidRPr="4900CEC7">
        <w:rPr>
          <w:rFonts w:ascii="Arial" w:hAnsi="Arial" w:eastAsia="Arial" w:cs="Arial"/>
        </w:rPr>
        <w:t>Chaffey</w:t>
      </w:r>
      <w:proofErr w:type="spellEnd"/>
      <w:r w:rsidRPr="4900CEC7">
        <w:rPr>
          <w:rFonts w:ascii="Arial" w:hAnsi="Arial" w:eastAsia="Arial" w:cs="Arial"/>
        </w:rPr>
        <w:t xml:space="preserve">, D. (2005). E-marketing excellence: Planning and </w:t>
      </w:r>
      <w:proofErr w:type="spellStart"/>
      <w:r w:rsidRPr="4900CEC7">
        <w:rPr>
          <w:rFonts w:ascii="Arial" w:hAnsi="Arial" w:eastAsia="Arial" w:cs="Arial"/>
        </w:rPr>
        <w:t>optimizing</w:t>
      </w:r>
      <w:proofErr w:type="spellEnd"/>
      <w:r w:rsidRPr="4900CEC7">
        <w:rPr>
          <w:rFonts w:ascii="Arial" w:hAnsi="Arial" w:eastAsia="Arial" w:cs="Arial"/>
        </w:rPr>
        <w:t xml:space="preserve"> your digital marketing. </w:t>
      </w:r>
      <w:proofErr w:type="spellStart"/>
      <w:r w:rsidRPr="4900CEC7">
        <w:rPr>
          <w:rFonts w:ascii="Arial" w:hAnsi="Arial" w:eastAsia="Arial" w:cs="Arial"/>
        </w:rPr>
        <w:t>Routledge</w:t>
      </w:r>
      <w:proofErr w:type="spellEnd"/>
      <w:r w:rsidRPr="4900CEC7">
        <w:rPr>
          <w:rFonts w:ascii="Arial" w:hAnsi="Arial" w:eastAsia="Arial" w:cs="Arial"/>
        </w:rPr>
        <w:t>.</w:t>
      </w:r>
    </w:p>
    <w:p w:rsidR="00BB400B" w:rsidP="007545BC" w:rsidRDefault="00EA29C9" w14:paraId="700341BC" w14:textId="77777777">
      <w:pPr>
        <w:spacing w:line="240" w:lineRule="auto"/>
        <w:ind w:left="0" w:right="0" w:firstLine="0"/>
        <w:rPr>
          <w:rFonts w:ascii="Arial" w:hAnsi="Arial" w:eastAsia="Arial" w:cs="Arial"/>
        </w:rPr>
      </w:pPr>
      <w:r w:rsidRPr="4900CEC7">
        <w:rPr>
          <w:rFonts w:ascii="Arial" w:hAnsi="Arial" w:eastAsia="Arial" w:cs="Arial"/>
        </w:rPr>
        <w:t xml:space="preserve">Wind, Y., </w:t>
      </w:r>
      <w:proofErr w:type="spellStart"/>
      <w:r w:rsidRPr="4900CEC7">
        <w:rPr>
          <w:rFonts w:ascii="Arial" w:hAnsi="Arial" w:eastAsia="Arial" w:cs="Arial"/>
        </w:rPr>
        <w:t>Mahajan</w:t>
      </w:r>
      <w:proofErr w:type="spellEnd"/>
      <w:r w:rsidRPr="4900CEC7">
        <w:rPr>
          <w:rFonts w:ascii="Arial" w:hAnsi="Arial" w:eastAsia="Arial" w:cs="Arial"/>
        </w:rPr>
        <w:t>, V., &amp; Gunther, R. E. (2005). Convergence marketing: Strategies for reaching the new hybrid consumer. Financial Times Prentice Hall.</w:t>
      </w:r>
    </w:p>
    <w:sectPr w:rsidR="00BB400B">
      <w:pgSz w:w="11920" w:h="16840" w:orient="portrait"/>
      <w:pgMar w:top="1498" w:right="1455" w:bottom="1533"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8M4O7HRXAbdOqj" int2:id="8cJTR1J7">
      <int2:state int2:type="AugLoop_Text_Critique" int2:value="Rejected"/>
    </int2:textHash>
    <int2:textHash int2:hashCode="jSrfDjwPKH/wFc" int2:id="yVfDvVLV">
      <int2:state int2:type="AugLoop_Text_Critique" int2:value="Rejected"/>
    </int2:textHash>
    <int2:bookmark int2:bookmarkName="_Int_0sosmxQ1" int2:invalidationBookmarkName="" int2:hashCode="aups33Dx9cjmOq" int2:id="mcWzBTjy">
      <int2:state int2:type="AugLoop_Text_Critique" int2:value="Rejected"/>
    </int2:bookmark>
    <int2:bookmark int2:bookmarkName="_Int_C3MSYsdl" int2:invalidationBookmarkName="" int2:hashCode="TfzmvdsfNxa99U" int2:id="PLFkTAcm">
      <int2:state int2:type="AugLoop_Similarity_SimilarityAnnotation" int2:value="Rejected"/>
      <int2:extLst>
        <oel:ext uri="426473B9-03D8-482F-96C9-C2C85392BACA">
          <int2:similarityCritique int2:version="1" int2:context="A comparison of the marketing methods of two multinational hotel brands.">
            <int2:source int2:sourceType="Online" int2:sourceTitle="A comparison of the marketing methods of two multinational hotel brands." int2:sourceUrl="https://expressassignment.com/a-comparison-of-the-marketing-methods-of-two-multinational-hotel-brands/" int2:sourceSnippet="TITLE: A comparison of the marketing methods of two multinational hotel brands. Students will be required to write an academic essay introducing the subject of marketing, specifically comparing the marketing methods and strategy of two multinational hotel brands. Students will choose two hotel brands (one from Group A and one from Group B as ...">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https://expressassignment.com/a-comparison-of-the-marketing-methods-of-two-multinational-hotel-brands/.</int2:citationText>
                </int2:suggestion>
                <int2:suggestion int2:citationStyle="Apa" int2:isIdentical="1">
                  <int2:citationText>&lt;i&gt;A comparison of the marketing methods of two multinational hotel brands.&lt;/i&gt;. (n.d.). Retrieved from https://expressassignment.com/a-comparison-of-the-marketing-methods-of-two-multinational-hotel-brands/</int2:citationText>
                </int2:suggestion>
                <int2:suggestion int2:citationStyle="Chicago" int2:isIdentical="1">
                  <int2:citationText>“A comparison of the marketing methods of two multinational hotel brands.” n.d., https://expressassignment.com/a-comparison-of-the-marketing-methods-of-two-multinational-hotel-brands/.</int2:citationText>
                </int2:suggestion>
              </int2:suggestions>
            </int2:source>
            <int2:source int2:sourceType="Online" int2:sourceTitle="A comparison of the marketing methods of two multinational hotel brands." int2:sourceUrl="https://www.apollowriters.com/post/a-comparison-of-the-marketing-methods-of-two-multinational-hotel-brands" int2:sourceSnippet="Assessment Component 1 – 50%: Written Essay (1500 words) TITLE: A comparison of the marketing methods of two multinational hotel brands. Students will be required to write an academic essay introducing the subject of marketing, specifically comparing the marketing methods and strategy of two multinational hotel brands. They will choose two hotels (one from Group A and one from Group B) and ...">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https://www.apollowriters.com/post/a-comparison-of-the-marketing-methods-of-two-multinational-hotel-brands.</int2:citationText>
                </int2:suggestion>
                <int2:suggestion int2:citationStyle="Apa" int2:isIdentical="1">
                  <int2:citationText>&lt;i&gt;A comparison of the marketing methods of two multinational hotel brands.&lt;/i&gt;. (n.d.). Retrieved from https://www.apollowriters.com/post/a-comparison-of-the-marketing-methods-of-two-multinational-hotel-brands</int2:citationText>
                </int2:suggestion>
                <int2:suggestion int2:citationStyle="Chicago" int2:isIdentical="1">
                  <int2:citationText>“A comparison of the marketing methods of two multinational hotel brands.” n.d., https://www.apollowriters.com/post/a-comparison-of-the-marketing-methods-of-two-multinational-hotel-brands.</int2:citationText>
                </int2:suggestion>
              </int2:suggestions>
            </int2:source>
            <int2:source int2:sourceType="Online" int2:sourceTitle="A comparison of the marketing methods of two multinational hotel..." int2:sourceUrl="https://www.coursehero.com/tutors-problems/Marketing/44679135-A-comparison-of-the-marketing-methods-of-two-multinational-hotel/" int2:sourceSnippet="A comparison of the marketing methods of two multinational hotel brands. Arts &amp; Humanities Communications Marketing BUS 5112. Comments (0) Answer &amp; Explanation. Solved by verified expert. Answered by jewelvilla607. Marriott and Hilton are two of the largest hospitality companies in the world.">
              <int2:suggestions int2:citationType="Inline">
                <int2:suggestion int2:citationStyle="Mla" int2:isIdentical="1">
                  <int2:citationText>(“A comparison of the marketing methods of two multinational hotel...”)</int2:citationText>
                </int2:suggestion>
                <int2:suggestion int2:citationStyle="Apa" int2:isIdentical="1">
                  <int2:citationText>(“A comparison of the marketing methods of two multinational hotel...”)</int2:citationText>
                </int2:suggestion>
                <int2:suggestion int2:citationStyle="Chicago" int2:isIdentical="1">
                  <int2:citationText>(“A comparison of the marketing methods of two multinational hotel...”)</int2:citationText>
                </int2:suggestion>
              </int2:suggestions>
              <int2:suggestions int2:citationType="Full">
                <int2:suggestion int2:citationStyle="Mla" int2:isIdentical="1">
                  <int2:citationText>&lt;i&gt;A comparison of the marketing methods of two multinational hotel...&lt;/i&gt;, https://www.coursehero.com/tutors-problems/Marketing/44679135-A-comparison-of-the-marketing-methods-of-two-multinational-hotel/.</int2:citationText>
                </int2:suggestion>
                <int2:suggestion int2:citationStyle="Apa" int2:isIdentical="1">
                  <int2:citationText>&lt;i&gt;A comparison of the marketing methods of two multinational hotel...&lt;/i&gt;. (n.d.). Retrieved from https://www.coursehero.com/tutors-problems/Marketing/44679135-A-comparison-of-the-marketing-methods-of-two-multinational-hotel/</int2:citationText>
                </int2:suggestion>
                <int2:suggestion int2:citationStyle="Chicago" int2:isIdentical="1">
                  <int2:citationText>“A comparison of the marketing methods of two multinational hotel...” n.d., https://www.coursehero.com/tutors-problems/Marketing/44679135-A-comparison-of-the-marketing-methods-of-two-multinational-hotel/.</int2:citationText>
                </int2:suggestion>
              </int2:suggestions>
            </int2:source>
          </int2:similarityCritique>
        </oel:ext>
      </int2:extLst>
    </int2:bookmark>
    <int2:bookmark int2:bookmarkName="_Int_cil5sCrc" int2:invalidationBookmarkName="" int2:hashCode="tbMwStH5ZgcAFm" int2:id="hhqc22uB">
      <int2:state int2:type="AugLoop_Text_Critique" int2:value="Rejected"/>
    </int2:bookmark>
    <int2:bookmark int2:bookmarkName="_Int_4uF6yiUC" int2:invalidationBookmarkName="" int2:hashCode="BpQ6oIdWHCM9K5" int2:id="veZ6oTGz">
      <int2:state int2:type="AugLoop_Text_Critique" int2:value="Rejected"/>
    </int2:bookmark>
    <int2:entireDocument int2:id="5grRYC5d">
      <int2:extLst>
        <oel:ext uri="E302BA01-7950-474C-9AD3-286E660C40A8">
          <int2:similaritySummary int2:version="1" int2:runId="1685066041254" int2:tilesCheckedInThisRun="51" int2:totalNumOfTiles="51" int2:similarityAnnotationCount="2" int2:numWords="1753" int2:numFlaggedWords="28"/>
        </oel:ext>
      </int2:extLst>
    </int2:entireDocument>
  </int2:observations>
  <int2:intelligenceSettings/>
  <int2:onDemandWorkflows>
    <int2:onDemandWorkflow int2:type="SimilarityCheck" int2:paragraphVersions="312801A8-4D9DD983 33E9B25F-388A18B8 47ECB6F1-03EF75E8 69269173-004D408A 6A93F26D-7BFF0F5A 24A8A120-6E6A3C2F 1B561E88-14B7641C 4F0CC05E-608902F6 2E1D7C34-109FF16B 66D45E53-3B1DECA5 7C337D40-77777777 5E58FE0E-77777777 526A2FCF-4176488E 70CD2F52-77777777 54ED835D-664BE393 3D988211-40B7A146 6E29E09E-059034C2 0A9D4146-60C3E075 4DDDBDDF-46140EFD 4EC9EAA1-77777777 333AFB6E-02797E32 78CC75BC-77777777 2D1E06E2-17680F7C 31ED1BE3-6DEEC311 7C593E50-3623ACBA 7708736C-0A863684 03E5B638-26F285CA 07637273-3F91B2EA 7AD885C8-6C714E7B 5F913ADF-77777777 62931C58-04FC9D4E 0F5F77C3-7900E849 162DE6F6-206D5E40 35E3CAA4-2D748387 32B3FD24-0BAD732D 26C05AA8-47DEE341 36037EBE-7703A48F 627379D8-50A93B21 49CAF121-72668B48 66BB2F9F-0E7B5510 1AB4AD52-3754B6D3 2069E5B4-77777777 199DE5BD-16A5CAEB 413318AF-68B31D4F 185AE325-4C79992C 3FCEDDD0-1F2B0B22 6A2474D7-73384F80 04087ED6-2CDA11B6 3C828537-678E93BE 61E1FC9D-7E1931DF 443832C9-0419C263 7E89677E-7CB8E8D2 13875186-41CD809F 35BFE24D-77777777 1D597A84-77777777 0CBDEBEE-77777777 6D10B1FF-77777777 348967BE-77777777 165DB147-77777777 2366AEB0-77777777 35484AC3-77777777 3168F6DA-77777777 22D2E522-77777777 0FAD1E53-29A81232 1DA41520-65B9FC8D 2E6E7874-3EB8B59A 5F0FD660-77777777 41F836C7-27BDA9D3 3FA78A0F-69FEF41C 7413B2A1-306DB88C 24036291-277D375A 7388274B-0CA0B42B 49585AD0-77777777 0D385409-086299D7 7B6AEC1E-26DE61FC 674F82D5-5A74ECF2 48F46F92-03767F34 705B0CB4-77777777 700341B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53079"/>
    <w:multiLevelType w:val="hybridMultilevel"/>
    <w:tmpl w:val="FFFFFFFF"/>
    <w:lvl w:ilvl="0" w:tplc="7A545A56">
      <w:start w:val="1"/>
      <w:numFmt w:val="lowerLetter"/>
      <w:lvlText w:val="%1."/>
      <w:lvlJc w:val="left"/>
      <w:pPr>
        <w:ind w:left="1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1" w:tplc="1C1CB3F0">
      <w:start w:val="1"/>
      <w:numFmt w:val="lowerLetter"/>
      <w:lvlText w:val="%2"/>
      <w:lvlJc w:val="left"/>
      <w:pPr>
        <w:ind w:left="108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2" w:tplc="7280FEE0">
      <w:start w:val="1"/>
      <w:numFmt w:val="lowerRoman"/>
      <w:lvlText w:val="%3"/>
      <w:lvlJc w:val="left"/>
      <w:pPr>
        <w:ind w:left="180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3" w:tplc="7AE2A788">
      <w:start w:val="1"/>
      <w:numFmt w:val="decimal"/>
      <w:lvlText w:val="%4"/>
      <w:lvlJc w:val="left"/>
      <w:pPr>
        <w:ind w:left="252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4" w:tplc="937213E2">
      <w:start w:val="1"/>
      <w:numFmt w:val="lowerLetter"/>
      <w:lvlText w:val="%5"/>
      <w:lvlJc w:val="left"/>
      <w:pPr>
        <w:ind w:left="324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5" w:tplc="46D8425E">
      <w:start w:val="1"/>
      <w:numFmt w:val="lowerRoman"/>
      <w:lvlText w:val="%6"/>
      <w:lvlJc w:val="left"/>
      <w:pPr>
        <w:ind w:left="396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6" w:tplc="7D2EB5A0">
      <w:start w:val="1"/>
      <w:numFmt w:val="decimal"/>
      <w:lvlText w:val="%7"/>
      <w:lvlJc w:val="left"/>
      <w:pPr>
        <w:ind w:left="468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7" w:tplc="5C2EC12A">
      <w:start w:val="1"/>
      <w:numFmt w:val="lowerLetter"/>
      <w:lvlText w:val="%8"/>
      <w:lvlJc w:val="left"/>
      <w:pPr>
        <w:ind w:left="540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8" w:tplc="153626BC">
      <w:start w:val="1"/>
      <w:numFmt w:val="lowerRoman"/>
      <w:lvlText w:val="%9"/>
      <w:lvlJc w:val="left"/>
      <w:pPr>
        <w:ind w:left="612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70763565"/>
    <w:multiLevelType w:val="hybridMultilevel"/>
    <w:tmpl w:val="FFFFFFFF"/>
    <w:lvl w:ilvl="0" w:tplc="23725924">
      <w:start w:val="1"/>
      <w:numFmt w:val="lowerLetter"/>
      <w:lvlText w:val="%1."/>
      <w:lvlJc w:val="left"/>
      <w:pPr>
        <w:ind w:left="1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1" w:tplc="1A98B804">
      <w:start w:val="1"/>
      <w:numFmt w:val="lowerLetter"/>
      <w:lvlText w:val="%2"/>
      <w:lvlJc w:val="left"/>
      <w:pPr>
        <w:ind w:left="108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2" w:tplc="E4D6A002">
      <w:start w:val="1"/>
      <w:numFmt w:val="lowerRoman"/>
      <w:lvlText w:val="%3"/>
      <w:lvlJc w:val="left"/>
      <w:pPr>
        <w:ind w:left="180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3" w:tplc="EA5C4BAA">
      <w:start w:val="1"/>
      <w:numFmt w:val="decimal"/>
      <w:lvlText w:val="%4"/>
      <w:lvlJc w:val="left"/>
      <w:pPr>
        <w:ind w:left="252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4" w:tplc="4D5C3EE0">
      <w:start w:val="1"/>
      <w:numFmt w:val="lowerLetter"/>
      <w:lvlText w:val="%5"/>
      <w:lvlJc w:val="left"/>
      <w:pPr>
        <w:ind w:left="324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5" w:tplc="6B760ECE">
      <w:start w:val="1"/>
      <w:numFmt w:val="lowerRoman"/>
      <w:lvlText w:val="%6"/>
      <w:lvlJc w:val="left"/>
      <w:pPr>
        <w:ind w:left="396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6" w:tplc="42AA01B2">
      <w:start w:val="1"/>
      <w:numFmt w:val="decimal"/>
      <w:lvlText w:val="%7"/>
      <w:lvlJc w:val="left"/>
      <w:pPr>
        <w:ind w:left="468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7" w:tplc="55F29E06">
      <w:start w:val="1"/>
      <w:numFmt w:val="lowerLetter"/>
      <w:lvlText w:val="%8"/>
      <w:lvlJc w:val="left"/>
      <w:pPr>
        <w:ind w:left="540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8" w:tplc="E2882504">
      <w:start w:val="1"/>
      <w:numFmt w:val="lowerRoman"/>
      <w:lvlText w:val="%9"/>
      <w:lvlJc w:val="left"/>
      <w:pPr>
        <w:ind w:left="612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abstractNum>
  <w:num w:numId="1" w16cid:durableId="1004742725">
    <w:abstractNumId w:val="1"/>
  </w:num>
  <w:num w:numId="2" w16cid:durableId="1526094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00B"/>
    <w:rsid w:val="00023844"/>
    <w:rsid w:val="00040EA6"/>
    <w:rsid w:val="00085CBC"/>
    <w:rsid w:val="000C2D16"/>
    <w:rsid w:val="000D1BF9"/>
    <w:rsid w:val="0010566C"/>
    <w:rsid w:val="001071EB"/>
    <w:rsid w:val="001302B1"/>
    <w:rsid w:val="00131568"/>
    <w:rsid w:val="00137903"/>
    <w:rsid w:val="0022663A"/>
    <w:rsid w:val="00260913"/>
    <w:rsid w:val="002774E1"/>
    <w:rsid w:val="00297C65"/>
    <w:rsid w:val="002C6E99"/>
    <w:rsid w:val="00345012"/>
    <w:rsid w:val="00357E42"/>
    <w:rsid w:val="003B4EB2"/>
    <w:rsid w:val="003F25C7"/>
    <w:rsid w:val="004A2621"/>
    <w:rsid w:val="004D0F01"/>
    <w:rsid w:val="005F17CB"/>
    <w:rsid w:val="006720E6"/>
    <w:rsid w:val="006971A2"/>
    <w:rsid w:val="006D58D1"/>
    <w:rsid w:val="006D60E5"/>
    <w:rsid w:val="007545BC"/>
    <w:rsid w:val="007A6906"/>
    <w:rsid w:val="008A0A5B"/>
    <w:rsid w:val="008C7E90"/>
    <w:rsid w:val="008E27D8"/>
    <w:rsid w:val="009112F5"/>
    <w:rsid w:val="009335F4"/>
    <w:rsid w:val="009A3104"/>
    <w:rsid w:val="009E07F7"/>
    <w:rsid w:val="00A378C9"/>
    <w:rsid w:val="00A71BD6"/>
    <w:rsid w:val="00A83702"/>
    <w:rsid w:val="00A8427A"/>
    <w:rsid w:val="00AB2428"/>
    <w:rsid w:val="00AB2EE1"/>
    <w:rsid w:val="00B046E1"/>
    <w:rsid w:val="00B16EA9"/>
    <w:rsid w:val="00B81CEB"/>
    <w:rsid w:val="00B96C08"/>
    <w:rsid w:val="00BA676E"/>
    <w:rsid w:val="00BB400B"/>
    <w:rsid w:val="00C117B1"/>
    <w:rsid w:val="00C16E38"/>
    <w:rsid w:val="00D30FCD"/>
    <w:rsid w:val="00D366F9"/>
    <w:rsid w:val="00DE011A"/>
    <w:rsid w:val="00DF102D"/>
    <w:rsid w:val="00DF1EB9"/>
    <w:rsid w:val="00E00781"/>
    <w:rsid w:val="00E32018"/>
    <w:rsid w:val="00E7769D"/>
    <w:rsid w:val="00E77D84"/>
    <w:rsid w:val="00EA29C9"/>
    <w:rsid w:val="00EE23F1"/>
    <w:rsid w:val="00F02081"/>
    <w:rsid w:val="00F22223"/>
    <w:rsid w:val="00F979AC"/>
    <w:rsid w:val="00FF7701"/>
    <w:rsid w:val="013054A3"/>
    <w:rsid w:val="028983DB"/>
    <w:rsid w:val="02BF91FA"/>
    <w:rsid w:val="02C82496"/>
    <w:rsid w:val="0616B40D"/>
    <w:rsid w:val="062AB928"/>
    <w:rsid w:val="0711D6F1"/>
    <w:rsid w:val="076FB88E"/>
    <w:rsid w:val="07A8D65C"/>
    <w:rsid w:val="08749B0C"/>
    <w:rsid w:val="089CD122"/>
    <w:rsid w:val="090B88EF"/>
    <w:rsid w:val="0A38A183"/>
    <w:rsid w:val="0AA75950"/>
    <w:rsid w:val="0BD2E0A6"/>
    <w:rsid w:val="0C9F819A"/>
    <w:rsid w:val="0DDEFA12"/>
    <w:rsid w:val="0E383AC3"/>
    <w:rsid w:val="0EDCDF37"/>
    <w:rsid w:val="0F7ACA73"/>
    <w:rsid w:val="0FD7225C"/>
    <w:rsid w:val="1014523C"/>
    <w:rsid w:val="10903327"/>
    <w:rsid w:val="11169AD4"/>
    <w:rsid w:val="12147FF9"/>
    <w:rsid w:val="12249F46"/>
    <w:rsid w:val="130EC31E"/>
    <w:rsid w:val="13B0505A"/>
    <w:rsid w:val="13C495FF"/>
    <w:rsid w:val="14430B68"/>
    <w:rsid w:val="144E3B96"/>
    <w:rsid w:val="15606660"/>
    <w:rsid w:val="16FC36C1"/>
    <w:rsid w:val="17AAEA48"/>
    <w:rsid w:val="1806D513"/>
    <w:rsid w:val="185EA2A4"/>
    <w:rsid w:val="18A00D6E"/>
    <w:rsid w:val="192A4632"/>
    <w:rsid w:val="1969824A"/>
    <w:rsid w:val="19CA16B7"/>
    <w:rsid w:val="19DC441C"/>
    <w:rsid w:val="1ABD0AB0"/>
    <w:rsid w:val="1C3BA808"/>
    <w:rsid w:val="1CBEB03C"/>
    <w:rsid w:val="1D1C6706"/>
    <w:rsid w:val="1D6B7845"/>
    <w:rsid w:val="20CCB3C0"/>
    <w:rsid w:val="21458BDD"/>
    <w:rsid w:val="2150E5E2"/>
    <w:rsid w:val="21F68304"/>
    <w:rsid w:val="22B45663"/>
    <w:rsid w:val="23925365"/>
    <w:rsid w:val="252E23C6"/>
    <w:rsid w:val="2636CF93"/>
    <w:rsid w:val="26647530"/>
    <w:rsid w:val="266D8008"/>
    <w:rsid w:val="26969E5B"/>
    <w:rsid w:val="27388401"/>
    <w:rsid w:val="2740ABEF"/>
    <w:rsid w:val="2AE3AAEB"/>
    <w:rsid w:val="2AECE2E6"/>
    <w:rsid w:val="2CD06A97"/>
    <w:rsid w:val="2DA00AD0"/>
    <w:rsid w:val="2EA4A280"/>
    <w:rsid w:val="32200D4F"/>
    <w:rsid w:val="32458EBB"/>
    <w:rsid w:val="334EC6B7"/>
    <w:rsid w:val="3421DDB7"/>
    <w:rsid w:val="348809F3"/>
    <w:rsid w:val="34CEAB14"/>
    <w:rsid w:val="34E11CAF"/>
    <w:rsid w:val="350B38E4"/>
    <w:rsid w:val="360B9D15"/>
    <w:rsid w:val="3610A5AE"/>
    <w:rsid w:val="362B71AB"/>
    <w:rsid w:val="37C16E81"/>
    <w:rsid w:val="38E1A748"/>
    <w:rsid w:val="394D9AD5"/>
    <w:rsid w:val="39B55D1B"/>
    <w:rsid w:val="39FBAF7B"/>
    <w:rsid w:val="3B2E618E"/>
    <w:rsid w:val="3B50750D"/>
    <w:rsid w:val="40115DBB"/>
    <w:rsid w:val="42FD652E"/>
    <w:rsid w:val="4405A097"/>
    <w:rsid w:val="45A2534F"/>
    <w:rsid w:val="463505F0"/>
    <w:rsid w:val="46698B56"/>
    <w:rsid w:val="468559DA"/>
    <w:rsid w:val="46C6A40A"/>
    <w:rsid w:val="4743C145"/>
    <w:rsid w:val="47D8C3D7"/>
    <w:rsid w:val="47DD6CFE"/>
    <w:rsid w:val="4900CEC7"/>
    <w:rsid w:val="4979BEB3"/>
    <w:rsid w:val="49BCFA9C"/>
    <w:rsid w:val="4C173268"/>
    <w:rsid w:val="4DE4338E"/>
    <w:rsid w:val="50526596"/>
    <w:rsid w:val="5066B5D3"/>
    <w:rsid w:val="511D104B"/>
    <w:rsid w:val="51267467"/>
    <w:rsid w:val="521360CA"/>
    <w:rsid w:val="52C47B67"/>
    <w:rsid w:val="5328A7E6"/>
    <w:rsid w:val="5439BCDD"/>
    <w:rsid w:val="56531740"/>
    <w:rsid w:val="586EFBE8"/>
    <w:rsid w:val="58E4F4F0"/>
    <w:rsid w:val="5B0819F6"/>
    <w:rsid w:val="5C1C1B5B"/>
    <w:rsid w:val="5D19201F"/>
    <w:rsid w:val="5DB7EBBC"/>
    <w:rsid w:val="5E55D6F8"/>
    <w:rsid w:val="5EC4FE4A"/>
    <w:rsid w:val="5FD4CC2F"/>
    <w:rsid w:val="60E3757C"/>
    <w:rsid w:val="611CFA80"/>
    <w:rsid w:val="61C0E7A1"/>
    <w:rsid w:val="625315A4"/>
    <w:rsid w:val="629DC796"/>
    <w:rsid w:val="65F39E8E"/>
    <w:rsid w:val="67334E68"/>
    <w:rsid w:val="68ABD040"/>
    <w:rsid w:val="68FA9E63"/>
    <w:rsid w:val="697D383F"/>
    <w:rsid w:val="6991C817"/>
    <w:rsid w:val="69981AD4"/>
    <w:rsid w:val="6A15F76B"/>
    <w:rsid w:val="6A966EC4"/>
    <w:rsid w:val="6B39F9E0"/>
    <w:rsid w:val="6C3244F8"/>
    <w:rsid w:val="6C47FDB4"/>
    <w:rsid w:val="6C62E012"/>
    <w:rsid w:val="6D99EEC7"/>
    <w:rsid w:val="6E06C412"/>
    <w:rsid w:val="6EF27366"/>
    <w:rsid w:val="6F033200"/>
    <w:rsid w:val="6F35BF28"/>
    <w:rsid w:val="6F6AF45E"/>
    <w:rsid w:val="6F896138"/>
    <w:rsid w:val="7093A1B2"/>
    <w:rsid w:val="70D18F89"/>
    <w:rsid w:val="726D5FEA"/>
    <w:rsid w:val="7298DB5C"/>
    <w:rsid w:val="72AE9418"/>
    <w:rsid w:val="72FF152B"/>
    <w:rsid w:val="73256A15"/>
    <w:rsid w:val="73FEDFC8"/>
    <w:rsid w:val="746D28EB"/>
    <w:rsid w:val="74A9E185"/>
    <w:rsid w:val="7561B4EA"/>
    <w:rsid w:val="75A3BC16"/>
    <w:rsid w:val="76139086"/>
    <w:rsid w:val="7624FE2E"/>
    <w:rsid w:val="76493C23"/>
    <w:rsid w:val="777CDF52"/>
    <w:rsid w:val="77AF60E7"/>
    <w:rsid w:val="78DCA16E"/>
    <w:rsid w:val="79208956"/>
    <w:rsid w:val="795C9EF0"/>
    <w:rsid w:val="7BB5A75D"/>
    <w:rsid w:val="7C1BA6CB"/>
    <w:rsid w:val="7D6AF547"/>
    <w:rsid w:val="7DC0E8C1"/>
    <w:rsid w:val="7DC6AD86"/>
    <w:rsid w:val="7EA5791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C2E1C01"/>
  <w15:docId w15:val="{ECC850D5-F84F-3946-90D7-4790FB103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204" w:line="501" w:lineRule="auto"/>
      <w:ind w:left="10" w:right="3" w:hanging="10"/>
      <w:jc w:val="both"/>
    </w:pPr>
    <w:rPr>
      <w:rFonts w:ascii="Times New Roman" w:hAnsi="Times New Roman" w:eastAsia="Times New Roman" w:cs="Times New Roman"/>
      <w:color w:val="000000"/>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A378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sixsenses.com/about-us" TargetMode="External" Id="rId6" /><Relationship Type="http://schemas.openxmlformats.org/officeDocument/2006/relationships/hyperlink" Target="https://www.marriott.com/moxy-hotels/about.mi" TargetMode="External" Id="rId5" /><Relationship Type="http://schemas.openxmlformats.org/officeDocument/2006/relationships/webSettings" Target="webSettings.xml" Id="rId4" /><Relationship Type="http://schemas.microsoft.com/office/2020/10/relationships/intelligence" Target="intelligence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 comparison of the marketing methods of two  multinational hotel brands.</dc:title>
  <dc:subject/>
  <dc:creator/>
  <keywords/>
  <lastModifiedBy>Syntyche Ndikita (2228869)</lastModifiedBy>
  <revision>50</revision>
  <dcterms:created xsi:type="dcterms:W3CDTF">2023-05-25T23:29:00.0000000Z</dcterms:created>
  <dcterms:modified xsi:type="dcterms:W3CDTF">2023-05-26T10:12:04.1635656Z</dcterms:modified>
</coreProperties>
</file>