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208DA" w14:textId="44F3593A" w:rsidR="00DE3773" w:rsidRDefault="00DE3773" w:rsidP="009876AD">
      <w:pPr>
        <w:pStyle w:val="Heading1"/>
      </w:pPr>
    </w:p>
    <w:p w14:paraId="748A4B69" w14:textId="45C99750" w:rsidR="00384364" w:rsidRPr="001E2C80" w:rsidRDefault="00384364" w:rsidP="00B7717C">
      <w:pPr>
        <w:ind w:firstLine="720"/>
        <w:rPr>
          <w:rFonts w:eastAsiaTheme="minorHAnsi"/>
          <w:color w:val="4472C4" w:themeColor="accent1"/>
          <w:sz w:val="52"/>
          <w:szCs w:val="52"/>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pPr>
      <w:r w:rsidRPr="001E2C80">
        <w:rPr>
          <w:rFonts w:ascii="Arial" w:hAnsi="Arial" w:cs="Arial"/>
          <w:bCs/>
          <w:color w:val="4472C4" w:themeColor="accent1"/>
          <w:sz w:val="52"/>
          <w:szCs w:val="52"/>
          <w14:shadow w14:blurRad="50800" w14:dist="38100" w14:dir="10800000" w14:sx="100000" w14:sy="100000" w14:kx="0" w14:ky="0" w14:algn="r">
            <w14:srgbClr w14:val="000000">
              <w14:alpha w14:val="60000"/>
            </w14:srgbClr>
          </w14:shadow>
          <w14:textOutline w14:w="0" w14:cap="flat" w14:cmpd="sng" w14:algn="ctr">
            <w14:noFill/>
            <w14:prstDash w14:val="solid"/>
            <w14:round/>
          </w14:textOutline>
        </w:rPr>
        <w:t>The Decline of Marks and Spencer</w:t>
      </w:r>
    </w:p>
    <w:p w14:paraId="5B3609D3" w14:textId="6A611AD5" w:rsidR="009876AD" w:rsidRDefault="009876AD" w:rsidP="009876AD">
      <w:pPr>
        <w:pStyle w:val="Heading1"/>
      </w:pPr>
    </w:p>
    <w:p w14:paraId="5961950A" w14:textId="3FB6D2FF" w:rsidR="00BE1639" w:rsidRDefault="00BE1639" w:rsidP="00456B0D">
      <w:r>
        <w:rPr>
          <w:noProof/>
        </w:rPr>
        <w:drawing>
          <wp:inline distT="0" distB="0" distL="0" distR="0" wp14:anchorId="63C94E30" wp14:editId="025A0156">
            <wp:extent cx="5800363" cy="3332866"/>
            <wp:effectExtent l="0" t="0" r="0" b="127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16587" cy="3342188"/>
                    </a:xfrm>
                    <a:prstGeom prst="rect">
                      <a:avLst/>
                    </a:prstGeom>
                  </pic:spPr>
                </pic:pic>
              </a:graphicData>
            </a:graphic>
          </wp:inline>
        </w:drawing>
      </w:r>
    </w:p>
    <w:p w14:paraId="76E4C633" w14:textId="00A57266" w:rsidR="00BE1639" w:rsidRDefault="00BE1639" w:rsidP="00456B0D"/>
    <w:p w14:paraId="7B24493B" w14:textId="3A1A6926" w:rsidR="00BE1639" w:rsidRDefault="00BE1639" w:rsidP="00456B0D"/>
    <w:p w14:paraId="3115F444" w14:textId="59A8C03F" w:rsidR="00D728FF" w:rsidRDefault="00D728FF" w:rsidP="00456B0D"/>
    <w:p w14:paraId="611259F3" w14:textId="1061EA6C" w:rsidR="00456B0D" w:rsidRDefault="00456B0D" w:rsidP="00456B0D"/>
    <w:p w14:paraId="78A4491E" w14:textId="61F9A1AB" w:rsidR="00456B0D" w:rsidRDefault="00456B0D" w:rsidP="00456B0D"/>
    <w:p w14:paraId="7F7395DE" w14:textId="41E0FE88" w:rsidR="00456B0D" w:rsidRDefault="00456B0D" w:rsidP="00456B0D"/>
    <w:p w14:paraId="68A4A715" w14:textId="2F2BE83D" w:rsidR="00456B0D" w:rsidRDefault="00456B0D" w:rsidP="00456B0D"/>
    <w:p w14:paraId="4D9D2DDE" w14:textId="2F626944" w:rsidR="00D728FF" w:rsidRDefault="00D728FF" w:rsidP="00D728FF">
      <w:r>
        <w:rPr>
          <w:noProof/>
        </w:rPr>
        <w:drawing>
          <wp:anchor distT="0" distB="0" distL="114300" distR="114300" simplePos="0" relativeHeight="251658240" behindDoc="0" locked="0" layoutInCell="1" allowOverlap="1" wp14:anchorId="17CDB526" wp14:editId="00F756A6">
            <wp:simplePos x="0" y="0"/>
            <wp:positionH relativeFrom="margin">
              <wp:align>left</wp:align>
            </wp:positionH>
            <wp:positionV relativeFrom="paragraph">
              <wp:posOffset>-213884</wp:posOffset>
            </wp:positionV>
            <wp:extent cx="1296062" cy="1296062"/>
            <wp:effectExtent l="0" t="0" r="0" b="0"/>
            <wp:wrapThrough wrapText="bothSides">
              <wp:wrapPolygon edited="0">
                <wp:start x="0" y="0"/>
                <wp:lineTo x="0" y="21272"/>
                <wp:lineTo x="21272" y="21272"/>
                <wp:lineTo x="21272" y="0"/>
                <wp:lineTo x="0" y="0"/>
              </wp:wrapPolygon>
            </wp:wrapThrough>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296062" cy="1296062"/>
                    </a:xfrm>
                    <a:prstGeom prst="rect">
                      <a:avLst/>
                    </a:prstGeom>
                  </pic:spPr>
                </pic:pic>
              </a:graphicData>
            </a:graphic>
          </wp:anchor>
        </w:drawing>
      </w:r>
      <w:r>
        <w:t xml:space="preserve">Anechitoae </w:t>
      </w:r>
      <w:r w:rsidR="005378D1">
        <w:t>Ancuta,</w:t>
      </w:r>
      <w:r>
        <w:t xml:space="preserve"> 2012092</w:t>
      </w:r>
    </w:p>
    <w:p w14:paraId="21F58C05" w14:textId="06515AB2" w:rsidR="00D728FF" w:rsidRDefault="00D728FF" w:rsidP="00D728FF">
      <w:r>
        <w:t xml:space="preserve">Date of </w:t>
      </w:r>
      <w:r w:rsidR="006204AB">
        <w:t>report:</w:t>
      </w:r>
      <w:r>
        <w:t xml:space="preserve"> </w:t>
      </w:r>
      <w:r w:rsidR="005378D1">
        <w:t>01.06.2021</w:t>
      </w:r>
    </w:p>
    <w:p w14:paraId="46626112" w14:textId="018AFA23" w:rsidR="00456B0D" w:rsidRDefault="0017191A" w:rsidP="00456B0D">
      <w:r>
        <w:t xml:space="preserve">Name of Host </w:t>
      </w:r>
      <w:proofErr w:type="gramStart"/>
      <w:r>
        <w:t>Organisation :</w:t>
      </w:r>
      <w:proofErr w:type="gramEnd"/>
      <w:r>
        <w:t xml:space="preserve"> Marks and Spencer </w:t>
      </w:r>
    </w:p>
    <w:p w14:paraId="0075F629" w14:textId="487121D7" w:rsidR="00456B0D" w:rsidRDefault="00456B0D" w:rsidP="00456B0D"/>
    <w:p w14:paraId="372C0F9F" w14:textId="306015E3" w:rsidR="00456B0D" w:rsidRDefault="00456B0D" w:rsidP="00456B0D"/>
    <w:p w14:paraId="7134781C" w14:textId="04F0B16D" w:rsidR="00456B0D" w:rsidRDefault="00456B0D" w:rsidP="00456B0D"/>
    <w:sdt>
      <w:sdtPr>
        <w:rPr>
          <w:caps w:val="0"/>
          <w:color w:val="auto"/>
          <w:spacing w:val="0"/>
          <w:sz w:val="20"/>
          <w:szCs w:val="20"/>
        </w:rPr>
        <w:id w:val="-788659671"/>
        <w:docPartObj>
          <w:docPartGallery w:val="Table of Contents"/>
          <w:docPartUnique/>
        </w:docPartObj>
      </w:sdtPr>
      <w:sdtEndPr>
        <w:rPr>
          <w:b/>
          <w:bCs/>
          <w:noProof/>
        </w:rPr>
      </w:sdtEndPr>
      <w:sdtContent>
        <w:p w14:paraId="133E7DC1" w14:textId="00200C2C" w:rsidR="00B66223" w:rsidRDefault="00B66223">
          <w:pPr>
            <w:pStyle w:val="TOCHeading"/>
          </w:pPr>
          <w:r>
            <w:t>Contents</w:t>
          </w:r>
        </w:p>
        <w:p w14:paraId="20F4E6C1" w14:textId="62875234" w:rsidR="00B66223" w:rsidRDefault="00B66223">
          <w:pPr>
            <w:pStyle w:val="TOC1"/>
            <w:tabs>
              <w:tab w:val="left" w:pos="440"/>
              <w:tab w:val="right" w:leader="dot" w:pos="9016"/>
            </w:tabs>
            <w:rPr>
              <w:noProof/>
              <w:sz w:val="22"/>
              <w:szCs w:val="22"/>
              <w:lang w:eastAsia="en-GB"/>
            </w:rPr>
          </w:pPr>
          <w:r>
            <w:fldChar w:fldCharType="begin"/>
          </w:r>
          <w:r>
            <w:instrText xml:space="preserve"> TOC \o "1-3" \h \z \u </w:instrText>
          </w:r>
          <w:r>
            <w:fldChar w:fldCharType="separate"/>
          </w:r>
          <w:hyperlink w:anchor="_Toc73481314" w:history="1">
            <w:r w:rsidRPr="001002BA">
              <w:rPr>
                <w:rStyle w:val="Hyperlink"/>
                <w:rFonts w:ascii="Arial" w:hAnsi="Arial" w:cs="Arial"/>
                <w:noProof/>
              </w:rPr>
              <w:t>1.</w:t>
            </w:r>
            <w:r>
              <w:rPr>
                <w:noProof/>
                <w:sz w:val="22"/>
                <w:szCs w:val="22"/>
                <w:lang w:eastAsia="en-GB"/>
              </w:rPr>
              <w:tab/>
            </w:r>
            <w:r w:rsidRPr="001002B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_Toc73481314 \h </w:instrText>
            </w:r>
            <w:r>
              <w:rPr>
                <w:noProof/>
                <w:webHidden/>
              </w:rPr>
            </w:r>
            <w:r>
              <w:rPr>
                <w:noProof/>
                <w:webHidden/>
              </w:rPr>
              <w:fldChar w:fldCharType="separate"/>
            </w:r>
            <w:r>
              <w:rPr>
                <w:noProof/>
                <w:webHidden/>
              </w:rPr>
              <w:t>3</w:t>
            </w:r>
            <w:r>
              <w:rPr>
                <w:noProof/>
                <w:webHidden/>
              </w:rPr>
              <w:fldChar w:fldCharType="end"/>
            </w:r>
          </w:hyperlink>
        </w:p>
        <w:p w14:paraId="6E452F16" w14:textId="1DCDE86F" w:rsidR="00B66223" w:rsidRDefault="00722A29">
          <w:pPr>
            <w:pStyle w:val="TOC1"/>
            <w:tabs>
              <w:tab w:val="left" w:pos="440"/>
              <w:tab w:val="right" w:leader="dot" w:pos="9016"/>
            </w:tabs>
            <w:rPr>
              <w:noProof/>
              <w:sz w:val="22"/>
              <w:szCs w:val="22"/>
              <w:lang w:eastAsia="en-GB"/>
            </w:rPr>
          </w:pPr>
          <w:hyperlink w:anchor="_Toc73481315" w:history="1">
            <w:r w:rsidR="00B66223" w:rsidRPr="001002BA">
              <w:rPr>
                <w:rStyle w:val="Hyperlink"/>
                <w:rFonts w:ascii="Arial" w:hAnsi="Arial" w:cs="Arial"/>
                <w:noProof/>
              </w:rPr>
              <w:t>2.</w:t>
            </w:r>
            <w:r w:rsidR="00B66223">
              <w:rPr>
                <w:noProof/>
                <w:sz w:val="22"/>
                <w:szCs w:val="22"/>
                <w:lang w:eastAsia="en-GB"/>
              </w:rPr>
              <w:tab/>
            </w:r>
            <w:r w:rsidR="00B66223" w:rsidRPr="001002BA">
              <w:rPr>
                <w:rStyle w:val="Hyperlink"/>
                <w:rFonts w:ascii="Arial" w:hAnsi="Arial" w:cs="Arial"/>
                <w:noProof/>
              </w:rPr>
              <w:t>Main Findings</w:t>
            </w:r>
            <w:r w:rsidR="00B66223">
              <w:rPr>
                <w:noProof/>
                <w:webHidden/>
              </w:rPr>
              <w:tab/>
            </w:r>
            <w:r w:rsidR="00B66223">
              <w:rPr>
                <w:noProof/>
                <w:webHidden/>
              </w:rPr>
              <w:fldChar w:fldCharType="begin"/>
            </w:r>
            <w:r w:rsidR="00B66223">
              <w:rPr>
                <w:noProof/>
                <w:webHidden/>
              </w:rPr>
              <w:instrText xml:space="preserve"> PAGEREF _Toc73481315 \h </w:instrText>
            </w:r>
            <w:r w:rsidR="00B66223">
              <w:rPr>
                <w:noProof/>
                <w:webHidden/>
              </w:rPr>
            </w:r>
            <w:r w:rsidR="00B66223">
              <w:rPr>
                <w:noProof/>
                <w:webHidden/>
              </w:rPr>
              <w:fldChar w:fldCharType="separate"/>
            </w:r>
            <w:r w:rsidR="00B66223">
              <w:rPr>
                <w:noProof/>
                <w:webHidden/>
              </w:rPr>
              <w:t>3</w:t>
            </w:r>
            <w:r w:rsidR="00B66223">
              <w:rPr>
                <w:noProof/>
                <w:webHidden/>
              </w:rPr>
              <w:fldChar w:fldCharType="end"/>
            </w:r>
          </w:hyperlink>
        </w:p>
        <w:p w14:paraId="6F2C48F0" w14:textId="5906398C" w:rsidR="00B66223" w:rsidRDefault="00722A29">
          <w:pPr>
            <w:pStyle w:val="TOC1"/>
            <w:tabs>
              <w:tab w:val="left" w:pos="660"/>
              <w:tab w:val="right" w:leader="dot" w:pos="9016"/>
            </w:tabs>
            <w:rPr>
              <w:noProof/>
              <w:sz w:val="22"/>
              <w:szCs w:val="22"/>
              <w:lang w:eastAsia="en-GB"/>
            </w:rPr>
          </w:pPr>
          <w:hyperlink w:anchor="_Toc73481316" w:history="1">
            <w:r w:rsidR="00B66223" w:rsidRPr="001002BA">
              <w:rPr>
                <w:rStyle w:val="Hyperlink"/>
                <w:rFonts w:ascii="Arial" w:hAnsi="Arial" w:cs="Arial"/>
                <w:noProof/>
              </w:rPr>
              <w:t>2.1</w:t>
            </w:r>
            <w:r w:rsidR="00B66223">
              <w:rPr>
                <w:noProof/>
                <w:sz w:val="22"/>
                <w:szCs w:val="22"/>
                <w:lang w:eastAsia="en-GB"/>
              </w:rPr>
              <w:tab/>
            </w:r>
            <w:r w:rsidR="00B66223" w:rsidRPr="001002BA">
              <w:rPr>
                <w:rStyle w:val="Hyperlink"/>
                <w:rFonts w:ascii="Arial" w:hAnsi="Arial" w:cs="Arial"/>
                <w:noProof/>
              </w:rPr>
              <w:t>About Marks and Spancer</w:t>
            </w:r>
            <w:r w:rsidR="00B66223">
              <w:rPr>
                <w:noProof/>
                <w:webHidden/>
              </w:rPr>
              <w:tab/>
            </w:r>
            <w:r w:rsidR="00B66223">
              <w:rPr>
                <w:noProof/>
                <w:webHidden/>
              </w:rPr>
              <w:fldChar w:fldCharType="begin"/>
            </w:r>
            <w:r w:rsidR="00B66223">
              <w:rPr>
                <w:noProof/>
                <w:webHidden/>
              </w:rPr>
              <w:instrText xml:space="preserve"> PAGEREF _Toc73481316 \h </w:instrText>
            </w:r>
            <w:r w:rsidR="00B66223">
              <w:rPr>
                <w:noProof/>
                <w:webHidden/>
              </w:rPr>
            </w:r>
            <w:r w:rsidR="00B66223">
              <w:rPr>
                <w:noProof/>
                <w:webHidden/>
              </w:rPr>
              <w:fldChar w:fldCharType="separate"/>
            </w:r>
            <w:r w:rsidR="00B66223">
              <w:rPr>
                <w:noProof/>
                <w:webHidden/>
              </w:rPr>
              <w:t>3</w:t>
            </w:r>
            <w:r w:rsidR="00B66223">
              <w:rPr>
                <w:noProof/>
                <w:webHidden/>
              </w:rPr>
              <w:fldChar w:fldCharType="end"/>
            </w:r>
          </w:hyperlink>
        </w:p>
        <w:p w14:paraId="10F71966" w14:textId="128EFEF7" w:rsidR="00B66223" w:rsidRDefault="00722A29">
          <w:pPr>
            <w:pStyle w:val="TOC1"/>
            <w:tabs>
              <w:tab w:val="left" w:pos="660"/>
              <w:tab w:val="right" w:leader="dot" w:pos="9016"/>
            </w:tabs>
            <w:rPr>
              <w:noProof/>
              <w:sz w:val="22"/>
              <w:szCs w:val="22"/>
              <w:lang w:eastAsia="en-GB"/>
            </w:rPr>
          </w:pPr>
          <w:hyperlink w:anchor="_Toc73481317" w:history="1">
            <w:r w:rsidR="00B66223" w:rsidRPr="001002BA">
              <w:rPr>
                <w:rStyle w:val="Hyperlink"/>
                <w:rFonts w:ascii="Arial" w:hAnsi="Arial" w:cs="Arial"/>
                <w:noProof/>
              </w:rPr>
              <w:t>2.2</w:t>
            </w:r>
            <w:r w:rsidR="00B66223">
              <w:rPr>
                <w:noProof/>
                <w:sz w:val="22"/>
                <w:szCs w:val="22"/>
                <w:lang w:eastAsia="en-GB"/>
              </w:rPr>
              <w:tab/>
            </w:r>
            <w:r w:rsidR="00B66223" w:rsidRPr="001002BA">
              <w:rPr>
                <w:rStyle w:val="Hyperlink"/>
                <w:rFonts w:ascii="Arial" w:hAnsi="Arial" w:cs="Arial"/>
                <w:noProof/>
              </w:rPr>
              <w:t>Brexit</w:t>
            </w:r>
            <w:r w:rsidR="00B66223">
              <w:rPr>
                <w:noProof/>
                <w:webHidden/>
              </w:rPr>
              <w:tab/>
            </w:r>
            <w:r w:rsidR="00B66223">
              <w:rPr>
                <w:noProof/>
                <w:webHidden/>
              </w:rPr>
              <w:fldChar w:fldCharType="begin"/>
            </w:r>
            <w:r w:rsidR="00B66223">
              <w:rPr>
                <w:noProof/>
                <w:webHidden/>
              </w:rPr>
              <w:instrText xml:space="preserve"> PAGEREF _Toc73481317 \h </w:instrText>
            </w:r>
            <w:r w:rsidR="00B66223">
              <w:rPr>
                <w:noProof/>
                <w:webHidden/>
              </w:rPr>
            </w:r>
            <w:r w:rsidR="00B66223">
              <w:rPr>
                <w:noProof/>
                <w:webHidden/>
              </w:rPr>
              <w:fldChar w:fldCharType="separate"/>
            </w:r>
            <w:r w:rsidR="00B66223">
              <w:rPr>
                <w:noProof/>
                <w:webHidden/>
              </w:rPr>
              <w:t>3</w:t>
            </w:r>
            <w:r w:rsidR="00B66223">
              <w:rPr>
                <w:noProof/>
                <w:webHidden/>
              </w:rPr>
              <w:fldChar w:fldCharType="end"/>
            </w:r>
          </w:hyperlink>
        </w:p>
        <w:p w14:paraId="72961B6B" w14:textId="281CC427" w:rsidR="00B66223" w:rsidRDefault="00722A29">
          <w:pPr>
            <w:pStyle w:val="TOC1"/>
            <w:tabs>
              <w:tab w:val="right" w:leader="dot" w:pos="9016"/>
            </w:tabs>
            <w:rPr>
              <w:noProof/>
              <w:sz w:val="22"/>
              <w:szCs w:val="22"/>
              <w:lang w:eastAsia="en-GB"/>
            </w:rPr>
          </w:pPr>
          <w:hyperlink w:anchor="_Toc73481318" w:history="1">
            <w:r w:rsidR="00B66223" w:rsidRPr="001002BA">
              <w:rPr>
                <w:rStyle w:val="Hyperlink"/>
                <w:rFonts w:ascii="Arial" w:hAnsi="Arial" w:cs="Arial"/>
                <w:noProof/>
              </w:rPr>
              <w:t xml:space="preserve">2.2.1 What is the </w:t>
            </w:r>
            <w:r w:rsidR="00B66223" w:rsidRPr="001002BA">
              <w:rPr>
                <w:rStyle w:val="Hyperlink"/>
                <w:rFonts w:ascii="Arial" w:hAnsi="Arial" w:cs="Arial"/>
                <w:b/>
                <w:bCs/>
                <w:noProof/>
              </w:rPr>
              <w:t xml:space="preserve">nature, scope </w:t>
            </w:r>
            <w:r w:rsidR="00B66223" w:rsidRPr="001002BA">
              <w:rPr>
                <w:rStyle w:val="Hyperlink"/>
                <w:rFonts w:ascii="Arial" w:hAnsi="Arial" w:cs="Arial"/>
                <w:noProof/>
              </w:rPr>
              <w:t xml:space="preserve">and </w:t>
            </w:r>
            <w:r w:rsidR="00B66223" w:rsidRPr="001002BA">
              <w:rPr>
                <w:rStyle w:val="Hyperlink"/>
                <w:rFonts w:ascii="Arial" w:hAnsi="Arial" w:cs="Arial"/>
                <w:b/>
                <w:bCs/>
                <w:noProof/>
              </w:rPr>
              <w:t xml:space="preserve">impact </w:t>
            </w:r>
            <w:r w:rsidR="00B66223" w:rsidRPr="001002BA">
              <w:rPr>
                <w:rStyle w:val="Hyperlink"/>
                <w:rFonts w:ascii="Arial" w:hAnsi="Arial" w:cs="Arial"/>
                <w:noProof/>
              </w:rPr>
              <w:t>of the problem faced by Marks and Spencer</w:t>
            </w:r>
            <w:r w:rsidR="00B66223">
              <w:rPr>
                <w:noProof/>
                <w:webHidden/>
              </w:rPr>
              <w:tab/>
            </w:r>
            <w:r w:rsidR="00B66223">
              <w:rPr>
                <w:noProof/>
                <w:webHidden/>
              </w:rPr>
              <w:fldChar w:fldCharType="begin"/>
            </w:r>
            <w:r w:rsidR="00B66223">
              <w:rPr>
                <w:noProof/>
                <w:webHidden/>
              </w:rPr>
              <w:instrText xml:space="preserve"> PAGEREF _Toc73481318 \h </w:instrText>
            </w:r>
            <w:r w:rsidR="00B66223">
              <w:rPr>
                <w:noProof/>
                <w:webHidden/>
              </w:rPr>
            </w:r>
            <w:r w:rsidR="00B66223">
              <w:rPr>
                <w:noProof/>
                <w:webHidden/>
              </w:rPr>
              <w:fldChar w:fldCharType="separate"/>
            </w:r>
            <w:r w:rsidR="00B66223">
              <w:rPr>
                <w:noProof/>
                <w:webHidden/>
              </w:rPr>
              <w:t>3</w:t>
            </w:r>
            <w:r w:rsidR="00B66223">
              <w:rPr>
                <w:noProof/>
                <w:webHidden/>
              </w:rPr>
              <w:fldChar w:fldCharType="end"/>
            </w:r>
          </w:hyperlink>
        </w:p>
        <w:p w14:paraId="03A6CF03" w14:textId="30FE7A1A" w:rsidR="00B66223" w:rsidRDefault="00722A29">
          <w:pPr>
            <w:pStyle w:val="TOC1"/>
            <w:tabs>
              <w:tab w:val="left" w:pos="660"/>
              <w:tab w:val="right" w:leader="dot" w:pos="9016"/>
            </w:tabs>
            <w:rPr>
              <w:noProof/>
              <w:sz w:val="22"/>
              <w:szCs w:val="22"/>
              <w:lang w:eastAsia="en-GB"/>
            </w:rPr>
          </w:pPr>
          <w:hyperlink w:anchor="_Toc73481319" w:history="1">
            <w:r w:rsidR="00B66223" w:rsidRPr="001002BA">
              <w:rPr>
                <w:rStyle w:val="Hyperlink"/>
                <w:rFonts w:ascii="Arial" w:hAnsi="Arial" w:cs="Arial"/>
                <w:noProof/>
              </w:rPr>
              <w:t>2.3</w:t>
            </w:r>
            <w:r w:rsidR="00B66223">
              <w:rPr>
                <w:noProof/>
                <w:sz w:val="22"/>
                <w:szCs w:val="22"/>
                <w:lang w:eastAsia="en-GB"/>
              </w:rPr>
              <w:tab/>
            </w:r>
            <w:r w:rsidR="00B66223" w:rsidRPr="001002BA">
              <w:rPr>
                <w:rStyle w:val="Hyperlink"/>
                <w:rFonts w:ascii="Arial" w:hAnsi="Arial" w:cs="Arial"/>
                <w:noProof/>
              </w:rPr>
              <w:t>SWOT analysis on Marks and Spencer</w:t>
            </w:r>
            <w:r w:rsidR="00B66223">
              <w:rPr>
                <w:noProof/>
                <w:webHidden/>
              </w:rPr>
              <w:tab/>
            </w:r>
            <w:r w:rsidR="00B66223">
              <w:rPr>
                <w:noProof/>
                <w:webHidden/>
              </w:rPr>
              <w:fldChar w:fldCharType="begin"/>
            </w:r>
            <w:r w:rsidR="00B66223">
              <w:rPr>
                <w:noProof/>
                <w:webHidden/>
              </w:rPr>
              <w:instrText xml:space="preserve"> PAGEREF _Toc73481319 \h </w:instrText>
            </w:r>
            <w:r w:rsidR="00B66223">
              <w:rPr>
                <w:noProof/>
                <w:webHidden/>
              </w:rPr>
            </w:r>
            <w:r w:rsidR="00B66223">
              <w:rPr>
                <w:noProof/>
                <w:webHidden/>
              </w:rPr>
              <w:fldChar w:fldCharType="separate"/>
            </w:r>
            <w:r w:rsidR="00B66223">
              <w:rPr>
                <w:noProof/>
                <w:webHidden/>
              </w:rPr>
              <w:t>4</w:t>
            </w:r>
            <w:r w:rsidR="00B66223">
              <w:rPr>
                <w:noProof/>
                <w:webHidden/>
              </w:rPr>
              <w:fldChar w:fldCharType="end"/>
            </w:r>
          </w:hyperlink>
        </w:p>
        <w:p w14:paraId="31605260" w14:textId="3FFC9137" w:rsidR="00B66223" w:rsidRDefault="00722A29">
          <w:pPr>
            <w:pStyle w:val="TOC1"/>
            <w:tabs>
              <w:tab w:val="left" w:pos="660"/>
              <w:tab w:val="right" w:leader="dot" w:pos="9016"/>
            </w:tabs>
            <w:rPr>
              <w:noProof/>
              <w:sz w:val="22"/>
              <w:szCs w:val="22"/>
              <w:lang w:eastAsia="en-GB"/>
            </w:rPr>
          </w:pPr>
          <w:hyperlink w:anchor="_Toc73481320" w:history="1">
            <w:r w:rsidR="00B66223" w:rsidRPr="001002BA">
              <w:rPr>
                <w:rStyle w:val="Hyperlink"/>
                <w:rFonts w:ascii="Arial" w:hAnsi="Arial" w:cs="Arial"/>
                <w:noProof/>
              </w:rPr>
              <w:t>2.4</w:t>
            </w:r>
            <w:r w:rsidR="00B66223">
              <w:rPr>
                <w:noProof/>
                <w:sz w:val="22"/>
                <w:szCs w:val="22"/>
                <w:lang w:eastAsia="en-GB"/>
              </w:rPr>
              <w:tab/>
            </w:r>
            <w:r w:rsidR="00B66223" w:rsidRPr="001002BA">
              <w:rPr>
                <w:rStyle w:val="Hyperlink"/>
                <w:rFonts w:ascii="Arial" w:hAnsi="Arial" w:cs="Arial"/>
                <w:noProof/>
              </w:rPr>
              <w:t>PESTLE analysis on the Macro environment</w:t>
            </w:r>
            <w:r w:rsidR="00B66223">
              <w:rPr>
                <w:noProof/>
                <w:webHidden/>
              </w:rPr>
              <w:tab/>
            </w:r>
            <w:r w:rsidR="00B66223">
              <w:rPr>
                <w:noProof/>
                <w:webHidden/>
              </w:rPr>
              <w:fldChar w:fldCharType="begin"/>
            </w:r>
            <w:r w:rsidR="00B66223">
              <w:rPr>
                <w:noProof/>
                <w:webHidden/>
              </w:rPr>
              <w:instrText xml:space="preserve"> PAGEREF _Toc73481320 \h </w:instrText>
            </w:r>
            <w:r w:rsidR="00B66223">
              <w:rPr>
                <w:noProof/>
                <w:webHidden/>
              </w:rPr>
            </w:r>
            <w:r w:rsidR="00B66223">
              <w:rPr>
                <w:noProof/>
                <w:webHidden/>
              </w:rPr>
              <w:fldChar w:fldCharType="separate"/>
            </w:r>
            <w:r w:rsidR="00B66223">
              <w:rPr>
                <w:noProof/>
                <w:webHidden/>
              </w:rPr>
              <w:t>5</w:t>
            </w:r>
            <w:r w:rsidR="00B66223">
              <w:rPr>
                <w:noProof/>
                <w:webHidden/>
              </w:rPr>
              <w:fldChar w:fldCharType="end"/>
            </w:r>
          </w:hyperlink>
        </w:p>
        <w:p w14:paraId="5744EDC3" w14:textId="7FE0D9E4" w:rsidR="00B66223" w:rsidRDefault="00722A29">
          <w:pPr>
            <w:pStyle w:val="TOC1"/>
            <w:tabs>
              <w:tab w:val="left" w:pos="440"/>
              <w:tab w:val="right" w:leader="dot" w:pos="9016"/>
            </w:tabs>
            <w:rPr>
              <w:noProof/>
              <w:sz w:val="22"/>
              <w:szCs w:val="22"/>
              <w:lang w:eastAsia="en-GB"/>
            </w:rPr>
          </w:pPr>
          <w:hyperlink w:anchor="_Toc73481321" w:history="1">
            <w:r w:rsidR="00B66223" w:rsidRPr="001002BA">
              <w:rPr>
                <w:rStyle w:val="Hyperlink"/>
                <w:rFonts w:ascii="Arial" w:hAnsi="Arial" w:cs="Arial"/>
                <w:noProof/>
              </w:rPr>
              <w:t>3.</w:t>
            </w:r>
            <w:r w:rsidR="00B66223">
              <w:rPr>
                <w:noProof/>
                <w:sz w:val="22"/>
                <w:szCs w:val="22"/>
                <w:lang w:eastAsia="en-GB"/>
              </w:rPr>
              <w:tab/>
            </w:r>
            <w:r w:rsidR="00B66223" w:rsidRPr="001002BA">
              <w:rPr>
                <w:rStyle w:val="Hyperlink"/>
                <w:rFonts w:ascii="Arial" w:hAnsi="Arial" w:cs="Arial"/>
                <w:noProof/>
              </w:rPr>
              <w:t>Conclusion</w:t>
            </w:r>
            <w:r w:rsidR="00B66223">
              <w:rPr>
                <w:noProof/>
                <w:webHidden/>
              </w:rPr>
              <w:tab/>
            </w:r>
            <w:r w:rsidR="00B66223">
              <w:rPr>
                <w:noProof/>
                <w:webHidden/>
              </w:rPr>
              <w:fldChar w:fldCharType="begin"/>
            </w:r>
            <w:r w:rsidR="00B66223">
              <w:rPr>
                <w:noProof/>
                <w:webHidden/>
              </w:rPr>
              <w:instrText xml:space="preserve"> PAGEREF _Toc73481321 \h </w:instrText>
            </w:r>
            <w:r w:rsidR="00B66223">
              <w:rPr>
                <w:noProof/>
                <w:webHidden/>
              </w:rPr>
            </w:r>
            <w:r w:rsidR="00B66223">
              <w:rPr>
                <w:noProof/>
                <w:webHidden/>
              </w:rPr>
              <w:fldChar w:fldCharType="separate"/>
            </w:r>
            <w:r w:rsidR="00B66223">
              <w:rPr>
                <w:noProof/>
                <w:webHidden/>
              </w:rPr>
              <w:t>6</w:t>
            </w:r>
            <w:r w:rsidR="00B66223">
              <w:rPr>
                <w:noProof/>
                <w:webHidden/>
              </w:rPr>
              <w:fldChar w:fldCharType="end"/>
            </w:r>
          </w:hyperlink>
        </w:p>
        <w:p w14:paraId="0A623739" w14:textId="7F140700" w:rsidR="00B66223" w:rsidRDefault="00722A29">
          <w:pPr>
            <w:pStyle w:val="TOC1"/>
            <w:tabs>
              <w:tab w:val="left" w:pos="440"/>
              <w:tab w:val="right" w:leader="dot" w:pos="9016"/>
            </w:tabs>
            <w:rPr>
              <w:noProof/>
              <w:sz w:val="22"/>
              <w:szCs w:val="22"/>
              <w:lang w:eastAsia="en-GB"/>
            </w:rPr>
          </w:pPr>
          <w:hyperlink w:anchor="_Toc73481322" w:history="1">
            <w:r w:rsidR="00B66223" w:rsidRPr="001002BA">
              <w:rPr>
                <w:rStyle w:val="Hyperlink"/>
                <w:rFonts w:ascii="Arial" w:hAnsi="Arial" w:cs="Arial"/>
                <w:noProof/>
              </w:rPr>
              <w:t>4.</w:t>
            </w:r>
            <w:r w:rsidR="00B66223">
              <w:rPr>
                <w:noProof/>
                <w:sz w:val="22"/>
                <w:szCs w:val="22"/>
                <w:lang w:eastAsia="en-GB"/>
              </w:rPr>
              <w:tab/>
            </w:r>
            <w:r w:rsidR="00B66223" w:rsidRPr="001002BA">
              <w:rPr>
                <w:rStyle w:val="Hyperlink"/>
                <w:rFonts w:ascii="Arial" w:hAnsi="Arial" w:cs="Arial"/>
                <w:noProof/>
              </w:rPr>
              <w:t>Appendices</w:t>
            </w:r>
            <w:r w:rsidR="00B66223">
              <w:rPr>
                <w:noProof/>
                <w:webHidden/>
              </w:rPr>
              <w:tab/>
            </w:r>
            <w:r w:rsidR="00B66223">
              <w:rPr>
                <w:noProof/>
                <w:webHidden/>
              </w:rPr>
              <w:fldChar w:fldCharType="begin"/>
            </w:r>
            <w:r w:rsidR="00B66223">
              <w:rPr>
                <w:noProof/>
                <w:webHidden/>
              </w:rPr>
              <w:instrText xml:space="preserve"> PAGEREF _Toc73481322 \h </w:instrText>
            </w:r>
            <w:r w:rsidR="00B66223">
              <w:rPr>
                <w:noProof/>
                <w:webHidden/>
              </w:rPr>
            </w:r>
            <w:r w:rsidR="00B66223">
              <w:rPr>
                <w:noProof/>
                <w:webHidden/>
              </w:rPr>
              <w:fldChar w:fldCharType="separate"/>
            </w:r>
            <w:r w:rsidR="00B66223">
              <w:rPr>
                <w:noProof/>
                <w:webHidden/>
              </w:rPr>
              <w:t>7</w:t>
            </w:r>
            <w:r w:rsidR="00B66223">
              <w:rPr>
                <w:noProof/>
                <w:webHidden/>
              </w:rPr>
              <w:fldChar w:fldCharType="end"/>
            </w:r>
          </w:hyperlink>
        </w:p>
        <w:p w14:paraId="74ED2FF7" w14:textId="6F187867" w:rsidR="00B66223" w:rsidRDefault="00722A29">
          <w:pPr>
            <w:pStyle w:val="TOC1"/>
            <w:tabs>
              <w:tab w:val="left" w:pos="440"/>
              <w:tab w:val="right" w:leader="dot" w:pos="9016"/>
            </w:tabs>
            <w:rPr>
              <w:noProof/>
              <w:sz w:val="22"/>
              <w:szCs w:val="22"/>
              <w:lang w:eastAsia="en-GB"/>
            </w:rPr>
          </w:pPr>
          <w:hyperlink w:anchor="_Toc73481323" w:history="1">
            <w:r w:rsidR="00B66223" w:rsidRPr="001002BA">
              <w:rPr>
                <w:rStyle w:val="Hyperlink"/>
                <w:noProof/>
              </w:rPr>
              <w:t>5.</w:t>
            </w:r>
            <w:r w:rsidR="00B66223">
              <w:rPr>
                <w:noProof/>
                <w:sz w:val="22"/>
                <w:szCs w:val="22"/>
                <w:lang w:eastAsia="en-GB"/>
              </w:rPr>
              <w:tab/>
            </w:r>
            <w:r w:rsidR="00B66223" w:rsidRPr="001002BA">
              <w:rPr>
                <w:rStyle w:val="Hyperlink"/>
                <w:noProof/>
              </w:rPr>
              <w:t>References</w:t>
            </w:r>
            <w:r w:rsidR="00B66223">
              <w:rPr>
                <w:noProof/>
                <w:webHidden/>
              </w:rPr>
              <w:tab/>
            </w:r>
            <w:r w:rsidR="00B66223">
              <w:rPr>
                <w:noProof/>
                <w:webHidden/>
              </w:rPr>
              <w:fldChar w:fldCharType="begin"/>
            </w:r>
            <w:r w:rsidR="00B66223">
              <w:rPr>
                <w:noProof/>
                <w:webHidden/>
              </w:rPr>
              <w:instrText xml:space="preserve"> PAGEREF _Toc73481323 \h </w:instrText>
            </w:r>
            <w:r w:rsidR="00B66223">
              <w:rPr>
                <w:noProof/>
                <w:webHidden/>
              </w:rPr>
            </w:r>
            <w:r w:rsidR="00B66223">
              <w:rPr>
                <w:noProof/>
                <w:webHidden/>
              </w:rPr>
              <w:fldChar w:fldCharType="separate"/>
            </w:r>
            <w:r w:rsidR="00B66223">
              <w:rPr>
                <w:noProof/>
                <w:webHidden/>
              </w:rPr>
              <w:t>11</w:t>
            </w:r>
            <w:r w:rsidR="00B66223">
              <w:rPr>
                <w:noProof/>
                <w:webHidden/>
              </w:rPr>
              <w:fldChar w:fldCharType="end"/>
            </w:r>
          </w:hyperlink>
        </w:p>
        <w:p w14:paraId="5F6B1B18" w14:textId="18D00A18" w:rsidR="00B66223" w:rsidRDefault="00B66223">
          <w:r>
            <w:rPr>
              <w:b/>
              <w:bCs/>
              <w:noProof/>
            </w:rPr>
            <w:fldChar w:fldCharType="end"/>
          </w:r>
        </w:p>
      </w:sdtContent>
    </w:sdt>
    <w:p w14:paraId="20D361C4" w14:textId="685A5466" w:rsidR="00456B0D" w:rsidRDefault="00456B0D" w:rsidP="00456B0D"/>
    <w:p w14:paraId="6C64AFBC" w14:textId="6DB6A19A" w:rsidR="00456B0D" w:rsidRDefault="00456B0D" w:rsidP="00456B0D"/>
    <w:p w14:paraId="126276C7" w14:textId="66735E12" w:rsidR="00456B0D" w:rsidRDefault="00456B0D" w:rsidP="00456B0D"/>
    <w:p w14:paraId="72ECD810" w14:textId="0329E3DD" w:rsidR="00456B0D" w:rsidRDefault="00456B0D" w:rsidP="00456B0D"/>
    <w:p w14:paraId="7917471C" w14:textId="0D0FF55D" w:rsidR="00456B0D" w:rsidRDefault="00456B0D" w:rsidP="00456B0D"/>
    <w:p w14:paraId="3844A277" w14:textId="3C19731E" w:rsidR="00456B0D" w:rsidRDefault="00456B0D" w:rsidP="00456B0D"/>
    <w:p w14:paraId="37620F1B" w14:textId="631977C3" w:rsidR="00456B0D" w:rsidRDefault="00456B0D" w:rsidP="00456B0D"/>
    <w:p w14:paraId="6314668E" w14:textId="20AF32F3" w:rsidR="00384364" w:rsidRDefault="00384364" w:rsidP="00456B0D"/>
    <w:p w14:paraId="7C425430" w14:textId="17A4B352" w:rsidR="00384364" w:rsidRDefault="00384364" w:rsidP="00456B0D"/>
    <w:p w14:paraId="24800A43" w14:textId="5F166C07" w:rsidR="00384364" w:rsidRDefault="00384364" w:rsidP="00456B0D"/>
    <w:p w14:paraId="7A3B3184" w14:textId="77777777" w:rsidR="00384364" w:rsidRDefault="00384364" w:rsidP="00456B0D"/>
    <w:p w14:paraId="01412D8C" w14:textId="3C7CF547" w:rsidR="00456B0D" w:rsidRDefault="00456B0D" w:rsidP="00456B0D"/>
    <w:p w14:paraId="20DA7F16" w14:textId="1E184F18" w:rsidR="00456B0D" w:rsidRDefault="00456B0D" w:rsidP="00456B0D"/>
    <w:p w14:paraId="259EFF02" w14:textId="2F9E7F1C" w:rsidR="00384364" w:rsidRDefault="00384364" w:rsidP="00456B0D"/>
    <w:p w14:paraId="6E7F1A07" w14:textId="1D167BFA" w:rsidR="00384364" w:rsidRDefault="00384364" w:rsidP="00456B0D"/>
    <w:p w14:paraId="029EDBFF" w14:textId="0897F43E" w:rsidR="00384364" w:rsidRDefault="00384364" w:rsidP="00456B0D"/>
    <w:p w14:paraId="488197A9" w14:textId="2EA3FD85" w:rsidR="00B335CF" w:rsidRDefault="00B335CF" w:rsidP="00456B0D"/>
    <w:p w14:paraId="3B344F86" w14:textId="77777777" w:rsidR="00384364" w:rsidRPr="00456B0D" w:rsidRDefault="00384364" w:rsidP="00456B0D"/>
    <w:p w14:paraId="492B37D2" w14:textId="01E0EF29" w:rsidR="002554C5" w:rsidRDefault="002554C5" w:rsidP="00E26F05">
      <w:pPr>
        <w:pStyle w:val="Heading1"/>
        <w:numPr>
          <w:ilvl w:val="0"/>
          <w:numId w:val="1"/>
        </w:numPr>
        <w:rPr>
          <w:rFonts w:ascii="Arial" w:hAnsi="Arial" w:cs="Arial"/>
          <w:sz w:val="24"/>
          <w:szCs w:val="24"/>
        </w:rPr>
      </w:pPr>
      <w:bookmarkStart w:id="0" w:name="_Toc73439550"/>
      <w:bookmarkStart w:id="1" w:name="_Toc73481314"/>
      <w:r>
        <w:rPr>
          <w:rFonts w:ascii="Arial" w:hAnsi="Arial" w:cs="Arial"/>
          <w:sz w:val="24"/>
          <w:szCs w:val="24"/>
        </w:rPr>
        <w:lastRenderedPageBreak/>
        <w:t>Introduction</w:t>
      </w:r>
      <w:bookmarkEnd w:id="0"/>
      <w:bookmarkEnd w:id="1"/>
    </w:p>
    <w:p w14:paraId="34E65959" w14:textId="0A207705" w:rsidR="003A3DE2" w:rsidRDefault="00436033" w:rsidP="003A3DE2">
      <w:pPr>
        <w:ind w:firstLine="360"/>
        <w:rPr>
          <w:rFonts w:ascii="Arial" w:hAnsi="Arial" w:cs="Arial"/>
        </w:rPr>
      </w:pPr>
      <w:r w:rsidRPr="00383908">
        <w:rPr>
          <w:rFonts w:ascii="Arial" w:hAnsi="Arial" w:cs="Arial"/>
        </w:rPr>
        <w:t xml:space="preserve">This </w:t>
      </w:r>
      <w:r w:rsidR="00383908">
        <w:rPr>
          <w:rFonts w:ascii="Arial" w:hAnsi="Arial" w:cs="Arial"/>
        </w:rPr>
        <w:t>report</w:t>
      </w:r>
      <w:r w:rsidRPr="00383908">
        <w:rPr>
          <w:rFonts w:ascii="Arial" w:hAnsi="Arial" w:cs="Arial"/>
        </w:rPr>
        <w:t xml:space="preserve"> </w:t>
      </w:r>
      <w:r w:rsidR="00383908" w:rsidRPr="00383908">
        <w:rPr>
          <w:rFonts w:ascii="Arial" w:hAnsi="Arial" w:cs="Arial"/>
        </w:rPr>
        <w:t>investigates</w:t>
      </w:r>
      <w:r w:rsidRPr="00383908">
        <w:rPr>
          <w:rFonts w:ascii="Arial" w:hAnsi="Arial" w:cs="Arial"/>
        </w:rPr>
        <w:t xml:space="preserve"> </w:t>
      </w:r>
      <w:r w:rsidR="005740AE">
        <w:rPr>
          <w:rFonts w:ascii="Arial" w:hAnsi="Arial" w:cs="Arial"/>
        </w:rPr>
        <w:t xml:space="preserve">the main problems of </w:t>
      </w:r>
      <w:r w:rsidRPr="00383908">
        <w:rPr>
          <w:rFonts w:ascii="Arial" w:hAnsi="Arial" w:cs="Arial"/>
        </w:rPr>
        <w:t>Marks &amp; Spencer Plc - one of the</w:t>
      </w:r>
      <w:r w:rsidR="00E67D53">
        <w:rPr>
          <w:rFonts w:ascii="Arial" w:hAnsi="Arial" w:cs="Arial"/>
        </w:rPr>
        <w:t xml:space="preserve"> most important</w:t>
      </w:r>
      <w:r w:rsidRPr="00383908">
        <w:rPr>
          <w:rFonts w:ascii="Arial" w:hAnsi="Arial" w:cs="Arial"/>
        </w:rPr>
        <w:t xml:space="preserve"> UK's </w:t>
      </w:r>
      <w:r w:rsidR="00383908" w:rsidRPr="00383908">
        <w:rPr>
          <w:rFonts w:ascii="Arial" w:hAnsi="Arial" w:cs="Arial"/>
        </w:rPr>
        <w:t>top</w:t>
      </w:r>
      <w:r w:rsidRPr="00383908">
        <w:rPr>
          <w:rFonts w:ascii="Arial" w:hAnsi="Arial" w:cs="Arial"/>
        </w:rPr>
        <w:t xml:space="preserve"> retailers.</w:t>
      </w:r>
    </w:p>
    <w:p w14:paraId="0365E011" w14:textId="71DCDB08" w:rsidR="00FC59E9" w:rsidRDefault="00436033" w:rsidP="000F5CCF">
      <w:pPr>
        <w:ind w:firstLine="360"/>
        <w:rPr>
          <w:rFonts w:ascii="Arial" w:hAnsi="Arial" w:cs="Arial"/>
        </w:rPr>
      </w:pPr>
      <w:r w:rsidRPr="00383908">
        <w:rPr>
          <w:rFonts w:ascii="Arial" w:hAnsi="Arial" w:cs="Arial"/>
        </w:rPr>
        <w:t>Marks &amp; Spencer</w:t>
      </w:r>
      <w:r w:rsidR="003A3DE2">
        <w:rPr>
          <w:rFonts w:ascii="Arial" w:hAnsi="Arial" w:cs="Arial"/>
        </w:rPr>
        <w:t xml:space="preserve">’s overview </w:t>
      </w:r>
      <w:r w:rsidRPr="00383908">
        <w:rPr>
          <w:rFonts w:ascii="Arial" w:hAnsi="Arial" w:cs="Arial"/>
        </w:rPr>
        <w:t>is followed by a</w:t>
      </w:r>
      <w:r w:rsidR="002B063F">
        <w:rPr>
          <w:rFonts w:ascii="Arial" w:hAnsi="Arial" w:cs="Arial"/>
        </w:rPr>
        <w:t xml:space="preserve"> complex SWOT analysis </w:t>
      </w:r>
      <w:r w:rsidR="007C06D9">
        <w:rPr>
          <w:rFonts w:ascii="Arial" w:hAnsi="Arial" w:cs="Arial"/>
        </w:rPr>
        <w:t xml:space="preserve">which is providing </w:t>
      </w:r>
      <w:r w:rsidR="007C06D9" w:rsidRPr="00383908">
        <w:rPr>
          <w:rFonts w:ascii="Arial" w:hAnsi="Arial" w:cs="Arial"/>
        </w:rPr>
        <w:t xml:space="preserve">the internal </w:t>
      </w:r>
      <w:r w:rsidR="000F638D" w:rsidRPr="00383908">
        <w:rPr>
          <w:rFonts w:ascii="Arial" w:hAnsi="Arial" w:cs="Arial"/>
        </w:rPr>
        <w:t>nature</w:t>
      </w:r>
      <w:r w:rsidR="007C06D9" w:rsidRPr="00383908">
        <w:rPr>
          <w:rFonts w:ascii="Arial" w:hAnsi="Arial" w:cs="Arial"/>
        </w:rPr>
        <w:t xml:space="preserve"> (strengths and weaknesses) and the external </w:t>
      </w:r>
      <w:r w:rsidR="000F638D" w:rsidRPr="00383908">
        <w:rPr>
          <w:rFonts w:ascii="Arial" w:hAnsi="Arial" w:cs="Arial"/>
        </w:rPr>
        <w:t>nature</w:t>
      </w:r>
      <w:r w:rsidR="007C06D9" w:rsidRPr="00383908">
        <w:rPr>
          <w:rFonts w:ascii="Arial" w:hAnsi="Arial" w:cs="Arial"/>
        </w:rPr>
        <w:t xml:space="preserve"> (opportunities and threats) of the </w:t>
      </w:r>
      <w:r w:rsidR="00F335C5" w:rsidRPr="00383908">
        <w:rPr>
          <w:rFonts w:ascii="Arial" w:hAnsi="Arial" w:cs="Arial"/>
        </w:rPr>
        <w:t>business</w:t>
      </w:r>
      <w:r w:rsidR="00EF733F">
        <w:rPr>
          <w:rFonts w:ascii="Arial" w:hAnsi="Arial" w:cs="Arial"/>
        </w:rPr>
        <w:t xml:space="preserve"> and followed by </w:t>
      </w:r>
      <w:r w:rsidRPr="00383908">
        <w:rPr>
          <w:rFonts w:ascii="Arial" w:hAnsi="Arial" w:cs="Arial"/>
        </w:rPr>
        <w:t xml:space="preserve">PESTEL analysis </w:t>
      </w:r>
      <w:r w:rsidR="00EF733F">
        <w:rPr>
          <w:rFonts w:ascii="Arial" w:hAnsi="Arial" w:cs="Arial"/>
        </w:rPr>
        <w:t xml:space="preserve">which </w:t>
      </w:r>
      <w:r w:rsidR="00EF733F" w:rsidRPr="00383908">
        <w:rPr>
          <w:rFonts w:ascii="Arial" w:hAnsi="Arial" w:cs="Arial"/>
        </w:rPr>
        <w:t>offers</w:t>
      </w:r>
      <w:r w:rsidRPr="00383908">
        <w:rPr>
          <w:rFonts w:ascii="Arial" w:hAnsi="Arial" w:cs="Arial"/>
        </w:rPr>
        <w:t xml:space="preserve"> a </w:t>
      </w:r>
      <w:r w:rsidR="00EF733F" w:rsidRPr="00383908">
        <w:rPr>
          <w:rFonts w:ascii="Arial" w:hAnsi="Arial" w:cs="Arial"/>
        </w:rPr>
        <w:t>complete</w:t>
      </w:r>
      <w:r w:rsidRPr="00383908">
        <w:rPr>
          <w:rFonts w:ascii="Arial" w:hAnsi="Arial" w:cs="Arial"/>
        </w:rPr>
        <w:t xml:space="preserve"> </w:t>
      </w:r>
      <w:r w:rsidR="00EF733F" w:rsidRPr="00383908">
        <w:rPr>
          <w:rFonts w:ascii="Arial" w:hAnsi="Arial" w:cs="Arial"/>
        </w:rPr>
        <w:t>appearance</w:t>
      </w:r>
      <w:r w:rsidRPr="00383908">
        <w:rPr>
          <w:rFonts w:ascii="Arial" w:hAnsi="Arial" w:cs="Arial"/>
        </w:rPr>
        <w:t xml:space="preserve"> at the company's strategic business environment.</w:t>
      </w:r>
      <w:sdt>
        <w:sdtPr>
          <w:rPr>
            <w:rFonts w:ascii="Arial" w:hAnsi="Arial" w:cs="Arial"/>
            <w:i/>
            <w:iCs/>
          </w:rPr>
          <w:id w:val="639461663"/>
          <w:citation/>
        </w:sdtPr>
        <w:sdtEndPr/>
        <w:sdtContent>
          <w:r w:rsidR="00F211E0" w:rsidRPr="000710A3">
            <w:rPr>
              <w:rFonts w:ascii="Arial" w:hAnsi="Arial" w:cs="Arial"/>
              <w:i/>
              <w:iCs/>
              <w:sz w:val="18"/>
              <w:szCs w:val="18"/>
            </w:rPr>
            <w:fldChar w:fldCharType="begin"/>
          </w:r>
          <w:r w:rsidR="00F211E0" w:rsidRPr="000710A3">
            <w:rPr>
              <w:rFonts w:ascii="Arial" w:hAnsi="Arial" w:cs="Arial"/>
              <w:i/>
              <w:iCs/>
              <w:sz w:val="18"/>
              <w:szCs w:val="18"/>
            </w:rPr>
            <w:instrText xml:space="preserve"> CITATION Ivo \l 2057 </w:instrText>
          </w:r>
          <w:r w:rsidR="00F211E0" w:rsidRPr="000710A3">
            <w:rPr>
              <w:rFonts w:ascii="Arial" w:hAnsi="Arial" w:cs="Arial"/>
              <w:i/>
              <w:iCs/>
              <w:sz w:val="18"/>
              <w:szCs w:val="18"/>
            </w:rPr>
            <w:fldChar w:fldCharType="separate"/>
          </w:r>
          <w:r w:rsidR="00B66223">
            <w:rPr>
              <w:rFonts w:ascii="Arial" w:hAnsi="Arial" w:cs="Arial"/>
              <w:i/>
              <w:iCs/>
              <w:noProof/>
              <w:sz w:val="18"/>
              <w:szCs w:val="18"/>
            </w:rPr>
            <w:t xml:space="preserve"> </w:t>
          </w:r>
          <w:r w:rsidR="00B66223" w:rsidRPr="00B66223">
            <w:rPr>
              <w:rFonts w:ascii="Arial" w:hAnsi="Arial" w:cs="Arial"/>
              <w:noProof/>
              <w:sz w:val="18"/>
              <w:szCs w:val="18"/>
            </w:rPr>
            <w:t>(Ivory Research, n.d.)</w:t>
          </w:r>
          <w:r w:rsidR="00F211E0" w:rsidRPr="000710A3">
            <w:rPr>
              <w:rFonts w:ascii="Arial" w:hAnsi="Arial" w:cs="Arial"/>
              <w:i/>
              <w:iCs/>
              <w:sz w:val="18"/>
              <w:szCs w:val="18"/>
            </w:rPr>
            <w:fldChar w:fldCharType="end"/>
          </w:r>
        </w:sdtContent>
      </w:sdt>
      <w:r w:rsidRPr="00972562">
        <w:rPr>
          <w:rFonts w:ascii="Arial" w:hAnsi="Arial" w:cs="Arial"/>
          <w:i/>
          <w:iCs/>
        </w:rPr>
        <w:t xml:space="preserve"> </w:t>
      </w:r>
      <w:r w:rsidR="002D7939" w:rsidRPr="00972562">
        <w:rPr>
          <w:rFonts w:ascii="Arial" w:hAnsi="Arial" w:cs="Arial"/>
          <w:i/>
          <w:iCs/>
        </w:rPr>
        <w:t>.</w:t>
      </w:r>
      <w:r w:rsidR="002D7939">
        <w:rPr>
          <w:rFonts w:ascii="Arial" w:hAnsi="Arial" w:cs="Arial"/>
        </w:rPr>
        <w:t xml:space="preserve"> </w:t>
      </w:r>
    </w:p>
    <w:p w14:paraId="2D43B8B5" w14:textId="5D6EB52F" w:rsidR="00412532" w:rsidRPr="00383908" w:rsidRDefault="00FC59E9" w:rsidP="000F5CCF">
      <w:pPr>
        <w:ind w:firstLine="360"/>
        <w:rPr>
          <w:rFonts w:ascii="Arial" w:hAnsi="Arial" w:cs="Arial"/>
        </w:rPr>
      </w:pPr>
      <w:r>
        <w:rPr>
          <w:rFonts w:ascii="Arial" w:hAnsi="Arial" w:cs="Arial"/>
        </w:rPr>
        <w:t>E</w:t>
      </w:r>
      <w:r w:rsidRPr="00FC59E9">
        <w:rPr>
          <w:rFonts w:ascii="Arial" w:hAnsi="Arial" w:cs="Arial"/>
        </w:rPr>
        <w:t xml:space="preserve">ven if this giant successful retail seems like it will never stop thriving, because of many factors they announced to close more than 100 stores creating a wave of questions about their </w:t>
      </w:r>
      <w:r w:rsidR="008F14B5" w:rsidRPr="00FC59E9">
        <w:rPr>
          <w:rFonts w:ascii="Arial" w:hAnsi="Arial" w:cs="Arial"/>
        </w:rPr>
        <w:t>future.</w:t>
      </w:r>
    </w:p>
    <w:p w14:paraId="6A956F6F" w14:textId="77777777" w:rsidR="00412532" w:rsidRPr="00412532" w:rsidRDefault="00412532" w:rsidP="00412532"/>
    <w:p w14:paraId="16782B70" w14:textId="77777777" w:rsidR="00F23F30" w:rsidRDefault="00B56102" w:rsidP="00E26F05">
      <w:pPr>
        <w:pStyle w:val="Heading1"/>
        <w:numPr>
          <w:ilvl w:val="0"/>
          <w:numId w:val="1"/>
        </w:numPr>
        <w:rPr>
          <w:rFonts w:ascii="Arial" w:hAnsi="Arial" w:cs="Arial"/>
          <w:sz w:val="24"/>
          <w:szCs w:val="24"/>
        </w:rPr>
      </w:pPr>
      <w:bookmarkStart w:id="2" w:name="_Toc73439551"/>
      <w:bookmarkStart w:id="3" w:name="_Toc73481315"/>
      <w:r>
        <w:rPr>
          <w:rFonts w:ascii="Arial" w:hAnsi="Arial" w:cs="Arial"/>
          <w:sz w:val="24"/>
          <w:szCs w:val="24"/>
        </w:rPr>
        <w:t>Main Findings</w:t>
      </w:r>
      <w:bookmarkEnd w:id="2"/>
      <w:bookmarkEnd w:id="3"/>
      <w:r>
        <w:rPr>
          <w:rFonts w:ascii="Arial" w:hAnsi="Arial" w:cs="Arial"/>
          <w:sz w:val="24"/>
          <w:szCs w:val="24"/>
        </w:rPr>
        <w:t xml:space="preserve"> </w:t>
      </w:r>
    </w:p>
    <w:p w14:paraId="58E4BB3D" w14:textId="17B3BF0A" w:rsidR="00FA30A4" w:rsidRDefault="00FA30A4" w:rsidP="00FA30A4">
      <w:pPr>
        <w:pStyle w:val="Heading1"/>
        <w:numPr>
          <w:ilvl w:val="1"/>
          <w:numId w:val="1"/>
        </w:numPr>
        <w:rPr>
          <w:rFonts w:ascii="Arial" w:hAnsi="Arial" w:cs="Arial"/>
          <w:sz w:val="24"/>
          <w:szCs w:val="24"/>
        </w:rPr>
      </w:pPr>
      <w:bookmarkStart w:id="4" w:name="_Toc73439552"/>
      <w:bookmarkStart w:id="5" w:name="_Toc73481316"/>
      <w:r>
        <w:rPr>
          <w:rFonts w:ascii="Arial" w:hAnsi="Arial" w:cs="Arial"/>
          <w:sz w:val="24"/>
          <w:szCs w:val="24"/>
        </w:rPr>
        <w:t>About Marks and Spancer</w:t>
      </w:r>
      <w:bookmarkEnd w:id="4"/>
      <w:bookmarkEnd w:id="5"/>
    </w:p>
    <w:p w14:paraId="5FB9DD5E" w14:textId="77777777" w:rsidR="003F61FB" w:rsidRDefault="003F61FB" w:rsidP="003F61FB"/>
    <w:p w14:paraId="0EB354B4" w14:textId="667FD0AB" w:rsidR="0052639C" w:rsidRDefault="003F61FB" w:rsidP="00C347B7">
      <w:pPr>
        <w:ind w:firstLine="720"/>
        <w:rPr>
          <w:i/>
          <w:iCs/>
          <w:sz w:val="18"/>
          <w:szCs w:val="18"/>
        </w:rPr>
      </w:pPr>
      <w:r>
        <w:t xml:space="preserve">Marks and Spencer Group plc (abbreviated to M&amp;S) is </w:t>
      </w:r>
      <w:r w:rsidR="005B63EF">
        <w:t>one of the most important</w:t>
      </w:r>
      <w:r>
        <w:t xml:space="preserve"> British </w:t>
      </w:r>
      <w:r w:rsidR="00302F87">
        <w:t>global</w:t>
      </w:r>
      <w:r>
        <w:t xml:space="preserve"> </w:t>
      </w:r>
      <w:r w:rsidR="00E45705">
        <w:t>retailers</w:t>
      </w:r>
      <w:r>
        <w:t xml:space="preserve"> with </w:t>
      </w:r>
      <w:r w:rsidR="00302F87">
        <w:t>control centre</w:t>
      </w:r>
      <w:r>
        <w:t xml:space="preserve"> in London, that </w:t>
      </w:r>
      <w:r w:rsidR="00C918A6">
        <w:t>focusses</w:t>
      </w:r>
      <w:r>
        <w:t xml:space="preserve"> in selling clot</w:t>
      </w:r>
      <w:r w:rsidR="0052639C">
        <w:t>hes</w:t>
      </w:r>
      <w:r>
        <w:t xml:space="preserve">, home products and food products, </w:t>
      </w:r>
      <w:r w:rsidR="0052639C">
        <w:t>with their own</w:t>
      </w:r>
      <w:r>
        <w:t xml:space="preserve"> </w:t>
      </w:r>
      <w:r w:rsidR="00FB602C">
        <w:t>brand name</w:t>
      </w:r>
      <w:r w:rsidR="005B63EF">
        <w:t>.</w:t>
      </w:r>
      <w:r w:rsidR="00FC236A" w:rsidRPr="00FC236A">
        <w:rPr>
          <w:i/>
          <w:iCs/>
          <w:sz w:val="18"/>
          <w:szCs w:val="18"/>
        </w:rPr>
        <w:t xml:space="preserve"> </w:t>
      </w:r>
      <w:r w:rsidR="00FC236A">
        <w:t xml:space="preserve">M&amp;S owns 959 stores around the UK, including 615 food products, television promotion, claims nature and comfort of his food and beverages. Ocado offers food delivery service which it is a big benefit for the company making shopping’s being even easier. </w:t>
      </w:r>
      <w:sdt>
        <w:sdtPr>
          <w:rPr>
            <w:i/>
            <w:iCs/>
            <w:sz w:val="18"/>
            <w:szCs w:val="18"/>
          </w:rPr>
          <w:id w:val="-2076422467"/>
          <w:citation/>
        </w:sdtPr>
        <w:sdtEndPr/>
        <w:sdtContent>
          <w:r w:rsidR="00FC236A" w:rsidRPr="000710A3">
            <w:rPr>
              <w:i/>
              <w:iCs/>
              <w:sz w:val="18"/>
              <w:szCs w:val="18"/>
            </w:rPr>
            <w:fldChar w:fldCharType="begin"/>
          </w:r>
          <w:r w:rsidR="00FC236A" w:rsidRPr="000710A3">
            <w:rPr>
              <w:i/>
              <w:iCs/>
              <w:sz w:val="18"/>
              <w:szCs w:val="18"/>
            </w:rPr>
            <w:instrText xml:space="preserve"> CITATION Wik21 \l 2057 </w:instrText>
          </w:r>
          <w:r w:rsidR="00FC236A" w:rsidRPr="000710A3">
            <w:rPr>
              <w:i/>
              <w:iCs/>
              <w:sz w:val="18"/>
              <w:szCs w:val="18"/>
            </w:rPr>
            <w:fldChar w:fldCharType="separate"/>
          </w:r>
          <w:r w:rsidR="00B66223" w:rsidRPr="00B66223">
            <w:rPr>
              <w:noProof/>
              <w:sz w:val="18"/>
              <w:szCs w:val="18"/>
            </w:rPr>
            <w:t>(Wikipedia, 2021)</w:t>
          </w:r>
          <w:r w:rsidR="00FC236A" w:rsidRPr="000710A3">
            <w:rPr>
              <w:i/>
              <w:iCs/>
              <w:sz w:val="18"/>
              <w:szCs w:val="18"/>
            </w:rPr>
            <w:fldChar w:fldCharType="end"/>
          </w:r>
        </w:sdtContent>
      </w:sdt>
    </w:p>
    <w:p w14:paraId="662AA229" w14:textId="34103E64" w:rsidR="00921E69" w:rsidRPr="00921E69" w:rsidRDefault="00921E69" w:rsidP="00C347B7">
      <w:pPr>
        <w:ind w:firstLine="720"/>
        <w:rPr>
          <w:rFonts w:ascii="Arial" w:hAnsi="Arial" w:cs="Arial"/>
          <w:sz w:val="22"/>
          <w:szCs w:val="22"/>
        </w:rPr>
      </w:pPr>
      <w:r w:rsidRPr="00921E69">
        <w:rPr>
          <w:rFonts w:ascii="Arial" w:hAnsi="Arial" w:cs="Arial"/>
          <w:color w:val="333333"/>
          <w:shd w:val="clear" w:color="auto" w:fill="FFFFFF"/>
        </w:rPr>
        <w:t>Ocado Retail delivered 43.7% revenue growth over the 52 weeks ended 28 February 2021 and contributed a share of net income of £78.4m</w:t>
      </w:r>
      <w:r w:rsidRPr="00921E69">
        <w:rPr>
          <w:rFonts w:ascii="Arial" w:hAnsi="Arial" w:cs="Arial"/>
          <w:color w:val="333333"/>
          <w:sz w:val="22"/>
          <w:szCs w:val="22"/>
          <w:shd w:val="clear" w:color="auto" w:fill="FFFFFF"/>
        </w:rPr>
        <w:t>.</w:t>
      </w:r>
      <w:sdt>
        <w:sdtPr>
          <w:rPr>
            <w:rFonts w:ascii="Arial" w:hAnsi="Arial" w:cs="Arial"/>
            <w:i/>
            <w:iCs/>
            <w:color w:val="333333"/>
            <w:sz w:val="18"/>
            <w:szCs w:val="18"/>
            <w:shd w:val="clear" w:color="auto" w:fill="FFFFFF"/>
          </w:rPr>
          <w:id w:val="879756999"/>
          <w:citation/>
        </w:sdtPr>
        <w:sdtEndPr/>
        <w:sdtContent>
          <w:r w:rsidRPr="00921E69">
            <w:rPr>
              <w:rFonts w:ascii="Arial" w:hAnsi="Arial" w:cs="Arial"/>
              <w:i/>
              <w:iCs/>
              <w:color w:val="333333"/>
              <w:sz w:val="18"/>
              <w:szCs w:val="18"/>
              <w:shd w:val="clear" w:color="auto" w:fill="FFFFFF"/>
            </w:rPr>
            <w:fldChar w:fldCharType="begin"/>
          </w:r>
          <w:r w:rsidRPr="00921E69">
            <w:rPr>
              <w:rFonts w:ascii="Arial" w:hAnsi="Arial" w:cs="Arial"/>
              <w:i/>
              <w:iCs/>
              <w:color w:val="333333"/>
              <w:sz w:val="18"/>
              <w:szCs w:val="18"/>
              <w:shd w:val="clear" w:color="auto" w:fill="FFFFFF"/>
            </w:rPr>
            <w:instrText xml:space="preserve"> CITATION MS21 \l 2057 </w:instrText>
          </w:r>
          <w:r w:rsidRPr="00921E69">
            <w:rPr>
              <w:rFonts w:ascii="Arial" w:hAnsi="Arial" w:cs="Arial"/>
              <w:i/>
              <w:iCs/>
              <w:color w:val="333333"/>
              <w:sz w:val="18"/>
              <w:szCs w:val="18"/>
              <w:shd w:val="clear" w:color="auto" w:fill="FFFFFF"/>
            </w:rPr>
            <w:fldChar w:fldCharType="separate"/>
          </w:r>
          <w:r w:rsidR="00B66223">
            <w:rPr>
              <w:rFonts w:ascii="Arial" w:hAnsi="Arial" w:cs="Arial"/>
              <w:i/>
              <w:iCs/>
              <w:noProof/>
              <w:color w:val="333333"/>
              <w:sz w:val="18"/>
              <w:szCs w:val="18"/>
              <w:shd w:val="clear" w:color="auto" w:fill="FFFFFF"/>
            </w:rPr>
            <w:t xml:space="preserve"> </w:t>
          </w:r>
          <w:r w:rsidR="00B66223" w:rsidRPr="00B66223">
            <w:rPr>
              <w:rFonts w:ascii="Arial" w:hAnsi="Arial" w:cs="Arial"/>
              <w:noProof/>
              <w:color w:val="333333"/>
              <w:sz w:val="18"/>
              <w:szCs w:val="18"/>
              <w:shd w:val="clear" w:color="auto" w:fill="FFFFFF"/>
            </w:rPr>
            <w:t>(M@S, 2021)</w:t>
          </w:r>
          <w:r w:rsidRPr="00921E69">
            <w:rPr>
              <w:rFonts w:ascii="Arial" w:hAnsi="Arial" w:cs="Arial"/>
              <w:i/>
              <w:iCs/>
              <w:color w:val="333333"/>
              <w:sz w:val="18"/>
              <w:szCs w:val="18"/>
              <w:shd w:val="clear" w:color="auto" w:fill="FFFFFF"/>
            </w:rPr>
            <w:fldChar w:fldCharType="end"/>
          </w:r>
        </w:sdtContent>
      </w:sdt>
      <w:r w:rsidRPr="00921E69">
        <w:rPr>
          <w:rFonts w:ascii="Arial" w:hAnsi="Arial" w:cs="Arial"/>
          <w:color w:val="333333"/>
          <w:sz w:val="22"/>
          <w:szCs w:val="22"/>
          <w:shd w:val="clear" w:color="auto" w:fill="FFFFFF"/>
        </w:rPr>
        <w:t> </w:t>
      </w:r>
    </w:p>
    <w:p w14:paraId="3359E8F9" w14:textId="1EED1794" w:rsidR="000710A3" w:rsidRDefault="003F61FB" w:rsidP="00C347B7">
      <w:pPr>
        <w:ind w:firstLine="720"/>
      </w:pPr>
      <w:r>
        <w:t>Michael Marks</w:t>
      </w:r>
      <w:r w:rsidR="00C32F26">
        <w:t xml:space="preserve">, the </w:t>
      </w:r>
      <w:r w:rsidR="00310719">
        <w:t>Jewish</w:t>
      </w:r>
      <w:r w:rsidR="00C32F26">
        <w:t xml:space="preserve"> immigrant </w:t>
      </w:r>
      <w:r w:rsidR="00FB306C">
        <w:t>from Belarus came</w:t>
      </w:r>
      <w:r w:rsidR="00BF74E9">
        <w:t xml:space="preserve"> to England without money and a very poor English knowledges</w:t>
      </w:r>
      <w:r w:rsidR="007B3D79">
        <w:t xml:space="preserve">, </w:t>
      </w:r>
      <w:r w:rsidR="00FC236A">
        <w:t>first</w:t>
      </w:r>
      <w:r w:rsidR="007B3D79">
        <w:t xml:space="preserve"> being just a pedlar</w:t>
      </w:r>
      <w:r w:rsidR="00301795">
        <w:t xml:space="preserve"> and later when he owned a ma</w:t>
      </w:r>
      <w:r w:rsidR="00E41C4D">
        <w:t>rket stall in Leeds</w:t>
      </w:r>
      <w:r w:rsidR="00FF7FE6">
        <w:t>, he decided that he needs a partner to manage his own business</w:t>
      </w:r>
      <w:r w:rsidR="00AF7769">
        <w:t xml:space="preserve"> with expensive items</w:t>
      </w:r>
      <w:r w:rsidR="00FC236A">
        <w:t xml:space="preserve"> </w:t>
      </w:r>
      <w:r>
        <w:t>and</w:t>
      </w:r>
      <w:r w:rsidR="008A33CD">
        <w:t xml:space="preserve"> he found</w:t>
      </w:r>
      <w:r>
        <w:t xml:space="preserve"> Thomas Spencer</w:t>
      </w:r>
      <w:r w:rsidR="008A33CD">
        <w:t xml:space="preserve">, his cashier which agreed </w:t>
      </w:r>
      <w:r w:rsidR="00D240B4">
        <w:t>to</w:t>
      </w:r>
      <w:r w:rsidR="00172A33">
        <w:t xml:space="preserve"> </w:t>
      </w:r>
      <w:r w:rsidR="005A7496">
        <w:t xml:space="preserve">initiated Marks &amp; Spencer </w:t>
      </w:r>
      <w:r w:rsidR="00D240B4">
        <w:t xml:space="preserve">on 28 September </w:t>
      </w:r>
      <w:proofErr w:type="gramStart"/>
      <w:r w:rsidR="005A7496">
        <w:t>1884</w:t>
      </w:r>
      <w:r>
        <w:t xml:space="preserve"> </w:t>
      </w:r>
      <w:r w:rsidR="00D746FE">
        <w:t>.</w:t>
      </w:r>
      <w:proofErr w:type="gramEnd"/>
      <w:r w:rsidR="00D746FE" w:rsidRPr="00D746FE">
        <w:rPr>
          <w:i/>
          <w:iCs/>
          <w:sz w:val="18"/>
          <w:szCs w:val="18"/>
        </w:rPr>
        <w:t xml:space="preserve"> </w:t>
      </w:r>
      <w:sdt>
        <w:sdtPr>
          <w:rPr>
            <w:i/>
            <w:iCs/>
            <w:sz w:val="18"/>
            <w:szCs w:val="18"/>
          </w:rPr>
          <w:id w:val="1854303082"/>
          <w:citation/>
        </w:sdtPr>
        <w:sdtEndPr/>
        <w:sdtContent>
          <w:r w:rsidR="00D746FE" w:rsidRPr="000710A3">
            <w:rPr>
              <w:i/>
              <w:iCs/>
              <w:sz w:val="18"/>
              <w:szCs w:val="18"/>
            </w:rPr>
            <w:fldChar w:fldCharType="begin"/>
          </w:r>
          <w:r w:rsidR="00D746FE" w:rsidRPr="000710A3">
            <w:rPr>
              <w:i/>
              <w:iCs/>
              <w:sz w:val="18"/>
              <w:szCs w:val="18"/>
            </w:rPr>
            <w:instrText xml:space="preserve">CITATION Mar \l 2057 </w:instrText>
          </w:r>
          <w:r w:rsidR="00D746FE" w:rsidRPr="000710A3">
            <w:rPr>
              <w:i/>
              <w:iCs/>
              <w:sz w:val="18"/>
              <w:szCs w:val="18"/>
            </w:rPr>
            <w:fldChar w:fldCharType="separate"/>
          </w:r>
          <w:r w:rsidR="00B66223" w:rsidRPr="00B66223">
            <w:rPr>
              <w:noProof/>
              <w:sz w:val="18"/>
              <w:szCs w:val="18"/>
            </w:rPr>
            <w:t>(time, n.d.)</w:t>
          </w:r>
          <w:r w:rsidR="00D746FE" w:rsidRPr="000710A3">
            <w:rPr>
              <w:i/>
              <w:iCs/>
              <w:sz w:val="18"/>
              <w:szCs w:val="18"/>
            </w:rPr>
            <w:fldChar w:fldCharType="end"/>
          </w:r>
        </w:sdtContent>
      </w:sdt>
    </w:p>
    <w:p w14:paraId="5B7AB6A6" w14:textId="0349F0C1" w:rsidR="003F61FB" w:rsidRPr="003F61FB" w:rsidRDefault="003F61FB" w:rsidP="003F61FB"/>
    <w:p w14:paraId="40B674EC" w14:textId="407C8594" w:rsidR="002332E6" w:rsidRDefault="00F74FD1" w:rsidP="003F57AF">
      <w:pPr>
        <w:pStyle w:val="Heading1"/>
        <w:numPr>
          <w:ilvl w:val="1"/>
          <w:numId w:val="1"/>
        </w:numPr>
        <w:rPr>
          <w:rFonts w:ascii="Arial" w:hAnsi="Arial" w:cs="Arial"/>
          <w:sz w:val="24"/>
          <w:szCs w:val="24"/>
        </w:rPr>
      </w:pPr>
      <w:bookmarkStart w:id="6" w:name="_Toc73439553"/>
      <w:bookmarkStart w:id="7" w:name="_Toc73481317"/>
      <w:r w:rsidRPr="002332E6">
        <w:rPr>
          <w:rFonts w:ascii="Arial" w:hAnsi="Arial" w:cs="Arial"/>
          <w:sz w:val="24"/>
          <w:szCs w:val="24"/>
        </w:rPr>
        <w:t>Brexit</w:t>
      </w:r>
      <w:bookmarkEnd w:id="6"/>
      <w:bookmarkEnd w:id="7"/>
    </w:p>
    <w:p w14:paraId="041D6426" w14:textId="6DE28FE8" w:rsidR="00166C66" w:rsidRDefault="002D0A06" w:rsidP="00C347B7">
      <w:pPr>
        <w:ind w:firstLine="720"/>
      </w:pPr>
      <w:r w:rsidRPr="002D0A06">
        <w:t xml:space="preserve">Customers from Paris have been sharing imagines with empty shelves from Marks and Spencer and complaining about the fact that since the Brexit transition period from 1st January deliveries fail to arrive from the United </w:t>
      </w:r>
      <w:r w:rsidR="00E45705" w:rsidRPr="002D0A06">
        <w:t>Kingdom.</w:t>
      </w:r>
      <w:r w:rsidR="00CE165A">
        <w:t xml:space="preserve"> </w:t>
      </w:r>
      <w:sdt>
        <w:sdtPr>
          <w:id w:val="-1498570933"/>
          <w:citation/>
        </w:sdtPr>
        <w:sdtEndPr/>
        <w:sdtContent>
          <w:r w:rsidR="00CE165A">
            <w:fldChar w:fldCharType="begin"/>
          </w:r>
          <w:r w:rsidR="00CE165A">
            <w:instrText xml:space="preserve"> CITATION AFP21 \l 2057 </w:instrText>
          </w:r>
          <w:r w:rsidR="00CE165A">
            <w:fldChar w:fldCharType="separate"/>
          </w:r>
          <w:r w:rsidR="00B66223">
            <w:rPr>
              <w:noProof/>
            </w:rPr>
            <w:t>(AFP, 2021)</w:t>
          </w:r>
          <w:r w:rsidR="00CE165A">
            <w:fldChar w:fldCharType="end"/>
          </w:r>
        </w:sdtContent>
      </w:sdt>
    </w:p>
    <w:p w14:paraId="0FBFCBEF" w14:textId="50B479FC" w:rsidR="00BC7E49" w:rsidRPr="00166C66" w:rsidRDefault="00BC7E49" w:rsidP="00C347B7">
      <w:pPr>
        <w:ind w:firstLine="720"/>
      </w:pPr>
      <w:r w:rsidRPr="00BC7E49">
        <w:t xml:space="preserve">Because of Brexit trade </w:t>
      </w:r>
      <w:r w:rsidR="00E45705" w:rsidRPr="00BC7E49">
        <w:t>deal it</w:t>
      </w:r>
      <w:r w:rsidRPr="00BC7E49">
        <w:t xml:space="preserve"> will be a significant impact for the Eu stores</w:t>
      </w:r>
      <w:r>
        <w:t>’</w:t>
      </w:r>
      <w:r w:rsidRPr="00BC7E49">
        <w:t xml:space="preserve"> sales because of extremely complicated paperwork gives delays into its system</w:t>
      </w:r>
      <w:r w:rsidR="00F406DB">
        <w:t xml:space="preserve">. </w:t>
      </w:r>
      <w:sdt>
        <w:sdtPr>
          <w:rPr>
            <w:i/>
            <w:iCs/>
            <w:sz w:val="18"/>
            <w:szCs w:val="18"/>
          </w:rPr>
          <w:id w:val="962158835"/>
          <w:citation/>
        </w:sdtPr>
        <w:sdtEndPr/>
        <w:sdtContent>
          <w:r w:rsidR="00C8339F" w:rsidRPr="00E45705">
            <w:rPr>
              <w:i/>
              <w:iCs/>
              <w:sz w:val="18"/>
              <w:szCs w:val="18"/>
            </w:rPr>
            <w:fldChar w:fldCharType="begin"/>
          </w:r>
          <w:r w:rsidR="00C8339F" w:rsidRPr="00E45705">
            <w:rPr>
              <w:i/>
              <w:iCs/>
              <w:sz w:val="18"/>
              <w:szCs w:val="18"/>
            </w:rPr>
            <w:instrText xml:space="preserve"> CITATION Jim21 \l 2057 </w:instrText>
          </w:r>
          <w:r w:rsidR="00C8339F" w:rsidRPr="00E45705">
            <w:rPr>
              <w:i/>
              <w:iCs/>
              <w:sz w:val="18"/>
              <w:szCs w:val="18"/>
            </w:rPr>
            <w:fldChar w:fldCharType="separate"/>
          </w:r>
          <w:r w:rsidR="00B66223" w:rsidRPr="00B66223">
            <w:rPr>
              <w:noProof/>
              <w:sz w:val="18"/>
              <w:szCs w:val="18"/>
            </w:rPr>
            <w:t>(Armitage, 2021)</w:t>
          </w:r>
          <w:r w:rsidR="00C8339F" w:rsidRPr="00E45705">
            <w:rPr>
              <w:i/>
              <w:iCs/>
              <w:sz w:val="18"/>
              <w:szCs w:val="18"/>
            </w:rPr>
            <w:fldChar w:fldCharType="end"/>
          </w:r>
        </w:sdtContent>
      </w:sdt>
    </w:p>
    <w:p w14:paraId="0CCDB52D" w14:textId="00D10FB6" w:rsidR="00FA30A4" w:rsidRDefault="00511954" w:rsidP="00D65E61">
      <w:pPr>
        <w:pStyle w:val="Heading1"/>
        <w:ind w:firstLine="720"/>
        <w:rPr>
          <w:rFonts w:ascii="Arial" w:hAnsi="Arial" w:cs="Arial"/>
          <w:sz w:val="24"/>
          <w:szCs w:val="24"/>
        </w:rPr>
      </w:pPr>
      <w:bookmarkStart w:id="8" w:name="_Toc73439554"/>
      <w:bookmarkStart w:id="9" w:name="_Toc73481318"/>
      <w:r>
        <w:rPr>
          <w:rFonts w:ascii="Arial" w:hAnsi="Arial" w:cs="Arial"/>
          <w:sz w:val="24"/>
          <w:szCs w:val="24"/>
        </w:rPr>
        <w:t>2.2.1</w:t>
      </w:r>
      <w:r w:rsidR="002332E6">
        <w:rPr>
          <w:rFonts w:ascii="Arial" w:hAnsi="Arial" w:cs="Arial"/>
          <w:sz w:val="24"/>
          <w:szCs w:val="24"/>
        </w:rPr>
        <w:t xml:space="preserve"> </w:t>
      </w:r>
      <w:r w:rsidR="00E26F05" w:rsidRPr="002332E6">
        <w:rPr>
          <w:rFonts w:ascii="Arial" w:hAnsi="Arial" w:cs="Arial"/>
          <w:sz w:val="24"/>
          <w:szCs w:val="24"/>
        </w:rPr>
        <w:t xml:space="preserve">What is the </w:t>
      </w:r>
      <w:r w:rsidR="00E26F05" w:rsidRPr="002332E6">
        <w:rPr>
          <w:rFonts w:ascii="Arial" w:hAnsi="Arial" w:cs="Arial"/>
          <w:b/>
          <w:bCs/>
          <w:sz w:val="24"/>
          <w:szCs w:val="24"/>
        </w:rPr>
        <w:t xml:space="preserve">nature, scope </w:t>
      </w:r>
      <w:r w:rsidR="00E26F05" w:rsidRPr="002332E6">
        <w:rPr>
          <w:rFonts w:ascii="Arial" w:hAnsi="Arial" w:cs="Arial"/>
          <w:sz w:val="24"/>
          <w:szCs w:val="24"/>
        </w:rPr>
        <w:t xml:space="preserve">and </w:t>
      </w:r>
      <w:r w:rsidR="00E26F05" w:rsidRPr="002332E6">
        <w:rPr>
          <w:rFonts w:ascii="Arial" w:hAnsi="Arial" w:cs="Arial"/>
          <w:b/>
          <w:bCs/>
          <w:sz w:val="24"/>
          <w:szCs w:val="24"/>
        </w:rPr>
        <w:t xml:space="preserve">impact </w:t>
      </w:r>
      <w:r w:rsidR="00E26F05" w:rsidRPr="002332E6">
        <w:rPr>
          <w:rFonts w:ascii="Arial" w:hAnsi="Arial" w:cs="Arial"/>
          <w:sz w:val="24"/>
          <w:szCs w:val="24"/>
        </w:rPr>
        <w:t>of the problem faced by Marks and Spencer</w:t>
      </w:r>
      <w:bookmarkEnd w:id="8"/>
      <w:bookmarkEnd w:id="9"/>
    </w:p>
    <w:p w14:paraId="6F547B0D" w14:textId="2DB3049F" w:rsidR="00E45705" w:rsidRDefault="00BE2632" w:rsidP="00E45705">
      <w:r w:rsidRPr="00BE2632">
        <w:t xml:space="preserve">The United </w:t>
      </w:r>
      <w:r>
        <w:t>K</w:t>
      </w:r>
      <w:r w:rsidRPr="00BE2632">
        <w:t xml:space="preserve">ingdom's decision to leave European Union creates uncertainty that could </w:t>
      </w:r>
      <w:r>
        <w:t>affect</w:t>
      </w:r>
      <w:r w:rsidRPr="00BE2632">
        <w:t xml:space="preserve"> the business being delay in approving the </w:t>
      </w:r>
      <w:r w:rsidRPr="00BE2632">
        <w:rPr>
          <w:b/>
          <w:bCs/>
        </w:rPr>
        <w:t>nature</w:t>
      </w:r>
      <w:r w:rsidRPr="00BE2632">
        <w:t xml:space="preserve"> and time of the Brexit.</w:t>
      </w:r>
    </w:p>
    <w:p w14:paraId="47C50D98" w14:textId="6B9C3CE5" w:rsidR="00BE2632" w:rsidRDefault="00966A0D" w:rsidP="00E45705">
      <w:r>
        <w:lastRenderedPageBreak/>
        <w:t>T</w:t>
      </w:r>
      <w:r w:rsidRPr="00966A0D">
        <w:t xml:space="preserve">he </w:t>
      </w:r>
      <w:r w:rsidR="00C731D7" w:rsidRPr="00966A0D">
        <w:t>business meet</w:t>
      </w:r>
      <w:r w:rsidRPr="00966A0D">
        <w:t xml:space="preserve"> the problem of time, If </w:t>
      </w:r>
      <w:r>
        <w:t xml:space="preserve">the </w:t>
      </w:r>
      <w:r w:rsidRPr="00966A0D">
        <w:t xml:space="preserve">exit from European Union it will be orderly, the business have more time to organise and address the </w:t>
      </w:r>
      <w:r w:rsidR="00C731D7" w:rsidRPr="00966A0D">
        <w:t>consequences if</w:t>
      </w:r>
      <w:r w:rsidR="00CC1B79" w:rsidRPr="00966A0D">
        <w:t xml:space="preserve"> </w:t>
      </w:r>
      <w:r w:rsidR="00B66223" w:rsidRPr="00966A0D">
        <w:t>not,</w:t>
      </w:r>
      <w:r w:rsidR="00CC1B79">
        <w:t xml:space="preserve"> </w:t>
      </w:r>
      <w:r w:rsidRPr="00966A0D">
        <w:t>it will be a negative</w:t>
      </w:r>
      <w:r w:rsidRPr="00CC1B79">
        <w:rPr>
          <w:b/>
          <w:bCs/>
        </w:rPr>
        <w:t xml:space="preserve"> impact</w:t>
      </w:r>
      <w:r w:rsidRPr="00966A0D">
        <w:t xml:space="preserve"> which it will affect the business</w:t>
      </w:r>
      <w:r w:rsidR="00CC1B79">
        <w:t xml:space="preserve"> and</w:t>
      </w:r>
      <w:r w:rsidR="009E2C8E">
        <w:t xml:space="preserve"> its</w:t>
      </w:r>
      <w:r w:rsidR="00CC1B79">
        <w:t xml:space="preserve"> </w:t>
      </w:r>
      <w:proofErr w:type="gramStart"/>
      <w:r w:rsidR="009E2C8E">
        <w:t>customers .</w:t>
      </w:r>
      <w:proofErr w:type="gramEnd"/>
      <w:sdt>
        <w:sdtPr>
          <w:id w:val="-340471287"/>
          <w:citation/>
        </w:sdtPr>
        <w:sdtEndPr/>
        <w:sdtContent>
          <w:r w:rsidR="0084484D">
            <w:fldChar w:fldCharType="begin"/>
          </w:r>
          <w:r w:rsidR="0084484D">
            <w:instrText xml:space="preserve"> CITATION MS \l 2057 </w:instrText>
          </w:r>
          <w:r w:rsidR="0084484D">
            <w:fldChar w:fldCharType="separate"/>
          </w:r>
          <w:r w:rsidR="00B66223">
            <w:rPr>
              <w:noProof/>
            </w:rPr>
            <w:t xml:space="preserve"> (M&amp;S, n.d.)</w:t>
          </w:r>
          <w:r w:rsidR="0084484D">
            <w:fldChar w:fldCharType="end"/>
          </w:r>
        </w:sdtContent>
      </w:sdt>
    </w:p>
    <w:p w14:paraId="5F49FF8E" w14:textId="2C2D1AA8" w:rsidR="009E2C8E" w:rsidRPr="00B66223" w:rsidRDefault="005A4E0E" w:rsidP="00E45705">
      <w:pPr>
        <w:rPr>
          <w:rFonts w:ascii="Helvetica" w:hAnsi="Helvetica" w:cs="Helvetica"/>
          <w:color w:val="3F3F42"/>
          <w:shd w:val="clear" w:color="auto" w:fill="FFFFFF"/>
        </w:rPr>
      </w:pPr>
      <w:r w:rsidRPr="005A4E0E">
        <w:rPr>
          <w:rFonts w:ascii="Helvetica" w:hAnsi="Helvetica" w:cs="Helvetica"/>
          <w:b/>
          <w:bCs/>
          <w:color w:val="3F3F42"/>
          <w:shd w:val="clear" w:color="auto" w:fill="FFFFFF"/>
        </w:rPr>
        <w:t>Scope</w:t>
      </w:r>
      <w:r>
        <w:rPr>
          <w:rFonts w:ascii="Helvetica" w:hAnsi="Helvetica" w:cs="Helvetica"/>
          <w:color w:val="3F3F42"/>
          <w:shd w:val="clear" w:color="auto" w:fill="FFFFFF"/>
        </w:rPr>
        <w:t xml:space="preserve"> - </w:t>
      </w:r>
      <w:r w:rsidR="00B67109">
        <w:rPr>
          <w:rFonts w:ascii="Helvetica" w:hAnsi="Helvetica" w:cs="Helvetica"/>
          <w:color w:val="3F3F42"/>
          <w:shd w:val="clear" w:color="auto" w:fill="FFFFFF"/>
        </w:rPr>
        <w:t xml:space="preserve">Since January, </w:t>
      </w:r>
      <w:r>
        <w:rPr>
          <w:rFonts w:ascii="Helvetica" w:hAnsi="Helvetica" w:cs="Helvetica"/>
          <w:color w:val="3F3F42"/>
          <w:shd w:val="clear" w:color="auto" w:fill="FFFFFF"/>
        </w:rPr>
        <w:t xml:space="preserve">Ireland faced a new range of inspections and controls after a variety of products was moving from GB to Northern Ireland.  Brexit </w:t>
      </w:r>
      <w:r w:rsidR="004437B1">
        <w:rPr>
          <w:rFonts w:ascii="Helvetica" w:hAnsi="Helvetica" w:cs="Helvetica"/>
          <w:color w:val="3F3F42"/>
          <w:shd w:val="clear" w:color="auto" w:fill="FFFFFF"/>
        </w:rPr>
        <w:t>cut hundreds of products in NI, Marks and Sp</w:t>
      </w:r>
      <w:r w:rsidR="00B66223">
        <w:rPr>
          <w:rFonts w:ascii="Helvetica" w:hAnsi="Helvetica" w:cs="Helvetica"/>
          <w:color w:val="3F3F42"/>
          <w:shd w:val="clear" w:color="auto" w:fill="FFFFFF"/>
        </w:rPr>
        <w:t xml:space="preserve">encer fear the impact in NI stores after Brexit. </w:t>
      </w:r>
      <w:sdt>
        <w:sdtPr>
          <w:rPr>
            <w:rFonts w:ascii="Helvetica" w:hAnsi="Helvetica" w:cs="Helvetica"/>
            <w:color w:val="3F3F42"/>
            <w:shd w:val="clear" w:color="auto" w:fill="FFFFFF"/>
          </w:rPr>
          <w:id w:val="-696232861"/>
          <w:citation/>
        </w:sdtPr>
        <w:sdtEndPr/>
        <w:sdtContent>
          <w:r w:rsidR="00B66223">
            <w:rPr>
              <w:rFonts w:ascii="Helvetica" w:hAnsi="Helvetica" w:cs="Helvetica"/>
              <w:color w:val="3F3F42"/>
              <w:shd w:val="clear" w:color="auto" w:fill="FFFFFF"/>
            </w:rPr>
            <w:fldChar w:fldCharType="begin"/>
          </w:r>
          <w:r w:rsidR="00B66223">
            <w:rPr>
              <w:rFonts w:ascii="Helvetica" w:hAnsi="Helvetica" w:cs="Helvetica"/>
              <w:color w:val="3F3F42"/>
              <w:shd w:val="clear" w:color="auto" w:fill="FFFFFF"/>
            </w:rPr>
            <w:instrText xml:space="preserve"> CITATION Joh21 \l 2057 </w:instrText>
          </w:r>
          <w:r w:rsidR="00B66223">
            <w:rPr>
              <w:rFonts w:ascii="Helvetica" w:hAnsi="Helvetica" w:cs="Helvetica"/>
              <w:color w:val="3F3F42"/>
              <w:shd w:val="clear" w:color="auto" w:fill="FFFFFF"/>
            </w:rPr>
            <w:fldChar w:fldCharType="separate"/>
          </w:r>
          <w:r w:rsidR="00B66223" w:rsidRPr="00B66223">
            <w:rPr>
              <w:rFonts w:ascii="Helvetica" w:hAnsi="Helvetica" w:cs="Helvetica"/>
              <w:noProof/>
              <w:color w:val="3F3F42"/>
              <w:shd w:val="clear" w:color="auto" w:fill="FFFFFF"/>
            </w:rPr>
            <w:t>(Campbell, 2021)</w:t>
          </w:r>
          <w:r w:rsidR="00B66223">
            <w:rPr>
              <w:rFonts w:ascii="Helvetica" w:hAnsi="Helvetica" w:cs="Helvetica"/>
              <w:color w:val="3F3F42"/>
              <w:shd w:val="clear" w:color="auto" w:fill="FFFFFF"/>
            </w:rPr>
            <w:fldChar w:fldCharType="end"/>
          </w:r>
        </w:sdtContent>
      </w:sdt>
    </w:p>
    <w:p w14:paraId="7E3348BA" w14:textId="77777777" w:rsidR="00901E95" w:rsidRPr="00E45705" w:rsidRDefault="00901E95" w:rsidP="00E45705"/>
    <w:p w14:paraId="424E4AA9" w14:textId="53591F8B" w:rsidR="00FA30A4" w:rsidRDefault="00B87F15" w:rsidP="00FA30A4">
      <w:pPr>
        <w:pStyle w:val="Heading1"/>
        <w:numPr>
          <w:ilvl w:val="1"/>
          <w:numId w:val="1"/>
        </w:numPr>
        <w:rPr>
          <w:rFonts w:ascii="Arial" w:hAnsi="Arial" w:cs="Arial"/>
          <w:sz w:val="24"/>
          <w:szCs w:val="24"/>
        </w:rPr>
      </w:pPr>
      <w:bookmarkStart w:id="10" w:name="_Toc73439555"/>
      <w:bookmarkStart w:id="11" w:name="_Toc73481319"/>
      <w:r w:rsidRPr="00FA30A4">
        <w:rPr>
          <w:rFonts w:ascii="Arial" w:hAnsi="Arial" w:cs="Arial"/>
          <w:sz w:val="24"/>
          <w:szCs w:val="24"/>
        </w:rPr>
        <w:t>SWOT analysis on Marks and Spencer</w:t>
      </w:r>
      <w:bookmarkEnd w:id="10"/>
      <w:bookmarkEnd w:id="11"/>
    </w:p>
    <w:p w14:paraId="1D1BF0AA" w14:textId="2212DF8B" w:rsidR="00B12CE1" w:rsidRDefault="00000BC1" w:rsidP="00B12CE1">
      <w:r>
        <w:t xml:space="preserve">SWOT Analysis </w:t>
      </w:r>
      <w:r w:rsidR="00290B19">
        <w:t>explain</w:t>
      </w:r>
      <w:r w:rsidR="008D4DBC">
        <w:t xml:space="preserve"> the most importa</w:t>
      </w:r>
      <w:r w:rsidR="004E2D07">
        <w:t xml:space="preserve">nt intern and external factors </w:t>
      </w:r>
      <w:r w:rsidR="004E2D07" w:rsidRPr="00000BC1">
        <w:t>affecting</w:t>
      </w:r>
      <w:r w:rsidRPr="00000BC1">
        <w:t xml:space="preserve"> one of the British largest retailers</w:t>
      </w:r>
      <w:r w:rsidR="006A65B2">
        <w:t xml:space="preserve"> Marks and </w:t>
      </w:r>
      <w:r w:rsidR="00582658">
        <w:t>Spencer.</w:t>
      </w:r>
      <w:r w:rsidR="00085FF8">
        <w:t xml:space="preserve"> </w:t>
      </w:r>
    </w:p>
    <w:p w14:paraId="794705CB" w14:textId="6F94E8D0" w:rsidR="00085FF8" w:rsidRDefault="00085FF8" w:rsidP="00B12CE1">
      <w:pPr>
        <w:rPr>
          <w:b/>
          <w:bCs/>
        </w:rPr>
      </w:pPr>
      <w:r w:rsidRPr="00085FF8">
        <w:rPr>
          <w:b/>
          <w:bCs/>
        </w:rPr>
        <w:t>STRENGTHS</w:t>
      </w:r>
    </w:p>
    <w:p w14:paraId="40959AF3" w14:textId="0478FA9F" w:rsidR="006A3DDA" w:rsidRDefault="006A3DDA" w:rsidP="006A3DDA">
      <w:r>
        <w:t xml:space="preserve">GLOBAL BRAND - Marks and Spencer with more than 1400 location placed </w:t>
      </w:r>
      <w:r w:rsidR="00F31DEB">
        <w:t xml:space="preserve">around </w:t>
      </w:r>
      <w:r w:rsidR="00F71F19">
        <w:t>the world</w:t>
      </w:r>
      <w:r>
        <w:t xml:space="preserve">, </w:t>
      </w:r>
      <w:r w:rsidR="00950D3F">
        <w:t xml:space="preserve">and more than 1000 </w:t>
      </w:r>
      <w:r>
        <w:t xml:space="preserve">stores </w:t>
      </w:r>
      <w:r w:rsidR="00F31DEB">
        <w:t>established</w:t>
      </w:r>
      <w:r w:rsidR="00F71F19">
        <w:t xml:space="preserve"> </w:t>
      </w:r>
      <w:r>
        <w:t xml:space="preserve">in the UK. </w:t>
      </w:r>
      <w:r w:rsidR="00DF7762">
        <w:t>T</w:t>
      </w:r>
      <w:r w:rsidR="00DF7762" w:rsidRPr="00DF7762">
        <w:t>hey took advantage of the technological world and its benefits by creating a chain of online services</w:t>
      </w:r>
      <w:r w:rsidR="00D76C99">
        <w:t xml:space="preserve"> for an easy access to the favourite </w:t>
      </w:r>
      <w:r w:rsidR="00582658">
        <w:t>products,</w:t>
      </w:r>
      <w:r w:rsidR="00D76C99">
        <w:t xml:space="preserve"> helping the company to reach the audience faster with a precise success in the world where technology is everything. </w:t>
      </w:r>
    </w:p>
    <w:p w14:paraId="04CF3D44" w14:textId="436233F6" w:rsidR="006A3DDA" w:rsidRDefault="006A3DDA" w:rsidP="008D7FD6">
      <w:r>
        <w:t>RECOGNIZED BRAND</w:t>
      </w:r>
      <w:r w:rsidR="002C5FF5">
        <w:t xml:space="preserve"> – </w:t>
      </w:r>
      <w:r w:rsidR="002E31EE">
        <w:t>being from such a long time on</w:t>
      </w:r>
      <w:r w:rsidR="004024FD">
        <w:t xml:space="preserve"> the high street</w:t>
      </w:r>
      <w:r w:rsidR="002E31EE">
        <w:t xml:space="preserve"> </w:t>
      </w:r>
      <w:r w:rsidR="00232C58">
        <w:t xml:space="preserve">with such a glorious </w:t>
      </w:r>
      <w:r w:rsidR="00680C39">
        <w:t>reputation through quality</w:t>
      </w:r>
      <w:r w:rsidR="002E31EE">
        <w:t xml:space="preserve">, their name it is </w:t>
      </w:r>
      <w:r w:rsidR="00582658">
        <w:t>popular,</w:t>
      </w:r>
      <w:r w:rsidR="002E31EE">
        <w:t xml:space="preserve"> and people prefer t</w:t>
      </w:r>
      <w:r w:rsidR="00232C58">
        <w:t xml:space="preserve">he company’s retail store when they see </w:t>
      </w:r>
      <w:r w:rsidR="004024FD">
        <w:t xml:space="preserve">their name based on the </w:t>
      </w:r>
      <w:r w:rsidR="00183338">
        <w:t xml:space="preserve">EXPERIENCE for more than 130 </w:t>
      </w:r>
      <w:r w:rsidR="00582658">
        <w:t>years.</w:t>
      </w:r>
      <w:r w:rsidR="00BC5CB6">
        <w:t xml:space="preserve"> Starting from a </w:t>
      </w:r>
      <w:r w:rsidR="00313805">
        <w:t xml:space="preserve">small </w:t>
      </w:r>
      <w:r w:rsidR="00BC5CB6">
        <w:t>B</w:t>
      </w:r>
      <w:r w:rsidR="00313805">
        <w:t>a</w:t>
      </w:r>
      <w:r w:rsidR="00BC5CB6">
        <w:t>z</w:t>
      </w:r>
      <w:r w:rsidR="00313805">
        <w:t>a</w:t>
      </w:r>
      <w:r w:rsidR="00BC5CB6">
        <w:t xml:space="preserve">ar at the Kirkgate Market before </w:t>
      </w:r>
      <w:r w:rsidR="001A7891">
        <w:t>turn into</w:t>
      </w:r>
      <w:r w:rsidR="00BC5CB6">
        <w:t xml:space="preserve"> a </w:t>
      </w:r>
      <w:r w:rsidR="00313805">
        <w:t>global</w:t>
      </w:r>
      <w:r w:rsidR="00BC5CB6">
        <w:t xml:space="preserve"> </w:t>
      </w:r>
      <w:r w:rsidR="00313805">
        <w:t>brand name.</w:t>
      </w:r>
      <w:r w:rsidR="008D7FD6">
        <w:t xml:space="preserve"> </w:t>
      </w:r>
      <w:sdt>
        <w:sdtPr>
          <w:id w:val="1323468165"/>
          <w:citation/>
        </w:sdtPr>
        <w:sdtEndPr/>
        <w:sdtContent>
          <w:r w:rsidR="00885C77">
            <w:fldChar w:fldCharType="begin"/>
          </w:r>
          <w:r w:rsidR="00885C77">
            <w:instrText xml:space="preserve"> CITATION Ahs21 \l 2057 </w:instrText>
          </w:r>
          <w:r w:rsidR="00885C77">
            <w:fldChar w:fldCharType="separate"/>
          </w:r>
          <w:r w:rsidR="00B66223">
            <w:rPr>
              <w:noProof/>
            </w:rPr>
            <w:t>(Shaw, 2021)</w:t>
          </w:r>
          <w:r w:rsidR="00885C77">
            <w:fldChar w:fldCharType="end"/>
          </w:r>
        </w:sdtContent>
      </w:sdt>
    </w:p>
    <w:p w14:paraId="338BADEF" w14:textId="6E87681F" w:rsidR="00031CB2" w:rsidRDefault="006A3DDA" w:rsidP="006A3DDA">
      <w:r>
        <w:t>DESIGNER’S PRODUCTS</w:t>
      </w:r>
      <w:r w:rsidR="001B6250">
        <w:t xml:space="preserve"> - </w:t>
      </w:r>
      <w:r>
        <w:t xml:space="preserve">Marks and Spencer bring the product of famous designers at its stores </w:t>
      </w:r>
      <w:r w:rsidR="001B6250">
        <w:t xml:space="preserve">to catch </w:t>
      </w:r>
      <w:r w:rsidR="00582658">
        <w:t>the interest</w:t>
      </w:r>
      <w:r>
        <w:t xml:space="preserve"> of </w:t>
      </w:r>
      <w:r w:rsidR="001B6250">
        <w:t>shoppers which helped to</w:t>
      </w:r>
      <w:r>
        <w:t xml:space="preserve"> increase the sale</w:t>
      </w:r>
      <w:r w:rsidR="00031CB2">
        <w:t>.</w:t>
      </w:r>
    </w:p>
    <w:p w14:paraId="15DA25C5" w14:textId="41CE57F6" w:rsidR="006A3DDA" w:rsidRDefault="006A3DDA" w:rsidP="00B12CE1">
      <w:r>
        <w:t>PORTFOLIO</w:t>
      </w:r>
      <w:r w:rsidR="00031CB2">
        <w:t xml:space="preserve"> - </w:t>
      </w:r>
      <w:r>
        <w:t xml:space="preserve">Marks and Spencer </w:t>
      </w:r>
      <w:r w:rsidR="00D557A8">
        <w:t>has a good relationship with customers by providing a different and massive product collection for all the customer needs</w:t>
      </w:r>
      <w:r w:rsidR="00777BE2">
        <w:t xml:space="preserve"> which helped the </w:t>
      </w:r>
      <w:r w:rsidR="00582658">
        <w:t>company.</w:t>
      </w:r>
      <w:r w:rsidR="00777BE2">
        <w:t xml:space="preserve"> </w:t>
      </w:r>
      <w:sdt>
        <w:sdtPr>
          <w:id w:val="-1646722895"/>
          <w:citation/>
        </w:sdtPr>
        <w:sdtEndPr/>
        <w:sdtContent>
          <w:r w:rsidR="00777BE2">
            <w:fldChar w:fldCharType="begin"/>
          </w:r>
          <w:r w:rsidR="00777BE2">
            <w:instrText xml:space="preserve"> CITATION Ahs21 \l 2057 </w:instrText>
          </w:r>
          <w:r w:rsidR="00777BE2">
            <w:fldChar w:fldCharType="separate"/>
          </w:r>
          <w:r w:rsidR="00B66223">
            <w:rPr>
              <w:noProof/>
            </w:rPr>
            <w:t>(Shaw, 2021)</w:t>
          </w:r>
          <w:r w:rsidR="00777BE2">
            <w:fldChar w:fldCharType="end"/>
          </w:r>
        </w:sdtContent>
      </w:sdt>
    </w:p>
    <w:p w14:paraId="53D1BEB0" w14:textId="7242FE22" w:rsidR="00777BE2" w:rsidRDefault="00054C22" w:rsidP="00B12CE1">
      <w:pPr>
        <w:rPr>
          <w:b/>
          <w:bCs/>
        </w:rPr>
      </w:pPr>
      <w:r w:rsidRPr="00054C22">
        <w:rPr>
          <w:b/>
          <w:bCs/>
        </w:rPr>
        <w:t>WEAKNESSES</w:t>
      </w:r>
    </w:p>
    <w:p w14:paraId="0C764C36" w14:textId="2F2E3AEB" w:rsidR="000648B4" w:rsidRDefault="000648B4" w:rsidP="000648B4">
      <w:r>
        <w:t xml:space="preserve">INCREASING COST </w:t>
      </w:r>
      <w:r w:rsidR="008C63AA">
        <w:t>–</w:t>
      </w:r>
      <w:r>
        <w:t xml:space="preserve"> </w:t>
      </w:r>
      <w:r w:rsidR="008C63AA">
        <w:t xml:space="preserve">the fact that they are </w:t>
      </w:r>
      <w:r w:rsidR="00033931">
        <w:t xml:space="preserve">executing manually their operations it takes more time and more </w:t>
      </w:r>
      <w:proofErr w:type="gramStart"/>
      <w:r w:rsidR="00033931">
        <w:t>money .</w:t>
      </w:r>
      <w:proofErr w:type="gramEnd"/>
      <w:r w:rsidR="00033931">
        <w:t xml:space="preserve"> They will improve this fact just if they will utilise the latest technology to help their company to grow </w:t>
      </w:r>
      <w:proofErr w:type="gramStart"/>
      <w:r w:rsidR="00033931">
        <w:t>up .</w:t>
      </w:r>
      <w:proofErr w:type="gramEnd"/>
    </w:p>
    <w:p w14:paraId="7E5F6D5D" w14:textId="74DD3C28" w:rsidR="000648B4" w:rsidRDefault="000648B4" w:rsidP="000648B4">
      <w:r>
        <w:t>PERCEPTION</w:t>
      </w:r>
      <w:r w:rsidR="00033931">
        <w:t xml:space="preserve"> – The reputation of the company it is a little bit unfavourable in this case because the fashion arena is not updated to the new generation and </w:t>
      </w:r>
      <w:r w:rsidR="0085639B">
        <w:t xml:space="preserve">the teenagers and the young ones </w:t>
      </w:r>
      <w:r w:rsidR="003A7318">
        <w:t xml:space="preserve">they couldn’t find their needs in this </w:t>
      </w:r>
      <w:proofErr w:type="gramStart"/>
      <w:r w:rsidR="003A7318">
        <w:t xml:space="preserve">shops </w:t>
      </w:r>
      <w:r w:rsidR="002942DE">
        <w:t>.</w:t>
      </w:r>
      <w:proofErr w:type="gramEnd"/>
    </w:p>
    <w:p w14:paraId="623798BF" w14:textId="68414D6B" w:rsidR="00085FF8" w:rsidRDefault="000648B4" w:rsidP="00B12CE1">
      <w:r>
        <w:t>LOWER SALE</w:t>
      </w:r>
      <w:r w:rsidR="00F82D19">
        <w:t xml:space="preserve">- in the last years, the sale of Marks and Spencer has been decreasing </w:t>
      </w:r>
      <w:r w:rsidR="002756AB">
        <w:t>significantly</w:t>
      </w:r>
      <w:r w:rsidR="00332DBD">
        <w:t xml:space="preserve"> even before the pandemic </w:t>
      </w:r>
      <w:r w:rsidR="002756AB">
        <w:t xml:space="preserve">due to the poor supply chain management system </w:t>
      </w:r>
      <w:r w:rsidR="00054E86">
        <w:t>and now because of Brexit, things are getting worst</w:t>
      </w:r>
      <w:r w:rsidR="002756AB">
        <w:t xml:space="preserve">. </w:t>
      </w:r>
      <w:sdt>
        <w:sdtPr>
          <w:id w:val="702441650"/>
          <w:citation/>
        </w:sdtPr>
        <w:sdtEndPr/>
        <w:sdtContent>
          <w:r w:rsidR="00054E86">
            <w:fldChar w:fldCharType="begin"/>
          </w:r>
          <w:r w:rsidR="00054E86">
            <w:instrText xml:space="preserve"> CITATION Ahs21 \l 2057 </w:instrText>
          </w:r>
          <w:r w:rsidR="00054E86">
            <w:fldChar w:fldCharType="separate"/>
          </w:r>
          <w:r w:rsidR="00B66223">
            <w:rPr>
              <w:noProof/>
            </w:rPr>
            <w:t>(Shaw, 2021)</w:t>
          </w:r>
          <w:r w:rsidR="00054E86">
            <w:fldChar w:fldCharType="end"/>
          </w:r>
        </w:sdtContent>
      </w:sdt>
    </w:p>
    <w:p w14:paraId="59C33AAB" w14:textId="18AAB4B6" w:rsidR="00183861" w:rsidRPr="00183861" w:rsidRDefault="00183861" w:rsidP="00183861">
      <w:pPr>
        <w:rPr>
          <w:b/>
          <w:bCs/>
        </w:rPr>
      </w:pPr>
      <w:r w:rsidRPr="00183861">
        <w:rPr>
          <w:b/>
          <w:bCs/>
        </w:rPr>
        <w:t xml:space="preserve">OPPORTUNITIES </w:t>
      </w:r>
    </w:p>
    <w:p w14:paraId="31AE89A4" w14:textId="7DAC1EC0" w:rsidR="00183861" w:rsidRDefault="00183861" w:rsidP="00183861">
      <w:r>
        <w:t>SEGMENTATION</w:t>
      </w:r>
      <w:r w:rsidR="00A7286F">
        <w:t xml:space="preserve"> – This factor it will help Mark</w:t>
      </w:r>
      <w:r w:rsidR="00670284">
        <w:t>s</w:t>
      </w:r>
      <w:r w:rsidR="00A7286F">
        <w:t xml:space="preserve"> and Spencer to increase their sale</w:t>
      </w:r>
      <w:r w:rsidR="002D2914">
        <w:t>,</w:t>
      </w:r>
      <w:r w:rsidR="00664B14">
        <w:t xml:space="preserve"> lower</w:t>
      </w:r>
      <w:r w:rsidR="000E6607">
        <w:t xml:space="preserve"> the</w:t>
      </w:r>
      <w:r w:rsidR="00664B14">
        <w:t xml:space="preserve"> cost and better </w:t>
      </w:r>
      <w:r w:rsidR="0017191A">
        <w:t>profitability if</w:t>
      </w:r>
      <w:r w:rsidR="003C280E">
        <w:t xml:space="preserve"> they know how to </w:t>
      </w:r>
      <w:r w:rsidR="000C75BD">
        <w:t>put together</w:t>
      </w:r>
      <w:r w:rsidR="003C280E">
        <w:t xml:space="preserve"> the market customers based on their </w:t>
      </w:r>
      <w:proofErr w:type="gramStart"/>
      <w:r w:rsidR="003C280E">
        <w:t xml:space="preserve">needs </w:t>
      </w:r>
      <w:r w:rsidR="000B6C1D">
        <w:t>.</w:t>
      </w:r>
      <w:proofErr w:type="gramEnd"/>
      <w:r w:rsidR="000B6C1D">
        <w:t xml:space="preserve"> Since the brand it is global, the company should utilize customers’ requirements</w:t>
      </w:r>
      <w:r w:rsidR="007F07CB">
        <w:t xml:space="preserve"> by sending </w:t>
      </w:r>
      <w:r w:rsidR="002D2914">
        <w:t>diverse</w:t>
      </w:r>
      <w:r w:rsidR="007F07CB">
        <w:t xml:space="preserve"> products in different </w:t>
      </w:r>
      <w:r w:rsidR="002D2914">
        <w:t>markets.</w:t>
      </w:r>
      <w:r w:rsidR="007F07CB">
        <w:t xml:space="preserve"> </w:t>
      </w:r>
    </w:p>
    <w:p w14:paraId="65106E87" w14:textId="013BD7DF" w:rsidR="00183861" w:rsidRDefault="00183861" w:rsidP="00183861">
      <w:r>
        <w:lastRenderedPageBreak/>
        <w:t>E-COMMERCE</w:t>
      </w:r>
      <w:r w:rsidR="002D2914">
        <w:t xml:space="preserve"> – </w:t>
      </w:r>
      <w:r w:rsidR="00780D5E">
        <w:t>Marks and Spenc</w:t>
      </w:r>
      <w:r w:rsidR="00670284">
        <w:t xml:space="preserve">er </w:t>
      </w:r>
      <w:r w:rsidR="0017191A">
        <w:t>have</w:t>
      </w:r>
      <w:r w:rsidR="00670284">
        <w:t xml:space="preserve"> such a strong retail base and decided it </w:t>
      </w:r>
      <w:r w:rsidR="00010B16">
        <w:t>to</w:t>
      </w:r>
      <w:r w:rsidR="00670284">
        <w:t xml:space="preserve"> keep it in the line by launched an online </w:t>
      </w:r>
      <w:r w:rsidR="00582658">
        <w:t>store.</w:t>
      </w:r>
      <w:r w:rsidR="00670284">
        <w:t xml:space="preserve"> </w:t>
      </w:r>
    </w:p>
    <w:p w14:paraId="45E66626" w14:textId="3595ACC9" w:rsidR="00C66D38" w:rsidRDefault="00C66D38" w:rsidP="00C66D38">
      <w:r w:rsidRPr="00C66D38">
        <w:rPr>
          <w:b/>
          <w:bCs/>
        </w:rPr>
        <w:t>THREATS</w:t>
      </w:r>
      <w:r>
        <w:t xml:space="preserve"> </w:t>
      </w:r>
    </w:p>
    <w:p w14:paraId="387F2021" w14:textId="3C2C24B7" w:rsidR="00085FF8" w:rsidRPr="00B12CE1" w:rsidRDefault="00C66D38" w:rsidP="00B12CE1">
      <w:r>
        <w:t>COMPETITORS</w:t>
      </w:r>
      <w:r w:rsidR="007A7D06">
        <w:t xml:space="preserve"> – Marks and Spencer </w:t>
      </w:r>
      <w:r w:rsidR="0003526E">
        <w:t xml:space="preserve">has many </w:t>
      </w:r>
      <w:r w:rsidR="00C342C6">
        <w:t xml:space="preserve">strong </w:t>
      </w:r>
      <w:r w:rsidR="0003526E">
        <w:t xml:space="preserve">competitors as Sainsbury, </w:t>
      </w:r>
      <w:r w:rsidR="00C342C6">
        <w:t xml:space="preserve">Tesco, Amazon, </w:t>
      </w:r>
      <w:r w:rsidR="0003526E">
        <w:t>Debenhams, Sports Direct, ASDA, Morrisons, John Lewis, Gap</w:t>
      </w:r>
      <w:proofErr w:type="gramStart"/>
      <w:r w:rsidR="0003526E">
        <w:t>, ,</w:t>
      </w:r>
      <w:proofErr w:type="gramEnd"/>
      <w:r w:rsidR="0003526E">
        <w:t xml:space="preserve"> Next, Walmart</w:t>
      </w:r>
      <w:r w:rsidR="009D76D0">
        <w:t xml:space="preserve"> and others which gives a very hard time for Marks and Spencer to keeping the brand in tops. </w:t>
      </w:r>
    </w:p>
    <w:p w14:paraId="4BB366A7" w14:textId="455766EA" w:rsidR="00B87F15" w:rsidRDefault="009440CC" w:rsidP="00FA30A4">
      <w:pPr>
        <w:pStyle w:val="Heading1"/>
        <w:numPr>
          <w:ilvl w:val="1"/>
          <w:numId w:val="1"/>
        </w:numPr>
        <w:rPr>
          <w:rFonts w:ascii="Arial" w:hAnsi="Arial" w:cs="Arial"/>
          <w:sz w:val="24"/>
          <w:szCs w:val="24"/>
        </w:rPr>
      </w:pPr>
      <w:bookmarkStart w:id="12" w:name="_Toc73439556"/>
      <w:bookmarkStart w:id="13" w:name="_Toc73481320"/>
      <w:r w:rsidRPr="00FA30A4">
        <w:rPr>
          <w:rFonts w:ascii="Arial" w:hAnsi="Arial" w:cs="Arial"/>
          <w:sz w:val="24"/>
          <w:szCs w:val="24"/>
        </w:rPr>
        <w:t>PESTLE analysis on the Macro environment</w:t>
      </w:r>
      <w:bookmarkEnd w:id="12"/>
      <w:bookmarkEnd w:id="13"/>
    </w:p>
    <w:p w14:paraId="71E1B5A0" w14:textId="355015D4" w:rsidR="00FD0798" w:rsidRPr="0017191A" w:rsidRDefault="005135CD" w:rsidP="00584FCA">
      <w:pPr>
        <w:ind w:firstLine="360"/>
        <w:rPr>
          <w:color w:val="000000" w:themeColor="text1"/>
          <w:shd w:val="clear" w:color="auto" w:fill="FFFFFF"/>
        </w:rPr>
      </w:pPr>
      <w:r w:rsidRPr="0017191A">
        <w:rPr>
          <w:color w:val="000000" w:themeColor="text1"/>
          <w:shd w:val="clear" w:color="auto" w:fill="FFFFFF"/>
        </w:rPr>
        <w:t xml:space="preserve">This report is using </w:t>
      </w:r>
      <w:r w:rsidR="00431C2E" w:rsidRPr="0017191A">
        <w:rPr>
          <w:color w:val="000000" w:themeColor="text1"/>
          <w:shd w:val="clear" w:color="auto" w:fill="FFFFFF"/>
        </w:rPr>
        <w:t>a PESTLE</w:t>
      </w:r>
      <w:r w:rsidR="00FD0798" w:rsidRPr="0017191A">
        <w:rPr>
          <w:color w:val="000000" w:themeColor="text1"/>
          <w:shd w:val="clear" w:color="auto" w:fill="FFFFFF"/>
        </w:rPr>
        <w:t xml:space="preserve"> analysis</w:t>
      </w:r>
      <w:r w:rsidRPr="0017191A">
        <w:rPr>
          <w:color w:val="000000" w:themeColor="text1"/>
          <w:shd w:val="clear" w:color="auto" w:fill="FFFFFF"/>
        </w:rPr>
        <w:t xml:space="preserve"> </w:t>
      </w:r>
      <w:r w:rsidR="0027526D" w:rsidRPr="0017191A">
        <w:rPr>
          <w:color w:val="000000" w:themeColor="text1"/>
          <w:shd w:val="clear" w:color="auto" w:fill="FFFFFF"/>
        </w:rPr>
        <w:t>to understand better about current and future</w:t>
      </w:r>
      <w:r w:rsidR="00176BB8" w:rsidRPr="0017191A">
        <w:rPr>
          <w:color w:val="000000" w:themeColor="text1"/>
          <w:shd w:val="clear" w:color="auto" w:fill="FFFFFF"/>
        </w:rPr>
        <w:t xml:space="preserve"> of the market</w:t>
      </w:r>
      <w:r w:rsidR="00C773C0" w:rsidRPr="0017191A">
        <w:rPr>
          <w:color w:val="000000" w:themeColor="text1"/>
          <w:shd w:val="clear" w:color="auto" w:fill="FFFFFF"/>
        </w:rPr>
        <w:t xml:space="preserve"> by implications and reduc</w:t>
      </w:r>
      <w:r w:rsidR="00DE1FC8" w:rsidRPr="0017191A">
        <w:rPr>
          <w:color w:val="000000" w:themeColor="text1"/>
          <w:shd w:val="clear" w:color="auto" w:fill="FFFFFF"/>
        </w:rPr>
        <w:t xml:space="preserve">ing any future </w:t>
      </w:r>
      <w:r w:rsidR="00431C2E" w:rsidRPr="0017191A">
        <w:rPr>
          <w:color w:val="000000" w:themeColor="text1"/>
          <w:shd w:val="clear" w:color="auto" w:fill="FFFFFF"/>
        </w:rPr>
        <w:t>risk,</w:t>
      </w:r>
      <w:r w:rsidR="00240148" w:rsidRPr="0017191A">
        <w:rPr>
          <w:color w:val="000000" w:themeColor="text1"/>
          <w:shd w:val="clear" w:color="auto" w:fill="FFFFFF"/>
        </w:rPr>
        <w:t xml:space="preserve"> with this analysis it will help to see the </w:t>
      </w:r>
      <w:r w:rsidR="00777F92" w:rsidRPr="0017191A">
        <w:rPr>
          <w:color w:val="000000" w:themeColor="text1"/>
          <w:shd w:val="clear" w:color="auto" w:fill="FFFFFF"/>
        </w:rPr>
        <w:t>point of view</w:t>
      </w:r>
      <w:r w:rsidR="00240148" w:rsidRPr="0017191A">
        <w:rPr>
          <w:color w:val="000000" w:themeColor="text1"/>
          <w:shd w:val="clear" w:color="auto" w:fill="FFFFFF"/>
        </w:rPr>
        <w:t xml:space="preserve"> of this </w:t>
      </w:r>
      <w:r w:rsidR="00777F92" w:rsidRPr="0017191A">
        <w:rPr>
          <w:color w:val="000000" w:themeColor="text1"/>
          <w:shd w:val="clear" w:color="auto" w:fill="FFFFFF"/>
        </w:rPr>
        <w:t xml:space="preserve">famous and </w:t>
      </w:r>
      <w:r w:rsidR="00906896" w:rsidRPr="0017191A">
        <w:rPr>
          <w:color w:val="000000" w:themeColor="text1"/>
          <w:shd w:val="clear" w:color="auto" w:fill="FFFFFF"/>
        </w:rPr>
        <w:t>successful</w:t>
      </w:r>
      <w:r w:rsidR="00777F92" w:rsidRPr="0017191A">
        <w:rPr>
          <w:color w:val="000000" w:themeColor="text1"/>
          <w:shd w:val="clear" w:color="auto" w:fill="FFFFFF"/>
        </w:rPr>
        <w:t xml:space="preserve"> company </w:t>
      </w:r>
      <w:r w:rsidR="002176DD" w:rsidRPr="0017191A">
        <w:rPr>
          <w:color w:val="000000" w:themeColor="text1"/>
          <w:shd w:val="clear" w:color="auto" w:fill="FFFFFF"/>
        </w:rPr>
        <w:t>by</w:t>
      </w:r>
      <w:r w:rsidR="00256D53" w:rsidRPr="0017191A">
        <w:rPr>
          <w:color w:val="000000" w:themeColor="text1"/>
          <w:shd w:val="clear" w:color="auto" w:fill="FFFFFF"/>
        </w:rPr>
        <w:t xml:space="preserve"> analyse the</w:t>
      </w:r>
      <w:r w:rsidR="002176DD" w:rsidRPr="0017191A">
        <w:rPr>
          <w:color w:val="000000" w:themeColor="text1"/>
          <w:shd w:val="clear" w:color="auto" w:fill="FFFFFF"/>
        </w:rPr>
        <w:t xml:space="preserve"> political, economic</w:t>
      </w:r>
      <w:r w:rsidR="00584FCA" w:rsidRPr="0017191A">
        <w:rPr>
          <w:color w:val="000000" w:themeColor="text1"/>
          <w:shd w:val="clear" w:color="auto" w:fill="FFFFFF"/>
        </w:rPr>
        <w:t xml:space="preserve">, sociocultural, technological, </w:t>
      </w:r>
      <w:r w:rsidR="00053434" w:rsidRPr="0017191A">
        <w:rPr>
          <w:color w:val="000000" w:themeColor="text1"/>
          <w:shd w:val="clear" w:color="auto" w:fill="FFFFFF"/>
        </w:rPr>
        <w:t>legal,</w:t>
      </w:r>
      <w:r w:rsidR="00D506B8" w:rsidRPr="0017191A">
        <w:rPr>
          <w:color w:val="000000" w:themeColor="text1"/>
          <w:shd w:val="clear" w:color="auto" w:fill="FFFFFF"/>
        </w:rPr>
        <w:t xml:space="preserve"> </w:t>
      </w:r>
      <w:r w:rsidR="00584FCA" w:rsidRPr="0017191A">
        <w:rPr>
          <w:color w:val="000000" w:themeColor="text1"/>
          <w:shd w:val="clear" w:color="auto" w:fill="FFFFFF"/>
        </w:rPr>
        <w:t>and environmental factors</w:t>
      </w:r>
      <w:r w:rsidR="00B54A6C" w:rsidRPr="0017191A">
        <w:rPr>
          <w:color w:val="000000" w:themeColor="text1"/>
          <w:shd w:val="clear" w:color="auto" w:fill="FFFFFF"/>
        </w:rPr>
        <w:t xml:space="preserve"> which</w:t>
      </w:r>
      <w:r w:rsidR="00E32EFF" w:rsidRPr="0017191A">
        <w:rPr>
          <w:color w:val="000000" w:themeColor="text1"/>
          <w:shd w:val="clear" w:color="auto" w:fill="FFFFFF"/>
        </w:rPr>
        <w:t xml:space="preserve"> is very important to know about the </w:t>
      </w:r>
      <w:r w:rsidR="00053434" w:rsidRPr="0017191A">
        <w:rPr>
          <w:color w:val="000000" w:themeColor="text1"/>
          <w:shd w:val="clear" w:color="auto" w:fill="FFFFFF"/>
        </w:rPr>
        <w:t>company.</w:t>
      </w:r>
      <w:r w:rsidR="00584FCA" w:rsidRPr="0017191A">
        <w:rPr>
          <w:color w:val="000000" w:themeColor="text1"/>
          <w:shd w:val="clear" w:color="auto" w:fill="FFFFFF"/>
        </w:rPr>
        <w:t xml:space="preserve"> </w:t>
      </w:r>
      <w:sdt>
        <w:sdtPr>
          <w:rPr>
            <w:i/>
            <w:iCs/>
            <w:color w:val="000000" w:themeColor="text1"/>
            <w:shd w:val="clear" w:color="auto" w:fill="FFFFFF"/>
          </w:rPr>
          <w:id w:val="-1383407167"/>
          <w:citation/>
        </w:sdtPr>
        <w:sdtEndPr/>
        <w:sdtContent>
          <w:r w:rsidR="005663A6" w:rsidRPr="0017191A">
            <w:rPr>
              <w:i/>
              <w:iCs/>
              <w:color w:val="000000" w:themeColor="text1"/>
              <w:shd w:val="clear" w:color="auto" w:fill="FFFFFF"/>
            </w:rPr>
            <w:fldChar w:fldCharType="begin"/>
          </w:r>
          <w:r w:rsidR="005663A6" w:rsidRPr="0017191A">
            <w:rPr>
              <w:i/>
              <w:iCs/>
              <w:color w:val="000000" w:themeColor="text1"/>
              <w:shd w:val="clear" w:color="auto" w:fill="FFFFFF"/>
            </w:rPr>
            <w:instrText xml:space="preserve"> CITATION Tho19 \l 2057 </w:instrText>
          </w:r>
          <w:r w:rsidR="005663A6" w:rsidRPr="0017191A">
            <w:rPr>
              <w:i/>
              <w:iCs/>
              <w:color w:val="000000" w:themeColor="text1"/>
              <w:shd w:val="clear" w:color="auto" w:fill="FFFFFF"/>
            </w:rPr>
            <w:fldChar w:fldCharType="separate"/>
          </w:r>
          <w:r w:rsidR="00B66223" w:rsidRPr="0017191A">
            <w:rPr>
              <w:noProof/>
              <w:color w:val="000000" w:themeColor="text1"/>
              <w:shd w:val="clear" w:color="auto" w:fill="FFFFFF"/>
            </w:rPr>
            <w:t>(Bush, 2019)</w:t>
          </w:r>
          <w:r w:rsidR="005663A6" w:rsidRPr="0017191A">
            <w:rPr>
              <w:i/>
              <w:iCs/>
              <w:color w:val="000000" w:themeColor="text1"/>
              <w:shd w:val="clear" w:color="auto" w:fill="FFFFFF"/>
            </w:rPr>
            <w:fldChar w:fldCharType="end"/>
          </w:r>
        </w:sdtContent>
      </w:sdt>
    </w:p>
    <w:p w14:paraId="3283BEFC" w14:textId="573812F7" w:rsidR="0069013C" w:rsidRPr="00431C2E" w:rsidRDefault="0069013C" w:rsidP="00384364">
      <w:pPr>
        <w:rPr>
          <w:b/>
          <w:bCs/>
        </w:rPr>
      </w:pPr>
      <w:r w:rsidRPr="00431C2E">
        <w:rPr>
          <w:b/>
          <w:bCs/>
        </w:rPr>
        <w:t xml:space="preserve">Political </w:t>
      </w:r>
    </w:p>
    <w:p w14:paraId="395A8FCC" w14:textId="1C50088E" w:rsidR="008200A7" w:rsidRDefault="00CB0CE5" w:rsidP="00384364">
      <w:r w:rsidRPr="00431C2E">
        <w:rPr>
          <w:b/>
          <w:bCs/>
        </w:rPr>
        <w:t>Free trade</w:t>
      </w:r>
      <w:r>
        <w:t xml:space="preserve"> is </w:t>
      </w:r>
      <w:r w:rsidR="00252F56">
        <w:t xml:space="preserve">one of the most constructive aspects of </w:t>
      </w:r>
      <w:r w:rsidR="0086457E">
        <w:t>politics</w:t>
      </w:r>
      <w:r w:rsidR="006379A1">
        <w:t xml:space="preserve"> because Marks and </w:t>
      </w:r>
      <w:r w:rsidR="0086457E">
        <w:t>Spencer</w:t>
      </w:r>
      <w:r w:rsidR="006379A1">
        <w:t xml:space="preserve"> </w:t>
      </w:r>
      <w:r w:rsidR="00053434">
        <w:t>operate</w:t>
      </w:r>
      <w:r w:rsidR="006379A1">
        <w:t xml:space="preserve"> in </w:t>
      </w:r>
      <w:r w:rsidR="00582658">
        <w:t>many</w:t>
      </w:r>
      <w:r w:rsidR="006379A1">
        <w:t xml:space="preserve"> countries whic</w:t>
      </w:r>
      <w:r w:rsidR="00F66973">
        <w:t>h allows to import foreign products for sale</w:t>
      </w:r>
      <w:r w:rsidR="0086457E">
        <w:t xml:space="preserve"> with a cheap </w:t>
      </w:r>
      <w:r w:rsidR="00431C2E">
        <w:t>price,</w:t>
      </w:r>
      <w:r w:rsidR="0086457E">
        <w:t xml:space="preserve"> while maintain a healthy </w:t>
      </w:r>
      <w:r w:rsidR="00431C2E">
        <w:t>profit.</w:t>
      </w:r>
      <w:r w:rsidR="009F5288">
        <w:t xml:space="preserve"> But </w:t>
      </w:r>
      <w:r w:rsidR="001077EB" w:rsidRPr="006A7505">
        <w:t xml:space="preserve">the United Kingdom’s </w:t>
      </w:r>
      <w:r w:rsidR="00264A4F" w:rsidRPr="00264A4F">
        <w:t xml:space="preserve">decision to leave the European Union </w:t>
      </w:r>
      <w:r w:rsidR="00A94F04">
        <w:t xml:space="preserve">fallowing </w:t>
      </w:r>
      <w:r w:rsidR="00A94F04" w:rsidRPr="00431C2E">
        <w:rPr>
          <w:b/>
          <w:bCs/>
        </w:rPr>
        <w:t>Brexit</w:t>
      </w:r>
      <w:r w:rsidR="00A94F04">
        <w:t xml:space="preserve"> </w:t>
      </w:r>
      <w:r w:rsidR="00431C2E">
        <w:t xml:space="preserve">regulation, </w:t>
      </w:r>
      <w:r w:rsidR="00431C2E" w:rsidRPr="00264A4F">
        <w:t>might</w:t>
      </w:r>
      <w:r w:rsidR="00A94F04">
        <w:t xml:space="preserve"> be </w:t>
      </w:r>
      <w:r w:rsidR="00B12CE1">
        <w:t xml:space="preserve">a </w:t>
      </w:r>
      <w:r w:rsidR="00B12CE1" w:rsidRPr="00264A4F">
        <w:t>hugely</w:t>
      </w:r>
      <w:r w:rsidR="00264A4F" w:rsidRPr="00264A4F">
        <w:t xml:space="preserve"> impact </w:t>
      </w:r>
      <w:r w:rsidR="00A94F04">
        <w:t xml:space="preserve">for </w:t>
      </w:r>
      <w:r w:rsidR="00264A4F" w:rsidRPr="00264A4F">
        <w:t>Marks and Spencer’s operations</w:t>
      </w:r>
      <w:r w:rsidR="00A94F04">
        <w:t xml:space="preserve"> e</w:t>
      </w:r>
      <w:r w:rsidR="00315CF6">
        <w:t xml:space="preserve">specially in terms of trade policies and </w:t>
      </w:r>
      <w:r w:rsidR="00053434">
        <w:t>prices.</w:t>
      </w:r>
      <w:r w:rsidR="00315CF6">
        <w:t xml:space="preserve"> </w:t>
      </w:r>
      <w:r w:rsidR="008F7C2E">
        <w:t>This it will result of loss of numerous free trade policies with EU suppliers</w:t>
      </w:r>
      <w:r w:rsidR="001B23E8">
        <w:t xml:space="preserve"> resulting in a </w:t>
      </w:r>
      <w:r w:rsidR="00431C2E">
        <w:t>higher price</w:t>
      </w:r>
      <w:r w:rsidR="00CA5CA0">
        <w:t xml:space="preserve"> for their products</w:t>
      </w:r>
      <w:r w:rsidR="001B23E8">
        <w:t xml:space="preserve"> which determinate the customers to leave</w:t>
      </w:r>
      <w:r w:rsidR="00CA5CA0">
        <w:t xml:space="preserve"> and find the same products cheaper in another shop.</w:t>
      </w:r>
      <w:sdt>
        <w:sdtPr>
          <w:rPr>
            <w:i/>
            <w:iCs/>
            <w:sz w:val="18"/>
            <w:szCs w:val="18"/>
          </w:rPr>
          <w:id w:val="565228394"/>
          <w:citation/>
        </w:sdtPr>
        <w:sdtEndPr/>
        <w:sdtContent>
          <w:r w:rsidR="006560B6" w:rsidRPr="006560B6">
            <w:rPr>
              <w:i/>
              <w:iCs/>
              <w:sz w:val="18"/>
              <w:szCs w:val="18"/>
            </w:rPr>
            <w:fldChar w:fldCharType="begin"/>
          </w:r>
          <w:r w:rsidR="006560B6" w:rsidRPr="006560B6">
            <w:rPr>
              <w:i/>
              <w:iCs/>
              <w:sz w:val="18"/>
              <w:szCs w:val="18"/>
            </w:rPr>
            <w:instrText xml:space="preserve"> CITATION Tho19 \l 2057 </w:instrText>
          </w:r>
          <w:r w:rsidR="006560B6" w:rsidRPr="006560B6">
            <w:rPr>
              <w:i/>
              <w:iCs/>
              <w:sz w:val="18"/>
              <w:szCs w:val="18"/>
            </w:rPr>
            <w:fldChar w:fldCharType="separate"/>
          </w:r>
          <w:r w:rsidR="00B66223">
            <w:rPr>
              <w:i/>
              <w:iCs/>
              <w:noProof/>
              <w:sz w:val="18"/>
              <w:szCs w:val="18"/>
            </w:rPr>
            <w:t xml:space="preserve"> </w:t>
          </w:r>
          <w:r w:rsidR="00B66223" w:rsidRPr="00B66223">
            <w:rPr>
              <w:noProof/>
              <w:sz w:val="18"/>
              <w:szCs w:val="18"/>
            </w:rPr>
            <w:t>(Bush, 2019)</w:t>
          </w:r>
          <w:r w:rsidR="006560B6" w:rsidRPr="006560B6">
            <w:rPr>
              <w:i/>
              <w:iCs/>
              <w:sz w:val="18"/>
              <w:szCs w:val="18"/>
            </w:rPr>
            <w:fldChar w:fldCharType="end"/>
          </w:r>
        </w:sdtContent>
      </w:sdt>
      <w:r w:rsidR="00805985">
        <w:t xml:space="preserve"> </w:t>
      </w:r>
      <w:r w:rsidR="00A87973">
        <w:t xml:space="preserve"> </w:t>
      </w:r>
    </w:p>
    <w:p w14:paraId="4E09B306" w14:textId="3AD84031" w:rsidR="006560B6" w:rsidRPr="00C26F95" w:rsidRDefault="00D42E57" w:rsidP="00384364">
      <w:pPr>
        <w:rPr>
          <w:b/>
          <w:bCs/>
        </w:rPr>
      </w:pPr>
      <w:r w:rsidRPr="00C26F95">
        <w:rPr>
          <w:b/>
          <w:bCs/>
        </w:rPr>
        <w:t>Economic</w:t>
      </w:r>
    </w:p>
    <w:p w14:paraId="300BB03E" w14:textId="6D80014A" w:rsidR="00B24227" w:rsidRDefault="0003799C" w:rsidP="00384364">
      <w:r>
        <w:t>A</w:t>
      </w:r>
      <w:r w:rsidR="00C85990" w:rsidRPr="00C85990">
        <w:t xml:space="preserve"> big influence in the retail industry</w:t>
      </w:r>
      <w:r>
        <w:t xml:space="preserve"> is the </w:t>
      </w:r>
      <w:r w:rsidRPr="00174D3F">
        <w:rPr>
          <w:b/>
          <w:bCs/>
        </w:rPr>
        <w:t xml:space="preserve">price </w:t>
      </w:r>
      <w:r>
        <w:t xml:space="preserve">of </w:t>
      </w:r>
      <w:r w:rsidR="000A41AF">
        <w:t xml:space="preserve">a </w:t>
      </w:r>
      <w:r w:rsidR="00B24227">
        <w:t>product,</w:t>
      </w:r>
      <w:r w:rsidR="00C85990" w:rsidRPr="00C85990">
        <w:t xml:space="preserve"> </w:t>
      </w:r>
      <w:r w:rsidR="00E47CD5">
        <w:t xml:space="preserve">and </w:t>
      </w:r>
      <w:r w:rsidR="00C85990" w:rsidRPr="00C85990">
        <w:t>United Kingdom</w:t>
      </w:r>
      <w:r w:rsidR="00E47CD5">
        <w:t xml:space="preserve"> came along </w:t>
      </w:r>
      <w:r w:rsidR="005A72E3">
        <w:t xml:space="preserve">with </w:t>
      </w:r>
      <w:r w:rsidR="00DA2810">
        <w:t xml:space="preserve">many </w:t>
      </w:r>
      <w:r w:rsidR="005A72E3">
        <w:t xml:space="preserve">foreign suppliers </w:t>
      </w:r>
      <w:r w:rsidR="00DA2810">
        <w:t xml:space="preserve">and here the problem </w:t>
      </w:r>
      <w:r w:rsidR="00053434">
        <w:t>appears</w:t>
      </w:r>
      <w:r w:rsidR="00095994">
        <w:t xml:space="preserve"> for Marks and </w:t>
      </w:r>
      <w:r w:rsidR="00053434">
        <w:t>Spencer,</w:t>
      </w:r>
      <w:r w:rsidR="00095994">
        <w:t xml:space="preserve"> they lose their customers because of the </w:t>
      </w:r>
      <w:r w:rsidR="000A41AF">
        <w:t xml:space="preserve">higher </w:t>
      </w:r>
      <w:r w:rsidR="00053434">
        <w:t>prices.</w:t>
      </w:r>
    </w:p>
    <w:p w14:paraId="53B1B4E7" w14:textId="13F7780A" w:rsidR="008F46B7" w:rsidRDefault="008F46B7" w:rsidP="00384364">
      <w:r>
        <w:t xml:space="preserve">Because of </w:t>
      </w:r>
      <w:r w:rsidR="00BE20E8" w:rsidRPr="004D71A3">
        <w:rPr>
          <w:b/>
          <w:bCs/>
        </w:rPr>
        <w:t>Pandemic</w:t>
      </w:r>
      <w:r w:rsidR="00BE20E8">
        <w:t>,</w:t>
      </w:r>
      <w:r w:rsidRPr="008F46B7">
        <w:t xml:space="preserve"> has already closed 59 </w:t>
      </w:r>
      <w:r w:rsidR="00BE20E8" w:rsidRPr="008F46B7">
        <w:t>shops</w:t>
      </w:r>
      <w:r w:rsidR="002B1CD7">
        <w:t xml:space="preserve"> and they planned to close 30 more</w:t>
      </w:r>
      <w:r w:rsidR="00ED32E2">
        <w:t xml:space="preserve">, </w:t>
      </w:r>
      <w:r w:rsidR="00F91490">
        <w:t xml:space="preserve">Marks and </w:t>
      </w:r>
      <w:r w:rsidR="00ED32E2">
        <w:t>Spencer ‘operation</w:t>
      </w:r>
      <w:r w:rsidR="008C0DE8">
        <w:t xml:space="preserve"> is not </w:t>
      </w:r>
      <w:r w:rsidR="00ED32E2">
        <w:t>powerful</w:t>
      </w:r>
      <w:r w:rsidR="008C0DE8">
        <w:t xml:space="preserve"> </w:t>
      </w:r>
      <w:r w:rsidR="00ED32E2">
        <w:t>sufficient</w:t>
      </w:r>
      <w:r w:rsidR="0043028F">
        <w:t xml:space="preserve"> to provide support to keep in the top </w:t>
      </w:r>
      <w:r w:rsidR="00ED32E2">
        <w:t>position.</w:t>
      </w:r>
      <w:r w:rsidR="005C36B8">
        <w:t xml:space="preserve"> </w:t>
      </w:r>
      <w:sdt>
        <w:sdtPr>
          <w:id w:val="-2106490654"/>
          <w:citation/>
        </w:sdtPr>
        <w:sdtEndPr/>
        <w:sdtContent>
          <w:r w:rsidR="005C36B8">
            <w:fldChar w:fldCharType="begin"/>
          </w:r>
          <w:r w:rsidR="005C36B8">
            <w:instrText xml:space="preserve"> CITATION Ali21 \l 2057 </w:instrText>
          </w:r>
          <w:r w:rsidR="005C36B8">
            <w:fldChar w:fldCharType="separate"/>
          </w:r>
          <w:r w:rsidR="00B66223">
            <w:rPr>
              <w:noProof/>
            </w:rPr>
            <w:t>(Grahns, 2021)</w:t>
          </w:r>
          <w:r w:rsidR="005C36B8">
            <w:fldChar w:fldCharType="end"/>
          </w:r>
        </w:sdtContent>
      </w:sdt>
    </w:p>
    <w:p w14:paraId="104BE15C" w14:textId="70D781CD" w:rsidR="005D7276" w:rsidRPr="00EB134F" w:rsidRDefault="00EB134F" w:rsidP="00384364">
      <w:pPr>
        <w:rPr>
          <w:b/>
          <w:bCs/>
        </w:rPr>
      </w:pPr>
      <w:r w:rsidRPr="00EB134F">
        <w:rPr>
          <w:b/>
          <w:bCs/>
        </w:rPr>
        <w:t>Sociocultural</w:t>
      </w:r>
    </w:p>
    <w:p w14:paraId="50B7B5A4" w14:textId="1F76E413" w:rsidR="005D7276" w:rsidRDefault="005D7276" w:rsidP="005D7276">
      <w:r w:rsidRPr="00E4699E">
        <w:t xml:space="preserve">M&amp;S suffers </w:t>
      </w:r>
      <w:r>
        <w:t xml:space="preserve">for the first time in </w:t>
      </w:r>
      <w:r w:rsidRPr="00E4699E">
        <w:t>94 years as clothing falls</w:t>
      </w:r>
      <w:r>
        <w:t xml:space="preserve"> because of the younger generation which are not happy with the old-style clothing, they </w:t>
      </w:r>
      <w:r w:rsidR="00571635">
        <w:t>need</w:t>
      </w:r>
      <w:r>
        <w:t xml:space="preserve"> to concentrate more in this </w:t>
      </w:r>
      <w:r w:rsidRPr="004D71A3">
        <w:rPr>
          <w:b/>
          <w:bCs/>
        </w:rPr>
        <w:t>fashion area</w:t>
      </w:r>
      <w:r w:rsidR="008123C5">
        <w:rPr>
          <w:b/>
          <w:bCs/>
        </w:rPr>
        <w:t xml:space="preserve"> </w:t>
      </w:r>
      <w:r w:rsidR="008123C5">
        <w:t xml:space="preserve">because it is </w:t>
      </w:r>
      <w:r w:rsidR="00FC7D05">
        <w:t>unfashionable</w:t>
      </w:r>
      <w:r w:rsidR="006F3833">
        <w:t xml:space="preserve"> and their</w:t>
      </w:r>
      <w:r w:rsidR="00EC26B7">
        <w:t xml:space="preserve"> </w:t>
      </w:r>
      <w:r w:rsidR="006F3833" w:rsidRPr="006F3833">
        <w:t xml:space="preserve">reputation may </w:t>
      </w:r>
      <w:r w:rsidR="00835EFA" w:rsidRPr="006F3833">
        <w:t>turn out to be</w:t>
      </w:r>
      <w:r w:rsidR="006F3833" w:rsidRPr="006F3833">
        <w:t xml:space="preserve"> a less trendy </w:t>
      </w:r>
      <w:r w:rsidR="00835EFA" w:rsidRPr="006F3833">
        <w:t>style</w:t>
      </w:r>
      <w:r w:rsidR="006F3833" w:rsidRPr="006F3833">
        <w:t xml:space="preserve"> for </w:t>
      </w:r>
      <w:r w:rsidR="00835EFA" w:rsidRPr="006F3833">
        <w:t>customers</w:t>
      </w:r>
      <w:r w:rsidR="00976A5A">
        <w:t xml:space="preserve"> and for their needs</w:t>
      </w:r>
      <w:r w:rsidR="00FC7D05">
        <w:t>.</w:t>
      </w:r>
      <w:sdt>
        <w:sdtPr>
          <w:id w:val="-1346625915"/>
          <w:citation/>
        </w:sdtPr>
        <w:sdtEndPr/>
        <w:sdtContent>
          <w:r>
            <w:fldChar w:fldCharType="begin"/>
          </w:r>
          <w:r>
            <w:instrText xml:space="preserve"> CITATION BBC20 \l 2057 </w:instrText>
          </w:r>
          <w:r>
            <w:fldChar w:fldCharType="separate"/>
          </w:r>
          <w:r w:rsidR="00B66223">
            <w:rPr>
              <w:noProof/>
            </w:rPr>
            <w:t xml:space="preserve"> (BBC, 2020)</w:t>
          </w:r>
          <w:r>
            <w:fldChar w:fldCharType="end"/>
          </w:r>
        </w:sdtContent>
      </w:sdt>
    </w:p>
    <w:p w14:paraId="187C59E8" w14:textId="7A2D91AF" w:rsidR="00833A79" w:rsidRDefault="00833A79" w:rsidP="005D7276">
      <w:r w:rsidRPr="00833A79">
        <w:t xml:space="preserve">Due to lack of time, more and more consumers prefer </w:t>
      </w:r>
      <w:r w:rsidRPr="004660D8">
        <w:rPr>
          <w:b/>
          <w:bCs/>
        </w:rPr>
        <w:t>ready meals</w:t>
      </w:r>
      <w:r w:rsidRPr="00833A79">
        <w:t xml:space="preserve">, Marks and Spencer took advantage of this </w:t>
      </w:r>
      <w:r w:rsidR="009D4643">
        <w:t xml:space="preserve">massive </w:t>
      </w:r>
      <w:r w:rsidRPr="00833A79">
        <w:t>opportunity and came up with this ingenious idea</w:t>
      </w:r>
      <w:r w:rsidR="009D4643">
        <w:t xml:space="preserve"> in this new </w:t>
      </w:r>
      <w:r w:rsidR="005C3609">
        <w:t>industry,</w:t>
      </w:r>
      <w:r w:rsidRPr="00833A79">
        <w:t xml:space="preserve"> becoming one of the top ten ready-to-eat meals in the UK.</w:t>
      </w:r>
      <w:r w:rsidR="005C3609">
        <w:t xml:space="preserve"> </w:t>
      </w:r>
    </w:p>
    <w:p w14:paraId="413AD10C" w14:textId="3A8937DE" w:rsidR="005C3609" w:rsidRDefault="005C3609" w:rsidP="005D7276">
      <w:pPr>
        <w:rPr>
          <w:b/>
          <w:bCs/>
        </w:rPr>
      </w:pPr>
      <w:r w:rsidRPr="005C3609">
        <w:rPr>
          <w:b/>
          <w:bCs/>
        </w:rPr>
        <w:t>Technological</w:t>
      </w:r>
    </w:p>
    <w:p w14:paraId="3ACC3C6E" w14:textId="4C4D3F3F" w:rsidR="00456B3C" w:rsidRDefault="00456B3C" w:rsidP="00456B3C">
      <w:r>
        <w:t xml:space="preserve">In this </w:t>
      </w:r>
      <w:r w:rsidR="0017191A">
        <w:t>modern-day</w:t>
      </w:r>
      <w:r>
        <w:t xml:space="preserve"> retail,</w:t>
      </w:r>
      <w:r w:rsidR="00567CEE">
        <w:t xml:space="preserve"> it is a constant evolution</w:t>
      </w:r>
      <w:r w:rsidR="00BD581A">
        <w:t xml:space="preserve"> using</w:t>
      </w:r>
      <w:r>
        <w:t xml:space="preserve"> technology</w:t>
      </w:r>
      <w:r w:rsidR="00BD581A">
        <w:t xml:space="preserve"> to help business</w:t>
      </w:r>
      <w:r>
        <w:t xml:space="preserve"> and Marks and Spencer knew It better by creating a </w:t>
      </w:r>
      <w:r w:rsidRPr="00456B3C">
        <w:rPr>
          <w:b/>
          <w:bCs/>
        </w:rPr>
        <w:t xml:space="preserve">self - </w:t>
      </w:r>
      <w:r w:rsidR="009C77A8" w:rsidRPr="00456B3C">
        <w:rPr>
          <w:b/>
          <w:bCs/>
        </w:rPr>
        <w:t>Checkout</w:t>
      </w:r>
      <w:r w:rsidR="009C77A8">
        <w:t>,</w:t>
      </w:r>
      <w:r>
        <w:t xml:space="preserve"> saving money from paying their cashiers, while simultaneously offering customers a good experience and faster by scanning themself their shopping. </w:t>
      </w:r>
    </w:p>
    <w:p w14:paraId="3D310B67" w14:textId="1E3E5D93" w:rsidR="00456B3C" w:rsidRDefault="00456B3C" w:rsidP="00456B3C">
      <w:r>
        <w:lastRenderedPageBreak/>
        <w:t xml:space="preserve">Marks and Spencer are even better with </w:t>
      </w:r>
      <w:r w:rsidRPr="00442157">
        <w:rPr>
          <w:b/>
          <w:bCs/>
        </w:rPr>
        <w:t>online shopping</w:t>
      </w:r>
      <w:r>
        <w:t xml:space="preserve"> delivering goods from clothing to home products but unlike some other food stores in the UK, they </w:t>
      </w:r>
      <w:r w:rsidR="009C77A8">
        <w:t>do not</w:t>
      </w:r>
      <w:r>
        <w:t xml:space="preserve"> provide food </w:t>
      </w:r>
      <w:r w:rsidR="009C77A8">
        <w:t>items,</w:t>
      </w:r>
      <w:r>
        <w:t xml:space="preserve"> which it is a </w:t>
      </w:r>
      <w:r w:rsidR="00442157" w:rsidRPr="00442157">
        <w:t>disadvantage</w:t>
      </w:r>
      <w:r w:rsidR="00442157">
        <w:t xml:space="preserve">. </w:t>
      </w:r>
      <w:sdt>
        <w:sdtPr>
          <w:id w:val="1191490083"/>
          <w:citation/>
        </w:sdtPr>
        <w:sdtEndPr/>
        <w:sdtContent>
          <w:r w:rsidR="00442157">
            <w:fldChar w:fldCharType="begin"/>
          </w:r>
          <w:r w:rsidR="00442157">
            <w:instrText xml:space="preserve"> CITATION Tho19 \l 2057 </w:instrText>
          </w:r>
          <w:r w:rsidR="00442157">
            <w:fldChar w:fldCharType="separate"/>
          </w:r>
          <w:r w:rsidR="00B66223">
            <w:rPr>
              <w:noProof/>
            </w:rPr>
            <w:t>(Bush, 2019)</w:t>
          </w:r>
          <w:r w:rsidR="00442157">
            <w:fldChar w:fldCharType="end"/>
          </w:r>
        </w:sdtContent>
      </w:sdt>
    </w:p>
    <w:p w14:paraId="374295B5" w14:textId="4B96246B" w:rsidR="00BD581A" w:rsidRDefault="00F9306A" w:rsidP="00456B3C">
      <w:r w:rsidRPr="00F9306A">
        <w:t xml:space="preserve">They even involve another tactic which promote their clothing by installing in stores big screens placed </w:t>
      </w:r>
      <w:r w:rsidR="009C77A8" w:rsidRPr="00F9306A">
        <w:t>strategically which</w:t>
      </w:r>
      <w:r w:rsidRPr="00F9306A">
        <w:t xml:space="preserve"> are very interactive for the customers to browse </w:t>
      </w:r>
      <w:r w:rsidR="001C57D7">
        <w:t xml:space="preserve">easily </w:t>
      </w:r>
      <w:r w:rsidRPr="00F9306A">
        <w:t xml:space="preserve">through the products and place </w:t>
      </w:r>
      <w:r>
        <w:t xml:space="preserve">their </w:t>
      </w:r>
      <w:r w:rsidRPr="00F9306A">
        <w:t xml:space="preserve">orders.  </w:t>
      </w:r>
      <w:sdt>
        <w:sdtPr>
          <w:id w:val="979272770"/>
          <w:citation/>
        </w:sdtPr>
        <w:sdtEndPr/>
        <w:sdtContent>
          <w:r w:rsidR="00B37AB5">
            <w:fldChar w:fldCharType="begin"/>
          </w:r>
          <w:r w:rsidR="00B37AB5">
            <w:instrText xml:space="preserve"> CITATION Stu16 \l 2057 </w:instrText>
          </w:r>
          <w:r w:rsidR="00B37AB5">
            <w:fldChar w:fldCharType="separate"/>
          </w:r>
          <w:r w:rsidR="00B66223">
            <w:rPr>
              <w:noProof/>
            </w:rPr>
            <w:t>(StudyMoose, 2016)</w:t>
          </w:r>
          <w:r w:rsidR="00B37AB5">
            <w:fldChar w:fldCharType="end"/>
          </w:r>
        </w:sdtContent>
      </w:sdt>
    </w:p>
    <w:p w14:paraId="5AF9C4AF" w14:textId="00F0F280" w:rsidR="007C1656" w:rsidRPr="000A3395" w:rsidRDefault="000A3395" w:rsidP="00456B3C">
      <w:pPr>
        <w:rPr>
          <w:b/>
          <w:bCs/>
        </w:rPr>
      </w:pPr>
      <w:r w:rsidRPr="000A3395">
        <w:rPr>
          <w:b/>
          <w:bCs/>
        </w:rPr>
        <w:t>Legal</w:t>
      </w:r>
    </w:p>
    <w:p w14:paraId="5B18103C" w14:textId="5EED89C6" w:rsidR="00A944F2" w:rsidRDefault="00A944F2" w:rsidP="00A944F2">
      <w:pPr>
        <w:ind w:firstLine="720"/>
      </w:pPr>
      <w:r>
        <w:t>I</w:t>
      </w:r>
      <w:r w:rsidR="000A3395" w:rsidRPr="000A3395">
        <w:t xml:space="preserve">t will face legal issues after </w:t>
      </w:r>
      <w:r w:rsidR="000A3395" w:rsidRPr="00A944F2">
        <w:rPr>
          <w:b/>
          <w:bCs/>
        </w:rPr>
        <w:t>Brexit</w:t>
      </w:r>
      <w:r w:rsidR="000A3395" w:rsidRPr="000A3395">
        <w:t xml:space="preserve"> because they are losing access to the </w:t>
      </w:r>
      <w:r w:rsidR="00611CDD" w:rsidRPr="000A3395">
        <w:t>general</w:t>
      </w:r>
      <w:r w:rsidR="000A3395" w:rsidRPr="000A3395">
        <w:t xml:space="preserve"> market w</w:t>
      </w:r>
      <w:r w:rsidR="000A3395">
        <w:t>hile</w:t>
      </w:r>
      <w:r w:rsidR="000A3395" w:rsidRPr="000A3395">
        <w:t xml:space="preserve"> affect</w:t>
      </w:r>
      <w:r w:rsidR="000A3395">
        <w:t>s</w:t>
      </w:r>
      <w:r w:rsidR="000A3395" w:rsidRPr="000A3395">
        <w:t xml:space="preserve"> many factors</w:t>
      </w:r>
      <w:r w:rsidR="000A3395">
        <w:t xml:space="preserve"> like </w:t>
      </w:r>
      <w:r w:rsidR="00100779" w:rsidRPr="00100779">
        <w:t xml:space="preserve">supply chains, the free </w:t>
      </w:r>
      <w:r w:rsidR="00721556" w:rsidRPr="00100779">
        <w:t>organization</w:t>
      </w:r>
      <w:r w:rsidR="00100779" w:rsidRPr="00100779">
        <w:t xml:space="preserve"> of people, </w:t>
      </w:r>
      <w:r w:rsidR="00BC6563">
        <w:t xml:space="preserve">their </w:t>
      </w:r>
      <w:r w:rsidR="00100779" w:rsidRPr="00100779">
        <w:t xml:space="preserve">rights, </w:t>
      </w:r>
      <w:r w:rsidR="00DD3DBC" w:rsidRPr="00100779">
        <w:t>global</w:t>
      </w:r>
      <w:r w:rsidR="00100779" w:rsidRPr="00100779">
        <w:t xml:space="preserve"> contracts </w:t>
      </w:r>
      <w:r w:rsidR="00BC6563">
        <w:t>etc.</w:t>
      </w:r>
      <w:r w:rsidR="00DD3DBC">
        <w:t xml:space="preserve"> </w:t>
      </w:r>
      <w:r w:rsidR="00EF176D">
        <w:t xml:space="preserve"> </w:t>
      </w:r>
      <w:r w:rsidR="00436037">
        <w:t>After the impact of Brexit, i</w:t>
      </w:r>
      <w:r w:rsidR="00EF176D">
        <w:t>t will involve new VTA rules</w:t>
      </w:r>
      <w:r w:rsidR="00F94E2E">
        <w:t xml:space="preserve"> which it will affect the </w:t>
      </w:r>
      <w:r w:rsidR="009C77A8">
        <w:t>company,</w:t>
      </w:r>
      <w:r w:rsidR="00F94E2E">
        <w:t xml:space="preserve"> so </w:t>
      </w:r>
      <w:r w:rsidR="00F94E2E" w:rsidRPr="00F94E2E">
        <w:t xml:space="preserve">the company needs </w:t>
      </w:r>
      <w:r w:rsidR="00F94E2E">
        <w:t>to create a</w:t>
      </w:r>
      <w:r w:rsidR="00F94E2E" w:rsidRPr="00F94E2E">
        <w:t xml:space="preserve"> strategic plan </w:t>
      </w:r>
      <w:r w:rsidR="00436037">
        <w:t>to mini</w:t>
      </w:r>
      <w:r w:rsidR="00286012">
        <w:t xml:space="preserve">mise the </w:t>
      </w:r>
      <w:r w:rsidR="009C77A8">
        <w:t>circumstances.</w:t>
      </w:r>
      <w:sdt>
        <w:sdtPr>
          <w:id w:val="-498810012"/>
          <w:citation/>
        </w:sdtPr>
        <w:sdtEndPr/>
        <w:sdtContent>
          <w:r w:rsidR="00E719AB">
            <w:fldChar w:fldCharType="begin"/>
          </w:r>
          <w:r w:rsidR="00E719AB">
            <w:instrText xml:space="preserve"> CITATION Ivo \l 2057 </w:instrText>
          </w:r>
          <w:r w:rsidR="00E719AB">
            <w:fldChar w:fldCharType="separate"/>
          </w:r>
          <w:r w:rsidR="00B66223">
            <w:rPr>
              <w:noProof/>
            </w:rPr>
            <w:t xml:space="preserve"> (Ivory Research, n.d.)</w:t>
          </w:r>
          <w:r w:rsidR="00E719AB">
            <w:fldChar w:fldCharType="end"/>
          </w:r>
        </w:sdtContent>
      </w:sdt>
      <w:r w:rsidRPr="00A944F2">
        <w:t xml:space="preserve"> </w:t>
      </w:r>
    </w:p>
    <w:p w14:paraId="50DC314E" w14:textId="304202F2" w:rsidR="00A944F2" w:rsidRDefault="00A944F2" w:rsidP="00A944F2">
      <w:pPr>
        <w:ind w:firstLine="720"/>
      </w:pPr>
      <w:r w:rsidRPr="000A3395">
        <w:t>Marks and Spencer</w:t>
      </w:r>
      <w:r>
        <w:t xml:space="preserve"> </w:t>
      </w:r>
      <w:r w:rsidR="00611CDD">
        <w:t>have</w:t>
      </w:r>
      <w:r>
        <w:t xml:space="preserve"> been involved in many legal disputed, </w:t>
      </w:r>
      <w:r w:rsidR="0017191A">
        <w:t>despite</w:t>
      </w:r>
      <w:r>
        <w:t xml:space="preserve"> all, they managed to keep their prestige at decent levels.</w:t>
      </w:r>
    </w:p>
    <w:p w14:paraId="47B46393" w14:textId="2B1B1F3E" w:rsidR="005500CB" w:rsidRDefault="0001669B" w:rsidP="00A944F2">
      <w:pPr>
        <w:ind w:firstLine="720"/>
      </w:pPr>
      <w:r>
        <w:t>In 2015</w:t>
      </w:r>
      <w:r w:rsidR="008674CF">
        <w:t xml:space="preserve">, BBC news </w:t>
      </w:r>
      <w:r w:rsidR="000209BF">
        <w:t>related</w:t>
      </w:r>
      <w:r w:rsidR="008674CF">
        <w:t xml:space="preserve"> that M&amp;S was </w:t>
      </w:r>
      <w:r w:rsidR="000209BF">
        <w:t>penalized</w:t>
      </w:r>
      <w:r w:rsidR="008674CF">
        <w:t xml:space="preserve"> 1 </w:t>
      </w:r>
      <w:r w:rsidR="000209BF">
        <w:t>million</w:t>
      </w:r>
      <w:r w:rsidR="008674CF">
        <w:t xml:space="preserve"> GBP over asbestos risk, putting the staff and </w:t>
      </w:r>
      <w:r w:rsidR="00901554">
        <w:t>customers</w:t>
      </w:r>
      <w:r w:rsidR="008674CF">
        <w:t xml:space="preserve"> in risk of asbestos </w:t>
      </w:r>
      <w:r w:rsidR="00901554">
        <w:t xml:space="preserve">which is heat </w:t>
      </w:r>
      <w:r w:rsidR="00FA744D">
        <w:t>resistant</w:t>
      </w:r>
      <w:r w:rsidR="00901554">
        <w:t xml:space="preserve"> mineral. </w:t>
      </w:r>
      <w:r w:rsidR="00E40572">
        <w:t xml:space="preserve">The judge </w:t>
      </w:r>
      <w:r w:rsidR="00FA744D">
        <w:t>declared</w:t>
      </w:r>
      <w:r w:rsidR="00E40572">
        <w:t xml:space="preserve"> that the company was more interested in making</w:t>
      </w:r>
      <w:r w:rsidR="0058314D">
        <w:t xml:space="preserve"> money</w:t>
      </w:r>
      <w:r w:rsidR="00E40572">
        <w:t xml:space="preserve"> </w:t>
      </w:r>
      <w:r w:rsidR="00FA744D">
        <w:t xml:space="preserve">instead of safety </w:t>
      </w:r>
      <w:r w:rsidR="0058314D">
        <w:t xml:space="preserve">by </w:t>
      </w:r>
      <w:r w:rsidR="00FA744D">
        <w:t xml:space="preserve">removing the </w:t>
      </w:r>
      <w:r w:rsidR="009C77A8">
        <w:t>asbestos.</w:t>
      </w:r>
      <w:sdt>
        <w:sdtPr>
          <w:id w:val="721478049"/>
          <w:citation/>
        </w:sdtPr>
        <w:sdtEndPr/>
        <w:sdtContent>
          <w:r w:rsidR="0088190D">
            <w:fldChar w:fldCharType="begin"/>
          </w:r>
          <w:r w:rsidR="0088190D">
            <w:instrText xml:space="preserve"> CITATION Stu16 \l 2057 </w:instrText>
          </w:r>
          <w:r w:rsidR="0088190D">
            <w:fldChar w:fldCharType="separate"/>
          </w:r>
          <w:r w:rsidR="00B66223">
            <w:rPr>
              <w:noProof/>
            </w:rPr>
            <w:t xml:space="preserve"> (StudyMoose, 2016)</w:t>
          </w:r>
          <w:r w:rsidR="0088190D">
            <w:fldChar w:fldCharType="end"/>
          </w:r>
        </w:sdtContent>
      </w:sdt>
    </w:p>
    <w:p w14:paraId="3A79AEC8" w14:textId="2111202E" w:rsidR="0088190D" w:rsidRDefault="00B31DDB" w:rsidP="00B31DDB">
      <w:r w:rsidRPr="00B31DDB">
        <w:rPr>
          <w:b/>
          <w:bCs/>
        </w:rPr>
        <w:t>Environmental</w:t>
      </w:r>
    </w:p>
    <w:p w14:paraId="0AB74647" w14:textId="77DAD211" w:rsidR="00B31DDB" w:rsidRDefault="00B259F4" w:rsidP="00B31DDB">
      <w:r w:rsidRPr="00B259F4">
        <w:t xml:space="preserve">Plan A, the environmental and ethical plan M&amp;S has </w:t>
      </w:r>
      <w:r w:rsidR="002B09F7" w:rsidRPr="00B259F4">
        <w:t>implemented</w:t>
      </w:r>
      <w:r w:rsidRPr="00B259F4">
        <w:t xml:space="preserve"> to </w:t>
      </w:r>
      <w:r w:rsidR="002B09F7" w:rsidRPr="00B259F4">
        <w:t>provide</w:t>
      </w:r>
      <w:r w:rsidRPr="00B259F4">
        <w:t xml:space="preserve"> as a </w:t>
      </w:r>
      <w:r w:rsidR="002B09F7" w:rsidRPr="00B259F4">
        <w:t>support</w:t>
      </w:r>
      <w:r w:rsidRPr="00B259F4">
        <w:t xml:space="preserve"> to the way business is being </w:t>
      </w:r>
      <w:r w:rsidR="002B09F7" w:rsidRPr="00B259F4">
        <w:t>organized</w:t>
      </w:r>
      <w:r w:rsidRPr="00B259F4">
        <w:t xml:space="preserve"> within and outside the company, has helped the company stay ahead of the curve by sourcing responsibly, reducing waste and helping stakeholder communities.</w:t>
      </w:r>
      <w:r>
        <w:t xml:space="preserve"> </w:t>
      </w:r>
    </w:p>
    <w:p w14:paraId="5C568F0B" w14:textId="1BD15B39" w:rsidR="009B031E" w:rsidRDefault="00B259F4" w:rsidP="00B31DDB">
      <w:r>
        <w:t xml:space="preserve">Marks and </w:t>
      </w:r>
      <w:r w:rsidR="003672EE">
        <w:t>Spencer helped</w:t>
      </w:r>
      <w:r w:rsidR="003C2369">
        <w:t xml:space="preserve"> the company to stay ahead of the curve reducing waste and helping environmental and </w:t>
      </w:r>
      <w:r w:rsidR="001749D7">
        <w:t xml:space="preserve">ethical </w:t>
      </w:r>
      <w:r w:rsidR="00634B11">
        <w:t xml:space="preserve">plan </w:t>
      </w:r>
      <w:r w:rsidR="009C0BF4">
        <w:t xml:space="preserve">with strict </w:t>
      </w:r>
      <w:r w:rsidR="00660838">
        <w:t>regulation.</w:t>
      </w:r>
      <w:r w:rsidR="00DC0C6B">
        <w:t xml:space="preserve"> The company </w:t>
      </w:r>
      <w:r w:rsidR="00B95CF4">
        <w:t>is ahead in this area creating a large variety of competitor</w:t>
      </w:r>
      <w:r w:rsidR="00BB50C4">
        <w:t xml:space="preserve"> having a strong strategy protecting the environmental</w:t>
      </w:r>
      <w:r w:rsidR="0010464A">
        <w:t xml:space="preserve"> with their home products, </w:t>
      </w:r>
      <w:r w:rsidR="009B031E">
        <w:t>food,</w:t>
      </w:r>
      <w:r w:rsidR="0010464A">
        <w:t xml:space="preserve"> and clothing</w:t>
      </w:r>
      <w:r w:rsidR="009B031E">
        <w:t>.</w:t>
      </w:r>
      <w:sdt>
        <w:sdtPr>
          <w:id w:val="438950161"/>
          <w:citation/>
        </w:sdtPr>
        <w:sdtEndPr/>
        <w:sdtContent>
          <w:r w:rsidR="009B031E">
            <w:fldChar w:fldCharType="begin"/>
          </w:r>
          <w:r w:rsidR="009B031E">
            <w:instrText xml:space="preserve"> CITATION Tho19 \l 2057 </w:instrText>
          </w:r>
          <w:r w:rsidR="009B031E">
            <w:fldChar w:fldCharType="separate"/>
          </w:r>
          <w:r w:rsidR="00B66223">
            <w:rPr>
              <w:noProof/>
            </w:rPr>
            <w:t xml:space="preserve"> (Bush, 2019)</w:t>
          </w:r>
          <w:r w:rsidR="009B031E">
            <w:fldChar w:fldCharType="end"/>
          </w:r>
        </w:sdtContent>
      </w:sdt>
    </w:p>
    <w:p w14:paraId="04BF417A" w14:textId="67363BE4" w:rsidR="001B779F" w:rsidRDefault="009B031E" w:rsidP="00384364">
      <w:r>
        <w:t xml:space="preserve"> </w:t>
      </w:r>
      <w:r w:rsidR="0010464A">
        <w:t xml:space="preserve"> </w:t>
      </w:r>
      <w:r w:rsidR="0050483F">
        <w:t xml:space="preserve">Being </w:t>
      </w:r>
      <w:r w:rsidR="0037189F">
        <w:t xml:space="preserve">such a famous </w:t>
      </w:r>
      <w:r w:rsidR="0050483F" w:rsidRPr="0050483F">
        <w:t>brand,</w:t>
      </w:r>
      <w:r w:rsidR="0050483F">
        <w:t xml:space="preserve"> Marks and Spencer</w:t>
      </w:r>
      <w:r w:rsidR="004673C0">
        <w:t xml:space="preserve"> promoted the concept of sustainable retail industry </w:t>
      </w:r>
      <w:r w:rsidR="00205EBD">
        <w:t xml:space="preserve">but </w:t>
      </w:r>
      <w:r w:rsidR="00723F7B">
        <w:t xml:space="preserve">along the time, they left the brand behind promising </w:t>
      </w:r>
      <w:r w:rsidR="00611CDD">
        <w:t xml:space="preserve">they will be more careful about their production processes. </w:t>
      </w:r>
      <w:r w:rsidR="00002074">
        <w:t>They even</w:t>
      </w:r>
      <w:r w:rsidR="00002074" w:rsidRPr="00002074">
        <w:t xml:space="preserve"> sell fair trade products</w:t>
      </w:r>
      <w:r w:rsidR="00B003A7">
        <w:t xml:space="preserve"> to acquire less cost of the </w:t>
      </w:r>
      <w:r w:rsidR="00753F4D">
        <w:t>goods</w:t>
      </w:r>
      <w:r w:rsidR="00C45396">
        <w:t xml:space="preserve"> which </w:t>
      </w:r>
      <w:r w:rsidR="00753F4D">
        <w:t>permitted</w:t>
      </w:r>
      <w:r w:rsidR="00C45396">
        <w:t xml:space="preserve"> them to have</w:t>
      </w:r>
      <w:r w:rsidR="00753F4D">
        <w:t xml:space="preserve"> environmentally friendly goods methods</w:t>
      </w:r>
      <w:r w:rsidR="00B66223">
        <w:t>.</w:t>
      </w:r>
    </w:p>
    <w:p w14:paraId="26A494F0" w14:textId="77777777" w:rsidR="00B66223" w:rsidRDefault="00B66223" w:rsidP="00384364"/>
    <w:p w14:paraId="6ABFB3FA" w14:textId="330670E0" w:rsidR="00371796" w:rsidRDefault="00794B4B" w:rsidP="00371796">
      <w:pPr>
        <w:pStyle w:val="Heading1"/>
        <w:numPr>
          <w:ilvl w:val="0"/>
          <w:numId w:val="1"/>
        </w:numPr>
        <w:rPr>
          <w:rFonts w:ascii="Arial" w:hAnsi="Arial" w:cs="Arial"/>
          <w:sz w:val="24"/>
          <w:szCs w:val="24"/>
        </w:rPr>
      </w:pPr>
      <w:bookmarkStart w:id="14" w:name="_Toc73439557"/>
      <w:bookmarkStart w:id="15" w:name="_Toc73481321"/>
      <w:r>
        <w:rPr>
          <w:rFonts w:ascii="Arial" w:hAnsi="Arial" w:cs="Arial"/>
          <w:sz w:val="24"/>
          <w:szCs w:val="24"/>
        </w:rPr>
        <w:t>Conclusion</w:t>
      </w:r>
      <w:bookmarkEnd w:id="14"/>
      <w:bookmarkEnd w:id="15"/>
    </w:p>
    <w:p w14:paraId="2F6F0FB4" w14:textId="4BACDF11" w:rsidR="008A0C50" w:rsidRDefault="008A0C50" w:rsidP="008A0C50">
      <w:pPr>
        <w:ind w:firstLine="360"/>
      </w:pPr>
      <w:r>
        <w:t>M</w:t>
      </w:r>
      <w:r w:rsidRPr="008A0C50">
        <w:t xml:space="preserve">ore than a hundred years of popularity and success, the company had serious financial issues over latest years which determinate to take a step backward from comfort zone and celebrity. </w:t>
      </w:r>
    </w:p>
    <w:p w14:paraId="5ED91B94" w14:textId="0D43EE99" w:rsidR="008A0C50" w:rsidRDefault="008A0C50" w:rsidP="008A0C50">
      <w:pPr>
        <w:ind w:firstLine="360"/>
      </w:pPr>
      <w:r>
        <w:t xml:space="preserve">Pestle analyses helps to demonstrate that </w:t>
      </w:r>
      <w:r w:rsidRPr="008C6CF2">
        <w:t xml:space="preserve">are numerous </w:t>
      </w:r>
      <w:r>
        <w:t xml:space="preserve">factors </w:t>
      </w:r>
      <w:r w:rsidRPr="008C6CF2">
        <w:t>that affect each business</w:t>
      </w:r>
      <w:r>
        <w:t xml:space="preserve"> , even </w:t>
      </w:r>
      <w:r w:rsidRPr="008C6CF2">
        <w:t>Marks and Spencer has been deal with</w:t>
      </w:r>
      <w:r>
        <w:t xml:space="preserve"> along the time</w:t>
      </w:r>
      <w:r w:rsidRPr="008C6CF2">
        <w:t xml:space="preserve"> and reach their goal </w:t>
      </w:r>
      <w:r>
        <w:t xml:space="preserve">easily having a strong business </w:t>
      </w:r>
      <w:r w:rsidRPr="008C6CF2">
        <w:t xml:space="preserve">, </w:t>
      </w:r>
      <w:r>
        <w:t>one of t</w:t>
      </w:r>
      <w:r w:rsidRPr="008C6CF2">
        <w:t>he main factor is</w:t>
      </w:r>
      <w:r>
        <w:t xml:space="preserve"> B</w:t>
      </w:r>
      <w:r w:rsidRPr="0043582B">
        <w:t xml:space="preserve">rexit </w:t>
      </w:r>
      <w:r>
        <w:t xml:space="preserve">which </w:t>
      </w:r>
      <w:r w:rsidRPr="0043582B">
        <w:t>is coming with changes in policies that will affect the brand but even if their operations are less they will find a solution to perform</w:t>
      </w:r>
      <w:r>
        <w:t xml:space="preserve"> </w:t>
      </w:r>
      <w:r w:rsidRPr="0043582B">
        <w:t>within England as usual maintaining the same business pace</w:t>
      </w:r>
      <w:r>
        <w:t xml:space="preserve">. </w:t>
      </w:r>
    </w:p>
    <w:p w14:paraId="02251530" w14:textId="4A6F3431" w:rsidR="00A33605" w:rsidRDefault="00A33605" w:rsidP="008A0C50">
      <w:pPr>
        <w:ind w:firstLine="360"/>
      </w:pPr>
      <w:r w:rsidRPr="00A33605">
        <w:lastRenderedPageBreak/>
        <w:t>In the macro environment, Marks and Spencer meet numerous new competitors with better prices, more discounts, better quality, and new fashion style for any ages, which M&amp;</w:t>
      </w:r>
      <w:r w:rsidR="0017191A" w:rsidRPr="00A33605">
        <w:t>S are</w:t>
      </w:r>
      <w:r w:rsidRPr="00A33605">
        <w:t xml:space="preserve"> a little bit behind being associate with the </w:t>
      </w:r>
      <w:r w:rsidR="0017191A" w:rsidRPr="00A33605">
        <w:t>past.</w:t>
      </w:r>
      <w:r w:rsidRPr="00A33605">
        <w:t xml:space="preserve"> On the flipside</w:t>
      </w:r>
      <w:r w:rsidR="0017191A" w:rsidRPr="00A33605">
        <w:t xml:space="preserve"> they</w:t>
      </w:r>
      <w:r w:rsidRPr="00A33605">
        <w:t xml:space="preserve"> had some strong factors in the business arena which are helping them to stay focused in their goal to keep their customers giving them the opportunity to meet the technology implemented in their markets, ready meals, eco-friendly </w:t>
      </w:r>
      <w:r w:rsidR="0017191A" w:rsidRPr="00A33605">
        <w:t>products,</w:t>
      </w:r>
      <w:r w:rsidRPr="00A33605">
        <w:t xml:space="preserve"> and many other benefits</w:t>
      </w:r>
      <w:r w:rsidR="00262747">
        <w:t xml:space="preserve"> in their favour. </w:t>
      </w:r>
    </w:p>
    <w:p w14:paraId="2349B9C0" w14:textId="5773CACE" w:rsidR="00207099" w:rsidRDefault="00207099" w:rsidP="008A0C50">
      <w:pPr>
        <w:ind w:firstLine="360"/>
      </w:pPr>
      <w:r>
        <w:t>Analysing SWOT</w:t>
      </w:r>
      <w:r w:rsidR="00BE7E47">
        <w:t xml:space="preserve">, </w:t>
      </w:r>
      <w:proofErr w:type="gramStart"/>
      <w:r w:rsidR="00BE7E47">
        <w:t>it is clear that Marks</w:t>
      </w:r>
      <w:proofErr w:type="gramEnd"/>
      <w:r w:rsidR="00BE7E47">
        <w:t xml:space="preserve"> and Spencer have to make some changings in </w:t>
      </w:r>
      <w:r w:rsidR="00864FA0">
        <w:t xml:space="preserve">policies and </w:t>
      </w:r>
      <w:r w:rsidR="009C77A8">
        <w:t>plans,</w:t>
      </w:r>
      <w:r w:rsidR="00864FA0">
        <w:t xml:space="preserve"> </w:t>
      </w:r>
      <w:r w:rsidR="00DC497D">
        <w:t>otherwise</w:t>
      </w:r>
      <w:r w:rsidR="00864FA0">
        <w:t xml:space="preserve"> they will lose </w:t>
      </w:r>
      <w:r w:rsidR="00DC497D">
        <w:t xml:space="preserve">their costumers and their </w:t>
      </w:r>
      <w:r w:rsidR="0017191A">
        <w:t>performance,</w:t>
      </w:r>
      <w:r w:rsidR="00CC626F">
        <w:t xml:space="preserve"> this is one of the </w:t>
      </w:r>
      <w:r w:rsidR="0017191A">
        <w:t>reasons</w:t>
      </w:r>
      <w:r w:rsidR="00CC626F">
        <w:t xml:space="preserve"> why the brand had to shut down several of its stores in France, China and United Kingdom. </w:t>
      </w:r>
    </w:p>
    <w:p w14:paraId="062525E6" w14:textId="77777777" w:rsidR="00BE43B0" w:rsidRPr="00412532" w:rsidRDefault="00BE43B0" w:rsidP="00BE43B0">
      <w:pPr>
        <w:ind w:firstLine="360"/>
      </w:pPr>
    </w:p>
    <w:p w14:paraId="0D86EA52" w14:textId="54288F18" w:rsidR="00412532" w:rsidRPr="00412532" w:rsidRDefault="00412532" w:rsidP="00412532">
      <w:pPr>
        <w:pStyle w:val="Heading1"/>
        <w:numPr>
          <w:ilvl w:val="0"/>
          <w:numId w:val="1"/>
        </w:numPr>
        <w:rPr>
          <w:rFonts w:ascii="Arial" w:hAnsi="Arial" w:cs="Arial"/>
          <w:sz w:val="24"/>
          <w:szCs w:val="24"/>
        </w:rPr>
      </w:pPr>
      <w:bookmarkStart w:id="16" w:name="_Toc73439558"/>
      <w:bookmarkStart w:id="17" w:name="_Toc73481322"/>
      <w:r>
        <w:rPr>
          <w:rFonts w:ascii="Arial" w:hAnsi="Arial" w:cs="Arial"/>
          <w:sz w:val="24"/>
          <w:szCs w:val="24"/>
        </w:rPr>
        <w:t>Appendices</w:t>
      </w:r>
      <w:bookmarkEnd w:id="16"/>
      <w:bookmarkEnd w:id="17"/>
      <w:r>
        <w:rPr>
          <w:rFonts w:ascii="Arial" w:hAnsi="Arial" w:cs="Arial"/>
          <w:sz w:val="24"/>
          <w:szCs w:val="24"/>
        </w:rPr>
        <w:t xml:space="preserve"> </w:t>
      </w:r>
    </w:p>
    <w:p w14:paraId="2096E0A9" w14:textId="722E5C78" w:rsidR="006F2150" w:rsidRDefault="005567C6" w:rsidP="00384364">
      <w:r>
        <w:rPr>
          <w:noProof/>
        </w:rPr>
        <w:drawing>
          <wp:inline distT="0" distB="0" distL="0" distR="0" wp14:anchorId="65136B29" wp14:editId="190AE7F1">
            <wp:extent cx="5675851" cy="6266326"/>
            <wp:effectExtent l="0" t="0" r="1270" b="127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76877" cy="6267459"/>
                    </a:xfrm>
                    <a:prstGeom prst="rect">
                      <a:avLst/>
                    </a:prstGeom>
                  </pic:spPr>
                </pic:pic>
              </a:graphicData>
            </a:graphic>
          </wp:inline>
        </w:drawing>
      </w:r>
    </w:p>
    <w:p w14:paraId="4BC754BF" w14:textId="615EA1E7" w:rsidR="00D0161E" w:rsidRPr="006F2150" w:rsidRDefault="00E62153" w:rsidP="00384364">
      <w:pPr>
        <w:rPr>
          <w:b/>
          <w:bCs/>
          <w:u w:val="single"/>
        </w:rPr>
      </w:pPr>
      <w:r>
        <w:rPr>
          <w:b/>
          <w:bCs/>
          <w:u w:val="single"/>
        </w:rPr>
        <w:lastRenderedPageBreak/>
        <w:t xml:space="preserve">2.2 </w:t>
      </w:r>
      <w:r w:rsidR="0008155F" w:rsidRPr="006F2150">
        <w:rPr>
          <w:b/>
          <w:bCs/>
          <w:u w:val="single"/>
        </w:rPr>
        <w:t>Brexit in Paris</w:t>
      </w:r>
    </w:p>
    <w:p w14:paraId="1FD17F1A" w14:textId="0F669FD6" w:rsidR="0008155F" w:rsidRDefault="001870E7" w:rsidP="00384364">
      <w:r>
        <w:rPr>
          <w:noProof/>
        </w:rPr>
        <w:drawing>
          <wp:inline distT="0" distB="0" distL="0" distR="0" wp14:anchorId="5061F0BD" wp14:editId="5DEAAEC1">
            <wp:extent cx="5731510" cy="3018155"/>
            <wp:effectExtent l="0" t="0" r="254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8155"/>
                    </a:xfrm>
                    <a:prstGeom prst="rect">
                      <a:avLst/>
                    </a:prstGeom>
                  </pic:spPr>
                </pic:pic>
              </a:graphicData>
            </a:graphic>
          </wp:inline>
        </w:drawing>
      </w:r>
    </w:p>
    <w:p w14:paraId="421119E3" w14:textId="77777777" w:rsidR="005B7BA2" w:rsidRDefault="005B7BA2" w:rsidP="00384364">
      <w:pPr>
        <w:rPr>
          <w:b/>
          <w:bCs/>
          <w:sz w:val="24"/>
          <w:szCs w:val="24"/>
        </w:rPr>
      </w:pPr>
    </w:p>
    <w:p w14:paraId="13054E79" w14:textId="77777777" w:rsidR="00E62153" w:rsidRPr="00721494" w:rsidRDefault="00E62153" w:rsidP="00E62153">
      <w:pPr>
        <w:rPr>
          <w:b/>
          <w:bCs/>
          <w:sz w:val="24"/>
          <w:szCs w:val="24"/>
        </w:rPr>
      </w:pPr>
      <w:r>
        <w:rPr>
          <w:b/>
          <w:bCs/>
          <w:sz w:val="24"/>
          <w:szCs w:val="24"/>
        </w:rPr>
        <w:t xml:space="preserve">2.3 </w:t>
      </w:r>
      <w:r w:rsidRPr="00721494">
        <w:rPr>
          <w:b/>
          <w:bCs/>
          <w:sz w:val="24"/>
          <w:szCs w:val="24"/>
        </w:rPr>
        <w:t>SWOT</w:t>
      </w:r>
    </w:p>
    <w:p w14:paraId="03B7FC50" w14:textId="1F011B02" w:rsidR="006F2150" w:rsidRDefault="006F2150" w:rsidP="00384364"/>
    <w:p w14:paraId="17D17079" w14:textId="6E79EBA0" w:rsidR="006F2150" w:rsidRDefault="00E62153" w:rsidP="00384364">
      <w:r>
        <w:rPr>
          <w:noProof/>
        </w:rPr>
        <w:drawing>
          <wp:inline distT="0" distB="0" distL="0" distR="0" wp14:anchorId="56514236" wp14:editId="504DF73F">
            <wp:extent cx="5731510" cy="2486660"/>
            <wp:effectExtent l="0" t="0" r="2540" b="889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86660"/>
                    </a:xfrm>
                    <a:prstGeom prst="rect">
                      <a:avLst/>
                    </a:prstGeom>
                  </pic:spPr>
                </pic:pic>
              </a:graphicData>
            </a:graphic>
          </wp:inline>
        </w:drawing>
      </w:r>
    </w:p>
    <w:p w14:paraId="4C117440" w14:textId="77777777" w:rsidR="00722A29" w:rsidRDefault="00722A29" w:rsidP="00E62153">
      <w:pPr>
        <w:rPr>
          <w:b/>
          <w:bCs/>
          <w:sz w:val="24"/>
          <w:szCs w:val="24"/>
        </w:rPr>
      </w:pPr>
    </w:p>
    <w:p w14:paraId="70E4F30C" w14:textId="77777777" w:rsidR="00722A29" w:rsidRDefault="00722A29" w:rsidP="00E62153">
      <w:pPr>
        <w:rPr>
          <w:b/>
          <w:bCs/>
          <w:sz w:val="24"/>
          <w:szCs w:val="24"/>
        </w:rPr>
      </w:pPr>
    </w:p>
    <w:p w14:paraId="1A47A93D" w14:textId="77777777" w:rsidR="00722A29" w:rsidRDefault="00722A29" w:rsidP="00E62153">
      <w:pPr>
        <w:rPr>
          <w:b/>
          <w:bCs/>
          <w:sz w:val="24"/>
          <w:szCs w:val="24"/>
        </w:rPr>
      </w:pPr>
    </w:p>
    <w:p w14:paraId="504C334B" w14:textId="77777777" w:rsidR="00722A29" w:rsidRDefault="00722A29" w:rsidP="00E62153">
      <w:pPr>
        <w:rPr>
          <w:b/>
          <w:bCs/>
          <w:sz w:val="24"/>
          <w:szCs w:val="24"/>
        </w:rPr>
      </w:pPr>
    </w:p>
    <w:p w14:paraId="608A659A" w14:textId="77777777" w:rsidR="00722A29" w:rsidRDefault="00722A29" w:rsidP="00E62153">
      <w:pPr>
        <w:rPr>
          <w:b/>
          <w:bCs/>
          <w:sz w:val="24"/>
          <w:szCs w:val="24"/>
        </w:rPr>
      </w:pPr>
    </w:p>
    <w:p w14:paraId="493BB679" w14:textId="16589CF7" w:rsidR="00E62153" w:rsidRPr="006F2150" w:rsidRDefault="00E62153" w:rsidP="00E62153">
      <w:pPr>
        <w:rPr>
          <w:b/>
          <w:bCs/>
          <w:sz w:val="24"/>
          <w:szCs w:val="24"/>
        </w:rPr>
      </w:pPr>
      <w:r>
        <w:rPr>
          <w:b/>
          <w:bCs/>
          <w:sz w:val="24"/>
          <w:szCs w:val="24"/>
        </w:rPr>
        <w:lastRenderedPageBreak/>
        <w:t xml:space="preserve">2.4 </w:t>
      </w:r>
      <w:r w:rsidRPr="006F2150">
        <w:rPr>
          <w:b/>
          <w:bCs/>
          <w:sz w:val="24"/>
          <w:szCs w:val="24"/>
        </w:rPr>
        <w:t xml:space="preserve">PESTLE </w:t>
      </w:r>
    </w:p>
    <w:p w14:paraId="6C66011D" w14:textId="78DC9295" w:rsidR="006F2150" w:rsidRDefault="005B7BA2" w:rsidP="00384364">
      <w:r>
        <w:rPr>
          <w:noProof/>
        </w:rPr>
        <w:drawing>
          <wp:inline distT="0" distB="0" distL="0" distR="0" wp14:anchorId="40F0483A" wp14:editId="244D573E">
            <wp:extent cx="5731510" cy="2792095"/>
            <wp:effectExtent l="0" t="0" r="2540" b="8255"/>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792095"/>
                    </a:xfrm>
                    <a:prstGeom prst="rect">
                      <a:avLst/>
                    </a:prstGeom>
                  </pic:spPr>
                </pic:pic>
              </a:graphicData>
            </a:graphic>
          </wp:inline>
        </w:drawing>
      </w:r>
    </w:p>
    <w:p w14:paraId="2C00F4ED" w14:textId="77777777" w:rsidR="006F2150" w:rsidRDefault="006F2150" w:rsidP="00384364"/>
    <w:p w14:paraId="71F91A4A" w14:textId="5791103E" w:rsidR="006F2150" w:rsidRDefault="000721A4" w:rsidP="00384364">
      <w:r>
        <w:rPr>
          <w:noProof/>
        </w:rPr>
        <w:lastRenderedPageBreak/>
        <w:drawing>
          <wp:inline distT="0" distB="0" distL="0" distR="0" wp14:anchorId="4DFEF6DF" wp14:editId="2F664EAC">
            <wp:extent cx="5731510" cy="3503930"/>
            <wp:effectExtent l="0" t="0" r="2540" b="127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03930"/>
                    </a:xfrm>
                    <a:prstGeom prst="rect">
                      <a:avLst/>
                    </a:prstGeom>
                  </pic:spPr>
                </pic:pic>
              </a:graphicData>
            </a:graphic>
          </wp:inline>
        </w:drawing>
      </w:r>
      <w:r>
        <w:rPr>
          <w:noProof/>
        </w:rPr>
        <w:drawing>
          <wp:inline distT="0" distB="0" distL="0" distR="0" wp14:anchorId="6120C845" wp14:editId="1F497EF2">
            <wp:extent cx="5731510" cy="3503930"/>
            <wp:effectExtent l="0" t="0" r="2540" b="127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503930"/>
                    </a:xfrm>
                    <a:prstGeom prst="rect">
                      <a:avLst/>
                    </a:prstGeom>
                  </pic:spPr>
                </pic:pic>
              </a:graphicData>
            </a:graphic>
          </wp:inline>
        </w:drawing>
      </w:r>
      <w:sdt>
        <w:sdtPr>
          <w:id w:val="1983806941"/>
          <w:citation/>
        </w:sdtPr>
        <w:sdtEndPr/>
        <w:sdtContent>
          <w:r>
            <w:fldChar w:fldCharType="begin"/>
          </w:r>
          <w:r>
            <w:instrText xml:space="preserve"> CITATION Amy19 \l 2057 </w:instrText>
          </w:r>
          <w:r>
            <w:fldChar w:fldCharType="separate"/>
          </w:r>
          <w:r w:rsidR="00B66223">
            <w:rPr>
              <w:noProof/>
            </w:rPr>
            <w:t xml:space="preserve"> (Lamare, 2019)</w:t>
          </w:r>
          <w:r>
            <w:fldChar w:fldCharType="end"/>
          </w:r>
        </w:sdtContent>
      </w:sdt>
    </w:p>
    <w:p w14:paraId="74AE2075" w14:textId="7E0A8DBB" w:rsidR="001870E7" w:rsidRDefault="001870E7" w:rsidP="00384364"/>
    <w:p w14:paraId="07144186" w14:textId="2F225EA3" w:rsidR="001870E7" w:rsidRDefault="001870E7" w:rsidP="00384364"/>
    <w:p w14:paraId="70458260" w14:textId="26161E87" w:rsidR="00613B40" w:rsidRDefault="00613B40" w:rsidP="00613B40"/>
    <w:p w14:paraId="399DE767" w14:textId="77777777" w:rsidR="00E672ED" w:rsidRDefault="00E672ED" w:rsidP="00613B40"/>
    <w:bookmarkStart w:id="18" w:name="_Toc73481323" w:displacedByCustomXml="next"/>
    <w:sdt>
      <w:sdtPr>
        <w:rPr>
          <w:caps w:val="0"/>
          <w:color w:val="auto"/>
          <w:spacing w:val="0"/>
          <w:sz w:val="20"/>
          <w:szCs w:val="20"/>
        </w:rPr>
        <w:id w:val="851301869"/>
        <w:docPartObj>
          <w:docPartGallery w:val="Bibliographies"/>
          <w:docPartUnique/>
        </w:docPartObj>
      </w:sdtPr>
      <w:sdtEndPr/>
      <w:sdtContent>
        <w:p w14:paraId="4ADA8794" w14:textId="12A3DDD8" w:rsidR="00B66223" w:rsidRDefault="00B66223" w:rsidP="00B66223">
          <w:pPr>
            <w:pStyle w:val="Heading1"/>
            <w:numPr>
              <w:ilvl w:val="0"/>
              <w:numId w:val="1"/>
            </w:numPr>
          </w:pPr>
          <w:r>
            <w:t>References</w:t>
          </w:r>
          <w:bookmarkEnd w:id="18"/>
        </w:p>
        <w:sdt>
          <w:sdtPr>
            <w:id w:val="-573587230"/>
            <w:bibliography/>
          </w:sdtPr>
          <w:sdtEndPr/>
          <w:sdtContent>
            <w:p w14:paraId="56E75372" w14:textId="77777777" w:rsidR="00B66223" w:rsidRDefault="00B66223" w:rsidP="00B66223">
              <w:pPr>
                <w:pStyle w:val="Bibliography"/>
                <w:ind w:left="720" w:hanging="720"/>
                <w:rPr>
                  <w:noProof/>
                  <w:sz w:val="24"/>
                  <w:szCs w:val="24"/>
                </w:rPr>
              </w:pPr>
              <w:r>
                <w:fldChar w:fldCharType="begin"/>
              </w:r>
              <w:r>
                <w:instrText xml:space="preserve"> BIBLIOGRAPHY </w:instrText>
              </w:r>
              <w:r>
                <w:fldChar w:fldCharType="separate"/>
              </w:r>
              <w:r>
                <w:rPr>
                  <w:noProof/>
                </w:rPr>
                <w:t xml:space="preserve">AFP. (2021, february 10). </w:t>
              </w:r>
              <w:r>
                <w:rPr>
                  <w:i/>
                  <w:iCs/>
                  <w:noProof/>
                </w:rPr>
                <w:t>The Local FR</w:t>
              </w:r>
              <w:r>
                <w:rPr>
                  <w:noProof/>
                </w:rPr>
                <w:t>. Retrieved from https://www.thelocal.fr/20210210/marks-spencer-closes-a-paris-store-after-weeks-of-brexit-related-food-shortages/</w:t>
              </w:r>
            </w:p>
            <w:p w14:paraId="03792D43" w14:textId="77777777" w:rsidR="00B66223" w:rsidRDefault="00B66223" w:rsidP="00B66223">
              <w:pPr>
                <w:pStyle w:val="Bibliography"/>
                <w:ind w:left="720" w:hanging="720"/>
                <w:rPr>
                  <w:noProof/>
                </w:rPr>
              </w:pPr>
              <w:r>
                <w:rPr>
                  <w:noProof/>
                </w:rPr>
                <w:t xml:space="preserve">Armitage, J. (2021, January 08). </w:t>
              </w:r>
              <w:r>
                <w:rPr>
                  <w:i/>
                  <w:iCs/>
                  <w:noProof/>
                </w:rPr>
                <w:t>Marks and Spencer says Brexit “significantly impacts” its European business amid highly complex red tape</w:t>
              </w:r>
              <w:r>
                <w:rPr>
                  <w:noProof/>
                </w:rPr>
                <w:t>. Retrieved from Evening Standard: https://www.standard.co.uk/business/marks-and-spencer-brexit-red-tape-covid19-ocado-b757161.html</w:t>
              </w:r>
            </w:p>
            <w:p w14:paraId="5ACA0595" w14:textId="77777777" w:rsidR="00B66223" w:rsidRDefault="00B66223" w:rsidP="00B66223">
              <w:pPr>
                <w:pStyle w:val="Bibliography"/>
                <w:ind w:left="720" w:hanging="720"/>
                <w:rPr>
                  <w:noProof/>
                </w:rPr>
              </w:pPr>
              <w:r>
                <w:rPr>
                  <w:noProof/>
                </w:rPr>
                <w:t xml:space="preserve">BBC. (2020, november 4). </w:t>
              </w:r>
              <w:r>
                <w:rPr>
                  <w:i/>
                  <w:iCs/>
                  <w:noProof/>
                </w:rPr>
                <w:t>M&amp;S suffers first loss in 94 years as clothing slumps</w:t>
              </w:r>
              <w:r>
                <w:rPr>
                  <w:noProof/>
                </w:rPr>
                <w:t xml:space="preserve">. Retrieved from BBC NEWS: https://www.bbc.co.uk/news/business-54807247 </w:t>
              </w:r>
            </w:p>
            <w:p w14:paraId="1344FF58" w14:textId="77777777" w:rsidR="00B66223" w:rsidRDefault="00B66223" w:rsidP="00B66223">
              <w:pPr>
                <w:pStyle w:val="Bibliography"/>
                <w:ind w:left="720" w:hanging="720"/>
                <w:rPr>
                  <w:noProof/>
                </w:rPr>
              </w:pPr>
              <w:r>
                <w:rPr>
                  <w:noProof/>
                </w:rPr>
                <w:t xml:space="preserve">Bush, T. (2019, october 14). </w:t>
              </w:r>
              <w:r>
                <w:rPr>
                  <w:i/>
                  <w:iCs/>
                  <w:noProof/>
                </w:rPr>
                <w:t>Marks and Spencer PESTLE Analysis</w:t>
              </w:r>
              <w:r>
                <w:rPr>
                  <w:noProof/>
                </w:rPr>
                <w:t>. Retrieved from PESTLE Analysis: https://pestleanalysis.com/marks-and-spencer-pestle-analysis/</w:t>
              </w:r>
            </w:p>
            <w:p w14:paraId="5904A11E" w14:textId="77777777" w:rsidR="00B66223" w:rsidRDefault="00B66223" w:rsidP="00B66223">
              <w:pPr>
                <w:pStyle w:val="Bibliography"/>
                <w:ind w:left="720" w:hanging="720"/>
                <w:rPr>
                  <w:noProof/>
                </w:rPr>
              </w:pPr>
              <w:r>
                <w:rPr>
                  <w:noProof/>
                </w:rPr>
                <w:t xml:space="preserve">Campbell, J. (2021, may 26). </w:t>
              </w:r>
              <w:r>
                <w:rPr>
                  <w:i/>
                  <w:iCs/>
                  <w:noProof/>
                </w:rPr>
                <w:t>M&amp;S: Brexit and Irish Sea border cost retailer about £30m</w:t>
              </w:r>
              <w:r>
                <w:rPr>
                  <w:noProof/>
                </w:rPr>
                <w:t>. Retrieved from BBC News : https://www.bbc.co.uk/news/uk-northern-ireland-57253069</w:t>
              </w:r>
            </w:p>
            <w:p w14:paraId="21A5E70C" w14:textId="77777777" w:rsidR="00B66223" w:rsidRDefault="00B66223" w:rsidP="00B66223">
              <w:pPr>
                <w:pStyle w:val="Bibliography"/>
                <w:ind w:left="720" w:hanging="720"/>
                <w:rPr>
                  <w:noProof/>
                </w:rPr>
              </w:pPr>
              <w:r>
                <w:rPr>
                  <w:noProof/>
                </w:rPr>
                <w:t xml:space="preserve">Grahns, A. (2021, may 26). </w:t>
              </w:r>
              <w:r>
                <w:rPr>
                  <w:i/>
                  <w:iCs/>
                  <w:noProof/>
                </w:rPr>
                <w:t>CLOSING TIME Marks &amp; Spencer to close 30 more stores after pandemic hits clothing and home sales</w:t>
              </w:r>
              <w:r>
                <w:rPr>
                  <w:noProof/>
                </w:rPr>
                <w:t>. Retrieved from The SUN : https://www.thesun.co.uk/money/15069901/marks-spencer-stores-close-loss-covid/</w:t>
              </w:r>
            </w:p>
            <w:p w14:paraId="749D8774" w14:textId="77777777" w:rsidR="00B66223" w:rsidRDefault="00B66223" w:rsidP="00B66223">
              <w:pPr>
                <w:pStyle w:val="Bibliography"/>
                <w:ind w:left="720" w:hanging="720"/>
                <w:rPr>
                  <w:noProof/>
                </w:rPr>
              </w:pPr>
              <w:r>
                <w:rPr>
                  <w:i/>
                  <w:iCs/>
                  <w:noProof/>
                </w:rPr>
                <w:t>Ivory Research</w:t>
              </w:r>
              <w:r>
                <w:rPr>
                  <w:noProof/>
                </w:rPr>
                <w:t>. (n.d.). Retrieved from https://www.ivoryresearch.com/samples/strategic-analysis-marks-spencer-plc/</w:t>
              </w:r>
            </w:p>
            <w:p w14:paraId="5A627403" w14:textId="77777777" w:rsidR="00B66223" w:rsidRDefault="00B66223" w:rsidP="00B66223">
              <w:pPr>
                <w:pStyle w:val="Bibliography"/>
                <w:ind w:left="720" w:hanging="720"/>
                <w:rPr>
                  <w:noProof/>
                </w:rPr>
              </w:pPr>
              <w:r>
                <w:rPr>
                  <w:noProof/>
                </w:rPr>
                <w:t xml:space="preserve">Lamare, A. (2019, january 22). </w:t>
              </w:r>
              <w:r>
                <w:rPr>
                  <w:i/>
                  <w:iCs/>
                  <w:noProof/>
                </w:rPr>
                <w:t>The decline of Marks and Spencer: How the storied UK retail giant failed to keep up</w:t>
              </w:r>
              <w:r>
                <w:rPr>
                  <w:noProof/>
                </w:rPr>
                <w:t>. Retrieved from The bussiness of bussiness : https://www.businessofbusiness.com/articles/the-decline-of-marks-and-spencer/</w:t>
              </w:r>
            </w:p>
            <w:p w14:paraId="0E096F22" w14:textId="77777777" w:rsidR="00B66223" w:rsidRDefault="00B66223" w:rsidP="00B66223">
              <w:pPr>
                <w:pStyle w:val="Bibliography"/>
                <w:ind w:left="720" w:hanging="720"/>
                <w:rPr>
                  <w:noProof/>
                </w:rPr>
              </w:pPr>
              <w:r>
                <w:rPr>
                  <w:noProof/>
                </w:rPr>
                <w:t xml:space="preserve">M&amp;S. (n.d.). </w:t>
              </w:r>
              <w:r>
                <w:rPr>
                  <w:i/>
                  <w:iCs/>
                  <w:noProof/>
                </w:rPr>
                <w:t>marksandspencer</w:t>
              </w:r>
              <w:r>
                <w:rPr>
                  <w:noProof/>
                </w:rPr>
                <w:t>. Retrieved from https://corporate.marksandspencer.com/documents/msar-2019/strategic-report.pdf</w:t>
              </w:r>
            </w:p>
            <w:p w14:paraId="1AF92F3D" w14:textId="77777777" w:rsidR="00B66223" w:rsidRDefault="00B66223" w:rsidP="00B66223">
              <w:pPr>
                <w:pStyle w:val="Bibliography"/>
                <w:ind w:left="720" w:hanging="720"/>
                <w:rPr>
                  <w:noProof/>
                </w:rPr>
              </w:pPr>
              <w:r>
                <w:rPr>
                  <w:noProof/>
                </w:rPr>
                <w:t xml:space="preserve">M@S. (2021, may 26). </w:t>
              </w:r>
              <w:r>
                <w:rPr>
                  <w:i/>
                  <w:iCs/>
                  <w:noProof/>
                </w:rPr>
                <w:t>MARKS AND SPENCER GROUP PLC FULL YEAR RESULTS FOR 53 WEEKS ENDED 3 APRIL 2021</w:t>
              </w:r>
              <w:r>
                <w:rPr>
                  <w:noProof/>
                </w:rPr>
                <w:t>. Retrieved from https://corporate.marksandspencer.com/media/press-releases/5ff7017fc6fe1bc26cb21d12/marks-and-spencer-group-plc-full-year-results-for-52-weeks-ended-3-april-2021</w:t>
              </w:r>
            </w:p>
            <w:p w14:paraId="6496005D" w14:textId="77777777" w:rsidR="00B66223" w:rsidRDefault="00B66223" w:rsidP="00B66223">
              <w:pPr>
                <w:pStyle w:val="Bibliography"/>
                <w:ind w:left="720" w:hanging="720"/>
                <w:rPr>
                  <w:noProof/>
                </w:rPr>
              </w:pPr>
              <w:r>
                <w:rPr>
                  <w:noProof/>
                </w:rPr>
                <w:t xml:space="preserve">Shaw, A. A. (2021, april 05). </w:t>
              </w:r>
              <w:r>
                <w:rPr>
                  <w:i/>
                  <w:iCs/>
                  <w:noProof/>
                </w:rPr>
                <w:t>SWOT Analysis of Marks and Spencer</w:t>
              </w:r>
              <w:r>
                <w:rPr>
                  <w:noProof/>
                </w:rPr>
                <w:t>. Retrieved from swotandpestleanalysis: https://swotandpestleanalysis.com/swot-analysis-of-mark-and-spencer/</w:t>
              </w:r>
            </w:p>
            <w:p w14:paraId="6998DB61" w14:textId="77777777" w:rsidR="00B66223" w:rsidRDefault="00B66223" w:rsidP="00B66223">
              <w:pPr>
                <w:pStyle w:val="Bibliography"/>
                <w:ind w:left="720" w:hanging="720"/>
                <w:rPr>
                  <w:noProof/>
                </w:rPr>
              </w:pPr>
              <w:r>
                <w:rPr>
                  <w:noProof/>
                </w:rPr>
                <w:t xml:space="preserve">StudyMoose. (2016). </w:t>
              </w:r>
              <w:r>
                <w:rPr>
                  <w:i/>
                  <w:iCs/>
                  <w:noProof/>
                </w:rPr>
                <w:t>Marks &amp; Spencer PESTLE Analysis</w:t>
              </w:r>
              <w:r>
                <w:rPr>
                  <w:noProof/>
                </w:rPr>
                <w:t>. Retrieved from studyMoose: https://studymoose.com/marks-spencer-pestle-analysis-essay</w:t>
              </w:r>
            </w:p>
            <w:p w14:paraId="28251226" w14:textId="77777777" w:rsidR="00B66223" w:rsidRDefault="00B66223" w:rsidP="00B66223">
              <w:pPr>
                <w:pStyle w:val="Bibliography"/>
                <w:ind w:left="720" w:hanging="720"/>
                <w:rPr>
                  <w:noProof/>
                </w:rPr>
              </w:pPr>
              <w:r>
                <w:rPr>
                  <w:noProof/>
                </w:rPr>
                <w:t xml:space="preserve">time, M. i. (n.d.). </w:t>
              </w:r>
              <w:r>
                <w:rPr>
                  <w:i/>
                  <w:iCs/>
                  <w:noProof/>
                </w:rPr>
                <w:t>Marks and Spancer Company Archive</w:t>
              </w:r>
              <w:r>
                <w:rPr>
                  <w:noProof/>
                </w:rPr>
                <w:t>. Retrieved from https://marksintime.marksandspencer.com/ms-history/timeline/art968</w:t>
              </w:r>
            </w:p>
            <w:p w14:paraId="31360396" w14:textId="77777777" w:rsidR="00B66223" w:rsidRDefault="00B66223" w:rsidP="00B66223">
              <w:pPr>
                <w:pStyle w:val="Bibliography"/>
                <w:ind w:left="720" w:hanging="720"/>
                <w:rPr>
                  <w:noProof/>
                </w:rPr>
              </w:pPr>
              <w:r>
                <w:rPr>
                  <w:noProof/>
                </w:rPr>
                <w:t xml:space="preserve">Wikipedia. (2021, May 26). </w:t>
              </w:r>
              <w:r>
                <w:rPr>
                  <w:i/>
                  <w:iCs/>
                  <w:noProof/>
                </w:rPr>
                <w:t>Marks &amp; Spencer</w:t>
              </w:r>
              <w:r>
                <w:rPr>
                  <w:noProof/>
                </w:rPr>
                <w:t>. Retrieved from From Wikipedia, the free encyclopedia: https://en.wikipedia.org/wiki/Marks_%26_Spencer</w:t>
              </w:r>
            </w:p>
            <w:p w14:paraId="3C900DBC" w14:textId="054C0EF6" w:rsidR="00B66223" w:rsidRDefault="00B66223" w:rsidP="00B66223">
              <w:r>
                <w:rPr>
                  <w:b/>
                  <w:bCs/>
                  <w:noProof/>
                </w:rPr>
                <w:fldChar w:fldCharType="end"/>
              </w:r>
            </w:p>
          </w:sdtContent>
        </w:sdt>
      </w:sdtContent>
    </w:sdt>
    <w:p w14:paraId="4088FA82" w14:textId="77777777" w:rsidR="00E672ED" w:rsidRPr="00613B40" w:rsidRDefault="00E672ED" w:rsidP="00613B40"/>
    <w:sectPr w:rsidR="00E672ED" w:rsidRPr="00613B4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D1550" w14:textId="77777777" w:rsidR="00C25EAB" w:rsidRDefault="00C25EAB" w:rsidP="00794B4B">
      <w:pPr>
        <w:spacing w:before="0" w:after="0" w:line="240" w:lineRule="auto"/>
      </w:pPr>
      <w:r>
        <w:separator/>
      </w:r>
    </w:p>
  </w:endnote>
  <w:endnote w:type="continuationSeparator" w:id="0">
    <w:p w14:paraId="7217B2DD" w14:textId="77777777" w:rsidR="00C25EAB" w:rsidRDefault="00C25EAB" w:rsidP="00794B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97815" w14:textId="77777777" w:rsidR="00C25EAB" w:rsidRDefault="00C25EAB" w:rsidP="00794B4B">
      <w:pPr>
        <w:spacing w:before="0" w:after="0" w:line="240" w:lineRule="auto"/>
      </w:pPr>
      <w:r>
        <w:separator/>
      </w:r>
    </w:p>
  </w:footnote>
  <w:footnote w:type="continuationSeparator" w:id="0">
    <w:p w14:paraId="75EF7880" w14:textId="77777777" w:rsidR="00C25EAB" w:rsidRDefault="00C25EAB" w:rsidP="00794B4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FD3E" w14:textId="6CA57812" w:rsidR="00794B4B" w:rsidRDefault="00794B4B">
    <w:pPr>
      <w:pStyle w:val="Header"/>
    </w:pPr>
    <w:r>
      <w:t>Anechitoae Ancuta 2012</w:t>
    </w:r>
    <w:r w:rsidR="00456B0D">
      <w:t>092</w:t>
    </w:r>
  </w:p>
  <w:p w14:paraId="22FC486C" w14:textId="77777777" w:rsidR="00456B0D" w:rsidRDefault="00456B0D">
    <w:pPr>
      <w:pStyle w:val="Header"/>
    </w:pPr>
  </w:p>
  <w:p w14:paraId="7F1B60D4" w14:textId="77777777" w:rsidR="00794B4B" w:rsidRDefault="00794B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25776"/>
    <w:multiLevelType w:val="multilevel"/>
    <w:tmpl w:val="72C2EFE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65A36E0A"/>
    <w:multiLevelType w:val="hybridMultilevel"/>
    <w:tmpl w:val="31DC4C8E"/>
    <w:lvl w:ilvl="0" w:tplc="2F44B3D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2C0"/>
    <w:rsid w:val="00000BC1"/>
    <w:rsid w:val="00002074"/>
    <w:rsid w:val="00010B16"/>
    <w:rsid w:val="00013D4F"/>
    <w:rsid w:val="0001669B"/>
    <w:rsid w:val="000209BF"/>
    <w:rsid w:val="00031CB2"/>
    <w:rsid w:val="00033931"/>
    <w:rsid w:val="0003526E"/>
    <w:rsid w:val="0003799C"/>
    <w:rsid w:val="00053434"/>
    <w:rsid w:val="00054C22"/>
    <w:rsid w:val="00054E86"/>
    <w:rsid w:val="00061E70"/>
    <w:rsid w:val="000648B4"/>
    <w:rsid w:val="00070A3A"/>
    <w:rsid w:val="000710A3"/>
    <w:rsid w:val="000721A4"/>
    <w:rsid w:val="00072BEF"/>
    <w:rsid w:val="00077C26"/>
    <w:rsid w:val="00081244"/>
    <w:rsid w:val="0008155F"/>
    <w:rsid w:val="00085FF8"/>
    <w:rsid w:val="00095994"/>
    <w:rsid w:val="000972C0"/>
    <w:rsid w:val="000A3395"/>
    <w:rsid w:val="000A41AF"/>
    <w:rsid w:val="000B6C1D"/>
    <w:rsid w:val="000C75BD"/>
    <w:rsid w:val="000C7644"/>
    <w:rsid w:val="000E6607"/>
    <w:rsid w:val="000F2BD6"/>
    <w:rsid w:val="000F5CCF"/>
    <w:rsid w:val="000F638D"/>
    <w:rsid w:val="00100779"/>
    <w:rsid w:val="0010464A"/>
    <w:rsid w:val="001077EB"/>
    <w:rsid w:val="001211A5"/>
    <w:rsid w:val="00135F04"/>
    <w:rsid w:val="00166C66"/>
    <w:rsid w:val="0017191A"/>
    <w:rsid w:val="00172A33"/>
    <w:rsid w:val="00173F17"/>
    <w:rsid w:val="001749D7"/>
    <w:rsid w:val="00174D3F"/>
    <w:rsid w:val="00176BB8"/>
    <w:rsid w:val="00183338"/>
    <w:rsid w:val="00183861"/>
    <w:rsid w:val="00186D29"/>
    <w:rsid w:val="001870E7"/>
    <w:rsid w:val="00187EED"/>
    <w:rsid w:val="001A7891"/>
    <w:rsid w:val="001B23E8"/>
    <w:rsid w:val="001B6250"/>
    <w:rsid w:val="001B6D48"/>
    <w:rsid w:val="001B779F"/>
    <w:rsid w:val="001C57D7"/>
    <w:rsid w:val="001D0B3B"/>
    <w:rsid w:val="001D3106"/>
    <w:rsid w:val="001D52CD"/>
    <w:rsid w:val="001E2C80"/>
    <w:rsid w:val="00205EBD"/>
    <w:rsid w:val="00207099"/>
    <w:rsid w:val="002176DD"/>
    <w:rsid w:val="00232C58"/>
    <w:rsid w:val="002332E6"/>
    <w:rsid w:val="00240148"/>
    <w:rsid w:val="00242E2E"/>
    <w:rsid w:val="00252F56"/>
    <w:rsid w:val="002554C5"/>
    <w:rsid w:val="00256CC3"/>
    <w:rsid w:val="00256D53"/>
    <w:rsid w:val="00262747"/>
    <w:rsid w:val="00264A4F"/>
    <w:rsid w:val="0027526D"/>
    <w:rsid w:val="002756AB"/>
    <w:rsid w:val="00286012"/>
    <w:rsid w:val="00290B19"/>
    <w:rsid w:val="002942DE"/>
    <w:rsid w:val="002B063F"/>
    <w:rsid w:val="002B09F7"/>
    <w:rsid w:val="002B1CD7"/>
    <w:rsid w:val="002C5FF5"/>
    <w:rsid w:val="002D0A06"/>
    <w:rsid w:val="002D2914"/>
    <w:rsid w:val="002D7939"/>
    <w:rsid w:val="002E31EE"/>
    <w:rsid w:val="002E5B9F"/>
    <w:rsid w:val="00301795"/>
    <w:rsid w:val="00302F87"/>
    <w:rsid w:val="00310719"/>
    <w:rsid w:val="00313805"/>
    <w:rsid w:val="00315CF6"/>
    <w:rsid w:val="00332DBD"/>
    <w:rsid w:val="00347B26"/>
    <w:rsid w:val="003672EE"/>
    <w:rsid w:val="00371796"/>
    <w:rsid w:val="0037189F"/>
    <w:rsid w:val="00383908"/>
    <w:rsid w:val="00384364"/>
    <w:rsid w:val="003A3DE2"/>
    <w:rsid w:val="003A7318"/>
    <w:rsid w:val="003C2369"/>
    <w:rsid w:val="003C280E"/>
    <w:rsid w:val="003F61FB"/>
    <w:rsid w:val="004024FD"/>
    <w:rsid w:val="00412532"/>
    <w:rsid w:val="0043028F"/>
    <w:rsid w:val="00431C2E"/>
    <w:rsid w:val="0043582B"/>
    <w:rsid w:val="00436033"/>
    <w:rsid w:val="00436037"/>
    <w:rsid w:val="00442157"/>
    <w:rsid w:val="004437B1"/>
    <w:rsid w:val="004566CB"/>
    <w:rsid w:val="00456B0D"/>
    <w:rsid w:val="00456B3C"/>
    <w:rsid w:val="004660D8"/>
    <w:rsid w:val="004673C0"/>
    <w:rsid w:val="00483DDE"/>
    <w:rsid w:val="004D35C8"/>
    <w:rsid w:val="004D4F5C"/>
    <w:rsid w:val="004D71A3"/>
    <w:rsid w:val="004E2D07"/>
    <w:rsid w:val="0050483F"/>
    <w:rsid w:val="00511954"/>
    <w:rsid w:val="005135CD"/>
    <w:rsid w:val="00524512"/>
    <w:rsid w:val="0052639C"/>
    <w:rsid w:val="00533DC7"/>
    <w:rsid w:val="005378D1"/>
    <w:rsid w:val="005500CB"/>
    <w:rsid w:val="00552F84"/>
    <w:rsid w:val="00553A48"/>
    <w:rsid w:val="005567C6"/>
    <w:rsid w:val="005663A6"/>
    <w:rsid w:val="00567CEE"/>
    <w:rsid w:val="00571635"/>
    <w:rsid w:val="005740AE"/>
    <w:rsid w:val="00580466"/>
    <w:rsid w:val="00582658"/>
    <w:rsid w:val="0058314D"/>
    <w:rsid w:val="00584FCA"/>
    <w:rsid w:val="005A100F"/>
    <w:rsid w:val="005A4E0E"/>
    <w:rsid w:val="005A5ABE"/>
    <w:rsid w:val="005A72E3"/>
    <w:rsid w:val="005A7496"/>
    <w:rsid w:val="005B63EF"/>
    <w:rsid w:val="005B7BA2"/>
    <w:rsid w:val="005B7FDE"/>
    <w:rsid w:val="005C3609"/>
    <w:rsid w:val="005C36B8"/>
    <w:rsid w:val="005D356D"/>
    <w:rsid w:val="005D7276"/>
    <w:rsid w:val="00604733"/>
    <w:rsid w:val="00611CDD"/>
    <w:rsid w:val="0061247F"/>
    <w:rsid w:val="00613B40"/>
    <w:rsid w:val="006204AB"/>
    <w:rsid w:val="00630CA0"/>
    <w:rsid w:val="006342FD"/>
    <w:rsid w:val="00634B11"/>
    <w:rsid w:val="006379A1"/>
    <w:rsid w:val="006560B6"/>
    <w:rsid w:val="00660838"/>
    <w:rsid w:val="00664B14"/>
    <w:rsid w:val="00667926"/>
    <w:rsid w:val="00670284"/>
    <w:rsid w:val="00675B8F"/>
    <w:rsid w:val="00680C39"/>
    <w:rsid w:val="0069013C"/>
    <w:rsid w:val="006A3DDA"/>
    <w:rsid w:val="006A65B2"/>
    <w:rsid w:val="006A7505"/>
    <w:rsid w:val="006D1280"/>
    <w:rsid w:val="006F2150"/>
    <w:rsid w:val="006F3833"/>
    <w:rsid w:val="007019D6"/>
    <w:rsid w:val="00721494"/>
    <w:rsid w:val="00721556"/>
    <w:rsid w:val="00722A29"/>
    <w:rsid w:val="00723F7B"/>
    <w:rsid w:val="00753F4D"/>
    <w:rsid w:val="00777BE2"/>
    <w:rsid w:val="00777F92"/>
    <w:rsid w:val="00780D5E"/>
    <w:rsid w:val="00794B4B"/>
    <w:rsid w:val="007A7D06"/>
    <w:rsid w:val="007B3427"/>
    <w:rsid w:val="007B3D79"/>
    <w:rsid w:val="007C06D9"/>
    <w:rsid w:val="007C1656"/>
    <w:rsid w:val="007C30B5"/>
    <w:rsid w:val="007F07CB"/>
    <w:rsid w:val="00805985"/>
    <w:rsid w:val="008123C5"/>
    <w:rsid w:val="008200A7"/>
    <w:rsid w:val="00833A79"/>
    <w:rsid w:val="00835EFA"/>
    <w:rsid w:val="0084484D"/>
    <w:rsid w:val="0085639B"/>
    <w:rsid w:val="00860F16"/>
    <w:rsid w:val="0086457E"/>
    <w:rsid w:val="00864FA0"/>
    <w:rsid w:val="008674CF"/>
    <w:rsid w:val="00877AED"/>
    <w:rsid w:val="0088190D"/>
    <w:rsid w:val="00885C77"/>
    <w:rsid w:val="00891F25"/>
    <w:rsid w:val="008A0C50"/>
    <w:rsid w:val="008A33CD"/>
    <w:rsid w:val="008B06E2"/>
    <w:rsid w:val="008B4773"/>
    <w:rsid w:val="008C0DE8"/>
    <w:rsid w:val="008C63AA"/>
    <w:rsid w:val="008C6CF2"/>
    <w:rsid w:val="008D4DBC"/>
    <w:rsid w:val="008D7FD6"/>
    <w:rsid w:val="008F14B5"/>
    <w:rsid w:val="008F46B7"/>
    <w:rsid w:val="008F7C2E"/>
    <w:rsid w:val="00900D2A"/>
    <w:rsid w:val="00901554"/>
    <w:rsid w:val="00901E95"/>
    <w:rsid w:val="00906896"/>
    <w:rsid w:val="00911168"/>
    <w:rsid w:val="00921E69"/>
    <w:rsid w:val="009440CC"/>
    <w:rsid w:val="00950D3F"/>
    <w:rsid w:val="009549CD"/>
    <w:rsid w:val="00966A0D"/>
    <w:rsid w:val="00972562"/>
    <w:rsid w:val="00976A5A"/>
    <w:rsid w:val="009876AD"/>
    <w:rsid w:val="009B031E"/>
    <w:rsid w:val="009B21B0"/>
    <w:rsid w:val="009B791C"/>
    <w:rsid w:val="009C0BF4"/>
    <w:rsid w:val="009C77A8"/>
    <w:rsid w:val="009D4643"/>
    <w:rsid w:val="009D7081"/>
    <w:rsid w:val="009D76D0"/>
    <w:rsid w:val="009E2C8E"/>
    <w:rsid w:val="009F5288"/>
    <w:rsid w:val="00A12505"/>
    <w:rsid w:val="00A247CA"/>
    <w:rsid w:val="00A33605"/>
    <w:rsid w:val="00A7286F"/>
    <w:rsid w:val="00A87973"/>
    <w:rsid w:val="00A944F2"/>
    <w:rsid w:val="00A94F04"/>
    <w:rsid w:val="00AA26AD"/>
    <w:rsid w:val="00AE7774"/>
    <w:rsid w:val="00AF4DB4"/>
    <w:rsid w:val="00AF7769"/>
    <w:rsid w:val="00B003A7"/>
    <w:rsid w:val="00B0138B"/>
    <w:rsid w:val="00B017EF"/>
    <w:rsid w:val="00B11AB6"/>
    <w:rsid w:val="00B12848"/>
    <w:rsid w:val="00B129AC"/>
    <w:rsid w:val="00B12CE1"/>
    <w:rsid w:val="00B24227"/>
    <w:rsid w:val="00B259F4"/>
    <w:rsid w:val="00B31DDB"/>
    <w:rsid w:val="00B3265D"/>
    <w:rsid w:val="00B335CF"/>
    <w:rsid w:val="00B37AB5"/>
    <w:rsid w:val="00B54A6C"/>
    <w:rsid w:val="00B56102"/>
    <w:rsid w:val="00B65CAC"/>
    <w:rsid w:val="00B66223"/>
    <w:rsid w:val="00B67109"/>
    <w:rsid w:val="00B7717C"/>
    <w:rsid w:val="00B87F15"/>
    <w:rsid w:val="00B95CF4"/>
    <w:rsid w:val="00BB0F99"/>
    <w:rsid w:val="00BB50C4"/>
    <w:rsid w:val="00BC5CB6"/>
    <w:rsid w:val="00BC6563"/>
    <w:rsid w:val="00BC7E49"/>
    <w:rsid w:val="00BD35DF"/>
    <w:rsid w:val="00BD581A"/>
    <w:rsid w:val="00BE1639"/>
    <w:rsid w:val="00BE20E8"/>
    <w:rsid w:val="00BE2632"/>
    <w:rsid w:val="00BE43B0"/>
    <w:rsid w:val="00BE7E47"/>
    <w:rsid w:val="00BF7246"/>
    <w:rsid w:val="00BF74E9"/>
    <w:rsid w:val="00C25EAB"/>
    <w:rsid w:val="00C26F95"/>
    <w:rsid w:val="00C32F26"/>
    <w:rsid w:val="00C342C6"/>
    <w:rsid w:val="00C347B7"/>
    <w:rsid w:val="00C45396"/>
    <w:rsid w:val="00C51042"/>
    <w:rsid w:val="00C66D38"/>
    <w:rsid w:val="00C731D7"/>
    <w:rsid w:val="00C773C0"/>
    <w:rsid w:val="00C8339F"/>
    <w:rsid w:val="00C85990"/>
    <w:rsid w:val="00C918A6"/>
    <w:rsid w:val="00CA5CA0"/>
    <w:rsid w:val="00CB0CE5"/>
    <w:rsid w:val="00CC1B79"/>
    <w:rsid w:val="00CC626F"/>
    <w:rsid w:val="00CE165A"/>
    <w:rsid w:val="00CF3C1A"/>
    <w:rsid w:val="00D0161E"/>
    <w:rsid w:val="00D240B4"/>
    <w:rsid w:val="00D42E57"/>
    <w:rsid w:val="00D506B8"/>
    <w:rsid w:val="00D557A8"/>
    <w:rsid w:val="00D65E61"/>
    <w:rsid w:val="00D728FF"/>
    <w:rsid w:val="00D746FE"/>
    <w:rsid w:val="00D75428"/>
    <w:rsid w:val="00D7571D"/>
    <w:rsid w:val="00D76C99"/>
    <w:rsid w:val="00D8742A"/>
    <w:rsid w:val="00DA2810"/>
    <w:rsid w:val="00DC0C6B"/>
    <w:rsid w:val="00DC497D"/>
    <w:rsid w:val="00DC78A1"/>
    <w:rsid w:val="00DD3DBC"/>
    <w:rsid w:val="00DE1FC8"/>
    <w:rsid w:val="00DE3773"/>
    <w:rsid w:val="00DE68A2"/>
    <w:rsid w:val="00DF7762"/>
    <w:rsid w:val="00E26F05"/>
    <w:rsid w:val="00E32EFF"/>
    <w:rsid w:val="00E35CA0"/>
    <w:rsid w:val="00E40572"/>
    <w:rsid w:val="00E41C4D"/>
    <w:rsid w:val="00E45705"/>
    <w:rsid w:val="00E4699E"/>
    <w:rsid w:val="00E47CD5"/>
    <w:rsid w:val="00E62153"/>
    <w:rsid w:val="00E672ED"/>
    <w:rsid w:val="00E67D53"/>
    <w:rsid w:val="00E719AB"/>
    <w:rsid w:val="00EB134F"/>
    <w:rsid w:val="00EC26B7"/>
    <w:rsid w:val="00EC2EE8"/>
    <w:rsid w:val="00ED32E2"/>
    <w:rsid w:val="00EF176D"/>
    <w:rsid w:val="00EF733F"/>
    <w:rsid w:val="00EF7B1D"/>
    <w:rsid w:val="00F211E0"/>
    <w:rsid w:val="00F23F30"/>
    <w:rsid w:val="00F2485C"/>
    <w:rsid w:val="00F31DEB"/>
    <w:rsid w:val="00F335C5"/>
    <w:rsid w:val="00F406DB"/>
    <w:rsid w:val="00F572F1"/>
    <w:rsid w:val="00F66973"/>
    <w:rsid w:val="00F71F19"/>
    <w:rsid w:val="00F74FD1"/>
    <w:rsid w:val="00F82D19"/>
    <w:rsid w:val="00F91490"/>
    <w:rsid w:val="00F9306A"/>
    <w:rsid w:val="00F94E2E"/>
    <w:rsid w:val="00FA30A4"/>
    <w:rsid w:val="00FA744D"/>
    <w:rsid w:val="00FB306C"/>
    <w:rsid w:val="00FB602C"/>
    <w:rsid w:val="00FC1C3F"/>
    <w:rsid w:val="00FC236A"/>
    <w:rsid w:val="00FC59E9"/>
    <w:rsid w:val="00FC7D05"/>
    <w:rsid w:val="00FD0798"/>
    <w:rsid w:val="00FE48FC"/>
    <w:rsid w:val="00FF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D3012"/>
  <w15:chartTrackingRefBased/>
  <w15:docId w15:val="{2DD78CC0-7992-4EDD-8D60-CA3F10460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364"/>
  </w:style>
  <w:style w:type="paragraph" w:styleId="Heading1">
    <w:name w:val="heading 1"/>
    <w:basedOn w:val="Normal"/>
    <w:next w:val="Normal"/>
    <w:link w:val="Heading1Char"/>
    <w:uiPriority w:val="9"/>
    <w:qFormat/>
    <w:rsid w:val="0038436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8436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8436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8436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8436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8436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8436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8436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8436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64"/>
    <w:rPr>
      <w:caps/>
      <w:color w:val="FFFFFF" w:themeColor="background1"/>
      <w:spacing w:val="15"/>
      <w:sz w:val="22"/>
      <w:szCs w:val="22"/>
      <w:shd w:val="clear" w:color="auto" w:fill="4472C4" w:themeFill="accent1"/>
    </w:rPr>
  </w:style>
  <w:style w:type="paragraph" w:styleId="Header">
    <w:name w:val="header"/>
    <w:basedOn w:val="Normal"/>
    <w:link w:val="HeaderChar"/>
    <w:uiPriority w:val="99"/>
    <w:unhideWhenUsed/>
    <w:rsid w:val="00794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B4B"/>
  </w:style>
  <w:style w:type="paragraph" w:styleId="Footer">
    <w:name w:val="footer"/>
    <w:basedOn w:val="Normal"/>
    <w:link w:val="FooterChar"/>
    <w:uiPriority w:val="99"/>
    <w:unhideWhenUsed/>
    <w:rsid w:val="00794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B4B"/>
  </w:style>
  <w:style w:type="character" w:customStyle="1" w:styleId="Heading2Char">
    <w:name w:val="Heading 2 Char"/>
    <w:basedOn w:val="DefaultParagraphFont"/>
    <w:link w:val="Heading2"/>
    <w:uiPriority w:val="9"/>
    <w:semiHidden/>
    <w:rsid w:val="00384364"/>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84364"/>
    <w:rPr>
      <w:caps/>
      <w:color w:val="1F3763" w:themeColor="accent1" w:themeShade="7F"/>
      <w:spacing w:val="15"/>
    </w:rPr>
  </w:style>
  <w:style w:type="character" w:customStyle="1" w:styleId="Heading4Char">
    <w:name w:val="Heading 4 Char"/>
    <w:basedOn w:val="DefaultParagraphFont"/>
    <w:link w:val="Heading4"/>
    <w:uiPriority w:val="9"/>
    <w:semiHidden/>
    <w:rsid w:val="00384364"/>
    <w:rPr>
      <w:caps/>
      <w:color w:val="2F5496" w:themeColor="accent1" w:themeShade="BF"/>
      <w:spacing w:val="10"/>
    </w:rPr>
  </w:style>
  <w:style w:type="character" w:customStyle="1" w:styleId="Heading5Char">
    <w:name w:val="Heading 5 Char"/>
    <w:basedOn w:val="DefaultParagraphFont"/>
    <w:link w:val="Heading5"/>
    <w:uiPriority w:val="9"/>
    <w:semiHidden/>
    <w:rsid w:val="00384364"/>
    <w:rPr>
      <w:caps/>
      <w:color w:val="2F5496" w:themeColor="accent1" w:themeShade="BF"/>
      <w:spacing w:val="10"/>
    </w:rPr>
  </w:style>
  <w:style w:type="character" w:customStyle="1" w:styleId="Heading6Char">
    <w:name w:val="Heading 6 Char"/>
    <w:basedOn w:val="DefaultParagraphFont"/>
    <w:link w:val="Heading6"/>
    <w:uiPriority w:val="9"/>
    <w:semiHidden/>
    <w:rsid w:val="00384364"/>
    <w:rPr>
      <w:caps/>
      <w:color w:val="2F5496" w:themeColor="accent1" w:themeShade="BF"/>
      <w:spacing w:val="10"/>
    </w:rPr>
  </w:style>
  <w:style w:type="character" w:customStyle="1" w:styleId="Heading7Char">
    <w:name w:val="Heading 7 Char"/>
    <w:basedOn w:val="DefaultParagraphFont"/>
    <w:link w:val="Heading7"/>
    <w:uiPriority w:val="9"/>
    <w:semiHidden/>
    <w:rsid w:val="00384364"/>
    <w:rPr>
      <w:caps/>
      <w:color w:val="2F5496" w:themeColor="accent1" w:themeShade="BF"/>
      <w:spacing w:val="10"/>
    </w:rPr>
  </w:style>
  <w:style w:type="character" w:customStyle="1" w:styleId="Heading8Char">
    <w:name w:val="Heading 8 Char"/>
    <w:basedOn w:val="DefaultParagraphFont"/>
    <w:link w:val="Heading8"/>
    <w:uiPriority w:val="9"/>
    <w:semiHidden/>
    <w:rsid w:val="00384364"/>
    <w:rPr>
      <w:caps/>
      <w:spacing w:val="10"/>
      <w:sz w:val="18"/>
      <w:szCs w:val="18"/>
    </w:rPr>
  </w:style>
  <w:style w:type="character" w:customStyle="1" w:styleId="Heading9Char">
    <w:name w:val="Heading 9 Char"/>
    <w:basedOn w:val="DefaultParagraphFont"/>
    <w:link w:val="Heading9"/>
    <w:uiPriority w:val="9"/>
    <w:semiHidden/>
    <w:rsid w:val="00384364"/>
    <w:rPr>
      <w:i/>
      <w:iCs/>
      <w:caps/>
      <w:spacing w:val="10"/>
      <w:sz w:val="18"/>
      <w:szCs w:val="18"/>
    </w:rPr>
  </w:style>
  <w:style w:type="paragraph" w:styleId="Caption">
    <w:name w:val="caption"/>
    <w:basedOn w:val="Normal"/>
    <w:next w:val="Normal"/>
    <w:uiPriority w:val="35"/>
    <w:semiHidden/>
    <w:unhideWhenUsed/>
    <w:qFormat/>
    <w:rsid w:val="00384364"/>
    <w:rPr>
      <w:b/>
      <w:bCs/>
      <w:color w:val="2F5496" w:themeColor="accent1" w:themeShade="BF"/>
      <w:sz w:val="16"/>
      <w:szCs w:val="16"/>
    </w:rPr>
  </w:style>
  <w:style w:type="paragraph" w:styleId="Title">
    <w:name w:val="Title"/>
    <w:basedOn w:val="Normal"/>
    <w:next w:val="Normal"/>
    <w:link w:val="TitleChar"/>
    <w:uiPriority w:val="10"/>
    <w:qFormat/>
    <w:rsid w:val="0038436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8436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8436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84364"/>
    <w:rPr>
      <w:caps/>
      <w:color w:val="595959" w:themeColor="text1" w:themeTint="A6"/>
      <w:spacing w:val="10"/>
      <w:sz w:val="21"/>
      <w:szCs w:val="21"/>
    </w:rPr>
  </w:style>
  <w:style w:type="character" w:styleId="Strong">
    <w:name w:val="Strong"/>
    <w:uiPriority w:val="22"/>
    <w:qFormat/>
    <w:rsid w:val="00384364"/>
    <w:rPr>
      <w:b/>
      <w:bCs/>
    </w:rPr>
  </w:style>
  <w:style w:type="character" w:styleId="Emphasis">
    <w:name w:val="Emphasis"/>
    <w:uiPriority w:val="20"/>
    <w:qFormat/>
    <w:rsid w:val="00384364"/>
    <w:rPr>
      <w:caps/>
      <w:color w:val="1F3763" w:themeColor="accent1" w:themeShade="7F"/>
      <w:spacing w:val="5"/>
    </w:rPr>
  </w:style>
  <w:style w:type="paragraph" w:styleId="NoSpacing">
    <w:name w:val="No Spacing"/>
    <w:uiPriority w:val="1"/>
    <w:qFormat/>
    <w:rsid w:val="00384364"/>
    <w:pPr>
      <w:spacing w:after="0" w:line="240" w:lineRule="auto"/>
    </w:pPr>
  </w:style>
  <w:style w:type="paragraph" w:styleId="Quote">
    <w:name w:val="Quote"/>
    <w:basedOn w:val="Normal"/>
    <w:next w:val="Normal"/>
    <w:link w:val="QuoteChar"/>
    <w:uiPriority w:val="29"/>
    <w:qFormat/>
    <w:rsid w:val="00384364"/>
    <w:rPr>
      <w:i/>
      <w:iCs/>
      <w:sz w:val="24"/>
      <w:szCs w:val="24"/>
    </w:rPr>
  </w:style>
  <w:style w:type="character" w:customStyle="1" w:styleId="QuoteChar">
    <w:name w:val="Quote Char"/>
    <w:basedOn w:val="DefaultParagraphFont"/>
    <w:link w:val="Quote"/>
    <w:uiPriority w:val="29"/>
    <w:rsid w:val="00384364"/>
    <w:rPr>
      <w:i/>
      <w:iCs/>
      <w:sz w:val="24"/>
      <w:szCs w:val="24"/>
    </w:rPr>
  </w:style>
  <w:style w:type="paragraph" w:styleId="IntenseQuote">
    <w:name w:val="Intense Quote"/>
    <w:basedOn w:val="Normal"/>
    <w:next w:val="Normal"/>
    <w:link w:val="IntenseQuoteChar"/>
    <w:uiPriority w:val="30"/>
    <w:qFormat/>
    <w:rsid w:val="0038436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84364"/>
    <w:rPr>
      <w:color w:val="4472C4" w:themeColor="accent1"/>
      <w:sz w:val="24"/>
      <w:szCs w:val="24"/>
    </w:rPr>
  </w:style>
  <w:style w:type="character" w:styleId="SubtleEmphasis">
    <w:name w:val="Subtle Emphasis"/>
    <w:uiPriority w:val="19"/>
    <w:qFormat/>
    <w:rsid w:val="00384364"/>
    <w:rPr>
      <w:i/>
      <w:iCs/>
      <w:color w:val="1F3763" w:themeColor="accent1" w:themeShade="7F"/>
    </w:rPr>
  </w:style>
  <w:style w:type="character" w:styleId="IntenseEmphasis">
    <w:name w:val="Intense Emphasis"/>
    <w:uiPriority w:val="21"/>
    <w:qFormat/>
    <w:rsid w:val="00384364"/>
    <w:rPr>
      <w:b/>
      <w:bCs/>
      <w:caps/>
      <w:color w:val="1F3763" w:themeColor="accent1" w:themeShade="7F"/>
      <w:spacing w:val="10"/>
    </w:rPr>
  </w:style>
  <w:style w:type="character" w:styleId="SubtleReference">
    <w:name w:val="Subtle Reference"/>
    <w:uiPriority w:val="31"/>
    <w:qFormat/>
    <w:rsid w:val="00384364"/>
    <w:rPr>
      <w:b/>
      <w:bCs/>
      <w:color w:val="4472C4" w:themeColor="accent1"/>
    </w:rPr>
  </w:style>
  <w:style w:type="character" w:styleId="IntenseReference">
    <w:name w:val="Intense Reference"/>
    <w:uiPriority w:val="32"/>
    <w:qFormat/>
    <w:rsid w:val="00384364"/>
    <w:rPr>
      <w:b/>
      <w:bCs/>
      <w:i/>
      <w:iCs/>
      <w:caps/>
      <w:color w:val="4472C4" w:themeColor="accent1"/>
    </w:rPr>
  </w:style>
  <w:style w:type="character" w:styleId="BookTitle">
    <w:name w:val="Book Title"/>
    <w:uiPriority w:val="33"/>
    <w:qFormat/>
    <w:rsid w:val="00384364"/>
    <w:rPr>
      <w:b/>
      <w:bCs/>
      <w:i/>
      <w:iCs/>
      <w:spacing w:val="0"/>
    </w:rPr>
  </w:style>
  <w:style w:type="paragraph" w:styleId="TOCHeading">
    <w:name w:val="TOC Heading"/>
    <w:basedOn w:val="Heading1"/>
    <w:next w:val="Normal"/>
    <w:uiPriority w:val="39"/>
    <w:unhideWhenUsed/>
    <w:qFormat/>
    <w:rsid w:val="00384364"/>
    <w:pPr>
      <w:outlineLvl w:val="9"/>
    </w:pPr>
  </w:style>
  <w:style w:type="paragraph" w:styleId="ListParagraph">
    <w:name w:val="List Paragraph"/>
    <w:basedOn w:val="Normal"/>
    <w:uiPriority w:val="34"/>
    <w:qFormat/>
    <w:rsid w:val="00371796"/>
    <w:pPr>
      <w:ind w:left="720"/>
      <w:contextualSpacing/>
    </w:pPr>
  </w:style>
  <w:style w:type="paragraph" w:styleId="Bibliography">
    <w:name w:val="Bibliography"/>
    <w:basedOn w:val="Normal"/>
    <w:next w:val="Normal"/>
    <w:uiPriority w:val="37"/>
    <w:unhideWhenUsed/>
    <w:rsid w:val="00613B40"/>
  </w:style>
  <w:style w:type="paragraph" w:styleId="TOC1">
    <w:name w:val="toc 1"/>
    <w:basedOn w:val="Normal"/>
    <w:next w:val="Normal"/>
    <w:autoRedefine/>
    <w:uiPriority w:val="39"/>
    <w:unhideWhenUsed/>
    <w:rsid w:val="00D7571D"/>
    <w:pPr>
      <w:spacing w:after="100"/>
    </w:pPr>
  </w:style>
  <w:style w:type="character" w:styleId="Hyperlink">
    <w:name w:val="Hyperlink"/>
    <w:basedOn w:val="DefaultParagraphFont"/>
    <w:uiPriority w:val="99"/>
    <w:unhideWhenUsed/>
    <w:rsid w:val="00D757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3399">
      <w:bodyDiv w:val="1"/>
      <w:marLeft w:val="0"/>
      <w:marRight w:val="0"/>
      <w:marTop w:val="0"/>
      <w:marBottom w:val="0"/>
      <w:divBdr>
        <w:top w:val="none" w:sz="0" w:space="0" w:color="auto"/>
        <w:left w:val="none" w:sz="0" w:space="0" w:color="auto"/>
        <w:bottom w:val="none" w:sz="0" w:space="0" w:color="auto"/>
        <w:right w:val="none" w:sz="0" w:space="0" w:color="auto"/>
      </w:divBdr>
    </w:div>
    <w:div w:id="16278041">
      <w:bodyDiv w:val="1"/>
      <w:marLeft w:val="0"/>
      <w:marRight w:val="0"/>
      <w:marTop w:val="0"/>
      <w:marBottom w:val="0"/>
      <w:divBdr>
        <w:top w:val="none" w:sz="0" w:space="0" w:color="auto"/>
        <w:left w:val="none" w:sz="0" w:space="0" w:color="auto"/>
        <w:bottom w:val="none" w:sz="0" w:space="0" w:color="auto"/>
        <w:right w:val="none" w:sz="0" w:space="0" w:color="auto"/>
      </w:divBdr>
    </w:div>
    <w:div w:id="43023201">
      <w:bodyDiv w:val="1"/>
      <w:marLeft w:val="0"/>
      <w:marRight w:val="0"/>
      <w:marTop w:val="0"/>
      <w:marBottom w:val="0"/>
      <w:divBdr>
        <w:top w:val="none" w:sz="0" w:space="0" w:color="auto"/>
        <w:left w:val="none" w:sz="0" w:space="0" w:color="auto"/>
        <w:bottom w:val="none" w:sz="0" w:space="0" w:color="auto"/>
        <w:right w:val="none" w:sz="0" w:space="0" w:color="auto"/>
      </w:divBdr>
    </w:div>
    <w:div w:id="86582057">
      <w:bodyDiv w:val="1"/>
      <w:marLeft w:val="0"/>
      <w:marRight w:val="0"/>
      <w:marTop w:val="0"/>
      <w:marBottom w:val="0"/>
      <w:divBdr>
        <w:top w:val="none" w:sz="0" w:space="0" w:color="auto"/>
        <w:left w:val="none" w:sz="0" w:space="0" w:color="auto"/>
        <w:bottom w:val="none" w:sz="0" w:space="0" w:color="auto"/>
        <w:right w:val="none" w:sz="0" w:space="0" w:color="auto"/>
      </w:divBdr>
    </w:div>
    <w:div w:id="132992159">
      <w:bodyDiv w:val="1"/>
      <w:marLeft w:val="0"/>
      <w:marRight w:val="0"/>
      <w:marTop w:val="0"/>
      <w:marBottom w:val="0"/>
      <w:divBdr>
        <w:top w:val="none" w:sz="0" w:space="0" w:color="auto"/>
        <w:left w:val="none" w:sz="0" w:space="0" w:color="auto"/>
        <w:bottom w:val="none" w:sz="0" w:space="0" w:color="auto"/>
        <w:right w:val="none" w:sz="0" w:space="0" w:color="auto"/>
      </w:divBdr>
    </w:div>
    <w:div w:id="178082577">
      <w:bodyDiv w:val="1"/>
      <w:marLeft w:val="0"/>
      <w:marRight w:val="0"/>
      <w:marTop w:val="0"/>
      <w:marBottom w:val="0"/>
      <w:divBdr>
        <w:top w:val="none" w:sz="0" w:space="0" w:color="auto"/>
        <w:left w:val="none" w:sz="0" w:space="0" w:color="auto"/>
        <w:bottom w:val="none" w:sz="0" w:space="0" w:color="auto"/>
        <w:right w:val="none" w:sz="0" w:space="0" w:color="auto"/>
      </w:divBdr>
    </w:div>
    <w:div w:id="222911658">
      <w:bodyDiv w:val="1"/>
      <w:marLeft w:val="0"/>
      <w:marRight w:val="0"/>
      <w:marTop w:val="0"/>
      <w:marBottom w:val="0"/>
      <w:divBdr>
        <w:top w:val="none" w:sz="0" w:space="0" w:color="auto"/>
        <w:left w:val="none" w:sz="0" w:space="0" w:color="auto"/>
        <w:bottom w:val="none" w:sz="0" w:space="0" w:color="auto"/>
        <w:right w:val="none" w:sz="0" w:space="0" w:color="auto"/>
      </w:divBdr>
    </w:div>
    <w:div w:id="226964350">
      <w:bodyDiv w:val="1"/>
      <w:marLeft w:val="0"/>
      <w:marRight w:val="0"/>
      <w:marTop w:val="0"/>
      <w:marBottom w:val="0"/>
      <w:divBdr>
        <w:top w:val="none" w:sz="0" w:space="0" w:color="auto"/>
        <w:left w:val="none" w:sz="0" w:space="0" w:color="auto"/>
        <w:bottom w:val="none" w:sz="0" w:space="0" w:color="auto"/>
        <w:right w:val="none" w:sz="0" w:space="0" w:color="auto"/>
      </w:divBdr>
    </w:div>
    <w:div w:id="230626201">
      <w:bodyDiv w:val="1"/>
      <w:marLeft w:val="0"/>
      <w:marRight w:val="0"/>
      <w:marTop w:val="0"/>
      <w:marBottom w:val="0"/>
      <w:divBdr>
        <w:top w:val="none" w:sz="0" w:space="0" w:color="auto"/>
        <w:left w:val="none" w:sz="0" w:space="0" w:color="auto"/>
        <w:bottom w:val="none" w:sz="0" w:space="0" w:color="auto"/>
        <w:right w:val="none" w:sz="0" w:space="0" w:color="auto"/>
      </w:divBdr>
    </w:div>
    <w:div w:id="289559698">
      <w:bodyDiv w:val="1"/>
      <w:marLeft w:val="0"/>
      <w:marRight w:val="0"/>
      <w:marTop w:val="0"/>
      <w:marBottom w:val="0"/>
      <w:divBdr>
        <w:top w:val="none" w:sz="0" w:space="0" w:color="auto"/>
        <w:left w:val="none" w:sz="0" w:space="0" w:color="auto"/>
        <w:bottom w:val="none" w:sz="0" w:space="0" w:color="auto"/>
        <w:right w:val="none" w:sz="0" w:space="0" w:color="auto"/>
      </w:divBdr>
    </w:div>
    <w:div w:id="302585189">
      <w:bodyDiv w:val="1"/>
      <w:marLeft w:val="0"/>
      <w:marRight w:val="0"/>
      <w:marTop w:val="0"/>
      <w:marBottom w:val="0"/>
      <w:divBdr>
        <w:top w:val="none" w:sz="0" w:space="0" w:color="auto"/>
        <w:left w:val="none" w:sz="0" w:space="0" w:color="auto"/>
        <w:bottom w:val="none" w:sz="0" w:space="0" w:color="auto"/>
        <w:right w:val="none" w:sz="0" w:space="0" w:color="auto"/>
      </w:divBdr>
    </w:div>
    <w:div w:id="310410832">
      <w:bodyDiv w:val="1"/>
      <w:marLeft w:val="0"/>
      <w:marRight w:val="0"/>
      <w:marTop w:val="0"/>
      <w:marBottom w:val="0"/>
      <w:divBdr>
        <w:top w:val="none" w:sz="0" w:space="0" w:color="auto"/>
        <w:left w:val="none" w:sz="0" w:space="0" w:color="auto"/>
        <w:bottom w:val="none" w:sz="0" w:space="0" w:color="auto"/>
        <w:right w:val="none" w:sz="0" w:space="0" w:color="auto"/>
      </w:divBdr>
    </w:div>
    <w:div w:id="402723355">
      <w:bodyDiv w:val="1"/>
      <w:marLeft w:val="0"/>
      <w:marRight w:val="0"/>
      <w:marTop w:val="0"/>
      <w:marBottom w:val="0"/>
      <w:divBdr>
        <w:top w:val="none" w:sz="0" w:space="0" w:color="auto"/>
        <w:left w:val="none" w:sz="0" w:space="0" w:color="auto"/>
        <w:bottom w:val="none" w:sz="0" w:space="0" w:color="auto"/>
        <w:right w:val="none" w:sz="0" w:space="0" w:color="auto"/>
      </w:divBdr>
    </w:div>
    <w:div w:id="413405443">
      <w:bodyDiv w:val="1"/>
      <w:marLeft w:val="0"/>
      <w:marRight w:val="0"/>
      <w:marTop w:val="0"/>
      <w:marBottom w:val="0"/>
      <w:divBdr>
        <w:top w:val="none" w:sz="0" w:space="0" w:color="auto"/>
        <w:left w:val="none" w:sz="0" w:space="0" w:color="auto"/>
        <w:bottom w:val="none" w:sz="0" w:space="0" w:color="auto"/>
        <w:right w:val="none" w:sz="0" w:space="0" w:color="auto"/>
      </w:divBdr>
    </w:div>
    <w:div w:id="481770594">
      <w:bodyDiv w:val="1"/>
      <w:marLeft w:val="0"/>
      <w:marRight w:val="0"/>
      <w:marTop w:val="0"/>
      <w:marBottom w:val="0"/>
      <w:divBdr>
        <w:top w:val="none" w:sz="0" w:space="0" w:color="auto"/>
        <w:left w:val="none" w:sz="0" w:space="0" w:color="auto"/>
        <w:bottom w:val="none" w:sz="0" w:space="0" w:color="auto"/>
        <w:right w:val="none" w:sz="0" w:space="0" w:color="auto"/>
      </w:divBdr>
    </w:div>
    <w:div w:id="483283390">
      <w:bodyDiv w:val="1"/>
      <w:marLeft w:val="0"/>
      <w:marRight w:val="0"/>
      <w:marTop w:val="0"/>
      <w:marBottom w:val="0"/>
      <w:divBdr>
        <w:top w:val="none" w:sz="0" w:space="0" w:color="auto"/>
        <w:left w:val="none" w:sz="0" w:space="0" w:color="auto"/>
        <w:bottom w:val="none" w:sz="0" w:space="0" w:color="auto"/>
        <w:right w:val="none" w:sz="0" w:space="0" w:color="auto"/>
      </w:divBdr>
    </w:div>
    <w:div w:id="485705040">
      <w:bodyDiv w:val="1"/>
      <w:marLeft w:val="0"/>
      <w:marRight w:val="0"/>
      <w:marTop w:val="0"/>
      <w:marBottom w:val="0"/>
      <w:divBdr>
        <w:top w:val="none" w:sz="0" w:space="0" w:color="auto"/>
        <w:left w:val="none" w:sz="0" w:space="0" w:color="auto"/>
        <w:bottom w:val="none" w:sz="0" w:space="0" w:color="auto"/>
        <w:right w:val="none" w:sz="0" w:space="0" w:color="auto"/>
      </w:divBdr>
    </w:div>
    <w:div w:id="511408802">
      <w:bodyDiv w:val="1"/>
      <w:marLeft w:val="0"/>
      <w:marRight w:val="0"/>
      <w:marTop w:val="0"/>
      <w:marBottom w:val="0"/>
      <w:divBdr>
        <w:top w:val="none" w:sz="0" w:space="0" w:color="auto"/>
        <w:left w:val="none" w:sz="0" w:space="0" w:color="auto"/>
        <w:bottom w:val="none" w:sz="0" w:space="0" w:color="auto"/>
        <w:right w:val="none" w:sz="0" w:space="0" w:color="auto"/>
      </w:divBdr>
    </w:div>
    <w:div w:id="549849064">
      <w:bodyDiv w:val="1"/>
      <w:marLeft w:val="0"/>
      <w:marRight w:val="0"/>
      <w:marTop w:val="0"/>
      <w:marBottom w:val="0"/>
      <w:divBdr>
        <w:top w:val="none" w:sz="0" w:space="0" w:color="auto"/>
        <w:left w:val="none" w:sz="0" w:space="0" w:color="auto"/>
        <w:bottom w:val="none" w:sz="0" w:space="0" w:color="auto"/>
        <w:right w:val="none" w:sz="0" w:space="0" w:color="auto"/>
      </w:divBdr>
    </w:div>
    <w:div w:id="551966332">
      <w:bodyDiv w:val="1"/>
      <w:marLeft w:val="0"/>
      <w:marRight w:val="0"/>
      <w:marTop w:val="0"/>
      <w:marBottom w:val="0"/>
      <w:divBdr>
        <w:top w:val="none" w:sz="0" w:space="0" w:color="auto"/>
        <w:left w:val="none" w:sz="0" w:space="0" w:color="auto"/>
        <w:bottom w:val="none" w:sz="0" w:space="0" w:color="auto"/>
        <w:right w:val="none" w:sz="0" w:space="0" w:color="auto"/>
      </w:divBdr>
    </w:div>
    <w:div w:id="553470940">
      <w:bodyDiv w:val="1"/>
      <w:marLeft w:val="0"/>
      <w:marRight w:val="0"/>
      <w:marTop w:val="0"/>
      <w:marBottom w:val="0"/>
      <w:divBdr>
        <w:top w:val="none" w:sz="0" w:space="0" w:color="auto"/>
        <w:left w:val="none" w:sz="0" w:space="0" w:color="auto"/>
        <w:bottom w:val="none" w:sz="0" w:space="0" w:color="auto"/>
        <w:right w:val="none" w:sz="0" w:space="0" w:color="auto"/>
      </w:divBdr>
    </w:div>
    <w:div w:id="555822998">
      <w:bodyDiv w:val="1"/>
      <w:marLeft w:val="0"/>
      <w:marRight w:val="0"/>
      <w:marTop w:val="0"/>
      <w:marBottom w:val="0"/>
      <w:divBdr>
        <w:top w:val="none" w:sz="0" w:space="0" w:color="auto"/>
        <w:left w:val="none" w:sz="0" w:space="0" w:color="auto"/>
        <w:bottom w:val="none" w:sz="0" w:space="0" w:color="auto"/>
        <w:right w:val="none" w:sz="0" w:space="0" w:color="auto"/>
      </w:divBdr>
    </w:div>
    <w:div w:id="611590060">
      <w:bodyDiv w:val="1"/>
      <w:marLeft w:val="0"/>
      <w:marRight w:val="0"/>
      <w:marTop w:val="0"/>
      <w:marBottom w:val="0"/>
      <w:divBdr>
        <w:top w:val="none" w:sz="0" w:space="0" w:color="auto"/>
        <w:left w:val="none" w:sz="0" w:space="0" w:color="auto"/>
        <w:bottom w:val="none" w:sz="0" w:space="0" w:color="auto"/>
        <w:right w:val="none" w:sz="0" w:space="0" w:color="auto"/>
      </w:divBdr>
    </w:div>
    <w:div w:id="622199613">
      <w:bodyDiv w:val="1"/>
      <w:marLeft w:val="0"/>
      <w:marRight w:val="0"/>
      <w:marTop w:val="0"/>
      <w:marBottom w:val="0"/>
      <w:divBdr>
        <w:top w:val="none" w:sz="0" w:space="0" w:color="auto"/>
        <w:left w:val="none" w:sz="0" w:space="0" w:color="auto"/>
        <w:bottom w:val="none" w:sz="0" w:space="0" w:color="auto"/>
        <w:right w:val="none" w:sz="0" w:space="0" w:color="auto"/>
      </w:divBdr>
    </w:div>
    <w:div w:id="646907489">
      <w:bodyDiv w:val="1"/>
      <w:marLeft w:val="0"/>
      <w:marRight w:val="0"/>
      <w:marTop w:val="0"/>
      <w:marBottom w:val="0"/>
      <w:divBdr>
        <w:top w:val="none" w:sz="0" w:space="0" w:color="auto"/>
        <w:left w:val="none" w:sz="0" w:space="0" w:color="auto"/>
        <w:bottom w:val="none" w:sz="0" w:space="0" w:color="auto"/>
        <w:right w:val="none" w:sz="0" w:space="0" w:color="auto"/>
      </w:divBdr>
    </w:div>
    <w:div w:id="688796755">
      <w:bodyDiv w:val="1"/>
      <w:marLeft w:val="0"/>
      <w:marRight w:val="0"/>
      <w:marTop w:val="0"/>
      <w:marBottom w:val="0"/>
      <w:divBdr>
        <w:top w:val="none" w:sz="0" w:space="0" w:color="auto"/>
        <w:left w:val="none" w:sz="0" w:space="0" w:color="auto"/>
        <w:bottom w:val="none" w:sz="0" w:space="0" w:color="auto"/>
        <w:right w:val="none" w:sz="0" w:space="0" w:color="auto"/>
      </w:divBdr>
    </w:div>
    <w:div w:id="689381927">
      <w:bodyDiv w:val="1"/>
      <w:marLeft w:val="0"/>
      <w:marRight w:val="0"/>
      <w:marTop w:val="0"/>
      <w:marBottom w:val="0"/>
      <w:divBdr>
        <w:top w:val="none" w:sz="0" w:space="0" w:color="auto"/>
        <w:left w:val="none" w:sz="0" w:space="0" w:color="auto"/>
        <w:bottom w:val="none" w:sz="0" w:space="0" w:color="auto"/>
        <w:right w:val="none" w:sz="0" w:space="0" w:color="auto"/>
      </w:divBdr>
    </w:div>
    <w:div w:id="689524280">
      <w:bodyDiv w:val="1"/>
      <w:marLeft w:val="0"/>
      <w:marRight w:val="0"/>
      <w:marTop w:val="0"/>
      <w:marBottom w:val="0"/>
      <w:divBdr>
        <w:top w:val="none" w:sz="0" w:space="0" w:color="auto"/>
        <w:left w:val="none" w:sz="0" w:space="0" w:color="auto"/>
        <w:bottom w:val="none" w:sz="0" w:space="0" w:color="auto"/>
        <w:right w:val="none" w:sz="0" w:space="0" w:color="auto"/>
      </w:divBdr>
    </w:div>
    <w:div w:id="707409395">
      <w:bodyDiv w:val="1"/>
      <w:marLeft w:val="0"/>
      <w:marRight w:val="0"/>
      <w:marTop w:val="0"/>
      <w:marBottom w:val="0"/>
      <w:divBdr>
        <w:top w:val="none" w:sz="0" w:space="0" w:color="auto"/>
        <w:left w:val="none" w:sz="0" w:space="0" w:color="auto"/>
        <w:bottom w:val="none" w:sz="0" w:space="0" w:color="auto"/>
        <w:right w:val="none" w:sz="0" w:space="0" w:color="auto"/>
      </w:divBdr>
    </w:div>
    <w:div w:id="712729891">
      <w:bodyDiv w:val="1"/>
      <w:marLeft w:val="0"/>
      <w:marRight w:val="0"/>
      <w:marTop w:val="0"/>
      <w:marBottom w:val="0"/>
      <w:divBdr>
        <w:top w:val="none" w:sz="0" w:space="0" w:color="auto"/>
        <w:left w:val="none" w:sz="0" w:space="0" w:color="auto"/>
        <w:bottom w:val="none" w:sz="0" w:space="0" w:color="auto"/>
        <w:right w:val="none" w:sz="0" w:space="0" w:color="auto"/>
      </w:divBdr>
    </w:div>
    <w:div w:id="751395072">
      <w:bodyDiv w:val="1"/>
      <w:marLeft w:val="0"/>
      <w:marRight w:val="0"/>
      <w:marTop w:val="0"/>
      <w:marBottom w:val="0"/>
      <w:divBdr>
        <w:top w:val="none" w:sz="0" w:space="0" w:color="auto"/>
        <w:left w:val="none" w:sz="0" w:space="0" w:color="auto"/>
        <w:bottom w:val="none" w:sz="0" w:space="0" w:color="auto"/>
        <w:right w:val="none" w:sz="0" w:space="0" w:color="auto"/>
      </w:divBdr>
    </w:div>
    <w:div w:id="790855314">
      <w:bodyDiv w:val="1"/>
      <w:marLeft w:val="0"/>
      <w:marRight w:val="0"/>
      <w:marTop w:val="0"/>
      <w:marBottom w:val="0"/>
      <w:divBdr>
        <w:top w:val="none" w:sz="0" w:space="0" w:color="auto"/>
        <w:left w:val="none" w:sz="0" w:space="0" w:color="auto"/>
        <w:bottom w:val="none" w:sz="0" w:space="0" w:color="auto"/>
        <w:right w:val="none" w:sz="0" w:space="0" w:color="auto"/>
      </w:divBdr>
    </w:div>
    <w:div w:id="791435579">
      <w:bodyDiv w:val="1"/>
      <w:marLeft w:val="0"/>
      <w:marRight w:val="0"/>
      <w:marTop w:val="0"/>
      <w:marBottom w:val="0"/>
      <w:divBdr>
        <w:top w:val="none" w:sz="0" w:space="0" w:color="auto"/>
        <w:left w:val="none" w:sz="0" w:space="0" w:color="auto"/>
        <w:bottom w:val="none" w:sz="0" w:space="0" w:color="auto"/>
        <w:right w:val="none" w:sz="0" w:space="0" w:color="auto"/>
      </w:divBdr>
    </w:div>
    <w:div w:id="906114124">
      <w:bodyDiv w:val="1"/>
      <w:marLeft w:val="0"/>
      <w:marRight w:val="0"/>
      <w:marTop w:val="0"/>
      <w:marBottom w:val="0"/>
      <w:divBdr>
        <w:top w:val="none" w:sz="0" w:space="0" w:color="auto"/>
        <w:left w:val="none" w:sz="0" w:space="0" w:color="auto"/>
        <w:bottom w:val="none" w:sz="0" w:space="0" w:color="auto"/>
        <w:right w:val="none" w:sz="0" w:space="0" w:color="auto"/>
      </w:divBdr>
    </w:div>
    <w:div w:id="906845471">
      <w:bodyDiv w:val="1"/>
      <w:marLeft w:val="0"/>
      <w:marRight w:val="0"/>
      <w:marTop w:val="0"/>
      <w:marBottom w:val="0"/>
      <w:divBdr>
        <w:top w:val="none" w:sz="0" w:space="0" w:color="auto"/>
        <w:left w:val="none" w:sz="0" w:space="0" w:color="auto"/>
        <w:bottom w:val="none" w:sz="0" w:space="0" w:color="auto"/>
        <w:right w:val="none" w:sz="0" w:space="0" w:color="auto"/>
      </w:divBdr>
    </w:div>
    <w:div w:id="927806178">
      <w:bodyDiv w:val="1"/>
      <w:marLeft w:val="0"/>
      <w:marRight w:val="0"/>
      <w:marTop w:val="0"/>
      <w:marBottom w:val="0"/>
      <w:divBdr>
        <w:top w:val="none" w:sz="0" w:space="0" w:color="auto"/>
        <w:left w:val="none" w:sz="0" w:space="0" w:color="auto"/>
        <w:bottom w:val="none" w:sz="0" w:space="0" w:color="auto"/>
        <w:right w:val="none" w:sz="0" w:space="0" w:color="auto"/>
      </w:divBdr>
    </w:div>
    <w:div w:id="942957841">
      <w:bodyDiv w:val="1"/>
      <w:marLeft w:val="0"/>
      <w:marRight w:val="0"/>
      <w:marTop w:val="0"/>
      <w:marBottom w:val="0"/>
      <w:divBdr>
        <w:top w:val="none" w:sz="0" w:space="0" w:color="auto"/>
        <w:left w:val="none" w:sz="0" w:space="0" w:color="auto"/>
        <w:bottom w:val="none" w:sz="0" w:space="0" w:color="auto"/>
        <w:right w:val="none" w:sz="0" w:space="0" w:color="auto"/>
      </w:divBdr>
    </w:div>
    <w:div w:id="947195960">
      <w:bodyDiv w:val="1"/>
      <w:marLeft w:val="0"/>
      <w:marRight w:val="0"/>
      <w:marTop w:val="0"/>
      <w:marBottom w:val="0"/>
      <w:divBdr>
        <w:top w:val="none" w:sz="0" w:space="0" w:color="auto"/>
        <w:left w:val="none" w:sz="0" w:space="0" w:color="auto"/>
        <w:bottom w:val="none" w:sz="0" w:space="0" w:color="auto"/>
        <w:right w:val="none" w:sz="0" w:space="0" w:color="auto"/>
      </w:divBdr>
    </w:div>
    <w:div w:id="952708627">
      <w:bodyDiv w:val="1"/>
      <w:marLeft w:val="0"/>
      <w:marRight w:val="0"/>
      <w:marTop w:val="0"/>
      <w:marBottom w:val="0"/>
      <w:divBdr>
        <w:top w:val="none" w:sz="0" w:space="0" w:color="auto"/>
        <w:left w:val="none" w:sz="0" w:space="0" w:color="auto"/>
        <w:bottom w:val="none" w:sz="0" w:space="0" w:color="auto"/>
        <w:right w:val="none" w:sz="0" w:space="0" w:color="auto"/>
      </w:divBdr>
    </w:div>
    <w:div w:id="970555381">
      <w:bodyDiv w:val="1"/>
      <w:marLeft w:val="0"/>
      <w:marRight w:val="0"/>
      <w:marTop w:val="0"/>
      <w:marBottom w:val="0"/>
      <w:divBdr>
        <w:top w:val="none" w:sz="0" w:space="0" w:color="auto"/>
        <w:left w:val="none" w:sz="0" w:space="0" w:color="auto"/>
        <w:bottom w:val="none" w:sz="0" w:space="0" w:color="auto"/>
        <w:right w:val="none" w:sz="0" w:space="0" w:color="auto"/>
      </w:divBdr>
    </w:div>
    <w:div w:id="1002898542">
      <w:bodyDiv w:val="1"/>
      <w:marLeft w:val="0"/>
      <w:marRight w:val="0"/>
      <w:marTop w:val="0"/>
      <w:marBottom w:val="0"/>
      <w:divBdr>
        <w:top w:val="none" w:sz="0" w:space="0" w:color="auto"/>
        <w:left w:val="none" w:sz="0" w:space="0" w:color="auto"/>
        <w:bottom w:val="none" w:sz="0" w:space="0" w:color="auto"/>
        <w:right w:val="none" w:sz="0" w:space="0" w:color="auto"/>
      </w:divBdr>
    </w:div>
    <w:div w:id="1018045933">
      <w:bodyDiv w:val="1"/>
      <w:marLeft w:val="0"/>
      <w:marRight w:val="0"/>
      <w:marTop w:val="0"/>
      <w:marBottom w:val="0"/>
      <w:divBdr>
        <w:top w:val="none" w:sz="0" w:space="0" w:color="auto"/>
        <w:left w:val="none" w:sz="0" w:space="0" w:color="auto"/>
        <w:bottom w:val="none" w:sz="0" w:space="0" w:color="auto"/>
        <w:right w:val="none" w:sz="0" w:space="0" w:color="auto"/>
      </w:divBdr>
    </w:div>
    <w:div w:id="1077286193">
      <w:bodyDiv w:val="1"/>
      <w:marLeft w:val="0"/>
      <w:marRight w:val="0"/>
      <w:marTop w:val="0"/>
      <w:marBottom w:val="0"/>
      <w:divBdr>
        <w:top w:val="none" w:sz="0" w:space="0" w:color="auto"/>
        <w:left w:val="none" w:sz="0" w:space="0" w:color="auto"/>
        <w:bottom w:val="none" w:sz="0" w:space="0" w:color="auto"/>
        <w:right w:val="none" w:sz="0" w:space="0" w:color="auto"/>
      </w:divBdr>
    </w:div>
    <w:div w:id="1083061798">
      <w:bodyDiv w:val="1"/>
      <w:marLeft w:val="0"/>
      <w:marRight w:val="0"/>
      <w:marTop w:val="0"/>
      <w:marBottom w:val="0"/>
      <w:divBdr>
        <w:top w:val="none" w:sz="0" w:space="0" w:color="auto"/>
        <w:left w:val="none" w:sz="0" w:space="0" w:color="auto"/>
        <w:bottom w:val="none" w:sz="0" w:space="0" w:color="auto"/>
        <w:right w:val="none" w:sz="0" w:space="0" w:color="auto"/>
      </w:divBdr>
    </w:div>
    <w:div w:id="1084646922">
      <w:bodyDiv w:val="1"/>
      <w:marLeft w:val="0"/>
      <w:marRight w:val="0"/>
      <w:marTop w:val="0"/>
      <w:marBottom w:val="0"/>
      <w:divBdr>
        <w:top w:val="none" w:sz="0" w:space="0" w:color="auto"/>
        <w:left w:val="none" w:sz="0" w:space="0" w:color="auto"/>
        <w:bottom w:val="none" w:sz="0" w:space="0" w:color="auto"/>
        <w:right w:val="none" w:sz="0" w:space="0" w:color="auto"/>
      </w:divBdr>
    </w:div>
    <w:div w:id="1086079177">
      <w:bodyDiv w:val="1"/>
      <w:marLeft w:val="0"/>
      <w:marRight w:val="0"/>
      <w:marTop w:val="0"/>
      <w:marBottom w:val="0"/>
      <w:divBdr>
        <w:top w:val="none" w:sz="0" w:space="0" w:color="auto"/>
        <w:left w:val="none" w:sz="0" w:space="0" w:color="auto"/>
        <w:bottom w:val="none" w:sz="0" w:space="0" w:color="auto"/>
        <w:right w:val="none" w:sz="0" w:space="0" w:color="auto"/>
      </w:divBdr>
    </w:div>
    <w:div w:id="1095859624">
      <w:bodyDiv w:val="1"/>
      <w:marLeft w:val="0"/>
      <w:marRight w:val="0"/>
      <w:marTop w:val="0"/>
      <w:marBottom w:val="0"/>
      <w:divBdr>
        <w:top w:val="none" w:sz="0" w:space="0" w:color="auto"/>
        <w:left w:val="none" w:sz="0" w:space="0" w:color="auto"/>
        <w:bottom w:val="none" w:sz="0" w:space="0" w:color="auto"/>
        <w:right w:val="none" w:sz="0" w:space="0" w:color="auto"/>
      </w:divBdr>
    </w:div>
    <w:div w:id="1147670753">
      <w:bodyDiv w:val="1"/>
      <w:marLeft w:val="0"/>
      <w:marRight w:val="0"/>
      <w:marTop w:val="0"/>
      <w:marBottom w:val="0"/>
      <w:divBdr>
        <w:top w:val="none" w:sz="0" w:space="0" w:color="auto"/>
        <w:left w:val="none" w:sz="0" w:space="0" w:color="auto"/>
        <w:bottom w:val="none" w:sz="0" w:space="0" w:color="auto"/>
        <w:right w:val="none" w:sz="0" w:space="0" w:color="auto"/>
      </w:divBdr>
    </w:div>
    <w:div w:id="1167818676">
      <w:bodyDiv w:val="1"/>
      <w:marLeft w:val="0"/>
      <w:marRight w:val="0"/>
      <w:marTop w:val="0"/>
      <w:marBottom w:val="0"/>
      <w:divBdr>
        <w:top w:val="none" w:sz="0" w:space="0" w:color="auto"/>
        <w:left w:val="none" w:sz="0" w:space="0" w:color="auto"/>
        <w:bottom w:val="none" w:sz="0" w:space="0" w:color="auto"/>
        <w:right w:val="none" w:sz="0" w:space="0" w:color="auto"/>
      </w:divBdr>
    </w:div>
    <w:div w:id="1178622718">
      <w:bodyDiv w:val="1"/>
      <w:marLeft w:val="0"/>
      <w:marRight w:val="0"/>
      <w:marTop w:val="0"/>
      <w:marBottom w:val="0"/>
      <w:divBdr>
        <w:top w:val="none" w:sz="0" w:space="0" w:color="auto"/>
        <w:left w:val="none" w:sz="0" w:space="0" w:color="auto"/>
        <w:bottom w:val="none" w:sz="0" w:space="0" w:color="auto"/>
        <w:right w:val="none" w:sz="0" w:space="0" w:color="auto"/>
      </w:divBdr>
    </w:div>
    <w:div w:id="1204634571">
      <w:bodyDiv w:val="1"/>
      <w:marLeft w:val="0"/>
      <w:marRight w:val="0"/>
      <w:marTop w:val="0"/>
      <w:marBottom w:val="0"/>
      <w:divBdr>
        <w:top w:val="none" w:sz="0" w:space="0" w:color="auto"/>
        <w:left w:val="none" w:sz="0" w:space="0" w:color="auto"/>
        <w:bottom w:val="none" w:sz="0" w:space="0" w:color="auto"/>
        <w:right w:val="none" w:sz="0" w:space="0" w:color="auto"/>
      </w:divBdr>
    </w:div>
    <w:div w:id="1209999094">
      <w:bodyDiv w:val="1"/>
      <w:marLeft w:val="0"/>
      <w:marRight w:val="0"/>
      <w:marTop w:val="0"/>
      <w:marBottom w:val="0"/>
      <w:divBdr>
        <w:top w:val="none" w:sz="0" w:space="0" w:color="auto"/>
        <w:left w:val="none" w:sz="0" w:space="0" w:color="auto"/>
        <w:bottom w:val="none" w:sz="0" w:space="0" w:color="auto"/>
        <w:right w:val="none" w:sz="0" w:space="0" w:color="auto"/>
      </w:divBdr>
    </w:div>
    <w:div w:id="1252932067">
      <w:bodyDiv w:val="1"/>
      <w:marLeft w:val="0"/>
      <w:marRight w:val="0"/>
      <w:marTop w:val="0"/>
      <w:marBottom w:val="0"/>
      <w:divBdr>
        <w:top w:val="none" w:sz="0" w:space="0" w:color="auto"/>
        <w:left w:val="none" w:sz="0" w:space="0" w:color="auto"/>
        <w:bottom w:val="none" w:sz="0" w:space="0" w:color="auto"/>
        <w:right w:val="none" w:sz="0" w:space="0" w:color="auto"/>
      </w:divBdr>
    </w:div>
    <w:div w:id="1283851910">
      <w:bodyDiv w:val="1"/>
      <w:marLeft w:val="0"/>
      <w:marRight w:val="0"/>
      <w:marTop w:val="0"/>
      <w:marBottom w:val="0"/>
      <w:divBdr>
        <w:top w:val="none" w:sz="0" w:space="0" w:color="auto"/>
        <w:left w:val="none" w:sz="0" w:space="0" w:color="auto"/>
        <w:bottom w:val="none" w:sz="0" w:space="0" w:color="auto"/>
        <w:right w:val="none" w:sz="0" w:space="0" w:color="auto"/>
      </w:divBdr>
    </w:div>
    <w:div w:id="1337540966">
      <w:bodyDiv w:val="1"/>
      <w:marLeft w:val="0"/>
      <w:marRight w:val="0"/>
      <w:marTop w:val="0"/>
      <w:marBottom w:val="0"/>
      <w:divBdr>
        <w:top w:val="none" w:sz="0" w:space="0" w:color="auto"/>
        <w:left w:val="none" w:sz="0" w:space="0" w:color="auto"/>
        <w:bottom w:val="none" w:sz="0" w:space="0" w:color="auto"/>
        <w:right w:val="none" w:sz="0" w:space="0" w:color="auto"/>
      </w:divBdr>
    </w:div>
    <w:div w:id="1403410494">
      <w:bodyDiv w:val="1"/>
      <w:marLeft w:val="0"/>
      <w:marRight w:val="0"/>
      <w:marTop w:val="0"/>
      <w:marBottom w:val="0"/>
      <w:divBdr>
        <w:top w:val="none" w:sz="0" w:space="0" w:color="auto"/>
        <w:left w:val="none" w:sz="0" w:space="0" w:color="auto"/>
        <w:bottom w:val="none" w:sz="0" w:space="0" w:color="auto"/>
        <w:right w:val="none" w:sz="0" w:space="0" w:color="auto"/>
      </w:divBdr>
    </w:div>
    <w:div w:id="1440491110">
      <w:bodyDiv w:val="1"/>
      <w:marLeft w:val="0"/>
      <w:marRight w:val="0"/>
      <w:marTop w:val="0"/>
      <w:marBottom w:val="0"/>
      <w:divBdr>
        <w:top w:val="none" w:sz="0" w:space="0" w:color="auto"/>
        <w:left w:val="none" w:sz="0" w:space="0" w:color="auto"/>
        <w:bottom w:val="none" w:sz="0" w:space="0" w:color="auto"/>
        <w:right w:val="none" w:sz="0" w:space="0" w:color="auto"/>
      </w:divBdr>
    </w:div>
    <w:div w:id="1442412065">
      <w:bodyDiv w:val="1"/>
      <w:marLeft w:val="0"/>
      <w:marRight w:val="0"/>
      <w:marTop w:val="0"/>
      <w:marBottom w:val="0"/>
      <w:divBdr>
        <w:top w:val="none" w:sz="0" w:space="0" w:color="auto"/>
        <w:left w:val="none" w:sz="0" w:space="0" w:color="auto"/>
        <w:bottom w:val="none" w:sz="0" w:space="0" w:color="auto"/>
        <w:right w:val="none" w:sz="0" w:space="0" w:color="auto"/>
      </w:divBdr>
    </w:div>
    <w:div w:id="1444300792">
      <w:bodyDiv w:val="1"/>
      <w:marLeft w:val="0"/>
      <w:marRight w:val="0"/>
      <w:marTop w:val="0"/>
      <w:marBottom w:val="0"/>
      <w:divBdr>
        <w:top w:val="none" w:sz="0" w:space="0" w:color="auto"/>
        <w:left w:val="none" w:sz="0" w:space="0" w:color="auto"/>
        <w:bottom w:val="none" w:sz="0" w:space="0" w:color="auto"/>
        <w:right w:val="none" w:sz="0" w:space="0" w:color="auto"/>
      </w:divBdr>
    </w:div>
    <w:div w:id="1482967803">
      <w:bodyDiv w:val="1"/>
      <w:marLeft w:val="0"/>
      <w:marRight w:val="0"/>
      <w:marTop w:val="0"/>
      <w:marBottom w:val="0"/>
      <w:divBdr>
        <w:top w:val="none" w:sz="0" w:space="0" w:color="auto"/>
        <w:left w:val="none" w:sz="0" w:space="0" w:color="auto"/>
        <w:bottom w:val="none" w:sz="0" w:space="0" w:color="auto"/>
        <w:right w:val="none" w:sz="0" w:space="0" w:color="auto"/>
      </w:divBdr>
    </w:div>
    <w:div w:id="1487429677">
      <w:bodyDiv w:val="1"/>
      <w:marLeft w:val="0"/>
      <w:marRight w:val="0"/>
      <w:marTop w:val="0"/>
      <w:marBottom w:val="0"/>
      <w:divBdr>
        <w:top w:val="none" w:sz="0" w:space="0" w:color="auto"/>
        <w:left w:val="none" w:sz="0" w:space="0" w:color="auto"/>
        <w:bottom w:val="none" w:sz="0" w:space="0" w:color="auto"/>
        <w:right w:val="none" w:sz="0" w:space="0" w:color="auto"/>
      </w:divBdr>
    </w:div>
    <w:div w:id="1525172913">
      <w:bodyDiv w:val="1"/>
      <w:marLeft w:val="0"/>
      <w:marRight w:val="0"/>
      <w:marTop w:val="0"/>
      <w:marBottom w:val="0"/>
      <w:divBdr>
        <w:top w:val="none" w:sz="0" w:space="0" w:color="auto"/>
        <w:left w:val="none" w:sz="0" w:space="0" w:color="auto"/>
        <w:bottom w:val="none" w:sz="0" w:space="0" w:color="auto"/>
        <w:right w:val="none" w:sz="0" w:space="0" w:color="auto"/>
      </w:divBdr>
    </w:div>
    <w:div w:id="1574852315">
      <w:bodyDiv w:val="1"/>
      <w:marLeft w:val="0"/>
      <w:marRight w:val="0"/>
      <w:marTop w:val="0"/>
      <w:marBottom w:val="0"/>
      <w:divBdr>
        <w:top w:val="none" w:sz="0" w:space="0" w:color="auto"/>
        <w:left w:val="none" w:sz="0" w:space="0" w:color="auto"/>
        <w:bottom w:val="none" w:sz="0" w:space="0" w:color="auto"/>
        <w:right w:val="none" w:sz="0" w:space="0" w:color="auto"/>
      </w:divBdr>
    </w:div>
    <w:div w:id="1603562118">
      <w:bodyDiv w:val="1"/>
      <w:marLeft w:val="0"/>
      <w:marRight w:val="0"/>
      <w:marTop w:val="0"/>
      <w:marBottom w:val="0"/>
      <w:divBdr>
        <w:top w:val="none" w:sz="0" w:space="0" w:color="auto"/>
        <w:left w:val="none" w:sz="0" w:space="0" w:color="auto"/>
        <w:bottom w:val="none" w:sz="0" w:space="0" w:color="auto"/>
        <w:right w:val="none" w:sz="0" w:space="0" w:color="auto"/>
      </w:divBdr>
    </w:div>
    <w:div w:id="1636254139">
      <w:bodyDiv w:val="1"/>
      <w:marLeft w:val="0"/>
      <w:marRight w:val="0"/>
      <w:marTop w:val="0"/>
      <w:marBottom w:val="0"/>
      <w:divBdr>
        <w:top w:val="none" w:sz="0" w:space="0" w:color="auto"/>
        <w:left w:val="none" w:sz="0" w:space="0" w:color="auto"/>
        <w:bottom w:val="none" w:sz="0" w:space="0" w:color="auto"/>
        <w:right w:val="none" w:sz="0" w:space="0" w:color="auto"/>
      </w:divBdr>
    </w:div>
    <w:div w:id="1641223370">
      <w:bodyDiv w:val="1"/>
      <w:marLeft w:val="0"/>
      <w:marRight w:val="0"/>
      <w:marTop w:val="0"/>
      <w:marBottom w:val="0"/>
      <w:divBdr>
        <w:top w:val="none" w:sz="0" w:space="0" w:color="auto"/>
        <w:left w:val="none" w:sz="0" w:space="0" w:color="auto"/>
        <w:bottom w:val="none" w:sz="0" w:space="0" w:color="auto"/>
        <w:right w:val="none" w:sz="0" w:space="0" w:color="auto"/>
      </w:divBdr>
    </w:div>
    <w:div w:id="1681542316">
      <w:bodyDiv w:val="1"/>
      <w:marLeft w:val="0"/>
      <w:marRight w:val="0"/>
      <w:marTop w:val="0"/>
      <w:marBottom w:val="0"/>
      <w:divBdr>
        <w:top w:val="none" w:sz="0" w:space="0" w:color="auto"/>
        <w:left w:val="none" w:sz="0" w:space="0" w:color="auto"/>
        <w:bottom w:val="none" w:sz="0" w:space="0" w:color="auto"/>
        <w:right w:val="none" w:sz="0" w:space="0" w:color="auto"/>
      </w:divBdr>
    </w:div>
    <w:div w:id="1688556406">
      <w:bodyDiv w:val="1"/>
      <w:marLeft w:val="0"/>
      <w:marRight w:val="0"/>
      <w:marTop w:val="0"/>
      <w:marBottom w:val="0"/>
      <w:divBdr>
        <w:top w:val="none" w:sz="0" w:space="0" w:color="auto"/>
        <w:left w:val="none" w:sz="0" w:space="0" w:color="auto"/>
        <w:bottom w:val="none" w:sz="0" w:space="0" w:color="auto"/>
        <w:right w:val="none" w:sz="0" w:space="0" w:color="auto"/>
      </w:divBdr>
    </w:div>
    <w:div w:id="1694964287">
      <w:bodyDiv w:val="1"/>
      <w:marLeft w:val="0"/>
      <w:marRight w:val="0"/>
      <w:marTop w:val="0"/>
      <w:marBottom w:val="0"/>
      <w:divBdr>
        <w:top w:val="none" w:sz="0" w:space="0" w:color="auto"/>
        <w:left w:val="none" w:sz="0" w:space="0" w:color="auto"/>
        <w:bottom w:val="none" w:sz="0" w:space="0" w:color="auto"/>
        <w:right w:val="none" w:sz="0" w:space="0" w:color="auto"/>
      </w:divBdr>
    </w:div>
    <w:div w:id="1728843428">
      <w:bodyDiv w:val="1"/>
      <w:marLeft w:val="0"/>
      <w:marRight w:val="0"/>
      <w:marTop w:val="0"/>
      <w:marBottom w:val="0"/>
      <w:divBdr>
        <w:top w:val="none" w:sz="0" w:space="0" w:color="auto"/>
        <w:left w:val="none" w:sz="0" w:space="0" w:color="auto"/>
        <w:bottom w:val="none" w:sz="0" w:space="0" w:color="auto"/>
        <w:right w:val="none" w:sz="0" w:space="0" w:color="auto"/>
      </w:divBdr>
    </w:div>
    <w:div w:id="1801411887">
      <w:bodyDiv w:val="1"/>
      <w:marLeft w:val="0"/>
      <w:marRight w:val="0"/>
      <w:marTop w:val="0"/>
      <w:marBottom w:val="0"/>
      <w:divBdr>
        <w:top w:val="none" w:sz="0" w:space="0" w:color="auto"/>
        <w:left w:val="none" w:sz="0" w:space="0" w:color="auto"/>
        <w:bottom w:val="none" w:sz="0" w:space="0" w:color="auto"/>
        <w:right w:val="none" w:sz="0" w:space="0" w:color="auto"/>
      </w:divBdr>
    </w:div>
    <w:div w:id="1810124620">
      <w:bodyDiv w:val="1"/>
      <w:marLeft w:val="0"/>
      <w:marRight w:val="0"/>
      <w:marTop w:val="0"/>
      <w:marBottom w:val="0"/>
      <w:divBdr>
        <w:top w:val="none" w:sz="0" w:space="0" w:color="auto"/>
        <w:left w:val="none" w:sz="0" w:space="0" w:color="auto"/>
        <w:bottom w:val="none" w:sz="0" w:space="0" w:color="auto"/>
        <w:right w:val="none" w:sz="0" w:space="0" w:color="auto"/>
      </w:divBdr>
    </w:div>
    <w:div w:id="1827044545">
      <w:bodyDiv w:val="1"/>
      <w:marLeft w:val="0"/>
      <w:marRight w:val="0"/>
      <w:marTop w:val="0"/>
      <w:marBottom w:val="0"/>
      <w:divBdr>
        <w:top w:val="none" w:sz="0" w:space="0" w:color="auto"/>
        <w:left w:val="none" w:sz="0" w:space="0" w:color="auto"/>
        <w:bottom w:val="none" w:sz="0" w:space="0" w:color="auto"/>
        <w:right w:val="none" w:sz="0" w:space="0" w:color="auto"/>
      </w:divBdr>
    </w:div>
    <w:div w:id="1843928672">
      <w:bodyDiv w:val="1"/>
      <w:marLeft w:val="0"/>
      <w:marRight w:val="0"/>
      <w:marTop w:val="0"/>
      <w:marBottom w:val="0"/>
      <w:divBdr>
        <w:top w:val="none" w:sz="0" w:space="0" w:color="auto"/>
        <w:left w:val="none" w:sz="0" w:space="0" w:color="auto"/>
        <w:bottom w:val="none" w:sz="0" w:space="0" w:color="auto"/>
        <w:right w:val="none" w:sz="0" w:space="0" w:color="auto"/>
      </w:divBdr>
    </w:div>
    <w:div w:id="1883252329">
      <w:bodyDiv w:val="1"/>
      <w:marLeft w:val="0"/>
      <w:marRight w:val="0"/>
      <w:marTop w:val="0"/>
      <w:marBottom w:val="0"/>
      <w:divBdr>
        <w:top w:val="none" w:sz="0" w:space="0" w:color="auto"/>
        <w:left w:val="none" w:sz="0" w:space="0" w:color="auto"/>
        <w:bottom w:val="none" w:sz="0" w:space="0" w:color="auto"/>
        <w:right w:val="none" w:sz="0" w:space="0" w:color="auto"/>
      </w:divBdr>
    </w:div>
    <w:div w:id="1922250063">
      <w:bodyDiv w:val="1"/>
      <w:marLeft w:val="0"/>
      <w:marRight w:val="0"/>
      <w:marTop w:val="0"/>
      <w:marBottom w:val="0"/>
      <w:divBdr>
        <w:top w:val="none" w:sz="0" w:space="0" w:color="auto"/>
        <w:left w:val="none" w:sz="0" w:space="0" w:color="auto"/>
        <w:bottom w:val="none" w:sz="0" w:space="0" w:color="auto"/>
        <w:right w:val="none" w:sz="0" w:space="0" w:color="auto"/>
      </w:divBdr>
    </w:div>
    <w:div w:id="1949308013">
      <w:bodyDiv w:val="1"/>
      <w:marLeft w:val="0"/>
      <w:marRight w:val="0"/>
      <w:marTop w:val="0"/>
      <w:marBottom w:val="0"/>
      <w:divBdr>
        <w:top w:val="none" w:sz="0" w:space="0" w:color="auto"/>
        <w:left w:val="none" w:sz="0" w:space="0" w:color="auto"/>
        <w:bottom w:val="none" w:sz="0" w:space="0" w:color="auto"/>
        <w:right w:val="none" w:sz="0" w:space="0" w:color="auto"/>
      </w:divBdr>
    </w:div>
    <w:div w:id="1997879473">
      <w:bodyDiv w:val="1"/>
      <w:marLeft w:val="0"/>
      <w:marRight w:val="0"/>
      <w:marTop w:val="0"/>
      <w:marBottom w:val="0"/>
      <w:divBdr>
        <w:top w:val="none" w:sz="0" w:space="0" w:color="auto"/>
        <w:left w:val="none" w:sz="0" w:space="0" w:color="auto"/>
        <w:bottom w:val="none" w:sz="0" w:space="0" w:color="auto"/>
        <w:right w:val="none" w:sz="0" w:space="0" w:color="auto"/>
      </w:divBdr>
    </w:div>
    <w:div w:id="2025858775">
      <w:bodyDiv w:val="1"/>
      <w:marLeft w:val="0"/>
      <w:marRight w:val="0"/>
      <w:marTop w:val="0"/>
      <w:marBottom w:val="0"/>
      <w:divBdr>
        <w:top w:val="none" w:sz="0" w:space="0" w:color="auto"/>
        <w:left w:val="none" w:sz="0" w:space="0" w:color="auto"/>
        <w:bottom w:val="none" w:sz="0" w:space="0" w:color="auto"/>
        <w:right w:val="none" w:sz="0" w:space="0" w:color="auto"/>
      </w:divBdr>
    </w:div>
    <w:div w:id="2066249780">
      <w:bodyDiv w:val="1"/>
      <w:marLeft w:val="0"/>
      <w:marRight w:val="0"/>
      <w:marTop w:val="0"/>
      <w:marBottom w:val="0"/>
      <w:divBdr>
        <w:top w:val="none" w:sz="0" w:space="0" w:color="auto"/>
        <w:left w:val="none" w:sz="0" w:space="0" w:color="auto"/>
        <w:bottom w:val="none" w:sz="0" w:space="0" w:color="auto"/>
        <w:right w:val="none" w:sz="0" w:space="0" w:color="auto"/>
      </w:divBdr>
    </w:div>
    <w:div w:id="210410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Ivo</b:Tag>
    <b:SourceType>InternetSite</b:SourceType>
    <b:Guid>{65B3036A-2032-4FB8-8856-95F82CD4862C}</b:Guid>
    <b:LCID>en-GB</b:LCID>
    <b:Title>Ivory Research</b:Title>
    <b:URL>https://www.ivoryresearch.com/samples/strategic-analysis-marks-spencer-plc/</b:URL>
    <b:RefOrder>1</b:RefOrder>
  </b:Source>
  <b:Source>
    <b:Tag>Mar</b:Tag>
    <b:SourceType>InternetSite</b:SourceType>
    <b:Guid>{6E4F6E46-27AD-452C-A224-8BDF4850CF21}</b:Guid>
    <b:LCID>en-GB</b:LCID>
    <b:Author>
      <b:Author>
        <b:NameList>
          <b:Person>
            <b:Last>time</b:Last>
            <b:First>Marks</b:First>
            <b:Middle>in</b:Middle>
          </b:Person>
        </b:NameList>
      </b:Author>
    </b:Author>
    <b:Title>Marks and Spancer Company Archive</b:Title>
    <b:URL>https://marksintime.marksandspencer.com/ms-history/timeline/art968</b:URL>
    <b:RefOrder>4</b:RefOrder>
  </b:Source>
  <b:Source>
    <b:Tag>Wik21</b:Tag>
    <b:SourceType>InternetSite</b:SourceType>
    <b:Guid>{03910C25-873B-4480-A96C-542E3E7DA391}</b:Guid>
    <b:Title>Marks &amp; Spencer</b:Title>
    <b:InternetSiteTitle>From Wikipedia, the free encyclopedia</b:InternetSiteTitle>
    <b:Year>2021</b:Year>
    <b:Month>May</b:Month>
    <b:Day>26</b:Day>
    <b:URL>https://en.wikipedia.org/wiki/Marks_%26_Spencer</b:URL>
    <b:Author>
      <b:Author>
        <b:NameList>
          <b:Person>
            <b:Last>Wikipedia</b:Last>
          </b:Person>
        </b:NameList>
      </b:Author>
    </b:Author>
    <b:RefOrder>2</b:RefOrder>
  </b:Source>
  <b:Source>
    <b:Tag>AFP21</b:Tag>
    <b:SourceType>InternetSite</b:SourceType>
    <b:Guid>{82208D28-23A2-409D-9F4A-7295614E99F1}</b:Guid>
    <b:Author>
      <b:Author>
        <b:NameList>
          <b:Person>
            <b:Last>AFP</b:Last>
          </b:Person>
        </b:NameList>
      </b:Author>
    </b:Author>
    <b:Title>The Local FR</b:Title>
    <b:Year>2021</b:Year>
    <b:Month>february</b:Month>
    <b:Day>10</b:Day>
    <b:URL>https://www.thelocal.fr/20210210/marks-spencer-closes-a-paris-store-after-weeks-of-brexit-related-food-shortages/</b:URL>
    <b:RefOrder>5</b:RefOrder>
  </b:Source>
  <b:Source>
    <b:Tag>MS21</b:Tag>
    <b:SourceType>InternetSite</b:SourceType>
    <b:Guid>{BC25F222-2AF6-4AFB-967E-336829A80FBC}</b:Guid>
    <b:Author>
      <b:Author>
        <b:NameList>
          <b:Person>
            <b:Last>M@S</b:Last>
          </b:Person>
        </b:NameList>
      </b:Author>
    </b:Author>
    <b:Title>MARKS AND SPENCER GROUP PLC FULL YEAR RESULTS FOR 53 WEEKS ENDED 3 APRIL 2021</b:Title>
    <b:Year>2021</b:Year>
    <b:Month>may</b:Month>
    <b:Day>26</b:Day>
    <b:URL>https://corporate.marksandspencer.com/media/press-releases/5ff7017fc6fe1bc26cb21d12/marks-and-spencer-group-plc-full-year-results-for-52-weeks-ended-3-april-2021</b:URL>
    <b:RefOrder>3</b:RefOrder>
  </b:Source>
  <b:Source>
    <b:Tag>Jim21</b:Tag>
    <b:SourceType>InternetSite</b:SourceType>
    <b:Guid>{886F8C40-6833-4E0E-ACC3-A1E62A2C7CD0}</b:Guid>
    <b:Author>
      <b:Author>
        <b:NameList>
          <b:Person>
            <b:Last>Armitage</b:Last>
            <b:First>Jim</b:First>
          </b:Person>
        </b:NameList>
      </b:Author>
    </b:Author>
    <b:Title> Marks and Spencer says Brexit “significantly impacts” its European business amid highly complex red tape</b:Title>
    <b:InternetSiteTitle>Evening Standard</b:InternetSiteTitle>
    <b:Year>2021</b:Year>
    <b:Month>January</b:Month>
    <b:Day>08</b:Day>
    <b:URL>https://www.standard.co.uk/business/marks-and-spencer-brexit-red-tape-covid19-ocado-b757161.html</b:URL>
    <b:RefOrder>6</b:RefOrder>
  </b:Source>
  <b:Source>
    <b:Tag>Tho19</b:Tag>
    <b:SourceType>InternetSite</b:SourceType>
    <b:Guid>{17F4CEAD-7559-4702-9BE5-A0EFF7E97B46}</b:Guid>
    <b:Author>
      <b:Author>
        <b:NameList>
          <b:Person>
            <b:Last>Bush</b:Last>
            <b:First>Thomas</b:First>
          </b:Person>
        </b:NameList>
      </b:Author>
    </b:Author>
    <b:Title>Marks and Spencer PESTLE Analysis</b:Title>
    <b:InternetSiteTitle>PESTLE Analysis</b:InternetSiteTitle>
    <b:Year>2019</b:Year>
    <b:Month>october</b:Month>
    <b:Day>14</b:Day>
    <b:URL>https://pestleanalysis.com/marks-and-spencer-pestle-analysis/</b:URL>
    <b:RefOrder>10</b:RefOrder>
  </b:Source>
  <b:Source>
    <b:Tag>BBC20</b:Tag>
    <b:SourceType>InternetSite</b:SourceType>
    <b:Guid>{80027080-B1BE-4C17-A45D-45F6A02B9FB2}</b:Guid>
    <b:Author>
      <b:Author>
        <b:NameList>
          <b:Person>
            <b:Last>BBC</b:Last>
          </b:Person>
        </b:NameList>
      </b:Author>
    </b:Author>
    <b:Title>M&amp;S suffers first loss in 94 years as clothing slumps</b:Title>
    <b:InternetSiteTitle>BBC NEWS</b:InternetSiteTitle>
    <b:Year>2020</b:Year>
    <b:Month>november</b:Month>
    <b:Day>4</b:Day>
    <b:URL>https://www.bbc.co.uk/news/business-54807247 </b:URL>
    <b:RefOrder>12</b:RefOrder>
  </b:Source>
  <b:Source>
    <b:Tag>Amy19</b:Tag>
    <b:SourceType>InternetSite</b:SourceType>
    <b:Guid>{EE1AFF81-56EB-4DC8-8D90-861664256A56}</b:Guid>
    <b:Author>
      <b:Author>
        <b:NameList>
          <b:Person>
            <b:Last>Lamare</b:Last>
            <b:First>Amy</b:First>
          </b:Person>
        </b:NameList>
      </b:Author>
    </b:Author>
    <b:Title>The decline of Marks and Spencer: How the storied UK retail giant failed to keep up</b:Title>
    <b:InternetSiteTitle>The bussiness of bussiness </b:InternetSiteTitle>
    <b:Year>2019</b:Year>
    <b:Month>january</b:Month>
    <b:Day>22</b:Day>
    <b:URL>https://www.businessofbusiness.com/articles/the-decline-of-marks-and-spencer/</b:URL>
    <b:RefOrder>14</b:RefOrder>
  </b:Source>
  <b:Source>
    <b:Tag>Ali21</b:Tag>
    <b:SourceType>InternetSite</b:SourceType>
    <b:Guid>{E7BC2628-193D-4835-88EC-9E2EF77CD158}</b:Guid>
    <b:Author>
      <b:Author>
        <b:NameList>
          <b:Person>
            <b:Last>Grahns</b:Last>
            <b:First>Alice</b:First>
          </b:Person>
        </b:NameList>
      </b:Author>
    </b:Author>
    <b:Title>CLOSING TIME Marks &amp; Spencer to close 30 more stores after pandemic hits clothing and home sales</b:Title>
    <b:InternetSiteTitle>The SUN </b:InternetSiteTitle>
    <b:Year>2021</b:Year>
    <b:Month>may</b:Month>
    <b:Day>26</b:Day>
    <b:URL>https://www.thesun.co.uk/money/15069901/marks-spencer-stores-close-loss-covid/</b:URL>
    <b:RefOrder>11</b:RefOrder>
  </b:Source>
  <b:Source>
    <b:Tag>Stu16</b:Tag>
    <b:SourceType>InternetSite</b:SourceType>
    <b:Guid>{AF5604B7-6996-4346-8A78-754CC49E1001}</b:Guid>
    <b:Author>
      <b:Author>
        <b:NameList>
          <b:Person>
            <b:Last>StudyMoose</b:Last>
          </b:Person>
        </b:NameList>
      </b:Author>
    </b:Author>
    <b:Title>Marks &amp; Spencer PESTLE Analysis</b:Title>
    <b:InternetSiteTitle>studyMoose</b:InternetSiteTitle>
    <b:Year>2016</b:Year>
    <b:URL>https://studymoose.com/marks-spencer-pestle-analysis-essay</b:URL>
    <b:RefOrder>13</b:RefOrder>
  </b:Source>
  <b:Source>
    <b:Tag>Ahs21</b:Tag>
    <b:SourceType>InternetSite</b:SourceType>
    <b:Guid>{474A9A49-1CF2-448C-B51E-BD3CBBD25165}</b:Guid>
    <b:Author>
      <b:Author>
        <b:NameList>
          <b:Person>
            <b:Last>Shaw</b:Last>
            <b:First>Ahsan</b:First>
            <b:Middle>Ali</b:Middle>
          </b:Person>
        </b:NameList>
      </b:Author>
    </b:Author>
    <b:Title>SWOT Analysis of Marks and Spencer</b:Title>
    <b:InternetSiteTitle>swotandpestleanalysis</b:InternetSiteTitle>
    <b:Year>2021</b:Year>
    <b:Month>april</b:Month>
    <b:Day>05</b:Day>
    <b:URL>https://swotandpestleanalysis.com/swot-analysis-of-mark-and-spencer/</b:URL>
    <b:RefOrder>9</b:RefOrder>
  </b:Source>
  <b:Source>
    <b:Tag>MS</b:Tag>
    <b:SourceType>InternetSite</b:SourceType>
    <b:Guid>{7EB87B1D-1D6D-4B18-B539-6CC0CBA7AAA9}</b:Guid>
    <b:Author>
      <b:Author>
        <b:NameList>
          <b:Person>
            <b:Last>M&amp;S</b:Last>
          </b:Person>
        </b:NameList>
      </b:Author>
    </b:Author>
    <b:Title>marksandspencer</b:Title>
    <b:URL>https://corporate.marksandspencer.com/documents/msar-2019/strategic-report.pdf</b:URL>
    <b:RefOrder>7</b:RefOrder>
  </b:Source>
  <b:Source>
    <b:Tag>Joh21</b:Tag>
    <b:SourceType>InternetSite</b:SourceType>
    <b:Guid>{99FE1D7B-D957-473F-85AD-F34FB6D4EA3B}</b:Guid>
    <b:Author>
      <b:Author>
        <b:NameList>
          <b:Person>
            <b:Last>Campbell</b:Last>
            <b:First>John</b:First>
          </b:Person>
        </b:NameList>
      </b:Author>
    </b:Author>
    <b:Title>M&amp;S: Brexit and Irish Sea border cost retailer about £30m</b:Title>
    <b:InternetSiteTitle>BBC News </b:InternetSiteTitle>
    <b:Year>2021</b:Year>
    <b:Month>may</b:Month>
    <b:Day>26</b:Day>
    <b:URL>https://www.bbc.co.uk/news/uk-northern-ireland-57253069</b:URL>
    <b:RefOrder>8</b:RefOrder>
  </b:Source>
</b:Sources>
</file>

<file path=customXml/itemProps1.xml><?xml version="1.0" encoding="utf-8"?>
<ds:datastoreItem xmlns:ds="http://schemas.openxmlformats.org/officeDocument/2006/customXml" ds:itemID="{9CD35841-1A9B-43A5-A46A-4C2DF0E22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1010</TotalTime>
  <Pages>11</Pages>
  <Words>2422</Words>
  <Characters>13807</Characters>
  <Application>Microsoft Office Word</Application>
  <DocSecurity>0</DocSecurity>
  <Lines>115</Lines>
  <Paragraphs>32</Paragraphs>
  <ScaleCrop>false</ScaleCrop>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Anechitoae</dc:creator>
  <cp:keywords/>
  <dc:description/>
  <cp:lastModifiedBy>Ancuta Anechitoae</cp:lastModifiedBy>
  <cp:revision>371</cp:revision>
  <dcterms:created xsi:type="dcterms:W3CDTF">2021-05-31T13:32:00Z</dcterms:created>
  <dcterms:modified xsi:type="dcterms:W3CDTF">2021-06-01T22:17:00Z</dcterms:modified>
</cp:coreProperties>
</file>