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B0AB2" w14:textId="7FC3ABA9" w:rsidR="00A2764A" w:rsidRDefault="00DF2B61" w:rsidP="00652DAE">
      <w:pPr>
        <w:pStyle w:val="Heading2"/>
        <w:spacing w:after="240"/>
        <w:rPr>
          <w:color w:val="auto"/>
        </w:rPr>
      </w:pPr>
      <w:r w:rsidRPr="00EE22A1">
        <w:rPr>
          <w:color w:val="auto"/>
        </w:rPr>
        <w:t>Project Proposal</w:t>
      </w:r>
      <w:r w:rsidR="00271E21">
        <w:rPr>
          <w:color w:val="auto"/>
        </w:rPr>
        <w:t xml:space="preserve"> – </w:t>
      </w:r>
      <w:r w:rsidR="00B121B6">
        <w:rPr>
          <w:color w:val="auto"/>
        </w:rPr>
        <w:t>ACCA6020 Independent Project</w:t>
      </w:r>
    </w:p>
    <w:p w14:paraId="72E646C5" w14:textId="5DC54B30" w:rsidR="00652DAE" w:rsidRPr="008A7A7D" w:rsidRDefault="00652DAE" w:rsidP="00652DAE">
      <w:pPr>
        <w:tabs>
          <w:tab w:val="left" w:pos="6521"/>
          <w:tab w:val="left" w:pos="8931"/>
        </w:tabs>
        <w:spacing w:after="240"/>
        <w:rPr>
          <w:b/>
          <w:sz w:val="24"/>
          <w:szCs w:val="18"/>
          <w:u w:val="single"/>
        </w:rPr>
      </w:pPr>
      <w:r w:rsidRPr="008A7A7D">
        <w:rPr>
          <w:b/>
          <w:sz w:val="24"/>
          <w:szCs w:val="18"/>
        </w:rPr>
        <w:t>Student</w:t>
      </w:r>
      <w:r w:rsidR="00C508AF" w:rsidRPr="008A7A7D">
        <w:rPr>
          <w:b/>
          <w:sz w:val="24"/>
          <w:szCs w:val="18"/>
        </w:rPr>
        <w:t>…</w:t>
      </w:r>
      <w:r w:rsidRPr="008A7A7D">
        <w:rPr>
          <w:b/>
          <w:sz w:val="24"/>
          <w:szCs w:val="18"/>
        </w:rPr>
        <w:t xml:space="preserve"> </w:t>
      </w:r>
      <w:r w:rsidR="00F30D37">
        <w:rPr>
          <w:b/>
          <w:sz w:val="24"/>
          <w:szCs w:val="18"/>
        </w:rPr>
        <w:t>Nicholas King</w:t>
      </w:r>
      <w:r w:rsidR="00C508AF" w:rsidRPr="008A7A7D">
        <w:rPr>
          <w:b/>
          <w:sz w:val="24"/>
          <w:szCs w:val="18"/>
        </w:rPr>
        <w:t>……</w:t>
      </w:r>
      <w:r w:rsidR="008A7A7D">
        <w:rPr>
          <w:b/>
          <w:sz w:val="24"/>
          <w:szCs w:val="18"/>
        </w:rPr>
        <w:t>……</w:t>
      </w:r>
      <w:r w:rsidR="00C508AF" w:rsidRPr="008A7A7D">
        <w:rPr>
          <w:b/>
          <w:sz w:val="24"/>
          <w:szCs w:val="18"/>
        </w:rPr>
        <w:t>…………</w:t>
      </w:r>
      <w:r w:rsidRPr="008A7A7D">
        <w:rPr>
          <w:b/>
          <w:sz w:val="24"/>
          <w:szCs w:val="18"/>
        </w:rPr>
        <w:t xml:space="preserve"> </w:t>
      </w:r>
      <w:r w:rsidR="007B1708" w:rsidRPr="008A7A7D">
        <w:rPr>
          <w:b/>
          <w:sz w:val="24"/>
          <w:szCs w:val="18"/>
        </w:rPr>
        <w:t>Mark</w:t>
      </w:r>
      <w:r w:rsidR="00C508AF" w:rsidRPr="008A7A7D">
        <w:rPr>
          <w:b/>
          <w:sz w:val="24"/>
          <w:szCs w:val="18"/>
        </w:rPr>
        <w:t>……</w:t>
      </w:r>
      <w:r w:rsidR="002236C2">
        <w:rPr>
          <w:b/>
          <w:sz w:val="24"/>
          <w:szCs w:val="18"/>
        </w:rPr>
        <w:t>7</w:t>
      </w:r>
      <w:r w:rsidR="000A387A">
        <w:rPr>
          <w:b/>
          <w:sz w:val="24"/>
          <w:szCs w:val="18"/>
        </w:rPr>
        <w:t>5</w:t>
      </w:r>
      <w:r w:rsidR="00C508AF" w:rsidRPr="008A7A7D">
        <w:rPr>
          <w:b/>
          <w:sz w:val="24"/>
          <w:szCs w:val="18"/>
        </w:rPr>
        <w:t>…………….</w:t>
      </w:r>
    </w:p>
    <w:tbl>
      <w:tblPr>
        <w:tblStyle w:val="TableGrid"/>
        <w:tblW w:w="0" w:type="auto"/>
        <w:tblLook w:val="04A0" w:firstRow="1" w:lastRow="0" w:firstColumn="1" w:lastColumn="0" w:noHBand="0" w:noVBand="1"/>
      </w:tblPr>
      <w:tblGrid>
        <w:gridCol w:w="7568"/>
        <w:gridCol w:w="697"/>
        <w:gridCol w:w="751"/>
      </w:tblGrid>
      <w:tr w:rsidR="00EE22A1" w14:paraId="3CD292EF" w14:textId="77777777" w:rsidTr="00522C51">
        <w:trPr>
          <w:trHeight w:val="376"/>
        </w:trPr>
        <w:tc>
          <w:tcPr>
            <w:tcW w:w="9016" w:type="dxa"/>
            <w:gridSpan w:val="3"/>
          </w:tcPr>
          <w:p w14:paraId="0735FA5E" w14:textId="14C877B9" w:rsidR="00EE22A1" w:rsidRPr="00EE22A1" w:rsidRDefault="0030339B" w:rsidP="00652DAE">
            <w:pPr>
              <w:rPr>
                <w:b/>
              </w:rPr>
            </w:pPr>
            <w:r>
              <w:rPr>
                <w:rFonts w:ascii="Calibri" w:hAnsi="Calibri"/>
                <w:b/>
                <w:sz w:val="24"/>
                <w:szCs w:val="24"/>
              </w:rPr>
              <w:t>Intro / A&amp;O</w:t>
            </w:r>
            <w:r w:rsidR="003B7FF1">
              <w:rPr>
                <w:rFonts w:ascii="Calibri" w:hAnsi="Calibri"/>
                <w:b/>
                <w:sz w:val="24"/>
                <w:szCs w:val="24"/>
              </w:rPr>
              <w:t xml:space="preserve"> (400 words)</w:t>
            </w:r>
          </w:p>
        </w:tc>
      </w:tr>
      <w:tr w:rsidR="00DF2B61" w14:paraId="30B76ACF" w14:textId="77777777" w:rsidTr="00522C51">
        <w:trPr>
          <w:trHeight w:val="1512"/>
        </w:trPr>
        <w:tc>
          <w:tcPr>
            <w:tcW w:w="7568" w:type="dxa"/>
          </w:tcPr>
          <w:p w14:paraId="755BA9CC" w14:textId="77777777" w:rsidR="0030339B" w:rsidRDefault="0030339B" w:rsidP="00DF2B61">
            <w:pPr>
              <w:rPr>
                <w:rFonts w:ascii="Calibri" w:hAnsi="Calibri"/>
                <w:sz w:val="16"/>
                <w:szCs w:val="16"/>
              </w:rPr>
            </w:pPr>
            <w:r>
              <w:rPr>
                <w:rFonts w:ascii="Calibri" w:hAnsi="Calibri"/>
                <w:sz w:val="16"/>
                <w:szCs w:val="16"/>
              </w:rPr>
              <w:t xml:space="preserve">Project title; </w:t>
            </w:r>
            <w:r w:rsidR="008F2CBF" w:rsidRPr="00DF2B61">
              <w:rPr>
                <w:rFonts w:ascii="Calibri" w:hAnsi="Calibri"/>
                <w:sz w:val="16"/>
                <w:szCs w:val="16"/>
              </w:rPr>
              <w:t>Identification of a specific problem to be investigated</w:t>
            </w:r>
            <w:r w:rsidR="008F2CBF" w:rsidRPr="00DF2B61">
              <w:rPr>
                <w:rFonts w:ascii="Calibri" w:hAnsi="Calibri"/>
                <w:color w:val="000000"/>
                <w:sz w:val="16"/>
                <w:szCs w:val="16"/>
              </w:rPr>
              <w:t xml:space="preserve">; </w:t>
            </w:r>
            <w:r w:rsidR="008F2CBF" w:rsidRPr="00DF2B61">
              <w:rPr>
                <w:rFonts w:ascii="Calibri" w:hAnsi="Calibri"/>
                <w:sz w:val="16"/>
                <w:szCs w:val="16"/>
              </w:rPr>
              <w:t xml:space="preserve">Well-defined aims and </w:t>
            </w:r>
            <w:r>
              <w:rPr>
                <w:rFonts w:ascii="Calibri" w:hAnsi="Calibri"/>
                <w:color w:val="000000"/>
                <w:sz w:val="16"/>
                <w:szCs w:val="16"/>
              </w:rPr>
              <w:t xml:space="preserve">SMART </w:t>
            </w:r>
            <w:r w:rsidR="008F2CBF">
              <w:rPr>
                <w:rFonts w:ascii="Calibri" w:hAnsi="Calibri"/>
                <w:color w:val="000000"/>
                <w:sz w:val="16"/>
                <w:szCs w:val="16"/>
              </w:rPr>
              <w:t>objectives</w:t>
            </w:r>
            <w:r>
              <w:rPr>
                <w:rFonts w:ascii="Calibri" w:hAnsi="Calibri"/>
                <w:color w:val="000000"/>
                <w:sz w:val="16"/>
                <w:szCs w:val="16"/>
              </w:rPr>
              <w:t xml:space="preserve">; </w:t>
            </w:r>
            <w:r w:rsidRPr="00DF2B61">
              <w:rPr>
                <w:rFonts w:ascii="Calibri" w:hAnsi="Calibri"/>
                <w:sz w:val="16"/>
                <w:szCs w:val="16"/>
              </w:rPr>
              <w:t>Explaining why this project is worth doing</w:t>
            </w:r>
            <w:r w:rsidR="008F2CBF">
              <w:rPr>
                <w:rFonts w:ascii="Calibri" w:hAnsi="Calibri"/>
                <w:sz w:val="16"/>
                <w:szCs w:val="16"/>
              </w:rPr>
              <w:t>;</w:t>
            </w:r>
            <w:r w:rsidR="008F2CBF" w:rsidRPr="00DF2B61">
              <w:rPr>
                <w:rFonts w:ascii="Calibri" w:hAnsi="Calibri"/>
                <w:sz w:val="16"/>
                <w:szCs w:val="16"/>
              </w:rPr>
              <w:t xml:space="preserve"> Discussion of what the project needs to do in order to be a success</w:t>
            </w:r>
            <w:r w:rsidR="008F2CBF" w:rsidRPr="00DF2B61">
              <w:rPr>
                <w:rFonts w:ascii="Calibri" w:hAnsi="Calibri"/>
                <w:color w:val="000000"/>
                <w:sz w:val="16"/>
                <w:szCs w:val="16"/>
              </w:rPr>
              <w:t xml:space="preserve">; </w:t>
            </w:r>
            <w:r w:rsidR="008F2CBF" w:rsidRPr="00DF2B61">
              <w:rPr>
                <w:rFonts w:ascii="Calibri" w:hAnsi="Calibri"/>
                <w:sz w:val="16"/>
                <w:szCs w:val="16"/>
              </w:rPr>
              <w:t>Description any deliverables that will be produced at the end of the project</w:t>
            </w:r>
          </w:p>
          <w:p w14:paraId="588DE22E" w14:textId="77777777" w:rsidR="004830C8" w:rsidRDefault="004830C8" w:rsidP="00DF2B61">
            <w:pPr>
              <w:rPr>
                <w:rFonts w:ascii="Calibri" w:hAnsi="Calibri"/>
                <w:color w:val="000000"/>
                <w:sz w:val="16"/>
                <w:szCs w:val="16"/>
              </w:rPr>
            </w:pPr>
          </w:p>
          <w:p w14:paraId="562AEE47" w14:textId="0CD0CEEC" w:rsidR="00DF2B61" w:rsidRDefault="002236C2" w:rsidP="0030339B">
            <w:r>
              <w:t xml:space="preserve">Don’t forget to add a title page with your name etc on it. </w:t>
            </w:r>
          </w:p>
          <w:p w14:paraId="419EEEDA" w14:textId="093E071A" w:rsidR="002236C2" w:rsidRDefault="002236C2" w:rsidP="0030339B"/>
          <w:p w14:paraId="2BA3251F" w14:textId="5E399CE4" w:rsidR="002236C2" w:rsidRDefault="002236C2" w:rsidP="0030339B">
            <w:r>
              <w:t>Good background to the problem. Be careful not to let the personal “I” creep in!</w:t>
            </w:r>
          </w:p>
          <w:p w14:paraId="48040564" w14:textId="77777777" w:rsidR="00522C51" w:rsidRDefault="00522C51" w:rsidP="0030339B"/>
          <w:p w14:paraId="5D4FA0DF" w14:textId="77777777" w:rsidR="00522C51" w:rsidRDefault="00522C51" w:rsidP="0030339B"/>
          <w:p w14:paraId="52DB7928" w14:textId="77777777" w:rsidR="00522C51" w:rsidRDefault="00522C51" w:rsidP="0030339B"/>
        </w:tc>
        <w:tc>
          <w:tcPr>
            <w:tcW w:w="697" w:type="dxa"/>
            <w:vAlign w:val="center"/>
          </w:tcPr>
          <w:p w14:paraId="48C3CDD2" w14:textId="77777777" w:rsidR="00DF2B61" w:rsidRPr="00DA0423" w:rsidRDefault="00522C51" w:rsidP="00DF2B61">
            <w:pPr>
              <w:jc w:val="center"/>
              <w:rPr>
                <w:b/>
                <w:sz w:val="28"/>
              </w:rPr>
            </w:pPr>
            <w:r>
              <w:rPr>
                <w:b/>
                <w:sz w:val="28"/>
              </w:rPr>
              <w:t>20</w:t>
            </w:r>
          </w:p>
        </w:tc>
        <w:tc>
          <w:tcPr>
            <w:tcW w:w="751" w:type="dxa"/>
            <w:vAlign w:val="center"/>
          </w:tcPr>
          <w:p w14:paraId="1ABBC669" w14:textId="0514092F" w:rsidR="00DF2B61" w:rsidRPr="00652DAE" w:rsidRDefault="002236C2" w:rsidP="00DF2B61">
            <w:pPr>
              <w:jc w:val="center"/>
              <w:rPr>
                <w:sz w:val="28"/>
              </w:rPr>
            </w:pPr>
            <w:r>
              <w:rPr>
                <w:sz w:val="28"/>
              </w:rPr>
              <w:t>1</w:t>
            </w:r>
            <w:r w:rsidR="000A387A">
              <w:rPr>
                <w:sz w:val="28"/>
              </w:rPr>
              <w:t>5</w:t>
            </w:r>
          </w:p>
        </w:tc>
      </w:tr>
      <w:tr w:rsidR="00EE22A1" w14:paraId="3AF53E79" w14:textId="77777777" w:rsidTr="00522C51">
        <w:trPr>
          <w:trHeight w:val="233"/>
        </w:trPr>
        <w:tc>
          <w:tcPr>
            <w:tcW w:w="9016" w:type="dxa"/>
            <w:gridSpan w:val="3"/>
          </w:tcPr>
          <w:p w14:paraId="078957AD" w14:textId="29618DE8" w:rsidR="00EE22A1" w:rsidRPr="00DA0423" w:rsidRDefault="003B7FF1" w:rsidP="00EE22A1">
            <w:pPr>
              <w:rPr>
                <w:b/>
              </w:rPr>
            </w:pPr>
            <w:r>
              <w:rPr>
                <w:rFonts w:ascii="Calibri" w:hAnsi="Calibri"/>
                <w:b/>
                <w:sz w:val="24"/>
                <w:szCs w:val="24"/>
              </w:rPr>
              <w:t>Background to the Project</w:t>
            </w:r>
            <w:r w:rsidR="003E79D7">
              <w:rPr>
                <w:rFonts w:ascii="Calibri" w:hAnsi="Calibri"/>
                <w:b/>
                <w:sz w:val="24"/>
                <w:szCs w:val="24"/>
              </w:rPr>
              <w:t xml:space="preserve"> / Literature Review</w:t>
            </w:r>
            <w:r>
              <w:rPr>
                <w:rFonts w:ascii="Calibri" w:hAnsi="Calibri"/>
                <w:b/>
                <w:sz w:val="24"/>
                <w:szCs w:val="24"/>
              </w:rPr>
              <w:t xml:space="preserve"> (400 words)</w:t>
            </w:r>
          </w:p>
        </w:tc>
      </w:tr>
      <w:tr w:rsidR="00DF2B61" w14:paraId="58CC1A0A" w14:textId="77777777" w:rsidTr="00522C51">
        <w:trPr>
          <w:trHeight w:val="2924"/>
        </w:trPr>
        <w:tc>
          <w:tcPr>
            <w:tcW w:w="7568" w:type="dxa"/>
          </w:tcPr>
          <w:p w14:paraId="6D6A6B64" w14:textId="3E0777FD" w:rsidR="0030339B" w:rsidRPr="00DF2B61" w:rsidRDefault="00DF2B61" w:rsidP="0030339B">
            <w:pPr>
              <w:rPr>
                <w:sz w:val="16"/>
                <w:szCs w:val="24"/>
              </w:rPr>
            </w:pPr>
            <w:r w:rsidRPr="00DF2B61">
              <w:rPr>
                <w:rFonts w:ascii="Calibri" w:hAnsi="Calibri"/>
                <w:sz w:val="16"/>
                <w:szCs w:val="16"/>
              </w:rPr>
              <w:t>Description of how the work to be done by in the project relates to the work identified in the literature review</w:t>
            </w:r>
            <w:r w:rsidRPr="00DF2B61">
              <w:rPr>
                <w:rFonts w:ascii="Calibri" w:hAnsi="Calibri"/>
                <w:color w:val="000000"/>
                <w:sz w:val="16"/>
                <w:szCs w:val="16"/>
              </w:rPr>
              <w:t xml:space="preserve">; </w:t>
            </w:r>
            <w:r w:rsidRPr="00DF2B61">
              <w:rPr>
                <w:rFonts w:ascii="Calibri" w:hAnsi="Calibri"/>
                <w:sz w:val="16"/>
                <w:szCs w:val="16"/>
              </w:rPr>
              <w:t>Discussion of any ethical issues raised by the project</w:t>
            </w:r>
            <w:r w:rsidR="0030339B">
              <w:rPr>
                <w:sz w:val="16"/>
                <w:szCs w:val="24"/>
              </w:rPr>
              <w:t xml:space="preserve"> </w:t>
            </w:r>
            <w:r w:rsidR="0030339B" w:rsidRPr="00DF2B61">
              <w:rPr>
                <w:rFonts w:ascii="Calibri" w:hAnsi="Calibri"/>
                <w:sz w:val="16"/>
                <w:szCs w:val="24"/>
              </w:rPr>
              <w:t>Identifying what has already been done within the field</w:t>
            </w:r>
            <w:r w:rsidR="0030339B">
              <w:rPr>
                <w:sz w:val="16"/>
                <w:szCs w:val="24"/>
              </w:rPr>
              <w:t xml:space="preserve">; </w:t>
            </w:r>
            <w:r w:rsidR="0030339B" w:rsidRPr="00DF2B61">
              <w:rPr>
                <w:rFonts w:ascii="Calibri" w:hAnsi="Calibri"/>
                <w:sz w:val="16"/>
                <w:szCs w:val="24"/>
              </w:rPr>
              <w:t>Topic familiari</w:t>
            </w:r>
            <w:r w:rsidR="0030339B">
              <w:rPr>
                <w:rFonts w:ascii="Calibri" w:hAnsi="Calibri"/>
                <w:sz w:val="16"/>
                <w:szCs w:val="24"/>
              </w:rPr>
              <w:t xml:space="preserve">ty; </w:t>
            </w:r>
            <w:r w:rsidR="003B7FF1">
              <w:rPr>
                <w:rFonts w:ascii="Calibri" w:hAnsi="Calibri"/>
                <w:sz w:val="16"/>
                <w:szCs w:val="24"/>
              </w:rPr>
              <w:t>Brief l</w:t>
            </w:r>
            <w:r w:rsidR="0030339B" w:rsidRPr="00DF2B61">
              <w:rPr>
                <w:rFonts w:ascii="Calibri" w:hAnsi="Calibri"/>
                <w:sz w:val="16"/>
                <w:szCs w:val="24"/>
              </w:rPr>
              <w:t xml:space="preserve">iterature review using appropriate sources </w:t>
            </w:r>
            <w:r w:rsidR="003B7FF1">
              <w:rPr>
                <w:rFonts w:ascii="Calibri" w:hAnsi="Calibri"/>
                <w:sz w:val="16"/>
                <w:szCs w:val="24"/>
              </w:rPr>
              <w:t>–</w:t>
            </w:r>
            <w:r w:rsidR="0030339B" w:rsidRPr="00DF2B61">
              <w:rPr>
                <w:rFonts w:ascii="Calibri" w:hAnsi="Calibri"/>
                <w:sz w:val="16"/>
                <w:szCs w:val="24"/>
              </w:rPr>
              <w:t xml:space="preserve"> </w:t>
            </w:r>
            <w:r w:rsidR="003B7FF1">
              <w:rPr>
                <w:rFonts w:ascii="Calibri" w:hAnsi="Calibri"/>
                <w:sz w:val="16"/>
                <w:szCs w:val="24"/>
              </w:rPr>
              <w:t xml:space="preserve">6-8 </w:t>
            </w:r>
            <w:r w:rsidR="0030339B" w:rsidRPr="00DF2B61">
              <w:rPr>
                <w:rFonts w:ascii="Calibri" w:hAnsi="Calibri"/>
                <w:sz w:val="16"/>
                <w:szCs w:val="24"/>
              </w:rPr>
              <w:t>journal papers and book chapters rather than just websites</w:t>
            </w:r>
            <w:r w:rsidR="0030339B">
              <w:rPr>
                <w:sz w:val="16"/>
                <w:szCs w:val="24"/>
              </w:rPr>
              <w:t xml:space="preserve">; </w:t>
            </w:r>
            <w:r w:rsidR="0030339B" w:rsidRPr="00DF2B61">
              <w:rPr>
                <w:rFonts w:ascii="Calibri" w:hAnsi="Calibri"/>
                <w:sz w:val="16"/>
                <w:szCs w:val="24"/>
              </w:rPr>
              <w:t>Selection of relevant models &amp; concepts</w:t>
            </w:r>
          </w:p>
          <w:p w14:paraId="26A6C774" w14:textId="77777777" w:rsidR="00DF2B61" w:rsidRPr="00DF2B61" w:rsidRDefault="00DF2B61" w:rsidP="00DF2B61">
            <w:pPr>
              <w:rPr>
                <w:rFonts w:ascii="Calibri" w:hAnsi="Calibri"/>
                <w:sz w:val="16"/>
                <w:szCs w:val="16"/>
              </w:rPr>
            </w:pPr>
          </w:p>
          <w:p w14:paraId="673E64CF" w14:textId="76459CFE" w:rsidR="00DF2B61" w:rsidRDefault="002236C2">
            <w:r>
              <w:t xml:space="preserve">I would have liked a little bit on what efforts to educate those who are not technology literate have been made (you could have mentioned some platforms you intend to investigate). However, a good background overall. </w:t>
            </w:r>
          </w:p>
        </w:tc>
        <w:tc>
          <w:tcPr>
            <w:tcW w:w="697" w:type="dxa"/>
            <w:vAlign w:val="center"/>
          </w:tcPr>
          <w:p w14:paraId="5FAE57D4" w14:textId="7560F72E" w:rsidR="00DF2B61" w:rsidRPr="00DA0423" w:rsidRDefault="005031BC" w:rsidP="00DF2B61">
            <w:pPr>
              <w:jc w:val="center"/>
              <w:rPr>
                <w:b/>
                <w:sz w:val="28"/>
              </w:rPr>
            </w:pPr>
            <w:r>
              <w:rPr>
                <w:b/>
                <w:sz w:val="28"/>
              </w:rPr>
              <w:t>2</w:t>
            </w:r>
            <w:r w:rsidR="003B7FF1">
              <w:rPr>
                <w:b/>
                <w:sz w:val="28"/>
              </w:rPr>
              <w:t>0</w:t>
            </w:r>
          </w:p>
        </w:tc>
        <w:tc>
          <w:tcPr>
            <w:tcW w:w="751" w:type="dxa"/>
            <w:vAlign w:val="center"/>
          </w:tcPr>
          <w:p w14:paraId="3E6C38CE" w14:textId="36E7DA2C" w:rsidR="00DF2B61" w:rsidRPr="00652DAE" w:rsidRDefault="002236C2" w:rsidP="00DF2B61">
            <w:pPr>
              <w:jc w:val="center"/>
              <w:rPr>
                <w:sz w:val="28"/>
              </w:rPr>
            </w:pPr>
            <w:r>
              <w:rPr>
                <w:sz w:val="28"/>
              </w:rPr>
              <w:t>14</w:t>
            </w:r>
          </w:p>
        </w:tc>
      </w:tr>
      <w:tr w:rsidR="00EE22A1" w14:paraId="60D21209" w14:textId="77777777" w:rsidTr="00522C51">
        <w:trPr>
          <w:trHeight w:val="255"/>
        </w:trPr>
        <w:tc>
          <w:tcPr>
            <w:tcW w:w="9016" w:type="dxa"/>
            <w:gridSpan w:val="3"/>
          </w:tcPr>
          <w:p w14:paraId="290FDE5B" w14:textId="79111D1A" w:rsidR="00EE22A1" w:rsidRPr="00DA0423" w:rsidRDefault="00252F0D" w:rsidP="00EE22A1">
            <w:pPr>
              <w:rPr>
                <w:b/>
              </w:rPr>
            </w:pPr>
            <w:r>
              <w:rPr>
                <w:b/>
                <w:sz w:val="24"/>
              </w:rPr>
              <w:t>Project Design</w:t>
            </w:r>
            <w:r w:rsidR="003B7FF1">
              <w:rPr>
                <w:b/>
                <w:sz w:val="24"/>
              </w:rPr>
              <w:t xml:space="preserve"> (500 words)</w:t>
            </w:r>
          </w:p>
        </w:tc>
      </w:tr>
      <w:tr w:rsidR="00DF2B61" w14:paraId="5A18E7EB" w14:textId="77777777" w:rsidTr="00522C51">
        <w:trPr>
          <w:trHeight w:val="1682"/>
        </w:trPr>
        <w:tc>
          <w:tcPr>
            <w:tcW w:w="7568" w:type="dxa"/>
          </w:tcPr>
          <w:p w14:paraId="760AE052" w14:textId="77777777" w:rsidR="00DF2B61" w:rsidRPr="00DF2B61" w:rsidRDefault="008F2CBF" w:rsidP="00DF2B61">
            <w:pPr>
              <w:rPr>
                <w:rFonts w:ascii="Calibri" w:hAnsi="Calibri"/>
                <w:color w:val="000000"/>
                <w:sz w:val="16"/>
                <w:szCs w:val="16"/>
              </w:rPr>
            </w:pPr>
            <w:r w:rsidRPr="00DF2B61">
              <w:rPr>
                <w:rFonts w:ascii="Calibri" w:hAnsi="Calibri"/>
                <w:sz w:val="16"/>
                <w:szCs w:val="16"/>
              </w:rPr>
              <w:t>Clear statement of which development methods are to be used and why they are appropriate</w:t>
            </w:r>
            <w:r w:rsidRPr="00DF2B61">
              <w:rPr>
                <w:rFonts w:ascii="Calibri" w:hAnsi="Calibri"/>
                <w:color w:val="000000"/>
                <w:sz w:val="16"/>
                <w:szCs w:val="16"/>
              </w:rPr>
              <w:t>;</w:t>
            </w:r>
            <w:r>
              <w:rPr>
                <w:rFonts w:ascii="Calibri" w:hAnsi="Calibri"/>
                <w:color w:val="000000"/>
                <w:sz w:val="16"/>
                <w:szCs w:val="16"/>
              </w:rPr>
              <w:t xml:space="preserve"> </w:t>
            </w:r>
            <w:r w:rsidR="00DF2B61" w:rsidRPr="00DF2B61">
              <w:rPr>
                <w:rFonts w:ascii="Calibri" w:hAnsi="Calibri"/>
                <w:sz w:val="16"/>
                <w:szCs w:val="16"/>
              </w:rPr>
              <w:t>Clear statement of which tools are to be used and why they are appropriate</w:t>
            </w:r>
            <w:r w:rsidR="00DF2B61" w:rsidRPr="00DF2B61">
              <w:rPr>
                <w:rFonts w:ascii="Calibri" w:hAnsi="Calibri"/>
                <w:color w:val="000000"/>
                <w:sz w:val="16"/>
                <w:szCs w:val="16"/>
              </w:rPr>
              <w:t xml:space="preserve">; </w:t>
            </w:r>
            <w:r>
              <w:rPr>
                <w:rFonts w:ascii="Calibri" w:hAnsi="Calibri"/>
                <w:color w:val="000000"/>
                <w:sz w:val="16"/>
                <w:szCs w:val="16"/>
              </w:rPr>
              <w:t>Clear description of how data collected will be analysed</w:t>
            </w:r>
          </w:p>
          <w:p w14:paraId="1A4CB010" w14:textId="77A98879" w:rsidR="00DF2B61" w:rsidRDefault="00DF2B61"/>
          <w:p w14:paraId="3DE57687" w14:textId="44B797E5" w:rsidR="002236C2" w:rsidRDefault="002236C2">
            <w:r>
              <w:t>Possibly a bit too prescriptive at this point as things may come up in the literature review, but you have clearly thought carefully about it. I’m not sure why you have put in audio recordings if you don’t intend to use them?</w:t>
            </w:r>
          </w:p>
          <w:p w14:paraId="0B0B1C79" w14:textId="77777777" w:rsidR="00522C51" w:rsidRDefault="00522C51"/>
          <w:p w14:paraId="44500C73" w14:textId="77777777" w:rsidR="00522C51" w:rsidRDefault="00522C51"/>
          <w:p w14:paraId="4DFA5DFC" w14:textId="77777777" w:rsidR="00522C51" w:rsidRDefault="00522C51"/>
          <w:p w14:paraId="18F46DF5" w14:textId="77777777" w:rsidR="00522C51" w:rsidRDefault="00522C51"/>
          <w:p w14:paraId="742B0892" w14:textId="77777777" w:rsidR="00522C51" w:rsidRDefault="00522C51"/>
          <w:p w14:paraId="31F4CE90" w14:textId="77777777" w:rsidR="00522C51" w:rsidRDefault="00522C51"/>
          <w:p w14:paraId="17A5382A" w14:textId="77777777" w:rsidR="00522C51" w:rsidRDefault="00522C51"/>
        </w:tc>
        <w:tc>
          <w:tcPr>
            <w:tcW w:w="697" w:type="dxa"/>
            <w:vAlign w:val="center"/>
          </w:tcPr>
          <w:p w14:paraId="38687288" w14:textId="38C9A1B3" w:rsidR="00DF2B61" w:rsidRPr="00DA0423" w:rsidRDefault="003B7FF1" w:rsidP="00DF2B61">
            <w:pPr>
              <w:jc w:val="center"/>
              <w:rPr>
                <w:b/>
                <w:sz w:val="28"/>
              </w:rPr>
            </w:pPr>
            <w:r>
              <w:rPr>
                <w:b/>
                <w:sz w:val="28"/>
              </w:rPr>
              <w:t>30</w:t>
            </w:r>
          </w:p>
        </w:tc>
        <w:tc>
          <w:tcPr>
            <w:tcW w:w="751" w:type="dxa"/>
            <w:vAlign w:val="center"/>
          </w:tcPr>
          <w:p w14:paraId="19FEABFE" w14:textId="699EE670" w:rsidR="00DF2B61" w:rsidRPr="00652DAE" w:rsidRDefault="002236C2" w:rsidP="00DF2B61">
            <w:pPr>
              <w:jc w:val="center"/>
              <w:rPr>
                <w:sz w:val="28"/>
              </w:rPr>
            </w:pPr>
            <w:r>
              <w:rPr>
                <w:sz w:val="28"/>
              </w:rPr>
              <w:t>21</w:t>
            </w:r>
          </w:p>
        </w:tc>
      </w:tr>
      <w:tr w:rsidR="0030339B" w14:paraId="1900E015" w14:textId="77777777" w:rsidTr="00522C51">
        <w:trPr>
          <w:trHeight w:val="364"/>
        </w:trPr>
        <w:tc>
          <w:tcPr>
            <w:tcW w:w="9016" w:type="dxa"/>
            <w:gridSpan w:val="3"/>
          </w:tcPr>
          <w:p w14:paraId="08860881" w14:textId="0EC96304" w:rsidR="0030339B" w:rsidRPr="00DA0423" w:rsidRDefault="0030339B" w:rsidP="00922FEC">
            <w:pPr>
              <w:rPr>
                <w:b/>
                <w:sz w:val="28"/>
              </w:rPr>
            </w:pPr>
            <w:r>
              <w:rPr>
                <w:b/>
                <w:sz w:val="24"/>
              </w:rPr>
              <w:t>Resources / Planning</w:t>
            </w:r>
            <w:r w:rsidR="003B7FF1">
              <w:rPr>
                <w:b/>
                <w:sz w:val="24"/>
              </w:rPr>
              <w:t xml:space="preserve"> (200 words)</w:t>
            </w:r>
          </w:p>
        </w:tc>
      </w:tr>
      <w:tr w:rsidR="0030339B" w14:paraId="3D168700" w14:textId="77777777" w:rsidTr="00522C51">
        <w:trPr>
          <w:trHeight w:val="1505"/>
        </w:trPr>
        <w:tc>
          <w:tcPr>
            <w:tcW w:w="7568" w:type="dxa"/>
          </w:tcPr>
          <w:p w14:paraId="51A14757" w14:textId="77777777" w:rsidR="0030339B" w:rsidRDefault="008F2CBF" w:rsidP="008F2CBF">
            <w:pPr>
              <w:rPr>
                <w:rFonts w:ascii="Calibri" w:hAnsi="Calibri"/>
                <w:sz w:val="16"/>
                <w:szCs w:val="16"/>
              </w:rPr>
            </w:pPr>
            <w:r w:rsidRPr="00DF2B61">
              <w:rPr>
                <w:rFonts w:ascii="Calibri" w:hAnsi="Calibri"/>
                <w:sz w:val="16"/>
                <w:szCs w:val="16"/>
              </w:rPr>
              <w:t>List of any deliverables</w:t>
            </w:r>
            <w:r w:rsidRPr="00DF2B61">
              <w:rPr>
                <w:rFonts w:ascii="Calibri" w:hAnsi="Calibri"/>
                <w:color w:val="000000"/>
                <w:sz w:val="16"/>
                <w:szCs w:val="16"/>
              </w:rPr>
              <w:t xml:space="preserve">; </w:t>
            </w:r>
            <w:r w:rsidRPr="00DF2B61">
              <w:rPr>
                <w:rFonts w:ascii="Calibri" w:hAnsi="Calibri"/>
                <w:sz w:val="16"/>
                <w:szCs w:val="16"/>
              </w:rPr>
              <w:t xml:space="preserve">Clear </w:t>
            </w:r>
            <w:r w:rsidR="004830C8">
              <w:rPr>
                <w:rFonts w:ascii="Calibri" w:hAnsi="Calibri"/>
                <w:sz w:val="16"/>
                <w:szCs w:val="16"/>
              </w:rPr>
              <w:t>diagram</w:t>
            </w:r>
            <w:r w:rsidRPr="00DF2B61">
              <w:rPr>
                <w:rFonts w:ascii="Calibri" w:hAnsi="Calibri"/>
                <w:sz w:val="16"/>
                <w:szCs w:val="16"/>
              </w:rPr>
              <w:t xml:space="preserve"> showing both timing and resource use</w:t>
            </w:r>
            <w:r w:rsidRPr="00DF2B61">
              <w:rPr>
                <w:rFonts w:ascii="Calibri" w:hAnsi="Calibri"/>
                <w:color w:val="000000"/>
                <w:sz w:val="16"/>
                <w:szCs w:val="16"/>
              </w:rPr>
              <w:t xml:space="preserve">; </w:t>
            </w:r>
            <w:r w:rsidRPr="00DF2B61">
              <w:rPr>
                <w:rFonts w:ascii="Calibri" w:hAnsi="Calibri"/>
                <w:sz w:val="16"/>
                <w:szCs w:val="16"/>
              </w:rPr>
              <w:t>Completed ethics form</w:t>
            </w:r>
            <w:r w:rsidRPr="00DF2B61">
              <w:rPr>
                <w:rFonts w:ascii="Calibri" w:hAnsi="Calibri"/>
                <w:color w:val="000000"/>
                <w:sz w:val="16"/>
                <w:szCs w:val="16"/>
              </w:rPr>
              <w:t xml:space="preserve">; </w:t>
            </w:r>
            <w:r w:rsidRPr="00DF2B61">
              <w:rPr>
                <w:rFonts w:ascii="Calibri" w:hAnsi="Calibri"/>
                <w:sz w:val="16"/>
                <w:szCs w:val="16"/>
              </w:rPr>
              <w:t>Limited and relevant appendices</w:t>
            </w:r>
          </w:p>
          <w:p w14:paraId="333AB9E9" w14:textId="77777777" w:rsidR="00522C51" w:rsidRDefault="00522C51" w:rsidP="008F2CBF">
            <w:pPr>
              <w:rPr>
                <w:rFonts w:ascii="Calibri" w:hAnsi="Calibri"/>
                <w:sz w:val="16"/>
                <w:szCs w:val="16"/>
              </w:rPr>
            </w:pPr>
          </w:p>
          <w:p w14:paraId="6EFAE94C" w14:textId="6A2DDE75" w:rsidR="00522C51" w:rsidRPr="002236C2" w:rsidRDefault="002236C2" w:rsidP="008F2CBF">
            <w:pPr>
              <w:rPr>
                <w:rFonts w:ascii="Calibri" w:hAnsi="Calibri"/>
                <w:sz w:val="20"/>
                <w:szCs w:val="20"/>
              </w:rPr>
            </w:pPr>
            <w:r w:rsidRPr="002236C2">
              <w:rPr>
                <w:rFonts w:ascii="Calibri" w:hAnsi="Calibri"/>
                <w:sz w:val="20"/>
                <w:szCs w:val="20"/>
              </w:rPr>
              <w:t>Generally good, you could also have mentioned how many participants you will need. Plan is good, although the development starts too earl</w:t>
            </w:r>
            <w:r>
              <w:rPr>
                <w:rFonts w:ascii="Calibri" w:hAnsi="Calibri"/>
                <w:sz w:val="20"/>
                <w:szCs w:val="20"/>
              </w:rPr>
              <w:t>y. Similarly the app is finalised too late to allow report write up. But you have thought in detail about the stages.</w:t>
            </w:r>
          </w:p>
          <w:p w14:paraId="2AD4F7A8" w14:textId="77777777" w:rsidR="00522C51" w:rsidRDefault="00522C51" w:rsidP="008F2CBF">
            <w:pPr>
              <w:rPr>
                <w:rFonts w:ascii="Calibri" w:hAnsi="Calibri"/>
                <w:sz w:val="16"/>
                <w:szCs w:val="16"/>
              </w:rPr>
            </w:pPr>
          </w:p>
          <w:p w14:paraId="472DA300" w14:textId="77777777" w:rsidR="00522C51" w:rsidRDefault="00522C51" w:rsidP="008F2CBF">
            <w:pPr>
              <w:rPr>
                <w:rFonts w:ascii="Calibri" w:hAnsi="Calibri"/>
                <w:sz w:val="16"/>
                <w:szCs w:val="16"/>
              </w:rPr>
            </w:pPr>
          </w:p>
          <w:p w14:paraId="3CD30EF7" w14:textId="77777777" w:rsidR="00522C51" w:rsidRDefault="00522C51" w:rsidP="008F2CBF">
            <w:pPr>
              <w:rPr>
                <w:rFonts w:ascii="Calibri" w:hAnsi="Calibri"/>
                <w:sz w:val="16"/>
                <w:szCs w:val="16"/>
              </w:rPr>
            </w:pPr>
          </w:p>
          <w:p w14:paraId="07F1FD04" w14:textId="77777777" w:rsidR="00522C51" w:rsidRDefault="00522C51" w:rsidP="008F2CBF"/>
        </w:tc>
        <w:tc>
          <w:tcPr>
            <w:tcW w:w="697" w:type="dxa"/>
            <w:vAlign w:val="center"/>
          </w:tcPr>
          <w:p w14:paraId="6984296A" w14:textId="77777777" w:rsidR="0030339B" w:rsidRPr="00DA0423" w:rsidRDefault="0030339B" w:rsidP="00922FEC">
            <w:pPr>
              <w:jc w:val="center"/>
              <w:rPr>
                <w:b/>
                <w:sz w:val="28"/>
              </w:rPr>
            </w:pPr>
            <w:r w:rsidRPr="00DA0423">
              <w:rPr>
                <w:b/>
                <w:sz w:val="28"/>
              </w:rPr>
              <w:t>1</w:t>
            </w:r>
            <w:r w:rsidR="00522C51">
              <w:rPr>
                <w:b/>
                <w:sz w:val="28"/>
              </w:rPr>
              <w:t>5</w:t>
            </w:r>
          </w:p>
        </w:tc>
        <w:tc>
          <w:tcPr>
            <w:tcW w:w="751" w:type="dxa"/>
            <w:vAlign w:val="center"/>
          </w:tcPr>
          <w:p w14:paraId="0E35B2BC" w14:textId="55853B60" w:rsidR="0030339B" w:rsidRPr="00652DAE" w:rsidRDefault="002236C2" w:rsidP="00922FEC">
            <w:pPr>
              <w:jc w:val="center"/>
              <w:rPr>
                <w:sz w:val="28"/>
              </w:rPr>
            </w:pPr>
            <w:r>
              <w:rPr>
                <w:sz w:val="28"/>
              </w:rPr>
              <w:t>1</w:t>
            </w:r>
            <w:r w:rsidR="000A387A">
              <w:rPr>
                <w:sz w:val="28"/>
              </w:rPr>
              <w:t>1</w:t>
            </w:r>
          </w:p>
        </w:tc>
      </w:tr>
      <w:tr w:rsidR="00EE22A1" w14:paraId="28CA9962" w14:textId="77777777" w:rsidTr="00522C51">
        <w:trPr>
          <w:trHeight w:val="364"/>
        </w:trPr>
        <w:tc>
          <w:tcPr>
            <w:tcW w:w="9016" w:type="dxa"/>
            <w:gridSpan w:val="3"/>
          </w:tcPr>
          <w:p w14:paraId="2445E763" w14:textId="77777777" w:rsidR="00EE22A1" w:rsidRPr="00DA0423" w:rsidRDefault="0030339B" w:rsidP="00EE22A1">
            <w:pPr>
              <w:rPr>
                <w:b/>
                <w:sz w:val="28"/>
              </w:rPr>
            </w:pPr>
            <w:r>
              <w:rPr>
                <w:b/>
                <w:sz w:val="24"/>
              </w:rPr>
              <w:t>Document Presentation</w:t>
            </w:r>
          </w:p>
        </w:tc>
      </w:tr>
      <w:tr w:rsidR="00DF2B61" w14:paraId="3AF81135" w14:textId="77777777" w:rsidTr="00522C51">
        <w:trPr>
          <w:trHeight w:val="1181"/>
        </w:trPr>
        <w:tc>
          <w:tcPr>
            <w:tcW w:w="7568" w:type="dxa"/>
          </w:tcPr>
          <w:p w14:paraId="7F6B04F6" w14:textId="77777777" w:rsidR="00DF2B61" w:rsidRPr="00DF2B61" w:rsidRDefault="00DF2B61" w:rsidP="00DF2B61">
            <w:pPr>
              <w:rPr>
                <w:rFonts w:ascii="Calibri" w:hAnsi="Calibri"/>
                <w:color w:val="000000"/>
                <w:sz w:val="16"/>
                <w:szCs w:val="16"/>
              </w:rPr>
            </w:pPr>
            <w:r w:rsidRPr="00DF2B61">
              <w:rPr>
                <w:rFonts w:ascii="Calibri" w:hAnsi="Calibri"/>
                <w:sz w:val="16"/>
                <w:szCs w:val="16"/>
              </w:rPr>
              <w:t>Correct spelling, grammar and punctuation</w:t>
            </w:r>
            <w:r w:rsidRPr="00DF2B61">
              <w:rPr>
                <w:rFonts w:ascii="Calibri" w:hAnsi="Calibri"/>
                <w:color w:val="000000"/>
                <w:sz w:val="16"/>
                <w:szCs w:val="16"/>
              </w:rPr>
              <w:t xml:space="preserve">; </w:t>
            </w:r>
            <w:r w:rsidRPr="00DF2B61">
              <w:rPr>
                <w:rFonts w:ascii="Calibri" w:hAnsi="Calibri"/>
                <w:sz w:val="16"/>
                <w:szCs w:val="16"/>
              </w:rPr>
              <w:t>Flow of narrative/fluency</w:t>
            </w:r>
            <w:r w:rsidRPr="00DF2B61">
              <w:rPr>
                <w:rFonts w:ascii="Calibri" w:hAnsi="Calibri"/>
                <w:color w:val="000000"/>
                <w:sz w:val="16"/>
                <w:szCs w:val="16"/>
              </w:rPr>
              <w:t xml:space="preserve">; </w:t>
            </w:r>
            <w:r w:rsidRPr="00DF2B61">
              <w:rPr>
                <w:rFonts w:ascii="Calibri" w:hAnsi="Calibri"/>
                <w:sz w:val="16"/>
                <w:szCs w:val="16"/>
              </w:rPr>
              <w:t>Coherence</w:t>
            </w:r>
            <w:r w:rsidRPr="00DF2B61">
              <w:rPr>
                <w:rFonts w:ascii="Calibri" w:hAnsi="Calibri"/>
                <w:color w:val="000000"/>
                <w:sz w:val="16"/>
                <w:szCs w:val="16"/>
              </w:rPr>
              <w:t xml:space="preserve">; </w:t>
            </w:r>
            <w:r w:rsidRPr="00DF2B61">
              <w:rPr>
                <w:rFonts w:ascii="Calibri" w:hAnsi="Calibri"/>
                <w:sz w:val="16"/>
                <w:szCs w:val="16"/>
              </w:rPr>
              <w:t xml:space="preserve">Word processed </w:t>
            </w:r>
            <w:r w:rsidRPr="00DF2B61">
              <w:rPr>
                <w:rFonts w:ascii="Calibri" w:hAnsi="Calibri"/>
                <w:color w:val="000000"/>
                <w:sz w:val="16"/>
                <w:szCs w:val="16"/>
              </w:rPr>
              <w:t xml:space="preserve">; </w:t>
            </w:r>
            <w:r w:rsidRPr="00DF2B61">
              <w:rPr>
                <w:rFonts w:ascii="Calibri" w:hAnsi="Calibri"/>
                <w:sz w:val="16"/>
                <w:szCs w:val="16"/>
              </w:rPr>
              <w:t>Correct use of referencing with bibliography</w:t>
            </w:r>
            <w:r w:rsidRPr="00DF2B61">
              <w:rPr>
                <w:rFonts w:ascii="Calibri" w:hAnsi="Calibri"/>
                <w:color w:val="000000"/>
                <w:sz w:val="16"/>
                <w:szCs w:val="16"/>
              </w:rPr>
              <w:t xml:space="preserve">; </w:t>
            </w:r>
            <w:r w:rsidRPr="00DF2B61">
              <w:rPr>
                <w:rFonts w:ascii="Calibri" w:hAnsi="Calibri"/>
                <w:sz w:val="16"/>
                <w:szCs w:val="16"/>
              </w:rPr>
              <w:t>Strict word limit</w:t>
            </w:r>
          </w:p>
          <w:p w14:paraId="47AA52B1" w14:textId="77777777" w:rsidR="00DF2B61" w:rsidRDefault="00DF2B61"/>
          <w:p w14:paraId="6C333DEB" w14:textId="076917E3" w:rsidR="00522C51" w:rsidRDefault="002236C2">
            <w:r>
              <w:t xml:space="preserve">Well laid out with suitable references, word count is OK. </w:t>
            </w:r>
          </w:p>
          <w:p w14:paraId="04DB569D" w14:textId="77777777" w:rsidR="00522C51" w:rsidRDefault="00522C51"/>
          <w:p w14:paraId="6D966A6C" w14:textId="77777777" w:rsidR="00522C51" w:rsidRDefault="00522C51"/>
          <w:p w14:paraId="3E7DA393" w14:textId="77777777" w:rsidR="00522C51" w:rsidRDefault="00522C51"/>
        </w:tc>
        <w:tc>
          <w:tcPr>
            <w:tcW w:w="697" w:type="dxa"/>
            <w:vAlign w:val="center"/>
          </w:tcPr>
          <w:p w14:paraId="74F91F6E" w14:textId="77777777" w:rsidR="00DF2B61" w:rsidRPr="00DA0423" w:rsidRDefault="00DF2B61" w:rsidP="0030339B">
            <w:pPr>
              <w:jc w:val="center"/>
              <w:rPr>
                <w:b/>
                <w:sz w:val="28"/>
              </w:rPr>
            </w:pPr>
            <w:r w:rsidRPr="00DA0423">
              <w:rPr>
                <w:b/>
                <w:sz w:val="28"/>
              </w:rPr>
              <w:lastRenderedPageBreak/>
              <w:t>1</w:t>
            </w:r>
            <w:r w:rsidR="00522C51">
              <w:rPr>
                <w:b/>
                <w:sz w:val="28"/>
              </w:rPr>
              <w:t>5</w:t>
            </w:r>
          </w:p>
        </w:tc>
        <w:tc>
          <w:tcPr>
            <w:tcW w:w="751" w:type="dxa"/>
            <w:vAlign w:val="center"/>
          </w:tcPr>
          <w:p w14:paraId="1437C7C8" w14:textId="79C6253F" w:rsidR="00DF2B61" w:rsidRPr="00652DAE" w:rsidRDefault="002236C2" w:rsidP="00DF2B61">
            <w:pPr>
              <w:jc w:val="center"/>
              <w:rPr>
                <w:sz w:val="28"/>
              </w:rPr>
            </w:pPr>
            <w:r>
              <w:rPr>
                <w:sz w:val="28"/>
              </w:rPr>
              <w:t>14</w:t>
            </w:r>
          </w:p>
        </w:tc>
      </w:tr>
      <w:tr w:rsidR="00652DAE" w14:paraId="311883DE" w14:textId="77777777" w:rsidTr="00522C51">
        <w:trPr>
          <w:trHeight w:val="782"/>
        </w:trPr>
        <w:tc>
          <w:tcPr>
            <w:tcW w:w="7568" w:type="dxa"/>
            <w:vAlign w:val="center"/>
          </w:tcPr>
          <w:p w14:paraId="59B8F804" w14:textId="77777777" w:rsidR="00652DAE" w:rsidRPr="00652DAE" w:rsidRDefault="00652DAE" w:rsidP="00652DAE">
            <w:pPr>
              <w:rPr>
                <w:rFonts w:ascii="Calibri" w:hAnsi="Calibri"/>
                <w:b/>
                <w:sz w:val="32"/>
                <w:szCs w:val="32"/>
              </w:rPr>
            </w:pPr>
            <w:r w:rsidRPr="00652DAE">
              <w:rPr>
                <w:rFonts w:ascii="Calibri" w:hAnsi="Calibri"/>
                <w:b/>
                <w:sz w:val="32"/>
                <w:szCs w:val="32"/>
              </w:rPr>
              <w:t>TOTAL</w:t>
            </w:r>
          </w:p>
        </w:tc>
        <w:tc>
          <w:tcPr>
            <w:tcW w:w="697" w:type="dxa"/>
            <w:vAlign w:val="center"/>
          </w:tcPr>
          <w:p w14:paraId="280FA286" w14:textId="77777777" w:rsidR="00652DAE" w:rsidRPr="00DA0423" w:rsidRDefault="00652DAE" w:rsidP="00DF2B61">
            <w:pPr>
              <w:jc w:val="center"/>
              <w:rPr>
                <w:b/>
                <w:sz w:val="28"/>
              </w:rPr>
            </w:pPr>
            <w:r w:rsidRPr="00DA0423">
              <w:rPr>
                <w:b/>
                <w:sz w:val="28"/>
              </w:rPr>
              <w:t>100</w:t>
            </w:r>
          </w:p>
        </w:tc>
        <w:tc>
          <w:tcPr>
            <w:tcW w:w="751" w:type="dxa"/>
            <w:vAlign w:val="center"/>
          </w:tcPr>
          <w:p w14:paraId="7ADAA5D3" w14:textId="28A45354" w:rsidR="00652DAE" w:rsidRPr="00652DAE" w:rsidRDefault="002236C2" w:rsidP="00DF2B61">
            <w:pPr>
              <w:jc w:val="center"/>
              <w:rPr>
                <w:sz w:val="28"/>
              </w:rPr>
            </w:pPr>
            <w:r>
              <w:rPr>
                <w:sz w:val="28"/>
              </w:rPr>
              <w:t>7</w:t>
            </w:r>
            <w:r w:rsidR="000A387A">
              <w:rPr>
                <w:sz w:val="28"/>
              </w:rPr>
              <w:t>5</w:t>
            </w:r>
          </w:p>
        </w:tc>
      </w:tr>
    </w:tbl>
    <w:p w14:paraId="1487AB00" w14:textId="77777777" w:rsidR="00DF2B61" w:rsidRPr="00C5391B" w:rsidRDefault="00DF2B61" w:rsidP="00C5391B">
      <w:pPr>
        <w:rPr>
          <w:sz w:val="2"/>
        </w:rPr>
      </w:pPr>
    </w:p>
    <w:sectPr w:rsidR="00DF2B61" w:rsidRPr="00C5391B" w:rsidSect="00C5391B">
      <w:pgSz w:w="11906" w:h="16838"/>
      <w:pgMar w:top="426" w:right="1440" w:bottom="851"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BE7AC2" w14:textId="77777777" w:rsidR="00023AAD" w:rsidRDefault="00023AAD" w:rsidP="003B7FF1">
      <w:pPr>
        <w:spacing w:after="0" w:line="240" w:lineRule="auto"/>
      </w:pPr>
      <w:r>
        <w:separator/>
      </w:r>
    </w:p>
  </w:endnote>
  <w:endnote w:type="continuationSeparator" w:id="0">
    <w:p w14:paraId="04DB2E7C" w14:textId="77777777" w:rsidR="00023AAD" w:rsidRDefault="00023AAD" w:rsidP="003B7F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C9CEA" w14:textId="77777777" w:rsidR="00023AAD" w:rsidRDefault="00023AAD" w:rsidP="003B7FF1">
      <w:pPr>
        <w:spacing w:after="0" w:line="240" w:lineRule="auto"/>
      </w:pPr>
      <w:r>
        <w:separator/>
      </w:r>
    </w:p>
  </w:footnote>
  <w:footnote w:type="continuationSeparator" w:id="0">
    <w:p w14:paraId="0C4212C1" w14:textId="77777777" w:rsidR="00023AAD" w:rsidRDefault="00023AAD" w:rsidP="003B7F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3E2690"/>
    <w:multiLevelType w:val="hybridMultilevel"/>
    <w:tmpl w:val="0596918E"/>
    <w:lvl w:ilvl="0" w:tplc="08090009">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2B61"/>
    <w:rsid w:val="00000678"/>
    <w:rsid w:val="00023AAD"/>
    <w:rsid w:val="000243ED"/>
    <w:rsid w:val="000A387A"/>
    <w:rsid w:val="001C0449"/>
    <w:rsid w:val="001C0A9F"/>
    <w:rsid w:val="002236C2"/>
    <w:rsid w:val="00252F0D"/>
    <w:rsid w:val="00271E21"/>
    <w:rsid w:val="0030339B"/>
    <w:rsid w:val="003B7FF1"/>
    <w:rsid w:val="003E79D7"/>
    <w:rsid w:val="00427677"/>
    <w:rsid w:val="004830C8"/>
    <w:rsid w:val="005031BC"/>
    <w:rsid w:val="00522C51"/>
    <w:rsid w:val="00572928"/>
    <w:rsid w:val="00637EE0"/>
    <w:rsid w:val="00652DAE"/>
    <w:rsid w:val="0077572C"/>
    <w:rsid w:val="007B1708"/>
    <w:rsid w:val="008827A9"/>
    <w:rsid w:val="008A7A7D"/>
    <w:rsid w:val="008A7B9F"/>
    <w:rsid w:val="008C2FA2"/>
    <w:rsid w:val="008F2CBF"/>
    <w:rsid w:val="00930F4F"/>
    <w:rsid w:val="009C301F"/>
    <w:rsid w:val="009E6784"/>
    <w:rsid w:val="00A720EC"/>
    <w:rsid w:val="00B121B6"/>
    <w:rsid w:val="00B156CF"/>
    <w:rsid w:val="00BA52F5"/>
    <w:rsid w:val="00BA698B"/>
    <w:rsid w:val="00BD3B22"/>
    <w:rsid w:val="00C508AF"/>
    <w:rsid w:val="00C5391B"/>
    <w:rsid w:val="00CD32BF"/>
    <w:rsid w:val="00D0333B"/>
    <w:rsid w:val="00DA0423"/>
    <w:rsid w:val="00DF2B61"/>
    <w:rsid w:val="00E85C1D"/>
    <w:rsid w:val="00E87E55"/>
    <w:rsid w:val="00EC44CE"/>
    <w:rsid w:val="00EE22A1"/>
    <w:rsid w:val="00F30D37"/>
    <w:rsid w:val="00F364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CE0598"/>
  <w15:docId w15:val="{A9833F78-94D4-4816-862C-7FFAB28AD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EE22A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F2B6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EE22A1"/>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3B7F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FF1"/>
  </w:style>
  <w:style w:type="paragraph" w:styleId="Footer">
    <w:name w:val="footer"/>
    <w:basedOn w:val="Normal"/>
    <w:link w:val="FooterChar"/>
    <w:uiPriority w:val="99"/>
    <w:unhideWhenUsed/>
    <w:rsid w:val="003B7F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F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2</Pages>
  <Words>366</Words>
  <Characters>2090</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2452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Nik Whitehead</dc:creator>
  <cp:lastModifiedBy>Gaynor Thomas</cp:lastModifiedBy>
  <cp:revision>6</cp:revision>
  <dcterms:created xsi:type="dcterms:W3CDTF">2021-11-25T10:49:00Z</dcterms:created>
  <dcterms:modified xsi:type="dcterms:W3CDTF">2021-12-14T16:09:00Z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ACM SIG Proceedings With Long Author List</vt:lpwstr>
  </property>
</Properties>
</file>