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A71AD" w14:textId="77777777" w:rsidR="00B62EB2" w:rsidRDefault="00B62EB2" w:rsidP="00B62EB2">
      <w:pPr>
        <w:pStyle w:val="Header"/>
        <w:rPr>
          <w:lang w:val="en-US"/>
        </w:rPr>
      </w:pPr>
      <w:r>
        <w:rPr>
          <w:lang w:val="en-US"/>
        </w:rPr>
        <w:t>Student name: Rory Jones</w:t>
      </w:r>
    </w:p>
    <w:p w14:paraId="5857EC69" w14:textId="77777777" w:rsidR="00B62EB2" w:rsidRDefault="00B62EB2" w:rsidP="00B62EB2">
      <w:pPr>
        <w:pStyle w:val="Header"/>
        <w:rPr>
          <w:lang w:val="en-US"/>
        </w:rPr>
      </w:pPr>
      <w:r>
        <w:rPr>
          <w:lang w:val="en-US"/>
        </w:rPr>
        <w:t>Student Number: 2502428</w:t>
      </w:r>
    </w:p>
    <w:p w14:paraId="40156DEF" w14:textId="77777777" w:rsidR="00B62EB2" w:rsidRPr="00902C94" w:rsidRDefault="00B62EB2" w:rsidP="00B62EB2">
      <w:pPr>
        <w:pStyle w:val="Header"/>
        <w:rPr>
          <w:lang w:val="en-US"/>
        </w:rPr>
      </w:pPr>
      <w:r>
        <w:rPr>
          <w:lang w:val="en-US"/>
        </w:rPr>
        <w:t>People in group: Rory Jones, Cameron Roberts and Finley Catling</w:t>
      </w:r>
    </w:p>
    <w:p w14:paraId="27018188" w14:textId="77777777" w:rsidR="00DE559F" w:rsidRDefault="00DE559F">
      <w:pPr>
        <w:rPr>
          <w:b/>
          <w:bCs/>
          <w:sz w:val="28"/>
          <w:szCs w:val="28"/>
          <w:u w:val="single"/>
          <w:lang w:val="en-US"/>
        </w:rPr>
      </w:pPr>
    </w:p>
    <w:p w14:paraId="5C3CC9C3" w14:textId="7BD584D3" w:rsidR="00DE559F" w:rsidRDefault="00094323">
      <w:pPr>
        <w:rPr>
          <w:b/>
          <w:bCs/>
          <w:sz w:val="28"/>
          <w:szCs w:val="28"/>
          <w:u w:val="single"/>
          <w:lang w:val="en-US"/>
        </w:rPr>
      </w:pPr>
      <w:hyperlink r:id="rId9" w:history="1">
        <w:r w:rsidRPr="00BA50CC">
          <w:rPr>
            <w:rStyle w:val="Hyperlink"/>
            <w:b/>
            <w:bCs/>
            <w:sz w:val="28"/>
            <w:szCs w:val="28"/>
            <w:lang w:val="en-US"/>
          </w:rPr>
          <w:t>https://www.blogger.com/blog/post/edit/1406949898618431209/223034074295754316</w:t>
        </w:r>
      </w:hyperlink>
    </w:p>
    <w:p w14:paraId="6D330FB3" w14:textId="35CC7C72" w:rsidR="00094323" w:rsidRDefault="00B62EB2">
      <w:pPr>
        <w:rPr>
          <w:b/>
          <w:bCs/>
          <w:sz w:val="28"/>
          <w:szCs w:val="28"/>
          <w:u w:val="single"/>
          <w:lang w:val="en-US"/>
        </w:rPr>
      </w:pPr>
      <w:hyperlink r:id="rId10" w:history="1">
        <w:r w:rsidRPr="00BA50CC">
          <w:rPr>
            <w:rStyle w:val="Hyperlink"/>
            <w:b/>
            <w:bCs/>
            <w:sz w:val="28"/>
            <w:szCs w:val="28"/>
            <w:lang w:val="en-US"/>
          </w:rPr>
          <w:t>https://www.blogger.com/blog/post/edit/1406949898618431209/1710395103825436653</w:t>
        </w:r>
      </w:hyperlink>
    </w:p>
    <w:p w14:paraId="45B652D1" w14:textId="77777777" w:rsidR="00B62EB2" w:rsidRDefault="00B62EB2">
      <w:pPr>
        <w:rPr>
          <w:b/>
          <w:bCs/>
          <w:sz w:val="28"/>
          <w:szCs w:val="28"/>
          <w:u w:val="single"/>
          <w:lang w:val="en-US"/>
        </w:rPr>
      </w:pPr>
    </w:p>
    <w:p w14:paraId="7C5F72B0" w14:textId="77777777" w:rsidR="00DE559F" w:rsidRDefault="00DE559F">
      <w:pPr>
        <w:rPr>
          <w:b/>
          <w:bCs/>
          <w:sz w:val="28"/>
          <w:szCs w:val="28"/>
          <w:u w:val="single"/>
          <w:lang w:val="en-US"/>
        </w:rPr>
      </w:pPr>
    </w:p>
    <w:p w14:paraId="5A48CF8D" w14:textId="23151F53" w:rsidR="00614747" w:rsidRDefault="00CD358C">
      <w:pPr>
        <w:rPr>
          <w:b/>
          <w:bCs/>
          <w:sz w:val="28"/>
          <w:szCs w:val="28"/>
          <w:u w:val="single"/>
          <w:lang w:val="en-US"/>
        </w:rPr>
      </w:pPr>
      <w:r w:rsidRPr="00CD358C">
        <w:rPr>
          <w:b/>
          <w:bCs/>
          <w:sz w:val="28"/>
          <w:szCs w:val="28"/>
          <w:u w:val="single"/>
          <w:lang w:val="en-US"/>
        </w:rPr>
        <w:t>Evaluatio</w:t>
      </w:r>
      <w:r w:rsidR="00614747">
        <w:rPr>
          <w:b/>
          <w:bCs/>
          <w:sz w:val="28"/>
          <w:szCs w:val="28"/>
          <w:u w:val="single"/>
          <w:lang w:val="en-US"/>
        </w:rPr>
        <w:t>n</w:t>
      </w:r>
    </w:p>
    <w:p w14:paraId="643FFAA1" w14:textId="29563A99" w:rsidR="00CD358C" w:rsidRDefault="00EB5A29" w:rsidP="004A18C3">
      <w:pPr>
        <w:spacing w:line="240" w:lineRule="auto"/>
        <w:rPr>
          <w:lang w:val="en-US"/>
        </w:rPr>
      </w:pPr>
      <w:r w:rsidRPr="001C4220">
        <w:rPr>
          <w:lang w:val="en-US"/>
        </w:rPr>
        <w:t xml:space="preserve">Writing these 2 blogs allowed me to fully understand </w:t>
      </w:r>
      <w:r w:rsidR="00614747" w:rsidRPr="001C4220">
        <w:rPr>
          <w:lang w:val="en-US"/>
        </w:rPr>
        <w:t>the impact the Macmillan charity has</w:t>
      </w:r>
      <w:r w:rsidR="001C4220">
        <w:rPr>
          <w:lang w:val="en-US"/>
        </w:rPr>
        <w:t xml:space="preserve"> on so many people</w:t>
      </w:r>
      <w:r w:rsidR="00AC1DAC">
        <w:rPr>
          <w:lang w:val="en-US"/>
        </w:rPr>
        <w:t xml:space="preserve"> and that they do so much for so many people. I’ve come to learn what exactly they do </w:t>
      </w:r>
      <w:r w:rsidR="006923A8">
        <w:rPr>
          <w:lang w:val="en-US"/>
        </w:rPr>
        <w:t xml:space="preserve">and what they use </w:t>
      </w:r>
      <w:r w:rsidR="00C6249B">
        <w:rPr>
          <w:lang w:val="en-US"/>
        </w:rPr>
        <w:t>people’s</w:t>
      </w:r>
      <w:r w:rsidR="006923A8">
        <w:rPr>
          <w:lang w:val="en-US"/>
        </w:rPr>
        <w:t xml:space="preserve"> kind donations for.</w:t>
      </w:r>
      <w:r w:rsidR="00C6249B">
        <w:rPr>
          <w:lang w:val="en-US"/>
        </w:rPr>
        <w:t xml:space="preserve"> While also developing my academic writing and knowledge on how to make a blog and how to format it</w:t>
      </w:r>
      <w:r w:rsidR="00390BCA">
        <w:rPr>
          <w:lang w:val="en-US"/>
        </w:rPr>
        <w:t>, I have also learned so much about how cancer affects so many people and what resources are available to people who suffer</w:t>
      </w:r>
      <w:r w:rsidR="00070066">
        <w:rPr>
          <w:lang w:val="en-US"/>
        </w:rPr>
        <w:t>. One of my blogs looks at</w:t>
      </w:r>
      <w:r w:rsidR="0003676F">
        <w:rPr>
          <w:lang w:val="en-US"/>
        </w:rPr>
        <w:t xml:space="preserve"> how Macmillan as a charity helps people with their mental health during cancer and th</w:t>
      </w:r>
      <w:r w:rsidR="00C6288A">
        <w:rPr>
          <w:lang w:val="en-US"/>
        </w:rPr>
        <w:t>e other blog looked at how people’s donations and Macmillan transforms so many lives</w:t>
      </w:r>
      <w:r w:rsidR="00DA0231">
        <w:rPr>
          <w:lang w:val="en-US"/>
        </w:rPr>
        <w:t xml:space="preserve">. Even though they are two different blogs they both have the same </w:t>
      </w:r>
      <w:r w:rsidR="00FA245D">
        <w:rPr>
          <w:lang w:val="en-US"/>
        </w:rPr>
        <w:t>ambition</w:t>
      </w:r>
      <w:r w:rsidR="00DA0231">
        <w:rPr>
          <w:lang w:val="en-US"/>
        </w:rPr>
        <w:t xml:space="preserve">, which is to raise awareness for this wonderful charity and to help </w:t>
      </w:r>
      <w:r w:rsidR="00FA245D">
        <w:rPr>
          <w:lang w:val="en-US"/>
        </w:rPr>
        <w:t>people affected by cancer and to therefor donate money to Macmillan so they can keep making progress.</w:t>
      </w:r>
    </w:p>
    <w:p w14:paraId="5C9A9944" w14:textId="5344B0B2" w:rsidR="00BE2892" w:rsidRDefault="00BE2892" w:rsidP="004A18C3">
      <w:pPr>
        <w:spacing w:line="240" w:lineRule="auto"/>
        <w:rPr>
          <w:lang w:val="en-US"/>
        </w:rPr>
      </w:pPr>
      <w:r>
        <w:rPr>
          <w:lang w:val="en-US"/>
        </w:rPr>
        <w:t xml:space="preserve">One of the key things I learnt while writing the 2 blogs </w:t>
      </w:r>
      <w:r w:rsidR="007E7CB2">
        <w:rPr>
          <w:lang w:val="en-US"/>
        </w:rPr>
        <w:t xml:space="preserve">was that I wasn’t writing completely towards an academic standpoint, but I was writing </w:t>
      </w:r>
      <w:r w:rsidR="00963331">
        <w:rPr>
          <w:lang w:val="en-US"/>
        </w:rPr>
        <w:t xml:space="preserve">to the general public and my aim was to reach them, so I used various emotional and down to earth </w:t>
      </w:r>
      <w:r w:rsidR="001F7403">
        <w:rPr>
          <w:lang w:val="en-US"/>
        </w:rPr>
        <w:t>tone so that the public could relate more towards the blogs and made them sound from the heart and give my full emotion.</w:t>
      </w:r>
      <w:r w:rsidR="003932A3">
        <w:rPr>
          <w:lang w:val="en-US"/>
        </w:rPr>
        <w:t xml:space="preserve"> Macmillan explained that suffering with anxiety and pain are very common within </w:t>
      </w:r>
      <w:r w:rsidR="0028509F">
        <w:rPr>
          <w:lang w:val="en-US"/>
        </w:rPr>
        <w:t xml:space="preserve">the average cancer patients (Macmillan </w:t>
      </w:r>
      <w:r w:rsidR="000202C6">
        <w:rPr>
          <w:lang w:val="en-US"/>
        </w:rPr>
        <w:t>Cancer support, 2023</w:t>
      </w:r>
      <w:r w:rsidR="00BC6483">
        <w:rPr>
          <w:lang w:val="en-US"/>
        </w:rPr>
        <w:t>a</w:t>
      </w:r>
      <w:r w:rsidR="000202C6">
        <w:rPr>
          <w:lang w:val="en-US"/>
        </w:rPr>
        <w:t>), so I thought it was important that I’d make this very clear while writing the blog</w:t>
      </w:r>
      <w:r w:rsidR="00FA4F97">
        <w:rPr>
          <w:lang w:val="en-US"/>
        </w:rPr>
        <w:t xml:space="preserve">. Also, an established organization </w:t>
      </w:r>
      <w:r w:rsidR="00247684">
        <w:rPr>
          <w:lang w:val="en-US"/>
        </w:rPr>
        <w:t xml:space="preserve">which is the NHS also emphasizes </w:t>
      </w:r>
      <w:r w:rsidR="00A443FC">
        <w:rPr>
          <w:lang w:val="en-US"/>
        </w:rPr>
        <w:t>that physical pain can have a strong painful impact on your mental health</w:t>
      </w:r>
      <w:r w:rsidR="00844FF1">
        <w:rPr>
          <w:lang w:val="en-US"/>
        </w:rPr>
        <w:t xml:space="preserve"> (NHS, 2023) which supports what I said in one of my blogs.</w:t>
      </w:r>
    </w:p>
    <w:p w14:paraId="5CF7ECAE" w14:textId="745B7E80" w:rsidR="00A85710" w:rsidRDefault="00A85710" w:rsidP="004A18C3">
      <w:pPr>
        <w:spacing w:line="240" w:lineRule="auto"/>
        <w:rPr>
          <w:lang w:val="en-US"/>
        </w:rPr>
      </w:pPr>
      <w:r>
        <w:rPr>
          <w:lang w:val="en-US"/>
        </w:rPr>
        <w:t xml:space="preserve">While writing both of my blogs </w:t>
      </w:r>
      <w:r w:rsidR="00297E12">
        <w:rPr>
          <w:lang w:val="en-US"/>
        </w:rPr>
        <w:t>I also realized that I was using basic marketing strategies without knowing I was. Kotler</w:t>
      </w:r>
      <w:r w:rsidR="005752CD">
        <w:rPr>
          <w:lang w:val="en-US"/>
        </w:rPr>
        <w:t xml:space="preserve"> and Armstrong (2018) stated that by understanding your</w:t>
      </w:r>
      <w:r w:rsidR="00495D41">
        <w:rPr>
          <w:lang w:val="en-US"/>
        </w:rPr>
        <w:t xml:space="preserve"> target audience you are able to create a stronger </w:t>
      </w:r>
      <w:r w:rsidR="00557CE0">
        <w:rPr>
          <w:lang w:val="en-US"/>
        </w:rPr>
        <w:t>connection with your readers, this is something that charities rely on when raising awareness</w:t>
      </w:r>
      <w:r w:rsidR="00EA03EB">
        <w:rPr>
          <w:lang w:val="en-US"/>
        </w:rPr>
        <w:t>.</w:t>
      </w:r>
    </w:p>
    <w:p w14:paraId="2646520A" w14:textId="2FA33B1A" w:rsidR="00EA03EB" w:rsidRDefault="00BE2A89" w:rsidP="004A18C3">
      <w:pPr>
        <w:spacing w:line="240" w:lineRule="auto"/>
        <w:rPr>
          <w:lang w:val="en-US"/>
        </w:rPr>
      </w:pPr>
      <w:r>
        <w:rPr>
          <w:lang w:val="en-US"/>
        </w:rPr>
        <w:t xml:space="preserve">Another key thing I learnt while writing both of my blogs was that when I was writing about what this charity actually does to help I realized that what I’m writing about is very complex, so I decided to make the information I was presenting </w:t>
      </w:r>
      <w:r w:rsidR="00AE5850">
        <w:rPr>
          <w:lang w:val="en-US"/>
        </w:rPr>
        <w:t xml:space="preserve">more simplistic, by this </w:t>
      </w:r>
      <w:r w:rsidR="00AE5850">
        <w:rPr>
          <w:lang w:val="en-US"/>
        </w:rPr>
        <w:lastRenderedPageBreak/>
        <w:t xml:space="preserve">I’m referring to </w:t>
      </w:r>
      <w:r w:rsidR="00CE018F">
        <w:rPr>
          <w:lang w:val="en-US"/>
        </w:rPr>
        <w:t xml:space="preserve">Macmillan helping with finances and how themselves handle their finances, and instead I mentioned </w:t>
      </w:r>
      <w:r w:rsidR="008D02F1">
        <w:rPr>
          <w:lang w:val="en-US"/>
        </w:rPr>
        <w:t xml:space="preserve">how the charity helps people by speaking to the people affected online and </w:t>
      </w:r>
      <w:r w:rsidR="009E4FF4">
        <w:rPr>
          <w:lang w:val="en-US"/>
        </w:rPr>
        <w:t xml:space="preserve">I also focused on them having support groups. I wanted to make sure that the information I was presenting </w:t>
      </w:r>
      <w:r w:rsidR="000A5279">
        <w:rPr>
          <w:lang w:val="en-US"/>
        </w:rPr>
        <w:t>was accurate (Macmillan Cancer Support</w:t>
      </w:r>
      <w:r w:rsidR="0046514C">
        <w:rPr>
          <w:lang w:val="en-US"/>
        </w:rPr>
        <w:t xml:space="preserve">, 2023b) Cancer Research UK also discusses </w:t>
      </w:r>
      <w:r w:rsidR="00033FD5">
        <w:rPr>
          <w:lang w:val="en-US"/>
        </w:rPr>
        <w:t xml:space="preserve">the emotional affects of the people suffering with cancer, which helped me get some of my information </w:t>
      </w:r>
      <w:r w:rsidR="002161B0">
        <w:rPr>
          <w:lang w:val="en-US"/>
        </w:rPr>
        <w:t>in my blog (Cancer Research UK, 2022)</w:t>
      </w:r>
      <w:r w:rsidR="00EB4924">
        <w:rPr>
          <w:lang w:val="en-US"/>
        </w:rPr>
        <w:t>.</w:t>
      </w:r>
    </w:p>
    <w:p w14:paraId="568DEE40" w14:textId="375A207D" w:rsidR="00EB4924" w:rsidRDefault="00682B18" w:rsidP="004A18C3">
      <w:pPr>
        <w:spacing w:line="240" w:lineRule="auto"/>
        <w:rPr>
          <w:lang w:val="en-US"/>
        </w:rPr>
      </w:pPr>
      <w:r>
        <w:rPr>
          <w:lang w:val="en-US"/>
        </w:rPr>
        <w:t>Personally looking back on both the blogs I had written I think I would have added a few statistics and facts to back my points up</w:t>
      </w:r>
      <w:r w:rsidR="00F805E1">
        <w:rPr>
          <w:lang w:val="en-US"/>
        </w:rPr>
        <w:t>, also I could have added some quotes to make my writing sound even more persuasive</w:t>
      </w:r>
      <w:r w:rsidR="00EA7BFF">
        <w:rPr>
          <w:lang w:val="en-US"/>
        </w:rPr>
        <w:t xml:space="preserve">. According to Smith(2021), digital audiences </w:t>
      </w:r>
      <w:r w:rsidR="00B83FAD">
        <w:rPr>
          <w:lang w:val="en-US"/>
        </w:rPr>
        <w:t>understand the information that they are given better when the information is very clear and relatable, so including visual elements</w:t>
      </w:r>
      <w:r w:rsidR="00417EBC">
        <w:rPr>
          <w:lang w:val="en-US"/>
        </w:rPr>
        <w:t xml:space="preserve"> would be a good improvement if the blogs were to be published online to an actual audience</w:t>
      </w:r>
      <w:r w:rsidR="003658D2">
        <w:rPr>
          <w:lang w:val="en-US"/>
        </w:rPr>
        <w:t>.</w:t>
      </w:r>
    </w:p>
    <w:p w14:paraId="28ABB795" w14:textId="78DC968B" w:rsidR="00E7411F" w:rsidRDefault="00E7411F" w:rsidP="004A18C3">
      <w:pPr>
        <w:spacing w:line="240" w:lineRule="auto"/>
        <w:rPr>
          <w:lang w:val="en-US"/>
        </w:rPr>
      </w:pPr>
      <w:r>
        <w:rPr>
          <w:lang w:val="en-US"/>
        </w:rPr>
        <w:t>Overall this assignment help</w:t>
      </w:r>
      <w:r w:rsidR="00233CA1">
        <w:rPr>
          <w:lang w:val="en-US"/>
        </w:rPr>
        <w:t>ed me understand how to make a blog for the first time in my life but to also use marketing strategies to appeal to a target audience</w:t>
      </w:r>
      <w:r w:rsidR="00DE559F">
        <w:rPr>
          <w:lang w:val="en-US"/>
        </w:rPr>
        <w:t>, but most importantly it made me understand the work and the difference charities like Macmillan actually make in the world and how many people they have impacted.</w:t>
      </w:r>
    </w:p>
    <w:p w14:paraId="28918780" w14:textId="77777777" w:rsidR="0031448F" w:rsidRDefault="0031448F" w:rsidP="004A18C3">
      <w:pPr>
        <w:spacing w:line="240" w:lineRule="auto"/>
        <w:rPr>
          <w:lang w:val="en-US"/>
        </w:rPr>
      </w:pPr>
    </w:p>
    <w:p w14:paraId="385C9EFD" w14:textId="60FC652C" w:rsidR="0031448F" w:rsidRDefault="0031448F" w:rsidP="004A18C3">
      <w:pPr>
        <w:spacing w:line="240" w:lineRule="auto"/>
        <w:rPr>
          <w:b/>
          <w:bCs/>
          <w:u w:val="single"/>
          <w:lang w:val="en-US"/>
        </w:rPr>
      </w:pPr>
      <w:r w:rsidRPr="0031448F">
        <w:rPr>
          <w:b/>
          <w:bCs/>
          <w:u w:val="single"/>
          <w:lang w:val="en-US"/>
        </w:rPr>
        <w:t>Reference List</w:t>
      </w:r>
    </w:p>
    <w:p w14:paraId="2288E36D" w14:textId="06284B18" w:rsidR="0031448F" w:rsidRPr="0031448F" w:rsidRDefault="0031448F" w:rsidP="0031448F">
      <w:pPr>
        <w:spacing w:line="240" w:lineRule="auto"/>
      </w:pPr>
      <w:r w:rsidRPr="0031448F">
        <w:t xml:space="preserve">Cancer Research UK (2022) </w:t>
      </w:r>
      <w:r w:rsidRPr="0031448F">
        <w:rPr>
          <w:i/>
          <w:iCs/>
        </w:rPr>
        <w:t>Coping with cancer: emotional effects</w:t>
      </w:r>
      <w:r w:rsidRPr="0031448F">
        <w:t>. https://www.cancerresearchuk.org/about-cancer/coping/emotionally</w:t>
      </w:r>
    </w:p>
    <w:p w14:paraId="78899CEB" w14:textId="77777777" w:rsidR="0031448F" w:rsidRPr="0031448F" w:rsidRDefault="0031448F" w:rsidP="0031448F">
      <w:pPr>
        <w:spacing w:line="240" w:lineRule="auto"/>
      </w:pPr>
      <w:r w:rsidRPr="0031448F">
        <w:t xml:space="preserve">Kotler, P. and Armstrong, G. (2018) </w:t>
      </w:r>
      <w:r w:rsidRPr="0031448F">
        <w:rPr>
          <w:i/>
          <w:iCs/>
        </w:rPr>
        <w:t>Principles of Marketing</w:t>
      </w:r>
      <w:r w:rsidRPr="0031448F">
        <w:t>. 17th edn. Harlow: Pearson.</w:t>
      </w:r>
    </w:p>
    <w:p w14:paraId="5255D8C8" w14:textId="7DFB4921" w:rsidR="0031448F" w:rsidRPr="0031448F" w:rsidRDefault="0031448F" w:rsidP="0031448F">
      <w:pPr>
        <w:spacing w:line="240" w:lineRule="auto"/>
      </w:pPr>
      <w:r w:rsidRPr="0031448F">
        <w:t xml:space="preserve">Macmillan Cancer Support (2023a) </w:t>
      </w:r>
      <w:r w:rsidRPr="0031448F">
        <w:rPr>
          <w:i/>
          <w:iCs/>
        </w:rPr>
        <w:t>Emotional help and mental health</w:t>
      </w:r>
      <w:r w:rsidRPr="0031448F">
        <w:t xml:space="preserve">. </w:t>
      </w:r>
      <w:hyperlink r:id="rId11" w:tgtFrame="_new" w:history="1">
        <w:r w:rsidRPr="0031448F">
          <w:rPr>
            <w:rStyle w:val="Hyperlink"/>
          </w:rPr>
          <w:t>https://www.macmillan.org.uk/cancer-information-and-support/get-help/emotional-help</w:t>
        </w:r>
      </w:hyperlink>
      <w:r w:rsidRPr="0031448F">
        <w:t xml:space="preserve"> </w:t>
      </w:r>
    </w:p>
    <w:p w14:paraId="426A62C6" w14:textId="2C31819B" w:rsidR="0031448F" w:rsidRPr="0031448F" w:rsidRDefault="0031448F" w:rsidP="0031448F">
      <w:pPr>
        <w:spacing w:line="240" w:lineRule="auto"/>
      </w:pPr>
      <w:r w:rsidRPr="0031448F">
        <w:t xml:space="preserve">Macmillan Cancer Support (2023b) </w:t>
      </w:r>
      <w:r w:rsidRPr="0031448F">
        <w:rPr>
          <w:i/>
          <w:iCs/>
        </w:rPr>
        <w:t>Support groups and talking to others</w:t>
      </w:r>
      <w:r w:rsidRPr="0031448F">
        <w:t xml:space="preserve">. https://www.macmillan.org.uk/get-involved/campaigns/talking </w:t>
      </w:r>
    </w:p>
    <w:p w14:paraId="065C11E9" w14:textId="18365824" w:rsidR="0031448F" w:rsidRPr="0031448F" w:rsidRDefault="0031448F" w:rsidP="0031448F">
      <w:pPr>
        <w:spacing w:line="240" w:lineRule="auto"/>
      </w:pPr>
      <w:r w:rsidRPr="0031448F">
        <w:t xml:space="preserve">NHS (2023) </w:t>
      </w:r>
      <w:r w:rsidRPr="0031448F">
        <w:rPr>
          <w:i/>
          <w:iCs/>
        </w:rPr>
        <w:t>Mental health and cancer</w:t>
      </w:r>
      <w:r w:rsidR="00B936D0">
        <w:t xml:space="preserve">  </w:t>
      </w:r>
      <w:r w:rsidRPr="0031448F">
        <w:t xml:space="preserve">https://www.nhs.uk/live-well/cancer-and-mental-health </w:t>
      </w:r>
    </w:p>
    <w:p w14:paraId="1527D22B" w14:textId="77777777" w:rsidR="0031448F" w:rsidRPr="0031448F" w:rsidRDefault="0031448F" w:rsidP="0031448F">
      <w:pPr>
        <w:spacing w:line="240" w:lineRule="auto"/>
      </w:pPr>
      <w:r w:rsidRPr="0031448F">
        <w:t xml:space="preserve">Smith, J. (2021) </w:t>
      </w:r>
      <w:r w:rsidRPr="0031448F">
        <w:rPr>
          <w:i/>
          <w:iCs/>
        </w:rPr>
        <w:t>Writing for digital audiences</w:t>
      </w:r>
      <w:r w:rsidRPr="0031448F">
        <w:t>. London: Digital Press.</w:t>
      </w:r>
    </w:p>
    <w:p w14:paraId="2C4E83DC" w14:textId="77777777" w:rsidR="0031448F" w:rsidRPr="0031448F" w:rsidRDefault="0031448F" w:rsidP="004A18C3">
      <w:pPr>
        <w:spacing w:line="240" w:lineRule="auto"/>
        <w:rPr>
          <w:lang w:val="en-US"/>
        </w:rPr>
      </w:pPr>
    </w:p>
    <w:sectPr w:rsidR="0031448F" w:rsidRPr="003144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E04760" w14:textId="77777777" w:rsidR="00F06A7C" w:rsidRDefault="00F06A7C" w:rsidP="00902C94">
      <w:pPr>
        <w:spacing w:after="0" w:line="240" w:lineRule="auto"/>
      </w:pPr>
      <w:r>
        <w:separator/>
      </w:r>
    </w:p>
  </w:endnote>
  <w:endnote w:type="continuationSeparator" w:id="0">
    <w:p w14:paraId="6AF33814" w14:textId="77777777" w:rsidR="00F06A7C" w:rsidRDefault="00F06A7C" w:rsidP="00902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D566B" w14:textId="77777777" w:rsidR="00F06A7C" w:rsidRDefault="00F06A7C" w:rsidP="00902C94">
      <w:pPr>
        <w:spacing w:after="0" w:line="240" w:lineRule="auto"/>
      </w:pPr>
      <w:r>
        <w:separator/>
      </w:r>
    </w:p>
  </w:footnote>
  <w:footnote w:type="continuationSeparator" w:id="0">
    <w:p w14:paraId="0E14BE0E" w14:textId="77777777" w:rsidR="00F06A7C" w:rsidRDefault="00F06A7C" w:rsidP="00902C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58C"/>
    <w:rsid w:val="000202C6"/>
    <w:rsid w:val="00033FD5"/>
    <w:rsid w:val="0003676F"/>
    <w:rsid w:val="00070066"/>
    <w:rsid w:val="00094323"/>
    <w:rsid w:val="000A5279"/>
    <w:rsid w:val="001C4220"/>
    <w:rsid w:val="001F7403"/>
    <w:rsid w:val="002161B0"/>
    <w:rsid w:val="00233CA1"/>
    <w:rsid w:val="00247684"/>
    <w:rsid w:val="0028509F"/>
    <w:rsid w:val="00297E12"/>
    <w:rsid w:val="0031448F"/>
    <w:rsid w:val="003658D2"/>
    <w:rsid w:val="00390BCA"/>
    <w:rsid w:val="003932A3"/>
    <w:rsid w:val="00417EBC"/>
    <w:rsid w:val="0046514C"/>
    <w:rsid w:val="00495D41"/>
    <w:rsid w:val="004A18C3"/>
    <w:rsid w:val="00503373"/>
    <w:rsid w:val="00557CE0"/>
    <w:rsid w:val="005752CD"/>
    <w:rsid w:val="00614747"/>
    <w:rsid w:val="00682B18"/>
    <w:rsid w:val="006923A8"/>
    <w:rsid w:val="007E7CB2"/>
    <w:rsid w:val="00844706"/>
    <w:rsid w:val="00844FF1"/>
    <w:rsid w:val="008D02F1"/>
    <w:rsid w:val="0090215F"/>
    <w:rsid w:val="00902C94"/>
    <w:rsid w:val="00963331"/>
    <w:rsid w:val="009E4FF4"/>
    <w:rsid w:val="00A443FC"/>
    <w:rsid w:val="00A85710"/>
    <w:rsid w:val="00AC1DAC"/>
    <w:rsid w:val="00AE5850"/>
    <w:rsid w:val="00B62EB2"/>
    <w:rsid w:val="00B83FAD"/>
    <w:rsid w:val="00B936D0"/>
    <w:rsid w:val="00BC6483"/>
    <w:rsid w:val="00BE2892"/>
    <w:rsid w:val="00BE2A89"/>
    <w:rsid w:val="00C6249B"/>
    <w:rsid w:val="00C6288A"/>
    <w:rsid w:val="00CD358C"/>
    <w:rsid w:val="00CE018F"/>
    <w:rsid w:val="00DA0231"/>
    <w:rsid w:val="00DE559F"/>
    <w:rsid w:val="00E7411F"/>
    <w:rsid w:val="00E9615D"/>
    <w:rsid w:val="00EA03EB"/>
    <w:rsid w:val="00EA7BFF"/>
    <w:rsid w:val="00EB4924"/>
    <w:rsid w:val="00EB5A29"/>
    <w:rsid w:val="00F06A7C"/>
    <w:rsid w:val="00F805E1"/>
    <w:rsid w:val="00FA245D"/>
    <w:rsid w:val="00FA4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A2E0C"/>
  <w15:chartTrackingRefBased/>
  <w15:docId w15:val="{035AD249-0441-4889-ADDD-02D7879EB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35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35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35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35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35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35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35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35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35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35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35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35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35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35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35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35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35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35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35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35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35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35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35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35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35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35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35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35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358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02C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2C94"/>
  </w:style>
  <w:style w:type="paragraph" w:styleId="Footer">
    <w:name w:val="footer"/>
    <w:basedOn w:val="Normal"/>
    <w:link w:val="FooterChar"/>
    <w:uiPriority w:val="99"/>
    <w:unhideWhenUsed/>
    <w:rsid w:val="00902C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2C94"/>
  </w:style>
  <w:style w:type="character" w:styleId="Hyperlink">
    <w:name w:val="Hyperlink"/>
    <w:basedOn w:val="DefaultParagraphFont"/>
    <w:uiPriority w:val="99"/>
    <w:unhideWhenUsed/>
    <w:rsid w:val="0009432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43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macmillan.org.uk/cancer-information-and-support/get-help/emotional-help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blogger.com/blog/post/edit/1406949898618431209/1710395103825436653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logger.com/blog/post/edit/1406949898618431209/2230340742957543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8" ma:contentTypeDescription="Create a new document." ma:contentTypeScope="" ma:versionID="502c2e59a3672e54cc44507da50d0eb7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97bcfca562cd3e2bb4fc994664ae9b04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8676AB5-EB20-4358-BFE6-482E2C8364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DED95F-DDE8-4BF2-AE4D-CB40F58916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CEA626-9A85-4BDA-8B6F-5E1C8B33D36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726</Words>
  <Characters>4143</Characters>
  <Application>Microsoft Office Word</Application>
  <DocSecurity>0</DocSecurity>
  <Lines>34</Lines>
  <Paragraphs>9</Paragraphs>
  <ScaleCrop>false</ScaleCrop>
  <Company/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Rory Jones (2502428)</dc:creator>
  <cp:keywords/>
  <dc:description/>
  <cp:lastModifiedBy>Rory Jones (2502428)</cp:lastModifiedBy>
  <cp:revision>59</cp:revision>
  <dcterms:created xsi:type="dcterms:W3CDTF">2025-11-17T22:48:00Z</dcterms:created>
  <dcterms:modified xsi:type="dcterms:W3CDTF">2025-11-17T23:51:00Z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