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3185E" w14:textId="77777777" w:rsidR="0038353C" w:rsidRDefault="00424049" w:rsidP="0090133C">
      <w:pPr>
        <w:spacing w:line="240" w:lineRule="auto"/>
        <w:contextualSpacing/>
        <w:rPr>
          <w:rFonts w:ascii="Times New Roman" w:hAnsi="Times New Roman" w:cs="Times New Roman"/>
          <w:sz w:val="24"/>
          <w:szCs w:val="24"/>
        </w:rPr>
      </w:pPr>
      <w:r>
        <w:rPr>
          <w:rFonts w:ascii="Times New Roman" w:hAnsi="Times New Roman" w:cs="Times New Roman"/>
          <w:sz w:val="24"/>
          <w:szCs w:val="24"/>
        </w:rPr>
        <w:t>HPPH 7010</w:t>
      </w:r>
      <w:r w:rsidR="0038353C">
        <w:rPr>
          <w:rFonts w:ascii="Times New Roman" w:hAnsi="Times New Roman" w:cs="Times New Roman"/>
          <w:sz w:val="24"/>
          <w:szCs w:val="24"/>
        </w:rPr>
        <w:t xml:space="preserve"> </w:t>
      </w:r>
      <w:r>
        <w:rPr>
          <w:rFonts w:ascii="Times New Roman" w:hAnsi="Times New Roman" w:cs="Times New Roman"/>
          <w:sz w:val="24"/>
          <w:szCs w:val="24"/>
        </w:rPr>
        <w:t xml:space="preserve">“Knowledge, Reason, and Reality” </w:t>
      </w:r>
    </w:p>
    <w:p w14:paraId="6CCA3C3C" w14:textId="77777777" w:rsidR="0038353C" w:rsidRDefault="0038353C" w:rsidP="0090133C">
      <w:pPr>
        <w:spacing w:line="240" w:lineRule="auto"/>
        <w:contextualSpacing/>
        <w:rPr>
          <w:rFonts w:ascii="Times New Roman" w:hAnsi="Times New Roman" w:cs="Times New Roman"/>
          <w:sz w:val="24"/>
          <w:szCs w:val="24"/>
        </w:rPr>
      </w:pPr>
    </w:p>
    <w:p w14:paraId="2C2E063A" w14:textId="271FA7D7" w:rsidR="00424049" w:rsidRDefault="00424049" w:rsidP="0090133C">
      <w:pPr>
        <w:spacing w:line="240" w:lineRule="auto"/>
        <w:contextualSpacing/>
        <w:rPr>
          <w:rFonts w:ascii="Times New Roman" w:hAnsi="Times New Roman" w:cs="Times New Roman"/>
          <w:sz w:val="24"/>
          <w:szCs w:val="24"/>
        </w:rPr>
      </w:pPr>
      <w:r>
        <w:rPr>
          <w:rFonts w:ascii="Times New Roman" w:hAnsi="Times New Roman" w:cs="Times New Roman"/>
          <w:sz w:val="24"/>
          <w:szCs w:val="24"/>
        </w:rPr>
        <w:t>Ass</w:t>
      </w:r>
      <w:r w:rsidR="0038353C">
        <w:rPr>
          <w:rFonts w:ascii="Times New Roman" w:hAnsi="Times New Roman" w:cs="Times New Roman"/>
          <w:sz w:val="24"/>
          <w:szCs w:val="24"/>
        </w:rPr>
        <w:t>ignment</w:t>
      </w:r>
      <w:r>
        <w:rPr>
          <w:rFonts w:ascii="Times New Roman" w:hAnsi="Times New Roman" w:cs="Times New Roman"/>
          <w:sz w:val="24"/>
          <w:szCs w:val="24"/>
        </w:rPr>
        <w:t xml:space="preserve"> 1</w:t>
      </w:r>
    </w:p>
    <w:p w14:paraId="08A7E93B" w14:textId="2CAB4291" w:rsidR="00424049" w:rsidRDefault="00424049" w:rsidP="0090133C">
      <w:pPr>
        <w:spacing w:line="240" w:lineRule="auto"/>
        <w:contextualSpacing/>
        <w:rPr>
          <w:rFonts w:ascii="Times New Roman" w:hAnsi="Times New Roman" w:cs="Times New Roman"/>
          <w:sz w:val="24"/>
          <w:szCs w:val="24"/>
        </w:rPr>
      </w:pPr>
    </w:p>
    <w:p w14:paraId="41258F1D" w14:textId="4A98E238" w:rsidR="00424049" w:rsidRDefault="00424049" w:rsidP="0090133C">
      <w:pPr>
        <w:spacing w:line="240" w:lineRule="auto"/>
        <w:contextualSpacing/>
        <w:rPr>
          <w:rFonts w:ascii="Times New Roman" w:hAnsi="Times New Roman" w:cs="Times New Roman"/>
          <w:sz w:val="24"/>
          <w:szCs w:val="24"/>
        </w:rPr>
      </w:pPr>
      <w:r>
        <w:rPr>
          <w:rFonts w:ascii="Times New Roman" w:hAnsi="Times New Roman" w:cs="Times New Roman"/>
          <w:sz w:val="24"/>
          <w:szCs w:val="24"/>
        </w:rPr>
        <w:t>Eric Richardson, Student No. 2117450</w:t>
      </w:r>
    </w:p>
    <w:p w14:paraId="662B4DEA" w14:textId="26590677" w:rsidR="00424049" w:rsidRDefault="00424049" w:rsidP="0090133C">
      <w:pPr>
        <w:spacing w:line="240" w:lineRule="auto"/>
        <w:contextualSpacing/>
        <w:rPr>
          <w:rFonts w:ascii="Times New Roman" w:hAnsi="Times New Roman" w:cs="Times New Roman"/>
          <w:sz w:val="24"/>
          <w:szCs w:val="24"/>
        </w:rPr>
      </w:pPr>
    </w:p>
    <w:p w14:paraId="4059D1C1" w14:textId="2C454F52" w:rsidR="00424049" w:rsidRPr="00424049" w:rsidRDefault="00424049" w:rsidP="0090133C">
      <w:pPr>
        <w:spacing w:line="240" w:lineRule="auto"/>
        <w:contextualSpacing/>
        <w:rPr>
          <w:rFonts w:ascii="Times New Roman" w:hAnsi="Times New Roman" w:cs="Times New Roman"/>
          <w:sz w:val="24"/>
          <w:szCs w:val="24"/>
        </w:rPr>
      </w:pPr>
      <w:r>
        <w:rPr>
          <w:rFonts w:ascii="Times New Roman" w:hAnsi="Times New Roman" w:cs="Times New Roman"/>
          <w:sz w:val="24"/>
          <w:szCs w:val="24"/>
        </w:rPr>
        <w:t>Annotated Bibliography</w:t>
      </w:r>
    </w:p>
    <w:p w14:paraId="4C4F405F" w14:textId="77777777" w:rsidR="00287528" w:rsidRDefault="00287528" w:rsidP="0090133C">
      <w:pPr>
        <w:spacing w:line="240" w:lineRule="auto"/>
        <w:contextualSpacing/>
        <w:rPr>
          <w:rFonts w:ascii="Times New Roman" w:hAnsi="Times New Roman" w:cs="Times New Roman"/>
          <w:b/>
          <w:bCs/>
          <w:sz w:val="24"/>
          <w:szCs w:val="24"/>
        </w:rPr>
      </w:pPr>
    </w:p>
    <w:p w14:paraId="28354F45" w14:textId="77777777" w:rsidR="00287528" w:rsidRDefault="00287528" w:rsidP="0090133C">
      <w:pPr>
        <w:spacing w:line="240" w:lineRule="auto"/>
        <w:contextualSpacing/>
        <w:rPr>
          <w:rFonts w:ascii="Times New Roman" w:hAnsi="Times New Roman" w:cs="Times New Roman"/>
          <w:b/>
          <w:bCs/>
          <w:sz w:val="24"/>
          <w:szCs w:val="24"/>
        </w:rPr>
      </w:pPr>
    </w:p>
    <w:p w14:paraId="5DE0878A" w14:textId="3B6B4E33" w:rsidR="0020419C" w:rsidRDefault="00822563" w:rsidP="0038353C">
      <w:pPr>
        <w:spacing w:line="480" w:lineRule="auto"/>
        <w:contextualSpacing/>
        <w:rPr>
          <w:rFonts w:ascii="Times New Roman" w:hAnsi="Times New Roman" w:cs="Times New Roman"/>
          <w:b/>
          <w:bCs/>
          <w:sz w:val="24"/>
          <w:szCs w:val="24"/>
        </w:rPr>
      </w:pPr>
      <w:bookmarkStart w:id="0" w:name="_Hlk99984282"/>
      <w:r w:rsidRPr="00677AB6">
        <w:rPr>
          <w:rFonts w:ascii="Times New Roman" w:hAnsi="Times New Roman" w:cs="Times New Roman"/>
          <w:b/>
          <w:bCs/>
          <w:sz w:val="24"/>
          <w:szCs w:val="24"/>
        </w:rPr>
        <w:t>Rene Descartes</w:t>
      </w:r>
      <w:r w:rsidR="00677AB6">
        <w:rPr>
          <w:rFonts w:ascii="Times New Roman" w:hAnsi="Times New Roman" w:cs="Times New Roman"/>
          <w:b/>
          <w:bCs/>
          <w:sz w:val="24"/>
          <w:szCs w:val="24"/>
        </w:rPr>
        <w:t xml:space="preserve">, </w:t>
      </w:r>
      <w:r w:rsidR="00677AB6" w:rsidRPr="00677AB6">
        <w:rPr>
          <w:rFonts w:ascii="Times New Roman" w:hAnsi="Times New Roman" w:cs="Times New Roman"/>
          <w:b/>
          <w:bCs/>
          <w:i/>
          <w:iCs/>
          <w:sz w:val="24"/>
          <w:szCs w:val="24"/>
        </w:rPr>
        <w:t>Meditations on First Philosophy in which are demonstrated the existence of God and the distinction between the human soul and body</w:t>
      </w:r>
      <w:r w:rsidR="00677AB6">
        <w:rPr>
          <w:rFonts w:ascii="Times New Roman" w:hAnsi="Times New Roman" w:cs="Times New Roman"/>
          <w:b/>
          <w:bCs/>
          <w:sz w:val="24"/>
          <w:szCs w:val="24"/>
        </w:rPr>
        <w:t>,</w:t>
      </w:r>
      <w:r w:rsidR="009B1AB3">
        <w:rPr>
          <w:rFonts w:ascii="Times New Roman" w:hAnsi="Times New Roman" w:cs="Times New Roman"/>
          <w:b/>
          <w:bCs/>
          <w:sz w:val="24"/>
          <w:szCs w:val="24"/>
        </w:rPr>
        <w:t xml:space="preserve"> Published 1641.</w:t>
      </w:r>
      <w:r w:rsidR="00677AB6">
        <w:rPr>
          <w:rFonts w:ascii="Times New Roman" w:hAnsi="Times New Roman" w:cs="Times New Roman"/>
          <w:b/>
          <w:bCs/>
          <w:sz w:val="24"/>
          <w:szCs w:val="24"/>
        </w:rPr>
        <w:t xml:space="preserve"> Copyright Jonathan Bennett, 2017</w:t>
      </w:r>
      <w:r w:rsidR="0090133C">
        <w:rPr>
          <w:rFonts w:ascii="Times New Roman" w:hAnsi="Times New Roman" w:cs="Times New Roman"/>
          <w:b/>
          <w:bCs/>
          <w:sz w:val="24"/>
          <w:szCs w:val="24"/>
        </w:rPr>
        <w:t xml:space="preserve">. Accessible at </w:t>
      </w:r>
      <w:r w:rsidR="0090133C" w:rsidRPr="0090133C">
        <w:rPr>
          <w:rFonts w:ascii="Times New Roman" w:hAnsi="Times New Roman" w:cs="Times New Roman"/>
          <w:b/>
          <w:bCs/>
          <w:sz w:val="24"/>
          <w:szCs w:val="24"/>
        </w:rPr>
        <w:t>descartes1641.pdf (earlymoderntexts.com)</w:t>
      </w:r>
    </w:p>
    <w:bookmarkEnd w:id="0"/>
    <w:p w14:paraId="017F5AA8" w14:textId="0DC58E04" w:rsidR="00616D72" w:rsidRDefault="00616D72" w:rsidP="0090133C">
      <w:pPr>
        <w:spacing w:line="240" w:lineRule="auto"/>
        <w:contextualSpacing/>
        <w:rPr>
          <w:rFonts w:ascii="Times New Roman" w:hAnsi="Times New Roman" w:cs="Times New Roman"/>
          <w:sz w:val="24"/>
          <w:szCs w:val="24"/>
        </w:rPr>
      </w:pPr>
    </w:p>
    <w:p w14:paraId="6EE5DEA8" w14:textId="29278186" w:rsidR="00616D72" w:rsidRDefault="00616D72" w:rsidP="00F83FF3">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ab/>
        <w:t xml:space="preserve">Rene Descartes was a French philosopher </w:t>
      </w:r>
      <w:r w:rsidR="00080C1A">
        <w:rPr>
          <w:rFonts w:ascii="Times New Roman" w:hAnsi="Times New Roman" w:cs="Times New Roman"/>
          <w:sz w:val="24"/>
          <w:szCs w:val="24"/>
        </w:rPr>
        <w:t>who</w:t>
      </w:r>
      <w:r>
        <w:rPr>
          <w:rFonts w:ascii="Times New Roman" w:hAnsi="Times New Roman" w:cs="Times New Roman"/>
          <w:sz w:val="24"/>
          <w:szCs w:val="24"/>
        </w:rPr>
        <w:t xml:space="preserve"> is the author of the </w:t>
      </w:r>
      <w:r w:rsidRPr="00DA5722">
        <w:rPr>
          <w:rFonts w:ascii="Times New Roman" w:hAnsi="Times New Roman" w:cs="Times New Roman"/>
          <w:i/>
          <w:iCs/>
          <w:sz w:val="24"/>
          <w:szCs w:val="24"/>
        </w:rPr>
        <w:t>Meditations on First Philosophy</w:t>
      </w:r>
      <w:r w:rsidR="006D04B0" w:rsidRPr="00DA5722">
        <w:rPr>
          <w:rFonts w:ascii="Times New Roman" w:hAnsi="Times New Roman" w:cs="Times New Roman"/>
          <w:i/>
          <w:iCs/>
          <w:sz w:val="24"/>
          <w:szCs w:val="24"/>
        </w:rPr>
        <w:t xml:space="preserve"> in which are dem</w:t>
      </w:r>
      <w:r w:rsidR="00DA5722" w:rsidRPr="00DA5722">
        <w:rPr>
          <w:rFonts w:ascii="Times New Roman" w:hAnsi="Times New Roman" w:cs="Times New Roman"/>
          <w:i/>
          <w:iCs/>
          <w:sz w:val="24"/>
          <w:szCs w:val="24"/>
        </w:rPr>
        <w:t>onstrated the existence of God and the distinction between the human soul and body</w:t>
      </w:r>
      <w:r w:rsidR="00DA5722">
        <w:rPr>
          <w:rFonts w:ascii="Times New Roman" w:hAnsi="Times New Roman" w:cs="Times New Roman"/>
          <w:sz w:val="24"/>
          <w:szCs w:val="24"/>
        </w:rPr>
        <w:t xml:space="preserve">. This title is often shortened when people refer to his book </w:t>
      </w:r>
      <w:r w:rsidR="004C6935">
        <w:rPr>
          <w:rFonts w:ascii="Times New Roman" w:hAnsi="Times New Roman" w:cs="Times New Roman"/>
          <w:sz w:val="24"/>
          <w:szCs w:val="24"/>
        </w:rPr>
        <w:t>as</w:t>
      </w:r>
      <w:r w:rsidR="00DA5722">
        <w:rPr>
          <w:rFonts w:ascii="Times New Roman" w:hAnsi="Times New Roman" w:cs="Times New Roman"/>
          <w:sz w:val="24"/>
          <w:szCs w:val="24"/>
        </w:rPr>
        <w:t xml:space="preserve"> </w:t>
      </w:r>
      <w:r w:rsidR="00DA5722" w:rsidRPr="00DA5722">
        <w:rPr>
          <w:rFonts w:ascii="Times New Roman" w:hAnsi="Times New Roman" w:cs="Times New Roman"/>
          <w:i/>
          <w:iCs/>
          <w:sz w:val="24"/>
          <w:szCs w:val="24"/>
        </w:rPr>
        <w:t>Meditations on First Philosophy</w:t>
      </w:r>
      <w:r w:rsidR="00080C1A">
        <w:rPr>
          <w:rFonts w:ascii="Times New Roman" w:hAnsi="Times New Roman" w:cs="Times New Roman"/>
          <w:sz w:val="24"/>
          <w:szCs w:val="24"/>
        </w:rPr>
        <w:t>,</w:t>
      </w:r>
      <w:r w:rsidR="00DA5722">
        <w:rPr>
          <w:rFonts w:ascii="Times New Roman" w:hAnsi="Times New Roman" w:cs="Times New Roman"/>
          <w:sz w:val="24"/>
          <w:szCs w:val="24"/>
        </w:rPr>
        <w:t xml:space="preserve"> and </w:t>
      </w:r>
      <w:r w:rsidR="003F0951">
        <w:rPr>
          <w:rFonts w:ascii="Times New Roman" w:hAnsi="Times New Roman" w:cs="Times New Roman"/>
          <w:sz w:val="24"/>
          <w:szCs w:val="24"/>
        </w:rPr>
        <w:t>many people abbreviate the title as</w:t>
      </w:r>
      <w:r w:rsidR="004C6935">
        <w:rPr>
          <w:rFonts w:ascii="Times New Roman" w:hAnsi="Times New Roman" w:cs="Times New Roman"/>
          <w:sz w:val="24"/>
          <w:szCs w:val="24"/>
        </w:rPr>
        <w:t xml:space="preserve"> the </w:t>
      </w:r>
      <w:r w:rsidR="004C6935" w:rsidRPr="004C6935">
        <w:rPr>
          <w:rFonts w:ascii="Times New Roman" w:hAnsi="Times New Roman" w:cs="Times New Roman"/>
          <w:i/>
          <w:iCs/>
          <w:sz w:val="24"/>
          <w:szCs w:val="24"/>
        </w:rPr>
        <w:t>Mediations</w:t>
      </w:r>
      <w:r w:rsidR="004C6935">
        <w:rPr>
          <w:rFonts w:ascii="Times New Roman" w:hAnsi="Times New Roman" w:cs="Times New Roman"/>
          <w:sz w:val="24"/>
          <w:szCs w:val="24"/>
        </w:rPr>
        <w:t>.</w:t>
      </w:r>
      <w:r w:rsidR="003F0951">
        <w:rPr>
          <w:rFonts w:ascii="Times New Roman" w:hAnsi="Times New Roman" w:cs="Times New Roman"/>
          <w:sz w:val="24"/>
          <w:szCs w:val="24"/>
        </w:rPr>
        <w:t xml:space="preserve"> Descartes was</w:t>
      </w:r>
      <w:r w:rsidR="00B34869">
        <w:rPr>
          <w:rFonts w:ascii="Times New Roman" w:hAnsi="Times New Roman" w:cs="Times New Roman"/>
          <w:sz w:val="24"/>
          <w:szCs w:val="24"/>
        </w:rPr>
        <w:t xml:space="preserve"> the founder of modern Western philosophy, because</w:t>
      </w:r>
      <w:r w:rsidR="0024541E">
        <w:rPr>
          <w:rFonts w:ascii="Times New Roman" w:hAnsi="Times New Roman" w:cs="Times New Roman"/>
          <w:sz w:val="24"/>
          <w:szCs w:val="24"/>
        </w:rPr>
        <w:t xml:space="preserve"> he was the first philosopher in a tradition of rationalists and empiricists.</w:t>
      </w:r>
      <w:r w:rsidR="00377BE7">
        <w:rPr>
          <w:rFonts w:ascii="Times New Roman" w:hAnsi="Times New Roman" w:cs="Times New Roman"/>
          <w:sz w:val="24"/>
          <w:szCs w:val="24"/>
        </w:rPr>
        <w:t xml:space="preserve"> The rationalists included Descartes, Baruch Spinoza, and Gottfried Leibniz</w:t>
      </w:r>
      <w:r w:rsidR="00083454">
        <w:rPr>
          <w:rFonts w:ascii="Times New Roman" w:hAnsi="Times New Roman" w:cs="Times New Roman"/>
          <w:sz w:val="24"/>
          <w:szCs w:val="24"/>
        </w:rPr>
        <w:t>,</w:t>
      </w:r>
      <w:r w:rsidR="00377BE7">
        <w:rPr>
          <w:rFonts w:ascii="Times New Roman" w:hAnsi="Times New Roman" w:cs="Times New Roman"/>
          <w:sz w:val="24"/>
          <w:szCs w:val="24"/>
        </w:rPr>
        <w:t xml:space="preserve"> and the empiricists included John Locke, </w:t>
      </w:r>
      <w:r w:rsidR="001F5E5D">
        <w:rPr>
          <w:rFonts w:ascii="Times New Roman" w:hAnsi="Times New Roman" w:cs="Times New Roman"/>
          <w:sz w:val="24"/>
          <w:szCs w:val="24"/>
        </w:rPr>
        <w:t xml:space="preserve">George Berkeley, and David Hume. The mentioned philosophers often responded to each other’s arguments with </w:t>
      </w:r>
      <w:r w:rsidR="006D4D0E">
        <w:rPr>
          <w:rFonts w:ascii="Times New Roman" w:hAnsi="Times New Roman" w:cs="Times New Roman"/>
          <w:sz w:val="24"/>
          <w:szCs w:val="24"/>
        </w:rPr>
        <w:t>counterarguments</w:t>
      </w:r>
      <w:r w:rsidR="001F5E5D">
        <w:rPr>
          <w:rFonts w:ascii="Times New Roman" w:hAnsi="Times New Roman" w:cs="Times New Roman"/>
          <w:sz w:val="24"/>
          <w:szCs w:val="24"/>
        </w:rPr>
        <w:t xml:space="preserve"> </w:t>
      </w:r>
      <w:r w:rsidR="006D4D0E">
        <w:rPr>
          <w:rFonts w:ascii="Times New Roman" w:hAnsi="Times New Roman" w:cs="Times New Roman"/>
          <w:sz w:val="24"/>
          <w:szCs w:val="24"/>
        </w:rPr>
        <w:t>to</w:t>
      </w:r>
      <w:r w:rsidR="001F5E5D">
        <w:rPr>
          <w:rFonts w:ascii="Times New Roman" w:hAnsi="Times New Roman" w:cs="Times New Roman"/>
          <w:sz w:val="24"/>
          <w:szCs w:val="24"/>
        </w:rPr>
        <w:t xml:space="preserve"> improve the state of modern Western philosophy.</w:t>
      </w:r>
      <w:r w:rsidR="006D4D0E">
        <w:rPr>
          <w:rFonts w:ascii="Times New Roman" w:hAnsi="Times New Roman" w:cs="Times New Roman"/>
          <w:sz w:val="24"/>
          <w:szCs w:val="24"/>
        </w:rPr>
        <w:t xml:space="preserve"> Readers that are interested in the tradition of modern Western philosophy should be aware of the six mentioned philosophers and have some knowledge about each of their works. </w:t>
      </w:r>
      <w:r w:rsidR="00EF5005">
        <w:rPr>
          <w:rFonts w:ascii="Times New Roman" w:hAnsi="Times New Roman" w:cs="Times New Roman"/>
          <w:sz w:val="24"/>
          <w:szCs w:val="24"/>
        </w:rPr>
        <w:t>The most natural place to start with modern Western philosophy is with Descartes, because Descartes’ ideas were the origin of subsequent thinking in modern Western philosophy. Knowledge about Descartes’ thinking will generally inform futu</w:t>
      </w:r>
      <w:r w:rsidR="0001241B">
        <w:rPr>
          <w:rFonts w:ascii="Times New Roman" w:hAnsi="Times New Roman" w:cs="Times New Roman"/>
          <w:sz w:val="24"/>
          <w:szCs w:val="24"/>
        </w:rPr>
        <w:t xml:space="preserve">re studies of the rationalists and empiricists. Descartes’ </w:t>
      </w:r>
      <w:r w:rsidR="0001241B" w:rsidRPr="0001241B">
        <w:rPr>
          <w:rFonts w:ascii="Times New Roman" w:hAnsi="Times New Roman" w:cs="Times New Roman"/>
          <w:i/>
          <w:iCs/>
          <w:sz w:val="24"/>
          <w:szCs w:val="24"/>
        </w:rPr>
        <w:t>Meditations</w:t>
      </w:r>
      <w:r w:rsidR="0001241B">
        <w:rPr>
          <w:rFonts w:ascii="Times New Roman" w:hAnsi="Times New Roman" w:cs="Times New Roman"/>
          <w:sz w:val="24"/>
          <w:szCs w:val="24"/>
        </w:rPr>
        <w:t xml:space="preserve"> are also important to read for people that are interested in skepticism, proofs of God’s existence, </w:t>
      </w:r>
      <w:r w:rsidR="0085140C">
        <w:rPr>
          <w:rFonts w:ascii="Times New Roman" w:hAnsi="Times New Roman" w:cs="Times New Roman"/>
          <w:sz w:val="24"/>
          <w:szCs w:val="24"/>
        </w:rPr>
        <w:t>d</w:t>
      </w:r>
      <w:r w:rsidR="0001241B">
        <w:rPr>
          <w:rFonts w:ascii="Times New Roman" w:hAnsi="Times New Roman" w:cs="Times New Roman"/>
          <w:sz w:val="24"/>
          <w:szCs w:val="24"/>
        </w:rPr>
        <w:t>ualism, and other topics.</w:t>
      </w:r>
    </w:p>
    <w:p w14:paraId="587626AB" w14:textId="0D1DD952" w:rsidR="00B92B58" w:rsidRDefault="00F83FF3" w:rsidP="00F83FF3">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ab/>
        <w:t>Descartes</w:t>
      </w:r>
      <w:r w:rsidR="006F25AB">
        <w:rPr>
          <w:rFonts w:ascii="Times New Roman" w:hAnsi="Times New Roman" w:cs="Times New Roman"/>
          <w:sz w:val="24"/>
          <w:szCs w:val="24"/>
        </w:rPr>
        <w:t xml:space="preserve"> provides an explanation of his reasons behind writing the </w:t>
      </w:r>
      <w:r w:rsidR="006F25AB" w:rsidRPr="006F25AB">
        <w:rPr>
          <w:rFonts w:ascii="Times New Roman" w:hAnsi="Times New Roman" w:cs="Times New Roman"/>
          <w:i/>
          <w:iCs/>
          <w:sz w:val="24"/>
          <w:szCs w:val="24"/>
        </w:rPr>
        <w:t>Meditations</w:t>
      </w:r>
      <w:r w:rsidR="006F25AB">
        <w:rPr>
          <w:rFonts w:ascii="Times New Roman" w:hAnsi="Times New Roman" w:cs="Times New Roman"/>
          <w:sz w:val="24"/>
          <w:szCs w:val="24"/>
        </w:rPr>
        <w:t xml:space="preserve"> near the start of his book. He recognized that many of the ideas that were taught to him in his education earlier in life turned out to be false when he examined those </w:t>
      </w:r>
      <w:r w:rsidR="00F12CD5">
        <w:rPr>
          <w:rFonts w:ascii="Times New Roman" w:hAnsi="Times New Roman" w:cs="Times New Roman"/>
          <w:sz w:val="24"/>
          <w:szCs w:val="24"/>
        </w:rPr>
        <w:t>ideas later in life.</w:t>
      </w:r>
      <w:r w:rsidR="00F325F2">
        <w:rPr>
          <w:rFonts w:ascii="Times New Roman" w:hAnsi="Times New Roman" w:cs="Times New Roman"/>
          <w:sz w:val="24"/>
          <w:szCs w:val="24"/>
        </w:rPr>
        <w:t xml:space="preserve"> (Descartes, 1)</w:t>
      </w:r>
      <w:r w:rsidR="00F12CD5">
        <w:rPr>
          <w:rFonts w:ascii="Times New Roman" w:hAnsi="Times New Roman" w:cs="Times New Roman"/>
          <w:sz w:val="24"/>
          <w:szCs w:val="24"/>
        </w:rPr>
        <w:t xml:space="preserve"> Descartes wanted to establish himself in the natural sciences, and to do this he believed that he needed to demolish his previous false ideas and start with ideas that were certain to be true.</w:t>
      </w:r>
      <w:r w:rsidR="00F325F2">
        <w:rPr>
          <w:rFonts w:ascii="Times New Roman" w:hAnsi="Times New Roman" w:cs="Times New Roman"/>
          <w:sz w:val="24"/>
          <w:szCs w:val="24"/>
        </w:rPr>
        <w:t xml:space="preserve"> (Descartes, 1)</w:t>
      </w:r>
      <w:r w:rsidR="00F12CD5">
        <w:rPr>
          <w:rFonts w:ascii="Times New Roman" w:hAnsi="Times New Roman" w:cs="Times New Roman"/>
          <w:sz w:val="24"/>
          <w:szCs w:val="24"/>
        </w:rPr>
        <w:t xml:space="preserve"> The project that Descartes started in the </w:t>
      </w:r>
      <w:r w:rsidR="00F12CD5" w:rsidRPr="00F12CD5">
        <w:rPr>
          <w:rFonts w:ascii="Times New Roman" w:hAnsi="Times New Roman" w:cs="Times New Roman"/>
          <w:i/>
          <w:iCs/>
          <w:sz w:val="24"/>
          <w:szCs w:val="24"/>
        </w:rPr>
        <w:t>Meditations</w:t>
      </w:r>
      <w:r w:rsidR="001E53D1">
        <w:rPr>
          <w:rFonts w:ascii="Times New Roman" w:hAnsi="Times New Roman" w:cs="Times New Roman"/>
          <w:sz w:val="24"/>
          <w:szCs w:val="24"/>
        </w:rPr>
        <w:t xml:space="preserve"> had the potential to be beneficial, but it also had a lot of risk to Descartes’ own mind.</w:t>
      </w:r>
      <w:r w:rsidR="00F325F2">
        <w:rPr>
          <w:rFonts w:ascii="Times New Roman" w:hAnsi="Times New Roman" w:cs="Times New Roman"/>
          <w:sz w:val="24"/>
          <w:szCs w:val="24"/>
        </w:rPr>
        <w:t xml:space="preserve"> (Dr. Cook, lecture)</w:t>
      </w:r>
      <w:r w:rsidR="005C2C85">
        <w:rPr>
          <w:rFonts w:ascii="Times New Roman" w:hAnsi="Times New Roman" w:cs="Times New Roman"/>
          <w:sz w:val="24"/>
          <w:szCs w:val="24"/>
        </w:rPr>
        <w:t xml:space="preserve"> The process of trying to eliminate ideas from the mind is chaotic and destructive especially when done in the short amount of time that Descartes did his project in.</w:t>
      </w:r>
      <w:r w:rsidR="00F325F2">
        <w:rPr>
          <w:rFonts w:ascii="Times New Roman" w:hAnsi="Times New Roman" w:cs="Times New Roman"/>
          <w:sz w:val="24"/>
          <w:szCs w:val="24"/>
        </w:rPr>
        <w:t xml:space="preserve"> (Dr. Cook, lecture)</w:t>
      </w:r>
      <w:r w:rsidR="00B92B58">
        <w:rPr>
          <w:rFonts w:ascii="Times New Roman" w:hAnsi="Times New Roman" w:cs="Times New Roman"/>
          <w:sz w:val="24"/>
          <w:szCs w:val="24"/>
        </w:rPr>
        <w:t xml:space="preserve"> It is surprising that Descartes was able to produce as controlled and rational of a text that he did</w:t>
      </w:r>
      <w:r w:rsidR="001D2D70">
        <w:rPr>
          <w:rFonts w:ascii="Times New Roman" w:hAnsi="Times New Roman" w:cs="Times New Roman"/>
          <w:sz w:val="24"/>
          <w:szCs w:val="24"/>
        </w:rPr>
        <w:t>,</w:t>
      </w:r>
      <w:r w:rsidR="00B92B58">
        <w:rPr>
          <w:rFonts w:ascii="Times New Roman" w:hAnsi="Times New Roman" w:cs="Times New Roman"/>
          <w:sz w:val="24"/>
          <w:szCs w:val="24"/>
        </w:rPr>
        <w:t xml:space="preserve"> given the chaotic nature of his project.</w:t>
      </w:r>
    </w:p>
    <w:p w14:paraId="1F47D090" w14:textId="77777777" w:rsidR="00707FC6" w:rsidRDefault="00B92B58" w:rsidP="00F83FF3">
      <w:pPr>
        <w:spacing w:after="0" w:line="480" w:lineRule="auto"/>
        <w:rPr>
          <w:rFonts w:ascii="Times New Roman" w:hAnsi="Times New Roman" w:cs="Times New Roman"/>
          <w:i/>
          <w:iCs/>
          <w:sz w:val="24"/>
          <w:szCs w:val="24"/>
        </w:rPr>
      </w:pPr>
      <w:r>
        <w:rPr>
          <w:rFonts w:ascii="Times New Roman" w:hAnsi="Times New Roman" w:cs="Times New Roman"/>
          <w:sz w:val="24"/>
          <w:szCs w:val="24"/>
        </w:rPr>
        <w:tab/>
        <w:t xml:space="preserve">When Descartes began his process of </w:t>
      </w:r>
      <w:proofErr w:type="gramStart"/>
      <w:r w:rsidR="001D2D70">
        <w:rPr>
          <w:rFonts w:ascii="Times New Roman" w:hAnsi="Times New Roman" w:cs="Times New Roman"/>
          <w:sz w:val="24"/>
          <w:szCs w:val="24"/>
        </w:rPr>
        <w:t>doubt</w:t>
      </w:r>
      <w:proofErr w:type="gramEnd"/>
      <w:r w:rsidR="001D2D70">
        <w:rPr>
          <w:rFonts w:ascii="Times New Roman" w:hAnsi="Times New Roman" w:cs="Times New Roman"/>
          <w:sz w:val="24"/>
          <w:szCs w:val="24"/>
        </w:rPr>
        <w:t xml:space="preserve"> </w:t>
      </w:r>
      <w:r>
        <w:rPr>
          <w:rFonts w:ascii="Times New Roman" w:hAnsi="Times New Roman" w:cs="Times New Roman"/>
          <w:sz w:val="24"/>
          <w:szCs w:val="24"/>
        </w:rPr>
        <w:t xml:space="preserve">he was skeptical of almost every idea and thought that there was possibly nothing that he </w:t>
      </w:r>
      <w:r w:rsidR="00D234D6">
        <w:rPr>
          <w:rFonts w:ascii="Times New Roman" w:hAnsi="Times New Roman" w:cs="Times New Roman"/>
          <w:sz w:val="24"/>
          <w:szCs w:val="24"/>
        </w:rPr>
        <w:t>could know for certain.</w:t>
      </w:r>
      <w:r w:rsidR="00BC3359">
        <w:rPr>
          <w:rFonts w:ascii="Times New Roman" w:hAnsi="Times New Roman" w:cs="Times New Roman"/>
          <w:sz w:val="24"/>
          <w:szCs w:val="24"/>
        </w:rPr>
        <w:t xml:space="preserve"> (Descartes, 4)</w:t>
      </w:r>
      <w:r w:rsidR="00D234D6">
        <w:rPr>
          <w:rFonts w:ascii="Times New Roman" w:hAnsi="Times New Roman" w:cs="Times New Roman"/>
          <w:sz w:val="24"/>
          <w:szCs w:val="24"/>
        </w:rPr>
        <w:t xml:space="preserve"> He was skeptical of whether he was awake while he was writing, because he had dreams where he believed he was awake but was sleeping.</w:t>
      </w:r>
      <w:r w:rsidR="00BC3359">
        <w:rPr>
          <w:rFonts w:ascii="Times New Roman" w:hAnsi="Times New Roman" w:cs="Times New Roman"/>
          <w:sz w:val="24"/>
          <w:szCs w:val="24"/>
        </w:rPr>
        <w:t xml:space="preserve"> (Descartes, 5)</w:t>
      </w:r>
      <w:r w:rsidR="00D234D6">
        <w:rPr>
          <w:rFonts w:ascii="Times New Roman" w:hAnsi="Times New Roman" w:cs="Times New Roman"/>
          <w:sz w:val="24"/>
          <w:szCs w:val="24"/>
        </w:rPr>
        <w:t xml:space="preserve"> He was initially skeptical of the world around him as being real</w:t>
      </w:r>
      <w:r w:rsidR="00F8444D">
        <w:rPr>
          <w:rFonts w:ascii="Times New Roman" w:hAnsi="Times New Roman" w:cs="Times New Roman"/>
          <w:sz w:val="24"/>
          <w:szCs w:val="24"/>
        </w:rPr>
        <w:t xml:space="preserve">, </w:t>
      </w:r>
      <w:r w:rsidR="00153B0C">
        <w:rPr>
          <w:rFonts w:ascii="Times New Roman" w:hAnsi="Times New Roman" w:cs="Times New Roman"/>
          <w:sz w:val="24"/>
          <w:szCs w:val="24"/>
        </w:rPr>
        <w:t>because he did not trust his senses and the world was not known for certain.</w:t>
      </w:r>
      <w:r w:rsidR="00BC3359">
        <w:rPr>
          <w:rFonts w:ascii="Times New Roman" w:hAnsi="Times New Roman" w:cs="Times New Roman"/>
          <w:sz w:val="24"/>
          <w:szCs w:val="24"/>
        </w:rPr>
        <w:t xml:space="preserve"> (Descartes, 5)</w:t>
      </w:r>
      <w:r w:rsidR="00153B0C">
        <w:rPr>
          <w:rFonts w:ascii="Times New Roman" w:hAnsi="Times New Roman" w:cs="Times New Roman"/>
          <w:sz w:val="24"/>
          <w:szCs w:val="24"/>
        </w:rPr>
        <w:t xml:space="preserve"> For example, he noticed that a hard, </w:t>
      </w:r>
      <w:r w:rsidR="00CC5DA8">
        <w:rPr>
          <w:rFonts w:ascii="Times New Roman" w:hAnsi="Times New Roman" w:cs="Times New Roman"/>
          <w:sz w:val="24"/>
          <w:szCs w:val="24"/>
        </w:rPr>
        <w:t>cold</w:t>
      </w:r>
      <w:r w:rsidR="00153B0C">
        <w:rPr>
          <w:rFonts w:ascii="Times New Roman" w:hAnsi="Times New Roman" w:cs="Times New Roman"/>
          <w:sz w:val="24"/>
          <w:szCs w:val="24"/>
        </w:rPr>
        <w:t xml:space="preserve">, </w:t>
      </w:r>
      <w:r w:rsidR="00A027CB">
        <w:rPr>
          <w:rFonts w:ascii="Times New Roman" w:hAnsi="Times New Roman" w:cs="Times New Roman"/>
          <w:sz w:val="24"/>
          <w:szCs w:val="24"/>
        </w:rPr>
        <w:t>solid</w:t>
      </w:r>
      <w:r w:rsidR="00153B0C">
        <w:rPr>
          <w:rFonts w:ascii="Times New Roman" w:hAnsi="Times New Roman" w:cs="Times New Roman"/>
          <w:sz w:val="24"/>
          <w:szCs w:val="24"/>
        </w:rPr>
        <w:t xml:space="preserve"> ball of wax would dramatically change its propert</w:t>
      </w:r>
      <w:r w:rsidR="00231E9D">
        <w:rPr>
          <w:rFonts w:ascii="Times New Roman" w:hAnsi="Times New Roman" w:cs="Times New Roman"/>
          <w:sz w:val="24"/>
          <w:szCs w:val="24"/>
        </w:rPr>
        <w:t>ies</w:t>
      </w:r>
      <w:r w:rsidR="00153B0C">
        <w:rPr>
          <w:rFonts w:ascii="Times New Roman" w:hAnsi="Times New Roman" w:cs="Times New Roman"/>
          <w:sz w:val="24"/>
          <w:szCs w:val="24"/>
        </w:rPr>
        <w:t xml:space="preserve"> when it was heated </w:t>
      </w:r>
      <w:r w:rsidR="00F8444D">
        <w:rPr>
          <w:rFonts w:ascii="Times New Roman" w:hAnsi="Times New Roman" w:cs="Times New Roman"/>
          <w:sz w:val="24"/>
          <w:szCs w:val="24"/>
        </w:rPr>
        <w:t>with</w:t>
      </w:r>
      <w:r w:rsidR="00423F96">
        <w:rPr>
          <w:rFonts w:ascii="Times New Roman" w:hAnsi="Times New Roman" w:cs="Times New Roman"/>
          <w:sz w:val="24"/>
          <w:szCs w:val="24"/>
        </w:rPr>
        <w:t xml:space="preserve"> the</w:t>
      </w:r>
      <w:r w:rsidR="00153B0C">
        <w:rPr>
          <w:rFonts w:ascii="Times New Roman" w:hAnsi="Times New Roman" w:cs="Times New Roman"/>
          <w:sz w:val="24"/>
          <w:szCs w:val="24"/>
        </w:rPr>
        <w:t xml:space="preserve"> fire.</w:t>
      </w:r>
      <w:r w:rsidR="00A027CB">
        <w:rPr>
          <w:rFonts w:ascii="Times New Roman" w:hAnsi="Times New Roman" w:cs="Times New Roman"/>
          <w:sz w:val="24"/>
          <w:szCs w:val="24"/>
        </w:rPr>
        <w:t xml:space="preserve"> (Descartes, 6)</w:t>
      </w:r>
      <w:r w:rsidR="00153B0C">
        <w:rPr>
          <w:rFonts w:ascii="Times New Roman" w:hAnsi="Times New Roman" w:cs="Times New Roman"/>
          <w:sz w:val="24"/>
          <w:szCs w:val="24"/>
        </w:rPr>
        <w:t xml:space="preserve"> He recognized that it was the same substance as being wax, but it had </w:t>
      </w:r>
      <w:r w:rsidR="00231E9D">
        <w:rPr>
          <w:rFonts w:ascii="Times New Roman" w:hAnsi="Times New Roman" w:cs="Times New Roman"/>
          <w:sz w:val="24"/>
          <w:szCs w:val="24"/>
        </w:rPr>
        <w:t>new characteristics of being a liquid that did not possess its former properties.</w:t>
      </w:r>
      <w:r w:rsidR="00A027CB">
        <w:rPr>
          <w:rFonts w:ascii="Times New Roman" w:hAnsi="Times New Roman" w:cs="Times New Roman"/>
          <w:sz w:val="24"/>
          <w:szCs w:val="24"/>
        </w:rPr>
        <w:t xml:space="preserve"> (Descartes, 6)</w:t>
      </w:r>
      <w:r w:rsidR="00A1475A">
        <w:rPr>
          <w:rFonts w:ascii="Times New Roman" w:hAnsi="Times New Roman" w:cs="Times New Roman"/>
          <w:sz w:val="24"/>
          <w:szCs w:val="24"/>
        </w:rPr>
        <w:t xml:space="preserve"> Descartes made several observations about how the senses deceived him about the physical objects around him.</w:t>
      </w:r>
      <w:r w:rsidR="00BC3359">
        <w:rPr>
          <w:rFonts w:ascii="Times New Roman" w:hAnsi="Times New Roman" w:cs="Times New Roman"/>
          <w:sz w:val="24"/>
          <w:szCs w:val="24"/>
        </w:rPr>
        <w:t xml:space="preserve"> (Descartes, 6)</w:t>
      </w:r>
      <w:r w:rsidR="00A1475A">
        <w:rPr>
          <w:rFonts w:ascii="Times New Roman" w:hAnsi="Times New Roman" w:cs="Times New Roman"/>
          <w:sz w:val="24"/>
          <w:szCs w:val="24"/>
        </w:rPr>
        <w:t xml:space="preserve"> He recognized that he knew his own mind and thoughts with more certainty than he knew </w:t>
      </w:r>
      <w:r w:rsidR="000710AE">
        <w:rPr>
          <w:rFonts w:ascii="Times New Roman" w:hAnsi="Times New Roman" w:cs="Times New Roman"/>
          <w:sz w:val="24"/>
          <w:szCs w:val="24"/>
        </w:rPr>
        <w:t>the world around him.</w:t>
      </w:r>
      <w:r w:rsidR="00A23CEB">
        <w:rPr>
          <w:rFonts w:ascii="Times New Roman" w:hAnsi="Times New Roman" w:cs="Times New Roman"/>
          <w:sz w:val="24"/>
          <w:szCs w:val="24"/>
        </w:rPr>
        <w:t xml:space="preserve"> (Descartes, 8)</w:t>
      </w:r>
      <w:r w:rsidR="000710AE">
        <w:rPr>
          <w:rFonts w:ascii="Times New Roman" w:hAnsi="Times New Roman" w:cs="Times New Roman"/>
          <w:sz w:val="24"/>
          <w:szCs w:val="24"/>
        </w:rPr>
        <w:t xml:space="preserve"> Descartes considered the idea that God might be deceiving him about </w:t>
      </w:r>
      <w:r w:rsidR="000710AE">
        <w:rPr>
          <w:rFonts w:ascii="Times New Roman" w:hAnsi="Times New Roman" w:cs="Times New Roman"/>
          <w:sz w:val="24"/>
          <w:szCs w:val="24"/>
        </w:rPr>
        <w:lastRenderedPageBreak/>
        <w:t>his own thoughts but later reasoned that God was not a deceiver.</w:t>
      </w:r>
      <w:r w:rsidR="00A23CEB">
        <w:rPr>
          <w:rFonts w:ascii="Times New Roman" w:hAnsi="Times New Roman" w:cs="Times New Roman"/>
          <w:sz w:val="24"/>
          <w:szCs w:val="24"/>
        </w:rPr>
        <w:t xml:space="preserve"> (Descartes, 17)</w:t>
      </w:r>
      <w:r w:rsidR="000710AE">
        <w:rPr>
          <w:rFonts w:ascii="Times New Roman" w:hAnsi="Times New Roman" w:cs="Times New Roman"/>
          <w:sz w:val="24"/>
          <w:szCs w:val="24"/>
        </w:rPr>
        <w:t xml:space="preserve"> Descartes</w:t>
      </w:r>
      <w:r w:rsidR="00423F96">
        <w:rPr>
          <w:rFonts w:ascii="Times New Roman" w:hAnsi="Times New Roman" w:cs="Times New Roman"/>
          <w:sz w:val="24"/>
          <w:szCs w:val="24"/>
        </w:rPr>
        <w:t xml:space="preserve"> thought</w:t>
      </w:r>
      <w:r w:rsidR="000710AE">
        <w:rPr>
          <w:rFonts w:ascii="Times New Roman" w:hAnsi="Times New Roman" w:cs="Times New Roman"/>
          <w:sz w:val="24"/>
          <w:szCs w:val="24"/>
        </w:rPr>
        <w:t xml:space="preserve"> that God </w:t>
      </w:r>
      <w:r w:rsidR="00672690">
        <w:rPr>
          <w:rFonts w:ascii="Times New Roman" w:hAnsi="Times New Roman" w:cs="Times New Roman"/>
          <w:sz w:val="24"/>
          <w:szCs w:val="24"/>
        </w:rPr>
        <w:t>would not deceive him, because God was a perfect being.</w:t>
      </w:r>
      <w:r w:rsidR="00A23CEB">
        <w:rPr>
          <w:rFonts w:ascii="Times New Roman" w:hAnsi="Times New Roman" w:cs="Times New Roman"/>
          <w:sz w:val="24"/>
          <w:szCs w:val="24"/>
        </w:rPr>
        <w:t xml:space="preserve"> (Descartes, 17)</w:t>
      </w:r>
      <w:r w:rsidR="00506856">
        <w:rPr>
          <w:rFonts w:ascii="Times New Roman" w:hAnsi="Times New Roman" w:cs="Times New Roman"/>
          <w:sz w:val="24"/>
          <w:szCs w:val="24"/>
        </w:rPr>
        <w:t xml:space="preserve"> He reasoned that since God is perfect, then it would contradict God’s nature to be a deceiver, because it would make him imperfect.</w:t>
      </w:r>
      <w:r w:rsidR="00A23CEB">
        <w:rPr>
          <w:rFonts w:ascii="Times New Roman" w:hAnsi="Times New Roman" w:cs="Times New Roman"/>
          <w:sz w:val="24"/>
          <w:szCs w:val="24"/>
        </w:rPr>
        <w:t xml:space="preserve"> (Descartes, 17)</w:t>
      </w:r>
      <w:r w:rsidR="00F34DE4">
        <w:rPr>
          <w:rFonts w:ascii="Times New Roman" w:hAnsi="Times New Roman" w:cs="Times New Roman"/>
          <w:sz w:val="24"/>
          <w:szCs w:val="24"/>
        </w:rPr>
        <w:t xml:space="preserve"> Des</w:t>
      </w:r>
      <w:r w:rsidR="008D64CC">
        <w:rPr>
          <w:rFonts w:ascii="Times New Roman" w:hAnsi="Times New Roman" w:cs="Times New Roman"/>
          <w:sz w:val="24"/>
          <w:szCs w:val="24"/>
        </w:rPr>
        <w:t>cartes determined that God was not deceiving him based upon the use of logic. However, he realized even though God is not a deceiver</w:t>
      </w:r>
      <w:r w:rsidR="00BF6B13">
        <w:rPr>
          <w:rFonts w:ascii="Times New Roman" w:hAnsi="Times New Roman" w:cs="Times New Roman"/>
          <w:sz w:val="24"/>
          <w:szCs w:val="24"/>
        </w:rPr>
        <w:t xml:space="preserve"> there still might be other deceivers in the </w:t>
      </w:r>
      <w:r w:rsidR="00E85D1C">
        <w:rPr>
          <w:rFonts w:ascii="Times New Roman" w:hAnsi="Times New Roman" w:cs="Times New Roman"/>
          <w:sz w:val="24"/>
          <w:szCs w:val="24"/>
        </w:rPr>
        <w:t>U</w:t>
      </w:r>
      <w:r w:rsidR="00BF6B13">
        <w:rPr>
          <w:rFonts w:ascii="Times New Roman" w:hAnsi="Times New Roman" w:cs="Times New Roman"/>
          <w:sz w:val="24"/>
          <w:szCs w:val="24"/>
        </w:rPr>
        <w:t>niverse. (Descartes, 4) Shortly after acknowledging the possibility of a deceiver Descartes</w:t>
      </w:r>
      <w:r w:rsidR="005553A8">
        <w:rPr>
          <w:rFonts w:ascii="Times New Roman" w:hAnsi="Times New Roman" w:cs="Times New Roman"/>
          <w:sz w:val="24"/>
          <w:szCs w:val="24"/>
        </w:rPr>
        <w:t xml:space="preserve"> admitted that it is possible that he was being deceived at his time of writing. (Descartes, 4) However, Descartes realized that </w:t>
      </w:r>
      <w:r w:rsidR="00E85D1C">
        <w:rPr>
          <w:rFonts w:ascii="Times New Roman" w:hAnsi="Times New Roman" w:cs="Times New Roman"/>
          <w:sz w:val="24"/>
          <w:szCs w:val="24"/>
        </w:rPr>
        <w:t xml:space="preserve">if </w:t>
      </w:r>
      <w:r w:rsidR="005553A8">
        <w:rPr>
          <w:rFonts w:ascii="Times New Roman" w:hAnsi="Times New Roman" w:cs="Times New Roman"/>
          <w:sz w:val="24"/>
          <w:szCs w:val="24"/>
        </w:rPr>
        <w:t>he was thinking he also existed.</w:t>
      </w:r>
      <w:r w:rsidR="00DE4952">
        <w:rPr>
          <w:rFonts w:ascii="Times New Roman" w:hAnsi="Times New Roman" w:cs="Times New Roman"/>
          <w:sz w:val="24"/>
          <w:szCs w:val="24"/>
        </w:rPr>
        <w:t xml:space="preserve"> (Descartes, 4) Descartes states, “So after thoroughly thinking the matter through I conclude that this proposition, </w:t>
      </w:r>
      <w:r w:rsidR="00DE4952" w:rsidRPr="00DE4952">
        <w:rPr>
          <w:rFonts w:ascii="Times New Roman" w:hAnsi="Times New Roman" w:cs="Times New Roman"/>
          <w:i/>
          <w:iCs/>
          <w:sz w:val="24"/>
          <w:szCs w:val="24"/>
        </w:rPr>
        <w:t>I am</w:t>
      </w:r>
      <w:r w:rsidR="00DE4952">
        <w:rPr>
          <w:rFonts w:ascii="Times New Roman" w:hAnsi="Times New Roman" w:cs="Times New Roman"/>
          <w:sz w:val="24"/>
          <w:szCs w:val="24"/>
        </w:rPr>
        <w:t xml:space="preserve">, </w:t>
      </w:r>
      <w:r w:rsidR="00DE4952" w:rsidRPr="00DE4952">
        <w:rPr>
          <w:rFonts w:ascii="Times New Roman" w:hAnsi="Times New Roman" w:cs="Times New Roman"/>
          <w:i/>
          <w:iCs/>
          <w:sz w:val="24"/>
          <w:szCs w:val="24"/>
        </w:rPr>
        <w:t>I exist</w:t>
      </w:r>
      <w:r w:rsidR="00DE4952">
        <w:rPr>
          <w:rFonts w:ascii="Times New Roman" w:hAnsi="Times New Roman" w:cs="Times New Roman"/>
          <w:sz w:val="24"/>
          <w:szCs w:val="24"/>
        </w:rPr>
        <w:t xml:space="preserve">, must be true whenever I assert it or think it.” (Descartes, 4) </w:t>
      </w:r>
      <w:r w:rsidR="00865314">
        <w:rPr>
          <w:rFonts w:ascii="Times New Roman" w:hAnsi="Times New Roman" w:cs="Times New Roman"/>
          <w:sz w:val="24"/>
          <w:szCs w:val="24"/>
        </w:rPr>
        <w:t>Some translations also use the more common “I think, therefore I am” to refer to Descartes’ first fundamental certainty</w:t>
      </w:r>
      <w:r w:rsidR="005B5366">
        <w:rPr>
          <w:rFonts w:ascii="Times New Roman" w:hAnsi="Times New Roman" w:cs="Times New Roman"/>
          <w:sz w:val="24"/>
          <w:szCs w:val="24"/>
        </w:rPr>
        <w:t xml:space="preserve">. However, Early Modern Texts, </w:t>
      </w:r>
      <w:r w:rsidR="00EF3C9D">
        <w:rPr>
          <w:rFonts w:ascii="Times New Roman" w:hAnsi="Times New Roman" w:cs="Times New Roman"/>
          <w:sz w:val="24"/>
          <w:szCs w:val="24"/>
        </w:rPr>
        <w:t>and</w:t>
      </w:r>
      <w:r w:rsidR="005B5366">
        <w:rPr>
          <w:rFonts w:ascii="Times New Roman" w:hAnsi="Times New Roman" w:cs="Times New Roman"/>
          <w:sz w:val="24"/>
          <w:szCs w:val="24"/>
        </w:rPr>
        <w:t xml:space="preserve"> </w:t>
      </w:r>
      <w:r w:rsidR="005B5366" w:rsidRPr="005B5366">
        <w:rPr>
          <w:rFonts w:ascii="Times New Roman" w:hAnsi="Times New Roman" w:cs="Times New Roman"/>
          <w:i/>
          <w:iCs/>
          <w:sz w:val="24"/>
          <w:szCs w:val="24"/>
        </w:rPr>
        <w:t>The Place of Mind</w:t>
      </w:r>
      <w:r w:rsidR="00B55276">
        <w:rPr>
          <w:rFonts w:ascii="Times New Roman" w:hAnsi="Times New Roman" w:cs="Times New Roman"/>
          <w:sz w:val="24"/>
          <w:szCs w:val="24"/>
        </w:rPr>
        <w:t xml:space="preserve"> by Brian Cooney</w:t>
      </w:r>
      <w:r w:rsidR="005B5366">
        <w:rPr>
          <w:rFonts w:ascii="Times New Roman" w:hAnsi="Times New Roman" w:cs="Times New Roman"/>
          <w:sz w:val="24"/>
          <w:szCs w:val="24"/>
        </w:rPr>
        <w:t xml:space="preserve"> </w:t>
      </w:r>
      <w:r w:rsidR="002676AF">
        <w:rPr>
          <w:rFonts w:ascii="Times New Roman" w:hAnsi="Times New Roman" w:cs="Times New Roman"/>
          <w:sz w:val="24"/>
          <w:szCs w:val="24"/>
        </w:rPr>
        <w:t>prefer the translation of</w:t>
      </w:r>
      <w:r w:rsidR="005B5366">
        <w:rPr>
          <w:rFonts w:ascii="Times New Roman" w:hAnsi="Times New Roman" w:cs="Times New Roman"/>
          <w:sz w:val="24"/>
          <w:szCs w:val="24"/>
        </w:rPr>
        <w:t xml:space="preserve"> </w:t>
      </w:r>
      <w:r w:rsidR="002676AF">
        <w:rPr>
          <w:rFonts w:ascii="Times New Roman" w:hAnsi="Times New Roman" w:cs="Times New Roman"/>
          <w:sz w:val="24"/>
          <w:szCs w:val="24"/>
        </w:rPr>
        <w:t>“</w:t>
      </w:r>
      <w:r w:rsidR="002676AF" w:rsidRPr="002676AF">
        <w:rPr>
          <w:rFonts w:ascii="Times New Roman" w:hAnsi="Times New Roman" w:cs="Times New Roman"/>
          <w:i/>
          <w:iCs/>
          <w:sz w:val="24"/>
          <w:szCs w:val="24"/>
        </w:rPr>
        <w:t>I am</w:t>
      </w:r>
      <w:r w:rsidR="002676AF">
        <w:rPr>
          <w:rFonts w:ascii="Times New Roman" w:hAnsi="Times New Roman" w:cs="Times New Roman"/>
          <w:sz w:val="24"/>
          <w:szCs w:val="24"/>
        </w:rPr>
        <w:t xml:space="preserve">, </w:t>
      </w:r>
      <w:r w:rsidR="002676AF" w:rsidRPr="002676AF">
        <w:rPr>
          <w:rFonts w:ascii="Times New Roman" w:hAnsi="Times New Roman" w:cs="Times New Roman"/>
          <w:i/>
          <w:iCs/>
          <w:sz w:val="24"/>
          <w:szCs w:val="24"/>
        </w:rPr>
        <w:t>I exist</w:t>
      </w:r>
      <w:r w:rsidR="002676AF">
        <w:rPr>
          <w:rFonts w:ascii="Times New Roman" w:hAnsi="Times New Roman" w:cs="Times New Roman"/>
          <w:sz w:val="24"/>
          <w:szCs w:val="24"/>
        </w:rPr>
        <w:t>” to be true whenever that statement is thought.</w:t>
      </w:r>
      <w:r w:rsidR="00A058DF">
        <w:rPr>
          <w:rFonts w:ascii="Times New Roman" w:hAnsi="Times New Roman" w:cs="Times New Roman"/>
          <w:sz w:val="24"/>
          <w:szCs w:val="24"/>
        </w:rPr>
        <w:t xml:space="preserve"> (Cooney)</w:t>
      </w:r>
      <w:r w:rsidR="00865314" w:rsidRPr="005B5366">
        <w:rPr>
          <w:rFonts w:ascii="Times New Roman" w:hAnsi="Times New Roman" w:cs="Times New Roman"/>
          <w:i/>
          <w:iCs/>
          <w:sz w:val="24"/>
          <w:szCs w:val="24"/>
        </w:rPr>
        <w:t xml:space="preserve"> </w:t>
      </w:r>
    </w:p>
    <w:p w14:paraId="4A7C7C6A" w14:textId="4A2F9A86" w:rsidR="00F83FF3" w:rsidRPr="001A07C9" w:rsidRDefault="00B55276" w:rsidP="00707FC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of the reasons that Descartes thought that it was important to reach a </w:t>
      </w:r>
      <w:r w:rsidR="004F0511">
        <w:rPr>
          <w:rFonts w:ascii="Times New Roman" w:hAnsi="Times New Roman" w:cs="Times New Roman"/>
          <w:sz w:val="24"/>
          <w:szCs w:val="24"/>
        </w:rPr>
        <w:t xml:space="preserve">statement of certainty is due to Archimedes saying that </w:t>
      </w:r>
      <w:r w:rsidR="00EF3C9D">
        <w:rPr>
          <w:rFonts w:ascii="Times New Roman" w:hAnsi="Times New Roman" w:cs="Times New Roman"/>
          <w:sz w:val="24"/>
          <w:szCs w:val="24"/>
        </w:rPr>
        <w:t>“</w:t>
      </w:r>
      <w:r w:rsidR="004F0511">
        <w:rPr>
          <w:rFonts w:ascii="Times New Roman" w:hAnsi="Times New Roman" w:cs="Times New Roman"/>
          <w:sz w:val="24"/>
          <w:szCs w:val="24"/>
        </w:rPr>
        <w:t xml:space="preserve">if he had one firm and immovable </w:t>
      </w:r>
      <w:proofErr w:type="gramStart"/>
      <w:r w:rsidR="004F0511">
        <w:rPr>
          <w:rFonts w:ascii="Times New Roman" w:hAnsi="Times New Roman" w:cs="Times New Roman"/>
          <w:sz w:val="24"/>
          <w:szCs w:val="24"/>
        </w:rPr>
        <w:t>point</w:t>
      </w:r>
      <w:proofErr w:type="gramEnd"/>
      <w:r w:rsidR="004F0511">
        <w:rPr>
          <w:rFonts w:ascii="Times New Roman" w:hAnsi="Times New Roman" w:cs="Times New Roman"/>
          <w:sz w:val="24"/>
          <w:szCs w:val="24"/>
        </w:rPr>
        <w:t xml:space="preserve"> he could lift the world with a long enough lever.” (Descartes, 4) </w:t>
      </w:r>
      <w:r w:rsidR="00E54803">
        <w:rPr>
          <w:rFonts w:ascii="Times New Roman" w:hAnsi="Times New Roman" w:cs="Times New Roman"/>
          <w:sz w:val="24"/>
          <w:szCs w:val="24"/>
        </w:rPr>
        <w:t xml:space="preserve">This is a powerful idea that Descartes relies upon in finding a point of certainty. However, Descartes is relying on previous knowledge in this instance and in several other instances in the text. For example, when Descartes tries to firmly establish the existence of God </w:t>
      </w:r>
      <w:r w:rsidR="00E52941">
        <w:rPr>
          <w:rFonts w:ascii="Times New Roman" w:hAnsi="Times New Roman" w:cs="Times New Roman"/>
          <w:sz w:val="24"/>
          <w:szCs w:val="24"/>
        </w:rPr>
        <w:t>he is relying on a previous description of God as being omnipotent, omniscient, omnipresent, and several other aspects of a perfect being.</w:t>
      </w:r>
      <w:r w:rsidR="00A027CB">
        <w:rPr>
          <w:rFonts w:ascii="Times New Roman" w:hAnsi="Times New Roman" w:cs="Times New Roman"/>
          <w:sz w:val="24"/>
          <w:szCs w:val="24"/>
        </w:rPr>
        <w:t xml:space="preserve"> (Descartes, 14)</w:t>
      </w:r>
      <w:r w:rsidR="00E52941">
        <w:rPr>
          <w:rFonts w:ascii="Times New Roman" w:hAnsi="Times New Roman" w:cs="Times New Roman"/>
          <w:sz w:val="24"/>
          <w:szCs w:val="24"/>
        </w:rPr>
        <w:t xml:space="preserve"> Descartes has been taught about the nature of God at a previous </w:t>
      </w:r>
      <w:r w:rsidR="00EF3C9D">
        <w:rPr>
          <w:rFonts w:ascii="Times New Roman" w:hAnsi="Times New Roman" w:cs="Times New Roman"/>
          <w:sz w:val="24"/>
          <w:szCs w:val="24"/>
        </w:rPr>
        <w:t>point</w:t>
      </w:r>
      <w:r w:rsidR="00E52941">
        <w:rPr>
          <w:rFonts w:ascii="Times New Roman" w:hAnsi="Times New Roman" w:cs="Times New Roman"/>
          <w:sz w:val="24"/>
          <w:szCs w:val="24"/>
        </w:rPr>
        <w:t>, and this raises some question</w:t>
      </w:r>
      <w:r w:rsidR="00EF3C9D">
        <w:rPr>
          <w:rFonts w:ascii="Times New Roman" w:hAnsi="Times New Roman" w:cs="Times New Roman"/>
          <w:sz w:val="24"/>
          <w:szCs w:val="24"/>
        </w:rPr>
        <w:t>s</w:t>
      </w:r>
      <w:r w:rsidR="00E52941">
        <w:rPr>
          <w:rFonts w:ascii="Times New Roman" w:hAnsi="Times New Roman" w:cs="Times New Roman"/>
          <w:sz w:val="24"/>
          <w:szCs w:val="24"/>
        </w:rPr>
        <w:t xml:space="preserve"> about his method of establishing certainties.</w:t>
      </w:r>
      <w:r w:rsidR="0041092A">
        <w:rPr>
          <w:rFonts w:ascii="Times New Roman" w:hAnsi="Times New Roman" w:cs="Times New Roman"/>
          <w:sz w:val="24"/>
          <w:szCs w:val="24"/>
        </w:rPr>
        <w:t xml:space="preserve"> It could be argued that Descartes </w:t>
      </w:r>
      <w:r w:rsidR="0082606B">
        <w:rPr>
          <w:rFonts w:ascii="Times New Roman" w:hAnsi="Times New Roman" w:cs="Times New Roman"/>
          <w:sz w:val="24"/>
          <w:szCs w:val="24"/>
        </w:rPr>
        <w:t>must</w:t>
      </w:r>
      <w:r w:rsidR="0041092A">
        <w:rPr>
          <w:rFonts w:ascii="Times New Roman" w:hAnsi="Times New Roman" w:cs="Times New Roman"/>
          <w:sz w:val="24"/>
          <w:szCs w:val="24"/>
        </w:rPr>
        <w:t xml:space="preserve"> </w:t>
      </w:r>
      <w:r w:rsidR="0041092A">
        <w:rPr>
          <w:rFonts w:ascii="Times New Roman" w:hAnsi="Times New Roman" w:cs="Times New Roman"/>
          <w:sz w:val="24"/>
          <w:szCs w:val="24"/>
        </w:rPr>
        <w:lastRenderedPageBreak/>
        <w:t xml:space="preserve">rely on previous information </w:t>
      </w:r>
      <w:r w:rsidR="0082606B">
        <w:rPr>
          <w:rFonts w:ascii="Times New Roman" w:hAnsi="Times New Roman" w:cs="Times New Roman"/>
          <w:sz w:val="24"/>
          <w:szCs w:val="24"/>
        </w:rPr>
        <w:t>to</w:t>
      </w:r>
      <w:r w:rsidR="0041092A">
        <w:rPr>
          <w:rFonts w:ascii="Times New Roman" w:hAnsi="Times New Roman" w:cs="Times New Roman"/>
          <w:sz w:val="24"/>
          <w:szCs w:val="24"/>
        </w:rPr>
        <w:t xml:space="preserve"> form the inferences that he does about the world around him.</w:t>
      </w:r>
      <w:r w:rsidR="002C205C">
        <w:rPr>
          <w:rFonts w:ascii="Times New Roman" w:hAnsi="Times New Roman" w:cs="Times New Roman"/>
          <w:sz w:val="24"/>
          <w:szCs w:val="24"/>
        </w:rPr>
        <w:t xml:space="preserve"> Although I do not like the inclusion of previous information in the </w:t>
      </w:r>
      <w:r w:rsidR="0082606B">
        <w:rPr>
          <w:rFonts w:ascii="Times New Roman" w:hAnsi="Times New Roman" w:cs="Times New Roman"/>
          <w:sz w:val="24"/>
          <w:szCs w:val="24"/>
        </w:rPr>
        <w:t>text,</w:t>
      </w:r>
      <w:r w:rsidR="002C205C">
        <w:rPr>
          <w:rFonts w:ascii="Times New Roman" w:hAnsi="Times New Roman" w:cs="Times New Roman"/>
          <w:sz w:val="24"/>
          <w:szCs w:val="24"/>
        </w:rPr>
        <w:t xml:space="preserve"> I realize that Descartes was dealing with a complicated project where he needed some information to try to establish certainties.</w:t>
      </w:r>
      <w:r w:rsidR="00234CC6">
        <w:rPr>
          <w:rFonts w:ascii="Times New Roman" w:hAnsi="Times New Roman" w:cs="Times New Roman"/>
          <w:sz w:val="24"/>
          <w:szCs w:val="24"/>
        </w:rPr>
        <w:t xml:space="preserve"> Apart from the main criticism that I mentioned about the inclusion of previous knowledge, I think that Descartes’ </w:t>
      </w:r>
      <w:r w:rsidR="00234CC6" w:rsidRPr="00234CC6">
        <w:rPr>
          <w:rFonts w:ascii="Times New Roman" w:hAnsi="Times New Roman" w:cs="Times New Roman"/>
          <w:i/>
          <w:iCs/>
          <w:sz w:val="24"/>
          <w:szCs w:val="24"/>
        </w:rPr>
        <w:t>Meditations</w:t>
      </w:r>
      <w:r w:rsidR="00DE4952" w:rsidRPr="005B5366">
        <w:rPr>
          <w:rFonts w:ascii="Times New Roman" w:hAnsi="Times New Roman" w:cs="Times New Roman"/>
          <w:i/>
          <w:iCs/>
          <w:sz w:val="24"/>
          <w:szCs w:val="24"/>
        </w:rPr>
        <w:t xml:space="preserve"> </w:t>
      </w:r>
      <w:r w:rsidR="00234CC6">
        <w:rPr>
          <w:rFonts w:ascii="Times New Roman" w:hAnsi="Times New Roman" w:cs="Times New Roman"/>
          <w:i/>
          <w:iCs/>
          <w:sz w:val="24"/>
          <w:szCs w:val="24"/>
        </w:rPr>
        <w:t>on First Philosophy</w:t>
      </w:r>
      <w:r w:rsidR="00234CC6">
        <w:rPr>
          <w:rFonts w:ascii="Times New Roman" w:hAnsi="Times New Roman" w:cs="Times New Roman"/>
          <w:sz w:val="24"/>
          <w:szCs w:val="24"/>
        </w:rPr>
        <w:t xml:space="preserve"> is a solid work of philosophy.</w:t>
      </w:r>
      <w:r w:rsidR="001A07C9">
        <w:rPr>
          <w:rFonts w:ascii="Times New Roman" w:hAnsi="Times New Roman" w:cs="Times New Roman"/>
          <w:sz w:val="24"/>
          <w:szCs w:val="24"/>
        </w:rPr>
        <w:t xml:space="preserve"> Descartes </w:t>
      </w:r>
      <w:r w:rsidR="001A07C9" w:rsidRPr="001A07C9">
        <w:rPr>
          <w:rFonts w:ascii="Times New Roman" w:hAnsi="Times New Roman" w:cs="Times New Roman"/>
          <w:i/>
          <w:iCs/>
          <w:sz w:val="24"/>
          <w:szCs w:val="24"/>
        </w:rPr>
        <w:t>Meditations on First Philosophy</w:t>
      </w:r>
      <w:r w:rsidR="001A07C9">
        <w:rPr>
          <w:rFonts w:ascii="Times New Roman" w:hAnsi="Times New Roman" w:cs="Times New Roman"/>
          <w:i/>
          <w:iCs/>
          <w:sz w:val="24"/>
          <w:szCs w:val="24"/>
        </w:rPr>
        <w:t xml:space="preserve"> </w:t>
      </w:r>
      <w:r w:rsidR="001A07C9">
        <w:rPr>
          <w:rFonts w:ascii="Times New Roman" w:hAnsi="Times New Roman" w:cs="Times New Roman"/>
          <w:sz w:val="24"/>
          <w:szCs w:val="24"/>
        </w:rPr>
        <w:t>is generally highly regarded by main philosophers and scholars.</w:t>
      </w:r>
      <w:r w:rsidR="001619CE">
        <w:rPr>
          <w:rFonts w:ascii="Times New Roman" w:hAnsi="Times New Roman" w:cs="Times New Roman"/>
          <w:sz w:val="24"/>
          <w:szCs w:val="24"/>
        </w:rPr>
        <w:t xml:space="preserve"> I think that the quality of the writing, the precision of the ideas, and the central thesis behind Descartes</w:t>
      </w:r>
      <w:r w:rsidR="001A07C9">
        <w:rPr>
          <w:rFonts w:ascii="Times New Roman" w:hAnsi="Times New Roman" w:cs="Times New Roman"/>
          <w:sz w:val="24"/>
          <w:szCs w:val="24"/>
        </w:rPr>
        <w:t xml:space="preserve"> </w:t>
      </w:r>
      <w:r w:rsidR="001619CE">
        <w:rPr>
          <w:rFonts w:ascii="Times New Roman" w:hAnsi="Times New Roman" w:cs="Times New Roman"/>
          <w:sz w:val="24"/>
          <w:szCs w:val="24"/>
        </w:rPr>
        <w:t>project are the strongest aspects.</w:t>
      </w:r>
      <w:r w:rsidR="00272074">
        <w:rPr>
          <w:rFonts w:ascii="Times New Roman" w:hAnsi="Times New Roman" w:cs="Times New Roman"/>
          <w:sz w:val="24"/>
          <w:szCs w:val="24"/>
        </w:rPr>
        <w:t xml:space="preserve"> I think that Descartes should be read first by anyone who is interested in learning about modern Western philosophy.</w:t>
      </w:r>
      <w:r w:rsidR="005E0419">
        <w:rPr>
          <w:rFonts w:ascii="Times New Roman" w:hAnsi="Times New Roman" w:cs="Times New Roman"/>
          <w:sz w:val="24"/>
          <w:szCs w:val="24"/>
        </w:rPr>
        <w:t xml:space="preserve"> </w:t>
      </w:r>
      <w:r w:rsidR="001619CE">
        <w:rPr>
          <w:rFonts w:ascii="Times New Roman" w:hAnsi="Times New Roman" w:cs="Times New Roman"/>
          <w:sz w:val="24"/>
          <w:szCs w:val="24"/>
        </w:rPr>
        <w:t xml:space="preserve"> </w:t>
      </w:r>
    </w:p>
    <w:p w14:paraId="04FADC82" w14:textId="26EA1E27" w:rsidR="0090133C" w:rsidRDefault="0090133C" w:rsidP="0090133C">
      <w:pPr>
        <w:spacing w:line="240" w:lineRule="auto"/>
        <w:rPr>
          <w:rFonts w:ascii="Times New Roman" w:hAnsi="Times New Roman" w:cs="Times New Roman"/>
          <w:b/>
          <w:bCs/>
          <w:sz w:val="24"/>
          <w:szCs w:val="24"/>
        </w:rPr>
      </w:pPr>
    </w:p>
    <w:p w14:paraId="15B94C59" w14:textId="13F207C0" w:rsidR="00A64FC3" w:rsidRDefault="00B62CAC" w:rsidP="0090133C">
      <w:pPr>
        <w:spacing w:line="240" w:lineRule="auto"/>
        <w:rPr>
          <w:rFonts w:ascii="Times New Roman" w:hAnsi="Times New Roman" w:cs="Times New Roman"/>
          <w:sz w:val="24"/>
          <w:szCs w:val="24"/>
        </w:rPr>
      </w:pPr>
      <w:r>
        <w:rPr>
          <w:rFonts w:ascii="Times New Roman" w:hAnsi="Times New Roman" w:cs="Times New Roman"/>
          <w:sz w:val="24"/>
          <w:szCs w:val="24"/>
        </w:rPr>
        <w:t>Word count: 10</w:t>
      </w:r>
      <w:r w:rsidR="002354F9">
        <w:rPr>
          <w:rFonts w:ascii="Times New Roman" w:hAnsi="Times New Roman" w:cs="Times New Roman"/>
          <w:sz w:val="24"/>
          <w:szCs w:val="24"/>
        </w:rPr>
        <w:t>56</w:t>
      </w:r>
    </w:p>
    <w:p w14:paraId="63FF604C" w14:textId="456280F3" w:rsidR="00A64FC3" w:rsidRDefault="00A64FC3" w:rsidP="0038353C">
      <w:pPr>
        <w:spacing w:line="480" w:lineRule="auto"/>
        <w:rPr>
          <w:rFonts w:ascii="Times New Roman" w:hAnsi="Times New Roman" w:cs="Times New Roman"/>
          <w:sz w:val="24"/>
          <w:szCs w:val="24"/>
        </w:rPr>
      </w:pPr>
    </w:p>
    <w:p w14:paraId="59134EE8" w14:textId="77777777" w:rsidR="0038353C" w:rsidRDefault="0038353C" w:rsidP="0038353C">
      <w:pPr>
        <w:spacing w:line="480" w:lineRule="auto"/>
        <w:rPr>
          <w:rFonts w:ascii="Times New Roman" w:hAnsi="Times New Roman" w:cs="Times New Roman"/>
          <w:b/>
          <w:bCs/>
          <w:sz w:val="24"/>
          <w:szCs w:val="24"/>
        </w:rPr>
      </w:pPr>
    </w:p>
    <w:p w14:paraId="6FDDB770" w14:textId="77777777" w:rsidR="0038353C" w:rsidRDefault="0038353C" w:rsidP="0038353C">
      <w:pPr>
        <w:spacing w:line="480" w:lineRule="auto"/>
        <w:rPr>
          <w:rFonts w:ascii="Times New Roman" w:hAnsi="Times New Roman" w:cs="Times New Roman"/>
          <w:b/>
          <w:bCs/>
          <w:sz w:val="24"/>
          <w:szCs w:val="24"/>
        </w:rPr>
      </w:pPr>
    </w:p>
    <w:p w14:paraId="6F61ADAD" w14:textId="77777777" w:rsidR="0038353C" w:rsidRDefault="0038353C" w:rsidP="0038353C">
      <w:pPr>
        <w:spacing w:line="480" w:lineRule="auto"/>
        <w:rPr>
          <w:rFonts w:ascii="Times New Roman" w:hAnsi="Times New Roman" w:cs="Times New Roman"/>
          <w:b/>
          <w:bCs/>
          <w:sz w:val="24"/>
          <w:szCs w:val="24"/>
        </w:rPr>
      </w:pPr>
    </w:p>
    <w:p w14:paraId="63ADC853" w14:textId="77777777" w:rsidR="0038353C" w:rsidRDefault="0038353C" w:rsidP="0038353C">
      <w:pPr>
        <w:spacing w:line="480" w:lineRule="auto"/>
        <w:rPr>
          <w:rFonts w:ascii="Times New Roman" w:hAnsi="Times New Roman" w:cs="Times New Roman"/>
          <w:b/>
          <w:bCs/>
          <w:sz w:val="24"/>
          <w:szCs w:val="24"/>
        </w:rPr>
      </w:pPr>
    </w:p>
    <w:p w14:paraId="014BD5A8" w14:textId="77777777" w:rsidR="0038353C" w:rsidRDefault="0038353C" w:rsidP="0038353C">
      <w:pPr>
        <w:spacing w:line="480" w:lineRule="auto"/>
        <w:rPr>
          <w:rFonts w:ascii="Times New Roman" w:hAnsi="Times New Roman" w:cs="Times New Roman"/>
          <w:b/>
          <w:bCs/>
          <w:sz w:val="24"/>
          <w:szCs w:val="24"/>
        </w:rPr>
      </w:pPr>
    </w:p>
    <w:p w14:paraId="053B2F64" w14:textId="77777777" w:rsidR="0038353C" w:rsidRDefault="0038353C" w:rsidP="0038353C">
      <w:pPr>
        <w:spacing w:line="480" w:lineRule="auto"/>
        <w:rPr>
          <w:rFonts w:ascii="Times New Roman" w:hAnsi="Times New Roman" w:cs="Times New Roman"/>
          <w:b/>
          <w:bCs/>
          <w:sz w:val="24"/>
          <w:szCs w:val="24"/>
        </w:rPr>
      </w:pPr>
    </w:p>
    <w:p w14:paraId="6FE618EB" w14:textId="77777777" w:rsidR="0038353C" w:rsidRDefault="0038353C" w:rsidP="0038353C">
      <w:pPr>
        <w:spacing w:line="480" w:lineRule="auto"/>
        <w:rPr>
          <w:rFonts w:ascii="Times New Roman" w:hAnsi="Times New Roman" w:cs="Times New Roman"/>
          <w:b/>
          <w:bCs/>
          <w:sz w:val="24"/>
          <w:szCs w:val="24"/>
        </w:rPr>
      </w:pPr>
    </w:p>
    <w:p w14:paraId="439F9546" w14:textId="77777777" w:rsidR="0038353C" w:rsidRDefault="0038353C" w:rsidP="0038353C">
      <w:pPr>
        <w:spacing w:line="480" w:lineRule="auto"/>
        <w:rPr>
          <w:rFonts w:ascii="Times New Roman" w:hAnsi="Times New Roman" w:cs="Times New Roman"/>
          <w:b/>
          <w:bCs/>
          <w:sz w:val="24"/>
          <w:szCs w:val="24"/>
        </w:rPr>
      </w:pPr>
    </w:p>
    <w:p w14:paraId="70C01EB7" w14:textId="77777777" w:rsidR="0038353C" w:rsidRDefault="0038353C" w:rsidP="0038353C">
      <w:pPr>
        <w:spacing w:line="480" w:lineRule="auto"/>
        <w:rPr>
          <w:rFonts w:ascii="Times New Roman" w:hAnsi="Times New Roman" w:cs="Times New Roman"/>
          <w:b/>
          <w:bCs/>
          <w:sz w:val="24"/>
          <w:szCs w:val="24"/>
        </w:rPr>
      </w:pPr>
    </w:p>
    <w:p w14:paraId="6EF9B6B4" w14:textId="0BA5BFEA" w:rsidR="009B027B" w:rsidRPr="009B027B" w:rsidRDefault="009B027B" w:rsidP="0038353C">
      <w:pPr>
        <w:spacing w:line="480" w:lineRule="auto"/>
        <w:rPr>
          <w:rFonts w:ascii="Times New Roman" w:hAnsi="Times New Roman" w:cs="Times New Roman"/>
          <w:b/>
          <w:bCs/>
          <w:sz w:val="24"/>
          <w:szCs w:val="24"/>
        </w:rPr>
      </w:pPr>
      <w:r w:rsidRPr="009B027B">
        <w:rPr>
          <w:rFonts w:ascii="Times New Roman" w:hAnsi="Times New Roman" w:cs="Times New Roman"/>
          <w:b/>
          <w:bCs/>
          <w:sz w:val="24"/>
          <w:szCs w:val="24"/>
        </w:rPr>
        <w:lastRenderedPageBreak/>
        <w:t xml:space="preserve">Plato. </w:t>
      </w:r>
      <w:r w:rsidRPr="009B027B">
        <w:rPr>
          <w:rFonts w:ascii="Times New Roman" w:hAnsi="Times New Roman" w:cs="Times New Roman"/>
          <w:b/>
          <w:bCs/>
          <w:i/>
          <w:iCs/>
          <w:sz w:val="24"/>
          <w:szCs w:val="24"/>
        </w:rPr>
        <w:t>Republic</w:t>
      </w:r>
      <w:r>
        <w:rPr>
          <w:rFonts w:ascii="Times New Roman" w:hAnsi="Times New Roman" w:cs="Times New Roman"/>
          <w:b/>
          <w:bCs/>
          <w:sz w:val="24"/>
          <w:szCs w:val="24"/>
        </w:rPr>
        <w:t xml:space="preserve">. </w:t>
      </w:r>
      <w:r w:rsidR="001903C9" w:rsidRPr="001903C9">
        <w:rPr>
          <w:rFonts w:ascii="Times New Roman" w:hAnsi="Times New Roman" w:cs="Times New Roman"/>
          <w:b/>
          <w:bCs/>
          <w:i/>
          <w:iCs/>
          <w:sz w:val="24"/>
          <w:szCs w:val="24"/>
        </w:rPr>
        <w:t xml:space="preserve">A Plato Reader: Eight Essential Dialogues. </w:t>
      </w:r>
      <w:r w:rsidR="001903C9">
        <w:rPr>
          <w:rFonts w:ascii="Times New Roman" w:hAnsi="Times New Roman" w:cs="Times New Roman"/>
          <w:b/>
          <w:bCs/>
          <w:sz w:val="24"/>
          <w:szCs w:val="24"/>
        </w:rPr>
        <w:t>Written 375 B.C. Copyright Hackett Publishing Company,</w:t>
      </w:r>
      <w:r w:rsidR="008D7035">
        <w:rPr>
          <w:rFonts w:ascii="Times New Roman" w:hAnsi="Times New Roman" w:cs="Times New Roman"/>
          <w:b/>
          <w:bCs/>
          <w:sz w:val="24"/>
          <w:szCs w:val="24"/>
        </w:rPr>
        <w:t xml:space="preserve"> Inc.,</w:t>
      </w:r>
      <w:r w:rsidR="001903C9">
        <w:rPr>
          <w:rFonts w:ascii="Times New Roman" w:hAnsi="Times New Roman" w:cs="Times New Roman"/>
          <w:b/>
          <w:bCs/>
          <w:sz w:val="24"/>
          <w:szCs w:val="24"/>
        </w:rPr>
        <w:t xml:space="preserve"> 2012. Accessible in Print.</w:t>
      </w:r>
    </w:p>
    <w:p w14:paraId="2ADFA414" w14:textId="77777777" w:rsidR="009B027B" w:rsidRDefault="009B027B" w:rsidP="0090133C">
      <w:pPr>
        <w:spacing w:line="240" w:lineRule="auto"/>
        <w:rPr>
          <w:rFonts w:ascii="Times New Roman" w:hAnsi="Times New Roman" w:cs="Times New Roman"/>
          <w:sz w:val="24"/>
          <w:szCs w:val="24"/>
        </w:rPr>
      </w:pPr>
    </w:p>
    <w:p w14:paraId="72EF57D4" w14:textId="77777777" w:rsidR="00707FC6" w:rsidRDefault="00454A49" w:rsidP="005F1189">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t>Plato</w:t>
      </w:r>
      <w:r w:rsidR="005F1189">
        <w:rPr>
          <w:rFonts w:ascii="Times New Roman" w:hAnsi="Times New Roman" w:cs="Times New Roman"/>
          <w:sz w:val="24"/>
          <w:szCs w:val="24"/>
        </w:rPr>
        <w:t xml:space="preserve"> was an Ancient Greek philosopher who wrote the </w:t>
      </w:r>
      <w:r w:rsidR="005F1189" w:rsidRPr="005F1189">
        <w:rPr>
          <w:rFonts w:ascii="Times New Roman" w:hAnsi="Times New Roman" w:cs="Times New Roman"/>
          <w:i/>
          <w:iCs/>
          <w:sz w:val="24"/>
          <w:szCs w:val="24"/>
        </w:rPr>
        <w:t>Republic</w:t>
      </w:r>
      <w:r w:rsidR="005F1189">
        <w:rPr>
          <w:rFonts w:ascii="Times New Roman" w:hAnsi="Times New Roman" w:cs="Times New Roman"/>
          <w:sz w:val="24"/>
          <w:szCs w:val="24"/>
        </w:rPr>
        <w:t xml:space="preserve">, and it is commonly considered to be Plato’s most influential text. </w:t>
      </w:r>
      <w:r w:rsidR="00C75EAD">
        <w:rPr>
          <w:rFonts w:ascii="Times New Roman" w:hAnsi="Times New Roman" w:cs="Times New Roman"/>
          <w:sz w:val="24"/>
          <w:szCs w:val="24"/>
        </w:rPr>
        <w:t>Plato has a large body of work</w:t>
      </w:r>
      <w:r w:rsidR="00C950E4">
        <w:rPr>
          <w:rFonts w:ascii="Times New Roman" w:hAnsi="Times New Roman" w:cs="Times New Roman"/>
          <w:sz w:val="24"/>
          <w:szCs w:val="24"/>
        </w:rPr>
        <w:t>,</w:t>
      </w:r>
      <w:r w:rsidR="00C75EAD">
        <w:rPr>
          <w:rFonts w:ascii="Times New Roman" w:hAnsi="Times New Roman" w:cs="Times New Roman"/>
          <w:sz w:val="24"/>
          <w:szCs w:val="24"/>
        </w:rPr>
        <w:t xml:space="preserve"> </w:t>
      </w:r>
      <w:r w:rsidR="00F40B4D">
        <w:rPr>
          <w:rFonts w:ascii="Times New Roman" w:hAnsi="Times New Roman" w:cs="Times New Roman"/>
          <w:sz w:val="24"/>
          <w:szCs w:val="24"/>
        </w:rPr>
        <w:t xml:space="preserve">and some of the </w:t>
      </w:r>
      <w:r w:rsidR="00C30D6E">
        <w:rPr>
          <w:rFonts w:ascii="Times New Roman" w:hAnsi="Times New Roman" w:cs="Times New Roman"/>
          <w:sz w:val="24"/>
          <w:szCs w:val="24"/>
        </w:rPr>
        <w:t xml:space="preserve">dialogues </w:t>
      </w:r>
      <w:r w:rsidR="00F40B4D">
        <w:rPr>
          <w:rFonts w:ascii="Times New Roman" w:hAnsi="Times New Roman" w:cs="Times New Roman"/>
          <w:sz w:val="24"/>
          <w:szCs w:val="24"/>
        </w:rPr>
        <w:t>are the</w:t>
      </w:r>
      <w:r w:rsidR="00C75EAD">
        <w:rPr>
          <w:rFonts w:ascii="Times New Roman" w:hAnsi="Times New Roman" w:cs="Times New Roman"/>
          <w:sz w:val="24"/>
          <w:szCs w:val="24"/>
        </w:rPr>
        <w:t xml:space="preserve"> </w:t>
      </w:r>
      <w:r w:rsidR="00C75EAD" w:rsidRPr="00C75EAD">
        <w:rPr>
          <w:rFonts w:ascii="Times New Roman" w:hAnsi="Times New Roman" w:cs="Times New Roman"/>
          <w:i/>
          <w:iCs/>
          <w:sz w:val="24"/>
          <w:szCs w:val="24"/>
        </w:rPr>
        <w:t>Euthyphro</w:t>
      </w:r>
      <w:r w:rsidR="00C75EAD">
        <w:rPr>
          <w:rFonts w:ascii="Times New Roman" w:hAnsi="Times New Roman" w:cs="Times New Roman"/>
          <w:sz w:val="24"/>
          <w:szCs w:val="24"/>
        </w:rPr>
        <w:t xml:space="preserve">, </w:t>
      </w:r>
      <w:r w:rsidR="00C75EAD" w:rsidRPr="00C75EAD">
        <w:rPr>
          <w:rFonts w:ascii="Times New Roman" w:hAnsi="Times New Roman" w:cs="Times New Roman"/>
          <w:i/>
          <w:iCs/>
          <w:sz w:val="24"/>
          <w:szCs w:val="24"/>
        </w:rPr>
        <w:t>Meno</w:t>
      </w:r>
      <w:r w:rsidR="00C75EAD">
        <w:rPr>
          <w:rFonts w:ascii="Times New Roman" w:hAnsi="Times New Roman" w:cs="Times New Roman"/>
          <w:sz w:val="24"/>
          <w:szCs w:val="24"/>
        </w:rPr>
        <w:t xml:space="preserve">, </w:t>
      </w:r>
      <w:r w:rsidR="00C75EAD" w:rsidRPr="00C75EAD">
        <w:rPr>
          <w:rFonts w:ascii="Times New Roman" w:hAnsi="Times New Roman" w:cs="Times New Roman"/>
          <w:i/>
          <w:iCs/>
          <w:sz w:val="24"/>
          <w:szCs w:val="24"/>
        </w:rPr>
        <w:t>Phaedo</w:t>
      </w:r>
      <w:r w:rsidR="00C75EAD">
        <w:rPr>
          <w:rFonts w:ascii="Times New Roman" w:hAnsi="Times New Roman" w:cs="Times New Roman"/>
          <w:sz w:val="24"/>
          <w:szCs w:val="24"/>
        </w:rPr>
        <w:t xml:space="preserve">, </w:t>
      </w:r>
      <w:r w:rsidR="00C75EAD" w:rsidRPr="00C75EAD">
        <w:rPr>
          <w:rFonts w:ascii="Times New Roman" w:hAnsi="Times New Roman" w:cs="Times New Roman"/>
          <w:i/>
          <w:iCs/>
          <w:sz w:val="24"/>
          <w:szCs w:val="24"/>
        </w:rPr>
        <w:t>Apology</w:t>
      </w:r>
      <w:r w:rsidR="00C75EAD">
        <w:rPr>
          <w:rFonts w:ascii="Times New Roman" w:hAnsi="Times New Roman" w:cs="Times New Roman"/>
          <w:sz w:val="24"/>
          <w:szCs w:val="24"/>
        </w:rPr>
        <w:t xml:space="preserve">, and </w:t>
      </w:r>
      <w:r w:rsidR="00C75EAD" w:rsidRPr="00C75EAD">
        <w:rPr>
          <w:rFonts w:ascii="Times New Roman" w:hAnsi="Times New Roman" w:cs="Times New Roman"/>
          <w:i/>
          <w:iCs/>
          <w:sz w:val="24"/>
          <w:szCs w:val="24"/>
        </w:rPr>
        <w:t>Crito</w:t>
      </w:r>
      <w:r w:rsidR="00A3178D">
        <w:rPr>
          <w:rFonts w:ascii="Times New Roman" w:hAnsi="Times New Roman" w:cs="Times New Roman"/>
          <w:sz w:val="24"/>
          <w:szCs w:val="24"/>
        </w:rPr>
        <w:t xml:space="preserve">. </w:t>
      </w:r>
      <w:r w:rsidR="007F337C">
        <w:rPr>
          <w:rFonts w:ascii="Times New Roman" w:hAnsi="Times New Roman" w:cs="Times New Roman"/>
          <w:sz w:val="24"/>
          <w:szCs w:val="24"/>
        </w:rPr>
        <w:t>The most common participant in the dialogues is Socrates, who was Plato’s teacher. Socrates</w:t>
      </w:r>
      <w:r w:rsidR="003E4A99">
        <w:rPr>
          <w:rFonts w:ascii="Times New Roman" w:hAnsi="Times New Roman" w:cs="Times New Roman"/>
          <w:sz w:val="24"/>
          <w:szCs w:val="24"/>
        </w:rPr>
        <w:t xml:space="preserve"> </w:t>
      </w:r>
      <w:r w:rsidR="001437C3">
        <w:rPr>
          <w:rFonts w:ascii="Times New Roman" w:hAnsi="Times New Roman" w:cs="Times New Roman"/>
          <w:sz w:val="24"/>
          <w:szCs w:val="24"/>
        </w:rPr>
        <w:t>generally ask</w:t>
      </w:r>
      <w:r w:rsidR="00FA7037">
        <w:rPr>
          <w:rFonts w:ascii="Times New Roman" w:hAnsi="Times New Roman" w:cs="Times New Roman"/>
          <w:sz w:val="24"/>
          <w:szCs w:val="24"/>
        </w:rPr>
        <w:t>ed</w:t>
      </w:r>
      <w:r w:rsidR="001437C3">
        <w:rPr>
          <w:rFonts w:ascii="Times New Roman" w:hAnsi="Times New Roman" w:cs="Times New Roman"/>
          <w:sz w:val="24"/>
          <w:szCs w:val="24"/>
        </w:rPr>
        <w:t xml:space="preserve"> people questions that </w:t>
      </w:r>
      <w:r w:rsidR="00FA7037">
        <w:rPr>
          <w:rFonts w:ascii="Times New Roman" w:hAnsi="Times New Roman" w:cs="Times New Roman"/>
          <w:sz w:val="24"/>
          <w:szCs w:val="24"/>
        </w:rPr>
        <w:t>we</w:t>
      </w:r>
      <w:r w:rsidR="00515C2D">
        <w:rPr>
          <w:rFonts w:ascii="Times New Roman" w:hAnsi="Times New Roman" w:cs="Times New Roman"/>
          <w:sz w:val="24"/>
          <w:szCs w:val="24"/>
        </w:rPr>
        <w:t>re considered</w:t>
      </w:r>
      <w:r w:rsidR="001437C3">
        <w:rPr>
          <w:rFonts w:ascii="Times New Roman" w:hAnsi="Times New Roman" w:cs="Times New Roman"/>
          <w:sz w:val="24"/>
          <w:szCs w:val="24"/>
        </w:rPr>
        <w:t xml:space="preserve"> experts in a certain area, and </w:t>
      </w:r>
      <w:r w:rsidR="00192887">
        <w:rPr>
          <w:rFonts w:ascii="Times New Roman" w:hAnsi="Times New Roman" w:cs="Times New Roman"/>
          <w:sz w:val="24"/>
          <w:szCs w:val="24"/>
        </w:rPr>
        <w:t xml:space="preserve">he tried to determine </w:t>
      </w:r>
      <w:r w:rsidR="00BF76ED">
        <w:rPr>
          <w:rFonts w:ascii="Times New Roman" w:hAnsi="Times New Roman" w:cs="Times New Roman"/>
          <w:sz w:val="24"/>
          <w:szCs w:val="24"/>
        </w:rPr>
        <w:t>if they had a true understanding of their area</w:t>
      </w:r>
      <w:r w:rsidR="00515C2D">
        <w:rPr>
          <w:rFonts w:ascii="Times New Roman" w:hAnsi="Times New Roman" w:cs="Times New Roman"/>
          <w:sz w:val="24"/>
          <w:szCs w:val="24"/>
        </w:rPr>
        <w:t>.</w:t>
      </w:r>
      <w:r w:rsidR="00F27A66">
        <w:rPr>
          <w:rFonts w:ascii="Times New Roman" w:hAnsi="Times New Roman" w:cs="Times New Roman"/>
          <w:sz w:val="24"/>
          <w:szCs w:val="24"/>
        </w:rPr>
        <w:t xml:space="preserve"> </w:t>
      </w:r>
      <w:r w:rsidR="00FE4727">
        <w:rPr>
          <w:rFonts w:ascii="Times New Roman" w:hAnsi="Times New Roman" w:cs="Times New Roman"/>
          <w:sz w:val="24"/>
          <w:szCs w:val="24"/>
        </w:rPr>
        <w:t>The most common result of Socrat</w:t>
      </w:r>
      <w:r w:rsidR="00847B3C">
        <w:rPr>
          <w:rFonts w:ascii="Times New Roman" w:hAnsi="Times New Roman" w:cs="Times New Roman"/>
          <w:sz w:val="24"/>
          <w:szCs w:val="24"/>
        </w:rPr>
        <w:t xml:space="preserve">es’ questioning was that </w:t>
      </w:r>
      <w:r w:rsidR="00942D47">
        <w:rPr>
          <w:rFonts w:ascii="Times New Roman" w:hAnsi="Times New Roman" w:cs="Times New Roman"/>
          <w:sz w:val="24"/>
          <w:szCs w:val="24"/>
        </w:rPr>
        <w:t>he</w:t>
      </w:r>
      <w:r w:rsidR="00AF4D04">
        <w:rPr>
          <w:rFonts w:ascii="Times New Roman" w:hAnsi="Times New Roman" w:cs="Times New Roman"/>
          <w:sz w:val="24"/>
          <w:szCs w:val="24"/>
        </w:rPr>
        <w:t xml:space="preserve"> was unsatisfied wit</w:t>
      </w:r>
      <w:r w:rsidR="00107351">
        <w:rPr>
          <w:rFonts w:ascii="Times New Roman" w:hAnsi="Times New Roman" w:cs="Times New Roman"/>
          <w:sz w:val="24"/>
          <w:szCs w:val="24"/>
        </w:rPr>
        <w:t xml:space="preserve">h </w:t>
      </w:r>
      <w:r w:rsidR="005E0EC2">
        <w:rPr>
          <w:rFonts w:ascii="Times New Roman" w:hAnsi="Times New Roman" w:cs="Times New Roman"/>
          <w:sz w:val="24"/>
          <w:szCs w:val="24"/>
        </w:rPr>
        <w:t>people’s</w:t>
      </w:r>
      <w:r w:rsidR="00AF4D04">
        <w:rPr>
          <w:rFonts w:ascii="Times New Roman" w:hAnsi="Times New Roman" w:cs="Times New Roman"/>
          <w:sz w:val="24"/>
          <w:szCs w:val="24"/>
        </w:rPr>
        <w:t xml:space="preserve"> deeper understanding</w:t>
      </w:r>
      <w:r w:rsidR="005E0EC2">
        <w:rPr>
          <w:rFonts w:ascii="Times New Roman" w:hAnsi="Times New Roman" w:cs="Times New Roman"/>
          <w:sz w:val="24"/>
          <w:szCs w:val="24"/>
        </w:rPr>
        <w:t xml:space="preserve">, and he believed that people thought that they knew more than they </w:t>
      </w:r>
      <w:r w:rsidR="00286E64">
        <w:rPr>
          <w:rFonts w:ascii="Times New Roman" w:hAnsi="Times New Roman" w:cs="Times New Roman"/>
          <w:sz w:val="24"/>
          <w:szCs w:val="24"/>
        </w:rPr>
        <w:t>did</w:t>
      </w:r>
      <w:r w:rsidR="005E0EC2">
        <w:rPr>
          <w:rFonts w:ascii="Times New Roman" w:hAnsi="Times New Roman" w:cs="Times New Roman"/>
          <w:sz w:val="24"/>
          <w:szCs w:val="24"/>
        </w:rPr>
        <w:t>.</w:t>
      </w:r>
      <w:r w:rsidR="00286E64">
        <w:rPr>
          <w:rFonts w:ascii="Times New Roman" w:hAnsi="Times New Roman" w:cs="Times New Roman"/>
          <w:sz w:val="24"/>
          <w:szCs w:val="24"/>
        </w:rPr>
        <w:t xml:space="preserve"> Plato recorded several of Socrates’ </w:t>
      </w:r>
      <w:r w:rsidR="005F0258">
        <w:rPr>
          <w:rFonts w:ascii="Times New Roman" w:hAnsi="Times New Roman" w:cs="Times New Roman"/>
          <w:sz w:val="24"/>
          <w:szCs w:val="24"/>
        </w:rPr>
        <w:t>philosophical conversations</w:t>
      </w:r>
      <w:r w:rsidR="004A4FCC">
        <w:rPr>
          <w:rFonts w:ascii="Times New Roman" w:hAnsi="Times New Roman" w:cs="Times New Roman"/>
          <w:sz w:val="24"/>
          <w:szCs w:val="24"/>
        </w:rPr>
        <w:t>,</w:t>
      </w:r>
      <w:r w:rsidR="004F6A4E">
        <w:rPr>
          <w:rFonts w:ascii="Times New Roman" w:hAnsi="Times New Roman" w:cs="Times New Roman"/>
          <w:sz w:val="24"/>
          <w:szCs w:val="24"/>
        </w:rPr>
        <w:t xml:space="preserve"> </w:t>
      </w:r>
      <w:r w:rsidR="00182BC2">
        <w:rPr>
          <w:rFonts w:ascii="Times New Roman" w:hAnsi="Times New Roman" w:cs="Times New Roman"/>
          <w:sz w:val="24"/>
          <w:szCs w:val="24"/>
        </w:rPr>
        <w:t>and they are present</w:t>
      </w:r>
      <w:r w:rsidR="00060EE3">
        <w:rPr>
          <w:rFonts w:ascii="Times New Roman" w:hAnsi="Times New Roman" w:cs="Times New Roman"/>
          <w:sz w:val="24"/>
          <w:szCs w:val="24"/>
        </w:rPr>
        <w:t>ed in Plato’s writings.</w:t>
      </w:r>
      <w:r w:rsidR="00511AE8">
        <w:rPr>
          <w:rFonts w:ascii="Times New Roman" w:hAnsi="Times New Roman" w:cs="Times New Roman"/>
          <w:sz w:val="24"/>
          <w:szCs w:val="24"/>
        </w:rPr>
        <w:t xml:space="preserve"> Plato acknowledges that Socrates is the source of many of the ideas in his dialogue</w:t>
      </w:r>
      <w:r w:rsidR="007062CB">
        <w:rPr>
          <w:rFonts w:ascii="Times New Roman" w:hAnsi="Times New Roman" w:cs="Times New Roman"/>
          <w:sz w:val="24"/>
          <w:szCs w:val="24"/>
        </w:rPr>
        <w:t>s</w:t>
      </w:r>
      <w:r w:rsidR="00511AE8">
        <w:rPr>
          <w:rFonts w:ascii="Times New Roman" w:hAnsi="Times New Roman" w:cs="Times New Roman"/>
          <w:sz w:val="24"/>
          <w:szCs w:val="24"/>
        </w:rPr>
        <w:t>. However,</w:t>
      </w:r>
      <w:r w:rsidR="00FA7037">
        <w:rPr>
          <w:rFonts w:ascii="Times New Roman" w:hAnsi="Times New Roman" w:cs="Times New Roman"/>
          <w:sz w:val="24"/>
          <w:szCs w:val="24"/>
        </w:rPr>
        <w:t xml:space="preserve"> Plato generated a substantial number of his own ideas</w:t>
      </w:r>
      <w:r w:rsidR="001C3CE1">
        <w:rPr>
          <w:rFonts w:ascii="Times New Roman" w:hAnsi="Times New Roman" w:cs="Times New Roman"/>
          <w:sz w:val="24"/>
          <w:szCs w:val="24"/>
        </w:rPr>
        <w:t xml:space="preserve"> in a large body of work. He is also considered by many </w:t>
      </w:r>
      <w:r w:rsidR="00FC7AEF">
        <w:rPr>
          <w:rFonts w:ascii="Times New Roman" w:hAnsi="Times New Roman" w:cs="Times New Roman"/>
          <w:sz w:val="24"/>
          <w:szCs w:val="24"/>
        </w:rPr>
        <w:t xml:space="preserve">people to be a strong writer that has an ability to convey </w:t>
      </w:r>
      <w:r w:rsidR="001D0EE8">
        <w:rPr>
          <w:rFonts w:ascii="Times New Roman" w:hAnsi="Times New Roman" w:cs="Times New Roman"/>
          <w:sz w:val="24"/>
          <w:szCs w:val="24"/>
        </w:rPr>
        <w:t>complex and subtle ideas well.</w:t>
      </w:r>
      <w:r w:rsidR="00CF3972">
        <w:rPr>
          <w:rFonts w:ascii="Times New Roman" w:hAnsi="Times New Roman" w:cs="Times New Roman"/>
          <w:sz w:val="24"/>
          <w:szCs w:val="24"/>
        </w:rPr>
        <w:t xml:space="preserve"> </w:t>
      </w:r>
    </w:p>
    <w:p w14:paraId="240B282F" w14:textId="77777777" w:rsidR="00707FC6" w:rsidRDefault="00CF3972" w:rsidP="00707FC6">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Allegory of the Cave</w:t>
      </w:r>
      <w:r w:rsidR="00D85F17">
        <w:rPr>
          <w:rFonts w:ascii="Times New Roman" w:hAnsi="Times New Roman" w:cs="Times New Roman"/>
          <w:sz w:val="24"/>
          <w:szCs w:val="24"/>
        </w:rPr>
        <w:t xml:space="preserve"> is </w:t>
      </w:r>
      <w:r w:rsidR="001873F0">
        <w:rPr>
          <w:rFonts w:ascii="Times New Roman" w:hAnsi="Times New Roman" w:cs="Times New Roman"/>
          <w:sz w:val="24"/>
          <w:szCs w:val="24"/>
        </w:rPr>
        <w:t xml:space="preserve">presented at the start of Book 7 of Plato’s </w:t>
      </w:r>
      <w:r w:rsidR="001873F0" w:rsidRPr="001873F0">
        <w:rPr>
          <w:rFonts w:ascii="Times New Roman" w:hAnsi="Times New Roman" w:cs="Times New Roman"/>
          <w:i/>
          <w:iCs/>
          <w:sz w:val="24"/>
          <w:szCs w:val="24"/>
        </w:rPr>
        <w:t>Republic</w:t>
      </w:r>
      <w:r w:rsidR="004C4684">
        <w:rPr>
          <w:rFonts w:ascii="Times New Roman" w:hAnsi="Times New Roman" w:cs="Times New Roman"/>
          <w:sz w:val="24"/>
          <w:szCs w:val="24"/>
        </w:rPr>
        <w:t xml:space="preserve">, </w:t>
      </w:r>
      <w:r w:rsidR="0027713A">
        <w:rPr>
          <w:rFonts w:ascii="Times New Roman" w:hAnsi="Times New Roman" w:cs="Times New Roman"/>
          <w:sz w:val="24"/>
          <w:szCs w:val="24"/>
        </w:rPr>
        <w:t>and</w:t>
      </w:r>
      <w:r w:rsidR="003F4A3F">
        <w:rPr>
          <w:rFonts w:ascii="Times New Roman" w:hAnsi="Times New Roman" w:cs="Times New Roman"/>
          <w:sz w:val="24"/>
          <w:szCs w:val="24"/>
        </w:rPr>
        <w:t xml:space="preserve"> </w:t>
      </w:r>
      <w:r w:rsidR="00377FDF">
        <w:rPr>
          <w:rFonts w:ascii="Times New Roman" w:hAnsi="Times New Roman" w:cs="Times New Roman"/>
          <w:sz w:val="24"/>
          <w:szCs w:val="24"/>
        </w:rPr>
        <w:t xml:space="preserve">I think that </w:t>
      </w:r>
      <w:r w:rsidR="00490AA3">
        <w:rPr>
          <w:rFonts w:ascii="Times New Roman" w:hAnsi="Times New Roman" w:cs="Times New Roman"/>
          <w:sz w:val="24"/>
          <w:szCs w:val="24"/>
        </w:rPr>
        <w:t xml:space="preserve">it is </w:t>
      </w:r>
      <w:r w:rsidR="00551977">
        <w:rPr>
          <w:rFonts w:ascii="Times New Roman" w:hAnsi="Times New Roman" w:cs="Times New Roman"/>
          <w:sz w:val="24"/>
          <w:szCs w:val="24"/>
        </w:rPr>
        <w:t>the best writing of Plato’s philosophy</w:t>
      </w:r>
      <w:r w:rsidR="006A0886">
        <w:rPr>
          <w:rFonts w:ascii="Times New Roman" w:hAnsi="Times New Roman" w:cs="Times New Roman"/>
          <w:sz w:val="24"/>
          <w:szCs w:val="24"/>
        </w:rPr>
        <w:t xml:space="preserve"> </w:t>
      </w:r>
      <w:r w:rsidR="008A6BBD">
        <w:rPr>
          <w:rFonts w:ascii="Times New Roman" w:hAnsi="Times New Roman" w:cs="Times New Roman"/>
          <w:sz w:val="24"/>
          <w:szCs w:val="24"/>
        </w:rPr>
        <w:t>that I have read</w:t>
      </w:r>
      <w:r w:rsidR="004640C7">
        <w:rPr>
          <w:rFonts w:ascii="Times New Roman" w:hAnsi="Times New Roman" w:cs="Times New Roman"/>
          <w:sz w:val="24"/>
          <w:szCs w:val="24"/>
        </w:rPr>
        <w:t>.</w:t>
      </w:r>
      <w:r w:rsidR="007C5931">
        <w:rPr>
          <w:rFonts w:ascii="Times New Roman" w:hAnsi="Times New Roman" w:cs="Times New Roman"/>
          <w:sz w:val="24"/>
          <w:szCs w:val="24"/>
        </w:rPr>
        <w:t xml:space="preserve"> Plato notes at the start of the Allegory of the </w:t>
      </w:r>
      <w:r w:rsidR="004E5E3C">
        <w:rPr>
          <w:rFonts w:ascii="Times New Roman" w:hAnsi="Times New Roman" w:cs="Times New Roman"/>
          <w:sz w:val="24"/>
          <w:szCs w:val="24"/>
        </w:rPr>
        <w:t>C</w:t>
      </w:r>
      <w:r w:rsidR="007C5931">
        <w:rPr>
          <w:rFonts w:ascii="Times New Roman" w:hAnsi="Times New Roman" w:cs="Times New Roman"/>
          <w:sz w:val="24"/>
          <w:szCs w:val="24"/>
        </w:rPr>
        <w:t>ave that th</w:t>
      </w:r>
      <w:r w:rsidR="004E5E3C">
        <w:rPr>
          <w:rFonts w:ascii="Times New Roman" w:hAnsi="Times New Roman" w:cs="Times New Roman"/>
          <w:sz w:val="24"/>
          <w:szCs w:val="24"/>
        </w:rPr>
        <w:t xml:space="preserve">e </w:t>
      </w:r>
      <w:r w:rsidR="00D10229">
        <w:rPr>
          <w:rFonts w:ascii="Times New Roman" w:hAnsi="Times New Roman" w:cs="Times New Roman"/>
          <w:sz w:val="24"/>
          <w:szCs w:val="24"/>
        </w:rPr>
        <w:t>description is intended to</w:t>
      </w:r>
      <w:r w:rsidR="007B0233">
        <w:rPr>
          <w:rFonts w:ascii="Times New Roman" w:hAnsi="Times New Roman" w:cs="Times New Roman"/>
          <w:sz w:val="24"/>
          <w:szCs w:val="24"/>
        </w:rPr>
        <w:t xml:space="preserve"> “…compa</w:t>
      </w:r>
      <w:r w:rsidR="000D506F">
        <w:rPr>
          <w:rFonts w:ascii="Times New Roman" w:hAnsi="Times New Roman" w:cs="Times New Roman"/>
          <w:sz w:val="24"/>
          <w:szCs w:val="24"/>
        </w:rPr>
        <w:t>re the effect of education and that of the lack of it on our nature</w:t>
      </w:r>
      <w:r w:rsidR="00294D39">
        <w:rPr>
          <w:rFonts w:ascii="Times New Roman" w:hAnsi="Times New Roman" w:cs="Times New Roman"/>
          <w:sz w:val="24"/>
          <w:szCs w:val="24"/>
        </w:rPr>
        <w:t xml:space="preserve"> to an experience like thi</w:t>
      </w:r>
      <w:r w:rsidR="0050664F">
        <w:rPr>
          <w:rFonts w:ascii="Times New Roman" w:hAnsi="Times New Roman" w:cs="Times New Roman"/>
          <w:sz w:val="24"/>
          <w:szCs w:val="24"/>
        </w:rPr>
        <w:t>s.</w:t>
      </w:r>
      <w:r w:rsidR="00294D39">
        <w:rPr>
          <w:rFonts w:ascii="Times New Roman" w:hAnsi="Times New Roman" w:cs="Times New Roman"/>
          <w:sz w:val="24"/>
          <w:szCs w:val="24"/>
        </w:rPr>
        <w:t>”</w:t>
      </w:r>
      <w:r w:rsidR="0050664F">
        <w:rPr>
          <w:rFonts w:ascii="Times New Roman" w:hAnsi="Times New Roman" w:cs="Times New Roman"/>
          <w:sz w:val="24"/>
          <w:szCs w:val="24"/>
        </w:rPr>
        <w:t xml:space="preserve"> (Plato, 463)</w:t>
      </w:r>
      <w:r w:rsidR="00770899">
        <w:rPr>
          <w:rFonts w:ascii="Times New Roman" w:hAnsi="Times New Roman" w:cs="Times New Roman"/>
          <w:sz w:val="24"/>
          <w:szCs w:val="24"/>
        </w:rPr>
        <w:t xml:space="preserve"> </w:t>
      </w:r>
      <w:r w:rsidR="00FB0AA0">
        <w:rPr>
          <w:rFonts w:ascii="Times New Roman" w:hAnsi="Times New Roman" w:cs="Times New Roman"/>
          <w:sz w:val="24"/>
          <w:szCs w:val="24"/>
        </w:rPr>
        <w:t>Pla</w:t>
      </w:r>
      <w:r w:rsidR="00CE38BA">
        <w:rPr>
          <w:rFonts w:ascii="Times New Roman" w:hAnsi="Times New Roman" w:cs="Times New Roman"/>
          <w:sz w:val="24"/>
          <w:szCs w:val="24"/>
        </w:rPr>
        <w:t xml:space="preserve">to </w:t>
      </w:r>
      <w:r w:rsidR="00E8528E">
        <w:rPr>
          <w:rFonts w:ascii="Times New Roman" w:hAnsi="Times New Roman" w:cs="Times New Roman"/>
          <w:sz w:val="24"/>
          <w:szCs w:val="24"/>
        </w:rPr>
        <w:t xml:space="preserve">describes a </w:t>
      </w:r>
      <w:r w:rsidR="00751B95">
        <w:rPr>
          <w:rFonts w:ascii="Times New Roman" w:hAnsi="Times New Roman" w:cs="Times New Roman"/>
          <w:sz w:val="24"/>
          <w:szCs w:val="24"/>
        </w:rPr>
        <w:t>ca</w:t>
      </w:r>
      <w:r w:rsidR="00D377A9">
        <w:rPr>
          <w:rFonts w:ascii="Times New Roman" w:hAnsi="Times New Roman" w:cs="Times New Roman"/>
          <w:sz w:val="24"/>
          <w:szCs w:val="24"/>
        </w:rPr>
        <w:t xml:space="preserve">ve with a large opening where there are prisoners </w:t>
      </w:r>
      <w:r w:rsidR="00E32E7F">
        <w:rPr>
          <w:rFonts w:ascii="Times New Roman" w:hAnsi="Times New Roman" w:cs="Times New Roman"/>
          <w:sz w:val="24"/>
          <w:szCs w:val="24"/>
        </w:rPr>
        <w:t xml:space="preserve">that have been shackled </w:t>
      </w:r>
      <w:r w:rsidR="005B0021">
        <w:rPr>
          <w:rFonts w:ascii="Times New Roman" w:hAnsi="Times New Roman" w:cs="Times New Roman"/>
          <w:sz w:val="24"/>
          <w:szCs w:val="24"/>
        </w:rPr>
        <w:t xml:space="preserve">in chains since </w:t>
      </w:r>
      <w:r w:rsidR="00C04BC2">
        <w:rPr>
          <w:rFonts w:ascii="Times New Roman" w:hAnsi="Times New Roman" w:cs="Times New Roman"/>
          <w:sz w:val="24"/>
          <w:szCs w:val="24"/>
        </w:rPr>
        <w:t>birth</w:t>
      </w:r>
      <w:r w:rsidR="005B0021">
        <w:rPr>
          <w:rFonts w:ascii="Times New Roman" w:hAnsi="Times New Roman" w:cs="Times New Roman"/>
          <w:sz w:val="24"/>
          <w:szCs w:val="24"/>
        </w:rPr>
        <w:t xml:space="preserve"> and facing a wall.</w:t>
      </w:r>
      <w:r w:rsidR="00C04BC2">
        <w:rPr>
          <w:rFonts w:ascii="Times New Roman" w:hAnsi="Times New Roman" w:cs="Times New Roman"/>
          <w:sz w:val="24"/>
          <w:szCs w:val="24"/>
        </w:rPr>
        <w:t xml:space="preserve"> (Plato, 463)</w:t>
      </w:r>
      <w:r w:rsidR="005B0021">
        <w:rPr>
          <w:rFonts w:ascii="Times New Roman" w:hAnsi="Times New Roman" w:cs="Times New Roman"/>
          <w:sz w:val="24"/>
          <w:szCs w:val="24"/>
        </w:rPr>
        <w:t xml:space="preserve"> </w:t>
      </w:r>
      <w:r w:rsidR="00CE6CAB">
        <w:rPr>
          <w:rFonts w:ascii="Times New Roman" w:hAnsi="Times New Roman" w:cs="Times New Roman"/>
          <w:sz w:val="24"/>
          <w:szCs w:val="24"/>
        </w:rPr>
        <w:t xml:space="preserve">There is sunlight that comes through the </w:t>
      </w:r>
      <w:r w:rsidR="008D1443">
        <w:rPr>
          <w:rFonts w:ascii="Times New Roman" w:hAnsi="Times New Roman" w:cs="Times New Roman"/>
          <w:sz w:val="24"/>
          <w:szCs w:val="24"/>
        </w:rPr>
        <w:t xml:space="preserve">cave entrance </w:t>
      </w:r>
      <w:r w:rsidR="00A922DE">
        <w:rPr>
          <w:rFonts w:ascii="Times New Roman" w:hAnsi="Times New Roman" w:cs="Times New Roman"/>
          <w:sz w:val="24"/>
          <w:szCs w:val="24"/>
        </w:rPr>
        <w:t>and</w:t>
      </w:r>
      <w:r w:rsidR="008D1443">
        <w:rPr>
          <w:rFonts w:ascii="Times New Roman" w:hAnsi="Times New Roman" w:cs="Times New Roman"/>
          <w:sz w:val="24"/>
          <w:szCs w:val="24"/>
        </w:rPr>
        <w:t xml:space="preserve"> a fire that help</w:t>
      </w:r>
      <w:r w:rsidR="00A922DE">
        <w:rPr>
          <w:rFonts w:ascii="Times New Roman" w:hAnsi="Times New Roman" w:cs="Times New Roman"/>
          <w:sz w:val="24"/>
          <w:szCs w:val="24"/>
        </w:rPr>
        <w:t>s</w:t>
      </w:r>
      <w:r w:rsidR="008D1443">
        <w:rPr>
          <w:rFonts w:ascii="Times New Roman" w:hAnsi="Times New Roman" w:cs="Times New Roman"/>
          <w:sz w:val="24"/>
          <w:szCs w:val="24"/>
        </w:rPr>
        <w:t xml:space="preserve"> to light the cave.</w:t>
      </w:r>
      <w:r w:rsidR="00C04BC2">
        <w:rPr>
          <w:rFonts w:ascii="Times New Roman" w:hAnsi="Times New Roman" w:cs="Times New Roman"/>
          <w:sz w:val="24"/>
          <w:szCs w:val="24"/>
        </w:rPr>
        <w:t xml:space="preserve"> (Plato, 463)</w:t>
      </w:r>
      <w:r w:rsidR="00D83BBA">
        <w:rPr>
          <w:rFonts w:ascii="Times New Roman" w:hAnsi="Times New Roman" w:cs="Times New Roman"/>
          <w:sz w:val="24"/>
          <w:szCs w:val="24"/>
        </w:rPr>
        <w:t xml:space="preserve"> </w:t>
      </w:r>
      <w:r w:rsidR="005A13B7">
        <w:rPr>
          <w:rFonts w:ascii="Times New Roman" w:hAnsi="Times New Roman" w:cs="Times New Roman"/>
          <w:sz w:val="24"/>
          <w:szCs w:val="24"/>
        </w:rPr>
        <w:t xml:space="preserve">People walking along a path carry objects and </w:t>
      </w:r>
      <w:r w:rsidR="00231196">
        <w:rPr>
          <w:rFonts w:ascii="Times New Roman" w:hAnsi="Times New Roman" w:cs="Times New Roman"/>
          <w:sz w:val="24"/>
          <w:szCs w:val="24"/>
        </w:rPr>
        <w:t xml:space="preserve">make </w:t>
      </w:r>
      <w:r w:rsidR="006D4F35">
        <w:rPr>
          <w:rFonts w:ascii="Times New Roman" w:hAnsi="Times New Roman" w:cs="Times New Roman"/>
          <w:sz w:val="24"/>
          <w:szCs w:val="24"/>
        </w:rPr>
        <w:t>certain sounds to accompany the o</w:t>
      </w:r>
      <w:r w:rsidR="002810F6">
        <w:rPr>
          <w:rFonts w:ascii="Times New Roman" w:hAnsi="Times New Roman" w:cs="Times New Roman"/>
          <w:sz w:val="24"/>
          <w:szCs w:val="24"/>
        </w:rPr>
        <w:t>bjects.</w:t>
      </w:r>
      <w:r w:rsidR="00C04BC2">
        <w:rPr>
          <w:rFonts w:ascii="Times New Roman" w:hAnsi="Times New Roman" w:cs="Times New Roman"/>
          <w:sz w:val="24"/>
          <w:szCs w:val="24"/>
        </w:rPr>
        <w:t xml:space="preserve"> (Plato, 463)</w:t>
      </w:r>
      <w:r w:rsidR="002810F6">
        <w:rPr>
          <w:rFonts w:ascii="Times New Roman" w:hAnsi="Times New Roman" w:cs="Times New Roman"/>
          <w:sz w:val="24"/>
          <w:szCs w:val="24"/>
        </w:rPr>
        <w:t xml:space="preserve"> The shadows </w:t>
      </w:r>
      <w:r w:rsidR="00144C5A">
        <w:rPr>
          <w:rFonts w:ascii="Times New Roman" w:hAnsi="Times New Roman" w:cs="Times New Roman"/>
          <w:sz w:val="24"/>
          <w:szCs w:val="24"/>
        </w:rPr>
        <w:t xml:space="preserve">of </w:t>
      </w:r>
      <w:r w:rsidR="00706AF4">
        <w:rPr>
          <w:rFonts w:ascii="Times New Roman" w:hAnsi="Times New Roman" w:cs="Times New Roman"/>
          <w:sz w:val="24"/>
          <w:szCs w:val="24"/>
        </w:rPr>
        <w:t xml:space="preserve">the objects that they are </w:t>
      </w:r>
      <w:r w:rsidR="00706AF4">
        <w:rPr>
          <w:rFonts w:ascii="Times New Roman" w:hAnsi="Times New Roman" w:cs="Times New Roman"/>
          <w:sz w:val="24"/>
          <w:szCs w:val="24"/>
        </w:rPr>
        <w:lastRenderedPageBreak/>
        <w:t>carrying are cast upon the walls that the prisoners see.</w:t>
      </w:r>
      <w:r w:rsidR="00C04BC2">
        <w:rPr>
          <w:rFonts w:ascii="Times New Roman" w:hAnsi="Times New Roman" w:cs="Times New Roman"/>
          <w:sz w:val="24"/>
          <w:szCs w:val="24"/>
        </w:rPr>
        <w:t xml:space="preserve"> (Plato, 464)</w:t>
      </w:r>
      <w:r w:rsidR="00706AF4">
        <w:rPr>
          <w:rFonts w:ascii="Times New Roman" w:hAnsi="Times New Roman" w:cs="Times New Roman"/>
          <w:sz w:val="24"/>
          <w:szCs w:val="24"/>
        </w:rPr>
        <w:t xml:space="preserve"> </w:t>
      </w:r>
      <w:r w:rsidR="00241925">
        <w:rPr>
          <w:rFonts w:ascii="Times New Roman" w:hAnsi="Times New Roman" w:cs="Times New Roman"/>
          <w:sz w:val="24"/>
          <w:szCs w:val="24"/>
        </w:rPr>
        <w:t xml:space="preserve">The prisoners who have been chained from birth facing the </w:t>
      </w:r>
      <w:r w:rsidR="007B0B52">
        <w:rPr>
          <w:rFonts w:ascii="Times New Roman" w:hAnsi="Times New Roman" w:cs="Times New Roman"/>
          <w:sz w:val="24"/>
          <w:szCs w:val="24"/>
        </w:rPr>
        <w:t>c</w:t>
      </w:r>
      <w:r w:rsidR="00806980">
        <w:rPr>
          <w:rFonts w:ascii="Times New Roman" w:hAnsi="Times New Roman" w:cs="Times New Roman"/>
          <w:sz w:val="24"/>
          <w:szCs w:val="24"/>
        </w:rPr>
        <w:t>ave wall believe</w:t>
      </w:r>
      <w:r w:rsidR="008E346F">
        <w:rPr>
          <w:rFonts w:ascii="Times New Roman" w:hAnsi="Times New Roman" w:cs="Times New Roman"/>
          <w:sz w:val="24"/>
          <w:szCs w:val="24"/>
        </w:rPr>
        <w:t xml:space="preserve"> that </w:t>
      </w:r>
      <w:r w:rsidR="00001734">
        <w:rPr>
          <w:rFonts w:ascii="Times New Roman" w:hAnsi="Times New Roman" w:cs="Times New Roman"/>
          <w:sz w:val="24"/>
          <w:szCs w:val="24"/>
        </w:rPr>
        <w:t xml:space="preserve">the shadows </w:t>
      </w:r>
      <w:r w:rsidR="00F26764">
        <w:rPr>
          <w:rFonts w:ascii="Times New Roman" w:hAnsi="Times New Roman" w:cs="Times New Roman"/>
          <w:sz w:val="24"/>
          <w:szCs w:val="24"/>
        </w:rPr>
        <w:t>and the sounds are the reality of the world.</w:t>
      </w:r>
      <w:r w:rsidR="00C04BC2">
        <w:rPr>
          <w:rFonts w:ascii="Times New Roman" w:hAnsi="Times New Roman" w:cs="Times New Roman"/>
          <w:sz w:val="24"/>
          <w:szCs w:val="24"/>
        </w:rPr>
        <w:t xml:space="preserve"> (Plato 464)</w:t>
      </w:r>
      <w:r w:rsidR="00F26764">
        <w:rPr>
          <w:rFonts w:ascii="Times New Roman" w:hAnsi="Times New Roman" w:cs="Times New Roman"/>
          <w:sz w:val="24"/>
          <w:szCs w:val="24"/>
        </w:rPr>
        <w:t xml:space="preserve"> </w:t>
      </w:r>
      <w:r w:rsidR="001672D3">
        <w:rPr>
          <w:rFonts w:ascii="Times New Roman" w:hAnsi="Times New Roman" w:cs="Times New Roman"/>
          <w:sz w:val="24"/>
          <w:szCs w:val="24"/>
        </w:rPr>
        <w:t>The</w:t>
      </w:r>
      <w:r w:rsidR="004321F1">
        <w:rPr>
          <w:rFonts w:ascii="Times New Roman" w:hAnsi="Times New Roman" w:cs="Times New Roman"/>
          <w:sz w:val="24"/>
          <w:szCs w:val="24"/>
        </w:rPr>
        <w:t xml:space="preserve">y have conversations with one another that constitute some communication, but </w:t>
      </w:r>
      <w:r w:rsidR="00EB772B">
        <w:rPr>
          <w:rFonts w:ascii="Times New Roman" w:hAnsi="Times New Roman" w:cs="Times New Roman"/>
          <w:sz w:val="24"/>
          <w:szCs w:val="24"/>
        </w:rPr>
        <w:t>the main subject that they talk about is the shadows on the wall</w:t>
      </w:r>
      <w:r w:rsidR="003D4520">
        <w:rPr>
          <w:rFonts w:ascii="Times New Roman" w:hAnsi="Times New Roman" w:cs="Times New Roman"/>
          <w:sz w:val="24"/>
          <w:szCs w:val="24"/>
        </w:rPr>
        <w:t>.</w:t>
      </w:r>
      <w:r w:rsidR="00C04BC2">
        <w:rPr>
          <w:rFonts w:ascii="Times New Roman" w:hAnsi="Times New Roman" w:cs="Times New Roman"/>
          <w:sz w:val="24"/>
          <w:szCs w:val="24"/>
        </w:rPr>
        <w:t xml:space="preserve"> (Plato, 464)</w:t>
      </w:r>
      <w:r w:rsidR="004D3F62">
        <w:rPr>
          <w:rFonts w:ascii="Times New Roman" w:hAnsi="Times New Roman" w:cs="Times New Roman"/>
          <w:sz w:val="24"/>
          <w:szCs w:val="24"/>
        </w:rPr>
        <w:t xml:space="preserve"> The ignorance that the prisoners have of the actual world </w:t>
      </w:r>
      <w:r w:rsidR="00750440">
        <w:rPr>
          <w:rFonts w:ascii="Times New Roman" w:hAnsi="Times New Roman" w:cs="Times New Roman"/>
          <w:sz w:val="24"/>
          <w:szCs w:val="24"/>
        </w:rPr>
        <w:t xml:space="preserve">makes them believe that the </w:t>
      </w:r>
      <w:r w:rsidR="00896027">
        <w:rPr>
          <w:rFonts w:ascii="Times New Roman" w:hAnsi="Times New Roman" w:cs="Times New Roman"/>
          <w:sz w:val="24"/>
          <w:szCs w:val="24"/>
        </w:rPr>
        <w:t>shadows are the objects of the world.</w:t>
      </w:r>
      <w:r w:rsidR="00C04BC2">
        <w:rPr>
          <w:rFonts w:ascii="Times New Roman" w:hAnsi="Times New Roman" w:cs="Times New Roman"/>
          <w:sz w:val="24"/>
          <w:szCs w:val="24"/>
        </w:rPr>
        <w:t xml:space="preserve"> (Plato, 464)</w:t>
      </w:r>
      <w:r w:rsidR="00896027">
        <w:rPr>
          <w:rFonts w:ascii="Times New Roman" w:hAnsi="Times New Roman" w:cs="Times New Roman"/>
          <w:sz w:val="24"/>
          <w:szCs w:val="24"/>
        </w:rPr>
        <w:t xml:space="preserve"> Plato describes how</w:t>
      </w:r>
      <w:r w:rsidR="00FD49EA">
        <w:rPr>
          <w:rFonts w:ascii="Times New Roman" w:hAnsi="Times New Roman" w:cs="Times New Roman"/>
          <w:sz w:val="24"/>
          <w:szCs w:val="24"/>
        </w:rPr>
        <w:t xml:space="preserve"> a possible situation might arise where</w:t>
      </w:r>
      <w:r w:rsidR="00896027">
        <w:rPr>
          <w:rFonts w:ascii="Times New Roman" w:hAnsi="Times New Roman" w:cs="Times New Roman"/>
          <w:sz w:val="24"/>
          <w:szCs w:val="24"/>
        </w:rPr>
        <w:t xml:space="preserve"> a prisoner</w:t>
      </w:r>
      <w:r w:rsidR="007921F9">
        <w:rPr>
          <w:rFonts w:ascii="Times New Roman" w:hAnsi="Times New Roman" w:cs="Times New Roman"/>
          <w:sz w:val="24"/>
          <w:szCs w:val="24"/>
        </w:rPr>
        <w:t xml:space="preserve"> is forcibly dragged</w:t>
      </w:r>
      <w:r w:rsidR="006637CB">
        <w:rPr>
          <w:rFonts w:ascii="Times New Roman" w:hAnsi="Times New Roman" w:cs="Times New Roman"/>
          <w:sz w:val="24"/>
          <w:szCs w:val="24"/>
        </w:rPr>
        <w:t xml:space="preserve"> outside the cave.</w:t>
      </w:r>
      <w:r w:rsidR="00C04BC2">
        <w:rPr>
          <w:rFonts w:ascii="Times New Roman" w:hAnsi="Times New Roman" w:cs="Times New Roman"/>
          <w:sz w:val="24"/>
          <w:szCs w:val="24"/>
        </w:rPr>
        <w:t xml:space="preserve"> (Plato, 465)</w:t>
      </w:r>
      <w:r w:rsidR="008517A6">
        <w:rPr>
          <w:rFonts w:ascii="Times New Roman" w:hAnsi="Times New Roman" w:cs="Times New Roman"/>
          <w:sz w:val="24"/>
          <w:szCs w:val="24"/>
        </w:rPr>
        <w:t xml:space="preserve"> However, the prisoner</w:t>
      </w:r>
      <w:r w:rsidR="00A84AED">
        <w:rPr>
          <w:rFonts w:ascii="Times New Roman" w:hAnsi="Times New Roman" w:cs="Times New Roman"/>
          <w:sz w:val="24"/>
          <w:szCs w:val="24"/>
        </w:rPr>
        <w:t>’</w:t>
      </w:r>
      <w:r w:rsidR="008517A6">
        <w:rPr>
          <w:rFonts w:ascii="Times New Roman" w:hAnsi="Times New Roman" w:cs="Times New Roman"/>
          <w:sz w:val="24"/>
          <w:szCs w:val="24"/>
        </w:rPr>
        <w:t>s eyes are not adjusted to the light, because they have been in a</w:t>
      </w:r>
      <w:r w:rsidR="00896E19">
        <w:rPr>
          <w:rFonts w:ascii="Times New Roman" w:hAnsi="Times New Roman" w:cs="Times New Roman"/>
          <w:sz w:val="24"/>
          <w:szCs w:val="24"/>
        </w:rPr>
        <w:t xml:space="preserve"> somewhat dark cave their entire life.</w:t>
      </w:r>
      <w:r w:rsidR="00E63A26">
        <w:rPr>
          <w:rFonts w:ascii="Times New Roman" w:hAnsi="Times New Roman" w:cs="Times New Roman"/>
          <w:sz w:val="24"/>
          <w:szCs w:val="24"/>
        </w:rPr>
        <w:t xml:space="preserve"> (Plato, 465)</w:t>
      </w:r>
      <w:r w:rsidR="00364AF5">
        <w:rPr>
          <w:rFonts w:ascii="Times New Roman" w:hAnsi="Times New Roman" w:cs="Times New Roman"/>
          <w:sz w:val="24"/>
          <w:szCs w:val="24"/>
        </w:rPr>
        <w:t xml:space="preserve"> Plato correctly points out that it would be a painful process to go into the light wi</w:t>
      </w:r>
      <w:r w:rsidR="00D2581F">
        <w:rPr>
          <w:rFonts w:ascii="Times New Roman" w:hAnsi="Times New Roman" w:cs="Times New Roman"/>
          <w:sz w:val="24"/>
          <w:szCs w:val="24"/>
        </w:rPr>
        <w:t>thout ever doing it before.</w:t>
      </w:r>
      <w:r w:rsidR="00E63A26">
        <w:rPr>
          <w:rFonts w:ascii="Times New Roman" w:hAnsi="Times New Roman" w:cs="Times New Roman"/>
          <w:sz w:val="24"/>
          <w:szCs w:val="24"/>
        </w:rPr>
        <w:t xml:space="preserve"> (Plato, 465)</w:t>
      </w:r>
      <w:r w:rsidR="00D2581F">
        <w:rPr>
          <w:rFonts w:ascii="Times New Roman" w:hAnsi="Times New Roman" w:cs="Times New Roman"/>
          <w:sz w:val="24"/>
          <w:szCs w:val="24"/>
        </w:rPr>
        <w:t xml:space="preserve"> This is his analogy to part of the pain of education</w:t>
      </w:r>
      <w:r w:rsidR="00E318E2">
        <w:rPr>
          <w:rFonts w:ascii="Times New Roman" w:hAnsi="Times New Roman" w:cs="Times New Roman"/>
          <w:sz w:val="24"/>
          <w:szCs w:val="24"/>
        </w:rPr>
        <w:t xml:space="preserve">, because when people are becoming </w:t>
      </w:r>
      <w:proofErr w:type="gramStart"/>
      <w:r w:rsidR="00E318E2">
        <w:rPr>
          <w:rFonts w:ascii="Times New Roman" w:hAnsi="Times New Roman" w:cs="Times New Roman"/>
          <w:sz w:val="24"/>
          <w:szCs w:val="24"/>
        </w:rPr>
        <w:t>educated</w:t>
      </w:r>
      <w:proofErr w:type="gramEnd"/>
      <w:r w:rsidR="00E318E2">
        <w:rPr>
          <w:rFonts w:ascii="Times New Roman" w:hAnsi="Times New Roman" w:cs="Times New Roman"/>
          <w:sz w:val="24"/>
          <w:szCs w:val="24"/>
        </w:rPr>
        <w:t xml:space="preserve"> they have to adjust </w:t>
      </w:r>
      <w:r w:rsidR="00830BAF">
        <w:rPr>
          <w:rFonts w:ascii="Times New Roman" w:hAnsi="Times New Roman" w:cs="Times New Roman"/>
          <w:sz w:val="24"/>
          <w:szCs w:val="24"/>
        </w:rPr>
        <w:t xml:space="preserve">their mind and brain to difficult subjects. </w:t>
      </w:r>
      <w:r w:rsidR="00462FE4">
        <w:rPr>
          <w:rFonts w:ascii="Times New Roman" w:hAnsi="Times New Roman" w:cs="Times New Roman"/>
          <w:sz w:val="24"/>
          <w:szCs w:val="24"/>
        </w:rPr>
        <w:t>Plato</w:t>
      </w:r>
      <w:r w:rsidR="00AC1B45">
        <w:rPr>
          <w:rFonts w:ascii="Times New Roman" w:hAnsi="Times New Roman" w:cs="Times New Roman"/>
          <w:sz w:val="24"/>
          <w:szCs w:val="24"/>
        </w:rPr>
        <w:t xml:space="preserve"> describes how certain objects would be easier for the prisoner’s eyes to adjust to such as</w:t>
      </w:r>
      <w:r w:rsidR="009B06CA">
        <w:rPr>
          <w:rFonts w:ascii="Times New Roman" w:hAnsi="Times New Roman" w:cs="Times New Roman"/>
          <w:sz w:val="24"/>
          <w:szCs w:val="24"/>
        </w:rPr>
        <w:t xml:space="preserve"> reflections </w:t>
      </w:r>
      <w:r w:rsidR="00AE024F">
        <w:rPr>
          <w:rFonts w:ascii="Times New Roman" w:hAnsi="Times New Roman" w:cs="Times New Roman"/>
          <w:sz w:val="24"/>
          <w:szCs w:val="24"/>
        </w:rPr>
        <w:t>in</w:t>
      </w:r>
      <w:r w:rsidR="001E1184">
        <w:rPr>
          <w:rFonts w:ascii="Times New Roman" w:hAnsi="Times New Roman" w:cs="Times New Roman"/>
          <w:sz w:val="24"/>
          <w:szCs w:val="24"/>
        </w:rPr>
        <w:t xml:space="preserve"> the water and times when </w:t>
      </w:r>
      <w:r w:rsidR="00651987">
        <w:rPr>
          <w:rFonts w:ascii="Times New Roman" w:hAnsi="Times New Roman" w:cs="Times New Roman"/>
          <w:sz w:val="24"/>
          <w:szCs w:val="24"/>
        </w:rPr>
        <w:t>the sky had less light in it.</w:t>
      </w:r>
      <w:r w:rsidR="00E63A26">
        <w:rPr>
          <w:rFonts w:ascii="Times New Roman" w:hAnsi="Times New Roman" w:cs="Times New Roman"/>
          <w:sz w:val="24"/>
          <w:szCs w:val="24"/>
        </w:rPr>
        <w:t xml:space="preserve"> (Plato, 465)</w:t>
      </w:r>
      <w:r w:rsidR="00651987">
        <w:rPr>
          <w:rFonts w:ascii="Times New Roman" w:hAnsi="Times New Roman" w:cs="Times New Roman"/>
          <w:sz w:val="24"/>
          <w:szCs w:val="24"/>
        </w:rPr>
        <w:t xml:space="preserve"> Gradually the prisoner would work his way up </w:t>
      </w:r>
      <w:r w:rsidR="006750C5">
        <w:rPr>
          <w:rFonts w:ascii="Times New Roman" w:hAnsi="Times New Roman" w:cs="Times New Roman"/>
          <w:sz w:val="24"/>
          <w:szCs w:val="24"/>
        </w:rPr>
        <w:t>with seeing brighter objects as his eyes adjusted.</w:t>
      </w:r>
      <w:r w:rsidR="00E63A26">
        <w:rPr>
          <w:rFonts w:ascii="Times New Roman" w:hAnsi="Times New Roman" w:cs="Times New Roman"/>
          <w:sz w:val="24"/>
          <w:szCs w:val="24"/>
        </w:rPr>
        <w:t xml:space="preserve"> (Plato, 465)</w:t>
      </w:r>
      <w:r w:rsidR="006750C5">
        <w:rPr>
          <w:rFonts w:ascii="Times New Roman" w:hAnsi="Times New Roman" w:cs="Times New Roman"/>
          <w:sz w:val="24"/>
          <w:szCs w:val="24"/>
        </w:rPr>
        <w:t xml:space="preserve"> This is a metaphor for describing </w:t>
      </w:r>
      <w:r w:rsidR="00053CF5">
        <w:rPr>
          <w:rFonts w:ascii="Times New Roman" w:hAnsi="Times New Roman" w:cs="Times New Roman"/>
          <w:sz w:val="24"/>
          <w:szCs w:val="24"/>
        </w:rPr>
        <w:t xml:space="preserve">the difficulty of subjects </w:t>
      </w:r>
      <w:r w:rsidR="003F0347">
        <w:rPr>
          <w:rFonts w:ascii="Times New Roman" w:hAnsi="Times New Roman" w:cs="Times New Roman"/>
          <w:sz w:val="24"/>
          <w:szCs w:val="24"/>
        </w:rPr>
        <w:t>in education, because some are easier to grasp at first and a person</w:t>
      </w:r>
      <w:r w:rsidR="00496EF5">
        <w:rPr>
          <w:rFonts w:ascii="Times New Roman" w:hAnsi="Times New Roman" w:cs="Times New Roman"/>
          <w:sz w:val="24"/>
          <w:szCs w:val="24"/>
        </w:rPr>
        <w:t xml:space="preserve"> progresses towards more difficult concepts.</w:t>
      </w:r>
      <w:r w:rsidR="00E63A26">
        <w:rPr>
          <w:rFonts w:ascii="Times New Roman" w:hAnsi="Times New Roman" w:cs="Times New Roman"/>
          <w:sz w:val="24"/>
          <w:szCs w:val="24"/>
        </w:rPr>
        <w:t xml:space="preserve"> (Plato, 467)</w:t>
      </w:r>
      <w:r w:rsidR="00537AF3">
        <w:rPr>
          <w:rFonts w:ascii="Times New Roman" w:hAnsi="Times New Roman" w:cs="Times New Roman"/>
          <w:sz w:val="24"/>
          <w:szCs w:val="24"/>
        </w:rPr>
        <w:t xml:space="preserve"> The prisoner that has escaped is learning </w:t>
      </w:r>
      <w:r w:rsidR="004C5132">
        <w:rPr>
          <w:rFonts w:ascii="Times New Roman" w:hAnsi="Times New Roman" w:cs="Times New Roman"/>
          <w:sz w:val="24"/>
          <w:szCs w:val="24"/>
        </w:rPr>
        <w:t xml:space="preserve">about the world as it </w:t>
      </w:r>
      <w:r w:rsidR="001129BC">
        <w:rPr>
          <w:rFonts w:ascii="Times New Roman" w:hAnsi="Times New Roman" w:cs="Times New Roman"/>
          <w:sz w:val="24"/>
          <w:szCs w:val="24"/>
        </w:rPr>
        <w:t>is</w:t>
      </w:r>
      <w:r w:rsidR="00B31C03">
        <w:rPr>
          <w:rFonts w:ascii="Times New Roman" w:hAnsi="Times New Roman" w:cs="Times New Roman"/>
          <w:sz w:val="24"/>
          <w:szCs w:val="24"/>
        </w:rPr>
        <w:t>,</w:t>
      </w:r>
      <w:r w:rsidR="004C5132">
        <w:rPr>
          <w:rFonts w:ascii="Times New Roman" w:hAnsi="Times New Roman" w:cs="Times New Roman"/>
          <w:sz w:val="24"/>
          <w:szCs w:val="24"/>
        </w:rPr>
        <w:t xml:space="preserve"> and Plato thinks that education </w:t>
      </w:r>
      <w:r w:rsidR="00613B00">
        <w:rPr>
          <w:rFonts w:ascii="Times New Roman" w:hAnsi="Times New Roman" w:cs="Times New Roman"/>
          <w:sz w:val="24"/>
          <w:szCs w:val="24"/>
        </w:rPr>
        <w:t xml:space="preserve">also </w:t>
      </w:r>
      <w:r w:rsidR="00BE4E29">
        <w:rPr>
          <w:rFonts w:ascii="Times New Roman" w:hAnsi="Times New Roman" w:cs="Times New Roman"/>
          <w:sz w:val="24"/>
          <w:szCs w:val="24"/>
        </w:rPr>
        <w:t>help</w:t>
      </w:r>
      <w:r w:rsidR="00B31C03">
        <w:rPr>
          <w:rFonts w:ascii="Times New Roman" w:hAnsi="Times New Roman" w:cs="Times New Roman"/>
          <w:sz w:val="24"/>
          <w:szCs w:val="24"/>
        </w:rPr>
        <w:t>s</w:t>
      </w:r>
      <w:r w:rsidR="00613B00">
        <w:rPr>
          <w:rFonts w:ascii="Times New Roman" w:hAnsi="Times New Roman" w:cs="Times New Roman"/>
          <w:sz w:val="24"/>
          <w:szCs w:val="24"/>
        </w:rPr>
        <w:t xml:space="preserve"> people to see the world </w:t>
      </w:r>
      <w:r w:rsidR="00B31C03">
        <w:rPr>
          <w:rFonts w:ascii="Times New Roman" w:hAnsi="Times New Roman" w:cs="Times New Roman"/>
          <w:sz w:val="24"/>
          <w:szCs w:val="24"/>
        </w:rPr>
        <w:t>in a more accurate way.</w:t>
      </w:r>
      <w:r w:rsidR="00866B43">
        <w:rPr>
          <w:rFonts w:ascii="Times New Roman" w:hAnsi="Times New Roman" w:cs="Times New Roman"/>
          <w:sz w:val="24"/>
          <w:szCs w:val="24"/>
        </w:rPr>
        <w:t xml:space="preserve"> Readers who a</w:t>
      </w:r>
      <w:r w:rsidR="00572AEE">
        <w:rPr>
          <w:rFonts w:ascii="Times New Roman" w:hAnsi="Times New Roman" w:cs="Times New Roman"/>
          <w:sz w:val="24"/>
          <w:szCs w:val="24"/>
        </w:rPr>
        <w:t xml:space="preserve">re interested in the educational process will </w:t>
      </w:r>
      <w:r w:rsidR="009265F1">
        <w:rPr>
          <w:rFonts w:ascii="Times New Roman" w:hAnsi="Times New Roman" w:cs="Times New Roman"/>
          <w:sz w:val="24"/>
          <w:szCs w:val="24"/>
        </w:rPr>
        <w:t>generally</w:t>
      </w:r>
      <w:r w:rsidR="00572AEE">
        <w:rPr>
          <w:rFonts w:ascii="Times New Roman" w:hAnsi="Times New Roman" w:cs="Times New Roman"/>
          <w:sz w:val="24"/>
          <w:szCs w:val="24"/>
        </w:rPr>
        <w:t xml:space="preserve"> find Plato’s Allegory of the Cave to be in</w:t>
      </w:r>
      <w:r w:rsidR="00B12BBD">
        <w:rPr>
          <w:rFonts w:ascii="Times New Roman" w:hAnsi="Times New Roman" w:cs="Times New Roman"/>
          <w:sz w:val="24"/>
          <w:szCs w:val="24"/>
        </w:rPr>
        <w:t>teresting and instructive.</w:t>
      </w:r>
      <w:r w:rsidR="009D78EC">
        <w:rPr>
          <w:rFonts w:ascii="Times New Roman" w:hAnsi="Times New Roman" w:cs="Times New Roman"/>
          <w:sz w:val="24"/>
          <w:szCs w:val="24"/>
        </w:rPr>
        <w:t xml:space="preserve"> Plato is trying to convey that although education is sometimes painful, people </w:t>
      </w:r>
      <w:r w:rsidR="004F68F4">
        <w:rPr>
          <w:rFonts w:ascii="Times New Roman" w:hAnsi="Times New Roman" w:cs="Times New Roman"/>
          <w:sz w:val="24"/>
          <w:szCs w:val="24"/>
        </w:rPr>
        <w:t>generally reach a higher form of aware</w:t>
      </w:r>
      <w:r w:rsidR="009A09E6">
        <w:rPr>
          <w:rFonts w:ascii="Times New Roman" w:hAnsi="Times New Roman" w:cs="Times New Roman"/>
          <w:sz w:val="24"/>
          <w:szCs w:val="24"/>
        </w:rPr>
        <w:t xml:space="preserve">ness of the world which elevates them to </w:t>
      </w:r>
      <w:r w:rsidR="00C274AB">
        <w:rPr>
          <w:rFonts w:ascii="Times New Roman" w:hAnsi="Times New Roman" w:cs="Times New Roman"/>
          <w:sz w:val="24"/>
          <w:szCs w:val="24"/>
        </w:rPr>
        <w:t>a better position.</w:t>
      </w:r>
      <w:r w:rsidR="007953BE">
        <w:rPr>
          <w:rFonts w:ascii="Times New Roman" w:hAnsi="Times New Roman" w:cs="Times New Roman"/>
          <w:sz w:val="24"/>
          <w:szCs w:val="24"/>
        </w:rPr>
        <w:t xml:space="preserve"> </w:t>
      </w:r>
    </w:p>
    <w:p w14:paraId="4202E9EE" w14:textId="77777777" w:rsidR="00707FC6" w:rsidRDefault="007953BE" w:rsidP="00707FC6">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Allegory of the Cave also raises some questions of how knowledge and reality interact</w:t>
      </w:r>
      <w:r w:rsidR="00EF2826">
        <w:rPr>
          <w:rFonts w:ascii="Times New Roman" w:hAnsi="Times New Roman" w:cs="Times New Roman"/>
          <w:sz w:val="24"/>
          <w:szCs w:val="24"/>
        </w:rPr>
        <w:t xml:space="preserve">. For example, if someone does not have enough knowledge to interpret the world </w:t>
      </w:r>
      <w:r w:rsidR="00477459">
        <w:rPr>
          <w:rFonts w:ascii="Times New Roman" w:hAnsi="Times New Roman" w:cs="Times New Roman"/>
          <w:sz w:val="24"/>
          <w:szCs w:val="24"/>
        </w:rPr>
        <w:t xml:space="preserve">there </w:t>
      </w:r>
      <w:r w:rsidR="00477459">
        <w:rPr>
          <w:rFonts w:ascii="Times New Roman" w:hAnsi="Times New Roman" w:cs="Times New Roman"/>
          <w:sz w:val="24"/>
          <w:szCs w:val="24"/>
        </w:rPr>
        <w:lastRenderedPageBreak/>
        <w:t xml:space="preserve">might be doubt about whether they are </w:t>
      </w:r>
      <w:r w:rsidR="00F5319F">
        <w:rPr>
          <w:rFonts w:ascii="Times New Roman" w:hAnsi="Times New Roman" w:cs="Times New Roman"/>
          <w:sz w:val="24"/>
          <w:szCs w:val="24"/>
        </w:rPr>
        <w:t xml:space="preserve">perceiving reality </w:t>
      </w:r>
      <w:r w:rsidR="00122AA4">
        <w:rPr>
          <w:rFonts w:ascii="Times New Roman" w:hAnsi="Times New Roman" w:cs="Times New Roman"/>
          <w:sz w:val="24"/>
          <w:szCs w:val="24"/>
        </w:rPr>
        <w:t>in a reasonable way.</w:t>
      </w:r>
      <w:r w:rsidR="00F85EA6">
        <w:rPr>
          <w:rFonts w:ascii="Times New Roman" w:hAnsi="Times New Roman" w:cs="Times New Roman"/>
          <w:sz w:val="24"/>
          <w:szCs w:val="24"/>
        </w:rPr>
        <w:t xml:space="preserve"> If there are objects in the world around them,</w:t>
      </w:r>
      <w:r w:rsidR="007D471F">
        <w:rPr>
          <w:rFonts w:ascii="Times New Roman" w:hAnsi="Times New Roman" w:cs="Times New Roman"/>
          <w:sz w:val="24"/>
          <w:szCs w:val="24"/>
        </w:rPr>
        <w:t xml:space="preserve"> but they do not have the requisite knowledge to make sense of the </w:t>
      </w:r>
      <w:r w:rsidR="006D1C72">
        <w:rPr>
          <w:rFonts w:ascii="Times New Roman" w:hAnsi="Times New Roman" w:cs="Times New Roman"/>
          <w:sz w:val="24"/>
          <w:szCs w:val="24"/>
        </w:rPr>
        <w:t>objects, then they are ignorant of some aspects of reality</w:t>
      </w:r>
      <w:r w:rsidR="00414999">
        <w:rPr>
          <w:rFonts w:ascii="Times New Roman" w:hAnsi="Times New Roman" w:cs="Times New Roman"/>
          <w:sz w:val="24"/>
          <w:szCs w:val="24"/>
        </w:rPr>
        <w:t>.</w:t>
      </w:r>
      <w:r w:rsidR="00A5486A">
        <w:rPr>
          <w:rFonts w:ascii="Times New Roman" w:hAnsi="Times New Roman" w:cs="Times New Roman"/>
          <w:sz w:val="24"/>
          <w:szCs w:val="24"/>
        </w:rPr>
        <w:t xml:space="preserve"> Knowledge is partly necessary to have a better understanding of reality, and</w:t>
      </w:r>
      <w:r w:rsidR="00711351">
        <w:rPr>
          <w:rFonts w:ascii="Times New Roman" w:hAnsi="Times New Roman" w:cs="Times New Roman"/>
          <w:sz w:val="24"/>
          <w:szCs w:val="24"/>
        </w:rPr>
        <w:t xml:space="preserve"> people that lack knowledge are generally at a disadvantage in interacting with the world.</w:t>
      </w:r>
      <w:r w:rsidR="00D45D53">
        <w:rPr>
          <w:rFonts w:ascii="Times New Roman" w:hAnsi="Times New Roman" w:cs="Times New Roman"/>
          <w:sz w:val="24"/>
          <w:szCs w:val="24"/>
        </w:rPr>
        <w:t xml:space="preserve"> However,</w:t>
      </w:r>
      <w:r w:rsidR="00C536A5">
        <w:rPr>
          <w:rFonts w:ascii="Times New Roman" w:hAnsi="Times New Roman" w:cs="Times New Roman"/>
          <w:sz w:val="24"/>
          <w:szCs w:val="24"/>
        </w:rPr>
        <w:t xml:space="preserve"> a counterpoint to my interpretation is that</w:t>
      </w:r>
      <w:r w:rsidR="007923D8">
        <w:rPr>
          <w:rFonts w:ascii="Times New Roman" w:hAnsi="Times New Roman" w:cs="Times New Roman"/>
          <w:sz w:val="24"/>
          <w:szCs w:val="24"/>
        </w:rPr>
        <w:t xml:space="preserve"> there are people that seemingly know little about the world, but they are still able to live </w:t>
      </w:r>
      <w:r w:rsidR="00566473">
        <w:rPr>
          <w:rFonts w:ascii="Times New Roman" w:hAnsi="Times New Roman" w:cs="Times New Roman"/>
          <w:sz w:val="24"/>
          <w:szCs w:val="24"/>
        </w:rPr>
        <w:t xml:space="preserve">successful lives. </w:t>
      </w:r>
      <w:r w:rsidR="00800757">
        <w:rPr>
          <w:rFonts w:ascii="Times New Roman" w:hAnsi="Times New Roman" w:cs="Times New Roman"/>
          <w:sz w:val="24"/>
          <w:szCs w:val="24"/>
        </w:rPr>
        <w:t xml:space="preserve">For example, there are people in other countries where education is not </w:t>
      </w:r>
      <w:r w:rsidR="00FB4073">
        <w:rPr>
          <w:rFonts w:ascii="Times New Roman" w:hAnsi="Times New Roman" w:cs="Times New Roman"/>
          <w:sz w:val="24"/>
          <w:szCs w:val="24"/>
        </w:rPr>
        <w:t>provided</w:t>
      </w:r>
      <w:r w:rsidR="00685659">
        <w:rPr>
          <w:rFonts w:ascii="Times New Roman" w:hAnsi="Times New Roman" w:cs="Times New Roman"/>
          <w:sz w:val="24"/>
          <w:szCs w:val="24"/>
        </w:rPr>
        <w:t xml:space="preserve">, and they are still able to be functioning members of society. It </w:t>
      </w:r>
      <w:r w:rsidR="008F5138">
        <w:rPr>
          <w:rFonts w:ascii="Times New Roman" w:hAnsi="Times New Roman" w:cs="Times New Roman"/>
          <w:sz w:val="24"/>
          <w:szCs w:val="24"/>
        </w:rPr>
        <w:t>should not be assumed that people must be educated</w:t>
      </w:r>
      <w:r w:rsidR="00A54307">
        <w:rPr>
          <w:rFonts w:ascii="Times New Roman" w:hAnsi="Times New Roman" w:cs="Times New Roman"/>
          <w:sz w:val="24"/>
          <w:szCs w:val="24"/>
        </w:rPr>
        <w:t xml:space="preserve"> to live a successful life.</w:t>
      </w:r>
      <w:r w:rsidR="005E3849">
        <w:rPr>
          <w:rFonts w:ascii="Times New Roman" w:hAnsi="Times New Roman" w:cs="Times New Roman"/>
          <w:sz w:val="24"/>
          <w:szCs w:val="24"/>
        </w:rPr>
        <w:t xml:space="preserve"> However, </w:t>
      </w:r>
      <w:r w:rsidR="000F0C63">
        <w:rPr>
          <w:rFonts w:ascii="Times New Roman" w:hAnsi="Times New Roman" w:cs="Times New Roman"/>
          <w:sz w:val="24"/>
          <w:szCs w:val="24"/>
        </w:rPr>
        <w:t xml:space="preserve">despite this counterpoint I still believe that education </w:t>
      </w:r>
      <w:r w:rsidR="002177FD">
        <w:rPr>
          <w:rFonts w:ascii="Times New Roman" w:hAnsi="Times New Roman" w:cs="Times New Roman"/>
          <w:sz w:val="24"/>
          <w:szCs w:val="24"/>
        </w:rPr>
        <w:t>generally improves a person’</w:t>
      </w:r>
      <w:r w:rsidR="0023585D">
        <w:rPr>
          <w:rFonts w:ascii="Times New Roman" w:hAnsi="Times New Roman" w:cs="Times New Roman"/>
          <w:sz w:val="24"/>
          <w:szCs w:val="24"/>
        </w:rPr>
        <w:t xml:space="preserve">s knowledge and as a result their interpretation of reality. Plato is correct that education </w:t>
      </w:r>
      <w:r w:rsidR="00875AAD">
        <w:rPr>
          <w:rFonts w:ascii="Times New Roman" w:hAnsi="Times New Roman" w:cs="Times New Roman"/>
          <w:sz w:val="24"/>
          <w:szCs w:val="24"/>
        </w:rPr>
        <w:t xml:space="preserve">provides a way for people to </w:t>
      </w:r>
      <w:r w:rsidR="0074311F">
        <w:rPr>
          <w:rFonts w:ascii="Times New Roman" w:hAnsi="Times New Roman" w:cs="Times New Roman"/>
          <w:sz w:val="24"/>
          <w:szCs w:val="24"/>
        </w:rPr>
        <w:t>advance to higher states of awareness, knowledge, sense of reality, and other important aspects.</w:t>
      </w:r>
      <w:r w:rsidR="00DA2811">
        <w:rPr>
          <w:rFonts w:ascii="Times New Roman" w:hAnsi="Times New Roman" w:cs="Times New Roman"/>
          <w:sz w:val="24"/>
          <w:szCs w:val="24"/>
        </w:rPr>
        <w:t xml:space="preserve"> Plato’s Allegory of the Cave promotes education, which I think encourages people to learn more</w:t>
      </w:r>
      <w:r w:rsidR="00E4121F">
        <w:rPr>
          <w:rFonts w:ascii="Times New Roman" w:hAnsi="Times New Roman" w:cs="Times New Roman"/>
          <w:sz w:val="24"/>
          <w:szCs w:val="24"/>
        </w:rPr>
        <w:t>.</w:t>
      </w:r>
      <w:r w:rsidR="006D7905">
        <w:rPr>
          <w:rFonts w:ascii="Times New Roman" w:hAnsi="Times New Roman" w:cs="Times New Roman"/>
          <w:sz w:val="24"/>
          <w:szCs w:val="24"/>
        </w:rPr>
        <w:t xml:space="preserve"> This makes the Allegory of the Cave suitable for </w:t>
      </w:r>
      <w:r w:rsidR="00872AF2">
        <w:rPr>
          <w:rFonts w:ascii="Times New Roman" w:hAnsi="Times New Roman" w:cs="Times New Roman"/>
          <w:sz w:val="24"/>
          <w:szCs w:val="24"/>
        </w:rPr>
        <w:t>students that are aiming to t</w:t>
      </w:r>
      <w:r w:rsidR="00424ED3">
        <w:rPr>
          <w:rFonts w:ascii="Times New Roman" w:hAnsi="Times New Roman" w:cs="Times New Roman"/>
          <w:sz w:val="24"/>
          <w:szCs w:val="24"/>
        </w:rPr>
        <w:t>ransition into higher levels of education.</w:t>
      </w:r>
      <w:r w:rsidR="0047231C">
        <w:rPr>
          <w:rFonts w:ascii="Times New Roman" w:hAnsi="Times New Roman" w:cs="Times New Roman"/>
          <w:sz w:val="24"/>
          <w:szCs w:val="24"/>
        </w:rPr>
        <w:t xml:space="preserve"> (Dr. Tom Cook, lecture)</w:t>
      </w:r>
      <w:r w:rsidR="0020369C">
        <w:rPr>
          <w:rFonts w:ascii="Times New Roman" w:hAnsi="Times New Roman" w:cs="Times New Roman"/>
          <w:sz w:val="24"/>
          <w:szCs w:val="24"/>
        </w:rPr>
        <w:t xml:space="preserve"> </w:t>
      </w:r>
    </w:p>
    <w:p w14:paraId="4F9EBA06" w14:textId="5B114EA5" w:rsidR="00F4483B" w:rsidRDefault="0020369C" w:rsidP="00707FC6">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I also think that the rest of </w:t>
      </w:r>
      <w:r w:rsidR="00980438">
        <w:rPr>
          <w:rFonts w:ascii="Times New Roman" w:hAnsi="Times New Roman" w:cs="Times New Roman"/>
          <w:sz w:val="24"/>
          <w:szCs w:val="24"/>
        </w:rPr>
        <w:t xml:space="preserve">Book 7 of the </w:t>
      </w:r>
      <w:r w:rsidR="00980438" w:rsidRPr="00AF7165">
        <w:rPr>
          <w:rFonts w:ascii="Times New Roman" w:hAnsi="Times New Roman" w:cs="Times New Roman"/>
          <w:i/>
          <w:iCs/>
          <w:sz w:val="24"/>
          <w:szCs w:val="24"/>
        </w:rPr>
        <w:t>Republic</w:t>
      </w:r>
      <w:r w:rsidR="00980438">
        <w:rPr>
          <w:rFonts w:ascii="Times New Roman" w:hAnsi="Times New Roman" w:cs="Times New Roman"/>
          <w:sz w:val="24"/>
          <w:szCs w:val="24"/>
        </w:rPr>
        <w:t xml:space="preserve"> offer</w:t>
      </w:r>
      <w:r w:rsidR="00653A67">
        <w:rPr>
          <w:rFonts w:ascii="Times New Roman" w:hAnsi="Times New Roman" w:cs="Times New Roman"/>
          <w:sz w:val="24"/>
          <w:szCs w:val="24"/>
        </w:rPr>
        <w:t xml:space="preserve">s </w:t>
      </w:r>
      <w:r w:rsidR="00172FD3">
        <w:rPr>
          <w:rFonts w:ascii="Times New Roman" w:hAnsi="Times New Roman" w:cs="Times New Roman"/>
          <w:sz w:val="24"/>
          <w:szCs w:val="24"/>
        </w:rPr>
        <w:t xml:space="preserve">good </w:t>
      </w:r>
      <w:r w:rsidR="00653A67">
        <w:rPr>
          <w:rFonts w:ascii="Times New Roman" w:hAnsi="Times New Roman" w:cs="Times New Roman"/>
          <w:sz w:val="24"/>
          <w:szCs w:val="24"/>
        </w:rPr>
        <w:t>information</w:t>
      </w:r>
      <w:r w:rsidR="00980438">
        <w:rPr>
          <w:rFonts w:ascii="Times New Roman" w:hAnsi="Times New Roman" w:cs="Times New Roman"/>
          <w:sz w:val="24"/>
          <w:szCs w:val="24"/>
        </w:rPr>
        <w:t xml:space="preserve"> in respect of how to order a</w:t>
      </w:r>
      <w:r w:rsidR="004632B4">
        <w:rPr>
          <w:rFonts w:ascii="Times New Roman" w:hAnsi="Times New Roman" w:cs="Times New Roman"/>
          <w:sz w:val="24"/>
          <w:szCs w:val="24"/>
        </w:rPr>
        <w:t xml:space="preserve"> society with the inclusion of philosopher</w:t>
      </w:r>
      <w:r w:rsidR="00717A1C">
        <w:rPr>
          <w:rFonts w:ascii="Times New Roman" w:hAnsi="Times New Roman" w:cs="Times New Roman"/>
          <w:sz w:val="24"/>
          <w:szCs w:val="24"/>
        </w:rPr>
        <w:t xml:space="preserve"> </w:t>
      </w:r>
      <w:r w:rsidR="004632B4">
        <w:rPr>
          <w:rFonts w:ascii="Times New Roman" w:hAnsi="Times New Roman" w:cs="Times New Roman"/>
          <w:sz w:val="24"/>
          <w:szCs w:val="24"/>
        </w:rPr>
        <w:t>kings.</w:t>
      </w:r>
      <w:r w:rsidR="006C0F59">
        <w:rPr>
          <w:rFonts w:ascii="Times New Roman" w:hAnsi="Times New Roman" w:cs="Times New Roman"/>
          <w:sz w:val="24"/>
          <w:szCs w:val="24"/>
        </w:rPr>
        <w:t xml:space="preserve"> Plato thinks that people who are most advanced in their education and cultivated with the right values </w:t>
      </w:r>
      <w:r w:rsidR="00AF7165">
        <w:rPr>
          <w:rFonts w:ascii="Times New Roman" w:hAnsi="Times New Roman" w:cs="Times New Roman"/>
          <w:sz w:val="24"/>
          <w:szCs w:val="24"/>
        </w:rPr>
        <w:t xml:space="preserve">since childhood will be most suitable to rule. Plato spends several books of the </w:t>
      </w:r>
      <w:r w:rsidR="00AF7165" w:rsidRPr="00AF7165">
        <w:rPr>
          <w:rFonts w:ascii="Times New Roman" w:hAnsi="Times New Roman" w:cs="Times New Roman"/>
          <w:i/>
          <w:iCs/>
          <w:sz w:val="24"/>
          <w:szCs w:val="24"/>
        </w:rPr>
        <w:t>Republic</w:t>
      </w:r>
      <w:r w:rsidR="00AF7165">
        <w:rPr>
          <w:rFonts w:ascii="Times New Roman" w:hAnsi="Times New Roman" w:cs="Times New Roman"/>
          <w:sz w:val="24"/>
          <w:szCs w:val="24"/>
        </w:rPr>
        <w:t xml:space="preserve"> outlining </w:t>
      </w:r>
      <w:r w:rsidR="005B7AEB">
        <w:rPr>
          <w:rFonts w:ascii="Times New Roman" w:hAnsi="Times New Roman" w:cs="Times New Roman"/>
          <w:sz w:val="24"/>
          <w:szCs w:val="24"/>
        </w:rPr>
        <w:t xml:space="preserve">how the ideal city should be organized. </w:t>
      </w:r>
      <w:r w:rsidR="004B442B">
        <w:rPr>
          <w:rFonts w:ascii="Times New Roman" w:hAnsi="Times New Roman" w:cs="Times New Roman"/>
          <w:sz w:val="24"/>
          <w:szCs w:val="24"/>
        </w:rPr>
        <w:t xml:space="preserve">It is not enough to read only Book 7 of the </w:t>
      </w:r>
      <w:r w:rsidR="004B442B" w:rsidRPr="000B791F">
        <w:rPr>
          <w:rFonts w:ascii="Times New Roman" w:hAnsi="Times New Roman" w:cs="Times New Roman"/>
          <w:i/>
          <w:iCs/>
          <w:sz w:val="24"/>
          <w:szCs w:val="24"/>
        </w:rPr>
        <w:t>Republic</w:t>
      </w:r>
      <w:r w:rsidR="004B442B">
        <w:rPr>
          <w:rFonts w:ascii="Times New Roman" w:hAnsi="Times New Roman" w:cs="Times New Roman"/>
          <w:sz w:val="24"/>
          <w:szCs w:val="24"/>
        </w:rPr>
        <w:t xml:space="preserve"> to gain an idea of how Plato believes that the </w:t>
      </w:r>
      <w:r w:rsidR="000B791F">
        <w:rPr>
          <w:rFonts w:ascii="Times New Roman" w:hAnsi="Times New Roman" w:cs="Times New Roman"/>
          <w:sz w:val="24"/>
          <w:szCs w:val="24"/>
        </w:rPr>
        <w:t xml:space="preserve">ideal city should be </w:t>
      </w:r>
      <w:r w:rsidR="008E191F">
        <w:rPr>
          <w:rFonts w:ascii="Times New Roman" w:hAnsi="Times New Roman" w:cs="Times New Roman"/>
          <w:sz w:val="24"/>
          <w:szCs w:val="24"/>
        </w:rPr>
        <w:t>established.</w:t>
      </w:r>
      <w:r w:rsidR="00C25E84">
        <w:rPr>
          <w:rFonts w:ascii="Times New Roman" w:hAnsi="Times New Roman" w:cs="Times New Roman"/>
          <w:sz w:val="24"/>
          <w:szCs w:val="24"/>
        </w:rPr>
        <w:t xml:space="preserve"> I would recommend the </w:t>
      </w:r>
      <w:r w:rsidR="00C25E84" w:rsidRPr="009B027B">
        <w:rPr>
          <w:rFonts w:ascii="Times New Roman" w:hAnsi="Times New Roman" w:cs="Times New Roman"/>
          <w:i/>
          <w:iCs/>
          <w:sz w:val="24"/>
          <w:szCs w:val="24"/>
        </w:rPr>
        <w:t>Republic</w:t>
      </w:r>
      <w:r w:rsidR="00C25E84">
        <w:rPr>
          <w:rFonts w:ascii="Times New Roman" w:hAnsi="Times New Roman" w:cs="Times New Roman"/>
          <w:sz w:val="24"/>
          <w:szCs w:val="24"/>
        </w:rPr>
        <w:t xml:space="preserve"> Book 7</w:t>
      </w:r>
      <w:r w:rsidR="00D74320">
        <w:rPr>
          <w:rFonts w:ascii="Times New Roman" w:hAnsi="Times New Roman" w:cs="Times New Roman"/>
          <w:sz w:val="24"/>
          <w:szCs w:val="24"/>
        </w:rPr>
        <w:t xml:space="preserve"> to readers interested in political philosophy </w:t>
      </w:r>
      <w:r w:rsidR="00B67910">
        <w:rPr>
          <w:rFonts w:ascii="Times New Roman" w:hAnsi="Times New Roman" w:cs="Times New Roman"/>
          <w:sz w:val="24"/>
          <w:szCs w:val="24"/>
        </w:rPr>
        <w:t xml:space="preserve">and those with an interest in the ordering of </w:t>
      </w:r>
      <w:r w:rsidR="00C8778B">
        <w:rPr>
          <w:rFonts w:ascii="Times New Roman" w:hAnsi="Times New Roman" w:cs="Times New Roman"/>
          <w:sz w:val="24"/>
          <w:szCs w:val="24"/>
        </w:rPr>
        <w:t xml:space="preserve">society. I </w:t>
      </w:r>
      <w:r w:rsidR="00C8778B">
        <w:rPr>
          <w:rFonts w:ascii="Times New Roman" w:hAnsi="Times New Roman" w:cs="Times New Roman"/>
          <w:sz w:val="24"/>
          <w:szCs w:val="24"/>
        </w:rPr>
        <w:lastRenderedPageBreak/>
        <w:t>would strongly recommend reading the Allegory of the Cave, which off</w:t>
      </w:r>
      <w:r w:rsidR="00DF7EE0">
        <w:rPr>
          <w:rFonts w:ascii="Times New Roman" w:hAnsi="Times New Roman" w:cs="Times New Roman"/>
          <w:sz w:val="24"/>
          <w:szCs w:val="24"/>
        </w:rPr>
        <w:t>ers a good description of the purpose and benefits of education.</w:t>
      </w:r>
      <w:r w:rsidR="008E191F">
        <w:rPr>
          <w:rFonts w:ascii="Times New Roman" w:hAnsi="Times New Roman" w:cs="Times New Roman"/>
          <w:sz w:val="24"/>
          <w:szCs w:val="24"/>
        </w:rPr>
        <w:t xml:space="preserve"> </w:t>
      </w:r>
    </w:p>
    <w:p w14:paraId="51AAEB96" w14:textId="77777777" w:rsidR="00707FC6" w:rsidRDefault="00707FC6" w:rsidP="005F1189">
      <w:pPr>
        <w:spacing w:line="480" w:lineRule="auto"/>
        <w:rPr>
          <w:rFonts w:ascii="Times New Roman" w:hAnsi="Times New Roman" w:cs="Times New Roman"/>
          <w:sz w:val="24"/>
          <w:szCs w:val="24"/>
        </w:rPr>
      </w:pPr>
    </w:p>
    <w:p w14:paraId="021D192C" w14:textId="2118DB89" w:rsidR="0038353C" w:rsidRDefault="00FE36F9" w:rsidP="005F1189">
      <w:pPr>
        <w:spacing w:line="480" w:lineRule="auto"/>
        <w:rPr>
          <w:rFonts w:ascii="Times New Roman" w:hAnsi="Times New Roman" w:cs="Times New Roman"/>
          <w:sz w:val="24"/>
          <w:szCs w:val="24"/>
        </w:rPr>
      </w:pPr>
      <w:r>
        <w:rPr>
          <w:rFonts w:ascii="Times New Roman" w:hAnsi="Times New Roman" w:cs="Times New Roman"/>
          <w:sz w:val="24"/>
          <w:szCs w:val="24"/>
        </w:rPr>
        <w:t>Word Count: 10</w:t>
      </w:r>
      <w:r w:rsidR="00D6375B">
        <w:rPr>
          <w:rFonts w:ascii="Times New Roman" w:hAnsi="Times New Roman" w:cs="Times New Roman"/>
          <w:sz w:val="24"/>
          <w:szCs w:val="24"/>
        </w:rPr>
        <w:t>5</w:t>
      </w:r>
      <w:r>
        <w:rPr>
          <w:rFonts w:ascii="Times New Roman" w:hAnsi="Times New Roman" w:cs="Times New Roman"/>
          <w:sz w:val="24"/>
          <w:szCs w:val="24"/>
        </w:rPr>
        <w:t>7</w:t>
      </w:r>
    </w:p>
    <w:p w14:paraId="1B0651B9" w14:textId="77777777" w:rsidR="00707FC6" w:rsidRDefault="00707FC6" w:rsidP="005F1189">
      <w:pPr>
        <w:spacing w:line="480" w:lineRule="auto"/>
        <w:rPr>
          <w:rFonts w:ascii="Times New Roman" w:hAnsi="Times New Roman" w:cs="Times New Roman"/>
          <w:b/>
          <w:bCs/>
          <w:sz w:val="24"/>
          <w:szCs w:val="24"/>
        </w:rPr>
      </w:pPr>
    </w:p>
    <w:p w14:paraId="48DD690A" w14:textId="77777777" w:rsidR="00707FC6" w:rsidRDefault="00707FC6" w:rsidP="005F1189">
      <w:pPr>
        <w:spacing w:line="480" w:lineRule="auto"/>
        <w:rPr>
          <w:rFonts w:ascii="Times New Roman" w:hAnsi="Times New Roman" w:cs="Times New Roman"/>
          <w:b/>
          <w:bCs/>
          <w:sz w:val="24"/>
          <w:szCs w:val="24"/>
        </w:rPr>
      </w:pPr>
    </w:p>
    <w:p w14:paraId="1596E63C" w14:textId="77777777" w:rsidR="00707FC6" w:rsidRDefault="00707FC6" w:rsidP="005F1189">
      <w:pPr>
        <w:spacing w:line="480" w:lineRule="auto"/>
        <w:rPr>
          <w:rFonts w:ascii="Times New Roman" w:hAnsi="Times New Roman" w:cs="Times New Roman"/>
          <w:b/>
          <w:bCs/>
          <w:sz w:val="24"/>
          <w:szCs w:val="24"/>
        </w:rPr>
      </w:pPr>
    </w:p>
    <w:p w14:paraId="1ECF3A61" w14:textId="77777777" w:rsidR="00707FC6" w:rsidRDefault="00707FC6" w:rsidP="005F1189">
      <w:pPr>
        <w:spacing w:line="480" w:lineRule="auto"/>
        <w:rPr>
          <w:rFonts w:ascii="Times New Roman" w:hAnsi="Times New Roman" w:cs="Times New Roman"/>
          <w:b/>
          <w:bCs/>
          <w:sz w:val="24"/>
          <w:szCs w:val="24"/>
        </w:rPr>
      </w:pPr>
    </w:p>
    <w:p w14:paraId="78721AFD" w14:textId="77777777" w:rsidR="00707FC6" w:rsidRDefault="00707FC6" w:rsidP="005F1189">
      <w:pPr>
        <w:spacing w:line="480" w:lineRule="auto"/>
        <w:rPr>
          <w:rFonts w:ascii="Times New Roman" w:hAnsi="Times New Roman" w:cs="Times New Roman"/>
          <w:b/>
          <w:bCs/>
          <w:sz w:val="24"/>
          <w:szCs w:val="24"/>
        </w:rPr>
      </w:pPr>
    </w:p>
    <w:p w14:paraId="3D4036DF" w14:textId="77777777" w:rsidR="00707FC6" w:rsidRDefault="00707FC6" w:rsidP="005F1189">
      <w:pPr>
        <w:spacing w:line="480" w:lineRule="auto"/>
        <w:rPr>
          <w:rFonts w:ascii="Times New Roman" w:hAnsi="Times New Roman" w:cs="Times New Roman"/>
          <w:b/>
          <w:bCs/>
          <w:sz w:val="24"/>
          <w:szCs w:val="24"/>
        </w:rPr>
      </w:pPr>
    </w:p>
    <w:p w14:paraId="23BE26F6" w14:textId="77777777" w:rsidR="00707FC6" w:rsidRDefault="00707FC6" w:rsidP="005F1189">
      <w:pPr>
        <w:spacing w:line="480" w:lineRule="auto"/>
        <w:rPr>
          <w:rFonts w:ascii="Times New Roman" w:hAnsi="Times New Roman" w:cs="Times New Roman"/>
          <w:b/>
          <w:bCs/>
          <w:sz w:val="24"/>
          <w:szCs w:val="24"/>
        </w:rPr>
      </w:pPr>
    </w:p>
    <w:p w14:paraId="285D82CD" w14:textId="77777777" w:rsidR="00707FC6" w:rsidRDefault="00707FC6" w:rsidP="005F1189">
      <w:pPr>
        <w:spacing w:line="480" w:lineRule="auto"/>
        <w:rPr>
          <w:rFonts w:ascii="Times New Roman" w:hAnsi="Times New Roman" w:cs="Times New Roman"/>
          <w:b/>
          <w:bCs/>
          <w:sz w:val="24"/>
          <w:szCs w:val="24"/>
        </w:rPr>
      </w:pPr>
    </w:p>
    <w:p w14:paraId="26353652" w14:textId="77777777" w:rsidR="00707FC6" w:rsidRDefault="00707FC6" w:rsidP="005F1189">
      <w:pPr>
        <w:spacing w:line="480" w:lineRule="auto"/>
        <w:rPr>
          <w:rFonts w:ascii="Times New Roman" w:hAnsi="Times New Roman" w:cs="Times New Roman"/>
          <w:b/>
          <w:bCs/>
          <w:sz w:val="24"/>
          <w:szCs w:val="24"/>
        </w:rPr>
      </w:pPr>
    </w:p>
    <w:p w14:paraId="3C7524D5" w14:textId="77777777" w:rsidR="00707FC6" w:rsidRDefault="00707FC6" w:rsidP="005F1189">
      <w:pPr>
        <w:spacing w:line="480" w:lineRule="auto"/>
        <w:rPr>
          <w:rFonts w:ascii="Times New Roman" w:hAnsi="Times New Roman" w:cs="Times New Roman"/>
          <w:b/>
          <w:bCs/>
          <w:sz w:val="24"/>
          <w:szCs w:val="24"/>
        </w:rPr>
      </w:pPr>
    </w:p>
    <w:p w14:paraId="6CA8C798" w14:textId="77777777" w:rsidR="00707FC6" w:rsidRDefault="00707FC6" w:rsidP="005F1189">
      <w:pPr>
        <w:spacing w:line="480" w:lineRule="auto"/>
        <w:rPr>
          <w:rFonts w:ascii="Times New Roman" w:hAnsi="Times New Roman" w:cs="Times New Roman"/>
          <w:b/>
          <w:bCs/>
          <w:sz w:val="24"/>
          <w:szCs w:val="24"/>
        </w:rPr>
      </w:pPr>
    </w:p>
    <w:p w14:paraId="2988DCD4" w14:textId="77777777" w:rsidR="00707FC6" w:rsidRDefault="00707FC6" w:rsidP="005F1189">
      <w:pPr>
        <w:spacing w:line="480" w:lineRule="auto"/>
        <w:rPr>
          <w:rFonts w:ascii="Times New Roman" w:hAnsi="Times New Roman" w:cs="Times New Roman"/>
          <w:b/>
          <w:bCs/>
          <w:sz w:val="24"/>
          <w:szCs w:val="24"/>
        </w:rPr>
      </w:pPr>
    </w:p>
    <w:p w14:paraId="64AF259E" w14:textId="77777777" w:rsidR="00707FC6" w:rsidRDefault="00707FC6" w:rsidP="005F1189">
      <w:pPr>
        <w:spacing w:line="480" w:lineRule="auto"/>
        <w:rPr>
          <w:rFonts w:ascii="Times New Roman" w:hAnsi="Times New Roman" w:cs="Times New Roman"/>
          <w:b/>
          <w:bCs/>
          <w:sz w:val="24"/>
          <w:szCs w:val="24"/>
        </w:rPr>
      </w:pPr>
    </w:p>
    <w:p w14:paraId="5C033045" w14:textId="77777777" w:rsidR="00707FC6" w:rsidRDefault="00707FC6" w:rsidP="005F1189">
      <w:pPr>
        <w:spacing w:line="480" w:lineRule="auto"/>
        <w:rPr>
          <w:rFonts w:ascii="Times New Roman" w:hAnsi="Times New Roman" w:cs="Times New Roman"/>
          <w:b/>
          <w:bCs/>
          <w:sz w:val="24"/>
          <w:szCs w:val="24"/>
        </w:rPr>
      </w:pPr>
    </w:p>
    <w:p w14:paraId="6A5E9965" w14:textId="77777777" w:rsidR="00707FC6" w:rsidRDefault="00707FC6" w:rsidP="005F1189">
      <w:pPr>
        <w:spacing w:line="480" w:lineRule="auto"/>
        <w:rPr>
          <w:rFonts w:ascii="Times New Roman" w:hAnsi="Times New Roman" w:cs="Times New Roman"/>
          <w:b/>
          <w:bCs/>
          <w:sz w:val="24"/>
          <w:szCs w:val="24"/>
        </w:rPr>
      </w:pPr>
    </w:p>
    <w:p w14:paraId="18B14FEB" w14:textId="55EC6EAC" w:rsidR="00FD5DC4" w:rsidRPr="0038353C" w:rsidRDefault="00FD5DC4" w:rsidP="005F1189">
      <w:pPr>
        <w:spacing w:line="480" w:lineRule="auto"/>
        <w:rPr>
          <w:rFonts w:ascii="Times New Roman" w:hAnsi="Times New Roman" w:cs="Times New Roman"/>
          <w:sz w:val="24"/>
          <w:szCs w:val="24"/>
        </w:rPr>
      </w:pPr>
      <w:r w:rsidRPr="00FD5DC4">
        <w:rPr>
          <w:rFonts w:ascii="Times New Roman" w:hAnsi="Times New Roman" w:cs="Times New Roman"/>
          <w:b/>
          <w:bCs/>
          <w:sz w:val="24"/>
          <w:szCs w:val="24"/>
        </w:rPr>
        <w:lastRenderedPageBreak/>
        <w:t xml:space="preserve">Edward Hussey. “Pythagoreans and Eleatics”. </w:t>
      </w:r>
      <w:r w:rsidRPr="00FD5DC4">
        <w:rPr>
          <w:rFonts w:ascii="Times New Roman" w:hAnsi="Times New Roman" w:cs="Times New Roman"/>
          <w:b/>
          <w:bCs/>
          <w:i/>
          <w:iCs/>
          <w:sz w:val="24"/>
          <w:szCs w:val="24"/>
        </w:rPr>
        <w:t>From the Beginning to Plato</w:t>
      </w:r>
      <w:r w:rsidRPr="00FD5DC4">
        <w:rPr>
          <w:rFonts w:ascii="Times New Roman" w:hAnsi="Times New Roman" w:cs="Times New Roman"/>
          <w:b/>
          <w:bCs/>
          <w:sz w:val="24"/>
          <w:szCs w:val="24"/>
        </w:rPr>
        <w:t>. Edited by C.C.W. Taylor. Published by Routledge, 1997. Accessed in Print.</w:t>
      </w:r>
    </w:p>
    <w:p w14:paraId="3E5303B2" w14:textId="4C2DEB86" w:rsidR="007A635A" w:rsidRDefault="00AD42AB" w:rsidP="00FD5DC4">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“Pythagoreans and Eleatics” is an article written by Edward Hussey, and it is included in the book </w:t>
      </w:r>
      <w:r w:rsidRPr="00AD42AB">
        <w:rPr>
          <w:rFonts w:ascii="Times New Roman" w:hAnsi="Times New Roman" w:cs="Times New Roman"/>
          <w:i/>
          <w:iCs/>
          <w:sz w:val="24"/>
          <w:szCs w:val="24"/>
        </w:rPr>
        <w:t>From the Beginning to Plato</w:t>
      </w:r>
      <w:r>
        <w:rPr>
          <w:rFonts w:ascii="Times New Roman" w:hAnsi="Times New Roman" w:cs="Times New Roman"/>
          <w:sz w:val="24"/>
          <w:szCs w:val="24"/>
        </w:rPr>
        <w:t>. Hussey specializes in Ancient Philosophy and teaches at the University of Oxford.</w:t>
      </w:r>
      <w:r w:rsidR="0092566F">
        <w:rPr>
          <w:rFonts w:ascii="Times New Roman" w:hAnsi="Times New Roman" w:cs="Times New Roman"/>
          <w:sz w:val="24"/>
          <w:szCs w:val="24"/>
        </w:rPr>
        <w:t xml:space="preserve"> (Taylor, xi)</w:t>
      </w:r>
      <w:r>
        <w:rPr>
          <w:rFonts w:ascii="Times New Roman" w:hAnsi="Times New Roman" w:cs="Times New Roman"/>
          <w:sz w:val="24"/>
          <w:szCs w:val="24"/>
        </w:rPr>
        <w:t xml:space="preserve"> Some of his major </w:t>
      </w:r>
      <w:r w:rsidR="00D711AB">
        <w:rPr>
          <w:rFonts w:ascii="Times New Roman" w:hAnsi="Times New Roman" w:cs="Times New Roman"/>
          <w:sz w:val="24"/>
          <w:szCs w:val="24"/>
        </w:rPr>
        <w:t xml:space="preserve">books are </w:t>
      </w:r>
      <w:r w:rsidR="00D711AB" w:rsidRPr="00D711AB">
        <w:rPr>
          <w:rFonts w:ascii="Times New Roman" w:hAnsi="Times New Roman" w:cs="Times New Roman"/>
          <w:i/>
          <w:iCs/>
          <w:sz w:val="24"/>
          <w:szCs w:val="24"/>
        </w:rPr>
        <w:t>The Presocratics</w:t>
      </w:r>
      <w:r w:rsidR="00D711AB">
        <w:rPr>
          <w:rFonts w:ascii="Times New Roman" w:hAnsi="Times New Roman" w:cs="Times New Roman"/>
          <w:sz w:val="24"/>
          <w:szCs w:val="24"/>
        </w:rPr>
        <w:t xml:space="preserve"> and </w:t>
      </w:r>
      <w:r w:rsidR="00D711AB" w:rsidRPr="00D711AB">
        <w:rPr>
          <w:rFonts w:ascii="Times New Roman" w:hAnsi="Times New Roman" w:cs="Times New Roman"/>
          <w:i/>
          <w:iCs/>
          <w:sz w:val="24"/>
          <w:szCs w:val="24"/>
        </w:rPr>
        <w:t>Aristotle Physics III and IV</w:t>
      </w:r>
      <w:r w:rsidR="00D711AB">
        <w:rPr>
          <w:rFonts w:ascii="Times New Roman" w:hAnsi="Times New Roman" w:cs="Times New Roman"/>
          <w:sz w:val="24"/>
          <w:szCs w:val="24"/>
        </w:rPr>
        <w:t>.</w:t>
      </w:r>
      <w:r w:rsidR="0092566F">
        <w:rPr>
          <w:rFonts w:ascii="Times New Roman" w:hAnsi="Times New Roman" w:cs="Times New Roman"/>
          <w:sz w:val="24"/>
          <w:szCs w:val="24"/>
        </w:rPr>
        <w:t xml:space="preserve"> (Taylor, xi)</w:t>
      </w:r>
      <w:r w:rsidR="00D711AB">
        <w:rPr>
          <w:rFonts w:ascii="Times New Roman" w:hAnsi="Times New Roman" w:cs="Times New Roman"/>
          <w:sz w:val="24"/>
          <w:szCs w:val="24"/>
        </w:rPr>
        <w:t xml:space="preserve"> The article “Pythagoreans and Eleatics” focuses on</w:t>
      </w:r>
      <w:r w:rsidR="003379BC">
        <w:rPr>
          <w:rFonts w:ascii="Times New Roman" w:hAnsi="Times New Roman" w:cs="Times New Roman"/>
          <w:sz w:val="24"/>
          <w:szCs w:val="24"/>
        </w:rPr>
        <w:t xml:space="preserve"> Pythagoras, Parmenides, and Zeno including a section on each philosopher. These three philosophers are all Presocratic philosophers </w:t>
      </w:r>
      <w:r w:rsidR="00FA66E7">
        <w:rPr>
          <w:rFonts w:ascii="Times New Roman" w:hAnsi="Times New Roman" w:cs="Times New Roman"/>
          <w:sz w:val="24"/>
          <w:szCs w:val="24"/>
        </w:rPr>
        <w:t xml:space="preserve">meaning that </w:t>
      </w:r>
      <w:r w:rsidR="003379BC">
        <w:rPr>
          <w:rFonts w:ascii="Times New Roman" w:hAnsi="Times New Roman" w:cs="Times New Roman"/>
          <w:sz w:val="24"/>
          <w:szCs w:val="24"/>
        </w:rPr>
        <w:t>th</w:t>
      </w:r>
      <w:r w:rsidR="00FA66E7">
        <w:rPr>
          <w:rFonts w:ascii="Times New Roman" w:hAnsi="Times New Roman" w:cs="Times New Roman"/>
          <w:sz w:val="24"/>
          <w:szCs w:val="24"/>
        </w:rPr>
        <w:t xml:space="preserve">at they were alive and produced philosophy before the time of Socrates. </w:t>
      </w:r>
    </w:p>
    <w:p w14:paraId="33A6E8D2" w14:textId="528E7608" w:rsidR="00BC2D7D" w:rsidRDefault="00FA66E7" w:rsidP="007A635A">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Pythagoras</w:t>
      </w:r>
      <w:r w:rsidR="005F207B">
        <w:rPr>
          <w:rFonts w:ascii="Times New Roman" w:hAnsi="Times New Roman" w:cs="Times New Roman"/>
          <w:sz w:val="24"/>
          <w:szCs w:val="24"/>
        </w:rPr>
        <w:t xml:space="preserve"> was born in 570 B.C. in Samos, and moved to the city of Croton in Italy in 520 B.C. (Hussey, 128) Pythagoras started a society in Croton </w:t>
      </w:r>
      <w:r w:rsidR="00A52C8D">
        <w:rPr>
          <w:rFonts w:ascii="Times New Roman" w:hAnsi="Times New Roman" w:cs="Times New Roman"/>
          <w:sz w:val="24"/>
          <w:szCs w:val="24"/>
        </w:rPr>
        <w:t>that wanted to be followers of Pythagoras’ thinking. (Hussey. 128) There is not that much information that is known about who Pythagoras was as person, and what</w:t>
      </w:r>
      <w:r w:rsidR="00DE263F">
        <w:rPr>
          <w:rFonts w:ascii="Times New Roman" w:hAnsi="Times New Roman" w:cs="Times New Roman"/>
          <w:sz w:val="24"/>
          <w:szCs w:val="24"/>
        </w:rPr>
        <w:t xml:space="preserve"> his occupation was</w:t>
      </w:r>
      <w:r w:rsidR="00A52C8D">
        <w:rPr>
          <w:rFonts w:ascii="Times New Roman" w:hAnsi="Times New Roman" w:cs="Times New Roman"/>
          <w:sz w:val="24"/>
          <w:szCs w:val="24"/>
        </w:rPr>
        <w:t>. (Hussey, 128)</w:t>
      </w:r>
      <w:r w:rsidR="00A72325">
        <w:rPr>
          <w:rFonts w:ascii="Times New Roman" w:hAnsi="Times New Roman" w:cs="Times New Roman"/>
          <w:sz w:val="24"/>
          <w:szCs w:val="24"/>
        </w:rPr>
        <w:t xml:space="preserve"> However, some of his thinking is preserved in fragments, which are primarily about metempsychosis and mathematics</w:t>
      </w:r>
      <w:r w:rsidR="00971625">
        <w:rPr>
          <w:rFonts w:ascii="Times New Roman" w:hAnsi="Times New Roman" w:cs="Times New Roman"/>
          <w:sz w:val="24"/>
          <w:szCs w:val="24"/>
        </w:rPr>
        <w:t>. (Hussey, 129) Hussey defines metempsychosis as “…the doctrine of the repeated incarnations of an immortal ‘soul’ or self, in human or animal or plant bodies.” (Hussey, 129)</w:t>
      </w:r>
      <w:r w:rsidR="00A52C8D">
        <w:rPr>
          <w:rFonts w:ascii="Times New Roman" w:hAnsi="Times New Roman" w:cs="Times New Roman"/>
          <w:sz w:val="24"/>
          <w:szCs w:val="24"/>
        </w:rPr>
        <w:t xml:space="preserve"> </w:t>
      </w:r>
      <w:r w:rsidR="00971625">
        <w:rPr>
          <w:rFonts w:ascii="Times New Roman" w:hAnsi="Times New Roman" w:cs="Times New Roman"/>
          <w:sz w:val="24"/>
          <w:szCs w:val="24"/>
        </w:rPr>
        <w:t>Pythagor</w:t>
      </w:r>
      <w:r w:rsidR="000B316F">
        <w:rPr>
          <w:rFonts w:ascii="Times New Roman" w:hAnsi="Times New Roman" w:cs="Times New Roman"/>
          <w:sz w:val="24"/>
          <w:szCs w:val="24"/>
        </w:rPr>
        <w:t>as put forward the ideas of humans’ souls being immortal, and proposed that we all fallen gods with a possibility of regaining divine existence.</w:t>
      </w:r>
      <w:r w:rsidR="000F68AC">
        <w:rPr>
          <w:rFonts w:ascii="Times New Roman" w:hAnsi="Times New Roman" w:cs="Times New Roman"/>
          <w:sz w:val="24"/>
          <w:szCs w:val="24"/>
        </w:rPr>
        <w:t xml:space="preserve"> (Hussey, 129) Pythagoras believed that our lives on Earth are meant to be punishments or possibly rehabilitations of ourselves morally to then reach a better state </w:t>
      </w:r>
      <w:r w:rsidR="0051312A">
        <w:rPr>
          <w:rFonts w:ascii="Times New Roman" w:hAnsi="Times New Roman" w:cs="Times New Roman"/>
          <w:sz w:val="24"/>
          <w:szCs w:val="24"/>
        </w:rPr>
        <w:t>in future existence. (Hussey, 129) This theory by Pythagoras shares some similarities with Hinduism and is Gnostic in the sense of eternal beings being trapped in human bodies.</w:t>
      </w:r>
      <w:r w:rsidR="00D53762">
        <w:rPr>
          <w:rFonts w:ascii="Times New Roman" w:hAnsi="Times New Roman" w:cs="Times New Roman"/>
          <w:sz w:val="24"/>
          <w:szCs w:val="24"/>
        </w:rPr>
        <w:t xml:space="preserve"> I do not believe in metempsychosis, Hinduism, or Gnosticism, but I lack knowledge about those areas. Pythagoras </w:t>
      </w:r>
      <w:r w:rsidR="000033AE">
        <w:rPr>
          <w:rFonts w:ascii="Times New Roman" w:hAnsi="Times New Roman" w:cs="Times New Roman"/>
          <w:sz w:val="24"/>
          <w:szCs w:val="24"/>
        </w:rPr>
        <w:t xml:space="preserve">thought that there was a connection between numerology and the </w:t>
      </w:r>
      <w:r w:rsidR="000033AE">
        <w:rPr>
          <w:rFonts w:ascii="Times New Roman" w:hAnsi="Times New Roman" w:cs="Times New Roman"/>
          <w:sz w:val="24"/>
          <w:szCs w:val="24"/>
        </w:rPr>
        <w:lastRenderedPageBreak/>
        <w:t>cosmos, and he formed speculative theories in this area. (Hussey, 130)</w:t>
      </w:r>
      <w:r w:rsidR="00926E59">
        <w:rPr>
          <w:rFonts w:ascii="Times New Roman" w:hAnsi="Times New Roman" w:cs="Times New Roman"/>
          <w:sz w:val="24"/>
          <w:szCs w:val="24"/>
        </w:rPr>
        <w:t xml:space="preserve"> Hussey suggests that Pythagoras might have theories about the difference between even and odd numbers and how that might be representative of good and evil in the world.</w:t>
      </w:r>
      <w:r w:rsidR="0092566F">
        <w:rPr>
          <w:rFonts w:ascii="Times New Roman" w:hAnsi="Times New Roman" w:cs="Times New Roman"/>
          <w:sz w:val="24"/>
          <w:szCs w:val="24"/>
        </w:rPr>
        <w:t xml:space="preserve"> (Hussey, 130)</w:t>
      </w:r>
    </w:p>
    <w:p w14:paraId="380D0879" w14:textId="77777777" w:rsidR="000F0340" w:rsidRDefault="00DE263F" w:rsidP="005F1189">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t>Parmenides was from Elea in Italy and his philosophy was mainly in the early to middle of the fifth century. (Hussey, 130)</w:t>
      </w:r>
      <w:r w:rsidR="00C304A6">
        <w:rPr>
          <w:rFonts w:ascii="Times New Roman" w:hAnsi="Times New Roman" w:cs="Times New Roman"/>
          <w:sz w:val="24"/>
          <w:szCs w:val="24"/>
        </w:rPr>
        <w:t xml:space="preserve"> There </w:t>
      </w:r>
      <w:r w:rsidR="00B47DC7">
        <w:rPr>
          <w:rFonts w:ascii="Times New Roman" w:hAnsi="Times New Roman" w:cs="Times New Roman"/>
          <w:sz w:val="24"/>
          <w:szCs w:val="24"/>
        </w:rPr>
        <w:t>was a choice presented to Parmenides by a goddess that states, “</w:t>
      </w:r>
      <w:r w:rsidR="00DA17B9">
        <w:rPr>
          <w:rFonts w:ascii="Times New Roman" w:hAnsi="Times New Roman" w:cs="Times New Roman"/>
          <w:sz w:val="24"/>
          <w:szCs w:val="24"/>
        </w:rPr>
        <w:t xml:space="preserve">Come then, I will tell you (and you, listen and take in the story!), which ways of enquiry alone are to be thought: the one, that it is and cannot not be, is the path of conviction, for it follows along after reality; the other, that it is not and that it is necessary that it is not – </w:t>
      </w:r>
      <w:r w:rsidR="00DA17B9">
        <w:rPr>
          <w:rFonts w:ascii="Times New Roman" w:hAnsi="Times New Roman" w:cs="Times New Roman"/>
          <w:i/>
          <w:iCs/>
          <w:sz w:val="24"/>
          <w:szCs w:val="24"/>
        </w:rPr>
        <w:t>this</w:t>
      </w:r>
      <w:r w:rsidR="00DA17B9">
        <w:rPr>
          <w:rFonts w:ascii="Times New Roman" w:hAnsi="Times New Roman" w:cs="Times New Roman"/>
          <w:sz w:val="24"/>
          <w:szCs w:val="24"/>
        </w:rPr>
        <w:t xml:space="preserve"> track, I tell you, is utterly unconvincing…</w:t>
      </w:r>
      <w:r w:rsidR="005326C0">
        <w:rPr>
          <w:rFonts w:ascii="Times New Roman" w:hAnsi="Times New Roman" w:cs="Times New Roman"/>
          <w:sz w:val="24"/>
          <w:szCs w:val="24"/>
        </w:rPr>
        <w:t>”</w:t>
      </w:r>
      <w:r w:rsidR="00DA17B9">
        <w:rPr>
          <w:rFonts w:ascii="Times New Roman" w:hAnsi="Times New Roman" w:cs="Times New Roman"/>
          <w:sz w:val="24"/>
          <w:szCs w:val="24"/>
        </w:rPr>
        <w:t xml:space="preserve"> (Hussey, 133) The </w:t>
      </w:r>
      <w:r w:rsidR="00BE48EF">
        <w:rPr>
          <w:rFonts w:ascii="Times New Roman" w:hAnsi="Times New Roman" w:cs="Times New Roman"/>
          <w:sz w:val="24"/>
          <w:szCs w:val="24"/>
        </w:rPr>
        <w:t>common</w:t>
      </w:r>
      <w:r w:rsidR="00DA17B9">
        <w:rPr>
          <w:rFonts w:ascii="Times New Roman" w:hAnsi="Times New Roman" w:cs="Times New Roman"/>
          <w:sz w:val="24"/>
          <w:szCs w:val="24"/>
        </w:rPr>
        <w:t xml:space="preserve"> answer that </w:t>
      </w:r>
      <w:r w:rsidR="00BE48EF">
        <w:rPr>
          <w:rFonts w:ascii="Times New Roman" w:hAnsi="Times New Roman" w:cs="Times New Roman"/>
          <w:sz w:val="24"/>
          <w:szCs w:val="24"/>
        </w:rPr>
        <w:t>most people prefer to pick is ‘it is and it is not’. (Hussey, 133) However, Hussey notes that this option involves a contradiction, because something cannot be and be at the same time. (Hussey, 133)</w:t>
      </w:r>
      <w:r w:rsidR="00ED2BB5">
        <w:rPr>
          <w:rFonts w:ascii="Times New Roman" w:hAnsi="Times New Roman" w:cs="Times New Roman"/>
          <w:sz w:val="24"/>
          <w:szCs w:val="24"/>
        </w:rPr>
        <w:t xml:space="preserve"> Hussey also notes that there is a contradiction with the way “it is not”. (Hussey, 135) Hussey’s explanation is “If there is no such thing as reality, then no-one can recognize it, nor point it out. In that case there can be no knowledge (if knowledge requires recognition of reality) and no communication of knowledge.” (Hussey, 135) I think that Hussey provided a good explanation of why the way “it is not” is not true of re</w:t>
      </w:r>
      <w:r w:rsidR="00D85904">
        <w:rPr>
          <w:rFonts w:ascii="Times New Roman" w:hAnsi="Times New Roman" w:cs="Times New Roman"/>
          <w:sz w:val="24"/>
          <w:szCs w:val="24"/>
        </w:rPr>
        <w:t>ality. Hussey also gives many further arguments about the details of why ‘it is not’ should not be the opinion people have of reality. Through the process of elimination by contradiction Parmenides chooses the way of ‘</w:t>
      </w:r>
      <w:proofErr w:type="gramStart"/>
      <w:r w:rsidR="00D85904">
        <w:rPr>
          <w:rFonts w:ascii="Times New Roman" w:hAnsi="Times New Roman" w:cs="Times New Roman"/>
          <w:sz w:val="24"/>
          <w:szCs w:val="24"/>
        </w:rPr>
        <w:t>it</w:t>
      </w:r>
      <w:proofErr w:type="gramEnd"/>
      <w:r w:rsidR="00D85904">
        <w:rPr>
          <w:rFonts w:ascii="Times New Roman" w:hAnsi="Times New Roman" w:cs="Times New Roman"/>
          <w:sz w:val="24"/>
          <w:szCs w:val="24"/>
        </w:rPr>
        <w:t xml:space="preserve"> is’.</w:t>
      </w:r>
      <w:r w:rsidR="005B1E25">
        <w:rPr>
          <w:rFonts w:ascii="Times New Roman" w:hAnsi="Times New Roman" w:cs="Times New Roman"/>
          <w:sz w:val="24"/>
          <w:szCs w:val="24"/>
        </w:rPr>
        <w:t xml:space="preserve"> (Hussey, 139) Parmenides chooses his way</w:t>
      </w:r>
      <w:r w:rsidR="005326C0">
        <w:rPr>
          <w:rFonts w:ascii="Times New Roman" w:hAnsi="Times New Roman" w:cs="Times New Roman"/>
          <w:sz w:val="24"/>
          <w:szCs w:val="24"/>
        </w:rPr>
        <w:t xml:space="preserve"> and states “Only one story of a way is still left: that it is. On this [way] are very many signs: that what is cannot come-to-be nor cease-to-be; [that it is] whole, unique, </w:t>
      </w:r>
      <w:proofErr w:type="gramStart"/>
      <w:r w:rsidR="005326C0">
        <w:rPr>
          <w:rFonts w:ascii="Times New Roman" w:hAnsi="Times New Roman" w:cs="Times New Roman"/>
          <w:sz w:val="24"/>
          <w:szCs w:val="24"/>
        </w:rPr>
        <w:t>unmoving</w:t>
      </w:r>
      <w:proofErr w:type="gramEnd"/>
      <w:r w:rsidR="005326C0">
        <w:rPr>
          <w:rFonts w:ascii="Times New Roman" w:hAnsi="Times New Roman" w:cs="Times New Roman"/>
          <w:sz w:val="24"/>
          <w:szCs w:val="24"/>
        </w:rPr>
        <w:t xml:space="preserve"> and complete – nor was it ever nor will it be, since it is all together now – one, coherent.” (Parmenides, Hussey, 139) This statement by Parmenides contains several assertions about the nature of reality.</w:t>
      </w:r>
      <w:r w:rsidR="009413F1">
        <w:rPr>
          <w:rFonts w:ascii="Times New Roman" w:hAnsi="Times New Roman" w:cs="Times New Roman"/>
          <w:sz w:val="24"/>
          <w:szCs w:val="24"/>
        </w:rPr>
        <w:t xml:space="preserve"> One main objection to Parmenides’ argument is that reality “cannot come-to-be </w:t>
      </w:r>
      <w:r w:rsidR="009413F1">
        <w:rPr>
          <w:rFonts w:ascii="Times New Roman" w:hAnsi="Times New Roman" w:cs="Times New Roman"/>
          <w:sz w:val="24"/>
          <w:szCs w:val="24"/>
        </w:rPr>
        <w:lastRenderedPageBreak/>
        <w:t>nor cease-to-be”. The life cycle of human beings and animals goes against this principle</w:t>
      </w:r>
      <w:r w:rsidR="001F2BC5">
        <w:rPr>
          <w:rFonts w:ascii="Times New Roman" w:hAnsi="Times New Roman" w:cs="Times New Roman"/>
          <w:sz w:val="24"/>
          <w:szCs w:val="24"/>
        </w:rPr>
        <w:t>, because people come into existence in the process of birth from a tiny organism and grow into a baby. People and animals also cease-to-be at a later stage of time through dying.</w:t>
      </w:r>
      <w:r w:rsidR="0034280E">
        <w:rPr>
          <w:rFonts w:ascii="Times New Roman" w:hAnsi="Times New Roman" w:cs="Times New Roman"/>
          <w:sz w:val="24"/>
          <w:szCs w:val="24"/>
        </w:rPr>
        <w:t xml:space="preserve"> Also objects in the world come into a certain form and then often lose that form over time. The law of conversation of mass </w:t>
      </w:r>
      <w:r w:rsidR="000F0340">
        <w:rPr>
          <w:rFonts w:ascii="Times New Roman" w:hAnsi="Times New Roman" w:cs="Times New Roman"/>
          <w:sz w:val="24"/>
          <w:szCs w:val="24"/>
        </w:rPr>
        <w:t>is true</w:t>
      </w:r>
      <w:r w:rsidR="0034280E">
        <w:rPr>
          <w:rFonts w:ascii="Times New Roman" w:hAnsi="Times New Roman" w:cs="Times New Roman"/>
          <w:sz w:val="24"/>
          <w:szCs w:val="24"/>
        </w:rPr>
        <w:t xml:space="preserve"> on the atomic level because objects transform into other substances when destroyed. </w:t>
      </w:r>
      <w:r w:rsidR="00902070">
        <w:rPr>
          <w:rFonts w:ascii="Times New Roman" w:hAnsi="Times New Roman" w:cs="Times New Roman"/>
          <w:sz w:val="24"/>
          <w:szCs w:val="24"/>
        </w:rPr>
        <w:t>Parmenides is correct that r</w:t>
      </w:r>
      <w:r w:rsidR="0034280E">
        <w:rPr>
          <w:rFonts w:ascii="Times New Roman" w:hAnsi="Times New Roman" w:cs="Times New Roman"/>
          <w:sz w:val="24"/>
          <w:szCs w:val="24"/>
        </w:rPr>
        <w:t xml:space="preserve">eality does not change on the atomic level, but on the macro level there </w:t>
      </w:r>
      <w:r w:rsidR="00902070">
        <w:rPr>
          <w:rFonts w:ascii="Times New Roman" w:hAnsi="Times New Roman" w:cs="Times New Roman"/>
          <w:sz w:val="24"/>
          <w:szCs w:val="24"/>
        </w:rPr>
        <w:t>are substantial transformations.</w:t>
      </w:r>
    </w:p>
    <w:p w14:paraId="366A6BC5" w14:textId="0820317E" w:rsidR="008021D3" w:rsidRDefault="000F0340" w:rsidP="005F1189">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t>Zeno is the third Presocratic philosopher that is examined in the article. Hussey is critical of Zeno through claiming that his paradoxes are destructive. (Hussey</w:t>
      </w:r>
      <w:r w:rsidR="00E17210">
        <w:rPr>
          <w:rFonts w:ascii="Times New Roman" w:hAnsi="Times New Roman" w:cs="Times New Roman"/>
          <w:sz w:val="24"/>
          <w:szCs w:val="24"/>
        </w:rPr>
        <w:t>, 151) I partially agree with Hussey that Zeno paradoxes lead to more questions than answers. However, I think that it is somewhat unfair for Hussey to label Zeno as being destructive. I think tha</w:t>
      </w:r>
      <w:r w:rsidR="00E169A8">
        <w:rPr>
          <w:rFonts w:ascii="Times New Roman" w:hAnsi="Times New Roman" w:cs="Times New Roman"/>
          <w:sz w:val="24"/>
          <w:szCs w:val="24"/>
        </w:rPr>
        <w:t>t Zeno’s paradox is a legitimate paradox that almost every philosopher had thought about before.</w:t>
      </w:r>
      <w:r w:rsidR="008021D3">
        <w:rPr>
          <w:rFonts w:ascii="Times New Roman" w:hAnsi="Times New Roman" w:cs="Times New Roman"/>
          <w:sz w:val="24"/>
          <w:szCs w:val="24"/>
        </w:rPr>
        <w:t xml:space="preserve"> Even if paradoxes are not</w:t>
      </w:r>
      <w:r w:rsidR="00D6375B">
        <w:rPr>
          <w:rFonts w:ascii="Times New Roman" w:hAnsi="Times New Roman" w:cs="Times New Roman"/>
          <w:sz w:val="24"/>
          <w:szCs w:val="24"/>
        </w:rPr>
        <w:t xml:space="preserve"> always productive</w:t>
      </w:r>
      <w:r w:rsidR="008021D3">
        <w:rPr>
          <w:rFonts w:ascii="Times New Roman" w:hAnsi="Times New Roman" w:cs="Times New Roman"/>
          <w:sz w:val="24"/>
          <w:szCs w:val="24"/>
        </w:rPr>
        <w:t>, there needs to be credit given to Zeno for discovering the paradox.</w:t>
      </w:r>
    </w:p>
    <w:p w14:paraId="683CBFA7" w14:textId="77777777" w:rsidR="0038353C" w:rsidRDefault="008021D3" w:rsidP="005F1189">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t>Hussey’s article “Pythagoreans and Eleatics” provides some background on Pythagoras</w:t>
      </w:r>
      <w:r w:rsidR="00656002">
        <w:rPr>
          <w:rFonts w:ascii="Times New Roman" w:hAnsi="Times New Roman" w:cs="Times New Roman"/>
          <w:sz w:val="24"/>
          <w:szCs w:val="24"/>
        </w:rPr>
        <w:t>, who was a Presocratic that there is little information about. The section on Parmenides and how he chose the way of ‘</w:t>
      </w:r>
      <w:proofErr w:type="gramStart"/>
      <w:r w:rsidR="00656002">
        <w:rPr>
          <w:rFonts w:ascii="Times New Roman" w:hAnsi="Times New Roman" w:cs="Times New Roman"/>
          <w:sz w:val="24"/>
          <w:szCs w:val="24"/>
        </w:rPr>
        <w:t>it</w:t>
      </w:r>
      <w:proofErr w:type="gramEnd"/>
      <w:r w:rsidR="00656002">
        <w:rPr>
          <w:rFonts w:ascii="Times New Roman" w:hAnsi="Times New Roman" w:cs="Times New Roman"/>
          <w:sz w:val="24"/>
          <w:szCs w:val="24"/>
        </w:rPr>
        <w:t xml:space="preserve"> is’ to describe reality goes into extensive detail and is very well reasoned. Hussey does not only </w:t>
      </w:r>
      <w:r w:rsidR="00E629E6">
        <w:rPr>
          <w:rFonts w:ascii="Times New Roman" w:hAnsi="Times New Roman" w:cs="Times New Roman"/>
          <w:sz w:val="24"/>
          <w:szCs w:val="24"/>
        </w:rPr>
        <w:t>provide the answer to ‘</w:t>
      </w:r>
      <w:proofErr w:type="gramStart"/>
      <w:r w:rsidR="00E629E6">
        <w:rPr>
          <w:rFonts w:ascii="Times New Roman" w:hAnsi="Times New Roman" w:cs="Times New Roman"/>
          <w:sz w:val="24"/>
          <w:szCs w:val="24"/>
        </w:rPr>
        <w:t>it</w:t>
      </w:r>
      <w:proofErr w:type="gramEnd"/>
      <w:r w:rsidR="00E629E6">
        <w:rPr>
          <w:rFonts w:ascii="Times New Roman" w:hAnsi="Times New Roman" w:cs="Times New Roman"/>
          <w:sz w:val="24"/>
          <w:szCs w:val="24"/>
        </w:rPr>
        <w:t xml:space="preserve"> is’, but also goes through the logical steps of why that is correct in opposition to the ways of ‘it is and it is not” and ‘it is not’. I do not think that the section on Zeno is as strong as Pythagoras or Parmenides. However, that section provides some </w:t>
      </w:r>
      <w:r w:rsidR="009A4223">
        <w:rPr>
          <w:rFonts w:ascii="Times New Roman" w:hAnsi="Times New Roman" w:cs="Times New Roman"/>
          <w:sz w:val="24"/>
          <w:szCs w:val="24"/>
        </w:rPr>
        <w:t>reasonable</w:t>
      </w:r>
      <w:r w:rsidR="00E629E6">
        <w:rPr>
          <w:rFonts w:ascii="Times New Roman" w:hAnsi="Times New Roman" w:cs="Times New Roman"/>
          <w:sz w:val="24"/>
          <w:szCs w:val="24"/>
        </w:rPr>
        <w:t xml:space="preserve"> information about Zeno’s paradox. I think that Hussey’s article is useful for readers who want to gain more background on the Presocratics.</w:t>
      </w:r>
      <w:r w:rsidR="009A4223">
        <w:rPr>
          <w:rFonts w:ascii="Times New Roman" w:hAnsi="Times New Roman" w:cs="Times New Roman"/>
          <w:sz w:val="24"/>
          <w:szCs w:val="24"/>
        </w:rPr>
        <w:t xml:space="preserve"> It is especially useful for those who are interested in Parmenides due to more depth, interest, and analysis in that section.</w:t>
      </w:r>
    </w:p>
    <w:p w14:paraId="21331515" w14:textId="001DAE44" w:rsidR="00D6375B" w:rsidRDefault="007A635A" w:rsidP="00D6375B">
      <w:pPr>
        <w:spacing w:line="480" w:lineRule="auto"/>
        <w:contextualSpacing/>
        <w:rPr>
          <w:rFonts w:ascii="Times New Roman" w:hAnsi="Times New Roman" w:cs="Times New Roman"/>
          <w:sz w:val="24"/>
          <w:szCs w:val="24"/>
        </w:rPr>
      </w:pPr>
      <w:r>
        <w:rPr>
          <w:rFonts w:ascii="Times New Roman" w:hAnsi="Times New Roman" w:cs="Times New Roman"/>
          <w:sz w:val="24"/>
          <w:szCs w:val="24"/>
        </w:rPr>
        <w:t>Word count: 102</w:t>
      </w:r>
      <w:r w:rsidR="00835D68">
        <w:rPr>
          <w:rFonts w:ascii="Times New Roman" w:hAnsi="Times New Roman" w:cs="Times New Roman"/>
          <w:sz w:val="24"/>
          <w:szCs w:val="24"/>
        </w:rPr>
        <w:t>3</w:t>
      </w:r>
    </w:p>
    <w:p w14:paraId="4D26FE9F" w14:textId="73EC9751" w:rsidR="002268A1" w:rsidRDefault="00AF4DE2" w:rsidP="005F1189">
      <w:pPr>
        <w:spacing w:line="480" w:lineRule="auto"/>
        <w:contextualSpacing/>
        <w:rPr>
          <w:rFonts w:ascii="Times New Roman" w:hAnsi="Times New Roman" w:cs="Times New Roman"/>
          <w:sz w:val="24"/>
          <w:szCs w:val="24"/>
        </w:rPr>
      </w:pPr>
      <w:r w:rsidRPr="00D64DCE">
        <w:rPr>
          <w:rFonts w:ascii="Times New Roman" w:hAnsi="Times New Roman" w:cs="Times New Roman"/>
          <w:b/>
          <w:bCs/>
          <w:sz w:val="24"/>
          <w:szCs w:val="24"/>
        </w:rPr>
        <w:lastRenderedPageBreak/>
        <w:t>M. R. Wright. “Presocratic Cosmologies”. Edited by Patricia Curd and Daniel W. Graham.</w:t>
      </w:r>
      <w:r w:rsidR="00D64DCE" w:rsidRPr="00D64DCE">
        <w:rPr>
          <w:rFonts w:ascii="Times New Roman" w:hAnsi="Times New Roman" w:cs="Times New Roman"/>
          <w:b/>
          <w:bCs/>
          <w:sz w:val="24"/>
          <w:szCs w:val="24"/>
        </w:rPr>
        <w:t xml:space="preserve"> </w:t>
      </w:r>
      <w:r w:rsidR="00D64DCE" w:rsidRPr="002268A1">
        <w:rPr>
          <w:rFonts w:ascii="Times New Roman" w:hAnsi="Times New Roman" w:cs="Times New Roman"/>
          <w:b/>
          <w:bCs/>
          <w:i/>
          <w:iCs/>
          <w:sz w:val="24"/>
          <w:szCs w:val="24"/>
        </w:rPr>
        <w:t>The</w:t>
      </w:r>
      <w:r w:rsidR="00D64DCE" w:rsidRPr="00D64DCE">
        <w:rPr>
          <w:rFonts w:ascii="Times New Roman" w:hAnsi="Times New Roman" w:cs="Times New Roman"/>
          <w:b/>
          <w:bCs/>
          <w:sz w:val="24"/>
          <w:szCs w:val="24"/>
        </w:rPr>
        <w:t xml:space="preserve"> </w:t>
      </w:r>
      <w:r w:rsidR="00D64DCE" w:rsidRPr="00D64DCE">
        <w:rPr>
          <w:rFonts w:ascii="Times New Roman" w:hAnsi="Times New Roman" w:cs="Times New Roman"/>
          <w:b/>
          <w:bCs/>
          <w:i/>
          <w:iCs/>
          <w:sz w:val="24"/>
          <w:szCs w:val="24"/>
        </w:rPr>
        <w:t>Oxford Handbook of Presocratic Cosmology</w:t>
      </w:r>
      <w:r w:rsidR="00D64DCE" w:rsidRPr="00D64DCE">
        <w:rPr>
          <w:rFonts w:ascii="Times New Roman" w:hAnsi="Times New Roman" w:cs="Times New Roman"/>
          <w:b/>
          <w:bCs/>
          <w:sz w:val="24"/>
          <w:szCs w:val="24"/>
        </w:rPr>
        <w:t>. Published Oct. 2008. Accessible through Oxford Handbooks Online.</w:t>
      </w:r>
    </w:p>
    <w:p w14:paraId="567606CB" w14:textId="77777777" w:rsidR="001D5C91" w:rsidRPr="001D5C91" w:rsidRDefault="001D5C91" w:rsidP="005F1189">
      <w:pPr>
        <w:spacing w:line="480" w:lineRule="auto"/>
        <w:contextualSpacing/>
        <w:rPr>
          <w:rFonts w:ascii="Times New Roman" w:hAnsi="Times New Roman" w:cs="Times New Roman"/>
          <w:sz w:val="24"/>
          <w:szCs w:val="24"/>
        </w:rPr>
      </w:pPr>
    </w:p>
    <w:p w14:paraId="3546D3DB" w14:textId="77777777" w:rsidR="00707FC6" w:rsidRDefault="002268A1" w:rsidP="005F1189">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t xml:space="preserve">“Presocratic Cosmologies” is an article written by M. R. Wright, and it is published in </w:t>
      </w:r>
      <w:r w:rsidRPr="002268A1">
        <w:rPr>
          <w:rFonts w:ascii="Times New Roman" w:hAnsi="Times New Roman" w:cs="Times New Roman"/>
          <w:i/>
          <w:iCs/>
          <w:sz w:val="24"/>
          <w:szCs w:val="24"/>
        </w:rPr>
        <w:t>The Oxford Handbook of Presocratic Cosmology</w:t>
      </w:r>
      <w:r>
        <w:rPr>
          <w:rFonts w:ascii="Times New Roman" w:hAnsi="Times New Roman" w:cs="Times New Roman"/>
          <w:sz w:val="24"/>
          <w:szCs w:val="24"/>
        </w:rPr>
        <w:t>.</w:t>
      </w:r>
      <w:r w:rsidR="00BC0BE1">
        <w:rPr>
          <w:rFonts w:ascii="Times New Roman" w:hAnsi="Times New Roman" w:cs="Times New Roman"/>
          <w:sz w:val="24"/>
          <w:szCs w:val="24"/>
        </w:rPr>
        <w:t xml:space="preserve"> Wright traces the pursuit of a “theory of everything” to the Presocratic philosophers, who aimed to find out what the </w:t>
      </w:r>
      <w:r w:rsidR="00077D70">
        <w:rPr>
          <w:rFonts w:ascii="Times New Roman" w:hAnsi="Times New Roman" w:cs="Times New Roman"/>
          <w:sz w:val="24"/>
          <w:szCs w:val="24"/>
        </w:rPr>
        <w:t>U</w:t>
      </w:r>
      <w:r w:rsidR="00BC0BE1">
        <w:rPr>
          <w:rFonts w:ascii="Times New Roman" w:hAnsi="Times New Roman" w:cs="Times New Roman"/>
          <w:sz w:val="24"/>
          <w:szCs w:val="24"/>
        </w:rPr>
        <w:t>niverse was composed of and how it worked. (Wright</w:t>
      </w:r>
      <w:r w:rsidR="00B84FA0">
        <w:rPr>
          <w:rFonts w:ascii="Times New Roman" w:hAnsi="Times New Roman" w:cs="Times New Roman"/>
          <w:sz w:val="24"/>
          <w:szCs w:val="24"/>
        </w:rPr>
        <w:t xml:space="preserve">, </w:t>
      </w:r>
      <w:r w:rsidR="00081907">
        <w:rPr>
          <w:rFonts w:ascii="Times New Roman" w:hAnsi="Times New Roman" w:cs="Times New Roman"/>
          <w:sz w:val="24"/>
          <w:szCs w:val="24"/>
        </w:rPr>
        <w:t>introduction</w:t>
      </w:r>
      <w:r w:rsidR="00B84FA0">
        <w:rPr>
          <w:rFonts w:ascii="Times New Roman" w:hAnsi="Times New Roman" w:cs="Times New Roman"/>
          <w:sz w:val="24"/>
          <w:szCs w:val="24"/>
        </w:rPr>
        <w:t xml:space="preserve">) He notes that the Presocratics optimistically pursued their goal of a theory of everything, because they thought it was possible to use human reason to discover the fundamental aspects of the Universe. (Wright, </w:t>
      </w:r>
      <w:r w:rsidR="00081907">
        <w:rPr>
          <w:rFonts w:ascii="Times New Roman" w:hAnsi="Times New Roman" w:cs="Times New Roman"/>
          <w:sz w:val="24"/>
          <w:szCs w:val="24"/>
        </w:rPr>
        <w:t>introduction</w:t>
      </w:r>
      <w:r w:rsidR="00B84FA0">
        <w:rPr>
          <w:rFonts w:ascii="Times New Roman" w:hAnsi="Times New Roman" w:cs="Times New Roman"/>
          <w:sz w:val="24"/>
          <w:szCs w:val="24"/>
        </w:rPr>
        <w:t>)</w:t>
      </w:r>
      <w:r w:rsidR="004C7F9F">
        <w:rPr>
          <w:rFonts w:ascii="Times New Roman" w:hAnsi="Times New Roman" w:cs="Times New Roman"/>
          <w:sz w:val="24"/>
          <w:szCs w:val="24"/>
        </w:rPr>
        <w:t xml:space="preserve"> The origins of cosmology started in Miletus which was an Ionian city in the sixth century B.C.E. (Wright, </w:t>
      </w:r>
      <w:r w:rsidR="00081907">
        <w:rPr>
          <w:rFonts w:ascii="Times New Roman" w:hAnsi="Times New Roman" w:cs="Times New Roman"/>
          <w:sz w:val="24"/>
          <w:szCs w:val="24"/>
        </w:rPr>
        <w:t>introduction</w:t>
      </w:r>
      <w:r w:rsidR="004C7F9F">
        <w:rPr>
          <w:rFonts w:ascii="Times New Roman" w:hAnsi="Times New Roman" w:cs="Times New Roman"/>
          <w:sz w:val="24"/>
          <w:szCs w:val="24"/>
        </w:rPr>
        <w:t xml:space="preserve">) Wright notes that the Greeks were very competitive, and many people aimed to be </w:t>
      </w:r>
      <w:r w:rsidR="00C40BB3">
        <w:rPr>
          <w:rFonts w:ascii="Times New Roman" w:hAnsi="Times New Roman" w:cs="Times New Roman"/>
          <w:sz w:val="24"/>
          <w:szCs w:val="24"/>
        </w:rPr>
        <w:t xml:space="preserve">best at their pursuits. (Wright, </w:t>
      </w:r>
      <w:r w:rsidR="00081907">
        <w:rPr>
          <w:rFonts w:ascii="Times New Roman" w:hAnsi="Times New Roman" w:cs="Times New Roman"/>
          <w:sz w:val="24"/>
          <w:szCs w:val="24"/>
        </w:rPr>
        <w:t>introduction</w:t>
      </w:r>
      <w:r w:rsidR="00C40BB3">
        <w:rPr>
          <w:rFonts w:ascii="Times New Roman" w:hAnsi="Times New Roman" w:cs="Times New Roman"/>
          <w:sz w:val="24"/>
          <w:szCs w:val="24"/>
        </w:rPr>
        <w:t xml:space="preserve">) I think that this is a good point that Wright makes, because it provides some information of why Greek accomplishments generally exceeded other countries during that time. There are many other possible explanations for Greek accomplishments such as their culture, democracy, </w:t>
      </w:r>
      <w:r w:rsidR="00937B35">
        <w:rPr>
          <w:rFonts w:ascii="Times New Roman" w:hAnsi="Times New Roman" w:cs="Times New Roman"/>
          <w:sz w:val="24"/>
          <w:szCs w:val="24"/>
        </w:rPr>
        <w:t xml:space="preserve">societal structure, and economics that also might have helped the Greeks excel in their pursuits. </w:t>
      </w:r>
    </w:p>
    <w:p w14:paraId="1E4A5B0A" w14:textId="4601AE9E" w:rsidR="00313F64" w:rsidRDefault="00937B35" w:rsidP="00707FC6">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Wright mentions the arche, which is the most fundament</w:t>
      </w:r>
      <w:r w:rsidR="001B34CC">
        <w:rPr>
          <w:rFonts w:ascii="Times New Roman" w:hAnsi="Times New Roman" w:cs="Times New Roman"/>
          <w:sz w:val="24"/>
          <w:szCs w:val="24"/>
        </w:rPr>
        <w:t xml:space="preserve">al material that the </w:t>
      </w:r>
      <w:r w:rsidR="00306E73">
        <w:rPr>
          <w:rFonts w:ascii="Times New Roman" w:hAnsi="Times New Roman" w:cs="Times New Roman"/>
          <w:sz w:val="24"/>
          <w:szCs w:val="24"/>
        </w:rPr>
        <w:t>U</w:t>
      </w:r>
      <w:r w:rsidR="001B34CC">
        <w:rPr>
          <w:rFonts w:ascii="Times New Roman" w:hAnsi="Times New Roman" w:cs="Times New Roman"/>
          <w:sz w:val="24"/>
          <w:szCs w:val="24"/>
        </w:rPr>
        <w:t xml:space="preserve">niverse is composed of. (Wright, section </w:t>
      </w:r>
      <w:r w:rsidR="00081907">
        <w:rPr>
          <w:rFonts w:ascii="Times New Roman" w:hAnsi="Times New Roman" w:cs="Times New Roman"/>
          <w:sz w:val="24"/>
          <w:szCs w:val="24"/>
        </w:rPr>
        <w:t>1</w:t>
      </w:r>
      <w:r w:rsidR="001B34CC">
        <w:rPr>
          <w:rFonts w:ascii="Times New Roman" w:hAnsi="Times New Roman" w:cs="Times New Roman"/>
          <w:sz w:val="24"/>
          <w:szCs w:val="24"/>
        </w:rPr>
        <w:t xml:space="preserve">) He notes the arche of the major Presocratic philosophers with Thales proposing water, Anaximenes claiming air, and Heraclitus suggesting that fire was the most fundamental substance of the universe. </w:t>
      </w:r>
      <w:r w:rsidR="00ED0295">
        <w:rPr>
          <w:rFonts w:ascii="Times New Roman" w:hAnsi="Times New Roman" w:cs="Times New Roman"/>
          <w:sz w:val="24"/>
          <w:szCs w:val="24"/>
        </w:rPr>
        <w:t xml:space="preserve">(Wright, section </w:t>
      </w:r>
      <w:r w:rsidR="00081907">
        <w:rPr>
          <w:rFonts w:ascii="Times New Roman" w:hAnsi="Times New Roman" w:cs="Times New Roman"/>
          <w:sz w:val="24"/>
          <w:szCs w:val="24"/>
        </w:rPr>
        <w:t>1</w:t>
      </w:r>
      <w:r w:rsidR="00ED0295">
        <w:rPr>
          <w:rFonts w:ascii="Times New Roman" w:hAnsi="Times New Roman" w:cs="Times New Roman"/>
          <w:sz w:val="24"/>
          <w:szCs w:val="24"/>
        </w:rPr>
        <w:t xml:space="preserve">) Wright suggests that Anaximenes might have claimed air as being most fundamental due to the large quantities of air in space and that it is essential to human’s survival to breathe air. (Wright, section </w:t>
      </w:r>
      <w:r w:rsidR="00081907">
        <w:rPr>
          <w:rFonts w:ascii="Times New Roman" w:hAnsi="Times New Roman" w:cs="Times New Roman"/>
          <w:sz w:val="24"/>
          <w:szCs w:val="24"/>
        </w:rPr>
        <w:t>1</w:t>
      </w:r>
      <w:r w:rsidR="00ED0295">
        <w:rPr>
          <w:rFonts w:ascii="Times New Roman" w:hAnsi="Times New Roman" w:cs="Times New Roman"/>
          <w:sz w:val="24"/>
          <w:szCs w:val="24"/>
        </w:rPr>
        <w:t>)</w:t>
      </w:r>
      <w:r w:rsidR="00C40BB3">
        <w:rPr>
          <w:rFonts w:ascii="Times New Roman" w:hAnsi="Times New Roman" w:cs="Times New Roman"/>
          <w:sz w:val="24"/>
          <w:szCs w:val="24"/>
        </w:rPr>
        <w:t xml:space="preserve"> </w:t>
      </w:r>
      <w:r w:rsidR="007B22C7">
        <w:rPr>
          <w:rFonts w:ascii="Times New Roman" w:hAnsi="Times New Roman" w:cs="Times New Roman"/>
          <w:sz w:val="24"/>
          <w:szCs w:val="24"/>
        </w:rPr>
        <w:t xml:space="preserve">Thales </w:t>
      </w:r>
      <w:r w:rsidR="007B22C7">
        <w:rPr>
          <w:rFonts w:ascii="Times New Roman" w:hAnsi="Times New Roman" w:cs="Times New Roman"/>
          <w:sz w:val="24"/>
          <w:szCs w:val="24"/>
        </w:rPr>
        <w:lastRenderedPageBreak/>
        <w:t xml:space="preserve">“…appears to have given primacy to water as essential to life, a main constituent in the structure of things, and providing support for the earth…” (Wright, section </w:t>
      </w:r>
      <w:r w:rsidR="00081907">
        <w:rPr>
          <w:rFonts w:ascii="Times New Roman" w:hAnsi="Times New Roman" w:cs="Times New Roman"/>
          <w:sz w:val="24"/>
          <w:szCs w:val="24"/>
        </w:rPr>
        <w:t>1</w:t>
      </w:r>
      <w:r w:rsidR="007B22C7">
        <w:rPr>
          <w:rFonts w:ascii="Times New Roman" w:hAnsi="Times New Roman" w:cs="Times New Roman"/>
          <w:sz w:val="24"/>
          <w:szCs w:val="24"/>
        </w:rPr>
        <w:t xml:space="preserve">) Thales has a good argument, because water covers </w:t>
      </w:r>
      <w:r w:rsidR="003F4359">
        <w:rPr>
          <w:rFonts w:ascii="Times New Roman" w:hAnsi="Times New Roman" w:cs="Times New Roman"/>
          <w:sz w:val="24"/>
          <w:szCs w:val="24"/>
        </w:rPr>
        <w:t>most of</w:t>
      </w:r>
      <w:r w:rsidR="007B22C7">
        <w:rPr>
          <w:rFonts w:ascii="Times New Roman" w:hAnsi="Times New Roman" w:cs="Times New Roman"/>
          <w:sz w:val="24"/>
          <w:szCs w:val="24"/>
        </w:rPr>
        <w:t xml:space="preserve"> the earth</w:t>
      </w:r>
      <w:r w:rsidR="003F4359">
        <w:rPr>
          <w:rFonts w:ascii="Times New Roman" w:hAnsi="Times New Roman" w:cs="Times New Roman"/>
          <w:sz w:val="24"/>
          <w:szCs w:val="24"/>
        </w:rPr>
        <w:t>, and it is notable that without water it is impossible for any organism to live. Heraclitus’ suggestion of fire as the arche is</w:t>
      </w:r>
      <w:r w:rsidR="004A452A">
        <w:rPr>
          <w:rFonts w:ascii="Times New Roman" w:hAnsi="Times New Roman" w:cs="Times New Roman"/>
          <w:sz w:val="24"/>
          <w:szCs w:val="24"/>
        </w:rPr>
        <w:t xml:space="preserve"> </w:t>
      </w:r>
      <w:r w:rsidR="00077D70">
        <w:rPr>
          <w:rFonts w:ascii="Times New Roman" w:hAnsi="Times New Roman" w:cs="Times New Roman"/>
          <w:sz w:val="24"/>
          <w:szCs w:val="24"/>
        </w:rPr>
        <w:t>not as convincing at first</w:t>
      </w:r>
      <w:r w:rsidR="003F4359">
        <w:rPr>
          <w:rFonts w:ascii="Times New Roman" w:hAnsi="Times New Roman" w:cs="Times New Roman"/>
          <w:sz w:val="24"/>
          <w:szCs w:val="24"/>
        </w:rPr>
        <w:t xml:space="preserve">, because there is not </w:t>
      </w:r>
      <w:r w:rsidR="00077D70">
        <w:rPr>
          <w:rFonts w:ascii="Times New Roman" w:hAnsi="Times New Roman" w:cs="Times New Roman"/>
          <w:sz w:val="24"/>
          <w:szCs w:val="24"/>
        </w:rPr>
        <w:t>as large of an abundance</w:t>
      </w:r>
      <w:r w:rsidR="003F4359">
        <w:rPr>
          <w:rFonts w:ascii="Times New Roman" w:hAnsi="Times New Roman" w:cs="Times New Roman"/>
          <w:sz w:val="24"/>
          <w:szCs w:val="24"/>
        </w:rPr>
        <w:t xml:space="preserve"> </w:t>
      </w:r>
      <w:r w:rsidR="00077D70">
        <w:rPr>
          <w:rFonts w:ascii="Times New Roman" w:hAnsi="Times New Roman" w:cs="Times New Roman"/>
          <w:sz w:val="24"/>
          <w:szCs w:val="24"/>
        </w:rPr>
        <w:t xml:space="preserve">of </w:t>
      </w:r>
      <w:r w:rsidR="003F4359">
        <w:rPr>
          <w:rFonts w:ascii="Times New Roman" w:hAnsi="Times New Roman" w:cs="Times New Roman"/>
          <w:sz w:val="24"/>
          <w:szCs w:val="24"/>
        </w:rPr>
        <w:t xml:space="preserve">fire on </w:t>
      </w:r>
      <w:r w:rsidR="00077D70">
        <w:rPr>
          <w:rFonts w:ascii="Times New Roman" w:hAnsi="Times New Roman" w:cs="Times New Roman"/>
          <w:sz w:val="24"/>
          <w:szCs w:val="24"/>
        </w:rPr>
        <w:t>E</w:t>
      </w:r>
      <w:r w:rsidR="003F4359">
        <w:rPr>
          <w:rFonts w:ascii="Times New Roman" w:hAnsi="Times New Roman" w:cs="Times New Roman"/>
          <w:sz w:val="24"/>
          <w:szCs w:val="24"/>
        </w:rPr>
        <w:t xml:space="preserve">arth. However, when examining the </w:t>
      </w:r>
      <w:r w:rsidR="00077D70">
        <w:rPr>
          <w:rFonts w:ascii="Times New Roman" w:hAnsi="Times New Roman" w:cs="Times New Roman"/>
          <w:sz w:val="24"/>
          <w:szCs w:val="24"/>
        </w:rPr>
        <w:t>S</w:t>
      </w:r>
      <w:r w:rsidR="003F4359">
        <w:rPr>
          <w:rFonts w:ascii="Times New Roman" w:hAnsi="Times New Roman" w:cs="Times New Roman"/>
          <w:sz w:val="24"/>
          <w:szCs w:val="24"/>
        </w:rPr>
        <w:t>un or other stars</w:t>
      </w:r>
      <w:r w:rsidR="004A452A">
        <w:rPr>
          <w:rFonts w:ascii="Times New Roman" w:hAnsi="Times New Roman" w:cs="Times New Roman"/>
          <w:sz w:val="24"/>
          <w:szCs w:val="24"/>
        </w:rPr>
        <w:t>, fire covers those stars, and this makes his theory more plausible. Anaximander proposed that the arche was the apeiron</w:t>
      </w:r>
      <w:r w:rsidR="00BA336C">
        <w:rPr>
          <w:rFonts w:ascii="Times New Roman" w:hAnsi="Times New Roman" w:cs="Times New Roman"/>
          <w:sz w:val="24"/>
          <w:szCs w:val="24"/>
        </w:rPr>
        <w:t>, which is something that the universe comes out of.</w:t>
      </w:r>
      <w:r w:rsidR="002B58B4">
        <w:rPr>
          <w:rFonts w:ascii="Times New Roman" w:hAnsi="Times New Roman" w:cs="Times New Roman"/>
          <w:sz w:val="24"/>
          <w:szCs w:val="24"/>
        </w:rPr>
        <w:t xml:space="preserve"> (Wright, section </w:t>
      </w:r>
      <w:r w:rsidR="00081907">
        <w:rPr>
          <w:rFonts w:ascii="Times New Roman" w:hAnsi="Times New Roman" w:cs="Times New Roman"/>
          <w:sz w:val="24"/>
          <w:szCs w:val="24"/>
        </w:rPr>
        <w:t>1</w:t>
      </w:r>
      <w:r w:rsidR="002B58B4">
        <w:rPr>
          <w:rFonts w:ascii="Times New Roman" w:hAnsi="Times New Roman" w:cs="Times New Roman"/>
          <w:sz w:val="24"/>
          <w:szCs w:val="24"/>
        </w:rPr>
        <w:t>)</w:t>
      </w:r>
      <w:r w:rsidR="00BA336C">
        <w:rPr>
          <w:rFonts w:ascii="Times New Roman" w:hAnsi="Times New Roman" w:cs="Times New Roman"/>
          <w:sz w:val="24"/>
          <w:szCs w:val="24"/>
        </w:rPr>
        <w:t xml:space="preserve"> The apeiron is difficult to define, but Wright suggests that it </w:t>
      </w:r>
      <w:r w:rsidR="002B58B4">
        <w:rPr>
          <w:rFonts w:ascii="Times New Roman" w:hAnsi="Times New Roman" w:cs="Times New Roman"/>
          <w:sz w:val="24"/>
          <w:szCs w:val="24"/>
        </w:rPr>
        <w:t>is</w:t>
      </w:r>
      <w:r w:rsidR="00BA336C">
        <w:rPr>
          <w:rFonts w:ascii="Times New Roman" w:hAnsi="Times New Roman" w:cs="Times New Roman"/>
          <w:sz w:val="24"/>
          <w:szCs w:val="24"/>
        </w:rPr>
        <w:t xml:space="preserve"> </w:t>
      </w:r>
      <w:r w:rsidR="002B58B4">
        <w:rPr>
          <w:rFonts w:ascii="Times New Roman" w:hAnsi="Times New Roman" w:cs="Times New Roman"/>
          <w:sz w:val="24"/>
          <w:szCs w:val="24"/>
        </w:rPr>
        <w:t>like</w:t>
      </w:r>
      <w:r w:rsidR="00BA336C">
        <w:rPr>
          <w:rFonts w:ascii="Times New Roman" w:hAnsi="Times New Roman" w:cs="Times New Roman"/>
          <w:sz w:val="24"/>
          <w:szCs w:val="24"/>
        </w:rPr>
        <w:t xml:space="preserve"> a seed</w:t>
      </w:r>
      <w:r w:rsidR="002B58B4">
        <w:rPr>
          <w:rFonts w:ascii="Times New Roman" w:hAnsi="Times New Roman" w:cs="Times New Roman"/>
          <w:sz w:val="24"/>
          <w:szCs w:val="24"/>
        </w:rPr>
        <w:t xml:space="preserve"> that creates opposites, which helps there to be order in the Cosmos. (Wright, section </w:t>
      </w:r>
      <w:r w:rsidR="00081907">
        <w:rPr>
          <w:rFonts w:ascii="Times New Roman" w:hAnsi="Times New Roman" w:cs="Times New Roman"/>
          <w:sz w:val="24"/>
          <w:szCs w:val="24"/>
        </w:rPr>
        <w:t>1</w:t>
      </w:r>
      <w:r w:rsidR="002B58B4">
        <w:rPr>
          <w:rFonts w:ascii="Times New Roman" w:hAnsi="Times New Roman" w:cs="Times New Roman"/>
          <w:sz w:val="24"/>
          <w:szCs w:val="24"/>
        </w:rPr>
        <w:t>)</w:t>
      </w:r>
      <w:r w:rsidR="00547BB3">
        <w:rPr>
          <w:rFonts w:ascii="Times New Roman" w:hAnsi="Times New Roman" w:cs="Times New Roman"/>
          <w:sz w:val="24"/>
          <w:szCs w:val="24"/>
        </w:rPr>
        <w:t xml:space="preserve"> Parmenides </w:t>
      </w:r>
      <w:r w:rsidR="008C4D56">
        <w:rPr>
          <w:rFonts w:ascii="Times New Roman" w:hAnsi="Times New Roman" w:cs="Times New Roman"/>
          <w:sz w:val="24"/>
          <w:szCs w:val="24"/>
        </w:rPr>
        <w:t>thought that a major aspect of reality was light and darkness</w:t>
      </w:r>
      <w:r w:rsidR="00077D70">
        <w:rPr>
          <w:rFonts w:ascii="Times New Roman" w:hAnsi="Times New Roman" w:cs="Times New Roman"/>
          <w:sz w:val="24"/>
          <w:szCs w:val="24"/>
        </w:rPr>
        <w:t>,</w:t>
      </w:r>
      <w:r w:rsidR="008C4D56">
        <w:rPr>
          <w:rFonts w:ascii="Times New Roman" w:hAnsi="Times New Roman" w:cs="Times New Roman"/>
          <w:sz w:val="24"/>
          <w:szCs w:val="24"/>
        </w:rPr>
        <w:t xml:space="preserve"> including the interaction between them. Parmenides states, “since all things have been named light and night and their powers assigned to each, the whole is full of light and unclear night, </w:t>
      </w:r>
      <w:r w:rsidR="008C4D56" w:rsidRPr="008C4D56">
        <w:rPr>
          <w:rFonts w:ascii="Times New Roman" w:hAnsi="Times New Roman" w:cs="Times New Roman"/>
          <w:i/>
          <w:iCs/>
          <w:sz w:val="24"/>
          <w:szCs w:val="24"/>
        </w:rPr>
        <w:t>both equal, since nothing is without either</w:t>
      </w:r>
      <w:r w:rsidR="008C4D56">
        <w:rPr>
          <w:rFonts w:ascii="Times New Roman" w:hAnsi="Times New Roman" w:cs="Times New Roman"/>
          <w:sz w:val="24"/>
          <w:szCs w:val="24"/>
        </w:rPr>
        <w:t>.”</w:t>
      </w:r>
      <w:r w:rsidR="00081907">
        <w:rPr>
          <w:rFonts w:ascii="Times New Roman" w:hAnsi="Times New Roman" w:cs="Times New Roman"/>
          <w:sz w:val="24"/>
          <w:szCs w:val="24"/>
        </w:rPr>
        <w:t xml:space="preserve"> (Parmenides, Wright, section 1) </w:t>
      </w:r>
      <w:r w:rsidR="00183575">
        <w:rPr>
          <w:rFonts w:ascii="Times New Roman" w:hAnsi="Times New Roman" w:cs="Times New Roman"/>
          <w:sz w:val="24"/>
          <w:szCs w:val="24"/>
        </w:rPr>
        <w:t>Light and darkness are major features of reality for humans in terms of</w:t>
      </w:r>
      <w:r w:rsidR="00F41408">
        <w:rPr>
          <w:rFonts w:ascii="Times New Roman" w:hAnsi="Times New Roman" w:cs="Times New Roman"/>
          <w:sz w:val="24"/>
          <w:szCs w:val="24"/>
        </w:rPr>
        <w:t xml:space="preserve"> its</w:t>
      </w:r>
      <w:r w:rsidR="00183575">
        <w:rPr>
          <w:rFonts w:ascii="Times New Roman" w:hAnsi="Times New Roman" w:cs="Times New Roman"/>
          <w:sz w:val="24"/>
          <w:szCs w:val="24"/>
        </w:rPr>
        <w:t xml:space="preserve"> impact on our lives, and </w:t>
      </w:r>
      <w:r w:rsidR="00F41408">
        <w:rPr>
          <w:rFonts w:ascii="Times New Roman" w:hAnsi="Times New Roman" w:cs="Times New Roman"/>
          <w:sz w:val="24"/>
          <w:szCs w:val="24"/>
        </w:rPr>
        <w:t>both</w:t>
      </w:r>
      <w:r w:rsidR="00183575">
        <w:rPr>
          <w:rFonts w:ascii="Times New Roman" w:hAnsi="Times New Roman" w:cs="Times New Roman"/>
          <w:sz w:val="24"/>
          <w:szCs w:val="24"/>
        </w:rPr>
        <w:t xml:space="preserve"> are interesting as concepts to study.</w:t>
      </w:r>
    </w:p>
    <w:p w14:paraId="5A00B7A9" w14:textId="1D8FAA17" w:rsidR="00547BB3" w:rsidRDefault="00313F64" w:rsidP="005F1189">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t>There is also mention of some key questions about philosophy and cosmo</w:t>
      </w:r>
      <w:r w:rsidR="001D5C91">
        <w:rPr>
          <w:rFonts w:ascii="Times New Roman" w:hAnsi="Times New Roman" w:cs="Times New Roman"/>
          <w:sz w:val="24"/>
          <w:szCs w:val="24"/>
        </w:rPr>
        <w:t>logy in relation to the Universe. Wright states, “The search for an explanation of matter and movement leads to the further question</w:t>
      </w:r>
      <w:r w:rsidR="00F37D42">
        <w:rPr>
          <w:rFonts w:ascii="Times New Roman" w:hAnsi="Times New Roman" w:cs="Times New Roman"/>
          <w:sz w:val="24"/>
          <w:szCs w:val="24"/>
        </w:rPr>
        <w:t xml:space="preserve"> that initiated the study of cosmology: how did the universe begin? And the related problem: does this world, this comic order inhabited by us humans, have a limit, even if the material of which it is made does not?” (Wright, section 2) These fundamental questions about the Universe are something that a lot of people focus on</w:t>
      </w:r>
      <w:r w:rsidR="00E86F68">
        <w:rPr>
          <w:rFonts w:ascii="Times New Roman" w:hAnsi="Times New Roman" w:cs="Times New Roman"/>
          <w:sz w:val="24"/>
          <w:szCs w:val="24"/>
        </w:rPr>
        <w:t>,</w:t>
      </w:r>
      <w:r w:rsidR="00F37D42">
        <w:rPr>
          <w:rFonts w:ascii="Times New Roman" w:hAnsi="Times New Roman" w:cs="Times New Roman"/>
          <w:sz w:val="24"/>
          <w:szCs w:val="24"/>
        </w:rPr>
        <w:t xml:space="preserve"> and cosmologists’ occupation is to seek answers to fundamental questions like these</w:t>
      </w:r>
      <w:r w:rsidR="00E86F68">
        <w:rPr>
          <w:rFonts w:ascii="Times New Roman" w:hAnsi="Times New Roman" w:cs="Times New Roman"/>
          <w:sz w:val="24"/>
          <w:szCs w:val="24"/>
        </w:rPr>
        <w:t>. For example, one question that I have heard about and though</w:t>
      </w:r>
      <w:r w:rsidR="00AE0FD6">
        <w:rPr>
          <w:rFonts w:ascii="Times New Roman" w:hAnsi="Times New Roman" w:cs="Times New Roman"/>
          <w:sz w:val="24"/>
          <w:szCs w:val="24"/>
        </w:rPr>
        <w:t>t</w:t>
      </w:r>
      <w:r w:rsidR="00E86F68">
        <w:rPr>
          <w:rFonts w:ascii="Times New Roman" w:hAnsi="Times New Roman" w:cs="Times New Roman"/>
          <w:sz w:val="24"/>
          <w:szCs w:val="24"/>
        </w:rPr>
        <w:t xml:space="preserve"> about before is the beginning of the universe. Scientists</w:t>
      </w:r>
      <w:r w:rsidR="00AE0FD6">
        <w:rPr>
          <w:rFonts w:ascii="Times New Roman" w:hAnsi="Times New Roman" w:cs="Times New Roman"/>
          <w:sz w:val="24"/>
          <w:szCs w:val="24"/>
        </w:rPr>
        <w:t>’</w:t>
      </w:r>
      <w:r w:rsidR="00E86F68">
        <w:rPr>
          <w:rFonts w:ascii="Times New Roman" w:hAnsi="Times New Roman" w:cs="Times New Roman"/>
          <w:sz w:val="24"/>
          <w:szCs w:val="24"/>
        </w:rPr>
        <w:t xml:space="preserve"> leading explanation is </w:t>
      </w:r>
      <w:r w:rsidR="00AE0FD6">
        <w:rPr>
          <w:rFonts w:ascii="Times New Roman" w:hAnsi="Times New Roman" w:cs="Times New Roman"/>
          <w:sz w:val="24"/>
          <w:szCs w:val="24"/>
        </w:rPr>
        <w:t xml:space="preserve">the </w:t>
      </w:r>
      <w:r w:rsidR="00E86F68">
        <w:rPr>
          <w:rFonts w:ascii="Times New Roman" w:hAnsi="Times New Roman" w:cs="Times New Roman"/>
          <w:sz w:val="24"/>
          <w:szCs w:val="24"/>
        </w:rPr>
        <w:t>Big Bang</w:t>
      </w:r>
      <w:r w:rsidR="00AE0FD6">
        <w:rPr>
          <w:rFonts w:ascii="Times New Roman" w:hAnsi="Times New Roman" w:cs="Times New Roman"/>
          <w:sz w:val="24"/>
          <w:szCs w:val="24"/>
        </w:rPr>
        <w:t xml:space="preserve"> Theory</w:t>
      </w:r>
      <w:r w:rsidR="00E86F68">
        <w:rPr>
          <w:rFonts w:ascii="Times New Roman" w:hAnsi="Times New Roman" w:cs="Times New Roman"/>
          <w:sz w:val="24"/>
          <w:szCs w:val="24"/>
        </w:rPr>
        <w:t xml:space="preserve"> where the universe erupted into existence through a massive event. </w:t>
      </w:r>
      <w:r w:rsidR="00E86F68">
        <w:rPr>
          <w:rFonts w:ascii="Times New Roman" w:hAnsi="Times New Roman" w:cs="Times New Roman"/>
          <w:sz w:val="24"/>
          <w:szCs w:val="24"/>
        </w:rPr>
        <w:lastRenderedPageBreak/>
        <w:t xml:space="preserve">However, this theory is inconclusive, because it does not provide reliable answers to </w:t>
      </w:r>
      <w:r w:rsidR="00602648">
        <w:rPr>
          <w:rFonts w:ascii="Times New Roman" w:hAnsi="Times New Roman" w:cs="Times New Roman"/>
          <w:sz w:val="24"/>
          <w:szCs w:val="24"/>
        </w:rPr>
        <w:t xml:space="preserve">questions such as </w:t>
      </w:r>
      <w:r w:rsidR="00E86F68">
        <w:rPr>
          <w:rFonts w:ascii="Times New Roman" w:hAnsi="Times New Roman" w:cs="Times New Roman"/>
          <w:sz w:val="24"/>
          <w:szCs w:val="24"/>
        </w:rPr>
        <w:t>what happened before the Big Bang or what caused the Big Bang.</w:t>
      </w:r>
      <w:r w:rsidR="00602648">
        <w:rPr>
          <w:rFonts w:ascii="Times New Roman" w:hAnsi="Times New Roman" w:cs="Times New Roman"/>
          <w:sz w:val="24"/>
          <w:szCs w:val="24"/>
        </w:rPr>
        <w:t xml:space="preserve"> However, one main supporting piece of evidence for the Big Bang</w:t>
      </w:r>
      <w:r w:rsidR="00AE0FD6">
        <w:rPr>
          <w:rFonts w:ascii="Times New Roman" w:hAnsi="Times New Roman" w:cs="Times New Roman"/>
          <w:sz w:val="24"/>
          <w:szCs w:val="24"/>
        </w:rPr>
        <w:t xml:space="preserve"> theory</w:t>
      </w:r>
      <w:r w:rsidR="00602648">
        <w:rPr>
          <w:rFonts w:ascii="Times New Roman" w:hAnsi="Times New Roman" w:cs="Times New Roman"/>
          <w:sz w:val="24"/>
          <w:szCs w:val="24"/>
        </w:rPr>
        <w:t xml:space="preserve"> is that the Universe is expanding outwards, and this suggests that it might have exploded from a central point. Scientists have many more answers about the universe now than human</w:t>
      </w:r>
      <w:r w:rsidR="00306E73">
        <w:rPr>
          <w:rFonts w:ascii="Times New Roman" w:hAnsi="Times New Roman" w:cs="Times New Roman"/>
          <w:sz w:val="24"/>
          <w:szCs w:val="24"/>
        </w:rPr>
        <w:t>s</w:t>
      </w:r>
      <w:r w:rsidR="00602648">
        <w:rPr>
          <w:rFonts w:ascii="Times New Roman" w:hAnsi="Times New Roman" w:cs="Times New Roman"/>
          <w:sz w:val="24"/>
          <w:szCs w:val="24"/>
        </w:rPr>
        <w:t xml:space="preserve"> had at the time of the Presocratics. There is an abundance of facts that we know about the universe </w:t>
      </w:r>
      <w:r w:rsidR="00EC7774">
        <w:rPr>
          <w:rFonts w:ascii="Times New Roman" w:hAnsi="Times New Roman" w:cs="Times New Roman"/>
          <w:sz w:val="24"/>
          <w:szCs w:val="24"/>
        </w:rPr>
        <w:t>using</w:t>
      </w:r>
      <w:r w:rsidR="00602648">
        <w:rPr>
          <w:rFonts w:ascii="Times New Roman" w:hAnsi="Times New Roman" w:cs="Times New Roman"/>
          <w:sz w:val="24"/>
          <w:szCs w:val="24"/>
        </w:rPr>
        <w:t xml:space="preserve"> technology and advanced telescopes. However, there is still a need for thinking about fundamental questions about the </w:t>
      </w:r>
      <w:r w:rsidR="00EC7774">
        <w:rPr>
          <w:rFonts w:ascii="Times New Roman" w:hAnsi="Times New Roman" w:cs="Times New Roman"/>
          <w:sz w:val="24"/>
          <w:szCs w:val="24"/>
        </w:rPr>
        <w:t>Universe. I think that is difficult to think about cosmological questions, because they are large questions that are difficult to grasp and process psychologically. However, I think for people with an interest in fundamental questions, there is still a lot that humans do not know about the Universe.</w:t>
      </w:r>
      <w:r w:rsidR="00F37D42">
        <w:rPr>
          <w:rFonts w:ascii="Times New Roman" w:hAnsi="Times New Roman" w:cs="Times New Roman"/>
          <w:sz w:val="24"/>
          <w:szCs w:val="24"/>
        </w:rPr>
        <w:t xml:space="preserve"> </w:t>
      </w:r>
    </w:p>
    <w:p w14:paraId="4B30AB1F" w14:textId="2B7CEF8D" w:rsidR="002268A1" w:rsidRDefault="002B58B4" w:rsidP="00EC7774">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I found Wright</w:t>
      </w:r>
      <w:r w:rsidR="004D4004">
        <w:rPr>
          <w:rFonts w:ascii="Times New Roman" w:hAnsi="Times New Roman" w:cs="Times New Roman"/>
          <w:sz w:val="24"/>
          <w:szCs w:val="24"/>
        </w:rPr>
        <w:t>’</w:t>
      </w:r>
      <w:r>
        <w:rPr>
          <w:rFonts w:ascii="Times New Roman" w:hAnsi="Times New Roman" w:cs="Times New Roman"/>
          <w:sz w:val="24"/>
          <w:szCs w:val="24"/>
        </w:rPr>
        <w:t>s explanations of the arche of Presocratic philosophers to be helpful in consolidating my knowledge, because he present</w:t>
      </w:r>
      <w:r w:rsidR="004D4004">
        <w:rPr>
          <w:rFonts w:ascii="Times New Roman" w:hAnsi="Times New Roman" w:cs="Times New Roman"/>
          <w:sz w:val="24"/>
          <w:szCs w:val="24"/>
        </w:rPr>
        <w:t>s</w:t>
      </w:r>
      <w:r>
        <w:rPr>
          <w:rFonts w:ascii="Times New Roman" w:hAnsi="Times New Roman" w:cs="Times New Roman"/>
          <w:sz w:val="24"/>
          <w:szCs w:val="24"/>
        </w:rPr>
        <w:t xml:space="preserve"> the information in a concise and organize</w:t>
      </w:r>
      <w:r w:rsidR="004D4004">
        <w:rPr>
          <w:rFonts w:ascii="Times New Roman" w:hAnsi="Times New Roman" w:cs="Times New Roman"/>
          <w:sz w:val="24"/>
          <w:szCs w:val="24"/>
        </w:rPr>
        <w:t>d</w:t>
      </w:r>
      <w:r>
        <w:rPr>
          <w:rFonts w:ascii="Times New Roman" w:hAnsi="Times New Roman" w:cs="Times New Roman"/>
          <w:sz w:val="24"/>
          <w:szCs w:val="24"/>
        </w:rPr>
        <w:t xml:space="preserve"> way.</w:t>
      </w:r>
      <w:r w:rsidR="004D4004">
        <w:rPr>
          <w:rFonts w:ascii="Times New Roman" w:hAnsi="Times New Roman" w:cs="Times New Roman"/>
          <w:sz w:val="24"/>
          <w:szCs w:val="24"/>
        </w:rPr>
        <w:t xml:space="preserve"> I had been examining the Presocratics in different texts independently one-by-one, and “Presocratic Cosmologies” helps to consolidate some essential information. </w:t>
      </w:r>
      <w:r w:rsidR="00B16780">
        <w:rPr>
          <w:rFonts w:ascii="Times New Roman" w:hAnsi="Times New Roman" w:cs="Times New Roman"/>
          <w:sz w:val="24"/>
          <w:szCs w:val="24"/>
        </w:rPr>
        <w:t xml:space="preserve">The writing style of Wright in this article is good, because he </w:t>
      </w:r>
      <w:r w:rsidR="004826D6">
        <w:rPr>
          <w:rFonts w:ascii="Times New Roman" w:hAnsi="Times New Roman" w:cs="Times New Roman"/>
          <w:sz w:val="24"/>
          <w:szCs w:val="24"/>
        </w:rPr>
        <w:t>can</w:t>
      </w:r>
      <w:r w:rsidR="00B16780">
        <w:rPr>
          <w:rFonts w:ascii="Times New Roman" w:hAnsi="Times New Roman" w:cs="Times New Roman"/>
          <w:sz w:val="24"/>
          <w:szCs w:val="24"/>
        </w:rPr>
        <w:t xml:space="preserve"> present complex information in a more simple and concise way while at the same time having a lightness to his sentences. This allows the reader to learn more essential information without being as overloaded with unnecessary difficulties.</w:t>
      </w:r>
      <w:r w:rsidR="004826D6">
        <w:rPr>
          <w:rFonts w:ascii="Times New Roman" w:hAnsi="Times New Roman" w:cs="Times New Roman"/>
          <w:sz w:val="24"/>
          <w:szCs w:val="24"/>
        </w:rPr>
        <w:t xml:space="preserve"> There are several thinkers that are mentioned in the context of one article, and this draws connections between </w:t>
      </w:r>
      <w:r w:rsidR="00547BB3">
        <w:rPr>
          <w:rFonts w:ascii="Times New Roman" w:hAnsi="Times New Roman" w:cs="Times New Roman"/>
          <w:sz w:val="24"/>
          <w:szCs w:val="24"/>
        </w:rPr>
        <w:t>how the thinkers are interrelated.</w:t>
      </w:r>
      <w:r w:rsidR="002141F1">
        <w:rPr>
          <w:rFonts w:ascii="Times New Roman" w:hAnsi="Times New Roman" w:cs="Times New Roman"/>
          <w:sz w:val="24"/>
          <w:szCs w:val="24"/>
        </w:rPr>
        <w:t xml:space="preserve"> This leads to more effective learning, because it connects many ideas together in a creative way. However, a weakness of this technique is that it summarizes the main ideas from a lot of thinkers that should be gone into in more detail independently. For this reason, I would recommend this article to people that further along in the</w:t>
      </w:r>
      <w:r w:rsidR="004335DB">
        <w:rPr>
          <w:rFonts w:ascii="Times New Roman" w:hAnsi="Times New Roman" w:cs="Times New Roman"/>
          <w:sz w:val="24"/>
          <w:szCs w:val="24"/>
        </w:rPr>
        <w:t>ir</w:t>
      </w:r>
      <w:r w:rsidR="002141F1">
        <w:rPr>
          <w:rFonts w:ascii="Times New Roman" w:hAnsi="Times New Roman" w:cs="Times New Roman"/>
          <w:sz w:val="24"/>
          <w:szCs w:val="24"/>
        </w:rPr>
        <w:t xml:space="preserve"> study of the Presocratics. </w:t>
      </w:r>
      <w:r w:rsidR="004335DB">
        <w:rPr>
          <w:rFonts w:ascii="Times New Roman" w:hAnsi="Times New Roman" w:cs="Times New Roman"/>
          <w:sz w:val="24"/>
          <w:szCs w:val="24"/>
        </w:rPr>
        <w:t xml:space="preserve">I would not recommend reading this article with no </w:t>
      </w:r>
      <w:r w:rsidR="004335DB">
        <w:rPr>
          <w:rFonts w:ascii="Times New Roman" w:hAnsi="Times New Roman" w:cs="Times New Roman"/>
          <w:sz w:val="24"/>
          <w:szCs w:val="24"/>
        </w:rPr>
        <w:lastRenderedPageBreak/>
        <w:t>background in the Presocrati</w:t>
      </w:r>
      <w:r w:rsidR="0077261A">
        <w:rPr>
          <w:rFonts w:ascii="Times New Roman" w:hAnsi="Times New Roman" w:cs="Times New Roman"/>
          <w:sz w:val="24"/>
          <w:szCs w:val="24"/>
        </w:rPr>
        <w:t>cs.</w:t>
      </w:r>
      <w:r w:rsidR="00D80652">
        <w:rPr>
          <w:rFonts w:ascii="Times New Roman" w:hAnsi="Times New Roman" w:cs="Times New Roman"/>
          <w:sz w:val="24"/>
          <w:szCs w:val="24"/>
        </w:rPr>
        <w:t xml:space="preserve"> The article </w:t>
      </w:r>
      <w:r w:rsidR="00CC38D7">
        <w:rPr>
          <w:rFonts w:ascii="Times New Roman" w:hAnsi="Times New Roman" w:cs="Times New Roman"/>
          <w:sz w:val="24"/>
          <w:szCs w:val="24"/>
        </w:rPr>
        <w:t xml:space="preserve">promotes curiosity </w:t>
      </w:r>
      <w:r w:rsidR="00D80652">
        <w:rPr>
          <w:rFonts w:ascii="Times New Roman" w:hAnsi="Times New Roman" w:cs="Times New Roman"/>
          <w:sz w:val="24"/>
          <w:szCs w:val="24"/>
        </w:rPr>
        <w:t xml:space="preserve">about </w:t>
      </w:r>
      <w:r w:rsidR="00CC38D7">
        <w:rPr>
          <w:rFonts w:ascii="Times New Roman" w:hAnsi="Times New Roman" w:cs="Times New Roman"/>
          <w:sz w:val="24"/>
          <w:szCs w:val="24"/>
        </w:rPr>
        <w:t xml:space="preserve">the Presocratics and </w:t>
      </w:r>
      <w:r w:rsidR="00D80652">
        <w:rPr>
          <w:rFonts w:ascii="Times New Roman" w:hAnsi="Times New Roman" w:cs="Times New Roman"/>
          <w:sz w:val="24"/>
          <w:szCs w:val="24"/>
        </w:rPr>
        <w:t>cosmology which can help people in their further developments</w:t>
      </w:r>
      <w:r w:rsidR="00CC38D7">
        <w:rPr>
          <w:rFonts w:ascii="Times New Roman" w:hAnsi="Times New Roman" w:cs="Times New Roman"/>
          <w:sz w:val="24"/>
          <w:szCs w:val="24"/>
        </w:rPr>
        <w:t>.</w:t>
      </w:r>
      <w:r w:rsidR="00D80652">
        <w:rPr>
          <w:rFonts w:ascii="Times New Roman" w:hAnsi="Times New Roman" w:cs="Times New Roman"/>
          <w:sz w:val="24"/>
          <w:szCs w:val="24"/>
        </w:rPr>
        <w:t xml:space="preserve"> </w:t>
      </w:r>
    </w:p>
    <w:p w14:paraId="69FDE5DF" w14:textId="4C687FAA" w:rsidR="0077261A" w:rsidRDefault="0077261A" w:rsidP="0077261A">
      <w:pPr>
        <w:spacing w:line="480" w:lineRule="auto"/>
        <w:contextualSpacing/>
        <w:rPr>
          <w:rFonts w:ascii="Times New Roman" w:hAnsi="Times New Roman" w:cs="Times New Roman"/>
          <w:sz w:val="24"/>
          <w:szCs w:val="24"/>
        </w:rPr>
      </w:pPr>
    </w:p>
    <w:p w14:paraId="5FF68CED" w14:textId="39D7FF01" w:rsidR="0077261A" w:rsidRPr="002268A1" w:rsidRDefault="0077261A" w:rsidP="0077261A">
      <w:pPr>
        <w:spacing w:line="480" w:lineRule="auto"/>
        <w:contextualSpacing/>
        <w:rPr>
          <w:rFonts w:ascii="Times New Roman" w:hAnsi="Times New Roman" w:cs="Times New Roman"/>
          <w:sz w:val="24"/>
          <w:szCs w:val="24"/>
        </w:rPr>
      </w:pPr>
      <w:r>
        <w:rPr>
          <w:rFonts w:ascii="Times New Roman" w:hAnsi="Times New Roman" w:cs="Times New Roman"/>
          <w:sz w:val="24"/>
          <w:szCs w:val="24"/>
        </w:rPr>
        <w:t>Word count: 100</w:t>
      </w:r>
      <w:r w:rsidR="00835D68">
        <w:rPr>
          <w:rFonts w:ascii="Times New Roman" w:hAnsi="Times New Roman" w:cs="Times New Roman"/>
          <w:sz w:val="24"/>
          <w:szCs w:val="24"/>
        </w:rPr>
        <w:t>4</w:t>
      </w:r>
    </w:p>
    <w:p w14:paraId="4EABCD92" w14:textId="77777777" w:rsidR="00D64DCE" w:rsidRPr="00D64DCE" w:rsidRDefault="00D64DCE" w:rsidP="005F1189">
      <w:pPr>
        <w:spacing w:line="480" w:lineRule="auto"/>
        <w:contextualSpacing/>
        <w:rPr>
          <w:rFonts w:ascii="Times New Roman" w:hAnsi="Times New Roman" w:cs="Times New Roman"/>
          <w:sz w:val="24"/>
          <w:szCs w:val="24"/>
        </w:rPr>
      </w:pPr>
    </w:p>
    <w:p w14:paraId="7A19F675" w14:textId="5E1A8726" w:rsidR="00FD5DC4" w:rsidRDefault="00E4123D" w:rsidP="005F1189">
      <w:pPr>
        <w:spacing w:line="480" w:lineRule="auto"/>
        <w:contextualSpacing/>
        <w:rPr>
          <w:rFonts w:ascii="Times New Roman" w:hAnsi="Times New Roman" w:cs="Times New Roman"/>
          <w:sz w:val="24"/>
          <w:szCs w:val="24"/>
        </w:rPr>
      </w:pPr>
      <w:r>
        <w:rPr>
          <w:rFonts w:ascii="Times New Roman" w:hAnsi="Times New Roman" w:cs="Times New Roman"/>
          <w:sz w:val="24"/>
          <w:szCs w:val="24"/>
        </w:rPr>
        <w:t>Total word count</w:t>
      </w:r>
      <w:r w:rsidR="00185918">
        <w:rPr>
          <w:rFonts w:ascii="Times New Roman" w:hAnsi="Times New Roman" w:cs="Times New Roman"/>
          <w:sz w:val="24"/>
          <w:szCs w:val="24"/>
        </w:rPr>
        <w:t xml:space="preserve"> without title and references</w:t>
      </w:r>
      <w:r>
        <w:rPr>
          <w:rFonts w:ascii="Times New Roman" w:hAnsi="Times New Roman" w:cs="Times New Roman"/>
          <w:sz w:val="24"/>
          <w:szCs w:val="24"/>
        </w:rPr>
        <w:t>:</w:t>
      </w:r>
      <w:r w:rsidR="00185918">
        <w:rPr>
          <w:rFonts w:ascii="Times New Roman" w:hAnsi="Times New Roman" w:cs="Times New Roman"/>
          <w:sz w:val="24"/>
          <w:szCs w:val="24"/>
        </w:rPr>
        <w:t xml:space="preserve"> 4140</w:t>
      </w:r>
    </w:p>
    <w:p w14:paraId="438DFBDF" w14:textId="78905741" w:rsidR="00835D68" w:rsidRDefault="00835D68" w:rsidP="005F1189">
      <w:pPr>
        <w:spacing w:line="480" w:lineRule="auto"/>
        <w:contextualSpacing/>
        <w:rPr>
          <w:rFonts w:ascii="Times New Roman" w:hAnsi="Times New Roman" w:cs="Times New Roman"/>
          <w:sz w:val="24"/>
          <w:szCs w:val="24"/>
        </w:rPr>
      </w:pPr>
    </w:p>
    <w:p w14:paraId="2BE64055" w14:textId="77777777" w:rsidR="006B3749" w:rsidRDefault="006B3749" w:rsidP="00306E73">
      <w:pPr>
        <w:spacing w:line="480" w:lineRule="auto"/>
        <w:contextualSpacing/>
        <w:jc w:val="center"/>
        <w:rPr>
          <w:rFonts w:ascii="Times New Roman" w:hAnsi="Times New Roman" w:cs="Times New Roman"/>
          <w:sz w:val="24"/>
          <w:szCs w:val="24"/>
        </w:rPr>
      </w:pPr>
    </w:p>
    <w:p w14:paraId="72AC5A70" w14:textId="77777777" w:rsidR="006B3749" w:rsidRDefault="006B3749" w:rsidP="00306E73">
      <w:pPr>
        <w:spacing w:line="480" w:lineRule="auto"/>
        <w:contextualSpacing/>
        <w:jc w:val="center"/>
        <w:rPr>
          <w:rFonts w:ascii="Times New Roman" w:hAnsi="Times New Roman" w:cs="Times New Roman"/>
          <w:sz w:val="24"/>
          <w:szCs w:val="24"/>
        </w:rPr>
      </w:pPr>
    </w:p>
    <w:p w14:paraId="4DA937AE" w14:textId="77777777" w:rsidR="006B3749" w:rsidRDefault="006B3749" w:rsidP="00306E73">
      <w:pPr>
        <w:spacing w:line="480" w:lineRule="auto"/>
        <w:contextualSpacing/>
        <w:jc w:val="center"/>
        <w:rPr>
          <w:rFonts w:ascii="Times New Roman" w:hAnsi="Times New Roman" w:cs="Times New Roman"/>
          <w:sz w:val="24"/>
          <w:szCs w:val="24"/>
        </w:rPr>
      </w:pPr>
    </w:p>
    <w:p w14:paraId="336183A8" w14:textId="77777777" w:rsidR="006B3749" w:rsidRDefault="006B3749" w:rsidP="00306E73">
      <w:pPr>
        <w:spacing w:line="480" w:lineRule="auto"/>
        <w:contextualSpacing/>
        <w:jc w:val="center"/>
        <w:rPr>
          <w:rFonts w:ascii="Times New Roman" w:hAnsi="Times New Roman" w:cs="Times New Roman"/>
          <w:sz w:val="24"/>
          <w:szCs w:val="24"/>
        </w:rPr>
      </w:pPr>
    </w:p>
    <w:p w14:paraId="30097B99" w14:textId="77777777" w:rsidR="006B3749" w:rsidRDefault="006B3749" w:rsidP="00306E73">
      <w:pPr>
        <w:spacing w:line="480" w:lineRule="auto"/>
        <w:contextualSpacing/>
        <w:jc w:val="center"/>
        <w:rPr>
          <w:rFonts w:ascii="Times New Roman" w:hAnsi="Times New Roman" w:cs="Times New Roman"/>
          <w:sz w:val="24"/>
          <w:szCs w:val="24"/>
        </w:rPr>
      </w:pPr>
    </w:p>
    <w:p w14:paraId="40A7F8C6" w14:textId="77777777" w:rsidR="006B3749" w:rsidRDefault="006B3749" w:rsidP="00306E73">
      <w:pPr>
        <w:spacing w:line="480" w:lineRule="auto"/>
        <w:contextualSpacing/>
        <w:jc w:val="center"/>
        <w:rPr>
          <w:rFonts w:ascii="Times New Roman" w:hAnsi="Times New Roman" w:cs="Times New Roman"/>
          <w:sz w:val="24"/>
          <w:szCs w:val="24"/>
        </w:rPr>
      </w:pPr>
    </w:p>
    <w:p w14:paraId="145202E7" w14:textId="77777777" w:rsidR="006B3749" w:rsidRDefault="006B3749" w:rsidP="00306E73">
      <w:pPr>
        <w:spacing w:line="480" w:lineRule="auto"/>
        <w:contextualSpacing/>
        <w:jc w:val="center"/>
        <w:rPr>
          <w:rFonts w:ascii="Times New Roman" w:hAnsi="Times New Roman" w:cs="Times New Roman"/>
          <w:sz w:val="24"/>
          <w:szCs w:val="24"/>
        </w:rPr>
      </w:pPr>
    </w:p>
    <w:p w14:paraId="7DE8421A" w14:textId="77777777" w:rsidR="006B3749" w:rsidRDefault="006B3749" w:rsidP="00306E73">
      <w:pPr>
        <w:spacing w:line="480" w:lineRule="auto"/>
        <w:contextualSpacing/>
        <w:jc w:val="center"/>
        <w:rPr>
          <w:rFonts w:ascii="Times New Roman" w:hAnsi="Times New Roman" w:cs="Times New Roman"/>
          <w:sz w:val="24"/>
          <w:szCs w:val="24"/>
        </w:rPr>
      </w:pPr>
    </w:p>
    <w:p w14:paraId="05B5A589" w14:textId="77777777" w:rsidR="006B3749" w:rsidRDefault="006B3749" w:rsidP="00306E73">
      <w:pPr>
        <w:spacing w:line="480" w:lineRule="auto"/>
        <w:contextualSpacing/>
        <w:jc w:val="center"/>
        <w:rPr>
          <w:rFonts w:ascii="Times New Roman" w:hAnsi="Times New Roman" w:cs="Times New Roman"/>
          <w:sz w:val="24"/>
          <w:szCs w:val="24"/>
        </w:rPr>
      </w:pPr>
    </w:p>
    <w:p w14:paraId="17F54C11" w14:textId="77777777" w:rsidR="006B3749" w:rsidRDefault="006B3749" w:rsidP="00306E73">
      <w:pPr>
        <w:spacing w:line="480" w:lineRule="auto"/>
        <w:contextualSpacing/>
        <w:jc w:val="center"/>
        <w:rPr>
          <w:rFonts w:ascii="Times New Roman" w:hAnsi="Times New Roman" w:cs="Times New Roman"/>
          <w:sz w:val="24"/>
          <w:szCs w:val="24"/>
        </w:rPr>
      </w:pPr>
    </w:p>
    <w:p w14:paraId="53591DD3" w14:textId="77777777" w:rsidR="006B3749" w:rsidRDefault="006B3749" w:rsidP="00306E73">
      <w:pPr>
        <w:spacing w:line="480" w:lineRule="auto"/>
        <w:contextualSpacing/>
        <w:jc w:val="center"/>
        <w:rPr>
          <w:rFonts w:ascii="Times New Roman" w:hAnsi="Times New Roman" w:cs="Times New Roman"/>
          <w:sz w:val="24"/>
          <w:szCs w:val="24"/>
        </w:rPr>
      </w:pPr>
    </w:p>
    <w:p w14:paraId="75608EF2" w14:textId="77777777" w:rsidR="006B3749" w:rsidRDefault="006B3749" w:rsidP="00306E73">
      <w:pPr>
        <w:spacing w:line="480" w:lineRule="auto"/>
        <w:contextualSpacing/>
        <w:jc w:val="center"/>
        <w:rPr>
          <w:rFonts w:ascii="Times New Roman" w:hAnsi="Times New Roman" w:cs="Times New Roman"/>
          <w:sz w:val="24"/>
          <w:szCs w:val="24"/>
        </w:rPr>
      </w:pPr>
    </w:p>
    <w:p w14:paraId="30A8D794" w14:textId="77777777" w:rsidR="006B3749" w:rsidRDefault="006B3749" w:rsidP="00306E73">
      <w:pPr>
        <w:spacing w:line="480" w:lineRule="auto"/>
        <w:contextualSpacing/>
        <w:jc w:val="center"/>
        <w:rPr>
          <w:rFonts w:ascii="Times New Roman" w:hAnsi="Times New Roman" w:cs="Times New Roman"/>
          <w:sz w:val="24"/>
          <w:szCs w:val="24"/>
        </w:rPr>
      </w:pPr>
    </w:p>
    <w:p w14:paraId="6D618F6B" w14:textId="77777777" w:rsidR="006B3749" w:rsidRDefault="006B3749" w:rsidP="00306E73">
      <w:pPr>
        <w:spacing w:line="480" w:lineRule="auto"/>
        <w:contextualSpacing/>
        <w:jc w:val="center"/>
        <w:rPr>
          <w:rFonts w:ascii="Times New Roman" w:hAnsi="Times New Roman" w:cs="Times New Roman"/>
          <w:sz w:val="24"/>
          <w:szCs w:val="24"/>
        </w:rPr>
      </w:pPr>
    </w:p>
    <w:p w14:paraId="5C2421D3" w14:textId="77777777" w:rsidR="006B3749" w:rsidRDefault="006B3749" w:rsidP="00306E73">
      <w:pPr>
        <w:spacing w:line="480" w:lineRule="auto"/>
        <w:contextualSpacing/>
        <w:jc w:val="center"/>
        <w:rPr>
          <w:rFonts w:ascii="Times New Roman" w:hAnsi="Times New Roman" w:cs="Times New Roman"/>
          <w:sz w:val="24"/>
          <w:szCs w:val="24"/>
        </w:rPr>
      </w:pPr>
    </w:p>
    <w:p w14:paraId="59835707" w14:textId="77777777" w:rsidR="006B3749" w:rsidRDefault="006B3749" w:rsidP="006B3749">
      <w:pPr>
        <w:spacing w:line="480" w:lineRule="auto"/>
        <w:contextualSpacing/>
        <w:rPr>
          <w:rFonts w:ascii="Times New Roman" w:hAnsi="Times New Roman" w:cs="Times New Roman"/>
          <w:sz w:val="24"/>
          <w:szCs w:val="24"/>
        </w:rPr>
      </w:pPr>
    </w:p>
    <w:p w14:paraId="6F37E3CB" w14:textId="04C79750" w:rsidR="00306E73" w:rsidRDefault="006B3749" w:rsidP="006B3749">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lastRenderedPageBreak/>
        <w:t>Works Cited</w:t>
      </w:r>
    </w:p>
    <w:p w14:paraId="6307EC2E" w14:textId="77777777" w:rsidR="006B3749" w:rsidRDefault="006B3749" w:rsidP="00306E73">
      <w:pPr>
        <w:spacing w:line="480" w:lineRule="auto"/>
        <w:contextualSpacing/>
        <w:rPr>
          <w:rFonts w:ascii="Times New Roman" w:hAnsi="Times New Roman" w:cs="Times New Roman"/>
          <w:sz w:val="24"/>
          <w:szCs w:val="24"/>
        </w:rPr>
      </w:pPr>
    </w:p>
    <w:p w14:paraId="278F5DA3" w14:textId="78049653" w:rsidR="00306E73" w:rsidRPr="00D653BF" w:rsidRDefault="00306E73" w:rsidP="00306E73">
      <w:pPr>
        <w:spacing w:line="480" w:lineRule="auto"/>
        <w:contextualSpacing/>
        <w:rPr>
          <w:rFonts w:ascii="Times New Roman" w:hAnsi="Times New Roman" w:cs="Times New Roman"/>
          <w:sz w:val="24"/>
          <w:szCs w:val="24"/>
        </w:rPr>
      </w:pPr>
      <w:r w:rsidRPr="00D653BF">
        <w:rPr>
          <w:rFonts w:ascii="Times New Roman" w:hAnsi="Times New Roman" w:cs="Times New Roman"/>
          <w:sz w:val="24"/>
          <w:szCs w:val="24"/>
        </w:rPr>
        <w:t xml:space="preserve">Rene Descartes, </w:t>
      </w:r>
      <w:r w:rsidRPr="00D653BF">
        <w:rPr>
          <w:rFonts w:ascii="Times New Roman" w:hAnsi="Times New Roman" w:cs="Times New Roman"/>
          <w:i/>
          <w:iCs/>
          <w:sz w:val="24"/>
          <w:szCs w:val="24"/>
        </w:rPr>
        <w:t>Meditations on First Philosophy in which are demonstrated the existence of God and the distinction between the human soul and body</w:t>
      </w:r>
      <w:r w:rsidRPr="00D653BF">
        <w:rPr>
          <w:rFonts w:ascii="Times New Roman" w:hAnsi="Times New Roman" w:cs="Times New Roman"/>
          <w:sz w:val="24"/>
          <w:szCs w:val="24"/>
        </w:rPr>
        <w:t>, Published 1641. Copyright Jonathan Bennett, 2017. Accessible at descartes1641.pdf (earlymoderntexts.com)</w:t>
      </w:r>
    </w:p>
    <w:p w14:paraId="369C8002" w14:textId="77777777" w:rsidR="006B3749" w:rsidRDefault="006B3749" w:rsidP="00306E73">
      <w:pPr>
        <w:spacing w:line="480" w:lineRule="auto"/>
        <w:rPr>
          <w:rFonts w:ascii="Times New Roman" w:hAnsi="Times New Roman" w:cs="Times New Roman"/>
          <w:sz w:val="24"/>
          <w:szCs w:val="24"/>
        </w:rPr>
      </w:pPr>
    </w:p>
    <w:p w14:paraId="4943076E" w14:textId="436C8E51" w:rsidR="00306E73" w:rsidRPr="00D653BF" w:rsidRDefault="00306E73" w:rsidP="00306E73">
      <w:pPr>
        <w:spacing w:line="480" w:lineRule="auto"/>
        <w:rPr>
          <w:rFonts w:ascii="Times New Roman" w:hAnsi="Times New Roman" w:cs="Times New Roman"/>
          <w:sz w:val="24"/>
          <w:szCs w:val="24"/>
        </w:rPr>
      </w:pPr>
      <w:r w:rsidRPr="00D653BF">
        <w:rPr>
          <w:rFonts w:ascii="Times New Roman" w:hAnsi="Times New Roman" w:cs="Times New Roman"/>
          <w:sz w:val="24"/>
          <w:szCs w:val="24"/>
        </w:rPr>
        <w:t xml:space="preserve">Plato. </w:t>
      </w:r>
      <w:r w:rsidRPr="00D653BF">
        <w:rPr>
          <w:rFonts w:ascii="Times New Roman" w:hAnsi="Times New Roman" w:cs="Times New Roman"/>
          <w:i/>
          <w:iCs/>
          <w:sz w:val="24"/>
          <w:szCs w:val="24"/>
        </w:rPr>
        <w:t>Republic</w:t>
      </w:r>
      <w:r w:rsidRPr="00D653BF">
        <w:rPr>
          <w:rFonts w:ascii="Times New Roman" w:hAnsi="Times New Roman" w:cs="Times New Roman"/>
          <w:sz w:val="24"/>
          <w:szCs w:val="24"/>
        </w:rPr>
        <w:t xml:space="preserve">. </w:t>
      </w:r>
      <w:r w:rsidRPr="00D653BF">
        <w:rPr>
          <w:rFonts w:ascii="Times New Roman" w:hAnsi="Times New Roman" w:cs="Times New Roman"/>
          <w:i/>
          <w:iCs/>
          <w:sz w:val="24"/>
          <w:szCs w:val="24"/>
        </w:rPr>
        <w:t xml:space="preserve">A Plato Reader: Eight Essential Dialogues. </w:t>
      </w:r>
      <w:r w:rsidRPr="00D653BF">
        <w:rPr>
          <w:rFonts w:ascii="Times New Roman" w:hAnsi="Times New Roman" w:cs="Times New Roman"/>
          <w:sz w:val="24"/>
          <w:szCs w:val="24"/>
        </w:rPr>
        <w:t>Written 375 B.C. Copyright Hackett Publishing Company, Inc., 2012. Accessible in Print.</w:t>
      </w:r>
    </w:p>
    <w:p w14:paraId="4E89135D" w14:textId="77777777" w:rsidR="006B3749" w:rsidRDefault="006B3749" w:rsidP="00306E73">
      <w:pPr>
        <w:spacing w:line="480" w:lineRule="auto"/>
        <w:rPr>
          <w:rFonts w:ascii="Times New Roman" w:hAnsi="Times New Roman" w:cs="Times New Roman"/>
          <w:sz w:val="24"/>
          <w:szCs w:val="24"/>
        </w:rPr>
      </w:pPr>
    </w:p>
    <w:p w14:paraId="0D33C802" w14:textId="2CE7AA9D" w:rsidR="00306E73" w:rsidRPr="00D653BF" w:rsidRDefault="00306E73" w:rsidP="00306E73">
      <w:pPr>
        <w:spacing w:line="480" w:lineRule="auto"/>
        <w:rPr>
          <w:rFonts w:ascii="Times New Roman" w:hAnsi="Times New Roman" w:cs="Times New Roman"/>
          <w:sz w:val="24"/>
          <w:szCs w:val="24"/>
        </w:rPr>
      </w:pPr>
      <w:r w:rsidRPr="00D653BF">
        <w:rPr>
          <w:rFonts w:ascii="Times New Roman" w:hAnsi="Times New Roman" w:cs="Times New Roman"/>
          <w:sz w:val="24"/>
          <w:szCs w:val="24"/>
        </w:rPr>
        <w:t xml:space="preserve">Edward Hussey. “Pythagoreans and Eleatics”. </w:t>
      </w:r>
      <w:r w:rsidRPr="00D653BF">
        <w:rPr>
          <w:rFonts w:ascii="Times New Roman" w:hAnsi="Times New Roman" w:cs="Times New Roman"/>
          <w:i/>
          <w:iCs/>
          <w:sz w:val="24"/>
          <w:szCs w:val="24"/>
        </w:rPr>
        <w:t>From the Beginning to Plato</w:t>
      </w:r>
      <w:r w:rsidRPr="00D653BF">
        <w:rPr>
          <w:rFonts w:ascii="Times New Roman" w:hAnsi="Times New Roman" w:cs="Times New Roman"/>
          <w:sz w:val="24"/>
          <w:szCs w:val="24"/>
        </w:rPr>
        <w:t>. Edited by C.C.W. Taylor. Published by Routledge, 1997. Accessed in Print.</w:t>
      </w:r>
    </w:p>
    <w:p w14:paraId="7870AF61" w14:textId="77777777" w:rsidR="006B3749" w:rsidRDefault="006B3749" w:rsidP="00306E73">
      <w:pPr>
        <w:spacing w:line="480" w:lineRule="auto"/>
        <w:contextualSpacing/>
        <w:rPr>
          <w:rFonts w:ascii="Times New Roman" w:hAnsi="Times New Roman" w:cs="Times New Roman"/>
          <w:sz w:val="24"/>
          <w:szCs w:val="24"/>
        </w:rPr>
      </w:pPr>
    </w:p>
    <w:p w14:paraId="4A8D9E17" w14:textId="7BB8B7D0" w:rsidR="00306E73" w:rsidRDefault="00306E73" w:rsidP="00306E73">
      <w:pPr>
        <w:spacing w:line="480" w:lineRule="auto"/>
        <w:contextualSpacing/>
        <w:rPr>
          <w:rFonts w:ascii="Times New Roman" w:hAnsi="Times New Roman" w:cs="Times New Roman"/>
          <w:sz w:val="24"/>
          <w:szCs w:val="24"/>
        </w:rPr>
      </w:pPr>
      <w:r w:rsidRPr="00D653BF">
        <w:rPr>
          <w:rFonts w:ascii="Times New Roman" w:hAnsi="Times New Roman" w:cs="Times New Roman"/>
          <w:sz w:val="24"/>
          <w:szCs w:val="24"/>
        </w:rPr>
        <w:t xml:space="preserve">M. R. Wright. “Presocratic Cosmologies”. Edited by Patricia Curd and Daniel W. Graham. </w:t>
      </w:r>
      <w:r w:rsidRPr="00D653BF">
        <w:rPr>
          <w:rFonts w:ascii="Times New Roman" w:hAnsi="Times New Roman" w:cs="Times New Roman"/>
          <w:i/>
          <w:iCs/>
          <w:sz w:val="24"/>
          <w:szCs w:val="24"/>
        </w:rPr>
        <w:t>The</w:t>
      </w:r>
      <w:r w:rsidRPr="00D653BF">
        <w:rPr>
          <w:rFonts w:ascii="Times New Roman" w:hAnsi="Times New Roman" w:cs="Times New Roman"/>
          <w:sz w:val="24"/>
          <w:szCs w:val="24"/>
        </w:rPr>
        <w:t xml:space="preserve"> </w:t>
      </w:r>
      <w:r w:rsidRPr="00D653BF">
        <w:rPr>
          <w:rFonts w:ascii="Times New Roman" w:hAnsi="Times New Roman" w:cs="Times New Roman"/>
          <w:i/>
          <w:iCs/>
          <w:sz w:val="24"/>
          <w:szCs w:val="24"/>
        </w:rPr>
        <w:t>Oxford Handbook of Presocratic Cosmology</w:t>
      </w:r>
      <w:r w:rsidRPr="00D653BF">
        <w:rPr>
          <w:rFonts w:ascii="Times New Roman" w:hAnsi="Times New Roman" w:cs="Times New Roman"/>
          <w:sz w:val="24"/>
          <w:szCs w:val="24"/>
        </w:rPr>
        <w:t>. Published Oct. 2008. Accessible through Oxford Handbooks Online.</w:t>
      </w:r>
    </w:p>
    <w:p w14:paraId="5B498201" w14:textId="77777777" w:rsidR="006B3749" w:rsidRDefault="006B3749" w:rsidP="006B3749">
      <w:pPr>
        <w:pStyle w:val="NormalWeb"/>
      </w:pPr>
    </w:p>
    <w:p w14:paraId="27F9F31C" w14:textId="6FFA6FFE" w:rsidR="00D653BF" w:rsidRDefault="00D653BF" w:rsidP="006B3749">
      <w:pPr>
        <w:pStyle w:val="NormalWeb"/>
      </w:pPr>
      <w:r>
        <w:t>Thomas</w:t>
      </w:r>
      <w:r w:rsidR="00D95967">
        <w:t xml:space="preserve"> Cook</w:t>
      </w:r>
      <w:r>
        <w:t xml:space="preserve">. Lecture in Origins of Modernity. Master of Liberal Studies program, Rollins </w:t>
      </w:r>
    </w:p>
    <w:p w14:paraId="7B316FEC" w14:textId="3AF032B8" w:rsidR="00D653BF" w:rsidRDefault="00D653BF" w:rsidP="00D653BF">
      <w:pPr>
        <w:pStyle w:val="NormalWeb"/>
        <w:ind w:left="567" w:hanging="567"/>
      </w:pPr>
      <w:r>
        <w:t xml:space="preserve">College. </w:t>
      </w:r>
    </w:p>
    <w:p w14:paraId="51051A72" w14:textId="77777777" w:rsidR="006B3749" w:rsidRDefault="006B3749" w:rsidP="006B3749">
      <w:pPr>
        <w:pStyle w:val="NormalWeb"/>
      </w:pPr>
    </w:p>
    <w:p w14:paraId="3E8157F6" w14:textId="2E0D5866" w:rsidR="00306E73" w:rsidRPr="00DA17B9" w:rsidRDefault="00D653BF" w:rsidP="006B3749">
      <w:pPr>
        <w:pStyle w:val="NormalWeb"/>
      </w:pPr>
      <w:r>
        <w:t xml:space="preserve">Brian Cooney. </w:t>
      </w:r>
      <w:r>
        <w:rPr>
          <w:i/>
          <w:iCs/>
        </w:rPr>
        <w:t>The Place of Mind</w:t>
      </w:r>
      <w:r>
        <w:t>. Wadsworth, Thomson Learning, 2000.</w:t>
      </w:r>
    </w:p>
    <w:sectPr w:rsidR="00306E73" w:rsidRPr="00DA17B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65362"/>
    <w:rsid w:val="00001734"/>
    <w:rsid w:val="000033AE"/>
    <w:rsid w:val="0001241B"/>
    <w:rsid w:val="00027D52"/>
    <w:rsid w:val="000356F4"/>
    <w:rsid w:val="00053205"/>
    <w:rsid w:val="00053CF5"/>
    <w:rsid w:val="00060EE3"/>
    <w:rsid w:val="00070626"/>
    <w:rsid w:val="000710AE"/>
    <w:rsid w:val="00073556"/>
    <w:rsid w:val="00077D70"/>
    <w:rsid w:val="00080C1A"/>
    <w:rsid w:val="00081907"/>
    <w:rsid w:val="00083454"/>
    <w:rsid w:val="00090451"/>
    <w:rsid w:val="000B316F"/>
    <w:rsid w:val="000B791F"/>
    <w:rsid w:val="000D506F"/>
    <w:rsid w:val="000F0340"/>
    <w:rsid w:val="000F0C63"/>
    <w:rsid w:val="000F68AC"/>
    <w:rsid w:val="00107351"/>
    <w:rsid w:val="001129BC"/>
    <w:rsid w:val="00122AA4"/>
    <w:rsid w:val="001437C3"/>
    <w:rsid w:val="00144C5A"/>
    <w:rsid w:val="00153B0C"/>
    <w:rsid w:val="001619CE"/>
    <w:rsid w:val="001672D3"/>
    <w:rsid w:val="00171AC2"/>
    <w:rsid w:val="00172FD3"/>
    <w:rsid w:val="00182BC2"/>
    <w:rsid w:val="00183575"/>
    <w:rsid w:val="00185918"/>
    <w:rsid w:val="001873F0"/>
    <w:rsid w:val="001903C9"/>
    <w:rsid w:val="001925B4"/>
    <w:rsid w:val="00192887"/>
    <w:rsid w:val="00197361"/>
    <w:rsid w:val="001A07C9"/>
    <w:rsid w:val="001B34CC"/>
    <w:rsid w:val="001C3CE1"/>
    <w:rsid w:val="001D0EE8"/>
    <w:rsid w:val="001D2D70"/>
    <w:rsid w:val="001D5C91"/>
    <w:rsid w:val="001E1184"/>
    <w:rsid w:val="001E53D1"/>
    <w:rsid w:val="001F2BC5"/>
    <w:rsid w:val="001F3279"/>
    <w:rsid w:val="001F5E5D"/>
    <w:rsid w:val="0020369C"/>
    <w:rsid w:val="0020419C"/>
    <w:rsid w:val="002141F1"/>
    <w:rsid w:val="00215B66"/>
    <w:rsid w:val="002177FD"/>
    <w:rsid w:val="002268A1"/>
    <w:rsid w:val="00231196"/>
    <w:rsid w:val="00231E9D"/>
    <w:rsid w:val="00234CC6"/>
    <w:rsid w:val="002354F9"/>
    <w:rsid w:val="0023585D"/>
    <w:rsid w:val="002372F3"/>
    <w:rsid w:val="00241925"/>
    <w:rsid w:val="0024541E"/>
    <w:rsid w:val="00266797"/>
    <w:rsid w:val="002676AF"/>
    <w:rsid w:val="00270586"/>
    <w:rsid w:val="00270DD0"/>
    <w:rsid w:val="00272074"/>
    <w:rsid w:val="00272F83"/>
    <w:rsid w:val="0027713A"/>
    <w:rsid w:val="002810F6"/>
    <w:rsid w:val="00286E64"/>
    <w:rsid w:val="00287528"/>
    <w:rsid w:val="00294D39"/>
    <w:rsid w:val="002B58B4"/>
    <w:rsid w:val="002B5ADF"/>
    <w:rsid w:val="002C205C"/>
    <w:rsid w:val="002D2525"/>
    <w:rsid w:val="002F5AF9"/>
    <w:rsid w:val="00306E73"/>
    <w:rsid w:val="00313F64"/>
    <w:rsid w:val="003217F5"/>
    <w:rsid w:val="00323D3B"/>
    <w:rsid w:val="00324B59"/>
    <w:rsid w:val="00331CB7"/>
    <w:rsid w:val="003379BC"/>
    <w:rsid w:val="0034280E"/>
    <w:rsid w:val="003472C5"/>
    <w:rsid w:val="00364AF5"/>
    <w:rsid w:val="0037741E"/>
    <w:rsid w:val="00377BE7"/>
    <w:rsid w:val="00377FDF"/>
    <w:rsid w:val="0038353C"/>
    <w:rsid w:val="003D3019"/>
    <w:rsid w:val="003D320C"/>
    <w:rsid w:val="003D4520"/>
    <w:rsid w:val="003E48D8"/>
    <w:rsid w:val="003E4A99"/>
    <w:rsid w:val="003F0347"/>
    <w:rsid w:val="003F0951"/>
    <w:rsid w:val="003F4359"/>
    <w:rsid w:val="003F4A3F"/>
    <w:rsid w:val="0041092A"/>
    <w:rsid w:val="00414999"/>
    <w:rsid w:val="00423F96"/>
    <w:rsid w:val="00424049"/>
    <w:rsid w:val="00424ED3"/>
    <w:rsid w:val="004321F1"/>
    <w:rsid w:val="004335DB"/>
    <w:rsid w:val="00454A49"/>
    <w:rsid w:val="00462FE4"/>
    <w:rsid w:val="004632B4"/>
    <w:rsid w:val="004640C7"/>
    <w:rsid w:val="0047231C"/>
    <w:rsid w:val="00477459"/>
    <w:rsid w:val="004826D6"/>
    <w:rsid w:val="00486931"/>
    <w:rsid w:val="00490AA3"/>
    <w:rsid w:val="00496EF5"/>
    <w:rsid w:val="004A452A"/>
    <w:rsid w:val="004A4FCC"/>
    <w:rsid w:val="004B1FB0"/>
    <w:rsid w:val="004B442B"/>
    <w:rsid w:val="004C4684"/>
    <w:rsid w:val="004C5132"/>
    <w:rsid w:val="004C6935"/>
    <w:rsid w:val="004C7F9F"/>
    <w:rsid w:val="004D3F62"/>
    <w:rsid w:val="004D4004"/>
    <w:rsid w:val="004E5B30"/>
    <w:rsid w:val="004E5E3C"/>
    <w:rsid w:val="004F0511"/>
    <w:rsid w:val="004F4B66"/>
    <w:rsid w:val="004F68F4"/>
    <w:rsid w:val="004F6A4E"/>
    <w:rsid w:val="00501899"/>
    <w:rsid w:val="0050664F"/>
    <w:rsid w:val="00506856"/>
    <w:rsid w:val="00511AE8"/>
    <w:rsid w:val="0051312A"/>
    <w:rsid w:val="00515C2D"/>
    <w:rsid w:val="005326C0"/>
    <w:rsid w:val="0053588C"/>
    <w:rsid w:val="00535DB6"/>
    <w:rsid w:val="00537AF3"/>
    <w:rsid w:val="005441AE"/>
    <w:rsid w:val="00547BB3"/>
    <w:rsid w:val="00551977"/>
    <w:rsid w:val="005553A8"/>
    <w:rsid w:val="00566473"/>
    <w:rsid w:val="005729AA"/>
    <w:rsid w:val="00572AEE"/>
    <w:rsid w:val="005738A9"/>
    <w:rsid w:val="00581BE5"/>
    <w:rsid w:val="005A13B7"/>
    <w:rsid w:val="005B0021"/>
    <w:rsid w:val="005B1E25"/>
    <w:rsid w:val="005B5366"/>
    <w:rsid w:val="005B7AEB"/>
    <w:rsid w:val="005C2C85"/>
    <w:rsid w:val="005C6E55"/>
    <w:rsid w:val="005E0419"/>
    <w:rsid w:val="005E0EC2"/>
    <w:rsid w:val="005E3849"/>
    <w:rsid w:val="005F0258"/>
    <w:rsid w:val="005F1189"/>
    <w:rsid w:val="005F207B"/>
    <w:rsid w:val="00602648"/>
    <w:rsid w:val="00606764"/>
    <w:rsid w:val="00613B00"/>
    <w:rsid w:val="006141EA"/>
    <w:rsid w:val="00616D72"/>
    <w:rsid w:val="00651987"/>
    <w:rsid w:val="0065301B"/>
    <w:rsid w:val="00653A67"/>
    <w:rsid w:val="00656002"/>
    <w:rsid w:val="006637CB"/>
    <w:rsid w:val="00672690"/>
    <w:rsid w:val="006750C5"/>
    <w:rsid w:val="00677AB6"/>
    <w:rsid w:val="00685659"/>
    <w:rsid w:val="00695D0D"/>
    <w:rsid w:val="006A0886"/>
    <w:rsid w:val="006A1ABB"/>
    <w:rsid w:val="006B3749"/>
    <w:rsid w:val="006C0F59"/>
    <w:rsid w:val="006D04B0"/>
    <w:rsid w:val="006D1C72"/>
    <w:rsid w:val="006D4D0E"/>
    <w:rsid w:val="006D4F35"/>
    <w:rsid w:val="006D7905"/>
    <w:rsid w:val="006E77D0"/>
    <w:rsid w:val="006F25AB"/>
    <w:rsid w:val="006F5987"/>
    <w:rsid w:val="007062CB"/>
    <w:rsid w:val="00706AF4"/>
    <w:rsid w:val="00707FC6"/>
    <w:rsid w:val="00711351"/>
    <w:rsid w:val="00717A1C"/>
    <w:rsid w:val="0074311F"/>
    <w:rsid w:val="007450DB"/>
    <w:rsid w:val="00750440"/>
    <w:rsid w:val="00751B95"/>
    <w:rsid w:val="00753916"/>
    <w:rsid w:val="00770899"/>
    <w:rsid w:val="00771336"/>
    <w:rsid w:val="0077261A"/>
    <w:rsid w:val="007921F9"/>
    <w:rsid w:val="007923D8"/>
    <w:rsid w:val="0079444A"/>
    <w:rsid w:val="007953BE"/>
    <w:rsid w:val="007A5C05"/>
    <w:rsid w:val="007A635A"/>
    <w:rsid w:val="007B0233"/>
    <w:rsid w:val="007B0B52"/>
    <w:rsid w:val="007B22C7"/>
    <w:rsid w:val="007C5931"/>
    <w:rsid w:val="007D471F"/>
    <w:rsid w:val="007F337C"/>
    <w:rsid w:val="00800757"/>
    <w:rsid w:val="008021D3"/>
    <w:rsid w:val="00806980"/>
    <w:rsid w:val="008152B5"/>
    <w:rsid w:val="00822563"/>
    <w:rsid w:val="0082606B"/>
    <w:rsid w:val="00827250"/>
    <w:rsid w:val="00830BAF"/>
    <w:rsid w:val="00833875"/>
    <w:rsid w:val="00835D68"/>
    <w:rsid w:val="00847B3C"/>
    <w:rsid w:val="0085140C"/>
    <w:rsid w:val="008517A6"/>
    <w:rsid w:val="00865314"/>
    <w:rsid w:val="00866B43"/>
    <w:rsid w:val="00872AF2"/>
    <w:rsid w:val="00875AAD"/>
    <w:rsid w:val="00896027"/>
    <w:rsid w:val="00896E19"/>
    <w:rsid w:val="00897E45"/>
    <w:rsid w:val="008A6BBD"/>
    <w:rsid w:val="008C4D56"/>
    <w:rsid w:val="008C736B"/>
    <w:rsid w:val="008D1443"/>
    <w:rsid w:val="008D64CC"/>
    <w:rsid w:val="008D7035"/>
    <w:rsid w:val="008E191F"/>
    <w:rsid w:val="008E346F"/>
    <w:rsid w:val="008F5138"/>
    <w:rsid w:val="0090133C"/>
    <w:rsid w:val="00902070"/>
    <w:rsid w:val="00904F76"/>
    <w:rsid w:val="00917FF1"/>
    <w:rsid w:val="0092566F"/>
    <w:rsid w:val="009265F1"/>
    <w:rsid w:val="00926E59"/>
    <w:rsid w:val="0093311A"/>
    <w:rsid w:val="00936AB2"/>
    <w:rsid w:val="00937B35"/>
    <w:rsid w:val="009413F1"/>
    <w:rsid w:val="00941BA9"/>
    <w:rsid w:val="00942D47"/>
    <w:rsid w:val="00971625"/>
    <w:rsid w:val="00980438"/>
    <w:rsid w:val="009805A7"/>
    <w:rsid w:val="00996632"/>
    <w:rsid w:val="0099690B"/>
    <w:rsid w:val="009A09E6"/>
    <w:rsid w:val="009A2D20"/>
    <w:rsid w:val="009A4223"/>
    <w:rsid w:val="009B027B"/>
    <w:rsid w:val="009B0519"/>
    <w:rsid w:val="009B06CA"/>
    <w:rsid w:val="009B1AB3"/>
    <w:rsid w:val="009C28FE"/>
    <w:rsid w:val="009D78EC"/>
    <w:rsid w:val="00A027CB"/>
    <w:rsid w:val="00A058DF"/>
    <w:rsid w:val="00A1475A"/>
    <w:rsid w:val="00A23CEB"/>
    <w:rsid w:val="00A3178D"/>
    <w:rsid w:val="00A352EB"/>
    <w:rsid w:val="00A45026"/>
    <w:rsid w:val="00A50583"/>
    <w:rsid w:val="00A52C8D"/>
    <w:rsid w:val="00A54307"/>
    <w:rsid w:val="00A5486A"/>
    <w:rsid w:val="00A64FC3"/>
    <w:rsid w:val="00A72325"/>
    <w:rsid w:val="00A84AED"/>
    <w:rsid w:val="00A87439"/>
    <w:rsid w:val="00A922DE"/>
    <w:rsid w:val="00A95F1F"/>
    <w:rsid w:val="00A97250"/>
    <w:rsid w:val="00AA7644"/>
    <w:rsid w:val="00AB2A3F"/>
    <w:rsid w:val="00AC1B45"/>
    <w:rsid w:val="00AC7A4A"/>
    <w:rsid w:val="00AD42AB"/>
    <w:rsid w:val="00AD6380"/>
    <w:rsid w:val="00AD6624"/>
    <w:rsid w:val="00AE024F"/>
    <w:rsid w:val="00AE0FD6"/>
    <w:rsid w:val="00AF4D04"/>
    <w:rsid w:val="00AF4DE2"/>
    <w:rsid w:val="00AF517E"/>
    <w:rsid w:val="00AF7165"/>
    <w:rsid w:val="00B12BBD"/>
    <w:rsid w:val="00B16780"/>
    <w:rsid w:val="00B31C03"/>
    <w:rsid w:val="00B34869"/>
    <w:rsid w:val="00B47DC7"/>
    <w:rsid w:val="00B55276"/>
    <w:rsid w:val="00B62CAC"/>
    <w:rsid w:val="00B67910"/>
    <w:rsid w:val="00B76740"/>
    <w:rsid w:val="00B84FA0"/>
    <w:rsid w:val="00B91EBA"/>
    <w:rsid w:val="00B92B58"/>
    <w:rsid w:val="00BA336C"/>
    <w:rsid w:val="00BC0BE1"/>
    <w:rsid w:val="00BC2D7D"/>
    <w:rsid w:val="00BC3359"/>
    <w:rsid w:val="00BC4470"/>
    <w:rsid w:val="00BC6727"/>
    <w:rsid w:val="00BE04F8"/>
    <w:rsid w:val="00BE48EF"/>
    <w:rsid w:val="00BE4E29"/>
    <w:rsid w:val="00BF6B13"/>
    <w:rsid w:val="00BF76ED"/>
    <w:rsid w:val="00C04BC2"/>
    <w:rsid w:val="00C17D37"/>
    <w:rsid w:val="00C25E84"/>
    <w:rsid w:val="00C274AB"/>
    <w:rsid w:val="00C304A6"/>
    <w:rsid w:val="00C30D6E"/>
    <w:rsid w:val="00C40BB3"/>
    <w:rsid w:val="00C46325"/>
    <w:rsid w:val="00C51F5E"/>
    <w:rsid w:val="00C536A5"/>
    <w:rsid w:val="00C6692D"/>
    <w:rsid w:val="00C66B19"/>
    <w:rsid w:val="00C75EAD"/>
    <w:rsid w:val="00C81E10"/>
    <w:rsid w:val="00C876CA"/>
    <w:rsid w:val="00C8778B"/>
    <w:rsid w:val="00C91063"/>
    <w:rsid w:val="00C950E4"/>
    <w:rsid w:val="00CB7047"/>
    <w:rsid w:val="00CC38D7"/>
    <w:rsid w:val="00CC5DA8"/>
    <w:rsid w:val="00CE38BA"/>
    <w:rsid w:val="00CE6CAB"/>
    <w:rsid w:val="00CF262C"/>
    <w:rsid w:val="00CF3972"/>
    <w:rsid w:val="00D10229"/>
    <w:rsid w:val="00D12B6D"/>
    <w:rsid w:val="00D234D6"/>
    <w:rsid w:val="00D2581F"/>
    <w:rsid w:val="00D377A9"/>
    <w:rsid w:val="00D40B4A"/>
    <w:rsid w:val="00D45D53"/>
    <w:rsid w:val="00D53762"/>
    <w:rsid w:val="00D6375B"/>
    <w:rsid w:val="00D64DCE"/>
    <w:rsid w:val="00D653BF"/>
    <w:rsid w:val="00D711AB"/>
    <w:rsid w:val="00D74320"/>
    <w:rsid w:val="00D80652"/>
    <w:rsid w:val="00D83654"/>
    <w:rsid w:val="00D83BBA"/>
    <w:rsid w:val="00D85904"/>
    <w:rsid w:val="00D85F17"/>
    <w:rsid w:val="00D95967"/>
    <w:rsid w:val="00DA17B9"/>
    <w:rsid w:val="00DA2811"/>
    <w:rsid w:val="00DA5722"/>
    <w:rsid w:val="00DB498D"/>
    <w:rsid w:val="00DE263F"/>
    <w:rsid w:val="00DE4952"/>
    <w:rsid w:val="00DF7EE0"/>
    <w:rsid w:val="00E169A8"/>
    <w:rsid w:val="00E17210"/>
    <w:rsid w:val="00E318E2"/>
    <w:rsid w:val="00E31C6D"/>
    <w:rsid w:val="00E32E7F"/>
    <w:rsid w:val="00E345D3"/>
    <w:rsid w:val="00E4121F"/>
    <w:rsid w:val="00E4123D"/>
    <w:rsid w:val="00E52941"/>
    <w:rsid w:val="00E54803"/>
    <w:rsid w:val="00E629E6"/>
    <w:rsid w:val="00E63A26"/>
    <w:rsid w:val="00E827FD"/>
    <w:rsid w:val="00E8528E"/>
    <w:rsid w:val="00E85D1C"/>
    <w:rsid w:val="00E86F68"/>
    <w:rsid w:val="00EA634B"/>
    <w:rsid w:val="00EB772B"/>
    <w:rsid w:val="00EC7774"/>
    <w:rsid w:val="00ED0295"/>
    <w:rsid w:val="00ED2BB5"/>
    <w:rsid w:val="00EF0273"/>
    <w:rsid w:val="00EF2826"/>
    <w:rsid w:val="00EF3C9D"/>
    <w:rsid w:val="00EF5005"/>
    <w:rsid w:val="00F05AB9"/>
    <w:rsid w:val="00F10147"/>
    <w:rsid w:val="00F10B12"/>
    <w:rsid w:val="00F12CD5"/>
    <w:rsid w:val="00F26764"/>
    <w:rsid w:val="00F27A66"/>
    <w:rsid w:val="00F325F2"/>
    <w:rsid w:val="00F34DE4"/>
    <w:rsid w:val="00F37D42"/>
    <w:rsid w:val="00F40B4D"/>
    <w:rsid w:val="00F41408"/>
    <w:rsid w:val="00F4483B"/>
    <w:rsid w:val="00F5319F"/>
    <w:rsid w:val="00F61A35"/>
    <w:rsid w:val="00F65362"/>
    <w:rsid w:val="00F77F0E"/>
    <w:rsid w:val="00F8070C"/>
    <w:rsid w:val="00F83FF3"/>
    <w:rsid w:val="00F8444D"/>
    <w:rsid w:val="00F85EA6"/>
    <w:rsid w:val="00FA66E7"/>
    <w:rsid w:val="00FA7037"/>
    <w:rsid w:val="00FB0AA0"/>
    <w:rsid w:val="00FB4073"/>
    <w:rsid w:val="00FC5ADD"/>
    <w:rsid w:val="00FC7AEF"/>
    <w:rsid w:val="00FD49EA"/>
    <w:rsid w:val="00FD5DC4"/>
    <w:rsid w:val="00FD6D58"/>
    <w:rsid w:val="00FE36F9"/>
    <w:rsid w:val="00FE4727"/>
    <w:rsid w:val="00FF2DA7"/>
    <w:rsid w:val="00FF554A"/>
    <w:rsid w:val="00FF5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4DDFD"/>
  <w15:docId w15:val="{C4A9A62F-EDAD-4071-8FB4-38BEFC083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0133C"/>
    <w:rPr>
      <w:color w:val="0000FF"/>
      <w:u w:val="single"/>
    </w:rPr>
  </w:style>
  <w:style w:type="character" w:styleId="FollowedHyperlink">
    <w:name w:val="FollowedHyperlink"/>
    <w:basedOn w:val="DefaultParagraphFont"/>
    <w:uiPriority w:val="99"/>
    <w:semiHidden/>
    <w:unhideWhenUsed/>
    <w:rsid w:val="0090133C"/>
    <w:rPr>
      <w:color w:val="954F72" w:themeColor="followedHyperlink"/>
      <w:u w:val="single"/>
    </w:rPr>
  </w:style>
  <w:style w:type="paragraph" w:styleId="NormalWeb">
    <w:name w:val="Normal (Web)"/>
    <w:basedOn w:val="Normal"/>
    <w:uiPriority w:val="99"/>
    <w:unhideWhenUsed/>
    <w:rsid w:val="00D653B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561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E8F940CFB2255489B56FAAE52EA82BF" ma:contentTypeVersion="9" ma:contentTypeDescription="Create a new document." ma:contentTypeScope="" ma:versionID="f41c0cdd3a297f9ca6ecd6d9bc169df6">
  <xsd:schema xmlns:xsd="http://www.w3.org/2001/XMLSchema" xmlns:xs="http://www.w3.org/2001/XMLSchema" xmlns:p="http://schemas.microsoft.com/office/2006/metadata/properties" xmlns:ns3="4eb7bc8f-6316-4ca9-bd6f-7a8d8d483d24" xmlns:ns4="c4364098-39e7-4983-a7a0-649aacca99cb" targetNamespace="http://schemas.microsoft.com/office/2006/metadata/properties" ma:root="true" ma:fieldsID="ad527dfb8f6f10132515dfc491b15031" ns3:_="" ns4:_="">
    <xsd:import namespace="4eb7bc8f-6316-4ca9-bd6f-7a8d8d483d24"/>
    <xsd:import namespace="c4364098-39e7-4983-a7a0-649aacca99c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7bc8f-6316-4ca9-bd6f-7a8d8d483d2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4364098-39e7-4983-a7a0-649aacca99cb"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77017E-01D9-4C39-8C40-AE30EC90EA51}">
  <ds:schemaRefs>
    <ds:schemaRef ds:uri="http://schemas.microsoft.com/sharepoint/v3/contenttype/forms"/>
  </ds:schemaRefs>
</ds:datastoreItem>
</file>

<file path=customXml/itemProps2.xml><?xml version="1.0" encoding="utf-8"?>
<ds:datastoreItem xmlns:ds="http://schemas.openxmlformats.org/officeDocument/2006/customXml" ds:itemID="{6E417E56-8484-463C-9535-9D66A7AD34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7bc8f-6316-4ca9-bd6f-7a8d8d483d24"/>
    <ds:schemaRef ds:uri="c4364098-39e7-4983-a7a0-649aacca9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84C2EC-18A9-429F-A787-FFDC50B3232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4022</Words>
  <Characters>22929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Richardson</dc:creator>
  <cp:keywords/>
  <dc:description/>
  <cp:lastModifiedBy>Eric Richardson</cp:lastModifiedBy>
  <cp:revision>2</cp:revision>
  <dcterms:created xsi:type="dcterms:W3CDTF">2022-04-04T21:16:00Z</dcterms:created>
  <dcterms:modified xsi:type="dcterms:W3CDTF">2022-04-04T21:16:00Z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0x0101000E8F940CFB2255489B56FAAE52EA82BF</vt:lpwstr>
  </property>
</Properties>
</file>