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6"/>
          <w:szCs w:val="36"/>
        </w:rPr>
      </w:pPr>
      <w:r w:rsidDel="00000000" w:rsidR="00000000" w:rsidRPr="00000000">
        <w:rPr>
          <w:rtl w:val="0"/>
        </w:rPr>
      </w:r>
    </w:p>
    <w:p w:rsidR="00000000" w:rsidDel="00000000" w:rsidP="00000000" w:rsidRDefault="00000000" w:rsidRPr="00000000" w14:paraId="00000002">
      <w:pPr>
        <w:jc w:val="center"/>
        <w:rPr>
          <w:b w:val="1"/>
          <w:bCs w:val="1"/>
          <w:sz w:val="36"/>
          <w:szCs w:val="36"/>
        </w:rPr>
      </w:pPr>
      <w:r w:rsidDel="00000000" w:rsidR="00000000" w:rsidRPr="00000000">
        <w:rPr>
          <w:b w:val="1"/>
          <w:bCs w:val="1"/>
          <w:sz w:val="36"/>
          <w:szCs w:val="36"/>
          <w:rtl w:val="0"/>
        </w:rPr>
        <w:t xml:space="preserve">Exploring Mothers’ Experiences of Returning to Recreational and Community Level Sport</w:t>
      </w:r>
    </w:p>
    <w:p w:rsidR="00000000" w:rsidDel="00000000" w:rsidP="00000000" w:rsidRDefault="00000000" w:rsidRPr="00000000" w14:paraId="00000003">
      <w:pPr>
        <w:jc w:val="center"/>
        <w:rPr>
          <w:b w:val="1"/>
          <w:bCs w:val="1"/>
          <w:sz w:val="34"/>
          <w:szCs w:val="34"/>
          <w:u w:val="single"/>
        </w:rPr>
      </w:pPr>
      <w:r w:rsidDel="00000000" w:rsidR="00000000" w:rsidRPr="00000000">
        <w:rPr>
          <w:rtl w:val="0"/>
        </w:rPr>
      </w:r>
    </w:p>
    <w:p w:rsidR="00000000" w:rsidDel="00000000" w:rsidP="00000000" w:rsidRDefault="00000000" w:rsidRPr="00000000" w14:paraId="00000004">
      <w:pPr>
        <w:jc w:val="center"/>
        <w:rPr>
          <w:b w:val="1"/>
          <w:bCs w:val="1"/>
          <w:sz w:val="34"/>
          <w:szCs w:val="34"/>
          <w:u w:val="single"/>
        </w:rPr>
      </w:pPr>
      <w:r w:rsidDel="00000000" w:rsidR="00000000" w:rsidRPr="00000000">
        <w:rPr>
          <w:rtl w:val="0"/>
        </w:rPr>
      </w:r>
    </w:p>
    <w:p w:rsidR="00000000" w:rsidDel="00000000" w:rsidP="00000000" w:rsidRDefault="00000000" w:rsidRPr="00000000" w14:paraId="00000005">
      <w:pPr>
        <w:jc w:val="center"/>
        <w:rPr>
          <w:b w:val="1"/>
          <w:bCs w:val="1"/>
          <w:sz w:val="34"/>
          <w:szCs w:val="34"/>
        </w:rPr>
      </w:pPr>
      <w:r w:rsidDel="00000000" w:rsidR="00000000" w:rsidRPr="00000000">
        <w:rPr>
          <w:b w:val="1"/>
          <w:bCs w:val="1"/>
          <w:sz w:val="34"/>
          <w:szCs w:val="34"/>
          <w:rtl w:val="0"/>
        </w:rPr>
        <w:t xml:space="preserve">Rachel Wassermann</w:t>
      </w:r>
    </w:p>
    <w:p w:rsidR="00000000" w:rsidDel="00000000" w:rsidP="00000000" w:rsidRDefault="00000000" w:rsidRPr="00000000" w14:paraId="00000006">
      <w:pPr>
        <w:jc w:val="center"/>
        <w:rPr>
          <w:b w:val="1"/>
          <w:bCs w:val="1"/>
          <w:sz w:val="34"/>
          <w:szCs w:val="34"/>
        </w:rPr>
      </w:pPr>
      <w:r w:rsidDel="00000000" w:rsidR="00000000" w:rsidRPr="00000000">
        <w:rPr>
          <w:rtl w:val="0"/>
        </w:rPr>
      </w:r>
    </w:p>
    <w:p w:rsidR="00000000" w:rsidDel="00000000" w:rsidP="00000000" w:rsidRDefault="00000000" w:rsidRPr="00000000" w14:paraId="00000007">
      <w:pPr>
        <w:jc w:val="center"/>
        <w:rPr>
          <w:b w:val="1"/>
          <w:bCs w:val="1"/>
          <w:sz w:val="34"/>
          <w:szCs w:val="34"/>
        </w:rPr>
      </w:pPr>
      <w:r w:rsidDel="00000000" w:rsidR="00000000" w:rsidRPr="00000000">
        <w:rPr>
          <w:b w:val="1"/>
          <w:bCs w:val="1"/>
          <w:sz w:val="34"/>
          <w:szCs w:val="34"/>
          <w:rtl w:val="0"/>
        </w:rPr>
        <w:t xml:space="preserve">University of Wales Trinity Saint  David</w:t>
      </w:r>
    </w:p>
    <w:p w:rsidR="00000000" w:rsidDel="00000000" w:rsidP="00000000" w:rsidRDefault="00000000" w:rsidRPr="00000000" w14:paraId="00000008">
      <w:pPr>
        <w:jc w:val="center"/>
        <w:rPr>
          <w:b w:val="1"/>
          <w:bCs w:val="1"/>
          <w:sz w:val="34"/>
          <w:szCs w:val="34"/>
        </w:rPr>
      </w:pPr>
      <w:r w:rsidDel="00000000" w:rsidR="00000000" w:rsidRPr="00000000">
        <w:rPr>
          <w:rtl w:val="0"/>
        </w:rPr>
      </w:r>
    </w:p>
    <w:p w:rsidR="00000000" w:rsidDel="00000000" w:rsidP="00000000" w:rsidRDefault="00000000" w:rsidRPr="00000000" w14:paraId="00000009">
      <w:pPr>
        <w:jc w:val="center"/>
        <w:rPr>
          <w:b w:val="1"/>
          <w:bCs w:val="1"/>
          <w:sz w:val="34"/>
          <w:szCs w:val="34"/>
        </w:rPr>
      </w:pPr>
      <w:r w:rsidDel="00000000" w:rsidR="00000000" w:rsidRPr="00000000">
        <w:rPr>
          <w:b w:val="1"/>
          <w:bCs w:val="1"/>
          <w:sz w:val="34"/>
          <w:szCs w:val="34"/>
          <w:rtl w:val="0"/>
        </w:rPr>
        <w:t xml:space="preserve">BA (Hons) Physical Education </w:t>
      </w:r>
    </w:p>
    <w:p w:rsidR="00000000" w:rsidDel="00000000" w:rsidP="00000000" w:rsidRDefault="00000000" w:rsidRPr="00000000" w14:paraId="0000000A">
      <w:pPr>
        <w:jc w:val="center"/>
        <w:rPr>
          <w:b w:val="1"/>
          <w:bCs w:val="1"/>
          <w:sz w:val="34"/>
          <w:szCs w:val="34"/>
        </w:rPr>
      </w:pPr>
      <w:r w:rsidDel="00000000" w:rsidR="00000000" w:rsidRPr="00000000">
        <w:rPr>
          <w:rtl w:val="0"/>
        </w:rPr>
      </w:r>
    </w:p>
    <w:p w:rsidR="00000000" w:rsidDel="00000000" w:rsidP="00000000" w:rsidRDefault="00000000" w:rsidRPr="00000000" w14:paraId="0000000B">
      <w:pPr>
        <w:jc w:val="center"/>
        <w:rPr>
          <w:b w:val="1"/>
          <w:bCs w:val="1"/>
          <w:sz w:val="34"/>
          <w:szCs w:val="34"/>
        </w:rPr>
      </w:pPr>
      <w:r w:rsidDel="00000000" w:rsidR="00000000" w:rsidRPr="00000000">
        <w:rPr>
          <w:b w:val="1"/>
          <w:bCs w:val="1"/>
          <w:sz w:val="34"/>
          <w:szCs w:val="34"/>
          <w:rtl w:val="0"/>
        </w:rPr>
        <w:t xml:space="preserve">Student number: 2217472 </w:t>
      </w:r>
    </w:p>
    <w:p w:rsidR="00000000" w:rsidDel="00000000" w:rsidP="00000000" w:rsidRDefault="00000000" w:rsidRPr="00000000" w14:paraId="0000000C">
      <w:pPr>
        <w:jc w:val="center"/>
        <w:rPr>
          <w:b w:val="1"/>
          <w:bCs w:val="1"/>
          <w:sz w:val="34"/>
          <w:szCs w:val="34"/>
        </w:rPr>
      </w:pPr>
      <w:r w:rsidDel="00000000" w:rsidR="00000000" w:rsidRPr="00000000">
        <w:rPr>
          <w:rtl w:val="0"/>
        </w:rPr>
      </w:r>
    </w:p>
    <w:p w:rsidR="00000000" w:rsidDel="00000000" w:rsidP="00000000" w:rsidRDefault="00000000" w:rsidRPr="00000000" w14:paraId="0000000D">
      <w:pPr>
        <w:jc w:val="center"/>
        <w:rPr>
          <w:b w:val="1"/>
          <w:bCs w:val="1"/>
          <w:sz w:val="34"/>
          <w:szCs w:val="34"/>
        </w:rPr>
      </w:pPr>
      <w:r w:rsidDel="00000000" w:rsidR="00000000" w:rsidRPr="00000000">
        <w:rPr>
          <w:rtl w:val="0"/>
        </w:rPr>
      </w:r>
    </w:p>
    <w:p w:rsidR="00000000" w:rsidDel="00000000" w:rsidP="00000000" w:rsidRDefault="00000000" w:rsidRPr="00000000" w14:paraId="0000000E">
      <w:pPr>
        <w:jc w:val="center"/>
        <w:rPr>
          <w:b w:val="1"/>
          <w:bCs w:val="1"/>
          <w:sz w:val="34"/>
          <w:szCs w:val="34"/>
        </w:rPr>
      </w:pPr>
      <w:r w:rsidDel="00000000" w:rsidR="00000000" w:rsidRPr="00000000">
        <w:rPr>
          <w:rtl w:val="0"/>
        </w:rPr>
      </w:r>
    </w:p>
    <w:p w:rsidR="00000000" w:rsidDel="00000000" w:rsidP="00000000" w:rsidRDefault="00000000" w:rsidRPr="00000000" w14:paraId="0000000F">
      <w:pPr>
        <w:jc w:val="center"/>
        <w:rPr>
          <w:b w:val="1"/>
          <w:bCs w:val="1"/>
          <w:sz w:val="34"/>
          <w:szCs w:val="34"/>
        </w:rPr>
      </w:pPr>
      <w:r w:rsidDel="00000000" w:rsidR="00000000" w:rsidRPr="00000000">
        <w:rPr>
          <w:rtl w:val="0"/>
        </w:rPr>
      </w:r>
    </w:p>
    <w:p w:rsidR="00000000" w:rsidDel="00000000" w:rsidP="00000000" w:rsidRDefault="00000000" w:rsidRPr="00000000" w14:paraId="00000010">
      <w:pPr>
        <w:spacing w:line="278.00000000000006"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AI Acknowledgement statement</w:t>
      </w:r>
    </w:p>
    <w:p w:rsidR="00000000" w:rsidDel="00000000" w:rsidP="00000000" w:rsidRDefault="00000000" w:rsidRPr="00000000" w14:paraId="00000011">
      <w:pPr>
        <w:spacing w:after="160" w:line="278.00000000000006" w:lineRule="auto"/>
        <w:ind w:left="0" w:firstLine="0"/>
        <w:rPr>
          <w:b w:val="1"/>
          <w:bCs w:val="1"/>
          <w:sz w:val="24"/>
          <w:szCs w:val="24"/>
        </w:rPr>
      </w:pPr>
      <w:r w:rsidDel="00000000" w:rsidR="00000000" w:rsidRPr="00000000">
        <w:rPr>
          <w:rFonts w:ascii="Aptos" w:cs="Aptos" w:eastAsia="Aptos" w:hAnsi="Aptos"/>
          <w:sz w:val="24"/>
          <w:szCs w:val="24"/>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Del="00000000" w:rsidR="00000000" w:rsidRPr="00000000">
        <w:rPr>
          <w:rtl w:val="0"/>
        </w:rPr>
      </w:r>
    </w:p>
    <w:p w:rsidR="00000000" w:rsidDel="00000000" w:rsidP="00000000" w:rsidRDefault="00000000" w:rsidRPr="00000000" w14:paraId="00000012">
      <w:pPr>
        <w:jc w:val="left"/>
        <w:rPr>
          <w:b w:val="1"/>
          <w:bCs w:val="1"/>
          <w:sz w:val="34"/>
          <w:szCs w:val="34"/>
        </w:rPr>
      </w:pPr>
      <w:r w:rsidDel="00000000" w:rsidR="00000000" w:rsidRPr="00000000">
        <w:rPr>
          <w:rtl w:val="0"/>
        </w:rPr>
      </w:r>
    </w:p>
    <w:p w:rsidR="00000000" w:rsidDel="00000000" w:rsidP="00000000" w:rsidRDefault="00000000" w:rsidRPr="00000000" w14:paraId="00000013">
      <w:pPr>
        <w:jc w:val="left"/>
        <w:rPr>
          <w:sz w:val="24"/>
          <w:szCs w:val="24"/>
        </w:rPr>
      </w:pPr>
      <w:r w:rsidDel="00000000" w:rsidR="00000000" w:rsidRPr="00000000">
        <w:rPr>
          <w:sz w:val="24"/>
          <w:szCs w:val="24"/>
          <w:rtl w:val="0"/>
        </w:rPr>
        <w:t xml:space="preserve">Acknowledgements </w:t>
      </w:r>
    </w:p>
    <w:p w:rsidR="00000000" w:rsidDel="00000000" w:rsidP="00000000" w:rsidRDefault="00000000" w:rsidRPr="00000000" w14:paraId="00000014">
      <w:pPr>
        <w:jc w:val="left"/>
        <w:rPr>
          <w:sz w:val="24"/>
          <w:szCs w:val="24"/>
        </w:rPr>
      </w:pPr>
      <w:r w:rsidDel="00000000" w:rsidR="00000000" w:rsidRPr="00000000">
        <w:rPr>
          <w:sz w:val="24"/>
          <w:szCs w:val="24"/>
          <w:rtl w:val="0"/>
        </w:rPr>
        <w:t xml:space="preserve">I would like to thank the staff of the BA (Hons) Physical Education programme for their consistent support and understanding throughout my studies. I would also like to give special  thanks to my supervisor Kate Piper, for her guidance, encouragement and feedback during my dissertation.</w:t>
      </w:r>
    </w:p>
    <w:p w:rsidR="00000000" w:rsidDel="00000000" w:rsidP="00000000" w:rsidRDefault="00000000" w:rsidRPr="00000000" w14:paraId="00000015">
      <w:pPr>
        <w:jc w:val="center"/>
        <w:rPr>
          <w:b w:val="1"/>
          <w:bCs w:val="1"/>
          <w:sz w:val="24"/>
          <w:szCs w:val="24"/>
        </w:rPr>
      </w:pPr>
      <w:r w:rsidDel="00000000" w:rsidR="00000000" w:rsidRPr="00000000">
        <w:rPr>
          <w:rtl w:val="0"/>
        </w:rPr>
      </w:r>
    </w:p>
    <w:p w:rsidR="00000000" w:rsidDel="00000000" w:rsidP="00000000" w:rsidRDefault="00000000" w:rsidRPr="00000000" w14:paraId="00000016">
      <w:pPr>
        <w:spacing w:line="278.00000000000006" w:lineRule="auto"/>
        <w:ind w:left="0" w:firstLine="0"/>
        <w:rPr>
          <w:b w:val="1"/>
          <w:bCs w:val="1"/>
          <w:sz w:val="34"/>
          <w:szCs w:val="34"/>
        </w:rPr>
      </w:pPr>
      <w:r w:rsidDel="00000000" w:rsidR="00000000" w:rsidRPr="00000000">
        <w:rPr>
          <w:rtl w:val="0"/>
        </w:rPr>
      </w:r>
    </w:p>
    <w:p w:rsidR="00000000" w:rsidDel="00000000" w:rsidP="00000000" w:rsidRDefault="00000000" w:rsidRPr="00000000" w14:paraId="00000017">
      <w:pPr>
        <w:spacing w:line="278.00000000000006" w:lineRule="auto"/>
        <w:ind w:left="0" w:firstLine="0"/>
        <w:rPr>
          <w:b w:val="1"/>
          <w:bCs w:val="1"/>
          <w:sz w:val="34"/>
          <w:szCs w:val="34"/>
        </w:rPr>
      </w:pPr>
      <w:r w:rsidDel="00000000" w:rsidR="00000000" w:rsidRPr="00000000">
        <w:rPr>
          <w:rtl w:val="0"/>
        </w:rPr>
      </w:r>
    </w:p>
    <w:p w:rsidR="00000000" w:rsidDel="00000000" w:rsidP="00000000" w:rsidRDefault="00000000" w:rsidRPr="00000000" w14:paraId="00000018">
      <w:pPr>
        <w:spacing w:line="278.00000000000006" w:lineRule="auto"/>
        <w:ind w:left="0" w:firstLine="0"/>
        <w:rPr>
          <w:b w:val="1"/>
          <w:bCs w:val="1"/>
          <w:sz w:val="34"/>
          <w:szCs w:val="34"/>
        </w:rPr>
      </w:pPr>
      <w:r w:rsidDel="00000000" w:rsidR="00000000" w:rsidRPr="00000000">
        <w:rPr>
          <w:rtl w:val="0"/>
        </w:rPr>
      </w:r>
    </w:p>
    <w:p w:rsidR="00000000" w:rsidDel="00000000" w:rsidP="00000000" w:rsidRDefault="00000000" w:rsidRPr="00000000" w14:paraId="00000019">
      <w:pPr>
        <w:spacing w:line="278.00000000000006" w:lineRule="auto"/>
        <w:ind w:left="0" w:firstLine="0"/>
        <w:rPr>
          <w:b w:val="1"/>
          <w:bCs w:val="1"/>
          <w:sz w:val="34"/>
          <w:szCs w:val="34"/>
        </w:rPr>
      </w:pPr>
      <w:r w:rsidDel="00000000" w:rsidR="00000000" w:rsidRPr="00000000">
        <w:rPr>
          <w:b w:val="1"/>
          <w:bCs w:val="1"/>
          <w:sz w:val="34"/>
          <w:szCs w:val="34"/>
          <w:rtl w:val="0"/>
        </w:rPr>
        <w:t xml:space="preserve">                               Table of contents </w:t>
      </w:r>
    </w:p>
    <w:p w:rsidR="00000000" w:rsidDel="00000000" w:rsidP="00000000" w:rsidRDefault="00000000" w:rsidRPr="00000000" w14:paraId="0000001A">
      <w:pPr>
        <w:spacing w:line="278.00000000000006" w:lineRule="auto"/>
        <w:ind w:left="0" w:firstLine="0"/>
        <w:rPr>
          <w:b w:val="1"/>
          <w:bCs w:val="1"/>
          <w:sz w:val="34"/>
          <w:szCs w:val="34"/>
        </w:rPr>
      </w:pPr>
      <w:r w:rsidDel="00000000" w:rsidR="00000000" w:rsidRPr="00000000">
        <w:rPr>
          <w:rtl w:val="0"/>
        </w:rPr>
      </w:r>
    </w:p>
    <w:p w:rsidR="00000000" w:rsidDel="00000000" w:rsidP="00000000" w:rsidRDefault="00000000" w:rsidRPr="00000000" w14:paraId="0000001B">
      <w:pPr>
        <w:jc w:val="center"/>
        <w:rPr>
          <w:b w:val="1"/>
          <w:bCs w:val="1"/>
          <w:sz w:val="34"/>
          <w:szCs w:val="34"/>
        </w:rPr>
      </w:pPr>
      <w:r w:rsidDel="00000000" w:rsidR="00000000" w:rsidRPr="00000000">
        <w:rPr>
          <w:rtl w:val="0"/>
        </w:rPr>
      </w:r>
    </w:p>
    <w:p w:rsidR="00000000" w:rsidDel="00000000" w:rsidP="00000000" w:rsidRDefault="00000000" w:rsidRPr="00000000" w14:paraId="0000001C">
      <w:pPr>
        <w:rPr>
          <w:sz w:val="30"/>
          <w:szCs w:val="30"/>
        </w:rPr>
      </w:pPr>
      <w:r w:rsidDel="00000000" w:rsidR="00000000" w:rsidRPr="00000000">
        <w:rPr>
          <w:sz w:val="30"/>
          <w:szCs w:val="30"/>
          <w:rtl w:val="0"/>
        </w:rPr>
        <w:t xml:space="preserve">Abstract ………………………………………………….…. 3</w:t>
      </w:r>
    </w:p>
    <w:p w:rsidR="00000000" w:rsidDel="00000000" w:rsidP="00000000" w:rsidRDefault="00000000" w:rsidRPr="00000000" w14:paraId="0000001D">
      <w:pPr>
        <w:rPr>
          <w:sz w:val="30"/>
          <w:szCs w:val="30"/>
        </w:rPr>
      </w:pPr>
      <w:r w:rsidDel="00000000" w:rsidR="00000000" w:rsidRPr="00000000">
        <w:rPr>
          <w:rtl w:val="0"/>
        </w:rPr>
      </w:r>
    </w:p>
    <w:p w:rsidR="00000000" w:rsidDel="00000000" w:rsidP="00000000" w:rsidRDefault="00000000" w:rsidRPr="00000000" w14:paraId="0000001E">
      <w:pPr>
        <w:rPr>
          <w:sz w:val="30"/>
          <w:szCs w:val="30"/>
        </w:rPr>
      </w:pPr>
      <w:r w:rsidDel="00000000" w:rsidR="00000000" w:rsidRPr="00000000">
        <w:rPr>
          <w:sz w:val="30"/>
          <w:szCs w:val="30"/>
          <w:rtl w:val="0"/>
        </w:rPr>
        <w:t xml:space="preserve">Introduction…………………………………………………. 3</w:t>
      </w:r>
    </w:p>
    <w:p w:rsidR="00000000" w:rsidDel="00000000" w:rsidP="00000000" w:rsidRDefault="00000000" w:rsidRPr="00000000" w14:paraId="0000001F">
      <w:pPr>
        <w:rPr>
          <w:sz w:val="30"/>
          <w:szCs w:val="30"/>
        </w:rPr>
      </w:pPr>
      <w:r w:rsidDel="00000000" w:rsidR="00000000" w:rsidRPr="00000000">
        <w:rPr>
          <w:rtl w:val="0"/>
        </w:rPr>
      </w:r>
    </w:p>
    <w:p w:rsidR="00000000" w:rsidDel="00000000" w:rsidP="00000000" w:rsidRDefault="00000000" w:rsidRPr="00000000" w14:paraId="00000020">
      <w:pPr>
        <w:rPr>
          <w:sz w:val="30"/>
          <w:szCs w:val="30"/>
        </w:rPr>
      </w:pPr>
      <w:r w:rsidDel="00000000" w:rsidR="00000000" w:rsidRPr="00000000">
        <w:rPr>
          <w:sz w:val="30"/>
          <w:szCs w:val="30"/>
          <w:rtl w:val="0"/>
        </w:rPr>
        <w:t xml:space="preserve">Literature Review …………………………………………... 6  </w:t>
      </w:r>
    </w:p>
    <w:p w:rsidR="00000000" w:rsidDel="00000000" w:rsidP="00000000" w:rsidRDefault="00000000" w:rsidRPr="00000000" w14:paraId="00000021">
      <w:pPr>
        <w:rPr>
          <w:sz w:val="30"/>
          <w:szCs w:val="30"/>
        </w:rPr>
      </w:pPr>
      <w:r w:rsidDel="00000000" w:rsidR="00000000" w:rsidRPr="00000000">
        <w:rPr>
          <w:rtl w:val="0"/>
        </w:rPr>
      </w:r>
    </w:p>
    <w:p w:rsidR="00000000" w:rsidDel="00000000" w:rsidP="00000000" w:rsidRDefault="00000000" w:rsidRPr="00000000" w14:paraId="00000022">
      <w:pPr>
        <w:rPr>
          <w:sz w:val="30"/>
          <w:szCs w:val="30"/>
        </w:rPr>
      </w:pPr>
      <w:r w:rsidDel="00000000" w:rsidR="00000000" w:rsidRPr="00000000">
        <w:rPr>
          <w:sz w:val="30"/>
          <w:szCs w:val="30"/>
          <w:rtl w:val="0"/>
        </w:rPr>
        <w:t xml:space="preserve">Methodology…………………………………………………10</w:t>
      </w:r>
    </w:p>
    <w:p w:rsidR="00000000" w:rsidDel="00000000" w:rsidP="00000000" w:rsidRDefault="00000000" w:rsidRPr="00000000" w14:paraId="00000023">
      <w:pPr>
        <w:rPr>
          <w:sz w:val="30"/>
          <w:szCs w:val="30"/>
        </w:rPr>
      </w:pPr>
      <w:r w:rsidDel="00000000" w:rsidR="00000000" w:rsidRPr="00000000">
        <w:rPr>
          <w:rtl w:val="0"/>
        </w:rPr>
      </w:r>
    </w:p>
    <w:p w:rsidR="00000000" w:rsidDel="00000000" w:rsidP="00000000" w:rsidRDefault="00000000" w:rsidRPr="00000000" w14:paraId="00000024">
      <w:pPr>
        <w:rPr>
          <w:sz w:val="30"/>
          <w:szCs w:val="30"/>
        </w:rPr>
      </w:pPr>
      <w:r w:rsidDel="00000000" w:rsidR="00000000" w:rsidRPr="00000000">
        <w:rPr>
          <w:sz w:val="30"/>
          <w:szCs w:val="30"/>
          <w:rtl w:val="0"/>
        </w:rPr>
        <w:t xml:space="preserve">Findings and Discussion ………………………………… 14</w:t>
      </w:r>
    </w:p>
    <w:p w:rsidR="00000000" w:rsidDel="00000000" w:rsidP="00000000" w:rsidRDefault="00000000" w:rsidRPr="00000000" w14:paraId="00000025">
      <w:pPr>
        <w:rPr>
          <w:sz w:val="30"/>
          <w:szCs w:val="30"/>
        </w:rPr>
      </w:pPr>
      <w:r w:rsidDel="00000000" w:rsidR="00000000" w:rsidRPr="00000000">
        <w:rPr>
          <w:rtl w:val="0"/>
        </w:rPr>
      </w:r>
    </w:p>
    <w:p w:rsidR="00000000" w:rsidDel="00000000" w:rsidP="00000000" w:rsidRDefault="00000000" w:rsidRPr="00000000" w14:paraId="00000026">
      <w:pPr>
        <w:rPr>
          <w:sz w:val="30"/>
          <w:szCs w:val="30"/>
        </w:rPr>
      </w:pPr>
      <w:r w:rsidDel="00000000" w:rsidR="00000000" w:rsidRPr="00000000">
        <w:rPr>
          <w:sz w:val="30"/>
          <w:szCs w:val="30"/>
          <w:rtl w:val="0"/>
        </w:rPr>
        <w:t xml:space="preserve">Conclusion ………………………………………………… 19</w:t>
      </w:r>
    </w:p>
    <w:p w:rsidR="00000000" w:rsidDel="00000000" w:rsidP="00000000" w:rsidRDefault="00000000" w:rsidRPr="00000000" w14:paraId="00000027">
      <w:pPr>
        <w:rPr>
          <w:sz w:val="30"/>
          <w:szCs w:val="30"/>
        </w:rPr>
      </w:pPr>
      <w:r w:rsidDel="00000000" w:rsidR="00000000" w:rsidRPr="00000000">
        <w:rPr>
          <w:rtl w:val="0"/>
        </w:rPr>
      </w:r>
    </w:p>
    <w:p w:rsidR="00000000" w:rsidDel="00000000" w:rsidP="00000000" w:rsidRDefault="00000000" w:rsidRPr="00000000" w14:paraId="00000028">
      <w:pPr>
        <w:rPr>
          <w:sz w:val="30"/>
          <w:szCs w:val="30"/>
        </w:rPr>
      </w:pPr>
      <w:r w:rsidDel="00000000" w:rsidR="00000000" w:rsidRPr="00000000">
        <w:rPr>
          <w:sz w:val="30"/>
          <w:szCs w:val="30"/>
          <w:rtl w:val="0"/>
        </w:rPr>
        <w:t xml:space="preserve">Limitations and Future Research…………………………. 19</w:t>
      </w:r>
    </w:p>
    <w:p w:rsidR="00000000" w:rsidDel="00000000" w:rsidP="00000000" w:rsidRDefault="00000000" w:rsidRPr="00000000" w14:paraId="00000029">
      <w:pPr>
        <w:rPr>
          <w:sz w:val="30"/>
          <w:szCs w:val="30"/>
        </w:rPr>
      </w:pPr>
      <w:r w:rsidDel="00000000" w:rsidR="00000000" w:rsidRPr="00000000">
        <w:rPr>
          <w:rtl w:val="0"/>
        </w:rPr>
      </w:r>
    </w:p>
    <w:p w:rsidR="00000000" w:rsidDel="00000000" w:rsidP="00000000" w:rsidRDefault="00000000" w:rsidRPr="00000000" w14:paraId="0000002A">
      <w:pPr>
        <w:rPr>
          <w:sz w:val="30"/>
          <w:szCs w:val="30"/>
        </w:rPr>
      </w:pPr>
      <w:r w:rsidDel="00000000" w:rsidR="00000000" w:rsidRPr="00000000">
        <w:rPr>
          <w:sz w:val="30"/>
          <w:szCs w:val="30"/>
          <w:rtl w:val="0"/>
        </w:rPr>
        <w:t xml:space="preserve">References ……………………………………………….. 20</w:t>
      </w:r>
    </w:p>
    <w:p w:rsidR="00000000" w:rsidDel="00000000" w:rsidP="00000000" w:rsidRDefault="00000000" w:rsidRPr="00000000" w14:paraId="0000002B">
      <w:pPr>
        <w:rPr>
          <w:sz w:val="30"/>
          <w:szCs w:val="30"/>
        </w:rPr>
      </w:pPr>
      <w:r w:rsidDel="00000000" w:rsidR="00000000" w:rsidRPr="00000000">
        <w:rPr>
          <w:rtl w:val="0"/>
        </w:rPr>
      </w:r>
    </w:p>
    <w:p w:rsidR="00000000" w:rsidDel="00000000" w:rsidP="00000000" w:rsidRDefault="00000000" w:rsidRPr="00000000" w14:paraId="0000002C">
      <w:pPr>
        <w:rPr>
          <w:sz w:val="30"/>
          <w:szCs w:val="30"/>
        </w:rPr>
      </w:pPr>
      <w:r w:rsidDel="00000000" w:rsidR="00000000" w:rsidRPr="00000000">
        <w:rPr>
          <w:sz w:val="30"/>
          <w:szCs w:val="30"/>
          <w:rtl w:val="0"/>
        </w:rPr>
        <w:t xml:space="preserve">Appendices ………………………………………………. 29</w:t>
      </w:r>
    </w:p>
    <w:p w:rsidR="00000000" w:rsidDel="00000000" w:rsidP="00000000" w:rsidRDefault="00000000" w:rsidRPr="00000000" w14:paraId="0000002D">
      <w:pPr>
        <w:jc w:val="center"/>
        <w:rPr>
          <w:b w:val="1"/>
          <w:bCs w:val="1"/>
          <w:sz w:val="34"/>
          <w:szCs w:val="34"/>
        </w:rPr>
      </w:pPr>
      <w:r w:rsidDel="00000000" w:rsidR="00000000" w:rsidRPr="00000000">
        <w:rPr>
          <w:rtl w:val="0"/>
        </w:rPr>
      </w:r>
    </w:p>
    <w:p w:rsidR="00000000" w:rsidDel="00000000" w:rsidP="00000000" w:rsidRDefault="00000000" w:rsidRPr="00000000" w14:paraId="0000002E">
      <w:pPr>
        <w:jc w:val="center"/>
        <w:rPr>
          <w:b w:val="1"/>
          <w:bCs w:val="1"/>
          <w:sz w:val="34"/>
          <w:szCs w:val="34"/>
          <w:u w:val="single"/>
        </w:rPr>
      </w:pPr>
      <w:r w:rsidDel="00000000" w:rsidR="00000000" w:rsidRPr="00000000">
        <w:rPr>
          <w:rtl w:val="0"/>
        </w:rPr>
      </w:r>
    </w:p>
    <w:p w:rsidR="00000000" w:rsidDel="00000000" w:rsidP="00000000" w:rsidRDefault="00000000" w:rsidRPr="00000000" w14:paraId="0000002F">
      <w:pPr>
        <w:jc w:val="center"/>
        <w:rPr>
          <w:b w:val="1"/>
          <w:bCs w:val="1"/>
          <w:sz w:val="34"/>
          <w:szCs w:val="34"/>
          <w:u w:val="single"/>
        </w:rPr>
      </w:pPr>
      <w:r w:rsidDel="00000000" w:rsidR="00000000" w:rsidRPr="00000000">
        <w:rPr>
          <w:rtl w:val="0"/>
        </w:rPr>
      </w:r>
    </w:p>
    <w:p w:rsidR="00000000" w:rsidDel="00000000" w:rsidP="00000000" w:rsidRDefault="00000000" w:rsidRPr="00000000" w14:paraId="00000030">
      <w:pPr>
        <w:jc w:val="center"/>
        <w:rPr>
          <w:b w:val="1"/>
          <w:bCs w:val="1"/>
          <w:sz w:val="34"/>
          <w:szCs w:val="34"/>
          <w:u w:val="single"/>
        </w:rPr>
      </w:pPr>
      <w:r w:rsidDel="00000000" w:rsidR="00000000" w:rsidRPr="00000000">
        <w:rPr>
          <w:rtl w:val="0"/>
        </w:rPr>
      </w:r>
    </w:p>
    <w:p w:rsidR="00000000" w:rsidDel="00000000" w:rsidP="00000000" w:rsidRDefault="00000000" w:rsidRPr="00000000" w14:paraId="00000031">
      <w:pPr>
        <w:jc w:val="center"/>
        <w:rPr>
          <w:b w:val="1"/>
          <w:bCs w:val="1"/>
          <w:sz w:val="34"/>
          <w:szCs w:val="34"/>
          <w:u w:val="single"/>
        </w:rPr>
      </w:pPr>
      <w:r w:rsidDel="00000000" w:rsidR="00000000" w:rsidRPr="00000000">
        <w:rPr>
          <w:rtl w:val="0"/>
        </w:rPr>
      </w:r>
    </w:p>
    <w:p w:rsidR="00000000" w:rsidDel="00000000" w:rsidP="00000000" w:rsidRDefault="00000000" w:rsidRPr="00000000" w14:paraId="00000032">
      <w:pPr>
        <w:jc w:val="center"/>
        <w:rPr>
          <w:b w:val="1"/>
          <w:bCs w:val="1"/>
          <w:sz w:val="34"/>
          <w:szCs w:val="34"/>
          <w:u w:val="single"/>
        </w:rPr>
      </w:pPr>
      <w:r w:rsidDel="00000000" w:rsidR="00000000" w:rsidRPr="00000000">
        <w:rPr>
          <w:rtl w:val="0"/>
        </w:rPr>
      </w:r>
    </w:p>
    <w:p w:rsidR="00000000" w:rsidDel="00000000" w:rsidP="00000000" w:rsidRDefault="00000000" w:rsidRPr="00000000" w14:paraId="00000033">
      <w:pPr>
        <w:jc w:val="center"/>
        <w:rPr>
          <w:b w:val="1"/>
          <w:bCs w:val="1"/>
          <w:sz w:val="34"/>
          <w:szCs w:val="34"/>
          <w:u w:val="single"/>
        </w:rPr>
      </w:pPr>
      <w:r w:rsidDel="00000000" w:rsidR="00000000" w:rsidRPr="00000000">
        <w:rPr>
          <w:rtl w:val="0"/>
        </w:rPr>
      </w:r>
    </w:p>
    <w:p w:rsidR="00000000" w:rsidDel="00000000" w:rsidP="00000000" w:rsidRDefault="00000000" w:rsidRPr="00000000" w14:paraId="00000034">
      <w:pPr>
        <w:jc w:val="left"/>
        <w:rPr>
          <w:sz w:val="24"/>
          <w:szCs w:val="24"/>
        </w:rPr>
      </w:pPr>
      <w:r w:rsidDel="00000000" w:rsidR="00000000" w:rsidRPr="00000000">
        <w:rPr>
          <w:rtl w:val="0"/>
        </w:rPr>
      </w:r>
    </w:p>
    <w:p w:rsidR="00000000" w:rsidDel="00000000" w:rsidP="00000000" w:rsidRDefault="00000000" w:rsidRPr="00000000" w14:paraId="00000035">
      <w:pPr>
        <w:jc w:val="center"/>
        <w:rPr>
          <w:b w:val="1"/>
          <w:bCs w:val="1"/>
          <w:sz w:val="32"/>
          <w:szCs w:val="32"/>
          <w:u w:val="single"/>
        </w:rPr>
      </w:pPr>
      <w:r w:rsidDel="00000000" w:rsidR="00000000" w:rsidRPr="00000000">
        <w:rPr>
          <w:rtl w:val="0"/>
        </w:rPr>
      </w:r>
    </w:p>
    <w:p w:rsidR="00000000" w:rsidDel="00000000" w:rsidP="00000000" w:rsidRDefault="00000000" w:rsidRPr="00000000" w14:paraId="00000036">
      <w:pPr>
        <w:jc w:val="center"/>
        <w:rPr>
          <w:b w:val="1"/>
          <w:bCs w:val="1"/>
          <w:sz w:val="24"/>
          <w:szCs w:val="24"/>
          <w:u w:val="single"/>
        </w:rPr>
      </w:pPr>
      <w:r w:rsidDel="00000000" w:rsidR="00000000" w:rsidRPr="00000000">
        <w:rPr>
          <w:rtl w:val="0"/>
        </w:rPr>
      </w:r>
    </w:p>
    <w:p w:rsidR="00000000" w:rsidDel="00000000" w:rsidP="00000000" w:rsidRDefault="00000000" w:rsidRPr="00000000" w14:paraId="00000037">
      <w:pPr>
        <w:jc w:val="center"/>
        <w:rPr>
          <w:b w:val="1"/>
          <w:bCs w:val="1"/>
          <w:sz w:val="24"/>
          <w:szCs w:val="24"/>
          <w:u w:val="single"/>
        </w:rPr>
      </w:pPr>
      <w:r w:rsidDel="00000000" w:rsidR="00000000" w:rsidRPr="00000000">
        <w:rPr>
          <w:rtl w:val="0"/>
        </w:rPr>
      </w:r>
    </w:p>
    <w:p w:rsidR="00000000" w:rsidDel="00000000" w:rsidP="00000000" w:rsidRDefault="00000000" w:rsidRPr="00000000" w14:paraId="00000038">
      <w:pPr>
        <w:rPr>
          <w:b w:val="1"/>
          <w:bCs w:val="1"/>
          <w:sz w:val="24"/>
          <w:szCs w:val="24"/>
          <w:u w:val="single"/>
        </w:rPr>
      </w:pPr>
      <w:r w:rsidDel="00000000" w:rsidR="00000000" w:rsidRPr="00000000">
        <w:rPr>
          <w:rtl w:val="0"/>
        </w:rPr>
      </w:r>
    </w:p>
    <w:p w:rsidR="00000000" w:rsidDel="00000000" w:rsidP="00000000" w:rsidRDefault="00000000" w:rsidRPr="00000000" w14:paraId="00000039">
      <w:pPr>
        <w:rPr>
          <w:b w:val="1"/>
          <w:bCs w:val="1"/>
          <w:sz w:val="24"/>
          <w:szCs w:val="24"/>
          <w:u w:val="single"/>
        </w:rPr>
      </w:pPr>
      <w:r w:rsidDel="00000000" w:rsidR="00000000" w:rsidRPr="00000000">
        <w:rPr>
          <w:rtl w:val="0"/>
        </w:rPr>
      </w:r>
    </w:p>
    <w:p w:rsidR="00000000" w:rsidDel="00000000" w:rsidP="00000000" w:rsidRDefault="00000000" w:rsidRPr="00000000" w14:paraId="0000003A">
      <w:pPr>
        <w:rPr>
          <w:b w:val="1"/>
          <w:bCs w:val="1"/>
          <w:sz w:val="24"/>
          <w:szCs w:val="24"/>
          <w:u w:val="single"/>
        </w:rPr>
      </w:pPr>
      <w:r w:rsidDel="00000000" w:rsidR="00000000" w:rsidRPr="00000000">
        <w:rPr>
          <w:rtl w:val="0"/>
        </w:rPr>
      </w:r>
    </w:p>
    <w:p w:rsidR="00000000" w:rsidDel="00000000" w:rsidP="00000000" w:rsidRDefault="00000000" w:rsidRPr="00000000" w14:paraId="0000003B">
      <w:pPr>
        <w:rPr>
          <w:b w:val="1"/>
          <w:bCs w:val="1"/>
          <w:sz w:val="28"/>
          <w:szCs w:val="28"/>
          <w:u w:val="single"/>
        </w:rPr>
      </w:pPr>
      <w:r w:rsidDel="00000000" w:rsidR="00000000" w:rsidRPr="00000000">
        <w:rPr>
          <w:b w:val="1"/>
          <w:bCs w:val="1"/>
          <w:sz w:val="28"/>
          <w:szCs w:val="28"/>
          <w:u w:val="single"/>
          <w:rtl w:val="0"/>
        </w:rPr>
        <w:t xml:space="preserve">Abstract </w:t>
      </w:r>
    </w:p>
    <w:p w:rsidR="00000000" w:rsidDel="00000000" w:rsidP="00000000" w:rsidRDefault="00000000" w:rsidRPr="00000000" w14:paraId="0000003C">
      <w:pPr>
        <w:rPr>
          <w:b w:val="1"/>
          <w:bCs w:val="1"/>
          <w:sz w:val="28"/>
          <w:szCs w:val="28"/>
          <w:u w:val="single"/>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This study explores mothers’ experiences of returning to recreational and community-level sport. While physical activity is widely recognised for its physical and psychological benefits, certain groups including mothers are often under-represented and overlooked particularly at non-elite levels. This study aimed to understand the factors influencing mothers' return to sport, also what facilitates and hinders their sustained engagement in sport. A qualitative approach was fostered,using semistructured interviews with five mothers aged between 30 and 72 who were actively participating in sport. Thematic analysis was used to identify key themes and patterns within the data. The findings revealed six themes;negotiating the demands of motherhood;identity,physical and psychological well being;social connection and support networks;structural barriers and inequalities  and motivation to return to sport. These findings suggest that mothers face multifaceted complexities as well as many benefits when returning to sport. However, greater recognition of their experiences needs to be improved to encourage sustained participation in recreational and community-level sports.</w:t>
      </w:r>
    </w:p>
    <w:p w:rsidR="00000000" w:rsidDel="00000000" w:rsidP="00000000" w:rsidRDefault="00000000" w:rsidRPr="00000000" w14:paraId="0000003E">
      <w:pPr>
        <w:rPr>
          <w:b w:val="1"/>
          <w:bCs w:val="1"/>
          <w:sz w:val="24"/>
          <w:szCs w:val="24"/>
          <w:u w:val="single"/>
        </w:rPr>
      </w:pPr>
      <w:r w:rsidDel="00000000" w:rsidR="00000000" w:rsidRPr="00000000">
        <w:rPr>
          <w:rtl w:val="0"/>
        </w:rPr>
      </w:r>
    </w:p>
    <w:p w:rsidR="00000000" w:rsidDel="00000000" w:rsidP="00000000" w:rsidRDefault="00000000" w:rsidRPr="00000000" w14:paraId="0000003F">
      <w:pPr>
        <w:rPr>
          <w:b w:val="1"/>
          <w:bCs w:val="1"/>
          <w:sz w:val="24"/>
          <w:szCs w:val="24"/>
          <w:u w:val="single"/>
        </w:rPr>
      </w:pPr>
      <w:r w:rsidDel="00000000" w:rsidR="00000000" w:rsidRPr="00000000">
        <w:rPr>
          <w:rtl w:val="0"/>
        </w:rPr>
      </w:r>
    </w:p>
    <w:p w:rsidR="00000000" w:rsidDel="00000000" w:rsidP="00000000" w:rsidRDefault="00000000" w:rsidRPr="00000000" w14:paraId="00000040">
      <w:pPr>
        <w:rPr>
          <w:b w:val="1"/>
          <w:bCs w:val="1"/>
          <w:sz w:val="28"/>
          <w:szCs w:val="28"/>
          <w:u w:val="single"/>
        </w:rPr>
      </w:pPr>
      <w:r w:rsidDel="00000000" w:rsidR="00000000" w:rsidRPr="00000000">
        <w:rPr>
          <w:b w:val="1"/>
          <w:bCs w:val="1"/>
          <w:sz w:val="28"/>
          <w:szCs w:val="28"/>
          <w:u w:val="single"/>
          <w:rtl w:val="0"/>
        </w:rPr>
        <w:t xml:space="preserve">Introduction </w:t>
      </w:r>
    </w:p>
    <w:p w:rsidR="00000000" w:rsidDel="00000000" w:rsidP="00000000" w:rsidRDefault="00000000" w:rsidRPr="00000000" w14:paraId="00000041">
      <w:pPr>
        <w:rPr>
          <w:b w:val="1"/>
          <w:bCs w:val="1"/>
          <w:sz w:val="28"/>
          <w:szCs w:val="28"/>
          <w:u w:val="single"/>
        </w:rPr>
      </w:pPr>
      <w:r w:rsidDel="00000000" w:rsidR="00000000" w:rsidRPr="00000000">
        <w:rPr>
          <w:rtl w:val="0"/>
        </w:rPr>
      </w:r>
    </w:p>
    <w:p w:rsidR="00000000" w:rsidDel="00000000" w:rsidP="00000000" w:rsidRDefault="00000000" w:rsidRPr="00000000" w14:paraId="00000042">
      <w:pPr>
        <w:rPr>
          <w:sz w:val="24"/>
          <w:szCs w:val="24"/>
          <w:highlight w:val="white"/>
        </w:rPr>
      </w:pPr>
      <w:r w:rsidDel="00000000" w:rsidR="00000000" w:rsidRPr="00000000">
        <w:rPr>
          <w:sz w:val="24"/>
          <w:szCs w:val="24"/>
          <w:highlight w:val="white"/>
          <w:rtl w:val="0"/>
        </w:rPr>
        <w:t xml:space="preserve">Physical activity is well known for its numerous psychological and physiological benefits.  This includes improving cardiovascular health, mood, confidence and social </w:t>
      </w:r>
    </w:p>
    <w:p w:rsidR="00000000" w:rsidDel="00000000" w:rsidP="00000000" w:rsidRDefault="00000000" w:rsidRPr="00000000" w14:paraId="00000043">
      <w:pPr>
        <w:rPr>
          <w:color w:val="111111"/>
          <w:sz w:val="24"/>
          <w:szCs w:val="24"/>
          <w:highlight w:val="white"/>
          <w:u w:val="single"/>
        </w:rPr>
      </w:pPr>
      <w:r w:rsidDel="00000000" w:rsidR="00000000" w:rsidRPr="00000000">
        <w:rPr>
          <w:sz w:val="24"/>
          <w:szCs w:val="24"/>
          <w:highlight w:val="white"/>
          <w:rtl w:val="0"/>
        </w:rPr>
        <w:t xml:space="preserve">Engagement</w:t>
      </w:r>
      <w:r w:rsidDel="00000000" w:rsidR="00000000" w:rsidRPr="00000000">
        <w:rPr>
          <w:sz w:val="24"/>
          <w:szCs w:val="24"/>
          <w:rtl w:val="0"/>
        </w:rPr>
        <w:t xml:space="preserve"> </w:t>
      </w:r>
      <w:r w:rsidDel="00000000" w:rsidR="00000000" w:rsidRPr="00000000">
        <w:rPr>
          <w:sz w:val="24"/>
          <w:szCs w:val="24"/>
          <w:rtl w:val="0"/>
        </w:rPr>
        <w:t xml:space="preserve">(CDC,2025).</w:t>
      </w:r>
      <w:r w:rsidDel="00000000" w:rsidR="00000000" w:rsidRPr="00000000">
        <w:rPr>
          <w:sz w:val="24"/>
          <w:szCs w:val="24"/>
          <w:rtl w:val="0"/>
        </w:rPr>
        <w:t xml:space="preserve"> </w:t>
      </w:r>
      <w:r w:rsidDel="00000000" w:rsidR="00000000" w:rsidRPr="00000000">
        <w:rPr>
          <w:sz w:val="24"/>
          <w:szCs w:val="24"/>
          <w:highlight w:val="white"/>
          <w:rtl w:val="0"/>
        </w:rPr>
        <w:t xml:space="preserve">Despite the positive effects of physical activity, a large number of individuals do not reach the requirements set by the World Health Organisation (2025). Therefore, it is important to understand why many individuals fail to meet these requirements. Although physical activity and sport provide significant benefits for both men and women, participation rates among women remain consistently lower compared to men. According to research, gender inequality in sports participation  still exists from an early age (</w:t>
      </w:r>
      <w:r w:rsidDel="00000000" w:rsidR="00000000" w:rsidRPr="00000000">
        <w:rPr>
          <w:sz w:val="24"/>
          <w:szCs w:val="24"/>
          <w:rtl w:val="0"/>
        </w:rPr>
        <w:t xml:space="preserve">y</w:t>
      </w:r>
      <w:r w:rsidDel="00000000" w:rsidR="00000000" w:rsidRPr="00000000">
        <w:rPr>
          <w:sz w:val="24"/>
          <w:szCs w:val="24"/>
          <w:rtl w:val="0"/>
        </w:rPr>
        <w:t xml:space="preserve">outh sport trust,2025)</w:t>
      </w:r>
      <w:r w:rsidDel="00000000" w:rsidR="00000000" w:rsidRPr="00000000">
        <w:rPr>
          <w:sz w:val="24"/>
          <w:szCs w:val="24"/>
          <w:rtl w:val="0"/>
        </w:rPr>
        <w:t xml:space="preserve">.</w:t>
      </w:r>
      <w:r w:rsidDel="00000000" w:rsidR="00000000" w:rsidRPr="00000000">
        <w:rPr>
          <w:sz w:val="24"/>
          <w:szCs w:val="24"/>
          <w:highlight w:val="white"/>
          <w:rtl w:val="0"/>
        </w:rPr>
        <w:t xml:space="preserve"> Existing literature illustrates that 24% fewer girls than boys participate in team sports in England (Women in Sport, 2026). This indicates that differences in sport participation start early in life and may persist into adulthood, with research demonstrating ongoing gender disparities in physical activity among European adults (Owen et al.,2024)  .The literature also demonstrates additional barriers that women experience within sporting environments. Women involved in sport, including those in coaching roles, have reported higher rates of negative experiences such as bullying, harassment, and discrimination compared to  males in similar roles</w:t>
      </w:r>
      <w:r w:rsidDel="00000000" w:rsidR="00000000" w:rsidRPr="00000000">
        <w:rPr>
          <w:sz w:val="24"/>
          <w:szCs w:val="24"/>
          <w:rtl w:val="0"/>
        </w:rPr>
        <w:t xml:space="preserve"> </w:t>
      </w:r>
      <w:r w:rsidDel="00000000" w:rsidR="00000000" w:rsidRPr="00000000">
        <w:rPr>
          <w:sz w:val="24"/>
          <w:szCs w:val="24"/>
          <w:rtl w:val="0"/>
        </w:rPr>
        <w:t xml:space="preserve">(women in sport,2025)</w:t>
      </w:r>
      <w:r w:rsidDel="00000000" w:rsidR="00000000" w:rsidRPr="00000000">
        <w:rPr>
          <w:sz w:val="24"/>
          <w:szCs w:val="24"/>
          <w:rtl w:val="0"/>
        </w:rPr>
        <w:t xml:space="preserve">.</w:t>
      </w:r>
      <w:r w:rsidDel="00000000" w:rsidR="00000000" w:rsidRPr="00000000">
        <w:rPr>
          <w:sz w:val="24"/>
          <w:szCs w:val="24"/>
          <w:highlight w:val="white"/>
          <w:rtl w:val="0"/>
        </w:rPr>
        <w:t xml:space="preserve"> These experiences may discourage  participation and contribute to the underrepresentation of women within both playing and leadership/coaching roles in sport. Even though sports and physical activity have  proven to provide great advantages, significant challenges to women's participation still remain. These findings are also highlighted in Wales, where national institutions have implemented initiatives and incentives designed to increase participation, while promoting equality in sport. Sport Wales, for example, has developed an initiative aimed at fostering an "active nation" with the intention of encouraging increased participation among women and girls. However, despite these efforts and policies, the gender participation gap still remains (Sport Wales,2026). Recent data from the National Survey for Wales (2022-2023) highlights 57% of women reported taking part in sport or physical activity compared to 64% of men. Furthermore, only 35% of women reported being physically active three or more times per week, compared to 43% of men. comparable to the data from women in sport in England (women in sport,2026) 37% of girls aged 7-16 do not participate in organised sport outside of physical education lessons, compared to 33% of boys (Sport Wales,2022). The findings show that, despite their efforts to increase participation, the imbalance continues to persist. While organisations such as Women in Sport, Sport Wales,  other institutions and policymakers strive to reduce gender disparities in sport participation, it is imperative to explore the fundamental factors that may contribute to lower participation rates among women and girls.  </w:t>
      </w:r>
      <w:r w:rsidDel="00000000" w:rsidR="00000000" w:rsidRPr="00000000">
        <w:rPr>
          <w:rtl w:val="0"/>
        </w:rPr>
      </w:r>
    </w:p>
    <w:p w:rsidR="00000000" w:rsidDel="00000000" w:rsidP="00000000" w:rsidRDefault="00000000" w:rsidRPr="00000000" w14:paraId="00000044">
      <w:pPr>
        <w:ind w:left="0" w:firstLine="0"/>
        <w:rPr>
          <w:color w:val="111111"/>
          <w:sz w:val="24"/>
          <w:szCs w:val="24"/>
          <w:highlight w:val="white"/>
        </w:rPr>
      </w:pPr>
      <w:r w:rsidDel="00000000" w:rsidR="00000000" w:rsidRPr="00000000">
        <w:rPr>
          <w:color w:val="111111"/>
          <w:sz w:val="24"/>
          <w:szCs w:val="24"/>
          <w:highlight w:val="white"/>
          <w:rtl w:val="0"/>
        </w:rPr>
        <w:t xml:space="preserve">Building on the need to better understand these factors influencing women's participation in sport , this literature review examines current literature in this area with a significant focus on mothers and the experiences, motivations and barriers that may hinder or aid their return to sport.</w:t>
      </w:r>
    </w:p>
    <w:p w:rsidR="00000000" w:rsidDel="00000000" w:rsidP="00000000" w:rsidRDefault="00000000" w:rsidRPr="00000000" w14:paraId="00000045">
      <w:pPr>
        <w:ind w:left="0" w:firstLine="0"/>
        <w:rPr>
          <w:color w:val="111111"/>
          <w:sz w:val="24"/>
          <w:szCs w:val="24"/>
          <w:highlight w:val="white"/>
        </w:rPr>
      </w:pPr>
      <w:r w:rsidDel="00000000" w:rsidR="00000000" w:rsidRPr="00000000">
        <w:rPr>
          <w:color w:val="111111"/>
          <w:sz w:val="24"/>
          <w:szCs w:val="24"/>
          <w:highlight w:val="white"/>
          <w:rtl w:val="0"/>
        </w:rPr>
        <w:t xml:space="preserve">One group of women whose participation seems limited and  underexplored is mothers. While women’s participation in sport has received increasing attention in recent years, the experiences of mothers remain an important area to explore. Motherhood often brings significant lifestyle changes, including increased responsibilities, time constraints and shifting priorities, which may influence opportunities to participate in sport (Mcgannon,2019) Despite these challenges, mothers can play a critical role in shaping attitudes towards physical activity within the family dynamic. Whilst it is highly recognised that mothers receive personal benefits when returning to physical activity and sport, current literature suggests that mothers may influence their children’s attitudes and behaviours towards physical activity and sport. For example, research illustrates that  parents can act as role models for their children, with parental engagement in healthy behaviours increasing the likelihood that children will foster similar behaviours themselves (Coto et al., 2019). Therefore, understanding mothers’ experiences of returning to sport is important not only for improving women’s participation in sport but also for encouraging the next generation in adopting healthy behaviours. </w:t>
      </w:r>
      <w:r w:rsidDel="00000000" w:rsidR="00000000" w:rsidRPr="00000000">
        <w:rPr>
          <w:sz w:val="24"/>
          <w:szCs w:val="24"/>
          <w:highlight w:val="white"/>
          <w:rtl w:val="0"/>
        </w:rPr>
        <w:t xml:space="preserve">Despite these challenges, some mothers have achieved notable success in sport. For instance, Mary Abbott, recognised as the first Olympic mother, competed at the 1900 Paris Olympics, finishing in seventh place (Davenport et al., 2022). However, it is unclear what kinds of support, if any, were available to athlete mothers like Abbott in returning to sport, as well as what frameworks were in place to facilitate their participation. In recent years, there has been a nuanced shift towards acknowledging and supporting the needs of professional athlete mothers. National governing bodies, such as UK Sport (2023), have implemented  measures to help athletes return to training and competition following childbirth. For example, in “2021, UK Sport released its Pregnancy Guidance for Athletes and Sports”, which provides help and  financial assistance for athletes during pregnancy and postpartum. While these improvements are significant, they mostly benefit high-performance, elite-level athletes. The increasing visibility of elite athlete mothers in recent years reflects a positive and long-overdue shift within the sporting world. Recent media coverage surrounding the Milano Cortina 2026 Winter Olympics highlights a record number of Olympic medalists competing as mothers, highlighting their ability to balance elite performance with the pressures that are presented in parenthood. This public recognition for mothers in particular challenges the outdated misogynistic assumptions that motherhood and pregnancy is the end of a woman's athletic career (Davenport,2025). However while this progress is notable the recognition still focuses primarily on elite sport, where elite athlete mothers are usually supported through financial,medical and organisational resources. </w:t>
      </w:r>
      <w:r w:rsidDel="00000000" w:rsidR="00000000" w:rsidRPr="00000000">
        <w:rPr>
          <w:color w:val="111111"/>
          <w:sz w:val="24"/>
          <w:szCs w:val="24"/>
          <w:highlight w:val="white"/>
          <w:rtl w:val="0"/>
        </w:rPr>
        <w:t xml:space="preserve">Additionally, the postpartum period of motherhood seems to be a significant determinant on whether a mother returns to sport or not. The postpartum period of motherhood is associated with significant mental health challenges particularly postpartum depression (PPD) Recent evidence indicates that the prevalence of PPD has increased in recent years, highlighting it as a growing public health concern (Khadka et al.,2023). This is important given that engagement in sport and physical activity has been shown to support maternal mental health , reduce symptoms of depression and promote overall psychological wellbeing, especially the postpartum period (Deprato et al.,2025). In contrast, recent studies highlight that many female athletes attempt to return to sport shortly after pregnancy, yet they often encounter barriers such as limited organisational policies, inadequate guidance on safe training intensity and balancing motherhood with sport demands. Tigche et al. (2023) emphasise that while motherhood in sport is becoming increasingly visible, many sport organisations still lack structured policies to adequately support female athletes during pregnancy and postpartum. The  key barriers identified in this particular study included recovery time, managing childcare responsibilities and the absence of formal support systems within sporting organisations. Although recent policies and initiatives have begun to address these issues for elite athletes, the experiences of mothers participating in recreational or community sport remain underrepresented. Despite growing awareness of gender inequalities in sport, the differences are clearly still present. This suggests that current efforts may not fully address the range of challenges women face.</w:t>
      </w:r>
    </w:p>
    <w:p w:rsidR="00000000" w:rsidDel="00000000" w:rsidP="00000000" w:rsidRDefault="00000000" w:rsidRPr="00000000" w14:paraId="00000046">
      <w:pPr>
        <w:rPr>
          <w:sz w:val="24"/>
          <w:szCs w:val="24"/>
          <w:highlight w:val="white"/>
        </w:rPr>
      </w:pPr>
      <w:r w:rsidDel="00000000" w:rsidR="00000000" w:rsidRPr="00000000">
        <w:rPr>
          <w:rtl w:val="0"/>
        </w:rPr>
      </w:r>
    </w:p>
    <w:p w:rsidR="00000000" w:rsidDel="00000000" w:rsidP="00000000" w:rsidRDefault="00000000" w:rsidRPr="00000000" w14:paraId="00000047">
      <w:pPr>
        <w:rPr>
          <w:b w:val="1"/>
          <w:bCs w:val="1"/>
          <w:sz w:val="24"/>
          <w:szCs w:val="24"/>
          <w:highlight w:val="white"/>
          <w:u w:val="single"/>
        </w:rPr>
      </w:pPr>
      <w:r w:rsidDel="00000000" w:rsidR="00000000" w:rsidRPr="00000000">
        <w:rPr>
          <w:rtl w:val="0"/>
        </w:rPr>
      </w:r>
    </w:p>
    <w:p w:rsidR="00000000" w:rsidDel="00000000" w:rsidP="00000000" w:rsidRDefault="00000000" w:rsidRPr="00000000" w14:paraId="00000048">
      <w:pPr>
        <w:rPr>
          <w:b w:val="1"/>
          <w:bCs w:val="1"/>
          <w:sz w:val="24"/>
          <w:szCs w:val="24"/>
          <w:highlight w:val="white"/>
          <w:u w:val="single"/>
        </w:rPr>
      </w:pPr>
      <w:r w:rsidDel="00000000" w:rsidR="00000000" w:rsidRPr="00000000">
        <w:rPr>
          <w:rtl w:val="0"/>
        </w:rPr>
      </w:r>
    </w:p>
    <w:p w:rsidR="00000000" w:rsidDel="00000000" w:rsidP="00000000" w:rsidRDefault="00000000" w:rsidRPr="00000000" w14:paraId="00000049">
      <w:pPr>
        <w:rPr>
          <w:b w:val="1"/>
          <w:bCs w:val="1"/>
          <w:sz w:val="28"/>
          <w:szCs w:val="28"/>
          <w:highlight w:val="white"/>
          <w:u w:val="single"/>
        </w:rPr>
      </w:pPr>
      <w:r w:rsidDel="00000000" w:rsidR="00000000" w:rsidRPr="00000000">
        <w:rPr>
          <w:b w:val="1"/>
          <w:bCs w:val="1"/>
          <w:sz w:val="28"/>
          <w:szCs w:val="28"/>
          <w:highlight w:val="white"/>
          <w:u w:val="single"/>
          <w:rtl w:val="0"/>
        </w:rPr>
        <w:t xml:space="preserve">Literature review </w:t>
      </w:r>
    </w:p>
    <w:p w:rsidR="00000000" w:rsidDel="00000000" w:rsidP="00000000" w:rsidRDefault="00000000" w:rsidRPr="00000000" w14:paraId="0000004A">
      <w:pPr>
        <w:rPr>
          <w:b w:val="1"/>
          <w:bCs w:val="1"/>
          <w:sz w:val="28"/>
          <w:szCs w:val="28"/>
          <w:highlight w:val="white"/>
          <w:u w:val="single"/>
        </w:rPr>
      </w:pPr>
      <w:r w:rsidDel="00000000" w:rsidR="00000000" w:rsidRPr="00000000">
        <w:rPr>
          <w:rtl w:val="0"/>
        </w:rPr>
      </w:r>
    </w:p>
    <w:p w:rsidR="00000000" w:rsidDel="00000000" w:rsidP="00000000" w:rsidRDefault="00000000" w:rsidRPr="00000000" w14:paraId="0000004B">
      <w:pPr>
        <w:rPr>
          <w:sz w:val="24"/>
          <w:szCs w:val="24"/>
          <w:highlight w:val="white"/>
        </w:rPr>
      </w:pPr>
      <w:r w:rsidDel="00000000" w:rsidR="00000000" w:rsidRPr="00000000">
        <w:rPr>
          <w:sz w:val="24"/>
          <w:szCs w:val="24"/>
          <w:highlight w:val="white"/>
          <w:rtl w:val="0"/>
        </w:rPr>
        <w:t xml:space="preserve">This literature review explores the key factors shaping mothers’ return to sport,with a particular focus of recreational and community-level sport participation. This review examines how motherhood and societal norms influence women's opportunities to engage in sport, while also considering specific challenges associated with pregnancy postpartum recovery and returning to participation. Additionally the review  then explores the barriers,motivations and support systems that affect mothers' return to sport including issues such as identity,guilt time constraints, social expectations and access to support (O keefe,2019;Mailey et al,.2014) Collectively, these areas help establish what we currently know about mothers return to sport, while also identifying current gaps in the literature.</w:t>
      </w:r>
    </w:p>
    <w:p w:rsidR="00000000" w:rsidDel="00000000" w:rsidP="00000000" w:rsidRDefault="00000000" w:rsidRPr="00000000" w14:paraId="0000004C">
      <w:pPr>
        <w:rPr>
          <w:sz w:val="24"/>
          <w:szCs w:val="24"/>
        </w:rPr>
      </w:pPr>
      <w:r w:rsidDel="00000000" w:rsidR="00000000" w:rsidRPr="00000000">
        <w:rPr>
          <w:sz w:val="24"/>
          <w:szCs w:val="24"/>
          <w:highlight w:val="white"/>
          <w:rtl w:val="0"/>
        </w:rPr>
        <w:t xml:space="preserve">Research exploring the long term effects of parenthood on sport participation suggests that women’s engagement in sport decreases following childbirth, compared to men’s participation remains significantly unchanged (Bekhuis et al.,2025). </w:t>
      </w:r>
      <w:r w:rsidDel="00000000" w:rsidR="00000000" w:rsidRPr="00000000">
        <w:rPr>
          <w:sz w:val="24"/>
          <w:szCs w:val="24"/>
          <w:rtl w:val="0"/>
        </w:rPr>
        <w:t xml:space="preserve">Generally, motherhood is rarely related with sports engagement; mothers are typically recognised and supported in a different light (Davenport et al., 2022). As a result, women who become mothers are frequently excluded from sports initiatives, narratives and policies , minimising and undervaluing their experiences  (Tighe et al.,2023) </w:t>
      </w:r>
    </w:p>
    <w:p w:rsidR="00000000" w:rsidDel="00000000" w:rsidP="00000000" w:rsidRDefault="00000000" w:rsidRPr="00000000" w14:paraId="0000004D">
      <w:pPr>
        <w:rPr>
          <w:b w:val="1"/>
          <w:bCs w:val="1"/>
          <w:sz w:val="24"/>
          <w:szCs w:val="24"/>
          <w:highlight w:val="white"/>
        </w:rPr>
      </w:pPr>
      <w:r w:rsidDel="00000000" w:rsidR="00000000" w:rsidRPr="00000000">
        <w:rPr>
          <w:sz w:val="24"/>
          <w:szCs w:val="24"/>
          <w:highlight w:val="white"/>
          <w:rtl w:val="0"/>
        </w:rPr>
        <w:t xml:space="preserve">While women may return to sport over time the level of participation frequently remains lower, highlighting the ongoing impact of a mothers role, this literature may also reflect broader societal expectations surrounding gender roles and parenthood. These findings suggest that barriers to participation for mothers are not only practical but also shaped by societal norms . Additional research indicates that mothers in particular tend move away from organised and structured forms of sport (Allender et al.,2008; Bellows-Reicken and Rhodes 2008 ; Hamilton and White,2010) Mothers of young children have also found to report lower levels of physical activity compared to women without children of a similar age. Thus reinforcing the idea that motherhood can substantially reshape opportunities for women to participate in sport and exercise (Brown et al.,2001).Drawing on two decades of research Schmidt et al. (2023) identify five contemporary norms of motherhood : being highly attentive to the child (the present mother), ensuring the child's successful development (the future-oriented mother),integrating employment into mothering (the working mother),being in control (the public mother) and being contended (the happy mother). These themes highlight that motherhood is shaped by multiple and complex expectations. Mothers are not only expected to be constantly available and emotionally attentive, but also support their child's future, manage employment, maintain family life and present themselves to others as “satisfied and coping” (Schmidt et al.,2022). Additionally, broader literature also suggests that time deficits are a significant feature of contemporary parenthood Milkie,Nomaguchi and Schuenan (2019) found that the combined demands of work and parenting are associated with perceived time shortfalls and poorer wellbeing. Literature on dual-income households further suggests that these  pressures are intensified by ongoing gender disparities. Paoletti et al. (2022), found that work-parenting conflict and parenting distress were associated with lower energy , particularly for women, reinforcing the idea that mothers often continue to remain responsible for the demands of both paid work and primary caregiving. Collectively, these expectations can leave limited time,energy and autonomy for mothers to engage in physical activity and sport.  As a result,  returning to sport can be a complex and challenging process. Moreover,</w:t>
      </w:r>
      <w:r w:rsidDel="00000000" w:rsidR="00000000" w:rsidRPr="00000000">
        <w:rPr>
          <w:rtl w:val="0"/>
        </w:rPr>
      </w:r>
    </w:p>
    <w:p w:rsidR="00000000" w:rsidDel="00000000" w:rsidP="00000000" w:rsidRDefault="00000000" w:rsidRPr="00000000" w14:paraId="0000004E">
      <w:pPr>
        <w:rPr>
          <w:sz w:val="24"/>
          <w:szCs w:val="24"/>
          <w:highlight w:val="white"/>
        </w:rPr>
      </w:pPr>
      <w:r w:rsidDel="00000000" w:rsidR="00000000" w:rsidRPr="00000000">
        <w:rPr>
          <w:sz w:val="24"/>
          <w:szCs w:val="24"/>
          <w:highlight w:val="white"/>
          <w:rtl w:val="0"/>
        </w:rPr>
        <w:t xml:space="preserve">recent literature concentrates on the experiences of women returning to sport following pregnancy and postpartum, particularly in elite sporting environments.</w:t>
      </w:r>
    </w:p>
    <w:p w:rsidR="00000000" w:rsidDel="00000000" w:rsidP="00000000" w:rsidRDefault="00000000" w:rsidRPr="00000000" w14:paraId="0000004F">
      <w:pPr>
        <w:rPr>
          <w:color w:val="111111"/>
          <w:sz w:val="24"/>
          <w:szCs w:val="24"/>
          <w:highlight w:val="white"/>
        </w:rPr>
      </w:pPr>
      <w:r w:rsidDel="00000000" w:rsidR="00000000" w:rsidRPr="00000000">
        <w:rPr>
          <w:sz w:val="24"/>
          <w:szCs w:val="24"/>
          <w:highlight w:val="white"/>
          <w:rtl w:val="0"/>
        </w:rPr>
        <w:t xml:space="preserve"> For example, the Back in the Game study (Schulz,2024) emphasises that, while physical activity during pregnancy is usually seen as safe and healthy, many female athletes experience significant challenges when continuing or returning to sports. These challenges include inconsistencies about safe training intensity, fear of injury, and broader organisational issues such as pregnancy disclosure, discrimination, and a lack of  guidance in elite sporting environments. Importantly, this demonstrates that barriers to returning to sport can still exist even in elite sporting environments where athletes may have access to greater medical and organisational support</w:t>
      </w:r>
      <w:r w:rsidDel="00000000" w:rsidR="00000000" w:rsidRPr="00000000">
        <w:rPr>
          <w:color w:val="111111"/>
          <w:sz w:val="24"/>
          <w:szCs w:val="24"/>
          <w:highlight w:val="white"/>
          <w:rtl w:val="0"/>
        </w:rPr>
        <w:t xml:space="preserve">. Given that elite athletes often have greater access to medical support, performance guidance, and organisational structures, this raises questions regarding how mothers participating at amateur or recreational levels, who may have limited access to such resources, are able to return to sport and maintain long-term participation. In contrast, to the growing attention for elite athletes, Deery et al. (2025) explored mothers returning to recreational sport and exercise during the postpartum period, in Ireland and the UK. The qualitative study identified six themes shaping mothers return, these included, the challenging transition to motherhood; regaining, reclaiming and role modeling as motivations aiding their return; changed bodies and reframed minds;the mental load of adaption, priorities , judgement and guilt, lack of knowledge and professional support; and the importance of support, environment,culture and provision. These findings suggest that mothers returning to sport is not only about physical challenges but also identity, emotional adjustment , social expectations and access to support. This is particularly relevant for non-elite mothers whose return to sport may depend less on institutional support and policies and more on family support, motivation and  encouragement available within everyday context. Although these postpartum challenges are widely experienced, research suggests that the nature of the return can vary considerably between mothers competing in elite environments and those competing at non-elite or recreational levels. Research concentrating on elite mothers suggests that returning to elite sport after childbirth is highly complex, despite the greater support often associated with elite performance environments. Davenport et al. (2022) identified five themes associated with mothers returning to elite sporting environments following childbirth, the themes included; training “new bodies” postpartum,injuries and safe return to sport,breastfeeding while training, critical support for return to sport and navigating motherhood and sport. Together, these themes suggest that elite mothers' return to sport isn't just “ physical recovery “ but it also involves  motherhood responsibilities, changed bodies and the demands included in high performance sport. These findings suggest that even for elite athlete mothers returning to sport  after childbirth is multifaceted and requires medical,practical and organisational support. This is illustrated in UK sports (2023) pregnancy and postpartum guidance which was developed for high performance athletes funded programmes during pregnancy and postpartum, including returning to training and competition. This guidance suggests that elite athlete mothers may have access to more formalised structures compared to recreational athlete mothers . In contrast mothers returning to recreational level sport are less likely to have access to equivalent policies, professional guidance or institutional support. This raises questions about how women manage to return to sport in a safe and manageable way. Further to this, why do they return given the demands within everyday family and work life. </w:t>
      </w:r>
    </w:p>
    <w:p w:rsidR="00000000" w:rsidDel="00000000" w:rsidP="00000000" w:rsidRDefault="00000000" w:rsidRPr="00000000" w14:paraId="00000050">
      <w:pPr>
        <w:rPr>
          <w:b w:val="1"/>
          <w:bCs w:val="1"/>
          <w:color w:val="111111"/>
          <w:sz w:val="24"/>
          <w:szCs w:val="24"/>
          <w:highlight w:val="white"/>
        </w:rPr>
      </w:pPr>
      <w:r w:rsidDel="00000000" w:rsidR="00000000" w:rsidRPr="00000000">
        <w:rPr>
          <w:sz w:val="24"/>
          <w:szCs w:val="24"/>
          <w:rtl w:val="0"/>
        </w:rPr>
        <w:t xml:space="preserve"> Additionally, while there is some guidance for pregnancy,  postpartum and elite athlete mothers , what is often overlooked is women who return to the sport after an extended period away from it. Mcgannon et al. (2018) examine how competitive recreational athlete mothers balance sport and parenthood, referring to the process as "juggling". The findings of McGannon's et al's (2018) study show that in order for mothers to compete in recreational sports, they have to alter their training, negotiate support, and reshape their identities. Although this study shows that it is possible to combine parenting and sporting activities, it appears challenging to do so.</w:t>
      </w:r>
      <w:r w:rsidDel="00000000" w:rsidR="00000000" w:rsidRPr="00000000">
        <w:rPr>
          <w:rtl w:val="0"/>
        </w:rPr>
      </w:r>
    </w:p>
    <w:p w:rsidR="00000000" w:rsidDel="00000000" w:rsidP="00000000" w:rsidRDefault="00000000" w:rsidRPr="00000000" w14:paraId="00000051">
      <w:pPr>
        <w:rPr>
          <w:sz w:val="24"/>
          <w:szCs w:val="24"/>
          <w:highlight w:val="white"/>
        </w:rPr>
      </w:pPr>
      <w:r w:rsidDel="00000000" w:rsidR="00000000" w:rsidRPr="00000000">
        <w:rPr>
          <w:sz w:val="24"/>
          <w:szCs w:val="24"/>
          <w:highlight w:val="white"/>
          <w:rtl w:val="0"/>
        </w:rPr>
        <w:t xml:space="preserve">Despite the disadvantages to those who aren't professional athletes, many mothers still choose to return to sport , research shows that intrinsic motivation is a major incentive for their involvement. Mothers often return to sport and exercise after having children because they want to regain a sense of ‘identity’, improve their physical fitness, socialise and serve as positive role models for their children (Deery et al.,2025). Literature also shows that mothers’ motivations to return to sport are shaped by the way participation is experienced in everyday life. Some mothers reported feeling more able to cope with work and parenting demands when they were physically active, with physical activity associated with improved mood,stress management and a greater sense of personal fulfillment (Limbers et al.,2020).</w:t>
      </w:r>
    </w:p>
    <w:p w:rsidR="00000000" w:rsidDel="00000000" w:rsidP="00000000" w:rsidRDefault="00000000" w:rsidRPr="00000000" w14:paraId="00000052">
      <w:pPr>
        <w:rPr>
          <w:sz w:val="24"/>
          <w:szCs w:val="24"/>
          <w:highlight w:val="white"/>
        </w:rPr>
      </w:pPr>
      <w:r w:rsidDel="00000000" w:rsidR="00000000" w:rsidRPr="00000000">
        <w:rPr>
          <w:sz w:val="24"/>
          <w:szCs w:val="24"/>
          <w:highlight w:val="white"/>
          <w:rtl w:val="0"/>
        </w:rPr>
        <w:t xml:space="preserve">This can also be understood through Self-Determination Theory (STD)  (Deci&amp;Ryan,2000), which differentiates between intrinsic and extrinsic forms of motivation. In this context, intrinsic motivation may include enjoyment, improved fitness and sense of mastery. Whereas extrinsic motivations may include social recognition, approval from others or pressure linked to expectations. The Women in sport (2015) report supports this distinction, suggesting that women's participation is shaped by both internal rewards  and external influences. However, the report also states that an over reliance on external rewards may lead to difficulty in sustaining participation. While the SDT helps gain insight to the motivational factors the theory of planned behavior provides further insight into how these motives are shaped by attitudes, subjective norms and perceived behavioral control and how these influence mothers  sporting behavior (Ajzen,1991) Arnold,Liddelow and Vella (2024) support this argument, finding that attitudes, subjective norms and perceived behavioural control significantly influenced mothers' intentions to engage in team sport, while social support helped facilitate participation. However, motivations are not always linear.</w:t>
      </w:r>
    </w:p>
    <w:p w:rsidR="00000000" w:rsidDel="00000000" w:rsidP="00000000" w:rsidRDefault="00000000" w:rsidRPr="00000000" w14:paraId="00000053">
      <w:pPr>
        <w:rPr>
          <w:sz w:val="24"/>
          <w:szCs w:val="24"/>
          <w:highlight w:val="white"/>
        </w:rPr>
      </w:pPr>
      <w:r w:rsidDel="00000000" w:rsidR="00000000" w:rsidRPr="00000000">
        <w:rPr>
          <w:sz w:val="24"/>
          <w:szCs w:val="24"/>
          <w:highlight w:val="white"/>
          <w:rtl w:val="0"/>
        </w:rPr>
        <w:t xml:space="preserve">Miller and Strachan (2020) claim that many women of small children feel guilty about taking time for themselves to exercise or participate in sports. This guilt is frequently motivated by extrinsic factors such as social expectations, for example, mothers  should constantly prioritise their children's needs over their own (Sirc,2022). As a result of this guilt, many women no longer associate themselves with sport and physical activity, which leads to poor health outcomes. Understanding how mothers deal with all of the intrinsic and </w:t>
      </w:r>
      <w:r w:rsidDel="00000000" w:rsidR="00000000" w:rsidRPr="00000000">
        <w:rPr>
          <w:b w:val="1"/>
          <w:bCs w:val="1"/>
          <w:sz w:val="24"/>
          <w:szCs w:val="24"/>
          <w:highlight w:val="white"/>
          <w:rtl w:val="0"/>
        </w:rPr>
        <w:t xml:space="preserve"> </w:t>
      </w:r>
      <w:r w:rsidDel="00000000" w:rsidR="00000000" w:rsidRPr="00000000">
        <w:rPr>
          <w:sz w:val="24"/>
          <w:szCs w:val="24"/>
          <w:highlight w:val="white"/>
          <w:rtl w:val="0"/>
        </w:rPr>
        <w:t xml:space="preserve">extrinsic aspects surrounding this topic are critical for implementing  strategies and policies to increase their participation in sports and physical activity. </w:t>
      </w:r>
    </w:p>
    <w:p w:rsidR="00000000" w:rsidDel="00000000" w:rsidP="00000000" w:rsidRDefault="00000000" w:rsidRPr="00000000" w14:paraId="00000054">
      <w:pPr>
        <w:rPr>
          <w:sz w:val="24"/>
          <w:szCs w:val="24"/>
          <w:highlight w:val="white"/>
        </w:rPr>
      </w:pPr>
      <w:r w:rsidDel="00000000" w:rsidR="00000000" w:rsidRPr="00000000">
        <w:rPr>
          <w:sz w:val="24"/>
          <w:szCs w:val="24"/>
          <w:highlight w:val="white"/>
          <w:rtl w:val="0"/>
        </w:rPr>
        <w:t xml:space="preserve">Additional evidence states that broader cultural change is needed for reframing motherhood so it is not deemed as selfish, but something that is compatible with family life, which may reduce the guilt and support mothers' sport participation (Hamilton &amp; White ,2010). Overall, the literature demonstrates that mothers’ return to sport is influenced by a range of psychological, social and structural factors including motivation,identity ,societal expectations, time constraints and access to support . Although existing literature has highlighted the benefits of sport and physical activity for mothers, as well as the barriers that may limit their participation, much of the existing research focuses on elite athlete mothers, or broader forms of physical activity and exercise  rather than recreational and community-level sport. Consequently, there still remains limited understanding on how mothers return to recreational and community level sport within the context of everyday family life , employment and caregiving responsibilities. Therefore, representing a large gap in literature, as non-elite mothers may experience returning to sport substantially different compared to elite athlete mothers who often have greater facilities,medical and organisational support.  By focusing on mothers returning to recreational sport, this study aims to address this gap and provide insight into an under-researched group whose experiences have important implications for inclusive sport.</w:t>
      </w:r>
    </w:p>
    <w:p w:rsidR="00000000" w:rsidDel="00000000" w:rsidP="00000000" w:rsidRDefault="00000000" w:rsidRPr="00000000" w14:paraId="00000055">
      <w:pPr>
        <w:rPr>
          <w:b w:val="1"/>
          <w:bCs w:val="1"/>
          <w:sz w:val="24"/>
          <w:szCs w:val="24"/>
          <w:highlight w:val="white"/>
          <w:u w:val="single"/>
        </w:rPr>
      </w:pPr>
      <w:r w:rsidDel="00000000" w:rsidR="00000000" w:rsidRPr="00000000">
        <w:rPr>
          <w:rtl w:val="0"/>
        </w:rPr>
      </w:r>
    </w:p>
    <w:p w:rsidR="00000000" w:rsidDel="00000000" w:rsidP="00000000" w:rsidRDefault="00000000" w:rsidRPr="00000000" w14:paraId="00000056">
      <w:pPr>
        <w:widowControl w:val="0"/>
        <w:spacing w:line="240" w:lineRule="auto"/>
        <w:ind w:left="0" w:firstLine="0"/>
        <w:jc w:val="left"/>
        <w:rPr>
          <w:b w:val="1"/>
          <w:bCs w:val="1"/>
          <w:sz w:val="28"/>
          <w:szCs w:val="28"/>
          <w:u w:val="single"/>
        </w:rPr>
      </w:pPr>
      <w:r w:rsidDel="00000000" w:rsidR="00000000" w:rsidRPr="00000000">
        <w:rPr>
          <w:b w:val="1"/>
          <w:bCs w:val="1"/>
          <w:sz w:val="28"/>
          <w:szCs w:val="28"/>
          <w:u w:val="single"/>
          <w:rtl w:val="0"/>
        </w:rPr>
        <w:t xml:space="preserve">Methodology </w:t>
      </w:r>
    </w:p>
    <w:p w:rsidR="00000000" w:rsidDel="00000000" w:rsidP="00000000" w:rsidRDefault="00000000" w:rsidRPr="00000000" w14:paraId="00000057">
      <w:pPr>
        <w:widowControl w:val="0"/>
        <w:spacing w:before="277.29248046875" w:line="264.3717384338379" w:lineRule="auto"/>
        <w:ind w:left="5.52001953125" w:right="0.977783203125" w:hanging="2.400054931640625"/>
        <w:rPr>
          <w:sz w:val="24"/>
          <w:szCs w:val="24"/>
          <w:highlight w:val="white"/>
        </w:rPr>
      </w:pPr>
      <w:r w:rsidDel="00000000" w:rsidR="00000000" w:rsidRPr="00000000">
        <w:rPr>
          <w:sz w:val="24"/>
          <w:szCs w:val="24"/>
          <w:highlight w:val="white"/>
          <w:rtl w:val="0"/>
        </w:rPr>
        <w:t xml:space="preserve">This study adopts a qualitative research approach to explore mothers’ experiences of</w:t>
      </w:r>
      <w:r w:rsidDel="00000000" w:rsidR="00000000" w:rsidRPr="00000000">
        <w:rPr>
          <w:sz w:val="24"/>
          <w:szCs w:val="24"/>
          <w:rtl w:val="0"/>
        </w:rPr>
        <w:t xml:space="preserve"> </w:t>
      </w:r>
      <w:r w:rsidDel="00000000" w:rsidR="00000000" w:rsidRPr="00000000">
        <w:rPr>
          <w:sz w:val="24"/>
          <w:szCs w:val="24"/>
          <w:highlight w:val="white"/>
          <w:rtl w:val="0"/>
        </w:rPr>
        <w:t xml:space="preserve">returning to recreational sport, whether that is postpartum or years later. This chapter outlines the overall research design and methodological approach adopted in this study. Specifically looking at the methods chosen and actions taken to ensure a  robust qualitative research process.</w:t>
      </w:r>
      <w:r w:rsidDel="00000000" w:rsidR="00000000" w:rsidRPr="00000000">
        <w:rPr>
          <w:rFonts w:ascii="Inter" w:cs="Inter" w:eastAsia="Inter" w:hAnsi="Inter"/>
          <w:color w:val="161c21"/>
          <w:sz w:val="24"/>
          <w:szCs w:val="24"/>
          <w:highlight w:val="white"/>
          <w:rtl w:val="0"/>
        </w:rPr>
        <w:t xml:space="preserve"> </w:t>
      </w:r>
      <w:r w:rsidDel="00000000" w:rsidR="00000000" w:rsidRPr="00000000">
        <w:rPr>
          <w:sz w:val="24"/>
          <w:szCs w:val="24"/>
          <w:highlight w:val="white"/>
          <w:rtl w:val="0"/>
        </w:rPr>
        <w:t xml:space="preserve">A qualitative approach was chosen to better understand the motivations and barriers</w:t>
      </w:r>
      <w:r w:rsidDel="00000000" w:rsidR="00000000" w:rsidRPr="00000000">
        <w:rPr>
          <w:sz w:val="24"/>
          <w:szCs w:val="24"/>
          <w:rtl w:val="0"/>
        </w:rPr>
        <w:t xml:space="preserve"> </w:t>
      </w:r>
      <w:r w:rsidDel="00000000" w:rsidR="00000000" w:rsidRPr="00000000">
        <w:rPr>
          <w:sz w:val="24"/>
          <w:szCs w:val="24"/>
          <w:highlight w:val="white"/>
          <w:rtl w:val="0"/>
        </w:rPr>
        <w:t xml:space="preserve">mothers face during this transition. Rather than measuring participation through</w:t>
      </w:r>
      <w:r w:rsidDel="00000000" w:rsidR="00000000" w:rsidRPr="00000000">
        <w:rPr>
          <w:sz w:val="24"/>
          <w:szCs w:val="24"/>
          <w:rtl w:val="0"/>
        </w:rPr>
        <w:t xml:space="preserve"> </w:t>
      </w:r>
      <w:r w:rsidDel="00000000" w:rsidR="00000000" w:rsidRPr="00000000">
        <w:rPr>
          <w:sz w:val="24"/>
          <w:szCs w:val="24"/>
          <w:highlight w:val="white"/>
          <w:rtl w:val="0"/>
        </w:rPr>
        <w:t xml:space="preserve">statistics, the aim of this research is to explore personal experiences in depth. This</w:t>
      </w:r>
      <w:r w:rsidDel="00000000" w:rsidR="00000000" w:rsidRPr="00000000">
        <w:rPr>
          <w:sz w:val="24"/>
          <w:szCs w:val="24"/>
          <w:rtl w:val="0"/>
        </w:rPr>
        <w:t xml:space="preserve"> </w:t>
      </w:r>
      <w:r w:rsidDel="00000000" w:rsidR="00000000" w:rsidRPr="00000000">
        <w:rPr>
          <w:sz w:val="24"/>
          <w:szCs w:val="24"/>
          <w:highlight w:val="white"/>
          <w:rtl w:val="0"/>
        </w:rPr>
        <w:t xml:space="preserve">approach allows participants to describe their own emotions,perspectives and</w:t>
      </w:r>
      <w:r w:rsidDel="00000000" w:rsidR="00000000" w:rsidRPr="00000000">
        <w:rPr>
          <w:sz w:val="24"/>
          <w:szCs w:val="24"/>
          <w:rtl w:val="0"/>
        </w:rPr>
        <w:t xml:space="preserve"> </w:t>
      </w:r>
      <w:r w:rsidDel="00000000" w:rsidR="00000000" w:rsidRPr="00000000">
        <w:rPr>
          <w:sz w:val="24"/>
          <w:szCs w:val="24"/>
          <w:highlight w:val="white"/>
          <w:rtl w:val="0"/>
        </w:rPr>
        <w:t xml:space="preserve">experiences surrounding their return to sport during motherhood. By focusing on</w:t>
      </w:r>
      <w:r w:rsidDel="00000000" w:rsidR="00000000" w:rsidRPr="00000000">
        <w:rPr>
          <w:sz w:val="24"/>
          <w:szCs w:val="24"/>
          <w:rtl w:val="0"/>
        </w:rPr>
        <w:t xml:space="preserve"> </w:t>
      </w:r>
      <w:r w:rsidDel="00000000" w:rsidR="00000000" w:rsidRPr="00000000">
        <w:rPr>
          <w:sz w:val="24"/>
          <w:szCs w:val="24"/>
          <w:highlight w:val="white"/>
          <w:rtl w:val="0"/>
        </w:rPr>
        <w:t xml:space="preserve">mothers' lived experiences, qualitative research can provide deeper insight into the</w:t>
      </w:r>
      <w:r w:rsidDel="00000000" w:rsidR="00000000" w:rsidRPr="00000000">
        <w:rPr>
          <w:sz w:val="24"/>
          <w:szCs w:val="24"/>
          <w:rtl w:val="0"/>
        </w:rPr>
        <w:t xml:space="preserve"> </w:t>
      </w:r>
      <w:r w:rsidDel="00000000" w:rsidR="00000000" w:rsidRPr="00000000">
        <w:rPr>
          <w:sz w:val="24"/>
          <w:szCs w:val="24"/>
          <w:highlight w:val="white"/>
          <w:rtl w:val="0"/>
        </w:rPr>
        <w:t xml:space="preserve">personal and social factors that influence behaviour. Qualitative research focuses on understanding how</w:t>
      </w:r>
      <w:r w:rsidDel="00000000" w:rsidR="00000000" w:rsidRPr="00000000">
        <w:rPr>
          <w:sz w:val="24"/>
          <w:szCs w:val="24"/>
          <w:rtl w:val="0"/>
        </w:rPr>
        <w:t xml:space="preserve"> </w:t>
      </w:r>
      <w:r w:rsidDel="00000000" w:rsidR="00000000" w:rsidRPr="00000000">
        <w:rPr>
          <w:sz w:val="24"/>
          <w:szCs w:val="24"/>
          <w:highlight w:val="white"/>
          <w:rtl w:val="0"/>
        </w:rPr>
        <w:t xml:space="preserve">and why individuals experience certain situations and is particularly useful when</w:t>
      </w:r>
      <w:r w:rsidDel="00000000" w:rsidR="00000000" w:rsidRPr="00000000">
        <w:rPr>
          <w:sz w:val="24"/>
          <w:szCs w:val="24"/>
          <w:rtl w:val="0"/>
        </w:rPr>
        <w:t xml:space="preserve"> </w:t>
      </w:r>
      <w:r w:rsidDel="00000000" w:rsidR="00000000" w:rsidRPr="00000000">
        <w:rPr>
          <w:sz w:val="24"/>
          <w:szCs w:val="24"/>
          <w:highlight w:val="white"/>
          <w:rtl w:val="0"/>
        </w:rPr>
        <w:t xml:space="preserve">examining perceptions, behaviours, and lived experiences (Tenny et al., 2022). In sports</w:t>
      </w:r>
      <w:r w:rsidDel="00000000" w:rsidR="00000000" w:rsidRPr="00000000">
        <w:rPr>
          <w:sz w:val="24"/>
          <w:szCs w:val="24"/>
          <w:rtl w:val="0"/>
        </w:rPr>
        <w:t xml:space="preserve"> </w:t>
      </w:r>
      <w:r w:rsidDel="00000000" w:rsidR="00000000" w:rsidRPr="00000000">
        <w:rPr>
          <w:sz w:val="24"/>
          <w:szCs w:val="24"/>
          <w:highlight w:val="white"/>
          <w:rtl w:val="0"/>
        </w:rPr>
        <w:t xml:space="preserve">research, it is especially valuable as it allows for the exploration of identity, social</w:t>
      </w:r>
      <w:r w:rsidDel="00000000" w:rsidR="00000000" w:rsidRPr="00000000">
        <w:rPr>
          <w:sz w:val="24"/>
          <w:szCs w:val="24"/>
          <w:rtl w:val="0"/>
        </w:rPr>
        <w:t xml:space="preserve"> </w:t>
      </w:r>
      <w:r w:rsidDel="00000000" w:rsidR="00000000" w:rsidRPr="00000000">
        <w:rPr>
          <w:sz w:val="24"/>
          <w:szCs w:val="24"/>
          <w:highlight w:val="white"/>
          <w:rtl w:val="0"/>
        </w:rPr>
        <w:t xml:space="preserve">environments, and other influential factors, providing rich insight into complex</w:t>
      </w:r>
      <w:r w:rsidDel="00000000" w:rsidR="00000000" w:rsidRPr="00000000">
        <w:rPr>
          <w:sz w:val="24"/>
          <w:szCs w:val="24"/>
          <w:rtl w:val="0"/>
        </w:rPr>
        <w:t xml:space="preserve"> </w:t>
      </w:r>
      <w:r w:rsidDel="00000000" w:rsidR="00000000" w:rsidRPr="00000000">
        <w:rPr>
          <w:sz w:val="24"/>
          <w:szCs w:val="24"/>
          <w:highlight w:val="white"/>
          <w:rtl w:val="0"/>
        </w:rPr>
        <w:t xml:space="preserve">experiences (Smith &amp; Sparks, 2019).</w:t>
      </w:r>
      <w:r w:rsidDel="00000000" w:rsidR="00000000" w:rsidRPr="00000000">
        <w:rPr>
          <w:sz w:val="24"/>
          <w:szCs w:val="24"/>
          <w:rtl w:val="0"/>
        </w:rPr>
        <w:t xml:space="preserve"> </w:t>
      </w:r>
      <w:r w:rsidDel="00000000" w:rsidR="00000000" w:rsidRPr="00000000">
        <w:rPr>
          <w:color w:val="111111"/>
          <w:sz w:val="24"/>
          <w:szCs w:val="24"/>
          <w:highlight w:val="white"/>
          <w:rtl w:val="0"/>
        </w:rPr>
        <w:t xml:space="preserve">Mothers’ return to sport is shaped by multiple complexities, identities and social</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influences. A qualitative approach makes it possible to explore how these factors</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contribute to and shape mothers’ experiences in a meaningful way. Although qualitative research was well suited to this study, it is important to recognise some of its limitations. For instance, qualitative research can be influenced by researcher bias as the researcher plays an active role in interpreting the data (Zahale,2025). T</w:t>
      </w:r>
      <w:r w:rsidDel="00000000" w:rsidR="00000000" w:rsidRPr="00000000">
        <w:rPr>
          <w:rFonts w:ascii="Inter" w:cs="Inter" w:eastAsia="Inter" w:hAnsi="Inter"/>
          <w:color w:val="161c21"/>
          <w:sz w:val="24"/>
          <w:szCs w:val="24"/>
          <w:highlight w:val="white"/>
          <w:rtl w:val="0"/>
        </w:rPr>
        <w:t xml:space="preserve">his is pertinent to this study as I am a mother that has returned to high level recreational sport on a number of occasions after having children. Therefore, for this study I have monitored my thoughts and actions through the research process by employing reflexive journalling. Reflexivity involves the researcher critically reflecting on how their own experiences and assumptions may influence the research (Olmos-Vega et al.,2022). This is particularly important for maintaining transparency and credibility (Lincoln and Guba 1982). Additionally throughout the study I had regular conversations with my supervisor to help manage researcher bias.</w:t>
      </w:r>
      <w:r w:rsidDel="00000000" w:rsidR="00000000" w:rsidRPr="00000000">
        <w:rPr>
          <w:color w:val="111111"/>
          <w:sz w:val="24"/>
          <w:szCs w:val="24"/>
          <w:highlight w:val="white"/>
          <w:rtl w:val="0"/>
        </w:rPr>
        <w:t xml:space="preserve"> </w:t>
      </w:r>
      <w:r w:rsidDel="00000000" w:rsidR="00000000" w:rsidRPr="00000000">
        <w:rPr>
          <w:sz w:val="24"/>
          <w:szCs w:val="24"/>
          <w:highlight w:val="white"/>
          <w:rtl w:val="0"/>
        </w:rPr>
        <w:t xml:space="preserve">To explore participants’ experiences in extensive detail, semi-structured interviews were</w:t>
      </w:r>
      <w:r w:rsidDel="00000000" w:rsidR="00000000" w:rsidRPr="00000000">
        <w:rPr>
          <w:sz w:val="24"/>
          <w:szCs w:val="24"/>
          <w:rtl w:val="0"/>
        </w:rPr>
        <w:t xml:space="preserve"> </w:t>
      </w:r>
      <w:r w:rsidDel="00000000" w:rsidR="00000000" w:rsidRPr="00000000">
        <w:rPr>
          <w:sz w:val="24"/>
          <w:szCs w:val="24"/>
          <w:highlight w:val="white"/>
          <w:rtl w:val="0"/>
        </w:rPr>
        <w:t xml:space="preserve">used as the primary method of data collection. This method provides a clear framework</w:t>
      </w:r>
      <w:r w:rsidDel="00000000" w:rsidR="00000000" w:rsidRPr="00000000">
        <w:rPr>
          <w:sz w:val="24"/>
          <w:szCs w:val="24"/>
          <w:rtl w:val="0"/>
        </w:rPr>
        <w:t xml:space="preserve"> </w:t>
      </w:r>
      <w:r w:rsidDel="00000000" w:rsidR="00000000" w:rsidRPr="00000000">
        <w:rPr>
          <w:sz w:val="24"/>
          <w:szCs w:val="24"/>
          <w:highlight w:val="white"/>
          <w:rtl w:val="0"/>
        </w:rPr>
        <w:t xml:space="preserve">to follow throughout the interview, ensuring key topics are addressed, while also </w:t>
      </w:r>
      <w:r w:rsidDel="00000000" w:rsidR="00000000" w:rsidRPr="00000000">
        <w:rPr>
          <w:sz w:val="24"/>
          <w:szCs w:val="24"/>
          <w:rtl w:val="0"/>
        </w:rPr>
        <w:t xml:space="preserve"> </w:t>
      </w:r>
      <w:r w:rsidDel="00000000" w:rsidR="00000000" w:rsidRPr="00000000">
        <w:rPr>
          <w:sz w:val="24"/>
          <w:szCs w:val="24"/>
          <w:highlight w:val="white"/>
          <w:rtl w:val="0"/>
        </w:rPr>
        <w:t xml:space="preserve">allowing flexibility within the conversation using open ended questions and discussing their experiences in their own words.  The flexibility that semi structured interviews</w:t>
      </w:r>
      <w:r w:rsidDel="00000000" w:rsidR="00000000" w:rsidRPr="00000000">
        <w:rPr>
          <w:sz w:val="24"/>
          <w:szCs w:val="24"/>
          <w:rtl w:val="0"/>
        </w:rPr>
        <w:t xml:space="preserve"> </w:t>
      </w:r>
      <w:r w:rsidDel="00000000" w:rsidR="00000000" w:rsidRPr="00000000">
        <w:rPr>
          <w:sz w:val="24"/>
          <w:szCs w:val="24"/>
          <w:highlight w:val="white"/>
          <w:rtl w:val="0"/>
        </w:rPr>
        <w:t xml:space="preserve">allow is particularly valuable when discussing personal experiences, as participants may</w:t>
      </w:r>
      <w:r w:rsidDel="00000000" w:rsidR="00000000" w:rsidRPr="00000000">
        <w:rPr>
          <w:sz w:val="24"/>
          <w:szCs w:val="24"/>
          <w:rtl w:val="0"/>
        </w:rPr>
        <w:t xml:space="preserve"> </w:t>
      </w:r>
      <w:r w:rsidDel="00000000" w:rsidR="00000000" w:rsidRPr="00000000">
        <w:rPr>
          <w:sz w:val="24"/>
          <w:szCs w:val="24"/>
          <w:highlight w:val="white"/>
          <w:rtl w:val="0"/>
        </w:rPr>
        <w:t xml:space="preserve">raise topics that were not initially anticipated by the researcher. Allowing the</w:t>
      </w:r>
      <w:r w:rsidDel="00000000" w:rsidR="00000000" w:rsidRPr="00000000">
        <w:rPr>
          <w:sz w:val="24"/>
          <w:szCs w:val="24"/>
          <w:rtl w:val="0"/>
        </w:rPr>
        <w:t xml:space="preserve"> </w:t>
      </w:r>
      <w:r w:rsidDel="00000000" w:rsidR="00000000" w:rsidRPr="00000000">
        <w:rPr>
          <w:sz w:val="24"/>
          <w:szCs w:val="24"/>
          <w:highlight w:val="white"/>
          <w:rtl w:val="0"/>
        </w:rPr>
        <w:t xml:space="preserve">conversation to flow naturally ensures that participants are comfortable and fully able to</w:t>
      </w:r>
      <w:r w:rsidDel="00000000" w:rsidR="00000000" w:rsidRPr="00000000">
        <w:rPr>
          <w:sz w:val="24"/>
          <w:szCs w:val="24"/>
          <w:rtl w:val="0"/>
        </w:rPr>
        <w:t xml:space="preserve"> </w:t>
      </w:r>
      <w:r w:rsidDel="00000000" w:rsidR="00000000" w:rsidRPr="00000000">
        <w:rPr>
          <w:sz w:val="24"/>
          <w:szCs w:val="24"/>
          <w:highlight w:val="white"/>
          <w:rtl w:val="0"/>
        </w:rPr>
        <w:t xml:space="preserve">express their experiences and perspectives . As Smith (1995) suggests, semi-structured</w:t>
      </w:r>
      <w:r w:rsidDel="00000000" w:rsidR="00000000" w:rsidRPr="00000000">
        <w:rPr>
          <w:sz w:val="24"/>
          <w:szCs w:val="24"/>
          <w:rtl w:val="0"/>
        </w:rPr>
        <w:t xml:space="preserve"> </w:t>
      </w:r>
      <w:r w:rsidDel="00000000" w:rsidR="00000000" w:rsidRPr="00000000">
        <w:rPr>
          <w:sz w:val="24"/>
          <w:szCs w:val="24"/>
          <w:highlight w:val="white"/>
          <w:rtl w:val="0"/>
        </w:rPr>
        <w:t xml:space="preserve">interviews allow researchers to follow up on any unanticipated topics that emerge during</w:t>
      </w:r>
      <w:r w:rsidDel="00000000" w:rsidR="00000000" w:rsidRPr="00000000">
        <w:rPr>
          <w:sz w:val="24"/>
          <w:szCs w:val="24"/>
          <w:rtl w:val="0"/>
        </w:rPr>
        <w:t xml:space="preserve"> </w:t>
      </w:r>
      <w:r w:rsidDel="00000000" w:rsidR="00000000" w:rsidRPr="00000000">
        <w:rPr>
          <w:sz w:val="24"/>
          <w:szCs w:val="24"/>
          <w:highlight w:val="white"/>
          <w:rtl w:val="0"/>
        </w:rPr>
        <w:t xml:space="preserve">discussion, rather than being restricted to pre-determined questions. This flexibility</w:t>
      </w:r>
      <w:r w:rsidDel="00000000" w:rsidR="00000000" w:rsidRPr="00000000">
        <w:rPr>
          <w:sz w:val="24"/>
          <w:szCs w:val="24"/>
          <w:rtl w:val="0"/>
        </w:rPr>
        <w:t xml:space="preserve"> </w:t>
      </w:r>
      <w:r w:rsidDel="00000000" w:rsidR="00000000" w:rsidRPr="00000000">
        <w:rPr>
          <w:sz w:val="24"/>
          <w:szCs w:val="24"/>
          <w:highlight w:val="white"/>
          <w:rtl w:val="0"/>
        </w:rPr>
        <w:t xml:space="preserve">allows for unexpected prompts and additional questions, resulting in a more extensive</w:t>
      </w:r>
      <w:r w:rsidDel="00000000" w:rsidR="00000000" w:rsidRPr="00000000">
        <w:rPr>
          <w:sz w:val="24"/>
          <w:szCs w:val="24"/>
          <w:rtl w:val="0"/>
        </w:rPr>
        <w:t xml:space="preserve"> </w:t>
      </w:r>
      <w:r w:rsidDel="00000000" w:rsidR="00000000" w:rsidRPr="00000000">
        <w:rPr>
          <w:sz w:val="24"/>
          <w:szCs w:val="24"/>
          <w:highlight w:val="white"/>
          <w:rtl w:val="0"/>
        </w:rPr>
        <w:t xml:space="preserve">and detailed report of participants' experiences. However, semi structured interviewing also presents some challenges. As the researcher plays an active role in guiding the discussion it requires the interviewer to possess strong interviewing skills with the ability to ask neutral non leading questions that may influence participants response, potentially leading to researcher bias if not carefully managed (Adams,2010). Additionally, with the nature of semi structured interviews being flexible it is very time consuming as it can generate large volumes of complex data. Despite these challenges semi structured interviews were considered for this study to allow for an in depth exploration of mothers lived experiences.</w:t>
      </w:r>
    </w:p>
    <w:p w:rsidR="00000000" w:rsidDel="00000000" w:rsidP="00000000" w:rsidRDefault="00000000" w:rsidRPr="00000000" w14:paraId="00000058">
      <w:pPr>
        <w:widowControl w:val="0"/>
        <w:spacing w:before="330.294189453125" w:line="264.3717384338379" w:lineRule="auto"/>
        <w:rPr>
          <w:b w:val="1"/>
          <w:bCs w:val="1"/>
          <w:sz w:val="24"/>
          <w:szCs w:val="24"/>
          <w:highlight w:val="white"/>
          <w:u w:val="single"/>
        </w:rPr>
      </w:pPr>
      <w:r w:rsidDel="00000000" w:rsidR="00000000" w:rsidRPr="00000000">
        <w:rPr>
          <w:rtl w:val="0"/>
        </w:rPr>
      </w:r>
    </w:p>
    <w:p w:rsidR="00000000" w:rsidDel="00000000" w:rsidP="00000000" w:rsidRDefault="00000000" w:rsidRPr="00000000" w14:paraId="00000059">
      <w:pPr>
        <w:widowControl w:val="0"/>
        <w:spacing w:before="330.294189453125" w:line="264.3717384338379" w:lineRule="auto"/>
        <w:rPr>
          <w:b w:val="1"/>
          <w:bCs w:val="1"/>
          <w:sz w:val="24"/>
          <w:szCs w:val="24"/>
          <w:highlight w:val="white"/>
          <w:u w:val="single"/>
        </w:rPr>
      </w:pPr>
      <w:r w:rsidDel="00000000" w:rsidR="00000000" w:rsidRPr="00000000">
        <w:rPr>
          <w:rtl w:val="0"/>
        </w:rPr>
      </w:r>
    </w:p>
    <w:p w:rsidR="00000000" w:rsidDel="00000000" w:rsidP="00000000" w:rsidRDefault="00000000" w:rsidRPr="00000000" w14:paraId="0000005A">
      <w:pPr>
        <w:widowControl w:val="0"/>
        <w:spacing w:before="330.294189453125" w:line="264.3717384338379" w:lineRule="auto"/>
        <w:rPr>
          <w:b w:val="1"/>
          <w:bCs w:val="1"/>
          <w:sz w:val="26"/>
          <w:szCs w:val="26"/>
          <w:highlight w:val="white"/>
          <w:u w:val="single"/>
        </w:rPr>
      </w:pPr>
      <w:r w:rsidDel="00000000" w:rsidR="00000000" w:rsidRPr="00000000">
        <w:rPr>
          <w:b w:val="1"/>
          <w:bCs w:val="1"/>
          <w:sz w:val="26"/>
          <w:szCs w:val="26"/>
          <w:highlight w:val="white"/>
          <w:u w:val="single"/>
          <w:rtl w:val="0"/>
        </w:rPr>
        <w:t xml:space="preserve">Participants</w:t>
      </w:r>
    </w:p>
    <w:p w:rsidR="00000000" w:rsidDel="00000000" w:rsidP="00000000" w:rsidRDefault="00000000" w:rsidRPr="00000000" w14:paraId="0000005B">
      <w:pPr>
        <w:widowControl w:val="0"/>
        <w:spacing w:before="330.294189453125" w:line="264.3717384338379" w:lineRule="auto"/>
        <w:ind w:left="4.320068359375" w:firstLine="1.199951171875"/>
        <w:rPr>
          <w:b w:val="1"/>
          <w:bCs w:val="1"/>
          <w:sz w:val="24"/>
          <w:szCs w:val="24"/>
          <w:highlight w:val="white"/>
        </w:rPr>
      </w:pPr>
      <w:r w:rsidDel="00000000" w:rsidR="00000000" w:rsidRPr="00000000">
        <w:rPr>
          <w:sz w:val="24"/>
          <w:szCs w:val="24"/>
          <w:highlight w:val="white"/>
          <w:rtl w:val="0"/>
        </w:rPr>
        <w:t xml:space="preserve">Participant characteristics are presented in table 1 below to provide context for the sample.</w:t>
      </w:r>
      <w:r w:rsidDel="00000000" w:rsidR="00000000" w:rsidRPr="00000000">
        <w:rPr>
          <w:rtl w:val="0"/>
        </w:rPr>
      </w:r>
    </w:p>
    <w:p w:rsidR="00000000" w:rsidDel="00000000" w:rsidP="00000000" w:rsidRDefault="00000000" w:rsidRPr="00000000" w14:paraId="0000005C">
      <w:pPr>
        <w:widowControl w:val="0"/>
        <w:spacing w:before="330.294189453125" w:line="264.3717384338379" w:lineRule="auto"/>
        <w:ind w:left="4.320068359375" w:firstLine="1.199951171875"/>
        <w:rPr>
          <w:b w:val="1"/>
          <w:bCs w:val="1"/>
          <w:sz w:val="24"/>
          <w:szCs w:val="24"/>
          <w:highlight w:val="white"/>
        </w:rPr>
      </w:pPr>
      <w:r w:rsidDel="00000000" w:rsidR="00000000" w:rsidRPr="00000000">
        <w:rPr>
          <w:b w:val="1"/>
          <w:bCs w:val="1"/>
          <w:sz w:val="24"/>
          <w:szCs w:val="24"/>
          <w:highlight w:val="white"/>
          <w:rtl w:val="0"/>
        </w:rPr>
        <w:t xml:space="preserve">Table 1: Participant Characteristics </w:t>
      </w:r>
    </w:p>
    <w:tbl>
      <w:tblPr>
        <w:tblStyle w:val="Table1"/>
        <w:tblW w:w="9355.679931640625" w:type="dxa"/>
        <w:jc w:val="left"/>
        <w:tblInd w:w="4.3200683593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38.9199829101562"/>
        <w:gridCol w:w="2338.9199829101562"/>
        <w:gridCol w:w="2338.9199829101562"/>
        <w:gridCol w:w="2338.9199829101562"/>
        <w:tblGridChange w:id="0">
          <w:tblGrid>
            <w:gridCol w:w="2338.9199829101562"/>
            <w:gridCol w:w="2338.9199829101562"/>
            <w:gridCol w:w="2338.9199829101562"/>
            <w:gridCol w:w="2338.919982910156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widowControl w:val="0"/>
              <w:spacing w:line="240" w:lineRule="auto"/>
              <w:rPr>
                <w:sz w:val="24"/>
                <w:szCs w:val="24"/>
                <w:highlight w:val="white"/>
              </w:rPr>
            </w:pPr>
            <w:r w:rsidDel="00000000" w:rsidR="00000000" w:rsidRPr="00000000">
              <w:rPr>
                <w:sz w:val="24"/>
                <w:szCs w:val="24"/>
                <w:highlight w:val="white"/>
                <w:rtl w:val="0"/>
              </w:rPr>
              <w:t xml:space="preserve">Participant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widowControl w:val="0"/>
              <w:spacing w:line="240" w:lineRule="auto"/>
              <w:rPr>
                <w:sz w:val="24"/>
                <w:szCs w:val="24"/>
                <w:highlight w:val="white"/>
              </w:rPr>
            </w:pPr>
            <w:r w:rsidDel="00000000" w:rsidR="00000000" w:rsidRPr="00000000">
              <w:rPr>
                <w:sz w:val="24"/>
                <w:szCs w:val="24"/>
                <w:highlight w:val="white"/>
                <w:rtl w:val="0"/>
              </w:rPr>
              <w:t xml:space="preserve">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widowControl w:val="0"/>
              <w:spacing w:line="240" w:lineRule="auto"/>
              <w:rPr>
                <w:sz w:val="24"/>
                <w:szCs w:val="24"/>
                <w:highlight w:val="white"/>
              </w:rPr>
            </w:pPr>
            <w:r w:rsidDel="00000000" w:rsidR="00000000" w:rsidRPr="00000000">
              <w:rPr>
                <w:sz w:val="24"/>
                <w:szCs w:val="24"/>
                <w:highlight w:val="white"/>
                <w:rtl w:val="0"/>
              </w:rPr>
              <w:t xml:space="preserve">Number of children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widowControl w:val="0"/>
              <w:spacing w:line="240" w:lineRule="auto"/>
              <w:rPr>
                <w:sz w:val="24"/>
                <w:szCs w:val="24"/>
                <w:highlight w:val="white"/>
              </w:rPr>
            </w:pPr>
            <w:r w:rsidDel="00000000" w:rsidR="00000000" w:rsidRPr="00000000">
              <w:rPr>
                <w:sz w:val="24"/>
                <w:szCs w:val="24"/>
                <w:highlight w:val="white"/>
                <w:rtl w:val="0"/>
              </w:rPr>
              <w:t xml:space="preserve">Returned to sport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widowControl w:val="0"/>
              <w:spacing w:line="240" w:lineRule="auto"/>
              <w:rPr>
                <w:sz w:val="24"/>
                <w:szCs w:val="24"/>
                <w:highlight w:val="white"/>
              </w:rPr>
            </w:pPr>
            <w:r w:rsidDel="00000000" w:rsidR="00000000" w:rsidRPr="00000000">
              <w:rPr>
                <w:sz w:val="24"/>
                <w:szCs w:val="24"/>
                <w:highlight w:val="white"/>
                <w:rtl w:val="0"/>
              </w:rPr>
              <w:t xml:space="preserve">P1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line="240" w:lineRule="auto"/>
              <w:rPr>
                <w:sz w:val="24"/>
                <w:szCs w:val="24"/>
                <w:highlight w:val="white"/>
              </w:rPr>
            </w:pPr>
            <w:r w:rsidDel="00000000" w:rsidR="00000000" w:rsidRPr="00000000">
              <w:rPr>
                <w:sz w:val="24"/>
                <w:szCs w:val="24"/>
                <w:highlight w:val="white"/>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line="240" w:lineRule="auto"/>
              <w:rPr>
                <w:sz w:val="24"/>
                <w:szCs w:val="24"/>
                <w:highlight w:val="white"/>
              </w:rPr>
            </w:pPr>
            <w:r w:rsidDel="00000000" w:rsidR="00000000" w:rsidRPr="00000000">
              <w:rPr>
                <w:sz w:val="24"/>
                <w:szCs w:val="24"/>
                <w:highlight w:val="white"/>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widowControl w:val="0"/>
              <w:spacing w:line="240" w:lineRule="auto"/>
              <w:rPr>
                <w:sz w:val="24"/>
                <w:szCs w:val="24"/>
                <w:highlight w:val="white"/>
              </w:rPr>
            </w:pPr>
            <w:r w:rsidDel="00000000" w:rsidR="00000000" w:rsidRPr="00000000">
              <w:rPr>
                <w:sz w:val="24"/>
                <w:szCs w:val="24"/>
                <w:highlight w:val="white"/>
                <w:rtl w:val="0"/>
              </w:rPr>
              <w:t xml:space="preserve">Returned to rugby 6 weeks postpartum.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5">
            <w:pPr>
              <w:widowControl w:val="0"/>
              <w:spacing w:line="240" w:lineRule="auto"/>
              <w:rPr>
                <w:sz w:val="24"/>
                <w:szCs w:val="24"/>
                <w:highlight w:val="white"/>
              </w:rPr>
            </w:pPr>
            <w:r w:rsidDel="00000000" w:rsidR="00000000" w:rsidRPr="00000000">
              <w:rPr>
                <w:sz w:val="24"/>
                <w:szCs w:val="24"/>
                <w:highlight w:val="white"/>
                <w:rtl w:val="0"/>
              </w:rPr>
              <w:t xml:space="preserve">P2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widowControl w:val="0"/>
              <w:spacing w:line="240" w:lineRule="auto"/>
              <w:rPr>
                <w:sz w:val="24"/>
                <w:szCs w:val="24"/>
                <w:highlight w:val="white"/>
              </w:rPr>
            </w:pPr>
            <w:r w:rsidDel="00000000" w:rsidR="00000000" w:rsidRPr="00000000">
              <w:rPr>
                <w:sz w:val="24"/>
                <w:szCs w:val="24"/>
                <w:highlight w:val="white"/>
                <w:rtl w:val="0"/>
              </w:rPr>
              <w:t xml:space="preserve">32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widowControl w:val="0"/>
              <w:spacing w:line="240" w:lineRule="auto"/>
              <w:rPr>
                <w:sz w:val="24"/>
                <w:szCs w:val="24"/>
                <w:highlight w:val="white"/>
              </w:rPr>
            </w:pPr>
            <w:r w:rsidDel="00000000" w:rsidR="00000000" w:rsidRPr="00000000">
              <w:rPr>
                <w:sz w:val="24"/>
                <w:szCs w:val="24"/>
                <w:highlight w:val="white"/>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spacing w:line="240" w:lineRule="auto"/>
              <w:rPr>
                <w:sz w:val="24"/>
                <w:szCs w:val="24"/>
                <w:highlight w:val="white"/>
              </w:rPr>
            </w:pPr>
            <w:r w:rsidDel="00000000" w:rsidR="00000000" w:rsidRPr="00000000">
              <w:rPr>
                <w:sz w:val="24"/>
                <w:szCs w:val="24"/>
                <w:highlight w:val="white"/>
                <w:rtl w:val="0"/>
              </w:rPr>
              <w:t xml:space="preserve">Returned to rugby 6 weeks postpartum on their first child.Then returned 6 months postpartum on their second child.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widowControl w:val="0"/>
              <w:spacing w:line="240" w:lineRule="auto"/>
              <w:rPr>
                <w:sz w:val="24"/>
                <w:szCs w:val="24"/>
                <w:highlight w:val="white"/>
              </w:rPr>
            </w:pPr>
            <w:r w:rsidDel="00000000" w:rsidR="00000000" w:rsidRPr="00000000">
              <w:rPr>
                <w:sz w:val="24"/>
                <w:szCs w:val="24"/>
                <w:highlight w:val="white"/>
                <w:rtl w:val="0"/>
              </w:rPr>
              <w:t xml:space="preserve">P3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widowControl w:val="0"/>
              <w:spacing w:line="240" w:lineRule="auto"/>
              <w:rPr>
                <w:sz w:val="24"/>
                <w:szCs w:val="24"/>
                <w:highlight w:val="white"/>
              </w:rPr>
            </w:pPr>
            <w:r w:rsidDel="00000000" w:rsidR="00000000" w:rsidRPr="00000000">
              <w:rPr>
                <w:sz w:val="24"/>
                <w:szCs w:val="24"/>
                <w:highlight w:val="white"/>
                <w:rtl w:val="0"/>
              </w:rPr>
              <w:t xml:space="preserve">52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widowControl w:val="0"/>
              <w:spacing w:line="240" w:lineRule="auto"/>
              <w:rPr>
                <w:sz w:val="24"/>
                <w:szCs w:val="24"/>
                <w:highlight w:val="white"/>
              </w:rPr>
            </w:pPr>
            <w:r w:rsidDel="00000000" w:rsidR="00000000" w:rsidRPr="00000000">
              <w:rPr>
                <w:sz w:val="24"/>
                <w:szCs w:val="24"/>
                <w:highlight w:val="white"/>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widowControl w:val="0"/>
              <w:spacing w:line="240" w:lineRule="auto"/>
              <w:rPr>
                <w:sz w:val="24"/>
                <w:szCs w:val="24"/>
                <w:highlight w:val="white"/>
              </w:rPr>
            </w:pPr>
            <w:r w:rsidDel="00000000" w:rsidR="00000000" w:rsidRPr="00000000">
              <w:rPr>
                <w:sz w:val="24"/>
                <w:szCs w:val="24"/>
                <w:highlight w:val="white"/>
                <w:rtl w:val="0"/>
              </w:rPr>
              <w:t xml:space="preserve">Returned to netball 4 months postpartum on child one. Then returned 4 months postpartum after the second child.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D">
            <w:pPr>
              <w:widowControl w:val="0"/>
              <w:spacing w:line="240" w:lineRule="auto"/>
              <w:rPr>
                <w:sz w:val="24"/>
                <w:szCs w:val="24"/>
                <w:highlight w:val="white"/>
              </w:rPr>
            </w:pPr>
            <w:r w:rsidDel="00000000" w:rsidR="00000000" w:rsidRPr="00000000">
              <w:rPr>
                <w:sz w:val="24"/>
                <w:szCs w:val="24"/>
                <w:highlight w:val="white"/>
                <w:rtl w:val="0"/>
              </w:rPr>
              <w:t xml:space="preserve">P4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widowControl w:val="0"/>
              <w:spacing w:line="240" w:lineRule="auto"/>
              <w:rPr>
                <w:sz w:val="24"/>
                <w:szCs w:val="24"/>
                <w:highlight w:val="white"/>
              </w:rPr>
            </w:pPr>
            <w:r w:rsidDel="00000000" w:rsidR="00000000" w:rsidRPr="00000000">
              <w:rPr>
                <w:sz w:val="24"/>
                <w:szCs w:val="24"/>
                <w:highlight w:val="white"/>
                <w:rtl w:val="0"/>
              </w:rPr>
              <w:t xml:space="preserve">62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widowControl w:val="0"/>
              <w:spacing w:line="240" w:lineRule="auto"/>
              <w:rPr>
                <w:sz w:val="24"/>
                <w:szCs w:val="24"/>
                <w:highlight w:val="white"/>
              </w:rPr>
            </w:pPr>
            <w:r w:rsidDel="00000000" w:rsidR="00000000" w:rsidRPr="00000000">
              <w:rPr>
                <w:sz w:val="24"/>
                <w:szCs w:val="24"/>
                <w:highlight w:val="white"/>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widowControl w:val="0"/>
              <w:spacing w:line="240" w:lineRule="auto"/>
              <w:rPr>
                <w:sz w:val="24"/>
                <w:szCs w:val="24"/>
                <w:highlight w:val="white"/>
              </w:rPr>
            </w:pPr>
            <w:r w:rsidDel="00000000" w:rsidR="00000000" w:rsidRPr="00000000">
              <w:rPr>
                <w:sz w:val="24"/>
                <w:szCs w:val="24"/>
                <w:highlight w:val="white"/>
                <w:rtl w:val="0"/>
              </w:rPr>
              <w:t xml:space="preserve">Returned to netball and golf six years after giving birth to her children.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widowControl w:val="0"/>
              <w:spacing w:line="240" w:lineRule="auto"/>
              <w:rPr>
                <w:sz w:val="24"/>
                <w:szCs w:val="24"/>
                <w:highlight w:val="white"/>
              </w:rPr>
            </w:pPr>
            <w:r w:rsidDel="00000000" w:rsidR="00000000" w:rsidRPr="00000000">
              <w:rPr>
                <w:sz w:val="24"/>
                <w:szCs w:val="24"/>
                <w:highlight w:val="white"/>
                <w:rtl w:val="0"/>
              </w:rPr>
              <w:t xml:space="preserve">P5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widowControl w:val="0"/>
              <w:spacing w:line="240" w:lineRule="auto"/>
              <w:rPr>
                <w:sz w:val="24"/>
                <w:szCs w:val="24"/>
                <w:highlight w:val="white"/>
              </w:rPr>
            </w:pPr>
            <w:r w:rsidDel="00000000" w:rsidR="00000000" w:rsidRPr="00000000">
              <w:rPr>
                <w:sz w:val="24"/>
                <w:szCs w:val="24"/>
                <w:highlight w:val="white"/>
                <w:rtl w:val="0"/>
              </w:rPr>
              <w:t xml:space="preserve">72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widowControl w:val="0"/>
              <w:spacing w:line="240" w:lineRule="auto"/>
              <w:rPr>
                <w:sz w:val="24"/>
                <w:szCs w:val="24"/>
                <w:highlight w:val="white"/>
              </w:rPr>
            </w:pPr>
            <w:r w:rsidDel="00000000" w:rsidR="00000000" w:rsidRPr="00000000">
              <w:rPr>
                <w:sz w:val="24"/>
                <w:szCs w:val="24"/>
                <w:highlight w:val="white"/>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widowControl w:val="0"/>
              <w:spacing w:line="240" w:lineRule="auto"/>
              <w:rPr>
                <w:sz w:val="24"/>
                <w:szCs w:val="24"/>
                <w:highlight w:val="white"/>
              </w:rPr>
            </w:pPr>
            <w:r w:rsidDel="00000000" w:rsidR="00000000" w:rsidRPr="00000000">
              <w:rPr>
                <w:sz w:val="24"/>
                <w:szCs w:val="24"/>
                <w:highlight w:val="white"/>
                <w:rtl w:val="0"/>
              </w:rPr>
              <w:t xml:space="preserve">Returned 6 weeks postpartum.</w:t>
            </w:r>
          </w:p>
        </w:tc>
      </w:tr>
    </w:tbl>
    <w:p w:rsidR="00000000" w:rsidDel="00000000" w:rsidP="00000000" w:rsidRDefault="00000000" w:rsidRPr="00000000" w14:paraId="00000075">
      <w:pPr>
        <w:widowControl w:val="0"/>
        <w:spacing w:before="965.0405883789062" w:line="264.3717384338379" w:lineRule="auto"/>
        <w:ind w:left="0" w:right="173.203125" w:firstLine="0"/>
        <w:rPr>
          <w:sz w:val="24"/>
          <w:szCs w:val="24"/>
          <w:highlight w:val="white"/>
        </w:rPr>
      </w:pPr>
      <w:r w:rsidDel="00000000" w:rsidR="00000000" w:rsidRPr="00000000">
        <w:rPr>
          <w:sz w:val="24"/>
          <w:szCs w:val="24"/>
          <w:highlight w:val="white"/>
          <w:rtl w:val="0"/>
        </w:rPr>
        <w:t xml:space="preserve">Purposive sampling was adopted in this study to ensure that participants could provide</w:t>
      </w:r>
      <w:r w:rsidDel="00000000" w:rsidR="00000000" w:rsidRPr="00000000">
        <w:rPr>
          <w:sz w:val="24"/>
          <w:szCs w:val="24"/>
          <w:rtl w:val="0"/>
        </w:rPr>
        <w:t xml:space="preserve"> </w:t>
      </w:r>
      <w:r w:rsidDel="00000000" w:rsidR="00000000" w:rsidRPr="00000000">
        <w:rPr>
          <w:sz w:val="24"/>
          <w:szCs w:val="24"/>
          <w:highlight w:val="white"/>
          <w:rtl w:val="0"/>
        </w:rPr>
        <w:t xml:space="preserve">meaningful information on the research topic. This method of sampling enables</w:t>
      </w:r>
      <w:r w:rsidDel="00000000" w:rsidR="00000000" w:rsidRPr="00000000">
        <w:rPr>
          <w:sz w:val="24"/>
          <w:szCs w:val="24"/>
          <w:rtl w:val="0"/>
        </w:rPr>
        <w:t xml:space="preserve"> </w:t>
      </w:r>
      <w:r w:rsidDel="00000000" w:rsidR="00000000" w:rsidRPr="00000000">
        <w:rPr>
          <w:sz w:val="24"/>
          <w:szCs w:val="24"/>
          <w:highlight w:val="white"/>
          <w:rtl w:val="0"/>
        </w:rPr>
        <w:t xml:space="preserve">researchers to recruit individuals whose experiences are closely aligned to the study's</w:t>
      </w:r>
      <w:r w:rsidDel="00000000" w:rsidR="00000000" w:rsidRPr="00000000">
        <w:rPr>
          <w:sz w:val="24"/>
          <w:szCs w:val="24"/>
          <w:rtl w:val="0"/>
        </w:rPr>
        <w:t xml:space="preserve"> </w:t>
      </w:r>
      <w:r w:rsidDel="00000000" w:rsidR="00000000" w:rsidRPr="00000000">
        <w:rPr>
          <w:sz w:val="24"/>
          <w:szCs w:val="24"/>
          <w:highlight w:val="white"/>
          <w:rtl w:val="0"/>
        </w:rPr>
        <w:t xml:space="preserve">goals and objectives. Purposive sampling, as highlighted by Campbell et al. (2020),</w:t>
      </w:r>
      <w:r w:rsidDel="00000000" w:rsidR="00000000" w:rsidRPr="00000000">
        <w:rPr>
          <w:sz w:val="24"/>
          <w:szCs w:val="24"/>
          <w:rtl w:val="0"/>
        </w:rPr>
        <w:t xml:space="preserve"> </w:t>
      </w:r>
      <w:r w:rsidDel="00000000" w:rsidR="00000000" w:rsidRPr="00000000">
        <w:rPr>
          <w:sz w:val="24"/>
          <w:szCs w:val="24"/>
          <w:highlight w:val="white"/>
          <w:rtl w:val="0"/>
        </w:rPr>
        <w:t xml:space="preserve">allows for the selection of participants who are best suited to answering the research</w:t>
      </w:r>
    </w:p>
    <w:p w:rsidR="00000000" w:rsidDel="00000000" w:rsidP="00000000" w:rsidRDefault="00000000" w:rsidRPr="00000000" w14:paraId="00000076">
      <w:pPr>
        <w:widowControl w:val="0"/>
        <w:spacing w:line="264.3717384338379" w:lineRule="auto"/>
        <w:ind w:left="2.1600341796875" w:right="106.319580078125" w:firstLine="6.23992919921875"/>
        <w:rPr>
          <w:color w:val="111111"/>
          <w:sz w:val="24"/>
          <w:szCs w:val="24"/>
          <w:highlight w:val="white"/>
        </w:rPr>
      </w:pPr>
      <w:r w:rsidDel="00000000" w:rsidR="00000000" w:rsidRPr="00000000">
        <w:rPr>
          <w:sz w:val="24"/>
          <w:szCs w:val="24"/>
          <w:highlight w:val="white"/>
          <w:rtl w:val="0"/>
        </w:rPr>
        <w:t xml:space="preserve">question, thereby improving the credibility and rigour of the research findings. In the</w:t>
      </w:r>
      <w:r w:rsidDel="00000000" w:rsidR="00000000" w:rsidRPr="00000000">
        <w:rPr>
          <w:sz w:val="24"/>
          <w:szCs w:val="24"/>
          <w:rtl w:val="0"/>
        </w:rPr>
        <w:t xml:space="preserve"> </w:t>
      </w:r>
      <w:r w:rsidDel="00000000" w:rsidR="00000000" w:rsidRPr="00000000">
        <w:rPr>
          <w:sz w:val="24"/>
          <w:szCs w:val="24"/>
          <w:highlight w:val="white"/>
          <w:rtl w:val="0"/>
        </w:rPr>
        <w:t xml:space="preserve">context of this study, purposive sampling allowed the researcher to recruit mothers who</w:t>
      </w:r>
      <w:r w:rsidDel="00000000" w:rsidR="00000000" w:rsidRPr="00000000">
        <w:rPr>
          <w:sz w:val="24"/>
          <w:szCs w:val="24"/>
          <w:rtl w:val="0"/>
        </w:rPr>
        <w:t xml:space="preserve"> </w:t>
      </w:r>
      <w:r w:rsidDel="00000000" w:rsidR="00000000" w:rsidRPr="00000000">
        <w:rPr>
          <w:sz w:val="24"/>
          <w:szCs w:val="24"/>
          <w:highlight w:val="white"/>
          <w:rtl w:val="0"/>
        </w:rPr>
        <w:t xml:space="preserve">had returned to recreational sports after becoming a mother, ensuring that participants</w:t>
      </w:r>
      <w:r w:rsidDel="00000000" w:rsidR="00000000" w:rsidRPr="00000000">
        <w:rPr>
          <w:sz w:val="24"/>
          <w:szCs w:val="24"/>
          <w:rtl w:val="0"/>
        </w:rPr>
        <w:t xml:space="preserve"> </w:t>
      </w:r>
      <w:r w:rsidDel="00000000" w:rsidR="00000000" w:rsidRPr="00000000">
        <w:rPr>
          <w:sz w:val="24"/>
          <w:szCs w:val="24"/>
          <w:highlight w:val="white"/>
          <w:rtl w:val="0"/>
        </w:rPr>
        <w:t xml:space="preserve">could provide meaningful and thorough experiences. The participants in this study</w:t>
      </w:r>
      <w:r w:rsidDel="00000000" w:rsidR="00000000" w:rsidRPr="00000000">
        <w:rPr>
          <w:sz w:val="24"/>
          <w:szCs w:val="24"/>
          <w:rtl w:val="0"/>
        </w:rPr>
        <w:t xml:space="preserve"> </w:t>
      </w:r>
      <w:r w:rsidDel="00000000" w:rsidR="00000000" w:rsidRPr="00000000">
        <w:rPr>
          <w:sz w:val="24"/>
          <w:szCs w:val="24"/>
          <w:highlight w:val="white"/>
          <w:rtl w:val="0"/>
        </w:rPr>
        <w:t xml:space="preserve">consisted of mothers who were actively or used to be involved in recreational sports. The</w:t>
      </w:r>
      <w:r w:rsidDel="00000000" w:rsidR="00000000" w:rsidRPr="00000000">
        <w:rPr>
          <w:sz w:val="24"/>
          <w:szCs w:val="24"/>
          <w:rtl w:val="0"/>
        </w:rPr>
        <w:t xml:space="preserve"> </w:t>
      </w:r>
      <w:r w:rsidDel="00000000" w:rsidR="00000000" w:rsidRPr="00000000">
        <w:rPr>
          <w:sz w:val="24"/>
          <w:szCs w:val="24"/>
          <w:highlight w:val="white"/>
          <w:rtl w:val="0"/>
        </w:rPr>
        <w:t xml:space="preserve">sample included individuals who participated in sports such as rugby,netball and golf. All participants had previous sporting backgrounds and had returned to sport</w:t>
      </w:r>
      <w:r w:rsidDel="00000000" w:rsidR="00000000" w:rsidRPr="00000000">
        <w:rPr>
          <w:sz w:val="24"/>
          <w:szCs w:val="24"/>
          <w:rtl w:val="0"/>
        </w:rPr>
        <w:t xml:space="preserve"> </w:t>
      </w:r>
      <w:r w:rsidDel="00000000" w:rsidR="00000000" w:rsidRPr="00000000">
        <w:rPr>
          <w:sz w:val="24"/>
          <w:szCs w:val="24"/>
          <w:highlight w:val="white"/>
          <w:rtl w:val="0"/>
        </w:rPr>
        <w:t xml:space="preserve">following different stages of motherhood. The age range of participants were between</w:t>
      </w:r>
      <w:r w:rsidDel="00000000" w:rsidR="00000000" w:rsidRPr="00000000">
        <w:rPr>
          <w:sz w:val="24"/>
          <w:szCs w:val="24"/>
          <w:rtl w:val="0"/>
        </w:rPr>
        <w:t xml:space="preserve"> </w:t>
      </w:r>
      <w:r w:rsidDel="00000000" w:rsidR="00000000" w:rsidRPr="00000000">
        <w:rPr>
          <w:sz w:val="24"/>
          <w:szCs w:val="24"/>
          <w:highlight w:val="white"/>
          <w:rtl w:val="0"/>
        </w:rPr>
        <w:t xml:space="preserve">30 - 72 years old offering a valuable range of perspectives of women at different stages</w:t>
      </w:r>
      <w:r w:rsidDel="00000000" w:rsidR="00000000" w:rsidRPr="00000000">
        <w:rPr>
          <w:sz w:val="24"/>
          <w:szCs w:val="24"/>
          <w:rtl w:val="0"/>
        </w:rPr>
        <w:t xml:space="preserve"> </w:t>
      </w:r>
      <w:r w:rsidDel="00000000" w:rsidR="00000000" w:rsidRPr="00000000">
        <w:rPr>
          <w:sz w:val="24"/>
          <w:szCs w:val="24"/>
          <w:highlight w:val="white"/>
          <w:rtl w:val="0"/>
        </w:rPr>
        <w:t xml:space="preserve">in life. All participants were recruited through sporting teams that the researcher</w:t>
      </w:r>
      <w:r w:rsidDel="00000000" w:rsidR="00000000" w:rsidRPr="00000000">
        <w:rPr>
          <w:sz w:val="24"/>
          <w:szCs w:val="24"/>
          <w:rtl w:val="0"/>
        </w:rPr>
        <w:t xml:space="preserve"> </w:t>
      </w:r>
      <w:r w:rsidDel="00000000" w:rsidR="00000000" w:rsidRPr="00000000">
        <w:rPr>
          <w:sz w:val="24"/>
          <w:szCs w:val="24"/>
          <w:highlight w:val="white"/>
          <w:rtl w:val="0"/>
        </w:rPr>
        <w:t xml:space="preserve">currently or previously with which led to further participants. This approach also helped to ensure</w:t>
      </w:r>
      <w:r w:rsidDel="00000000" w:rsidR="00000000" w:rsidRPr="00000000">
        <w:rPr>
          <w:sz w:val="24"/>
          <w:szCs w:val="24"/>
          <w:rtl w:val="0"/>
        </w:rPr>
        <w:t xml:space="preserve"> </w:t>
      </w:r>
      <w:r w:rsidDel="00000000" w:rsidR="00000000" w:rsidRPr="00000000">
        <w:rPr>
          <w:sz w:val="24"/>
          <w:szCs w:val="24"/>
          <w:highlight w:val="white"/>
          <w:rtl w:val="0"/>
        </w:rPr>
        <w:t xml:space="preserve">participants were comfortable discussing their experiences.</w:t>
      </w:r>
      <w:r w:rsidDel="00000000" w:rsidR="00000000" w:rsidRPr="00000000">
        <w:rPr>
          <w:rtl w:val="0"/>
        </w:rPr>
      </w:r>
    </w:p>
    <w:p w:rsidR="00000000" w:rsidDel="00000000" w:rsidP="00000000" w:rsidRDefault="00000000" w:rsidRPr="00000000" w14:paraId="00000077">
      <w:pPr>
        <w:widowControl w:val="0"/>
        <w:spacing w:before="330.294189453125" w:line="264.3717384338379" w:lineRule="auto"/>
        <w:ind w:left="4.320068359375" w:firstLine="1.199951171875"/>
        <w:rPr>
          <w:color w:val="111111"/>
          <w:sz w:val="24"/>
          <w:szCs w:val="24"/>
        </w:rPr>
      </w:pPr>
      <w:r w:rsidDel="00000000" w:rsidR="00000000" w:rsidRPr="00000000">
        <w:rPr>
          <w:color w:val="111111"/>
          <w:sz w:val="24"/>
          <w:szCs w:val="24"/>
          <w:highlight w:val="white"/>
          <w:rtl w:val="0"/>
        </w:rPr>
        <w:t xml:space="preserve">Interviews were conducted individually with each participant and lasted approximately</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10–15 minutes. With participants’ consent, the interviews were audio recorded using the</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Voice Memos application on the researcher’s iPhone. Recording the interviews ensured</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that participants’ responses were captured accurately.The iPhone used to record the</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interviews was password protected, helping to ensure the security and confidentiality of</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the recorded data.</w:t>
      </w:r>
      <w:r w:rsidDel="00000000" w:rsidR="00000000" w:rsidRPr="00000000">
        <w:rPr>
          <w:color w:val="111111"/>
          <w:sz w:val="24"/>
          <w:szCs w:val="24"/>
          <w:rtl w:val="0"/>
        </w:rPr>
        <w:t xml:space="preserve"> </w:t>
      </w:r>
      <w:r w:rsidDel="00000000" w:rsidR="00000000" w:rsidRPr="00000000">
        <w:rPr>
          <w:rFonts w:ascii="Inter" w:cs="Inter" w:eastAsia="Inter" w:hAnsi="Inter"/>
          <w:color w:val="161c21"/>
          <w:sz w:val="24"/>
          <w:szCs w:val="24"/>
          <w:highlight w:val="white"/>
          <w:rtl w:val="0"/>
        </w:rPr>
        <w:t xml:space="preserve">The files were also moved to a computer file with two phase authenticator protection</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Following each interview, the recordings were transcribed using the automatic</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transcription feature available within the Voice Memos application. The transcripts were</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reviewed by the researcher to ensure accuracy and to allow familiarisation with the data</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before analysis began (Braun and Clarke,2006) All recordings and transcripts were stored securely and were</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only accessible to the researcher. Any identifying information was removed from the</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transcripts to maintain participant anonymity and confidentiality throughout the research</w:t>
      </w:r>
      <w:r w:rsidDel="00000000" w:rsidR="00000000" w:rsidRPr="00000000">
        <w:rPr>
          <w:color w:val="111111"/>
          <w:sz w:val="24"/>
          <w:szCs w:val="24"/>
          <w:rtl w:val="0"/>
        </w:rPr>
        <w:t xml:space="preserve"> </w:t>
      </w:r>
      <w:r w:rsidDel="00000000" w:rsidR="00000000" w:rsidRPr="00000000">
        <w:rPr>
          <w:color w:val="111111"/>
          <w:sz w:val="24"/>
          <w:szCs w:val="24"/>
          <w:highlight w:val="white"/>
          <w:rtl w:val="0"/>
        </w:rPr>
        <w:t xml:space="preserve">process.</w:t>
      </w:r>
      <w:r w:rsidDel="00000000" w:rsidR="00000000" w:rsidRPr="00000000">
        <w:rPr>
          <w:color w:val="111111"/>
          <w:sz w:val="24"/>
          <w:szCs w:val="24"/>
          <w:rtl w:val="0"/>
        </w:rPr>
        <w:t xml:space="preserve"> </w:t>
      </w:r>
    </w:p>
    <w:p w:rsidR="00000000" w:rsidDel="00000000" w:rsidP="00000000" w:rsidRDefault="00000000" w:rsidRPr="00000000" w14:paraId="00000078">
      <w:pPr>
        <w:widowControl w:val="0"/>
        <w:spacing w:line="264.3717384338379" w:lineRule="auto"/>
        <w:ind w:left="2.1600341796875" w:right="106.319580078125" w:firstLine="6.23992919921875"/>
        <w:rPr>
          <w:sz w:val="24"/>
          <w:szCs w:val="24"/>
        </w:rPr>
      </w:pPr>
      <w:r w:rsidDel="00000000" w:rsidR="00000000" w:rsidRPr="00000000">
        <w:rPr>
          <w:rtl w:val="0"/>
        </w:rPr>
      </w:r>
    </w:p>
    <w:p w:rsidR="00000000" w:rsidDel="00000000" w:rsidP="00000000" w:rsidRDefault="00000000" w:rsidRPr="00000000" w14:paraId="00000079">
      <w:pPr>
        <w:widowControl w:val="0"/>
        <w:spacing w:line="264.3717384338379" w:lineRule="auto"/>
        <w:ind w:left="2.1600341796875" w:right="106.319580078125" w:firstLine="6.23992919921875"/>
        <w:rPr>
          <w:b w:val="1"/>
          <w:bCs w:val="1"/>
          <w:sz w:val="26"/>
          <w:szCs w:val="26"/>
          <w:u w:val="single"/>
        </w:rPr>
      </w:pPr>
      <w:r w:rsidDel="00000000" w:rsidR="00000000" w:rsidRPr="00000000">
        <w:rPr>
          <w:b w:val="1"/>
          <w:bCs w:val="1"/>
          <w:sz w:val="26"/>
          <w:szCs w:val="26"/>
          <w:u w:val="single"/>
          <w:rtl w:val="0"/>
        </w:rPr>
        <w:t xml:space="preserve">Data Analysis</w:t>
      </w:r>
    </w:p>
    <w:p w:rsidR="00000000" w:rsidDel="00000000" w:rsidP="00000000" w:rsidRDefault="00000000" w:rsidRPr="00000000" w14:paraId="0000007A">
      <w:pPr>
        <w:widowControl w:val="0"/>
        <w:spacing w:before="252.921142578125" w:line="264.3717384338379" w:lineRule="auto"/>
        <w:ind w:left="2.1600341796875" w:right="26.3671875" w:firstLine="3.3599853515625"/>
        <w:rPr>
          <w:sz w:val="24"/>
          <w:szCs w:val="24"/>
        </w:rPr>
      </w:pPr>
      <w:r w:rsidDel="00000000" w:rsidR="00000000" w:rsidRPr="00000000">
        <w:rPr>
          <w:sz w:val="24"/>
          <w:szCs w:val="24"/>
          <w:highlight w:val="white"/>
          <w:rtl w:val="0"/>
        </w:rPr>
        <w:t xml:space="preserve">The data collected from the interviews were analysed utilising thematic analysis.</w:t>
      </w:r>
      <w:r w:rsidDel="00000000" w:rsidR="00000000" w:rsidRPr="00000000">
        <w:rPr>
          <w:sz w:val="24"/>
          <w:szCs w:val="24"/>
          <w:rtl w:val="0"/>
        </w:rPr>
        <w:t xml:space="preserve"> </w:t>
      </w:r>
      <w:r w:rsidDel="00000000" w:rsidR="00000000" w:rsidRPr="00000000">
        <w:rPr>
          <w:sz w:val="24"/>
          <w:szCs w:val="24"/>
          <w:highlight w:val="white"/>
          <w:rtl w:val="0"/>
        </w:rPr>
        <w:t xml:space="preserve">Thematic analysis is a widely recognised qualitative research method that focuses on</w:t>
      </w:r>
      <w:r w:rsidDel="00000000" w:rsidR="00000000" w:rsidRPr="00000000">
        <w:rPr>
          <w:sz w:val="24"/>
          <w:szCs w:val="24"/>
          <w:rtl w:val="0"/>
        </w:rPr>
        <w:t xml:space="preserve"> </w:t>
      </w:r>
      <w:r w:rsidDel="00000000" w:rsidR="00000000" w:rsidRPr="00000000">
        <w:rPr>
          <w:sz w:val="24"/>
          <w:szCs w:val="24"/>
          <w:highlight w:val="white"/>
          <w:rtl w:val="0"/>
        </w:rPr>
        <w:t xml:space="preserve">identifying patterns and recurring themes in data. Braun and Clarke (2012) demonstrate</w:t>
      </w:r>
      <w:r w:rsidDel="00000000" w:rsidR="00000000" w:rsidRPr="00000000">
        <w:rPr>
          <w:sz w:val="24"/>
          <w:szCs w:val="24"/>
          <w:rtl w:val="0"/>
        </w:rPr>
        <w:t xml:space="preserve"> </w:t>
      </w:r>
      <w:r w:rsidDel="00000000" w:rsidR="00000000" w:rsidRPr="00000000">
        <w:rPr>
          <w:sz w:val="24"/>
          <w:szCs w:val="24"/>
          <w:highlight w:val="white"/>
          <w:rtl w:val="0"/>
        </w:rPr>
        <w:t xml:space="preserve">that thematic analysis is a versatile approach that allows researchers to organise and</w:t>
      </w:r>
      <w:r w:rsidDel="00000000" w:rsidR="00000000" w:rsidRPr="00000000">
        <w:rPr>
          <w:sz w:val="24"/>
          <w:szCs w:val="24"/>
          <w:rtl w:val="0"/>
        </w:rPr>
        <w:t xml:space="preserve"> </w:t>
      </w:r>
      <w:r w:rsidDel="00000000" w:rsidR="00000000" w:rsidRPr="00000000">
        <w:rPr>
          <w:sz w:val="24"/>
          <w:szCs w:val="24"/>
          <w:highlight w:val="white"/>
          <w:rtl w:val="0"/>
        </w:rPr>
        <w:t xml:space="preserve">analyse their data in a clear, systematic manner. This method is frequently used in</w:t>
      </w:r>
      <w:r w:rsidDel="00000000" w:rsidR="00000000" w:rsidRPr="00000000">
        <w:rPr>
          <w:sz w:val="24"/>
          <w:szCs w:val="24"/>
          <w:rtl w:val="0"/>
        </w:rPr>
        <w:t xml:space="preserve"> </w:t>
      </w:r>
      <w:r w:rsidDel="00000000" w:rsidR="00000000" w:rsidRPr="00000000">
        <w:rPr>
          <w:sz w:val="24"/>
          <w:szCs w:val="24"/>
          <w:highlight w:val="white"/>
          <w:rtl w:val="0"/>
        </w:rPr>
        <w:t xml:space="preserve">psychology and social sciences, particularly when researching people's viewpoints and</w:t>
      </w:r>
      <w:r w:rsidDel="00000000" w:rsidR="00000000" w:rsidRPr="00000000">
        <w:rPr>
          <w:sz w:val="24"/>
          <w:szCs w:val="24"/>
          <w:rtl w:val="0"/>
        </w:rPr>
        <w:t xml:space="preserve"> </w:t>
      </w:r>
      <w:r w:rsidDel="00000000" w:rsidR="00000000" w:rsidRPr="00000000">
        <w:rPr>
          <w:sz w:val="24"/>
          <w:szCs w:val="24"/>
          <w:highlight w:val="white"/>
          <w:rtl w:val="0"/>
        </w:rPr>
        <w:t xml:space="preserve">lived experiences. Thematic analysis was chosen for this study because it enabled the</w:t>
      </w:r>
      <w:r w:rsidDel="00000000" w:rsidR="00000000" w:rsidRPr="00000000">
        <w:rPr>
          <w:sz w:val="24"/>
          <w:szCs w:val="24"/>
          <w:rtl w:val="0"/>
        </w:rPr>
        <w:t xml:space="preserve"> </w:t>
      </w:r>
      <w:r w:rsidDel="00000000" w:rsidR="00000000" w:rsidRPr="00000000">
        <w:rPr>
          <w:sz w:val="24"/>
          <w:szCs w:val="24"/>
          <w:highlight w:val="white"/>
          <w:rtl w:val="0"/>
        </w:rPr>
        <w:t xml:space="preserve">researcher to investigate similarities, differences and individual experiences among</w:t>
      </w:r>
      <w:r w:rsidDel="00000000" w:rsidR="00000000" w:rsidRPr="00000000">
        <w:rPr>
          <w:sz w:val="24"/>
          <w:szCs w:val="24"/>
          <w:rtl w:val="0"/>
        </w:rPr>
        <w:t xml:space="preserve"> </w:t>
      </w:r>
      <w:r w:rsidDel="00000000" w:rsidR="00000000" w:rsidRPr="00000000">
        <w:rPr>
          <w:sz w:val="24"/>
          <w:szCs w:val="24"/>
          <w:highlight w:val="white"/>
          <w:rtl w:val="0"/>
        </w:rPr>
        <w:t xml:space="preserve">mothers returning to recreational sports.By identifying trends in the data obtained during</w:t>
      </w:r>
      <w:r w:rsidDel="00000000" w:rsidR="00000000" w:rsidRPr="00000000">
        <w:rPr>
          <w:sz w:val="24"/>
          <w:szCs w:val="24"/>
          <w:rtl w:val="0"/>
        </w:rPr>
        <w:t xml:space="preserve"> </w:t>
      </w:r>
      <w:r w:rsidDel="00000000" w:rsidR="00000000" w:rsidRPr="00000000">
        <w:rPr>
          <w:sz w:val="24"/>
          <w:szCs w:val="24"/>
          <w:highlight w:val="white"/>
          <w:rtl w:val="0"/>
        </w:rPr>
        <w:t xml:space="preserve">the interviews, the researcher was able to gain a thorough understanding of important</w:t>
      </w:r>
      <w:r w:rsidDel="00000000" w:rsidR="00000000" w:rsidRPr="00000000">
        <w:rPr>
          <w:sz w:val="24"/>
          <w:szCs w:val="24"/>
          <w:rtl w:val="0"/>
        </w:rPr>
        <w:t xml:space="preserve"> </w:t>
      </w:r>
      <w:r w:rsidDel="00000000" w:rsidR="00000000" w:rsidRPr="00000000">
        <w:rPr>
          <w:sz w:val="24"/>
          <w:szCs w:val="24"/>
          <w:highlight w:val="white"/>
          <w:rtl w:val="0"/>
        </w:rPr>
        <w:t xml:space="preserve">factors influencing mother's return to sport, such as motivations, barriers, and sources</w:t>
      </w:r>
      <w:r w:rsidDel="00000000" w:rsidR="00000000" w:rsidRPr="00000000">
        <w:rPr>
          <w:sz w:val="24"/>
          <w:szCs w:val="24"/>
          <w:rtl w:val="0"/>
        </w:rPr>
        <w:t xml:space="preserve"> </w:t>
      </w:r>
      <w:r w:rsidDel="00000000" w:rsidR="00000000" w:rsidRPr="00000000">
        <w:rPr>
          <w:sz w:val="24"/>
          <w:szCs w:val="24"/>
          <w:highlight w:val="white"/>
          <w:rtl w:val="0"/>
        </w:rPr>
        <w:t xml:space="preserve">of support.</w:t>
      </w:r>
      <w:r w:rsidDel="00000000" w:rsidR="00000000" w:rsidRPr="00000000">
        <w:rPr>
          <w:sz w:val="24"/>
          <w:szCs w:val="24"/>
          <w:rtl w:val="0"/>
        </w:rPr>
        <w:t xml:space="preserve"> </w:t>
      </w:r>
    </w:p>
    <w:p w:rsidR="00000000" w:rsidDel="00000000" w:rsidP="00000000" w:rsidRDefault="00000000" w:rsidRPr="00000000" w14:paraId="0000007B">
      <w:pPr>
        <w:widowControl w:val="0"/>
        <w:spacing w:before="252.921142578125" w:line="264.3717384338379" w:lineRule="auto"/>
        <w:ind w:left="2.1600341796875" w:right="26.3671875" w:firstLine="3.3599853515625"/>
        <w:rPr>
          <w:b w:val="1"/>
          <w:bCs w:val="1"/>
          <w:sz w:val="24"/>
          <w:szCs w:val="24"/>
          <w:u w:val="single"/>
        </w:rPr>
      </w:pPr>
      <w:r w:rsidDel="00000000" w:rsidR="00000000" w:rsidRPr="00000000">
        <w:rPr>
          <w:rtl w:val="0"/>
        </w:rPr>
      </w:r>
    </w:p>
    <w:p w:rsidR="00000000" w:rsidDel="00000000" w:rsidP="00000000" w:rsidRDefault="00000000" w:rsidRPr="00000000" w14:paraId="0000007C">
      <w:pPr>
        <w:widowControl w:val="0"/>
        <w:spacing w:before="252.921142578125" w:line="264.3717384338379" w:lineRule="auto"/>
        <w:ind w:left="2.1600341796875" w:right="26.3671875" w:firstLine="3.3599853515625"/>
        <w:rPr>
          <w:b w:val="1"/>
          <w:bCs w:val="1"/>
          <w:sz w:val="26"/>
          <w:szCs w:val="26"/>
          <w:u w:val="single"/>
        </w:rPr>
      </w:pPr>
      <w:r w:rsidDel="00000000" w:rsidR="00000000" w:rsidRPr="00000000">
        <w:rPr>
          <w:b w:val="1"/>
          <w:bCs w:val="1"/>
          <w:sz w:val="26"/>
          <w:szCs w:val="26"/>
          <w:u w:val="single"/>
          <w:rtl w:val="0"/>
        </w:rPr>
        <w:t xml:space="preserve">Ethical Considerations</w:t>
      </w:r>
    </w:p>
    <w:p w:rsidR="00000000" w:rsidDel="00000000" w:rsidP="00000000" w:rsidRDefault="00000000" w:rsidRPr="00000000" w14:paraId="0000007D">
      <w:pPr>
        <w:widowControl w:val="0"/>
        <w:spacing w:before="252.921142578125" w:line="264.3717384338379" w:lineRule="auto"/>
        <w:ind w:left="4.320068359375" w:right="84.759521484375" w:firstLine="14.639892578125"/>
        <w:rPr>
          <w:sz w:val="24"/>
          <w:szCs w:val="24"/>
          <w:highlight w:val="white"/>
        </w:rPr>
      </w:pPr>
      <w:r w:rsidDel="00000000" w:rsidR="00000000" w:rsidRPr="00000000">
        <w:rPr>
          <w:sz w:val="24"/>
          <w:szCs w:val="24"/>
          <w:highlight w:val="white"/>
          <w:rtl w:val="0"/>
        </w:rPr>
        <w:t xml:space="preserve">Ethical considerations were taken into account throughout the whole research process</w:t>
      </w:r>
      <w:r w:rsidDel="00000000" w:rsidR="00000000" w:rsidRPr="00000000">
        <w:rPr>
          <w:sz w:val="24"/>
          <w:szCs w:val="24"/>
          <w:rtl w:val="0"/>
        </w:rPr>
        <w:t xml:space="preserve"> </w:t>
      </w:r>
      <w:r w:rsidDel="00000000" w:rsidR="00000000" w:rsidRPr="00000000">
        <w:rPr>
          <w:sz w:val="24"/>
          <w:szCs w:val="24"/>
          <w:highlight w:val="white"/>
          <w:rtl w:val="0"/>
        </w:rPr>
        <w:t xml:space="preserve">to ensure that participants were treated fairly and respectfully and that their privacy was</w:t>
      </w:r>
      <w:r w:rsidDel="00000000" w:rsidR="00000000" w:rsidRPr="00000000">
        <w:rPr>
          <w:sz w:val="24"/>
          <w:szCs w:val="24"/>
          <w:rtl w:val="0"/>
        </w:rPr>
        <w:t xml:space="preserve"> </w:t>
      </w:r>
      <w:r w:rsidDel="00000000" w:rsidR="00000000" w:rsidRPr="00000000">
        <w:rPr>
          <w:sz w:val="24"/>
          <w:szCs w:val="24"/>
          <w:highlight w:val="white"/>
          <w:rtl w:val="0"/>
        </w:rPr>
        <w:t xml:space="preserve">protected throughout the study. All participants were provided with an information sheet</w:t>
      </w:r>
      <w:r w:rsidDel="00000000" w:rsidR="00000000" w:rsidRPr="00000000">
        <w:rPr>
          <w:sz w:val="24"/>
          <w:szCs w:val="24"/>
          <w:rtl w:val="0"/>
        </w:rPr>
        <w:t xml:space="preserve"> </w:t>
      </w:r>
      <w:r w:rsidDel="00000000" w:rsidR="00000000" w:rsidRPr="00000000">
        <w:rPr>
          <w:sz w:val="24"/>
          <w:szCs w:val="24"/>
          <w:highlight w:val="white"/>
          <w:rtl w:val="0"/>
        </w:rPr>
        <w:t xml:space="preserve">and consent form prior to taking part in the study. This allowed participants to</w:t>
      </w:r>
      <w:r w:rsidDel="00000000" w:rsidR="00000000" w:rsidRPr="00000000">
        <w:rPr>
          <w:sz w:val="24"/>
          <w:szCs w:val="24"/>
          <w:rtl w:val="0"/>
        </w:rPr>
        <w:t xml:space="preserve"> </w:t>
      </w:r>
      <w:r w:rsidDel="00000000" w:rsidR="00000000" w:rsidRPr="00000000">
        <w:rPr>
          <w:sz w:val="24"/>
          <w:szCs w:val="24"/>
          <w:highlight w:val="white"/>
          <w:rtl w:val="0"/>
        </w:rPr>
        <w:t xml:space="preserve">understand the purpose of the research, what their participation would include, and how</w:t>
      </w:r>
      <w:r w:rsidDel="00000000" w:rsidR="00000000" w:rsidRPr="00000000">
        <w:rPr>
          <w:sz w:val="24"/>
          <w:szCs w:val="24"/>
          <w:rtl w:val="0"/>
        </w:rPr>
        <w:t xml:space="preserve"> </w:t>
      </w:r>
      <w:r w:rsidDel="00000000" w:rsidR="00000000" w:rsidRPr="00000000">
        <w:rPr>
          <w:sz w:val="24"/>
          <w:szCs w:val="24"/>
          <w:highlight w:val="white"/>
          <w:rtl w:val="0"/>
        </w:rPr>
        <w:t xml:space="preserve">their data would be utilised. Additionally all participants had the opportunity to ask</w:t>
      </w:r>
      <w:r w:rsidDel="00000000" w:rsidR="00000000" w:rsidRPr="00000000">
        <w:rPr>
          <w:sz w:val="24"/>
          <w:szCs w:val="24"/>
          <w:rtl w:val="0"/>
        </w:rPr>
        <w:t xml:space="preserve"> </w:t>
      </w:r>
      <w:r w:rsidDel="00000000" w:rsidR="00000000" w:rsidRPr="00000000">
        <w:rPr>
          <w:sz w:val="24"/>
          <w:szCs w:val="24"/>
          <w:highlight w:val="white"/>
          <w:rtl w:val="0"/>
        </w:rPr>
        <w:t xml:space="preserve">questions prior to taking part in the interviews. This ensured they understood the aims</w:t>
      </w:r>
      <w:r w:rsidDel="00000000" w:rsidR="00000000" w:rsidRPr="00000000">
        <w:rPr>
          <w:sz w:val="24"/>
          <w:szCs w:val="24"/>
          <w:rtl w:val="0"/>
        </w:rPr>
        <w:t xml:space="preserve"> </w:t>
      </w:r>
      <w:r w:rsidDel="00000000" w:rsidR="00000000" w:rsidRPr="00000000">
        <w:rPr>
          <w:sz w:val="24"/>
          <w:szCs w:val="24"/>
          <w:highlight w:val="white"/>
          <w:rtl w:val="0"/>
        </w:rPr>
        <w:t xml:space="preserve">of the research and the valuable contribution their experiences could make to improving</w:t>
      </w:r>
      <w:r w:rsidDel="00000000" w:rsidR="00000000" w:rsidRPr="00000000">
        <w:rPr>
          <w:sz w:val="24"/>
          <w:szCs w:val="24"/>
          <w:rtl w:val="0"/>
        </w:rPr>
        <w:t xml:space="preserve"> </w:t>
      </w:r>
      <w:r w:rsidDel="00000000" w:rsidR="00000000" w:rsidRPr="00000000">
        <w:rPr>
          <w:sz w:val="24"/>
          <w:szCs w:val="24"/>
          <w:highlight w:val="white"/>
          <w:rtl w:val="0"/>
        </w:rPr>
        <w:t xml:space="preserve">support and understanding for mothers returning to recreational sport. Ethical approval for this study was approved by the university following the university's ethical guidelines (University Trinity St David, 2025)</w:t>
      </w:r>
    </w:p>
    <w:p w:rsidR="00000000" w:rsidDel="00000000" w:rsidP="00000000" w:rsidRDefault="00000000" w:rsidRPr="00000000" w14:paraId="0000007E">
      <w:pPr>
        <w:widowControl w:val="0"/>
        <w:spacing w:before="12.921142578125" w:line="264.3717384338379" w:lineRule="auto"/>
        <w:ind w:left="4.320068359375" w:right="39.2626953125" w:firstLine="4.319915771484375"/>
        <w:rPr>
          <w:sz w:val="24"/>
          <w:szCs w:val="24"/>
          <w:highlight w:val="white"/>
        </w:rPr>
      </w:pPr>
      <w:r w:rsidDel="00000000" w:rsidR="00000000" w:rsidRPr="00000000">
        <w:rPr>
          <w:rtl w:val="0"/>
        </w:rPr>
      </w:r>
    </w:p>
    <w:p w:rsidR="00000000" w:rsidDel="00000000" w:rsidP="00000000" w:rsidRDefault="00000000" w:rsidRPr="00000000" w14:paraId="0000007F">
      <w:pPr>
        <w:widowControl w:val="0"/>
        <w:spacing w:before="12.921142578125" w:line="264.3717384338379" w:lineRule="auto"/>
        <w:ind w:left="4.320068359375" w:right="39.2626953125" w:firstLine="4.319915771484375"/>
        <w:rPr>
          <w:sz w:val="24"/>
          <w:szCs w:val="24"/>
          <w:highlight w:val="white"/>
        </w:rPr>
      </w:pPr>
      <w:r w:rsidDel="00000000" w:rsidR="00000000" w:rsidRPr="00000000">
        <w:rPr>
          <w:rtl w:val="0"/>
        </w:rPr>
      </w:r>
    </w:p>
    <w:p w:rsidR="00000000" w:rsidDel="00000000" w:rsidP="00000000" w:rsidRDefault="00000000" w:rsidRPr="00000000" w14:paraId="00000080">
      <w:pPr>
        <w:rPr>
          <w:sz w:val="24"/>
          <w:szCs w:val="24"/>
          <w:highlight w:val="white"/>
        </w:rPr>
      </w:pPr>
      <w:r w:rsidDel="00000000" w:rsidR="00000000" w:rsidRPr="00000000">
        <w:rPr>
          <w:rtl w:val="0"/>
        </w:rPr>
      </w:r>
    </w:p>
    <w:p w:rsidR="00000000" w:rsidDel="00000000" w:rsidP="00000000" w:rsidRDefault="00000000" w:rsidRPr="00000000" w14:paraId="00000081">
      <w:pPr>
        <w:rPr>
          <w:b w:val="1"/>
          <w:bCs w:val="1"/>
          <w:sz w:val="24"/>
          <w:szCs w:val="24"/>
          <w:u w:val="single"/>
        </w:rPr>
      </w:pPr>
      <w:r w:rsidDel="00000000" w:rsidR="00000000" w:rsidRPr="00000000">
        <w:rPr>
          <w:rtl w:val="0"/>
        </w:rPr>
      </w:r>
    </w:p>
    <w:p w:rsidR="00000000" w:rsidDel="00000000" w:rsidP="00000000" w:rsidRDefault="00000000" w:rsidRPr="00000000" w14:paraId="00000082">
      <w:pPr>
        <w:rPr>
          <w:b w:val="1"/>
          <w:bCs w:val="1"/>
          <w:sz w:val="28"/>
          <w:szCs w:val="28"/>
          <w:u w:val="single"/>
        </w:rPr>
      </w:pPr>
      <w:r w:rsidDel="00000000" w:rsidR="00000000" w:rsidRPr="00000000">
        <w:rPr>
          <w:rtl w:val="0"/>
        </w:rPr>
      </w:r>
    </w:p>
    <w:p w:rsidR="00000000" w:rsidDel="00000000" w:rsidP="00000000" w:rsidRDefault="00000000" w:rsidRPr="00000000" w14:paraId="00000083">
      <w:pPr>
        <w:rPr>
          <w:b w:val="1"/>
          <w:bCs w:val="1"/>
          <w:sz w:val="28"/>
          <w:szCs w:val="28"/>
          <w:u w:val="single"/>
        </w:rPr>
      </w:pPr>
      <w:r w:rsidDel="00000000" w:rsidR="00000000" w:rsidRPr="00000000">
        <w:rPr>
          <w:rtl w:val="0"/>
        </w:rPr>
      </w:r>
    </w:p>
    <w:p w:rsidR="00000000" w:rsidDel="00000000" w:rsidP="00000000" w:rsidRDefault="00000000" w:rsidRPr="00000000" w14:paraId="00000084">
      <w:pPr>
        <w:rPr>
          <w:b w:val="1"/>
          <w:bCs w:val="1"/>
          <w:sz w:val="28"/>
          <w:szCs w:val="28"/>
          <w:u w:val="single"/>
        </w:rPr>
      </w:pPr>
      <w:r w:rsidDel="00000000" w:rsidR="00000000" w:rsidRPr="00000000">
        <w:rPr>
          <w:rtl w:val="0"/>
        </w:rPr>
      </w:r>
    </w:p>
    <w:p w:rsidR="00000000" w:rsidDel="00000000" w:rsidP="00000000" w:rsidRDefault="00000000" w:rsidRPr="00000000" w14:paraId="00000085">
      <w:pPr>
        <w:rPr>
          <w:b w:val="1"/>
          <w:bCs w:val="1"/>
          <w:sz w:val="28"/>
          <w:szCs w:val="28"/>
          <w:u w:val="single"/>
        </w:rPr>
      </w:pPr>
      <w:r w:rsidDel="00000000" w:rsidR="00000000" w:rsidRPr="00000000">
        <w:rPr>
          <w:rtl w:val="0"/>
        </w:rPr>
      </w:r>
    </w:p>
    <w:p w:rsidR="00000000" w:rsidDel="00000000" w:rsidP="00000000" w:rsidRDefault="00000000" w:rsidRPr="00000000" w14:paraId="00000086">
      <w:pPr>
        <w:rPr>
          <w:b w:val="1"/>
          <w:bCs w:val="1"/>
          <w:sz w:val="28"/>
          <w:szCs w:val="28"/>
          <w:u w:val="single"/>
        </w:rPr>
      </w:pPr>
      <w:r w:rsidDel="00000000" w:rsidR="00000000" w:rsidRPr="00000000">
        <w:rPr>
          <w:rtl w:val="0"/>
        </w:rPr>
      </w:r>
    </w:p>
    <w:p w:rsidR="00000000" w:rsidDel="00000000" w:rsidP="00000000" w:rsidRDefault="00000000" w:rsidRPr="00000000" w14:paraId="00000087">
      <w:pPr>
        <w:rPr>
          <w:b w:val="1"/>
          <w:bCs w:val="1"/>
          <w:sz w:val="28"/>
          <w:szCs w:val="28"/>
          <w:u w:val="single"/>
        </w:rPr>
      </w:pPr>
      <w:r w:rsidDel="00000000" w:rsidR="00000000" w:rsidRPr="00000000">
        <w:rPr>
          <w:b w:val="1"/>
          <w:bCs w:val="1"/>
          <w:sz w:val="28"/>
          <w:szCs w:val="28"/>
          <w:u w:val="single"/>
          <w:rtl w:val="0"/>
        </w:rPr>
        <w:t xml:space="preserve">Findings  and Discussion</w:t>
      </w:r>
    </w:p>
    <w:p w:rsidR="00000000" w:rsidDel="00000000" w:rsidP="00000000" w:rsidRDefault="00000000" w:rsidRPr="00000000" w14:paraId="00000088">
      <w:pPr>
        <w:rPr>
          <w:b w:val="1"/>
          <w:bCs w:val="1"/>
          <w:sz w:val="26"/>
          <w:szCs w:val="26"/>
          <w:u w:val="single"/>
        </w:rPr>
      </w:pPr>
      <w:r w:rsidDel="00000000" w:rsidR="00000000" w:rsidRPr="00000000">
        <w:rPr>
          <w:rtl w:val="0"/>
        </w:rPr>
      </w:r>
    </w:p>
    <w:p w:rsidR="00000000" w:rsidDel="00000000" w:rsidP="00000000" w:rsidRDefault="00000000" w:rsidRPr="00000000" w14:paraId="00000089">
      <w:pPr>
        <w:rPr>
          <w:b w:val="1"/>
          <w:bCs w:val="1"/>
          <w:sz w:val="26"/>
          <w:szCs w:val="26"/>
          <w:u w:val="single"/>
        </w:rPr>
      </w:pPr>
      <w:r w:rsidDel="00000000" w:rsidR="00000000" w:rsidRPr="00000000">
        <w:rPr>
          <w:b w:val="1"/>
          <w:bCs w:val="1"/>
          <w:sz w:val="26"/>
          <w:szCs w:val="26"/>
          <w:u w:val="single"/>
          <w:rtl w:val="0"/>
        </w:rPr>
        <w:t xml:space="preserve">Findings:</w:t>
      </w:r>
    </w:p>
    <w:p w:rsidR="00000000" w:rsidDel="00000000" w:rsidP="00000000" w:rsidRDefault="00000000" w:rsidRPr="00000000" w14:paraId="0000008A">
      <w:pPr>
        <w:rPr>
          <w:sz w:val="24"/>
          <w:szCs w:val="24"/>
        </w:rPr>
      </w:pPr>
      <w:r w:rsidDel="00000000" w:rsidR="00000000" w:rsidRPr="00000000">
        <w:rPr>
          <w:sz w:val="24"/>
          <w:szCs w:val="24"/>
          <w:rtl w:val="0"/>
        </w:rPr>
        <w:t xml:space="preserve">The findings presented in this study are based on semi-structed interviews with mothers who had returned to sport or are currently in the process of  returning to sport following becoming a mother. Five dominant themes were identified during this study, these included : </w:t>
      </w:r>
    </w:p>
    <w:p w:rsidR="00000000" w:rsidDel="00000000" w:rsidP="00000000" w:rsidRDefault="00000000" w:rsidRPr="00000000" w14:paraId="0000008B">
      <w:pPr>
        <w:ind w:left="720" w:firstLine="0"/>
        <w:rPr>
          <w:b w:val="1"/>
          <w:bCs w:val="1"/>
          <w:sz w:val="24"/>
          <w:szCs w:val="24"/>
        </w:rPr>
      </w:pPr>
      <w:r w:rsidDel="00000000" w:rsidR="00000000" w:rsidRPr="00000000">
        <w:rPr>
          <w:rtl w:val="0"/>
        </w:rPr>
      </w:r>
    </w:p>
    <w:p w:rsidR="00000000" w:rsidDel="00000000" w:rsidP="00000000" w:rsidRDefault="00000000" w:rsidRPr="00000000" w14:paraId="0000008C">
      <w:pPr>
        <w:numPr>
          <w:ilvl w:val="0"/>
          <w:numId w:val="7"/>
        </w:numPr>
        <w:ind w:left="720" w:hanging="360"/>
        <w:rPr>
          <w:sz w:val="24"/>
          <w:szCs w:val="24"/>
        </w:rPr>
      </w:pPr>
      <w:r w:rsidDel="00000000" w:rsidR="00000000" w:rsidRPr="00000000">
        <w:rPr>
          <w:b w:val="1"/>
          <w:bCs w:val="1"/>
          <w:sz w:val="24"/>
          <w:szCs w:val="24"/>
          <w:rtl w:val="0"/>
        </w:rPr>
        <w:t xml:space="preserve">Negotiating  the demands of motherhood</w:t>
      </w:r>
    </w:p>
    <w:p w:rsidR="00000000" w:rsidDel="00000000" w:rsidP="00000000" w:rsidRDefault="00000000" w:rsidRPr="00000000" w14:paraId="0000008D">
      <w:pPr>
        <w:ind w:left="720" w:firstLine="0"/>
        <w:rPr>
          <w:sz w:val="24"/>
          <w:szCs w:val="24"/>
        </w:rPr>
      </w:pPr>
      <w:r w:rsidDel="00000000" w:rsidR="00000000" w:rsidRPr="00000000">
        <w:rPr>
          <w:sz w:val="24"/>
          <w:szCs w:val="24"/>
          <w:rtl w:val="0"/>
        </w:rPr>
        <w:t xml:space="preserve">Mothers described ongoing challenges of balancing caregiving responsibilities with sport participation,particularly due to time constraints,fatigue and childcare demands</w:t>
      </w:r>
    </w:p>
    <w:p w:rsidR="00000000" w:rsidDel="00000000" w:rsidP="00000000" w:rsidRDefault="00000000" w:rsidRPr="00000000" w14:paraId="0000008E">
      <w:pPr>
        <w:ind w:left="720" w:firstLine="0"/>
        <w:rPr>
          <w:sz w:val="24"/>
          <w:szCs w:val="24"/>
        </w:rPr>
      </w:pPr>
      <w:r w:rsidDel="00000000" w:rsidR="00000000" w:rsidRPr="00000000">
        <w:rPr>
          <w:rtl w:val="0"/>
        </w:rPr>
      </w:r>
    </w:p>
    <w:p w:rsidR="00000000" w:rsidDel="00000000" w:rsidP="00000000" w:rsidRDefault="00000000" w:rsidRPr="00000000" w14:paraId="0000008F">
      <w:pPr>
        <w:numPr>
          <w:ilvl w:val="0"/>
          <w:numId w:val="5"/>
        </w:numPr>
        <w:ind w:left="720" w:hanging="360"/>
        <w:rPr>
          <w:sz w:val="24"/>
          <w:szCs w:val="24"/>
        </w:rPr>
      </w:pPr>
      <w:r w:rsidDel="00000000" w:rsidR="00000000" w:rsidRPr="00000000">
        <w:rPr>
          <w:b w:val="1"/>
          <w:bCs w:val="1"/>
          <w:sz w:val="24"/>
          <w:szCs w:val="24"/>
          <w:rtl w:val="0"/>
        </w:rPr>
        <w:t xml:space="preserve">Identity,physical and psychological wellbeing</w:t>
      </w:r>
    </w:p>
    <w:p w:rsidR="00000000" w:rsidDel="00000000" w:rsidP="00000000" w:rsidRDefault="00000000" w:rsidRPr="00000000" w14:paraId="00000090">
      <w:pPr>
        <w:ind w:left="720" w:firstLine="0"/>
        <w:rPr>
          <w:sz w:val="24"/>
          <w:szCs w:val="24"/>
        </w:rPr>
      </w:pPr>
      <w:r w:rsidDel="00000000" w:rsidR="00000000" w:rsidRPr="00000000">
        <w:rPr>
          <w:sz w:val="24"/>
          <w:szCs w:val="24"/>
          <w:rtl w:val="0"/>
        </w:rPr>
        <w:t xml:space="preserve">Returning to sport played an important role in reclaiming identity and supporting both physical and mental wellbeing. Many participants viewed sport as an opportunity to reconnect with themselves beyond motherhood. </w:t>
      </w:r>
    </w:p>
    <w:p w:rsidR="00000000" w:rsidDel="00000000" w:rsidP="00000000" w:rsidRDefault="00000000" w:rsidRPr="00000000" w14:paraId="00000091">
      <w:pPr>
        <w:ind w:left="0" w:firstLine="0"/>
        <w:rPr>
          <w:sz w:val="24"/>
          <w:szCs w:val="24"/>
        </w:rPr>
      </w:pPr>
      <w:r w:rsidDel="00000000" w:rsidR="00000000" w:rsidRPr="00000000">
        <w:rPr>
          <w:rtl w:val="0"/>
        </w:rPr>
      </w:r>
    </w:p>
    <w:p w:rsidR="00000000" w:rsidDel="00000000" w:rsidP="00000000" w:rsidRDefault="00000000" w:rsidRPr="00000000" w14:paraId="00000092">
      <w:pPr>
        <w:numPr>
          <w:ilvl w:val="0"/>
          <w:numId w:val="5"/>
        </w:numPr>
        <w:ind w:left="720" w:hanging="360"/>
        <w:rPr>
          <w:sz w:val="24"/>
          <w:szCs w:val="24"/>
        </w:rPr>
      </w:pPr>
      <w:r w:rsidDel="00000000" w:rsidR="00000000" w:rsidRPr="00000000">
        <w:rPr>
          <w:b w:val="1"/>
          <w:bCs w:val="1"/>
          <w:sz w:val="24"/>
          <w:szCs w:val="24"/>
          <w:rtl w:val="0"/>
        </w:rPr>
        <w:t xml:space="preserve">Social connection and support networks</w:t>
      </w:r>
    </w:p>
    <w:p w:rsidR="00000000" w:rsidDel="00000000" w:rsidP="00000000" w:rsidRDefault="00000000" w:rsidRPr="00000000" w14:paraId="00000093">
      <w:pPr>
        <w:ind w:left="720" w:firstLine="0"/>
        <w:rPr>
          <w:sz w:val="24"/>
          <w:szCs w:val="24"/>
        </w:rPr>
      </w:pPr>
      <w:r w:rsidDel="00000000" w:rsidR="00000000" w:rsidRPr="00000000">
        <w:rPr>
          <w:sz w:val="24"/>
          <w:szCs w:val="24"/>
          <w:rtl w:val="0"/>
        </w:rPr>
        <w:t xml:space="preserve">While social connection and support networks facilitated mothers' return to sport,access to childcare support- through partners,family or friends was a crucial determinant of sustained participation.</w:t>
      </w:r>
    </w:p>
    <w:p w:rsidR="00000000" w:rsidDel="00000000" w:rsidP="00000000" w:rsidRDefault="00000000" w:rsidRPr="00000000" w14:paraId="00000094">
      <w:pPr>
        <w:ind w:left="720" w:firstLine="0"/>
        <w:rPr>
          <w:sz w:val="24"/>
          <w:szCs w:val="24"/>
        </w:rPr>
      </w:pPr>
      <w:r w:rsidDel="00000000" w:rsidR="00000000" w:rsidRPr="00000000">
        <w:rPr>
          <w:rtl w:val="0"/>
        </w:rPr>
      </w:r>
    </w:p>
    <w:p w:rsidR="00000000" w:rsidDel="00000000" w:rsidP="00000000" w:rsidRDefault="00000000" w:rsidRPr="00000000" w14:paraId="00000095">
      <w:pPr>
        <w:numPr>
          <w:ilvl w:val="0"/>
          <w:numId w:val="5"/>
        </w:numPr>
        <w:ind w:left="720" w:hanging="360"/>
        <w:rPr>
          <w:sz w:val="24"/>
          <w:szCs w:val="24"/>
        </w:rPr>
      </w:pPr>
      <w:r w:rsidDel="00000000" w:rsidR="00000000" w:rsidRPr="00000000">
        <w:rPr>
          <w:b w:val="1"/>
          <w:bCs w:val="1"/>
          <w:sz w:val="24"/>
          <w:szCs w:val="24"/>
          <w:rtl w:val="0"/>
        </w:rPr>
        <w:t xml:space="preserve">Structural barriers and inequalities</w:t>
      </w:r>
    </w:p>
    <w:p w:rsidR="00000000" w:rsidDel="00000000" w:rsidP="00000000" w:rsidRDefault="00000000" w:rsidRPr="00000000" w14:paraId="00000096">
      <w:pPr>
        <w:ind w:left="720" w:firstLine="0"/>
        <w:rPr>
          <w:sz w:val="24"/>
          <w:szCs w:val="24"/>
        </w:rPr>
      </w:pPr>
      <w:r w:rsidDel="00000000" w:rsidR="00000000" w:rsidRPr="00000000">
        <w:rPr>
          <w:sz w:val="24"/>
          <w:szCs w:val="24"/>
          <w:rtl w:val="0"/>
        </w:rPr>
        <w:t xml:space="preserve">Participants identified wider barriers,including limited childcare provision ,financial constraints and lack of inclusive sporting environments, which limited participation and consistent engagement within sport.</w:t>
      </w:r>
    </w:p>
    <w:p w:rsidR="00000000" w:rsidDel="00000000" w:rsidP="00000000" w:rsidRDefault="00000000" w:rsidRPr="00000000" w14:paraId="00000097">
      <w:pPr>
        <w:ind w:left="0" w:firstLine="0"/>
        <w:rPr>
          <w:sz w:val="24"/>
          <w:szCs w:val="24"/>
        </w:rPr>
      </w:pPr>
      <w:r w:rsidDel="00000000" w:rsidR="00000000" w:rsidRPr="00000000">
        <w:rPr>
          <w:rtl w:val="0"/>
        </w:rPr>
      </w:r>
    </w:p>
    <w:p w:rsidR="00000000" w:rsidDel="00000000" w:rsidP="00000000" w:rsidRDefault="00000000" w:rsidRPr="00000000" w14:paraId="00000098">
      <w:pPr>
        <w:numPr>
          <w:ilvl w:val="0"/>
          <w:numId w:val="9"/>
        </w:numPr>
        <w:ind w:left="720" w:hanging="360"/>
        <w:rPr>
          <w:sz w:val="24"/>
          <w:szCs w:val="24"/>
        </w:rPr>
      </w:pPr>
      <w:r w:rsidDel="00000000" w:rsidR="00000000" w:rsidRPr="00000000">
        <w:rPr>
          <w:sz w:val="24"/>
          <w:szCs w:val="24"/>
          <w:rtl w:val="0"/>
        </w:rPr>
        <w:t xml:space="preserve"> </w:t>
      </w:r>
      <w:r w:rsidDel="00000000" w:rsidR="00000000" w:rsidRPr="00000000">
        <w:rPr>
          <w:b w:val="1"/>
          <w:bCs w:val="1"/>
          <w:sz w:val="24"/>
          <w:szCs w:val="24"/>
          <w:rtl w:val="0"/>
        </w:rPr>
        <w:t xml:space="preserve"> Motivation to return to sport </w:t>
      </w:r>
    </w:p>
    <w:p w:rsidR="00000000" w:rsidDel="00000000" w:rsidP="00000000" w:rsidRDefault="00000000" w:rsidRPr="00000000" w14:paraId="00000099">
      <w:pPr>
        <w:ind w:left="720" w:firstLine="0"/>
        <w:rPr>
          <w:sz w:val="24"/>
          <w:szCs w:val="24"/>
        </w:rPr>
      </w:pPr>
      <w:r w:rsidDel="00000000" w:rsidR="00000000" w:rsidRPr="00000000">
        <w:rPr>
          <w:sz w:val="24"/>
          <w:szCs w:val="24"/>
          <w:rtl w:val="0"/>
        </w:rPr>
        <w:t xml:space="preserve">Despite all the challenges mothers faced when balancing motherhood and sport,all participants demonstrated strong intrinsic motivation, which was often linked to personal enjoyment and the desire to reconnect with a longstanding sense of identity and experiences associated with sport.</w:t>
      </w:r>
    </w:p>
    <w:p w:rsidR="00000000" w:rsidDel="00000000" w:rsidP="00000000" w:rsidRDefault="00000000" w:rsidRPr="00000000" w14:paraId="0000009A">
      <w:pPr>
        <w:ind w:left="720" w:firstLine="0"/>
        <w:rPr>
          <w:sz w:val="24"/>
          <w:szCs w:val="24"/>
        </w:rPr>
      </w:pPr>
      <w:r w:rsidDel="00000000" w:rsidR="00000000" w:rsidRPr="00000000">
        <w:rPr>
          <w:rtl w:val="0"/>
        </w:rPr>
      </w:r>
    </w:p>
    <w:p w:rsidR="00000000" w:rsidDel="00000000" w:rsidP="00000000" w:rsidRDefault="00000000" w:rsidRPr="00000000" w14:paraId="0000009B">
      <w:pPr>
        <w:ind w:left="720" w:firstLine="0"/>
        <w:rPr>
          <w:sz w:val="24"/>
          <w:szCs w:val="24"/>
        </w:rPr>
      </w:pPr>
      <w:r w:rsidDel="00000000" w:rsidR="00000000" w:rsidRPr="00000000">
        <w:rPr>
          <w:rtl w:val="0"/>
        </w:rPr>
      </w:r>
    </w:p>
    <w:p w:rsidR="00000000" w:rsidDel="00000000" w:rsidP="00000000" w:rsidRDefault="00000000" w:rsidRPr="00000000" w14:paraId="0000009C">
      <w:pPr>
        <w:ind w:left="720" w:firstLine="0"/>
        <w:rPr>
          <w:sz w:val="24"/>
          <w:szCs w:val="24"/>
        </w:rPr>
      </w:pPr>
      <w:r w:rsidDel="00000000" w:rsidR="00000000" w:rsidRPr="00000000">
        <w:rPr>
          <w:rtl w:val="0"/>
        </w:rPr>
      </w:r>
    </w:p>
    <w:p w:rsidR="00000000" w:rsidDel="00000000" w:rsidP="00000000" w:rsidRDefault="00000000" w:rsidRPr="00000000" w14:paraId="0000009D">
      <w:pPr>
        <w:ind w:left="720" w:firstLine="0"/>
        <w:rPr>
          <w:sz w:val="24"/>
          <w:szCs w:val="24"/>
        </w:rPr>
      </w:pPr>
      <w:r w:rsidDel="00000000" w:rsidR="00000000" w:rsidRPr="00000000">
        <w:rPr>
          <w:rtl w:val="0"/>
        </w:rPr>
      </w:r>
    </w:p>
    <w:p w:rsidR="00000000" w:rsidDel="00000000" w:rsidP="00000000" w:rsidRDefault="00000000" w:rsidRPr="00000000" w14:paraId="0000009E">
      <w:pPr>
        <w:rPr>
          <w:b w:val="1"/>
          <w:bCs w:val="1"/>
          <w:sz w:val="24"/>
          <w:szCs w:val="24"/>
          <w:u w:val="single"/>
        </w:rPr>
      </w:pPr>
      <w:r w:rsidDel="00000000" w:rsidR="00000000" w:rsidRPr="00000000">
        <w:rPr>
          <w:rtl w:val="0"/>
        </w:rPr>
      </w:r>
    </w:p>
    <w:p w:rsidR="00000000" w:rsidDel="00000000" w:rsidP="00000000" w:rsidRDefault="00000000" w:rsidRPr="00000000" w14:paraId="0000009F">
      <w:pPr>
        <w:rPr>
          <w:b w:val="1"/>
          <w:bCs w:val="1"/>
          <w:sz w:val="24"/>
          <w:szCs w:val="24"/>
          <w:u w:val="single"/>
        </w:rPr>
      </w:pPr>
      <w:r w:rsidDel="00000000" w:rsidR="00000000" w:rsidRPr="00000000">
        <w:rPr>
          <w:rtl w:val="0"/>
        </w:rPr>
      </w:r>
    </w:p>
    <w:p w:rsidR="00000000" w:rsidDel="00000000" w:rsidP="00000000" w:rsidRDefault="00000000" w:rsidRPr="00000000" w14:paraId="000000A0">
      <w:pPr>
        <w:rPr>
          <w:b w:val="1"/>
          <w:bCs w:val="1"/>
          <w:sz w:val="26"/>
          <w:szCs w:val="26"/>
          <w:u w:val="single"/>
        </w:rPr>
      </w:pPr>
      <w:r w:rsidDel="00000000" w:rsidR="00000000" w:rsidRPr="00000000">
        <w:rPr>
          <w:rtl w:val="0"/>
        </w:rPr>
      </w:r>
    </w:p>
    <w:p w:rsidR="00000000" w:rsidDel="00000000" w:rsidP="00000000" w:rsidRDefault="00000000" w:rsidRPr="00000000" w14:paraId="000000A1">
      <w:pPr>
        <w:rPr>
          <w:b w:val="1"/>
          <w:bCs w:val="1"/>
          <w:sz w:val="26"/>
          <w:szCs w:val="26"/>
          <w:u w:val="single"/>
        </w:rPr>
      </w:pPr>
      <w:r w:rsidDel="00000000" w:rsidR="00000000" w:rsidRPr="00000000">
        <w:rPr>
          <w:b w:val="1"/>
          <w:bCs w:val="1"/>
          <w:sz w:val="26"/>
          <w:szCs w:val="26"/>
          <w:u w:val="single"/>
          <w:rtl w:val="0"/>
        </w:rPr>
        <w:t xml:space="preserve">Discussion</w:t>
      </w:r>
    </w:p>
    <w:p w:rsidR="00000000" w:rsidDel="00000000" w:rsidP="00000000" w:rsidRDefault="00000000" w:rsidRPr="00000000" w14:paraId="000000A2">
      <w:pPr>
        <w:rPr>
          <w:b w:val="1"/>
          <w:bCs w:val="1"/>
          <w:sz w:val="26"/>
          <w:szCs w:val="26"/>
          <w:u w:val="single"/>
        </w:rPr>
      </w:pPr>
      <w:r w:rsidDel="00000000" w:rsidR="00000000" w:rsidRPr="00000000">
        <w:rPr>
          <w:b w:val="1"/>
          <w:bCs w:val="1"/>
          <w:sz w:val="26"/>
          <w:szCs w:val="26"/>
          <w:u w:val="single"/>
          <w:rtl w:val="0"/>
        </w:rPr>
        <w:t xml:space="preserve">Negotiating the demands of motherhood </w:t>
      </w:r>
    </w:p>
    <w:p w:rsidR="00000000" w:rsidDel="00000000" w:rsidP="00000000" w:rsidRDefault="00000000" w:rsidRPr="00000000" w14:paraId="000000A3">
      <w:pPr>
        <w:rPr>
          <w:b w:val="1"/>
          <w:bCs w:val="1"/>
          <w:sz w:val="24"/>
          <w:szCs w:val="24"/>
          <w:u w:val="single"/>
        </w:rPr>
      </w:pPr>
      <w:r w:rsidDel="00000000" w:rsidR="00000000" w:rsidRPr="00000000">
        <w:rPr>
          <w:rtl w:val="0"/>
        </w:rPr>
      </w:r>
    </w:p>
    <w:p w:rsidR="00000000" w:rsidDel="00000000" w:rsidP="00000000" w:rsidRDefault="00000000" w:rsidRPr="00000000" w14:paraId="000000A4">
      <w:pPr>
        <w:rPr>
          <w:sz w:val="24"/>
          <w:szCs w:val="24"/>
        </w:rPr>
      </w:pPr>
      <w:r w:rsidDel="00000000" w:rsidR="00000000" w:rsidRPr="00000000">
        <w:rPr>
          <w:sz w:val="24"/>
          <w:szCs w:val="24"/>
          <w:rtl w:val="0"/>
        </w:rPr>
        <w:t xml:space="preserve">A dominant theme within the findings was the extent to which mothers must negotiate between the  demands of caregiving and sport participation. Participants consistently identified time constraints,fatigue and reliance on childcare as significant barriers. For example, one participant stated that </w:t>
      </w:r>
      <w:r w:rsidDel="00000000" w:rsidR="00000000" w:rsidRPr="00000000">
        <w:rPr>
          <w:sz w:val="24"/>
          <w:szCs w:val="24"/>
          <w:rtl w:val="0"/>
        </w:rPr>
        <w:t xml:space="preserve">“there isn't much time left for you” (P2) </w:t>
      </w:r>
      <w:r w:rsidDel="00000000" w:rsidR="00000000" w:rsidRPr="00000000">
        <w:rPr>
          <w:sz w:val="24"/>
          <w:szCs w:val="24"/>
          <w:rtl w:val="0"/>
        </w:rPr>
        <w:t xml:space="preserve"> while another highlighted the physical implications of motherhood, stating that </w:t>
      </w:r>
      <w:r w:rsidDel="00000000" w:rsidR="00000000" w:rsidRPr="00000000">
        <w:rPr>
          <w:sz w:val="24"/>
          <w:szCs w:val="24"/>
          <w:rtl w:val="0"/>
        </w:rPr>
        <w:t xml:space="preserve">“you're tired initially… you've got to be really motivated”(P3) </w:t>
      </w:r>
      <w:r w:rsidDel="00000000" w:rsidR="00000000" w:rsidRPr="00000000">
        <w:rPr>
          <w:sz w:val="24"/>
          <w:szCs w:val="24"/>
          <w:rtl w:val="0"/>
        </w:rPr>
        <w:t xml:space="preserve"> These findings align with Brown et al. (2001) and Allender et al. (2008), who identified lack of time as one of the most notable barriers to women's participation. Furthermore, this study shows that time wasn't just a practical barrier but something that is also shaped by how mothers feel about their role. Participants did not only describe time shortfalls, but also felt guilty about using that time for themselves. One participant noted that </w:t>
      </w:r>
      <w:r w:rsidDel="00000000" w:rsidR="00000000" w:rsidRPr="00000000">
        <w:rPr>
          <w:sz w:val="24"/>
          <w:szCs w:val="24"/>
          <w:rtl w:val="0"/>
        </w:rPr>
        <w:t xml:space="preserve">“the baby has to come first” </w:t>
      </w:r>
      <w:r w:rsidDel="00000000" w:rsidR="00000000" w:rsidRPr="00000000">
        <w:rPr>
          <w:sz w:val="24"/>
          <w:szCs w:val="24"/>
          <w:rtl w:val="0"/>
        </w:rPr>
        <w:t xml:space="preserve">(P1), while another stated they “</w:t>
      </w:r>
      <w:r w:rsidDel="00000000" w:rsidR="00000000" w:rsidRPr="00000000">
        <w:rPr>
          <w:sz w:val="24"/>
          <w:szCs w:val="24"/>
          <w:rtl w:val="0"/>
        </w:rPr>
        <w:t xml:space="preserve">feel guilty if you leave to do your sport</w:t>
      </w:r>
      <w:r w:rsidDel="00000000" w:rsidR="00000000" w:rsidRPr="00000000">
        <w:rPr>
          <w:sz w:val="24"/>
          <w:szCs w:val="24"/>
          <w:rtl w:val="0"/>
        </w:rPr>
        <w:t xml:space="preserve">”  (P4). This suggests that time constraints are also aligned with perceived expectations of motherhood. Where mothers feel like they should prioritise  their children over themselves and their own activities. This may also have a psychological impact as feelings of guilt can affect mothers’ wellbeing and reduce their motivation to participate in sport. Although previous research by Milkie et al (2019),  identified time pressure as a  barrier, these findings show that it's not just about lack of time , but also how mothers perceive themselves and  their responsibilities within motherhood. This highlights broader gender norms, where caregiving responsibilities are generally disproportionately placed on women limiting their ability to consistently engage in sport. Linking back to previous literature Sirc (2022),  demonstrates that such societal expectations often result in reduced participation, not only because of a lack of time but societal norms highlighting the challenges of motherhood.</w:t>
      </w:r>
    </w:p>
    <w:p w:rsidR="00000000" w:rsidDel="00000000" w:rsidP="00000000" w:rsidRDefault="00000000" w:rsidRPr="00000000" w14:paraId="000000A5">
      <w:pPr>
        <w:rPr>
          <w:sz w:val="24"/>
          <w:szCs w:val="24"/>
          <w:u w:val="single"/>
        </w:rPr>
      </w:pPr>
      <w:r w:rsidDel="00000000" w:rsidR="00000000" w:rsidRPr="00000000">
        <w:rPr>
          <w:rtl w:val="0"/>
        </w:rPr>
      </w:r>
    </w:p>
    <w:p w:rsidR="00000000" w:rsidDel="00000000" w:rsidP="00000000" w:rsidRDefault="00000000" w:rsidRPr="00000000" w14:paraId="000000A6">
      <w:pPr>
        <w:rPr>
          <w:b w:val="1"/>
          <w:bCs w:val="1"/>
          <w:sz w:val="26"/>
          <w:szCs w:val="26"/>
          <w:u w:val="single"/>
        </w:rPr>
      </w:pPr>
      <w:r w:rsidDel="00000000" w:rsidR="00000000" w:rsidRPr="00000000">
        <w:rPr>
          <w:b w:val="1"/>
          <w:bCs w:val="1"/>
          <w:sz w:val="26"/>
          <w:szCs w:val="26"/>
          <w:u w:val="single"/>
          <w:rtl w:val="0"/>
        </w:rPr>
        <w:t xml:space="preserve">Identity , physical and psychological wellbeing.</w:t>
      </w:r>
    </w:p>
    <w:p w:rsidR="00000000" w:rsidDel="00000000" w:rsidP="00000000" w:rsidRDefault="00000000" w:rsidRPr="00000000" w14:paraId="000000A7">
      <w:pPr>
        <w:rPr>
          <w:b w:val="1"/>
          <w:bCs w:val="1"/>
          <w:sz w:val="24"/>
          <w:szCs w:val="24"/>
          <w:u w:val="single"/>
        </w:rPr>
      </w:pPr>
      <w:r w:rsidDel="00000000" w:rsidR="00000000" w:rsidRPr="00000000">
        <w:rPr>
          <w:rtl w:val="0"/>
        </w:rPr>
      </w:r>
    </w:p>
    <w:p w:rsidR="00000000" w:rsidDel="00000000" w:rsidP="00000000" w:rsidRDefault="00000000" w:rsidRPr="00000000" w14:paraId="000000A8">
      <w:pPr>
        <w:rPr>
          <w:sz w:val="24"/>
          <w:szCs w:val="24"/>
        </w:rPr>
      </w:pPr>
      <w:r w:rsidDel="00000000" w:rsidR="00000000" w:rsidRPr="00000000">
        <w:rPr>
          <w:sz w:val="24"/>
          <w:szCs w:val="24"/>
          <w:rtl w:val="0"/>
        </w:rPr>
        <w:t xml:space="preserve">Another key finding from the interviews was the role of sport and personalised identity and supporting psychological wellbeing. Participants frequently described  motherhood as a loss of personal identity with one participant noting  "I feel</w:t>
      </w:r>
      <w:r w:rsidDel="00000000" w:rsidR="00000000" w:rsidRPr="00000000">
        <w:rPr>
          <w:sz w:val="24"/>
          <w:szCs w:val="24"/>
          <w:rtl w:val="0"/>
        </w:rPr>
        <w:t xml:space="preserve"> it's really easy for mums to lose their identity” (P1). F</w:t>
      </w:r>
      <w:r w:rsidDel="00000000" w:rsidR="00000000" w:rsidRPr="00000000">
        <w:rPr>
          <w:sz w:val="24"/>
          <w:szCs w:val="24"/>
          <w:rtl w:val="0"/>
        </w:rPr>
        <w:t xml:space="preserve">or many participants returning to sport was perceived as a way of reclaiming their sense of self, this is demonstrated in statements by the participants such as “ i</w:t>
      </w:r>
      <w:r w:rsidDel="00000000" w:rsidR="00000000" w:rsidRPr="00000000">
        <w:rPr>
          <w:sz w:val="24"/>
          <w:szCs w:val="24"/>
          <w:rtl w:val="0"/>
        </w:rPr>
        <w:t xml:space="preserve">t shows you still have a personal life” (P3)  while another stated “ i can be myself for a few hours maybe" (P2) </w:t>
      </w:r>
      <w:r w:rsidDel="00000000" w:rsidR="00000000" w:rsidRPr="00000000">
        <w:rPr>
          <w:sz w:val="24"/>
          <w:szCs w:val="24"/>
          <w:rtl w:val="0"/>
        </w:rPr>
        <w:t xml:space="preserve">These findings align with Mcgannon et al. (2018), who illustrates that motherhood can disrupt a woman's sense of identity, particularly when their own interests and activities become less of a priority. Similarly, participants' feelings align with Deery et al. (2025), which highlights identity as an important factor shaping mothers’ return to sport. However, this study broadens this by demonstrating that maintaining a sense of identity requires ongoing effort. One participant explained that they “made a conscious effort to keep doing the things they love” (P1) and another stating  "It's a part of me, sport has always been a part of my life (P5). Thus suggesting that reclaiming your sense of identity is not always a natural process and requires action .  At the same time, it's also clear that participants' experiences were not only influenced by identity but also the physical and everyday challenges associated with motherhood. Participants explained the physical factors that were associated with birth and motherhood. For example, one participant stated </w:t>
      </w:r>
      <w:r w:rsidDel="00000000" w:rsidR="00000000" w:rsidRPr="00000000">
        <w:rPr>
          <w:sz w:val="24"/>
          <w:szCs w:val="24"/>
          <w:rtl w:val="0"/>
        </w:rPr>
        <w:t xml:space="preserve">“recovering from birth can be hard” (P1) </w:t>
      </w:r>
      <w:r w:rsidDel="00000000" w:rsidR="00000000" w:rsidRPr="00000000">
        <w:rPr>
          <w:sz w:val="24"/>
          <w:szCs w:val="24"/>
          <w:rtl w:val="0"/>
        </w:rPr>
        <w:t xml:space="preserve">while others described how </w:t>
      </w:r>
      <w:r w:rsidDel="00000000" w:rsidR="00000000" w:rsidRPr="00000000">
        <w:rPr>
          <w:sz w:val="24"/>
          <w:szCs w:val="24"/>
          <w:rtl w:val="0"/>
        </w:rPr>
        <w:t xml:space="preserve">“your body changes… not being able to do what it used to do”(P4) </w:t>
      </w:r>
      <w:r w:rsidDel="00000000" w:rsidR="00000000" w:rsidRPr="00000000">
        <w:rPr>
          <w:sz w:val="24"/>
          <w:szCs w:val="24"/>
          <w:rtl w:val="0"/>
        </w:rPr>
        <w:t xml:space="preserve">and that “my body hurts so much after rugby” (P1) these accounts suggest while sport can support identity and overall wellbeing, it is often experienced alongside physical changes which can influence both participation and confidence.Moreover, sport participation was aligned with participants' well-being. All participants stated the positive outcomes when they participated in sport for their wellbeing with one noting that “</w:t>
      </w:r>
      <w:r w:rsidDel="00000000" w:rsidR="00000000" w:rsidRPr="00000000">
        <w:rPr>
          <w:sz w:val="24"/>
          <w:szCs w:val="24"/>
          <w:rtl w:val="0"/>
        </w:rPr>
        <w:t xml:space="preserve">it's a great outlet for my mental health” (P1) </w:t>
      </w:r>
      <w:r w:rsidDel="00000000" w:rsidR="00000000" w:rsidRPr="00000000">
        <w:rPr>
          <w:sz w:val="24"/>
          <w:szCs w:val="24"/>
          <w:rtl w:val="0"/>
        </w:rPr>
        <w:t xml:space="preserve">while another explained “i</w:t>
      </w:r>
      <w:r w:rsidDel="00000000" w:rsidR="00000000" w:rsidRPr="00000000">
        <w:rPr>
          <w:sz w:val="24"/>
          <w:szCs w:val="24"/>
          <w:rtl w:val="0"/>
        </w:rPr>
        <w:t xml:space="preserve">t puts you in a better frame of mind” (P3). </w:t>
      </w:r>
      <w:r w:rsidDel="00000000" w:rsidR="00000000" w:rsidRPr="00000000">
        <w:rPr>
          <w:sz w:val="24"/>
          <w:szCs w:val="24"/>
          <w:rtl w:val="0"/>
        </w:rPr>
        <w:t xml:space="preserve">Others highlighted how participation had positive outcomes for their overall wellbeing.This is particularly important when considered alongside existing research showing the rising rates of postpartum depression (Khadka et al.,2024). While participants described sport as supporting their mental wellbeing, this suggests that increasing and facilitating mothers opportunities to engage in sport may play a valuable role in addressing a wider mental health issue associated with motherhood.</w:t>
      </w:r>
    </w:p>
    <w:p w:rsidR="00000000" w:rsidDel="00000000" w:rsidP="00000000" w:rsidRDefault="00000000" w:rsidRPr="00000000" w14:paraId="000000A9">
      <w:pPr>
        <w:rPr>
          <w:sz w:val="24"/>
          <w:szCs w:val="24"/>
        </w:rPr>
      </w:pPr>
      <w:r w:rsidDel="00000000" w:rsidR="00000000" w:rsidRPr="00000000">
        <w:rPr>
          <w:rtl w:val="0"/>
        </w:rPr>
      </w:r>
    </w:p>
    <w:p w:rsidR="00000000" w:rsidDel="00000000" w:rsidP="00000000" w:rsidRDefault="00000000" w:rsidRPr="00000000" w14:paraId="000000AA">
      <w:pPr>
        <w:rPr>
          <w:b w:val="1"/>
          <w:bCs w:val="1"/>
          <w:sz w:val="24"/>
          <w:szCs w:val="24"/>
          <w:u w:val="single"/>
        </w:rPr>
      </w:pPr>
      <w:r w:rsidDel="00000000" w:rsidR="00000000" w:rsidRPr="00000000">
        <w:rPr>
          <w:rtl w:val="0"/>
        </w:rPr>
      </w:r>
    </w:p>
    <w:p w:rsidR="00000000" w:rsidDel="00000000" w:rsidP="00000000" w:rsidRDefault="00000000" w:rsidRPr="00000000" w14:paraId="000000AB">
      <w:pPr>
        <w:rPr>
          <w:b w:val="1"/>
          <w:bCs w:val="1"/>
          <w:sz w:val="24"/>
          <w:szCs w:val="24"/>
          <w:u w:val="single"/>
        </w:rPr>
      </w:pPr>
      <w:r w:rsidDel="00000000" w:rsidR="00000000" w:rsidRPr="00000000">
        <w:rPr>
          <w:rtl w:val="0"/>
        </w:rPr>
      </w:r>
    </w:p>
    <w:p w:rsidR="00000000" w:rsidDel="00000000" w:rsidP="00000000" w:rsidRDefault="00000000" w:rsidRPr="00000000" w14:paraId="000000AC">
      <w:pPr>
        <w:rPr>
          <w:b w:val="1"/>
          <w:bCs w:val="1"/>
          <w:sz w:val="24"/>
          <w:szCs w:val="24"/>
          <w:u w:val="single"/>
        </w:rPr>
      </w:pPr>
      <w:r w:rsidDel="00000000" w:rsidR="00000000" w:rsidRPr="00000000">
        <w:rPr>
          <w:rtl w:val="0"/>
        </w:rPr>
      </w:r>
    </w:p>
    <w:p w:rsidR="00000000" w:rsidDel="00000000" w:rsidP="00000000" w:rsidRDefault="00000000" w:rsidRPr="00000000" w14:paraId="000000AD">
      <w:pPr>
        <w:rPr>
          <w:b w:val="1"/>
          <w:bCs w:val="1"/>
          <w:sz w:val="26"/>
          <w:szCs w:val="26"/>
          <w:u w:val="single"/>
        </w:rPr>
      </w:pPr>
      <w:r w:rsidDel="00000000" w:rsidR="00000000" w:rsidRPr="00000000">
        <w:rPr>
          <w:b w:val="1"/>
          <w:bCs w:val="1"/>
          <w:sz w:val="26"/>
          <w:szCs w:val="26"/>
          <w:u w:val="single"/>
          <w:rtl w:val="0"/>
        </w:rPr>
        <w:t xml:space="preserve">Social connection and support networks </w:t>
      </w:r>
    </w:p>
    <w:p w:rsidR="00000000" w:rsidDel="00000000" w:rsidP="00000000" w:rsidRDefault="00000000" w:rsidRPr="00000000" w14:paraId="000000AE">
      <w:pPr>
        <w:rPr>
          <w:sz w:val="24"/>
          <w:szCs w:val="24"/>
        </w:rPr>
      </w:pPr>
      <w:r w:rsidDel="00000000" w:rsidR="00000000" w:rsidRPr="00000000">
        <w:rPr>
          <w:sz w:val="24"/>
          <w:szCs w:val="24"/>
          <w:rtl w:val="0"/>
        </w:rPr>
        <w:t xml:space="preserve">Social connection and support networks  emerged as key facilitators for mothers returning to sport, with participants emphasising the importance of friendships and team environments. Many participants spoke about how sport was an opportunity to reconnect. One participant stated they returned </w:t>
      </w:r>
      <w:r w:rsidDel="00000000" w:rsidR="00000000" w:rsidRPr="00000000">
        <w:rPr>
          <w:sz w:val="24"/>
          <w:szCs w:val="24"/>
          <w:rtl w:val="0"/>
        </w:rPr>
        <w:t xml:space="preserve">“to be back with the girls for the social aspect” (P2)</w:t>
      </w:r>
      <w:r w:rsidDel="00000000" w:rsidR="00000000" w:rsidRPr="00000000">
        <w:rPr>
          <w:sz w:val="24"/>
          <w:szCs w:val="24"/>
          <w:rtl w:val="0"/>
        </w:rPr>
        <w:t xml:space="preserve"> similarly , others highlighted “the enjoyment of</w:t>
      </w:r>
      <w:r w:rsidDel="00000000" w:rsidR="00000000" w:rsidRPr="00000000">
        <w:rPr>
          <w:sz w:val="24"/>
          <w:szCs w:val="24"/>
          <w:rtl w:val="0"/>
        </w:rPr>
        <w:t xml:space="preserve"> interacting with other women and people” (P4) </w:t>
      </w:r>
      <w:r w:rsidDel="00000000" w:rsidR="00000000" w:rsidRPr="00000000">
        <w:rPr>
          <w:sz w:val="24"/>
          <w:szCs w:val="24"/>
          <w:rtl w:val="0"/>
        </w:rPr>
        <w:t xml:space="preserve">these quotes suggest that social interaction is a significant motivator. These findings align with Deery et al (2025), who highlighted the importance of social support in facilitating mothers' return to sport. However, this study expands on existing literature by showing the significance of shared motherhood experiences within sporting environments. Participants noted that</w:t>
      </w:r>
      <w:r w:rsidDel="00000000" w:rsidR="00000000" w:rsidRPr="00000000">
        <w:rPr>
          <w:sz w:val="24"/>
          <w:szCs w:val="24"/>
          <w:rtl w:val="0"/>
        </w:rPr>
        <w:t xml:space="preserve"> “many of the team had children … we understood each other” (P5) </w:t>
      </w:r>
      <w:r w:rsidDel="00000000" w:rsidR="00000000" w:rsidRPr="00000000">
        <w:rPr>
          <w:sz w:val="24"/>
          <w:szCs w:val="24"/>
          <w:rtl w:val="0"/>
        </w:rPr>
        <w:t xml:space="preserve"> indicating that shared similar experiences can reduce feelings of isolation and create a more stable and supportive environment. Additionally, family support was also identified as a critical factor, particularly the theme childcare. Throughout the interviews participants would emphasise the need for reliable support, with one stating that “you have to rely on everyone including families and friends” (P1) This supports literature by Davenport et al. (2022), who states that support systems are essential in  allowing mothers to balance competing responsibilities.  Moreover, these findings can be understood through the framework of the Theory of planned behavior  (Ajzen,1991) which highlights the role of subjective norms shaping behaviour. For instance the encouragement and understanding of others may increase mothers’ confidence and perceived ability to participate. However, the findings suggest that social support is not equal for all mothers highlighting  inequalities in participation opportunities among mothers. Additionally, this also raises the question of what if a mother has no support, what is being done to facilitate mothers participation especially those without adequate support. </w:t>
      </w:r>
    </w:p>
    <w:p w:rsidR="00000000" w:rsidDel="00000000" w:rsidP="00000000" w:rsidRDefault="00000000" w:rsidRPr="00000000" w14:paraId="000000AF">
      <w:pPr>
        <w:rPr>
          <w:sz w:val="24"/>
          <w:szCs w:val="24"/>
        </w:rPr>
      </w:pPr>
      <w:r w:rsidDel="00000000" w:rsidR="00000000" w:rsidRPr="00000000">
        <w:rPr>
          <w:rtl w:val="0"/>
        </w:rPr>
      </w:r>
    </w:p>
    <w:p w:rsidR="00000000" w:rsidDel="00000000" w:rsidP="00000000" w:rsidRDefault="00000000" w:rsidRPr="00000000" w14:paraId="000000B0">
      <w:pPr>
        <w:rPr>
          <w:b w:val="1"/>
          <w:bCs w:val="1"/>
          <w:sz w:val="24"/>
          <w:szCs w:val="24"/>
          <w:u w:val="single"/>
        </w:rPr>
      </w:pPr>
      <w:r w:rsidDel="00000000" w:rsidR="00000000" w:rsidRPr="00000000">
        <w:rPr>
          <w:rtl w:val="0"/>
        </w:rPr>
      </w:r>
    </w:p>
    <w:p w:rsidR="00000000" w:rsidDel="00000000" w:rsidP="00000000" w:rsidRDefault="00000000" w:rsidRPr="00000000" w14:paraId="000000B1">
      <w:pPr>
        <w:rPr>
          <w:b w:val="1"/>
          <w:bCs w:val="1"/>
          <w:sz w:val="26"/>
          <w:szCs w:val="26"/>
          <w:u w:val="single"/>
        </w:rPr>
      </w:pPr>
      <w:r w:rsidDel="00000000" w:rsidR="00000000" w:rsidRPr="00000000">
        <w:rPr>
          <w:b w:val="1"/>
          <w:bCs w:val="1"/>
          <w:sz w:val="26"/>
          <w:szCs w:val="26"/>
          <w:u w:val="single"/>
          <w:rtl w:val="0"/>
        </w:rPr>
        <w:t xml:space="preserve">Structural barriers and inequalities </w:t>
      </w:r>
    </w:p>
    <w:p w:rsidR="00000000" w:rsidDel="00000000" w:rsidP="00000000" w:rsidRDefault="00000000" w:rsidRPr="00000000" w14:paraId="000000B2">
      <w:pPr>
        <w:rPr>
          <w:sz w:val="24"/>
          <w:szCs w:val="24"/>
        </w:rPr>
      </w:pPr>
      <w:r w:rsidDel="00000000" w:rsidR="00000000" w:rsidRPr="00000000">
        <w:rPr>
          <w:sz w:val="24"/>
          <w:szCs w:val="24"/>
          <w:rtl w:val="0"/>
        </w:rPr>
        <w:t xml:space="preserve">During the study participants also identified significant structural barriers that limited their participation. Financial constraints,lack of childcare provision and limited institutional support were frequently highlighted by the participants. One participant quoted </w:t>
      </w:r>
      <w:r w:rsidDel="00000000" w:rsidR="00000000" w:rsidRPr="00000000">
        <w:rPr>
          <w:sz w:val="24"/>
          <w:szCs w:val="24"/>
          <w:rtl w:val="0"/>
        </w:rPr>
        <w:t xml:space="preserve">“there isn't anything to support women, nevermind women with kids”</w:t>
      </w:r>
      <w:r w:rsidDel="00000000" w:rsidR="00000000" w:rsidRPr="00000000">
        <w:rPr>
          <w:sz w:val="24"/>
          <w:szCs w:val="24"/>
          <w:rtl w:val="0"/>
        </w:rPr>
        <w:t xml:space="preserve"> (P2), this demonstrating a lack of inclusivity and equality felt within sport environments. These findings strongly support literature by Tighe et al. (2023) who implies that mothers are often excluded from sports policies and initiatives. This literature adds to existing research from the lens of grassroot/community level participants. Furthermore, participants' statements suggested that non- elite-sporting environments are lacking support. In contrast elite-sporting environments have policies and initiatives and organisational support (Schulz,2024;Davenport et al.,2022). Additionally, participants described the difficulties in meeting training commitments  due to barriers, which in some cases limited their opportunities for participation. As a result some reported feeling excluded from their sporting environments. For example, one participant described </w:t>
      </w:r>
      <w:r w:rsidDel="00000000" w:rsidR="00000000" w:rsidRPr="00000000">
        <w:rPr>
          <w:sz w:val="24"/>
          <w:szCs w:val="24"/>
          <w:rtl w:val="0"/>
        </w:rPr>
        <w:t xml:space="preserve">“feeling on the outside” (P3) </w:t>
      </w:r>
      <w:r w:rsidDel="00000000" w:rsidR="00000000" w:rsidRPr="00000000">
        <w:rPr>
          <w:sz w:val="24"/>
          <w:szCs w:val="24"/>
          <w:rtl w:val="0"/>
        </w:rPr>
        <w:t xml:space="preserve">when they were not selected for the team because they were unable to regularly attend training. This highlights how structural barriers can indirectly affect inclusivity for mothers in particular, due to the demands that come with motherhood. Limited time can reduce access to training which evidently reduces opportunities for team selection and involvement in sport. Furthermore, all participants consistently emphasised the importance of childcare provision, with one participant stating that </w:t>
      </w:r>
      <w:r w:rsidDel="00000000" w:rsidR="00000000" w:rsidRPr="00000000">
        <w:rPr>
          <w:sz w:val="24"/>
          <w:szCs w:val="24"/>
          <w:rtl w:val="0"/>
        </w:rPr>
        <w:t xml:space="preserve">“everything is reliant on childcare” (P2)</w:t>
      </w:r>
      <w:r w:rsidDel="00000000" w:rsidR="00000000" w:rsidRPr="00000000">
        <w:rPr>
          <w:sz w:val="24"/>
          <w:szCs w:val="24"/>
          <w:rtl w:val="0"/>
        </w:rPr>
        <w:t xml:space="preserve">. This reinforces that childcare is a structural barrier within sporting environments in facilitating mothers' sustained participation. As highlighted in literature mothers often experience limited opportunities for physical activity due to caregiving responsibilities and time constraints (Brown et al.,; Milkie et al.,2019) However these present findings demonstrate that participation among mothers may entirely rely on childcare provision. These findings raise important questions regarding mothers who do not have access to such support, and what initiatives, if any, are currently in place to facilitate their engagement within sport. Additionally, the majority of participants established some sort of childcare provision within sporting environments as a potential solution to sustained sporting engagement for mothers. Many suggested that if facilities were more accommodating to the needs of mothers and children, participation could be improved. One participant quoted “in an ideal world there could be something possibly in the club that's just for the kids, soft play or activities that can help parents train while the kids are in a safe environment” (P2).This underscores the need for more inclusive and family oriented  approaches within sport, where structural support is embedded into the environment rather than left to athletes and families to manage independently.</w:t>
      </w:r>
    </w:p>
    <w:p w:rsidR="00000000" w:rsidDel="00000000" w:rsidP="00000000" w:rsidRDefault="00000000" w:rsidRPr="00000000" w14:paraId="000000B3">
      <w:pPr>
        <w:rPr>
          <w:sz w:val="24"/>
          <w:szCs w:val="24"/>
        </w:rPr>
      </w:pPr>
      <w:r w:rsidDel="00000000" w:rsidR="00000000" w:rsidRPr="00000000">
        <w:rPr>
          <w:rtl w:val="0"/>
        </w:rPr>
      </w:r>
    </w:p>
    <w:p w:rsidR="00000000" w:rsidDel="00000000" w:rsidP="00000000" w:rsidRDefault="00000000" w:rsidRPr="00000000" w14:paraId="000000B4">
      <w:pPr>
        <w:rPr>
          <w:b w:val="1"/>
          <w:bCs w:val="1"/>
          <w:sz w:val="26"/>
          <w:szCs w:val="26"/>
          <w:u w:val="single"/>
        </w:rPr>
      </w:pPr>
      <w:r w:rsidDel="00000000" w:rsidR="00000000" w:rsidRPr="00000000">
        <w:rPr>
          <w:b w:val="1"/>
          <w:bCs w:val="1"/>
          <w:sz w:val="26"/>
          <w:szCs w:val="26"/>
          <w:u w:val="single"/>
          <w:rtl w:val="0"/>
        </w:rPr>
        <w:t xml:space="preserve">Motivation to return to sport</w:t>
      </w:r>
    </w:p>
    <w:p w:rsidR="00000000" w:rsidDel="00000000" w:rsidP="00000000" w:rsidRDefault="00000000" w:rsidRPr="00000000" w14:paraId="000000B5">
      <w:pPr>
        <w:rPr>
          <w:sz w:val="24"/>
          <w:szCs w:val="24"/>
        </w:rPr>
      </w:pPr>
      <w:r w:rsidDel="00000000" w:rsidR="00000000" w:rsidRPr="00000000">
        <w:rPr>
          <w:sz w:val="24"/>
          <w:szCs w:val="24"/>
          <w:rtl w:val="0"/>
        </w:rPr>
        <w:t xml:space="preserve">Participants' motivation to return to sport seemed to rely heavily on intrinsic factors, particularly enjoyment and personal commitment. One participant noted that her </w:t>
      </w:r>
      <w:r w:rsidDel="00000000" w:rsidR="00000000" w:rsidRPr="00000000">
        <w:rPr>
          <w:sz w:val="24"/>
          <w:szCs w:val="24"/>
          <w:rtl w:val="0"/>
        </w:rPr>
        <w:t xml:space="preserve">“own motivation…it's up to you  to put in the effort” (P2)</w:t>
      </w:r>
      <w:r w:rsidDel="00000000" w:rsidR="00000000" w:rsidRPr="00000000">
        <w:rPr>
          <w:sz w:val="24"/>
          <w:szCs w:val="24"/>
          <w:rtl w:val="0"/>
        </w:rPr>
        <w:t xml:space="preserve">While others stated facilitators such as enjoyment stating that “ I enjoy playing rugby”(P1). Also, one participant stated “It gives me something to aim for and something to improve” this aligns with the theoretical framework of The Self Determination Theory (Deci &amp; Ryan,2000), which emphasises the importance of intrinsic motivation and competence for sustaining behaviours over time. In the context of mothers returning to sport the findings illustrated that sport was not only something the participants wanted to do but they all  valued sport personally. All participants had a background of sport before becoming a mother and explained their long term participation they had in sport. Some participants noted tha</w:t>
      </w:r>
      <w:r w:rsidDel="00000000" w:rsidR="00000000" w:rsidRPr="00000000">
        <w:rPr>
          <w:sz w:val="24"/>
          <w:szCs w:val="24"/>
          <w:rtl w:val="0"/>
        </w:rPr>
        <w:t xml:space="preserve">t “sport has always been a part of my life (P1) and “</w:t>
      </w:r>
      <w:r w:rsidDel="00000000" w:rsidR="00000000" w:rsidRPr="00000000">
        <w:rPr>
          <w:sz w:val="24"/>
          <w:szCs w:val="24"/>
          <w:rtl w:val="0"/>
        </w:rPr>
        <w:t xml:space="preserve">netball has always been my game” (P5) . These findings can be  understood through The Self Determination theory (Deci &amp; Ryan, 2000), particularly the concept of relatedness, which refers to a sense of connection and a sense of belonging; these factors together appear to support ongoing motivation and engagement.</w:t>
      </w:r>
    </w:p>
    <w:p w:rsidR="00000000" w:rsidDel="00000000" w:rsidP="00000000" w:rsidRDefault="00000000" w:rsidRPr="00000000" w14:paraId="000000B6">
      <w:pPr>
        <w:rPr>
          <w:sz w:val="28"/>
          <w:szCs w:val="28"/>
        </w:rPr>
      </w:pPr>
      <w:r w:rsidDel="00000000" w:rsidR="00000000" w:rsidRPr="00000000">
        <w:rPr>
          <w:rtl w:val="0"/>
        </w:rPr>
      </w:r>
    </w:p>
    <w:p w:rsidR="00000000" w:rsidDel="00000000" w:rsidP="00000000" w:rsidRDefault="00000000" w:rsidRPr="00000000" w14:paraId="000000B7">
      <w:pPr>
        <w:rPr>
          <w:b w:val="1"/>
          <w:bCs w:val="1"/>
          <w:sz w:val="28"/>
          <w:szCs w:val="28"/>
          <w:u w:val="single"/>
        </w:rPr>
      </w:pPr>
      <w:r w:rsidDel="00000000" w:rsidR="00000000" w:rsidRPr="00000000">
        <w:rPr>
          <w:rtl w:val="0"/>
        </w:rPr>
      </w:r>
    </w:p>
    <w:p w:rsidR="00000000" w:rsidDel="00000000" w:rsidP="00000000" w:rsidRDefault="00000000" w:rsidRPr="00000000" w14:paraId="000000B8">
      <w:pPr>
        <w:rPr>
          <w:b w:val="1"/>
          <w:bCs w:val="1"/>
          <w:sz w:val="28"/>
          <w:szCs w:val="28"/>
          <w:u w:val="single"/>
        </w:rPr>
      </w:pPr>
      <w:r w:rsidDel="00000000" w:rsidR="00000000" w:rsidRPr="00000000">
        <w:rPr>
          <w:rtl w:val="0"/>
        </w:rPr>
      </w:r>
    </w:p>
    <w:p w:rsidR="00000000" w:rsidDel="00000000" w:rsidP="00000000" w:rsidRDefault="00000000" w:rsidRPr="00000000" w14:paraId="000000B9">
      <w:pPr>
        <w:rPr>
          <w:b w:val="1"/>
          <w:bCs w:val="1"/>
          <w:sz w:val="28"/>
          <w:szCs w:val="28"/>
          <w:u w:val="single"/>
        </w:rPr>
      </w:pPr>
      <w:r w:rsidDel="00000000" w:rsidR="00000000" w:rsidRPr="00000000">
        <w:rPr>
          <w:rtl w:val="0"/>
        </w:rPr>
      </w:r>
    </w:p>
    <w:p w:rsidR="00000000" w:rsidDel="00000000" w:rsidP="00000000" w:rsidRDefault="00000000" w:rsidRPr="00000000" w14:paraId="000000BA">
      <w:pPr>
        <w:rPr>
          <w:b w:val="1"/>
          <w:bCs w:val="1"/>
          <w:sz w:val="28"/>
          <w:szCs w:val="28"/>
          <w:u w:val="single"/>
        </w:rPr>
      </w:pPr>
      <w:r w:rsidDel="00000000" w:rsidR="00000000" w:rsidRPr="00000000">
        <w:rPr>
          <w:rtl w:val="0"/>
        </w:rPr>
      </w:r>
    </w:p>
    <w:p w:rsidR="00000000" w:rsidDel="00000000" w:rsidP="00000000" w:rsidRDefault="00000000" w:rsidRPr="00000000" w14:paraId="000000BB">
      <w:pPr>
        <w:rPr>
          <w:b w:val="1"/>
          <w:bCs w:val="1"/>
          <w:sz w:val="28"/>
          <w:szCs w:val="28"/>
          <w:u w:val="single"/>
        </w:rPr>
      </w:pPr>
      <w:r w:rsidDel="00000000" w:rsidR="00000000" w:rsidRPr="00000000">
        <w:rPr>
          <w:rtl w:val="0"/>
        </w:rPr>
      </w:r>
    </w:p>
    <w:p w:rsidR="00000000" w:rsidDel="00000000" w:rsidP="00000000" w:rsidRDefault="00000000" w:rsidRPr="00000000" w14:paraId="000000BC">
      <w:pPr>
        <w:rPr>
          <w:b w:val="1"/>
          <w:bCs w:val="1"/>
          <w:sz w:val="28"/>
          <w:szCs w:val="28"/>
          <w:u w:val="single"/>
        </w:rPr>
      </w:pPr>
      <w:r w:rsidDel="00000000" w:rsidR="00000000" w:rsidRPr="00000000">
        <w:rPr>
          <w:rtl w:val="0"/>
        </w:rPr>
      </w:r>
    </w:p>
    <w:p w:rsidR="00000000" w:rsidDel="00000000" w:rsidP="00000000" w:rsidRDefault="00000000" w:rsidRPr="00000000" w14:paraId="000000BD">
      <w:pPr>
        <w:rPr>
          <w:b w:val="1"/>
          <w:bCs w:val="1"/>
          <w:sz w:val="28"/>
          <w:szCs w:val="28"/>
          <w:u w:val="single"/>
        </w:rPr>
      </w:pPr>
      <w:r w:rsidDel="00000000" w:rsidR="00000000" w:rsidRPr="00000000">
        <w:rPr>
          <w:rtl w:val="0"/>
        </w:rPr>
      </w:r>
    </w:p>
    <w:p w:rsidR="00000000" w:rsidDel="00000000" w:rsidP="00000000" w:rsidRDefault="00000000" w:rsidRPr="00000000" w14:paraId="000000BE">
      <w:pPr>
        <w:rPr>
          <w:b w:val="1"/>
          <w:bCs w:val="1"/>
          <w:sz w:val="28"/>
          <w:szCs w:val="28"/>
          <w:u w:val="single"/>
        </w:rPr>
      </w:pPr>
      <w:r w:rsidDel="00000000" w:rsidR="00000000" w:rsidRPr="00000000">
        <w:rPr>
          <w:b w:val="1"/>
          <w:bCs w:val="1"/>
          <w:sz w:val="28"/>
          <w:szCs w:val="28"/>
          <w:u w:val="single"/>
          <w:rtl w:val="0"/>
        </w:rPr>
        <w:t xml:space="preserve">Conclusion </w:t>
      </w:r>
    </w:p>
    <w:p w:rsidR="00000000" w:rsidDel="00000000" w:rsidP="00000000" w:rsidRDefault="00000000" w:rsidRPr="00000000" w14:paraId="000000BF">
      <w:pPr>
        <w:rPr>
          <w:sz w:val="24"/>
          <w:szCs w:val="24"/>
        </w:rPr>
      </w:pPr>
      <w:r w:rsidDel="00000000" w:rsidR="00000000" w:rsidRPr="00000000">
        <w:rPr>
          <w:sz w:val="24"/>
          <w:szCs w:val="24"/>
          <w:rtl w:val="0"/>
        </w:rPr>
        <w:t xml:space="preserve">Overall, this study highlights the challenges and complexities as well as the benefits  mothers face when returning to sport after having a child .The results demonstrate  that motherhood and sport participation is influenced by a combination of motivation,identity, and structural factors. While participants demonstrated strong intrinsic motivation and established that sport participation had a significant impact on their wellbeing, with participants highlighting how sport enhances their mood and positively impacts their mental health. However,their ability for sustained engagement was often shaped by multifaceted external complexities such as childcare provision,time constraints and physical recovery. While external barriers are significant, the findings suggest that motivation is a crucial first step in enabling sustained participation, without motivation, the challenges associated with motherhood may further limit opportunities. In this context, non-participation may become the more feasible or accessible outcome for some mothers given the demands they face. Moreover, the findings also suggest that traditional gendered norms continue to exist and shape mothers' experiences within sport, particularly sporting environments, often positioning sport as less compatible with motherhood. This illustrates a need for a cultural shift where mothers' engagement in sport is normalised and actively supported, rather than being overlooked within sport participation. Collectively, the findings show that returning to sport for mothers isn't just down to personal choice, but participation is influenced  by not only personal circumstances, but by how accommodating and supportive the environments they participate in are. This suggests that, to promote sustained engagement  among mothers in sport, there needs to be initiatives, policies and institutional support to allow mothers to participate, making sport more accessible and realistic alongside motherhood. Additionally society needs to view mothers as participants, rather than treating them as a separate group. This is essential for creating more inclusive and sustainable experiences for women in sport.</w:t>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rPr>
          <w:b w:val="1"/>
          <w:bCs w:val="1"/>
          <w:sz w:val="28"/>
          <w:szCs w:val="28"/>
          <w:u w:val="single"/>
        </w:rPr>
      </w:pPr>
      <w:r w:rsidDel="00000000" w:rsidR="00000000" w:rsidRPr="00000000">
        <w:rPr>
          <w:b w:val="1"/>
          <w:bCs w:val="1"/>
          <w:sz w:val="28"/>
          <w:szCs w:val="28"/>
          <w:u w:val="single"/>
          <w:rtl w:val="0"/>
        </w:rPr>
        <w:t xml:space="preserve">Limitations and future research</w:t>
      </w:r>
    </w:p>
    <w:p w:rsidR="00000000" w:rsidDel="00000000" w:rsidP="00000000" w:rsidRDefault="00000000" w:rsidRPr="00000000" w14:paraId="000000C2">
      <w:pPr>
        <w:rPr>
          <w:sz w:val="24"/>
          <w:szCs w:val="24"/>
        </w:rPr>
      </w:pPr>
      <w:r w:rsidDel="00000000" w:rsidR="00000000" w:rsidRPr="00000000">
        <w:rPr>
          <w:sz w:val="24"/>
          <w:szCs w:val="24"/>
          <w:rtl w:val="0"/>
        </w:rPr>
        <w:t xml:space="preserve">There are several limitations that should be considered when interpreting this study. Firstly, the sample size was small, consisting of only five participants, which may mean that the findings might not be a representation of all mothers'. However, the aim of this study was to get in-depth insight into mothers' experiences. In addition to this, participants were from similar sporting backgrounds, this means that women who have not previously engaged in sport before becoming a mother were not represented. This may limit the understanding of barriers faced by all mothers, particularly mothers with lower activity levels. Future research could build on these findings by including a larger and more diverse sample group of mothers across different sporting backgrounds. This would provide a broader understanding of how experiences may vary depending on individual circumstances. Further research could also explore the perspectives of those involved in organising and managing club sport, such as club committees, coaches and those in leadership roles. Gaining insight into how these individuals perceive mothers participation which may help to identify gaps in institutional support and the needs of mothers as well as highlight opportunities for a more inclusive environment.</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jc w:val="left"/>
        <w:rPr>
          <w:sz w:val="27"/>
          <w:szCs w:val="27"/>
        </w:rPr>
      </w:pPr>
      <w:r w:rsidDel="00000000" w:rsidR="00000000" w:rsidRPr="00000000">
        <w:rPr>
          <w:rtl w:val="0"/>
        </w:rPr>
      </w:r>
    </w:p>
    <w:p w:rsidR="00000000" w:rsidDel="00000000" w:rsidP="00000000" w:rsidRDefault="00000000" w:rsidRPr="00000000" w14:paraId="000000C5">
      <w:pPr>
        <w:jc w:val="center"/>
        <w:rPr>
          <w:sz w:val="27"/>
          <w:szCs w:val="27"/>
        </w:rPr>
      </w:pPr>
      <w:r w:rsidDel="00000000" w:rsidR="00000000" w:rsidRPr="00000000">
        <w:rPr>
          <w:sz w:val="27"/>
          <w:szCs w:val="27"/>
          <w:rtl w:val="0"/>
        </w:rPr>
        <w:t xml:space="preserve">References</w:t>
      </w:r>
    </w:p>
    <w:p w:rsidR="00000000" w:rsidDel="00000000" w:rsidP="00000000" w:rsidRDefault="00000000" w:rsidRPr="00000000" w14:paraId="000000C6">
      <w:pPr>
        <w:spacing w:before="240" w:line="480" w:lineRule="auto"/>
        <w:ind w:left="1440" w:hanging="720"/>
        <w:rPr>
          <w:sz w:val="24"/>
          <w:szCs w:val="24"/>
        </w:rPr>
      </w:pPr>
      <w:r w:rsidDel="00000000" w:rsidR="00000000" w:rsidRPr="00000000">
        <w:rPr>
          <w:sz w:val="24"/>
          <w:szCs w:val="24"/>
          <w:rtl w:val="0"/>
        </w:rPr>
        <w:t xml:space="preserve">Adams, E. (2010). The joys and challenges of semi-structured interviewing. </w:t>
      </w:r>
      <w:r w:rsidDel="00000000" w:rsidR="00000000" w:rsidRPr="00000000">
        <w:rPr>
          <w:i w:val="1"/>
          <w:iCs w:val="1"/>
          <w:sz w:val="24"/>
          <w:szCs w:val="24"/>
          <w:rtl w:val="0"/>
        </w:rPr>
        <w:t xml:space="preserve">Community Practitioner: The Journal of the Community Practitioners’ &amp; Health Visitors’ Association</w:t>
      </w:r>
      <w:r w:rsidDel="00000000" w:rsidR="00000000" w:rsidRPr="00000000">
        <w:rPr>
          <w:sz w:val="24"/>
          <w:szCs w:val="24"/>
          <w:rtl w:val="0"/>
        </w:rPr>
        <w:t xml:space="preserve">, </w:t>
      </w:r>
      <w:r w:rsidDel="00000000" w:rsidR="00000000" w:rsidRPr="00000000">
        <w:rPr>
          <w:i w:val="1"/>
          <w:iCs w:val="1"/>
          <w:sz w:val="24"/>
          <w:szCs w:val="24"/>
          <w:rtl w:val="0"/>
        </w:rPr>
        <w:t xml:space="preserve">83</w:t>
      </w:r>
      <w:r w:rsidDel="00000000" w:rsidR="00000000" w:rsidRPr="00000000">
        <w:rPr>
          <w:sz w:val="24"/>
          <w:szCs w:val="24"/>
          <w:rtl w:val="0"/>
        </w:rPr>
        <w:t xml:space="preserve">(7), 18–21.</w:t>
      </w:r>
    </w:p>
    <w:p w:rsidR="00000000" w:rsidDel="00000000" w:rsidP="00000000" w:rsidRDefault="00000000" w:rsidRPr="00000000" w14:paraId="000000C7">
      <w:pPr>
        <w:spacing w:before="240" w:line="480" w:lineRule="auto"/>
        <w:ind w:left="1440" w:hanging="720"/>
        <w:rPr>
          <w:sz w:val="24"/>
          <w:szCs w:val="24"/>
        </w:rPr>
      </w:pPr>
      <w:r w:rsidDel="00000000" w:rsidR="00000000" w:rsidRPr="00000000">
        <w:rPr>
          <w:sz w:val="24"/>
          <w:szCs w:val="24"/>
          <w:rtl w:val="0"/>
        </w:rPr>
        <w:t xml:space="preserve">Ajzen, I. (1991). The theory of planned behavior. </w:t>
      </w:r>
      <w:r w:rsidDel="00000000" w:rsidR="00000000" w:rsidRPr="00000000">
        <w:rPr>
          <w:i w:val="1"/>
          <w:iCs w:val="1"/>
          <w:sz w:val="24"/>
          <w:szCs w:val="24"/>
          <w:rtl w:val="0"/>
        </w:rPr>
        <w:t xml:space="preserve">Organizational Behavior and Human Decision Processes</w:t>
      </w:r>
      <w:r w:rsidDel="00000000" w:rsidR="00000000" w:rsidRPr="00000000">
        <w:rPr>
          <w:sz w:val="24"/>
          <w:szCs w:val="24"/>
          <w:rtl w:val="0"/>
        </w:rPr>
        <w:t xml:space="preserve">, </w:t>
      </w:r>
      <w:r w:rsidDel="00000000" w:rsidR="00000000" w:rsidRPr="00000000">
        <w:rPr>
          <w:i w:val="1"/>
          <w:iCs w:val="1"/>
          <w:sz w:val="24"/>
          <w:szCs w:val="24"/>
          <w:rtl w:val="0"/>
        </w:rPr>
        <w:t xml:space="preserve">50</w:t>
      </w:r>
      <w:r w:rsidDel="00000000" w:rsidR="00000000" w:rsidRPr="00000000">
        <w:rPr>
          <w:sz w:val="24"/>
          <w:szCs w:val="24"/>
          <w:rtl w:val="0"/>
        </w:rPr>
        <w:t xml:space="preserve">(2), 179–211. https://doi.org/10.1016/0749-5978(91)90020-t</w:t>
      </w:r>
    </w:p>
    <w:p w:rsidR="00000000" w:rsidDel="00000000" w:rsidP="00000000" w:rsidRDefault="00000000" w:rsidRPr="00000000" w14:paraId="000000C8">
      <w:pPr>
        <w:spacing w:before="240" w:line="480" w:lineRule="auto"/>
        <w:ind w:left="1440" w:hanging="720"/>
        <w:rPr>
          <w:sz w:val="24"/>
          <w:szCs w:val="24"/>
        </w:rPr>
      </w:pPr>
      <w:r w:rsidDel="00000000" w:rsidR="00000000" w:rsidRPr="00000000">
        <w:rPr>
          <w:sz w:val="24"/>
          <w:szCs w:val="24"/>
          <w:rtl w:val="0"/>
        </w:rPr>
        <w:t xml:space="preserve">Arnold, E. R., Liddelow, C., &amp; Vella, S. A. (2024). Exploring a mother’s engagement in team sport: An application of an extended theory of planned behaviour. </w:t>
      </w:r>
      <w:r w:rsidDel="00000000" w:rsidR="00000000" w:rsidRPr="00000000">
        <w:rPr>
          <w:i w:val="1"/>
          <w:iCs w:val="1"/>
          <w:sz w:val="24"/>
          <w:szCs w:val="24"/>
          <w:rtl w:val="0"/>
        </w:rPr>
        <w:t xml:space="preserve">Journal of Science and Medicine in Sport</w:t>
      </w:r>
      <w:r w:rsidDel="00000000" w:rsidR="00000000" w:rsidRPr="00000000">
        <w:rPr>
          <w:sz w:val="24"/>
          <w:szCs w:val="24"/>
          <w:rtl w:val="0"/>
        </w:rPr>
        <w:t xml:space="preserve">, </w:t>
      </w:r>
      <w:r w:rsidDel="00000000" w:rsidR="00000000" w:rsidRPr="00000000">
        <w:rPr>
          <w:i w:val="1"/>
          <w:iCs w:val="1"/>
          <w:sz w:val="24"/>
          <w:szCs w:val="24"/>
          <w:rtl w:val="0"/>
        </w:rPr>
        <w:t xml:space="preserve">27</w:t>
      </w:r>
      <w:r w:rsidDel="00000000" w:rsidR="00000000" w:rsidRPr="00000000">
        <w:rPr>
          <w:sz w:val="24"/>
          <w:szCs w:val="24"/>
          <w:rtl w:val="0"/>
        </w:rPr>
        <w:t xml:space="preserve">(11), 786–792. https://doi.org/10.1016/j.jsams.2024.06.010</w:t>
      </w:r>
    </w:p>
    <w:p w:rsidR="00000000" w:rsidDel="00000000" w:rsidP="00000000" w:rsidRDefault="00000000" w:rsidRPr="00000000" w14:paraId="000000C9">
      <w:pPr>
        <w:spacing w:before="240" w:line="480" w:lineRule="auto"/>
        <w:ind w:left="1440" w:hanging="720"/>
        <w:rPr>
          <w:sz w:val="24"/>
          <w:szCs w:val="24"/>
        </w:rPr>
      </w:pPr>
      <w:r w:rsidDel="00000000" w:rsidR="00000000" w:rsidRPr="00000000">
        <w:rPr>
          <w:sz w:val="24"/>
          <w:szCs w:val="24"/>
          <w:rtl w:val="0"/>
        </w:rPr>
        <w:t xml:space="preserve">Batey, J., &amp; Owton, H. (2014). Team mums: Team sport experiences of athletic mothers. </w:t>
      </w:r>
      <w:r w:rsidDel="00000000" w:rsidR="00000000" w:rsidRPr="00000000">
        <w:rPr>
          <w:i w:val="1"/>
          <w:iCs w:val="1"/>
          <w:sz w:val="24"/>
          <w:szCs w:val="24"/>
          <w:rtl w:val="0"/>
        </w:rPr>
        <w:t xml:space="preserve">Women in Sport and Physical Activity Journal</w:t>
      </w:r>
      <w:r w:rsidDel="00000000" w:rsidR="00000000" w:rsidRPr="00000000">
        <w:rPr>
          <w:sz w:val="24"/>
          <w:szCs w:val="24"/>
          <w:rtl w:val="0"/>
        </w:rPr>
        <w:t xml:space="preserve">, </w:t>
      </w:r>
      <w:r w:rsidDel="00000000" w:rsidR="00000000" w:rsidRPr="00000000">
        <w:rPr>
          <w:i w:val="1"/>
          <w:iCs w:val="1"/>
          <w:sz w:val="24"/>
          <w:szCs w:val="24"/>
          <w:rtl w:val="0"/>
        </w:rPr>
        <w:t xml:space="preserve">22</w:t>
      </w:r>
      <w:r w:rsidDel="00000000" w:rsidR="00000000" w:rsidRPr="00000000">
        <w:rPr>
          <w:sz w:val="24"/>
          <w:szCs w:val="24"/>
          <w:rtl w:val="0"/>
        </w:rPr>
        <w:t xml:space="preserve">(1), 30–36. https://doi.org/10.1123/wspaj.2014-0010</w:t>
      </w:r>
    </w:p>
    <w:p w:rsidR="00000000" w:rsidDel="00000000" w:rsidP="00000000" w:rsidRDefault="00000000" w:rsidRPr="00000000" w14:paraId="000000CA">
      <w:pPr>
        <w:spacing w:before="240" w:line="480" w:lineRule="auto"/>
        <w:ind w:left="1440" w:hanging="720"/>
        <w:rPr>
          <w:sz w:val="24"/>
          <w:szCs w:val="24"/>
        </w:rPr>
      </w:pPr>
      <w:r w:rsidDel="00000000" w:rsidR="00000000" w:rsidRPr="00000000">
        <w:rPr>
          <w:sz w:val="24"/>
          <w:szCs w:val="24"/>
          <w:rtl w:val="0"/>
        </w:rPr>
        <w:t xml:space="preserve">Bekhuis, H., &amp; van Abswoude, F. (2025). Does becoming a parent reduce sports participation? A longitudinal study of short- and long-term effects. </w:t>
      </w:r>
      <w:r w:rsidDel="00000000" w:rsidR="00000000" w:rsidRPr="00000000">
        <w:rPr>
          <w:i w:val="1"/>
          <w:iCs w:val="1"/>
          <w:sz w:val="24"/>
          <w:szCs w:val="24"/>
          <w:rtl w:val="0"/>
        </w:rPr>
        <w:t xml:space="preserve">Frontiers in Sports and Active Living</w:t>
      </w:r>
      <w:r w:rsidDel="00000000" w:rsidR="00000000" w:rsidRPr="00000000">
        <w:rPr>
          <w:sz w:val="24"/>
          <w:szCs w:val="24"/>
          <w:rtl w:val="0"/>
        </w:rPr>
        <w:t xml:space="preserve">, </w:t>
      </w:r>
      <w:r w:rsidDel="00000000" w:rsidR="00000000" w:rsidRPr="00000000">
        <w:rPr>
          <w:i w:val="1"/>
          <w:iCs w:val="1"/>
          <w:sz w:val="24"/>
          <w:szCs w:val="24"/>
          <w:rtl w:val="0"/>
        </w:rPr>
        <w:t xml:space="preserve">7</w:t>
      </w:r>
      <w:r w:rsidDel="00000000" w:rsidR="00000000" w:rsidRPr="00000000">
        <w:rPr>
          <w:sz w:val="24"/>
          <w:szCs w:val="24"/>
          <w:rtl w:val="0"/>
        </w:rPr>
        <w:t xml:space="preserve">, 1504793. https://doi.org/10.3389/fspor.2025.1504793</w:t>
      </w:r>
    </w:p>
    <w:p w:rsidR="00000000" w:rsidDel="00000000" w:rsidP="00000000" w:rsidRDefault="00000000" w:rsidRPr="00000000" w14:paraId="000000CB">
      <w:pPr>
        <w:spacing w:before="240" w:line="480" w:lineRule="auto"/>
        <w:ind w:left="1440" w:hanging="720"/>
        <w:rPr>
          <w:sz w:val="24"/>
          <w:szCs w:val="24"/>
        </w:rPr>
      </w:pPr>
      <w:r w:rsidDel="00000000" w:rsidR="00000000" w:rsidRPr="00000000">
        <w:rPr>
          <w:sz w:val="24"/>
          <w:szCs w:val="24"/>
          <w:rtl w:val="0"/>
        </w:rPr>
        <w:t xml:space="preserve">Braun, V., &amp; Clarke, V. (2006). Using thematic analysis in psychology. </w:t>
      </w:r>
      <w:r w:rsidDel="00000000" w:rsidR="00000000" w:rsidRPr="00000000">
        <w:rPr>
          <w:i w:val="1"/>
          <w:iCs w:val="1"/>
          <w:sz w:val="24"/>
          <w:szCs w:val="24"/>
          <w:rtl w:val="0"/>
        </w:rPr>
        <w:t xml:space="preserve">Qualitative Research in Psychology</w:t>
      </w:r>
      <w:r w:rsidDel="00000000" w:rsidR="00000000" w:rsidRPr="00000000">
        <w:rPr>
          <w:sz w:val="24"/>
          <w:szCs w:val="24"/>
          <w:rtl w:val="0"/>
        </w:rPr>
        <w:t xml:space="preserve">, </w:t>
      </w:r>
      <w:r w:rsidDel="00000000" w:rsidR="00000000" w:rsidRPr="00000000">
        <w:rPr>
          <w:i w:val="1"/>
          <w:iCs w:val="1"/>
          <w:sz w:val="24"/>
          <w:szCs w:val="24"/>
          <w:rtl w:val="0"/>
        </w:rPr>
        <w:t xml:space="preserve">3</w:t>
      </w:r>
      <w:r w:rsidDel="00000000" w:rsidR="00000000" w:rsidRPr="00000000">
        <w:rPr>
          <w:sz w:val="24"/>
          <w:szCs w:val="24"/>
          <w:rtl w:val="0"/>
        </w:rPr>
        <w:t xml:space="preserve">(2), 77–101. https://doi.org/10.1191/1478088706qp063oa</w:t>
      </w:r>
    </w:p>
    <w:p w:rsidR="00000000" w:rsidDel="00000000" w:rsidP="00000000" w:rsidRDefault="00000000" w:rsidRPr="00000000" w14:paraId="000000CC">
      <w:pPr>
        <w:spacing w:before="240" w:line="480" w:lineRule="auto"/>
        <w:ind w:left="1440" w:hanging="720"/>
        <w:rPr>
          <w:sz w:val="24"/>
          <w:szCs w:val="24"/>
        </w:rPr>
      </w:pPr>
      <w:r w:rsidDel="00000000" w:rsidR="00000000" w:rsidRPr="00000000">
        <w:rPr>
          <w:sz w:val="24"/>
          <w:szCs w:val="24"/>
          <w:rtl w:val="0"/>
        </w:rPr>
        <w:t xml:space="preserve">Braun, V., &amp; Clarke, V. (2012). Thematic analysis. In </w:t>
      </w:r>
      <w:r w:rsidDel="00000000" w:rsidR="00000000" w:rsidRPr="00000000">
        <w:rPr>
          <w:i w:val="1"/>
          <w:iCs w:val="1"/>
          <w:sz w:val="24"/>
          <w:szCs w:val="24"/>
          <w:rtl w:val="0"/>
        </w:rPr>
        <w:t xml:space="preserve">APA handbook of research methods in psychology, Vol 2: Research designs: Quantitative, qualitative, neuropsychological, and biological</w:t>
      </w:r>
      <w:r w:rsidDel="00000000" w:rsidR="00000000" w:rsidRPr="00000000">
        <w:rPr>
          <w:sz w:val="24"/>
          <w:szCs w:val="24"/>
          <w:rtl w:val="0"/>
        </w:rPr>
        <w:t xml:space="preserve"> (Vol. 2, pp. 57–71). American Psychological Association.</w:t>
      </w:r>
    </w:p>
    <w:p w:rsidR="00000000" w:rsidDel="00000000" w:rsidP="00000000" w:rsidRDefault="00000000" w:rsidRPr="00000000" w14:paraId="000000CD">
      <w:pPr>
        <w:spacing w:before="240" w:line="480" w:lineRule="auto"/>
        <w:ind w:left="1440" w:hanging="720"/>
        <w:rPr>
          <w:sz w:val="24"/>
          <w:szCs w:val="24"/>
        </w:rPr>
      </w:pPr>
      <w:r w:rsidDel="00000000" w:rsidR="00000000" w:rsidRPr="00000000">
        <w:rPr>
          <w:sz w:val="24"/>
          <w:szCs w:val="24"/>
          <w:rtl w:val="0"/>
        </w:rPr>
        <w:t xml:space="preserve">Campbell, S., Greenwood, M., Prior, S., Shearer, T., Walkem, K., Young, S., Bywaters, D., &amp; Walker, K. (2020). Purposive sampling: complex or simple? Research case examples. </w:t>
      </w:r>
      <w:r w:rsidDel="00000000" w:rsidR="00000000" w:rsidRPr="00000000">
        <w:rPr>
          <w:i w:val="1"/>
          <w:iCs w:val="1"/>
          <w:sz w:val="24"/>
          <w:szCs w:val="24"/>
          <w:rtl w:val="0"/>
        </w:rPr>
        <w:t xml:space="preserve">Journal of Research in Nursing</w:t>
      </w:r>
      <w:r w:rsidDel="00000000" w:rsidR="00000000" w:rsidRPr="00000000">
        <w:rPr>
          <w:sz w:val="24"/>
          <w:szCs w:val="24"/>
          <w:rtl w:val="0"/>
        </w:rPr>
        <w:t xml:space="preserve">, </w:t>
      </w:r>
      <w:r w:rsidDel="00000000" w:rsidR="00000000" w:rsidRPr="00000000">
        <w:rPr>
          <w:i w:val="1"/>
          <w:iCs w:val="1"/>
          <w:sz w:val="24"/>
          <w:szCs w:val="24"/>
          <w:rtl w:val="0"/>
        </w:rPr>
        <w:t xml:space="preserve">25</w:t>
      </w:r>
      <w:r w:rsidDel="00000000" w:rsidR="00000000" w:rsidRPr="00000000">
        <w:rPr>
          <w:sz w:val="24"/>
          <w:szCs w:val="24"/>
          <w:rtl w:val="0"/>
        </w:rPr>
        <w:t xml:space="preserve">(8), 652–661. https://doi.org/10.1177/1744987120927206</w:t>
      </w:r>
    </w:p>
    <w:p w:rsidR="00000000" w:rsidDel="00000000" w:rsidP="00000000" w:rsidRDefault="00000000" w:rsidRPr="00000000" w14:paraId="000000CE">
      <w:pPr>
        <w:spacing w:before="240" w:line="480" w:lineRule="auto"/>
        <w:ind w:left="1440" w:hanging="720"/>
        <w:rPr>
          <w:sz w:val="24"/>
          <w:szCs w:val="24"/>
        </w:rPr>
      </w:pPr>
      <w:r w:rsidDel="00000000" w:rsidR="00000000" w:rsidRPr="00000000">
        <w:rPr>
          <w:sz w:val="24"/>
          <w:szCs w:val="24"/>
          <w:rtl w:val="0"/>
        </w:rPr>
        <w:t xml:space="preserve">Caro, C. V., O’Leary, N., Trow, S., Bell, Z., Payne, E., Silverio, S. A., Lavelle, F., &amp; Flynn, A. C. (2025). Returning to sport after pregnancy: A qualitative study of elite female athletes in the UK. </w:t>
      </w:r>
      <w:r w:rsidDel="00000000" w:rsidR="00000000" w:rsidRPr="00000000">
        <w:rPr>
          <w:i w:val="1"/>
          <w:iCs w:val="1"/>
          <w:sz w:val="24"/>
          <w:szCs w:val="24"/>
          <w:rtl w:val="0"/>
        </w:rPr>
        <w:t xml:space="preserve">Journal of Science and Medicine in Sport</w:t>
      </w:r>
      <w:r w:rsidDel="00000000" w:rsidR="00000000" w:rsidRPr="00000000">
        <w:rPr>
          <w:sz w:val="24"/>
          <w:szCs w:val="24"/>
          <w:rtl w:val="0"/>
        </w:rPr>
        <w:t xml:space="preserve">. https://doi.org/10.1016/j.jsams.2025.11.009</w:t>
      </w:r>
    </w:p>
    <w:p w:rsidR="00000000" w:rsidDel="00000000" w:rsidP="00000000" w:rsidRDefault="00000000" w:rsidRPr="00000000" w14:paraId="000000CF">
      <w:pPr>
        <w:spacing w:before="240" w:line="480" w:lineRule="auto"/>
        <w:ind w:left="1440" w:hanging="720"/>
        <w:rPr>
          <w:sz w:val="24"/>
          <w:szCs w:val="24"/>
        </w:rPr>
      </w:pPr>
      <w:r w:rsidDel="00000000" w:rsidR="00000000" w:rsidRPr="00000000">
        <w:rPr>
          <w:sz w:val="24"/>
          <w:szCs w:val="24"/>
          <w:rtl w:val="0"/>
        </w:rPr>
        <w:t xml:space="preserve">CDC. (2025, December 4). </w:t>
      </w:r>
      <w:r w:rsidDel="00000000" w:rsidR="00000000" w:rsidRPr="00000000">
        <w:rPr>
          <w:i w:val="1"/>
          <w:iCs w:val="1"/>
          <w:sz w:val="24"/>
          <w:szCs w:val="24"/>
          <w:rtl w:val="0"/>
        </w:rPr>
        <w:t xml:space="preserve">Benefits of physical activity</w:t>
      </w:r>
      <w:r w:rsidDel="00000000" w:rsidR="00000000" w:rsidRPr="00000000">
        <w:rPr>
          <w:sz w:val="24"/>
          <w:szCs w:val="24"/>
          <w:rtl w:val="0"/>
        </w:rPr>
        <w:t xml:space="preserve">. Physical Activity Basics. https://www.cdc.gov/physical-activity-basics/benefits/index.html</w:t>
      </w:r>
    </w:p>
    <w:p w:rsidR="00000000" w:rsidDel="00000000" w:rsidP="00000000" w:rsidRDefault="00000000" w:rsidRPr="00000000" w14:paraId="000000D0">
      <w:pPr>
        <w:spacing w:before="240" w:line="480" w:lineRule="auto"/>
        <w:ind w:left="1440" w:hanging="720"/>
        <w:rPr>
          <w:sz w:val="24"/>
          <w:szCs w:val="24"/>
        </w:rPr>
      </w:pPr>
      <w:r w:rsidDel="00000000" w:rsidR="00000000" w:rsidRPr="00000000">
        <w:rPr>
          <w:sz w:val="24"/>
          <w:szCs w:val="24"/>
          <w:rtl w:val="0"/>
        </w:rPr>
        <w:t xml:space="preserve">Davenport, M. H. (2022). </w:t>
      </w:r>
      <w:r w:rsidDel="00000000" w:rsidR="00000000" w:rsidRPr="00000000">
        <w:rPr>
          <w:i w:val="1"/>
          <w:iCs w:val="1"/>
          <w:sz w:val="24"/>
          <w:szCs w:val="24"/>
          <w:rtl w:val="0"/>
        </w:rPr>
        <w:t xml:space="preserve">Defying tradition: Return to sport after childbirth</w:t>
      </w:r>
      <w:r w:rsidDel="00000000" w:rsidR="00000000" w:rsidRPr="00000000">
        <w:rPr>
          <w:sz w:val="24"/>
          <w:szCs w:val="24"/>
          <w:rtl w:val="0"/>
        </w:rPr>
        <w:t xml:space="preserve">. Gssiweb.org. https://www.gssiweb.org/docs/default-source/sse-docs/sse_260.pdf?sfvrsn=2</w:t>
      </w:r>
    </w:p>
    <w:p w:rsidR="00000000" w:rsidDel="00000000" w:rsidP="00000000" w:rsidRDefault="00000000" w:rsidRPr="00000000" w14:paraId="000000D1">
      <w:pPr>
        <w:spacing w:before="240" w:line="480" w:lineRule="auto"/>
        <w:ind w:left="1440" w:hanging="720"/>
        <w:rPr>
          <w:sz w:val="24"/>
          <w:szCs w:val="24"/>
        </w:rPr>
      </w:pPr>
      <w:r w:rsidDel="00000000" w:rsidR="00000000" w:rsidRPr="00000000">
        <w:rPr>
          <w:sz w:val="24"/>
          <w:szCs w:val="24"/>
          <w:rtl w:val="0"/>
        </w:rPr>
        <w:t xml:space="preserve">Deery, E., Bonner, O., &amp; Faulkner, M. (2025). From insight to action: a qualitative study of the postpartum return to recreational exercise and sport in Ireland and the UK. </w:t>
      </w:r>
      <w:r w:rsidDel="00000000" w:rsidR="00000000" w:rsidRPr="00000000">
        <w:rPr>
          <w:i w:val="1"/>
          <w:iCs w:val="1"/>
          <w:sz w:val="24"/>
          <w:szCs w:val="24"/>
          <w:rtl w:val="0"/>
        </w:rPr>
        <w:t xml:space="preserve">BMJ Open Sport &amp; Exercise Medicine</w:t>
      </w:r>
      <w:r w:rsidDel="00000000" w:rsidR="00000000" w:rsidRPr="00000000">
        <w:rPr>
          <w:sz w:val="24"/>
          <w:szCs w:val="24"/>
          <w:rtl w:val="0"/>
        </w:rPr>
        <w:t xml:space="preserve">, </w:t>
      </w:r>
      <w:r w:rsidDel="00000000" w:rsidR="00000000" w:rsidRPr="00000000">
        <w:rPr>
          <w:i w:val="1"/>
          <w:iCs w:val="1"/>
          <w:sz w:val="24"/>
          <w:szCs w:val="24"/>
          <w:rtl w:val="0"/>
        </w:rPr>
        <w:t xml:space="preserve">11</w:t>
      </w:r>
      <w:r w:rsidDel="00000000" w:rsidR="00000000" w:rsidRPr="00000000">
        <w:rPr>
          <w:sz w:val="24"/>
          <w:szCs w:val="24"/>
          <w:rtl w:val="0"/>
        </w:rPr>
        <w:t xml:space="preserve">(1), e002369. https://doi.org/10.1136/bmjsem-2024-002369</w:t>
      </w:r>
    </w:p>
    <w:p w:rsidR="00000000" w:rsidDel="00000000" w:rsidP="00000000" w:rsidRDefault="00000000" w:rsidRPr="00000000" w14:paraId="000000D2">
      <w:pPr>
        <w:spacing w:before="240" w:line="480" w:lineRule="auto"/>
        <w:ind w:left="1440" w:hanging="720"/>
        <w:rPr>
          <w:sz w:val="24"/>
          <w:szCs w:val="24"/>
        </w:rPr>
      </w:pPr>
      <w:r w:rsidDel="00000000" w:rsidR="00000000" w:rsidRPr="00000000">
        <w:rPr>
          <w:i w:val="1"/>
          <w:iCs w:val="1"/>
          <w:sz w:val="24"/>
          <w:szCs w:val="24"/>
          <w:rtl w:val="0"/>
        </w:rPr>
        <w:t xml:space="preserve">Defying tradition: Return to sport after childbirth</w:t>
      </w:r>
      <w:r w:rsidDel="00000000" w:rsidR="00000000" w:rsidRPr="00000000">
        <w:rPr>
          <w:sz w:val="24"/>
          <w:szCs w:val="24"/>
          <w:rtl w:val="0"/>
        </w:rPr>
        <w:t xml:space="preserve">. (n.d.). Gatorade Sports Science Institute. Retrieved March 31, 2026, from https://www.gssiweb.org/en/sports-science-exchange/Article/defying-tradition-return-to-sport-after-childbirth</w:t>
      </w:r>
    </w:p>
    <w:p w:rsidR="00000000" w:rsidDel="00000000" w:rsidP="00000000" w:rsidRDefault="00000000" w:rsidRPr="00000000" w14:paraId="000000D3">
      <w:pPr>
        <w:spacing w:before="240" w:line="480" w:lineRule="auto"/>
        <w:ind w:left="1440" w:hanging="720"/>
        <w:rPr>
          <w:sz w:val="24"/>
          <w:szCs w:val="24"/>
        </w:rPr>
      </w:pPr>
      <w:r w:rsidDel="00000000" w:rsidR="00000000" w:rsidRPr="00000000">
        <w:rPr>
          <w:sz w:val="24"/>
          <w:szCs w:val="24"/>
          <w:rtl w:val="0"/>
        </w:rPr>
        <w:t xml:space="preserve">Deprato, A., Ruchat, S.-M., Ali, M. U., Cai, C., Forte, M., Gierc, M., Meyer, S., Sjwed, T. N., Shirazi, S., Matenchuk, B. A., Jones, P. A. T., Sivak, A., &amp; Davenport, M. H. (2025). Impact of postpartum physical activity on maternal depression and anxiety: a systematic review and meta-analysis. </w:t>
      </w:r>
      <w:r w:rsidDel="00000000" w:rsidR="00000000" w:rsidRPr="00000000">
        <w:rPr>
          <w:i w:val="1"/>
          <w:iCs w:val="1"/>
          <w:sz w:val="24"/>
          <w:szCs w:val="24"/>
          <w:rtl w:val="0"/>
        </w:rPr>
        <w:t xml:space="preserve">British Journal of Sports Medicine</w:t>
      </w:r>
      <w:r w:rsidDel="00000000" w:rsidR="00000000" w:rsidRPr="00000000">
        <w:rPr>
          <w:sz w:val="24"/>
          <w:szCs w:val="24"/>
          <w:rtl w:val="0"/>
        </w:rPr>
        <w:t xml:space="preserve">, </w:t>
      </w:r>
      <w:r w:rsidDel="00000000" w:rsidR="00000000" w:rsidRPr="00000000">
        <w:rPr>
          <w:i w:val="1"/>
          <w:iCs w:val="1"/>
          <w:sz w:val="24"/>
          <w:szCs w:val="24"/>
          <w:rtl w:val="0"/>
        </w:rPr>
        <w:t xml:space="preserve">59</w:t>
      </w:r>
      <w:r w:rsidDel="00000000" w:rsidR="00000000" w:rsidRPr="00000000">
        <w:rPr>
          <w:sz w:val="24"/>
          <w:szCs w:val="24"/>
          <w:rtl w:val="0"/>
        </w:rPr>
        <w:t xml:space="preserve">(8), 550–561. https://doi.org/10.1136/bjsports-2024-108478</w:t>
      </w:r>
    </w:p>
    <w:p w:rsidR="00000000" w:rsidDel="00000000" w:rsidP="00000000" w:rsidRDefault="00000000" w:rsidRPr="00000000" w14:paraId="000000D4">
      <w:pPr>
        <w:spacing w:before="240" w:line="480" w:lineRule="auto"/>
        <w:ind w:left="1440" w:hanging="720"/>
        <w:rPr>
          <w:sz w:val="24"/>
          <w:szCs w:val="24"/>
        </w:rPr>
      </w:pPr>
      <w:r w:rsidDel="00000000" w:rsidR="00000000" w:rsidRPr="00000000">
        <w:rPr>
          <w:sz w:val="24"/>
          <w:szCs w:val="24"/>
          <w:rtl w:val="0"/>
        </w:rPr>
        <w:t xml:space="preserve">Evenson, K. R., Moos, M.-K., Carrier, K., &amp; Siega-Riz, A. M. (2009). Perceived barriers to physical activity among pregnant women. </w:t>
      </w:r>
      <w:r w:rsidDel="00000000" w:rsidR="00000000" w:rsidRPr="00000000">
        <w:rPr>
          <w:i w:val="1"/>
          <w:iCs w:val="1"/>
          <w:sz w:val="24"/>
          <w:szCs w:val="24"/>
          <w:rtl w:val="0"/>
        </w:rPr>
        <w:t xml:space="preserve">Maternal and Child Health Journal</w:t>
      </w:r>
      <w:r w:rsidDel="00000000" w:rsidR="00000000" w:rsidRPr="00000000">
        <w:rPr>
          <w:sz w:val="24"/>
          <w:szCs w:val="24"/>
          <w:rtl w:val="0"/>
        </w:rPr>
        <w:t xml:space="preserve">, </w:t>
      </w:r>
      <w:r w:rsidDel="00000000" w:rsidR="00000000" w:rsidRPr="00000000">
        <w:rPr>
          <w:i w:val="1"/>
          <w:iCs w:val="1"/>
          <w:sz w:val="24"/>
          <w:szCs w:val="24"/>
          <w:rtl w:val="0"/>
        </w:rPr>
        <w:t xml:space="preserve">13</w:t>
      </w:r>
      <w:r w:rsidDel="00000000" w:rsidR="00000000" w:rsidRPr="00000000">
        <w:rPr>
          <w:sz w:val="24"/>
          <w:szCs w:val="24"/>
          <w:rtl w:val="0"/>
        </w:rPr>
        <w:t xml:space="preserve">(3), 364–375. https://doi.org/10.1007/s10995-008-0359-8</w:t>
      </w:r>
    </w:p>
    <w:p w:rsidR="00000000" w:rsidDel="00000000" w:rsidP="00000000" w:rsidRDefault="00000000" w:rsidRPr="00000000" w14:paraId="000000D5">
      <w:pPr>
        <w:spacing w:before="240" w:line="480" w:lineRule="auto"/>
        <w:ind w:left="1440" w:hanging="720"/>
        <w:rPr>
          <w:sz w:val="24"/>
          <w:szCs w:val="24"/>
        </w:rPr>
      </w:pPr>
      <w:r w:rsidDel="00000000" w:rsidR="00000000" w:rsidRPr="00000000">
        <w:rPr>
          <w:sz w:val="24"/>
          <w:szCs w:val="24"/>
          <w:rtl w:val="0"/>
        </w:rPr>
        <w:t xml:space="preserve">Gagne, M. (2014). </w:t>
      </w:r>
      <w:r w:rsidDel="00000000" w:rsidR="00000000" w:rsidRPr="00000000">
        <w:rPr>
          <w:i w:val="1"/>
          <w:iCs w:val="1"/>
          <w:sz w:val="24"/>
          <w:szCs w:val="24"/>
          <w:rtl w:val="0"/>
        </w:rPr>
        <w:t xml:space="preserve">The oxford handbook of work engagement, motivation, and self-determination theory</w:t>
      </w:r>
      <w:r w:rsidDel="00000000" w:rsidR="00000000" w:rsidRPr="00000000">
        <w:rPr>
          <w:sz w:val="24"/>
          <w:szCs w:val="24"/>
          <w:rtl w:val="0"/>
        </w:rPr>
        <w:t xml:space="preserve"> (M. Gagné, Ed.; Vol. 444). Oxford University Press.</w:t>
      </w:r>
    </w:p>
    <w:p w:rsidR="00000000" w:rsidDel="00000000" w:rsidP="00000000" w:rsidRDefault="00000000" w:rsidRPr="00000000" w14:paraId="000000D6">
      <w:pPr>
        <w:spacing w:before="240" w:line="480" w:lineRule="auto"/>
        <w:ind w:left="1440" w:hanging="720"/>
        <w:rPr>
          <w:sz w:val="24"/>
          <w:szCs w:val="24"/>
        </w:rPr>
      </w:pPr>
      <w:r w:rsidDel="00000000" w:rsidR="00000000" w:rsidRPr="00000000">
        <w:rPr>
          <w:sz w:val="24"/>
          <w:szCs w:val="24"/>
          <w:rtl w:val="0"/>
        </w:rPr>
        <w:t xml:space="preserve">Hamilton, K. (2010). Parental physical activity: Exploring the role of social support. </w:t>
      </w:r>
      <w:r w:rsidDel="00000000" w:rsidR="00000000" w:rsidRPr="00000000">
        <w:rPr>
          <w:i w:val="1"/>
          <w:iCs w:val="1"/>
          <w:sz w:val="24"/>
          <w:szCs w:val="24"/>
          <w:rtl w:val="0"/>
        </w:rPr>
        <w:t xml:space="preserve">American Journal of Health Behavior</w:t>
      </w:r>
      <w:r w:rsidDel="00000000" w:rsidR="00000000" w:rsidRPr="00000000">
        <w:rPr>
          <w:sz w:val="24"/>
          <w:szCs w:val="24"/>
          <w:rtl w:val="0"/>
        </w:rPr>
        <w:t xml:space="preserve">, </w:t>
      </w:r>
      <w:r w:rsidDel="00000000" w:rsidR="00000000" w:rsidRPr="00000000">
        <w:rPr>
          <w:i w:val="1"/>
          <w:iCs w:val="1"/>
          <w:sz w:val="24"/>
          <w:szCs w:val="24"/>
          <w:rtl w:val="0"/>
        </w:rPr>
        <w:t xml:space="preserve">34</w:t>
      </w:r>
      <w:r w:rsidDel="00000000" w:rsidR="00000000" w:rsidRPr="00000000">
        <w:rPr>
          <w:sz w:val="24"/>
          <w:szCs w:val="24"/>
          <w:rtl w:val="0"/>
        </w:rPr>
        <w:t xml:space="preserve">(5). https://doi.org/10.5993/ajhb.34.5.7</w:t>
      </w:r>
    </w:p>
    <w:p w:rsidR="00000000" w:rsidDel="00000000" w:rsidP="00000000" w:rsidRDefault="00000000" w:rsidRPr="00000000" w14:paraId="000000D7">
      <w:pPr>
        <w:spacing w:before="240" w:line="480" w:lineRule="auto"/>
        <w:ind w:left="1440" w:hanging="720"/>
        <w:rPr>
          <w:sz w:val="24"/>
          <w:szCs w:val="24"/>
        </w:rPr>
      </w:pPr>
      <w:r w:rsidDel="00000000" w:rsidR="00000000" w:rsidRPr="00000000">
        <w:rPr>
          <w:sz w:val="24"/>
          <w:szCs w:val="24"/>
          <w:rtl w:val="0"/>
        </w:rPr>
        <w:t xml:space="preserve">Holland, C. J., Wing, K., Charles, H., &amp; Jones, A. (2025). Returning women to sport and exercise: overcoming challenges across life stages. </w:t>
      </w:r>
      <w:r w:rsidDel="00000000" w:rsidR="00000000" w:rsidRPr="00000000">
        <w:rPr>
          <w:i w:val="1"/>
          <w:iCs w:val="1"/>
          <w:sz w:val="24"/>
          <w:szCs w:val="24"/>
          <w:rtl w:val="0"/>
        </w:rPr>
        <w:t xml:space="preserve">British Journal of Sports Medicine</w:t>
      </w:r>
      <w:r w:rsidDel="00000000" w:rsidR="00000000" w:rsidRPr="00000000">
        <w:rPr>
          <w:sz w:val="24"/>
          <w:szCs w:val="24"/>
          <w:rtl w:val="0"/>
        </w:rPr>
        <w:t xml:space="preserve">, </w:t>
      </w:r>
      <w:r w:rsidDel="00000000" w:rsidR="00000000" w:rsidRPr="00000000">
        <w:rPr>
          <w:i w:val="1"/>
          <w:iCs w:val="1"/>
          <w:sz w:val="24"/>
          <w:szCs w:val="24"/>
          <w:rtl w:val="0"/>
        </w:rPr>
        <w:t xml:space="preserve">59</w:t>
      </w:r>
      <w:r w:rsidDel="00000000" w:rsidR="00000000" w:rsidRPr="00000000">
        <w:rPr>
          <w:sz w:val="24"/>
          <w:szCs w:val="24"/>
          <w:rtl w:val="0"/>
        </w:rPr>
        <w:t xml:space="preserve">(13), 881–882. https://doi.org/10.1136/bjsports-2025-110308</w:t>
      </w:r>
    </w:p>
    <w:p w:rsidR="00000000" w:rsidDel="00000000" w:rsidP="00000000" w:rsidRDefault="00000000" w:rsidRPr="00000000" w14:paraId="000000D8">
      <w:pPr>
        <w:spacing w:before="240" w:line="480" w:lineRule="auto"/>
        <w:ind w:left="1440" w:hanging="720"/>
        <w:rPr>
          <w:sz w:val="24"/>
          <w:szCs w:val="24"/>
        </w:rPr>
      </w:pPr>
      <w:r w:rsidDel="00000000" w:rsidR="00000000" w:rsidRPr="00000000">
        <w:rPr>
          <w:sz w:val="24"/>
          <w:szCs w:val="24"/>
          <w:rtl w:val="0"/>
        </w:rPr>
        <w:t xml:space="preserve">Khadka, N., Fassett, M. J., Oyelese, Y., Mensah, N. A., Chiu, V. Y., Yeh, M., Peltier, M. R., &amp; Getahun, D. (2024). Trends in postpartum depression by race, ethnicity, and prepregnancy body mass index. </w:t>
      </w:r>
      <w:r w:rsidDel="00000000" w:rsidR="00000000" w:rsidRPr="00000000">
        <w:rPr>
          <w:i w:val="1"/>
          <w:iCs w:val="1"/>
          <w:sz w:val="24"/>
          <w:szCs w:val="24"/>
          <w:rtl w:val="0"/>
        </w:rPr>
        <w:t xml:space="preserve">JAMA Network Open</w:t>
      </w:r>
      <w:r w:rsidDel="00000000" w:rsidR="00000000" w:rsidRPr="00000000">
        <w:rPr>
          <w:sz w:val="24"/>
          <w:szCs w:val="24"/>
          <w:rtl w:val="0"/>
        </w:rPr>
        <w:t xml:space="preserve">, </w:t>
      </w:r>
      <w:r w:rsidDel="00000000" w:rsidR="00000000" w:rsidRPr="00000000">
        <w:rPr>
          <w:i w:val="1"/>
          <w:iCs w:val="1"/>
          <w:sz w:val="24"/>
          <w:szCs w:val="24"/>
          <w:rtl w:val="0"/>
        </w:rPr>
        <w:t xml:space="preserve">7</w:t>
      </w:r>
      <w:r w:rsidDel="00000000" w:rsidR="00000000" w:rsidRPr="00000000">
        <w:rPr>
          <w:sz w:val="24"/>
          <w:szCs w:val="24"/>
          <w:rtl w:val="0"/>
        </w:rPr>
        <w:t xml:space="preserve">(11), e2446486. https://doi.org/10.1001/jamanetworkopen.2024.46486</w:t>
      </w:r>
    </w:p>
    <w:p w:rsidR="00000000" w:rsidDel="00000000" w:rsidP="00000000" w:rsidRDefault="00000000" w:rsidRPr="00000000" w14:paraId="000000D9">
      <w:pPr>
        <w:spacing w:before="240" w:line="480" w:lineRule="auto"/>
        <w:ind w:left="1440" w:hanging="720"/>
        <w:rPr>
          <w:sz w:val="24"/>
          <w:szCs w:val="24"/>
        </w:rPr>
      </w:pPr>
      <w:r w:rsidDel="00000000" w:rsidR="00000000" w:rsidRPr="00000000">
        <w:rPr>
          <w:sz w:val="24"/>
          <w:szCs w:val="24"/>
          <w:rtl w:val="0"/>
        </w:rPr>
        <w:t xml:space="preserve">Lim, W. M. (2025). What is qualitative research? An overview and guidelines. </w:t>
      </w:r>
      <w:r w:rsidDel="00000000" w:rsidR="00000000" w:rsidRPr="00000000">
        <w:rPr>
          <w:i w:val="1"/>
          <w:iCs w:val="1"/>
          <w:sz w:val="24"/>
          <w:szCs w:val="24"/>
          <w:rtl w:val="0"/>
        </w:rPr>
        <w:t xml:space="preserve">Australasian Marketing Journal (AMJ)</w:t>
      </w:r>
      <w:r w:rsidDel="00000000" w:rsidR="00000000" w:rsidRPr="00000000">
        <w:rPr>
          <w:sz w:val="24"/>
          <w:szCs w:val="24"/>
          <w:rtl w:val="0"/>
        </w:rPr>
        <w:t xml:space="preserve">, </w:t>
      </w:r>
      <w:r w:rsidDel="00000000" w:rsidR="00000000" w:rsidRPr="00000000">
        <w:rPr>
          <w:i w:val="1"/>
          <w:iCs w:val="1"/>
          <w:sz w:val="24"/>
          <w:szCs w:val="24"/>
          <w:rtl w:val="0"/>
        </w:rPr>
        <w:t xml:space="preserve">33</w:t>
      </w:r>
      <w:r w:rsidDel="00000000" w:rsidR="00000000" w:rsidRPr="00000000">
        <w:rPr>
          <w:sz w:val="24"/>
          <w:szCs w:val="24"/>
          <w:rtl w:val="0"/>
        </w:rPr>
        <w:t xml:space="preserve">(2), 199–229. https://doi.org/10.1177/14413582241264619</w:t>
      </w:r>
    </w:p>
    <w:p w:rsidR="00000000" w:rsidDel="00000000" w:rsidP="00000000" w:rsidRDefault="00000000" w:rsidRPr="00000000" w14:paraId="000000DA">
      <w:pPr>
        <w:spacing w:before="240" w:line="480" w:lineRule="auto"/>
        <w:ind w:left="1440" w:hanging="720"/>
        <w:rPr>
          <w:sz w:val="24"/>
          <w:szCs w:val="24"/>
        </w:rPr>
      </w:pPr>
      <w:r w:rsidDel="00000000" w:rsidR="00000000" w:rsidRPr="00000000">
        <w:rPr>
          <w:sz w:val="24"/>
          <w:szCs w:val="24"/>
          <w:rtl w:val="0"/>
        </w:rPr>
        <w:t xml:space="preserve">Limbers, C. A., McCollum, C., Ylitalo, K. R., &amp; Hebl, M. (2020). Physical activity in working mothers: Running low impacts quality of life. </w:t>
      </w:r>
      <w:r w:rsidDel="00000000" w:rsidR="00000000" w:rsidRPr="00000000">
        <w:rPr>
          <w:i w:val="1"/>
          <w:iCs w:val="1"/>
          <w:sz w:val="24"/>
          <w:szCs w:val="24"/>
          <w:rtl w:val="0"/>
        </w:rPr>
        <w:t xml:space="preserve">Women’s Health (London, England)</w:t>
      </w:r>
      <w:r w:rsidDel="00000000" w:rsidR="00000000" w:rsidRPr="00000000">
        <w:rPr>
          <w:sz w:val="24"/>
          <w:szCs w:val="24"/>
          <w:rtl w:val="0"/>
        </w:rPr>
        <w:t xml:space="preserve">, </w:t>
      </w:r>
      <w:r w:rsidDel="00000000" w:rsidR="00000000" w:rsidRPr="00000000">
        <w:rPr>
          <w:i w:val="1"/>
          <w:iCs w:val="1"/>
          <w:sz w:val="24"/>
          <w:szCs w:val="24"/>
          <w:rtl w:val="0"/>
        </w:rPr>
        <w:t xml:space="preserve">16</w:t>
      </w:r>
      <w:r w:rsidDel="00000000" w:rsidR="00000000" w:rsidRPr="00000000">
        <w:rPr>
          <w:sz w:val="24"/>
          <w:szCs w:val="24"/>
          <w:rtl w:val="0"/>
        </w:rPr>
        <w:t xml:space="preserve">, 1745506520929165. https://doi.org/10.1177/1745506520929165</w:t>
      </w:r>
    </w:p>
    <w:p w:rsidR="00000000" w:rsidDel="00000000" w:rsidP="00000000" w:rsidRDefault="00000000" w:rsidRPr="00000000" w14:paraId="000000DB">
      <w:pPr>
        <w:spacing w:before="240" w:line="480" w:lineRule="auto"/>
        <w:ind w:left="1440" w:hanging="720"/>
        <w:rPr>
          <w:sz w:val="24"/>
          <w:szCs w:val="24"/>
        </w:rPr>
      </w:pPr>
      <w:r w:rsidDel="00000000" w:rsidR="00000000" w:rsidRPr="00000000">
        <w:rPr>
          <w:sz w:val="24"/>
          <w:szCs w:val="24"/>
          <w:rtl w:val="0"/>
        </w:rPr>
        <w:t xml:space="preserve">Lingam-willgoss. (2020). </w:t>
      </w:r>
      <w:r w:rsidDel="00000000" w:rsidR="00000000" w:rsidRPr="00000000">
        <w:rPr>
          <w:i w:val="1"/>
          <w:iCs w:val="1"/>
          <w:sz w:val="24"/>
          <w:szCs w:val="24"/>
          <w:rtl w:val="0"/>
        </w:rPr>
        <w:t xml:space="preserve">Managing motherhood and sport participation</w:t>
      </w:r>
      <w:r w:rsidDel="00000000" w:rsidR="00000000" w:rsidRPr="00000000">
        <w:rPr>
          <w:sz w:val="24"/>
          <w:szCs w:val="24"/>
          <w:rtl w:val="0"/>
        </w:rPr>
        <w:t xml:space="preserve">. Open.edu. https://www.open.edu/openlearn/health-sports-psychology/sport-fitness/managing-motherhood-and-sports-participation</w:t>
      </w:r>
    </w:p>
    <w:p w:rsidR="00000000" w:rsidDel="00000000" w:rsidP="00000000" w:rsidRDefault="00000000" w:rsidRPr="00000000" w14:paraId="000000DC">
      <w:pPr>
        <w:spacing w:before="240" w:line="480" w:lineRule="auto"/>
        <w:ind w:left="1440" w:hanging="720"/>
        <w:rPr>
          <w:sz w:val="24"/>
          <w:szCs w:val="24"/>
        </w:rPr>
      </w:pPr>
      <w:r w:rsidDel="00000000" w:rsidR="00000000" w:rsidRPr="00000000">
        <w:rPr>
          <w:sz w:val="24"/>
          <w:szCs w:val="24"/>
          <w:rtl w:val="0"/>
        </w:rPr>
        <w:t xml:space="preserve">Mailey, E. L., Huberty, J., Dinkel, D., &amp; McAuley, E. (2014). Physical activity barriers and facilitators among working mothers and fathers. </w:t>
      </w:r>
      <w:r w:rsidDel="00000000" w:rsidR="00000000" w:rsidRPr="00000000">
        <w:rPr>
          <w:i w:val="1"/>
          <w:iCs w:val="1"/>
          <w:sz w:val="24"/>
          <w:szCs w:val="24"/>
          <w:rtl w:val="0"/>
        </w:rPr>
        <w:t xml:space="preserve">BMC Public Health</w:t>
      </w:r>
      <w:r w:rsidDel="00000000" w:rsidR="00000000" w:rsidRPr="00000000">
        <w:rPr>
          <w:sz w:val="24"/>
          <w:szCs w:val="24"/>
          <w:rtl w:val="0"/>
        </w:rPr>
        <w:t xml:space="preserve">, </w:t>
      </w:r>
      <w:r w:rsidDel="00000000" w:rsidR="00000000" w:rsidRPr="00000000">
        <w:rPr>
          <w:i w:val="1"/>
          <w:iCs w:val="1"/>
          <w:sz w:val="24"/>
          <w:szCs w:val="24"/>
          <w:rtl w:val="0"/>
        </w:rPr>
        <w:t xml:space="preserve">14</w:t>
      </w:r>
      <w:r w:rsidDel="00000000" w:rsidR="00000000" w:rsidRPr="00000000">
        <w:rPr>
          <w:sz w:val="24"/>
          <w:szCs w:val="24"/>
          <w:rtl w:val="0"/>
        </w:rPr>
        <w:t xml:space="preserve">(1), 657. https://doi.org/10.1186/1471-2458-14-657</w:t>
      </w:r>
    </w:p>
    <w:p w:rsidR="00000000" w:rsidDel="00000000" w:rsidP="00000000" w:rsidRDefault="00000000" w:rsidRPr="00000000" w14:paraId="000000DD">
      <w:pPr>
        <w:spacing w:before="240" w:line="480" w:lineRule="auto"/>
        <w:ind w:left="1440" w:hanging="720"/>
        <w:rPr>
          <w:sz w:val="24"/>
          <w:szCs w:val="24"/>
        </w:rPr>
      </w:pPr>
      <w:r w:rsidDel="00000000" w:rsidR="00000000" w:rsidRPr="00000000">
        <w:rPr>
          <w:sz w:val="24"/>
          <w:szCs w:val="24"/>
          <w:rtl w:val="0"/>
        </w:rPr>
        <w:t xml:space="preserve">Massey, K. L., &amp; Whitehead, A. E. (2022). Pregnancy and motherhood in elite sport: The longitudinal experiences of two elite athletes. </w:t>
      </w:r>
      <w:r w:rsidDel="00000000" w:rsidR="00000000" w:rsidRPr="00000000">
        <w:rPr>
          <w:i w:val="1"/>
          <w:iCs w:val="1"/>
          <w:sz w:val="24"/>
          <w:szCs w:val="24"/>
          <w:rtl w:val="0"/>
        </w:rPr>
        <w:t xml:space="preserve">Psychology of Sport and Exercise</w:t>
      </w:r>
      <w:r w:rsidDel="00000000" w:rsidR="00000000" w:rsidRPr="00000000">
        <w:rPr>
          <w:sz w:val="24"/>
          <w:szCs w:val="24"/>
          <w:rtl w:val="0"/>
        </w:rPr>
        <w:t xml:space="preserve">, </w:t>
      </w:r>
      <w:r w:rsidDel="00000000" w:rsidR="00000000" w:rsidRPr="00000000">
        <w:rPr>
          <w:i w:val="1"/>
          <w:iCs w:val="1"/>
          <w:sz w:val="24"/>
          <w:szCs w:val="24"/>
          <w:rtl w:val="0"/>
        </w:rPr>
        <w:t xml:space="preserve">60</w:t>
      </w:r>
      <w:r w:rsidDel="00000000" w:rsidR="00000000" w:rsidRPr="00000000">
        <w:rPr>
          <w:sz w:val="24"/>
          <w:szCs w:val="24"/>
          <w:rtl w:val="0"/>
        </w:rPr>
        <w:t xml:space="preserve">(102139), 102139. https://doi.org/10.1016/j.psychsport.2022.102139</w:t>
      </w:r>
    </w:p>
    <w:p w:rsidR="00000000" w:rsidDel="00000000" w:rsidP="00000000" w:rsidRDefault="00000000" w:rsidRPr="00000000" w14:paraId="000000DE">
      <w:pPr>
        <w:spacing w:before="240" w:line="480" w:lineRule="auto"/>
        <w:ind w:left="1440" w:hanging="720"/>
        <w:rPr>
          <w:sz w:val="24"/>
          <w:szCs w:val="24"/>
        </w:rPr>
      </w:pPr>
      <w:r w:rsidDel="00000000" w:rsidR="00000000" w:rsidRPr="00000000">
        <w:rPr>
          <w:sz w:val="24"/>
          <w:szCs w:val="24"/>
          <w:rtl w:val="0"/>
        </w:rPr>
        <w:t xml:space="preserve">Matz, R., Smith, B., &amp; Sparkes, A. C. (2019). Routledge handbook of qualitative research in sport and exercise, 1st edition. </w:t>
      </w:r>
      <w:r w:rsidDel="00000000" w:rsidR="00000000" w:rsidRPr="00000000">
        <w:rPr>
          <w:i w:val="1"/>
          <w:iCs w:val="1"/>
          <w:sz w:val="24"/>
          <w:szCs w:val="24"/>
          <w:rtl w:val="0"/>
        </w:rPr>
        <w:t xml:space="preserve">Sport Management Review</w:t>
      </w:r>
      <w:r w:rsidDel="00000000" w:rsidR="00000000" w:rsidRPr="00000000">
        <w:rPr>
          <w:sz w:val="24"/>
          <w:szCs w:val="24"/>
          <w:rtl w:val="0"/>
        </w:rPr>
        <w:t xml:space="preserve">, </w:t>
      </w:r>
      <w:r w:rsidDel="00000000" w:rsidR="00000000" w:rsidRPr="00000000">
        <w:rPr>
          <w:i w:val="1"/>
          <w:iCs w:val="1"/>
          <w:sz w:val="24"/>
          <w:szCs w:val="24"/>
          <w:rtl w:val="0"/>
        </w:rPr>
        <w:t xml:space="preserve">22</w:t>
      </w:r>
      <w:r w:rsidDel="00000000" w:rsidR="00000000" w:rsidRPr="00000000">
        <w:rPr>
          <w:sz w:val="24"/>
          <w:szCs w:val="24"/>
          <w:rtl w:val="0"/>
        </w:rPr>
        <w:t xml:space="preserve">(4), 566–567. https://doi.org/10.1016/j.smr.2019.01.003</w:t>
      </w:r>
    </w:p>
    <w:p w:rsidR="00000000" w:rsidDel="00000000" w:rsidP="00000000" w:rsidRDefault="00000000" w:rsidRPr="00000000" w14:paraId="000000DF">
      <w:pPr>
        <w:spacing w:before="240" w:line="480" w:lineRule="auto"/>
        <w:ind w:left="1440" w:hanging="720"/>
        <w:rPr>
          <w:sz w:val="24"/>
          <w:szCs w:val="24"/>
        </w:rPr>
      </w:pPr>
      <w:r w:rsidDel="00000000" w:rsidR="00000000" w:rsidRPr="00000000">
        <w:rPr>
          <w:sz w:val="24"/>
          <w:szCs w:val="24"/>
          <w:rtl w:val="0"/>
        </w:rPr>
        <w:t xml:space="preserve">McGannon, K. R., McMahon, J., &amp; Gonsalves, C. A. (2018). Juggling motherhood and sport: A qualitative study of the negotiation of competitive recreational athlete mother identities. </w:t>
      </w:r>
      <w:r w:rsidDel="00000000" w:rsidR="00000000" w:rsidRPr="00000000">
        <w:rPr>
          <w:i w:val="1"/>
          <w:iCs w:val="1"/>
          <w:sz w:val="24"/>
          <w:szCs w:val="24"/>
          <w:rtl w:val="0"/>
        </w:rPr>
        <w:t xml:space="preserve">Psychology of Sport and Exercise</w:t>
      </w:r>
      <w:r w:rsidDel="00000000" w:rsidR="00000000" w:rsidRPr="00000000">
        <w:rPr>
          <w:sz w:val="24"/>
          <w:szCs w:val="24"/>
          <w:rtl w:val="0"/>
        </w:rPr>
        <w:t xml:space="preserve">, </w:t>
      </w:r>
      <w:r w:rsidDel="00000000" w:rsidR="00000000" w:rsidRPr="00000000">
        <w:rPr>
          <w:i w:val="1"/>
          <w:iCs w:val="1"/>
          <w:sz w:val="24"/>
          <w:szCs w:val="24"/>
          <w:rtl w:val="0"/>
        </w:rPr>
        <w:t xml:space="preserve">36</w:t>
      </w:r>
      <w:r w:rsidDel="00000000" w:rsidR="00000000" w:rsidRPr="00000000">
        <w:rPr>
          <w:sz w:val="24"/>
          <w:szCs w:val="24"/>
          <w:rtl w:val="0"/>
        </w:rPr>
        <w:t xml:space="preserve">, 41–49. https://doi.org/10.1016/j.psychsport.2018.01.008</w:t>
      </w:r>
    </w:p>
    <w:p w:rsidR="00000000" w:rsidDel="00000000" w:rsidP="00000000" w:rsidRDefault="00000000" w:rsidRPr="00000000" w14:paraId="000000E0">
      <w:pPr>
        <w:spacing w:before="240" w:line="480" w:lineRule="auto"/>
        <w:ind w:left="1440" w:hanging="720"/>
        <w:rPr>
          <w:sz w:val="24"/>
          <w:szCs w:val="24"/>
        </w:rPr>
      </w:pPr>
      <w:r w:rsidDel="00000000" w:rsidR="00000000" w:rsidRPr="00000000">
        <w:rPr>
          <w:sz w:val="24"/>
          <w:szCs w:val="24"/>
          <w:rtl w:val="0"/>
        </w:rPr>
        <w:t xml:space="preserve">Milkie, M. A., Nomaguchi, K., &amp; Schieman, S. (2019). Time deficits with children: The link to parents’ mental and physical health. </w:t>
      </w:r>
      <w:r w:rsidDel="00000000" w:rsidR="00000000" w:rsidRPr="00000000">
        <w:rPr>
          <w:i w:val="1"/>
          <w:iCs w:val="1"/>
          <w:sz w:val="24"/>
          <w:szCs w:val="24"/>
          <w:rtl w:val="0"/>
        </w:rPr>
        <w:t xml:space="preserve">Society and Mental Health</w:t>
      </w:r>
      <w:r w:rsidDel="00000000" w:rsidR="00000000" w:rsidRPr="00000000">
        <w:rPr>
          <w:sz w:val="24"/>
          <w:szCs w:val="24"/>
          <w:rtl w:val="0"/>
        </w:rPr>
        <w:t xml:space="preserve">, </w:t>
      </w:r>
      <w:r w:rsidDel="00000000" w:rsidR="00000000" w:rsidRPr="00000000">
        <w:rPr>
          <w:i w:val="1"/>
          <w:iCs w:val="1"/>
          <w:sz w:val="24"/>
          <w:szCs w:val="24"/>
          <w:rtl w:val="0"/>
        </w:rPr>
        <w:t xml:space="preserve">9</w:t>
      </w:r>
      <w:r w:rsidDel="00000000" w:rsidR="00000000" w:rsidRPr="00000000">
        <w:rPr>
          <w:sz w:val="24"/>
          <w:szCs w:val="24"/>
          <w:rtl w:val="0"/>
        </w:rPr>
        <w:t xml:space="preserve">(3), 277–295. https://doi.org/10.1177/2156869318767488</w:t>
      </w:r>
    </w:p>
    <w:p w:rsidR="00000000" w:rsidDel="00000000" w:rsidP="00000000" w:rsidRDefault="00000000" w:rsidRPr="00000000" w14:paraId="000000E1">
      <w:pPr>
        <w:spacing w:before="240" w:line="480" w:lineRule="auto"/>
        <w:ind w:left="1440" w:hanging="720"/>
        <w:rPr>
          <w:sz w:val="24"/>
          <w:szCs w:val="24"/>
        </w:rPr>
      </w:pPr>
      <w:r w:rsidDel="00000000" w:rsidR="00000000" w:rsidRPr="00000000">
        <w:rPr>
          <w:sz w:val="24"/>
          <w:szCs w:val="24"/>
          <w:rtl w:val="0"/>
        </w:rPr>
        <w:t xml:space="preserve">Miller, C. L., &amp; Strachan, S. M. (2020). Understanding the role of mother guilt and self-compassion in health behaviors in mothers with young children. </w:t>
      </w:r>
      <w:r w:rsidDel="00000000" w:rsidR="00000000" w:rsidRPr="00000000">
        <w:rPr>
          <w:i w:val="1"/>
          <w:iCs w:val="1"/>
          <w:sz w:val="24"/>
          <w:szCs w:val="24"/>
          <w:rtl w:val="0"/>
        </w:rPr>
        <w:t xml:space="preserve">Women &amp; Health</w:t>
      </w:r>
      <w:r w:rsidDel="00000000" w:rsidR="00000000" w:rsidRPr="00000000">
        <w:rPr>
          <w:sz w:val="24"/>
          <w:szCs w:val="24"/>
          <w:rtl w:val="0"/>
        </w:rPr>
        <w:t xml:space="preserve">, </w:t>
      </w:r>
      <w:r w:rsidDel="00000000" w:rsidR="00000000" w:rsidRPr="00000000">
        <w:rPr>
          <w:i w:val="1"/>
          <w:iCs w:val="1"/>
          <w:sz w:val="24"/>
          <w:szCs w:val="24"/>
          <w:rtl w:val="0"/>
        </w:rPr>
        <w:t xml:space="preserve">60</w:t>
      </w:r>
      <w:r w:rsidDel="00000000" w:rsidR="00000000" w:rsidRPr="00000000">
        <w:rPr>
          <w:sz w:val="24"/>
          <w:szCs w:val="24"/>
          <w:rtl w:val="0"/>
        </w:rPr>
        <w:t xml:space="preserve">(7), 763–775. https://doi.org/10.1080/03630242.2020.1713966</w:t>
      </w:r>
    </w:p>
    <w:p w:rsidR="00000000" w:rsidDel="00000000" w:rsidP="00000000" w:rsidRDefault="00000000" w:rsidRPr="00000000" w14:paraId="000000E2">
      <w:pPr>
        <w:spacing w:before="240" w:line="480" w:lineRule="auto"/>
        <w:ind w:left="1440" w:hanging="720"/>
        <w:rPr>
          <w:sz w:val="24"/>
          <w:szCs w:val="24"/>
        </w:rPr>
      </w:pPr>
      <w:r w:rsidDel="00000000" w:rsidR="00000000" w:rsidRPr="00000000">
        <w:rPr>
          <w:i w:val="1"/>
          <w:iCs w:val="1"/>
          <w:sz w:val="24"/>
          <w:szCs w:val="24"/>
          <w:rtl w:val="0"/>
        </w:rPr>
        <w:t xml:space="preserve">New charity report reveals impact of inequality on girls’ sport</w:t>
      </w:r>
      <w:r w:rsidDel="00000000" w:rsidR="00000000" w:rsidRPr="00000000">
        <w:rPr>
          <w:sz w:val="24"/>
          <w:szCs w:val="24"/>
          <w:rtl w:val="0"/>
        </w:rPr>
        <w:t xml:space="preserve">. (2025). Youthsporttrust.org. https://www.youthsporttrust.org/news-listings/news/new-charity-report-reveals-impact-of-inequality-on-girls-sport</w:t>
      </w:r>
    </w:p>
    <w:p w:rsidR="00000000" w:rsidDel="00000000" w:rsidP="00000000" w:rsidRDefault="00000000" w:rsidRPr="00000000" w14:paraId="000000E3">
      <w:pPr>
        <w:spacing w:before="240" w:line="480" w:lineRule="auto"/>
        <w:ind w:left="1440" w:hanging="720"/>
        <w:rPr>
          <w:sz w:val="24"/>
          <w:szCs w:val="24"/>
        </w:rPr>
      </w:pPr>
      <w:r w:rsidDel="00000000" w:rsidR="00000000" w:rsidRPr="00000000">
        <w:rPr>
          <w:sz w:val="24"/>
          <w:szCs w:val="24"/>
          <w:rtl w:val="0"/>
        </w:rPr>
        <w:t xml:space="preserve">O’Keefe, L. (2019). </w:t>
      </w:r>
      <w:r w:rsidDel="00000000" w:rsidR="00000000" w:rsidRPr="00000000">
        <w:rPr>
          <w:i w:val="1"/>
          <w:iCs w:val="1"/>
          <w:sz w:val="24"/>
          <w:szCs w:val="24"/>
          <w:rtl w:val="0"/>
        </w:rPr>
        <w:t xml:space="preserve">Busy mums encouraged to prioritise their own activity levels</w:t>
      </w:r>
      <w:r w:rsidDel="00000000" w:rsidR="00000000" w:rsidRPr="00000000">
        <w:rPr>
          <w:sz w:val="24"/>
          <w:szCs w:val="24"/>
          <w:rtl w:val="0"/>
        </w:rPr>
        <w:t xml:space="preserve">. Sport England. https://www.sportengland.org/news/this-girl-can-encourages-busy-mums-to-prioritise-exercise</w:t>
      </w:r>
    </w:p>
    <w:p w:rsidR="00000000" w:rsidDel="00000000" w:rsidP="00000000" w:rsidRDefault="00000000" w:rsidRPr="00000000" w14:paraId="000000E4">
      <w:pPr>
        <w:spacing w:before="240" w:line="480" w:lineRule="auto"/>
        <w:ind w:left="1440" w:hanging="720"/>
        <w:rPr>
          <w:sz w:val="24"/>
          <w:szCs w:val="24"/>
        </w:rPr>
      </w:pPr>
      <w:r w:rsidDel="00000000" w:rsidR="00000000" w:rsidRPr="00000000">
        <w:rPr>
          <w:sz w:val="24"/>
          <w:szCs w:val="24"/>
          <w:rtl w:val="0"/>
        </w:rPr>
        <w:t xml:space="preserve">Olmos-Vega, F. M., Stalmeijer, R. E., Varpio, L., &amp; Kahlke, R. (2022). A practical guide to reflexivity in qualitative research: AMEE Guide No. 149. </w:t>
      </w:r>
      <w:r w:rsidDel="00000000" w:rsidR="00000000" w:rsidRPr="00000000">
        <w:rPr>
          <w:i w:val="1"/>
          <w:iCs w:val="1"/>
          <w:sz w:val="24"/>
          <w:szCs w:val="24"/>
          <w:rtl w:val="0"/>
        </w:rPr>
        <w:t xml:space="preserve">Medical Teacher</w:t>
      </w:r>
      <w:r w:rsidDel="00000000" w:rsidR="00000000" w:rsidRPr="00000000">
        <w:rPr>
          <w:sz w:val="24"/>
          <w:szCs w:val="24"/>
          <w:rtl w:val="0"/>
        </w:rPr>
        <w:t xml:space="preserve">, 1–11. https://doi.org/10.1080/0142159X.2022.2057287</w:t>
      </w:r>
    </w:p>
    <w:p w:rsidR="00000000" w:rsidDel="00000000" w:rsidP="00000000" w:rsidRDefault="00000000" w:rsidRPr="00000000" w14:paraId="000000E5">
      <w:pPr>
        <w:spacing w:before="240" w:line="480" w:lineRule="auto"/>
        <w:ind w:left="1440" w:hanging="720"/>
        <w:rPr>
          <w:sz w:val="24"/>
          <w:szCs w:val="24"/>
        </w:rPr>
      </w:pPr>
      <w:r w:rsidDel="00000000" w:rsidR="00000000" w:rsidRPr="00000000">
        <w:rPr>
          <w:sz w:val="24"/>
          <w:szCs w:val="24"/>
          <w:rtl w:val="0"/>
        </w:rPr>
        <w:t xml:space="preserve">Owen, K. B., Corbett, L., Ding, D., Eime, R., &amp; Bauman, A. (2025). Gender differences in physical activity and sport participation in adults across 28 European countries between 2005 and 2022. </w:t>
      </w:r>
      <w:r w:rsidDel="00000000" w:rsidR="00000000" w:rsidRPr="00000000">
        <w:rPr>
          <w:i w:val="1"/>
          <w:iCs w:val="1"/>
          <w:sz w:val="24"/>
          <w:szCs w:val="24"/>
          <w:rtl w:val="0"/>
        </w:rPr>
        <w:t xml:space="preserve">Annals of Epidemiology</w:t>
      </w:r>
      <w:r w:rsidDel="00000000" w:rsidR="00000000" w:rsidRPr="00000000">
        <w:rPr>
          <w:sz w:val="24"/>
          <w:szCs w:val="24"/>
          <w:rtl w:val="0"/>
        </w:rPr>
        <w:t xml:space="preserve">, </w:t>
      </w:r>
      <w:r w:rsidDel="00000000" w:rsidR="00000000" w:rsidRPr="00000000">
        <w:rPr>
          <w:i w:val="1"/>
          <w:iCs w:val="1"/>
          <w:sz w:val="24"/>
          <w:szCs w:val="24"/>
          <w:rtl w:val="0"/>
        </w:rPr>
        <w:t xml:space="preserve">101</w:t>
      </w:r>
      <w:r w:rsidDel="00000000" w:rsidR="00000000" w:rsidRPr="00000000">
        <w:rPr>
          <w:sz w:val="24"/>
          <w:szCs w:val="24"/>
          <w:rtl w:val="0"/>
        </w:rPr>
        <w:t xml:space="preserve">, 52–57. https://doi.org/10.1016/j.annepidem.2024.12.011</w:t>
      </w:r>
    </w:p>
    <w:p w:rsidR="00000000" w:rsidDel="00000000" w:rsidP="00000000" w:rsidRDefault="00000000" w:rsidRPr="00000000" w14:paraId="000000E6">
      <w:pPr>
        <w:spacing w:before="240" w:line="480" w:lineRule="auto"/>
        <w:ind w:left="1440" w:hanging="720"/>
        <w:rPr>
          <w:sz w:val="24"/>
          <w:szCs w:val="24"/>
        </w:rPr>
      </w:pPr>
      <w:r w:rsidDel="00000000" w:rsidR="00000000" w:rsidRPr="00000000">
        <w:rPr>
          <w:sz w:val="24"/>
          <w:szCs w:val="24"/>
          <w:rtl w:val="0"/>
        </w:rPr>
        <w:t xml:space="preserve">Paoletti, J., Derrick, J. L., Fagundes, C. P., &amp; Leonard, K. E. (2022). The effects of strain-based work-parenting conflict on dual income couples’ energy. </w:t>
      </w:r>
      <w:r w:rsidDel="00000000" w:rsidR="00000000" w:rsidRPr="00000000">
        <w:rPr>
          <w:i w:val="1"/>
          <w:iCs w:val="1"/>
          <w:sz w:val="24"/>
          <w:szCs w:val="24"/>
          <w:rtl w:val="0"/>
        </w:rPr>
        <w:t xml:space="preserve">International Journal of Environmental Research and Public Health</w:t>
      </w:r>
      <w:r w:rsidDel="00000000" w:rsidR="00000000" w:rsidRPr="00000000">
        <w:rPr>
          <w:sz w:val="24"/>
          <w:szCs w:val="24"/>
          <w:rtl w:val="0"/>
        </w:rPr>
        <w:t xml:space="preserve">, </w:t>
      </w:r>
      <w:r w:rsidDel="00000000" w:rsidR="00000000" w:rsidRPr="00000000">
        <w:rPr>
          <w:i w:val="1"/>
          <w:iCs w:val="1"/>
          <w:sz w:val="24"/>
          <w:szCs w:val="24"/>
          <w:rtl w:val="0"/>
        </w:rPr>
        <w:t xml:space="preserve">19</w:t>
      </w:r>
      <w:r w:rsidDel="00000000" w:rsidR="00000000" w:rsidRPr="00000000">
        <w:rPr>
          <w:sz w:val="24"/>
          <w:szCs w:val="24"/>
          <w:rtl w:val="0"/>
        </w:rPr>
        <w:t xml:space="preserve">(15), 9125. https://doi.org/10.3390/ijerph19159125</w:t>
      </w:r>
    </w:p>
    <w:p w:rsidR="00000000" w:rsidDel="00000000" w:rsidP="00000000" w:rsidRDefault="00000000" w:rsidRPr="00000000" w14:paraId="000000E7">
      <w:pPr>
        <w:spacing w:before="240" w:line="480" w:lineRule="auto"/>
        <w:ind w:left="1440" w:hanging="720"/>
        <w:rPr>
          <w:sz w:val="24"/>
          <w:szCs w:val="24"/>
        </w:rPr>
      </w:pPr>
      <w:r w:rsidDel="00000000" w:rsidR="00000000" w:rsidRPr="00000000">
        <w:rPr>
          <w:i w:val="1"/>
          <w:iCs w:val="1"/>
          <w:sz w:val="24"/>
          <w:szCs w:val="24"/>
          <w:rtl w:val="0"/>
        </w:rPr>
        <w:t xml:space="preserve">Physical activity</w:t>
      </w:r>
      <w:r w:rsidDel="00000000" w:rsidR="00000000" w:rsidRPr="00000000">
        <w:rPr>
          <w:sz w:val="24"/>
          <w:szCs w:val="24"/>
          <w:rtl w:val="0"/>
        </w:rPr>
        <w:t xml:space="preserve">. (2025). Who.int. Retrieved March 31, 2026, from https://www.who.int/news-room/fact-sheets/detail/physical-activity</w:t>
      </w:r>
    </w:p>
    <w:p w:rsidR="00000000" w:rsidDel="00000000" w:rsidP="00000000" w:rsidRDefault="00000000" w:rsidRPr="00000000" w14:paraId="000000E8">
      <w:pPr>
        <w:spacing w:before="240" w:line="480" w:lineRule="auto"/>
        <w:ind w:left="1440" w:hanging="720"/>
        <w:rPr>
          <w:sz w:val="24"/>
          <w:szCs w:val="24"/>
        </w:rPr>
      </w:pPr>
      <w:r w:rsidDel="00000000" w:rsidR="00000000" w:rsidRPr="00000000">
        <w:rPr>
          <w:i w:val="1"/>
          <w:iCs w:val="1"/>
          <w:sz w:val="24"/>
          <w:szCs w:val="24"/>
          <w:rtl w:val="0"/>
        </w:rPr>
        <w:t xml:space="preserve">Pregnancy guidance</w:t>
      </w:r>
      <w:r w:rsidDel="00000000" w:rsidR="00000000" w:rsidRPr="00000000">
        <w:rPr>
          <w:sz w:val="24"/>
          <w:szCs w:val="24"/>
          <w:rtl w:val="0"/>
        </w:rPr>
        <w:t xml:space="preserve">. (2023). Gov.uk. Retrieved March 31, 2026, from https://www.uksport.gov.uk/resources/pregnancy-guidance</w:t>
      </w:r>
    </w:p>
    <w:p w:rsidR="00000000" w:rsidDel="00000000" w:rsidP="00000000" w:rsidRDefault="00000000" w:rsidRPr="00000000" w14:paraId="000000E9">
      <w:pPr>
        <w:spacing w:before="240" w:line="480" w:lineRule="auto"/>
        <w:ind w:left="1440" w:hanging="720"/>
        <w:rPr>
          <w:sz w:val="24"/>
          <w:szCs w:val="24"/>
        </w:rPr>
      </w:pPr>
      <w:r w:rsidDel="00000000" w:rsidR="00000000" w:rsidRPr="00000000">
        <w:rPr>
          <w:i w:val="1"/>
          <w:iCs w:val="1"/>
          <w:sz w:val="24"/>
          <w:szCs w:val="24"/>
          <w:rtl w:val="0"/>
        </w:rPr>
        <w:t xml:space="preserve">Research integrity and ethics</w:t>
      </w:r>
      <w:r w:rsidDel="00000000" w:rsidR="00000000" w:rsidRPr="00000000">
        <w:rPr>
          <w:sz w:val="24"/>
          <w:szCs w:val="24"/>
          <w:rtl w:val="0"/>
        </w:rPr>
        <w:t xml:space="preserve">. (2025). University of Wales Trinity Saint David. https://www.uwtsd.ac.uk/research/research-integrity-and-ethics</w:t>
      </w:r>
    </w:p>
    <w:p w:rsidR="00000000" w:rsidDel="00000000" w:rsidP="00000000" w:rsidRDefault="00000000" w:rsidRPr="00000000" w14:paraId="000000EA">
      <w:pPr>
        <w:spacing w:before="240" w:line="480" w:lineRule="auto"/>
        <w:ind w:left="1440" w:hanging="720"/>
        <w:rPr>
          <w:sz w:val="24"/>
          <w:szCs w:val="24"/>
        </w:rPr>
      </w:pPr>
      <w:r w:rsidDel="00000000" w:rsidR="00000000" w:rsidRPr="00000000">
        <w:rPr>
          <w:sz w:val="24"/>
          <w:szCs w:val="24"/>
          <w:rtl w:val="0"/>
        </w:rPr>
        <w:t xml:space="preserve">Ryan, R. M., &amp; Deci, E. L. (2000). Self-determination theory and the facilitation of intrinsic motivation, social development, and well-being. </w:t>
      </w:r>
      <w:r w:rsidDel="00000000" w:rsidR="00000000" w:rsidRPr="00000000">
        <w:rPr>
          <w:i w:val="1"/>
          <w:iCs w:val="1"/>
          <w:sz w:val="24"/>
          <w:szCs w:val="24"/>
          <w:rtl w:val="0"/>
        </w:rPr>
        <w:t xml:space="preserve">The American Psychologist</w:t>
      </w:r>
      <w:r w:rsidDel="00000000" w:rsidR="00000000" w:rsidRPr="00000000">
        <w:rPr>
          <w:sz w:val="24"/>
          <w:szCs w:val="24"/>
          <w:rtl w:val="0"/>
        </w:rPr>
        <w:t xml:space="preserve">, </w:t>
      </w:r>
      <w:r w:rsidDel="00000000" w:rsidR="00000000" w:rsidRPr="00000000">
        <w:rPr>
          <w:i w:val="1"/>
          <w:iCs w:val="1"/>
          <w:sz w:val="24"/>
          <w:szCs w:val="24"/>
          <w:rtl w:val="0"/>
        </w:rPr>
        <w:t xml:space="preserve">55</w:t>
      </w:r>
      <w:r w:rsidDel="00000000" w:rsidR="00000000" w:rsidRPr="00000000">
        <w:rPr>
          <w:sz w:val="24"/>
          <w:szCs w:val="24"/>
          <w:rtl w:val="0"/>
        </w:rPr>
        <w:t xml:space="preserve">(1), 68–78. https://doi.org/10.1037/0003-066x.55.1.68</w:t>
      </w:r>
    </w:p>
    <w:p w:rsidR="00000000" w:rsidDel="00000000" w:rsidP="00000000" w:rsidRDefault="00000000" w:rsidRPr="00000000" w14:paraId="000000EB">
      <w:pPr>
        <w:spacing w:before="240" w:line="480" w:lineRule="auto"/>
        <w:ind w:left="1440" w:hanging="720"/>
        <w:rPr>
          <w:sz w:val="24"/>
          <w:szCs w:val="24"/>
        </w:rPr>
      </w:pPr>
      <w:r w:rsidDel="00000000" w:rsidR="00000000" w:rsidRPr="00000000">
        <w:rPr>
          <w:sz w:val="24"/>
          <w:szCs w:val="24"/>
          <w:rtl w:val="0"/>
        </w:rPr>
        <w:t xml:space="preserve">Schmidt, E.-M., Décieux, F., Zartler, U., &amp; Schnor, C. (2023). What makes a good mother? Two decades of research reflecting social norms of motherhood. </w:t>
      </w:r>
      <w:r w:rsidDel="00000000" w:rsidR="00000000" w:rsidRPr="00000000">
        <w:rPr>
          <w:i w:val="1"/>
          <w:iCs w:val="1"/>
          <w:sz w:val="24"/>
          <w:szCs w:val="24"/>
          <w:rtl w:val="0"/>
        </w:rPr>
        <w:t xml:space="preserve">Journal of Family Theory &amp; Review</w:t>
      </w:r>
      <w:r w:rsidDel="00000000" w:rsidR="00000000" w:rsidRPr="00000000">
        <w:rPr>
          <w:sz w:val="24"/>
          <w:szCs w:val="24"/>
          <w:rtl w:val="0"/>
        </w:rPr>
        <w:t xml:space="preserve">, </w:t>
      </w:r>
      <w:r w:rsidDel="00000000" w:rsidR="00000000" w:rsidRPr="00000000">
        <w:rPr>
          <w:i w:val="1"/>
          <w:iCs w:val="1"/>
          <w:sz w:val="24"/>
          <w:szCs w:val="24"/>
          <w:rtl w:val="0"/>
        </w:rPr>
        <w:t xml:space="preserve">15</w:t>
      </w:r>
      <w:r w:rsidDel="00000000" w:rsidR="00000000" w:rsidRPr="00000000">
        <w:rPr>
          <w:sz w:val="24"/>
          <w:szCs w:val="24"/>
          <w:rtl w:val="0"/>
        </w:rPr>
        <w:t xml:space="preserve">(1), 57–77. https://doi.org/10.1111/jftr.12488</w:t>
      </w:r>
    </w:p>
    <w:p w:rsidR="00000000" w:rsidDel="00000000" w:rsidP="00000000" w:rsidRDefault="00000000" w:rsidRPr="00000000" w14:paraId="000000EC">
      <w:pPr>
        <w:spacing w:before="240" w:line="480" w:lineRule="auto"/>
        <w:ind w:left="1440" w:hanging="720"/>
        <w:rPr>
          <w:sz w:val="24"/>
          <w:szCs w:val="24"/>
        </w:rPr>
      </w:pPr>
      <w:r w:rsidDel="00000000" w:rsidR="00000000" w:rsidRPr="00000000">
        <w:rPr>
          <w:sz w:val="24"/>
          <w:szCs w:val="24"/>
          <w:rtl w:val="0"/>
        </w:rPr>
        <w:t xml:space="preserve">Schulz, F. /. J. (2024). </w:t>
      </w:r>
      <w:r w:rsidDel="00000000" w:rsidR="00000000" w:rsidRPr="00000000">
        <w:rPr>
          <w:i w:val="1"/>
          <w:iCs w:val="1"/>
          <w:sz w:val="24"/>
          <w:szCs w:val="24"/>
          <w:rtl w:val="0"/>
        </w:rPr>
        <w:t xml:space="preserve">Back in the game: Navigating football after pregnancy</w:t>
      </w:r>
      <w:r w:rsidDel="00000000" w:rsidR="00000000" w:rsidRPr="00000000">
        <w:rPr>
          <w:sz w:val="24"/>
          <w:szCs w:val="24"/>
          <w:rtl w:val="0"/>
        </w:rPr>
        <w:t xml:space="preserve">. Fmpa.co.uk. https://www.fmpa.co.uk/app/uploads/2024/12/Back-in-the-Game.pdf</w:t>
      </w:r>
    </w:p>
    <w:p w:rsidR="00000000" w:rsidDel="00000000" w:rsidP="00000000" w:rsidRDefault="00000000" w:rsidRPr="00000000" w14:paraId="000000ED">
      <w:pPr>
        <w:spacing w:before="240" w:line="480" w:lineRule="auto"/>
        <w:ind w:left="1440" w:hanging="720"/>
        <w:rPr>
          <w:sz w:val="24"/>
          <w:szCs w:val="24"/>
        </w:rPr>
      </w:pPr>
      <w:r w:rsidDel="00000000" w:rsidR="00000000" w:rsidRPr="00000000">
        <w:rPr>
          <w:sz w:val="24"/>
          <w:szCs w:val="24"/>
          <w:rtl w:val="0"/>
        </w:rPr>
        <w:t xml:space="preserve">Smith, J. A. (1995). Semi-structured interviewing and qualitative analysis. In </w:t>
      </w:r>
      <w:r w:rsidDel="00000000" w:rsidR="00000000" w:rsidRPr="00000000">
        <w:rPr>
          <w:i w:val="1"/>
          <w:iCs w:val="1"/>
          <w:sz w:val="24"/>
          <w:szCs w:val="24"/>
          <w:rtl w:val="0"/>
        </w:rPr>
        <w:t xml:space="preserve">Rethinking Methods in Psychology</w:t>
      </w:r>
      <w:r w:rsidDel="00000000" w:rsidR="00000000" w:rsidRPr="00000000">
        <w:rPr>
          <w:sz w:val="24"/>
          <w:szCs w:val="24"/>
          <w:rtl w:val="0"/>
        </w:rPr>
        <w:t xml:space="preserve"> (pp. 10–26). SAGE Publications Ltd.</w:t>
      </w:r>
    </w:p>
    <w:p w:rsidR="00000000" w:rsidDel="00000000" w:rsidP="00000000" w:rsidRDefault="00000000" w:rsidRPr="00000000" w14:paraId="000000EE">
      <w:pPr>
        <w:spacing w:before="240" w:line="480" w:lineRule="auto"/>
        <w:ind w:left="1440" w:hanging="720"/>
        <w:rPr>
          <w:sz w:val="24"/>
          <w:szCs w:val="24"/>
        </w:rPr>
      </w:pPr>
      <w:r w:rsidDel="00000000" w:rsidR="00000000" w:rsidRPr="00000000">
        <w:rPr>
          <w:sz w:val="24"/>
          <w:szCs w:val="24"/>
          <w:rtl w:val="0"/>
        </w:rPr>
        <w:t xml:space="preserve">Tenny, S., Brannan, J. M., &amp; Brannan, G. D. (2026). Qualitative study. In </w:t>
      </w:r>
      <w:r w:rsidDel="00000000" w:rsidR="00000000" w:rsidRPr="00000000">
        <w:rPr>
          <w:i w:val="1"/>
          <w:iCs w:val="1"/>
          <w:sz w:val="24"/>
          <w:szCs w:val="24"/>
          <w:rtl w:val="0"/>
        </w:rPr>
        <w:t xml:space="preserve">StatPearls</w:t>
      </w:r>
      <w:r w:rsidDel="00000000" w:rsidR="00000000" w:rsidRPr="00000000">
        <w:rPr>
          <w:sz w:val="24"/>
          <w:szCs w:val="24"/>
          <w:rtl w:val="0"/>
        </w:rPr>
        <w:t xml:space="preserve">. StatPearls Publishing.</w:t>
      </w:r>
    </w:p>
    <w:p w:rsidR="00000000" w:rsidDel="00000000" w:rsidP="00000000" w:rsidRDefault="00000000" w:rsidRPr="00000000" w14:paraId="000000EF">
      <w:pPr>
        <w:spacing w:before="240" w:line="480" w:lineRule="auto"/>
        <w:ind w:left="1440" w:hanging="720"/>
        <w:rPr>
          <w:sz w:val="24"/>
          <w:szCs w:val="24"/>
        </w:rPr>
      </w:pPr>
      <w:r w:rsidDel="00000000" w:rsidR="00000000" w:rsidRPr="00000000">
        <w:rPr>
          <w:i w:val="1"/>
          <w:iCs w:val="1"/>
          <w:sz w:val="24"/>
          <w:szCs w:val="24"/>
          <w:rtl w:val="0"/>
        </w:rPr>
        <w:t xml:space="preserve">The athlete moms competing at Milano Cortina 2026: balancing motherhood and medals</w:t>
      </w:r>
      <w:r w:rsidDel="00000000" w:rsidR="00000000" w:rsidRPr="00000000">
        <w:rPr>
          <w:sz w:val="24"/>
          <w:szCs w:val="24"/>
          <w:rtl w:val="0"/>
        </w:rPr>
        <w:t xml:space="preserve">. (2026). Olympics.com. https://www.olympics.com/en/milano-cortina-2026/news/the-supermoms-of-winter-sports-on-the-road-to-milano-cortina-2026</w:t>
      </w:r>
    </w:p>
    <w:p w:rsidR="00000000" w:rsidDel="00000000" w:rsidP="00000000" w:rsidRDefault="00000000" w:rsidRPr="00000000" w14:paraId="000000F0">
      <w:pPr>
        <w:spacing w:before="240" w:line="480" w:lineRule="auto"/>
        <w:ind w:left="1440" w:hanging="720"/>
        <w:rPr>
          <w:sz w:val="24"/>
          <w:szCs w:val="24"/>
        </w:rPr>
      </w:pPr>
      <w:r w:rsidDel="00000000" w:rsidR="00000000" w:rsidRPr="00000000">
        <w:rPr>
          <w:i w:val="1"/>
          <w:iCs w:val="1"/>
          <w:sz w:val="24"/>
          <w:szCs w:val="24"/>
          <w:rtl w:val="0"/>
        </w:rPr>
        <w:t xml:space="preserve">The Theory of Planned behaviour</w:t>
      </w:r>
      <w:r w:rsidDel="00000000" w:rsidR="00000000" w:rsidRPr="00000000">
        <w:rPr>
          <w:sz w:val="24"/>
          <w:szCs w:val="24"/>
          <w:rtl w:val="0"/>
        </w:rPr>
        <w:t xml:space="preserve">. (1991). Researchgate.net. https://www.researchgate.net/publication/272790646_The_Theory_of_Planned_Behavior</w:t>
      </w:r>
    </w:p>
    <w:p w:rsidR="00000000" w:rsidDel="00000000" w:rsidP="00000000" w:rsidRDefault="00000000" w:rsidRPr="00000000" w14:paraId="000000F1">
      <w:pPr>
        <w:spacing w:before="240" w:line="480" w:lineRule="auto"/>
        <w:ind w:left="1440" w:hanging="720"/>
        <w:rPr>
          <w:sz w:val="24"/>
          <w:szCs w:val="24"/>
        </w:rPr>
      </w:pPr>
      <w:r w:rsidDel="00000000" w:rsidR="00000000" w:rsidRPr="00000000">
        <w:rPr>
          <w:sz w:val="24"/>
          <w:szCs w:val="24"/>
          <w:rtl w:val="0"/>
        </w:rPr>
        <w:t xml:space="preserve">Tighe, B. J., Williams, S. L., &amp; Porter, C. (2023). et alBarriers and enablers influencing female athlete return-to-sport postpartum: a scoping reviewBritish. </w:t>
      </w:r>
      <w:r w:rsidDel="00000000" w:rsidR="00000000" w:rsidRPr="00000000">
        <w:rPr>
          <w:i w:val="1"/>
          <w:iCs w:val="1"/>
          <w:sz w:val="24"/>
          <w:szCs w:val="24"/>
          <w:rtl w:val="0"/>
        </w:rPr>
        <w:t xml:space="preserve">Journal of Sports Medicine</w:t>
      </w:r>
      <w:r w:rsidDel="00000000" w:rsidR="00000000" w:rsidRPr="00000000">
        <w:rPr>
          <w:sz w:val="24"/>
          <w:szCs w:val="24"/>
          <w:rtl w:val="0"/>
        </w:rPr>
        <w:t xml:space="preserve">, </w:t>
      </w:r>
      <w:r w:rsidDel="00000000" w:rsidR="00000000" w:rsidRPr="00000000">
        <w:rPr>
          <w:i w:val="1"/>
          <w:iCs w:val="1"/>
          <w:sz w:val="24"/>
          <w:szCs w:val="24"/>
          <w:rtl w:val="0"/>
        </w:rPr>
        <w:t xml:space="preserve">57</w:t>
      </w:r>
      <w:r w:rsidDel="00000000" w:rsidR="00000000" w:rsidRPr="00000000">
        <w:rPr>
          <w:sz w:val="24"/>
          <w:szCs w:val="24"/>
          <w:rtl w:val="0"/>
        </w:rPr>
        <w:t xml:space="preserve">, 1450–1456.</w:t>
      </w:r>
    </w:p>
    <w:p w:rsidR="00000000" w:rsidDel="00000000" w:rsidP="00000000" w:rsidRDefault="00000000" w:rsidRPr="00000000" w14:paraId="000000F2">
      <w:pPr>
        <w:spacing w:before="240" w:line="480" w:lineRule="auto"/>
        <w:ind w:left="1440" w:hanging="720"/>
        <w:rPr>
          <w:sz w:val="24"/>
          <w:szCs w:val="24"/>
        </w:rPr>
      </w:pPr>
      <w:r w:rsidDel="00000000" w:rsidR="00000000" w:rsidRPr="00000000">
        <w:rPr>
          <w:sz w:val="24"/>
          <w:szCs w:val="24"/>
          <w:rtl w:val="0"/>
        </w:rPr>
        <w:t xml:space="preserve">Tighe, Boden Joel, Williams, S. L., Porter, C., &amp; Hayman, M. (2023). Barriers and enablers influencing female athlete return-to-sport postpartum: a scoping review. </w:t>
      </w:r>
      <w:r w:rsidDel="00000000" w:rsidR="00000000" w:rsidRPr="00000000">
        <w:rPr>
          <w:i w:val="1"/>
          <w:iCs w:val="1"/>
          <w:sz w:val="24"/>
          <w:szCs w:val="24"/>
          <w:rtl w:val="0"/>
        </w:rPr>
        <w:t xml:space="preserve">British Journal of Sports Medicine</w:t>
      </w:r>
      <w:r w:rsidDel="00000000" w:rsidR="00000000" w:rsidRPr="00000000">
        <w:rPr>
          <w:sz w:val="24"/>
          <w:szCs w:val="24"/>
          <w:rtl w:val="0"/>
        </w:rPr>
        <w:t xml:space="preserve">, </w:t>
      </w:r>
      <w:r w:rsidDel="00000000" w:rsidR="00000000" w:rsidRPr="00000000">
        <w:rPr>
          <w:i w:val="1"/>
          <w:iCs w:val="1"/>
          <w:sz w:val="24"/>
          <w:szCs w:val="24"/>
          <w:rtl w:val="0"/>
        </w:rPr>
        <w:t xml:space="preserve">57</w:t>
      </w:r>
      <w:r w:rsidDel="00000000" w:rsidR="00000000" w:rsidRPr="00000000">
        <w:rPr>
          <w:sz w:val="24"/>
          <w:szCs w:val="24"/>
          <w:rtl w:val="0"/>
        </w:rPr>
        <w:t xml:space="preserve">(22), 1450–1456. https://doi.org/10.1136/bjsports-2023-107189</w:t>
      </w:r>
    </w:p>
    <w:p w:rsidR="00000000" w:rsidDel="00000000" w:rsidP="00000000" w:rsidRDefault="00000000" w:rsidRPr="00000000" w14:paraId="000000F3">
      <w:pPr>
        <w:spacing w:before="240" w:line="480" w:lineRule="auto"/>
        <w:ind w:left="1440" w:hanging="720"/>
        <w:rPr>
          <w:sz w:val="24"/>
          <w:szCs w:val="24"/>
        </w:rPr>
      </w:pPr>
      <w:r w:rsidDel="00000000" w:rsidR="00000000" w:rsidRPr="00000000">
        <w:rPr>
          <w:sz w:val="24"/>
          <w:szCs w:val="24"/>
          <w:rtl w:val="0"/>
        </w:rPr>
        <w:t xml:space="preserve">Turner, D. (2020, April 2). </w:t>
      </w:r>
      <w:r w:rsidDel="00000000" w:rsidR="00000000" w:rsidRPr="00000000">
        <w:rPr>
          <w:i w:val="1"/>
          <w:iCs w:val="1"/>
          <w:sz w:val="24"/>
          <w:szCs w:val="24"/>
          <w:rtl w:val="0"/>
        </w:rPr>
        <w:t xml:space="preserve">Reflexivity in practice: reflexive journals</w:t>
      </w:r>
      <w:r w:rsidDel="00000000" w:rsidR="00000000" w:rsidRPr="00000000">
        <w:rPr>
          <w:sz w:val="24"/>
          <w:szCs w:val="24"/>
          <w:rtl w:val="0"/>
        </w:rPr>
        <w:t xml:space="preserve">. Quirkos Qualitative Research Blog. https://www.quirkos.com/blog/post/reflexive-journals-in-qualitative-research/</w:t>
      </w:r>
    </w:p>
    <w:p w:rsidR="00000000" w:rsidDel="00000000" w:rsidP="00000000" w:rsidRDefault="00000000" w:rsidRPr="00000000" w14:paraId="000000F4">
      <w:pPr>
        <w:spacing w:before="240" w:line="480" w:lineRule="auto"/>
        <w:ind w:left="1440" w:hanging="720"/>
        <w:rPr>
          <w:sz w:val="24"/>
          <w:szCs w:val="24"/>
        </w:rPr>
      </w:pPr>
      <w:r w:rsidDel="00000000" w:rsidR="00000000" w:rsidRPr="00000000">
        <w:rPr>
          <w:i w:val="1"/>
          <w:iCs w:val="1"/>
          <w:sz w:val="24"/>
          <w:szCs w:val="24"/>
          <w:rtl w:val="0"/>
        </w:rPr>
        <w:t xml:space="preserve">What sways women to play</w:t>
      </w:r>
      <w:r w:rsidDel="00000000" w:rsidR="00000000" w:rsidRPr="00000000">
        <w:rPr>
          <w:sz w:val="24"/>
          <w:szCs w:val="24"/>
          <w:rtl w:val="0"/>
        </w:rPr>
        <w:t xml:space="preserve">. (2015). Womeninsport.org. https://womeninsport.org/wp-content/uploads/2017/10/2015-What-Sways-Women-to-Play-Sport.pdf</w:t>
      </w:r>
    </w:p>
    <w:p w:rsidR="00000000" w:rsidDel="00000000" w:rsidP="00000000" w:rsidRDefault="00000000" w:rsidRPr="00000000" w14:paraId="000000F5">
      <w:pPr>
        <w:spacing w:before="240" w:line="480" w:lineRule="auto"/>
        <w:ind w:left="1440" w:hanging="720"/>
        <w:rPr>
          <w:sz w:val="24"/>
          <w:szCs w:val="24"/>
        </w:rPr>
      </w:pPr>
      <w:r w:rsidDel="00000000" w:rsidR="00000000" w:rsidRPr="00000000">
        <w:rPr>
          <w:sz w:val="24"/>
          <w:szCs w:val="24"/>
          <w:rtl w:val="0"/>
        </w:rPr>
        <w:t xml:space="preserve">What the research says about moms participation in physical activiy and sport. (2022). </w:t>
      </w:r>
      <w:r w:rsidDel="00000000" w:rsidR="00000000" w:rsidRPr="00000000">
        <w:rPr>
          <w:i w:val="1"/>
          <w:iCs w:val="1"/>
          <w:sz w:val="24"/>
          <w:szCs w:val="24"/>
          <w:rtl w:val="0"/>
        </w:rPr>
        <w:t xml:space="preserve">What the research says about mom’s participation in physical activity and sport</w:t>
      </w:r>
      <w:r w:rsidDel="00000000" w:rsidR="00000000" w:rsidRPr="00000000">
        <w:rPr>
          <w:sz w:val="24"/>
          <w:szCs w:val="24"/>
          <w:rtl w:val="0"/>
        </w:rPr>
        <w:t xml:space="preserve">. Sirc.Ca. https://sirc.ca/wp-content/uploads/2022/03/MGG_March_2022.pdf</w:t>
      </w:r>
    </w:p>
    <w:p w:rsidR="00000000" w:rsidDel="00000000" w:rsidP="00000000" w:rsidRDefault="00000000" w:rsidRPr="00000000" w14:paraId="000000F6">
      <w:pPr>
        <w:spacing w:before="240" w:line="480" w:lineRule="auto"/>
        <w:ind w:left="1440" w:hanging="720"/>
        <w:rPr>
          <w:sz w:val="24"/>
          <w:szCs w:val="24"/>
        </w:rPr>
      </w:pPr>
      <w:r w:rsidDel="00000000" w:rsidR="00000000" w:rsidRPr="00000000">
        <w:rPr>
          <w:i w:val="1"/>
          <w:iCs w:val="1"/>
          <w:sz w:val="24"/>
          <w:szCs w:val="24"/>
          <w:rtl w:val="0"/>
        </w:rPr>
        <w:t xml:space="preserve">Women in sport charity</w:t>
      </w:r>
      <w:r w:rsidDel="00000000" w:rsidR="00000000" w:rsidRPr="00000000">
        <w:rPr>
          <w:sz w:val="24"/>
          <w:szCs w:val="24"/>
          <w:rtl w:val="0"/>
        </w:rPr>
        <w:t xml:space="preserve">. (2026). Women in Sport Charity. https://womeninsport.org/</w:t>
      </w:r>
    </w:p>
    <w:p w:rsidR="00000000" w:rsidDel="00000000" w:rsidP="00000000" w:rsidRDefault="00000000" w:rsidRPr="00000000" w14:paraId="000000F7">
      <w:pPr>
        <w:spacing w:before="240" w:line="480" w:lineRule="auto"/>
        <w:ind w:left="1440" w:hanging="720"/>
        <w:rPr>
          <w:sz w:val="24"/>
          <w:szCs w:val="24"/>
        </w:rPr>
      </w:pPr>
      <w:r w:rsidDel="00000000" w:rsidR="00000000" w:rsidRPr="00000000">
        <w:rPr>
          <w:sz w:val="24"/>
          <w:szCs w:val="24"/>
          <w:rtl w:val="0"/>
        </w:rPr>
        <w:t xml:space="preserve">Women, &amp; Sport Wales. (n.d.). </w:t>
      </w:r>
      <w:r w:rsidDel="00000000" w:rsidR="00000000" w:rsidRPr="00000000">
        <w:rPr>
          <w:i w:val="1"/>
          <w:iCs w:val="1"/>
          <w:sz w:val="24"/>
          <w:szCs w:val="24"/>
          <w:rtl w:val="0"/>
        </w:rPr>
        <w:t xml:space="preserve">Women and girls in Welsh sport</w:t>
      </w:r>
      <w:r w:rsidDel="00000000" w:rsidR="00000000" w:rsidRPr="00000000">
        <w:rPr>
          <w:sz w:val="24"/>
          <w:szCs w:val="24"/>
          <w:rtl w:val="0"/>
        </w:rPr>
        <w:t xml:space="preserve">. Sport Wales. Retrieved March 31, 2026, from https://www.sport.wales/women-girls/</w:t>
      </w:r>
    </w:p>
    <w:p w:rsidR="00000000" w:rsidDel="00000000" w:rsidP="00000000" w:rsidRDefault="00000000" w:rsidRPr="00000000" w14:paraId="000000F8">
      <w:pPr>
        <w:spacing w:before="240" w:line="480" w:lineRule="auto"/>
        <w:ind w:left="1440" w:hanging="720"/>
        <w:rPr>
          <w:sz w:val="24"/>
          <w:szCs w:val="24"/>
        </w:rPr>
      </w:pPr>
      <w:r w:rsidDel="00000000" w:rsidR="00000000" w:rsidRPr="00000000">
        <w:rPr>
          <w:i w:val="1"/>
          <w:iCs w:val="1"/>
          <w:sz w:val="24"/>
          <w:szCs w:val="24"/>
          <w:rtl w:val="0"/>
        </w:rPr>
        <w:t xml:space="preserve">Women who coach sport are twice as likely to be bullied as men</w:t>
      </w:r>
      <w:r w:rsidDel="00000000" w:rsidR="00000000" w:rsidRPr="00000000">
        <w:rPr>
          <w:sz w:val="24"/>
          <w:szCs w:val="24"/>
          <w:rtl w:val="0"/>
        </w:rPr>
        <w:t xml:space="preserve">. (2026). Womeninsport.org. https://womeninsport.org/news/women-who-coach-sport-are-twice-as-likely-to-be-bullied-as-men/</w:t>
      </w:r>
    </w:p>
    <w:p w:rsidR="00000000" w:rsidDel="00000000" w:rsidP="00000000" w:rsidRDefault="00000000" w:rsidRPr="00000000" w14:paraId="000000F9">
      <w:pPr>
        <w:spacing w:before="240" w:line="480" w:lineRule="auto"/>
        <w:ind w:left="1440" w:hanging="720"/>
        <w:rPr>
          <w:sz w:val="24"/>
          <w:szCs w:val="24"/>
        </w:rPr>
      </w:pPr>
      <w:r w:rsidDel="00000000" w:rsidR="00000000" w:rsidRPr="00000000">
        <w:rPr>
          <w:sz w:val="24"/>
          <w:szCs w:val="24"/>
          <w:rtl w:val="0"/>
        </w:rPr>
        <w:t xml:space="preserve">Zahle, J. (2025). Bias and debiasing strategies in qualitative data collection. </w:t>
      </w:r>
      <w:r w:rsidDel="00000000" w:rsidR="00000000" w:rsidRPr="00000000">
        <w:rPr>
          <w:i w:val="1"/>
          <w:iCs w:val="1"/>
          <w:sz w:val="24"/>
          <w:szCs w:val="24"/>
          <w:rtl w:val="0"/>
        </w:rPr>
        <w:t xml:space="preserve">Philosophy of Science</w:t>
      </w:r>
      <w:r w:rsidDel="00000000" w:rsidR="00000000" w:rsidRPr="00000000">
        <w:rPr>
          <w:sz w:val="24"/>
          <w:szCs w:val="24"/>
          <w:rtl w:val="0"/>
        </w:rPr>
        <w:t xml:space="preserve">, </w:t>
      </w:r>
      <w:r w:rsidDel="00000000" w:rsidR="00000000" w:rsidRPr="00000000">
        <w:rPr>
          <w:i w:val="1"/>
          <w:iCs w:val="1"/>
          <w:sz w:val="24"/>
          <w:szCs w:val="24"/>
          <w:rtl w:val="0"/>
        </w:rPr>
        <w:t xml:space="preserve">92</w:t>
      </w:r>
      <w:r w:rsidDel="00000000" w:rsidR="00000000" w:rsidRPr="00000000">
        <w:rPr>
          <w:sz w:val="24"/>
          <w:szCs w:val="24"/>
          <w:rtl w:val="0"/>
        </w:rPr>
        <w:t xml:space="preserve">(3), 606–623. https://doi.org/10.1017/psa.2024.70</w:t>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b w:val="1"/>
          <w:bCs w:val="1"/>
          <w:sz w:val="24"/>
          <w:szCs w:val="24"/>
          <w:u w:val="single"/>
        </w:rPr>
      </w:pPr>
      <w:r w:rsidDel="00000000" w:rsidR="00000000" w:rsidRPr="00000000">
        <w:rPr>
          <w:rtl w:val="0"/>
        </w:rPr>
      </w:r>
    </w:p>
    <w:p w:rsidR="00000000" w:rsidDel="00000000" w:rsidP="00000000" w:rsidRDefault="00000000" w:rsidRPr="00000000" w14:paraId="00000101">
      <w:pPr>
        <w:rPr>
          <w:b w:val="1"/>
          <w:bCs w:val="1"/>
          <w:sz w:val="24"/>
          <w:szCs w:val="24"/>
          <w:u w:val="single"/>
        </w:rPr>
      </w:pPr>
      <w:r w:rsidDel="00000000" w:rsidR="00000000" w:rsidRPr="00000000">
        <w:rPr>
          <w:rtl w:val="0"/>
        </w:rPr>
      </w:r>
    </w:p>
    <w:p w:rsidR="00000000" w:rsidDel="00000000" w:rsidP="00000000" w:rsidRDefault="00000000" w:rsidRPr="00000000" w14:paraId="00000102">
      <w:pPr>
        <w:rPr>
          <w:b w:val="1"/>
          <w:bCs w:val="1"/>
          <w:sz w:val="24"/>
          <w:szCs w:val="24"/>
          <w:u w:val="single"/>
        </w:rPr>
      </w:pPr>
      <w:r w:rsidDel="00000000" w:rsidR="00000000" w:rsidRPr="00000000">
        <w:rPr>
          <w:rtl w:val="0"/>
        </w:rPr>
      </w:r>
    </w:p>
    <w:p w:rsidR="00000000" w:rsidDel="00000000" w:rsidP="00000000" w:rsidRDefault="00000000" w:rsidRPr="00000000" w14:paraId="00000103">
      <w:pPr>
        <w:rPr>
          <w:b w:val="1"/>
          <w:bCs w:val="1"/>
          <w:sz w:val="24"/>
          <w:szCs w:val="24"/>
          <w:u w:val="single"/>
        </w:rPr>
      </w:pPr>
      <w:r w:rsidDel="00000000" w:rsidR="00000000" w:rsidRPr="00000000">
        <w:rPr>
          <w:rtl w:val="0"/>
        </w:rPr>
      </w:r>
    </w:p>
    <w:p w:rsidR="00000000" w:rsidDel="00000000" w:rsidP="00000000" w:rsidRDefault="00000000" w:rsidRPr="00000000" w14:paraId="00000104">
      <w:pPr>
        <w:rPr>
          <w:b w:val="1"/>
          <w:bCs w:val="1"/>
          <w:sz w:val="24"/>
          <w:szCs w:val="24"/>
          <w:u w:val="single"/>
        </w:rPr>
      </w:pPr>
      <w:r w:rsidDel="00000000" w:rsidR="00000000" w:rsidRPr="00000000">
        <w:rPr>
          <w:rtl w:val="0"/>
        </w:rPr>
      </w:r>
    </w:p>
    <w:p w:rsidR="00000000" w:rsidDel="00000000" w:rsidP="00000000" w:rsidRDefault="00000000" w:rsidRPr="00000000" w14:paraId="00000105">
      <w:pPr>
        <w:rPr>
          <w:b w:val="1"/>
          <w:bCs w:val="1"/>
          <w:sz w:val="24"/>
          <w:szCs w:val="24"/>
          <w:u w:val="single"/>
        </w:rPr>
      </w:pPr>
      <w:r w:rsidDel="00000000" w:rsidR="00000000" w:rsidRPr="00000000">
        <w:rPr>
          <w:b w:val="1"/>
          <w:bCs w:val="1"/>
          <w:sz w:val="24"/>
          <w:szCs w:val="24"/>
          <w:u w:val="single"/>
          <w:rtl w:val="0"/>
        </w:rPr>
        <w:t xml:space="preserve">Appendicies </w:t>
      </w:r>
    </w:p>
    <w:p w:rsidR="00000000" w:rsidDel="00000000" w:rsidP="00000000" w:rsidRDefault="00000000" w:rsidRPr="00000000" w14:paraId="00000106">
      <w:pPr>
        <w:rPr>
          <w:b w:val="1"/>
          <w:bCs w:val="1"/>
          <w:sz w:val="24"/>
          <w:szCs w:val="24"/>
          <w:u w:val="single"/>
        </w:rPr>
      </w:pPr>
      <w:r w:rsidDel="00000000" w:rsidR="00000000" w:rsidRPr="00000000">
        <w:rPr>
          <w:b w:val="1"/>
          <w:bCs w:val="1"/>
          <w:sz w:val="24"/>
          <w:szCs w:val="24"/>
          <w:u w:val="single"/>
          <w:rtl w:val="0"/>
        </w:rPr>
        <w:t xml:space="preserve">Fig1 : </w:t>
      </w:r>
    </w:p>
    <w:p w:rsidR="00000000" w:rsidDel="00000000" w:rsidP="00000000" w:rsidRDefault="00000000" w:rsidRPr="00000000" w14:paraId="00000107">
      <w:pPr>
        <w:rPr>
          <w:b w:val="1"/>
          <w:bCs w:val="1"/>
          <w:sz w:val="24"/>
          <w:szCs w:val="24"/>
          <w:u w:val="single"/>
        </w:rPr>
      </w:pPr>
      <w:r w:rsidDel="00000000" w:rsidR="00000000" w:rsidRPr="00000000">
        <w:rPr>
          <w:rtl w:val="0"/>
        </w:rPr>
      </w:r>
    </w:p>
    <w:p w:rsidR="00000000" w:rsidDel="00000000" w:rsidP="00000000" w:rsidRDefault="00000000" w:rsidRPr="00000000" w14:paraId="00000108">
      <w:pPr>
        <w:rPr>
          <w:b w:val="1"/>
          <w:bCs w:val="1"/>
          <w:u w:val="single"/>
        </w:rPr>
      </w:pPr>
      <w:r w:rsidDel="00000000" w:rsidR="00000000" w:rsidRPr="00000000">
        <w:rPr>
          <w:b w:val="1"/>
          <w:bCs w:val="1"/>
          <w:u w:val="single"/>
          <w:rtl w:val="0"/>
        </w:rPr>
        <w:t xml:space="preserve">Transcript of interview with participant 3: </w:t>
      </w:r>
    </w:p>
    <w:p w:rsidR="00000000" w:rsidDel="00000000" w:rsidP="00000000" w:rsidRDefault="00000000" w:rsidRPr="00000000" w14:paraId="00000109">
      <w:pPr>
        <w:rPr>
          <w:b w:val="1"/>
          <w:bCs w:val="1"/>
          <w:highlight w:val="green"/>
        </w:rPr>
      </w:pPr>
      <w:r w:rsidDel="00000000" w:rsidR="00000000" w:rsidRPr="00000000">
        <w:rPr>
          <w:b w:val="1"/>
          <w:bCs w:val="1"/>
          <w:highlight w:val="magenta"/>
          <w:rtl w:val="0"/>
        </w:rPr>
        <w:t xml:space="preserve">Interviewer  </w:t>
      </w:r>
      <w:r w:rsidDel="00000000" w:rsidR="00000000" w:rsidRPr="00000000">
        <w:rPr>
          <w:b w:val="1"/>
          <w:bCs w:val="1"/>
          <w:highlight w:val="green"/>
          <w:rtl w:val="0"/>
        </w:rPr>
        <w:t xml:space="preserve"> Participant 3 </w:t>
      </w:r>
    </w:p>
    <w:p w:rsidR="00000000" w:rsidDel="00000000" w:rsidP="00000000" w:rsidRDefault="00000000" w:rsidRPr="00000000" w14:paraId="0000010A">
      <w:pPr>
        <w:rPr>
          <w:b w:val="1"/>
          <w:bCs w:val="1"/>
          <w:highlight w:val="magenta"/>
        </w:rPr>
      </w:pPr>
      <w:r w:rsidDel="00000000" w:rsidR="00000000" w:rsidRPr="00000000">
        <w:rPr>
          <w:rtl w:val="0"/>
        </w:rPr>
      </w:r>
    </w:p>
    <w:p w:rsidR="00000000" w:rsidDel="00000000" w:rsidP="00000000" w:rsidRDefault="00000000" w:rsidRPr="00000000" w14:paraId="0000010B">
      <w:pPr>
        <w:rPr>
          <w:b w:val="1"/>
          <w:bCs w:val="1"/>
          <w:highlight w:val="magenta"/>
        </w:rPr>
      </w:pPr>
      <w:r w:rsidDel="00000000" w:rsidR="00000000" w:rsidRPr="00000000">
        <w:rPr>
          <w:rtl w:val="0"/>
        </w:rPr>
      </w:r>
    </w:p>
    <w:p w:rsidR="00000000" w:rsidDel="00000000" w:rsidP="00000000" w:rsidRDefault="00000000" w:rsidRPr="00000000" w14:paraId="0000010C">
      <w:pPr>
        <w:rPr/>
      </w:pPr>
      <w:r w:rsidDel="00000000" w:rsidR="00000000" w:rsidRPr="00000000">
        <w:rPr>
          <w:b w:val="1"/>
          <w:bCs w:val="1"/>
          <w:highlight w:val="magenta"/>
          <w:rtl w:val="0"/>
        </w:rPr>
        <w:t xml:space="preserve">Interviewer </w:t>
      </w:r>
      <w:r w:rsidDel="00000000" w:rsidR="00000000" w:rsidRPr="00000000">
        <w:rPr>
          <w:rtl w:val="0"/>
        </w:rPr>
        <w:t xml:space="preserve">:Right, ready. Ah, can you tell me about the sports you are currently used to participating in?</w:t>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b w:val="1"/>
          <w:bCs w:val="1"/>
          <w:highlight w:val="green"/>
          <w:rtl w:val="0"/>
        </w:rPr>
        <w:t xml:space="preserve">Participant 3: </w:t>
      </w:r>
      <w:r w:rsidDel="00000000" w:rsidR="00000000" w:rsidRPr="00000000">
        <w:rPr>
          <w:b w:val="1"/>
          <w:bCs w:val="1"/>
          <w:rtl w:val="0"/>
        </w:rPr>
        <w:t xml:space="preserve">I</w:t>
      </w:r>
      <w:r w:rsidDel="00000000" w:rsidR="00000000" w:rsidRPr="00000000">
        <w:rPr>
          <w:rtl w:val="0"/>
        </w:rPr>
        <w:t xml:space="preserve"> used to play neckball when I was younger.  I play golf now. </w:t>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b w:val="1"/>
          <w:bCs w:val="1"/>
          <w:highlight w:val="magenta"/>
          <w:rtl w:val="0"/>
        </w:rPr>
        <w:t xml:space="preserve">Interviewer</w:t>
      </w:r>
      <w:r w:rsidDel="00000000" w:rsidR="00000000" w:rsidRPr="00000000">
        <w:rPr>
          <w:highlight w:val="magenta"/>
          <w:rtl w:val="0"/>
        </w:rPr>
        <w:t xml:space="preserve"> :</w:t>
      </w:r>
      <w:r w:rsidDel="00000000" w:rsidR="00000000" w:rsidRPr="00000000">
        <w:rPr>
          <w:rtl w:val="0"/>
        </w:rPr>
        <w:t xml:space="preserve"> How long have you been involved in sport? </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b w:val="1"/>
          <w:bCs w:val="1"/>
          <w:highlight w:val="green"/>
          <w:rtl w:val="0"/>
        </w:rPr>
        <w:t xml:space="preserve">Participant 3 </w:t>
      </w:r>
      <w:r w:rsidDel="00000000" w:rsidR="00000000" w:rsidRPr="00000000">
        <w:rPr>
          <w:highlight w:val="green"/>
          <w:rtl w:val="0"/>
        </w:rPr>
        <w:t xml:space="preserve">:</w:t>
      </w:r>
      <w:r w:rsidDel="00000000" w:rsidR="00000000" w:rsidRPr="00000000">
        <w:rPr>
          <w:rtl w:val="0"/>
        </w:rPr>
        <w:t xml:space="preserve">Since I was in school.  Since I was a teenager. </w:t>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b w:val="1"/>
          <w:bCs w:val="1"/>
          <w:highlight w:val="magenta"/>
          <w:rtl w:val="0"/>
        </w:rPr>
        <w:t xml:space="preserve">Interviewer</w:t>
      </w:r>
      <w:r w:rsidDel="00000000" w:rsidR="00000000" w:rsidRPr="00000000">
        <w:rPr>
          <w:highlight w:val="magenta"/>
          <w:rtl w:val="0"/>
        </w:rPr>
        <w:t xml:space="preserve"> :</w:t>
      </w:r>
      <w:r w:rsidDel="00000000" w:rsidR="00000000" w:rsidRPr="00000000">
        <w:rPr>
          <w:rtl w:val="0"/>
        </w:rPr>
        <w:t xml:space="preserve"> Great. Did becoming a mother change your participation in sport if so, how? </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b w:val="1"/>
          <w:bCs w:val="1"/>
          <w:highlight w:val="green"/>
          <w:rtl w:val="0"/>
        </w:rPr>
        <w:t xml:space="preserve">Participant 3: </w:t>
      </w:r>
      <w:r w:rsidDel="00000000" w:rsidR="00000000" w:rsidRPr="00000000">
        <w:rPr>
          <w:rtl w:val="0"/>
        </w:rPr>
        <w:t xml:space="preserve">Yes, I think once, once you have children, it's kind of a feeling that can you leave the child? Because, and how long does it take to go and do the sport? And also after having children, you're tired initially and you're gonna be really motivated to go under.  Back to the sport that you were doing beforehand. You're torn really.</w:t>
      </w:r>
    </w:p>
    <w:p w:rsidR="00000000" w:rsidDel="00000000" w:rsidP="00000000" w:rsidRDefault="00000000" w:rsidRPr="00000000" w14:paraId="00000117">
      <w:pPr>
        <w:rPr>
          <w:highlight w:val="magenta"/>
        </w:rPr>
      </w:pPr>
      <w:r w:rsidDel="00000000" w:rsidR="00000000" w:rsidRPr="00000000">
        <w:rPr>
          <w:rtl w:val="0"/>
        </w:rPr>
      </w:r>
    </w:p>
    <w:p w:rsidR="00000000" w:rsidDel="00000000" w:rsidP="00000000" w:rsidRDefault="00000000" w:rsidRPr="00000000" w14:paraId="00000118">
      <w:pPr>
        <w:rPr/>
      </w:pPr>
      <w:r w:rsidDel="00000000" w:rsidR="00000000" w:rsidRPr="00000000">
        <w:rPr>
          <w:b w:val="1"/>
          <w:bCs w:val="1"/>
          <w:highlight w:val="magenta"/>
          <w:rtl w:val="0"/>
        </w:rPr>
        <w:t xml:space="preserve">Interviewer</w:t>
      </w:r>
      <w:r w:rsidDel="00000000" w:rsidR="00000000" w:rsidRPr="00000000">
        <w:rPr>
          <w:highlight w:val="magenta"/>
          <w:rtl w:val="0"/>
        </w:rPr>
        <w:t xml:space="preserve"> :</w:t>
      </w:r>
      <w:r w:rsidDel="00000000" w:rsidR="00000000" w:rsidRPr="00000000">
        <w:rPr>
          <w:rtl w:val="0"/>
        </w:rPr>
        <w:t xml:space="preserve"> Okay, um,So how did you experience balancing  motherhood and sport? </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b w:val="1"/>
          <w:bCs w:val="1"/>
          <w:highlight w:val="green"/>
          <w:rtl w:val="0"/>
        </w:rPr>
        <w:t xml:space="preserve">Participant 3:</w:t>
      </w:r>
      <w:r w:rsidDel="00000000" w:rsidR="00000000" w:rsidRPr="00000000">
        <w:rPr>
          <w:b w:val="1"/>
          <w:bCs w:val="1"/>
          <w:rtl w:val="0"/>
        </w:rPr>
        <w:t xml:space="preserve"> </w:t>
      </w:r>
      <w:r w:rsidDel="00000000" w:rsidR="00000000" w:rsidRPr="00000000">
        <w:rPr>
          <w:rtl w:val="0"/>
        </w:rPr>
        <w:t xml:space="preserve">Well, to do that, you've got to have somebody reliable who's willing to look after the child. Whether it's your husband or a mother  or friends.  And you've got to go and feel that they're in safe hands so that you can actually switch off and do a sport that you enjoy.</w:t>
      </w:r>
    </w:p>
    <w:p w:rsidR="00000000" w:rsidDel="00000000" w:rsidP="00000000" w:rsidRDefault="00000000" w:rsidRPr="00000000" w14:paraId="0000011B">
      <w:pPr>
        <w:rPr>
          <w:highlight w:val="magenta"/>
        </w:rPr>
      </w:pPr>
      <w:r w:rsidDel="00000000" w:rsidR="00000000" w:rsidRPr="00000000">
        <w:rPr>
          <w:rtl w:val="0"/>
        </w:rPr>
      </w:r>
    </w:p>
    <w:p w:rsidR="00000000" w:rsidDel="00000000" w:rsidP="00000000" w:rsidRDefault="00000000" w:rsidRPr="00000000" w14:paraId="0000011C">
      <w:pPr>
        <w:rPr/>
      </w:pPr>
      <w:r w:rsidDel="00000000" w:rsidR="00000000" w:rsidRPr="00000000">
        <w:rPr>
          <w:b w:val="1"/>
          <w:bCs w:val="1"/>
          <w:highlight w:val="magenta"/>
          <w:rtl w:val="0"/>
        </w:rPr>
        <w:t xml:space="preserve">Interviewer: </w:t>
      </w:r>
      <w:r w:rsidDel="00000000" w:rsidR="00000000" w:rsidRPr="00000000">
        <w:rPr>
          <w:rtl w:val="0"/>
        </w:rPr>
        <w:t xml:space="preserve">Okay um. What motivates you or motivated you to continue participating in sport as a mother?  </w:t>
      </w:r>
    </w:p>
    <w:p w:rsidR="00000000" w:rsidDel="00000000" w:rsidP="00000000" w:rsidRDefault="00000000" w:rsidRPr="00000000" w14:paraId="0000011D">
      <w:pPr>
        <w:rPr/>
      </w:pPr>
      <w:r w:rsidDel="00000000" w:rsidR="00000000" w:rsidRPr="00000000">
        <w:rPr>
          <w:b w:val="1"/>
          <w:bCs w:val="1"/>
          <w:highlight w:val="green"/>
          <w:rtl w:val="0"/>
        </w:rPr>
        <w:t xml:space="preserve">Participant 3</w:t>
      </w:r>
      <w:r w:rsidDel="00000000" w:rsidR="00000000" w:rsidRPr="00000000">
        <w:rPr>
          <w:rtl w:val="0"/>
        </w:rPr>
        <w:t xml:space="preserve">: Because sport has been a big part of my life before having children. Um, it's important to get back to it. So, I think from your own well-being, um, you know that you feel better after you've been and  to undertake any sport or activity.  And it could put you in a better frame of mind. And that ultimately helps them to bring up the children, and it shows the children how good being outdoors and in sport can be for them. </w:t>
      </w:r>
    </w:p>
    <w:p w:rsidR="00000000" w:rsidDel="00000000" w:rsidP="00000000" w:rsidRDefault="00000000" w:rsidRPr="00000000" w14:paraId="0000011E">
      <w:pPr>
        <w:rPr>
          <w:highlight w:val="magenta"/>
        </w:rPr>
      </w:pPr>
      <w:r w:rsidDel="00000000" w:rsidR="00000000" w:rsidRPr="00000000">
        <w:rPr>
          <w:rtl w:val="0"/>
        </w:rPr>
      </w:r>
    </w:p>
    <w:p w:rsidR="00000000" w:rsidDel="00000000" w:rsidP="00000000" w:rsidRDefault="00000000" w:rsidRPr="00000000" w14:paraId="0000011F">
      <w:pPr>
        <w:rPr/>
      </w:pPr>
      <w:r w:rsidDel="00000000" w:rsidR="00000000" w:rsidRPr="00000000">
        <w:rPr>
          <w:b w:val="1"/>
          <w:bCs w:val="1"/>
          <w:highlight w:val="magenta"/>
          <w:rtl w:val="0"/>
        </w:rPr>
        <w:t xml:space="preserve">Interviewer: </w:t>
      </w:r>
      <w:r w:rsidDel="00000000" w:rsidR="00000000" w:rsidRPr="00000000">
        <w:rPr>
          <w:rtl w:val="0"/>
        </w:rPr>
        <w:t xml:space="preserve">Okay. um.  So how important is sport in your life currently?</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b w:val="1"/>
          <w:bCs w:val="1"/>
          <w:highlight w:val="green"/>
          <w:rtl w:val="0"/>
        </w:rPr>
        <w:t xml:space="preserve">Participant 3</w:t>
      </w:r>
      <w:r w:rsidDel="00000000" w:rsidR="00000000" w:rsidRPr="00000000">
        <w:rPr>
          <w:highlight w:val="green"/>
          <w:rtl w:val="0"/>
        </w:rPr>
        <w:t xml:space="preserve">:</w:t>
      </w:r>
      <w:r w:rsidDel="00000000" w:rsidR="00000000" w:rsidRPr="00000000">
        <w:rPr>
          <w:rtl w:val="0"/>
        </w:rPr>
        <w:t xml:space="preserve"> It's a big part of my life. um. I love playing golf.  I love being outdoors.  you meet all different people? And you push yourself and you challenge yourself.  And it keeps you active and it keeps you healthy. </w:t>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b w:val="1"/>
          <w:bCs w:val="1"/>
          <w:highlight w:val="magenta"/>
          <w:rtl w:val="0"/>
        </w:rPr>
        <w:t xml:space="preserve">Interviewer</w:t>
      </w:r>
      <w:r w:rsidDel="00000000" w:rsidR="00000000" w:rsidRPr="00000000">
        <w:rPr>
          <w:rtl w:val="0"/>
        </w:rPr>
        <w:t xml:space="preserve">: Great, um what challenges have you faced or did you face as a mother participated in sport? </w:t>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b w:val="1"/>
          <w:bCs w:val="1"/>
          <w:highlight w:val="green"/>
          <w:rtl w:val="0"/>
        </w:rPr>
        <w:t xml:space="preserve">Participant 3</w:t>
      </w:r>
      <w:r w:rsidDel="00000000" w:rsidR="00000000" w:rsidRPr="00000000">
        <w:rPr>
          <w:rtl w:val="0"/>
        </w:rPr>
        <w:t xml:space="preserve">: well as I said, it's um finding the balance.  With what the child needs it is sometimes easier to go back to sport when the children are younger when they get older and they start doing things themselves. There's a lot more challenges for you then because if your child wants to say go and do some swimming, you feel guilty if you don't take them and you leave them and you go and do your sport. So it's just finding that balance and the time that fits in, it's give and take.  I suppose. </w:t>
      </w:r>
    </w:p>
    <w:p w:rsidR="00000000" w:rsidDel="00000000" w:rsidP="00000000" w:rsidRDefault="00000000" w:rsidRPr="00000000" w14:paraId="00000126">
      <w:pPr>
        <w:rPr>
          <w:b w:val="1"/>
          <w:bCs w:val="1"/>
          <w:highlight w:val="magenta"/>
        </w:rPr>
      </w:pPr>
      <w:r w:rsidDel="00000000" w:rsidR="00000000" w:rsidRPr="00000000">
        <w:rPr>
          <w:rtl w:val="0"/>
        </w:rPr>
      </w:r>
    </w:p>
    <w:p w:rsidR="00000000" w:rsidDel="00000000" w:rsidP="00000000" w:rsidRDefault="00000000" w:rsidRPr="00000000" w14:paraId="00000127">
      <w:pPr>
        <w:rPr/>
      </w:pPr>
      <w:r w:rsidDel="00000000" w:rsidR="00000000" w:rsidRPr="00000000">
        <w:rPr>
          <w:b w:val="1"/>
          <w:bCs w:val="1"/>
          <w:highlight w:val="magenta"/>
          <w:rtl w:val="0"/>
        </w:rPr>
        <w:t xml:space="preserve">Interviewer: </w:t>
      </w:r>
      <w:r w:rsidDel="00000000" w:rsidR="00000000" w:rsidRPr="00000000">
        <w:rPr>
          <w:rtl w:val="0"/>
        </w:rPr>
        <w:t xml:space="preserve">Have you ever felt excluded or disadvantaged in your sport because you were a mother? </w:t>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highlight w:val="green"/>
          <w:rtl w:val="0"/>
        </w:rPr>
        <w:t xml:space="preserve">Participant 3:</w:t>
      </w:r>
      <w:r w:rsidDel="00000000" w:rsidR="00000000" w:rsidRPr="00000000">
        <w:rPr>
          <w:rtl w:val="0"/>
        </w:rPr>
        <w:t xml:space="preserve">I suppose, yes, because when you go back, when I'm back to netball um it's sometimes if there's a matter of team match you don't always get chosen because you haven't been there for the training all the time.  So you do feel a little bit on the outside. And it just takes a lot of personal effort to get back into it. Because especially people playing haven't got children, they don't understand. </w:t>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b w:val="1"/>
          <w:bCs w:val="1"/>
          <w:highlight w:val="magenta"/>
          <w:rtl w:val="0"/>
        </w:rPr>
        <w:t xml:space="preserve">Interviewer</w:t>
      </w:r>
      <w:r w:rsidDel="00000000" w:rsidR="00000000" w:rsidRPr="00000000">
        <w:rPr>
          <w:b w:val="1"/>
          <w:bCs w:val="1"/>
          <w:rtl w:val="0"/>
        </w:rPr>
        <w:t xml:space="preserve">:</w:t>
      </w:r>
      <w:r w:rsidDel="00000000" w:rsidR="00000000" w:rsidRPr="00000000">
        <w:rPr>
          <w:rtl w:val="0"/>
        </w:rPr>
        <w:t xml:space="preserve">Ah do you feel that sports in environments consider the needs of mothers?  </w:t>
      </w:r>
    </w:p>
    <w:p w:rsidR="00000000" w:rsidDel="00000000" w:rsidP="00000000" w:rsidRDefault="00000000" w:rsidRPr="00000000" w14:paraId="0000012C">
      <w:pPr>
        <w:rPr>
          <w:b w:val="1"/>
          <w:bCs w:val="1"/>
          <w:highlight w:val="green"/>
        </w:rPr>
      </w:pPr>
      <w:r w:rsidDel="00000000" w:rsidR="00000000" w:rsidRPr="00000000">
        <w:rPr>
          <w:rtl w:val="0"/>
        </w:rPr>
      </w:r>
    </w:p>
    <w:p w:rsidR="00000000" w:rsidDel="00000000" w:rsidP="00000000" w:rsidRDefault="00000000" w:rsidRPr="00000000" w14:paraId="0000012D">
      <w:pPr>
        <w:rPr/>
      </w:pPr>
      <w:r w:rsidDel="00000000" w:rsidR="00000000" w:rsidRPr="00000000">
        <w:rPr>
          <w:b w:val="1"/>
          <w:bCs w:val="1"/>
          <w:highlight w:val="green"/>
          <w:rtl w:val="0"/>
        </w:rPr>
        <w:t xml:space="preserve">Participant 3:</w:t>
      </w:r>
      <w:r w:rsidDel="00000000" w:rsidR="00000000" w:rsidRPr="00000000">
        <w:rPr>
          <w:rtl w:val="0"/>
        </w:rPr>
        <w:t xml:space="preserve"> Not always, no. Because sometimes the time the things are held #um it's not always. Suitable, like for example, if something's on at 3 o'clock and the children are coming out to school, well, you can't go there.  </w:t>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b w:val="1"/>
          <w:bCs w:val="1"/>
          <w:highlight w:val="magenta"/>
          <w:rtl w:val="0"/>
        </w:rPr>
        <w:t xml:space="preserve">Interviewer </w:t>
      </w:r>
      <w:r w:rsidDel="00000000" w:rsidR="00000000" w:rsidRPr="00000000">
        <w:rPr>
          <w:highlight w:val="magenta"/>
          <w:rtl w:val="0"/>
        </w:rPr>
        <w:t xml:space="preserve">:</w:t>
      </w:r>
      <w:r w:rsidDel="00000000" w:rsidR="00000000" w:rsidRPr="00000000">
        <w:rPr>
          <w:rtl w:val="0"/>
        </w:rPr>
        <w:t xml:space="preserve"> So. Um, so what has helped you participate in sport as a mother? </w:t>
      </w:r>
    </w:p>
    <w:p w:rsidR="00000000" w:rsidDel="00000000" w:rsidP="00000000" w:rsidRDefault="00000000" w:rsidRPr="00000000" w14:paraId="00000130">
      <w:pPr>
        <w:rPr>
          <w:b w:val="1"/>
          <w:bCs w:val="1"/>
          <w:highlight w:val="green"/>
        </w:rPr>
      </w:pPr>
      <w:r w:rsidDel="00000000" w:rsidR="00000000" w:rsidRPr="00000000">
        <w:rPr>
          <w:rtl w:val="0"/>
        </w:rPr>
      </w:r>
    </w:p>
    <w:p w:rsidR="00000000" w:rsidDel="00000000" w:rsidP="00000000" w:rsidRDefault="00000000" w:rsidRPr="00000000" w14:paraId="00000131">
      <w:pPr>
        <w:rPr/>
      </w:pPr>
      <w:r w:rsidDel="00000000" w:rsidR="00000000" w:rsidRPr="00000000">
        <w:rPr>
          <w:b w:val="1"/>
          <w:bCs w:val="1"/>
          <w:highlight w:val="green"/>
          <w:rtl w:val="0"/>
        </w:rPr>
        <w:t xml:space="preserve">Participant 3:</w:t>
      </w:r>
      <w:r w:rsidDel="00000000" w:rsidR="00000000" w:rsidRPr="00000000">
        <w:rPr>
          <w:rtl w:val="0"/>
        </w:rPr>
        <w:t xml:space="preserve"> To get back and feel more healthy, get fit. um get the body shape back after birth.  And as you get older, then they can see that. How, how good it can be for them when they see the mother or the father doing it as well. And it can be part of a family event.  You can all go walking together or. It's different things you can go swimming together. Yeah. </w:t>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b w:val="1"/>
          <w:bCs w:val="1"/>
          <w:highlight w:val="magenta"/>
          <w:rtl w:val="0"/>
        </w:rPr>
        <w:t xml:space="preserve">Interviewer :</w:t>
      </w:r>
      <w:r w:rsidDel="00000000" w:rsidR="00000000" w:rsidRPr="00000000">
        <w:rPr>
          <w:rtl w:val="0"/>
        </w:rPr>
        <w:t xml:space="preserve"> Have you received support from family, friends, coaches, or clubs?</w:t>
      </w:r>
    </w:p>
    <w:p w:rsidR="00000000" w:rsidDel="00000000" w:rsidP="00000000" w:rsidRDefault="00000000" w:rsidRPr="00000000" w14:paraId="00000134">
      <w:pPr>
        <w:rPr/>
      </w:pPr>
      <w:r w:rsidDel="00000000" w:rsidR="00000000" w:rsidRPr="00000000">
        <w:rPr>
          <w:rtl w:val="0"/>
        </w:rPr>
        <w:t xml:space="preserve"> Well to go back to sport, you've got to have support from your family and friends. #um to help with child care. </w:t>
      </w:r>
    </w:p>
    <w:p w:rsidR="00000000" w:rsidDel="00000000" w:rsidP="00000000" w:rsidRDefault="00000000" w:rsidRPr="00000000" w14:paraId="00000135">
      <w:pPr>
        <w:rPr>
          <w:b w:val="1"/>
          <w:bCs w:val="1"/>
        </w:rPr>
      </w:pPr>
      <w:r w:rsidDel="00000000" w:rsidR="00000000" w:rsidRPr="00000000">
        <w:rPr>
          <w:rtl w:val="0"/>
        </w:rPr>
      </w:r>
    </w:p>
    <w:p w:rsidR="00000000" w:rsidDel="00000000" w:rsidP="00000000" w:rsidRDefault="00000000" w:rsidRPr="00000000" w14:paraId="00000136">
      <w:pPr>
        <w:rPr/>
      </w:pPr>
      <w:r w:rsidDel="00000000" w:rsidR="00000000" w:rsidRPr="00000000">
        <w:rPr>
          <w:b w:val="1"/>
          <w:bCs w:val="1"/>
          <w:highlight w:val="magenta"/>
          <w:rtl w:val="0"/>
        </w:rPr>
        <w:t xml:space="preserve">Interviewer:</w:t>
      </w:r>
      <w:r w:rsidDel="00000000" w:rsidR="00000000" w:rsidRPr="00000000">
        <w:rPr>
          <w:highlight w:val="magenta"/>
          <w:rtl w:val="0"/>
        </w:rPr>
        <w:t xml:space="preserve"> </w:t>
      </w:r>
      <w:r w:rsidDel="00000000" w:rsidR="00000000" w:rsidRPr="00000000">
        <w:rPr>
          <w:rtl w:val="0"/>
        </w:rPr>
        <w:t xml:space="preserve">What about the coaches of the clubs?  </w:t>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b w:val="1"/>
          <w:bCs w:val="1"/>
          <w:highlight w:val="green"/>
          <w:rtl w:val="0"/>
        </w:rPr>
        <w:t xml:space="preserve">Participant 3:</w:t>
      </w:r>
      <w:r w:rsidDel="00000000" w:rsidR="00000000" w:rsidRPr="00000000">
        <w:rPr>
          <w:rtl w:val="0"/>
        </w:rPr>
        <w:t xml:space="preserve"> Um,  sometimes the coaches understand that you can't get there for every session. Um, but not always. And I think the clubs now have become more, there's more opportunities and they have things at different times.  And maybe they do realise that children, you know, people have children and I think there's more evidence there now saying how beneficial it is for people to go to sport and be healthy. </w:t>
      </w:r>
    </w:p>
    <w:p w:rsidR="00000000" w:rsidDel="00000000" w:rsidP="00000000" w:rsidRDefault="00000000" w:rsidRPr="00000000" w14:paraId="00000139">
      <w:pPr>
        <w:rPr>
          <w:b w:val="1"/>
          <w:bCs w:val="1"/>
          <w:highlight w:val="magenta"/>
        </w:rPr>
      </w:pPr>
      <w:r w:rsidDel="00000000" w:rsidR="00000000" w:rsidRPr="00000000">
        <w:rPr>
          <w:rtl w:val="0"/>
        </w:rPr>
      </w:r>
    </w:p>
    <w:p w:rsidR="00000000" w:rsidDel="00000000" w:rsidP="00000000" w:rsidRDefault="00000000" w:rsidRPr="00000000" w14:paraId="0000013A">
      <w:pPr>
        <w:rPr/>
      </w:pPr>
      <w:r w:rsidDel="00000000" w:rsidR="00000000" w:rsidRPr="00000000">
        <w:rPr>
          <w:b w:val="1"/>
          <w:bCs w:val="1"/>
          <w:highlight w:val="magenta"/>
          <w:rtl w:val="0"/>
        </w:rPr>
        <w:t xml:space="preserve">Interviewer:</w:t>
      </w:r>
      <w:r w:rsidDel="00000000" w:rsidR="00000000" w:rsidRPr="00000000">
        <w:rPr>
          <w:rtl w:val="0"/>
        </w:rPr>
        <w:t xml:space="preserve"> So. Okay, um how does participating in sport impact your well-being?</w:t>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b w:val="1"/>
          <w:bCs w:val="1"/>
          <w:highlight w:val="green"/>
          <w:rtl w:val="0"/>
        </w:rPr>
        <w:t xml:space="preserve">Participant 3</w:t>
      </w:r>
      <w:r w:rsidDel="00000000" w:rsidR="00000000" w:rsidRPr="00000000">
        <w:rPr>
          <w:rtl w:val="0"/>
        </w:rPr>
        <w:t xml:space="preserve">:  It just makes you feel more healthy. Um, and more positive when you've been and completed something. And it's giving you some personal time.  Away from the family. So that's always good for the well being.</w:t>
      </w:r>
    </w:p>
    <w:p w:rsidR="00000000" w:rsidDel="00000000" w:rsidP="00000000" w:rsidRDefault="00000000" w:rsidRPr="00000000" w14:paraId="0000013D">
      <w:pPr>
        <w:rPr>
          <w:b w:val="1"/>
          <w:bCs w:val="1"/>
          <w:highlight w:val="magenta"/>
        </w:rPr>
      </w:pPr>
      <w:r w:rsidDel="00000000" w:rsidR="00000000" w:rsidRPr="00000000">
        <w:rPr>
          <w:rtl w:val="0"/>
        </w:rPr>
      </w:r>
    </w:p>
    <w:p w:rsidR="00000000" w:rsidDel="00000000" w:rsidP="00000000" w:rsidRDefault="00000000" w:rsidRPr="00000000" w14:paraId="0000013E">
      <w:pPr>
        <w:rPr/>
      </w:pPr>
      <w:r w:rsidDel="00000000" w:rsidR="00000000" w:rsidRPr="00000000">
        <w:rPr>
          <w:b w:val="1"/>
          <w:bCs w:val="1"/>
          <w:highlight w:val="magenta"/>
          <w:rtl w:val="0"/>
        </w:rPr>
        <w:t xml:space="preserve">Interviewer : </w:t>
      </w:r>
      <w:r w:rsidDel="00000000" w:rsidR="00000000" w:rsidRPr="00000000">
        <w:rPr>
          <w:rtl w:val="0"/>
        </w:rPr>
        <w:t xml:space="preserve">How does sport contribute to your identity outside of motherhood?  </w:t>
      </w:r>
    </w:p>
    <w:p w:rsidR="00000000" w:rsidDel="00000000" w:rsidP="00000000" w:rsidRDefault="00000000" w:rsidRPr="00000000" w14:paraId="0000013F">
      <w:pPr>
        <w:rPr/>
      </w:pPr>
      <w:r w:rsidDel="00000000" w:rsidR="00000000" w:rsidRPr="00000000">
        <w:rPr>
          <w:b w:val="1"/>
          <w:bCs w:val="1"/>
          <w:highlight w:val="green"/>
          <w:rtl w:val="0"/>
        </w:rPr>
        <w:t xml:space="preserve">Participant 3:</w:t>
      </w:r>
      <w:r w:rsidDel="00000000" w:rsidR="00000000" w:rsidRPr="00000000">
        <w:rPr>
          <w:rtl w:val="0"/>
        </w:rPr>
        <w:t xml:space="preserve"> I think it shows that if you still have a personal a bit of a personal life. You're not just because you've got children, you can't be identified with so your mother and I, so you can't do these things. It's important to keep some of your own identity.  </w:t>
      </w:r>
    </w:p>
    <w:p w:rsidR="00000000" w:rsidDel="00000000" w:rsidP="00000000" w:rsidRDefault="00000000" w:rsidRPr="00000000" w14:paraId="00000140">
      <w:pPr>
        <w:rPr>
          <w:b w:val="1"/>
          <w:bCs w:val="1"/>
          <w:highlight w:val="magenta"/>
        </w:rPr>
      </w:pPr>
      <w:r w:rsidDel="00000000" w:rsidR="00000000" w:rsidRPr="00000000">
        <w:rPr>
          <w:rtl w:val="0"/>
        </w:rPr>
      </w:r>
    </w:p>
    <w:p w:rsidR="00000000" w:rsidDel="00000000" w:rsidP="00000000" w:rsidRDefault="00000000" w:rsidRPr="00000000" w14:paraId="00000141">
      <w:pPr>
        <w:rPr/>
      </w:pPr>
      <w:r w:rsidDel="00000000" w:rsidR="00000000" w:rsidRPr="00000000">
        <w:rPr>
          <w:b w:val="1"/>
          <w:bCs w:val="1"/>
          <w:highlight w:val="magenta"/>
          <w:rtl w:val="0"/>
        </w:rPr>
        <w:t xml:space="preserve">Interviewer:</w:t>
      </w:r>
      <w:r w:rsidDel="00000000" w:rsidR="00000000" w:rsidRPr="00000000">
        <w:rPr>
          <w:rtl w:val="0"/>
        </w:rPr>
        <w:t xml:space="preserve"> Has motherhood changed how you see yourself as an athlete or a participant?</w:t>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b w:val="1"/>
          <w:bCs w:val="1"/>
          <w:highlight w:val="green"/>
          <w:rtl w:val="0"/>
        </w:rPr>
        <w:t xml:space="preserve">Participant 3:</w:t>
      </w:r>
      <w:r w:rsidDel="00000000" w:rsidR="00000000" w:rsidRPr="00000000">
        <w:rPr>
          <w:rtl w:val="0"/>
        </w:rPr>
        <w:t xml:space="preserve"> I think you can't sometimes achieve as high as you want to because you can't put as much. Devote so much as time to sport.  You've gotta really find the balance and accept that. For a certain time, you can't get to high levels, but there's not to say that in the future you can't achieve that. </w:t>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pPr>
      <w:r w:rsidDel="00000000" w:rsidR="00000000" w:rsidRPr="00000000">
        <w:rPr>
          <w:b w:val="1"/>
          <w:bCs w:val="1"/>
          <w:highlight w:val="magenta"/>
          <w:rtl w:val="0"/>
        </w:rPr>
        <w:t xml:space="preserve">Interviewer</w:t>
      </w:r>
      <w:r w:rsidDel="00000000" w:rsidR="00000000" w:rsidRPr="00000000">
        <w:rPr>
          <w:highlight w:val="magenta"/>
          <w:rtl w:val="0"/>
        </w:rPr>
        <w:t xml:space="preserve"> :</w:t>
      </w:r>
      <w:r w:rsidDel="00000000" w:rsidR="00000000" w:rsidRPr="00000000">
        <w:rPr>
          <w:rtl w:val="0"/>
        </w:rPr>
        <w:t xml:space="preserve"> Okay, um. What changes would improve sport participation for mothers, do you think?</w:t>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b w:val="1"/>
          <w:bCs w:val="1"/>
          <w:highlight w:val="green"/>
          <w:rtl w:val="0"/>
        </w:rPr>
        <w:t xml:space="preserve">Participant 3:</w:t>
      </w:r>
      <w:r w:rsidDel="00000000" w:rsidR="00000000" w:rsidRPr="00000000">
        <w:rPr>
          <w:rtl w:val="0"/>
        </w:rPr>
        <w:t xml:space="preserve"> I tell you what would be good if they had creche  facilities where the activities are taking place. #um it's sort of like a play leader who could. Play in and entertain the children when the parents, the mother or father go and do their sports. That would be really good. </w:t>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b w:val="1"/>
          <w:bCs w:val="1"/>
          <w:highlight w:val="magenta"/>
          <w:rtl w:val="0"/>
        </w:rPr>
        <w:t xml:space="preserve">Interviewer :</w:t>
      </w:r>
      <w:r w:rsidDel="00000000" w:rsidR="00000000" w:rsidRPr="00000000">
        <w:rPr>
          <w:b w:val="1"/>
          <w:bCs w:val="1"/>
          <w:rtl w:val="0"/>
        </w:rPr>
        <w:t xml:space="preserve">  </w:t>
      </w:r>
      <w:r w:rsidDel="00000000" w:rsidR="00000000" w:rsidRPr="00000000">
        <w:rPr>
          <w:rtl w:val="0"/>
        </w:rPr>
        <w:t xml:space="preserve">What advice would you give mothers who want to stay involved in sport?</w:t>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pPr>
      <w:r w:rsidDel="00000000" w:rsidR="00000000" w:rsidRPr="00000000">
        <w:rPr>
          <w:b w:val="1"/>
          <w:bCs w:val="1"/>
          <w:highlight w:val="green"/>
          <w:rtl w:val="0"/>
        </w:rPr>
        <w:t xml:space="preserve">Participant 3:</w:t>
      </w:r>
      <w:r w:rsidDel="00000000" w:rsidR="00000000" w:rsidRPr="00000000">
        <w:rPr>
          <w:rtl w:val="0"/>
        </w:rPr>
        <w:t xml:space="preserve"> Find the balance and find the time to do it. Because if you leave it too long, it's very hard to go back to it.  </w:t>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pPr>
      <w:r w:rsidDel="00000000" w:rsidR="00000000" w:rsidRPr="00000000">
        <w:rPr>
          <w:b w:val="1"/>
          <w:bCs w:val="1"/>
          <w:highlight w:val="magenta"/>
          <w:rtl w:val="0"/>
        </w:rPr>
        <w:t xml:space="preserve">Interviewer:</w:t>
      </w:r>
      <w:r w:rsidDel="00000000" w:rsidR="00000000" w:rsidRPr="00000000">
        <w:rPr>
          <w:b w:val="1"/>
          <w:bCs w:val="1"/>
          <w:rtl w:val="0"/>
        </w:rPr>
        <w:t xml:space="preserve"> </w:t>
      </w:r>
      <w:r w:rsidDel="00000000" w:rsidR="00000000" w:rsidRPr="00000000">
        <w:rPr>
          <w:rtl w:val="0"/>
        </w:rPr>
        <w:t xml:space="preserve">Um, do you think there's a difference in mother's back in your day compared to now? Do you think there's more opportunities and things like that? </w:t>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b w:val="1"/>
          <w:bCs w:val="1"/>
          <w:highlight w:val="green"/>
          <w:rtl w:val="0"/>
        </w:rPr>
        <w:t xml:space="preserve">Participant 3:</w:t>
      </w:r>
      <w:r w:rsidDel="00000000" w:rsidR="00000000" w:rsidRPr="00000000">
        <w:rPr>
          <w:rtl w:val="0"/>
        </w:rPr>
        <w:t xml:space="preserve"> Yes, I, I think the way, um,  the parenthood is perceived, um, that the man um the father is more involved in childcare than they were many years ago.  It was always seen as the mother's job to do that. </w:t>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b w:val="1"/>
          <w:bCs w:val="1"/>
          <w:highlight w:val="magenta"/>
          <w:rtl w:val="0"/>
        </w:rPr>
        <w:t xml:space="preserve">Interviewer:</w:t>
      </w:r>
      <w:r w:rsidDel="00000000" w:rsidR="00000000" w:rsidRPr="00000000">
        <w:rPr>
          <w:rtl w:val="0"/>
        </w:rPr>
        <w:t xml:space="preserve"> Okay, and the last question is is there anything else you would like to share about your experience?</w:t>
      </w:r>
    </w:p>
    <w:p w:rsidR="00000000" w:rsidDel="00000000" w:rsidP="00000000" w:rsidRDefault="00000000" w:rsidRPr="00000000" w14:paraId="00000152">
      <w:pPr>
        <w:rPr>
          <w:b w:val="1"/>
          <w:bCs w:val="1"/>
          <w:highlight w:val="green"/>
        </w:rPr>
      </w:pPr>
      <w:r w:rsidDel="00000000" w:rsidR="00000000" w:rsidRPr="00000000">
        <w:rPr>
          <w:rtl w:val="0"/>
        </w:rPr>
      </w:r>
    </w:p>
    <w:p w:rsidR="00000000" w:rsidDel="00000000" w:rsidP="00000000" w:rsidRDefault="00000000" w:rsidRPr="00000000" w14:paraId="00000153">
      <w:pPr>
        <w:rPr/>
      </w:pPr>
      <w:r w:rsidDel="00000000" w:rsidR="00000000" w:rsidRPr="00000000">
        <w:rPr>
          <w:b w:val="1"/>
          <w:bCs w:val="1"/>
          <w:highlight w:val="green"/>
          <w:rtl w:val="0"/>
        </w:rPr>
        <w:t xml:space="preserve">Participant 3:</w:t>
      </w:r>
      <w:r w:rsidDel="00000000" w:rsidR="00000000" w:rsidRPr="00000000">
        <w:rPr>
          <w:rtl w:val="0"/>
        </w:rPr>
        <w:t xml:space="preserve"> Um. I think there's still a long way to go. um so some areas that I put in good steps into ah help mothers go back. But it is a step in the right direction, but there's still a lot more work to be done..</w:t>
      </w:r>
    </w:p>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b w:val="1"/>
          <w:bCs w:val="1"/>
          <w:sz w:val="24"/>
          <w:szCs w:val="24"/>
          <w:u w:val="single"/>
        </w:rPr>
      </w:pPr>
      <w:r w:rsidDel="00000000" w:rsidR="00000000" w:rsidRPr="00000000">
        <w:rPr>
          <w:b w:val="1"/>
          <w:bCs w:val="1"/>
          <w:highlight w:val="magenta"/>
          <w:rtl w:val="0"/>
        </w:rPr>
        <w:t xml:space="preserve">Interviewer :</w:t>
      </w:r>
      <w:r w:rsidDel="00000000" w:rsidR="00000000" w:rsidRPr="00000000">
        <w:rPr>
          <w:rtl w:val="0"/>
        </w:rPr>
        <w:t xml:space="preserve"> Thank you goodbye </w:t>
      </w:r>
      <w:r w:rsidDel="00000000" w:rsidR="00000000" w:rsidRPr="00000000">
        <w:rPr>
          <w:rtl w:val="0"/>
        </w:rPr>
      </w:r>
    </w:p>
    <w:p w:rsidR="00000000" w:rsidDel="00000000" w:rsidP="00000000" w:rsidRDefault="00000000" w:rsidRPr="00000000" w14:paraId="00000156">
      <w:pPr>
        <w:rPr>
          <w:b w:val="1"/>
          <w:bCs w:val="1"/>
          <w:sz w:val="24"/>
          <w:szCs w:val="24"/>
          <w:u w:val="single"/>
        </w:rPr>
      </w:pPr>
      <w:r w:rsidDel="00000000" w:rsidR="00000000" w:rsidRPr="00000000">
        <w:rPr>
          <w:rtl w:val="0"/>
        </w:rPr>
      </w:r>
    </w:p>
    <w:p w:rsidR="00000000" w:rsidDel="00000000" w:rsidP="00000000" w:rsidRDefault="00000000" w:rsidRPr="00000000" w14:paraId="00000157">
      <w:pPr>
        <w:rPr>
          <w:b w:val="1"/>
          <w:bCs w:val="1"/>
          <w:sz w:val="24"/>
          <w:szCs w:val="24"/>
          <w:u w:val="single"/>
        </w:rPr>
      </w:pPr>
      <w:r w:rsidDel="00000000" w:rsidR="00000000" w:rsidRPr="00000000">
        <w:rPr>
          <w:rtl w:val="0"/>
        </w:rPr>
      </w:r>
    </w:p>
    <w:p w:rsidR="00000000" w:rsidDel="00000000" w:rsidP="00000000" w:rsidRDefault="00000000" w:rsidRPr="00000000" w14:paraId="00000158">
      <w:pPr>
        <w:rPr>
          <w:b w:val="1"/>
          <w:bCs w:val="1"/>
          <w:sz w:val="24"/>
          <w:szCs w:val="24"/>
          <w:u w:val="single"/>
        </w:rPr>
      </w:pPr>
      <w:r w:rsidDel="00000000" w:rsidR="00000000" w:rsidRPr="00000000">
        <w:rPr>
          <w:b w:val="1"/>
          <w:bCs w:val="1"/>
          <w:sz w:val="24"/>
          <w:szCs w:val="24"/>
          <w:u w:val="single"/>
          <w:rtl w:val="0"/>
        </w:rPr>
        <w:t xml:space="preserve">Fig 2: interview questions?</w:t>
      </w:r>
    </w:p>
    <w:p w:rsidR="00000000" w:rsidDel="00000000" w:rsidP="00000000" w:rsidRDefault="00000000" w:rsidRPr="00000000" w14:paraId="00000159">
      <w:pPr>
        <w:rPr>
          <w:b w:val="1"/>
          <w:bCs w:val="1"/>
          <w:sz w:val="24"/>
          <w:szCs w:val="24"/>
          <w:u w:val="single"/>
        </w:rPr>
      </w:pPr>
      <w:r w:rsidDel="00000000" w:rsidR="00000000" w:rsidRPr="00000000">
        <w:rPr>
          <w:rtl w:val="0"/>
        </w:rPr>
      </w:r>
    </w:p>
    <w:p w:rsidR="00000000" w:rsidDel="00000000" w:rsidP="00000000" w:rsidRDefault="00000000" w:rsidRPr="00000000" w14:paraId="0000015A">
      <w:pPr>
        <w:spacing w:after="240" w:before="240" w:lineRule="auto"/>
        <w:rPr/>
      </w:pPr>
      <w:r w:rsidDel="00000000" w:rsidR="00000000" w:rsidRPr="00000000">
        <w:rPr>
          <w:b w:val="1"/>
          <w:bCs w:val="1"/>
          <w:u w:val="single"/>
          <w:rtl w:val="0"/>
        </w:rPr>
        <w:t xml:space="preserve">Dissertation interview questions:</w:t>
      </w:r>
      <w:r w:rsidDel="00000000" w:rsidR="00000000" w:rsidRPr="00000000">
        <w:rPr>
          <w:rtl w:val="0"/>
        </w:rPr>
      </w:r>
    </w:p>
    <w:p w:rsidR="00000000" w:rsidDel="00000000" w:rsidP="00000000" w:rsidRDefault="00000000" w:rsidRPr="00000000" w14:paraId="0000015B">
      <w:pPr>
        <w:numPr>
          <w:ilvl w:val="0"/>
          <w:numId w:val="1"/>
        </w:numPr>
        <w:spacing w:after="0" w:afterAutospacing="0" w:before="480" w:lineRule="auto"/>
        <w:ind w:left="720" w:hanging="360"/>
      </w:pPr>
      <w:r w:rsidDel="00000000" w:rsidR="00000000" w:rsidRPr="00000000">
        <w:rPr>
          <w:rtl w:val="0"/>
        </w:rPr>
        <w:t xml:space="preserve">Can you tell me about the sport(s) you currently/did participate in?</w:t>
        <w:br w:type="textWrapping"/>
      </w:r>
    </w:p>
    <w:p w:rsidR="00000000" w:rsidDel="00000000" w:rsidP="00000000" w:rsidRDefault="00000000" w:rsidRPr="00000000" w14:paraId="0000015C">
      <w:pPr>
        <w:numPr>
          <w:ilvl w:val="0"/>
          <w:numId w:val="1"/>
        </w:numPr>
        <w:spacing w:after="0" w:afterAutospacing="0" w:before="0" w:beforeAutospacing="0" w:lineRule="auto"/>
        <w:ind w:left="720" w:hanging="360"/>
      </w:pPr>
      <w:r w:rsidDel="00000000" w:rsidR="00000000" w:rsidRPr="00000000">
        <w:rPr>
          <w:rtl w:val="0"/>
        </w:rPr>
        <w:t xml:space="preserve">How long have you been involved in sport?</w:t>
        <w:br w:type="textWrapping"/>
      </w:r>
    </w:p>
    <w:p w:rsidR="00000000" w:rsidDel="00000000" w:rsidP="00000000" w:rsidRDefault="00000000" w:rsidRPr="00000000" w14:paraId="0000015D">
      <w:pPr>
        <w:numPr>
          <w:ilvl w:val="0"/>
          <w:numId w:val="1"/>
        </w:numPr>
        <w:spacing w:after="480" w:before="0" w:beforeAutospacing="0" w:lineRule="auto"/>
        <w:ind w:left="720" w:hanging="360"/>
      </w:pPr>
      <w:r w:rsidDel="00000000" w:rsidR="00000000" w:rsidRPr="00000000">
        <w:rPr>
          <w:rtl w:val="0"/>
        </w:rPr>
        <w:t xml:space="preserve">Did becoming a mother change your participation in sport? If so, how?</w:t>
      </w:r>
    </w:p>
    <w:p w:rsidR="00000000" w:rsidDel="00000000" w:rsidP="00000000" w:rsidRDefault="00000000" w:rsidRPr="00000000" w14:paraId="0000015E">
      <w:pPr>
        <w:spacing w:after="480" w:before="480" w:lineRule="auto"/>
        <w:ind w:left="720" w:firstLine="0"/>
        <w:rPr/>
      </w:pPr>
      <w:r w:rsidDel="00000000" w:rsidR="00000000" w:rsidRPr="00000000">
        <w:rPr>
          <w:rtl w:val="0"/>
        </w:rPr>
      </w:r>
    </w:p>
    <w:p w:rsidR="00000000" w:rsidDel="00000000" w:rsidP="00000000" w:rsidRDefault="00000000" w:rsidRPr="00000000" w14:paraId="0000015F">
      <w:pPr>
        <w:numPr>
          <w:ilvl w:val="0"/>
          <w:numId w:val="2"/>
        </w:numPr>
        <w:spacing w:after="480" w:before="480" w:lineRule="auto"/>
        <w:ind w:left="720" w:hanging="360"/>
      </w:pPr>
      <w:r w:rsidDel="00000000" w:rsidR="00000000" w:rsidRPr="00000000">
        <w:rPr>
          <w:rtl w:val="0"/>
        </w:rPr>
        <w:t xml:space="preserve">How do/did you experience balancing motherhood and sport?</w:t>
        <w:br w:type="textWrapping"/>
      </w:r>
    </w:p>
    <w:p w:rsidR="00000000" w:rsidDel="00000000" w:rsidP="00000000" w:rsidRDefault="00000000" w:rsidRPr="00000000" w14:paraId="00000160">
      <w:pPr>
        <w:spacing w:after="480" w:before="480" w:lineRule="auto"/>
        <w:ind w:left="720" w:firstLine="0"/>
        <w:rPr/>
      </w:pPr>
      <w:r w:rsidDel="00000000" w:rsidR="00000000" w:rsidRPr="00000000">
        <w:rPr>
          <w:rtl w:val="0"/>
        </w:rPr>
      </w:r>
    </w:p>
    <w:p w:rsidR="00000000" w:rsidDel="00000000" w:rsidP="00000000" w:rsidRDefault="00000000" w:rsidRPr="00000000" w14:paraId="00000161">
      <w:pPr>
        <w:numPr>
          <w:ilvl w:val="0"/>
          <w:numId w:val="2"/>
        </w:numPr>
        <w:spacing w:after="480" w:before="480" w:lineRule="auto"/>
        <w:ind w:left="720" w:hanging="360"/>
      </w:pPr>
      <w:r w:rsidDel="00000000" w:rsidR="00000000" w:rsidRPr="00000000">
        <w:rPr>
          <w:rtl w:val="0"/>
        </w:rPr>
        <w:t xml:space="preserve">What motivates/motivated you to continue participating in sport as a mother?</w:t>
      </w:r>
    </w:p>
    <w:p w:rsidR="00000000" w:rsidDel="00000000" w:rsidP="00000000" w:rsidRDefault="00000000" w:rsidRPr="00000000" w14:paraId="00000162">
      <w:pPr>
        <w:spacing w:after="480" w:before="480" w:lineRule="auto"/>
        <w:ind w:left="720" w:firstLine="0"/>
        <w:rPr/>
      </w:pPr>
      <w:r w:rsidDel="00000000" w:rsidR="00000000" w:rsidRPr="00000000">
        <w:rPr>
          <w:rtl w:val="0"/>
        </w:rPr>
        <w:br w:type="textWrapping"/>
      </w:r>
    </w:p>
    <w:p w:rsidR="00000000" w:rsidDel="00000000" w:rsidP="00000000" w:rsidRDefault="00000000" w:rsidRPr="00000000" w14:paraId="00000163">
      <w:pPr>
        <w:numPr>
          <w:ilvl w:val="0"/>
          <w:numId w:val="2"/>
        </w:numPr>
        <w:spacing w:after="480" w:before="480" w:lineRule="auto"/>
        <w:ind w:left="720" w:hanging="360"/>
      </w:pPr>
      <w:r w:rsidDel="00000000" w:rsidR="00000000" w:rsidRPr="00000000">
        <w:rPr>
          <w:rtl w:val="0"/>
        </w:rPr>
        <w:t xml:space="preserve">How important is sport in your life currently?</w:t>
        <w:br w:type="textWrapping"/>
      </w:r>
    </w:p>
    <w:p w:rsidR="00000000" w:rsidDel="00000000" w:rsidP="00000000" w:rsidRDefault="00000000" w:rsidRPr="00000000" w14:paraId="00000164">
      <w:pPr>
        <w:spacing w:after="240" w:before="240" w:lineRule="auto"/>
        <w:rPr/>
      </w:pPr>
      <w:r w:rsidDel="00000000" w:rsidR="00000000" w:rsidRPr="00000000">
        <w:rPr>
          <w:rtl w:val="0"/>
        </w:rPr>
        <w:t xml:space="preserve">What challenges have/did you face as a mother participating in sport?</w:t>
        <w:br w:type="textWrapping"/>
      </w:r>
    </w:p>
    <w:p w:rsidR="00000000" w:rsidDel="00000000" w:rsidP="00000000" w:rsidRDefault="00000000" w:rsidRPr="00000000" w14:paraId="00000165">
      <w:pPr>
        <w:spacing w:after="720" w:before="720" w:lineRule="auto"/>
        <w:ind w:left="1440" w:firstLine="0"/>
        <w:rPr/>
      </w:pPr>
      <w:r w:rsidDel="00000000" w:rsidR="00000000" w:rsidRPr="00000000">
        <w:rPr>
          <w:rtl w:val="0"/>
        </w:rPr>
        <w:t xml:space="preserve">Time commitments?</w:t>
        <w:br w:type="textWrapping"/>
        <w:t xml:space="preserve">Childcare?</w:t>
        <w:br w:type="textWrapping"/>
        <w:t xml:space="preserve">Financial costs?</w:t>
        <w:br w:type="textWrapping"/>
        <w:t xml:space="preserve">Fatigue?</w:t>
        <w:br w:type="textWrapping"/>
      </w:r>
    </w:p>
    <w:p w:rsidR="00000000" w:rsidDel="00000000" w:rsidP="00000000" w:rsidRDefault="00000000" w:rsidRPr="00000000" w14:paraId="00000166">
      <w:pPr>
        <w:numPr>
          <w:ilvl w:val="0"/>
          <w:numId w:val="3"/>
        </w:numPr>
        <w:spacing w:after="0" w:afterAutospacing="0" w:before="480" w:lineRule="auto"/>
        <w:ind w:left="720" w:hanging="360"/>
      </w:pPr>
      <w:r w:rsidDel="00000000" w:rsidR="00000000" w:rsidRPr="00000000">
        <w:rPr>
          <w:rtl w:val="0"/>
        </w:rPr>
        <w:t xml:space="preserve">Have you ever felt excluded or disadvantaged in sport because you are a mother?</w:t>
        <w:br w:type="textWrapping"/>
      </w:r>
    </w:p>
    <w:p w:rsidR="00000000" w:rsidDel="00000000" w:rsidP="00000000" w:rsidRDefault="00000000" w:rsidRPr="00000000" w14:paraId="00000167">
      <w:pPr>
        <w:numPr>
          <w:ilvl w:val="0"/>
          <w:numId w:val="3"/>
        </w:numPr>
        <w:spacing w:after="480" w:before="0" w:beforeAutospacing="0" w:lineRule="auto"/>
        <w:ind w:left="720" w:hanging="360"/>
      </w:pPr>
      <w:r w:rsidDel="00000000" w:rsidR="00000000" w:rsidRPr="00000000">
        <w:rPr>
          <w:rtl w:val="0"/>
        </w:rPr>
        <w:t xml:space="preserve">Do you feel sporting environments consider the needs of mothers?</w:t>
        <w:br w:type="textWrapping"/>
      </w:r>
    </w:p>
    <w:p w:rsidR="00000000" w:rsidDel="00000000" w:rsidP="00000000" w:rsidRDefault="00000000" w:rsidRPr="00000000" w14:paraId="00000168">
      <w:pPr>
        <w:pStyle w:val="Heading1"/>
        <w:keepNext w:val="0"/>
        <w:keepLines w:val="0"/>
        <w:spacing w:before="480" w:lineRule="auto"/>
        <w:rPr>
          <w:b w:val="1"/>
          <w:bCs w:val="1"/>
          <w:sz w:val="46"/>
          <w:szCs w:val="46"/>
        </w:rPr>
      </w:pPr>
      <w:bookmarkStart w:colFirst="0" w:colLast="0" w:name="_gkscuho1uzd7" w:id="0"/>
      <w:bookmarkEnd w:id="0"/>
      <w:r w:rsidDel="00000000" w:rsidR="00000000" w:rsidRPr="00000000">
        <w:rPr>
          <w:rtl w:val="0"/>
        </w:rPr>
      </w:r>
    </w:p>
    <w:p w:rsidR="00000000" w:rsidDel="00000000" w:rsidP="00000000" w:rsidRDefault="00000000" w:rsidRPr="00000000" w14:paraId="00000169">
      <w:pPr>
        <w:numPr>
          <w:ilvl w:val="0"/>
          <w:numId w:val="6"/>
        </w:numPr>
        <w:spacing w:after="0" w:afterAutospacing="0" w:before="480" w:lineRule="auto"/>
        <w:ind w:left="720" w:hanging="360"/>
      </w:pPr>
      <w:r w:rsidDel="00000000" w:rsidR="00000000" w:rsidRPr="00000000">
        <w:rPr>
          <w:rtl w:val="0"/>
        </w:rPr>
        <w:t xml:space="preserve">What has helped you to participate in sport as a mother?</w:t>
        <w:br w:type="textWrapping"/>
      </w:r>
    </w:p>
    <w:p w:rsidR="00000000" w:rsidDel="00000000" w:rsidP="00000000" w:rsidRDefault="00000000" w:rsidRPr="00000000" w14:paraId="0000016A">
      <w:pPr>
        <w:numPr>
          <w:ilvl w:val="0"/>
          <w:numId w:val="6"/>
        </w:numPr>
        <w:spacing w:after="0" w:afterAutospacing="0" w:before="0" w:beforeAutospacing="0" w:lineRule="auto"/>
        <w:ind w:left="720" w:hanging="360"/>
      </w:pPr>
      <w:r w:rsidDel="00000000" w:rsidR="00000000" w:rsidRPr="00000000">
        <w:rPr>
          <w:rtl w:val="0"/>
        </w:rPr>
        <w:t xml:space="preserve">Have you received support from family, friends, coaches, or clubs?</w:t>
        <w:br w:type="textWrapping"/>
      </w:r>
      <w:r w:rsidDel="00000000" w:rsidR="00000000" w:rsidRPr="00000000">
        <w:rPr>
          <w:rtl w:val="0"/>
        </w:rPr>
      </w:r>
    </w:p>
    <w:p w:rsidR="00000000" w:rsidDel="00000000" w:rsidP="00000000" w:rsidRDefault="00000000" w:rsidRPr="00000000" w14:paraId="0000016B">
      <w:pPr>
        <w:numPr>
          <w:ilvl w:val="0"/>
          <w:numId w:val="8"/>
        </w:numPr>
        <w:spacing w:after="0" w:afterAutospacing="0" w:before="0" w:beforeAutospacing="0" w:lineRule="auto"/>
        <w:ind w:left="720" w:hanging="360"/>
      </w:pPr>
      <w:r w:rsidDel="00000000" w:rsidR="00000000" w:rsidRPr="00000000">
        <w:rPr>
          <w:rtl w:val="0"/>
        </w:rPr>
        <w:t xml:space="preserve">How does participating in sport impact your wellbeing?</w:t>
        <w:br w:type="textWrapping"/>
      </w:r>
    </w:p>
    <w:p w:rsidR="00000000" w:rsidDel="00000000" w:rsidP="00000000" w:rsidRDefault="00000000" w:rsidRPr="00000000" w14:paraId="0000016C">
      <w:pPr>
        <w:numPr>
          <w:ilvl w:val="0"/>
          <w:numId w:val="8"/>
        </w:numPr>
        <w:spacing w:after="0" w:afterAutospacing="0" w:before="0" w:beforeAutospacing="0" w:lineRule="auto"/>
        <w:ind w:left="720" w:hanging="360"/>
      </w:pPr>
      <w:r w:rsidDel="00000000" w:rsidR="00000000" w:rsidRPr="00000000">
        <w:rPr>
          <w:rtl w:val="0"/>
        </w:rPr>
        <w:t xml:space="preserve">How does sport contribute to your identity outside of motherhood?</w:t>
        <w:br w:type="textWrapping"/>
      </w:r>
    </w:p>
    <w:p w:rsidR="00000000" w:rsidDel="00000000" w:rsidP="00000000" w:rsidRDefault="00000000" w:rsidRPr="00000000" w14:paraId="0000016D">
      <w:pPr>
        <w:numPr>
          <w:ilvl w:val="0"/>
          <w:numId w:val="8"/>
        </w:numPr>
        <w:spacing w:after="0" w:afterAutospacing="0" w:before="0" w:beforeAutospacing="0" w:lineRule="auto"/>
        <w:ind w:left="720" w:hanging="360"/>
      </w:pPr>
      <w:r w:rsidDel="00000000" w:rsidR="00000000" w:rsidRPr="00000000">
        <w:rPr>
          <w:rtl w:val="0"/>
        </w:rPr>
        <w:t xml:space="preserve">Has motherhood changed how you see yourself as an athlete or participant?</w:t>
        <w:br w:type="textWrapping"/>
      </w:r>
      <w:r w:rsidDel="00000000" w:rsidR="00000000" w:rsidRPr="00000000">
        <w:rPr>
          <w:rtl w:val="0"/>
        </w:rPr>
      </w:r>
    </w:p>
    <w:p w:rsidR="00000000" w:rsidDel="00000000" w:rsidP="00000000" w:rsidRDefault="00000000" w:rsidRPr="00000000" w14:paraId="0000016E">
      <w:pPr>
        <w:numPr>
          <w:ilvl w:val="0"/>
          <w:numId w:val="4"/>
        </w:numPr>
        <w:spacing w:after="0" w:afterAutospacing="0" w:before="0" w:beforeAutospacing="0" w:lineRule="auto"/>
        <w:ind w:left="720" w:hanging="360"/>
      </w:pPr>
      <w:r w:rsidDel="00000000" w:rsidR="00000000" w:rsidRPr="00000000">
        <w:rPr>
          <w:rtl w:val="0"/>
        </w:rPr>
        <w:t xml:space="preserve">What changes would improve sport participation for mothers?</w:t>
        <w:br w:type="textWrapping"/>
      </w:r>
    </w:p>
    <w:p w:rsidR="00000000" w:rsidDel="00000000" w:rsidP="00000000" w:rsidRDefault="00000000" w:rsidRPr="00000000" w14:paraId="0000016F">
      <w:pPr>
        <w:numPr>
          <w:ilvl w:val="0"/>
          <w:numId w:val="4"/>
        </w:numPr>
        <w:spacing w:after="0" w:afterAutospacing="0" w:before="0" w:beforeAutospacing="0" w:lineRule="auto"/>
        <w:ind w:left="720" w:hanging="360"/>
      </w:pPr>
      <w:r w:rsidDel="00000000" w:rsidR="00000000" w:rsidRPr="00000000">
        <w:rPr>
          <w:rtl w:val="0"/>
        </w:rPr>
        <w:t xml:space="preserve">What advice would you give to other mothers who want to stay involved in sport?</w:t>
        <w:br w:type="textWrapping"/>
      </w:r>
    </w:p>
    <w:p w:rsidR="00000000" w:rsidDel="00000000" w:rsidP="00000000" w:rsidRDefault="00000000" w:rsidRPr="00000000" w14:paraId="00000170">
      <w:pPr>
        <w:numPr>
          <w:ilvl w:val="0"/>
          <w:numId w:val="4"/>
        </w:numPr>
        <w:spacing w:after="480" w:before="0" w:beforeAutospacing="0" w:lineRule="auto"/>
        <w:ind w:left="720" w:hanging="360"/>
      </w:pPr>
      <w:r w:rsidDel="00000000" w:rsidR="00000000" w:rsidRPr="00000000">
        <w:rPr>
          <w:rtl w:val="0"/>
        </w:rPr>
        <w:t xml:space="preserve">Is there anything else you would like to share about your experience?</w:t>
      </w:r>
    </w:p>
    <w:p w:rsidR="00000000" w:rsidDel="00000000" w:rsidP="00000000" w:rsidRDefault="00000000" w:rsidRPr="00000000" w14:paraId="00000171">
      <w:pPr>
        <w:spacing w:after="480" w:before="480" w:lineRule="auto"/>
        <w:ind w:left="720" w:firstLine="0"/>
        <w:rPr>
          <w:b w:val="1"/>
          <w:bCs w:val="1"/>
          <w:u w:val="single"/>
        </w:rPr>
      </w:pPr>
      <w:r w:rsidDel="00000000" w:rsidR="00000000" w:rsidRPr="00000000">
        <w:rPr>
          <w:b w:val="1"/>
          <w:bCs w:val="1"/>
          <w:u w:val="single"/>
          <w:rtl w:val="0"/>
        </w:rPr>
        <w:t xml:space="preserve">Fig 3:  </w:t>
      </w:r>
    </w:p>
    <w:p w:rsidR="00000000" w:rsidDel="00000000" w:rsidP="00000000" w:rsidRDefault="00000000" w:rsidRPr="00000000" w14:paraId="00000172">
      <w:pPr>
        <w:spacing w:line="240" w:lineRule="auto"/>
        <w:jc w:val="both"/>
        <w:rPr>
          <w:sz w:val="20"/>
          <w:szCs w:val="20"/>
        </w:rPr>
      </w:pPr>
      <w:r w:rsidDel="00000000" w:rsidR="00000000" w:rsidRPr="00000000">
        <w:rPr>
          <w:sz w:val="20"/>
          <w:szCs w:val="20"/>
        </w:rPr>
        <w:drawing>
          <wp:inline distB="114300" distT="114300" distL="114300" distR="114300">
            <wp:extent cx="5943600" cy="79248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173">
      <w:pPr>
        <w:spacing w:line="240" w:lineRule="auto"/>
        <w:jc w:val="both"/>
        <w:rPr>
          <w:sz w:val="20"/>
          <w:szCs w:val="20"/>
        </w:rPr>
      </w:pPr>
      <w:r w:rsidDel="00000000" w:rsidR="00000000" w:rsidRPr="00000000">
        <w:rPr>
          <w:rtl w:val="0"/>
        </w:rPr>
      </w:r>
    </w:p>
    <w:p w:rsidR="00000000" w:rsidDel="00000000" w:rsidP="00000000" w:rsidRDefault="00000000" w:rsidRPr="00000000" w14:paraId="00000174">
      <w:pPr>
        <w:spacing w:line="240" w:lineRule="auto"/>
        <w:jc w:val="both"/>
        <w:rPr>
          <w:sz w:val="20"/>
          <w:szCs w:val="20"/>
        </w:rPr>
      </w:pPr>
      <w:r w:rsidDel="00000000" w:rsidR="00000000" w:rsidRPr="00000000">
        <w:rPr>
          <w:rtl w:val="0"/>
        </w:rPr>
      </w:r>
    </w:p>
    <w:p w:rsidR="00000000" w:rsidDel="00000000" w:rsidP="00000000" w:rsidRDefault="00000000" w:rsidRPr="00000000" w14:paraId="00000175">
      <w:pPr>
        <w:spacing w:after="480" w:before="480" w:lineRule="auto"/>
        <w:ind w:left="720" w:firstLine="0"/>
        <w:rPr>
          <w:b w:val="1"/>
          <w:bCs w:val="1"/>
          <w:u w:val="single"/>
        </w:rPr>
      </w:pPr>
      <w:r w:rsidDel="00000000" w:rsidR="00000000" w:rsidRPr="00000000">
        <w:rPr>
          <w:rtl w:val="0"/>
        </w:rPr>
      </w:r>
    </w:p>
    <w:p w:rsidR="00000000" w:rsidDel="00000000" w:rsidP="00000000" w:rsidRDefault="00000000" w:rsidRPr="00000000" w14:paraId="00000176">
      <w:pPr>
        <w:spacing w:after="480" w:before="480" w:lineRule="auto"/>
        <w:ind w:left="720" w:firstLine="0"/>
        <w:rPr>
          <w:b w:val="1"/>
          <w:bCs w:val="1"/>
          <w:u w:val="single"/>
        </w:rPr>
      </w:pPr>
      <w:r w:rsidDel="00000000" w:rsidR="00000000" w:rsidRPr="00000000">
        <w:rPr>
          <w:rtl w:val="0"/>
        </w:rPr>
      </w:r>
    </w:p>
    <w:p w:rsidR="00000000" w:rsidDel="00000000" w:rsidP="00000000" w:rsidRDefault="00000000" w:rsidRPr="00000000" w14:paraId="00000177">
      <w:pPr>
        <w:rPr>
          <w:b w:val="1"/>
          <w:bCs w:val="1"/>
          <w:sz w:val="24"/>
          <w:szCs w:val="24"/>
          <w:u w:val="single"/>
        </w:rPr>
      </w:pPr>
      <w:r w:rsidDel="00000000" w:rsidR="00000000" w:rsidRPr="00000000">
        <w:rPr>
          <w:rtl w:val="0"/>
        </w:rPr>
      </w:r>
    </w:p>
    <w:p w:rsidR="00000000" w:rsidDel="00000000" w:rsidP="00000000" w:rsidRDefault="00000000" w:rsidRPr="00000000" w14:paraId="00000178">
      <w:pPr>
        <w:rPr>
          <w:b w:val="1"/>
          <w:bCs w:val="1"/>
          <w:sz w:val="24"/>
          <w:szCs w:val="24"/>
          <w:u w:val="single"/>
        </w:rPr>
      </w:pPr>
      <w:r w:rsidDel="00000000" w:rsidR="00000000" w:rsidRPr="00000000">
        <w:rPr>
          <w:rtl w:val="0"/>
        </w:rPr>
      </w:r>
    </w:p>
    <w:p w:rsidR="00000000" w:rsidDel="00000000" w:rsidP="00000000" w:rsidRDefault="00000000" w:rsidRPr="00000000" w14:paraId="00000179">
      <w:pPr>
        <w:rPr/>
      </w:pPr>
      <w:r w:rsidDel="00000000" w:rsidR="00000000" w:rsidRPr="00000000">
        <w:rPr>
          <w:rtl w:val="0"/>
        </w:rPr>
      </w:r>
    </w:p>
    <w:p w:rsidR="00000000" w:rsidDel="00000000" w:rsidP="00000000" w:rsidRDefault="00000000" w:rsidRPr="00000000" w14:paraId="0000017A">
      <w:pPr>
        <w:rPr/>
      </w:pPr>
      <w:r w:rsidDel="00000000" w:rsidR="00000000" w:rsidRPr="00000000">
        <w:rPr>
          <w:rtl w:val="0"/>
        </w:rPr>
      </w:r>
    </w:p>
    <w:p w:rsidR="00000000" w:rsidDel="00000000" w:rsidP="00000000" w:rsidRDefault="00000000" w:rsidRPr="00000000" w14:paraId="0000017B">
      <w:pPr>
        <w:rPr/>
      </w:pPr>
      <w:r w:rsidDel="00000000" w:rsidR="00000000" w:rsidRPr="00000000">
        <w:rPr>
          <w:rtl w:val="0"/>
        </w:rPr>
        <w:t xml:space="preserve"> </w:t>
      </w:r>
    </w:p>
    <w:p w:rsidR="00000000" w:rsidDel="00000000" w:rsidP="00000000" w:rsidRDefault="00000000" w:rsidRPr="00000000" w14:paraId="0000017C">
      <w:pPr>
        <w:rPr/>
      </w:pPr>
      <w:r w:rsidDel="00000000" w:rsidR="00000000" w:rsidRPr="00000000">
        <w:rPr>
          <w:rtl w:val="0"/>
        </w:rPr>
      </w:r>
    </w:p>
    <w:p w:rsidR="00000000" w:rsidDel="00000000" w:rsidP="00000000" w:rsidRDefault="00000000" w:rsidRPr="00000000" w14:paraId="0000017D">
      <w:pPr>
        <w:rPr/>
      </w:pPr>
      <w:r w:rsidDel="00000000" w:rsidR="00000000" w:rsidRPr="00000000">
        <w:rPr>
          <w:rtl w:val="0"/>
        </w:rPr>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pPr>
      <w:r w:rsidDel="00000000" w:rsidR="00000000" w:rsidRPr="00000000">
        <w:rPr>
          <w:rtl w:val="0"/>
        </w:rPr>
      </w:r>
    </w:p>
    <w:p w:rsidR="00000000" w:rsidDel="00000000" w:rsidP="00000000" w:rsidRDefault="00000000" w:rsidRPr="00000000" w14:paraId="00000181">
      <w:pPr>
        <w:rPr/>
      </w:pPr>
      <w:r w:rsidDel="00000000" w:rsidR="00000000" w:rsidRPr="00000000">
        <w:rPr>
          <w:rtl w:val="0"/>
        </w:rPr>
      </w:r>
    </w:p>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t xml:space="preserve"> </w:t>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rPr/>
      </w:pPr>
      <w:r w:rsidDel="00000000" w:rsidR="00000000" w:rsidRPr="00000000">
        <w:rPr>
          <w:rtl w:val="0"/>
        </w:rPr>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rPr/>
      </w:pPr>
      <w:r w:rsidDel="00000000" w:rsidR="00000000" w:rsidRPr="00000000">
        <w:rPr>
          <w:rtl w:val="0"/>
        </w:rPr>
      </w:r>
    </w:p>
    <w:p w:rsidR="00000000" w:rsidDel="00000000" w:rsidP="00000000" w:rsidRDefault="00000000" w:rsidRPr="00000000" w14:paraId="0000018D">
      <w:pPr>
        <w:widowControl w:val="0"/>
        <w:spacing w:line="240" w:lineRule="auto"/>
        <w:ind w:left="15.839996337890625" w:firstLine="0"/>
        <w:rPr>
          <w:color w:val="1155cc"/>
          <w:sz w:val="24"/>
          <w:szCs w:val="24"/>
        </w:rPr>
      </w:pPr>
      <w:r w:rsidDel="00000000" w:rsidR="00000000" w:rsidRPr="00000000">
        <w:rPr>
          <w:rtl w:val="0"/>
        </w:rPr>
      </w:r>
    </w:p>
    <w:p w:rsidR="00000000" w:rsidDel="00000000" w:rsidP="00000000" w:rsidRDefault="00000000" w:rsidRPr="00000000" w14:paraId="0000018E">
      <w:pPr>
        <w:widowControl w:val="0"/>
        <w:spacing w:before="354.66552734375" w:line="264.3717384338379" w:lineRule="auto"/>
        <w:ind w:left="9.36004638671875" w:right="60.6201171875" w:firstLine="6.479949951171875"/>
        <w:rPr>
          <w:color w:val="1155cc"/>
          <w:sz w:val="24"/>
          <w:szCs w:val="24"/>
        </w:rPr>
      </w:pPr>
      <w:r w:rsidDel="00000000" w:rsidR="00000000" w:rsidRPr="00000000">
        <w:rPr>
          <w:rtl w:val="0"/>
        </w:rPr>
      </w:r>
    </w:p>
    <w:p w:rsidR="00000000" w:rsidDel="00000000" w:rsidP="00000000" w:rsidRDefault="00000000" w:rsidRPr="00000000" w14:paraId="0000018F">
      <w:pPr>
        <w:widowControl w:val="0"/>
        <w:spacing w:before="647.667236328125" w:line="240" w:lineRule="auto"/>
        <w:ind w:left="15.839996337890625" w:firstLine="0"/>
        <w:rPr>
          <w:color w:val="1155cc"/>
          <w:sz w:val="24"/>
          <w:szCs w:val="24"/>
        </w:rPr>
      </w:pPr>
      <w:r w:rsidDel="00000000" w:rsidR="00000000" w:rsidRPr="00000000">
        <w:rPr>
          <w:rtl w:val="0"/>
        </w:rPr>
      </w:r>
    </w:p>
    <w:p w:rsidR="00000000" w:rsidDel="00000000" w:rsidP="00000000" w:rsidRDefault="00000000" w:rsidRPr="00000000" w14:paraId="00000190">
      <w:pPr>
        <w:widowControl w:val="0"/>
        <w:spacing w:before="354.66552734375" w:line="240" w:lineRule="auto"/>
        <w:ind w:left="15.839996337890625" w:firstLine="0"/>
        <w:rPr>
          <w:color w:val="1155cc"/>
          <w:sz w:val="24"/>
          <w:szCs w:val="24"/>
          <w:highlight w:val="white"/>
          <w:u w:val="single"/>
        </w:rPr>
      </w:pPr>
      <w:r w:rsidDel="00000000" w:rsidR="00000000" w:rsidRPr="00000000">
        <w:rPr>
          <w:rtl w:val="0"/>
        </w:rPr>
      </w:r>
    </w:p>
    <w:p w:rsidR="00000000" w:rsidDel="00000000" w:rsidP="00000000" w:rsidRDefault="00000000" w:rsidRPr="00000000" w14:paraId="00000191">
      <w:pPr>
        <w:widowControl w:val="0"/>
        <w:spacing w:before="354.66552734375" w:line="240" w:lineRule="auto"/>
        <w:ind w:left="15.839996337890625" w:firstLine="0"/>
        <w:rPr>
          <w:color w:val="1155cc"/>
          <w:sz w:val="24"/>
          <w:szCs w:val="24"/>
          <w:highlight w:val="white"/>
          <w:u w:val="single"/>
        </w:rPr>
      </w:pPr>
      <w:r w:rsidDel="00000000" w:rsidR="00000000" w:rsidRPr="00000000">
        <w:rPr>
          <w:rtl w:val="0"/>
        </w:rPr>
      </w:r>
    </w:p>
    <w:p w:rsidR="00000000" w:rsidDel="00000000" w:rsidP="00000000" w:rsidRDefault="00000000" w:rsidRPr="00000000" w14:paraId="00000192">
      <w:pPr>
        <w:widowControl w:val="0"/>
        <w:spacing w:before="354.66552734375" w:line="240" w:lineRule="auto"/>
        <w:ind w:left="15.839996337890625" w:firstLine="0"/>
        <w:rPr>
          <w:color w:val="1155cc"/>
          <w:sz w:val="24"/>
          <w:szCs w:val="24"/>
          <w:highlight w:val="white"/>
          <w:u w:val="single"/>
        </w:rPr>
      </w:pPr>
      <w:r w:rsidDel="00000000" w:rsidR="00000000" w:rsidRPr="00000000">
        <w:rPr>
          <w:rtl w:val="0"/>
        </w:rPr>
      </w:r>
    </w:p>
    <w:p w:rsidR="00000000" w:rsidDel="00000000" w:rsidP="00000000" w:rsidRDefault="00000000" w:rsidRPr="00000000" w14:paraId="00000193">
      <w:pPr>
        <w:widowControl w:val="0"/>
        <w:spacing w:before="354.66552734375" w:line="240" w:lineRule="auto"/>
        <w:ind w:left="15.839996337890625" w:firstLine="0"/>
        <w:rPr>
          <w:color w:val="1155cc"/>
          <w:sz w:val="24"/>
          <w:szCs w:val="24"/>
          <w:highlight w:val="white"/>
          <w:u w:val="single"/>
        </w:rPr>
      </w:pPr>
      <w:r w:rsidDel="00000000" w:rsidR="00000000" w:rsidRPr="00000000">
        <w:rPr>
          <w:rtl w:val="0"/>
        </w:rPr>
      </w:r>
    </w:p>
    <w:p w:rsidR="00000000" w:rsidDel="00000000" w:rsidP="00000000" w:rsidRDefault="00000000" w:rsidRPr="00000000" w14:paraId="00000194">
      <w:pPr>
        <w:widowControl w:val="0"/>
        <w:spacing w:before="354.66552734375" w:line="240" w:lineRule="auto"/>
        <w:ind w:left="15.839996337890625" w:firstLine="0"/>
        <w:rPr>
          <w:color w:val="1155cc"/>
          <w:sz w:val="24"/>
          <w:szCs w:val="24"/>
          <w:highlight w:val="white"/>
          <w:u w:val="single"/>
        </w:rPr>
      </w:pPr>
      <w:r w:rsidDel="00000000" w:rsidR="00000000" w:rsidRPr="00000000">
        <w:rPr>
          <w:rtl w:val="0"/>
        </w:rPr>
      </w:r>
    </w:p>
    <w:p w:rsidR="00000000" w:rsidDel="00000000" w:rsidP="00000000" w:rsidRDefault="00000000" w:rsidRPr="00000000" w14:paraId="00000195">
      <w:pPr>
        <w:widowControl w:val="0"/>
        <w:spacing w:before="354.66552734375" w:line="240" w:lineRule="auto"/>
        <w:ind w:left="15.839996337890625" w:firstLine="0"/>
        <w:rPr>
          <w:color w:val="1155cc"/>
          <w:sz w:val="24"/>
          <w:szCs w:val="24"/>
          <w:highlight w:val="white"/>
          <w:u w:val="single"/>
        </w:rPr>
      </w:pPr>
      <w:r w:rsidDel="00000000" w:rsidR="00000000" w:rsidRPr="00000000">
        <w:rPr>
          <w:rtl w:val="0"/>
        </w:rPr>
      </w:r>
    </w:p>
    <w:p w:rsidR="00000000" w:rsidDel="00000000" w:rsidP="00000000" w:rsidRDefault="00000000" w:rsidRPr="00000000" w14:paraId="00000196">
      <w:pPr>
        <w:spacing w:before="240" w:line="480" w:lineRule="auto"/>
        <w:ind w:left="1440" w:hanging="720"/>
        <w:rPr>
          <w:sz w:val="24"/>
          <w:szCs w:val="24"/>
          <w:highlight w:val="white"/>
        </w:rPr>
      </w:pPr>
      <w:r w:rsidDel="00000000" w:rsidR="00000000" w:rsidRPr="00000000">
        <w:rPr>
          <w:rtl w:val="0"/>
        </w:rPr>
      </w:r>
    </w:p>
    <w:p w:rsidR="00000000" w:rsidDel="00000000" w:rsidP="00000000" w:rsidRDefault="00000000" w:rsidRPr="00000000" w14:paraId="00000197">
      <w:pPr>
        <w:spacing w:before="240" w:line="480" w:lineRule="auto"/>
        <w:ind w:left="1440" w:hanging="720"/>
        <w:rPr>
          <w:sz w:val="24"/>
          <w:szCs w:val="24"/>
          <w:highlight w:val="white"/>
        </w:rPr>
      </w:pPr>
      <w:r w:rsidDel="00000000" w:rsidR="00000000" w:rsidRPr="00000000">
        <w:rPr>
          <w:rtl w:val="0"/>
        </w:rPr>
      </w:r>
    </w:p>
    <w:p w:rsidR="00000000" w:rsidDel="00000000" w:rsidP="00000000" w:rsidRDefault="00000000" w:rsidRPr="00000000" w14:paraId="00000198">
      <w:pPr>
        <w:rPr>
          <w:sz w:val="24"/>
          <w:szCs w:val="24"/>
          <w:highlight w:val="white"/>
        </w:rPr>
      </w:pPr>
      <w:r w:rsidDel="00000000" w:rsidR="00000000" w:rsidRPr="00000000">
        <w:rPr>
          <w:rtl w:val="0"/>
        </w:rPr>
      </w:r>
    </w:p>
    <w:p w:rsidR="00000000" w:rsidDel="00000000" w:rsidP="00000000" w:rsidRDefault="00000000" w:rsidRPr="00000000" w14:paraId="00000199">
      <w:pPr>
        <w:widowControl w:val="0"/>
        <w:spacing w:before="354.66552734375" w:line="240" w:lineRule="auto"/>
        <w:ind w:left="15.839996337890625" w:firstLine="0"/>
        <w:rPr>
          <w:color w:val="1155cc"/>
          <w:sz w:val="24"/>
          <w:szCs w:val="24"/>
          <w:highlight w:val="white"/>
          <w:u w:val="single"/>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Int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4"/>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7"/>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6"/>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0"/>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3"/>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Inter-regular.ttf"/><Relationship Id="rId2" Type="http://schemas.openxmlformats.org/officeDocument/2006/relationships/font" Target="fonts/Inter-bold.ttf"/><Relationship Id="rId3" Type="http://schemas.openxmlformats.org/officeDocument/2006/relationships/font" Target="fonts/Inter-italic.ttf"/><Relationship Id="rId4" Type="http://schemas.openxmlformats.org/officeDocument/2006/relationships/font" Target="fonts/Int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