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C7F4C6" w14:textId="4DCA2004" w:rsidR="00A40EA3" w:rsidRDefault="00A40EA3" w:rsidP="00B8520E">
      <w:pPr>
        <w:jc w:val="center"/>
        <w:rPr>
          <w:rFonts w:cs="Times New Roman"/>
          <w:b/>
          <w:bCs/>
          <w:sz w:val="40"/>
          <w:szCs w:val="40"/>
        </w:rPr>
      </w:pPr>
      <w:r w:rsidRPr="00A40EA3">
        <w:rPr>
          <w:rFonts w:cs="Times New Roman"/>
          <w:b/>
          <w:bCs/>
          <w:sz w:val="40"/>
          <w:szCs w:val="40"/>
        </w:rPr>
        <w:t>LCBB4004</w:t>
      </w:r>
    </w:p>
    <w:p w14:paraId="77E30BC5" w14:textId="5E3B1E01" w:rsidR="00302E7B" w:rsidRDefault="00302E7B" w:rsidP="00B8520E">
      <w:pPr>
        <w:jc w:val="center"/>
        <w:rPr>
          <w:rFonts w:cs="Times New Roman"/>
          <w:b/>
          <w:bCs/>
          <w:sz w:val="40"/>
          <w:szCs w:val="40"/>
        </w:rPr>
      </w:pPr>
      <w:r w:rsidRPr="00B8520E">
        <w:rPr>
          <w:rFonts w:cs="Times New Roman"/>
          <w:b/>
          <w:bCs/>
          <w:sz w:val="40"/>
          <w:szCs w:val="40"/>
        </w:rPr>
        <w:t>Fundamentals</w:t>
      </w:r>
      <w:r w:rsidR="00807A07">
        <w:rPr>
          <w:rFonts w:cs="Times New Roman"/>
          <w:b/>
          <w:bCs/>
          <w:sz w:val="40"/>
          <w:szCs w:val="40"/>
        </w:rPr>
        <w:t xml:space="preserve"> of Marketing</w:t>
      </w:r>
    </w:p>
    <w:p w14:paraId="1CFB036D" w14:textId="010A7C5D" w:rsidR="00A40EA3" w:rsidRDefault="00A40EA3" w:rsidP="00B8520E">
      <w:pPr>
        <w:jc w:val="center"/>
        <w:rPr>
          <w:rFonts w:cs="Times New Roman"/>
          <w:b/>
          <w:bCs/>
          <w:sz w:val="40"/>
          <w:szCs w:val="40"/>
        </w:rPr>
      </w:pPr>
      <w:r w:rsidRPr="00A40EA3">
        <w:rPr>
          <w:rFonts w:cs="Times New Roman"/>
          <w:b/>
          <w:bCs/>
          <w:sz w:val="40"/>
          <w:szCs w:val="40"/>
        </w:rPr>
        <w:t>Assessment 1</w:t>
      </w:r>
    </w:p>
    <w:p w14:paraId="0A51A6F3" w14:textId="77777777" w:rsidR="005372BC" w:rsidRPr="00B8520E" w:rsidRDefault="005372BC" w:rsidP="00B8520E">
      <w:pPr>
        <w:jc w:val="center"/>
        <w:rPr>
          <w:rFonts w:cs="Times New Roman"/>
          <w:b/>
          <w:bCs/>
          <w:sz w:val="40"/>
          <w:szCs w:val="40"/>
        </w:rPr>
      </w:pPr>
    </w:p>
    <w:p w14:paraId="28B6510E" w14:textId="77777777" w:rsidR="005372BC" w:rsidRPr="005372BC" w:rsidRDefault="005372BC" w:rsidP="005372BC">
      <w:pPr>
        <w:jc w:val="center"/>
        <w:rPr>
          <w:rFonts w:cs="Times New Roman"/>
          <w:b/>
          <w:bCs/>
          <w:sz w:val="28"/>
          <w:szCs w:val="28"/>
        </w:rPr>
      </w:pPr>
      <w:r w:rsidRPr="005372BC">
        <w:rPr>
          <w:rFonts w:cs="Times New Roman"/>
          <w:b/>
          <w:bCs/>
          <w:sz w:val="28"/>
          <w:szCs w:val="28"/>
        </w:rPr>
        <w:t xml:space="preserve">Name: Mihaela Madalina </w:t>
      </w:r>
      <w:proofErr w:type="spellStart"/>
      <w:r w:rsidRPr="005372BC">
        <w:rPr>
          <w:rFonts w:cs="Times New Roman"/>
          <w:b/>
          <w:bCs/>
          <w:sz w:val="28"/>
          <w:szCs w:val="28"/>
        </w:rPr>
        <w:t>Calugaru</w:t>
      </w:r>
      <w:proofErr w:type="spellEnd"/>
    </w:p>
    <w:p w14:paraId="7226E596" w14:textId="77777777" w:rsidR="005372BC" w:rsidRPr="005372BC" w:rsidRDefault="005372BC" w:rsidP="005372BC">
      <w:pPr>
        <w:jc w:val="center"/>
        <w:rPr>
          <w:rFonts w:cs="Times New Roman"/>
          <w:b/>
          <w:bCs/>
          <w:sz w:val="28"/>
          <w:szCs w:val="28"/>
        </w:rPr>
      </w:pPr>
      <w:r w:rsidRPr="005372BC">
        <w:rPr>
          <w:rFonts w:cs="Times New Roman"/>
          <w:b/>
          <w:bCs/>
          <w:sz w:val="28"/>
          <w:szCs w:val="28"/>
        </w:rPr>
        <w:t>Student ID: 2013036</w:t>
      </w:r>
    </w:p>
    <w:p w14:paraId="3F56D115" w14:textId="77777777" w:rsidR="005372BC" w:rsidRPr="005372BC" w:rsidRDefault="005372BC" w:rsidP="005372BC">
      <w:pPr>
        <w:jc w:val="center"/>
        <w:rPr>
          <w:rFonts w:cs="Times New Roman"/>
          <w:b/>
          <w:bCs/>
          <w:sz w:val="28"/>
          <w:szCs w:val="28"/>
        </w:rPr>
      </w:pPr>
      <w:r w:rsidRPr="005372BC">
        <w:rPr>
          <w:rFonts w:cs="Times New Roman"/>
          <w:b/>
          <w:bCs/>
          <w:sz w:val="28"/>
          <w:szCs w:val="28"/>
        </w:rPr>
        <w:t>Module Title: LCBB4004 Fundamentals of Marketing</w:t>
      </w:r>
    </w:p>
    <w:p w14:paraId="30086442" w14:textId="0C1A0078" w:rsidR="00302E7B" w:rsidRPr="005372BC" w:rsidRDefault="005372BC" w:rsidP="005372BC">
      <w:pPr>
        <w:jc w:val="center"/>
        <w:rPr>
          <w:rFonts w:cs="Times New Roman"/>
          <w:b/>
          <w:bCs/>
          <w:sz w:val="20"/>
          <w:szCs w:val="20"/>
        </w:rPr>
      </w:pPr>
      <w:r w:rsidRPr="005372BC">
        <w:rPr>
          <w:rFonts w:cs="Times New Roman"/>
          <w:b/>
          <w:bCs/>
          <w:sz w:val="28"/>
          <w:szCs w:val="28"/>
        </w:rPr>
        <w:t xml:space="preserve">Module Lecture’s Name: </w:t>
      </w:r>
      <w:proofErr w:type="spellStart"/>
      <w:r w:rsidRPr="005372BC">
        <w:rPr>
          <w:rFonts w:cs="Times New Roman"/>
          <w:b/>
          <w:bCs/>
          <w:sz w:val="28"/>
          <w:szCs w:val="28"/>
        </w:rPr>
        <w:t>Tushara</w:t>
      </w:r>
      <w:proofErr w:type="spellEnd"/>
      <w:r w:rsidRPr="005372BC">
        <w:rPr>
          <w:rFonts w:cs="Times New Roman"/>
          <w:b/>
          <w:bCs/>
          <w:sz w:val="28"/>
          <w:szCs w:val="28"/>
        </w:rPr>
        <w:t xml:space="preserve"> </w:t>
      </w:r>
      <w:proofErr w:type="spellStart"/>
      <w:r w:rsidRPr="005372BC">
        <w:rPr>
          <w:rFonts w:cs="Times New Roman"/>
          <w:b/>
          <w:bCs/>
          <w:sz w:val="28"/>
          <w:szCs w:val="28"/>
        </w:rPr>
        <w:t>Balendran</w:t>
      </w:r>
      <w:proofErr w:type="spellEnd"/>
      <w:r>
        <w:rPr>
          <w:rFonts w:cs="Times New Roman"/>
          <w:b/>
          <w:bCs/>
          <w:szCs w:val="24"/>
        </w:rPr>
        <w:t xml:space="preserve"> </w:t>
      </w:r>
      <w:r w:rsidR="00302E7B" w:rsidRPr="00B8520E">
        <w:rPr>
          <w:rFonts w:cs="Times New Roman"/>
          <w:b/>
          <w:bCs/>
          <w:szCs w:val="24"/>
        </w:rPr>
        <w:br w:type="page"/>
      </w:r>
    </w:p>
    <w:sdt>
      <w:sdtPr>
        <w:rPr>
          <w:rFonts w:ascii="Times New Roman" w:eastAsiaTheme="minorHAnsi" w:hAnsi="Times New Roman" w:cstheme="minorBidi"/>
          <w:color w:val="auto"/>
          <w:sz w:val="22"/>
          <w:szCs w:val="22"/>
          <w:lang w:val="en-GB" w:bidi="bn-BD"/>
        </w:rPr>
        <w:id w:val="1701428884"/>
        <w:docPartObj>
          <w:docPartGallery w:val="Table of Contents"/>
          <w:docPartUnique/>
        </w:docPartObj>
      </w:sdtPr>
      <w:sdtEndPr>
        <w:rPr>
          <w:b/>
          <w:bCs/>
          <w:noProof/>
          <w:sz w:val="24"/>
          <w:szCs w:val="24"/>
        </w:rPr>
      </w:sdtEndPr>
      <w:sdtContent>
        <w:p w14:paraId="3A701C52" w14:textId="24B44481" w:rsidR="00227B6A" w:rsidRPr="00231FB0" w:rsidRDefault="00227B6A" w:rsidP="00B8520E">
          <w:pPr>
            <w:pStyle w:val="TOCHeading"/>
            <w:spacing w:line="360" w:lineRule="auto"/>
            <w:rPr>
              <w:rFonts w:ascii="Times New Roman" w:hAnsi="Times New Roman"/>
              <w:sz w:val="22"/>
              <w:szCs w:val="22"/>
            </w:rPr>
          </w:pPr>
          <w:r w:rsidRPr="00231FB0">
            <w:rPr>
              <w:rFonts w:ascii="Times New Roman" w:hAnsi="Times New Roman"/>
              <w:sz w:val="22"/>
              <w:szCs w:val="22"/>
            </w:rPr>
            <w:t>Contents</w:t>
          </w:r>
        </w:p>
        <w:p w14:paraId="15793582" w14:textId="7E58C467" w:rsidR="00420AD3" w:rsidRPr="00231FB0" w:rsidRDefault="00227B6A">
          <w:pPr>
            <w:pStyle w:val="TOC1"/>
            <w:tabs>
              <w:tab w:val="right" w:leader="dot" w:pos="9350"/>
            </w:tabs>
            <w:rPr>
              <w:rFonts w:asciiTheme="minorHAnsi" w:eastAsiaTheme="minorEastAsia" w:hAnsiTheme="minorHAnsi"/>
              <w:noProof/>
              <w:sz w:val="22"/>
              <w:lang w:val="it-IT" w:eastAsia="it-IT" w:bidi="bn-IN"/>
            </w:rPr>
          </w:pPr>
          <w:r w:rsidRPr="00231FB0">
            <w:rPr>
              <w:rFonts w:cs="Times New Roman"/>
              <w:sz w:val="22"/>
            </w:rPr>
            <w:fldChar w:fldCharType="begin"/>
          </w:r>
          <w:r w:rsidRPr="00231FB0">
            <w:rPr>
              <w:rFonts w:cs="Times New Roman"/>
              <w:sz w:val="22"/>
            </w:rPr>
            <w:instrText xml:space="preserve"> TOC \o "1-3" \h \z \u </w:instrText>
          </w:r>
          <w:r w:rsidRPr="00231FB0">
            <w:rPr>
              <w:rFonts w:cs="Times New Roman"/>
              <w:sz w:val="22"/>
            </w:rPr>
            <w:fldChar w:fldCharType="separate"/>
          </w:r>
          <w:hyperlink w:anchor="_Toc69850491" w:history="1">
            <w:r w:rsidR="00420AD3" w:rsidRPr="00231FB0">
              <w:rPr>
                <w:rStyle w:val="Hyperlink"/>
                <w:rFonts w:cs="Times New Roman"/>
                <w:noProof/>
                <w:sz w:val="22"/>
              </w:rPr>
              <w:t>Introduction</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_Toc69850491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4</w:t>
            </w:r>
            <w:r w:rsidR="00420AD3" w:rsidRPr="00231FB0">
              <w:rPr>
                <w:noProof/>
                <w:webHidden/>
                <w:sz w:val="22"/>
              </w:rPr>
              <w:fldChar w:fldCharType="end"/>
            </w:r>
          </w:hyperlink>
        </w:p>
        <w:p w14:paraId="66066BE1" w14:textId="47B096F8" w:rsidR="00420AD3" w:rsidRPr="00231FB0" w:rsidRDefault="0063219D">
          <w:pPr>
            <w:pStyle w:val="TOC1"/>
            <w:tabs>
              <w:tab w:val="right" w:leader="dot" w:pos="9350"/>
            </w:tabs>
            <w:rPr>
              <w:rFonts w:asciiTheme="minorHAnsi" w:eastAsiaTheme="minorEastAsia" w:hAnsiTheme="minorHAnsi"/>
              <w:noProof/>
              <w:sz w:val="22"/>
              <w:lang w:val="it-IT" w:eastAsia="it-IT" w:bidi="bn-IN"/>
            </w:rPr>
          </w:pPr>
          <w:hyperlink w:anchor="_Toc69850492" w:history="1">
            <w:r w:rsidR="00420AD3" w:rsidRPr="00231FB0">
              <w:rPr>
                <w:rStyle w:val="Hyperlink"/>
                <w:rFonts w:cs="Times New Roman"/>
                <w:noProof/>
                <w:sz w:val="22"/>
              </w:rPr>
              <w:t>The Concept Marketing</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_Toc69850492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5</w:t>
            </w:r>
            <w:r w:rsidR="00420AD3" w:rsidRPr="00231FB0">
              <w:rPr>
                <w:noProof/>
                <w:webHidden/>
                <w:sz w:val="22"/>
              </w:rPr>
              <w:fldChar w:fldCharType="end"/>
            </w:r>
          </w:hyperlink>
        </w:p>
        <w:p w14:paraId="1F6584A9" w14:textId="195E2A7E" w:rsidR="00420AD3" w:rsidRPr="00231FB0" w:rsidRDefault="0063219D">
          <w:pPr>
            <w:pStyle w:val="TOC1"/>
            <w:tabs>
              <w:tab w:val="right" w:leader="dot" w:pos="9350"/>
            </w:tabs>
            <w:rPr>
              <w:rFonts w:asciiTheme="minorHAnsi" w:eastAsiaTheme="minorEastAsia" w:hAnsiTheme="minorHAnsi"/>
              <w:noProof/>
              <w:sz w:val="22"/>
              <w:lang w:val="it-IT" w:eastAsia="it-IT" w:bidi="bn-IN"/>
            </w:rPr>
          </w:pPr>
          <w:hyperlink w:anchor="_Toc69850493" w:history="1">
            <w:r w:rsidR="00420AD3" w:rsidRPr="00231FB0">
              <w:rPr>
                <w:rStyle w:val="Hyperlink"/>
                <w:rFonts w:cs="Times New Roman"/>
                <w:noProof/>
                <w:sz w:val="22"/>
              </w:rPr>
              <w:t>The process Marketing</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_Toc69850493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5</w:t>
            </w:r>
            <w:r w:rsidR="00420AD3" w:rsidRPr="00231FB0">
              <w:rPr>
                <w:noProof/>
                <w:webHidden/>
                <w:sz w:val="22"/>
              </w:rPr>
              <w:fldChar w:fldCharType="end"/>
            </w:r>
          </w:hyperlink>
        </w:p>
        <w:p w14:paraId="149F0CC8" w14:textId="7CD14018" w:rsidR="00420AD3" w:rsidRPr="00231FB0" w:rsidRDefault="0063219D">
          <w:pPr>
            <w:pStyle w:val="TOC1"/>
            <w:tabs>
              <w:tab w:val="right" w:leader="dot" w:pos="9350"/>
            </w:tabs>
            <w:rPr>
              <w:rFonts w:asciiTheme="minorHAnsi" w:eastAsiaTheme="minorEastAsia" w:hAnsiTheme="minorHAnsi"/>
              <w:noProof/>
              <w:sz w:val="22"/>
              <w:lang w:val="it-IT" w:eastAsia="it-IT" w:bidi="bn-IN"/>
            </w:rPr>
          </w:pPr>
          <w:hyperlink w:anchor="_Toc69850494" w:history="1">
            <w:r w:rsidR="00420AD3" w:rsidRPr="00231FB0">
              <w:rPr>
                <w:rStyle w:val="Hyperlink"/>
                <w:rFonts w:cs="Times New Roman"/>
                <w:noProof/>
                <w:sz w:val="22"/>
              </w:rPr>
              <w:t>The Steps in the Marketing process</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_Toc69850494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5</w:t>
            </w:r>
            <w:r w:rsidR="00420AD3" w:rsidRPr="00231FB0">
              <w:rPr>
                <w:noProof/>
                <w:webHidden/>
                <w:sz w:val="22"/>
              </w:rPr>
              <w:fldChar w:fldCharType="end"/>
            </w:r>
          </w:hyperlink>
        </w:p>
        <w:p w14:paraId="34BA0FC7" w14:textId="2539FFB9" w:rsidR="00420AD3" w:rsidRPr="00231FB0" w:rsidRDefault="0063219D">
          <w:pPr>
            <w:pStyle w:val="TOC2"/>
            <w:tabs>
              <w:tab w:val="right" w:leader="dot" w:pos="9350"/>
            </w:tabs>
            <w:rPr>
              <w:rFonts w:asciiTheme="minorHAnsi" w:eastAsiaTheme="minorEastAsia" w:hAnsiTheme="minorHAnsi"/>
              <w:noProof/>
              <w:sz w:val="22"/>
              <w:lang w:val="it-IT" w:eastAsia="it-IT" w:bidi="bn-IN"/>
            </w:rPr>
          </w:pPr>
          <w:hyperlink w:anchor="_Toc69850495" w:history="1">
            <w:r w:rsidR="00420AD3" w:rsidRPr="00231FB0">
              <w:rPr>
                <w:rStyle w:val="Hyperlink"/>
                <w:rFonts w:cs="Times New Roman"/>
                <w:noProof/>
                <w:sz w:val="22"/>
              </w:rPr>
              <w:t>Visualise the needs of the customers</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_Toc69850495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5</w:t>
            </w:r>
            <w:r w:rsidR="00420AD3" w:rsidRPr="00231FB0">
              <w:rPr>
                <w:noProof/>
                <w:webHidden/>
                <w:sz w:val="22"/>
              </w:rPr>
              <w:fldChar w:fldCharType="end"/>
            </w:r>
          </w:hyperlink>
        </w:p>
        <w:p w14:paraId="60FC04D5" w14:textId="33B5F879" w:rsidR="00420AD3" w:rsidRPr="00231FB0" w:rsidRDefault="0063219D">
          <w:pPr>
            <w:pStyle w:val="TOC2"/>
            <w:tabs>
              <w:tab w:val="right" w:leader="dot" w:pos="9350"/>
            </w:tabs>
            <w:rPr>
              <w:rFonts w:asciiTheme="minorHAnsi" w:eastAsiaTheme="minorEastAsia" w:hAnsiTheme="minorHAnsi"/>
              <w:noProof/>
              <w:sz w:val="22"/>
              <w:lang w:val="it-IT" w:eastAsia="it-IT" w:bidi="bn-IN"/>
            </w:rPr>
          </w:pPr>
          <w:hyperlink w:anchor="_Toc69850496" w:history="1">
            <w:r w:rsidR="00420AD3" w:rsidRPr="00231FB0">
              <w:rPr>
                <w:rStyle w:val="Hyperlink"/>
                <w:rFonts w:cs="Times New Roman"/>
                <w:noProof/>
                <w:sz w:val="22"/>
              </w:rPr>
              <w:t>Marketing strategy development for satisfying the customers.</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_Toc69850496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6</w:t>
            </w:r>
            <w:r w:rsidR="00420AD3" w:rsidRPr="00231FB0">
              <w:rPr>
                <w:noProof/>
                <w:webHidden/>
                <w:sz w:val="22"/>
              </w:rPr>
              <w:fldChar w:fldCharType="end"/>
            </w:r>
          </w:hyperlink>
        </w:p>
        <w:p w14:paraId="3F523A6B" w14:textId="04692192" w:rsidR="00420AD3" w:rsidRPr="00231FB0" w:rsidRDefault="0063219D">
          <w:pPr>
            <w:pStyle w:val="TOC2"/>
            <w:tabs>
              <w:tab w:val="right" w:leader="dot" w:pos="9350"/>
            </w:tabs>
            <w:rPr>
              <w:rFonts w:asciiTheme="minorHAnsi" w:eastAsiaTheme="minorEastAsia" w:hAnsiTheme="minorHAnsi"/>
              <w:noProof/>
              <w:sz w:val="22"/>
              <w:lang w:val="it-IT" w:eastAsia="it-IT" w:bidi="bn-IN"/>
            </w:rPr>
          </w:pPr>
          <w:hyperlink w:anchor="_Toc69850497" w:history="1">
            <w:r w:rsidR="00420AD3" w:rsidRPr="00231FB0">
              <w:rPr>
                <w:rStyle w:val="Hyperlink"/>
                <w:rFonts w:cs="Times New Roman"/>
                <w:noProof/>
                <w:sz w:val="22"/>
              </w:rPr>
              <w:t>Decision Making Criteria</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_Toc69850497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6</w:t>
            </w:r>
            <w:r w:rsidR="00420AD3" w:rsidRPr="00231FB0">
              <w:rPr>
                <w:noProof/>
                <w:webHidden/>
                <w:sz w:val="22"/>
              </w:rPr>
              <w:fldChar w:fldCharType="end"/>
            </w:r>
          </w:hyperlink>
        </w:p>
        <w:p w14:paraId="5097E8F2" w14:textId="659BDABA" w:rsidR="00420AD3" w:rsidRPr="00231FB0" w:rsidRDefault="0063219D">
          <w:pPr>
            <w:pStyle w:val="TOC2"/>
            <w:tabs>
              <w:tab w:val="right" w:leader="dot" w:pos="9350"/>
            </w:tabs>
            <w:rPr>
              <w:rFonts w:asciiTheme="minorHAnsi" w:eastAsiaTheme="minorEastAsia" w:hAnsiTheme="minorHAnsi"/>
              <w:noProof/>
              <w:sz w:val="22"/>
              <w:lang w:val="it-IT" w:eastAsia="it-IT" w:bidi="bn-IN"/>
            </w:rPr>
          </w:pPr>
          <w:hyperlink w:anchor="_Toc69850498" w:history="1">
            <w:r w:rsidR="00420AD3" w:rsidRPr="00231FB0">
              <w:rPr>
                <w:rStyle w:val="Hyperlink"/>
                <w:rFonts w:cs="Times New Roman"/>
                <w:noProof/>
                <w:sz w:val="22"/>
              </w:rPr>
              <w:t>Execution of Plan</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_Toc69850498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7</w:t>
            </w:r>
            <w:r w:rsidR="00420AD3" w:rsidRPr="00231FB0">
              <w:rPr>
                <w:noProof/>
                <w:webHidden/>
                <w:sz w:val="22"/>
              </w:rPr>
              <w:fldChar w:fldCharType="end"/>
            </w:r>
          </w:hyperlink>
        </w:p>
        <w:p w14:paraId="6ED07017" w14:textId="3A239D15" w:rsidR="00420AD3" w:rsidRPr="00231FB0" w:rsidRDefault="0063219D">
          <w:pPr>
            <w:pStyle w:val="TOC2"/>
            <w:tabs>
              <w:tab w:val="right" w:leader="dot" w:pos="9350"/>
            </w:tabs>
            <w:rPr>
              <w:rFonts w:asciiTheme="minorHAnsi" w:eastAsiaTheme="minorEastAsia" w:hAnsiTheme="minorHAnsi"/>
              <w:noProof/>
              <w:sz w:val="22"/>
              <w:lang w:val="it-IT" w:eastAsia="it-IT" w:bidi="bn-IN"/>
            </w:rPr>
          </w:pPr>
          <w:hyperlink w:anchor="_Toc69850499" w:history="1">
            <w:r w:rsidR="00420AD3" w:rsidRPr="00231FB0">
              <w:rPr>
                <w:rStyle w:val="Hyperlink"/>
                <w:rFonts w:cs="Times New Roman"/>
                <w:noProof/>
                <w:sz w:val="22"/>
              </w:rPr>
              <w:t>Result display</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_Toc69850499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7</w:t>
            </w:r>
            <w:r w:rsidR="00420AD3" w:rsidRPr="00231FB0">
              <w:rPr>
                <w:noProof/>
                <w:webHidden/>
                <w:sz w:val="22"/>
              </w:rPr>
              <w:fldChar w:fldCharType="end"/>
            </w:r>
          </w:hyperlink>
        </w:p>
        <w:p w14:paraId="4D691CF0" w14:textId="057D2615" w:rsidR="00420AD3" w:rsidRPr="00231FB0" w:rsidRDefault="0063219D">
          <w:pPr>
            <w:pStyle w:val="TOC1"/>
            <w:tabs>
              <w:tab w:val="right" w:leader="dot" w:pos="9350"/>
            </w:tabs>
            <w:rPr>
              <w:rFonts w:asciiTheme="minorHAnsi" w:eastAsiaTheme="minorEastAsia" w:hAnsiTheme="minorHAnsi"/>
              <w:noProof/>
              <w:sz w:val="22"/>
              <w:lang w:val="it-IT" w:eastAsia="it-IT" w:bidi="bn-IN"/>
            </w:rPr>
          </w:pPr>
          <w:hyperlink w:anchor="_Toc69850500" w:history="1">
            <w:r w:rsidR="00420AD3" w:rsidRPr="00231FB0">
              <w:rPr>
                <w:rStyle w:val="Hyperlink"/>
                <w:rFonts w:cs="Times New Roman"/>
                <w:noProof/>
                <w:sz w:val="22"/>
              </w:rPr>
              <w:t>The Marketing Stages</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_Toc69850500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8</w:t>
            </w:r>
            <w:r w:rsidR="00420AD3" w:rsidRPr="00231FB0">
              <w:rPr>
                <w:noProof/>
                <w:webHidden/>
                <w:sz w:val="22"/>
              </w:rPr>
              <w:fldChar w:fldCharType="end"/>
            </w:r>
          </w:hyperlink>
        </w:p>
        <w:p w14:paraId="54880352" w14:textId="024CD116" w:rsidR="00420AD3" w:rsidRPr="00231FB0" w:rsidRDefault="0063219D">
          <w:pPr>
            <w:pStyle w:val="TOC2"/>
            <w:tabs>
              <w:tab w:val="left" w:pos="660"/>
              <w:tab w:val="right" w:leader="dot" w:pos="9350"/>
            </w:tabs>
            <w:rPr>
              <w:rFonts w:asciiTheme="minorHAnsi" w:eastAsiaTheme="minorEastAsia" w:hAnsiTheme="minorHAnsi"/>
              <w:noProof/>
              <w:sz w:val="22"/>
              <w:lang w:val="it-IT" w:eastAsia="it-IT" w:bidi="bn-IN"/>
            </w:rPr>
          </w:pPr>
          <w:hyperlink w:anchor="_Toc69850501" w:history="1">
            <w:r w:rsidR="00420AD3" w:rsidRPr="00231FB0">
              <w:rPr>
                <w:rStyle w:val="Hyperlink"/>
                <w:rFonts w:cs="Times New Roman"/>
                <w:noProof/>
                <w:sz w:val="22"/>
              </w:rPr>
              <w:t>1.</w:t>
            </w:r>
            <w:r w:rsidR="00420AD3" w:rsidRPr="00231FB0">
              <w:rPr>
                <w:rFonts w:asciiTheme="minorHAnsi" w:eastAsiaTheme="minorEastAsia" w:hAnsiTheme="minorHAnsi"/>
                <w:noProof/>
                <w:sz w:val="22"/>
                <w:lang w:val="it-IT" w:eastAsia="it-IT" w:bidi="bn-IN"/>
              </w:rPr>
              <w:tab/>
            </w:r>
            <w:r w:rsidR="00420AD3" w:rsidRPr="00231FB0">
              <w:rPr>
                <w:rStyle w:val="Hyperlink"/>
                <w:rFonts w:cs="Times New Roman"/>
                <w:noProof/>
                <w:sz w:val="22"/>
              </w:rPr>
              <w:t>The Stage of Development</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_Toc69850501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8</w:t>
            </w:r>
            <w:r w:rsidR="00420AD3" w:rsidRPr="00231FB0">
              <w:rPr>
                <w:noProof/>
                <w:webHidden/>
                <w:sz w:val="22"/>
              </w:rPr>
              <w:fldChar w:fldCharType="end"/>
            </w:r>
          </w:hyperlink>
        </w:p>
        <w:p w14:paraId="00F43C5B" w14:textId="36D01EBD" w:rsidR="00420AD3" w:rsidRPr="00231FB0" w:rsidRDefault="0063219D">
          <w:pPr>
            <w:pStyle w:val="TOC3"/>
            <w:tabs>
              <w:tab w:val="left" w:pos="880"/>
              <w:tab w:val="right" w:leader="dot" w:pos="9350"/>
            </w:tabs>
            <w:rPr>
              <w:rFonts w:asciiTheme="minorHAnsi" w:eastAsiaTheme="minorEastAsia" w:hAnsiTheme="minorHAnsi"/>
              <w:noProof/>
              <w:sz w:val="22"/>
              <w:lang w:val="it-IT" w:eastAsia="it-IT" w:bidi="bn-IN"/>
            </w:rPr>
          </w:pPr>
          <w:hyperlink w:anchor="_Toc69850502" w:history="1">
            <w:r w:rsidR="00420AD3" w:rsidRPr="00231FB0">
              <w:rPr>
                <w:rStyle w:val="Hyperlink"/>
                <w:rFonts w:ascii="Symbol" w:hAnsi="Symbol" w:cs="Times New Roman"/>
                <w:noProof/>
                <w:sz w:val="22"/>
              </w:rPr>
              <w:t></w:t>
            </w:r>
            <w:r w:rsidR="00420AD3" w:rsidRPr="00231FB0">
              <w:rPr>
                <w:rFonts w:asciiTheme="minorHAnsi" w:eastAsiaTheme="minorEastAsia" w:hAnsiTheme="minorHAnsi"/>
                <w:noProof/>
                <w:sz w:val="22"/>
                <w:lang w:val="it-IT" w:eastAsia="it-IT" w:bidi="bn-IN"/>
              </w:rPr>
              <w:tab/>
            </w:r>
            <w:r w:rsidR="00420AD3" w:rsidRPr="00231FB0">
              <w:rPr>
                <w:rStyle w:val="Hyperlink"/>
                <w:rFonts w:cs="Times New Roman"/>
                <w:noProof/>
                <w:sz w:val="22"/>
              </w:rPr>
              <w:t>The value of the Customers</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_Toc69850502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9</w:t>
            </w:r>
            <w:r w:rsidR="00420AD3" w:rsidRPr="00231FB0">
              <w:rPr>
                <w:noProof/>
                <w:webHidden/>
                <w:sz w:val="22"/>
              </w:rPr>
              <w:fldChar w:fldCharType="end"/>
            </w:r>
          </w:hyperlink>
        </w:p>
        <w:p w14:paraId="34BC2130" w14:textId="407B8641" w:rsidR="00420AD3" w:rsidRPr="00231FB0" w:rsidRDefault="0063219D">
          <w:pPr>
            <w:pStyle w:val="TOC3"/>
            <w:tabs>
              <w:tab w:val="left" w:pos="880"/>
              <w:tab w:val="right" w:leader="dot" w:pos="9350"/>
            </w:tabs>
            <w:rPr>
              <w:rFonts w:asciiTheme="minorHAnsi" w:eastAsiaTheme="minorEastAsia" w:hAnsiTheme="minorHAnsi"/>
              <w:noProof/>
              <w:sz w:val="22"/>
              <w:lang w:val="it-IT" w:eastAsia="it-IT" w:bidi="bn-IN"/>
            </w:rPr>
          </w:pPr>
          <w:hyperlink w:anchor="_Toc69850503" w:history="1">
            <w:r w:rsidR="00420AD3" w:rsidRPr="00231FB0">
              <w:rPr>
                <w:rStyle w:val="Hyperlink"/>
                <w:rFonts w:ascii="Symbol" w:hAnsi="Symbol" w:cs="Times New Roman"/>
                <w:noProof/>
                <w:sz w:val="22"/>
              </w:rPr>
              <w:t></w:t>
            </w:r>
            <w:r w:rsidR="00420AD3" w:rsidRPr="00231FB0">
              <w:rPr>
                <w:rFonts w:asciiTheme="minorHAnsi" w:eastAsiaTheme="minorEastAsia" w:hAnsiTheme="minorHAnsi"/>
                <w:noProof/>
                <w:sz w:val="22"/>
                <w:lang w:val="it-IT" w:eastAsia="it-IT" w:bidi="bn-IN"/>
              </w:rPr>
              <w:tab/>
            </w:r>
            <w:r w:rsidR="00420AD3" w:rsidRPr="00231FB0">
              <w:rPr>
                <w:rStyle w:val="Hyperlink"/>
                <w:rFonts w:cs="Times New Roman"/>
                <w:noProof/>
                <w:sz w:val="22"/>
              </w:rPr>
              <w:t>The purchase Cost</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_Toc69850503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9</w:t>
            </w:r>
            <w:r w:rsidR="00420AD3" w:rsidRPr="00231FB0">
              <w:rPr>
                <w:noProof/>
                <w:webHidden/>
                <w:sz w:val="22"/>
              </w:rPr>
              <w:fldChar w:fldCharType="end"/>
            </w:r>
          </w:hyperlink>
        </w:p>
        <w:p w14:paraId="3051F5C6" w14:textId="2C506C9A" w:rsidR="00420AD3" w:rsidRPr="00231FB0" w:rsidRDefault="0063219D">
          <w:pPr>
            <w:pStyle w:val="TOC3"/>
            <w:tabs>
              <w:tab w:val="left" w:pos="880"/>
              <w:tab w:val="right" w:leader="dot" w:pos="9350"/>
            </w:tabs>
            <w:rPr>
              <w:rFonts w:asciiTheme="minorHAnsi" w:eastAsiaTheme="minorEastAsia" w:hAnsiTheme="minorHAnsi"/>
              <w:noProof/>
              <w:sz w:val="22"/>
              <w:lang w:val="it-IT" w:eastAsia="it-IT" w:bidi="bn-IN"/>
            </w:rPr>
          </w:pPr>
          <w:hyperlink w:anchor="_Toc69850504" w:history="1">
            <w:r w:rsidR="00420AD3" w:rsidRPr="00231FB0">
              <w:rPr>
                <w:rStyle w:val="Hyperlink"/>
                <w:rFonts w:ascii="Symbol" w:hAnsi="Symbol" w:cs="Times New Roman"/>
                <w:noProof/>
                <w:sz w:val="22"/>
              </w:rPr>
              <w:t></w:t>
            </w:r>
            <w:r w:rsidR="00420AD3" w:rsidRPr="00231FB0">
              <w:rPr>
                <w:rFonts w:asciiTheme="minorHAnsi" w:eastAsiaTheme="minorEastAsia" w:hAnsiTheme="minorHAnsi"/>
                <w:noProof/>
                <w:sz w:val="22"/>
                <w:lang w:val="it-IT" w:eastAsia="it-IT" w:bidi="bn-IN"/>
              </w:rPr>
              <w:tab/>
            </w:r>
            <w:r w:rsidR="00420AD3" w:rsidRPr="00231FB0">
              <w:rPr>
                <w:rStyle w:val="Hyperlink"/>
                <w:rFonts w:cs="Times New Roman"/>
                <w:noProof/>
                <w:sz w:val="22"/>
              </w:rPr>
              <w:t>The process of Communication</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_Toc69850504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9</w:t>
            </w:r>
            <w:r w:rsidR="00420AD3" w:rsidRPr="00231FB0">
              <w:rPr>
                <w:noProof/>
                <w:webHidden/>
                <w:sz w:val="22"/>
              </w:rPr>
              <w:fldChar w:fldCharType="end"/>
            </w:r>
          </w:hyperlink>
        </w:p>
        <w:p w14:paraId="534E68E9" w14:textId="7E335F3B" w:rsidR="00420AD3" w:rsidRPr="00231FB0" w:rsidRDefault="0063219D">
          <w:pPr>
            <w:pStyle w:val="TOC3"/>
            <w:tabs>
              <w:tab w:val="left" w:pos="880"/>
              <w:tab w:val="right" w:leader="dot" w:pos="9350"/>
            </w:tabs>
            <w:rPr>
              <w:rFonts w:asciiTheme="minorHAnsi" w:eastAsiaTheme="minorEastAsia" w:hAnsiTheme="minorHAnsi"/>
              <w:noProof/>
              <w:sz w:val="22"/>
              <w:lang w:val="it-IT" w:eastAsia="it-IT" w:bidi="bn-IN"/>
            </w:rPr>
          </w:pPr>
          <w:hyperlink w:anchor="_Toc69850505" w:history="1">
            <w:r w:rsidR="00420AD3" w:rsidRPr="00231FB0">
              <w:rPr>
                <w:rStyle w:val="Hyperlink"/>
                <w:rFonts w:ascii="Symbol" w:hAnsi="Symbol" w:cs="Times New Roman"/>
                <w:noProof/>
                <w:sz w:val="22"/>
              </w:rPr>
              <w:t></w:t>
            </w:r>
            <w:r w:rsidR="00420AD3" w:rsidRPr="00231FB0">
              <w:rPr>
                <w:rFonts w:asciiTheme="minorHAnsi" w:eastAsiaTheme="minorEastAsia" w:hAnsiTheme="minorHAnsi"/>
                <w:noProof/>
                <w:sz w:val="22"/>
                <w:lang w:val="it-IT" w:eastAsia="it-IT" w:bidi="bn-IN"/>
              </w:rPr>
              <w:tab/>
            </w:r>
            <w:r w:rsidR="00420AD3" w:rsidRPr="00231FB0">
              <w:rPr>
                <w:rStyle w:val="Hyperlink"/>
                <w:rFonts w:cs="Times New Roman"/>
                <w:noProof/>
                <w:sz w:val="22"/>
              </w:rPr>
              <w:t>The Feasibility and Convenience</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_Toc69850505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9</w:t>
            </w:r>
            <w:r w:rsidR="00420AD3" w:rsidRPr="00231FB0">
              <w:rPr>
                <w:noProof/>
                <w:webHidden/>
                <w:sz w:val="22"/>
              </w:rPr>
              <w:fldChar w:fldCharType="end"/>
            </w:r>
          </w:hyperlink>
        </w:p>
        <w:p w14:paraId="021B88C7" w14:textId="11A626C4" w:rsidR="00420AD3" w:rsidRPr="00231FB0" w:rsidRDefault="0063219D">
          <w:pPr>
            <w:pStyle w:val="TOC2"/>
            <w:tabs>
              <w:tab w:val="left" w:pos="660"/>
              <w:tab w:val="right" w:leader="dot" w:pos="9350"/>
            </w:tabs>
            <w:rPr>
              <w:rFonts w:asciiTheme="minorHAnsi" w:eastAsiaTheme="minorEastAsia" w:hAnsiTheme="minorHAnsi"/>
              <w:noProof/>
              <w:sz w:val="22"/>
              <w:lang w:val="it-IT" w:eastAsia="it-IT" w:bidi="bn-IN"/>
            </w:rPr>
          </w:pPr>
          <w:hyperlink w:anchor="_Toc69850506" w:history="1">
            <w:r w:rsidR="00420AD3" w:rsidRPr="00231FB0">
              <w:rPr>
                <w:rStyle w:val="Hyperlink"/>
                <w:rFonts w:eastAsia="Times New Roman" w:cs="Vrinda"/>
                <w:b/>
                <w:noProof/>
                <w:sz w:val="22"/>
              </w:rPr>
              <w:t>3.</w:t>
            </w:r>
            <w:r w:rsidR="00420AD3" w:rsidRPr="00231FB0">
              <w:rPr>
                <w:rFonts w:asciiTheme="minorHAnsi" w:eastAsiaTheme="minorEastAsia" w:hAnsiTheme="minorHAnsi"/>
                <w:noProof/>
                <w:sz w:val="22"/>
                <w:lang w:val="it-IT" w:eastAsia="it-IT" w:bidi="bn-IN"/>
              </w:rPr>
              <w:tab/>
            </w:r>
            <w:r w:rsidR="00420AD3" w:rsidRPr="00231FB0">
              <w:rPr>
                <w:rStyle w:val="Hyperlink"/>
                <w:rFonts w:eastAsia="Times New Roman" w:cs="Vrinda"/>
                <w:b/>
                <w:noProof/>
                <w:sz w:val="22"/>
              </w:rPr>
              <w:t>The Survival Stage</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_Toc69850506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9</w:t>
            </w:r>
            <w:r w:rsidR="00420AD3" w:rsidRPr="00231FB0">
              <w:rPr>
                <w:noProof/>
                <w:webHidden/>
                <w:sz w:val="22"/>
              </w:rPr>
              <w:fldChar w:fldCharType="end"/>
            </w:r>
          </w:hyperlink>
        </w:p>
        <w:p w14:paraId="755AF914" w14:textId="58877936" w:rsidR="00420AD3" w:rsidRPr="00231FB0" w:rsidRDefault="0063219D">
          <w:pPr>
            <w:pStyle w:val="TOC2"/>
            <w:tabs>
              <w:tab w:val="left" w:pos="660"/>
              <w:tab w:val="right" w:leader="dot" w:pos="9350"/>
            </w:tabs>
            <w:rPr>
              <w:rFonts w:asciiTheme="minorHAnsi" w:eastAsiaTheme="minorEastAsia" w:hAnsiTheme="minorHAnsi"/>
              <w:noProof/>
              <w:sz w:val="22"/>
              <w:lang w:val="it-IT" w:eastAsia="it-IT" w:bidi="bn-IN"/>
            </w:rPr>
          </w:pPr>
          <w:hyperlink w:anchor="_Toc69850507" w:history="1">
            <w:r w:rsidR="00420AD3" w:rsidRPr="00231FB0">
              <w:rPr>
                <w:rStyle w:val="Hyperlink"/>
                <w:rFonts w:eastAsia="Times New Roman" w:cs="Vrinda"/>
                <w:b/>
                <w:noProof/>
                <w:sz w:val="22"/>
              </w:rPr>
              <w:t>4.</w:t>
            </w:r>
            <w:r w:rsidR="00420AD3" w:rsidRPr="00231FB0">
              <w:rPr>
                <w:rFonts w:asciiTheme="minorHAnsi" w:eastAsiaTheme="minorEastAsia" w:hAnsiTheme="minorHAnsi"/>
                <w:noProof/>
                <w:sz w:val="22"/>
                <w:lang w:val="it-IT" w:eastAsia="it-IT" w:bidi="bn-IN"/>
              </w:rPr>
              <w:tab/>
            </w:r>
            <w:r w:rsidR="00420AD3" w:rsidRPr="00231FB0">
              <w:rPr>
                <w:rStyle w:val="Hyperlink"/>
                <w:rFonts w:eastAsia="Times New Roman" w:cs="Vrinda"/>
                <w:b/>
                <w:noProof/>
                <w:sz w:val="22"/>
              </w:rPr>
              <w:t>The Growth or Expansion stage</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_Toc69850507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10</w:t>
            </w:r>
            <w:r w:rsidR="00420AD3" w:rsidRPr="00231FB0">
              <w:rPr>
                <w:noProof/>
                <w:webHidden/>
                <w:sz w:val="22"/>
              </w:rPr>
              <w:fldChar w:fldCharType="end"/>
            </w:r>
          </w:hyperlink>
        </w:p>
        <w:p w14:paraId="3E127CB6" w14:textId="76A21989" w:rsidR="00420AD3" w:rsidRPr="00231FB0" w:rsidRDefault="0063219D">
          <w:pPr>
            <w:pStyle w:val="TOC2"/>
            <w:tabs>
              <w:tab w:val="left" w:pos="660"/>
              <w:tab w:val="right" w:leader="dot" w:pos="9350"/>
            </w:tabs>
            <w:rPr>
              <w:rFonts w:asciiTheme="minorHAnsi" w:eastAsiaTheme="minorEastAsia" w:hAnsiTheme="minorHAnsi"/>
              <w:noProof/>
              <w:sz w:val="22"/>
              <w:lang w:val="it-IT" w:eastAsia="it-IT" w:bidi="bn-IN"/>
            </w:rPr>
          </w:pPr>
          <w:hyperlink w:anchor="_Toc69850508" w:history="1">
            <w:r w:rsidR="00420AD3" w:rsidRPr="00231FB0">
              <w:rPr>
                <w:rStyle w:val="Hyperlink"/>
                <w:rFonts w:eastAsia="Times New Roman" w:cs="Vrinda"/>
                <w:b/>
                <w:noProof/>
                <w:sz w:val="22"/>
              </w:rPr>
              <w:t>4.</w:t>
            </w:r>
            <w:r w:rsidR="00420AD3" w:rsidRPr="00231FB0">
              <w:rPr>
                <w:rFonts w:asciiTheme="minorHAnsi" w:eastAsiaTheme="minorEastAsia" w:hAnsiTheme="minorHAnsi"/>
                <w:noProof/>
                <w:sz w:val="22"/>
                <w:lang w:val="it-IT" w:eastAsia="it-IT" w:bidi="bn-IN"/>
              </w:rPr>
              <w:tab/>
            </w:r>
            <w:r w:rsidR="00420AD3" w:rsidRPr="00231FB0">
              <w:rPr>
                <w:rStyle w:val="Hyperlink"/>
                <w:rFonts w:eastAsia="Times New Roman" w:cs="Vrinda"/>
                <w:b/>
                <w:noProof/>
                <w:sz w:val="22"/>
              </w:rPr>
              <w:t>The Stage of Maturity</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_Toc69850508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10</w:t>
            </w:r>
            <w:r w:rsidR="00420AD3" w:rsidRPr="00231FB0">
              <w:rPr>
                <w:noProof/>
                <w:webHidden/>
                <w:sz w:val="22"/>
              </w:rPr>
              <w:fldChar w:fldCharType="end"/>
            </w:r>
          </w:hyperlink>
        </w:p>
        <w:p w14:paraId="66473A0A" w14:textId="60EED449" w:rsidR="00420AD3" w:rsidRPr="00231FB0" w:rsidRDefault="0063219D">
          <w:pPr>
            <w:pStyle w:val="TOC1"/>
            <w:tabs>
              <w:tab w:val="right" w:leader="dot" w:pos="9350"/>
            </w:tabs>
            <w:rPr>
              <w:rFonts w:asciiTheme="minorHAnsi" w:eastAsiaTheme="minorEastAsia" w:hAnsiTheme="minorHAnsi"/>
              <w:noProof/>
              <w:sz w:val="22"/>
              <w:lang w:val="it-IT" w:eastAsia="it-IT" w:bidi="bn-IN"/>
            </w:rPr>
          </w:pPr>
          <w:hyperlink w:anchor="_Toc69850509" w:history="1">
            <w:r w:rsidR="00420AD3" w:rsidRPr="00231FB0">
              <w:rPr>
                <w:rStyle w:val="Hyperlink"/>
                <w:rFonts w:eastAsia="Times New Roman" w:cs="Times New Roman"/>
                <w:b/>
                <w:noProof/>
                <w:sz w:val="22"/>
              </w:rPr>
              <w:t>The Marketing Mix</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_Toc69850509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10</w:t>
            </w:r>
            <w:r w:rsidR="00420AD3" w:rsidRPr="00231FB0">
              <w:rPr>
                <w:noProof/>
                <w:webHidden/>
                <w:sz w:val="22"/>
              </w:rPr>
              <w:fldChar w:fldCharType="end"/>
            </w:r>
          </w:hyperlink>
        </w:p>
        <w:p w14:paraId="558A8F5D" w14:textId="0E64D885" w:rsidR="00420AD3" w:rsidRPr="00231FB0" w:rsidRDefault="0063219D">
          <w:pPr>
            <w:pStyle w:val="TOC2"/>
            <w:tabs>
              <w:tab w:val="left" w:pos="660"/>
              <w:tab w:val="right" w:leader="dot" w:pos="9350"/>
            </w:tabs>
            <w:rPr>
              <w:rFonts w:asciiTheme="minorHAnsi" w:eastAsiaTheme="minorEastAsia" w:hAnsiTheme="minorHAnsi"/>
              <w:noProof/>
              <w:sz w:val="22"/>
              <w:lang w:val="it-IT" w:eastAsia="it-IT" w:bidi="bn-IN"/>
            </w:rPr>
          </w:pPr>
          <w:hyperlink w:anchor="_Toc69850510" w:history="1">
            <w:r w:rsidR="00420AD3" w:rsidRPr="00231FB0">
              <w:rPr>
                <w:rStyle w:val="Hyperlink"/>
                <w:rFonts w:ascii="Symbol" w:eastAsia="Times New Roman" w:hAnsi="Symbol" w:cs="Vrinda"/>
                <w:noProof/>
                <w:sz w:val="22"/>
              </w:rPr>
              <w:t></w:t>
            </w:r>
            <w:r w:rsidR="00420AD3" w:rsidRPr="00231FB0">
              <w:rPr>
                <w:rFonts w:asciiTheme="minorHAnsi" w:eastAsiaTheme="minorEastAsia" w:hAnsiTheme="minorHAnsi"/>
                <w:noProof/>
                <w:sz w:val="22"/>
                <w:lang w:val="it-IT" w:eastAsia="it-IT" w:bidi="bn-IN"/>
              </w:rPr>
              <w:tab/>
            </w:r>
            <w:r w:rsidR="00420AD3" w:rsidRPr="00231FB0">
              <w:rPr>
                <w:rStyle w:val="Hyperlink"/>
                <w:rFonts w:eastAsia="Times New Roman" w:cs="Vrinda"/>
                <w:b/>
                <w:noProof/>
                <w:sz w:val="22"/>
              </w:rPr>
              <w:t>Product</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_Toc69850510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11</w:t>
            </w:r>
            <w:r w:rsidR="00420AD3" w:rsidRPr="00231FB0">
              <w:rPr>
                <w:noProof/>
                <w:webHidden/>
                <w:sz w:val="22"/>
              </w:rPr>
              <w:fldChar w:fldCharType="end"/>
            </w:r>
          </w:hyperlink>
        </w:p>
        <w:p w14:paraId="3FAAB4AF" w14:textId="54FDFDB8" w:rsidR="00420AD3" w:rsidRPr="00231FB0" w:rsidRDefault="0063219D">
          <w:pPr>
            <w:pStyle w:val="TOC2"/>
            <w:tabs>
              <w:tab w:val="left" w:pos="660"/>
              <w:tab w:val="right" w:leader="dot" w:pos="9350"/>
            </w:tabs>
            <w:rPr>
              <w:rFonts w:asciiTheme="minorHAnsi" w:eastAsiaTheme="minorEastAsia" w:hAnsiTheme="minorHAnsi"/>
              <w:noProof/>
              <w:sz w:val="22"/>
              <w:lang w:val="it-IT" w:eastAsia="it-IT" w:bidi="bn-IN"/>
            </w:rPr>
          </w:pPr>
          <w:hyperlink w:anchor="_Toc69850511" w:history="1">
            <w:r w:rsidR="00420AD3" w:rsidRPr="00231FB0">
              <w:rPr>
                <w:rStyle w:val="Hyperlink"/>
                <w:rFonts w:ascii="Symbol" w:eastAsia="Times New Roman" w:hAnsi="Symbol" w:cs="Vrinda"/>
                <w:noProof/>
                <w:sz w:val="22"/>
              </w:rPr>
              <w:t></w:t>
            </w:r>
            <w:r w:rsidR="00420AD3" w:rsidRPr="00231FB0">
              <w:rPr>
                <w:rFonts w:asciiTheme="minorHAnsi" w:eastAsiaTheme="minorEastAsia" w:hAnsiTheme="minorHAnsi"/>
                <w:noProof/>
                <w:sz w:val="22"/>
                <w:lang w:val="it-IT" w:eastAsia="it-IT" w:bidi="bn-IN"/>
              </w:rPr>
              <w:tab/>
            </w:r>
            <w:r w:rsidR="00420AD3" w:rsidRPr="00231FB0">
              <w:rPr>
                <w:rStyle w:val="Hyperlink"/>
                <w:rFonts w:eastAsia="Times New Roman" w:cs="Vrinda"/>
                <w:b/>
                <w:noProof/>
                <w:sz w:val="22"/>
              </w:rPr>
              <w:t>Price</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_Toc69850511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11</w:t>
            </w:r>
            <w:r w:rsidR="00420AD3" w:rsidRPr="00231FB0">
              <w:rPr>
                <w:noProof/>
                <w:webHidden/>
                <w:sz w:val="22"/>
              </w:rPr>
              <w:fldChar w:fldCharType="end"/>
            </w:r>
          </w:hyperlink>
        </w:p>
        <w:p w14:paraId="12E26582" w14:textId="2F26060B" w:rsidR="00420AD3" w:rsidRPr="00231FB0" w:rsidRDefault="0063219D">
          <w:pPr>
            <w:pStyle w:val="TOC2"/>
            <w:tabs>
              <w:tab w:val="left" w:pos="660"/>
              <w:tab w:val="right" w:leader="dot" w:pos="9350"/>
            </w:tabs>
            <w:rPr>
              <w:rFonts w:asciiTheme="minorHAnsi" w:eastAsiaTheme="minorEastAsia" w:hAnsiTheme="minorHAnsi"/>
              <w:noProof/>
              <w:sz w:val="22"/>
              <w:lang w:val="it-IT" w:eastAsia="it-IT" w:bidi="bn-IN"/>
            </w:rPr>
          </w:pPr>
          <w:hyperlink w:anchor="_Toc69850512" w:history="1">
            <w:r w:rsidR="00420AD3" w:rsidRPr="00231FB0">
              <w:rPr>
                <w:rStyle w:val="Hyperlink"/>
                <w:rFonts w:ascii="Symbol" w:eastAsia="Times New Roman" w:hAnsi="Symbol" w:cs="Vrinda"/>
                <w:noProof/>
                <w:sz w:val="22"/>
              </w:rPr>
              <w:t></w:t>
            </w:r>
            <w:r w:rsidR="00420AD3" w:rsidRPr="00231FB0">
              <w:rPr>
                <w:rFonts w:asciiTheme="minorHAnsi" w:eastAsiaTheme="minorEastAsia" w:hAnsiTheme="minorHAnsi"/>
                <w:noProof/>
                <w:sz w:val="22"/>
                <w:lang w:val="it-IT" w:eastAsia="it-IT" w:bidi="bn-IN"/>
              </w:rPr>
              <w:tab/>
            </w:r>
            <w:r w:rsidR="00420AD3" w:rsidRPr="00231FB0">
              <w:rPr>
                <w:rStyle w:val="Hyperlink"/>
                <w:rFonts w:eastAsia="Times New Roman" w:cs="Vrinda"/>
                <w:b/>
                <w:noProof/>
                <w:sz w:val="22"/>
              </w:rPr>
              <w:t>Promotion</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_Toc69850512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12</w:t>
            </w:r>
            <w:r w:rsidR="00420AD3" w:rsidRPr="00231FB0">
              <w:rPr>
                <w:noProof/>
                <w:webHidden/>
                <w:sz w:val="22"/>
              </w:rPr>
              <w:fldChar w:fldCharType="end"/>
            </w:r>
          </w:hyperlink>
        </w:p>
        <w:p w14:paraId="125CEE17" w14:textId="54DA689A" w:rsidR="00420AD3" w:rsidRPr="00231FB0" w:rsidRDefault="0063219D">
          <w:pPr>
            <w:pStyle w:val="TOC1"/>
            <w:tabs>
              <w:tab w:val="right" w:leader="dot" w:pos="9350"/>
            </w:tabs>
            <w:rPr>
              <w:rFonts w:asciiTheme="minorHAnsi" w:eastAsiaTheme="minorEastAsia" w:hAnsiTheme="minorHAnsi"/>
              <w:noProof/>
              <w:sz w:val="22"/>
              <w:lang w:val="it-IT" w:eastAsia="it-IT" w:bidi="bn-IN"/>
            </w:rPr>
          </w:pPr>
          <w:hyperlink w:anchor="_Toc69850513" w:history="1">
            <w:r w:rsidR="00420AD3" w:rsidRPr="00231FB0">
              <w:rPr>
                <w:rStyle w:val="Hyperlink"/>
                <w:rFonts w:eastAsia="Times New Roman" w:cs="Times New Roman"/>
                <w:b/>
                <w:noProof/>
                <w:sz w:val="22"/>
              </w:rPr>
              <w:t>Conclusion</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_Toc69850513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13</w:t>
            </w:r>
            <w:r w:rsidR="00420AD3" w:rsidRPr="00231FB0">
              <w:rPr>
                <w:noProof/>
                <w:webHidden/>
                <w:sz w:val="22"/>
              </w:rPr>
              <w:fldChar w:fldCharType="end"/>
            </w:r>
          </w:hyperlink>
        </w:p>
        <w:p w14:paraId="1226B53C" w14:textId="079CB6F5" w:rsidR="00420AD3" w:rsidRPr="00231FB0" w:rsidRDefault="0063219D">
          <w:pPr>
            <w:pStyle w:val="TOC1"/>
            <w:tabs>
              <w:tab w:val="right" w:leader="dot" w:pos="9350"/>
            </w:tabs>
            <w:rPr>
              <w:rFonts w:asciiTheme="minorHAnsi" w:eastAsiaTheme="minorEastAsia" w:hAnsiTheme="minorHAnsi"/>
              <w:noProof/>
              <w:sz w:val="22"/>
              <w:lang w:val="it-IT" w:eastAsia="it-IT" w:bidi="bn-IN"/>
            </w:rPr>
          </w:pPr>
          <w:hyperlink w:anchor="_Toc69850514" w:history="1">
            <w:r w:rsidR="00420AD3" w:rsidRPr="00231FB0">
              <w:rPr>
                <w:rStyle w:val="Hyperlink"/>
                <w:rFonts w:cs="Times New Roman"/>
                <w:noProof/>
                <w:sz w:val="22"/>
              </w:rPr>
              <w:t>References</w:t>
            </w:r>
            <w:r w:rsidR="00420AD3" w:rsidRPr="00231FB0">
              <w:rPr>
                <w:noProof/>
                <w:webHidden/>
                <w:sz w:val="22"/>
              </w:rPr>
              <w:tab/>
            </w:r>
            <w:r w:rsidR="00420AD3" w:rsidRPr="00231FB0">
              <w:rPr>
                <w:noProof/>
                <w:webHidden/>
                <w:sz w:val="22"/>
              </w:rPr>
              <w:fldChar w:fldCharType="begin"/>
            </w:r>
            <w:r w:rsidR="00420AD3" w:rsidRPr="00231FB0">
              <w:rPr>
                <w:noProof/>
                <w:webHidden/>
                <w:sz w:val="22"/>
              </w:rPr>
              <w:instrText xml:space="preserve"> PAGEREF _Toc69850514 \h </w:instrText>
            </w:r>
            <w:r w:rsidR="00420AD3" w:rsidRPr="00231FB0">
              <w:rPr>
                <w:noProof/>
                <w:webHidden/>
                <w:sz w:val="22"/>
              </w:rPr>
            </w:r>
            <w:r w:rsidR="00420AD3" w:rsidRPr="00231FB0">
              <w:rPr>
                <w:noProof/>
                <w:webHidden/>
                <w:sz w:val="22"/>
              </w:rPr>
              <w:fldChar w:fldCharType="separate"/>
            </w:r>
            <w:r w:rsidR="00420AD3" w:rsidRPr="00231FB0">
              <w:rPr>
                <w:noProof/>
                <w:webHidden/>
                <w:sz w:val="22"/>
              </w:rPr>
              <w:t>14</w:t>
            </w:r>
            <w:r w:rsidR="00420AD3" w:rsidRPr="00231FB0">
              <w:rPr>
                <w:noProof/>
                <w:webHidden/>
                <w:sz w:val="22"/>
              </w:rPr>
              <w:fldChar w:fldCharType="end"/>
            </w:r>
          </w:hyperlink>
        </w:p>
        <w:p w14:paraId="5642F4D6" w14:textId="77777777" w:rsidR="00231FB0" w:rsidRDefault="00227B6A" w:rsidP="00231FB0">
          <w:pPr>
            <w:rPr>
              <w:rFonts w:cs="Times New Roman"/>
              <w:b/>
              <w:bCs/>
              <w:noProof/>
              <w:szCs w:val="24"/>
            </w:rPr>
          </w:pPr>
          <w:r w:rsidRPr="00231FB0">
            <w:rPr>
              <w:rFonts w:cs="Times New Roman"/>
              <w:b/>
              <w:bCs/>
              <w:noProof/>
              <w:sz w:val="22"/>
            </w:rPr>
            <w:fldChar w:fldCharType="end"/>
          </w:r>
        </w:p>
      </w:sdtContent>
    </w:sdt>
    <w:bookmarkStart w:id="0" w:name="_Toc69056938" w:displacedByCustomXml="prev"/>
    <w:bookmarkStart w:id="1" w:name="_Toc69850491" w:displacedByCustomXml="prev"/>
    <w:p w14:paraId="599EDDB7" w14:textId="77777777" w:rsidR="00231FB0" w:rsidRDefault="00231FB0" w:rsidP="00231FB0">
      <w:pPr>
        <w:rPr>
          <w:rFonts w:cs="Times New Roman"/>
          <w:szCs w:val="24"/>
        </w:rPr>
      </w:pPr>
    </w:p>
    <w:p w14:paraId="539D167D" w14:textId="61B78CBB" w:rsidR="00302E7B" w:rsidRPr="00922BE6" w:rsidRDefault="00302E7B" w:rsidP="00231FB0">
      <w:pPr>
        <w:pStyle w:val="Heading1"/>
      </w:pPr>
      <w:r w:rsidRPr="00922BE6">
        <w:lastRenderedPageBreak/>
        <w:t>Introduction</w:t>
      </w:r>
      <w:bookmarkEnd w:id="1"/>
      <w:bookmarkEnd w:id="0"/>
    </w:p>
    <w:p w14:paraId="09C47D46" w14:textId="4416A591" w:rsidR="00302E7B" w:rsidRDefault="00C40A8C" w:rsidP="00D62F75">
      <w:pPr>
        <w:rPr>
          <w:rFonts w:cs="Times New Roman"/>
          <w:szCs w:val="24"/>
        </w:rPr>
      </w:pPr>
      <w:r w:rsidRPr="00922BE6">
        <w:rPr>
          <w:rFonts w:cs="Times New Roman"/>
          <w:szCs w:val="24"/>
        </w:rPr>
        <w:t>In this digitalized world which we also call the Global Village, a proper plan of marketing is necessary to develop for a business to survive in the tough competition. Marketing cannot be done in a single day, a systematic process integrated in stages are gone through for its accomplishing (</w:t>
      </w:r>
      <w:proofErr w:type="spellStart"/>
      <w:r w:rsidRPr="00922BE6">
        <w:rPr>
          <w:rFonts w:cs="Times New Roman"/>
          <w:szCs w:val="24"/>
        </w:rPr>
        <w:t>Cateora</w:t>
      </w:r>
      <w:proofErr w:type="spellEnd"/>
      <w:r w:rsidRPr="00922BE6">
        <w:rPr>
          <w:rFonts w:cs="Times New Roman"/>
          <w:szCs w:val="24"/>
        </w:rPr>
        <w:t xml:space="preserve">, 2020). Any condition of a business and its forecast can be understood by analysing the situation of the business through the operation of marketing mix. Samsung a pioneer when it comes to high-tech system and digital service provider (Samsung, 2020). In this paper, the analysing of the marketing fundamentals </w:t>
      </w:r>
      <w:r w:rsidR="008623B9" w:rsidRPr="00922BE6">
        <w:rPr>
          <w:rFonts w:cs="Times New Roman"/>
          <w:szCs w:val="24"/>
        </w:rPr>
        <w:t>is</w:t>
      </w:r>
      <w:r w:rsidRPr="00922BE6">
        <w:rPr>
          <w:rFonts w:cs="Times New Roman"/>
          <w:szCs w:val="24"/>
        </w:rPr>
        <w:t xml:space="preserve"> illustrated by identifying their characteristics which it comes to achieve business goals.</w:t>
      </w:r>
      <w:r>
        <w:rPr>
          <w:rFonts w:cs="Times New Roman"/>
          <w:szCs w:val="24"/>
        </w:rPr>
        <w:t xml:space="preserve"> </w:t>
      </w:r>
    </w:p>
    <w:p w14:paraId="3828A1E2" w14:textId="09D73A1D" w:rsidR="00922BE6" w:rsidRDefault="00922BE6" w:rsidP="00D62F75">
      <w:pPr>
        <w:rPr>
          <w:rFonts w:cs="Times New Roman"/>
          <w:szCs w:val="24"/>
        </w:rPr>
      </w:pPr>
    </w:p>
    <w:p w14:paraId="20DD2A4D" w14:textId="374D8AEA" w:rsidR="00922BE6" w:rsidRDefault="00922BE6" w:rsidP="00D62F75">
      <w:pPr>
        <w:rPr>
          <w:rFonts w:cs="Times New Roman"/>
          <w:szCs w:val="24"/>
        </w:rPr>
      </w:pPr>
    </w:p>
    <w:p w14:paraId="34D6FCAA" w14:textId="5AE1580A" w:rsidR="00922BE6" w:rsidRDefault="00922BE6" w:rsidP="00D62F75">
      <w:pPr>
        <w:rPr>
          <w:rFonts w:cs="Times New Roman"/>
          <w:szCs w:val="24"/>
        </w:rPr>
      </w:pPr>
    </w:p>
    <w:p w14:paraId="11FB6328" w14:textId="64D14AE4" w:rsidR="00922BE6" w:rsidRDefault="00922BE6" w:rsidP="00D62F75">
      <w:pPr>
        <w:rPr>
          <w:rFonts w:cs="Times New Roman"/>
          <w:szCs w:val="24"/>
        </w:rPr>
      </w:pPr>
    </w:p>
    <w:p w14:paraId="4C32EC70" w14:textId="3846748E" w:rsidR="00922BE6" w:rsidRDefault="00922BE6" w:rsidP="00D62F75">
      <w:pPr>
        <w:rPr>
          <w:rFonts w:cs="Times New Roman"/>
          <w:szCs w:val="24"/>
        </w:rPr>
      </w:pPr>
    </w:p>
    <w:p w14:paraId="01F234B8" w14:textId="1B82F885" w:rsidR="00922BE6" w:rsidRDefault="00922BE6" w:rsidP="00D62F75">
      <w:pPr>
        <w:rPr>
          <w:rFonts w:cs="Times New Roman"/>
          <w:szCs w:val="24"/>
        </w:rPr>
      </w:pPr>
    </w:p>
    <w:p w14:paraId="0A84B4B3" w14:textId="01F726C8" w:rsidR="00922BE6" w:rsidRDefault="00922BE6" w:rsidP="00D62F75">
      <w:pPr>
        <w:rPr>
          <w:rFonts w:cs="Times New Roman"/>
          <w:szCs w:val="24"/>
        </w:rPr>
      </w:pPr>
    </w:p>
    <w:p w14:paraId="01977557" w14:textId="6C9071B3" w:rsidR="00922BE6" w:rsidRDefault="00922BE6" w:rsidP="00D62F75">
      <w:pPr>
        <w:rPr>
          <w:rFonts w:cs="Times New Roman"/>
          <w:szCs w:val="24"/>
        </w:rPr>
      </w:pPr>
    </w:p>
    <w:p w14:paraId="7C66BE5C" w14:textId="0CA1C3A4" w:rsidR="00922BE6" w:rsidRDefault="00922BE6" w:rsidP="00D62F75">
      <w:pPr>
        <w:rPr>
          <w:rFonts w:cs="Times New Roman"/>
          <w:szCs w:val="24"/>
        </w:rPr>
      </w:pPr>
    </w:p>
    <w:p w14:paraId="34DB1391" w14:textId="538A62DD" w:rsidR="00922BE6" w:rsidRDefault="00922BE6" w:rsidP="00D62F75">
      <w:pPr>
        <w:rPr>
          <w:rFonts w:cs="Times New Roman"/>
          <w:szCs w:val="24"/>
        </w:rPr>
      </w:pPr>
    </w:p>
    <w:p w14:paraId="7EFF932B" w14:textId="2DBDE57D" w:rsidR="00922BE6" w:rsidRDefault="00922BE6" w:rsidP="00D62F75">
      <w:pPr>
        <w:rPr>
          <w:rFonts w:cs="Times New Roman"/>
          <w:szCs w:val="24"/>
        </w:rPr>
      </w:pPr>
    </w:p>
    <w:p w14:paraId="6919B277" w14:textId="19E07911" w:rsidR="00922BE6" w:rsidRDefault="00922BE6" w:rsidP="00D62F75">
      <w:pPr>
        <w:rPr>
          <w:rFonts w:cs="Times New Roman"/>
          <w:szCs w:val="24"/>
        </w:rPr>
      </w:pPr>
    </w:p>
    <w:p w14:paraId="539141FD" w14:textId="77777777" w:rsidR="00922BE6" w:rsidRDefault="00922BE6" w:rsidP="00D62F75">
      <w:pPr>
        <w:rPr>
          <w:rFonts w:cs="Times New Roman"/>
          <w:szCs w:val="24"/>
        </w:rPr>
      </w:pPr>
    </w:p>
    <w:p w14:paraId="71FFAA87" w14:textId="77777777" w:rsidR="00922BE6" w:rsidRPr="00B8520E" w:rsidRDefault="00922BE6" w:rsidP="00D62F75">
      <w:pPr>
        <w:rPr>
          <w:rFonts w:cs="Times New Roman"/>
          <w:szCs w:val="24"/>
        </w:rPr>
      </w:pPr>
    </w:p>
    <w:p w14:paraId="24E449A7" w14:textId="053BA43B" w:rsidR="00E12744" w:rsidRPr="00B8520E" w:rsidRDefault="00E26B25" w:rsidP="00231FB0">
      <w:pPr>
        <w:pStyle w:val="Heading1"/>
      </w:pPr>
      <w:bookmarkStart w:id="2" w:name="_Toc69056939"/>
      <w:bookmarkStart w:id="3" w:name="_Toc69850492"/>
      <w:r>
        <w:lastRenderedPageBreak/>
        <w:t xml:space="preserve">The Concept </w:t>
      </w:r>
      <w:r w:rsidR="00302E7B" w:rsidRPr="00B8520E">
        <w:t>Marketing</w:t>
      </w:r>
      <w:bookmarkEnd w:id="2"/>
      <w:bookmarkEnd w:id="3"/>
    </w:p>
    <w:p w14:paraId="5F42B18E" w14:textId="63621042" w:rsidR="00C40A8C" w:rsidRPr="00922BE6" w:rsidRDefault="00C40A8C" w:rsidP="00B8520E">
      <w:pPr>
        <w:rPr>
          <w:rFonts w:cs="Times New Roman"/>
          <w:szCs w:val="24"/>
        </w:rPr>
      </w:pPr>
      <w:r w:rsidRPr="00922BE6">
        <w:rPr>
          <w:rFonts w:cs="Times New Roman"/>
          <w:szCs w:val="24"/>
        </w:rPr>
        <w:t>Marketing is involved in the promotional process of the products and the services that an organization proves to the mass. With a view to promoting</w:t>
      </w:r>
      <w:r w:rsidR="000574D4" w:rsidRPr="00922BE6">
        <w:rPr>
          <w:rFonts w:cs="Times New Roman"/>
          <w:szCs w:val="24"/>
        </w:rPr>
        <w:t>, a series of Marketing activities are followed accordingly (</w:t>
      </w:r>
      <w:proofErr w:type="spellStart"/>
      <w:r w:rsidR="000574D4" w:rsidRPr="00922BE6">
        <w:rPr>
          <w:rFonts w:cs="Times New Roman"/>
          <w:szCs w:val="24"/>
        </w:rPr>
        <w:t>Palmatier</w:t>
      </w:r>
      <w:proofErr w:type="spellEnd"/>
      <w:r w:rsidR="000574D4" w:rsidRPr="00922BE6">
        <w:rPr>
          <w:rFonts w:cs="Times New Roman"/>
          <w:szCs w:val="24"/>
        </w:rPr>
        <w:t>, 2019</w:t>
      </w:r>
      <w:r w:rsidR="00E26B25" w:rsidRPr="00922BE6">
        <w:rPr>
          <w:rFonts w:cs="Times New Roman"/>
          <w:szCs w:val="24"/>
        </w:rPr>
        <w:t>)</w:t>
      </w:r>
      <w:r w:rsidR="000574D4" w:rsidRPr="00922BE6">
        <w:rPr>
          <w:rFonts w:cs="Times New Roman"/>
          <w:szCs w:val="24"/>
        </w:rPr>
        <w:t xml:space="preserve">. </w:t>
      </w:r>
      <w:r w:rsidR="00E26B25" w:rsidRPr="00922BE6">
        <w:rPr>
          <w:rFonts w:cs="Times New Roman"/>
          <w:szCs w:val="24"/>
        </w:rPr>
        <w:t xml:space="preserve">In this regard, Samsung is among the toppers when it comes to provide high-end technology to its customers to construct the digital world wiser and more intelligent. The marketing and sales team of Samsung are well renowned for conducting optimal promotional strategies all over the globe (Morgan, 2019). </w:t>
      </w:r>
    </w:p>
    <w:p w14:paraId="22D42AD6" w14:textId="77777777" w:rsidR="00C40A8C" w:rsidRPr="00922BE6" w:rsidRDefault="00C40A8C" w:rsidP="00B8520E">
      <w:pPr>
        <w:rPr>
          <w:rFonts w:cs="Times New Roman"/>
          <w:szCs w:val="24"/>
        </w:rPr>
      </w:pPr>
    </w:p>
    <w:p w14:paraId="78C585C3" w14:textId="7DB329D0" w:rsidR="00C432DC" w:rsidRPr="00922BE6" w:rsidRDefault="006A19CA" w:rsidP="00231FB0">
      <w:pPr>
        <w:pStyle w:val="Heading1"/>
      </w:pPr>
      <w:bookmarkStart w:id="4" w:name="_Toc69850493"/>
      <w:bookmarkStart w:id="5" w:name="_Toc69056940"/>
      <w:r w:rsidRPr="00922BE6">
        <w:t xml:space="preserve">The process </w:t>
      </w:r>
      <w:proofErr w:type="gramStart"/>
      <w:r w:rsidR="00C432DC" w:rsidRPr="00922BE6">
        <w:t>Marketing</w:t>
      </w:r>
      <w:bookmarkEnd w:id="4"/>
      <w:proofErr w:type="gramEnd"/>
      <w:r w:rsidR="00C432DC" w:rsidRPr="00922BE6">
        <w:t xml:space="preserve"> </w:t>
      </w:r>
      <w:bookmarkEnd w:id="5"/>
    </w:p>
    <w:p w14:paraId="15882C8A" w14:textId="32F54D24" w:rsidR="006A19CA" w:rsidRDefault="006A19CA" w:rsidP="00B8520E">
      <w:pPr>
        <w:rPr>
          <w:rFonts w:cs="Times New Roman"/>
          <w:szCs w:val="24"/>
        </w:rPr>
      </w:pPr>
      <w:r w:rsidRPr="00922BE6">
        <w:rPr>
          <w:rFonts w:cs="Times New Roman"/>
          <w:szCs w:val="24"/>
        </w:rPr>
        <w:t>The core idea of the marketing process is to satisfy the customer that an organization has targeted by allocating the price of the provided goods. The process helps to abridge the healthy relationship and understanding with the customers and consumers.</w:t>
      </w:r>
      <w:r>
        <w:rPr>
          <w:rFonts w:cs="Times New Roman"/>
          <w:szCs w:val="24"/>
        </w:rPr>
        <w:t xml:space="preserve"> </w:t>
      </w:r>
    </w:p>
    <w:p w14:paraId="2E8FA12A" w14:textId="1FC74A74" w:rsidR="006A19CA" w:rsidRDefault="006A19CA" w:rsidP="00B8520E">
      <w:pPr>
        <w:rPr>
          <w:rFonts w:cs="Times New Roman"/>
          <w:szCs w:val="24"/>
        </w:rPr>
      </w:pPr>
    </w:p>
    <w:p w14:paraId="3B800D45" w14:textId="77777777" w:rsidR="00231FB0" w:rsidRDefault="00231FB0" w:rsidP="00B8520E">
      <w:pPr>
        <w:rPr>
          <w:rFonts w:cs="Times New Roman"/>
          <w:szCs w:val="24"/>
        </w:rPr>
      </w:pPr>
    </w:p>
    <w:p w14:paraId="41A454C3" w14:textId="4E065F59" w:rsidR="00B10394" w:rsidRPr="00922BE6" w:rsidRDefault="006A19CA" w:rsidP="00B8520E">
      <w:pPr>
        <w:pStyle w:val="Heading1"/>
        <w:rPr>
          <w:sz w:val="24"/>
        </w:rPr>
      </w:pPr>
      <w:bookmarkStart w:id="6" w:name="_Toc69850494"/>
      <w:bookmarkStart w:id="7" w:name="_Toc69056941"/>
      <w:r w:rsidRPr="00922BE6">
        <w:rPr>
          <w:sz w:val="24"/>
        </w:rPr>
        <w:t xml:space="preserve">The Steps in the </w:t>
      </w:r>
      <w:r w:rsidR="00B10394" w:rsidRPr="00922BE6">
        <w:rPr>
          <w:sz w:val="24"/>
        </w:rPr>
        <w:t>Marketing process</w:t>
      </w:r>
      <w:bookmarkEnd w:id="6"/>
      <w:r w:rsidR="00B10394" w:rsidRPr="00922BE6">
        <w:rPr>
          <w:sz w:val="24"/>
        </w:rPr>
        <w:t xml:space="preserve"> </w:t>
      </w:r>
      <w:bookmarkEnd w:id="7"/>
    </w:p>
    <w:p w14:paraId="02954975" w14:textId="09893067" w:rsidR="006A19CA" w:rsidRPr="00922BE6" w:rsidRDefault="006A19CA" w:rsidP="00B8520E">
      <w:pPr>
        <w:rPr>
          <w:rFonts w:cs="Times New Roman"/>
          <w:szCs w:val="24"/>
        </w:rPr>
      </w:pPr>
      <w:r w:rsidRPr="00922BE6">
        <w:rPr>
          <w:rFonts w:cs="Times New Roman"/>
          <w:szCs w:val="24"/>
        </w:rPr>
        <w:t xml:space="preserve">The sole purpose of the marketing process is the acknowledgement of the customers’ demands and the construction of the required strategies. The steps of marketing are enlisted below: </w:t>
      </w:r>
    </w:p>
    <w:p w14:paraId="5E6CFE33" w14:textId="77777777" w:rsidR="006A19CA" w:rsidRPr="00922BE6" w:rsidRDefault="006A19CA" w:rsidP="00B8520E">
      <w:pPr>
        <w:rPr>
          <w:rFonts w:cs="Times New Roman"/>
          <w:szCs w:val="24"/>
        </w:rPr>
      </w:pPr>
    </w:p>
    <w:p w14:paraId="0B491444" w14:textId="5DE624A0" w:rsidR="002D3565" w:rsidRPr="00922BE6" w:rsidRDefault="006A19CA" w:rsidP="00B8520E">
      <w:pPr>
        <w:pStyle w:val="Heading2"/>
        <w:rPr>
          <w:rFonts w:cs="Times New Roman"/>
          <w:sz w:val="24"/>
          <w:szCs w:val="24"/>
        </w:rPr>
      </w:pPr>
      <w:bookmarkStart w:id="8" w:name="_Toc69056942"/>
      <w:bookmarkStart w:id="9" w:name="_Toc69850495"/>
      <w:r w:rsidRPr="00922BE6">
        <w:rPr>
          <w:rFonts w:cs="Times New Roman"/>
          <w:sz w:val="24"/>
          <w:szCs w:val="24"/>
        </w:rPr>
        <w:t xml:space="preserve">Visualise the needs of the </w:t>
      </w:r>
      <w:proofErr w:type="gramStart"/>
      <w:r w:rsidR="002D3565" w:rsidRPr="00922BE6">
        <w:rPr>
          <w:rFonts w:cs="Times New Roman"/>
          <w:sz w:val="24"/>
          <w:szCs w:val="24"/>
        </w:rPr>
        <w:t>customers</w:t>
      </w:r>
      <w:bookmarkEnd w:id="8"/>
      <w:bookmarkEnd w:id="9"/>
      <w:proofErr w:type="gramEnd"/>
    </w:p>
    <w:p w14:paraId="4158D307" w14:textId="3A9B566C" w:rsidR="006A19CA" w:rsidRDefault="00CE2197" w:rsidP="00B8520E">
      <w:pPr>
        <w:rPr>
          <w:rFonts w:cs="Times New Roman"/>
          <w:szCs w:val="24"/>
        </w:rPr>
      </w:pPr>
      <w:r w:rsidRPr="00922BE6">
        <w:rPr>
          <w:rFonts w:cs="Times New Roman"/>
          <w:szCs w:val="24"/>
        </w:rPr>
        <w:t>The first step that will lead an organization to success is understanding the customers while processing with the marketing process. It is not quite easy to understand the customers, it needs a wide extension of scrutinization and information gathering. Primarily, the organization should move from the customers nearby and understand these local ones in terms of their needs and demands (</w:t>
      </w:r>
      <w:r w:rsidR="00C5773D" w:rsidRPr="00922BE6">
        <w:rPr>
          <w:rFonts w:cs="Times New Roman"/>
          <w:szCs w:val="24"/>
        </w:rPr>
        <w:t>Thabit, 2018).</w:t>
      </w:r>
      <w:r w:rsidRPr="00922BE6">
        <w:rPr>
          <w:rFonts w:cs="Times New Roman"/>
          <w:szCs w:val="24"/>
        </w:rPr>
        <w:t xml:space="preserve">  </w:t>
      </w:r>
      <w:r w:rsidR="00C5773D" w:rsidRPr="00922BE6">
        <w:rPr>
          <w:rFonts w:cs="Times New Roman"/>
          <w:szCs w:val="24"/>
        </w:rPr>
        <w:t>The products are display in different categories for different customers at certain price. The economic condition of customers drives to the outlook of a products. Samsung believes that the customers are the ones who drive the business to success (Kotler, 2019).</w:t>
      </w:r>
    </w:p>
    <w:p w14:paraId="4C5856BA" w14:textId="77777777" w:rsidR="006A19CA" w:rsidRDefault="006A19CA" w:rsidP="00B8520E">
      <w:pPr>
        <w:rPr>
          <w:rFonts w:cs="Times New Roman"/>
          <w:szCs w:val="24"/>
        </w:rPr>
      </w:pPr>
    </w:p>
    <w:p w14:paraId="41342844" w14:textId="08714A1D" w:rsidR="002D3565" w:rsidRPr="00B8520E" w:rsidRDefault="00C5773D" w:rsidP="00B8520E">
      <w:pPr>
        <w:pStyle w:val="Heading2"/>
        <w:rPr>
          <w:rFonts w:cs="Times New Roman"/>
          <w:sz w:val="24"/>
          <w:szCs w:val="24"/>
        </w:rPr>
      </w:pPr>
      <w:bookmarkStart w:id="10" w:name="_Toc69056943"/>
      <w:bookmarkStart w:id="11" w:name="_Toc69850496"/>
      <w:r>
        <w:rPr>
          <w:rFonts w:cs="Times New Roman"/>
          <w:sz w:val="24"/>
          <w:szCs w:val="24"/>
        </w:rPr>
        <w:lastRenderedPageBreak/>
        <w:t>Marketing strategy development for satisfying the customers</w:t>
      </w:r>
      <w:bookmarkEnd w:id="10"/>
      <w:r>
        <w:rPr>
          <w:rFonts w:cs="Times New Roman"/>
          <w:sz w:val="24"/>
          <w:szCs w:val="24"/>
        </w:rPr>
        <w:t>.</w:t>
      </w:r>
      <w:bookmarkEnd w:id="11"/>
    </w:p>
    <w:p w14:paraId="7476056C" w14:textId="3997DD4D" w:rsidR="00C5773D" w:rsidRDefault="0060198D" w:rsidP="00B8520E">
      <w:pPr>
        <w:rPr>
          <w:rFonts w:cs="Times New Roman"/>
          <w:szCs w:val="24"/>
        </w:rPr>
      </w:pPr>
      <w:r w:rsidRPr="00922BE6">
        <w:rPr>
          <w:rFonts w:cs="Times New Roman"/>
          <w:szCs w:val="24"/>
        </w:rPr>
        <w:t xml:space="preserve">As mentioned earlier, the organizations </w:t>
      </w:r>
      <w:proofErr w:type="gramStart"/>
      <w:r w:rsidRPr="00922BE6">
        <w:rPr>
          <w:rFonts w:cs="Times New Roman"/>
          <w:szCs w:val="24"/>
        </w:rPr>
        <w:t>have to</w:t>
      </w:r>
      <w:proofErr w:type="gramEnd"/>
      <w:r w:rsidRPr="00922BE6">
        <w:rPr>
          <w:rFonts w:cs="Times New Roman"/>
          <w:szCs w:val="24"/>
        </w:rPr>
        <w:t xml:space="preserve"> grab the surrounding and local consumers at first and understand the needs and the demands of the latter as well as the current trends and product levels. Nevertheless, when the product outlook is appreciated by a wide range of consumers, the number of customers increases gradually (</w:t>
      </w:r>
      <w:proofErr w:type="spellStart"/>
      <w:r w:rsidRPr="00922BE6">
        <w:rPr>
          <w:rFonts w:cs="Times New Roman"/>
          <w:szCs w:val="24"/>
        </w:rPr>
        <w:t>Verel</w:t>
      </w:r>
      <w:proofErr w:type="spellEnd"/>
      <w:r w:rsidRPr="00922BE6">
        <w:rPr>
          <w:rFonts w:cs="Times New Roman"/>
          <w:szCs w:val="24"/>
        </w:rPr>
        <w:t xml:space="preserve">, 2020). The organizations should get access the customers and run surveys for gathering important data. </w:t>
      </w:r>
      <w:r w:rsidR="00427FB0" w:rsidRPr="00922BE6">
        <w:rPr>
          <w:rFonts w:cs="Times New Roman"/>
          <w:szCs w:val="24"/>
        </w:rPr>
        <w:t xml:space="preserve">Samsung always strive for customer satisfaction because they acknowledge that they are the sole purpose of profit maximization that leads to highlight the brand image as well. </w:t>
      </w:r>
    </w:p>
    <w:p w14:paraId="121194D6" w14:textId="4787A29E" w:rsidR="00420AD3" w:rsidRDefault="00420AD3" w:rsidP="00B8520E">
      <w:pPr>
        <w:rPr>
          <w:rFonts w:cs="Times New Roman"/>
          <w:szCs w:val="24"/>
        </w:rPr>
      </w:pPr>
    </w:p>
    <w:p w14:paraId="39766F2D" w14:textId="77777777" w:rsidR="00420AD3" w:rsidRPr="00922BE6" w:rsidRDefault="00420AD3" w:rsidP="00B8520E">
      <w:pPr>
        <w:rPr>
          <w:rFonts w:cs="Times New Roman"/>
          <w:szCs w:val="24"/>
        </w:rPr>
      </w:pPr>
    </w:p>
    <w:p w14:paraId="4EE0D42A" w14:textId="24FE127C" w:rsidR="002D3565" w:rsidRPr="00922BE6" w:rsidRDefault="00427FB0" w:rsidP="00B8520E">
      <w:pPr>
        <w:pStyle w:val="Heading2"/>
        <w:rPr>
          <w:rFonts w:cs="Times New Roman"/>
          <w:sz w:val="24"/>
          <w:szCs w:val="24"/>
        </w:rPr>
      </w:pPr>
      <w:bookmarkStart w:id="12" w:name="_Toc69056944"/>
      <w:bookmarkStart w:id="13" w:name="_Toc69850497"/>
      <w:r w:rsidRPr="00922BE6">
        <w:rPr>
          <w:rFonts w:cs="Times New Roman"/>
          <w:sz w:val="24"/>
          <w:szCs w:val="24"/>
        </w:rPr>
        <w:t>Decision Making Criteria</w:t>
      </w:r>
      <w:bookmarkEnd w:id="12"/>
      <w:bookmarkEnd w:id="13"/>
    </w:p>
    <w:p w14:paraId="0D6F4036" w14:textId="229D38AD" w:rsidR="00082566" w:rsidRPr="00922BE6" w:rsidRDefault="00427FB0" w:rsidP="00B8520E">
      <w:pPr>
        <w:rPr>
          <w:rFonts w:cs="Times New Roman"/>
          <w:szCs w:val="24"/>
        </w:rPr>
      </w:pPr>
      <w:r w:rsidRPr="00922BE6">
        <w:rPr>
          <w:rFonts w:cs="Times New Roman"/>
          <w:szCs w:val="24"/>
        </w:rPr>
        <w:t xml:space="preserve">Once the targeting and the development of the strategies are done by the companies for their operation, the management </w:t>
      </w:r>
      <w:proofErr w:type="gramStart"/>
      <w:r w:rsidRPr="00922BE6">
        <w:rPr>
          <w:rFonts w:cs="Times New Roman"/>
          <w:szCs w:val="24"/>
        </w:rPr>
        <w:t>have to</w:t>
      </w:r>
      <w:proofErr w:type="gramEnd"/>
      <w:r w:rsidRPr="00922BE6">
        <w:rPr>
          <w:rFonts w:cs="Times New Roman"/>
          <w:szCs w:val="24"/>
        </w:rPr>
        <w:t xml:space="preserve"> take decisions to practice their marketing activities (Popova, 2019)</w:t>
      </w:r>
    </w:p>
    <w:p w14:paraId="08B092EC" w14:textId="196E57DC" w:rsidR="00427FB0" w:rsidRPr="00922BE6" w:rsidRDefault="00427FB0" w:rsidP="00427FB0">
      <w:pPr>
        <w:pStyle w:val="ListParagraph"/>
        <w:numPr>
          <w:ilvl w:val="0"/>
          <w:numId w:val="6"/>
        </w:numPr>
        <w:rPr>
          <w:rFonts w:cs="Times New Roman"/>
          <w:szCs w:val="24"/>
        </w:rPr>
      </w:pPr>
      <w:r w:rsidRPr="00922BE6">
        <w:rPr>
          <w:rFonts w:cs="Times New Roman"/>
          <w:szCs w:val="24"/>
        </w:rPr>
        <w:t>Expenses for making each good</w:t>
      </w:r>
    </w:p>
    <w:p w14:paraId="392D627F" w14:textId="22276AEC" w:rsidR="00427FB0" w:rsidRPr="00922BE6" w:rsidRDefault="00427FB0" w:rsidP="00427FB0">
      <w:pPr>
        <w:pStyle w:val="ListParagraph"/>
        <w:numPr>
          <w:ilvl w:val="0"/>
          <w:numId w:val="6"/>
        </w:numPr>
        <w:rPr>
          <w:rFonts w:cs="Times New Roman"/>
          <w:szCs w:val="24"/>
        </w:rPr>
      </w:pPr>
      <w:r w:rsidRPr="00922BE6">
        <w:rPr>
          <w:rFonts w:cs="Times New Roman"/>
          <w:szCs w:val="24"/>
        </w:rPr>
        <w:t>Details and characteristic of the good</w:t>
      </w:r>
    </w:p>
    <w:p w14:paraId="5D3D9169" w14:textId="08E725C3" w:rsidR="00427FB0" w:rsidRPr="00922BE6" w:rsidRDefault="00427FB0" w:rsidP="00427FB0">
      <w:pPr>
        <w:pStyle w:val="ListParagraph"/>
        <w:numPr>
          <w:ilvl w:val="0"/>
          <w:numId w:val="6"/>
        </w:numPr>
        <w:rPr>
          <w:rFonts w:cs="Times New Roman"/>
          <w:szCs w:val="24"/>
        </w:rPr>
      </w:pPr>
      <w:r w:rsidRPr="00922BE6">
        <w:rPr>
          <w:rFonts w:cs="Times New Roman"/>
          <w:szCs w:val="24"/>
        </w:rPr>
        <w:t xml:space="preserve">Prospects for the goods </w:t>
      </w:r>
      <w:proofErr w:type="gramStart"/>
      <w:r w:rsidRPr="00922BE6">
        <w:rPr>
          <w:rFonts w:cs="Times New Roman"/>
          <w:szCs w:val="24"/>
        </w:rPr>
        <w:t>analysed</w:t>
      </w:r>
      <w:proofErr w:type="gramEnd"/>
    </w:p>
    <w:p w14:paraId="19C24A3E" w14:textId="26A05CCC" w:rsidR="00427FB0" w:rsidRPr="00922BE6" w:rsidRDefault="00427FB0" w:rsidP="00427FB0">
      <w:pPr>
        <w:pStyle w:val="ListParagraph"/>
        <w:numPr>
          <w:ilvl w:val="0"/>
          <w:numId w:val="6"/>
        </w:numPr>
        <w:rPr>
          <w:rFonts w:cs="Times New Roman"/>
          <w:szCs w:val="24"/>
        </w:rPr>
      </w:pPr>
      <w:r w:rsidRPr="00922BE6">
        <w:rPr>
          <w:rFonts w:cs="Times New Roman"/>
          <w:szCs w:val="24"/>
        </w:rPr>
        <w:t>Promotional activities for the goods</w:t>
      </w:r>
    </w:p>
    <w:p w14:paraId="0D1E7CDD" w14:textId="04940F2E" w:rsidR="00082566" w:rsidRPr="00922BE6" w:rsidRDefault="00427FB0" w:rsidP="00427FB0">
      <w:pPr>
        <w:pStyle w:val="ListParagraph"/>
        <w:numPr>
          <w:ilvl w:val="0"/>
          <w:numId w:val="6"/>
        </w:numPr>
        <w:rPr>
          <w:rFonts w:cs="Times New Roman"/>
          <w:szCs w:val="24"/>
        </w:rPr>
      </w:pPr>
      <w:r w:rsidRPr="00922BE6">
        <w:rPr>
          <w:rFonts w:cs="Times New Roman"/>
          <w:szCs w:val="24"/>
        </w:rPr>
        <w:t>Fixing date of goods launching</w:t>
      </w:r>
    </w:p>
    <w:p w14:paraId="17C99855" w14:textId="05A3094A" w:rsidR="00427FB0" w:rsidRDefault="00427FB0" w:rsidP="00427FB0">
      <w:pPr>
        <w:rPr>
          <w:rFonts w:cs="Times New Roman"/>
          <w:szCs w:val="24"/>
        </w:rPr>
      </w:pPr>
      <w:r w:rsidRPr="00922BE6">
        <w:rPr>
          <w:rFonts w:cs="Times New Roman"/>
          <w:szCs w:val="24"/>
        </w:rPr>
        <w:t xml:space="preserve">The stated conditions are essential for </w:t>
      </w:r>
      <w:r w:rsidR="00BB6171" w:rsidRPr="00922BE6">
        <w:rPr>
          <w:rFonts w:cs="Times New Roman"/>
          <w:szCs w:val="24"/>
        </w:rPr>
        <w:t xml:space="preserve">controlling the success of the business and develop further. </w:t>
      </w:r>
      <w:r w:rsidRPr="00922BE6">
        <w:rPr>
          <w:rFonts w:cs="Times New Roman"/>
          <w:szCs w:val="24"/>
        </w:rPr>
        <w:t xml:space="preserve">When the related decisions are taken, the company </w:t>
      </w:r>
      <w:proofErr w:type="gramStart"/>
      <w:r w:rsidRPr="00922BE6">
        <w:rPr>
          <w:rFonts w:cs="Times New Roman"/>
          <w:szCs w:val="24"/>
        </w:rPr>
        <w:t>ha</w:t>
      </w:r>
      <w:r w:rsidR="00BB6171" w:rsidRPr="00922BE6">
        <w:rPr>
          <w:rFonts w:cs="Times New Roman"/>
          <w:szCs w:val="24"/>
        </w:rPr>
        <w:t>ve</w:t>
      </w:r>
      <w:r w:rsidRPr="00922BE6">
        <w:rPr>
          <w:rFonts w:cs="Times New Roman"/>
          <w:szCs w:val="24"/>
        </w:rPr>
        <w:t xml:space="preserve"> to</w:t>
      </w:r>
      <w:proofErr w:type="gramEnd"/>
      <w:r w:rsidRPr="00922BE6">
        <w:rPr>
          <w:rFonts w:cs="Times New Roman"/>
          <w:szCs w:val="24"/>
        </w:rPr>
        <w:t xml:space="preserve"> proceed with the subsequent stages. </w:t>
      </w:r>
      <w:r w:rsidR="00BB6171" w:rsidRPr="00922BE6">
        <w:rPr>
          <w:rFonts w:cs="Times New Roman"/>
          <w:szCs w:val="24"/>
        </w:rPr>
        <w:t xml:space="preserve">Once everything is set, the organization must focus on the deliverance of quality products to its customers (Pedersen, 2021). </w:t>
      </w:r>
    </w:p>
    <w:p w14:paraId="5AA81534" w14:textId="7D424F80" w:rsidR="00922BE6" w:rsidRDefault="00922BE6" w:rsidP="00427FB0">
      <w:pPr>
        <w:rPr>
          <w:rFonts w:cs="Times New Roman"/>
          <w:szCs w:val="24"/>
        </w:rPr>
      </w:pPr>
    </w:p>
    <w:p w14:paraId="73F0D9C2" w14:textId="52425875" w:rsidR="00922BE6" w:rsidRDefault="00922BE6" w:rsidP="00427FB0">
      <w:pPr>
        <w:rPr>
          <w:rFonts w:cs="Times New Roman"/>
          <w:szCs w:val="24"/>
        </w:rPr>
      </w:pPr>
    </w:p>
    <w:p w14:paraId="56486B93" w14:textId="1943CDF5" w:rsidR="00922BE6" w:rsidRDefault="00922BE6" w:rsidP="00427FB0">
      <w:pPr>
        <w:rPr>
          <w:rFonts w:cs="Times New Roman"/>
          <w:szCs w:val="24"/>
        </w:rPr>
      </w:pPr>
    </w:p>
    <w:p w14:paraId="5940F769" w14:textId="77777777" w:rsidR="00922BE6" w:rsidRPr="00922BE6" w:rsidRDefault="00922BE6" w:rsidP="00427FB0">
      <w:pPr>
        <w:rPr>
          <w:rFonts w:cs="Times New Roman"/>
          <w:szCs w:val="24"/>
        </w:rPr>
      </w:pPr>
    </w:p>
    <w:p w14:paraId="1CDEDFF1" w14:textId="0585D0E7" w:rsidR="002D3565" w:rsidRPr="00922BE6" w:rsidRDefault="00BB6171" w:rsidP="00B8520E">
      <w:pPr>
        <w:pStyle w:val="Heading2"/>
        <w:rPr>
          <w:rFonts w:cs="Times New Roman"/>
          <w:sz w:val="24"/>
          <w:szCs w:val="24"/>
        </w:rPr>
      </w:pPr>
      <w:bookmarkStart w:id="14" w:name="_Toc69056945"/>
      <w:bookmarkStart w:id="15" w:name="_Toc69850498"/>
      <w:r w:rsidRPr="00922BE6">
        <w:rPr>
          <w:rFonts w:cs="Times New Roman"/>
          <w:sz w:val="24"/>
          <w:szCs w:val="24"/>
        </w:rPr>
        <w:lastRenderedPageBreak/>
        <w:t xml:space="preserve">Execution of </w:t>
      </w:r>
      <w:r w:rsidR="002D3565" w:rsidRPr="00922BE6">
        <w:rPr>
          <w:rFonts w:cs="Times New Roman"/>
          <w:sz w:val="24"/>
          <w:szCs w:val="24"/>
        </w:rPr>
        <w:t>Plan</w:t>
      </w:r>
      <w:bookmarkEnd w:id="14"/>
      <w:bookmarkEnd w:id="15"/>
      <w:r w:rsidR="002D3565" w:rsidRPr="00922BE6">
        <w:rPr>
          <w:rFonts w:cs="Times New Roman"/>
          <w:sz w:val="24"/>
          <w:szCs w:val="24"/>
        </w:rPr>
        <w:t xml:space="preserve"> </w:t>
      </w:r>
    </w:p>
    <w:p w14:paraId="231FDC29" w14:textId="5A824351" w:rsidR="00BB6171" w:rsidRPr="00922BE6" w:rsidRDefault="00BB6171" w:rsidP="00B8520E">
      <w:pPr>
        <w:rPr>
          <w:rFonts w:cs="Times New Roman"/>
          <w:szCs w:val="24"/>
        </w:rPr>
      </w:pPr>
      <w:r w:rsidRPr="00922BE6">
        <w:rPr>
          <w:rFonts w:cs="Times New Roman"/>
          <w:szCs w:val="24"/>
        </w:rPr>
        <w:t>Once the decisions for setting up the products are done, the organization must run their plan and simultaneously aim on necessary things that will drive in company in their success. Executing such activity should be easily done and individual</w:t>
      </w:r>
      <w:r w:rsidR="008623B9" w:rsidRPr="00922BE6">
        <w:rPr>
          <w:rFonts w:cs="Times New Roman"/>
          <w:szCs w:val="24"/>
        </w:rPr>
        <w:t xml:space="preserve">s </w:t>
      </w:r>
      <w:r w:rsidRPr="00922BE6">
        <w:rPr>
          <w:rFonts w:cs="Times New Roman"/>
          <w:szCs w:val="24"/>
        </w:rPr>
        <w:t>in the organization should know what to do at any circumstance (</w:t>
      </w:r>
      <w:proofErr w:type="spellStart"/>
      <w:r w:rsidRPr="00922BE6">
        <w:rPr>
          <w:rFonts w:cs="Times New Roman"/>
          <w:szCs w:val="24"/>
        </w:rPr>
        <w:t>Palmatier</w:t>
      </w:r>
      <w:proofErr w:type="spellEnd"/>
      <w:r w:rsidRPr="00922BE6">
        <w:rPr>
          <w:rFonts w:cs="Times New Roman"/>
          <w:szCs w:val="24"/>
        </w:rPr>
        <w:t xml:space="preserve">, 2019). Exploration of the market needs to address by the organization and executed to be more aware on the current scenario as well as the condition of the competitors. Whenever the organization will launch a better product, the others will </w:t>
      </w:r>
      <w:r w:rsidR="008623B9" w:rsidRPr="00922BE6">
        <w:rPr>
          <w:rFonts w:cs="Times New Roman"/>
          <w:szCs w:val="24"/>
        </w:rPr>
        <w:t xml:space="preserve">get outnumbered. </w:t>
      </w:r>
    </w:p>
    <w:p w14:paraId="6DDA7EF4" w14:textId="582E0F81" w:rsidR="00922BE6" w:rsidRDefault="00922BE6" w:rsidP="00B8520E">
      <w:pPr>
        <w:rPr>
          <w:rFonts w:cs="Times New Roman"/>
          <w:szCs w:val="24"/>
        </w:rPr>
      </w:pPr>
    </w:p>
    <w:p w14:paraId="7A15B721" w14:textId="77777777" w:rsidR="00420AD3" w:rsidRPr="00922BE6" w:rsidRDefault="00420AD3" w:rsidP="00B8520E">
      <w:pPr>
        <w:rPr>
          <w:rFonts w:cs="Times New Roman"/>
          <w:szCs w:val="24"/>
        </w:rPr>
      </w:pPr>
    </w:p>
    <w:p w14:paraId="6510DD08" w14:textId="77777777" w:rsidR="00922BE6" w:rsidRPr="00922BE6" w:rsidRDefault="00922BE6" w:rsidP="00B8520E">
      <w:pPr>
        <w:rPr>
          <w:rFonts w:cs="Times New Roman"/>
          <w:szCs w:val="24"/>
        </w:rPr>
      </w:pPr>
    </w:p>
    <w:p w14:paraId="16EA3875" w14:textId="5E3F4BE8" w:rsidR="002D3565" w:rsidRPr="00922BE6" w:rsidRDefault="008623B9" w:rsidP="00B8520E">
      <w:pPr>
        <w:pStyle w:val="Heading2"/>
        <w:rPr>
          <w:rFonts w:cs="Times New Roman"/>
          <w:sz w:val="24"/>
          <w:szCs w:val="24"/>
        </w:rPr>
      </w:pPr>
      <w:bookmarkStart w:id="16" w:name="_Toc69056946"/>
      <w:bookmarkStart w:id="17" w:name="_Toc69850499"/>
      <w:r w:rsidRPr="00922BE6">
        <w:rPr>
          <w:rFonts w:cs="Times New Roman"/>
          <w:sz w:val="24"/>
          <w:szCs w:val="24"/>
        </w:rPr>
        <w:t>Result display</w:t>
      </w:r>
      <w:bookmarkEnd w:id="16"/>
      <w:bookmarkEnd w:id="17"/>
    </w:p>
    <w:p w14:paraId="249F70B4" w14:textId="4F85C924" w:rsidR="008623B9" w:rsidRPr="00922BE6" w:rsidRDefault="008623B9" w:rsidP="00B8520E">
      <w:pPr>
        <w:rPr>
          <w:rFonts w:cs="Times New Roman"/>
          <w:szCs w:val="24"/>
        </w:rPr>
      </w:pPr>
      <w:r w:rsidRPr="00922BE6">
        <w:rPr>
          <w:rFonts w:cs="Times New Roman"/>
          <w:szCs w:val="24"/>
        </w:rPr>
        <w:t xml:space="preserve">Once the product has already been launched, the deliverance of it to the market </w:t>
      </w:r>
      <w:proofErr w:type="gramStart"/>
      <w:r w:rsidRPr="00922BE6">
        <w:rPr>
          <w:rFonts w:cs="Times New Roman"/>
          <w:szCs w:val="24"/>
        </w:rPr>
        <w:t>has to</w:t>
      </w:r>
      <w:proofErr w:type="gramEnd"/>
      <w:r w:rsidRPr="00922BE6">
        <w:rPr>
          <w:rFonts w:cs="Times New Roman"/>
          <w:szCs w:val="24"/>
        </w:rPr>
        <w:t xml:space="preserve"> be done for a further feedback and review from the customers (</w:t>
      </w:r>
      <w:r w:rsidR="00B9502A" w:rsidRPr="00922BE6">
        <w:rPr>
          <w:rFonts w:cs="Times New Roman"/>
          <w:szCs w:val="24"/>
        </w:rPr>
        <w:t xml:space="preserve">Van </w:t>
      </w:r>
      <w:proofErr w:type="spellStart"/>
      <w:r w:rsidR="00B9502A" w:rsidRPr="00922BE6">
        <w:rPr>
          <w:rFonts w:cs="Times New Roman"/>
          <w:szCs w:val="24"/>
        </w:rPr>
        <w:t>Berten</w:t>
      </w:r>
      <w:proofErr w:type="spellEnd"/>
      <w:r w:rsidR="00B9502A" w:rsidRPr="00922BE6">
        <w:rPr>
          <w:rFonts w:cs="Times New Roman"/>
          <w:szCs w:val="24"/>
        </w:rPr>
        <w:t>, 2020</w:t>
      </w:r>
      <w:r w:rsidRPr="00922BE6">
        <w:rPr>
          <w:rFonts w:cs="Times New Roman"/>
          <w:szCs w:val="24"/>
        </w:rPr>
        <w:t>).</w:t>
      </w:r>
      <w:r w:rsidR="00420AD3">
        <w:rPr>
          <w:rFonts w:cs="Times New Roman"/>
          <w:szCs w:val="24"/>
        </w:rPr>
        <w:t xml:space="preserve"> T</w:t>
      </w:r>
      <w:r w:rsidRPr="00922BE6">
        <w:rPr>
          <w:rFonts w:cs="Times New Roman"/>
          <w:szCs w:val="24"/>
        </w:rPr>
        <w:t xml:space="preserve">he customers </w:t>
      </w:r>
      <w:r w:rsidR="00420AD3">
        <w:rPr>
          <w:rFonts w:cs="Times New Roman"/>
          <w:szCs w:val="24"/>
        </w:rPr>
        <w:t>can</w:t>
      </w:r>
      <w:r w:rsidRPr="00922BE6">
        <w:rPr>
          <w:rFonts w:cs="Times New Roman"/>
          <w:szCs w:val="24"/>
        </w:rPr>
        <w:t xml:space="preserve"> low rate in goods purchased. These bad review</w:t>
      </w:r>
      <w:r w:rsidR="00B9502A" w:rsidRPr="00922BE6">
        <w:rPr>
          <w:rFonts w:cs="Times New Roman"/>
          <w:szCs w:val="24"/>
        </w:rPr>
        <w:t>s</w:t>
      </w:r>
      <w:r w:rsidRPr="00922BE6">
        <w:rPr>
          <w:rFonts w:cs="Times New Roman"/>
          <w:szCs w:val="24"/>
        </w:rPr>
        <w:t xml:space="preserve"> should not be taken as something negative but a motive for the company to do better and improve their service as well as the products launched. Samsung has an open hub for the customers to express their opinions on the products and thus, made them popular with excellent customers’ satisfaction in all the countries they run. </w:t>
      </w:r>
    </w:p>
    <w:p w14:paraId="42BD7206" w14:textId="525FC7A1" w:rsidR="00922BE6" w:rsidRDefault="00922BE6" w:rsidP="00B8520E">
      <w:pPr>
        <w:rPr>
          <w:rFonts w:cs="Times New Roman"/>
          <w:szCs w:val="24"/>
        </w:rPr>
      </w:pPr>
    </w:p>
    <w:p w14:paraId="3F7A50F1" w14:textId="2D2AC5AC" w:rsidR="00922BE6" w:rsidRDefault="00922BE6" w:rsidP="00B8520E">
      <w:pPr>
        <w:rPr>
          <w:rFonts w:cs="Times New Roman"/>
          <w:szCs w:val="24"/>
        </w:rPr>
      </w:pPr>
    </w:p>
    <w:p w14:paraId="5CEE1A78" w14:textId="2E1F6314" w:rsidR="00922BE6" w:rsidRDefault="00922BE6" w:rsidP="00B8520E">
      <w:pPr>
        <w:rPr>
          <w:rFonts w:cs="Times New Roman"/>
          <w:szCs w:val="24"/>
        </w:rPr>
      </w:pPr>
    </w:p>
    <w:p w14:paraId="0528B3EF" w14:textId="058B9E1C" w:rsidR="00420AD3" w:rsidRDefault="00420AD3" w:rsidP="00B8520E">
      <w:pPr>
        <w:rPr>
          <w:rFonts w:cs="Times New Roman"/>
          <w:szCs w:val="24"/>
        </w:rPr>
      </w:pPr>
    </w:p>
    <w:p w14:paraId="583D5A2F" w14:textId="44B997E3" w:rsidR="00420AD3" w:rsidRDefault="00420AD3" w:rsidP="00B8520E">
      <w:pPr>
        <w:rPr>
          <w:rFonts w:cs="Times New Roman"/>
          <w:szCs w:val="24"/>
        </w:rPr>
      </w:pPr>
    </w:p>
    <w:p w14:paraId="1F04BF00" w14:textId="14202D2F" w:rsidR="00420AD3" w:rsidRDefault="00420AD3" w:rsidP="00B8520E">
      <w:pPr>
        <w:rPr>
          <w:rFonts w:cs="Times New Roman"/>
          <w:szCs w:val="24"/>
        </w:rPr>
      </w:pPr>
    </w:p>
    <w:p w14:paraId="317210CF" w14:textId="77777777" w:rsidR="00420AD3" w:rsidRDefault="00420AD3" w:rsidP="00B8520E">
      <w:pPr>
        <w:rPr>
          <w:rFonts w:cs="Times New Roman"/>
          <w:szCs w:val="24"/>
        </w:rPr>
      </w:pPr>
    </w:p>
    <w:p w14:paraId="0AE260EB" w14:textId="77777777" w:rsidR="00922BE6" w:rsidRPr="00922BE6" w:rsidRDefault="00922BE6" w:rsidP="00B8520E">
      <w:pPr>
        <w:rPr>
          <w:rFonts w:cs="Times New Roman"/>
          <w:szCs w:val="24"/>
        </w:rPr>
      </w:pPr>
    </w:p>
    <w:p w14:paraId="0F714F43" w14:textId="3E75DA92" w:rsidR="00A348C8" w:rsidRPr="00922BE6" w:rsidRDefault="008623B9" w:rsidP="00B8520E">
      <w:pPr>
        <w:pStyle w:val="Heading1"/>
        <w:rPr>
          <w:sz w:val="24"/>
        </w:rPr>
      </w:pPr>
      <w:bookmarkStart w:id="18" w:name="_Toc69850500"/>
      <w:bookmarkStart w:id="19" w:name="_Toc69056947"/>
      <w:r w:rsidRPr="00922BE6">
        <w:rPr>
          <w:sz w:val="24"/>
        </w:rPr>
        <w:lastRenderedPageBreak/>
        <w:t xml:space="preserve">The Marketing </w:t>
      </w:r>
      <w:r w:rsidR="00A348C8" w:rsidRPr="00922BE6">
        <w:rPr>
          <w:sz w:val="24"/>
        </w:rPr>
        <w:t>Stages</w:t>
      </w:r>
      <w:bookmarkEnd w:id="18"/>
      <w:r w:rsidR="00A348C8" w:rsidRPr="00922BE6">
        <w:rPr>
          <w:sz w:val="24"/>
        </w:rPr>
        <w:t xml:space="preserve"> </w:t>
      </w:r>
      <w:bookmarkEnd w:id="19"/>
    </w:p>
    <w:p w14:paraId="3940C6AF" w14:textId="349E8A00" w:rsidR="00B9502A" w:rsidRDefault="00B9502A" w:rsidP="00B8520E">
      <w:pPr>
        <w:rPr>
          <w:rFonts w:cs="Times New Roman"/>
          <w:szCs w:val="24"/>
        </w:rPr>
      </w:pPr>
      <w:r w:rsidRPr="00922BE6">
        <w:rPr>
          <w:rFonts w:cs="Times New Roman"/>
          <w:szCs w:val="24"/>
        </w:rPr>
        <w:t>If an organization wants to do good and achieve success, to follow the stages of marketing is a must. The strategies of business do not stay constant throughout the time</w:t>
      </w:r>
      <w:r w:rsidR="00922BE6" w:rsidRPr="00922BE6">
        <w:rPr>
          <w:rFonts w:cs="Times New Roman"/>
          <w:szCs w:val="24"/>
        </w:rPr>
        <w:t>.</w:t>
      </w:r>
      <w:r w:rsidRPr="00922BE6">
        <w:rPr>
          <w:rFonts w:cs="Times New Roman"/>
          <w:szCs w:val="24"/>
        </w:rPr>
        <w:t xml:space="preserve"> Compel the stages of marketing does take a lot of time, </w:t>
      </w:r>
      <w:proofErr w:type="gramStart"/>
      <w:r w:rsidRPr="00922BE6">
        <w:rPr>
          <w:rFonts w:cs="Times New Roman"/>
          <w:szCs w:val="24"/>
        </w:rPr>
        <w:t>effort</w:t>
      </w:r>
      <w:proofErr w:type="gramEnd"/>
      <w:r w:rsidRPr="00922BE6">
        <w:rPr>
          <w:rFonts w:cs="Times New Roman"/>
          <w:szCs w:val="24"/>
        </w:rPr>
        <w:t xml:space="preserve"> and consistency. </w:t>
      </w:r>
      <w:r w:rsidR="006D6E32" w:rsidRPr="00922BE6">
        <w:rPr>
          <w:rFonts w:cs="Times New Roman"/>
          <w:szCs w:val="24"/>
        </w:rPr>
        <w:t xml:space="preserve">Every business </w:t>
      </w:r>
      <w:proofErr w:type="gramStart"/>
      <w:r w:rsidR="006D6E32" w:rsidRPr="00922BE6">
        <w:rPr>
          <w:rFonts w:cs="Times New Roman"/>
          <w:szCs w:val="24"/>
        </w:rPr>
        <w:t>have</w:t>
      </w:r>
      <w:proofErr w:type="gramEnd"/>
      <w:r w:rsidR="006D6E32" w:rsidRPr="00922BE6">
        <w:rPr>
          <w:rFonts w:cs="Times New Roman"/>
          <w:szCs w:val="24"/>
        </w:rPr>
        <w:t xml:space="preserve"> to encounter development on different stages of marketing (Kotler, 2019). The needs and the level of satisfaction of the customers will change accordingly to the market present in the world. According to those changes, the organization </w:t>
      </w:r>
      <w:proofErr w:type="gramStart"/>
      <w:r w:rsidR="006D6E32" w:rsidRPr="00922BE6">
        <w:rPr>
          <w:rFonts w:cs="Times New Roman"/>
          <w:szCs w:val="24"/>
        </w:rPr>
        <w:t>has to</w:t>
      </w:r>
      <w:proofErr w:type="gramEnd"/>
      <w:r w:rsidR="006D6E32" w:rsidRPr="00922BE6">
        <w:rPr>
          <w:rFonts w:cs="Times New Roman"/>
          <w:szCs w:val="24"/>
        </w:rPr>
        <w:t xml:space="preserve"> develop its business. Some of the prominent strategies are enlisted below:</w:t>
      </w:r>
      <w:r w:rsidR="006D6E32">
        <w:rPr>
          <w:rFonts w:cs="Times New Roman"/>
          <w:szCs w:val="24"/>
        </w:rPr>
        <w:t xml:space="preserve"> </w:t>
      </w:r>
    </w:p>
    <w:p w14:paraId="42ABEDE4" w14:textId="77777777" w:rsidR="00B9502A" w:rsidRDefault="00B9502A" w:rsidP="00B8520E">
      <w:pPr>
        <w:rPr>
          <w:rFonts w:cs="Times New Roman"/>
          <w:szCs w:val="24"/>
        </w:rPr>
      </w:pPr>
    </w:p>
    <w:p w14:paraId="3B1D522F" w14:textId="77777777" w:rsidR="00227B6A" w:rsidRPr="00B8520E" w:rsidRDefault="00227B6A" w:rsidP="00B8520E">
      <w:pPr>
        <w:rPr>
          <w:rFonts w:cs="Times New Roman"/>
          <w:noProof/>
          <w:szCs w:val="24"/>
        </w:rPr>
      </w:pPr>
    </w:p>
    <w:p w14:paraId="002E2694" w14:textId="6810C027" w:rsidR="00227B6A" w:rsidRDefault="00227B6A" w:rsidP="00B8520E">
      <w:pPr>
        <w:jc w:val="center"/>
        <w:rPr>
          <w:rFonts w:cs="Times New Roman"/>
          <w:szCs w:val="24"/>
        </w:rPr>
      </w:pPr>
      <w:r w:rsidRPr="00B8520E">
        <w:rPr>
          <w:rFonts w:cs="Times New Roman"/>
          <w:noProof/>
          <w:szCs w:val="24"/>
        </w:rPr>
        <w:drawing>
          <wp:inline distT="0" distB="0" distL="0" distR="0" wp14:anchorId="0A0ABFBB" wp14:editId="2256BB71">
            <wp:extent cx="4524726" cy="2181225"/>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5854" b="8698"/>
                    <a:stretch/>
                  </pic:blipFill>
                  <pic:spPr bwMode="auto">
                    <a:xfrm>
                      <a:off x="0" y="0"/>
                      <a:ext cx="4533468" cy="2185439"/>
                    </a:xfrm>
                    <a:prstGeom prst="rect">
                      <a:avLst/>
                    </a:prstGeom>
                    <a:noFill/>
                    <a:ln>
                      <a:noFill/>
                    </a:ln>
                    <a:extLst>
                      <a:ext uri="{53640926-AAD7-44D8-BBD7-CCE9431645EC}">
                        <a14:shadowObscured xmlns:a14="http://schemas.microsoft.com/office/drawing/2010/main"/>
                      </a:ext>
                    </a:extLst>
                  </pic:spPr>
                </pic:pic>
              </a:graphicData>
            </a:graphic>
          </wp:inline>
        </w:drawing>
      </w:r>
    </w:p>
    <w:p w14:paraId="65A87860" w14:textId="77777777" w:rsidR="00F40E44" w:rsidRPr="00B8520E" w:rsidRDefault="00F40E44" w:rsidP="00B8520E">
      <w:pPr>
        <w:jc w:val="center"/>
        <w:rPr>
          <w:rFonts w:cs="Times New Roman"/>
          <w:szCs w:val="24"/>
        </w:rPr>
      </w:pPr>
    </w:p>
    <w:p w14:paraId="2235DFAA" w14:textId="394AD1EB" w:rsidR="00227B6A" w:rsidRPr="00F40E44" w:rsidRDefault="00F40E44" w:rsidP="00F40E44">
      <w:pPr>
        <w:pStyle w:val="Caption"/>
        <w:jc w:val="center"/>
        <w:rPr>
          <w:rFonts w:cs="Times New Roman"/>
          <w:sz w:val="24"/>
          <w:szCs w:val="24"/>
        </w:rPr>
      </w:pPr>
      <w:r w:rsidRPr="00F40E44">
        <w:rPr>
          <w:sz w:val="24"/>
          <w:szCs w:val="24"/>
        </w:rPr>
        <w:t xml:space="preserve">Figure </w:t>
      </w:r>
      <w:r w:rsidRPr="00F40E44">
        <w:rPr>
          <w:sz w:val="24"/>
          <w:szCs w:val="24"/>
        </w:rPr>
        <w:fldChar w:fldCharType="begin"/>
      </w:r>
      <w:r w:rsidRPr="00F40E44">
        <w:rPr>
          <w:sz w:val="24"/>
          <w:szCs w:val="24"/>
        </w:rPr>
        <w:instrText xml:space="preserve"> SEQ Figure \* ARABIC </w:instrText>
      </w:r>
      <w:r w:rsidRPr="00F40E44">
        <w:rPr>
          <w:sz w:val="24"/>
          <w:szCs w:val="24"/>
        </w:rPr>
        <w:fldChar w:fldCharType="separate"/>
      </w:r>
      <w:r w:rsidRPr="00F40E44">
        <w:rPr>
          <w:noProof/>
          <w:sz w:val="24"/>
          <w:szCs w:val="24"/>
        </w:rPr>
        <w:t>1</w:t>
      </w:r>
      <w:r w:rsidRPr="00F40E44">
        <w:rPr>
          <w:sz w:val="24"/>
          <w:szCs w:val="24"/>
        </w:rPr>
        <w:fldChar w:fldCharType="end"/>
      </w:r>
      <w:r w:rsidRPr="00F40E44">
        <w:rPr>
          <w:sz w:val="24"/>
          <w:szCs w:val="24"/>
        </w:rPr>
        <w:t xml:space="preserve">: </w:t>
      </w:r>
      <w:r w:rsidRPr="00F40E44">
        <w:rPr>
          <w:rFonts w:cs="Times New Roman"/>
          <w:sz w:val="24"/>
          <w:szCs w:val="24"/>
        </w:rPr>
        <w:t>product life cycle (</w:t>
      </w:r>
      <w:r w:rsidR="000F0838">
        <w:rPr>
          <w:rFonts w:cs="Times New Roman"/>
          <w:sz w:val="24"/>
          <w:szCs w:val="24"/>
        </w:rPr>
        <w:t xml:space="preserve">Kotler, </w:t>
      </w:r>
      <w:r w:rsidRPr="00F40E44">
        <w:rPr>
          <w:rFonts w:cs="Times New Roman"/>
          <w:sz w:val="24"/>
          <w:szCs w:val="24"/>
        </w:rPr>
        <w:t>201</w:t>
      </w:r>
      <w:r w:rsidR="000F0838">
        <w:rPr>
          <w:rFonts w:cs="Times New Roman"/>
          <w:sz w:val="24"/>
          <w:szCs w:val="24"/>
        </w:rPr>
        <w:t>9</w:t>
      </w:r>
      <w:r w:rsidRPr="00F40E44">
        <w:rPr>
          <w:rFonts w:cs="Times New Roman"/>
          <w:sz w:val="24"/>
          <w:szCs w:val="24"/>
        </w:rPr>
        <w:t>)</w:t>
      </w:r>
    </w:p>
    <w:p w14:paraId="52B14310" w14:textId="0CE777AA" w:rsidR="00C46BA0" w:rsidRPr="00B8520E" w:rsidRDefault="000F0838" w:rsidP="00C40613">
      <w:pPr>
        <w:pStyle w:val="Heading2"/>
        <w:numPr>
          <w:ilvl w:val="0"/>
          <w:numId w:val="8"/>
        </w:numPr>
        <w:rPr>
          <w:rFonts w:cs="Times New Roman"/>
          <w:sz w:val="24"/>
          <w:szCs w:val="24"/>
        </w:rPr>
      </w:pPr>
      <w:bookmarkStart w:id="20" w:name="_Toc69850501"/>
      <w:bookmarkStart w:id="21" w:name="_Toc69056948"/>
      <w:r>
        <w:rPr>
          <w:rFonts w:cs="Times New Roman"/>
          <w:sz w:val="24"/>
          <w:szCs w:val="24"/>
        </w:rPr>
        <w:t xml:space="preserve">The Stage of </w:t>
      </w:r>
      <w:r w:rsidR="00C46BA0" w:rsidRPr="00B8520E">
        <w:rPr>
          <w:rFonts w:cs="Times New Roman"/>
          <w:sz w:val="24"/>
          <w:szCs w:val="24"/>
        </w:rPr>
        <w:t>Development</w:t>
      </w:r>
      <w:bookmarkEnd w:id="20"/>
      <w:r w:rsidR="00C46BA0" w:rsidRPr="00B8520E">
        <w:rPr>
          <w:rFonts w:cs="Times New Roman"/>
          <w:sz w:val="24"/>
          <w:szCs w:val="24"/>
        </w:rPr>
        <w:t xml:space="preserve"> </w:t>
      </w:r>
      <w:bookmarkEnd w:id="21"/>
    </w:p>
    <w:p w14:paraId="6C0046F6" w14:textId="0E2B98F6" w:rsidR="000F0838" w:rsidRPr="00922BE6" w:rsidRDefault="000F0838" w:rsidP="00C40613">
      <w:pPr>
        <w:ind w:left="360"/>
        <w:rPr>
          <w:rFonts w:cs="Times New Roman"/>
          <w:szCs w:val="24"/>
        </w:rPr>
      </w:pPr>
      <w:r w:rsidRPr="00922BE6">
        <w:rPr>
          <w:rFonts w:cs="Times New Roman"/>
          <w:szCs w:val="24"/>
        </w:rPr>
        <w:t>The marketing process starts with the development of ideas and plan for then being analysed and assessed. With the help of such survey, the organization can be able to understand whether to run according to the current strategies or develop modern and innovative one for the sake of their targeted customers. The online media presently plays vital role in the surviving of any business (</w:t>
      </w:r>
      <w:r w:rsidR="00B33C57" w:rsidRPr="00922BE6">
        <w:rPr>
          <w:rFonts w:cs="Times New Roman"/>
          <w:szCs w:val="24"/>
        </w:rPr>
        <w:t>Popova, 2019)</w:t>
      </w:r>
      <w:r w:rsidRPr="00922BE6">
        <w:rPr>
          <w:rFonts w:cs="Times New Roman"/>
          <w:szCs w:val="24"/>
        </w:rPr>
        <w:t>. Customers</w:t>
      </w:r>
      <w:r w:rsidR="00B33C57" w:rsidRPr="00922BE6">
        <w:rPr>
          <w:rFonts w:cs="Times New Roman"/>
          <w:szCs w:val="24"/>
        </w:rPr>
        <w:t xml:space="preserve">’ </w:t>
      </w:r>
      <w:r w:rsidRPr="00922BE6">
        <w:rPr>
          <w:rFonts w:cs="Times New Roman"/>
          <w:szCs w:val="24"/>
        </w:rPr>
        <w:t>satisfaction should be analysed and thus, the 4C Model comes in handy on this purpose (</w:t>
      </w:r>
      <w:proofErr w:type="spellStart"/>
      <w:r w:rsidR="00B33C57" w:rsidRPr="00922BE6">
        <w:rPr>
          <w:rFonts w:cs="Times New Roman"/>
          <w:szCs w:val="24"/>
        </w:rPr>
        <w:t>Ceteora</w:t>
      </w:r>
      <w:proofErr w:type="spellEnd"/>
      <w:r w:rsidR="00B33C57" w:rsidRPr="00922BE6">
        <w:rPr>
          <w:rFonts w:cs="Times New Roman"/>
          <w:szCs w:val="24"/>
        </w:rPr>
        <w:t>, 2019).</w:t>
      </w:r>
    </w:p>
    <w:p w14:paraId="2E0029C7" w14:textId="7B4D56CC" w:rsidR="002A5C41" w:rsidRPr="00922BE6" w:rsidRDefault="000F0838" w:rsidP="00B8520E">
      <w:pPr>
        <w:pStyle w:val="Heading3"/>
        <w:numPr>
          <w:ilvl w:val="0"/>
          <w:numId w:val="4"/>
        </w:numPr>
        <w:rPr>
          <w:rFonts w:cs="Times New Roman"/>
          <w:szCs w:val="24"/>
        </w:rPr>
      </w:pPr>
      <w:bookmarkStart w:id="22" w:name="_Toc69056949"/>
      <w:bookmarkStart w:id="23" w:name="_Toc69850502"/>
      <w:r w:rsidRPr="00922BE6">
        <w:rPr>
          <w:rFonts w:cs="Times New Roman"/>
          <w:szCs w:val="24"/>
        </w:rPr>
        <w:lastRenderedPageBreak/>
        <w:t xml:space="preserve">The value of the </w:t>
      </w:r>
      <w:r w:rsidR="002A5C41" w:rsidRPr="00922BE6">
        <w:rPr>
          <w:rFonts w:cs="Times New Roman"/>
          <w:szCs w:val="24"/>
        </w:rPr>
        <w:t>Customer</w:t>
      </w:r>
      <w:r w:rsidRPr="00922BE6">
        <w:rPr>
          <w:rFonts w:cs="Times New Roman"/>
          <w:szCs w:val="24"/>
        </w:rPr>
        <w:t>s</w:t>
      </w:r>
      <w:bookmarkEnd w:id="22"/>
      <w:bookmarkEnd w:id="23"/>
    </w:p>
    <w:p w14:paraId="3C5903DB" w14:textId="5E1E463E" w:rsidR="007A6995" w:rsidRPr="00922BE6" w:rsidRDefault="000F0838" w:rsidP="00C40613">
      <w:pPr>
        <w:ind w:left="1440"/>
        <w:rPr>
          <w:rFonts w:cs="Times New Roman"/>
          <w:szCs w:val="24"/>
        </w:rPr>
      </w:pPr>
      <w:r w:rsidRPr="00922BE6">
        <w:rPr>
          <w:rFonts w:cs="Times New Roman"/>
          <w:szCs w:val="24"/>
        </w:rPr>
        <w:t>To determine and acknowledge the organization’s position in the market, the value of the customers comes into consideration.</w:t>
      </w:r>
    </w:p>
    <w:p w14:paraId="1E134AB3" w14:textId="29E0CD80" w:rsidR="002A5C41" w:rsidRPr="00922BE6" w:rsidRDefault="000F0838" w:rsidP="00B8520E">
      <w:pPr>
        <w:pStyle w:val="Heading3"/>
        <w:numPr>
          <w:ilvl w:val="0"/>
          <w:numId w:val="4"/>
        </w:numPr>
        <w:rPr>
          <w:rFonts w:cs="Times New Roman"/>
          <w:szCs w:val="24"/>
        </w:rPr>
      </w:pPr>
      <w:bookmarkStart w:id="24" w:name="_Toc69056950"/>
      <w:bookmarkStart w:id="25" w:name="_Toc69850503"/>
      <w:r w:rsidRPr="00922BE6">
        <w:rPr>
          <w:rFonts w:cs="Times New Roman"/>
          <w:szCs w:val="24"/>
        </w:rPr>
        <w:t xml:space="preserve">The purchase </w:t>
      </w:r>
      <w:proofErr w:type="gramStart"/>
      <w:r w:rsidR="002A5C41" w:rsidRPr="00922BE6">
        <w:rPr>
          <w:rFonts w:cs="Times New Roman"/>
          <w:szCs w:val="24"/>
        </w:rPr>
        <w:t>Cost</w:t>
      </w:r>
      <w:bookmarkEnd w:id="24"/>
      <w:bookmarkEnd w:id="25"/>
      <w:proofErr w:type="gramEnd"/>
    </w:p>
    <w:p w14:paraId="5560EFFF" w14:textId="3EF5948D" w:rsidR="007A6995" w:rsidRPr="00922BE6" w:rsidRDefault="000F0838" w:rsidP="00C40613">
      <w:pPr>
        <w:ind w:left="1440"/>
        <w:rPr>
          <w:rFonts w:cs="Times New Roman"/>
          <w:szCs w:val="24"/>
        </w:rPr>
      </w:pPr>
      <w:r w:rsidRPr="00922BE6">
        <w:rPr>
          <w:rFonts w:cs="Times New Roman"/>
          <w:szCs w:val="24"/>
        </w:rPr>
        <w:t>It is the determination on whether the consumers are willing to purchase goods for the set price.</w:t>
      </w:r>
    </w:p>
    <w:p w14:paraId="70C218A6" w14:textId="539FF574" w:rsidR="002A5C41" w:rsidRPr="00922BE6" w:rsidRDefault="000F0838" w:rsidP="00B8520E">
      <w:pPr>
        <w:pStyle w:val="Heading3"/>
        <w:numPr>
          <w:ilvl w:val="0"/>
          <w:numId w:val="4"/>
        </w:numPr>
        <w:rPr>
          <w:rFonts w:cs="Times New Roman"/>
          <w:szCs w:val="24"/>
        </w:rPr>
      </w:pPr>
      <w:bookmarkStart w:id="26" w:name="_Toc69056951"/>
      <w:bookmarkStart w:id="27" w:name="_Toc69850504"/>
      <w:r w:rsidRPr="00922BE6">
        <w:rPr>
          <w:rFonts w:cs="Times New Roman"/>
          <w:szCs w:val="24"/>
        </w:rPr>
        <w:t xml:space="preserve">The process of </w:t>
      </w:r>
      <w:r w:rsidR="002A5C41" w:rsidRPr="00922BE6">
        <w:rPr>
          <w:rFonts w:cs="Times New Roman"/>
          <w:szCs w:val="24"/>
        </w:rPr>
        <w:t>Communication</w:t>
      </w:r>
      <w:bookmarkEnd w:id="26"/>
      <w:bookmarkEnd w:id="27"/>
    </w:p>
    <w:p w14:paraId="23B80848" w14:textId="1FFB4DFA" w:rsidR="007A6995" w:rsidRPr="00922BE6" w:rsidRDefault="00110A51" w:rsidP="00C40613">
      <w:pPr>
        <w:ind w:left="1440"/>
        <w:rPr>
          <w:rFonts w:cs="Times New Roman"/>
          <w:szCs w:val="24"/>
        </w:rPr>
      </w:pPr>
      <w:r w:rsidRPr="00922BE6">
        <w:rPr>
          <w:rFonts w:cs="Times New Roman"/>
          <w:szCs w:val="24"/>
        </w:rPr>
        <w:t xml:space="preserve">While conduction the marketing, the process of communication is a must for encountering business success </w:t>
      </w:r>
      <w:r w:rsidR="00B33C57" w:rsidRPr="00922BE6">
        <w:rPr>
          <w:rFonts w:cs="Times New Roman"/>
          <w:szCs w:val="24"/>
        </w:rPr>
        <w:t xml:space="preserve">(Van </w:t>
      </w:r>
      <w:proofErr w:type="spellStart"/>
      <w:r w:rsidR="00B33C57" w:rsidRPr="00922BE6">
        <w:rPr>
          <w:rFonts w:cs="Times New Roman"/>
          <w:szCs w:val="24"/>
        </w:rPr>
        <w:t>Berten</w:t>
      </w:r>
      <w:proofErr w:type="spellEnd"/>
      <w:r w:rsidR="00B33C57" w:rsidRPr="00922BE6">
        <w:rPr>
          <w:rFonts w:cs="Times New Roman"/>
          <w:szCs w:val="24"/>
        </w:rPr>
        <w:t xml:space="preserve">, 2020). </w:t>
      </w:r>
    </w:p>
    <w:p w14:paraId="03B517D0" w14:textId="2C15AEDC" w:rsidR="002A5C41" w:rsidRPr="00922BE6" w:rsidRDefault="000F0838" w:rsidP="00B8520E">
      <w:pPr>
        <w:pStyle w:val="Heading3"/>
        <w:numPr>
          <w:ilvl w:val="0"/>
          <w:numId w:val="4"/>
        </w:numPr>
        <w:rPr>
          <w:rFonts w:cs="Times New Roman"/>
          <w:szCs w:val="24"/>
        </w:rPr>
      </w:pPr>
      <w:bookmarkStart w:id="28" w:name="_Toc69056952"/>
      <w:bookmarkStart w:id="29" w:name="_Toc69850505"/>
      <w:r w:rsidRPr="00922BE6">
        <w:rPr>
          <w:rFonts w:cs="Times New Roman"/>
          <w:szCs w:val="24"/>
        </w:rPr>
        <w:t xml:space="preserve">The Feasibility and </w:t>
      </w:r>
      <w:r w:rsidR="002A5C41" w:rsidRPr="00922BE6">
        <w:rPr>
          <w:rFonts w:cs="Times New Roman"/>
          <w:szCs w:val="24"/>
        </w:rPr>
        <w:t>Convenience</w:t>
      </w:r>
      <w:bookmarkEnd w:id="28"/>
      <w:bookmarkEnd w:id="29"/>
      <w:r w:rsidR="002A5C41" w:rsidRPr="00922BE6">
        <w:rPr>
          <w:rFonts w:cs="Times New Roman"/>
          <w:szCs w:val="24"/>
        </w:rPr>
        <w:t xml:space="preserve"> </w:t>
      </w:r>
    </w:p>
    <w:p w14:paraId="4E5FE9D5" w14:textId="77777777" w:rsidR="00C40613" w:rsidRPr="00922BE6" w:rsidRDefault="00110A51" w:rsidP="00C40613">
      <w:pPr>
        <w:ind w:left="1440"/>
        <w:rPr>
          <w:rFonts w:cs="Times New Roman"/>
          <w:szCs w:val="24"/>
        </w:rPr>
      </w:pPr>
      <w:r w:rsidRPr="00922BE6">
        <w:rPr>
          <w:rFonts w:cs="Times New Roman"/>
          <w:szCs w:val="24"/>
        </w:rPr>
        <w:t>This is the condition whether the products are for the customers and if they have valuable purposes to purchase those.</w:t>
      </w:r>
      <w:bookmarkStart w:id="30" w:name="_Toc69056953"/>
      <w:bookmarkStart w:id="31" w:name="_Toc69249791"/>
    </w:p>
    <w:p w14:paraId="044D0E00" w14:textId="77777777" w:rsidR="00C40613" w:rsidRPr="00922BE6" w:rsidRDefault="00C40613" w:rsidP="00C40613">
      <w:pPr>
        <w:rPr>
          <w:rFonts w:eastAsia="Times New Roman" w:cs="Vrinda"/>
          <w:b/>
          <w:color w:val="2F5496" w:themeColor="accent1" w:themeShade="BF"/>
          <w:sz w:val="26"/>
          <w:szCs w:val="33"/>
        </w:rPr>
      </w:pPr>
    </w:p>
    <w:p w14:paraId="0F718676" w14:textId="11C158F5" w:rsidR="00C40613" w:rsidRPr="00922BE6" w:rsidRDefault="00C40613" w:rsidP="00C40613">
      <w:pPr>
        <w:pStyle w:val="ListParagraph"/>
        <w:numPr>
          <w:ilvl w:val="0"/>
          <w:numId w:val="8"/>
        </w:numPr>
        <w:rPr>
          <w:rFonts w:cs="Times New Roman"/>
          <w:szCs w:val="24"/>
        </w:rPr>
      </w:pPr>
      <w:r w:rsidRPr="00922BE6">
        <w:rPr>
          <w:rFonts w:eastAsia="Times New Roman" w:cs="Vrinda"/>
          <w:b/>
          <w:color w:val="2F5496" w:themeColor="accent1" w:themeShade="BF"/>
          <w:sz w:val="26"/>
          <w:szCs w:val="33"/>
        </w:rPr>
        <w:t>To Start-up</w:t>
      </w:r>
      <w:bookmarkEnd w:id="30"/>
      <w:bookmarkEnd w:id="31"/>
    </w:p>
    <w:p w14:paraId="11400BC7" w14:textId="06D12168" w:rsidR="00C40613" w:rsidRPr="00C40613" w:rsidRDefault="00C40613" w:rsidP="00C40613">
      <w:pPr>
        <w:ind w:left="360"/>
        <w:rPr>
          <w:rFonts w:eastAsia="Calibri" w:cs="Times New Roman"/>
          <w:szCs w:val="24"/>
        </w:rPr>
      </w:pPr>
      <w:r w:rsidRPr="00C40613">
        <w:rPr>
          <w:rFonts w:eastAsia="Calibri" w:cs="Times New Roman"/>
          <w:szCs w:val="24"/>
        </w:rPr>
        <w:t>Once the proper planning and development of the service and products are provided in the market for the convenience of the customers, the organization goes through the stage where customers get in touch with the organization.</w:t>
      </w:r>
      <w:r w:rsidR="00922BE6" w:rsidRPr="00922BE6">
        <w:rPr>
          <w:rFonts w:eastAsia="Calibri" w:cs="Times New Roman"/>
          <w:szCs w:val="24"/>
        </w:rPr>
        <w:t xml:space="preserve"> </w:t>
      </w:r>
      <w:r w:rsidRPr="00C40613">
        <w:rPr>
          <w:rFonts w:eastAsia="Calibri" w:cs="Times New Roman"/>
          <w:szCs w:val="24"/>
        </w:rPr>
        <w:t xml:space="preserve">These reviews are then analysed by the organization and used as insights in improving the current condition of the products. </w:t>
      </w:r>
      <w:proofErr w:type="gramStart"/>
      <w:r w:rsidRPr="00C40613">
        <w:rPr>
          <w:rFonts w:eastAsia="Calibri" w:cs="Times New Roman"/>
          <w:szCs w:val="24"/>
        </w:rPr>
        <w:t>By doing so, there</w:t>
      </w:r>
      <w:proofErr w:type="gramEnd"/>
      <w:r w:rsidRPr="00C40613">
        <w:rPr>
          <w:rFonts w:eastAsia="Calibri" w:cs="Times New Roman"/>
          <w:szCs w:val="24"/>
        </w:rPr>
        <w:t xml:space="preserve"> will be a help in the increase in the business profitability (Thabit, 2018). Be it a small or a large organization, this stage might be </w:t>
      </w:r>
      <w:proofErr w:type="gramStart"/>
      <w:r w:rsidRPr="00922BE6">
        <w:rPr>
          <w:rFonts w:eastAsia="Calibri" w:cs="Times New Roman"/>
          <w:szCs w:val="24"/>
        </w:rPr>
        <w:t>costly</w:t>
      </w:r>
      <w:proofErr w:type="gramEnd"/>
      <w:r w:rsidRPr="00C40613">
        <w:rPr>
          <w:rFonts w:eastAsia="Calibri" w:cs="Times New Roman"/>
          <w:szCs w:val="24"/>
        </w:rPr>
        <w:t xml:space="preserve"> but it is an opportunity of improvement. </w:t>
      </w:r>
    </w:p>
    <w:p w14:paraId="50131EA3" w14:textId="5F435630" w:rsidR="00C40613" w:rsidRPr="00922BE6" w:rsidRDefault="00C40613" w:rsidP="00C40613">
      <w:pPr>
        <w:pStyle w:val="ListParagraph"/>
        <w:keepNext/>
        <w:keepLines/>
        <w:numPr>
          <w:ilvl w:val="0"/>
          <w:numId w:val="8"/>
        </w:numPr>
        <w:spacing w:before="40" w:after="0"/>
        <w:outlineLvl w:val="1"/>
        <w:rPr>
          <w:rFonts w:eastAsia="Times New Roman" w:cs="Vrinda"/>
          <w:b/>
          <w:color w:val="2F5496" w:themeColor="accent1" w:themeShade="BF"/>
          <w:sz w:val="26"/>
          <w:szCs w:val="33"/>
        </w:rPr>
      </w:pPr>
      <w:bookmarkStart w:id="32" w:name="_Toc69056954"/>
      <w:bookmarkStart w:id="33" w:name="_Toc69249792"/>
      <w:bookmarkStart w:id="34" w:name="_Toc69850506"/>
      <w:r w:rsidRPr="00922BE6">
        <w:rPr>
          <w:rFonts w:eastAsia="Times New Roman" w:cs="Vrinda"/>
          <w:b/>
          <w:color w:val="2F5496" w:themeColor="accent1" w:themeShade="BF"/>
          <w:sz w:val="26"/>
          <w:szCs w:val="33"/>
        </w:rPr>
        <w:t>The Survival</w:t>
      </w:r>
      <w:bookmarkEnd w:id="32"/>
      <w:r w:rsidRPr="00922BE6">
        <w:rPr>
          <w:rFonts w:eastAsia="Times New Roman" w:cs="Vrinda"/>
          <w:b/>
          <w:color w:val="2F5496" w:themeColor="accent1" w:themeShade="BF"/>
          <w:sz w:val="26"/>
          <w:szCs w:val="33"/>
        </w:rPr>
        <w:t xml:space="preserve"> Stage</w:t>
      </w:r>
      <w:bookmarkEnd w:id="33"/>
      <w:bookmarkEnd w:id="34"/>
      <w:r w:rsidRPr="00922BE6">
        <w:rPr>
          <w:rFonts w:eastAsia="Times New Roman" w:cs="Vrinda"/>
          <w:b/>
          <w:color w:val="2F5496" w:themeColor="accent1" w:themeShade="BF"/>
          <w:sz w:val="26"/>
          <w:szCs w:val="33"/>
        </w:rPr>
        <w:t xml:space="preserve"> </w:t>
      </w:r>
    </w:p>
    <w:p w14:paraId="088B30F4" w14:textId="635D524F" w:rsidR="00C40613" w:rsidRPr="00C40613" w:rsidRDefault="00C40613" w:rsidP="00C40613">
      <w:pPr>
        <w:ind w:left="360"/>
        <w:rPr>
          <w:rFonts w:eastAsia="Calibri" w:cs="Times New Roman"/>
          <w:szCs w:val="24"/>
        </w:rPr>
      </w:pPr>
      <w:r w:rsidRPr="00C40613">
        <w:rPr>
          <w:rFonts w:eastAsia="Calibri" w:cs="Times New Roman"/>
          <w:szCs w:val="24"/>
        </w:rPr>
        <w:t>A business starts to flourish when it survives to all the stages with the operation of good techniques. The survival at the crucial stages, set the business into a new perspective where it starts to achieve greater return and profit. Along with the profit, the number of the customers will start to increase on daily basis. To avoid great losses and degradation, every business organizations should follow-up a marketing model for survival</w:t>
      </w:r>
      <w:r w:rsidRPr="00922BE6">
        <w:rPr>
          <w:rFonts w:eastAsia="Calibri" w:cs="Times New Roman"/>
          <w:szCs w:val="24"/>
        </w:rPr>
        <w:t xml:space="preserve"> </w:t>
      </w:r>
      <w:r w:rsidRPr="00C40613">
        <w:rPr>
          <w:rFonts w:eastAsia="Calibri" w:cs="Times New Roman"/>
          <w:szCs w:val="24"/>
        </w:rPr>
        <w:t>(</w:t>
      </w:r>
      <w:proofErr w:type="spellStart"/>
      <w:r w:rsidRPr="00922BE6">
        <w:rPr>
          <w:rFonts w:eastAsia="Calibri" w:cs="Times New Roman"/>
          <w:szCs w:val="24"/>
        </w:rPr>
        <w:t>Palmatier</w:t>
      </w:r>
      <w:proofErr w:type="spellEnd"/>
      <w:r w:rsidRPr="00C40613">
        <w:rPr>
          <w:rFonts w:eastAsia="Calibri" w:cs="Times New Roman"/>
          <w:szCs w:val="24"/>
        </w:rPr>
        <w:t>, 20</w:t>
      </w:r>
      <w:r w:rsidRPr="00922BE6">
        <w:rPr>
          <w:rFonts w:eastAsia="Calibri" w:cs="Times New Roman"/>
          <w:szCs w:val="24"/>
        </w:rPr>
        <w:t>19)</w:t>
      </w:r>
      <w:r w:rsidRPr="00C40613">
        <w:rPr>
          <w:rFonts w:eastAsia="Calibri" w:cs="Times New Roman"/>
          <w:szCs w:val="24"/>
        </w:rPr>
        <w:t>.</w:t>
      </w:r>
    </w:p>
    <w:p w14:paraId="5EE1BD08" w14:textId="77777777" w:rsidR="00C40613" w:rsidRPr="00C40613" w:rsidRDefault="00C40613" w:rsidP="00C40613">
      <w:pPr>
        <w:keepNext/>
        <w:keepLines/>
        <w:numPr>
          <w:ilvl w:val="0"/>
          <w:numId w:val="8"/>
        </w:numPr>
        <w:spacing w:before="40" w:after="0"/>
        <w:outlineLvl w:val="1"/>
        <w:rPr>
          <w:rFonts w:eastAsia="Times New Roman" w:cs="Vrinda"/>
          <w:b/>
          <w:color w:val="2F5496" w:themeColor="accent1" w:themeShade="BF"/>
          <w:sz w:val="26"/>
          <w:szCs w:val="33"/>
        </w:rPr>
      </w:pPr>
      <w:bookmarkStart w:id="35" w:name="_Toc69056955"/>
      <w:bookmarkStart w:id="36" w:name="_Toc69249793"/>
      <w:bookmarkStart w:id="37" w:name="_Toc69850507"/>
      <w:r w:rsidRPr="00C40613">
        <w:rPr>
          <w:rFonts w:eastAsia="Times New Roman" w:cs="Vrinda"/>
          <w:b/>
          <w:color w:val="2F5496" w:themeColor="accent1" w:themeShade="BF"/>
          <w:sz w:val="26"/>
          <w:szCs w:val="33"/>
        </w:rPr>
        <w:lastRenderedPageBreak/>
        <w:t xml:space="preserve">The </w:t>
      </w:r>
      <w:bookmarkEnd w:id="35"/>
      <w:r w:rsidRPr="00C40613">
        <w:rPr>
          <w:rFonts w:eastAsia="Times New Roman" w:cs="Vrinda"/>
          <w:b/>
          <w:color w:val="2F5496" w:themeColor="accent1" w:themeShade="BF"/>
          <w:sz w:val="26"/>
          <w:szCs w:val="33"/>
        </w:rPr>
        <w:t>Growth or Expansion stage</w:t>
      </w:r>
      <w:bookmarkEnd w:id="36"/>
      <w:bookmarkEnd w:id="37"/>
    </w:p>
    <w:p w14:paraId="151DC52F" w14:textId="48EB52B7" w:rsidR="00C40613" w:rsidRPr="00C40613" w:rsidRDefault="00C40613" w:rsidP="00C40613">
      <w:pPr>
        <w:ind w:left="360"/>
        <w:rPr>
          <w:rFonts w:eastAsia="Calibri" w:cs="Times New Roman"/>
          <w:szCs w:val="24"/>
        </w:rPr>
      </w:pPr>
      <w:r w:rsidRPr="00C40613">
        <w:rPr>
          <w:rFonts w:eastAsia="Calibri" w:cs="Times New Roman"/>
          <w:szCs w:val="24"/>
        </w:rPr>
        <w:t>When adequate amount of return gets into the organization’s pockets, the business will start to grow according to the other expansions in different areas in the market. This condition will highlight the organization among the competitors</w:t>
      </w:r>
      <w:r w:rsidRPr="00922BE6">
        <w:rPr>
          <w:rFonts w:eastAsia="Calibri" w:cs="Times New Roman"/>
          <w:szCs w:val="24"/>
        </w:rPr>
        <w:t xml:space="preserve"> </w:t>
      </w:r>
      <w:r w:rsidRPr="00C40613">
        <w:rPr>
          <w:rFonts w:eastAsia="Calibri" w:cs="Times New Roman"/>
          <w:szCs w:val="24"/>
        </w:rPr>
        <w:t>(</w:t>
      </w:r>
      <w:r w:rsidRPr="00922BE6">
        <w:rPr>
          <w:rFonts w:eastAsia="Calibri" w:cs="Times New Roman"/>
          <w:szCs w:val="24"/>
        </w:rPr>
        <w:t xml:space="preserve">Popova, </w:t>
      </w:r>
      <w:r w:rsidRPr="00C40613">
        <w:rPr>
          <w:rFonts w:eastAsia="Calibri" w:cs="Times New Roman"/>
          <w:szCs w:val="24"/>
        </w:rPr>
        <w:t>201</w:t>
      </w:r>
      <w:r w:rsidRPr="00922BE6">
        <w:rPr>
          <w:rFonts w:eastAsia="Calibri" w:cs="Times New Roman"/>
          <w:szCs w:val="24"/>
        </w:rPr>
        <w:t>9</w:t>
      </w:r>
      <w:r w:rsidRPr="00C40613">
        <w:rPr>
          <w:rFonts w:eastAsia="Calibri" w:cs="Times New Roman"/>
          <w:szCs w:val="24"/>
        </w:rPr>
        <w:t xml:space="preserve">). It is necessary to know that at this stage another model can be used for the business expansion and update it accordingly. </w:t>
      </w:r>
    </w:p>
    <w:p w14:paraId="3222576B" w14:textId="77777777" w:rsidR="00C40613" w:rsidRPr="00C40613" w:rsidRDefault="00C40613" w:rsidP="00C40613">
      <w:pPr>
        <w:rPr>
          <w:rFonts w:eastAsia="Calibri" w:cs="Times New Roman"/>
          <w:szCs w:val="24"/>
        </w:rPr>
      </w:pPr>
    </w:p>
    <w:p w14:paraId="6A807850" w14:textId="0A0A4129" w:rsidR="00C40613" w:rsidRPr="00C40613" w:rsidRDefault="00C40613" w:rsidP="00C40613">
      <w:pPr>
        <w:pStyle w:val="ListParagraph"/>
        <w:keepNext/>
        <w:keepLines/>
        <w:numPr>
          <w:ilvl w:val="0"/>
          <w:numId w:val="9"/>
        </w:numPr>
        <w:spacing w:before="40" w:after="0"/>
        <w:outlineLvl w:val="1"/>
        <w:rPr>
          <w:rFonts w:eastAsia="Times New Roman" w:cs="Vrinda"/>
          <w:b/>
          <w:color w:val="2F5496" w:themeColor="accent1" w:themeShade="BF"/>
          <w:sz w:val="26"/>
          <w:szCs w:val="33"/>
        </w:rPr>
      </w:pPr>
      <w:bookmarkStart w:id="38" w:name="_Toc69056956"/>
      <w:bookmarkStart w:id="39" w:name="_Toc69249794"/>
      <w:bookmarkStart w:id="40" w:name="_Toc69850508"/>
      <w:r w:rsidRPr="00C40613">
        <w:rPr>
          <w:rFonts w:eastAsia="Times New Roman" w:cs="Vrinda"/>
          <w:b/>
          <w:color w:val="2F5496" w:themeColor="accent1" w:themeShade="BF"/>
          <w:sz w:val="26"/>
          <w:szCs w:val="33"/>
        </w:rPr>
        <w:t>The Stage of Maturity</w:t>
      </w:r>
      <w:bookmarkEnd w:id="38"/>
      <w:bookmarkEnd w:id="39"/>
      <w:bookmarkEnd w:id="40"/>
    </w:p>
    <w:p w14:paraId="5D948A19" w14:textId="10461774" w:rsidR="00C40613" w:rsidRPr="00C40613" w:rsidRDefault="00C40613" w:rsidP="00C40613">
      <w:pPr>
        <w:ind w:left="360"/>
        <w:rPr>
          <w:rFonts w:eastAsia="Calibri" w:cs="Times New Roman"/>
          <w:szCs w:val="24"/>
        </w:rPr>
      </w:pPr>
      <w:r w:rsidRPr="00C40613">
        <w:rPr>
          <w:rFonts w:eastAsia="Calibri" w:cs="Times New Roman"/>
          <w:szCs w:val="24"/>
        </w:rPr>
        <w:t>The maturity stage is at the top of any other stages where the organization decides to keep up with the expansion plan or not. Since this stage is the most lucrative one, it happens to be very competitive in the market arena</w:t>
      </w:r>
      <w:r>
        <w:rPr>
          <w:rFonts w:eastAsia="Calibri" w:cs="Times New Roman"/>
          <w:szCs w:val="24"/>
        </w:rPr>
        <w:t xml:space="preserve"> </w:t>
      </w:r>
      <w:r w:rsidRPr="00C40613">
        <w:rPr>
          <w:rFonts w:eastAsia="Calibri" w:cs="Times New Roman"/>
          <w:szCs w:val="24"/>
        </w:rPr>
        <w:t>(</w:t>
      </w:r>
      <w:proofErr w:type="spellStart"/>
      <w:r>
        <w:rPr>
          <w:rFonts w:eastAsia="Calibri" w:cs="Times New Roman"/>
          <w:szCs w:val="24"/>
        </w:rPr>
        <w:t>Verel</w:t>
      </w:r>
      <w:proofErr w:type="spellEnd"/>
      <w:r w:rsidRPr="00C40613">
        <w:rPr>
          <w:rFonts w:eastAsia="Calibri" w:cs="Times New Roman"/>
          <w:szCs w:val="24"/>
        </w:rPr>
        <w:t xml:space="preserve">, 2020). Many organizations fail to survive in such stage when they do not have a plan with an optimum strategy. </w:t>
      </w:r>
    </w:p>
    <w:p w14:paraId="2682D6A5" w14:textId="77777777" w:rsidR="00C40613" w:rsidRPr="00C40613" w:rsidRDefault="00C40613" w:rsidP="00C40613">
      <w:pPr>
        <w:keepNext/>
        <w:keepLines/>
        <w:spacing w:before="240" w:after="0"/>
        <w:outlineLvl w:val="0"/>
        <w:rPr>
          <w:rFonts w:eastAsia="Times New Roman" w:cs="Times New Roman"/>
          <w:b/>
          <w:color w:val="2F5496" w:themeColor="accent1" w:themeShade="BF"/>
          <w:szCs w:val="24"/>
        </w:rPr>
      </w:pPr>
      <w:bookmarkStart w:id="41" w:name="_Toc69056957"/>
      <w:bookmarkStart w:id="42" w:name="_Toc69249795"/>
      <w:bookmarkStart w:id="43" w:name="_Toc69850509"/>
      <w:r w:rsidRPr="00C40613">
        <w:rPr>
          <w:rFonts w:eastAsia="Times New Roman" w:cs="Times New Roman"/>
          <w:b/>
          <w:color w:val="2F5496" w:themeColor="accent1" w:themeShade="BF"/>
          <w:szCs w:val="24"/>
        </w:rPr>
        <w:t>The Marketing Mix</w:t>
      </w:r>
      <w:bookmarkEnd w:id="41"/>
      <w:bookmarkEnd w:id="42"/>
      <w:bookmarkEnd w:id="43"/>
    </w:p>
    <w:p w14:paraId="0471518F" w14:textId="77777777" w:rsidR="00C40613" w:rsidRPr="00C40613" w:rsidRDefault="00C40613" w:rsidP="00C40613">
      <w:pPr>
        <w:rPr>
          <w:rFonts w:eastAsia="Calibri" w:cs="Times New Roman"/>
          <w:szCs w:val="24"/>
        </w:rPr>
      </w:pPr>
      <w:r w:rsidRPr="00C40613">
        <w:rPr>
          <w:rFonts w:eastAsia="Calibri" w:cs="Times New Roman"/>
          <w:szCs w:val="24"/>
        </w:rPr>
        <w:t xml:space="preserve">A set of activities in marketing for a product or service that an organization chooses to compel the objectives to reach its goal, is called Marketing mix.  Generally, the 4Ps of Marketing mix is analysed by the organizations: </w:t>
      </w:r>
    </w:p>
    <w:p w14:paraId="0A5297B8" w14:textId="77777777" w:rsidR="00C40613" w:rsidRPr="00C40613" w:rsidRDefault="00C40613" w:rsidP="00C40613">
      <w:pPr>
        <w:jc w:val="center"/>
        <w:rPr>
          <w:rFonts w:eastAsia="Calibri" w:cs="Times New Roman"/>
          <w:szCs w:val="24"/>
        </w:rPr>
      </w:pPr>
      <w:r w:rsidRPr="00C40613">
        <w:rPr>
          <w:rFonts w:eastAsia="Calibri" w:cs="Times New Roman"/>
          <w:noProof/>
          <w:szCs w:val="24"/>
        </w:rPr>
        <w:drawing>
          <wp:inline distT="0" distB="0" distL="0" distR="0" wp14:anchorId="3B8DA99B" wp14:editId="44B07540">
            <wp:extent cx="4676775" cy="2543175"/>
            <wp:effectExtent l="0" t="0" r="9525" b="9525"/>
            <wp:docPr id="3"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t="19398" b="8177"/>
                    <a:stretch>
                      <a:fillRect/>
                    </a:stretch>
                  </pic:blipFill>
                  <pic:spPr bwMode="auto">
                    <a:xfrm>
                      <a:off x="0" y="0"/>
                      <a:ext cx="4676775" cy="2543175"/>
                    </a:xfrm>
                    <a:prstGeom prst="rect">
                      <a:avLst/>
                    </a:prstGeom>
                    <a:noFill/>
                    <a:ln>
                      <a:noFill/>
                    </a:ln>
                  </pic:spPr>
                </pic:pic>
              </a:graphicData>
            </a:graphic>
          </wp:inline>
        </w:drawing>
      </w:r>
    </w:p>
    <w:p w14:paraId="1D932D3C" w14:textId="77777777" w:rsidR="00C40613" w:rsidRPr="00C40613" w:rsidRDefault="00C40613" w:rsidP="00C40613">
      <w:pPr>
        <w:jc w:val="center"/>
        <w:rPr>
          <w:rFonts w:eastAsia="Calibri" w:cs="Times New Roman"/>
          <w:szCs w:val="24"/>
        </w:rPr>
      </w:pPr>
    </w:p>
    <w:p w14:paraId="323B23E6" w14:textId="77777777" w:rsidR="00C40613" w:rsidRPr="00C40613" w:rsidRDefault="00C40613" w:rsidP="00C40613">
      <w:pPr>
        <w:spacing w:after="200" w:line="240" w:lineRule="auto"/>
        <w:jc w:val="center"/>
        <w:rPr>
          <w:rFonts w:eastAsia="Calibri" w:cs="Times New Roman"/>
          <w:i/>
          <w:iCs/>
          <w:color w:val="44546A" w:themeColor="text2"/>
          <w:szCs w:val="24"/>
        </w:rPr>
      </w:pPr>
      <w:r w:rsidRPr="00C40613">
        <w:rPr>
          <w:rFonts w:eastAsia="Calibri" w:cs="Vrinda"/>
          <w:i/>
          <w:iCs/>
          <w:color w:val="44546A" w:themeColor="text2"/>
          <w:szCs w:val="24"/>
        </w:rPr>
        <w:t xml:space="preserve">Figure </w:t>
      </w:r>
      <w:r w:rsidRPr="00C40613">
        <w:rPr>
          <w:rFonts w:eastAsia="Calibri" w:cs="Vrinda"/>
          <w:i/>
          <w:iCs/>
          <w:color w:val="44546A" w:themeColor="text2"/>
          <w:szCs w:val="24"/>
        </w:rPr>
        <w:fldChar w:fldCharType="begin"/>
      </w:r>
      <w:r w:rsidRPr="00C40613">
        <w:rPr>
          <w:rFonts w:eastAsia="Calibri" w:cs="Vrinda"/>
          <w:i/>
          <w:iCs/>
          <w:color w:val="44546A" w:themeColor="text2"/>
          <w:szCs w:val="24"/>
        </w:rPr>
        <w:instrText xml:space="preserve"> SEQ Figure \* ARABIC </w:instrText>
      </w:r>
      <w:r w:rsidRPr="00C40613">
        <w:rPr>
          <w:rFonts w:eastAsia="Calibri" w:cs="Vrinda"/>
          <w:i/>
          <w:iCs/>
          <w:color w:val="44546A" w:themeColor="text2"/>
          <w:szCs w:val="24"/>
        </w:rPr>
        <w:fldChar w:fldCharType="separate"/>
      </w:r>
      <w:r w:rsidRPr="00C40613">
        <w:rPr>
          <w:rFonts w:eastAsia="Calibri" w:cs="Vrinda"/>
          <w:i/>
          <w:iCs/>
          <w:noProof/>
          <w:color w:val="44546A" w:themeColor="text2"/>
          <w:szCs w:val="24"/>
        </w:rPr>
        <w:t>2</w:t>
      </w:r>
      <w:r w:rsidRPr="00C40613">
        <w:rPr>
          <w:rFonts w:eastAsia="Calibri" w:cs="Vrinda"/>
          <w:i/>
          <w:iCs/>
          <w:color w:val="44546A" w:themeColor="text2"/>
          <w:szCs w:val="24"/>
        </w:rPr>
        <w:fldChar w:fldCharType="end"/>
      </w:r>
      <w:r w:rsidRPr="00C40613">
        <w:rPr>
          <w:rFonts w:eastAsia="Calibri" w:cs="Vrinda"/>
          <w:i/>
          <w:iCs/>
          <w:color w:val="44546A" w:themeColor="text2"/>
          <w:szCs w:val="24"/>
        </w:rPr>
        <w:t xml:space="preserve">: The </w:t>
      </w:r>
      <w:r w:rsidRPr="00C40613">
        <w:rPr>
          <w:rFonts w:eastAsia="Calibri" w:cs="Times New Roman"/>
          <w:i/>
          <w:iCs/>
          <w:color w:val="44546A" w:themeColor="text2"/>
          <w:szCs w:val="24"/>
        </w:rPr>
        <w:t>4p’s of Marketing Mix (Lim, 2020.)</w:t>
      </w:r>
    </w:p>
    <w:p w14:paraId="21DD04E0" w14:textId="77777777" w:rsidR="00C40613" w:rsidRPr="00C40613" w:rsidRDefault="00C40613" w:rsidP="00C40613">
      <w:pPr>
        <w:rPr>
          <w:rFonts w:eastAsia="Calibri" w:cs="Vrinda"/>
        </w:rPr>
      </w:pPr>
    </w:p>
    <w:p w14:paraId="3710C271" w14:textId="77777777" w:rsidR="00C40613" w:rsidRPr="00C40613" w:rsidRDefault="00C40613" w:rsidP="00C40613">
      <w:pPr>
        <w:rPr>
          <w:rFonts w:eastAsia="Calibri" w:cs="Vrinda"/>
        </w:rPr>
      </w:pPr>
    </w:p>
    <w:p w14:paraId="18069DE9" w14:textId="77777777" w:rsidR="00C40613" w:rsidRPr="00C40613" w:rsidRDefault="00C40613" w:rsidP="00C40613">
      <w:pPr>
        <w:pStyle w:val="ListParagraph"/>
        <w:keepNext/>
        <w:keepLines/>
        <w:numPr>
          <w:ilvl w:val="0"/>
          <w:numId w:val="10"/>
        </w:numPr>
        <w:spacing w:before="40" w:after="0"/>
        <w:outlineLvl w:val="1"/>
        <w:rPr>
          <w:rFonts w:eastAsia="Times New Roman" w:cs="Vrinda"/>
          <w:b/>
          <w:color w:val="2F5496" w:themeColor="accent1" w:themeShade="BF"/>
          <w:sz w:val="26"/>
          <w:szCs w:val="33"/>
        </w:rPr>
      </w:pPr>
      <w:bookmarkStart w:id="44" w:name="_Toc69056958"/>
      <w:bookmarkStart w:id="45" w:name="_Toc69249796"/>
      <w:bookmarkStart w:id="46" w:name="_Toc69850510"/>
      <w:r w:rsidRPr="00C40613">
        <w:rPr>
          <w:rFonts w:eastAsia="Times New Roman" w:cs="Vrinda"/>
          <w:b/>
          <w:color w:val="2F5496" w:themeColor="accent1" w:themeShade="BF"/>
          <w:sz w:val="26"/>
          <w:szCs w:val="33"/>
        </w:rPr>
        <w:t>Product</w:t>
      </w:r>
      <w:bookmarkEnd w:id="44"/>
      <w:bookmarkEnd w:id="45"/>
      <w:bookmarkEnd w:id="46"/>
    </w:p>
    <w:p w14:paraId="6E48494D" w14:textId="1B5938F8" w:rsidR="00C40613" w:rsidRPr="00C40613" w:rsidRDefault="00C40613" w:rsidP="00C40613">
      <w:pPr>
        <w:rPr>
          <w:rFonts w:eastAsia="Calibri" w:cs="Times New Roman"/>
          <w:szCs w:val="24"/>
        </w:rPr>
      </w:pPr>
      <w:r w:rsidRPr="00C40613">
        <w:rPr>
          <w:rFonts w:eastAsia="Calibri" w:cs="Times New Roman"/>
          <w:szCs w:val="24"/>
        </w:rPr>
        <w:t xml:space="preserve">The product or the service is the primary thing provided to the customers which will satisfy their needs in terms of purchase. Samsung provides opportunity to the customers to express their opinion on the products, as for example they provide mobile set for all the range of customers (Samsung, 2021). Samsung indeed started with a different product line and developing ever since. </w:t>
      </w:r>
    </w:p>
    <w:p w14:paraId="4BDD8E29" w14:textId="77777777" w:rsidR="00C40613" w:rsidRDefault="00C40613" w:rsidP="00C40613">
      <w:pPr>
        <w:keepNext/>
        <w:keepLines/>
        <w:spacing w:before="40" w:after="0"/>
        <w:outlineLvl w:val="1"/>
        <w:rPr>
          <w:rFonts w:eastAsia="Calibri" w:cs="Times New Roman"/>
          <w:szCs w:val="24"/>
        </w:rPr>
      </w:pPr>
      <w:bookmarkStart w:id="47" w:name="_Toc69056959"/>
      <w:bookmarkStart w:id="48" w:name="_Toc69249797"/>
    </w:p>
    <w:p w14:paraId="03C3DBA7" w14:textId="4492B95A" w:rsidR="00C40613" w:rsidRPr="00C40613" w:rsidRDefault="00C40613" w:rsidP="00C40613">
      <w:pPr>
        <w:pStyle w:val="ListParagraph"/>
        <w:keepNext/>
        <w:keepLines/>
        <w:numPr>
          <w:ilvl w:val="0"/>
          <w:numId w:val="10"/>
        </w:numPr>
        <w:spacing w:before="40" w:after="0"/>
        <w:outlineLvl w:val="1"/>
        <w:rPr>
          <w:rFonts w:eastAsia="Times New Roman" w:cs="Vrinda"/>
          <w:b/>
          <w:color w:val="2F5496" w:themeColor="accent1" w:themeShade="BF"/>
          <w:sz w:val="26"/>
          <w:szCs w:val="33"/>
        </w:rPr>
      </w:pPr>
      <w:bookmarkStart w:id="49" w:name="_Toc69850511"/>
      <w:r w:rsidRPr="00C40613">
        <w:rPr>
          <w:rFonts w:eastAsia="Times New Roman" w:cs="Vrinda"/>
          <w:b/>
          <w:color w:val="2F5496" w:themeColor="accent1" w:themeShade="BF"/>
          <w:sz w:val="26"/>
          <w:szCs w:val="33"/>
        </w:rPr>
        <w:t>Price</w:t>
      </w:r>
      <w:bookmarkEnd w:id="47"/>
      <w:bookmarkEnd w:id="48"/>
      <w:bookmarkEnd w:id="49"/>
    </w:p>
    <w:p w14:paraId="0BCE43FA" w14:textId="33DA939A" w:rsidR="00C40613" w:rsidRPr="00C40613" w:rsidRDefault="00C40613" w:rsidP="00C40613">
      <w:pPr>
        <w:rPr>
          <w:rFonts w:eastAsia="Calibri" w:cs="Times New Roman"/>
          <w:szCs w:val="24"/>
        </w:rPr>
      </w:pPr>
      <w:r w:rsidRPr="00C40613">
        <w:rPr>
          <w:rFonts w:eastAsia="Calibri" w:cs="Times New Roman"/>
          <w:szCs w:val="24"/>
        </w:rPr>
        <w:t xml:space="preserve">The price </w:t>
      </w:r>
      <w:proofErr w:type="gramStart"/>
      <w:r w:rsidRPr="00C40613">
        <w:rPr>
          <w:rFonts w:eastAsia="Calibri" w:cs="Times New Roman"/>
          <w:szCs w:val="24"/>
        </w:rPr>
        <w:t>has to</w:t>
      </w:r>
      <w:proofErr w:type="gramEnd"/>
      <w:r w:rsidRPr="00C40613">
        <w:rPr>
          <w:rFonts w:eastAsia="Calibri" w:cs="Times New Roman"/>
          <w:szCs w:val="24"/>
        </w:rPr>
        <w:t xml:space="preserve"> bet to the products or services to provide information to the customers. This price is set according to the customers affordability. For example, Samsung is best known to provide affordable android handset with the best quality by considering viability and reliability from the customers. Along with the smartphones and tablets, Samsung has a variety of household products in their stock, ready to satisfy their customers. Only from mobile, Samsung earned a total of 3.7 billion US dollar in 2016. Their revenue range has been increasing thanks to their excellent strategies in pricing products (Samsung, 2021).</w:t>
      </w:r>
    </w:p>
    <w:p w14:paraId="03128B0A" w14:textId="77777777" w:rsidR="00C40613" w:rsidRPr="00C40613" w:rsidRDefault="00C40613" w:rsidP="00C40613">
      <w:pPr>
        <w:jc w:val="center"/>
        <w:rPr>
          <w:rFonts w:eastAsia="Calibri" w:cs="Times New Roman"/>
          <w:noProof/>
          <w:szCs w:val="24"/>
        </w:rPr>
      </w:pPr>
      <w:r w:rsidRPr="00C40613">
        <w:rPr>
          <w:rFonts w:eastAsia="Calibri" w:cs="Times New Roman"/>
          <w:szCs w:val="24"/>
        </w:rPr>
        <w:t xml:space="preserve">. </w:t>
      </w:r>
    </w:p>
    <w:p w14:paraId="796CC177" w14:textId="77777777" w:rsidR="00C40613" w:rsidRPr="00C40613" w:rsidRDefault="00C40613" w:rsidP="00C40613">
      <w:pPr>
        <w:jc w:val="center"/>
        <w:rPr>
          <w:rFonts w:eastAsia="Calibri" w:cs="Times New Roman"/>
          <w:szCs w:val="24"/>
        </w:rPr>
      </w:pPr>
      <w:r w:rsidRPr="00C40613">
        <w:rPr>
          <w:rFonts w:eastAsia="Calibri" w:cs="Times New Roman"/>
          <w:noProof/>
          <w:szCs w:val="24"/>
        </w:rPr>
        <w:drawing>
          <wp:inline distT="0" distB="0" distL="0" distR="0" wp14:anchorId="408EFF34" wp14:editId="48E13765">
            <wp:extent cx="4238625" cy="3381375"/>
            <wp:effectExtent l="0" t="0" r="9525" b="0"/>
            <wp:docPr id="4" name="Picture 5"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Chart, histo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t="-5362" b="-1839"/>
                    <a:stretch>
                      <a:fillRect/>
                    </a:stretch>
                  </pic:blipFill>
                  <pic:spPr bwMode="auto">
                    <a:xfrm>
                      <a:off x="0" y="0"/>
                      <a:ext cx="4238625" cy="3381375"/>
                    </a:xfrm>
                    <a:prstGeom prst="rect">
                      <a:avLst/>
                    </a:prstGeom>
                    <a:noFill/>
                    <a:ln>
                      <a:noFill/>
                    </a:ln>
                  </pic:spPr>
                </pic:pic>
              </a:graphicData>
            </a:graphic>
          </wp:inline>
        </w:drawing>
      </w:r>
    </w:p>
    <w:p w14:paraId="4A721403" w14:textId="77777777" w:rsidR="00C40613" w:rsidRDefault="00C40613" w:rsidP="00C40613">
      <w:pPr>
        <w:spacing w:after="200" w:line="240" w:lineRule="auto"/>
        <w:jc w:val="center"/>
        <w:rPr>
          <w:rFonts w:eastAsia="Calibri" w:cs="Times New Roman"/>
          <w:i/>
          <w:iCs/>
          <w:color w:val="44546A" w:themeColor="text2"/>
          <w:szCs w:val="24"/>
        </w:rPr>
      </w:pPr>
      <w:r w:rsidRPr="00C40613">
        <w:rPr>
          <w:rFonts w:eastAsia="Calibri" w:cs="Vrinda"/>
          <w:i/>
          <w:iCs/>
          <w:color w:val="44546A" w:themeColor="text2"/>
          <w:szCs w:val="24"/>
        </w:rPr>
        <w:lastRenderedPageBreak/>
        <w:t xml:space="preserve">Figure </w:t>
      </w:r>
      <w:r w:rsidRPr="00C40613">
        <w:rPr>
          <w:rFonts w:eastAsia="Calibri" w:cs="Vrinda"/>
          <w:i/>
          <w:iCs/>
          <w:color w:val="44546A" w:themeColor="text2"/>
          <w:szCs w:val="24"/>
        </w:rPr>
        <w:fldChar w:fldCharType="begin"/>
      </w:r>
      <w:r w:rsidRPr="00C40613">
        <w:rPr>
          <w:rFonts w:eastAsia="Calibri" w:cs="Vrinda"/>
          <w:i/>
          <w:iCs/>
          <w:color w:val="44546A" w:themeColor="text2"/>
          <w:szCs w:val="24"/>
        </w:rPr>
        <w:instrText xml:space="preserve"> SEQ Figure \* ARABIC </w:instrText>
      </w:r>
      <w:r w:rsidRPr="00C40613">
        <w:rPr>
          <w:rFonts w:eastAsia="Calibri" w:cs="Vrinda"/>
          <w:i/>
          <w:iCs/>
          <w:color w:val="44546A" w:themeColor="text2"/>
          <w:szCs w:val="24"/>
        </w:rPr>
        <w:fldChar w:fldCharType="separate"/>
      </w:r>
      <w:r w:rsidRPr="00C40613">
        <w:rPr>
          <w:rFonts w:eastAsia="Calibri" w:cs="Vrinda"/>
          <w:i/>
          <w:iCs/>
          <w:noProof/>
          <w:color w:val="44546A" w:themeColor="text2"/>
          <w:szCs w:val="24"/>
        </w:rPr>
        <w:t>3</w:t>
      </w:r>
      <w:r w:rsidRPr="00C40613">
        <w:rPr>
          <w:rFonts w:eastAsia="Calibri" w:cs="Vrinda"/>
          <w:i/>
          <w:iCs/>
          <w:color w:val="44546A" w:themeColor="text2"/>
          <w:szCs w:val="24"/>
        </w:rPr>
        <w:fldChar w:fldCharType="end"/>
      </w:r>
      <w:r w:rsidRPr="00C40613">
        <w:rPr>
          <w:rFonts w:eastAsia="Calibri" w:cs="Vrinda"/>
          <w:i/>
          <w:iCs/>
          <w:color w:val="44546A" w:themeColor="text2"/>
          <w:szCs w:val="24"/>
        </w:rPr>
        <w:t xml:space="preserve">:  </w:t>
      </w:r>
      <w:r w:rsidRPr="00C40613">
        <w:rPr>
          <w:rFonts w:eastAsia="Calibri" w:cs="Times New Roman"/>
          <w:i/>
          <w:iCs/>
          <w:color w:val="44546A" w:themeColor="text2"/>
          <w:szCs w:val="24"/>
        </w:rPr>
        <w:t>Samsung revenue from 2009 to 2019 (Samsung, 2021)</w:t>
      </w:r>
      <w:bookmarkStart w:id="50" w:name="_Toc69056960"/>
      <w:bookmarkStart w:id="51" w:name="_Toc69249798"/>
    </w:p>
    <w:p w14:paraId="28F1F373" w14:textId="15769A00" w:rsidR="00C40613" w:rsidRPr="00C40613" w:rsidRDefault="00C40613" w:rsidP="00C40613">
      <w:pPr>
        <w:pStyle w:val="ListParagraph"/>
        <w:numPr>
          <w:ilvl w:val="0"/>
          <w:numId w:val="10"/>
        </w:numPr>
        <w:spacing w:after="200" w:line="240" w:lineRule="auto"/>
        <w:rPr>
          <w:rFonts w:eastAsia="Calibri" w:cs="Times New Roman"/>
          <w:i/>
          <w:iCs/>
          <w:color w:val="44546A" w:themeColor="text2"/>
          <w:szCs w:val="24"/>
        </w:rPr>
      </w:pPr>
      <w:r w:rsidRPr="00C40613">
        <w:rPr>
          <w:rFonts w:eastAsia="Times New Roman" w:cs="Vrinda"/>
          <w:b/>
          <w:color w:val="2F5496" w:themeColor="accent1" w:themeShade="BF"/>
          <w:sz w:val="26"/>
          <w:szCs w:val="33"/>
        </w:rPr>
        <w:t>Place</w:t>
      </w:r>
      <w:bookmarkEnd w:id="50"/>
      <w:bookmarkEnd w:id="51"/>
      <w:r w:rsidRPr="00C40613">
        <w:rPr>
          <w:rFonts w:eastAsia="Times New Roman" w:cs="Vrinda"/>
          <w:b/>
          <w:color w:val="2F5496" w:themeColor="accent1" w:themeShade="BF"/>
          <w:sz w:val="26"/>
          <w:szCs w:val="33"/>
        </w:rPr>
        <w:t xml:space="preserve"> </w:t>
      </w:r>
    </w:p>
    <w:p w14:paraId="65154802" w14:textId="6398C1DE" w:rsidR="00C40613" w:rsidRPr="00C40613" w:rsidRDefault="00C40613" w:rsidP="00C40613">
      <w:pPr>
        <w:rPr>
          <w:rFonts w:eastAsia="Calibri" w:cs="Times New Roman"/>
          <w:szCs w:val="24"/>
        </w:rPr>
      </w:pPr>
      <w:r w:rsidRPr="00C40613">
        <w:rPr>
          <w:rFonts w:eastAsia="Calibri" w:cs="Times New Roman"/>
          <w:szCs w:val="24"/>
        </w:rPr>
        <w:t xml:space="preserve">The place in the marketing mix indicates the localities where these products or services will be conveyed and distributed with a view to access the target customers. Both offline and online stores should be easily accessible by the customers. Samsung is set in 74 countries having thousands of stores available for assisting their customers with an approximate of 287,000 employees (Samsung, 2021). </w:t>
      </w:r>
    </w:p>
    <w:p w14:paraId="7C786EA2" w14:textId="77777777" w:rsidR="00C40613" w:rsidRPr="00C40613" w:rsidRDefault="00C40613" w:rsidP="00C40613">
      <w:pPr>
        <w:pStyle w:val="ListParagraph"/>
        <w:keepNext/>
        <w:keepLines/>
        <w:numPr>
          <w:ilvl w:val="0"/>
          <w:numId w:val="10"/>
        </w:numPr>
        <w:spacing w:before="40" w:after="0"/>
        <w:outlineLvl w:val="1"/>
        <w:rPr>
          <w:rFonts w:eastAsia="Times New Roman" w:cs="Vrinda"/>
          <w:b/>
          <w:color w:val="2F5496" w:themeColor="accent1" w:themeShade="BF"/>
          <w:sz w:val="26"/>
          <w:szCs w:val="33"/>
        </w:rPr>
      </w:pPr>
      <w:bookmarkStart w:id="52" w:name="_Toc69056961"/>
      <w:bookmarkStart w:id="53" w:name="_Toc69249799"/>
      <w:bookmarkStart w:id="54" w:name="_Toc69850512"/>
      <w:r w:rsidRPr="00C40613">
        <w:rPr>
          <w:rFonts w:eastAsia="Times New Roman" w:cs="Vrinda"/>
          <w:b/>
          <w:color w:val="2F5496" w:themeColor="accent1" w:themeShade="BF"/>
          <w:sz w:val="26"/>
          <w:szCs w:val="33"/>
        </w:rPr>
        <w:t>Promotion</w:t>
      </w:r>
      <w:bookmarkEnd w:id="52"/>
      <w:bookmarkEnd w:id="53"/>
      <w:bookmarkEnd w:id="54"/>
    </w:p>
    <w:p w14:paraId="33392AFF" w14:textId="4134852C" w:rsidR="00C40613" w:rsidRPr="00C40613" w:rsidRDefault="00C40613" w:rsidP="00C40613">
      <w:pPr>
        <w:rPr>
          <w:rFonts w:eastAsia="Calibri" w:cs="Times New Roman"/>
          <w:szCs w:val="24"/>
        </w:rPr>
      </w:pPr>
      <w:r w:rsidRPr="00C40613">
        <w:rPr>
          <w:rFonts w:eastAsia="Calibri" w:cs="Times New Roman"/>
          <w:szCs w:val="24"/>
        </w:rPr>
        <w:t xml:space="preserve">Promoting the business of the organization, helps in the boost of organization run to achieve maximum goal. Wherever we go, banners of Samsung can be witnesses. Samsung is one of the most prominent </w:t>
      </w:r>
      <w:r w:rsidR="003F7E49" w:rsidRPr="00C40613">
        <w:rPr>
          <w:rFonts w:eastAsia="Calibri" w:cs="Times New Roman"/>
          <w:szCs w:val="24"/>
        </w:rPr>
        <w:t>brands</w:t>
      </w:r>
      <w:r w:rsidRPr="00C40613">
        <w:rPr>
          <w:rFonts w:eastAsia="Calibri" w:cs="Times New Roman"/>
          <w:szCs w:val="24"/>
        </w:rPr>
        <w:t xml:space="preserve"> out there in the field of technology where customer find reliability (Elliot, 2018). From advertisement, TVCs, TV show promotion, banners and campaigns, Samsung has proved to be at the acme when it comes to promotion and branding. </w:t>
      </w:r>
    </w:p>
    <w:p w14:paraId="33335314" w14:textId="77777777" w:rsidR="00C40613" w:rsidRPr="00C40613" w:rsidRDefault="00C40613" w:rsidP="00C40613">
      <w:pPr>
        <w:jc w:val="left"/>
        <w:rPr>
          <w:rFonts w:eastAsia="Calibri" w:cs="Times New Roman"/>
          <w:szCs w:val="24"/>
        </w:rPr>
      </w:pPr>
      <w:r w:rsidRPr="00C40613">
        <w:rPr>
          <w:rFonts w:eastAsia="Calibri" w:cs="Times New Roman"/>
          <w:szCs w:val="24"/>
        </w:rPr>
        <w:br w:type="page"/>
      </w:r>
    </w:p>
    <w:p w14:paraId="5306E2F5" w14:textId="77777777" w:rsidR="00C40613" w:rsidRPr="00C40613" w:rsidRDefault="00C40613" w:rsidP="00C40613">
      <w:pPr>
        <w:keepNext/>
        <w:keepLines/>
        <w:spacing w:before="240" w:after="0"/>
        <w:outlineLvl w:val="0"/>
        <w:rPr>
          <w:rFonts w:eastAsia="Times New Roman" w:cs="Times New Roman"/>
          <w:b/>
          <w:color w:val="2F5496" w:themeColor="accent1" w:themeShade="BF"/>
          <w:szCs w:val="24"/>
        </w:rPr>
      </w:pPr>
      <w:bookmarkStart w:id="55" w:name="_Toc69056962"/>
      <w:bookmarkStart w:id="56" w:name="_Toc69249800"/>
      <w:bookmarkStart w:id="57" w:name="_Toc69850513"/>
      <w:r w:rsidRPr="00C40613">
        <w:rPr>
          <w:rFonts w:eastAsia="Times New Roman" w:cs="Times New Roman"/>
          <w:b/>
          <w:color w:val="2F5496" w:themeColor="accent1" w:themeShade="BF"/>
          <w:szCs w:val="24"/>
        </w:rPr>
        <w:lastRenderedPageBreak/>
        <w:t>Conclusion</w:t>
      </w:r>
      <w:bookmarkEnd w:id="55"/>
      <w:bookmarkEnd w:id="56"/>
      <w:bookmarkEnd w:id="57"/>
    </w:p>
    <w:p w14:paraId="4A3DAFCA" w14:textId="75D61AEF" w:rsidR="00C40613" w:rsidRDefault="00C40613" w:rsidP="00C40613">
      <w:pPr>
        <w:rPr>
          <w:rFonts w:eastAsia="Calibri" w:cs="Times New Roman"/>
          <w:szCs w:val="24"/>
        </w:rPr>
      </w:pPr>
      <w:r w:rsidRPr="00C40613">
        <w:rPr>
          <w:rFonts w:eastAsia="Calibri" w:cs="Times New Roman"/>
          <w:szCs w:val="24"/>
        </w:rPr>
        <w:t>It is necessary also to consider the customer during the journey of marketing process by the organization to ensure maximum reliability. Apart from the strategies, the marketing mix comes at handy to establish appropriate condition where the organization acknowledge the situation and take decisions. Every mentioned condition is connected and operated accordingly to achieve the goal of the organization.</w:t>
      </w:r>
    </w:p>
    <w:p w14:paraId="31D44B45" w14:textId="38586711" w:rsidR="00922BE6" w:rsidRDefault="00922BE6" w:rsidP="00C40613">
      <w:pPr>
        <w:rPr>
          <w:rFonts w:eastAsia="Calibri" w:cs="Times New Roman"/>
          <w:szCs w:val="24"/>
        </w:rPr>
      </w:pPr>
    </w:p>
    <w:p w14:paraId="3276B837" w14:textId="0F85E2EF" w:rsidR="00922BE6" w:rsidRDefault="00922BE6" w:rsidP="00C40613">
      <w:pPr>
        <w:rPr>
          <w:rFonts w:eastAsia="Calibri" w:cs="Times New Roman"/>
          <w:szCs w:val="24"/>
        </w:rPr>
      </w:pPr>
    </w:p>
    <w:p w14:paraId="1E5FB335" w14:textId="586ABD90" w:rsidR="00922BE6" w:rsidRDefault="00922BE6" w:rsidP="00C40613">
      <w:pPr>
        <w:rPr>
          <w:rFonts w:eastAsia="Calibri" w:cs="Times New Roman"/>
          <w:szCs w:val="24"/>
        </w:rPr>
      </w:pPr>
    </w:p>
    <w:p w14:paraId="11F717D4" w14:textId="4F59E3AD" w:rsidR="00922BE6" w:rsidRDefault="00922BE6" w:rsidP="00C40613">
      <w:pPr>
        <w:rPr>
          <w:rFonts w:eastAsia="Calibri" w:cs="Times New Roman"/>
          <w:szCs w:val="24"/>
        </w:rPr>
      </w:pPr>
    </w:p>
    <w:p w14:paraId="46803E83" w14:textId="40EAF930" w:rsidR="00922BE6" w:rsidRDefault="00922BE6" w:rsidP="00C40613">
      <w:pPr>
        <w:rPr>
          <w:rFonts w:eastAsia="Calibri" w:cs="Times New Roman"/>
          <w:szCs w:val="24"/>
        </w:rPr>
      </w:pPr>
    </w:p>
    <w:p w14:paraId="116678DD" w14:textId="23376245" w:rsidR="00922BE6" w:rsidRDefault="00922BE6" w:rsidP="00C40613">
      <w:pPr>
        <w:rPr>
          <w:rFonts w:eastAsia="Calibri" w:cs="Times New Roman"/>
          <w:szCs w:val="24"/>
        </w:rPr>
      </w:pPr>
    </w:p>
    <w:p w14:paraId="1EC1BC72" w14:textId="096730EB" w:rsidR="00922BE6" w:rsidRDefault="00922BE6" w:rsidP="00C40613">
      <w:pPr>
        <w:rPr>
          <w:rFonts w:eastAsia="Calibri" w:cs="Times New Roman"/>
          <w:szCs w:val="24"/>
        </w:rPr>
      </w:pPr>
    </w:p>
    <w:p w14:paraId="56CC5022" w14:textId="772AFAFF" w:rsidR="00922BE6" w:rsidRDefault="00922BE6" w:rsidP="00C40613">
      <w:pPr>
        <w:rPr>
          <w:rFonts w:eastAsia="Calibri" w:cs="Times New Roman"/>
          <w:szCs w:val="24"/>
        </w:rPr>
      </w:pPr>
    </w:p>
    <w:p w14:paraId="46EBEFE3" w14:textId="645EBCFE" w:rsidR="00922BE6" w:rsidRDefault="00922BE6" w:rsidP="00C40613">
      <w:pPr>
        <w:rPr>
          <w:rFonts w:eastAsia="Calibri" w:cs="Times New Roman"/>
          <w:szCs w:val="24"/>
        </w:rPr>
      </w:pPr>
    </w:p>
    <w:p w14:paraId="21853AD6" w14:textId="0F2EE010" w:rsidR="00922BE6" w:rsidRDefault="00922BE6" w:rsidP="00C40613">
      <w:pPr>
        <w:rPr>
          <w:rFonts w:eastAsia="Calibri" w:cs="Times New Roman"/>
          <w:szCs w:val="24"/>
        </w:rPr>
      </w:pPr>
    </w:p>
    <w:p w14:paraId="145681C2" w14:textId="55BCAEF1" w:rsidR="00922BE6" w:rsidRDefault="00922BE6" w:rsidP="00C40613">
      <w:pPr>
        <w:rPr>
          <w:rFonts w:eastAsia="Calibri" w:cs="Times New Roman"/>
          <w:szCs w:val="24"/>
        </w:rPr>
      </w:pPr>
    </w:p>
    <w:p w14:paraId="4290279F" w14:textId="2F4CD0F6" w:rsidR="00922BE6" w:rsidRDefault="00922BE6" w:rsidP="00C40613">
      <w:pPr>
        <w:rPr>
          <w:rFonts w:eastAsia="Calibri" w:cs="Times New Roman"/>
          <w:szCs w:val="24"/>
        </w:rPr>
      </w:pPr>
    </w:p>
    <w:p w14:paraId="30F92ACF" w14:textId="61EC1EF0" w:rsidR="00922BE6" w:rsidRDefault="00922BE6" w:rsidP="00C40613">
      <w:pPr>
        <w:rPr>
          <w:rFonts w:eastAsia="Calibri" w:cs="Times New Roman"/>
          <w:szCs w:val="24"/>
        </w:rPr>
      </w:pPr>
    </w:p>
    <w:p w14:paraId="3A6BD1ED" w14:textId="55614AC9" w:rsidR="00922BE6" w:rsidRDefault="00922BE6" w:rsidP="00C40613">
      <w:pPr>
        <w:rPr>
          <w:rFonts w:eastAsia="Calibri" w:cs="Times New Roman"/>
          <w:szCs w:val="24"/>
        </w:rPr>
      </w:pPr>
    </w:p>
    <w:p w14:paraId="107EEB1F" w14:textId="700EBF87" w:rsidR="00922BE6" w:rsidRDefault="00922BE6" w:rsidP="00C40613">
      <w:pPr>
        <w:rPr>
          <w:rFonts w:eastAsia="Calibri" w:cs="Times New Roman"/>
          <w:szCs w:val="24"/>
        </w:rPr>
      </w:pPr>
    </w:p>
    <w:p w14:paraId="00D691E3" w14:textId="42A75E0C" w:rsidR="00922BE6" w:rsidRDefault="00922BE6" w:rsidP="00C40613">
      <w:pPr>
        <w:rPr>
          <w:rFonts w:eastAsia="Calibri" w:cs="Times New Roman"/>
          <w:szCs w:val="24"/>
        </w:rPr>
      </w:pPr>
    </w:p>
    <w:p w14:paraId="29CFCF20" w14:textId="77777777" w:rsidR="00922BE6" w:rsidRPr="00C40613" w:rsidRDefault="00922BE6" w:rsidP="00C40613">
      <w:pPr>
        <w:rPr>
          <w:rFonts w:eastAsia="Calibri" w:cs="Times New Roman"/>
          <w:szCs w:val="24"/>
        </w:rPr>
      </w:pPr>
    </w:p>
    <w:p w14:paraId="507DED8F" w14:textId="77777777" w:rsidR="00B33C57" w:rsidRPr="00B8520E" w:rsidRDefault="00B33C57" w:rsidP="00B8520E">
      <w:pPr>
        <w:rPr>
          <w:rFonts w:cs="Times New Roman"/>
          <w:szCs w:val="24"/>
        </w:rPr>
      </w:pPr>
    </w:p>
    <w:p w14:paraId="6ADC3407" w14:textId="46E3AEC0" w:rsidR="00227B6A" w:rsidRPr="00B8520E" w:rsidRDefault="00227B6A" w:rsidP="00B8520E">
      <w:pPr>
        <w:pStyle w:val="Heading1"/>
        <w:rPr>
          <w:sz w:val="24"/>
        </w:rPr>
      </w:pPr>
      <w:bookmarkStart w:id="58" w:name="_Toc69056963"/>
      <w:bookmarkStart w:id="59" w:name="_Toc69850514"/>
      <w:r w:rsidRPr="00B8520E">
        <w:rPr>
          <w:sz w:val="24"/>
        </w:rPr>
        <w:lastRenderedPageBreak/>
        <w:t>References</w:t>
      </w:r>
      <w:bookmarkEnd w:id="58"/>
      <w:bookmarkEnd w:id="59"/>
    </w:p>
    <w:p w14:paraId="4DBD3D5D" w14:textId="77777777" w:rsidR="00A40EA3" w:rsidRPr="00807A07" w:rsidRDefault="00A40EA3" w:rsidP="00590517">
      <w:pPr>
        <w:rPr>
          <w:lang w:val="en-US" w:bidi="bn-IN"/>
        </w:rPr>
      </w:pPr>
      <w:proofErr w:type="spellStart"/>
      <w:r w:rsidRPr="00807A07">
        <w:rPr>
          <w:lang w:val="en-US" w:bidi="bn-IN"/>
        </w:rPr>
        <w:t>Cateora</w:t>
      </w:r>
      <w:proofErr w:type="spellEnd"/>
      <w:r w:rsidRPr="00807A07">
        <w:rPr>
          <w:lang w:val="en-US" w:bidi="bn-IN"/>
        </w:rPr>
        <w:t xml:space="preserve">, P.R., Meyer, R.B.M.F., Gilly, </w:t>
      </w:r>
      <w:proofErr w:type="gramStart"/>
      <w:r w:rsidRPr="00807A07">
        <w:rPr>
          <w:lang w:val="en-US" w:bidi="bn-IN"/>
        </w:rPr>
        <w:t>M.C.</w:t>
      </w:r>
      <w:proofErr w:type="gramEnd"/>
      <w:r w:rsidRPr="00807A07">
        <w:rPr>
          <w:lang w:val="en-US" w:bidi="bn-IN"/>
        </w:rPr>
        <w:t xml:space="preserve"> and Graham, J.L. (2020) International marketing. 3</w:t>
      </w:r>
      <w:r w:rsidRPr="00807A07">
        <w:rPr>
          <w:vertAlign w:val="superscript"/>
          <w:lang w:val="en-US" w:bidi="bn-IN"/>
        </w:rPr>
        <w:t>rd</w:t>
      </w:r>
      <w:r w:rsidRPr="00807A07">
        <w:rPr>
          <w:lang w:val="en-US" w:bidi="bn-IN"/>
        </w:rPr>
        <w:t xml:space="preserve"> ed. McGraw-Hill.</w:t>
      </w:r>
    </w:p>
    <w:p w14:paraId="6FE7E92E" w14:textId="77777777" w:rsidR="00A40EA3" w:rsidRPr="00807A07" w:rsidRDefault="00A40EA3" w:rsidP="00590517">
      <w:pPr>
        <w:rPr>
          <w:lang w:val="en-US" w:bidi="bn-IN"/>
        </w:rPr>
      </w:pPr>
      <w:r w:rsidRPr="00807A07">
        <w:rPr>
          <w:lang w:val="en-US" w:bidi="bn-IN"/>
        </w:rPr>
        <w:t xml:space="preserve">Kotler, P., </w:t>
      </w:r>
      <w:proofErr w:type="spellStart"/>
      <w:r w:rsidRPr="00807A07">
        <w:rPr>
          <w:lang w:val="en-US" w:bidi="bn-IN"/>
        </w:rPr>
        <w:t>Kartajaya</w:t>
      </w:r>
      <w:proofErr w:type="spellEnd"/>
      <w:r w:rsidRPr="00807A07">
        <w:rPr>
          <w:lang w:val="en-US" w:bidi="bn-IN"/>
        </w:rPr>
        <w:t>, H. and Setiawan, I. (2019) Marketing 3.0: From products to customers to the human spirit. 1</w:t>
      </w:r>
      <w:r w:rsidRPr="00807A07">
        <w:rPr>
          <w:vertAlign w:val="superscript"/>
          <w:lang w:val="en-US" w:bidi="bn-IN"/>
        </w:rPr>
        <w:t>st</w:t>
      </w:r>
      <w:r w:rsidRPr="00807A07">
        <w:rPr>
          <w:lang w:val="en-US" w:bidi="bn-IN"/>
        </w:rPr>
        <w:t xml:space="preserve"> ed. Springer. </w:t>
      </w:r>
    </w:p>
    <w:p w14:paraId="2EE98618" w14:textId="77777777" w:rsidR="00A40EA3" w:rsidRPr="00807A07" w:rsidRDefault="00A40EA3" w:rsidP="00590517">
      <w:pPr>
        <w:rPr>
          <w:lang w:val="en-US" w:bidi="bn-IN"/>
        </w:rPr>
      </w:pPr>
      <w:r w:rsidRPr="00807A07">
        <w:rPr>
          <w:lang w:val="en-US" w:bidi="bn-IN"/>
        </w:rPr>
        <w:t xml:space="preserve">Morgan, N.A., </w:t>
      </w:r>
      <w:proofErr w:type="spellStart"/>
      <w:r w:rsidRPr="00807A07">
        <w:rPr>
          <w:lang w:val="en-US" w:bidi="bn-IN"/>
        </w:rPr>
        <w:t>Whitler</w:t>
      </w:r>
      <w:proofErr w:type="spellEnd"/>
      <w:r w:rsidRPr="00807A07">
        <w:rPr>
          <w:lang w:val="en-US" w:bidi="bn-IN"/>
        </w:rPr>
        <w:t>, K.A., Feng, H. and Chari, S. (2019) Research in marketing strategy. 3</w:t>
      </w:r>
      <w:r w:rsidRPr="00807A07">
        <w:rPr>
          <w:vertAlign w:val="superscript"/>
          <w:lang w:val="en-US" w:bidi="bn-IN"/>
        </w:rPr>
        <w:t>rd</w:t>
      </w:r>
      <w:r w:rsidRPr="00807A07">
        <w:rPr>
          <w:lang w:val="en-US" w:bidi="bn-IN"/>
        </w:rPr>
        <w:t xml:space="preserve"> </w:t>
      </w:r>
      <w:proofErr w:type="spellStart"/>
      <w:proofErr w:type="gramStart"/>
      <w:r w:rsidRPr="00807A07">
        <w:rPr>
          <w:lang w:val="en-US" w:bidi="bn-IN"/>
        </w:rPr>
        <w:t>ed.Springer</w:t>
      </w:r>
      <w:proofErr w:type="spellEnd"/>
      <w:proofErr w:type="gramEnd"/>
      <w:r w:rsidRPr="00807A07">
        <w:rPr>
          <w:lang w:val="en-US" w:bidi="bn-IN"/>
        </w:rPr>
        <w:t>.</w:t>
      </w:r>
    </w:p>
    <w:p w14:paraId="4FCA0E46" w14:textId="77777777" w:rsidR="00A40EA3" w:rsidRPr="00807A07" w:rsidRDefault="00A40EA3" w:rsidP="00590517">
      <w:pPr>
        <w:rPr>
          <w:lang w:val="en-US" w:bidi="bn-IN"/>
        </w:rPr>
      </w:pPr>
      <w:proofErr w:type="spellStart"/>
      <w:r w:rsidRPr="00807A07">
        <w:rPr>
          <w:lang w:val="en-US" w:bidi="bn-IN"/>
        </w:rPr>
        <w:t>Palmatier</w:t>
      </w:r>
      <w:proofErr w:type="spellEnd"/>
      <w:r w:rsidRPr="00807A07">
        <w:rPr>
          <w:lang w:val="en-US" w:bidi="bn-IN"/>
        </w:rPr>
        <w:t xml:space="preserve">, R.W. and </w:t>
      </w:r>
      <w:proofErr w:type="spellStart"/>
      <w:r w:rsidRPr="00807A07">
        <w:rPr>
          <w:lang w:val="en-US" w:bidi="bn-IN"/>
        </w:rPr>
        <w:t>Crecelius</w:t>
      </w:r>
      <w:proofErr w:type="spellEnd"/>
      <w:r w:rsidRPr="00807A07">
        <w:rPr>
          <w:lang w:val="en-US" w:bidi="bn-IN"/>
        </w:rPr>
        <w:t>, A.T. (2019) The first principles of marketing strategy. 3</w:t>
      </w:r>
      <w:r w:rsidRPr="00807A07">
        <w:rPr>
          <w:vertAlign w:val="superscript"/>
          <w:lang w:val="en-US" w:bidi="bn-IN"/>
        </w:rPr>
        <w:t>rd</w:t>
      </w:r>
      <w:r w:rsidRPr="00807A07">
        <w:rPr>
          <w:lang w:val="en-US" w:bidi="bn-IN"/>
        </w:rPr>
        <w:t xml:space="preserve"> ed. Springer.</w:t>
      </w:r>
    </w:p>
    <w:p w14:paraId="15927F2E" w14:textId="77777777" w:rsidR="00A40EA3" w:rsidRPr="00807A07" w:rsidRDefault="00A40EA3" w:rsidP="00590517">
      <w:pPr>
        <w:rPr>
          <w:lang w:val="en-US" w:bidi="bn-IN"/>
        </w:rPr>
      </w:pPr>
      <w:r w:rsidRPr="00807A07">
        <w:rPr>
          <w:lang w:val="en-US" w:bidi="bn-IN"/>
        </w:rPr>
        <w:t>Pedersen, C.L. (2021) Empathy-based marketing. Psychology &amp; Marketing. 2</w:t>
      </w:r>
      <w:r w:rsidRPr="00807A07">
        <w:rPr>
          <w:vertAlign w:val="superscript"/>
          <w:lang w:val="en-US" w:bidi="bn-IN"/>
        </w:rPr>
        <w:t>nd</w:t>
      </w:r>
      <w:r w:rsidRPr="00807A07">
        <w:rPr>
          <w:lang w:val="en-US" w:bidi="bn-IN"/>
        </w:rPr>
        <w:t xml:space="preserve"> ed. Wiley.</w:t>
      </w:r>
    </w:p>
    <w:p w14:paraId="3025C2D5" w14:textId="77777777" w:rsidR="00A40EA3" w:rsidRPr="00807A07" w:rsidRDefault="00A40EA3" w:rsidP="00590517">
      <w:pPr>
        <w:rPr>
          <w:lang w:val="en-US" w:bidi="bn-IN"/>
        </w:rPr>
      </w:pPr>
      <w:r w:rsidRPr="00807A07">
        <w:rPr>
          <w:lang w:val="en-US" w:bidi="bn-IN"/>
        </w:rPr>
        <w:t xml:space="preserve">Popova, N., </w:t>
      </w:r>
      <w:proofErr w:type="spellStart"/>
      <w:r w:rsidRPr="00807A07">
        <w:rPr>
          <w:lang w:val="en-US" w:bidi="bn-IN"/>
        </w:rPr>
        <w:t>Kataiev</w:t>
      </w:r>
      <w:proofErr w:type="spellEnd"/>
      <w:r w:rsidRPr="00807A07">
        <w:rPr>
          <w:lang w:val="en-US" w:bidi="bn-IN"/>
        </w:rPr>
        <w:t xml:space="preserve">, A., </w:t>
      </w:r>
      <w:proofErr w:type="spellStart"/>
      <w:r w:rsidRPr="00807A07">
        <w:rPr>
          <w:lang w:val="en-US" w:bidi="bn-IN"/>
        </w:rPr>
        <w:t>Skrynkovskyy</w:t>
      </w:r>
      <w:proofErr w:type="spellEnd"/>
      <w:r w:rsidRPr="00807A07">
        <w:rPr>
          <w:lang w:val="en-US" w:bidi="bn-IN"/>
        </w:rPr>
        <w:t xml:space="preserve">, R. and </w:t>
      </w:r>
      <w:proofErr w:type="spellStart"/>
      <w:r w:rsidRPr="00807A07">
        <w:rPr>
          <w:lang w:val="en-US" w:bidi="bn-IN"/>
        </w:rPr>
        <w:t>Nevertii</w:t>
      </w:r>
      <w:proofErr w:type="spellEnd"/>
      <w:r w:rsidRPr="00807A07">
        <w:rPr>
          <w:lang w:val="en-US" w:bidi="bn-IN"/>
        </w:rPr>
        <w:t>, A. (2019) Development of trust marketing in the digital society. 2</w:t>
      </w:r>
      <w:r w:rsidRPr="00807A07">
        <w:rPr>
          <w:vertAlign w:val="superscript"/>
          <w:lang w:val="en-US" w:bidi="bn-IN"/>
        </w:rPr>
        <w:t>nd</w:t>
      </w:r>
      <w:r w:rsidRPr="00807A07">
        <w:rPr>
          <w:lang w:val="en-US" w:bidi="bn-IN"/>
        </w:rPr>
        <w:t xml:space="preserve"> ed. Elsevier.</w:t>
      </w:r>
    </w:p>
    <w:p w14:paraId="33B024EB" w14:textId="11CDDFB1" w:rsidR="00A40EA3" w:rsidRPr="00B8520E" w:rsidRDefault="00A40EA3" w:rsidP="00590517">
      <w:pPr>
        <w:rPr>
          <w:rFonts w:cs="Times New Roman"/>
          <w:szCs w:val="24"/>
        </w:rPr>
      </w:pPr>
      <w:r w:rsidRPr="00807A07">
        <w:rPr>
          <w:lang w:val="en-US" w:bidi="bn-IN"/>
        </w:rPr>
        <w:t xml:space="preserve">Samsung (2021) </w:t>
      </w:r>
      <w:r w:rsidRPr="00807A07">
        <w:rPr>
          <w:color w:val="0563C1" w:themeColor="hyperlink"/>
          <w:u w:val="single"/>
          <w:lang w:val="en-US" w:bidi="bn-IN"/>
        </w:rPr>
        <w:t>www.samsung.com</w:t>
      </w:r>
      <w:r w:rsidRPr="00807A07">
        <w:rPr>
          <w:lang w:val="en-US" w:bidi="bn-IN"/>
        </w:rPr>
        <w:t>. Available at: https://www.samsung.com/us/</w:t>
      </w:r>
    </w:p>
    <w:p w14:paraId="0785266A" w14:textId="77777777" w:rsidR="00A40EA3" w:rsidRPr="00807A07" w:rsidRDefault="00A40EA3" w:rsidP="00590517">
      <w:pPr>
        <w:rPr>
          <w:lang w:val="en-US" w:bidi="bn-IN"/>
        </w:rPr>
      </w:pPr>
      <w:r w:rsidRPr="00807A07">
        <w:rPr>
          <w:lang w:val="en-US" w:bidi="bn-IN"/>
        </w:rPr>
        <w:t xml:space="preserve">Thabit, T. And </w:t>
      </w:r>
      <w:proofErr w:type="spellStart"/>
      <w:r w:rsidRPr="00807A07">
        <w:rPr>
          <w:lang w:val="en-US" w:bidi="bn-IN"/>
        </w:rPr>
        <w:t>Raewf</w:t>
      </w:r>
      <w:proofErr w:type="spellEnd"/>
      <w:r w:rsidRPr="00807A07">
        <w:rPr>
          <w:lang w:val="en-US" w:bidi="bn-IN"/>
        </w:rPr>
        <w:t xml:space="preserve">, M. (2018) </w:t>
      </w:r>
      <w:r w:rsidRPr="00807A07">
        <w:rPr>
          <w:i/>
          <w:iCs/>
          <w:lang w:val="en-US" w:bidi="bn-IN"/>
        </w:rPr>
        <w:t>The evaluation of marketing elements.</w:t>
      </w:r>
      <w:r w:rsidRPr="00807A07">
        <w:rPr>
          <w:lang w:val="en-US" w:bidi="bn-IN"/>
        </w:rPr>
        <w:t xml:space="preserve"> 2</w:t>
      </w:r>
      <w:r w:rsidRPr="00807A07">
        <w:rPr>
          <w:vertAlign w:val="superscript"/>
          <w:lang w:val="en-US" w:bidi="bn-IN"/>
        </w:rPr>
        <w:t>nd</w:t>
      </w:r>
      <w:r w:rsidRPr="00807A07">
        <w:rPr>
          <w:lang w:val="en-US" w:bidi="bn-IN"/>
        </w:rPr>
        <w:t xml:space="preserve"> edition. Elsevier.</w:t>
      </w:r>
    </w:p>
    <w:p w14:paraId="1A1F5839" w14:textId="77777777" w:rsidR="00A40EA3" w:rsidRPr="00807A07" w:rsidRDefault="00A40EA3" w:rsidP="00590517">
      <w:pPr>
        <w:rPr>
          <w:lang w:val="en-US" w:bidi="bn-IN"/>
        </w:rPr>
      </w:pPr>
      <w:r w:rsidRPr="00807A07">
        <w:rPr>
          <w:lang w:val="en-US" w:bidi="bn-IN"/>
        </w:rPr>
        <w:t xml:space="preserve">Van </w:t>
      </w:r>
      <w:proofErr w:type="spellStart"/>
      <w:r w:rsidRPr="00807A07">
        <w:rPr>
          <w:lang w:val="en-US" w:bidi="bn-IN"/>
        </w:rPr>
        <w:t>Berten</w:t>
      </w:r>
      <w:proofErr w:type="spellEnd"/>
      <w:r w:rsidRPr="00807A07">
        <w:rPr>
          <w:lang w:val="en-US" w:bidi="bn-IN"/>
        </w:rPr>
        <w:t xml:space="preserve">, P. (2020) </w:t>
      </w:r>
      <w:r w:rsidRPr="00807A07">
        <w:rPr>
          <w:i/>
          <w:iCs/>
          <w:lang w:val="en-US" w:bidi="bn-IN"/>
        </w:rPr>
        <w:t>A systematic model of the latest tactics in marketing.</w:t>
      </w:r>
      <w:r w:rsidRPr="00807A07">
        <w:rPr>
          <w:lang w:val="en-US" w:bidi="bn-IN"/>
        </w:rPr>
        <w:t xml:space="preserve"> National Association of Business, Economics and Technology. </w:t>
      </w:r>
    </w:p>
    <w:p w14:paraId="3F884086" w14:textId="77777777" w:rsidR="00A40EA3" w:rsidRPr="00807A07" w:rsidRDefault="00A40EA3" w:rsidP="00590517">
      <w:pPr>
        <w:rPr>
          <w:lang w:val="en-US" w:bidi="bn-IN"/>
        </w:rPr>
      </w:pPr>
      <w:proofErr w:type="spellStart"/>
      <w:r w:rsidRPr="00807A07">
        <w:rPr>
          <w:lang w:val="en-US" w:bidi="bn-IN"/>
        </w:rPr>
        <w:t>Verel</w:t>
      </w:r>
      <w:proofErr w:type="spellEnd"/>
      <w:r w:rsidRPr="00807A07">
        <w:rPr>
          <w:lang w:val="en-US" w:bidi="bn-IN"/>
        </w:rPr>
        <w:t>, E.T.G. (2020) Principles of the organization of marketing activities of an enterprise. 2</w:t>
      </w:r>
      <w:r w:rsidRPr="00807A07">
        <w:rPr>
          <w:vertAlign w:val="superscript"/>
          <w:lang w:val="en-US" w:bidi="bn-IN"/>
        </w:rPr>
        <w:t>nd</w:t>
      </w:r>
      <w:r w:rsidRPr="00807A07">
        <w:rPr>
          <w:lang w:val="en-US" w:bidi="bn-IN"/>
        </w:rPr>
        <w:t xml:space="preserve"> ed. </w:t>
      </w:r>
      <w:proofErr w:type="spellStart"/>
      <w:r w:rsidRPr="00807A07">
        <w:rPr>
          <w:lang w:val="en-US" w:bidi="bn-IN"/>
        </w:rPr>
        <w:t>Willson</w:t>
      </w:r>
      <w:proofErr w:type="spellEnd"/>
      <w:r w:rsidRPr="00807A07">
        <w:rPr>
          <w:lang w:val="en-US" w:bidi="bn-IN"/>
        </w:rPr>
        <w:t>.</w:t>
      </w:r>
    </w:p>
    <w:sectPr w:rsidR="00A40EA3" w:rsidRPr="00807A0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CD363C" w14:textId="77777777" w:rsidR="0063219D" w:rsidRDefault="0063219D" w:rsidP="00302E7B">
      <w:pPr>
        <w:spacing w:after="0" w:line="240" w:lineRule="auto"/>
      </w:pPr>
      <w:r>
        <w:separator/>
      </w:r>
    </w:p>
  </w:endnote>
  <w:endnote w:type="continuationSeparator" w:id="0">
    <w:p w14:paraId="383DB167" w14:textId="77777777" w:rsidR="0063219D" w:rsidRDefault="0063219D" w:rsidP="00302E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6430668"/>
      <w:docPartObj>
        <w:docPartGallery w:val="Page Numbers (Bottom of Page)"/>
        <w:docPartUnique/>
      </w:docPartObj>
    </w:sdtPr>
    <w:sdtEndPr>
      <w:rPr>
        <w:noProof/>
      </w:rPr>
    </w:sdtEndPr>
    <w:sdtContent>
      <w:p w14:paraId="24E9EF29" w14:textId="44111469" w:rsidR="00227B6A" w:rsidRDefault="00227B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270BFD" w14:textId="77777777" w:rsidR="00227B6A" w:rsidRDefault="00227B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816D2" w14:textId="77777777" w:rsidR="0063219D" w:rsidRDefault="0063219D" w:rsidP="00302E7B">
      <w:pPr>
        <w:spacing w:after="0" w:line="240" w:lineRule="auto"/>
      </w:pPr>
      <w:r>
        <w:separator/>
      </w:r>
    </w:p>
  </w:footnote>
  <w:footnote w:type="continuationSeparator" w:id="0">
    <w:p w14:paraId="5DD566CD" w14:textId="77777777" w:rsidR="0063219D" w:rsidRDefault="0063219D" w:rsidP="00302E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16772"/>
    <w:multiLevelType w:val="hybridMultilevel"/>
    <w:tmpl w:val="AE7E8874"/>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1" w15:restartNumberingAfterBreak="0">
    <w:nsid w:val="26E66EC8"/>
    <w:multiLevelType w:val="hybridMultilevel"/>
    <w:tmpl w:val="16ECCA44"/>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3DE77A40"/>
    <w:multiLevelType w:val="hybridMultilevel"/>
    <w:tmpl w:val="66C65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71310F"/>
    <w:multiLevelType w:val="hybridMultilevel"/>
    <w:tmpl w:val="91D4FA10"/>
    <w:lvl w:ilvl="0" w:tplc="0410000F">
      <w:start w:val="4"/>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4" w15:restartNumberingAfterBreak="0">
    <w:nsid w:val="49C8435B"/>
    <w:multiLevelType w:val="hybridMultilevel"/>
    <w:tmpl w:val="C4C8E914"/>
    <w:lvl w:ilvl="0" w:tplc="BAE8DF94">
      <w:numFmt w:val="bullet"/>
      <w:lvlText w:val="-"/>
      <w:lvlJc w:val="left"/>
      <w:pPr>
        <w:ind w:left="720" w:hanging="360"/>
      </w:pPr>
      <w:rPr>
        <w:rFonts w:ascii="Times New Roman" w:eastAsiaTheme="minorHAnsi" w:hAnsi="Times New Roman" w:cs="Times New Roman"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15:restartNumberingAfterBreak="0">
    <w:nsid w:val="5A1B17C2"/>
    <w:multiLevelType w:val="hybridMultilevel"/>
    <w:tmpl w:val="67823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685E6C"/>
    <w:multiLevelType w:val="hybridMultilevel"/>
    <w:tmpl w:val="5A2CD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BF3777"/>
    <w:multiLevelType w:val="hybridMultilevel"/>
    <w:tmpl w:val="E8BE4A74"/>
    <w:lvl w:ilvl="0" w:tplc="0410000F">
      <w:start w:val="1"/>
      <w:numFmt w:val="decimal"/>
      <w:lvlText w:val="%1."/>
      <w:lvlJc w:val="left"/>
      <w:pPr>
        <w:ind w:left="720" w:hanging="360"/>
      </w:pPr>
    </w:lvl>
    <w:lvl w:ilvl="1" w:tplc="04100019">
      <w:start w:val="1"/>
      <w:numFmt w:val="lowerLetter"/>
      <w:lvlText w:val="%2."/>
      <w:lvlJc w:val="left"/>
      <w:pPr>
        <w:ind w:left="1440" w:hanging="360"/>
      </w:pPr>
    </w:lvl>
    <w:lvl w:ilvl="2" w:tplc="0410001B">
      <w:start w:val="1"/>
      <w:numFmt w:val="lowerRoman"/>
      <w:lvlText w:val="%3."/>
      <w:lvlJc w:val="right"/>
      <w:pPr>
        <w:ind w:left="2160" w:hanging="180"/>
      </w:pPr>
    </w:lvl>
    <w:lvl w:ilvl="3" w:tplc="0410000F">
      <w:start w:val="1"/>
      <w:numFmt w:val="decimal"/>
      <w:lvlText w:val="%4."/>
      <w:lvlJc w:val="left"/>
      <w:pPr>
        <w:ind w:left="2880" w:hanging="360"/>
      </w:pPr>
    </w:lvl>
    <w:lvl w:ilvl="4" w:tplc="04100019">
      <w:start w:val="1"/>
      <w:numFmt w:val="lowerLetter"/>
      <w:lvlText w:val="%5."/>
      <w:lvlJc w:val="left"/>
      <w:pPr>
        <w:ind w:left="3600" w:hanging="360"/>
      </w:pPr>
    </w:lvl>
    <w:lvl w:ilvl="5" w:tplc="0410001B">
      <w:start w:val="1"/>
      <w:numFmt w:val="lowerRoman"/>
      <w:lvlText w:val="%6."/>
      <w:lvlJc w:val="right"/>
      <w:pPr>
        <w:ind w:left="4320" w:hanging="180"/>
      </w:pPr>
    </w:lvl>
    <w:lvl w:ilvl="6" w:tplc="0410000F">
      <w:start w:val="1"/>
      <w:numFmt w:val="decimal"/>
      <w:lvlText w:val="%7."/>
      <w:lvlJc w:val="left"/>
      <w:pPr>
        <w:ind w:left="5040" w:hanging="360"/>
      </w:pPr>
    </w:lvl>
    <w:lvl w:ilvl="7" w:tplc="04100019">
      <w:start w:val="1"/>
      <w:numFmt w:val="lowerLetter"/>
      <w:lvlText w:val="%8."/>
      <w:lvlJc w:val="left"/>
      <w:pPr>
        <w:ind w:left="5760" w:hanging="360"/>
      </w:pPr>
    </w:lvl>
    <w:lvl w:ilvl="8" w:tplc="0410001B">
      <w:start w:val="1"/>
      <w:numFmt w:val="lowerRoman"/>
      <w:lvlText w:val="%9."/>
      <w:lvlJc w:val="right"/>
      <w:pPr>
        <w:ind w:left="6480" w:hanging="180"/>
      </w:pPr>
    </w:lvl>
  </w:abstractNum>
  <w:abstractNum w:abstractNumId="8" w15:restartNumberingAfterBreak="0">
    <w:nsid w:val="6A771DC1"/>
    <w:multiLevelType w:val="hybridMultilevel"/>
    <w:tmpl w:val="7AF2037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71257775"/>
    <w:multiLevelType w:val="hybridMultilevel"/>
    <w:tmpl w:val="BDE6D62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5"/>
  </w:num>
  <w:num w:numId="4">
    <w:abstractNumId w:val="8"/>
  </w:num>
  <w:num w:numId="5">
    <w:abstractNumId w:val="4"/>
  </w:num>
  <w:num w:numId="6">
    <w:abstractNumId w:val="0"/>
  </w:num>
  <w:num w:numId="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
  </w:num>
  <w:num w:numId="9">
    <w:abstractNumId w:val="3"/>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zMDQ3MTU0NTc3tDRR0lEKTi0uzszPAykwqwUAl5iT6iwAAAA="/>
  </w:docVars>
  <w:rsids>
    <w:rsidRoot w:val="00463DED"/>
    <w:rsid w:val="00004A31"/>
    <w:rsid w:val="000574D4"/>
    <w:rsid w:val="00082566"/>
    <w:rsid w:val="000B73F2"/>
    <w:rsid w:val="000F0838"/>
    <w:rsid w:val="00110A51"/>
    <w:rsid w:val="001D116F"/>
    <w:rsid w:val="001F58E2"/>
    <w:rsid w:val="00227B6A"/>
    <w:rsid w:val="00231FB0"/>
    <w:rsid w:val="0024716F"/>
    <w:rsid w:val="0026717F"/>
    <w:rsid w:val="002A5C41"/>
    <w:rsid w:val="002C44E0"/>
    <w:rsid w:val="002D3565"/>
    <w:rsid w:val="00302E7B"/>
    <w:rsid w:val="00340D7C"/>
    <w:rsid w:val="00363670"/>
    <w:rsid w:val="003B5B96"/>
    <w:rsid w:val="003F7E49"/>
    <w:rsid w:val="004047D5"/>
    <w:rsid w:val="0041481C"/>
    <w:rsid w:val="00420AD3"/>
    <w:rsid w:val="00427FB0"/>
    <w:rsid w:val="00462088"/>
    <w:rsid w:val="00463DED"/>
    <w:rsid w:val="004975FF"/>
    <w:rsid w:val="004D61CF"/>
    <w:rsid w:val="005238DA"/>
    <w:rsid w:val="005372BC"/>
    <w:rsid w:val="005854A8"/>
    <w:rsid w:val="00590517"/>
    <w:rsid w:val="0060198D"/>
    <w:rsid w:val="00620242"/>
    <w:rsid w:val="00626CB5"/>
    <w:rsid w:val="0063219D"/>
    <w:rsid w:val="00690CBC"/>
    <w:rsid w:val="006A19CA"/>
    <w:rsid w:val="006D6E32"/>
    <w:rsid w:val="00726347"/>
    <w:rsid w:val="00734DA8"/>
    <w:rsid w:val="007760CE"/>
    <w:rsid w:val="007A6995"/>
    <w:rsid w:val="00807A07"/>
    <w:rsid w:val="008623B9"/>
    <w:rsid w:val="008C186F"/>
    <w:rsid w:val="00922BE6"/>
    <w:rsid w:val="009E016A"/>
    <w:rsid w:val="00A348C8"/>
    <w:rsid w:val="00A40EA3"/>
    <w:rsid w:val="00AF0CC4"/>
    <w:rsid w:val="00B10394"/>
    <w:rsid w:val="00B33C57"/>
    <w:rsid w:val="00B8520E"/>
    <w:rsid w:val="00B9502A"/>
    <w:rsid w:val="00BB6171"/>
    <w:rsid w:val="00C40613"/>
    <w:rsid w:val="00C40A8C"/>
    <w:rsid w:val="00C432DC"/>
    <w:rsid w:val="00C43F3E"/>
    <w:rsid w:val="00C46BA0"/>
    <w:rsid w:val="00C5773D"/>
    <w:rsid w:val="00C779D6"/>
    <w:rsid w:val="00CE2197"/>
    <w:rsid w:val="00D3279E"/>
    <w:rsid w:val="00D33A52"/>
    <w:rsid w:val="00D3615D"/>
    <w:rsid w:val="00D62F75"/>
    <w:rsid w:val="00D95879"/>
    <w:rsid w:val="00E12744"/>
    <w:rsid w:val="00E26B25"/>
    <w:rsid w:val="00E36EA6"/>
    <w:rsid w:val="00E64EDB"/>
    <w:rsid w:val="00E76C65"/>
    <w:rsid w:val="00EC65B0"/>
    <w:rsid w:val="00F40E4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95B63"/>
  <w15:chartTrackingRefBased/>
  <w15:docId w15:val="{D0010EBD-9F8B-442F-97B1-0316542D8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879"/>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231FB0"/>
    <w:pPr>
      <w:keepNext/>
      <w:keepLines/>
      <w:spacing w:before="240" w:after="0"/>
      <w:outlineLvl w:val="0"/>
    </w:pPr>
    <w:rPr>
      <w:rFonts w:eastAsiaTheme="majorEastAsia" w:cs="Times New Roman"/>
      <w:b/>
      <w:color w:val="2F5496" w:themeColor="accent1" w:themeShade="BF"/>
      <w:sz w:val="32"/>
      <w:szCs w:val="24"/>
    </w:rPr>
  </w:style>
  <w:style w:type="paragraph" w:styleId="Heading2">
    <w:name w:val="heading 2"/>
    <w:basedOn w:val="Normal"/>
    <w:next w:val="Normal"/>
    <w:link w:val="Heading2Char"/>
    <w:autoRedefine/>
    <w:uiPriority w:val="9"/>
    <w:unhideWhenUsed/>
    <w:qFormat/>
    <w:rsid w:val="009E016A"/>
    <w:pPr>
      <w:keepNext/>
      <w:keepLines/>
      <w:spacing w:before="40" w:after="0"/>
      <w:outlineLvl w:val="1"/>
    </w:pPr>
    <w:rPr>
      <w:rFonts w:eastAsiaTheme="majorEastAsia" w:cstheme="majorBidi"/>
      <w:b/>
      <w:color w:val="2F5496" w:themeColor="accent1" w:themeShade="BF"/>
      <w:sz w:val="26"/>
      <w:szCs w:val="33"/>
    </w:rPr>
  </w:style>
  <w:style w:type="paragraph" w:styleId="Heading3">
    <w:name w:val="heading 3"/>
    <w:basedOn w:val="Normal"/>
    <w:next w:val="Normal"/>
    <w:link w:val="Heading3Char"/>
    <w:autoRedefine/>
    <w:uiPriority w:val="9"/>
    <w:unhideWhenUsed/>
    <w:qFormat/>
    <w:rsid w:val="0041481C"/>
    <w:pPr>
      <w:keepNext/>
      <w:keepLines/>
      <w:spacing w:before="40" w:after="0"/>
      <w:outlineLvl w:val="2"/>
    </w:pPr>
    <w:rPr>
      <w:rFonts w:eastAsiaTheme="majorEastAsia" w:cstheme="majorBidi"/>
      <w:b/>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FB0"/>
    <w:rPr>
      <w:rFonts w:ascii="Times New Roman" w:eastAsiaTheme="majorEastAsia" w:hAnsi="Times New Roman" w:cs="Times New Roman"/>
      <w:b/>
      <w:color w:val="2F5496" w:themeColor="accent1" w:themeShade="BF"/>
      <w:sz w:val="32"/>
      <w:szCs w:val="24"/>
      <w:lang w:val="en-GB"/>
    </w:rPr>
  </w:style>
  <w:style w:type="character" w:customStyle="1" w:styleId="Heading3Char">
    <w:name w:val="Heading 3 Char"/>
    <w:basedOn w:val="DefaultParagraphFont"/>
    <w:link w:val="Heading3"/>
    <w:uiPriority w:val="9"/>
    <w:rsid w:val="0041481C"/>
    <w:rPr>
      <w:rFonts w:ascii="Times New Roman" w:eastAsiaTheme="majorEastAsia" w:hAnsi="Times New Roman" w:cstheme="majorBidi"/>
      <w:b/>
      <w:color w:val="1F3763" w:themeColor="accent1" w:themeShade="7F"/>
      <w:sz w:val="24"/>
      <w:szCs w:val="30"/>
      <w:lang w:val="en-GB"/>
    </w:rPr>
  </w:style>
  <w:style w:type="character" w:customStyle="1" w:styleId="Heading2Char">
    <w:name w:val="Heading 2 Char"/>
    <w:basedOn w:val="DefaultParagraphFont"/>
    <w:link w:val="Heading2"/>
    <w:uiPriority w:val="9"/>
    <w:rsid w:val="009E016A"/>
    <w:rPr>
      <w:rFonts w:ascii="Times New Roman" w:eastAsiaTheme="majorEastAsia" w:hAnsi="Times New Roman" w:cstheme="majorBidi"/>
      <w:b/>
      <w:color w:val="2F5496" w:themeColor="accent1" w:themeShade="BF"/>
      <w:sz w:val="26"/>
      <w:szCs w:val="33"/>
      <w:lang w:val="en-GB"/>
    </w:rPr>
  </w:style>
  <w:style w:type="paragraph" w:customStyle="1" w:styleId="NormalFahmida">
    <w:name w:val="Normal Fahmida"/>
    <w:basedOn w:val="Normal"/>
    <w:rsid w:val="0024716F"/>
    <w:rPr>
      <w:b/>
      <w:bCs/>
      <w:color w:val="1F4E79" w:themeColor="accent5" w:themeShade="80"/>
    </w:rPr>
  </w:style>
  <w:style w:type="paragraph" w:customStyle="1" w:styleId="NormalBlue">
    <w:name w:val="Normal Blue"/>
    <w:basedOn w:val="Normal"/>
    <w:autoRedefine/>
    <w:qFormat/>
    <w:rsid w:val="0024716F"/>
    <w:rPr>
      <w:b/>
      <w:bCs/>
      <w:color w:val="1F4E79" w:themeColor="accent5" w:themeShade="80"/>
    </w:rPr>
  </w:style>
  <w:style w:type="paragraph" w:styleId="TOCHeading">
    <w:name w:val="TOC Heading"/>
    <w:basedOn w:val="Heading1"/>
    <w:next w:val="Normal"/>
    <w:uiPriority w:val="39"/>
    <w:unhideWhenUsed/>
    <w:qFormat/>
    <w:rsid w:val="00302E7B"/>
    <w:pPr>
      <w:spacing w:line="259" w:lineRule="auto"/>
      <w:jc w:val="left"/>
      <w:outlineLvl w:val="9"/>
    </w:pPr>
    <w:rPr>
      <w:rFonts w:asciiTheme="majorHAnsi" w:hAnsiTheme="majorHAnsi"/>
      <w:b w:val="0"/>
      <w:szCs w:val="32"/>
      <w:lang w:val="en-US" w:bidi="ar-SA"/>
    </w:rPr>
  </w:style>
  <w:style w:type="paragraph" w:styleId="Header">
    <w:name w:val="header"/>
    <w:basedOn w:val="Normal"/>
    <w:link w:val="HeaderChar"/>
    <w:uiPriority w:val="99"/>
    <w:unhideWhenUsed/>
    <w:rsid w:val="00302E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E7B"/>
    <w:rPr>
      <w:rFonts w:ascii="Times New Roman" w:hAnsi="Times New Roman"/>
      <w:sz w:val="24"/>
      <w:lang w:val="en-GB"/>
    </w:rPr>
  </w:style>
  <w:style w:type="paragraph" w:styleId="Footer">
    <w:name w:val="footer"/>
    <w:basedOn w:val="Normal"/>
    <w:link w:val="FooterChar"/>
    <w:uiPriority w:val="99"/>
    <w:unhideWhenUsed/>
    <w:rsid w:val="00302E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E7B"/>
    <w:rPr>
      <w:rFonts w:ascii="Times New Roman" w:hAnsi="Times New Roman"/>
      <w:sz w:val="24"/>
      <w:lang w:val="en-GB"/>
    </w:rPr>
  </w:style>
  <w:style w:type="paragraph" w:styleId="ListParagraph">
    <w:name w:val="List Paragraph"/>
    <w:basedOn w:val="Normal"/>
    <w:uiPriority w:val="34"/>
    <w:qFormat/>
    <w:rsid w:val="00082566"/>
    <w:pPr>
      <w:ind w:left="720"/>
      <w:contextualSpacing/>
    </w:pPr>
  </w:style>
  <w:style w:type="character" w:styleId="CommentReference">
    <w:name w:val="annotation reference"/>
    <w:basedOn w:val="DefaultParagraphFont"/>
    <w:uiPriority w:val="99"/>
    <w:semiHidden/>
    <w:unhideWhenUsed/>
    <w:rsid w:val="00E76C65"/>
    <w:rPr>
      <w:sz w:val="16"/>
      <w:szCs w:val="16"/>
    </w:rPr>
  </w:style>
  <w:style w:type="paragraph" w:styleId="CommentText">
    <w:name w:val="annotation text"/>
    <w:basedOn w:val="Normal"/>
    <w:link w:val="CommentTextChar"/>
    <w:uiPriority w:val="99"/>
    <w:semiHidden/>
    <w:unhideWhenUsed/>
    <w:rsid w:val="00E76C65"/>
    <w:pPr>
      <w:spacing w:line="240" w:lineRule="auto"/>
    </w:pPr>
    <w:rPr>
      <w:sz w:val="20"/>
      <w:szCs w:val="25"/>
    </w:rPr>
  </w:style>
  <w:style w:type="character" w:customStyle="1" w:styleId="CommentTextChar">
    <w:name w:val="Comment Text Char"/>
    <w:basedOn w:val="DefaultParagraphFont"/>
    <w:link w:val="CommentText"/>
    <w:uiPriority w:val="99"/>
    <w:semiHidden/>
    <w:rsid w:val="00E76C65"/>
    <w:rPr>
      <w:rFonts w:ascii="Times New Roman" w:hAnsi="Times New Roman"/>
      <w:sz w:val="20"/>
      <w:szCs w:val="25"/>
      <w:lang w:val="en-GB"/>
    </w:rPr>
  </w:style>
  <w:style w:type="paragraph" w:styleId="CommentSubject">
    <w:name w:val="annotation subject"/>
    <w:basedOn w:val="CommentText"/>
    <w:next w:val="CommentText"/>
    <w:link w:val="CommentSubjectChar"/>
    <w:uiPriority w:val="99"/>
    <w:semiHidden/>
    <w:unhideWhenUsed/>
    <w:rsid w:val="00E76C65"/>
    <w:rPr>
      <w:b/>
      <w:bCs/>
    </w:rPr>
  </w:style>
  <w:style w:type="character" w:customStyle="1" w:styleId="CommentSubjectChar">
    <w:name w:val="Comment Subject Char"/>
    <w:basedOn w:val="CommentTextChar"/>
    <w:link w:val="CommentSubject"/>
    <w:uiPriority w:val="99"/>
    <w:semiHidden/>
    <w:rsid w:val="00E76C65"/>
    <w:rPr>
      <w:rFonts w:ascii="Times New Roman" w:hAnsi="Times New Roman"/>
      <w:b/>
      <w:bCs/>
      <w:sz w:val="20"/>
      <w:szCs w:val="25"/>
      <w:lang w:val="en-GB"/>
    </w:rPr>
  </w:style>
  <w:style w:type="paragraph" w:styleId="TOC1">
    <w:name w:val="toc 1"/>
    <w:basedOn w:val="Normal"/>
    <w:next w:val="Normal"/>
    <w:autoRedefine/>
    <w:uiPriority w:val="39"/>
    <w:unhideWhenUsed/>
    <w:rsid w:val="00227B6A"/>
    <w:pPr>
      <w:spacing w:after="100"/>
    </w:pPr>
  </w:style>
  <w:style w:type="paragraph" w:styleId="TOC2">
    <w:name w:val="toc 2"/>
    <w:basedOn w:val="Normal"/>
    <w:next w:val="Normal"/>
    <w:autoRedefine/>
    <w:uiPriority w:val="39"/>
    <w:unhideWhenUsed/>
    <w:rsid w:val="00227B6A"/>
    <w:pPr>
      <w:spacing w:after="100"/>
      <w:ind w:left="240"/>
    </w:pPr>
  </w:style>
  <w:style w:type="paragraph" w:styleId="TOC3">
    <w:name w:val="toc 3"/>
    <w:basedOn w:val="Normal"/>
    <w:next w:val="Normal"/>
    <w:autoRedefine/>
    <w:uiPriority w:val="39"/>
    <w:unhideWhenUsed/>
    <w:rsid w:val="00227B6A"/>
    <w:pPr>
      <w:spacing w:after="100"/>
      <w:ind w:left="480"/>
    </w:pPr>
  </w:style>
  <w:style w:type="character" w:styleId="Hyperlink">
    <w:name w:val="Hyperlink"/>
    <w:basedOn w:val="DefaultParagraphFont"/>
    <w:uiPriority w:val="99"/>
    <w:unhideWhenUsed/>
    <w:rsid w:val="00227B6A"/>
    <w:rPr>
      <w:color w:val="0563C1" w:themeColor="hyperlink"/>
      <w:u w:val="single"/>
    </w:rPr>
  </w:style>
  <w:style w:type="paragraph" w:styleId="NormalWeb">
    <w:name w:val="Normal (Web)"/>
    <w:basedOn w:val="Normal"/>
    <w:uiPriority w:val="99"/>
    <w:semiHidden/>
    <w:unhideWhenUsed/>
    <w:rsid w:val="00227B6A"/>
    <w:pPr>
      <w:spacing w:before="100" w:beforeAutospacing="1" w:after="100" w:afterAutospacing="1" w:line="240" w:lineRule="auto"/>
      <w:jc w:val="left"/>
    </w:pPr>
    <w:rPr>
      <w:rFonts w:eastAsia="Times New Roman" w:cs="Times New Roman"/>
      <w:szCs w:val="24"/>
      <w:lang w:eastAsia="en-GB" w:bidi="ar-SA"/>
    </w:rPr>
  </w:style>
  <w:style w:type="paragraph" w:styleId="Caption">
    <w:name w:val="caption"/>
    <w:basedOn w:val="Normal"/>
    <w:next w:val="Normal"/>
    <w:uiPriority w:val="35"/>
    <w:unhideWhenUsed/>
    <w:qFormat/>
    <w:rsid w:val="00F40E44"/>
    <w:pPr>
      <w:spacing w:after="200" w:line="240" w:lineRule="auto"/>
    </w:pPr>
    <w:rPr>
      <w:i/>
      <w:iCs/>
      <w:color w:val="44546A" w:themeColor="text2"/>
      <w:sz w:val="18"/>
    </w:rPr>
  </w:style>
  <w:style w:type="character" w:styleId="UnresolvedMention">
    <w:name w:val="Unresolved Mention"/>
    <w:basedOn w:val="DefaultParagraphFont"/>
    <w:uiPriority w:val="99"/>
    <w:semiHidden/>
    <w:unhideWhenUsed/>
    <w:rsid w:val="00807A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427648">
      <w:bodyDiv w:val="1"/>
      <w:marLeft w:val="0"/>
      <w:marRight w:val="0"/>
      <w:marTop w:val="0"/>
      <w:marBottom w:val="0"/>
      <w:divBdr>
        <w:top w:val="none" w:sz="0" w:space="0" w:color="auto"/>
        <w:left w:val="none" w:sz="0" w:space="0" w:color="auto"/>
        <w:bottom w:val="none" w:sz="0" w:space="0" w:color="auto"/>
        <w:right w:val="none" w:sz="0" w:space="0" w:color="auto"/>
      </w:divBdr>
      <w:divsChild>
        <w:div w:id="775563055">
          <w:marLeft w:val="0"/>
          <w:marRight w:val="0"/>
          <w:marTop w:val="0"/>
          <w:marBottom w:val="0"/>
          <w:divBdr>
            <w:top w:val="none" w:sz="0" w:space="0" w:color="auto"/>
            <w:left w:val="none" w:sz="0" w:space="0" w:color="auto"/>
            <w:bottom w:val="none" w:sz="0" w:space="0" w:color="auto"/>
            <w:right w:val="none" w:sz="0" w:space="0" w:color="auto"/>
          </w:divBdr>
        </w:div>
      </w:divsChild>
    </w:div>
    <w:div w:id="1389692131">
      <w:bodyDiv w:val="1"/>
      <w:marLeft w:val="0"/>
      <w:marRight w:val="0"/>
      <w:marTop w:val="0"/>
      <w:marBottom w:val="0"/>
      <w:divBdr>
        <w:top w:val="none" w:sz="0" w:space="0" w:color="auto"/>
        <w:left w:val="none" w:sz="0" w:space="0" w:color="auto"/>
        <w:bottom w:val="none" w:sz="0" w:space="0" w:color="auto"/>
        <w:right w:val="none" w:sz="0" w:space="0" w:color="auto"/>
      </w:divBdr>
      <w:divsChild>
        <w:div w:id="157232620">
          <w:marLeft w:val="0"/>
          <w:marRight w:val="0"/>
          <w:marTop w:val="0"/>
          <w:marBottom w:val="0"/>
          <w:divBdr>
            <w:top w:val="none" w:sz="0" w:space="0" w:color="auto"/>
            <w:left w:val="none" w:sz="0" w:space="0" w:color="auto"/>
            <w:bottom w:val="none" w:sz="0" w:space="0" w:color="auto"/>
            <w:right w:val="none" w:sz="0" w:space="0" w:color="auto"/>
          </w:divBdr>
        </w:div>
      </w:divsChild>
    </w:div>
    <w:div w:id="1655989096">
      <w:bodyDiv w:val="1"/>
      <w:marLeft w:val="0"/>
      <w:marRight w:val="0"/>
      <w:marTop w:val="0"/>
      <w:marBottom w:val="0"/>
      <w:divBdr>
        <w:top w:val="none" w:sz="0" w:space="0" w:color="auto"/>
        <w:left w:val="none" w:sz="0" w:space="0" w:color="auto"/>
        <w:bottom w:val="none" w:sz="0" w:space="0" w:color="auto"/>
        <w:right w:val="none" w:sz="0" w:space="0" w:color="auto"/>
      </w:divBdr>
      <w:divsChild>
        <w:div w:id="908657647">
          <w:marLeft w:val="0"/>
          <w:marRight w:val="0"/>
          <w:marTop w:val="0"/>
          <w:marBottom w:val="0"/>
          <w:divBdr>
            <w:top w:val="none" w:sz="0" w:space="0" w:color="auto"/>
            <w:left w:val="none" w:sz="0" w:space="0" w:color="auto"/>
            <w:bottom w:val="none" w:sz="0" w:space="0" w:color="auto"/>
            <w:right w:val="none" w:sz="0" w:space="0" w:color="auto"/>
          </w:divBdr>
        </w:div>
      </w:divsChild>
    </w:div>
    <w:div w:id="2114593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5C2C21-22CB-424B-93DC-AA3BBD1B8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2217</Words>
  <Characters>12643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iustina.ilinca94@icloud.com</cp:lastModifiedBy>
  <cp:revision>3</cp:revision>
  <dcterms:created xsi:type="dcterms:W3CDTF">2021-04-20T13:10:00Z</dcterms:created>
  <dcterms:modified xsi:type="dcterms:W3CDTF">2021-04-26T20:12:00Z</dcterms:modified>
</cp:coreProperties>
</file>