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D137728" w:rsidR="005E6C44" w:rsidRPr="00A42F82" w:rsidRDefault="00FA346B" w:rsidP="00A91894">
            <w:pPr>
              <w:rPr>
                <w:rFonts w:ascii="Arial" w:hAnsi="Arial" w:cs="Arial"/>
                <w:sz w:val="22"/>
                <w:szCs w:val="22"/>
              </w:rPr>
            </w:pPr>
            <w:r>
              <w:rPr>
                <w:rFonts w:ascii="Arial" w:hAnsi="Arial" w:cs="Arial"/>
                <w:sz w:val="22"/>
                <w:szCs w:val="22"/>
              </w:rPr>
              <w:t xml:space="preserve">Patel </w:t>
            </w:r>
            <w:r w:rsidR="00401C6A">
              <w:rPr>
                <w:rFonts w:ascii="Arial" w:hAnsi="Arial" w:cs="Arial"/>
                <w:sz w:val="22"/>
                <w:szCs w:val="22"/>
              </w:rPr>
              <w:t>K</w:t>
            </w:r>
            <w:r>
              <w:rPr>
                <w:rFonts w:ascii="Arial" w:hAnsi="Arial" w:cs="Arial"/>
                <w:sz w:val="22"/>
                <w:szCs w:val="22"/>
              </w:rPr>
              <w:t xml:space="preserve">arttikumar </w:t>
            </w:r>
            <w:r w:rsidR="00401C6A">
              <w:rPr>
                <w:rFonts w:ascii="Arial" w:hAnsi="Arial" w:cs="Arial"/>
                <w:sz w:val="22"/>
                <w:szCs w:val="22"/>
              </w:rPr>
              <w:t>H</w:t>
            </w:r>
            <w:r>
              <w:rPr>
                <w:rFonts w:ascii="Arial" w:hAnsi="Arial" w:cs="Arial"/>
                <w:sz w:val="22"/>
                <w:szCs w:val="22"/>
              </w:rPr>
              <w:t xml:space="preserve">asmukhbhai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DB370AB" w:rsidR="005E6C44" w:rsidRPr="00A42F82" w:rsidRDefault="00FA346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4A139AC" w:rsidR="005E6C44" w:rsidRPr="00A42F82" w:rsidRDefault="00FA346B" w:rsidP="00A91894">
            <w:pPr>
              <w:rPr>
                <w:rFonts w:ascii="Arial" w:hAnsi="Arial" w:cs="Arial"/>
                <w:sz w:val="22"/>
                <w:szCs w:val="22"/>
              </w:rPr>
            </w:pPr>
            <w:r>
              <w:rPr>
                <w:rFonts w:ascii="Arial" w:hAnsi="Arial" w:cs="Arial"/>
                <w:sz w:val="22"/>
                <w:szCs w:val="22"/>
              </w:rPr>
              <w:t>Institute of inner</w:t>
            </w:r>
            <w:r w:rsidR="00215940">
              <w:rPr>
                <w:rFonts w:ascii="Arial" w:hAnsi="Arial" w:cs="Arial"/>
                <w:sz w:val="22"/>
                <w:szCs w:val="22"/>
              </w:rPr>
              <w:t xml:space="preserve"> </w:t>
            </w:r>
            <w:r>
              <w:rPr>
                <w:rFonts w:ascii="Arial" w:hAnsi="Arial" w:cs="Arial"/>
                <w:sz w:val="22"/>
                <w:szCs w:val="22"/>
              </w:rPr>
              <w:t xml:space="preserve">city learning </w:t>
            </w:r>
            <w:r w:rsidR="00401C6A">
              <w:rPr>
                <w:rFonts w:ascii="Arial" w:hAnsi="Arial" w:cs="Arial"/>
                <w:sz w:val="22"/>
                <w:szCs w:val="22"/>
              </w:rPr>
              <w:t xml:space="preserve">the </w:t>
            </w:r>
            <w:r>
              <w:rPr>
                <w:rFonts w:ascii="Arial" w:hAnsi="Arial" w:cs="Arial"/>
                <w:sz w:val="22"/>
                <w:szCs w:val="22"/>
              </w:rPr>
              <w:t xml:space="preserve">university of </w:t>
            </w:r>
            <w:r w:rsidR="00401C6A">
              <w:rPr>
                <w:rFonts w:ascii="Arial" w:hAnsi="Arial" w:cs="Arial"/>
                <w:sz w:val="22"/>
                <w:szCs w:val="22"/>
              </w:rPr>
              <w:t>W</w:t>
            </w:r>
            <w:r>
              <w:rPr>
                <w:rFonts w:ascii="Arial" w:hAnsi="Arial" w:cs="Arial"/>
                <w:sz w:val="22"/>
                <w:szCs w:val="22"/>
              </w:rPr>
              <w:t xml:space="preserve">ales of trinity saint </w:t>
            </w:r>
            <w:r w:rsidR="00215940">
              <w:rPr>
                <w:rFonts w:ascii="Arial" w:hAnsi="Arial" w:cs="Arial"/>
                <w:sz w:val="22"/>
                <w:szCs w:val="22"/>
              </w:rPr>
              <w:t>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66E2DDB" w:rsidR="005E6C44" w:rsidRPr="00A42F82" w:rsidRDefault="00FA346B"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F08C307" w:rsidR="005E6C44" w:rsidRPr="00A42F82" w:rsidRDefault="00FA346B" w:rsidP="00A91894">
            <w:pPr>
              <w:rPr>
                <w:rFonts w:ascii="Arial" w:hAnsi="Arial" w:cs="Arial"/>
                <w:sz w:val="22"/>
                <w:szCs w:val="22"/>
              </w:rPr>
            </w:pPr>
            <w:r>
              <w:rPr>
                <w:rFonts w:ascii="Arial" w:hAnsi="Arial" w:cs="Arial"/>
                <w:sz w:val="22"/>
                <w:szCs w:val="22"/>
              </w:rPr>
              <w:t>Pk254343@student.uwtsd.ac.uk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D6370CD" w:rsidR="005E6C44" w:rsidRPr="00A42F82" w:rsidRDefault="00FA346B" w:rsidP="00A91894">
            <w:pPr>
              <w:rPr>
                <w:rFonts w:ascii="Arial" w:hAnsi="Arial" w:cs="Arial"/>
                <w:sz w:val="22"/>
                <w:szCs w:val="22"/>
              </w:rPr>
            </w:pPr>
            <w:r>
              <w:rPr>
                <w:rFonts w:ascii="Arial" w:hAnsi="Arial" w:cs="Arial"/>
                <w:sz w:val="22"/>
                <w:szCs w:val="22"/>
              </w:rPr>
              <w:t>07587721101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FD51148" w:rsidR="005E6C44" w:rsidRPr="00A42F82" w:rsidRDefault="00FA346B" w:rsidP="00A91894">
            <w:pPr>
              <w:rPr>
                <w:rFonts w:ascii="Arial" w:hAnsi="Arial" w:cs="Arial"/>
                <w:sz w:val="22"/>
                <w:szCs w:val="22"/>
              </w:rPr>
            </w:pPr>
            <w:r>
              <w:rPr>
                <w:rFonts w:ascii="Arial" w:hAnsi="Arial" w:cs="Arial"/>
                <w:sz w:val="22"/>
                <w:szCs w:val="22"/>
              </w:rPr>
              <w:t>2307819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8DAB66E" w:rsidR="005E6C44" w:rsidRPr="00A42F82" w:rsidRDefault="00FA346B" w:rsidP="00A91894">
            <w:pPr>
              <w:rPr>
                <w:rFonts w:ascii="Arial" w:hAnsi="Arial" w:cs="Arial"/>
                <w:sz w:val="22"/>
                <w:szCs w:val="22"/>
              </w:rPr>
            </w:pPr>
            <w:r>
              <w:rPr>
                <w:rFonts w:ascii="Arial" w:hAnsi="Arial" w:cs="Arial"/>
                <w:sz w:val="22"/>
                <w:szCs w:val="22"/>
              </w:rPr>
              <w:t xml:space="preserve">MSC public health and social care in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A604993" w:rsidR="005E6C44" w:rsidRPr="00A42F82" w:rsidRDefault="00FA346B" w:rsidP="00A91894">
            <w:pPr>
              <w:rPr>
                <w:rFonts w:ascii="Arial" w:hAnsi="Arial" w:cs="Arial"/>
                <w:sz w:val="22"/>
                <w:szCs w:val="22"/>
              </w:rPr>
            </w:pPr>
            <w:r>
              <w:rPr>
                <w:rFonts w:ascii="Arial" w:hAnsi="Arial" w:cs="Arial"/>
                <w:sz w:val="22"/>
                <w:szCs w:val="22"/>
              </w:rPr>
              <w:t xml:space="preserve">Dr </w:t>
            </w:r>
            <w:r w:rsidR="00401C6A" w:rsidRPr="00401C6A">
              <w:rPr>
                <w:rFonts w:ascii="Arial" w:hAnsi="Arial" w:cs="Arial"/>
                <w:sz w:val="22"/>
                <w:szCs w:val="22"/>
              </w:rPr>
              <w:t>Soban Sadiq</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3EC1BEC" w:rsidR="005E6C44" w:rsidRPr="00A42F82" w:rsidRDefault="00FA346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20C0E82" w:rsidR="005E6C44" w:rsidRPr="00A42F82" w:rsidRDefault="00FA34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128D72C" w:rsidR="005E6C44" w:rsidRPr="00A42F82" w:rsidRDefault="00FA346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428252E8" w14:textId="77777777" w:rsidR="00835382" w:rsidRDefault="00835382" w:rsidP="0016348F">
            <w:pPr>
              <w:autoSpaceDE w:val="0"/>
              <w:autoSpaceDN w:val="0"/>
              <w:adjustRightInd w:val="0"/>
              <w:rPr>
                <w:rFonts w:ascii="Arial" w:hAnsi="Arial" w:cs="Arial"/>
                <w:bCs/>
                <w:sz w:val="22"/>
                <w:szCs w:val="22"/>
              </w:rPr>
            </w:pPr>
          </w:p>
          <w:p w14:paraId="5516C1ED" w14:textId="77777777" w:rsidR="0016348F" w:rsidRPr="00A42F82" w:rsidRDefault="0016348F" w:rsidP="0016348F">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57E2961" w:rsidR="004C3D85" w:rsidRPr="00A42F82" w:rsidRDefault="0038244B" w:rsidP="00A91894">
            <w:pPr>
              <w:rPr>
                <w:rFonts w:ascii="Arial" w:hAnsi="Arial" w:cs="Arial"/>
                <w:sz w:val="22"/>
                <w:szCs w:val="22"/>
              </w:rPr>
            </w:pPr>
            <w:r>
              <w:rPr>
                <w:rFonts w:ascii="Arial" w:hAnsi="Arial" w:cs="Arial"/>
                <w:sz w:val="22"/>
                <w:szCs w:val="22"/>
              </w:rPr>
              <w:t>E</w:t>
            </w:r>
            <w:r w:rsidR="00FA346B">
              <w:rPr>
                <w:rFonts w:ascii="Arial" w:hAnsi="Arial" w:cs="Arial"/>
                <w:sz w:val="22"/>
                <w:szCs w:val="22"/>
              </w:rPr>
              <w:t xml:space="preserve">xcessive </w:t>
            </w:r>
            <w:r>
              <w:rPr>
                <w:rFonts w:ascii="Arial" w:hAnsi="Arial" w:cs="Arial"/>
                <w:sz w:val="22"/>
                <w:szCs w:val="22"/>
              </w:rPr>
              <w:t>M</w:t>
            </w:r>
            <w:r w:rsidR="00FA346B">
              <w:rPr>
                <w:rFonts w:ascii="Arial" w:hAnsi="Arial" w:cs="Arial"/>
                <w:sz w:val="22"/>
                <w:szCs w:val="22"/>
              </w:rPr>
              <w:t xml:space="preserve">obile </w:t>
            </w:r>
            <w:r>
              <w:rPr>
                <w:rFonts w:ascii="Arial" w:hAnsi="Arial" w:cs="Arial"/>
                <w:sz w:val="22"/>
                <w:szCs w:val="22"/>
              </w:rPr>
              <w:t>A</w:t>
            </w:r>
            <w:r w:rsidR="00FA346B">
              <w:rPr>
                <w:rFonts w:ascii="Arial" w:hAnsi="Arial" w:cs="Arial"/>
                <w:sz w:val="22"/>
                <w:szCs w:val="22"/>
              </w:rPr>
              <w:t xml:space="preserve">pp </w:t>
            </w:r>
            <w:r>
              <w:rPr>
                <w:rFonts w:ascii="Arial" w:hAnsi="Arial" w:cs="Arial"/>
                <w:sz w:val="22"/>
                <w:szCs w:val="22"/>
              </w:rPr>
              <w:t>U</w:t>
            </w:r>
            <w:r w:rsidR="00FA346B">
              <w:rPr>
                <w:rFonts w:ascii="Arial" w:hAnsi="Arial" w:cs="Arial"/>
                <w:sz w:val="22"/>
                <w:szCs w:val="22"/>
              </w:rPr>
              <w:t xml:space="preserve">sage and </w:t>
            </w:r>
            <w:r>
              <w:rPr>
                <w:rFonts w:ascii="Arial" w:hAnsi="Arial" w:cs="Arial"/>
                <w:sz w:val="22"/>
                <w:szCs w:val="22"/>
              </w:rPr>
              <w:t>Antisocial Behaviour in UK Youth (Aged 18-25): Implications for Mental Health- A Systematic Review.</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9F2ADE0" w:rsidR="004C3D85" w:rsidRPr="00A42F82" w:rsidRDefault="00BF01DE" w:rsidP="00A91894">
            <w:pPr>
              <w:rPr>
                <w:rFonts w:ascii="Arial" w:hAnsi="Arial" w:cs="Arial"/>
                <w:sz w:val="22"/>
                <w:szCs w:val="22"/>
              </w:rPr>
            </w:pPr>
            <w:r>
              <w:rPr>
                <w:rFonts w:ascii="Arial" w:hAnsi="Arial" w:cs="Arial"/>
                <w:sz w:val="22"/>
                <w:szCs w:val="22"/>
              </w:rPr>
              <w:t>10</w:t>
            </w:r>
            <w:r w:rsidRPr="00BF01DE">
              <w:rPr>
                <w:rFonts w:ascii="Arial" w:hAnsi="Arial" w:cs="Arial"/>
                <w:sz w:val="22"/>
                <w:szCs w:val="22"/>
                <w:vertAlign w:val="superscript"/>
              </w:rPr>
              <w:t>th</w:t>
            </w:r>
            <w:r>
              <w:rPr>
                <w:rFonts w:ascii="Arial" w:hAnsi="Arial" w:cs="Arial"/>
                <w:sz w:val="22"/>
                <w:szCs w:val="22"/>
              </w:rPr>
              <w:t xml:space="preserve"> June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41CEEB0" w:rsidR="004C3D85" w:rsidRPr="00A42F82" w:rsidRDefault="00BF01DE" w:rsidP="00A91894">
            <w:pPr>
              <w:rPr>
                <w:rFonts w:ascii="Arial" w:hAnsi="Arial" w:cs="Arial"/>
                <w:sz w:val="22"/>
                <w:szCs w:val="22"/>
              </w:rPr>
            </w:pPr>
            <w:r>
              <w:rPr>
                <w:rFonts w:ascii="Arial" w:hAnsi="Arial" w:cs="Arial"/>
                <w:sz w:val="22"/>
                <w:szCs w:val="22"/>
              </w:rPr>
              <w:t>11</w:t>
            </w:r>
            <w:r w:rsidRPr="00BF01DE">
              <w:rPr>
                <w:rFonts w:ascii="Arial" w:hAnsi="Arial" w:cs="Arial"/>
                <w:sz w:val="22"/>
                <w:szCs w:val="22"/>
                <w:vertAlign w:val="superscript"/>
              </w:rPr>
              <w:t>th</w:t>
            </w:r>
            <w:r>
              <w:rPr>
                <w:rFonts w:ascii="Arial" w:hAnsi="Arial" w:cs="Arial"/>
                <w:sz w:val="22"/>
                <w:szCs w:val="22"/>
              </w:rPr>
              <w:t xml:space="preserve"> October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C504EA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r w:rsidR="0090377E">
              <w:rPr>
                <w:rFonts w:ascii="Arial" w:hAnsi="Arial" w:cs="Arial"/>
                <w:b/>
                <w:bCs/>
                <w:sz w:val="22"/>
                <w:szCs w:val="22"/>
              </w:rPr>
              <w:t>:</w:t>
            </w:r>
          </w:p>
          <w:p w14:paraId="180803A3" w14:textId="7F5A9158" w:rsidR="006A174F" w:rsidRPr="006A174F" w:rsidRDefault="006A174F" w:rsidP="006A174F">
            <w:pPr>
              <w:rPr>
                <w:rFonts w:ascii="Arial" w:hAnsi="Arial" w:cs="Arial"/>
              </w:rPr>
            </w:pPr>
            <w:r w:rsidRPr="006A174F">
              <w:rPr>
                <w:rFonts w:ascii="Arial" w:hAnsi="Arial" w:cs="Arial"/>
                <w:lang w:val="en-US"/>
              </w:rPr>
              <w:t>An investigation into excessive mobile application usage and its correlation with antisocial behavior and mental health outcomes among 1</w:t>
            </w:r>
            <w:r w:rsidR="00974176">
              <w:rPr>
                <w:rFonts w:ascii="Arial" w:hAnsi="Arial" w:cs="Arial"/>
                <w:lang w:val="en-US"/>
              </w:rPr>
              <w:t>8</w:t>
            </w:r>
            <w:r w:rsidRPr="006A174F">
              <w:rPr>
                <w:rFonts w:ascii="Arial" w:hAnsi="Arial" w:cs="Arial"/>
                <w:lang w:val="en-US"/>
              </w:rPr>
              <w:t>-25-year-olds in the UK.</w:t>
            </w:r>
          </w:p>
          <w:p w14:paraId="26D0C887" w14:textId="5F5024A2" w:rsidR="006A174F" w:rsidRPr="006A174F" w:rsidRDefault="006A174F" w:rsidP="006A174F">
            <w:pPr>
              <w:numPr>
                <w:ilvl w:val="0"/>
                <w:numId w:val="41"/>
              </w:numPr>
              <w:rPr>
                <w:rFonts w:ascii="Arial" w:hAnsi="Arial" w:cs="Arial"/>
              </w:rPr>
            </w:pPr>
            <w:r w:rsidRPr="006A174F">
              <w:rPr>
                <w:rFonts w:ascii="Arial" w:hAnsi="Arial" w:cs="Arial"/>
                <w:lang w:val="en-US"/>
              </w:rPr>
              <w:t>Increase Prevalence of mobile app usage. Recent surveys suggest that upwards of 90% of individuals aged 1</w:t>
            </w:r>
            <w:r w:rsidR="00974176">
              <w:rPr>
                <w:rFonts w:ascii="Arial" w:hAnsi="Arial" w:cs="Arial"/>
                <w:lang w:val="en-US"/>
              </w:rPr>
              <w:t>8</w:t>
            </w:r>
            <w:r w:rsidRPr="006A174F">
              <w:rPr>
                <w:rFonts w:ascii="Arial" w:hAnsi="Arial" w:cs="Arial"/>
                <w:lang w:val="en-US"/>
              </w:rPr>
              <w:t>-25 in the UK have accounts on at least one social media platform, with many accessing multiple platforms daily. (</w:t>
            </w:r>
            <w:r w:rsidRPr="006A174F">
              <w:rPr>
                <w:rFonts w:ascii="Arial" w:hAnsi="Arial" w:cs="Arial"/>
                <w:lang w:val="en-IN"/>
              </w:rPr>
              <w:t>Pang et al, 2023)</w:t>
            </w:r>
          </w:p>
          <w:p w14:paraId="32A9BD7C" w14:textId="77777777" w:rsidR="006A174F" w:rsidRPr="006A174F" w:rsidRDefault="006A174F" w:rsidP="006A174F">
            <w:pPr>
              <w:numPr>
                <w:ilvl w:val="0"/>
                <w:numId w:val="41"/>
              </w:numPr>
              <w:rPr>
                <w:rFonts w:ascii="Arial" w:hAnsi="Arial" w:cs="Arial"/>
              </w:rPr>
            </w:pPr>
            <w:r w:rsidRPr="006A174F">
              <w:rPr>
                <w:rFonts w:ascii="Arial" w:hAnsi="Arial" w:cs="Arial"/>
                <w:lang w:val="en-IN"/>
              </w:rPr>
              <w:t>Facebook- 80%, WhatsApp- 79% and Instagram- 76% (</w:t>
            </w:r>
            <w:r w:rsidRPr="006A174F">
              <w:rPr>
                <w:rFonts w:ascii="Arial" w:hAnsi="Arial" w:cs="Arial"/>
                <w:lang w:val="en-US"/>
              </w:rPr>
              <w:t xml:space="preserve">Smith et al, 2023) </w:t>
            </w:r>
          </w:p>
          <w:p w14:paraId="34D6FABD" w14:textId="77777777" w:rsidR="006A174F" w:rsidRPr="006A174F" w:rsidRDefault="006A174F" w:rsidP="006A174F">
            <w:pPr>
              <w:numPr>
                <w:ilvl w:val="0"/>
                <w:numId w:val="41"/>
              </w:numPr>
              <w:rPr>
                <w:rFonts w:ascii="Arial" w:hAnsi="Arial" w:cs="Arial"/>
              </w:rPr>
            </w:pPr>
            <w:r w:rsidRPr="006A174F">
              <w:rPr>
                <w:rFonts w:ascii="Arial" w:hAnsi="Arial" w:cs="Arial"/>
                <w:lang w:val="en-US"/>
              </w:rPr>
              <w:t>Negative impact on behavior and concern over antisocial behavior (Doidge, 2023).</w:t>
            </w:r>
          </w:p>
          <w:p w14:paraId="365E0372" w14:textId="566E6146" w:rsidR="006A174F" w:rsidRPr="006A174F" w:rsidRDefault="006A174F" w:rsidP="006A174F">
            <w:pPr>
              <w:numPr>
                <w:ilvl w:val="0"/>
                <w:numId w:val="41"/>
              </w:numPr>
              <w:rPr>
                <w:rFonts w:ascii="Arial" w:hAnsi="Arial" w:cs="Arial"/>
              </w:rPr>
            </w:pPr>
            <w:r w:rsidRPr="006A174F">
              <w:rPr>
                <w:rFonts w:ascii="Arial" w:hAnsi="Arial" w:cs="Arial"/>
                <w:lang w:val="en-US"/>
              </w:rPr>
              <w:t>Individuals aged 1</w:t>
            </w:r>
            <w:r w:rsidR="00974176">
              <w:rPr>
                <w:rFonts w:ascii="Arial" w:hAnsi="Arial" w:cs="Arial"/>
                <w:lang w:val="en-US"/>
              </w:rPr>
              <w:t>8</w:t>
            </w:r>
            <w:r w:rsidRPr="006A174F">
              <w:rPr>
                <w:rFonts w:ascii="Arial" w:hAnsi="Arial" w:cs="Arial"/>
                <w:lang w:val="en-US"/>
              </w:rPr>
              <w:t>-25 are particularly vulnerable to the influence of mobile technology (Shatkin, 2024)</w:t>
            </w:r>
          </w:p>
          <w:p w14:paraId="4FB6FDA3" w14:textId="77777777" w:rsidR="006A174F" w:rsidRPr="006A174F" w:rsidRDefault="006A174F" w:rsidP="006A174F">
            <w:pPr>
              <w:numPr>
                <w:ilvl w:val="0"/>
                <w:numId w:val="41"/>
              </w:numPr>
              <w:rPr>
                <w:rFonts w:ascii="Arial" w:hAnsi="Arial" w:cs="Arial"/>
              </w:rPr>
            </w:pPr>
            <w:r w:rsidRPr="006A174F">
              <w:rPr>
                <w:rFonts w:ascii="Arial" w:hAnsi="Arial" w:cs="Arial"/>
                <w:lang w:val="en-US"/>
              </w:rPr>
              <w:t>Mental health implications (</w:t>
            </w:r>
            <w:r w:rsidRPr="006A174F">
              <w:rPr>
                <w:rFonts w:ascii="Arial" w:hAnsi="Arial" w:cs="Arial"/>
                <w:lang w:val="en-IN"/>
              </w:rPr>
              <w:t xml:space="preserve">Pang et al, 2023) </w:t>
            </w:r>
          </w:p>
          <w:p w14:paraId="3A2D2C29" w14:textId="77777777" w:rsidR="006A174F" w:rsidRPr="006A174F" w:rsidRDefault="006A174F" w:rsidP="006A174F">
            <w:pPr>
              <w:numPr>
                <w:ilvl w:val="0"/>
                <w:numId w:val="41"/>
              </w:numPr>
              <w:rPr>
                <w:rFonts w:ascii="Arial" w:hAnsi="Arial" w:cs="Arial"/>
              </w:rPr>
            </w:pPr>
            <w:r w:rsidRPr="006A174F">
              <w:rPr>
                <w:rFonts w:ascii="Arial" w:hAnsi="Arial" w:cs="Arial"/>
                <w:lang w:val="en-US"/>
              </w:rPr>
              <w:t>Impact on education (Lin et al, 2021)</w:t>
            </w:r>
          </w:p>
          <w:p w14:paraId="001E7318" w14:textId="4E755609" w:rsidR="00F96C3F" w:rsidRPr="000C563B" w:rsidRDefault="006A174F" w:rsidP="00A91894">
            <w:pPr>
              <w:numPr>
                <w:ilvl w:val="0"/>
                <w:numId w:val="41"/>
              </w:numPr>
              <w:rPr>
                <w:rFonts w:ascii="Arial" w:hAnsi="Arial" w:cs="Arial"/>
              </w:rPr>
            </w:pPr>
            <w:r w:rsidRPr="006A174F">
              <w:rPr>
                <w:rFonts w:ascii="Arial" w:hAnsi="Arial" w:cs="Arial"/>
                <w:lang w:val="en-US"/>
              </w:rPr>
              <w:t>Implication of policy for promoting healthy technology use (Doidge, 2023)</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215940">
        <w:trPr>
          <w:trHeight w:val="1503"/>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6D59D48B" w14:textId="77777777" w:rsidR="00215940"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r w:rsidR="00BF01DE">
              <w:rPr>
                <w:rFonts w:ascii="Arial" w:hAnsi="Arial" w:cs="Arial"/>
                <w:b/>
                <w:bCs/>
                <w:sz w:val="22"/>
                <w:szCs w:val="22"/>
              </w:rPr>
              <w:t xml:space="preserve">: </w:t>
            </w:r>
          </w:p>
          <w:p w14:paraId="43E4BFAF" w14:textId="2504B2BF" w:rsidR="00F96C3F" w:rsidRPr="00215940" w:rsidRDefault="00215940" w:rsidP="00215940">
            <w:pPr>
              <w:autoSpaceDE w:val="0"/>
              <w:autoSpaceDN w:val="0"/>
              <w:adjustRightInd w:val="0"/>
              <w:rPr>
                <w:rFonts w:ascii="Arial" w:hAnsi="Arial" w:cs="Arial"/>
                <w:sz w:val="22"/>
                <w:szCs w:val="22"/>
              </w:rPr>
            </w:pPr>
            <w:r w:rsidRPr="00215940">
              <w:rPr>
                <w:rFonts w:ascii="Arial" w:hAnsi="Arial" w:cs="Arial"/>
                <w:sz w:val="22"/>
                <w:szCs w:val="22"/>
              </w:rPr>
              <w:t>W</w:t>
            </w:r>
            <w:r w:rsidR="00BF01DE" w:rsidRPr="00215940">
              <w:rPr>
                <w:rFonts w:ascii="Arial" w:hAnsi="Arial" w:cs="Arial"/>
                <w:sz w:val="22"/>
                <w:szCs w:val="22"/>
              </w:rPr>
              <w:t xml:space="preserve">hat is the relationship between excessive mobile application usage and the development of antisocial </w:t>
            </w:r>
            <w:r w:rsidRPr="00215940">
              <w:rPr>
                <w:rFonts w:ascii="Arial" w:hAnsi="Arial" w:cs="Arial"/>
                <w:sz w:val="22"/>
                <w:szCs w:val="22"/>
              </w:rPr>
              <w:t>behaviour</w:t>
            </w:r>
            <w:r w:rsidR="00BF01DE" w:rsidRPr="00215940">
              <w:rPr>
                <w:rFonts w:ascii="Arial" w:hAnsi="Arial" w:cs="Arial"/>
                <w:sz w:val="22"/>
                <w:szCs w:val="22"/>
              </w:rPr>
              <w:t xml:space="preserve"> among </w:t>
            </w:r>
            <w:r w:rsidRPr="00215940">
              <w:rPr>
                <w:rFonts w:ascii="Arial" w:hAnsi="Arial" w:cs="Arial"/>
                <w:sz w:val="22"/>
                <w:szCs w:val="22"/>
              </w:rPr>
              <w:t>individuals</w:t>
            </w:r>
            <w:r w:rsidR="00BF01DE" w:rsidRPr="00215940">
              <w:rPr>
                <w:rFonts w:ascii="Arial" w:hAnsi="Arial" w:cs="Arial"/>
                <w:sz w:val="22"/>
                <w:szCs w:val="22"/>
              </w:rPr>
              <w:t xml:space="preserve"> aged 1</w:t>
            </w:r>
            <w:r w:rsidR="00974176">
              <w:rPr>
                <w:rFonts w:ascii="Arial" w:hAnsi="Arial" w:cs="Arial"/>
                <w:sz w:val="22"/>
                <w:szCs w:val="22"/>
              </w:rPr>
              <w:t>8</w:t>
            </w:r>
            <w:r w:rsidR="00BF01DE" w:rsidRPr="00215940">
              <w:rPr>
                <w:rFonts w:ascii="Arial" w:hAnsi="Arial" w:cs="Arial"/>
                <w:sz w:val="22"/>
                <w:szCs w:val="22"/>
              </w:rPr>
              <w:t xml:space="preserve">-25 in the </w:t>
            </w:r>
            <w:r w:rsidRPr="00215940">
              <w:rPr>
                <w:rFonts w:ascii="Arial" w:hAnsi="Arial" w:cs="Arial"/>
                <w:sz w:val="22"/>
                <w:szCs w:val="22"/>
              </w:rPr>
              <w:t>UK</w:t>
            </w:r>
            <w:r w:rsidR="00BF01DE" w:rsidRPr="00215940">
              <w:rPr>
                <w:rFonts w:ascii="Arial" w:hAnsi="Arial" w:cs="Arial"/>
                <w:sz w:val="22"/>
                <w:szCs w:val="22"/>
              </w:rPr>
              <w:t xml:space="preserve">, how does this association influence mental health </w:t>
            </w:r>
            <w:r w:rsidRPr="00215940">
              <w:rPr>
                <w:rFonts w:ascii="Arial" w:hAnsi="Arial" w:cs="Arial"/>
                <w:sz w:val="22"/>
                <w:szCs w:val="22"/>
              </w:rPr>
              <w:t>outcomes</w:t>
            </w:r>
            <w:r w:rsidR="00BF01DE" w:rsidRPr="00215940">
              <w:rPr>
                <w:rFonts w:ascii="Arial" w:hAnsi="Arial" w:cs="Arial"/>
                <w:sz w:val="22"/>
                <w:szCs w:val="22"/>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3BE01B3" w:rsidR="00F96C3F" w:rsidRPr="00A42F82" w:rsidRDefault="00215940" w:rsidP="00A91894">
            <w:pPr>
              <w:rPr>
                <w:rFonts w:ascii="Arial" w:hAnsi="Arial" w:cs="Arial"/>
              </w:rPr>
            </w:pPr>
            <w:r w:rsidRPr="00215940">
              <w:rPr>
                <w:rFonts w:ascii="Arial" w:hAnsi="Arial" w:cs="Arial"/>
                <w:lang w:val="en-US"/>
              </w:rPr>
              <w:t xml:space="preserve">This study aims to examine the relationship between excessive mobile application usage and the emergence of antisocial </w:t>
            </w:r>
            <w:r w:rsidR="00DF60C0">
              <w:rPr>
                <w:rFonts w:ascii="Arial" w:hAnsi="Arial" w:cs="Arial"/>
                <w:lang w:val="en-US"/>
              </w:rPr>
              <w:t>behaviour</w:t>
            </w:r>
            <w:r w:rsidRPr="00215940">
              <w:rPr>
                <w:rFonts w:ascii="Arial" w:hAnsi="Arial" w:cs="Arial"/>
                <w:lang w:val="en-US"/>
              </w:rPr>
              <w:t xml:space="preserve"> among individuals aged 1</w:t>
            </w:r>
            <w:r w:rsidR="00974176">
              <w:rPr>
                <w:rFonts w:ascii="Arial" w:hAnsi="Arial" w:cs="Arial"/>
                <w:lang w:val="en-US"/>
              </w:rPr>
              <w:t>8</w:t>
            </w:r>
            <w:r w:rsidRPr="00215940">
              <w:rPr>
                <w:rFonts w:ascii="Arial" w:hAnsi="Arial" w:cs="Arial"/>
                <w:lang w:val="en-US"/>
              </w:rPr>
              <w:t>-25 in the UK, with a focus on understanding its impact on mental health outcomes.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CB49B3F" w14:textId="1BDA679D" w:rsidR="00215940" w:rsidRPr="00215940" w:rsidRDefault="00215940" w:rsidP="00215940">
            <w:pPr>
              <w:numPr>
                <w:ilvl w:val="0"/>
                <w:numId w:val="37"/>
              </w:numPr>
              <w:rPr>
                <w:rFonts w:ascii="Arial" w:hAnsi="Arial" w:cs="Arial"/>
                <w:sz w:val="22"/>
                <w:szCs w:val="22"/>
              </w:rPr>
            </w:pPr>
            <w:r w:rsidRPr="00215940">
              <w:rPr>
                <w:rFonts w:ascii="Arial" w:hAnsi="Arial" w:cs="Arial"/>
                <w:sz w:val="22"/>
                <w:szCs w:val="22"/>
                <w:lang w:val="en-US"/>
              </w:rPr>
              <w:t>To assess the extent of mobile application usage among individuals aged 1</w:t>
            </w:r>
            <w:r w:rsidR="00974176">
              <w:rPr>
                <w:rFonts w:ascii="Arial" w:hAnsi="Arial" w:cs="Arial"/>
                <w:sz w:val="22"/>
                <w:szCs w:val="22"/>
                <w:lang w:val="en-US"/>
              </w:rPr>
              <w:t>8</w:t>
            </w:r>
            <w:r w:rsidRPr="00215940">
              <w:rPr>
                <w:rFonts w:ascii="Arial" w:hAnsi="Arial" w:cs="Arial"/>
                <w:sz w:val="22"/>
                <w:szCs w:val="22"/>
                <w:lang w:val="en-US"/>
              </w:rPr>
              <w:t>-25 in the UK.</w:t>
            </w:r>
          </w:p>
          <w:p w14:paraId="27B480C7" w14:textId="36A9E206" w:rsidR="00215940" w:rsidRPr="00215940" w:rsidRDefault="00215940" w:rsidP="00215940">
            <w:pPr>
              <w:numPr>
                <w:ilvl w:val="0"/>
                <w:numId w:val="37"/>
              </w:numPr>
              <w:rPr>
                <w:rFonts w:ascii="Arial" w:hAnsi="Arial" w:cs="Arial"/>
                <w:sz w:val="22"/>
                <w:szCs w:val="22"/>
              </w:rPr>
            </w:pPr>
            <w:r w:rsidRPr="00215940">
              <w:rPr>
                <w:rFonts w:ascii="Arial" w:hAnsi="Arial" w:cs="Arial"/>
                <w:sz w:val="22"/>
                <w:szCs w:val="22"/>
                <w:lang w:val="en-US"/>
              </w:rPr>
              <w:t>To analyze the prevalence and characteristics of antisocial behavior within this demographic</w:t>
            </w:r>
            <w:r w:rsidR="004B6E60">
              <w:rPr>
                <w:rFonts w:ascii="Arial" w:hAnsi="Arial" w:cs="Arial"/>
                <w:sz w:val="22"/>
                <w:szCs w:val="22"/>
                <w:lang w:val="en-US"/>
              </w:rPr>
              <w:t>.</w:t>
            </w:r>
          </w:p>
          <w:p w14:paraId="52BD114F" w14:textId="2E50C5CA" w:rsidR="00215940" w:rsidRPr="00215940" w:rsidRDefault="00215940" w:rsidP="00215940">
            <w:pPr>
              <w:numPr>
                <w:ilvl w:val="0"/>
                <w:numId w:val="37"/>
              </w:numPr>
              <w:rPr>
                <w:rFonts w:ascii="Arial" w:hAnsi="Arial" w:cs="Arial"/>
                <w:sz w:val="22"/>
                <w:szCs w:val="22"/>
              </w:rPr>
            </w:pPr>
            <w:r w:rsidRPr="00215940">
              <w:rPr>
                <w:rFonts w:ascii="Arial" w:hAnsi="Arial" w:cs="Arial"/>
                <w:sz w:val="22"/>
                <w:szCs w:val="22"/>
                <w:lang w:val="en-US"/>
              </w:rPr>
              <w:t>To investigate the correlation between excessive mobile application usage and the development of antisocial behavior, and to explore its implications for mental health outcomes.</w:t>
            </w:r>
            <w:r w:rsidRPr="00215940">
              <w:rPr>
                <w:rFonts w:ascii="Arial" w:hAnsi="Arial" w:cs="Arial"/>
                <w:sz w:val="22"/>
                <w:szCs w:val="22"/>
                <w:lang w:val="en-IN"/>
              </w:rPr>
              <w:t xml:space="preserve"> </w:t>
            </w:r>
          </w:p>
          <w:p w14:paraId="3A4DD453" w14:textId="48D66D14" w:rsidR="00215940" w:rsidRPr="00215940" w:rsidRDefault="00215940" w:rsidP="00215940">
            <w:pPr>
              <w:numPr>
                <w:ilvl w:val="0"/>
                <w:numId w:val="37"/>
              </w:numPr>
              <w:rPr>
                <w:rFonts w:ascii="Arial" w:hAnsi="Arial" w:cs="Arial"/>
                <w:sz w:val="22"/>
                <w:szCs w:val="22"/>
              </w:rPr>
            </w:pPr>
            <w:r w:rsidRPr="00215940">
              <w:rPr>
                <w:rFonts w:ascii="Arial" w:hAnsi="Arial" w:cs="Arial"/>
                <w:sz w:val="22"/>
                <w:szCs w:val="22"/>
                <w:lang w:val="en-US"/>
              </w:rPr>
              <w:t>Develop evidence-based strategies to foster healthier mobile application usage habits among individuals aged 1</w:t>
            </w:r>
            <w:r w:rsidR="00974176">
              <w:rPr>
                <w:rFonts w:ascii="Arial" w:hAnsi="Arial" w:cs="Arial"/>
                <w:sz w:val="22"/>
                <w:szCs w:val="22"/>
                <w:lang w:val="en-US"/>
              </w:rPr>
              <w:t>8</w:t>
            </w:r>
            <w:r w:rsidRPr="00215940">
              <w:rPr>
                <w:rFonts w:ascii="Arial" w:hAnsi="Arial" w:cs="Arial"/>
                <w:sz w:val="22"/>
                <w:szCs w:val="22"/>
                <w:lang w:val="en-US"/>
              </w:rPr>
              <w:t>-25 in the UK, to reduce antisocial behavior prevalence and its negative impact on mental health outcomes</w:t>
            </w:r>
            <w:r w:rsidR="004B6E60">
              <w:rPr>
                <w:rFonts w:ascii="Arial" w:hAnsi="Arial" w:cs="Arial"/>
                <w:sz w:val="22"/>
                <w:szCs w:val="22"/>
                <w:lang w:val="en-US"/>
              </w:rPr>
              <w:t>.</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A62A7B4" w14:textId="77777777" w:rsidR="005367CF" w:rsidRPr="005367CF" w:rsidRDefault="00DF60C0" w:rsidP="00DF60C0">
            <w:pPr>
              <w:numPr>
                <w:ilvl w:val="0"/>
                <w:numId w:val="38"/>
              </w:numPr>
              <w:rPr>
                <w:rFonts w:ascii="Arial" w:hAnsi="Arial" w:cs="Arial"/>
                <w:sz w:val="22"/>
                <w:szCs w:val="22"/>
              </w:rPr>
            </w:pPr>
            <w:r w:rsidRPr="00DF60C0">
              <w:rPr>
                <w:rFonts w:ascii="Arial" w:hAnsi="Arial" w:cs="Arial"/>
                <w:b/>
                <w:bCs/>
                <w:sz w:val="22"/>
                <w:szCs w:val="22"/>
                <w:lang w:val="en-US"/>
              </w:rPr>
              <w:t xml:space="preserve">RESEARCH DESIGN: </w:t>
            </w:r>
            <w:r w:rsidR="005367CF" w:rsidRPr="005367CF">
              <w:rPr>
                <w:rFonts w:ascii="Arial" w:hAnsi="Arial" w:cs="Arial"/>
                <w:sz w:val="22"/>
                <w:szCs w:val="22"/>
                <w:lang w:val="en-US"/>
              </w:rPr>
              <w:t>This systematic review will synthesise existing research on the relationship between excessive mobile app usage and antisocial behaviour among UK youth aged 18-25, focusing on mental health implications. The methodology will involve a comprehensive literature search, data extraction, and qualitative synthesis of findings.</w:t>
            </w:r>
          </w:p>
          <w:p w14:paraId="45340CF4" w14:textId="4D8C36C4" w:rsidR="005367CF" w:rsidRPr="005367CF" w:rsidRDefault="00DF60C0" w:rsidP="00DF60C0">
            <w:pPr>
              <w:numPr>
                <w:ilvl w:val="0"/>
                <w:numId w:val="38"/>
              </w:numPr>
              <w:rPr>
                <w:rFonts w:ascii="Arial" w:hAnsi="Arial" w:cs="Arial"/>
                <w:sz w:val="22"/>
                <w:szCs w:val="22"/>
              </w:rPr>
            </w:pPr>
            <w:r w:rsidRPr="00DF60C0">
              <w:rPr>
                <w:rFonts w:ascii="Arial" w:hAnsi="Arial" w:cs="Arial"/>
                <w:b/>
                <w:bCs/>
                <w:sz w:val="22"/>
                <w:szCs w:val="22"/>
                <w:lang w:val="en-US"/>
              </w:rPr>
              <w:t xml:space="preserve">SAMPALING: </w:t>
            </w:r>
            <w:r w:rsidR="005367CF" w:rsidRPr="005367CF">
              <w:rPr>
                <w:rFonts w:ascii="Arial" w:hAnsi="Arial" w:cs="Arial"/>
                <w:sz w:val="22"/>
                <w:szCs w:val="22"/>
                <w:lang w:val="en-US"/>
              </w:rPr>
              <w:t xml:space="preserve">Studies will be selected from peer-reviewed journals, conference proceedings, and relevant databases using keywords related to mobile app usage, antisocial </w:t>
            </w:r>
            <w:r w:rsidR="005367CF">
              <w:rPr>
                <w:rFonts w:ascii="Arial" w:hAnsi="Arial" w:cs="Arial"/>
                <w:sz w:val="22"/>
                <w:szCs w:val="22"/>
                <w:lang w:val="en-US"/>
              </w:rPr>
              <w:t>behaviour</w:t>
            </w:r>
            <w:r w:rsidR="005367CF" w:rsidRPr="005367CF">
              <w:rPr>
                <w:rFonts w:ascii="Arial" w:hAnsi="Arial" w:cs="Arial"/>
                <w:sz w:val="22"/>
                <w:szCs w:val="22"/>
                <w:lang w:val="en-US"/>
              </w:rPr>
              <w:t>, and mental health among UK youth aged 18-25.</w:t>
            </w:r>
            <w:r w:rsidR="00135D28">
              <w:rPr>
                <w:rFonts w:ascii="Arial" w:hAnsi="Arial" w:cs="Arial"/>
                <w:sz w:val="22"/>
                <w:szCs w:val="22"/>
                <w:lang w:val="en-US"/>
              </w:rPr>
              <w:t xml:space="preserve"> 8 to 10 articles will </w:t>
            </w:r>
            <w:r w:rsidR="006B1EA9">
              <w:rPr>
                <w:rFonts w:ascii="Arial" w:hAnsi="Arial" w:cs="Arial"/>
                <w:sz w:val="22"/>
                <w:szCs w:val="22"/>
                <w:lang w:val="en-US"/>
              </w:rPr>
              <w:t>select</w:t>
            </w:r>
            <w:r w:rsidR="00135D28">
              <w:rPr>
                <w:rFonts w:ascii="Arial" w:hAnsi="Arial" w:cs="Arial"/>
                <w:sz w:val="22"/>
                <w:szCs w:val="22"/>
                <w:lang w:val="en-US"/>
              </w:rPr>
              <w:t xml:space="preserve"> for systematic review.</w:t>
            </w:r>
          </w:p>
          <w:p w14:paraId="33BE6EBE" w14:textId="77777777" w:rsidR="005367CF" w:rsidRPr="005367CF" w:rsidRDefault="00DF60C0" w:rsidP="005367CF">
            <w:pPr>
              <w:numPr>
                <w:ilvl w:val="0"/>
                <w:numId w:val="38"/>
              </w:numPr>
              <w:rPr>
                <w:rFonts w:ascii="Arial" w:hAnsi="Arial" w:cs="Arial"/>
                <w:sz w:val="22"/>
                <w:szCs w:val="22"/>
                <w:lang w:val="en-US"/>
              </w:rPr>
            </w:pPr>
            <w:r w:rsidRPr="00DF60C0">
              <w:rPr>
                <w:rFonts w:ascii="Arial" w:hAnsi="Arial" w:cs="Arial"/>
                <w:b/>
                <w:bCs/>
                <w:sz w:val="22"/>
                <w:szCs w:val="22"/>
                <w:lang w:val="en-US"/>
              </w:rPr>
              <w:t xml:space="preserve">Inclusion criteria: </w:t>
            </w:r>
            <w:r w:rsidR="005367CF" w:rsidRPr="005367CF">
              <w:rPr>
                <w:rFonts w:ascii="Arial" w:hAnsi="Arial" w:cs="Arial"/>
                <w:sz w:val="22"/>
                <w:szCs w:val="22"/>
                <w:lang w:val="en-US"/>
              </w:rPr>
              <w:t>Studies published in English.</w:t>
            </w:r>
          </w:p>
          <w:p w14:paraId="2BAB481D" w14:textId="77777777" w:rsidR="005367CF" w:rsidRPr="005367CF" w:rsidRDefault="005367CF" w:rsidP="005367CF">
            <w:pPr>
              <w:numPr>
                <w:ilvl w:val="0"/>
                <w:numId w:val="38"/>
              </w:numPr>
              <w:rPr>
                <w:rFonts w:ascii="Arial" w:hAnsi="Arial" w:cs="Arial"/>
                <w:sz w:val="22"/>
                <w:szCs w:val="22"/>
                <w:lang w:val="en-US"/>
              </w:rPr>
            </w:pPr>
            <w:r w:rsidRPr="005367CF">
              <w:rPr>
                <w:rFonts w:ascii="Arial" w:hAnsi="Arial" w:cs="Arial"/>
                <w:sz w:val="22"/>
                <w:szCs w:val="22"/>
                <w:lang w:val="en-US"/>
              </w:rPr>
              <w:t>Research involving participants aged 18-25 in the UK.</w:t>
            </w:r>
          </w:p>
          <w:p w14:paraId="64FA5940" w14:textId="79069C1F" w:rsidR="005367CF" w:rsidRPr="005367CF" w:rsidRDefault="005367CF" w:rsidP="005367CF">
            <w:pPr>
              <w:numPr>
                <w:ilvl w:val="0"/>
                <w:numId w:val="38"/>
              </w:numPr>
              <w:rPr>
                <w:rFonts w:ascii="Arial" w:hAnsi="Arial" w:cs="Arial"/>
                <w:sz w:val="22"/>
                <w:szCs w:val="22"/>
                <w:lang w:val="en-US"/>
              </w:rPr>
            </w:pPr>
            <w:r w:rsidRPr="005367CF">
              <w:rPr>
                <w:rFonts w:ascii="Arial" w:hAnsi="Arial" w:cs="Arial"/>
                <w:sz w:val="22"/>
                <w:szCs w:val="22"/>
                <w:lang w:val="en-US"/>
              </w:rPr>
              <w:t xml:space="preserve">Studies examining the relationship between mobile app usage and antisocial </w:t>
            </w:r>
            <w:r>
              <w:rPr>
                <w:rFonts w:ascii="Arial" w:hAnsi="Arial" w:cs="Arial"/>
                <w:sz w:val="22"/>
                <w:szCs w:val="22"/>
                <w:lang w:val="en-US"/>
              </w:rPr>
              <w:t>behaviour</w:t>
            </w:r>
            <w:r w:rsidRPr="005367CF">
              <w:rPr>
                <w:rFonts w:ascii="Arial" w:hAnsi="Arial" w:cs="Arial"/>
                <w:sz w:val="22"/>
                <w:szCs w:val="22"/>
                <w:lang w:val="en-US"/>
              </w:rPr>
              <w:t>.</w:t>
            </w:r>
          </w:p>
          <w:p w14:paraId="207B3671" w14:textId="733EC87C" w:rsidR="00DF60C0" w:rsidRPr="005367CF" w:rsidRDefault="005367CF" w:rsidP="005367CF">
            <w:pPr>
              <w:numPr>
                <w:ilvl w:val="0"/>
                <w:numId w:val="38"/>
              </w:numPr>
              <w:rPr>
                <w:rFonts w:ascii="Arial" w:hAnsi="Arial" w:cs="Arial"/>
                <w:sz w:val="22"/>
                <w:szCs w:val="22"/>
              </w:rPr>
            </w:pPr>
            <w:r w:rsidRPr="005367CF">
              <w:rPr>
                <w:rFonts w:ascii="Arial" w:hAnsi="Arial" w:cs="Arial"/>
                <w:sz w:val="22"/>
                <w:szCs w:val="22"/>
                <w:lang w:val="en-US"/>
              </w:rPr>
              <w:t>Articles discussing mental health implications.</w:t>
            </w:r>
          </w:p>
          <w:p w14:paraId="31534C96" w14:textId="77777777" w:rsidR="005367CF" w:rsidRPr="00DF60C0" w:rsidRDefault="005367CF" w:rsidP="005367CF">
            <w:pPr>
              <w:ind w:left="720"/>
              <w:rPr>
                <w:rFonts w:ascii="Arial" w:hAnsi="Arial" w:cs="Arial"/>
                <w:sz w:val="22"/>
                <w:szCs w:val="22"/>
              </w:rPr>
            </w:pPr>
          </w:p>
          <w:p w14:paraId="6D4A6FF9" w14:textId="77777777" w:rsidR="005367CF" w:rsidRPr="005367CF" w:rsidRDefault="00DF60C0" w:rsidP="005367CF">
            <w:pPr>
              <w:numPr>
                <w:ilvl w:val="0"/>
                <w:numId w:val="38"/>
              </w:numPr>
              <w:rPr>
                <w:rFonts w:ascii="Arial" w:hAnsi="Arial" w:cs="Arial"/>
                <w:sz w:val="22"/>
                <w:szCs w:val="22"/>
                <w:lang w:val="en-US"/>
              </w:rPr>
            </w:pPr>
            <w:r w:rsidRPr="00DF60C0">
              <w:rPr>
                <w:rFonts w:ascii="Arial" w:hAnsi="Arial" w:cs="Arial"/>
                <w:b/>
                <w:bCs/>
                <w:sz w:val="22"/>
                <w:szCs w:val="22"/>
                <w:lang w:val="en-US"/>
              </w:rPr>
              <w:t xml:space="preserve">Exclusion criteria: </w:t>
            </w:r>
            <w:r w:rsidR="005367CF" w:rsidRPr="005367CF">
              <w:rPr>
                <w:rFonts w:ascii="Arial" w:hAnsi="Arial" w:cs="Arial"/>
                <w:sz w:val="22"/>
                <w:szCs w:val="22"/>
                <w:lang w:val="en-US"/>
              </w:rPr>
              <w:t>Studies not focused on the UK population.</w:t>
            </w:r>
          </w:p>
          <w:p w14:paraId="5BB6963F" w14:textId="77777777" w:rsidR="005367CF" w:rsidRPr="005367CF" w:rsidRDefault="005367CF" w:rsidP="005367CF">
            <w:pPr>
              <w:numPr>
                <w:ilvl w:val="0"/>
                <w:numId w:val="38"/>
              </w:numPr>
              <w:rPr>
                <w:rFonts w:ascii="Arial" w:hAnsi="Arial" w:cs="Arial"/>
                <w:sz w:val="22"/>
                <w:szCs w:val="22"/>
                <w:lang w:val="en-US"/>
              </w:rPr>
            </w:pPr>
            <w:r w:rsidRPr="005367CF">
              <w:rPr>
                <w:rFonts w:ascii="Arial" w:hAnsi="Arial" w:cs="Arial"/>
                <w:sz w:val="22"/>
                <w:szCs w:val="22"/>
                <w:lang w:val="en-US"/>
              </w:rPr>
              <w:t>Research involving participants outside the 18-25 age range.</w:t>
            </w:r>
          </w:p>
          <w:p w14:paraId="06AED338" w14:textId="77777777" w:rsidR="005367CF" w:rsidRPr="005367CF" w:rsidRDefault="005367CF" w:rsidP="005367CF">
            <w:pPr>
              <w:numPr>
                <w:ilvl w:val="0"/>
                <w:numId w:val="38"/>
              </w:numPr>
              <w:rPr>
                <w:rFonts w:ascii="Arial" w:hAnsi="Arial" w:cs="Arial"/>
                <w:sz w:val="22"/>
                <w:szCs w:val="22"/>
                <w:lang w:val="en-US"/>
              </w:rPr>
            </w:pPr>
            <w:r w:rsidRPr="005367CF">
              <w:rPr>
                <w:rFonts w:ascii="Arial" w:hAnsi="Arial" w:cs="Arial"/>
                <w:sz w:val="22"/>
                <w:szCs w:val="22"/>
                <w:lang w:val="en-US"/>
              </w:rPr>
              <w:t>Articles not peer-reviewed or lacking empirical data.</w:t>
            </w:r>
          </w:p>
          <w:p w14:paraId="6B1E3320" w14:textId="406A4B84" w:rsidR="00F96C3F" w:rsidRPr="00A42F82" w:rsidRDefault="005367CF" w:rsidP="005367CF">
            <w:pPr>
              <w:numPr>
                <w:ilvl w:val="0"/>
                <w:numId w:val="38"/>
              </w:numPr>
              <w:rPr>
                <w:rFonts w:ascii="Arial" w:hAnsi="Arial" w:cs="Arial"/>
                <w:sz w:val="22"/>
                <w:szCs w:val="22"/>
              </w:rPr>
            </w:pPr>
            <w:r w:rsidRPr="005367CF">
              <w:rPr>
                <w:rFonts w:ascii="Arial" w:hAnsi="Arial" w:cs="Arial"/>
                <w:sz w:val="22"/>
                <w:szCs w:val="22"/>
                <w:lang w:val="en-US"/>
              </w:rPr>
              <w:t xml:space="preserve">Studies that do not explicitly examine the link between mobile app usage and antisocial </w:t>
            </w:r>
            <w:r w:rsidR="006B1EA9">
              <w:rPr>
                <w:rFonts w:ascii="Arial" w:hAnsi="Arial" w:cs="Arial"/>
                <w:sz w:val="22"/>
                <w:szCs w:val="22"/>
                <w:lang w:val="en-US"/>
              </w:rPr>
              <w:t>behaviour</w:t>
            </w:r>
            <w:r w:rsidRPr="005367CF">
              <w:rPr>
                <w:rFonts w:ascii="Arial" w:hAnsi="Arial" w:cs="Arial"/>
                <w:sz w:val="22"/>
                <w:szCs w:val="22"/>
                <w:lang w:val="en-US"/>
              </w:rPr>
              <w:t>.</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6B6F0CA2" w14:textId="1F27BBAB" w:rsidR="00B23BFF" w:rsidRPr="00A42F82" w:rsidRDefault="00135D28" w:rsidP="00A91894">
            <w:pPr>
              <w:rPr>
                <w:rFonts w:ascii="Arial" w:hAnsi="Arial" w:cs="Arial"/>
                <w:sz w:val="22"/>
                <w:szCs w:val="22"/>
              </w:rPr>
            </w:pPr>
            <w:r>
              <w:rPr>
                <w:rFonts w:ascii="Arial" w:hAnsi="Arial" w:cs="Arial"/>
                <w:sz w:val="22"/>
                <w:szCs w:val="22"/>
              </w:rPr>
              <w:t>N/A</w:t>
            </w:r>
          </w:p>
          <w:p w14:paraId="1E4484B6" w14:textId="3B71C816" w:rsidR="00B23BFF" w:rsidRPr="00A42F82" w:rsidRDefault="00B23BFF" w:rsidP="00A91894">
            <w:pPr>
              <w:rPr>
                <w:rFonts w:ascii="Arial" w:hAnsi="Arial" w:cs="Arial"/>
                <w:b/>
                <w:sz w:val="22"/>
                <w:szCs w:val="22"/>
              </w:rPr>
            </w:pPr>
            <w:r w:rsidRPr="00A42F82">
              <w:rPr>
                <w:rFonts w:ascii="Arial" w:hAnsi="Arial" w:cs="Arial"/>
                <w:color w:val="808080"/>
                <w:sz w:val="18"/>
                <w:szCs w:val="18"/>
              </w:rPr>
              <w:t xml:space="preserve">(this box should </w:t>
            </w:r>
            <w:r w:rsidR="009D6C71">
              <w:rPr>
                <w:rFonts w:ascii="Arial" w:hAnsi="Arial" w:cs="Arial"/>
                <w:color w:val="808080"/>
                <w:sz w:val="18"/>
                <w:szCs w:val="18"/>
              </w:rPr>
              <w:t>expand</w:t>
            </w:r>
            <w:r w:rsidRPr="00A42F82">
              <w:rPr>
                <w:rFonts w:ascii="Arial" w:hAnsi="Arial" w:cs="Arial"/>
                <w:color w:val="808080"/>
                <w:sz w:val="18"/>
                <w:szCs w:val="18"/>
              </w:rPr>
              <w:t xml:space="preserve">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75BBCF5" w:rsidR="00B23BFF" w:rsidRPr="00A42F82" w:rsidRDefault="0090377E" w:rsidP="00A91894">
            <w:pPr>
              <w:rPr>
                <w:rFonts w:ascii="Arial" w:hAnsi="Arial" w:cs="Arial"/>
                <w:sz w:val="22"/>
                <w:szCs w:val="22"/>
              </w:rPr>
            </w:pPr>
            <w:r>
              <w:rPr>
                <w:rFonts w:ascii="Arial" w:hAnsi="Arial" w:cs="Arial"/>
                <w:sz w:val="22"/>
                <w:szCs w:val="22"/>
              </w:rPr>
              <w:t>Not applicable</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9841D1F" w:rsidR="004942B0" w:rsidRPr="00A42F82" w:rsidRDefault="0090377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F23FFD3" w:rsidR="00D107AC"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7593397" w:rsidR="00D107AC"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6BD2803" w:rsidR="00D107AC"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E90A034" w:rsidR="00D107AC"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B4BA1F6" w:rsidR="00D107AC"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2D70C9F" w:rsidR="00D107AC"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BB935B0" w:rsidR="00C11423"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8FE385A" w:rsidR="00C11423"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2445E5A" w:rsidR="00C11423"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3085D39"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D8F2157"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5B123BD" w:rsidR="00D107AC"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48135784" w14:textId="77777777" w:rsidR="00770C66" w:rsidRDefault="00770C66" w:rsidP="00A91894">
                <w:pPr>
                  <w:autoSpaceDE w:val="0"/>
                  <w:autoSpaceDN w:val="0"/>
                  <w:adjustRightInd w:val="0"/>
                  <w:jc w:val="center"/>
                  <w:rPr>
                    <w:rFonts w:ascii="Segoe UI Symbol" w:eastAsia="MS Gothic" w:hAnsi="Segoe UI Symbol" w:cs="Segoe UI Symbol"/>
                    <w:sz w:val="22"/>
                    <w:szCs w:val="22"/>
                  </w:rPr>
                </w:pPr>
                <w:r w:rsidRPr="00A42F82">
                  <w:rPr>
                    <w:rFonts w:ascii="Segoe UI Symbol" w:eastAsia="MS Gothic" w:hAnsi="Segoe UI Symbol" w:cs="Segoe UI Symbol"/>
                    <w:sz w:val="22"/>
                    <w:szCs w:val="22"/>
                  </w:rPr>
                  <w:t>☐</w:t>
                </w:r>
              </w:p>
            </w:sdtContent>
          </w:sdt>
          <w:p w14:paraId="1444F5B5" w14:textId="77777777" w:rsidR="000576BB" w:rsidRPr="000576BB" w:rsidRDefault="000576BB" w:rsidP="000576BB">
            <w:pPr>
              <w:rPr>
                <w:rFonts w:ascii="Arial" w:hAnsi="Arial" w:cs="Arial"/>
                <w:sz w:val="22"/>
                <w:szCs w:val="22"/>
              </w:rPr>
            </w:pPr>
          </w:p>
          <w:p w14:paraId="0101404E" w14:textId="77777777" w:rsidR="000576BB" w:rsidRDefault="000576BB" w:rsidP="000576BB">
            <w:pPr>
              <w:rPr>
                <w:rFonts w:ascii="Segoe UI Symbol" w:eastAsia="MS Gothic" w:hAnsi="Segoe UI Symbol" w:cs="Segoe UI Symbol"/>
                <w:sz w:val="22"/>
                <w:szCs w:val="22"/>
              </w:rPr>
            </w:pPr>
          </w:p>
          <w:p w14:paraId="11870CCE" w14:textId="77777777" w:rsidR="000576BB" w:rsidRPr="000576BB" w:rsidRDefault="000576BB" w:rsidP="000576BB">
            <w:pPr>
              <w:rPr>
                <w:rFonts w:ascii="Arial" w:hAnsi="Arial" w:cs="Arial"/>
                <w:sz w:val="22"/>
                <w:szCs w:val="22"/>
              </w:rPr>
            </w:pPr>
          </w:p>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3A7BEBB"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AC1D53B"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7C8B308"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152D46CB"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890E13E"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8908A00"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9C0178E"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C668E8A"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52A18B8"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6A830F2"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EDAD39B"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B28FF86"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FF0033B"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F99D810"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FC9CCF" w:rsidR="00ED0C59"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0FE4D7EC" w:rsidR="00ED0C59"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6EF1A499" w:rsidR="00ED0C59"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109E0683" w:rsidR="00ED0C59"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4ED12C7E" w:rsidR="00ED0C59"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17B45846" w:rsidR="00ED0C59"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51F37360" w:rsidR="00ED0C59"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60C4CC5B" w:rsidR="00ED0C59"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5F4493F6" w:rsidR="00ED0C59"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9EB8F0F" w:rsidR="00ED0C59"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03B5E344" w:rsidR="00ED0C59"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3B5A0B1A" w:rsidR="00025F69"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37052BED" w:rsidR="00025F69"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40E8A5AC" w:rsidR="00025F69"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0716F1EF" w:rsidR="00025F69"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41B1455D" w:rsidR="00025F69"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CC2655A" w:rsidR="00025F69"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35772D2A" w:rsidR="00025F69"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536AE9F3" w:rsidR="00025F69"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120D3E2A" w:rsidR="00025F69"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B10EDE2" w:rsidR="00025F69"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62701BD8" w:rsidR="00382031"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63E9D1F2" w:rsidR="00382031"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4BD4A160" w:rsidR="00382031"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24FD998C" w:rsidR="00382031"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0497BE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665C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03706E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E665CA">
              <w:rPr>
                <w:rFonts w:ascii="Arial" w:hAnsi="Arial" w:cs="Arial"/>
                <w:sz w:val="22"/>
                <w:szCs w:val="22"/>
              </w:rPr>
              <w:t xml:space="preserve"> </w:t>
            </w:r>
            <w:r w:rsidR="00B86A91" w:rsidRPr="00B86A91">
              <w:rPr>
                <w:rFonts w:ascii="Arial" w:hAnsi="Arial" w:cs="Arial"/>
                <w:sz w:val="22"/>
                <w:szCs w:val="22"/>
              </w:rPr>
              <w:t>None</w:t>
            </w:r>
            <w:r w:rsidR="00E665CA">
              <w:rPr>
                <w:rFonts w:ascii="Arial" w:hAnsi="Arial" w:cs="Arial"/>
                <w:sz w:val="22"/>
                <w:szCs w:val="22"/>
              </w:rPr>
              <w:t xml:space="preserve"> </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630638F5"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0F4DA454" w:rsidR="00003E64" w:rsidRPr="00A42F82" w:rsidRDefault="00B86A91" w:rsidP="00A91894">
            <w:pPr>
              <w:rPr>
                <w:rFonts w:ascii="Arial" w:hAnsi="Arial" w:cs="Arial"/>
                <w:sz w:val="22"/>
                <w:szCs w:val="22"/>
              </w:rPr>
            </w:pPr>
            <w:r w:rsidRPr="00B86A91">
              <w:rPr>
                <w:rFonts w:ascii="Arial" w:hAnsi="Arial" w:cs="Arial"/>
                <w:i/>
                <w:sz w:val="18"/>
                <w:szCs w:val="18"/>
              </w:rPr>
              <w:t>None</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40472229" w14:textId="026E99CC" w:rsidR="00E665CA" w:rsidRPr="00B86A91" w:rsidRDefault="00B86A91" w:rsidP="00E665CA">
            <w:pPr>
              <w:autoSpaceDE w:val="0"/>
              <w:autoSpaceDN w:val="0"/>
              <w:adjustRightInd w:val="0"/>
              <w:rPr>
                <w:rFonts w:ascii="Arial" w:hAnsi="Arial" w:cs="Arial"/>
                <w:iCs/>
              </w:rPr>
            </w:pPr>
            <w:r>
              <w:rPr>
                <w:rFonts w:ascii="Arial" w:hAnsi="Arial" w:cs="Arial"/>
                <w:iCs/>
              </w:rPr>
              <w:t>No</w:t>
            </w:r>
          </w:p>
          <w:p w14:paraId="03F666AD" w14:textId="77777777" w:rsidR="00E665CA" w:rsidRPr="00A42F82" w:rsidRDefault="00E665CA" w:rsidP="00E665CA">
            <w:pPr>
              <w:rPr>
                <w:rFonts w:ascii="Arial" w:hAnsi="Arial" w:cs="Arial"/>
                <w:sz w:val="22"/>
                <w:szCs w:val="22"/>
              </w:rPr>
            </w:pPr>
          </w:p>
          <w:p w14:paraId="0E5B27E4" w14:textId="7972B2ED"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FF40FF5" w14:textId="77777777" w:rsidR="00B86A91" w:rsidRDefault="0094056C" w:rsidP="00B86A91">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36ACFE70" w14:textId="77777777" w:rsidR="00B86A91" w:rsidRDefault="00B86A91" w:rsidP="00B86A91">
            <w:pPr>
              <w:autoSpaceDE w:val="0"/>
              <w:autoSpaceDN w:val="0"/>
              <w:adjustRightInd w:val="0"/>
              <w:rPr>
                <w:rFonts w:ascii="Arial" w:hAnsi="Arial" w:cs="Arial"/>
                <w:sz w:val="22"/>
                <w:szCs w:val="22"/>
              </w:rPr>
            </w:pPr>
          </w:p>
          <w:p w14:paraId="36F5A99F" w14:textId="2114D145" w:rsidR="00B86A91" w:rsidRPr="00B86A91" w:rsidRDefault="00E665CA" w:rsidP="00B86A91">
            <w:pPr>
              <w:autoSpaceDE w:val="0"/>
              <w:autoSpaceDN w:val="0"/>
              <w:adjustRightInd w:val="0"/>
              <w:rPr>
                <w:rFonts w:ascii="Arial" w:hAnsi="Arial" w:cs="Arial"/>
                <w:iCs/>
              </w:rPr>
            </w:pPr>
            <w:r>
              <w:rPr>
                <w:rFonts w:ascii="Arial" w:hAnsi="Arial" w:cs="Arial"/>
                <w:sz w:val="22"/>
                <w:szCs w:val="22"/>
              </w:rPr>
              <w:t xml:space="preserve"> </w:t>
            </w:r>
            <w:r w:rsidR="00B86A91">
              <w:rPr>
                <w:rFonts w:ascii="Arial" w:hAnsi="Arial" w:cs="Arial"/>
                <w:iCs/>
              </w:rPr>
              <w:t>No</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EA6F8C3" w:rsidR="00003E64" w:rsidRPr="00B86A91" w:rsidRDefault="00B86A91" w:rsidP="00B86A91">
            <w:pPr>
              <w:autoSpaceDE w:val="0"/>
              <w:autoSpaceDN w:val="0"/>
              <w:adjustRightInd w:val="0"/>
              <w:rPr>
                <w:rFonts w:ascii="Arial" w:hAnsi="Arial" w:cs="Arial"/>
                <w:iCs/>
              </w:rPr>
            </w:pPr>
            <w:r>
              <w:rPr>
                <w:rFonts w:ascii="Arial" w:hAnsi="Arial" w:cs="Arial"/>
                <w:iCs/>
              </w:rPr>
              <w:t>No</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F6795F3" w14:textId="77777777" w:rsidR="00B86A91" w:rsidRPr="00B86A91" w:rsidRDefault="0094056C" w:rsidP="00B86A91">
            <w:pPr>
              <w:autoSpaceDE w:val="0"/>
              <w:autoSpaceDN w:val="0"/>
              <w:adjustRightInd w:val="0"/>
              <w:rPr>
                <w:rFonts w:ascii="Arial" w:hAnsi="Arial" w:cs="Arial"/>
                <w:iCs/>
              </w:rPr>
            </w:pPr>
            <w:r w:rsidRPr="00A42F82">
              <w:rPr>
                <w:rFonts w:ascii="Arial" w:hAnsi="Arial" w:cs="Arial"/>
                <w:sz w:val="22"/>
                <w:szCs w:val="22"/>
              </w:rPr>
              <w:t>Risk to the University:</w:t>
            </w:r>
            <w:r w:rsidR="00E665CA">
              <w:rPr>
                <w:rFonts w:ascii="Arial" w:hAnsi="Arial" w:cs="Arial"/>
                <w:sz w:val="22"/>
                <w:szCs w:val="22"/>
              </w:rPr>
              <w:t xml:space="preserve">  </w:t>
            </w:r>
            <w:r w:rsidR="00B86A91">
              <w:rPr>
                <w:rFonts w:ascii="Arial" w:hAnsi="Arial" w:cs="Arial"/>
                <w:iCs/>
              </w:rPr>
              <w:t>No</w:t>
            </w:r>
          </w:p>
          <w:p w14:paraId="74A8C135" w14:textId="43F07BF8"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BD0BA1F" w14:textId="77777777" w:rsidR="00B86A91" w:rsidRPr="00B86A91" w:rsidRDefault="00B86A91" w:rsidP="00B86A91">
            <w:pPr>
              <w:autoSpaceDE w:val="0"/>
              <w:autoSpaceDN w:val="0"/>
              <w:adjustRightInd w:val="0"/>
              <w:rPr>
                <w:rFonts w:ascii="Arial" w:hAnsi="Arial" w:cs="Arial"/>
                <w:iCs/>
              </w:rPr>
            </w:pPr>
            <w:r>
              <w:rPr>
                <w:rFonts w:ascii="Arial" w:hAnsi="Arial" w:cs="Arial"/>
                <w:iCs/>
              </w:rPr>
              <w:t>No</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11814015" w14:textId="77777777" w:rsidR="00B86A91" w:rsidRPr="00B86A91" w:rsidRDefault="00B86A91" w:rsidP="00B86A91">
            <w:pPr>
              <w:autoSpaceDE w:val="0"/>
              <w:autoSpaceDN w:val="0"/>
              <w:adjustRightInd w:val="0"/>
              <w:rPr>
                <w:rFonts w:ascii="Arial" w:hAnsi="Arial" w:cs="Arial"/>
                <w:iCs/>
              </w:rPr>
            </w:pPr>
            <w:r>
              <w:rPr>
                <w:rFonts w:ascii="Arial" w:hAnsi="Arial" w:cs="Arial"/>
                <w:iCs/>
              </w:rPr>
              <w:lastRenderedPageBreak/>
              <w:t>No</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A0B066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00260251">
              <w:rPr>
                <w:rFonts w:ascii="Arial" w:hAnsi="Arial" w:cs="Arial"/>
                <w:i/>
                <w:sz w:val="18"/>
                <w:szCs w:val="18"/>
              </w:rPr>
              <w:t xml:space="preserve">the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2684332E" w14:textId="77777777" w:rsidR="00B86A91" w:rsidRPr="00B86A91" w:rsidRDefault="00B86A91" w:rsidP="00B86A91">
            <w:pPr>
              <w:autoSpaceDE w:val="0"/>
              <w:autoSpaceDN w:val="0"/>
              <w:adjustRightInd w:val="0"/>
              <w:rPr>
                <w:rFonts w:ascii="Arial" w:hAnsi="Arial" w:cs="Arial"/>
                <w:iCs/>
              </w:rPr>
            </w:pPr>
            <w:r>
              <w:rPr>
                <w:rFonts w:ascii="Arial" w:hAnsi="Arial" w:cs="Arial"/>
                <w:iCs/>
              </w:rPr>
              <w:lastRenderedPageBreak/>
              <w:t>No</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2A1771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E665C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57B839A" w14:textId="43F22406" w:rsidR="006930C2" w:rsidRDefault="00B86A91" w:rsidP="00A91894">
            <w:pPr>
              <w:rPr>
                <w:rFonts w:ascii="Arial" w:hAnsi="Arial" w:cs="Arial"/>
                <w:sz w:val="22"/>
                <w:szCs w:val="22"/>
              </w:rPr>
            </w:pPr>
            <w:r w:rsidRPr="00B86A91">
              <w:rPr>
                <w:rFonts w:ascii="Arial" w:hAnsi="Arial" w:cs="Arial"/>
                <w:sz w:val="22"/>
                <w:szCs w:val="22"/>
              </w:rPr>
              <w:t>None</w:t>
            </w:r>
          </w:p>
          <w:p w14:paraId="73CB6F26" w14:textId="77777777" w:rsidR="00B86A91" w:rsidRPr="00A42F82" w:rsidRDefault="00B86A91"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5E0E4208" w:rsidR="006930C2" w:rsidRDefault="00B86A91" w:rsidP="00A91894">
            <w:pPr>
              <w:rPr>
                <w:rFonts w:ascii="Arial" w:hAnsi="Arial" w:cs="Arial"/>
                <w:sz w:val="22"/>
                <w:szCs w:val="22"/>
              </w:rPr>
            </w:pPr>
            <w:r>
              <w:rPr>
                <w:rFonts w:ascii="Arial" w:hAnsi="Arial" w:cs="Arial"/>
                <w:sz w:val="22"/>
                <w:szCs w:val="22"/>
              </w:rPr>
              <w:t>Not Primary research</w:t>
            </w:r>
          </w:p>
          <w:p w14:paraId="230BBE28" w14:textId="77777777" w:rsidR="00B86A91" w:rsidRPr="00A42F82" w:rsidRDefault="00B86A91"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AEC0479" w14:textId="535E8D37" w:rsidR="006930C2" w:rsidRPr="00A42F82" w:rsidRDefault="00B86A91" w:rsidP="00A91894">
            <w:pPr>
              <w:rPr>
                <w:rFonts w:ascii="Arial" w:hAnsi="Arial" w:cs="Arial"/>
                <w:sz w:val="22"/>
                <w:szCs w:val="22"/>
              </w:rPr>
            </w:pPr>
            <w:r w:rsidRPr="00B86A91">
              <w:rPr>
                <w:rFonts w:ascii="Arial" w:hAnsi="Arial" w:cs="Arial"/>
                <w:sz w:val="22"/>
                <w:szCs w:val="22"/>
              </w:rPr>
              <w:t>None</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60251"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260251" w:rsidRPr="00A42F82" w:rsidRDefault="00260251" w:rsidP="00260251">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260251" w:rsidRPr="00A42F82" w:rsidRDefault="00260251" w:rsidP="00260251">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260251" w:rsidRPr="00A42F82" w:rsidRDefault="00260251" w:rsidP="00260251">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88B138D" w:rsidR="00260251" w:rsidRPr="00A42F82" w:rsidRDefault="00000000" w:rsidP="00260251">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8906758"/>
                <w14:checkbox>
                  <w14:checked w14:val="1"/>
                  <w14:checkedState w14:val="2612" w14:font="MS Gothic"/>
                  <w14:uncheckedState w14:val="2610" w14:font="MS Gothic"/>
                </w14:checkbox>
              </w:sdtPr>
              <w:sdtContent>
                <w:r w:rsidR="00260251">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60251"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260251" w:rsidRPr="00A42F82" w:rsidRDefault="00260251" w:rsidP="0026025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260251" w:rsidRPr="00A42F82" w:rsidRDefault="00260251" w:rsidP="00260251">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260251" w:rsidRPr="00A42F82" w:rsidRDefault="00260251" w:rsidP="00260251">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260251" w:rsidRPr="00A42F82" w:rsidRDefault="00260251" w:rsidP="00260251">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260251" w:rsidRPr="00A42F82" w:rsidRDefault="00260251" w:rsidP="00260251">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260251" w:rsidRPr="00A42F82" w:rsidRDefault="00260251" w:rsidP="00260251">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260251" w:rsidRPr="00A42F82" w:rsidRDefault="00260251" w:rsidP="00260251">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260251" w:rsidRPr="00A42F82" w:rsidRDefault="00260251" w:rsidP="00260251">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260251" w:rsidRPr="00A42F82" w:rsidRDefault="00260251" w:rsidP="00260251">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260251" w:rsidRPr="00A42F82" w:rsidRDefault="00260251" w:rsidP="00260251">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260251" w:rsidRPr="00A42F82" w:rsidRDefault="00260251" w:rsidP="00260251">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30AD013" w:rsidR="00260251" w:rsidRPr="00A42F82" w:rsidRDefault="00000000" w:rsidP="00260251">
            <w:pPr>
              <w:pStyle w:val="NormalWeb"/>
              <w:autoSpaceDE w:val="0"/>
              <w:autoSpaceDN w:val="0"/>
              <w:adjustRightInd w:val="0"/>
              <w:jc w:val="center"/>
              <w:rPr>
                <w:rFonts w:ascii="Arial" w:hAnsi="Arial" w:cs="Arial"/>
              </w:rPr>
            </w:pPr>
            <w:sdt>
              <w:sdtPr>
                <w:rPr>
                  <w:rFonts w:ascii="Arial" w:hAnsi="Arial" w:cs="Arial"/>
                  <w:sz w:val="22"/>
                  <w:szCs w:val="22"/>
                </w:rPr>
                <w:id w:val="29003411"/>
                <w14:checkbox>
                  <w14:checked w14:val="1"/>
                  <w14:checkedState w14:val="2612" w14:font="MS Gothic"/>
                  <w14:uncheckedState w14:val="2610" w14:font="MS Gothic"/>
                </w14:checkbox>
              </w:sdtPr>
              <w:sdtContent>
                <w:r w:rsidR="00260251">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614607ED"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5466A9E"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08E321FC" w:rsidR="004D0161"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0B97321" w:rsidR="004D0161"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D17244C"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A371B36"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399BDDF"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E41ADAA"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8418B8D"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7E90461C" w14:textId="77777777" w:rsidR="000544C8" w:rsidRPr="00A42F82" w:rsidRDefault="000544C8" w:rsidP="000544C8">
            <w:pPr>
              <w:rPr>
                <w:rFonts w:ascii="Arial" w:hAnsi="Arial" w:cs="Arial"/>
                <w:sz w:val="22"/>
                <w:szCs w:val="22"/>
              </w:rPr>
            </w:pPr>
            <w:r>
              <w:rPr>
                <w:rFonts w:ascii="Arial" w:hAnsi="Arial" w:cs="Arial"/>
                <w:sz w:val="22"/>
                <w:szCs w:val="22"/>
              </w:rPr>
              <w:t xml:space="preserve">I will allocated study code and I will use encrypted files, password protect the files. </w:t>
            </w:r>
          </w:p>
          <w:p w14:paraId="7FDEAC6F" w14:textId="77777777" w:rsidR="000544C8" w:rsidRPr="00A42F82" w:rsidRDefault="000544C8" w:rsidP="000544C8">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CA7BB67" w:rsidR="004D0161"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1F24CB39" w:rsidR="004D0161"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9EFF0B8"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D09B985"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7F935CA"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0D78F5BE" w:rsidR="004D0161"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31FC608" w:rsidR="004D0161"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5AB701C"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C37DD70"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12D8BCA"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09483F59" w14:textId="77777777" w:rsidR="00B86A91" w:rsidRPr="00B86A91" w:rsidRDefault="00B86A91" w:rsidP="00B86A91">
            <w:pPr>
              <w:autoSpaceDE w:val="0"/>
              <w:autoSpaceDN w:val="0"/>
              <w:adjustRightInd w:val="0"/>
              <w:rPr>
                <w:rFonts w:ascii="Arial" w:hAnsi="Arial" w:cs="Arial"/>
                <w:sz w:val="22"/>
                <w:szCs w:val="22"/>
              </w:rPr>
            </w:pPr>
            <w:r w:rsidRPr="00B86A91">
              <w:rPr>
                <w:rFonts w:ascii="Arial" w:hAnsi="Arial" w:cs="Arial"/>
                <w:sz w:val="22"/>
                <w:szCs w:val="22"/>
              </w:rPr>
              <w:t>The dissertation Microsoft word document only to be submitted on UWTSD Turnitin’s systemic to</w:t>
            </w:r>
          </w:p>
          <w:p w14:paraId="33B2E757" w14:textId="77777777" w:rsidR="00B86A91" w:rsidRPr="00B86A91" w:rsidRDefault="00B86A91" w:rsidP="00B86A91">
            <w:pPr>
              <w:autoSpaceDE w:val="0"/>
              <w:autoSpaceDN w:val="0"/>
              <w:adjustRightInd w:val="0"/>
              <w:rPr>
                <w:rFonts w:ascii="Arial" w:hAnsi="Arial" w:cs="Arial"/>
                <w:sz w:val="22"/>
                <w:szCs w:val="22"/>
              </w:rPr>
            </w:pPr>
            <w:r w:rsidRPr="00B86A91">
              <w:rPr>
                <w:rFonts w:ascii="Arial" w:hAnsi="Arial" w:cs="Arial"/>
                <w:sz w:val="22"/>
                <w:szCs w:val="22"/>
              </w:rPr>
              <w:t>the supervisor</w:t>
            </w:r>
          </w:p>
          <w:p w14:paraId="5D52B1AE" w14:textId="7161BC4F" w:rsidR="004D0161" w:rsidRPr="00A42F82" w:rsidRDefault="00B86A91" w:rsidP="00B86A91">
            <w:pPr>
              <w:autoSpaceDE w:val="0"/>
              <w:autoSpaceDN w:val="0"/>
              <w:adjustRightInd w:val="0"/>
              <w:rPr>
                <w:rFonts w:ascii="Arial" w:hAnsi="Arial" w:cs="Arial"/>
                <w:sz w:val="22"/>
                <w:szCs w:val="22"/>
              </w:rPr>
            </w:pPr>
            <w:r w:rsidRPr="00B86A91">
              <w:rPr>
                <w:rFonts w:ascii="Arial" w:hAnsi="Arial" w:cs="Arial"/>
                <w:sz w:val="22"/>
                <w:szCs w:val="22"/>
              </w:rPr>
              <w:t>And get guidance for improvements.</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DFDDDEB" w:rsidR="004D0161" w:rsidRPr="00A42F82" w:rsidRDefault="000544C8" w:rsidP="00A91894">
            <w:pPr>
              <w:autoSpaceDE w:val="0"/>
              <w:autoSpaceDN w:val="0"/>
              <w:adjustRightInd w:val="0"/>
              <w:rPr>
                <w:rFonts w:ascii="Arial" w:hAnsi="Arial" w:cs="Arial"/>
                <w:sz w:val="22"/>
                <w:szCs w:val="22"/>
              </w:rPr>
            </w:pPr>
            <w:r>
              <w:rPr>
                <w:rFonts w:ascii="Arial" w:hAnsi="Arial" w:cs="Arial"/>
                <w:sz w:val="22"/>
                <w:szCs w:val="22"/>
              </w:rPr>
              <w:t xml:space="preserve">Student researcher and supervisor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CBFDE61" w:rsidR="004D0161" w:rsidRPr="00A42F82" w:rsidRDefault="000544C8" w:rsidP="00A91894">
            <w:pPr>
              <w:autoSpaceDE w:val="0"/>
              <w:autoSpaceDN w:val="0"/>
              <w:adjustRightInd w:val="0"/>
              <w:rPr>
                <w:rFonts w:ascii="Arial" w:hAnsi="Arial" w:cs="Arial"/>
                <w:sz w:val="22"/>
                <w:szCs w:val="22"/>
              </w:rPr>
            </w:pPr>
            <w:r>
              <w:rPr>
                <w:rFonts w:ascii="Arial" w:hAnsi="Arial" w:cs="Arial"/>
                <w:sz w:val="22"/>
                <w:szCs w:val="22"/>
              </w:rPr>
              <w:t xml:space="preserve">Student 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5BD9D371" w14:textId="77777777" w:rsidR="00B86A91" w:rsidRPr="00B86A91" w:rsidRDefault="00B86A91" w:rsidP="00B86A91">
            <w:pPr>
              <w:rPr>
                <w:rFonts w:ascii="Arial" w:hAnsi="Arial" w:cs="Arial"/>
                <w:sz w:val="22"/>
                <w:szCs w:val="22"/>
              </w:rPr>
            </w:pPr>
            <w:r w:rsidRPr="00B86A91">
              <w:rPr>
                <w:rFonts w:ascii="Arial" w:hAnsi="Arial" w:cs="Arial"/>
                <w:sz w:val="22"/>
                <w:szCs w:val="22"/>
              </w:rPr>
              <w:t>Data storage in university cloud , use of data files, until the date afterwards the data will be</w:t>
            </w:r>
          </w:p>
          <w:p w14:paraId="40B86DC0" w14:textId="4E916EFD" w:rsidR="004D0161" w:rsidRPr="00A42F82" w:rsidRDefault="00B86A91" w:rsidP="00B86A91">
            <w:pPr>
              <w:autoSpaceDE w:val="0"/>
              <w:autoSpaceDN w:val="0"/>
              <w:adjustRightInd w:val="0"/>
              <w:rPr>
                <w:rFonts w:ascii="Arial" w:hAnsi="Arial" w:cs="Arial"/>
                <w:sz w:val="22"/>
                <w:szCs w:val="22"/>
              </w:rPr>
            </w:pPr>
            <w:r w:rsidRPr="00B86A91">
              <w:rPr>
                <w:rFonts w:ascii="Arial" w:hAnsi="Arial" w:cs="Arial"/>
                <w:sz w:val="22"/>
                <w:szCs w:val="22"/>
              </w:rPr>
              <w:t>discarded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3BC3BF8F" w:rsidR="004D0161" w:rsidRPr="00A42F82" w:rsidRDefault="006B1EA9" w:rsidP="00A91894">
            <w:pPr>
              <w:autoSpaceDE w:val="0"/>
              <w:autoSpaceDN w:val="0"/>
              <w:adjustRightInd w:val="0"/>
              <w:rPr>
                <w:rFonts w:ascii="Arial" w:hAnsi="Arial" w:cs="Arial"/>
                <w:sz w:val="22"/>
                <w:szCs w:val="22"/>
              </w:rPr>
            </w:pPr>
            <w:r w:rsidRPr="006B1EA9">
              <w:rPr>
                <w:rFonts w:ascii="Arial" w:hAnsi="Arial" w:cs="Arial"/>
                <w:sz w:val="22"/>
                <w:szCs w:val="22"/>
              </w:rPr>
              <w:t>No it is not primary research</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08825A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544C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35324D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4404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587B2A5F" w14:textId="5CD832EA" w:rsidR="00694EA8" w:rsidRPr="00230A78" w:rsidRDefault="00694EA8" w:rsidP="00230A78">
      <w:pPr>
        <w:rPr>
          <w:rFonts w:ascii="Arial" w:hAnsi="Arial" w:cs="Arial"/>
          <w:b/>
          <w:bCs/>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B422291" w:rsidR="004D0161" w:rsidRPr="00A42F82" w:rsidRDefault="00C4404C" w:rsidP="00A91894">
            <w:pPr>
              <w:spacing w:before="100" w:beforeAutospacing="1" w:after="100" w:afterAutospacing="1"/>
              <w:rPr>
                <w:rFonts w:ascii="Arial" w:hAnsi="Arial" w:cs="Arial"/>
                <w:sz w:val="22"/>
                <w:szCs w:val="22"/>
              </w:rPr>
            </w:pPr>
            <w:r>
              <w:rPr>
                <w:rFonts w:ascii="Arial" w:hAnsi="Arial" w:cs="Arial"/>
                <w:sz w:val="22"/>
                <w:szCs w:val="22"/>
              </w:rPr>
              <w:t xml:space="preserve">Kartikkumar </w:t>
            </w:r>
            <w:r w:rsidR="006B1EA9">
              <w:rPr>
                <w:rFonts w:ascii="Arial" w:hAnsi="Arial" w:cs="Arial"/>
                <w:sz w:val="22"/>
                <w:szCs w:val="22"/>
              </w:rPr>
              <w:t>Patel</w:t>
            </w:r>
            <w:r>
              <w:rPr>
                <w:rFonts w:ascii="Arial" w:hAnsi="Arial" w:cs="Arial"/>
                <w:sz w:val="22"/>
                <w:szCs w:val="22"/>
              </w:rPr>
              <w:t xml:space="preserve"> </w:t>
            </w:r>
          </w:p>
        </w:tc>
        <w:tc>
          <w:tcPr>
            <w:tcW w:w="2139" w:type="dxa"/>
            <w:vAlign w:val="center"/>
          </w:tcPr>
          <w:p w14:paraId="7C2D2CC9" w14:textId="17BF048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30A78">
              <w:rPr>
                <w:rFonts w:ascii="Arial" w:hAnsi="Arial" w:cs="Arial"/>
                <w:b/>
                <w:bCs/>
                <w:sz w:val="22"/>
                <w:szCs w:val="22"/>
              </w:rPr>
              <w:t>1 May</w:t>
            </w:r>
            <w:r w:rsidR="00C4404C">
              <w:rPr>
                <w:rFonts w:ascii="Arial" w:hAnsi="Arial" w:cs="Arial"/>
                <w:b/>
                <w:bCs/>
                <w:sz w:val="22"/>
                <w:szCs w:val="22"/>
              </w:rPr>
              <w:t xml:space="preserve"> 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1192FB6" w:rsidR="00CC2661" w:rsidRPr="00A42F82" w:rsidRDefault="003225C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36D2BF3" w:rsidR="00CC2661" w:rsidRPr="00A42F82" w:rsidRDefault="003225C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1363D076" w:rsidR="00CC2661" w:rsidRPr="00A42F82" w:rsidRDefault="006B1EA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0CF6344A" w:rsidR="00743859" w:rsidRPr="00A42F82" w:rsidRDefault="003225C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28B8065" w:rsidR="00743859" w:rsidRPr="00A42F82" w:rsidRDefault="003225C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1230850C" w:rsidR="00743859" w:rsidRPr="00A42F82" w:rsidRDefault="006B1EA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42B5C1B2" w14:textId="77777777" w:rsidR="00FB3B68" w:rsidRDefault="00FB3B68" w:rsidP="00A91894">
      <w:pPr>
        <w:tabs>
          <w:tab w:val="left" w:pos="5103"/>
        </w:tabs>
        <w:rPr>
          <w:rFonts w:ascii="Arial" w:hAnsi="Arial" w:cs="Arial"/>
          <w:bCs/>
          <w:sz w:val="22"/>
          <w:szCs w:val="22"/>
        </w:rPr>
      </w:pPr>
    </w:p>
    <w:p w14:paraId="64E4E54B" w14:textId="77777777" w:rsidR="00FB3B68" w:rsidRDefault="00FB3B68" w:rsidP="00A91894">
      <w:pPr>
        <w:tabs>
          <w:tab w:val="left" w:pos="5103"/>
        </w:tabs>
        <w:rPr>
          <w:rFonts w:ascii="Arial" w:hAnsi="Arial" w:cs="Arial"/>
          <w:bCs/>
          <w:sz w:val="22"/>
          <w:szCs w:val="22"/>
        </w:rPr>
      </w:pPr>
    </w:p>
    <w:p w14:paraId="188168F5" w14:textId="77777777" w:rsidR="00FB3B68" w:rsidRDefault="00FB3B68" w:rsidP="00A91894">
      <w:pPr>
        <w:tabs>
          <w:tab w:val="left" w:pos="5103"/>
        </w:tabs>
        <w:rPr>
          <w:rFonts w:ascii="Arial" w:hAnsi="Arial" w:cs="Arial"/>
          <w:bCs/>
          <w:sz w:val="22"/>
          <w:szCs w:val="22"/>
        </w:rPr>
      </w:pPr>
    </w:p>
    <w:p w14:paraId="3200610C" w14:textId="77777777" w:rsidR="00FB3B68" w:rsidRDefault="00FB3B68" w:rsidP="00A91894">
      <w:pPr>
        <w:tabs>
          <w:tab w:val="left" w:pos="5103"/>
        </w:tabs>
        <w:rPr>
          <w:rFonts w:ascii="Arial" w:hAnsi="Arial" w:cs="Arial"/>
          <w:bCs/>
          <w:sz w:val="22"/>
          <w:szCs w:val="22"/>
        </w:rPr>
      </w:pPr>
    </w:p>
    <w:p w14:paraId="00A9DE9B" w14:textId="77777777" w:rsidR="00FB3B68" w:rsidRDefault="00FB3B68" w:rsidP="00A91894">
      <w:pPr>
        <w:tabs>
          <w:tab w:val="left" w:pos="5103"/>
        </w:tabs>
        <w:rPr>
          <w:rFonts w:ascii="Arial" w:hAnsi="Arial" w:cs="Arial"/>
          <w:bCs/>
          <w:sz w:val="22"/>
          <w:szCs w:val="22"/>
        </w:rPr>
      </w:pPr>
    </w:p>
    <w:p w14:paraId="5CCDD624" w14:textId="77777777" w:rsidR="00FB3B68" w:rsidRDefault="00FB3B68" w:rsidP="00A91894">
      <w:pPr>
        <w:tabs>
          <w:tab w:val="left" w:pos="5103"/>
        </w:tabs>
        <w:rPr>
          <w:rFonts w:ascii="Arial" w:hAnsi="Arial" w:cs="Arial"/>
          <w:bCs/>
          <w:sz w:val="22"/>
          <w:szCs w:val="22"/>
        </w:rPr>
      </w:pPr>
    </w:p>
    <w:p w14:paraId="249E2526" w14:textId="77777777" w:rsidR="00FB3B68" w:rsidRDefault="00FB3B68" w:rsidP="00A91894">
      <w:pPr>
        <w:tabs>
          <w:tab w:val="left" w:pos="5103"/>
        </w:tabs>
        <w:rPr>
          <w:rFonts w:ascii="Arial" w:hAnsi="Arial" w:cs="Arial"/>
          <w:bCs/>
          <w:sz w:val="22"/>
          <w:szCs w:val="22"/>
        </w:rPr>
      </w:pPr>
    </w:p>
    <w:p w14:paraId="4903D109" w14:textId="77777777" w:rsidR="00FB3B68" w:rsidRDefault="00FB3B68" w:rsidP="00A91894">
      <w:pPr>
        <w:tabs>
          <w:tab w:val="left" w:pos="5103"/>
        </w:tabs>
        <w:rPr>
          <w:rFonts w:ascii="Arial" w:hAnsi="Arial" w:cs="Arial"/>
          <w:bCs/>
          <w:sz w:val="22"/>
          <w:szCs w:val="22"/>
        </w:rPr>
      </w:pPr>
    </w:p>
    <w:p w14:paraId="1D45F8CC" w14:textId="77777777" w:rsidR="00FB3B68" w:rsidRDefault="00FB3B68" w:rsidP="00A91894">
      <w:pPr>
        <w:tabs>
          <w:tab w:val="left" w:pos="5103"/>
        </w:tabs>
        <w:rPr>
          <w:rFonts w:ascii="Arial" w:hAnsi="Arial" w:cs="Arial"/>
          <w:bCs/>
          <w:sz w:val="22"/>
          <w:szCs w:val="22"/>
        </w:rPr>
      </w:pPr>
    </w:p>
    <w:p w14:paraId="145FFB4D" w14:textId="77777777" w:rsidR="00FB3B68" w:rsidRDefault="00FB3B68" w:rsidP="00A91894">
      <w:pPr>
        <w:tabs>
          <w:tab w:val="left" w:pos="5103"/>
        </w:tabs>
        <w:rPr>
          <w:rFonts w:ascii="Arial" w:hAnsi="Arial" w:cs="Arial"/>
          <w:bCs/>
          <w:sz w:val="22"/>
          <w:szCs w:val="22"/>
        </w:rPr>
      </w:pPr>
    </w:p>
    <w:p w14:paraId="2F8AE816" w14:textId="77777777" w:rsidR="00FB3B68" w:rsidRDefault="00FB3B68" w:rsidP="00A91894">
      <w:pPr>
        <w:tabs>
          <w:tab w:val="left" w:pos="5103"/>
        </w:tabs>
        <w:rPr>
          <w:rFonts w:ascii="Arial" w:hAnsi="Arial" w:cs="Arial"/>
          <w:bCs/>
          <w:sz w:val="22"/>
          <w:szCs w:val="22"/>
        </w:rPr>
      </w:pPr>
    </w:p>
    <w:p w14:paraId="4AB30629" w14:textId="77777777" w:rsidR="00FB3B68" w:rsidRDefault="00FB3B68" w:rsidP="00A91894">
      <w:pPr>
        <w:tabs>
          <w:tab w:val="left" w:pos="5103"/>
        </w:tabs>
        <w:rPr>
          <w:rFonts w:ascii="Arial" w:hAnsi="Arial" w:cs="Arial"/>
          <w:bCs/>
          <w:sz w:val="22"/>
          <w:szCs w:val="22"/>
        </w:rPr>
      </w:pPr>
    </w:p>
    <w:p w14:paraId="6E859187" w14:textId="77777777" w:rsidR="006B1EA9" w:rsidRDefault="006B1EA9" w:rsidP="00A91894">
      <w:pPr>
        <w:tabs>
          <w:tab w:val="left" w:pos="5103"/>
        </w:tabs>
        <w:rPr>
          <w:rFonts w:ascii="Arial" w:hAnsi="Arial" w:cs="Arial"/>
          <w:bCs/>
          <w:sz w:val="22"/>
          <w:szCs w:val="22"/>
        </w:rPr>
      </w:pPr>
    </w:p>
    <w:p w14:paraId="7BDE058D" w14:textId="77777777" w:rsidR="006B1EA9" w:rsidRDefault="006B1EA9" w:rsidP="00A91894">
      <w:pPr>
        <w:tabs>
          <w:tab w:val="left" w:pos="5103"/>
        </w:tabs>
        <w:rPr>
          <w:rFonts w:ascii="Arial" w:hAnsi="Arial" w:cs="Arial"/>
          <w:bCs/>
          <w:sz w:val="22"/>
          <w:szCs w:val="22"/>
        </w:rPr>
      </w:pPr>
    </w:p>
    <w:p w14:paraId="6F26BD6D" w14:textId="77777777" w:rsidR="006B1EA9" w:rsidRDefault="006B1EA9" w:rsidP="00A91894">
      <w:pPr>
        <w:tabs>
          <w:tab w:val="left" w:pos="5103"/>
        </w:tabs>
        <w:rPr>
          <w:rFonts w:ascii="Arial" w:hAnsi="Arial" w:cs="Arial"/>
          <w:bCs/>
          <w:sz w:val="22"/>
          <w:szCs w:val="22"/>
        </w:rPr>
      </w:pPr>
    </w:p>
    <w:p w14:paraId="2F3FC8D9" w14:textId="77777777" w:rsidR="006B1EA9" w:rsidRDefault="006B1EA9" w:rsidP="00A91894">
      <w:pPr>
        <w:tabs>
          <w:tab w:val="left" w:pos="5103"/>
        </w:tabs>
        <w:rPr>
          <w:rFonts w:ascii="Arial" w:hAnsi="Arial" w:cs="Arial"/>
          <w:bCs/>
          <w:sz w:val="22"/>
          <w:szCs w:val="22"/>
        </w:rPr>
      </w:pPr>
    </w:p>
    <w:p w14:paraId="1B7A86E1" w14:textId="77777777" w:rsidR="006B1EA9" w:rsidRDefault="006B1EA9" w:rsidP="00A91894">
      <w:pPr>
        <w:tabs>
          <w:tab w:val="left" w:pos="5103"/>
        </w:tabs>
        <w:rPr>
          <w:rFonts w:ascii="Arial" w:hAnsi="Arial" w:cs="Arial"/>
          <w:bCs/>
          <w:sz w:val="22"/>
          <w:szCs w:val="22"/>
        </w:rPr>
      </w:pPr>
    </w:p>
    <w:p w14:paraId="61E979A8" w14:textId="77777777" w:rsidR="006B1EA9" w:rsidRDefault="006B1EA9" w:rsidP="00A91894">
      <w:pPr>
        <w:tabs>
          <w:tab w:val="left" w:pos="5103"/>
        </w:tabs>
        <w:rPr>
          <w:rFonts w:ascii="Arial" w:hAnsi="Arial" w:cs="Arial"/>
          <w:bCs/>
          <w:sz w:val="22"/>
          <w:szCs w:val="22"/>
        </w:rPr>
      </w:pPr>
    </w:p>
    <w:p w14:paraId="277552E9" w14:textId="77777777" w:rsidR="006B1EA9" w:rsidRDefault="006B1EA9" w:rsidP="00A91894">
      <w:pPr>
        <w:tabs>
          <w:tab w:val="left" w:pos="5103"/>
        </w:tabs>
        <w:rPr>
          <w:rFonts w:ascii="Arial" w:hAnsi="Arial" w:cs="Arial"/>
          <w:bCs/>
          <w:sz w:val="22"/>
          <w:szCs w:val="22"/>
        </w:rPr>
      </w:pPr>
    </w:p>
    <w:p w14:paraId="583EE7F8" w14:textId="77777777" w:rsidR="006B1EA9" w:rsidRDefault="006B1EA9" w:rsidP="00A91894">
      <w:pPr>
        <w:tabs>
          <w:tab w:val="left" w:pos="5103"/>
        </w:tabs>
        <w:rPr>
          <w:rFonts w:ascii="Arial" w:hAnsi="Arial" w:cs="Arial"/>
          <w:bCs/>
          <w:sz w:val="22"/>
          <w:szCs w:val="22"/>
        </w:rPr>
      </w:pPr>
    </w:p>
    <w:p w14:paraId="7DA7A261" w14:textId="77777777" w:rsidR="006B1EA9" w:rsidRDefault="006B1EA9" w:rsidP="00A91894">
      <w:pPr>
        <w:tabs>
          <w:tab w:val="left" w:pos="5103"/>
        </w:tabs>
        <w:rPr>
          <w:rFonts w:ascii="Arial" w:hAnsi="Arial" w:cs="Arial"/>
          <w:bCs/>
          <w:sz w:val="22"/>
          <w:szCs w:val="22"/>
        </w:rPr>
      </w:pPr>
    </w:p>
    <w:p w14:paraId="517C3F54" w14:textId="77777777" w:rsidR="006B1EA9" w:rsidRDefault="006B1EA9" w:rsidP="00A91894">
      <w:pPr>
        <w:tabs>
          <w:tab w:val="left" w:pos="5103"/>
        </w:tabs>
        <w:rPr>
          <w:rFonts w:ascii="Arial" w:hAnsi="Arial" w:cs="Arial"/>
          <w:bCs/>
          <w:sz w:val="22"/>
          <w:szCs w:val="22"/>
        </w:rPr>
      </w:pPr>
    </w:p>
    <w:p w14:paraId="6EF1C846" w14:textId="77777777" w:rsidR="006B1EA9" w:rsidRDefault="006B1EA9" w:rsidP="00A91894">
      <w:pPr>
        <w:tabs>
          <w:tab w:val="left" w:pos="5103"/>
        </w:tabs>
        <w:rPr>
          <w:rFonts w:ascii="Arial" w:hAnsi="Arial" w:cs="Arial"/>
          <w:bCs/>
          <w:sz w:val="22"/>
          <w:szCs w:val="22"/>
        </w:rPr>
      </w:pPr>
    </w:p>
    <w:p w14:paraId="405290B6" w14:textId="77777777" w:rsidR="006B1EA9" w:rsidRDefault="006B1EA9" w:rsidP="00A91894">
      <w:pPr>
        <w:tabs>
          <w:tab w:val="left" w:pos="5103"/>
        </w:tabs>
        <w:rPr>
          <w:rFonts w:ascii="Arial" w:hAnsi="Arial" w:cs="Arial"/>
          <w:bCs/>
          <w:sz w:val="22"/>
          <w:szCs w:val="22"/>
        </w:rPr>
      </w:pPr>
    </w:p>
    <w:p w14:paraId="4FD89A53" w14:textId="77777777" w:rsidR="006B1EA9" w:rsidRDefault="006B1EA9" w:rsidP="00A91894">
      <w:pPr>
        <w:tabs>
          <w:tab w:val="left" w:pos="5103"/>
        </w:tabs>
        <w:rPr>
          <w:rFonts w:ascii="Arial" w:hAnsi="Arial" w:cs="Arial"/>
          <w:bCs/>
          <w:sz w:val="22"/>
          <w:szCs w:val="22"/>
        </w:rPr>
      </w:pPr>
    </w:p>
    <w:p w14:paraId="378D9355" w14:textId="77777777" w:rsidR="006B1EA9" w:rsidRDefault="006B1EA9" w:rsidP="00A91894">
      <w:pPr>
        <w:tabs>
          <w:tab w:val="left" w:pos="5103"/>
        </w:tabs>
        <w:rPr>
          <w:rFonts w:ascii="Arial" w:hAnsi="Arial" w:cs="Arial"/>
          <w:bCs/>
          <w:sz w:val="22"/>
          <w:szCs w:val="22"/>
        </w:rPr>
      </w:pPr>
    </w:p>
    <w:p w14:paraId="0CE395FF" w14:textId="77777777" w:rsidR="006B1EA9" w:rsidRDefault="006B1EA9" w:rsidP="00A91894">
      <w:pPr>
        <w:tabs>
          <w:tab w:val="left" w:pos="5103"/>
        </w:tabs>
        <w:rPr>
          <w:rFonts w:ascii="Arial" w:hAnsi="Arial" w:cs="Arial"/>
          <w:bCs/>
          <w:sz w:val="22"/>
          <w:szCs w:val="22"/>
        </w:rPr>
      </w:pPr>
    </w:p>
    <w:p w14:paraId="5D80E0BA" w14:textId="77777777" w:rsidR="006B1EA9" w:rsidRDefault="006B1EA9" w:rsidP="00A91894">
      <w:pPr>
        <w:tabs>
          <w:tab w:val="left" w:pos="5103"/>
        </w:tabs>
        <w:rPr>
          <w:rFonts w:ascii="Arial" w:hAnsi="Arial" w:cs="Arial"/>
          <w:bCs/>
          <w:sz w:val="22"/>
          <w:szCs w:val="22"/>
        </w:rPr>
      </w:pPr>
    </w:p>
    <w:p w14:paraId="0E7BFD13" w14:textId="77777777" w:rsidR="00FB3B68" w:rsidRDefault="00FB3B68" w:rsidP="00A91894">
      <w:pPr>
        <w:tabs>
          <w:tab w:val="left" w:pos="5103"/>
        </w:tabs>
        <w:rPr>
          <w:rFonts w:ascii="Arial" w:hAnsi="Arial" w:cs="Arial"/>
          <w:bCs/>
          <w:sz w:val="22"/>
          <w:szCs w:val="22"/>
        </w:rPr>
      </w:pPr>
    </w:p>
    <w:p w14:paraId="6DED7667" w14:textId="77777777" w:rsidR="00FB3B68" w:rsidRDefault="00FB3B68" w:rsidP="00A91894">
      <w:pPr>
        <w:tabs>
          <w:tab w:val="left" w:pos="5103"/>
        </w:tabs>
        <w:rPr>
          <w:rFonts w:ascii="Arial" w:hAnsi="Arial" w:cs="Arial"/>
          <w:bCs/>
          <w:sz w:val="22"/>
          <w:szCs w:val="22"/>
        </w:rPr>
      </w:pPr>
    </w:p>
    <w:p w14:paraId="5A6EF87F" w14:textId="77777777" w:rsidR="00FB3B68" w:rsidRDefault="00FB3B68" w:rsidP="00A91894">
      <w:pPr>
        <w:tabs>
          <w:tab w:val="left" w:pos="5103"/>
        </w:tabs>
        <w:rPr>
          <w:rFonts w:ascii="Arial" w:hAnsi="Arial" w:cs="Arial"/>
          <w:bCs/>
          <w:sz w:val="22"/>
          <w:szCs w:val="22"/>
        </w:rPr>
      </w:pPr>
    </w:p>
    <w:p w14:paraId="29684658" w14:textId="77777777" w:rsidR="00FB3B68" w:rsidRDefault="00FB3B68" w:rsidP="00A91894">
      <w:pPr>
        <w:tabs>
          <w:tab w:val="left" w:pos="5103"/>
        </w:tabs>
        <w:rPr>
          <w:rFonts w:ascii="Arial" w:hAnsi="Arial" w:cs="Arial"/>
          <w:bCs/>
          <w:sz w:val="22"/>
          <w:szCs w:val="22"/>
        </w:rPr>
      </w:pPr>
    </w:p>
    <w:p w14:paraId="082561A7" w14:textId="77777777" w:rsidR="00FB3B68" w:rsidRDefault="00FB3B68" w:rsidP="00A91894">
      <w:pPr>
        <w:tabs>
          <w:tab w:val="left" w:pos="5103"/>
        </w:tabs>
        <w:rPr>
          <w:rFonts w:ascii="Arial" w:hAnsi="Arial" w:cs="Arial"/>
          <w:bCs/>
          <w:sz w:val="22"/>
          <w:szCs w:val="22"/>
        </w:rPr>
      </w:pPr>
    </w:p>
    <w:p w14:paraId="2B76F095" w14:textId="77777777" w:rsidR="00DC1473" w:rsidRDefault="00DC1473" w:rsidP="00A91894">
      <w:pPr>
        <w:tabs>
          <w:tab w:val="left" w:pos="5103"/>
        </w:tabs>
        <w:rPr>
          <w:rFonts w:ascii="Arial" w:hAnsi="Arial" w:cs="Arial"/>
          <w:bCs/>
          <w:sz w:val="22"/>
          <w:szCs w:val="22"/>
        </w:rPr>
      </w:pPr>
    </w:p>
    <w:p w14:paraId="6FD1CD2B" w14:textId="77777777" w:rsidR="00DC1473" w:rsidRPr="00EE2807" w:rsidRDefault="00DC1473" w:rsidP="00DC1473">
      <w:pPr>
        <w:jc w:val="center"/>
        <w:rPr>
          <w:b/>
          <w:sz w:val="32"/>
          <w:szCs w:val="32"/>
        </w:rPr>
      </w:pPr>
      <w:r w:rsidRPr="00EE2807">
        <w:rPr>
          <w:b/>
          <w:sz w:val="32"/>
          <w:szCs w:val="32"/>
        </w:rPr>
        <w:t>Research Proposal Form</w:t>
      </w:r>
    </w:p>
    <w:p w14:paraId="5EB8E414" w14:textId="77777777" w:rsidR="00DC1473" w:rsidRDefault="00DC1473" w:rsidP="00DC1473">
      <w:pPr>
        <w:rPr>
          <w:b/>
          <w:sz w:val="32"/>
          <w:szCs w:val="32"/>
        </w:rPr>
      </w:pPr>
      <w:r>
        <w:rPr>
          <w:b/>
          <w:sz w:val="32"/>
          <w:szCs w:val="32"/>
        </w:rPr>
        <w:t xml:space="preserve">MSc Public Health and Social Care in Practice Dissertation </w:t>
      </w:r>
      <w:r w:rsidRPr="0040177B">
        <w:rPr>
          <w:b/>
          <w:sz w:val="30"/>
          <w:szCs w:val="30"/>
        </w:rPr>
        <w:t>(CHS7004)</w:t>
      </w:r>
    </w:p>
    <w:p w14:paraId="7612BE09" w14:textId="77777777" w:rsidR="00DC1473" w:rsidRDefault="00DC1473" w:rsidP="00DC1473">
      <w:pPr>
        <w:rPr>
          <w:b/>
          <w:sz w:val="24"/>
          <w:szCs w:val="24"/>
        </w:rPr>
      </w:pPr>
    </w:p>
    <w:p w14:paraId="48115941" w14:textId="77777777" w:rsidR="00DC1473" w:rsidRDefault="00DC1473" w:rsidP="00DC1473">
      <w:pPr>
        <w:rPr>
          <w:b/>
          <w:sz w:val="24"/>
          <w:szCs w:val="24"/>
        </w:rPr>
      </w:pPr>
      <w:r>
        <w:rPr>
          <w:b/>
          <w:sz w:val="24"/>
          <w:szCs w:val="24"/>
        </w:rPr>
        <w:t xml:space="preserve">Fill in this form after discussions with your tutor. </w:t>
      </w:r>
    </w:p>
    <w:p w14:paraId="5C99E15D" w14:textId="77777777" w:rsidR="00DC1473" w:rsidRDefault="00DC1473" w:rsidP="00DC1473">
      <w:pPr>
        <w:rPr>
          <w:b/>
          <w:sz w:val="24"/>
          <w:szCs w:val="24"/>
        </w:rPr>
      </w:pPr>
      <w:r w:rsidRPr="0040177B">
        <w:rPr>
          <w:b/>
          <w:sz w:val="24"/>
          <w:szCs w:val="24"/>
        </w:rPr>
        <w:t>The information will be formally submitted to your supervisor for approval.</w:t>
      </w:r>
    </w:p>
    <w:p w14:paraId="166782F5" w14:textId="77777777" w:rsidR="00DC1473" w:rsidRPr="0040177B" w:rsidRDefault="00DC1473" w:rsidP="00DC1473">
      <w:pPr>
        <w:rPr>
          <w:b/>
          <w:sz w:val="24"/>
          <w:szCs w:val="24"/>
        </w:rPr>
      </w:pPr>
    </w:p>
    <w:tbl>
      <w:tblPr>
        <w:tblStyle w:val="TableGrid"/>
        <w:tblpPr w:leftFromText="180" w:rightFromText="180" w:vertAnchor="text" w:horzAnchor="margin" w:tblpY="-15"/>
        <w:tblW w:w="0" w:type="auto"/>
        <w:tblLook w:val="04A0" w:firstRow="1" w:lastRow="0" w:firstColumn="1" w:lastColumn="0" w:noHBand="0" w:noVBand="1"/>
      </w:tblPr>
      <w:tblGrid>
        <w:gridCol w:w="4248"/>
        <w:gridCol w:w="5812"/>
      </w:tblGrid>
      <w:tr w:rsidR="00DC1473" w14:paraId="7BA482C9" w14:textId="77777777" w:rsidTr="00DC1473">
        <w:tc>
          <w:tcPr>
            <w:tcW w:w="4248" w:type="dxa"/>
          </w:tcPr>
          <w:p w14:paraId="1C17A023" w14:textId="77777777" w:rsidR="00DC1473" w:rsidRDefault="00DC1473" w:rsidP="001763DD">
            <w:pPr>
              <w:rPr>
                <w:b/>
                <w:sz w:val="24"/>
                <w:szCs w:val="24"/>
              </w:rPr>
            </w:pPr>
            <w:r>
              <w:rPr>
                <w:b/>
                <w:sz w:val="24"/>
                <w:szCs w:val="24"/>
              </w:rPr>
              <w:t>Student Name</w:t>
            </w:r>
          </w:p>
        </w:tc>
        <w:tc>
          <w:tcPr>
            <w:tcW w:w="5812" w:type="dxa"/>
          </w:tcPr>
          <w:p w14:paraId="51671BDB" w14:textId="77777777" w:rsidR="00DC1473" w:rsidRDefault="00DC1473" w:rsidP="001763DD">
            <w:pPr>
              <w:rPr>
                <w:b/>
                <w:sz w:val="24"/>
                <w:szCs w:val="24"/>
              </w:rPr>
            </w:pPr>
            <w:r>
              <w:rPr>
                <w:b/>
                <w:sz w:val="24"/>
                <w:szCs w:val="24"/>
              </w:rPr>
              <w:t>Student ID</w:t>
            </w:r>
          </w:p>
        </w:tc>
      </w:tr>
      <w:tr w:rsidR="00DC1473" w14:paraId="118932F4" w14:textId="77777777" w:rsidTr="00DC1473">
        <w:tc>
          <w:tcPr>
            <w:tcW w:w="4248" w:type="dxa"/>
          </w:tcPr>
          <w:p w14:paraId="713A5E3D" w14:textId="77777777" w:rsidR="00DC1473" w:rsidRDefault="00DC1473" w:rsidP="001763DD">
            <w:pPr>
              <w:rPr>
                <w:b/>
                <w:sz w:val="24"/>
                <w:szCs w:val="24"/>
              </w:rPr>
            </w:pPr>
            <w:r>
              <w:rPr>
                <w:b/>
                <w:sz w:val="24"/>
                <w:szCs w:val="24"/>
              </w:rPr>
              <w:t>Kartik Patel</w:t>
            </w:r>
          </w:p>
          <w:p w14:paraId="673E48DD" w14:textId="77777777" w:rsidR="00DC1473" w:rsidRDefault="00DC1473" w:rsidP="001763DD">
            <w:pPr>
              <w:rPr>
                <w:b/>
                <w:sz w:val="24"/>
                <w:szCs w:val="24"/>
              </w:rPr>
            </w:pPr>
          </w:p>
        </w:tc>
        <w:tc>
          <w:tcPr>
            <w:tcW w:w="5812" w:type="dxa"/>
          </w:tcPr>
          <w:p w14:paraId="5B7E261E" w14:textId="7E63C3E2" w:rsidR="00DC1473" w:rsidRDefault="00DC1473" w:rsidP="001763DD">
            <w:pPr>
              <w:rPr>
                <w:b/>
                <w:sz w:val="24"/>
                <w:szCs w:val="24"/>
              </w:rPr>
            </w:pPr>
            <w:r>
              <w:rPr>
                <w:b/>
                <w:sz w:val="24"/>
                <w:szCs w:val="24"/>
              </w:rPr>
              <w:t>230</w:t>
            </w:r>
            <w:r w:rsidR="008906EE">
              <w:rPr>
                <w:b/>
                <w:sz w:val="24"/>
                <w:szCs w:val="24"/>
              </w:rPr>
              <w:t>7</w:t>
            </w:r>
            <w:r>
              <w:rPr>
                <w:b/>
                <w:sz w:val="24"/>
                <w:szCs w:val="24"/>
              </w:rPr>
              <w:t>819</w:t>
            </w:r>
          </w:p>
        </w:tc>
      </w:tr>
    </w:tbl>
    <w:p w14:paraId="57747D40" w14:textId="77777777" w:rsidR="00DC1473" w:rsidRPr="00A401DB" w:rsidRDefault="00DC1473" w:rsidP="00DC1473">
      <w:pPr>
        <w:rPr>
          <w:bCs/>
          <w:i/>
          <w:iCs/>
          <w:sz w:val="16"/>
          <w:szCs w:val="16"/>
        </w:rPr>
      </w:pPr>
      <w:r w:rsidRPr="00A401DB">
        <w:rPr>
          <w:bCs/>
          <w:i/>
          <w:iCs/>
          <w:sz w:val="16"/>
          <w:szCs w:val="16"/>
        </w:rPr>
        <w:t xml:space="preserve">*Please adapt the text boxes accordingly </w:t>
      </w:r>
    </w:p>
    <w:p w14:paraId="2AF5EC73" w14:textId="77777777" w:rsidR="00DC1473" w:rsidRPr="000A3F74" w:rsidRDefault="00DC1473" w:rsidP="00DC1473">
      <w:pPr>
        <w:rPr>
          <w:b/>
          <w:sz w:val="24"/>
          <w:szCs w:val="24"/>
        </w:rPr>
      </w:pPr>
    </w:p>
    <w:tbl>
      <w:tblPr>
        <w:tblStyle w:val="TableGrid"/>
        <w:tblW w:w="0" w:type="auto"/>
        <w:tblLook w:val="04A0" w:firstRow="1" w:lastRow="0" w:firstColumn="1" w:lastColumn="0" w:noHBand="0" w:noVBand="1"/>
      </w:tblPr>
      <w:tblGrid>
        <w:gridCol w:w="10060"/>
      </w:tblGrid>
      <w:tr w:rsidR="00DC1473" w:rsidRPr="00F966F7" w14:paraId="73C73B5C" w14:textId="77777777" w:rsidTr="00DC1473">
        <w:tc>
          <w:tcPr>
            <w:tcW w:w="10060" w:type="dxa"/>
          </w:tcPr>
          <w:p w14:paraId="377CB658" w14:textId="77777777" w:rsidR="00DC1473" w:rsidRPr="00F966F7" w:rsidRDefault="00DC1473" w:rsidP="00DC1473">
            <w:pPr>
              <w:jc w:val="both"/>
              <w:rPr>
                <w:rFonts w:ascii="Arial" w:hAnsi="Arial" w:cs="Arial"/>
                <w:b/>
                <w:sz w:val="22"/>
                <w:szCs w:val="22"/>
              </w:rPr>
            </w:pPr>
            <w:r w:rsidRPr="00F966F7">
              <w:rPr>
                <w:rFonts w:ascii="Arial" w:hAnsi="Arial" w:cs="Arial"/>
                <w:b/>
                <w:sz w:val="22"/>
                <w:szCs w:val="22"/>
              </w:rPr>
              <w:t>Proposed Research Topic:</w:t>
            </w:r>
          </w:p>
          <w:p w14:paraId="3C5A37BA" w14:textId="518D5F6F" w:rsidR="00DC1473" w:rsidRPr="00F966F7" w:rsidRDefault="006B1EA9" w:rsidP="00DC1473">
            <w:pPr>
              <w:jc w:val="both"/>
              <w:rPr>
                <w:rFonts w:ascii="Arial" w:hAnsi="Arial" w:cs="Arial"/>
                <w:b/>
                <w:sz w:val="22"/>
                <w:szCs w:val="22"/>
                <w:highlight w:val="yellow"/>
              </w:rPr>
            </w:pPr>
            <w:r>
              <w:rPr>
                <w:rFonts w:ascii="Arial" w:hAnsi="Arial" w:cs="Arial"/>
                <w:sz w:val="22"/>
                <w:szCs w:val="22"/>
              </w:rPr>
              <w:t>Excessive Mobile App Usage and Antisocial Behaviour in UK Youth (Aged 18-25): Implications for Mental Health- A Systematic Review.</w:t>
            </w:r>
          </w:p>
          <w:p w14:paraId="6C18B9E0" w14:textId="77777777" w:rsidR="00DC1473" w:rsidRPr="00F966F7" w:rsidRDefault="00DC1473" w:rsidP="00DC1473">
            <w:pPr>
              <w:jc w:val="both"/>
              <w:rPr>
                <w:rFonts w:ascii="Arial" w:hAnsi="Arial" w:cs="Arial"/>
                <w:b/>
                <w:sz w:val="22"/>
                <w:szCs w:val="22"/>
              </w:rPr>
            </w:pPr>
            <w:r w:rsidRPr="00F966F7">
              <w:rPr>
                <w:rFonts w:ascii="Arial" w:hAnsi="Arial" w:cs="Arial"/>
                <w:b/>
                <w:sz w:val="22"/>
                <w:szCs w:val="22"/>
              </w:rPr>
              <w:t>Research question:</w:t>
            </w:r>
          </w:p>
          <w:p w14:paraId="0B9FC861" w14:textId="6740CF24" w:rsidR="00D80024" w:rsidRPr="00C939C2" w:rsidRDefault="00000000" w:rsidP="00DC1473">
            <w:pPr>
              <w:jc w:val="both"/>
              <w:rPr>
                <w:rFonts w:ascii="Arial" w:hAnsi="Arial" w:cs="Arial"/>
                <w:color w:val="0D0D0D"/>
                <w:sz w:val="22"/>
                <w:szCs w:val="22"/>
                <w:shd w:val="clear" w:color="auto" w:fill="FFFFFF"/>
              </w:rPr>
            </w:pPr>
            <w:r w:rsidRPr="00C939C2">
              <w:rPr>
                <w:rFonts w:ascii="Arial" w:eastAsiaTheme="minorEastAsia" w:hAnsi="Arial" w:cs="Arial"/>
                <w:color w:val="0D0D0D"/>
                <w:sz w:val="22"/>
                <w:szCs w:val="22"/>
                <w:shd w:val="clear" w:color="auto" w:fill="FFFFFF"/>
                <w:lang w:val="en-US"/>
              </w:rPr>
              <w:t>What is the relationship between excessive mobile application usage and the development of antisocial behavior among individuals aged 1</w:t>
            </w:r>
            <w:r w:rsidR="006B1EA9">
              <w:rPr>
                <w:rFonts w:ascii="Arial" w:eastAsiaTheme="minorEastAsia" w:hAnsi="Arial" w:cs="Arial"/>
                <w:color w:val="0D0D0D"/>
                <w:sz w:val="22"/>
                <w:szCs w:val="22"/>
                <w:shd w:val="clear" w:color="auto" w:fill="FFFFFF"/>
                <w:lang w:val="en-US"/>
              </w:rPr>
              <w:t>8</w:t>
            </w:r>
            <w:r w:rsidRPr="00C939C2">
              <w:rPr>
                <w:rFonts w:ascii="Arial" w:eastAsiaTheme="minorEastAsia" w:hAnsi="Arial" w:cs="Arial"/>
                <w:color w:val="0D0D0D"/>
                <w:sz w:val="22"/>
                <w:szCs w:val="22"/>
                <w:shd w:val="clear" w:color="auto" w:fill="FFFFFF"/>
                <w:lang w:val="en-US"/>
              </w:rPr>
              <w:t>-25 in the UK, and how does this association influence mental health outcomes?</w:t>
            </w:r>
          </w:p>
          <w:p w14:paraId="0BD6EA69" w14:textId="77777777" w:rsidR="00DC1473" w:rsidRPr="00F966F7" w:rsidRDefault="00DC1473" w:rsidP="00DC1473">
            <w:pPr>
              <w:jc w:val="both"/>
              <w:rPr>
                <w:rFonts w:ascii="Arial" w:hAnsi="Arial" w:cs="Arial"/>
                <w:b/>
                <w:sz w:val="22"/>
                <w:szCs w:val="22"/>
              </w:rPr>
            </w:pPr>
          </w:p>
          <w:p w14:paraId="4EEB8853" w14:textId="77777777" w:rsidR="00DC1473" w:rsidRPr="00F966F7" w:rsidRDefault="00DC1473" w:rsidP="00DC1473">
            <w:pPr>
              <w:jc w:val="both"/>
              <w:rPr>
                <w:rFonts w:ascii="Arial" w:hAnsi="Arial" w:cs="Arial"/>
                <w:b/>
                <w:sz w:val="22"/>
                <w:szCs w:val="22"/>
              </w:rPr>
            </w:pPr>
            <w:r w:rsidRPr="00F966F7">
              <w:rPr>
                <w:rFonts w:ascii="Arial" w:hAnsi="Arial" w:cs="Arial"/>
                <w:b/>
                <w:sz w:val="22"/>
                <w:szCs w:val="22"/>
              </w:rPr>
              <w:t>Research methodology:</w:t>
            </w:r>
          </w:p>
          <w:p w14:paraId="1E3FB214" w14:textId="77777777" w:rsidR="006B1EA9" w:rsidRPr="005367CF" w:rsidRDefault="006B1EA9" w:rsidP="006B1EA9">
            <w:pPr>
              <w:numPr>
                <w:ilvl w:val="0"/>
                <w:numId w:val="38"/>
              </w:numPr>
              <w:rPr>
                <w:rFonts w:ascii="Arial" w:hAnsi="Arial" w:cs="Arial"/>
                <w:sz w:val="22"/>
                <w:szCs w:val="22"/>
              </w:rPr>
            </w:pPr>
            <w:r w:rsidRPr="00DF60C0">
              <w:rPr>
                <w:rFonts w:ascii="Arial" w:hAnsi="Arial" w:cs="Arial"/>
                <w:b/>
                <w:bCs/>
                <w:sz w:val="22"/>
                <w:szCs w:val="22"/>
                <w:lang w:val="en-US"/>
              </w:rPr>
              <w:t xml:space="preserve">RESEARCH DESIGN: </w:t>
            </w:r>
            <w:r w:rsidRPr="005367CF">
              <w:rPr>
                <w:rFonts w:ascii="Arial" w:hAnsi="Arial" w:cs="Arial"/>
                <w:sz w:val="22"/>
                <w:szCs w:val="22"/>
                <w:lang w:val="en-US"/>
              </w:rPr>
              <w:t>This systematic review will synthesise existing research on the relationship between excessive mobile app usage and antisocial behaviour among UK youth aged 18-25, focusing on mental health implications. The methodology will involve a comprehensive literature search, data extraction, and qualitative synthesis of findings.</w:t>
            </w:r>
          </w:p>
          <w:p w14:paraId="0C9F62F7" w14:textId="77777777" w:rsidR="006B1EA9" w:rsidRPr="005367CF" w:rsidRDefault="006B1EA9" w:rsidP="006B1EA9">
            <w:pPr>
              <w:numPr>
                <w:ilvl w:val="0"/>
                <w:numId w:val="38"/>
              </w:numPr>
              <w:rPr>
                <w:rFonts w:ascii="Arial" w:hAnsi="Arial" w:cs="Arial"/>
                <w:sz w:val="22"/>
                <w:szCs w:val="22"/>
              </w:rPr>
            </w:pPr>
            <w:r w:rsidRPr="00DF60C0">
              <w:rPr>
                <w:rFonts w:ascii="Arial" w:hAnsi="Arial" w:cs="Arial"/>
                <w:b/>
                <w:bCs/>
                <w:sz w:val="22"/>
                <w:szCs w:val="22"/>
                <w:lang w:val="en-US"/>
              </w:rPr>
              <w:t xml:space="preserve">SAMPALING: </w:t>
            </w:r>
            <w:r w:rsidRPr="005367CF">
              <w:rPr>
                <w:rFonts w:ascii="Arial" w:hAnsi="Arial" w:cs="Arial"/>
                <w:sz w:val="22"/>
                <w:szCs w:val="22"/>
                <w:lang w:val="en-US"/>
              </w:rPr>
              <w:t xml:space="preserve">Studies will be selected from peer-reviewed journals, conference proceedings, and relevant databases using keywords related to mobile app usage, antisocial </w:t>
            </w:r>
            <w:r>
              <w:rPr>
                <w:rFonts w:ascii="Arial" w:hAnsi="Arial" w:cs="Arial"/>
                <w:sz w:val="22"/>
                <w:szCs w:val="22"/>
                <w:lang w:val="en-US"/>
              </w:rPr>
              <w:t>behaviour</w:t>
            </w:r>
            <w:r w:rsidRPr="005367CF">
              <w:rPr>
                <w:rFonts w:ascii="Arial" w:hAnsi="Arial" w:cs="Arial"/>
                <w:sz w:val="22"/>
                <w:szCs w:val="22"/>
                <w:lang w:val="en-US"/>
              </w:rPr>
              <w:t>, and mental health among UK youth aged 18-25.</w:t>
            </w:r>
            <w:r>
              <w:rPr>
                <w:rFonts w:ascii="Arial" w:hAnsi="Arial" w:cs="Arial"/>
                <w:sz w:val="22"/>
                <w:szCs w:val="22"/>
                <w:lang w:val="en-US"/>
              </w:rPr>
              <w:t xml:space="preserve"> 8 to 10 articles will select for systematic review.</w:t>
            </w:r>
          </w:p>
          <w:p w14:paraId="59A44BF6" w14:textId="77777777" w:rsidR="006B1EA9" w:rsidRPr="005367CF" w:rsidRDefault="006B1EA9" w:rsidP="006B1EA9">
            <w:pPr>
              <w:numPr>
                <w:ilvl w:val="0"/>
                <w:numId w:val="38"/>
              </w:numPr>
              <w:rPr>
                <w:rFonts w:ascii="Arial" w:hAnsi="Arial" w:cs="Arial"/>
                <w:sz w:val="22"/>
                <w:szCs w:val="22"/>
                <w:lang w:val="en-US"/>
              </w:rPr>
            </w:pPr>
            <w:r w:rsidRPr="00DF60C0">
              <w:rPr>
                <w:rFonts w:ascii="Arial" w:hAnsi="Arial" w:cs="Arial"/>
                <w:b/>
                <w:bCs/>
                <w:sz w:val="22"/>
                <w:szCs w:val="22"/>
                <w:lang w:val="en-US"/>
              </w:rPr>
              <w:t xml:space="preserve">Inclusion criteria: </w:t>
            </w:r>
            <w:r w:rsidRPr="005367CF">
              <w:rPr>
                <w:rFonts w:ascii="Arial" w:hAnsi="Arial" w:cs="Arial"/>
                <w:sz w:val="22"/>
                <w:szCs w:val="22"/>
                <w:lang w:val="en-US"/>
              </w:rPr>
              <w:t>Studies published in English.</w:t>
            </w:r>
          </w:p>
          <w:p w14:paraId="0F02F8FB" w14:textId="77777777" w:rsidR="006B1EA9" w:rsidRPr="005367CF" w:rsidRDefault="006B1EA9" w:rsidP="006B1EA9">
            <w:pPr>
              <w:numPr>
                <w:ilvl w:val="0"/>
                <w:numId w:val="38"/>
              </w:numPr>
              <w:rPr>
                <w:rFonts w:ascii="Arial" w:hAnsi="Arial" w:cs="Arial"/>
                <w:sz w:val="22"/>
                <w:szCs w:val="22"/>
                <w:lang w:val="en-US"/>
              </w:rPr>
            </w:pPr>
            <w:r w:rsidRPr="005367CF">
              <w:rPr>
                <w:rFonts w:ascii="Arial" w:hAnsi="Arial" w:cs="Arial"/>
                <w:sz w:val="22"/>
                <w:szCs w:val="22"/>
                <w:lang w:val="en-US"/>
              </w:rPr>
              <w:t>Research involving participants aged 18-25 in the UK.</w:t>
            </w:r>
          </w:p>
          <w:p w14:paraId="00167C25" w14:textId="77777777" w:rsidR="006B1EA9" w:rsidRPr="005367CF" w:rsidRDefault="006B1EA9" w:rsidP="006B1EA9">
            <w:pPr>
              <w:numPr>
                <w:ilvl w:val="0"/>
                <w:numId w:val="38"/>
              </w:numPr>
              <w:rPr>
                <w:rFonts w:ascii="Arial" w:hAnsi="Arial" w:cs="Arial"/>
                <w:sz w:val="22"/>
                <w:szCs w:val="22"/>
                <w:lang w:val="en-US"/>
              </w:rPr>
            </w:pPr>
            <w:r w:rsidRPr="005367CF">
              <w:rPr>
                <w:rFonts w:ascii="Arial" w:hAnsi="Arial" w:cs="Arial"/>
                <w:sz w:val="22"/>
                <w:szCs w:val="22"/>
                <w:lang w:val="en-US"/>
              </w:rPr>
              <w:t xml:space="preserve">Studies examining the relationship between mobile app usage and antisocial </w:t>
            </w:r>
            <w:r>
              <w:rPr>
                <w:rFonts w:ascii="Arial" w:hAnsi="Arial" w:cs="Arial"/>
                <w:sz w:val="22"/>
                <w:szCs w:val="22"/>
                <w:lang w:val="en-US"/>
              </w:rPr>
              <w:t>behaviour</w:t>
            </w:r>
            <w:r w:rsidRPr="005367CF">
              <w:rPr>
                <w:rFonts w:ascii="Arial" w:hAnsi="Arial" w:cs="Arial"/>
                <w:sz w:val="22"/>
                <w:szCs w:val="22"/>
                <w:lang w:val="en-US"/>
              </w:rPr>
              <w:t>.</w:t>
            </w:r>
          </w:p>
          <w:p w14:paraId="79A54B70" w14:textId="77777777" w:rsidR="006B1EA9" w:rsidRPr="005367CF" w:rsidRDefault="006B1EA9" w:rsidP="006B1EA9">
            <w:pPr>
              <w:numPr>
                <w:ilvl w:val="0"/>
                <w:numId w:val="38"/>
              </w:numPr>
              <w:rPr>
                <w:rFonts w:ascii="Arial" w:hAnsi="Arial" w:cs="Arial"/>
                <w:sz w:val="22"/>
                <w:szCs w:val="22"/>
              </w:rPr>
            </w:pPr>
            <w:r w:rsidRPr="005367CF">
              <w:rPr>
                <w:rFonts w:ascii="Arial" w:hAnsi="Arial" w:cs="Arial"/>
                <w:sz w:val="22"/>
                <w:szCs w:val="22"/>
                <w:lang w:val="en-US"/>
              </w:rPr>
              <w:t>Articles discussing mental health implications.</w:t>
            </w:r>
          </w:p>
          <w:p w14:paraId="554C0A23" w14:textId="77777777" w:rsidR="006B1EA9" w:rsidRPr="00DF60C0" w:rsidRDefault="006B1EA9" w:rsidP="006B1EA9">
            <w:pPr>
              <w:ind w:left="720"/>
              <w:rPr>
                <w:rFonts w:ascii="Arial" w:hAnsi="Arial" w:cs="Arial"/>
                <w:sz w:val="22"/>
                <w:szCs w:val="22"/>
              </w:rPr>
            </w:pPr>
          </w:p>
          <w:p w14:paraId="612DD155" w14:textId="77777777" w:rsidR="006B1EA9" w:rsidRPr="005367CF" w:rsidRDefault="006B1EA9" w:rsidP="006B1EA9">
            <w:pPr>
              <w:numPr>
                <w:ilvl w:val="0"/>
                <w:numId w:val="38"/>
              </w:numPr>
              <w:rPr>
                <w:rFonts w:ascii="Arial" w:hAnsi="Arial" w:cs="Arial"/>
                <w:sz w:val="22"/>
                <w:szCs w:val="22"/>
                <w:lang w:val="en-US"/>
              </w:rPr>
            </w:pPr>
            <w:r w:rsidRPr="00DF60C0">
              <w:rPr>
                <w:rFonts w:ascii="Arial" w:hAnsi="Arial" w:cs="Arial"/>
                <w:b/>
                <w:bCs/>
                <w:sz w:val="22"/>
                <w:szCs w:val="22"/>
                <w:lang w:val="en-US"/>
              </w:rPr>
              <w:t xml:space="preserve">Exclusion criteria: </w:t>
            </w:r>
            <w:r w:rsidRPr="005367CF">
              <w:rPr>
                <w:rFonts w:ascii="Arial" w:hAnsi="Arial" w:cs="Arial"/>
                <w:sz w:val="22"/>
                <w:szCs w:val="22"/>
                <w:lang w:val="en-US"/>
              </w:rPr>
              <w:t>Studies not focused on the UK population.</w:t>
            </w:r>
          </w:p>
          <w:p w14:paraId="35C483F2" w14:textId="77777777" w:rsidR="006B1EA9" w:rsidRPr="005367CF" w:rsidRDefault="006B1EA9" w:rsidP="006B1EA9">
            <w:pPr>
              <w:numPr>
                <w:ilvl w:val="0"/>
                <w:numId w:val="38"/>
              </w:numPr>
              <w:rPr>
                <w:rFonts w:ascii="Arial" w:hAnsi="Arial" w:cs="Arial"/>
                <w:sz w:val="22"/>
                <w:szCs w:val="22"/>
                <w:lang w:val="en-US"/>
              </w:rPr>
            </w:pPr>
            <w:r w:rsidRPr="005367CF">
              <w:rPr>
                <w:rFonts w:ascii="Arial" w:hAnsi="Arial" w:cs="Arial"/>
                <w:sz w:val="22"/>
                <w:szCs w:val="22"/>
                <w:lang w:val="en-US"/>
              </w:rPr>
              <w:t>Research involving participants outside the 18-25 age range.</w:t>
            </w:r>
          </w:p>
          <w:p w14:paraId="4F069B21" w14:textId="77777777" w:rsidR="006B1EA9" w:rsidRPr="005367CF" w:rsidRDefault="006B1EA9" w:rsidP="006B1EA9">
            <w:pPr>
              <w:numPr>
                <w:ilvl w:val="0"/>
                <w:numId w:val="38"/>
              </w:numPr>
              <w:rPr>
                <w:rFonts w:ascii="Arial" w:hAnsi="Arial" w:cs="Arial"/>
                <w:sz w:val="22"/>
                <w:szCs w:val="22"/>
                <w:lang w:val="en-US"/>
              </w:rPr>
            </w:pPr>
            <w:r w:rsidRPr="005367CF">
              <w:rPr>
                <w:rFonts w:ascii="Arial" w:hAnsi="Arial" w:cs="Arial"/>
                <w:sz w:val="22"/>
                <w:szCs w:val="22"/>
                <w:lang w:val="en-US"/>
              </w:rPr>
              <w:t>Articles not peer-reviewed or lacking empirical data.</w:t>
            </w:r>
          </w:p>
          <w:p w14:paraId="4B7A0E04" w14:textId="77777777" w:rsidR="006B1EA9" w:rsidRPr="00A42F82" w:rsidRDefault="006B1EA9" w:rsidP="006B1EA9">
            <w:pPr>
              <w:numPr>
                <w:ilvl w:val="0"/>
                <w:numId w:val="38"/>
              </w:numPr>
              <w:rPr>
                <w:rFonts w:ascii="Arial" w:hAnsi="Arial" w:cs="Arial"/>
                <w:sz w:val="22"/>
                <w:szCs w:val="22"/>
              </w:rPr>
            </w:pPr>
            <w:r w:rsidRPr="005367CF">
              <w:rPr>
                <w:rFonts w:ascii="Arial" w:hAnsi="Arial" w:cs="Arial"/>
                <w:sz w:val="22"/>
                <w:szCs w:val="22"/>
                <w:lang w:val="en-US"/>
              </w:rPr>
              <w:t xml:space="preserve">Studies that do not explicitly examine the link between mobile app usage and antisocial </w:t>
            </w:r>
            <w:r>
              <w:rPr>
                <w:rFonts w:ascii="Arial" w:hAnsi="Arial" w:cs="Arial"/>
                <w:sz w:val="22"/>
                <w:szCs w:val="22"/>
                <w:lang w:val="en-US"/>
              </w:rPr>
              <w:t>behaviour</w:t>
            </w:r>
            <w:r w:rsidRPr="005367CF">
              <w:rPr>
                <w:rFonts w:ascii="Arial" w:hAnsi="Arial" w:cs="Arial"/>
                <w:sz w:val="22"/>
                <w:szCs w:val="22"/>
                <w:lang w:val="en-US"/>
              </w:rPr>
              <w:t>.</w:t>
            </w:r>
          </w:p>
          <w:p w14:paraId="195E3C27" w14:textId="77777777" w:rsidR="00DC1473" w:rsidRPr="00F966F7" w:rsidRDefault="00DC1473" w:rsidP="00DC1473">
            <w:pPr>
              <w:jc w:val="both"/>
              <w:rPr>
                <w:rFonts w:ascii="Arial" w:hAnsi="Arial" w:cs="Arial"/>
                <w:bCs/>
                <w:sz w:val="22"/>
                <w:szCs w:val="22"/>
              </w:rPr>
            </w:pPr>
          </w:p>
          <w:p w14:paraId="4F365E29" w14:textId="77777777" w:rsidR="00DC1473" w:rsidRPr="00F966F7" w:rsidRDefault="00DC1473" w:rsidP="00DC1473">
            <w:pPr>
              <w:jc w:val="both"/>
              <w:rPr>
                <w:rFonts w:ascii="Arial" w:hAnsi="Arial" w:cs="Arial"/>
                <w:sz w:val="22"/>
                <w:szCs w:val="22"/>
              </w:rPr>
            </w:pPr>
          </w:p>
        </w:tc>
      </w:tr>
    </w:tbl>
    <w:p w14:paraId="3D3D2AEA" w14:textId="77777777" w:rsidR="00DC1473" w:rsidRPr="00F966F7" w:rsidRDefault="00DC1473" w:rsidP="00DC1473">
      <w:pPr>
        <w:rPr>
          <w:rFonts w:ascii="Arial" w:hAnsi="Arial" w:cs="Arial"/>
          <w:b/>
          <w:sz w:val="22"/>
          <w:szCs w:val="22"/>
        </w:rPr>
      </w:pPr>
    </w:p>
    <w:p w14:paraId="6EA41B76" w14:textId="77777777" w:rsidR="00DC1473" w:rsidRPr="00F966F7" w:rsidRDefault="00DC1473" w:rsidP="00DC1473">
      <w:pPr>
        <w:rPr>
          <w:rFonts w:ascii="Arial" w:hAnsi="Arial" w:cs="Arial"/>
          <w:b/>
          <w:sz w:val="22"/>
          <w:szCs w:val="22"/>
        </w:rPr>
      </w:pPr>
      <w:r w:rsidRPr="00F966F7">
        <w:rPr>
          <w:rFonts w:ascii="Arial" w:hAnsi="Arial" w:cs="Arial"/>
          <w:b/>
          <w:sz w:val="22"/>
          <w:szCs w:val="22"/>
        </w:rPr>
        <w:t xml:space="preserve">A brief overview </w:t>
      </w:r>
      <w:r w:rsidRPr="00F966F7">
        <w:rPr>
          <w:rFonts w:ascii="Arial" w:hAnsi="Arial" w:cs="Arial"/>
          <w:sz w:val="22"/>
          <w:szCs w:val="22"/>
        </w:rPr>
        <w:t>(14-20 sentences, including 5 references)</w:t>
      </w:r>
    </w:p>
    <w:tbl>
      <w:tblPr>
        <w:tblStyle w:val="TableGrid"/>
        <w:tblW w:w="0" w:type="auto"/>
        <w:tblLook w:val="04A0" w:firstRow="1" w:lastRow="0" w:firstColumn="1" w:lastColumn="0" w:noHBand="0" w:noVBand="1"/>
      </w:tblPr>
      <w:tblGrid>
        <w:gridCol w:w="10201"/>
      </w:tblGrid>
      <w:tr w:rsidR="00DC1473" w:rsidRPr="00F966F7" w14:paraId="1BDCE609" w14:textId="77777777" w:rsidTr="00DC1473">
        <w:trPr>
          <w:trHeight w:val="2747"/>
        </w:trPr>
        <w:tc>
          <w:tcPr>
            <w:tcW w:w="10201" w:type="dxa"/>
          </w:tcPr>
          <w:p w14:paraId="28BE7082" w14:textId="77777777" w:rsidR="00DC1473" w:rsidRPr="00F966F7" w:rsidRDefault="00DC1473" w:rsidP="00DC1473">
            <w:pPr>
              <w:jc w:val="both"/>
              <w:rPr>
                <w:rFonts w:ascii="Arial" w:hAnsi="Arial" w:cs="Arial"/>
                <w:sz w:val="22"/>
                <w:szCs w:val="22"/>
              </w:rPr>
            </w:pPr>
            <w:bookmarkStart w:id="0" w:name="_Hlk142389616"/>
            <w:r w:rsidRPr="00F966F7">
              <w:rPr>
                <w:rFonts w:ascii="Arial" w:hAnsi="Arial" w:cs="Arial"/>
                <w:sz w:val="22"/>
                <w:szCs w:val="22"/>
              </w:rPr>
              <w:t xml:space="preserve">Please provide a </w:t>
            </w:r>
            <w:r w:rsidRPr="00F966F7">
              <w:rPr>
                <w:rFonts w:ascii="Arial" w:hAnsi="Arial" w:cs="Arial"/>
                <w:b/>
                <w:sz w:val="22"/>
                <w:szCs w:val="22"/>
              </w:rPr>
              <w:t>brief overview</w:t>
            </w:r>
            <w:r w:rsidRPr="00F966F7">
              <w:rPr>
                <w:rFonts w:ascii="Arial" w:hAnsi="Arial" w:cs="Arial"/>
                <w:sz w:val="22"/>
                <w:szCs w:val="22"/>
              </w:rPr>
              <w:t xml:space="preserve"> </w:t>
            </w:r>
            <w:r w:rsidRPr="00F966F7">
              <w:rPr>
                <w:rStyle w:val="normaltextrun"/>
                <w:rFonts w:ascii="Arial" w:hAnsi="Arial" w:cs="Arial"/>
                <w:color w:val="000000"/>
                <w:sz w:val="22"/>
                <w:szCs w:val="22"/>
                <w:shd w:val="clear" w:color="auto" w:fill="FFFFFF"/>
              </w:rPr>
              <w:t>of the topic you intend to research in a lay public language, that is for a non-scientific audience</w:t>
            </w:r>
            <w:r w:rsidRPr="00F966F7">
              <w:rPr>
                <w:rFonts w:ascii="Arial" w:hAnsi="Arial" w:cs="Arial"/>
                <w:sz w:val="22"/>
                <w:szCs w:val="22"/>
              </w:rPr>
              <w:t xml:space="preserve">: </w:t>
            </w:r>
          </w:p>
          <w:p w14:paraId="2CEF01C5" w14:textId="77777777" w:rsidR="00DC1473" w:rsidRPr="00F966F7" w:rsidRDefault="00DC1473" w:rsidP="00DC1473">
            <w:pPr>
              <w:jc w:val="both"/>
              <w:rPr>
                <w:rFonts w:ascii="Arial" w:hAnsi="Arial" w:cs="Arial"/>
                <w:b/>
                <w:bCs/>
                <w:sz w:val="22"/>
                <w:szCs w:val="22"/>
                <w:lang w:val="en-US"/>
              </w:rPr>
            </w:pPr>
            <w:r w:rsidRPr="00F966F7">
              <w:rPr>
                <w:rFonts w:ascii="Arial" w:hAnsi="Arial" w:cs="Arial"/>
                <w:b/>
                <w:bCs/>
                <w:sz w:val="22"/>
                <w:szCs w:val="22"/>
                <w:lang w:val="en-US"/>
              </w:rPr>
              <w:t>I</w:t>
            </w:r>
            <w:r w:rsidRPr="00F966F7">
              <w:rPr>
                <w:rFonts w:ascii="Arial" w:eastAsiaTheme="majorEastAsia" w:hAnsi="Arial" w:cs="Arial"/>
                <w:b/>
                <w:bCs/>
                <w:sz w:val="22"/>
                <w:szCs w:val="22"/>
                <w:lang w:val="en-US"/>
              </w:rPr>
              <w:t>ntroduction</w:t>
            </w:r>
          </w:p>
          <w:p w14:paraId="6823B489" w14:textId="7832F8E6" w:rsidR="00D80024" w:rsidRPr="002C0A29" w:rsidRDefault="00000000" w:rsidP="00DC1473">
            <w:pPr>
              <w:numPr>
                <w:ilvl w:val="0"/>
                <w:numId w:val="29"/>
              </w:numPr>
              <w:jc w:val="both"/>
              <w:rPr>
                <w:rFonts w:ascii="Arial" w:hAnsi="Arial" w:cs="Arial"/>
                <w:sz w:val="22"/>
                <w:szCs w:val="22"/>
              </w:rPr>
            </w:pPr>
            <w:r w:rsidRPr="002C0A29">
              <w:rPr>
                <w:rFonts w:ascii="Arial" w:eastAsiaTheme="minorEastAsia" w:hAnsi="Arial" w:cs="Arial"/>
                <w:sz w:val="22"/>
                <w:szCs w:val="22"/>
                <w:lang w:val="en-US"/>
              </w:rPr>
              <w:t xml:space="preserve">Antisocial </w:t>
            </w:r>
            <w:r w:rsidR="00DC1473" w:rsidRPr="00F966F7">
              <w:rPr>
                <w:rFonts w:ascii="Arial" w:eastAsiaTheme="minorEastAsia" w:hAnsi="Arial" w:cs="Arial"/>
                <w:sz w:val="22"/>
                <w:szCs w:val="22"/>
                <w:lang w:val="en-US"/>
              </w:rPr>
              <w:t>behaviour</w:t>
            </w:r>
            <w:r w:rsidRPr="002C0A29">
              <w:rPr>
                <w:rFonts w:ascii="Arial" w:eastAsiaTheme="minorEastAsia" w:hAnsi="Arial" w:cs="Arial"/>
                <w:sz w:val="22"/>
                <w:szCs w:val="22"/>
                <w:lang w:val="en-US"/>
              </w:rPr>
              <w:t xml:space="preserve"> involves actions that go against expected social norms and harm or upset others. This includes being hostile, aggressive, or disrespectful </w:t>
            </w:r>
            <w:r w:rsidR="00DC1473" w:rsidRPr="00F966F7">
              <w:rPr>
                <w:rFonts w:ascii="Arial" w:eastAsiaTheme="minorEastAsia" w:hAnsi="Arial" w:cs="Arial"/>
                <w:sz w:val="22"/>
                <w:szCs w:val="22"/>
                <w:lang w:val="en-US"/>
              </w:rPr>
              <w:t>behaviour</w:t>
            </w:r>
            <w:r w:rsidRPr="002C0A29">
              <w:rPr>
                <w:rFonts w:ascii="Arial" w:eastAsiaTheme="minorEastAsia" w:hAnsi="Arial" w:cs="Arial"/>
                <w:sz w:val="22"/>
                <w:szCs w:val="22"/>
                <w:lang w:val="en-US"/>
              </w:rPr>
              <w:t>, whether online or offline (Lynott et al, 2023).</w:t>
            </w:r>
          </w:p>
          <w:p w14:paraId="3CD1E108" w14:textId="40562289" w:rsidR="00D80024" w:rsidRPr="002C0A29" w:rsidRDefault="00000000" w:rsidP="00DC1473">
            <w:pPr>
              <w:numPr>
                <w:ilvl w:val="0"/>
                <w:numId w:val="29"/>
              </w:numPr>
              <w:jc w:val="both"/>
              <w:rPr>
                <w:rFonts w:ascii="Arial" w:hAnsi="Arial" w:cs="Arial"/>
                <w:sz w:val="22"/>
                <w:szCs w:val="22"/>
              </w:rPr>
            </w:pPr>
            <w:r w:rsidRPr="002C0A29">
              <w:rPr>
                <w:rFonts w:ascii="Arial" w:eastAsiaTheme="minorEastAsia" w:hAnsi="Arial" w:cs="Arial"/>
                <w:sz w:val="22"/>
                <w:szCs w:val="22"/>
                <w:lang w:val="en-US"/>
              </w:rPr>
              <w:t>Mobile applications, especially social media platforms (like Instagram, Facebook, and WhatsApp) are widely used by young individuals aged 1</w:t>
            </w:r>
            <w:r w:rsidR="006B1EA9">
              <w:rPr>
                <w:rFonts w:ascii="Arial" w:eastAsiaTheme="minorEastAsia" w:hAnsi="Arial" w:cs="Arial"/>
                <w:sz w:val="22"/>
                <w:szCs w:val="22"/>
                <w:lang w:val="en-US"/>
              </w:rPr>
              <w:t>8</w:t>
            </w:r>
            <w:r w:rsidRPr="002C0A29">
              <w:rPr>
                <w:rFonts w:ascii="Arial" w:eastAsiaTheme="minorEastAsia" w:hAnsi="Arial" w:cs="Arial"/>
                <w:sz w:val="22"/>
                <w:szCs w:val="22"/>
                <w:lang w:val="en-US"/>
              </w:rPr>
              <w:t>-25 for communication, entertainment, and social interaction (Shin et al, 2012).</w:t>
            </w:r>
          </w:p>
          <w:p w14:paraId="5AB2D402" w14:textId="77777777" w:rsidR="00D80024" w:rsidRPr="002C0A29" w:rsidRDefault="00000000" w:rsidP="00DC1473">
            <w:pPr>
              <w:numPr>
                <w:ilvl w:val="0"/>
                <w:numId w:val="29"/>
              </w:numPr>
              <w:jc w:val="both"/>
              <w:rPr>
                <w:rFonts w:ascii="Arial" w:hAnsi="Arial" w:cs="Arial"/>
                <w:sz w:val="22"/>
                <w:szCs w:val="22"/>
              </w:rPr>
            </w:pPr>
            <w:r w:rsidRPr="002C0A29">
              <w:rPr>
                <w:rFonts w:ascii="Arial" w:eastAsiaTheme="minorEastAsia" w:hAnsi="Arial" w:cs="Arial"/>
                <w:sz w:val="22"/>
                <w:szCs w:val="22"/>
                <w:lang w:val="en-US"/>
              </w:rPr>
              <w:t xml:space="preserve">This study looks at how using lots of mobile apps might make young people in the UK behave badly, like being aggressive or disrespectful. This </w:t>
            </w:r>
            <w:r w:rsidR="00DC1473" w:rsidRPr="00F966F7">
              <w:rPr>
                <w:rFonts w:ascii="Arial" w:hAnsi="Arial" w:cs="Arial"/>
                <w:sz w:val="22"/>
                <w:szCs w:val="22"/>
                <w:lang w:val="en-US"/>
              </w:rPr>
              <w:t>behaviour</w:t>
            </w:r>
            <w:r w:rsidRPr="002C0A29">
              <w:rPr>
                <w:rFonts w:ascii="Arial" w:eastAsiaTheme="minorEastAsia" w:hAnsi="Arial" w:cs="Arial"/>
                <w:sz w:val="22"/>
                <w:szCs w:val="22"/>
                <w:lang w:val="en-US"/>
              </w:rPr>
              <w:t xml:space="preserve"> goes against what society thinks is right and can hurt others (Hsiao et al, 2017</w:t>
            </w:r>
            <w:r w:rsidRPr="002C0A29">
              <w:rPr>
                <w:rFonts w:ascii="Arial" w:eastAsiaTheme="minorEastAsia" w:hAnsi="Arial" w:cs="Arial"/>
                <w:sz w:val="22"/>
                <w:szCs w:val="22"/>
                <w:lang w:val="en-IN"/>
              </w:rPr>
              <w:t>)</w:t>
            </w:r>
            <w:r w:rsidRPr="002C0A29">
              <w:rPr>
                <w:rFonts w:ascii="Arial" w:eastAsiaTheme="minorEastAsia" w:hAnsi="Arial" w:cs="Arial"/>
                <w:sz w:val="22"/>
                <w:szCs w:val="22"/>
                <w:lang w:val="en-US"/>
              </w:rPr>
              <w:t>.</w:t>
            </w:r>
          </w:p>
          <w:p w14:paraId="197C4458" w14:textId="77777777" w:rsidR="00D80024" w:rsidRPr="002C0A29" w:rsidRDefault="00000000" w:rsidP="00DC1473">
            <w:pPr>
              <w:numPr>
                <w:ilvl w:val="0"/>
                <w:numId w:val="29"/>
              </w:numPr>
              <w:jc w:val="both"/>
              <w:rPr>
                <w:rFonts w:ascii="Arial" w:hAnsi="Arial" w:cs="Arial"/>
                <w:sz w:val="22"/>
                <w:szCs w:val="22"/>
              </w:rPr>
            </w:pPr>
            <w:r w:rsidRPr="002C0A29">
              <w:rPr>
                <w:rFonts w:ascii="Arial" w:eastAsiaTheme="minorEastAsia" w:hAnsi="Arial" w:cs="Arial"/>
                <w:sz w:val="22"/>
                <w:szCs w:val="22"/>
                <w:lang w:val="en-US"/>
              </w:rPr>
              <w:t xml:space="preserve">Explore how excessive mobile app usage contributes to aggressive and disrespectful </w:t>
            </w:r>
            <w:r w:rsidR="00DC1473" w:rsidRPr="00F966F7">
              <w:rPr>
                <w:rFonts w:ascii="Arial" w:hAnsi="Arial" w:cs="Arial"/>
                <w:sz w:val="22"/>
                <w:szCs w:val="22"/>
                <w:lang w:val="en-US"/>
              </w:rPr>
              <w:t>behaviours</w:t>
            </w:r>
            <w:r w:rsidRPr="002C0A29">
              <w:rPr>
                <w:rFonts w:ascii="Arial" w:eastAsiaTheme="minorEastAsia" w:hAnsi="Arial" w:cs="Arial"/>
                <w:sz w:val="22"/>
                <w:szCs w:val="22"/>
                <w:lang w:val="en-US"/>
              </w:rPr>
              <w:t xml:space="preserve"> among UK youth (</w:t>
            </w:r>
            <w:r w:rsidRPr="002C0A29">
              <w:rPr>
                <w:rFonts w:ascii="Arial" w:eastAsiaTheme="minorEastAsia" w:hAnsi="Arial" w:cs="Arial"/>
                <w:sz w:val="22"/>
                <w:szCs w:val="22"/>
                <w:lang w:val="en-IN"/>
              </w:rPr>
              <w:t>Tabassum et al, 2023)</w:t>
            </w:r>
            <w:r w:rsidRPr="002C0A29">
              <w:rPr>
                <w:rFonts w:ascii="Arial" w:eastAsiaTheme="minorEastAsia" w:hAnsi="Arial" w:cs="Arial"/>
                <w:sz w:val="22"/>
                <w:szCs w:val="22"/>
                <w:lang w:val="en-US"/>
              </w:rPr>
              <w:t>.</w:t>
            </w:r>
          </w:p>
          <w:p w14:paraId="4F56A1DC" w14:textId="77777777" w:rsidR="00D80024" w:rsidRPr="002C0A29" w:rsidRDefault="00000000" w:rsidP="00DC1473">
            <w:pPr>
              <w:numPr>
                <w:ilvl w:val="0"/>
                <w:numId w:val="29"/>
              </w:numPr>
              <w:jc w:val="both"/>
              <w:rPr>
                <w:rFonts w:ascii="Arial" w:hAnsi="Arial" w:cs="Arial"/>
                <w:sz w:val="22"/>
                <w:szCs w:val="22"/>
              </w:rPr>
            </w:pPr>
            <w:r w:rsidRPr="002C0A29">
              <w:rPr>
                <w:rFonts w:ascii="Arial" w:eastAsiaTheme="minorEastAsia" w:hAnsi="Arial" w:cs="Arial"/>
                <w:sz w:val="22"/>
                <w:szCs w:val="22"/>
                <w:lang w:val="en-US"/>
              </w:rPr>
              <w:t>Many young people in the UK have smartphones and use them a lot. They're comfortable with technology and spend much of their day using apps. So, it's important to understand how this affects how they act and feel (</w:t>
            </w:r>
            <w:r w:rsidRPr="002C0A29">
              <w:rPr>
                <w:rFonts w:ascii="Arial" w:eastAsiaTheme="minorEastAsia" w:hAnsi="Arial" w:cs="Arial"/>
                <w:sz w:val="22"/>
                <w:szCs w:val="22"/>
                <w:lang w:val="en-IN"/>
              </w:rPr>
              <w:t>Lopez-Fernandez et al, 2014)</w:t>
            </w:r>
            <w:r w:rsidRPr="002C0A29">
              <w:rPr>
                <w:rFonts w:ascii="Arial" w:eastAsiaTheme="minorEastAsia" w:hAnsi="Arial" w:cs="Arial"/>
                <w:sz w:val="22"/>
                <w:szCs w:val="22"/>
                <w:lang w:val="en-US"/>
              </w:rPr>
              <w:t>.</w:t>
            </w:r>
          </w:p>
          <w:p w14:paraId="498C501C" w14:textId="77777777" w:rsidR="00D80024" w:rsidRPr="002C0A29" w:rsidRDefault="00000000" w:rsidP="00DC1473">
            <w:pPr>
              <w:numPr>
                <w:ilvl w:val="0"/>
                <w:numId w:val="29"/>
              </w:numPr>
              <w:jc w:val="both"/>
              <w:rPr>
                <w:rFonts w:ascii="Arial" w:hAnsi="Arial" w:cs="Arial"/>
                <w:sz w:val="22"/>
                <w:szCs w:val="22"/>
              </w:rPr>
            </w:pPr>
            <w:r w:rsidRPr="002C0A29">
              <w:rPr>
                <w:rFonts w:ascii="Arial" w:eastAsiaTheme="minorEastAsia" w:hAnsi="Arial" w:cs="Arial"/>
                <w:sz w:val="22"/>
                <w:szCs w:val="22"/>
                <w:lang w:val="en-US"/>
              </w:rPr>
              <w:t xml:space="preserve">Understand the relationship between mobile app usage patterns and antisocial </w:t>
            </w:r>
            <w:r w:rsidR="00DC1473" w:rsidRPr="00F966F7">
              <w:rPr>
                <w:rFonts w:ascii="Arial" w:hAnsi="Arial" w:cs="Arial"/>
                <w:sz w:val="22"/>
                <w:szCs w:val="22"/>
                <w:lang w:val="en-US"/>
              </w:rPr>
              <w:t>behaviour</w:t>
            </w:r>
            <w:r w:rsidRPr="002C0A29">
              <w:rPr>
                <w:rFonts w:ascii="Arial" w:eastAsiaTheme="minorEastAsia" w:hAnsi="Arial" w:cs="Arial"/>
                <w:sz w:val="22"/>
                <w:szCs w:val="22"/>
                <w:lang w:val="en-US"/>
              </w:rPr>
              <w:t>.</w:t>
            </w:r>
          </w:p>
          <w:p w14:paraId="26EA1E30" w14:textId="77777777" w:rsidR="00D80024" w:rsidRPr="002C0A29" w:rsidRDefault="00000000" w:rsidP="00DC1473">
            <w:pPr>
              <w:numPr>
                <w:ilvl w:val="0"/>
                <w:numId w:val="29"/>
              </w:numPr>
              <w:jc w:val="both"/>
              <w:rPr>
                <w:rFonts w:ascii="Arial" w:hAnsi="Arial" w:cs="Arial"/>
                <w:sz w:val="22"/>
                <w:szCs w:val="22"/>
              </w:rPr>
            </w:pPr>
            <w:r w:rsidRPr="002C0A29">
              <w:rPr>
                <w:rFonts w:ascii="Arial" w:eastAsiaTheme="minorEastAsia" w:hAnsi="Arial" w:cs="Arial"/>
                <w:sz w:val="22"/>
                <w:szCs w:val="22"/>
                <w:lang w:val="en-US"/>
              </w:rPr>
              <w:t xml:space="preserve">Assess the impact of antisocial </w:t>
            </w:r>
            <w:r w:rsidR="00DC1473" w:rsidRPr="00F966F7">
              <w:rPr>
                <w:rFonts w:ascii="Arial" w:hAnsi="Arial" w:cs="Arial"/>
                <w:sz w:val="22"/>
                <w:szCs w:val="22"/>
                <w:lang w:val="en-US"/>
              </w:rPr>
              <w:t>behaviours</w:t>
            </w:r>
            <w:r w:rsidRPr="002C0A29">
              <w:rPr>
                <w:rFonts w:ascii="Arial" w:eastAsiaTheme="minorEastAsia" w:hAnsi="Arial" w:cs="Arial"/>
                <w:sz w:val="22"/>
                <w:szCs w:val="22"/>
                <w:lang w:val="en-US"/>
              </w:rPr>
              <w:t xml:space="preserve"> on mental health outcomes. Recognize the potential for increased stress, anxiety, depression, and other mental health issues.</w:t>
            </w:r>
          </w:p>
          <w:p w14:paraId="7E94CD02" w14:textId="77777777" w:rsidR="00DC1473" w:rsidRPr="00F966F7" w:rsidRDefault="00DC1473" w:rsidP="00DC1473">
            <w:pPr>
              <w:jc w:val="both"/>
              <w:rPr>
                <w:rFonts w:ascii="Arial" w:hAnsi="Arial" w:cs="Arial"/>
                <w:sz w:val="22"/>
                <w:szCs w:val="22"/>
              </w:rPr>
            </w:pPr>
            <w:r w:rsidRPr="00F966F7">
              <w:rPr>
                <w:rFonts w:ascii="Arial" w:eastAsiaTheme="majorEastAsia" w:hAnsi="Arial" w:cs="Arial"/>
                <w:b/>
                <w:bCs/>
                <w:sz w:val="22"/>
                <w:szCs w:val="22"/>
                <w:lang w:val="en-US"/>
              </w:rPr>
              <w:t>LITERATURE REVIEW</w:t>
            </w:r>
          </w:p>
          <w:p w14:paraId="2D89C10F" w14:textId="77777777" w:rsidR="00DC1473" w:rsidRPr="00F966F7" w:rsidRDefault="00DC1473" w:rsidP="00DC1473">
            <w:pPr>
              <w:jc w:val="both"/>
              <w:rPr>
                <w:rFonts w:ascii="Arial" w:hAnsi="Arial" w:cs="Arial"/>
                <w:sz w:val="22"/>
                <w:szCs w:val="22"/>
              </w:rPr>
            </w:pPr>
          </w:p>
          <w:p w14:paraId="18C035B1" w14:textId="77777777" w:rsidR="00D80024" w:rsidRPr="002C0A29" w:rsidRDefault="00000000" w:rsidP="00DC1473">
            <w:pPr>
              <w:numPr>
                <w:ilvl w:val="0"/>
                <w:numId w:val="30"/>
              </w:numPr>
              <w:jc w:val="both"/>
              <w:rPr>
                <w:rFonts w:ascii="Arial" w:hAnsi="Arial" w:cs="Arial"/>
                <w:sz w:val="22"/>
                <w:szCs w:val="22"/>
              </w:rPr>
            </w:pPr>
            <w:r w:rsidRPr="002C0A29">
              <w:rPr>
                <w:rFonts w:ascii="Arial" w:eastAsiaTheme="minorEastAsia" w:hAnsi="Arial" w:cs="Arial"/>
                <w:sz w:val="22"/>
                <w:szCs w:val="22"/>
                <w:lang w:val="en-US"/>
              </w:rPr>
              <w:t xml:space="preserve">This study by Thomée (2018) examines the relationship between prolonged mobile app use and its effects on mental health outcomes among adolescents, highlighting potential links to antisocial </w:t>
            </w:r>
            <w:r w:rsidR="00DC1473" w:rsidRPr="00F966F7">
              <w:rPr>
                <w:rFonts w:ascii="Arial" w:hAnsi="Arial" w:cs="Arial"/>
                <w:sz w:val="22"/>
                <w:szCs w:val="22"/>
                <w:lang w:val="en-US"/>
              </w:rPr>
              <w:t>behaviours</w:t>
            </w:r>
            <w:r w:rsidRPr="002C0A29">
              <w:rPr>
                <w:rFonts w:ascii="Arial" w:eastAsiaTheme="minorEastAsia" w:hAnsi="Arial" w:cs="Arial"/>
                <w:sz w:val="22"/>
                <w:szCs w:val="22"/>
                <w:lang w:val="en-US"/>
              </w:rPr>
              <w:t>.</w:t>
            </w:r>
          </w:p>
          <w:p w14:paraId="20D88797" w14:textId="77777777" w:rsidR="00D80024" w:rsidRPr="002C0A29" w:rsidRDefault="00000000" w:rsidP="00DC1473">
            <w:pPr>
              <w:numPr>
                <w:ilvl w:val="0"/>
                <w:numId w:val="30"/>
              </w:numPr>
              <w:jc w:val="both"/>
              <w:rPr>
                <w:rFonts w:ascii="Arial" w:hAnsi="Arial" w:cs="Arial"/>
                <w:sz w:val="22"/>
                <w:szCs w:val="22"/>
              </w:rPr>
            </w:pPr>
            <w:r w:rsidRPr="002C0A29">
              <w:rPr>
                <w:rFonts w:ascii="Arial" w:eastAsiaTheme="minorEastAsia" w:hAnsi="Arial" w:cs="Arial"/>
                <w:sz w:val="22"/>
                <w:szCs w:val="22"/>
                <w:lang w:val="en-US"/>
              </w:rPr>
              <w:t xml:space="preserve">Research by Canaer and Evgin (2021) delves into the association between excessive digital device usage and the manifestation of aggressive </w:t>
            </w:r>
            <w:r w:rsidR="00DC1473" w:rsidRPr="00F966F7">
              <w:rPr>
                <w:rFonts w:ascii="Arial" w:hAnsi="Arial" w:cs="Arial"/>
                <w:sz w:val="22"/>
                <w:szCs w:val="22"/>
                <w:lang w:val="en-US"/>
              </w:rPr>
              <w:t>behaviour</w:t>
            </w:r>
            <w:r w:rsidRPr="002C0A29">
              <w:rPr>
                <w:rFonts w:ascii="Arial" w:eastAsiaTheme="minorEastAsia" w:hAnsi="Arial" w:cs="Arial"/>
                <w:sz w:val="22"/>
                <w:szCs w:val="22"/>
                <w:lang w:val="en-US"/>
              </w:rPr>
              <w:t xml:space="preserve"> among young adults, offering insights into the potential consequences of social interactions.</w:t>
            </w:r>
          </w:p>
          <w:p w14:paraId="2DD67FDA" w14:textId="77777777" w:rsidR="00D80024" w:rsidRPr="002C0A29" w:rsidRDefault="00000000" w:rsidP="00DC1473">
            <w:pPr>
              <w:numPr>
                <w:ilvl w:val="0"/>
                <w:numId w:val="30"/>
              </w:numPr>
              <w:jc w:val="both"/>
              <w:rPr>
                <w:rFonts w:ascii="Arial" w:hAnsi="Arial" w:cs="Arial"/>
                <w:sz w:val="22"/>
                <w:szCs w:val="22"/>
              </w:rPr>
            </w:pPr>
            <w:r w:rsidRPr="002C0A29">
              <w:rPr>
                <w:rFonts w:ascii="Arial" w:eastAsiaTheme="minorEastAsia" w:hAnsi="Arial" w:cs="Arial"/>
                <w:sz w:val="22"/>
                <w:szCs w:val="22"/>
                <w:lang w:val="en-US"/>
              </w:rPr>
              <w:t xml:space="preserve">This study by Pearson and Hussain (2016) explores the prevalence of smartphone addiction among UK youth and its impact on mental health, shedding light on potential pathways to antisocial </w:t>
            </w:r>
            <w:r w:rsidR="00DC1473" w:rsidRPr="00F966F7">
              <w:rPr>
                <w:rFonts w:ascii="Arial" w:hAnsi="Arial" w:cs="Arial"/>
                <w:sz w:val="22"/>
                <w:szCs w:val="22"/>
                <w:lang w:val="en-US"/>
              </w:rPr>
              <w:t>behaviour</w:t>
            </w:r>
            <w:r w:rsidRPr="002C0A29">
              <w:rPr>
                <w:rFonts w:ascii="Arial" w:eastAsiaTheme="minorEastAsia" w:hAnsi="Arial" w:cs="Arial"/>
                <w:sz w:val="22"/>
                <w:szCs w:val="22"/>
                <w:lang w:val="en-US"/>
              </w:rPr>
              <w:t>.</w:t>
            </w:r>
          </w:p>
          <w:p w14:paraId="18F3996D" w14:textId="77777777" w:rsidR="00D80024" w:rsidRPr="002C0A29" w:rsidRDefault="00000000" w:rsidP="00DC1473">
            <w:pPr>
              <w:numPr>
                <w:ilvl w:val="0"/>
                <w:numId w:val="30"/>
              </w:numPr>
              <w:jc w:val="both"/>
              <w:rPr>
                <w:rFonts w:ascii="Arial" w:hAnsi="Arial" w:cs="Arial"/>
                <w:sz w:val="22"/>
                <w:szCs w:val="22"/>
              </w:rPr>
            </w:pPr>
            <w:r w:rsidRPr="002C0A29">
              <w:rPr>
                <w:rFonts w:ascii="Arial" w:eastAsiaTheme="minorEastAsia" w:hAnsi="Arial" w:cs="Arial"/>
                <w:sz w:val="22"/>
                <w:szCs w:val="22"/>
                <w:lang w:val="en-US"/>
              </w:rPr>
              <w:t xml:space="preserve">Investigating the role of mobile technology in fostering antisocial tendencies, Hsiao (2017) provides evidence of a correlation between excessive mobile app usage and the development of disrespectful </w:t>
            </w:r>
            <w:r w:rsidR="00DC1473" w:rsidRPr="00F966F7">
              <w:rPr>
                <w:rFonts w:ascii="Arial" w:hAnsi="Arial" w:cs="Arial"/>
                <w:sz w:val="22"/>
                <w:szCs w:val="22"/>
                <w:lang w:val="en-US"/>
              </w:rPr>
              <w:t>behaviour</w:t>
            </w:r>
            <w:r w:rsidRPr="002C0A29">
              <w:rPr>
                <w:rFonts w:ascii="Arial" w:eastAsiaTheme="minorEastAsia" w:hAnsi="Arial" w:cs="Arial"/>
                <w:sz w:val="22"/>
                <w:szCs w:val="22"/>
                <w:lang w:val="en-US"/>
              </w:rPr>
              <w:t xml:space="preserve"> among adolescents.</w:t>
            </w:r>
          </w:p>
          <w:p w14:paraId="5451AC29" w14:textId="77777777" w:rsidR="00DC1473" w:rsidRPr="00F966F7" w:rsidRDefault="00DC1473" w:rsidP="00DC1473">
            <w:pPr>
              <w:jc w:val="both"/>
              <w:rPr>
                <w:rFonts w:ascii="Arial" w:hAnsi="Arial" w:cs="Arial"/>
                <w:b/>
                <w:bCs/>
                <w:sz w:val="22"/>
                <w:szCs w:val="22"/>
                <w:lang w:val="en-US"/>
              </w:rPr>
            </w:pPr>
            <w:r w:rsidRPr="00F966F7">
              <w:rPr>
                <w:rFonts w:ascii="Arial" w:hAnsi="Arial" w:cs="Arial"/>
                <w:b/>
                <w:bCs/>
                <w:sz w:val="22"/>
                <w:szCs w:val="22"/>
                <w:lang w:val="en-US"/>
              </w:rPr>
              <w:t>RATIONALE OF STUDY</w:t>
            </w:r>
          </w:p>
          <w:p w14:paraId="5C467842" w14:textId="61349A90" w:rsidR="00D80024" w:rsidRPr="002C0A29" w:rsidRDefault="00000000" w:rsidP="00DC1473">
            <w:pPr>
              <w:numPr>
                <w:ilvl w:val="0"/>
                <w:numId w:val="31"/>
              </w:numPr>
              <w:jc w:val="both"/>
              <w:rPr>
                <w:rFonts w:ascii="Arial" w:hAnsi="Arial" w:cs="Arial"/>
                <w:sz w:val="22"/>
                <w:szCs w:val="22"/>
              </w:rPr>
            </w:pPr>
            <w:r w:rsidRPr="002C0A29">
              <w:rPr>
                <w:rFonts w:ascii="Arial" w:eastAsiaTheme="minorEastAsia" w:hAnsi="Arial" w:cs="Arial"/>
                <w:sz w:val="22"/>
                <w:szCs w:val="22"/>
                <w:lang w:val="en-US"/>
              </w:rPr>
              <w:t>Increase Prevalence of mobile app usage. Recent surveys suggest that upwards of 90% of individuals aged 1</w:t>
            </w:r>
            <w:r w:rsidR="006B1EA9">
              <w:rPr>
                <w:rFonts w:ascii="Arial" w:eastAsiaTheme="minorEastAsia" w:hAnsi="Arial" w:cs="Arial"/>
                <w:sz w:val="22"/>
                <w:szCs w:val="22"/>
                <w:lang w:val="en-US"/>
              </w:rPr>
              <w:t>8</w:t>
            </w:r>
            <w:r w:rsidRPr="002C0A29">
              <w:rPr>
                <w:rFonts w:ascii="Arial" w:eastAsiaTheme="minorEastAsia" w:hAnsi="Arial" w:cs="Arial"/>
                <w:sz w:val="22"/>
                <w:szCs w:val="22"/>
                <w:lang w:val="en-US"/>
              </w:rPr>
              <w:t>-25 in the UK have accounts on at least one social media platform, with many accessing multiple platforms daily. (</w:t>
            </w:r>
            <w:r w:rsidRPr="002C0A29">
              <w:rPr>
                <w:rFonts w:ascii="Arial" w:eastAsiaTheme="minorEastAsia" w:hAnsi="Arial" w:cs="Arial"/>
                <w:sz w:val="22"/>
                <w:szCs w:val="22"/>
                <w:lang w:val="en-IN"/>
              </w:rPr>
              <w:t>Pang et al, 2023)</w:t>
            </w:r>
          </w:p>
          <w:p w14:paraId="1680743D" w14:textId="77777777" w:rsidR="00D80024" w:rsidRPr="002C0A29" w:rsidRDefault="00000000" w:rsidP="00DC1473">
            <w:pPr>
              <w:numPr>
                <w:ilvl w:val="0"/>
                <w:numId w:val="31"/>
              </w:numPr>
              <w:jc w:val="both"/>
              <w:rPr>
                <w:rFonts w:ascii="Arial" w:hAnsi="Arial" w:cs="Arial"/>
                <w:sz w:val="22"/>
                <w:szCs w:val="22"/>
              </w:rPr>
            </w:pPr>
            <w:r w:rsidRPr="002C0A29">
              <w:rPr>
                <w:rFonts w:ascii="Arial" w:eastAsiaTheme="minorEastAsia" w:hAnsi="Arial" w:cs="Arial"/>
                <w:sz w:val="22"/>
                <w:szCs w:val="22"/>
                <w:lang w:val="en-IN"/>
              </w:rPr>
              <w:t>Facebook- 80%, WhatsApp- 79% and Instagram- 76% (</w:t>
            </w:r>
            <w:r w:rsidRPr="002C0A29">
              <w:rPr>
                <w:rFonts w:ascii="Arial" w:eastAsiaTheme="minorEastAsia" w:hAnsi="Arial" w:cs="Arial"/>
                <w:sz w:val="22"/>
                <w:szCs w:val="22"/>
                <w:lang w:val="en-US"/>
              </w:rPr>
              <w:t xml:space="preserve">Smith et al, 2023) </w:t>
            </w:r>
          </w:p>
          <w:p w14:paraId="58F81017" w14:textId="72B6FD32" w:rsidR="00D80024" w:rsidRPr="002C0A29" w:rsidRDefault="00000000" w:rsidP="00DC1473">
            <w:pPr>
              <w:numPr>
                <w:ilvl w:val="0"/>
                <w:numId w:val="31"/>
              </w:numPr>
              <w:jc w:val="both"/>
              <w:rPr>
                <w:rFonts w:ascii="Arial" w:hAnsi="Arial" w:cs="Arial"/>
                <w:sz w:val="22"/>
                <w:szCs w:val="22"/>
              </w:rPr>
            </w:pPr>
            <w:r w:rsidRPr="002C0A29">
              <w:rPr>
                <w:rFonts w:ascii="Arial" w:eastAsiaTheme="minorEastAsia" w:hAnsi="Arial" w:cs="Arial"/>
                <w:sz w:val="22"/>
                <w:szCs w:val="22"/>
                <w:lang w:val="en-US"/>
              </w:rPr>
              <w:t xml:space="preserve">Negative impact on </w:t>
            </w:r>
            <w:r w:rsidR="006B1EA9">
              <w:rPr>
                <w:rFonts w:ascii="Arial" w:eastAsiaTheme="minorEastAsia" w:hAnsi="Arial" w:cs="Arial"/>
                <w:sz w:val="22"/>
                <w:szCs w:val="22"/>
                <w:lang w:val="en-US"/>
              </w:rPr>
              <w:t>behaviour</w:t>
            </w:r>
            <w:r w:rsidRPr="002C0A29">
              <w:rPr>
                <w:rFonts w:ascii="Arial" w:eastAsiaTheme="minorEastAsia" w:hAnsi="Arial" w:cs="Arial"/>
                <w:sz w:val="22"/>
                <w:szCs w:val="22"/>
                <w:lang w:val="en-US"/>
              </w:rPr>
              <w:t xml:space="preserve"> and concern over antisocial </w:t>
            </w:r>
            <w:r w:rsidR="006B1EA9">
              <w:rPr>
                <w:rFonts w:ascii="Arial" w:eastAsiaTheme="minorEastAsia" w:hAnsi="Arial" w:cs="Arial"/>
                <w:sz w:val="22"/>
                <w:szCs w:val="22"/>
                <w:lang w:val="en-US"/>
              </w:rPr>
              <w:t>behaviour</w:t>
            </w:r>
            <w:r w:rsidRPr="002C0A29">
              <w:rPr>
                <w:rFonts w:ascii="Arial" w:eastAsiaTheme="minorEastAsia" w:hAnsi="Arial" w:cs="Arial"/>
                <w:sz w:val="22"/>
                <w:szCs w:val="22"/>
                <w:lang w:val="en-US"/>
              </w:rPr>
              <w:t xml:space="preserve"> (Doidge, 2023).</w:t>
            </w:r>
          </w:p>
          <w:p w14:paraId="3F8E2A95" w14:textId="2088AE1C" w:rsidR="00D80024" w:rsidRPr="002C0A29" w:rsidRDefault="00000000" w:rsidP="00DC1473">
            <w:pPr>
              <w:numPr>
                <w:ilvl w:val="0"/>
                <w:numId w:val="31"/>
              </w:numPr>
              <w:jc w:val="both"/>
              <w:rPr>
                <w:rFonts w:ascii="Arial" w:hAnsi="Arial" w:cs="Arial"/>
                <w:sz w:val="22"/>
                <w:szCs w:val="22"/>
              </w:rPr>
            </w:pPr>
            <w:r w:rsidRPr="002C0A29">
              <w:rPr>
                <w:rFonts w:ascii="Arial" w:eastAsiaTheme="minorEastAsia" w:hAnsi="Arial" w:cs="Arial"/>
                <w:sz w:val="22"/>
                <w:szCs w:val="22"/>
                <w:lang w:val="en-US"/>
              </w:rPr>
              <w:t>Individuals aged 1</w:t>
            </w:r>
            <w:r w:rsidR="006B1EA9">
              <w:rPr>
                <w:rFonts w:ascii="Arial" w:eastAsiaTheme="minorEastAsia" w:hAnsi="Arial" w:cs="Arial"/>
                <w:sz w:val="22"/>
                <w:szCs w:val="22"/>
                <w:lang w:val="en-US"/>
              </w:rPr>
              <w:t>8</w:t>
            </w:r>
            <w:r w:rsidRPr="002C0A29">
              <w:rPr>
                <w:rFonts w:ascii="Arial" w:eastAsiaTheme="minorEastAsia" w:hAnsi="Arial" w:cs="Arial"/>
                <w:sz w:val="22"/>
                <w:szCs w:val="22"/>
                <w:lang w:val="en-US"/>
              </w:rPr>
              <w:t>-25 are particularly vulnerable to the influence of mobile technology (Shatkin, 2024)</w:t>
            </w:r>
          </w:p>
          <w:p w14:paraId="4C046301" w14:textId="77777777" w:rsidR="00D80024" w:rsidRPr="002C0A29" w:rsidRDefault="00000000" w:rsidP="00DC1473">
            <w:pPr>
              <w:numPr>
                <w:ilvl w:val="0"/>
                <w:numId w:val="31"/>
              </w:numPr>
              <w:jc w:val="both"/>
              <w:rPr>
                <w:rFonts w:ascii="Arial" w:hAnsi="Arial" w:cs="Arial"/>
                <w:sz w:val="22"/>
                <w:szCs w:val="22"/>
              </w:rPr>
            </w:pPr>
            <w:r w:rsidRPr="002C0A29">
              <w:rPr>
                <w:rFonts w:ascii="Arial" w:eastAsiaTheme="minorEastAsia" w:hAnsi="Arial" w:cs="Arial"/>
                <w:sz w:val="22"/>
                <w:szCs w:val="22"/>
                <w:lang w:val="en-US"/>
              </w:rPr>
              <w:t>Mental health implications (</w:t>
            </w:r>
            <w:r w:rsidRPr="002C0A29">
              <w:rPr>
                <w:rFonts w:ascii="Arial" w:eastAsiaTheme="minorEastAsia" w:hAnsi="Arial" w:cs="Arial"/>
                <w:sz w:val="22"/>
                <w:szCs w:val="22"/>
                <w:lang w:val="en-IN"/>
              </w:rPr>
              <w:t xml:space="preserve">Pang et al, 2023) </w:t>
            </w:r>
          </w:p>
          <w:p w14:paraId="5F570523" w14:textId="77777777" w:rsidR="00D80024" w:rsidRPr="002C0A29" w:rsidRDefault="00000000" w:rsidP="00DC1473">
            <w:pPr>
              <w:numPr>
                <w:ilvl w:val="0"/>
                <w:numId w:val="31"/>
              </w:numPr>
              <w:jc w:val="both"/>
              <w:rPr>
                <w:rFonts w:ascii="Arial" w:hAnsi="Arial" w:cs="Arial"/>
                <w:sz w:val="22"/>
                <w:szCs w:val="22"/>
              </w:rPr>
            </w:pPr>
            <w:r w:rsidRPr="002C0A29">
              <w:rPr>
                <w:rFonts w:ascii="Arial" w:eastAsiaTheme="minorEastAsia" w:hAnsi="Arial" w:cs="Arial"/>
                <w:sz w:val="22"/>
                <w:szCs w:val="22"/>
                <w:lang w:val="en-US"/>
              </w:rPr>
              <w:t>Impact on education (Lin et al, 2021)</w:t>
            </w:r>
          </w:p>
          <w:p w14:paraId="286CFF82" w14:textId="77777777" w:rsidR="00DC1473" w:rsidRPr="00F966F7" w:rsidRDefault="00000000" w:rsidP="00DC1473">
            <w:pPr>
              <w:numPr>
                <w:ilvl w:val="0"/>
                <w:numId w:val="31"/>
              </w:numPr>
              <w:jc w:val="both"/>
              <w:rPr>
                <w:rFonts w:ascii="Arial" w:hAnsi="Arial" w:cs="Arial"/>
                <w:sz w:val="22"/>
                <w:szCs w:val="22"/>
              </w:rPr>
            </w:pPr>
            <w:r w:rsidRPr="002C0A29">
              <w:rPr>
                <w:rFonts w:ascii="Arial" w:eastAsiaTheme="minorEastAsia" w:hAnsi="Arial" w:cs="Arial"/>
                <w:sz w:val="22"/>
                <w:szCs w:val="22"/>
                <w:lang w:val="en-US"/>
              </w:rPr>
              <w:t>Implication of policy for promoting healthy technology use (Doidge, 2023)</w:t>
            </w:r>
          </w:p>
          <w:p w14:paraId="7892F85D" w14:textId="77777777" w:rsidR="00DC1473" w:rsidRPr="00F966F7" w:rsidRDefault="00DC1473" w:rsidP="00DC1473">
            <w:pPr>
              <w:jc w:val="both"/>
              <w:rPr>
                <w:rFonts w:ascii="Arial" w:hAnsi="Arial" w:cs="Arial"/>
                <w:b/>
                <w:bCs/>
                <w:sz w:val="22"/>
                <w:szCs w:val="22"/>
                <w:lang w:val="en-US"/>
              </w:rPr>
            </w:pPr>
            <w:r w:rsidRPr="00F966F7">
              <w:rPr>
                <w:rFonts w:ascii="Arial" w:eastAsiaTheme="majorEastAsia" w:hAnsi="Arial" w:cs="Arial"/>
                <w:b/>
                <w:bCs/>
                <w:sz w:val="22"/>
                <w:szCs w:val="22"/>
                <w:lang w:val="en-US"/>
              </w:rPr>
              <w:t>Ethical consideration</w:t>
            </w:r>
          </w:p>
          <w:p w14:paraId="394EF555" w14:textId="77777777" w:rsidR="00D80024" w:rsidRPr="00824715" w:rsidRDefault="00000000" w:rsidP="00DC1473">
            <w:pPr>
              <w:numPr>
                <w:ilvl w:val="0"/>
                <w:numId w:val="33"/>
              </w:numPr>
              <w:jc w:val="both"/>
              <w:rPr>
                <w:rFonts w:ascii="Arial" w:hAnsi="Arial" w:cs="Arial"/>
                <w:sz w:val="22"/>
                <w:szCs w:val="22"/>
              </w:rPr>
            </w:pPr>
            <w:r w:rsidRPr="00824715">
              <w:rPr>
                <w:rFonts w:ascii="Arial" w:eastAsiaTheme="minorEastAsia" w:hAnsi="Arial" w:cs="Arial"/>
                <w:sz w:val="22"/>
                <w:szCs w:val="22"/>
                <w:lang w:val="en-US"/>
              </w:rPr>
              <w:t>Ensure participant privacy and confidentiality</w:t>
            </w:r>
            <w:r w:rsidR="00DC1473" w:rsidRPr="00F966F7">
              <w:rPr>
                <w:rFonts w:ascii="Arial" w:hAnsi="Arial" w:cs="Arial"/>
                <w:sz w:val="22"/>
                <w:szCs w:val="22"/>
                <w:lang w:val="en-US"/>
              </w:rPr>
              <w:t xml:space="preserve"> by providing study code to participants</w:t>
            </w:r>
          </w:p>
          <w:p w14:paraId="252686F0" w14:textId="77777777" w:rsidR="00D80024" w:rsidRPr="00824715" w:rsidRDefault="00000000" w:rsidP="00DC1473">
            <w:pPr>
              <w:numPr>
                <w:ilvl w:val="0"/>
                <w:numId w:val="33"/>
              </w:numPr>
              <w:jc w:val="both"/>
              <w:rPr>
                <w:rFonts w:ascii="Arial" w:hAnsi="Arial" w:cs="Arial"/>
                <w:sz w:val="22"/>
                <w:szCs w:val="22"/>
              </w:rPr>
            </w:pPr>
            <w:r w:rsidRPr="00824715">
              <w:rPr>
                <w:rFonts w:ascii="Arial" w:eastAsiaTheme="minorEastAsia" w:hAnsi="Arial" w:cs="Arial"/>
                <w:sz w:val="22"/>
                <w:szCs w:val="22"/>
                <w:lang w:val="en-US"/>
              </w:rPr>
              <w:t xml:space="preserve"> Informed consent</w:t>
            </w:r>
            <w:r w:rsidR="00DC1473" w:rsidRPr="00F966F7">
              <w:rPr>
                <w:rFonts w:ascii="Arial" w:hAnsi="Arial" w:cs="Arial"/>
                <w:sz w:val="22"/>
                <w:szCs w:val="22"/>
                <w:lang w:val="en-US"/>
              </w:rPr>
              <w:t xml:space="preserve"> by ticking the box by participants for their consent</w:t>
            </w:r>
          </w:p>
          <w:p w14:paraId="52135C7C" w14:textId="77777777" w:rsidR="00D80024" w:rsidRPr="00824715" w:rsidRDefault="00000000" w:rsidP="00DC1473">
            <w:pPr>
              <w:numPr>
                <w:ilvl w:val="0"/>
                <w:numId w:val="33"/>
              </w:numPr>
              <w:jc w:val="both"/>
              <w:rPr>
                <w:rFonts w:ascii="Arial" w:hAnsi="Arial" w:cs="Arial"/>
                <w:sz w:val="22"/>
                <w:szCs w:val="22"/>
              </w:rPr>
            </w:pPr>
            <w:r w:rsidRPr="00824715">
              <w:rPr>
                <w:rFonts w:ascii="Arial" w:eastAsiaTheme="minorEastAsia" w:hAnsi="Arial" w:cs="Arial"/>
                <w:sz w:val="22"/>
                <w:szCs w:val="22"/>
                <w:lang w:val="en-US"/>
              </w:rPr>
              <w:t xml:space="preserve"> Voluntary participation throughout the study</w:t>
            </w:r>
          </w:p>
          <w:p w14:paraId="4BCFDCD5" w14:textId="77777777" w:rsidR="00D80024" w:rsidRPr="00824715" w:rsidRDefault="00000000" w:rsidP="00DC1473">
            <w:pPr>
              <w:numPr>
                <w:ilvl w:val="0"/>
                <w:numId w:val="33"/>
              </w:numPr>
              <w:jc w:val="both"/>
              <w:rPr>
                <w:rFonts w:ascii="Arial" w:hAnsi="Arial" w:cs="Arial"/>
                <w:sz w:val="22"/>
                <w:szCs w:val="22"/>
              </w:rPr>
            </w:pPr>
            <w:r w:rsidRPr="00824715">
              <w:rPr>
                <w:rFonts w:ascii="Arial" w:eastAsiaTheme="minorEastAsia" w:hAnsi="Arial" w:cs="Arial"/>
                <w:sz w:val="22"/>
                <w:szCs w:val="22"/>
                <w:lang w:val="en-US"/>
              </w:rPr>
              <w:t>Respectful communication</w:t>
            </w:r>
          </w:p>
          <w:p w14:paraId="0057C4C7" w14:textId="77777777" w:rsidR="00D80024" w:rsidRPr="00824715" w:rsidRDefault="00000000" w:rsidP="00DC1473">
            <w:pPr>
              <w:numPr>
                <w:ilvl w:val="0"/>
                <w:numId w:val="33"/>
              </w:numPr>
              <w:jc w:val="both"/>
              <w:rPr>
                <w:rFonts w:ascii="Arial" w:hAnsi="Arial" w:cs="Arial"/>
                <w:sz w:val="22"/>
                <w:szCs w:val="22"/>
              </w:rPr>
            </w:pPr>
            <w:r w:rsidRPr="00824715">
              <w:rPr>
                <w:rFonts w:ascii="Arial" w:eastAsiaTheme="minorEastAsia" w:hAnsi="Arial" w:cs="Arial"/>
                <w:sz w:val="22"/>
                <w:szCs w:val="22"/>
                <w:lang w:val="en-US"/>
              </w:rPr>
              <w:t xml:space="preserve">Avoid stigma </w:t>
            </w:r>
          </w:p>
          <w:p w14:paraId="4224C143" w14:textId="77777777" w:rsidR="00D80024" w:rsidRPr="00824715" w:rsidRDefault="00000000" w:rsidP="00DC1473">
            <w:pPr>
              <w:numPr>
                <w:ilvl w:val="0"/>
                <w:numId w:val="33"/>
              </w:numPr>
              <w:jc w:val="both"/>
              <w:rPr>
                <w:rFonts w:ascii="Arial" w:hAnsi="Arial" w:cs="Arial"/>
                <w:sz w:val="22"/>
                <w:szCs w:val="22"/>
              </w:rPr>
            </w:pPr>
            <w:r w:rsidRPr="00824715">
              <w:rPr>
                <w:rFonts w:ascii="Arial" w:eastAsiaTheme="minorEastAsia" w:hAnsi="Arial" w:cs="Arial"/>
                <w:sz w:val="22"/>
                <w:szCs w:val="22"/>
                <w:lang w:val="en-US"/>
              </w:rPr>
              <w:t>Minimize any potential harm</w:t>
            </w:r>
          </w:p>
          <w:p w14:paraId="1716FF4F" w14:textId="77777777" w:rsidR="00D80024" w:rsidRPr="00824715" w:rsidRDefault="00000000" w:rsidP="00DC1473">
            <w:pPr>
              <w:numPr>
                <w:ilvl w:val="0"/>
                <w:numId w:val="33"/>
              </w:numPr>
              <w:jc w:val="both"/>
              <w:rPr>
                <w:rFonts w:ascii="Arial" w:hAnsi="Arial" w:cs="Arial"/>
                <w:sz w:val="22"/>
                <w:szCs w:val="22"/>
              </w:rPr>
            </w:pPr>
            <w:r w:rsidRPr="00824715">
              <w:rPr>
                <w:rFonts w:ascii="Arial" w:eastAsiaTheme="minorEastAsia" w:hAnsi="Arial" w:cs="Arial"/>
                <w:sz w:val="22"/>
                <w:szCs w:val="22"/>
                <w:lang w:val="en-US"/>
              </w:rPr>
              <w:t>Data will be stored with a password</w:t>
            </w:r>
          </w:p>
          <w:p w14:paraId="684D4500" w14:textId="77777777" w:rsidR="00DC1473" w:rsidRPr="00F966F7" w:rsidRDefault="00DC1473" w:rsidP="00DC1473">
            <w:pPr>
              <w:jc w:val="both"/>
              <w:rPr>
                <w:rFonts w:ascii="Arial" w:hAnsi="Arial" w:cs="Arial"/>
                <w:sz w:val="22"/>
                <w:szCs w:val="22"/>
              </w:rPr>
            </w:pPr>
            <w:r w:rsidRPr="00F966F7">
              <w:rPr>
                <w:rFonts w:ascii="Arial" w:hAnsi="Arial" w:cs="Arial"/>
                <w:sz w:val="22"/>
                <w:szCs w:val="22"/>
              </w:rPr>
              <w:t>Parental Guidance and Involvement:</w:t>
            </w:r>
          </w:p>
          <w:p w14:paraId="775CFFE4" w14:textId="77777777" w:rsidR="00D80024" w:rsidRPr="002C0A29" w:rsidRDefault="00DC1473" w:rsidP="00DC1473">
            <w:pPr>
              <w:jc w:val="both"/>
              <w:rPr>
                <w:rFonts w:ascii="Arial" w:hAnsi="Arial" w:cs="Arial"/>
                <w:sz w:val="22"/>
                <w:szCs w:val="22"/>
              </w:rPr>
            </w:pPr>
            <w:r w:rsidRPr="00F966F7">
              <w:rPr>
                <w:rFonts w:ascii="Arial" w:hAnsi="Arial" w:cs="Arial"/>
                <w:sz w:val="22"/>
                <w:szCs w:val="22"/>
              </w:rPr>
              <w:lastRenderedPageBreak/>
              <w:t>Parental guidance is crucial in understanding, consenting, and supporting adolescents' participation in research on excessive mobile application usage and its impact on behaviour and mental health. Educating parents about the study's purpose, obtaining their consent, and maintaining open communication channels are essential steps. Moreover, fostering collaboration by seeking parents' feedback, sharing information, and organizing workshops ensures their involvement and appreciation in addressing these critical issues collectively. Through this collaborative approach, we aim to enhance the study's validity and relevance, ultimately facilitating efforts to mitigate the adverse effects of excessive mobile app usage among young individuals in the UK.</w:t>
            </w:r>
          </w:p>
          <w:p w14:paraId="45D1C770" w14:textId="77777777" w:rsidR="00DC1473" w:rsidRPr="00F966F7" w:rsidRDefault="00DC1473" w:rsidP="00DC1473">
            <w:pPr>
              <w:jc w:val="both"/>
              <w:rPr>
                <w:rFonts w:ascii="Arial" w:hAnsi="Arial" w:cs="Arial"/>
                <w:sz w:val="22"/>
                <w:szCs w:val="22"/>
              </w:rPr>
            </w:pPr>
          </w:p>
        </w:tc>
      </w:tr>
      <w:bookmarkEnd w:id="0"/>
    </w:tbl>
    <w:p w14:paraId="0471B2A7" w14:textId="77777777" w:rsidR="00DC1473" w:rsidRPr="00F966F7" w:rsidRDefault="00DC1473" w:rsidP="00DC1473">
      <w:pPr>
        <w:rPr>
          <w:rFonts w:ascii="Arial" w:hAnsi="Arial" w:cs="Arial"/>
          <w:b/>
          <w:sz w:val="22"/>
          <w:szCs w:val="22"/>
        </w:rPr>
      </w:pPr>
    </w:p>
    <w:p w14:paraId="18DF59CE" w14:textId="77777777" w:rsidR="00DC1473" w:rsidRPr="00F966F7" w:rsidRDefault="00DC1473" w:rsidP="00DC1473">
      <w:pPr>
        <w:rPr>
          <w:rFonts w:ascii="Arial" w:hAnsi="Arial" w:cs="Arial"/>
          <w:b/>
          <w:sz w:val="22"/>
          <w:szCs w:val="22"/>
        </w:rPr>
      </w:pPr>
      <w:r w:rsidRPr="00F966F7">
        <w:rPr>
          <w:rFonts w:ascii="Arial" w:hAnsi="Arial" w:cs="Arial"/>
          <w:b/>
          <w:sz w:val="22"/>
          <w:szCs w:val="22"/>
        </w:rPr>
        <w:t xml:space="preserve">Aim </w:t>
      </w:r>
      <w:r w:rsidRPr="00F966F7">
        <w:rPr>
          <w:rFonts w:ascii="Arial" w:hAnsi="Arial" w:cs="Arial"/>
          <w:bCs/>
          <w:sz w:val="22"/>
          <w:szCs w:val="22"/>
        </w:rPr>
        <w:t>(a broad statement capturing the overall purpose of this research)</w:t>
      </w:r>
    </w:p>
    <w:tbl>
      <w:tblPr>
        <w:tblStyle w:val="TableGrid"/>
        <w:tblW w:w="0" w:type="auto"/>
        <w:tblLook w:val="04A0" w:firstRow="1" w:lastRow="0" w:firstColumn="1" w:lastColumn="0" w:noHBand="0" w:noVBand="1"/>
      </w:tblPr>
      <w:tblGrid>
        <w:gridCol w:w="10200"/>
      </w:tblGrid>
      <w:tr w:rsidR="00DC1473" w:rsidRPr="00F966F7" w14:paraId="60BCC62B" w14:textId="77777777" w:rsidTr="00DC1473">
        <w:trPr>
          <w:trHeight w:val="1703"/>
        </w:trPr>
        <w:tc>
          <w:tcPr>
            <w:tcW w:w="10200" w:type="dxa"/>
          </w:tcPr>
          <w:p w14:paraId="4B8502F6" w14:textId="77777777" w:rsidR="00DC1473" w:rsidRPr="00F966F7" w:rsidRDefault="00DC1473" w:rsidP="00DC1473">
            <w:pPr>
              <w:rPr>
                <w:rFonts w:ascii="Arial" w:hAnsi="Arial" w:cs="Arial"/>
                <w:sz w:val="22"/>
                <w:szCs w:val="22"/>
              </w:rPr>
            </w:pPr>
            <w:bookmarkStart w:id="1" w:name="_Hlk142389877"/>
            <w:r w:rsidRPr="00F966F7">
              <w:rPr>
                <w:rFonts w:ascii="Arial" w:hAnsi="Arial" w:cs="Arial"/>
                <w:sz w:val="22"/>
                <w:szCs w:val="22"/>
              </w:rPr>
              <w:t xml:space="preserve">Please provide the aim of the topic you intend to research: </w:t>
            </w:r>
          </w:p>
          <w:p w14:paraId="48CF6A03" w14:textId="77777777" w:rsidR="00DC1473" w:rsidRPr="00F966F7" w:rsidRDefault="00DC1473" w:rsidP="00DC1473">
            <w:pPr>
              <w:rPr>
                <w:rFonts w:ascii="Arial" w:hAnsi="Arial" w:cs="Arial"/>
                <w:sz w:val="22"/>
                <w:szCs w:val="22"/>
              </w:rPr>
            </w:pPr>
          </w:p>
          <w:p w14:paraId="5822DC57" w14:textId="2445C2B9" w:rsidR="00DC1473" w:rsidRPr="00F966F7" w:rsidRDefault="00DC1473" w:rsidP="00DC1473">
            <w:pPr>
              <w:rPr>
                <w:rFonts w:ascii="Arial" w:hAnsi="Arial" w:cs="Arial"/>
                <w:sz w:val="22"/>
                <w:szCs w:val="22"/>
              </w:rPr>
            </w:pPr>
            <w:r w:rsidRPr="00F966F7">
              <w:rPr>
                <w:rFonts w:ascii="Arial" w:eastAsiaTheme="minorEastAsia" w:hAnsi="Arial" w:cs="Arial"/>
                <w:color w:val="0D0D0D"/>
                <w:sz w:val="22"/>
                <w:szCs w:val="22"/>
                <w:shd w:val="clear" w:color="auto" w:fill="FFFFFF"/>
                <w:lang w:val="en-US"/>
              </w:rPr>
              <w:t xml:space="preserve">This study aims to examine the relationship between excessive mobile application usage and the emergence of antisocial </w:t>
            </w:r>
            <w:r w:rsidRPr="00F966F7">
              <w:rPr>
                <w:rFonts w:ascii="Arial" w:hAnsi="Arial" w:cs="Arial"/>
                <w:color w:val="0D0D0D"/>
                <w:sz w:val="22"/>
                <w:szCs w:val="22"/>
                <w:shd w:val="clear" w:color="auto" w:fill="FFFFFF"/>
                <w:lang w:val="en-US"/>
              </w:rPr>
              <w:t>behaviour</w:t>
            </w:r>
            <w:r w:rsidRPr="00F966F7">
              <w:rPr>
                <w:rFonts w:ascii="Arial" w:eastAsiaTheme="minorEastAsia" w:hAnsi="Arial" w:cs="Arial"/>
                <w:color w:val="0D0D0D"/>
                <w:sz w:val="22"/>
                <w:szCs w:val="22"/>
                <w:shd w:val="clear" w:color="auto" w:fill="FFFFFF"/>
                <w:lang w:val="en-US"/>
              </w:rPr>
              <w:t xml:space="preserve"> among individuals aged 1</w:t>
            </w:r>
            <w:r w:rsidR="006B1EA9">
              <w:rPr>
                <w:rFonts w:ascii="Arial" w:eastAsiaTheme="minorEastAsia" w:hAnsi="Arial" w:cs="Arial"/>
                <w:color w:val="0D0D0D"/>
                <w:sz w:val="22"/>
                <w:szCs w:val="22"/>
                <w:shd w:val="clear" w:color="auto" w:fill="FFFFFF"/>
                <w:lang w:val="en-US"/>
              </w:rPr>
              <w:t>8</w:t>
            </w:r>
            <w:r w:rsidRPr="00F966F7">
              <w:rPr>
                <w:rFonts w:ascii="Arial" w:eastAsiaTheme="minorEastAsia" w:hAnsi="Arial" w:cs="Arial"/>
                <w:color w:val="0D0D0D"/>
                <w:sz w:val="22"/>
                <w:szCs w:val="22"/>
                <w:shd w:val="clear" w:color="auto" w:fill="FFFFFF"/>
                <w:lang w:val="en-US"/>
              </w:rPr>
              <w:t>-25 in the UK, with a focus on understanding its impact on mental health outcomes.</w:t>
            </w:r>
          </w:p>
          <w:p w14:paraId="4C6BDAFC" w14:textId="77777777" w:rsidR="00DC1473" w:rsidRPr="00F966F7" w:rsidRDefault="00DC1473" w:rsidP="00DC1473">
            <w:pPr>
              <w:rPr>
                <w:rFonts w:ascii="Arial" w:hAnsi="Arial" w:cs="Arial"/>
                <w:sz w:val="22"/>
                <w:szCs w:val="22"/>
              </w:rPr>
            </w:pPr>
          </w:p>
        </w:tc>
      </w:tr>
      <w:bookmarkEnd w:id="1"/>
    </w:tbl>
    <w:p w14:paraId="450B4A8B" w14:textId="77777777" w:rsidR="00DC1473" w:rsidRPr="00F966F7" w:rsidRDefault="00DC1473" w:rsidP="00DC1473">
      <w:pPr>
        <w:rPr>
          <w:rFonts w:ascii="Arial" w:hAnsi="Arial" w:cs="Arial"/>
          <w:sz w:val="22"/>
          <w:szCs w:val="22"/>
        </w:rPr>
      </w:pPr>
    </w:p>
    <w:p w14:paraId="434CE6CA" w14:textId="77777777" w:rsidR="00F966F7" w:rsidRDefault="00F966F7" w:rsidP="00DC1473">
      <w:pPr>
        <w:rPr>
          <w:rFonts w:ascii="Arial" w:hAnsi="Arial" w:cs="Arial"/>
          <w:b/>
          <w:sz w:val="22"/>
          <w:szCs w:val="22"/>
        </w:rPr>
      </w:pPr>
    </w:p>
    <w:p w14:paraId="176B76AD" w14:textId="77777777" w:rsidR="00F966F7" w:rsidRDefault="00F966F7" w:rsidP="00DC1473">
      <w:pPr>
        <w:rPr>
          <w:rFonts w:ascii="Arial" w:hAnsi="Arial" w:cs="Arial"/>
          <w:b/>
          <w:sz w:val="22"/>
          <w:szCs w:val="22"/>
        </w:rPr>
      </w:pPr>
    </w:p>
    <w:p w14:paraId="77BB03AF" w14:textId="77777777" w:rsidR="00F966F7" w:rsidRDefault="00F966F7" w:rsidP="00DC1473">
      <w:pPr>
        <w:rPr>
          <w:rFonts w:ascii="Arial" w:hAnsi="Arial" w:cs="Arial"/>
          <w:b/>
          <w:sz w:val="22"/>
          <w:szCs w:val="22"/>
        </w:rPr>
      </w:pPr>
    </w:p>
    <w:p w14:paraId="5D37980D" w14:textId="10B480B9" w:rsidR="00DC1473" w:rsidRPr="00F966F7" w:rsidRDefault="00DC1473" w:rsidP="00DC1473">
      <w:pPr>
        <w:rPr>
          <w:rFonts w:ascii="Arial" w:hAnsi="Arial" w:cs="Arial"/>
          <w:bCs/>
          <w:sz w:val="22"/>
          <w:szCs w:val="22"/>
        </w:rPr>
      </w:pPr>
      <w:r w:rsidRPr="00F966F7">
        <w:rPr>
          <w:rFonts w:ascii="Arial" w:hAnsi="Arial" w:cs="Arial"/>
          <w:b/>
          <w:sz w:val="22"/>
          <w:szCs w:val="22"/>
        </w:rPr>
        <w:t>Objectives</w:t>
      </w:r>
      <w:r w:rsidRPr="00F966F7">
        <w:rPr>
          <w:rFonts w:ascii="Arial" w:hAnsi="Arial" w:cs="Arial"/>
          <w:bCs/>
          <w:sz w:val="22"/>
          <w:szCs w:val="22"/>
        </w:rPr>
        <w:t xml:space="preserve"> (outline 3-5 using bullet points)</w:t>
      </w:r>
    </w:p>
    <w:tbl>
      <w:tblPr>
        <w:tblStyle w:val="TableGrid"/>
        <w:tblW w:w="0" w:type="auto"/>
        <w:tblLook w:val="04A0" w:firstRow="1" w:lastRow="0" w:firstColumn="1" w:lastColumn="0" w:noHBand="0" w:noVBand="1"/>
      </w:tblPr>
      <w:tblGrid>
        <w:gridCol w:w="10224"/>
      </w:tblGrid>
      <w:tr w:rsidR="00DC1473" w:rsidRPr="00F966F7" w14:paraId="550B8FC3" w14:textId="77777777" w:rsidTr="00DC1473">
        <w:trPr>
          <w:trHeight w:val="2587"/>
        </w:trPr>
        <w:tc>
          <w:tcPr>
            <w:tcW w:w="10224" w:type="dxa"/>
          </w:tcPr>
          <w:p w14:paraId="38D11798" w14:textId="77777777" w:rsidR="00DC1473" w:rsidRPr="00F966F7" w:rsidRDefault="00DC1473" w:rsidP="00DC1473">
            <w:pPr>
              <w:jc w:val="both"/>
              <w:rPr>
                <w:rFonts w:ascii="Arial" w:hAnsi="Arial" w:cs="Arial"/>
                <w:sz w:val="22"/>
                <w:szCs w:val="22"/>
              </w:rPr>
            </w:pPr>
            <w:r w:rsidRPr="00F966F7">
              <w:rPr>
                <w:rFonts w:ascii="Arial" w:hAnsi="Arial" w:cs="Arial"/>
                <w:sz w:val="22"/>
                <w:szCs w:val="22"/>
              </w:rPr>
              <w:t xml:space="preserve">Please provide the objectives of the intended research: </w:t>
            </w:r>
          </w:p>
          <w:p w14:paraId="4882F923" w14:textId="77777777" w:rsidR="00DC1473" w:rsidRPr="00F966F7" w:rsidRDefault="00DC1473" w:rsidP="00DC1473">
            <w:pPr>
              <w:jc w:val="both"/>
              <w:rPr>
                <w:rFonts w:ascii="Arial" w:hAnsi="Arial" w:cs="Arial"/>
                <w:sz w:val="22"/>
                <w:szCs w:val="22"/>
              </w:rPr>
            </w:pPr>
          </w:p>
          <w:p w14:paraId="639C822A" w14:textId="04B0F3E8" w:rsidR="00D80024" w:rsidRPr="00D63B4A" w:rsidRDefault="00000000" w:rsidP="00DC1473">
            <w:pPr>
              <w:numPr>
                <w:ilvl w:val="0"/>
                <w:numId w:val="32"/>
              </w:numPr>
              <w:jc w:val="both"/>
              <w:rPr>
                <w:rFonts w:ascii="Arial" w:hAnsi="Arial" w:cs="Arial"/>
                <w:sz w:val="22"/>
                <w:szCs w:val="22"/>
              </w:rPr>
            </w:pPr>
            <w:r w:rsidRPr="00D63B4A">
              <w:rPr>
                <w:rFonts w:ascii="Arial" w:eastAsiaTheme="minorEastAsia" w:hAnsi="Arial" w:cs="Arial"/>
                <w:sz w:val="22"/>
                <w:szCs w:val="22"/>
                <w:lang w:val="en-US"/>
              </w:rPr>
              <w:t>To assess the extent of mobile application usage among individuals aged 1</w:t>
            </w:r>
            <w:r w:rsidR="006B1EA9">
              <w:rPr>
                <w:rFonts w:ascii="Arial" w:eastAsiaTheme="minorEastAsia" w:hAnsi="Arial" w:cs="Arial"/>
                <w:sz w:val="22"/>
                <w:szCs w:val="22"/>
                <w:lang w:val="en-US"/>
              </w:rPr>
              <w:t>8</w:t>
            </w:r>
            <w:r w:rsidRPr="00D63B4A">
              <w:rPr>
                <w:rFonts w:ascii="Arial" w:eastAsiaTheme="minorEastAsia" w:hAnsi="Arial" w:cs="Arial"/>
                <w:sz w:val="22"/>
                <w:szCs w:val="22"/>
                <w:lang w:val="en-US"/>
              </w:rPr>
              <w:t>-25 in the UK.</w:t>
            </w:r>
          </w:p>
          <w:p w14:paraId="063A65EB" w14:textId="77777777" w:rsidR="00D80024" w:rsidRPr="00D63B4A" w:rsidRDefault="00000000" w:rsidP="00DC1473">
            <w:pPr>
              <w:numPr>
                <w:ilvl w:val="0"/>
                <w:numId w:val="32"/>
              </w:numPr>
              <w:jc w:val="both"/>
              <w:rPr>
                <w:rFonts w:ascii="Arial" w:hAnsi="Arial" w:cs="Arial"/>
                <w:sz w:val="22"/>
                <w:szCs w:val="22"/>
              </w:rPr>
            </w:pPr>
            <w:r w:rsidRPr="00D63B4A">
              <w:rPr>
                <w:rFonts w:ascii="Arial" w:eastAsiaTheme="minorEastAsia" w:hAnsi="Arial" w:cs="Arial"/>
                <w:sz w:val="22"/>
                <w:szCs w:val="22"/>
                <w:lang w:val="en-US"/>
              </w:rPr>
              <w:t xml:space="preserve">To analyze the prevalence and characteristics of antisocial </w:t>
            </w:r>
            <w:r w:rsidR="00DC1473" w:rsidRPr="00F966F7">
              <w:rPr>
                <w:rFonts w:ascii="Arial" w:hAnsi="Arial" w:cs="Arial"/>
                <w:sz w:val="22"/>
                <w:szCs w:val="22"/>
                <w:lang w:val="en-US"/>
              </w:rPr>
              <w:t>behaviour</w:t>
            </w:r>
            <w:r w:rsidRPr="00D63B4A">
              <w:rPr>
                <w:rFonts w:ascii="Arial" w:eastAsiaTheme="minorEastAsia" w:hAnsi="Arial" w:cs="Arial"/>
                <w:sz w:val="22"/>
                <w:szCs w:val="22"/>
                <w:lang w:val="en-US"/>
              </w:rPr>
              <w:t xml:space="preserve"> within this demographic.</w:t>
            </w:r>
          </w:p>
          <w:p w14:paraId="0964A7FD" w14:textId="77777777" w:rsidR="00D80024" w:rsidRPr="00D63B4A" w:rsidRDefault="00000000" w:rsidP="00DC1473">
            <w:pPr>
              <w:numPr>
                <w:ilvl w:val="0"/>
                <w:numId w:val="32"/>
              </w:numPr>
              <w:jc w:val="both"/>
              <w:rPr>
                <w:rFonts w:ascii="Arial" w:hAnsi="Arial" w:cs="Arial"/>
                <w:sz w:val="22"/>
                <w:szCs w:val="22"/>
              </w:rPr>
            </w:pPr>
            <w:r w:rsidRPr="00D63B4A">
              <w:rPr>
                <w:rFonts w:ascii="Arial" w:eastAsiaTheme="minorEastAsia" w:hAnsi="Arial" w:cs="Arial"/>
                <w:sz w:val="22"/>
                <w:szCs w:val="22"/>
                <w:lang w:val="en-US"/>
              </w:rPr>
              <w:t xml:space="preserve">To investigate the correlation between excessive mobile application usage and the development of antisocial </w:t>
            </w:r>
            <w:r w:rsidR="00DC1473" w:rsidRPr="00F966F7">
              <w:rPr>
                <w:rFonts w:ascii="Arial" w:hAnsi="Arial" w:cs="Arial"/>
                <w:sz w:val="22"/>
                <w:szCs w:val="22"/>
                <w:lang w:val="en-US"/>
              </w:rPr>
              <w:t>behaviour</w:t>
            </w:r>
            <w:r w:rsidRPr="00D63B4A">
              <w:rPr>
                <w:rFonts w:ascii="Arial" w:eastAsiaTheme="minorEastAsia" w:hAnsi="Arial" w:cs="Arial"/>
                <w:sz w:val="22"/>
                <w:szCs w:val="22"/>
                <w:lang w:val="en-US"/>
              </w:rPr>
              <w:t>, and to explore its implications for mental health outcomes.</w:t>
            </w:r>
            <w:r w:rsidRPr="00D63B4A">
              <w:rPr>
                <w:rFonts w:ascii="Arial" w:eastAsiaTheme="minorEastAsia" w:hAnsi="Arial" w:cs="Arial"/>
                <w:sz w:val="22"/>
                <w:szCs w:val="22"/>
                <w:lang w:val="en-IN"/>
              </w:rPr>
              <w:t xml:space="preserve"> </w:t>
            </w:r>
          </w:p>
          <w:p w14:paraId="758D508D" w14:textId="3427FEDD" w:rsidR="00DC1473" w:rsidRPr="00F966F7" w:rsidRDefault="00000000" w:rsidP="00DC1473">
            <w:pPr>
              <w:numPr>
                <w:ilvl w:val="0"/>
                <w:numId w:val="32"/>
              </w:numPr>
              <w:jc w:val="both"/>
              <w:rPr>
                <w:rFonts w:ascii="Arial" w:hAnsi="Arial" w:cs="Arial"/>
                <w:sz w:val="22"/>
                <w:szCs w:val="22"/>
              </w:rPr>
            </w:pPr>
            <w:r w:rsidRPr="00D63B4A">
              <w:rPr>
                <w:rFonts w:ascii="Arial" w:eastAsiaTheme="minorEastAsia" w:hAnsi="Arial" w:cs="Arial"/>
                <w:sz w:val="22"/>
                <w:szCs w:val="22"/>
                <w:lang w:val="en-US"/>
              </w:rPr>
              <w:t>Develop evidence-based strategies to foster healthier mobile application usage habits among individuals aged 1</w:t>
            </w:r>
            <w:r w:rsidR="006B1EA9">
              <w:rPr>
                <w:rFonts w:ascii="Arial" w:eastAsiaTheme="minorEastAsia" w:hAnsi="Arial" w:cs="Arial"/>
                <w:sz w:val="22"/>
                <w:szCs w:val="22"/>
                <w:lang w:val="en-US"/>
              </w:rPr>
              <w:t>8</w:t>
            </w:r>
            <w:r w:rsidRPr="00D63B4A">
              <w:rPr>
                <w:rFonts w:ascii="Arial" w:eastAsiaTheme="minorEastAsia" w:hAnsi="Arial" w:cs="Arial"/>
                <w:sz w:val="22"/>
                <w:szCs w:val="22"/>
                <w:lang w:val="en-US"/>
              </w:rPr>
              <w:t xml:space="preserve">-25 in the UK, to reduce antisocial </w:t>
            </w:r>
            <w:r w:rsidR="00DC1473" w:rsidRPr="00F966F7">
              <w:rPr>
                <w:rFonts w:ascii="Arial" w:hAnsi="Arial" w:cs="Arial"/>
                <w:sz w:val="22"/>
                <w:szCs w:val="22"/>
                <w:lang w:val="en-US"/>
              </w:rPr>
              <w:t>behaviour</w:t>
            </w:r>
            <w:r w:rsidRPr="00D63B4A">
              <w:rPr>
                <w:rFonts w:ascii="Arial" w:eastAsiaTheme="minorEastAsia" w:hAnsi="Arial" w:cs="Arial"/>
                <w:sz w:val="22"/>
                <w:szCs w:val="22"/>
                <w:lang w:val="en-US"/>
              </w:rPr>
              <w:t xml:space="preserve"> prevalence and its negative impact on mental health outcomes.</w:t>
            </w:r>
          </w:p>
          <w:p w14:paraId="4958218A" w14:textId="77777777" w:rsidR="00DC1473" w:rsidRPr="00F966F7" w:rsidRDefault="00DC1473" w:rsidP="00DC1473">
            <w:pPr>
              <w:jc w:val="both"/>
              <w:rPr>
                <w:rFonts w:ascii="Arial" w:hAnsi="Arial" w:cs="Arial"/>
                <w:sz w:val="22"/>
                <w:szCs w:val="22"/>
              </w:rPr>
            </w:pPr>
          </w:p>
        </w:tc>
      </w:tr>
    </w:tbl>
    <w:p w14:paraId="37970382" w14:textId="77777777" w:rsidR="00DC1473" w:rsidRPr="00F966F7" w:rsidRDefault="00DC1473" w:rsidP="00DC1473">
      <w:pPr>
        <w:rPr>
          <w:rFonts w:ascii="Arial" w:hAnsi="Arial" w:cs="Arial"/>
          <w:sz w:val="22"/>
          <w:szCs w:val="22"/>
        </w:rPr>
      </w:pPr>
    </w:p>
    <w:p w14:paraId="376E59A2" w14:textId="77777777" w:rsidR="00DC1473" w:rsidRPr="00F966F7" w:rsidRDefault="00DC1473" w:rsidP="00DC1473">
      <w:pPr>
        <w:rPr>
          <w:rFonts w:ascii="Arial" w:hAnsi="Arial" w:cs="Arial"/>
          <w:sz w:val="22"/>
          <w:szCs w:val="22"/>
        </w:rPr>
      </w:pPr>
    </w:p>
    <w:p w14:paraId="1F7179AA" w14:textId="77777777" w:rsidR="00DC1473" w:rsidRPr="00F966F7" w:rsidRDefault="00DC1473" w:rsidP="00DC1473">
      <w:pPr>
        <w:rPr>
          <w:rFonts w:ascii="Arial" w:hAnsi="Arial" w:cs="Arial"/>
          <w:b/>
          <w:sz w:val="22"/>
          <w:szCs w:val="22"/>
        </w:rPr>
      </w:pPr>
      <w:r w:rsidRPr="00F966F7">
        <w:rPr>
          <w:rFonts w:ascii="Arial" w:hAnsi="Arial" w:cs="Arial"/>
          <w:b/>
          <w:sz w:val="22"/>
          <w:szCs w:val="22"/>
        </w:rPr>
        <w:t>Ethical considerations</w:t>
      </w:r>
      <w:r w:rsidRPr="00F966F7">
        <w:rPr>
          <w:rFonts w:ascii="Arial" w:hAnsi="Arial" w:cs="Arial"/>
          <w:bCs/>
          <w:sz w:val="22"/>
          <w:szCs w:val="22"/>
        </w:rPr>
        <w:t xml:space="preserve"> (indicate ethical issues that are relevant to your research) </w:t>
      </w:r>
    </w:p>
    <w:tbl>
      <w:tblPr>
        <w:tblStyle w:val="TableGrid"/>
        <w:tblW w:w="10201" w:type="dxa"/>
        <w:tblLook w:val="04A0" w:firstRow="1" w:lastRow="0" w:firstColumn="1" w:lastColumn="0" w:noHBand="0" w:noVBand="1"/>
      </w:tblPr>
      <w:tblGrid>
        <w:gridCol w:w="9209"/>
        <w:gridCol w:w="992"/>
      </w:tblGrid>
      <w:tr w:rsidR="00DC1473" w:rsidRPr="00F966F7" w14:paraId="029D059B" w14:textId="77777777" w:rsidTr="00DC1473">
        <w:tc>
          <w:tcPr>
            <w:tcW w:w="9209" w:type="dxa"/>
          </w:tcPr>
          <w:p w14:paraId="5F55321E" w14:textId="77777777" w:rsidR="00DC1473" w:rsidRPr="00F966F7" w:rsidRDefault="00DC1473" w:rsidP="001763DD">
            <w:pPr>
              <w:rPr>
                <w:rFonts w:ascii="Arial" w:hAnsi="Arial" w:cs="Arial"/>
                <w:i/>
                <w:sz w:val="22"/>
                <w:szCs w:val="22"/>
              </w:rPr>
            </w:pPr>
            <w:r w:rsidRPr="00F966F7">
              <w:rPr>
                <w:rFonts w:ascii="Arial" w:hAnsi="Arial" w:cs="Arial"/>
                <w:i/>
                <w:sz w:val="22"/>
                <w:szCs w:val="22"/>
              </w:rPr>
              <w:t>Collecting primary data from human participants requires you to address these issues.</w:t>
            </w:r>
          </w:p>
          <w:p w14:paraId="62708E0D" w14:textId="77777777" w:rsidR="00DC1473" w:rsidRPr="00F966F7" w:rsidRDefault="00DC1473" w:rsidP="001763DD">
            <w:pPr>
              <w:rPr>
                <w:rFonts w:ascii="Arial" w:hAnsi="Arial" w:cs="Arial"/>
                <w:sz w:val="22"/>
                <w:szCs w:val="22"/>
              </w:rPr>
            </w:pPr>
            <w:r w:rsidRPr="00F966F7">
              <w:rPr>
                <w:rFonts w:ascii="Arial" w:hAnsi="Arial" w:cs="Arial"/>
                <w:i/>
                <w:sz w:val="22"/>
                <w:szCs w:val="22"/>
              </w:rPr>
              <w:t>Using primary data sources still requires how you will address these issues.</w:t>
            </w:r>
          </w:p>
          <w:p w14:paraId="13066ACF" w14:textId="77777777" w:rsidR="00DC1473" w:rsidRPr="00F966F7" w:rsidRDefault="00DC1473" w:rsidP="001763DD">
            <w:pPr>
              <w:rPr>
                <w:rFonts w:ascii="Arial" w:hAnsi="Arial" w:cs="Arial"/>
                <w:b/>
                <w:sz w:val="22"/>
                <w:szCs w:val="22"/>
                <w:u w:val="single"/>
              </w:rPr>
            </w:pPr>
          </w:p>
          <w:p w14:paraId="783C31C1" w14:textId="77777777" w:rsidR="00DC1473" w:rsidRPr="00F966F7" w:rsidRDefault="00DC1473" w:rsidP="001763DD">
            <w:pPr>
              <w:rPr>
                <w:rFonts w:ascii="Arial" w:hAnsi="Arial" w:cs="Arial"/>
                <w:b/>
                <w:sz w:val="22"/>
                <w:szCs w:val="22"/>
              </w:rPr>
            </w:pPr>
            <w:r w:rsidRPr="00F966F7">
              <w:rPr>
                <w:rFonts w:ascii="Arial" w:hAnsi="Arial" w:cs="Arial"/>
                <w:b/>
                <w:sz w:val="22"/>
                <w:szCs w:val="22"/>
              </w:rPr>
              <w:t>I will submit my research proposal and the UWTSD ethics form to my supervisor to receive ethical approval.</w:t>
            </w:r>
          </w:p>
          <w:p w14:paraId="384DBFE9" w14:textId="77777777" w:rsidR="00DC1473" w:rsidRPr="00F966F7" w:rsidRDefault="00DC1473" w:rsidP="001763DD">
            <w:pPr>
              <w:rPr>
                <w:rFonts w:ascii="Arial" w:hAnsi="Arial" w:cs="Arial"/>
                <w:b/>
                <w:sz w:val="22"/>
                <w:szCs w:val="22"/>
              </w:rPr>
            </w:pPr>
          </w:p>
          <w:p w14:paraId="19C81ECB" w14:textId="77777777" w:rsidR="00DC1473" w:rsidRPr="00F966F7" w:rsidRDefault="00DC1473" w:rsidP="001763DD">
            <w:pPr>
              <w:rPr>
                <w:rFonts w:ascii="Arial" w:hAnsi="Arial" w:cs="Arial"/>
                <w:b/>
                <w:sz w:val="22"/>
                <w:szCs w:val="22"/>
              </w:rPr>
            </w:pPr>
            <w:r w:rsidRPr="00F966F7">
              <w:rPr>
                <w:rFonts w:ascii="Arial" w:hAnsi="Arial" w:cs="Arial"/>
                <w:b/>
                <w:sz w:val="22"/>
                <w:szCs w:val="22"/>
              </w:rPr>
              <w:t>I will develop a research information letter and consent form to be handed to each participant.</w:t>
            </w:r>
          </w:p>
          <w:p w14:paraId="2D5220B9" w14:textId="77777777" w:rsidR="00DC1473" w:rsidRPr="00F966F7" w:rsidRDefault="00DC1473" w:rsidP="001763DD">
            <w:pPr>
              <w:rPr>
                <w:rFonts w:ascii="Arial" w:hAnsi="Arial" w:cs="Arial"/>
                <w:b/>
                <w:sz w:val="22"/>
                <w:szCs w:val="22"/>
              </w:rPr>
            </w:pPr>
          </w:p>
          <w:p w14:paraId="42BE1DEB" w14:textId="77777777" w:rsidR="00DC1473" w:rsidRPr="00F966F7" w:rsidRDefault="00DC1473" w:rsidP="001763DD">
            <w:pPr>
              <w:rPr>
                <w:rFonts w:ascii="Arial" w:hAnsi="Arial" w:cs="Arial"/>
                <w:sz w:val="22"/>
                <w:szCs w:val="22"/>
              </w:rPr>
            </w:pPr>
            <w:r w:rsidRPr="00F966F7">
              <w:rPr>
                <w:rFonts w:ascii="Arial" w:hAnsi="Arial" w:cs="Arial"/>
                <w:b/>
                <w:sz w:val="22"/>
                <w:szCs w:val="22"/>
              </w:rPr>
              <w:t>Voluntary informed Consent will be asked of each participant:</w:t>
            </w:r>
            <w:r w:rsidRPr="00F966F7">
              <w:rPr>
                <w:rFonts w:ascii="Arial" w:hAnsi="Arial" w:cs="Arial"/>
                <w:sz w:val="22"/>
                <w:szCs w:val="22"/>
              </w:rPr>
              <w:t xml:space="preserve"> </w:t>
            </w:r>
          </w:p>
          <w:p w14:paraId="128E8981" w14:textId="77777777" w:rsidR="00DC1473" w:rsidRPr="00F966F7" w:rsidRDefault="00DC1473" w:rsidP="001763DD">
            <w:pPr>
              <w:rPr>
                <w:rFonts w:ascii="Arial" w:hAnsi="Arial" w:cs="Arial"/>
                <w:b/>
                <w:sz w:val="22"/>
                <w:szCs w:val="22"/>
              </w:rPr>
            </w:pPr>
          </w:p>
          <w:p w14:paraId="013DD822" w14:textId="77777777" w:rsidR="00DC1473" w:rsidRPr="00F966F7" w:rsidRDefault="00DC1473" w:rsidP="001763DD">
            <w:pPr>
              <w:rPr>
                <w:rFonts w:ascii="Arial" w:hAnsi="Arial" w:cs="Arial"/>
                <w:sz w:val="22"/>
                <w:szCs w:val="22"/>
              </w:rPr>
            </w:pPr>
            <w:r w:rsidRPr="00F966F7">
              <w:rPr>
                <w:rFonts w:ascii="Arial" w:hAnsi="Arial" w:cs="Arial"/>
                <w:b/>
                <w:sz w:val="22"/>
                <w:szCs w:val="22"/>
              </w:rPr>
              <w:t>I will ensure participants will not be</w:t>
            </w:r>
            <w:r w:rsidRPr="00F966F7">
              <w:rPr>
                <w:rStyle w:val="normaltextrun"/>
                <w:rFonts w:ascii="Arial" w:hAnsi="Arial" w:cs="Arial"/>
                <w:b/>
                <w:bCs/>
                <w:color w:val="000000"/>
                <w:sz w:val="22"/>
                <w:szCs w:val="22"/>
                <w:shd w:val="clear" w:color="auto" w:fill="FFFFFF"/>
              </w:rPr>
              <w:t xml:space="preserve"> subjected to coercion, intimidation, and undue influence  to participate in this research</w:t>
            </w:r>
            <w:r w:rsidRPr="00F966F7">
              <w:rPr>
                <w:rFonts w:ascii="Arial" w:hAnsi="Arial" w:cs="Arial"/>
                <w:b/>
                <w:sz w:val="22"/>
                <w:szCs w:val="22"/>
              </w:rPr>
              <w:t>.</w:t>
            </w:r>
            <w:r w:rsidRPr="00F966F7">
              <w:rPr>
                <w:rFonts w:ascii="Arial" w:hAnsi="Arial" w:cs="Arial"/>
                <w:sz w:val="22"/>
                <w:szCs w:val="22"/>
              </w:rPr>
              <w:t xml:space="preserve"> </w:t>
            </w:r>
          </w:p>
          <w:p w14:paraId="3C9941A8" w14:textId="77777777" w:rsidR="00DC1473" w:rsidRPr="00F966F7" w:rsidRDefault="00DC1473" w:rsidP="001763DD">
            <w:pPr>
              <w:rPr>
                <w:rFonts w:ascii="Arial" w:hAnsi="Arial" w:cs="Arial"/>
                <w:sz w:val="22"/>
                <w:szCs w:val="22"/>
              </w:rPr>
            </w:pPr>
          </w:p>
          <w:p w14:paraId="5E789170" w14:textId="77777777" w:rsidR="00DC1473" w:rsidRPr="00F966F7" w:rsidRDefault="00DC1473" w:rsidP="001763DD">
            <w:pPr>
              <w:rPr>
                <w:rFonts w:ascii="Arial" w:hAnsi="Arial" w:cs="Arial"/>
                <w:sz w:val="22"/>
                <w:szCs w:val="22"/>
              </w:rPr>
            </w:pPr>
            <w:r w:rsidRPr="00F966F7">
              <w:rPr>
                <w:rFonts w:ascii="Arial" w:hAnsi="Arial" w:cs="Arial"/>
                <w:b/>
                <w:sz w:val="22"/>
                <w:szCs w:val="22"/>
              </w:rPr>
              <w:t>I will ensure participants will be informed they have the right to withdraw and their data from this research.</w:t>
            </w:r>
            <w:r w:rsidRPr="00F966F7">
              <w:rPr>
                <w:rFonts w:ascii="Arial" w:hAnsi="Arial" w:cs="Arial"/>
                <w:sz w:val="22"/>
                <w:szCs w:val="22"/>
              </w:rPr>
              <w:t xml:space="preserve"> </w:t>
            </w:r>
          </w:p>
          <w:p w14:paraId="52705EF6" w14:textId="77777777" w:rsidR="00DC1473" w:rsidRPr="00F966F7" w:rsidRDefault="00DC1473" w:rsidP="001763DD">
            <w:pPr>
              <w:rPr>
                <w:rFonts w:ascii="Arial" w:hAnsi="Arial" w:cs="Arial"/>
                <w:sz w:val="22"/>
                <w:szCs w:val="22"/>
              </w:rPr>
            </w:pPr>
          </w:p>
          <w:p w14:paraId="3BF7E513" w14:textId="77777777" w:rsidR="00DC1473" w:rsidRPr="00F966F7" w:rsidRDefault="00DC1473" w:rsidP="001763DD">
            <w:pPr>
              <w:rPr>
                <w:rFonts w:ascii="Arial" w:hAnsi="Arial" w:cs="Arial"/>
                <w:b/>
                <w:sz w:val="22"/>
                <w:szCs w:val="22"/>
              </w:rPr>
            </w:pPr>
            <w:r w:rsidRPr="00F966F7">
              <w:rPr>
                <w:rFonts w:ascii="Arial" w:hAnsi="Arial" w:cs="Arial"/>
                <w:b/>
                <w:sz w:val="22"/>
                <w:szCs w:val="22"/>
              </w:rPr>
              <w:t xml:space="preserve">I will ensure to store the obtained signed consent forms securely and anonymously. </w:t>
            </w:r>
          </w:p>
          <w:p w14:paraId="301BDE59" w14:textId="77777777" w:rsidR="00DC1473" w:rsidRPr="00F966F7" w:rsidRDefault="00DC1473" w:rsidP="001763DD">
            <w:pPr>
              <w:rPr>
                <w:rFonts w:ascii="Arial" w:hAnsi="Arial" w:cs="Arial"/>
                <w:b/>
                <w:sz w:val="22"/>
                <w:szCs w:val="22"/>
              </w:rPr>
            </w:pPr>
          </w:p>
          <w:p w14:paraId="382DCB02" w14:textId="77777777" w:rsidR="00DC1473" w:rsidRPr="00F966F7" w:rsidRDefault="00DC1473" w:rsidP="001763DD">
            <w:pPr>
              <w:rPr>
                <w:rFonts w:ascii="Arial" w:hAnsi="Arial" w:cs="Arial"/>
                <w:b/>
                <w:bCs/>
                <w:color w:val="FF0000"/>
                <w:sz w:val="22"/>
                <w:szCs w:val="22"/>
              </w:rPr>
            </w:pPr>
            <w:r w:rsidRPr="00F966F7">
              <w:rPr>
                <w:rFonts w:ascii="Arial" w:hAnsi="Arial" w:cs="Arial"/>
                <w:b/>
                <w:sz w:val="22"/>
                <w:szCs w:val="22"/>
              </w:rPr>
              <w:lastRenderedPageBreak/>
              <w:t>I will ensure the collected data will be protected and stored securely and deleted after ending this study program.</w:t>
            </w:r>
          </w:p>
          <w:p w14:paraId="4FD1DAED" w14:textId="77777777" w:rsidR="00DC1473" w:rsidRPr="00F966F7" w:rsidRDefault="00DC1473" w:rsidP="001763DD">
            <w:pPr>
              <w:rPr>
                <w:rFonts w:ascii="Arial" w:hAnsi="Arial" w:cs="Arial"/>
                <w:b/>
                <w:bCs/>
                <w:color w:val="FF0000"/>
                <w:sz w:val="22"/>
                <w:szCs w:val="22"/>
              </w:rPr>
            </w:pPr>
          </w:p>
          <w:p w14:paraId="40C88FB6" w14:textId="77777777" w:rsidR="00DC1473" w:rsidRPr="00F966F7" w:rsidRDefault="00DC1473" w:rsidP="001763DD">
            <w:pPr>
              <w:rPr>
                <w:rFonts w:ascii="Arial" w:hAnsi="Arial" w:cs="Arial"/>
                <w:sz w:val="22"/>
                <w:szCs w:val="22"/>
              </w:rPr>
            </w:pPr>
          </w:p>
          <w:p w14:paraId="693E1C3F" w14:textId="77777777" w:rsidR="00DC1473" w:rsidRPr="00F966F7" w:rsidRDefault="00DC1473" w:rsidP="001763DD">
            <w:pPr>
              <w:rPr>
                <w:rFonts w:ascii="Arial" w:hAnsi="Arial" w:cs="Arial"/>
                <w:sz w:val="22"/>
                <w:szCs w:val="22"/>
              </w:rPr>
            </w:pPr>
            <w:r w:rsidRPr="00F966F7">
              <w:rPr>
                <w:rFonts w:ascii="Arial" w:hAnsi="Arial" w:cs="Arial"/>
                <w:sz w:val="22"/>
                <w:szCs w:val="22"/>
              </w:rPr>
              <w:t>I confirm that I have discussed and agreed every section of this form with my supervisor and will only conduct my research in line with what has been agreed in this document</w:t>
            </w:r>
          </w:p>
          <w:p w14:paraId="0ECE82A5" w14:textId="77777777" w:rsidR="00DC1473" w:rsidRPr="00F966F7" w:rsidRDefault="00DC1473" w:rsidP="001763DD">
            <w:pPr>
              <w:rPr>
                <w:rFonts w:ascii="Arial" w:hAnsi="Arial" w:cs="Arial"/>
                <w:sz w:val="22"/>
                <w:szCs w:val="22"/>
              </w:rPr>
            </w:pPr>
          </w:p>
          <w:p w14:paraId="23769AAE" w14:textId="77777777" w:rsidR="00DC1473" w:rsidRPr="00F966F7" w:rsidRDefault="00DC1473" w:rsidP="001763DD">
            <w:pPr>
              <w:rPr>
                <w:rFonts w:ascii="Arial" w:hAnsi="Arial" w:cs="Arial"/>
                <w:sz w:val="22"/>
                <w:szCs w:val="22"/>
              </w:rPr>
            </w:pPr>
          </w:p>
          <w:p w14:paraId="1818DB88" w14:textId="0F33CA16" w:rsidR="00DC1473" w:rsidRPr="00F966F7" w:rsidRDefault="00DC1473" w:rsidP="001763DD">
            <w:pPr>
              <w:rPr>
                <w:rFonts w:ascii="Arial" w:hAnsi="Arial" w:cs="Arial"/>
                <w:sz w:val="22"/>
                <w:szCs w:val="22"/>
              </w:rPr>
            </w:pPr>
            <w:r w:rsidRPr="00F966F7">
              <w:rPr>
                <w:rFonts w:ascii="Arial" w:hAnsi="Arial" w:cs="Arial"/>
                <w:sz w:val="22"/>
                <w:szCs w:val="22"/>
              </w:rPr>
              <w:t xml:space="preserve">Signature: Kartik Patel                                                                          Date: 01/05/2024 </w:t>
            </w:r>
          </w:p>
          <w:p w14:paraId="0CAAAD7A" w14:textId="77777777" w:rsidR="00DC1473" w:rsidRPr="00F966F7" w:rsidRDefault="00DC1473" w:rsidP="001763DD">
            <w:pPr>
              <w:rPr>
                <w:rFonts w:ascii="Arial" w:hAnsi="Arial" w:cs="Arial"/>
                <w:bCs/>
                <w:sz w:val="22"/>
                <w:szCs w:val="22"/>
                <w:u w:val="single"/>
              </w:rPr>
            </w:pPr>
          </w:p>
          <w:p w14:paraId="0ACDD639" w14:textId="77777777" w:rsidR="00DC1473" w:rsidRPr="00F966F7" w:rsidRDefault="00DC1473" w:rsidP="001763DD">
            <w:pPr>
              <w:rPr>
                <w:rFonts w:ascii="Arial" w:hAnsi="Arial" w:cs="Arial"/>
                <w:bCs/>
                <w:sz w:val="22"/>
                <w:szCs w:val="22"/>
                <w:u w:val="single"/>
              </w:rPr>
            </w:pPr>
          </w:p>
          <w:p w14:paraId="15A00554" w14:textId="77777777" w:rsidR="00DC1473" w:rsidRPr="00F966F7" w:rsidRDefault="00DC1473" w:rsidP="001763DD">
            <w:pPr>
              <w:rPr>
                <w:rFonts w:ascii="Arial" w:hAnsi="Arial" w:cs="Arial"/>
                <w:bCs/>
                <w:sz w:val="22"/>
                <w:szCs w:val="22"/>
                <w:u w:val="single"/>
              </w:rPr>
            </w:pPr>
          </w:p>
          <w:p w14:paraId="36F918F8" w14:textId="77777777" w:rsidR="00DC1473" w:rsidRPr="00F966F7" w:rsidRDefault="00DC1473" w:rsidP="001763DD">
            <w:pPr>
              <w:rPr>
                <w:rFonts w:ascii="Arial" w:hAnsi="Arial" w:cs="Arial"/>
                <w:b/>
                <w:sz w:val="22"/>
                <w:szCs w:val="22"/>
                <w:u w:val="single"/>
              </w:rPr>
            </w:pPr>
            <w:r w:rsidRPr="00F966F7">
              <w:rPr>
                <w:rFonts w:ascii="Arial" w:hAnsi="Arial" w:cs="Arial"/>
                <w:b/>
                <w:bCs/>
                <w:sz w:val="22"/>
                <w:szCs w:val="22"/>
                <w:u w:val="single"/>
              </w:rPr>
              <w:t>Supervisor:</w:t>
            </w:r>
          </w:p>
          <w:p w14:paraId="0D3FB771" w14:textId="77777777" w:rsidR="00DC1473" w:rsidRPr="00F966F7" w:rsidRDefault="00DC1473" w:rsidP="001763DD">
            <w:pPr>
              <w:rPr>
                <w:rFonts w:ascii="Arial" w:hAnsi="Arial" w:cs="Arial"/>
                <w:sz w:val="22"/>
                <w:szCs w:val="22"/>
              </w:rPr>
            </w:pPr>
          </w:p>
          <w:p w14:paraId="606D1941" w14:textId="77777777" w:rsidR="00DC1473" w:rsidRPr="00F966F7" w:rsidRDefault="00DC1473" w:rsidP="001763DD">
            <w:pPr>
              <w:rPr>
                <w:rFonts w:ascii="Arial" w:hAnsi="Arial" w:cs="Arial"/>
                <w:sz w:val="22"/>
                <w:szCs w:val="22"/>
              </w:rPr>
            </w:pPr>
            <w:r w:rsidRPr="00F966F7">
              <w:rPr>
                <w:rFonts w:ascii="Arial" w:hAnsi="Arial" w:cs="Arial"/>
                <w:sz w:val="22"/>
                <w:szCs w:val="22"/>
              </w:rPr>
              <w:t xml:space="preserve"> Signature………………………………….                                              Date:………………………………….. </w:t>
            </w:r>
          </w:p>
          <w:p w14:paraId="546EBD16" w14:textId="77777777" w:rsidR="00DC1473" w:rsidRPr="00F966F7" w:rsidRDefault="00DC1473" w:rsidP="001763DD">
            <w:pPr>
              <w:rPr>
                <w:rFonts w:ascii="Arial" w:hAnsi="Arial" w:cs="Arial"/>
                <w:bCs/>
                <w:sz w:val="22"/>
                <w:szCs w:val="22"/>
                <w:u w:val="single"/>
              </w:rPr>
            </w:pPr>
          </w:p>
          <w:p w14:paraId="3758D31A" w14:textId="77777777" w:rsidR="00DC1473" w:rsidRPr="00F966F7" w:rsidRDefault="00DC1473" w:rsidP="001763DD">
            <w:pPr>
              <w:rPr>
                <w:rFonts w:ascii="Arial" w:hAnsi="Arial" w:cs="Arial"/>
                <w:sz w:val="22"/>
                <w:szCs w:val="22"/>
              </w:rPr>
            </w:pPr>
          </w:p>
          <w:p w14:paraId="65A76BAD" w14:textId="77777777" w:rsidR="00DC1473" w:rsidRPr="00F966F7" w:rsidRDefault="00DC1473" w:rsidP="001763DD">
            <w:pPr>
              <w:rPr>
                <w:rFonts w:ascii="Arial" w:hAnsi="Arial" w:cs="Arial"/>
                <w:sz w:val="22"/>
                <w:szCs w:val="22"/>
              </w:rPr>
            </w:pPr>
          </w:p>
          <w:p w14:paraId="62DAC6E1" w14:textId="77777777" w:rsidR="00DC1473" w:rsidRPr="00F966F7" w:rsidRDefault="00DC1473" w:rsidP="001763DD">
            <w:pPr>
              <w:rPr>
                <w:rFonts w:ascii="Arial" w:hAnsi="Arial" w:cs="Arial"/>
                <w:b/>
                <w:bCs/>
                <w:sz w:val="22"/>
                <w:szCs w:val="22"/>
                <w:u w:val="single"/>
              </w:rPr>
            </w:pPr>
            <w:r w:rsidRPr="00F966F7">
              <w:rPr>
                <w:rFonts w:ascii="Arial" w:hAnsi="Arial" w:cs="Arial"/>
                <w:b/>
                <w:bCs/>
                <w:sz w:val="22"/>
                <w:szCs w:val="22"/>
                <w:u w:val="single"/>
              </w:rPr>
              <w:t>Appendix:</w:t>
            </w:r>
          </w:p>
          <w:p w14:paraId="7E0C8951" w14:textId="77777777" w:rsidR="00DC1473" w:rsidRPr="00F966F7" w:rsidRDefault="00DC1473" w:rsidP="001763DD">
            <w:pPr>
              <w:rPr>
                <w:rFonts w:ascii="Arial" w:hAnsi="Arial" w:cs="Arial"/>
                <w:b/>
                <w:bCs/>
                <w:sz w:val="22"/>
                <w:szCs w:val="22"/>
              </w:rPr>
            </w:pPr>
            <w:r w:rsidRPr="00F966F7">
              <w:rPr>
                <w:rFonts w:ascii="Arial" w:hAnsi="Arial" w:cs="Arial"/>
                <w:b/>
                <w:bCs/>
                <w:sz w:val="22"/>
                <w:szCs w:val="22"/>
              </w:rPr>
              <w:t xml:space="preserve">A Participant research information form </w:t>
            </w:r>
          </w:p>
          <w:p w14:paraId="41FCD1A0" w14:textId="77777777" w:rsidR="00DC1473" w:rsidRPr="00F966F7" w:rsidRDefault="00DC1473" w:rsidP="001763DD">
            <w:pPr>
              <w:rPr>
                <w:rFonts w:ascii="Arial" w:hAnsi="Arial" w:cs="Arial"/>
                <w:b/>
                <w:bCs/>
                <w:sz w:val="22"/>
                <w:szCs w:val="22"/>
              </w:rPr>
            </w:pPr>
            <w:r w:rsidRPr="00F966F7">
              <w:rPr>
                <w:rFonts w:ascii="Arial" w:hAnsi="Arial" w:cs="Arial"/>
                <w:b/>
                <w:bCs/>
                <w:sz w:val="22"/>
                <w:szCs w:val="22"/>
              </w:rPr>
              <w:t>B Consent form</w:t>
            </w:r>
          </w:p>
          <w:p w14:paraId="1B02C1DE" w14:textId="77777777" w:rsidR="00DC1473" w:rsidRPr="00F966F7" w:rsidRDefault="00DC1473" w:rsidP="001763DD">
            <w:pPr>
              <w:rPr>
                <w:rFonts w:ascii="Arial" w:hAnsi="Arial" w:cs="Arial"/>
                <w:b/>
                <w:bCs/>
                <w:sz w:val="22"/>
                <w:szCs w:val="22"/>
              </w:rPr>
            </w:pPr>
            <w:r w:rsidRPr="00F966F7">
              <w:rPr>
                <w:rFonts w:ascii="Arial" w:hAnsi="Arial" w:cs="Arial"/>
                <w:b/>
                <w:bCs/>
                <w:sz w:val="22"/>
                <w:szCs w:val="22"/>
              </w:rPr>
              <w:t>C List of Questions / Interview schedule</w:t>
            </w:r>
          </w:p>
        </w:tc>
        <w:tc>
          <w:tcPr>
            <w:tcW w:w="992" w:type="dxa"/>
          </w:tcPr>
          <w:p w14:paraId="53D413D9" w14:textId="77777777" w:rsidR="00DC1473" w:rsidRPr="00F966F7" w:rsidRDefault="00DC1473" w:rsidP="001763DD">
            <w:pPr>
              <w:rPr>
                <w:rFonts w:ascii="Arial" w:hAnsi="Arial" w:cs="Arial"/>
                <w:iCs/>
                <w:sz w:val="22"/>
                <w:szCs w:val="22"/>
              </w:rPr>
            </w:pPr>
          </w:p>
          <w:p w14:paraId="0A0A6080" w14:textId="77777777" w:rsidR="00DC1473" w:rsidRPr="00F966F7" w:rsidRDefault="00DC1473" w:rsidP="001763DD">
            <w:pPr>
              <w:rPr>
                <w:rFonts w:ascii="Arial" w:hAnsi="Arial" w:cs="Arial"/>
                <w:iCs/>
                <w:sz w:val="22"/>
                <w:szCs w:val="22"/>
              </w:rPr>
            </w:pPr>
          </w:p>
          <w:p w14:paraId="4B24BADB" w14:textId="77777777" w:rsidR="00DC1473" w:rsidRPr="00F966F7" w:rsidRDefault="00DC1473" w:rsidP="001763DD">
            <w:pPr>
              <w:rPr>
                <w:rFonts w:ascii="Arial" w:hAnsi="Arial" w:cs="Arial"/>
                <w:iCs/>
                <w:sz w:val="22"/>
                <w:szCs w:val="22"/>
              </w:rPr>
            </w:pPr>
          </w:p>
          <w:p w14:paraId="5B2151C7" w14:textId="77777777" w:rsidR="00DC1473" w:rsidRPr="00F966F7" w:rsidRDefault="00DC1473" w:rsidP="001763DD">
            <w:pPr>
              <w:rPr>
                <w:rFonts w:ascii="Arial" w:hAnsi="Arial" w:cs="Arial"/>
                <w:sz w:val="22"/>
                <w:szCs w:val="22"/>
              </w:rPr>
            </w:pPr>
            <w:r w:rsidRPr="00F966F7">
              <w:rPr>
                <w:rFonts w:ascii="Arial" w:hAnsi="Arial" w:cs="Arial"/>
                <w:sz w:val="22"/>
                <w:szCs w:val="22"/>
              </w:rPr>
              <w:t>Yes</w:t>
            </w:r>
          </w:p>
          <w:p w14:paraId="284B208D" w14:textId="77777777" w:rsidR="00DC1473" w:rsidRPr="00F966F7" w:rsidRDefault="00DC1473" w:rsidP="001763DD">
            <w:pPr>
              <w:rPr>
                <w:rFonts w:ascii="Arial" w:hAnsi="Arial" w:cs="Arial"/>
                <w:sz w:val="22"/>
                <w:szCs w:val="22"/>
              </w:rPr>
            </w:pPr>
          </w:p>
          <w:p w14:paraId="652C9238" w14:textId="77777777" w:rsidR="00DC1473" w:rsidRPr="00F966F7" w:rsidRDefault="00DC1473" w:rsidP="001763DD">
            <w:pPr>
              <w:rPr>
                <w:rFonts w:ascii="Arial" w:hAnsi="Arial" w:cs="Arial"/>
                <w:sz w:val="22"/>
                <w:szCs w:val="22"/>
              </w:rPr>
            </w:pPr>
          </w:p>
          <w:p w14:paraId="79F255BE" w14:textId="77777777" w:rsidR="00DC1473" w:rsidRPr="00F966F7" w:rsidRDefault="00DC1473" w:rsidP="001763DD">
            <w:pPr>
              <w:rPr>
                <w:rFonts w:ascii="Arial" w:hAnsi="Arial" w:cs="Arial"/>
                <w:sz w:val="22"/>
                <w:szCs w:val="22"/>
              </w:rPr>
            </w:pPr>
          </w:p>
          <w:p w14:paraId="3233CB10" w14:textId="58A7ABD8" w:rsidR="00DC1473" w:rsidRPr="00F966F7" w:rsidRDefault="006B1EA9" w:rsidP="001763DD">
            <w:pPr>
              <w:rPr>
                <w:rFonts w:ascii="Arial" w:hAnsi="Arial" w:cs="Arial"/>
                <w:sz w:val="22"/>
                <w:szCs w:val="22"/>
              </w:rPr>
            </w:pPr>
            <w:r>
              <w:rPr>
                <w:rFonts w:ascii="Arial" w:hAnsi="Arial" w:cs="Arial"/>
                <w:sz w:val="22"/>
                <w:szCs w:val="22"/>
              </w:rPr>
              <w:t>N/A</w:t>
            </w:r>
          </w:p>
          <w:p w14:paraId="0801F118" w14:textId="77777777" w:rsidR="00DC1473" w:rsidRPr="00F966F7" w:rsidRDefault="00DC1473" w:rsidP="001763DD">
            <w:pPr>
              <w:rPr>
                <w:rFonts w:ascii="Arial" w:hAnsi="Arial" w:cs="Arial"/>
                <w:sz w:val="22"/>
                <w:szCs w:val="22"/>
              </w:rPr>
            </w:pPr>
          </w:p>
          <w:p w14:paraId="6236EAC8" w14:textId="5A57E713" w:rsidR="00DC1473" w:rsidRPr="00F966F7" w:rsidRDefault="006B1EA9" w:rsidP="001763DD">
            <w:pPr>
              <w:rPr>
                <w:rFonts w:ascii="Arial" w:hAnsi="Arial" w:cs="Arial"/>
                <w:sz w:val="22"/>
                <w:szCs w:val="22"/>
              </w:rPr>
            </w:pPr>
            <w:r>
              <w:rPr>
                <w:rFonts w:ascii="Arial" w:hAnsi="Arial" w:cs="Arial"/>
                <w:sz w:val="22"/>
                <w:szCs w:val="22"/>
              </w:rPr>
              <w:t>N/A</w:t>
            </w:r>
          </w:p>
          <w:p w14:paraId="23F50FD9" w14:textId="77777777" w:rsidR="006B1EA9" w:rsidRDefault="006B1EA9" w:rsidP="001763DD">
            <w:pPr>
              <w:rPr>
                <w:rFonts w:ascii="Arial" w:hAnsi="Arial" w:cs="Arial"/>
                <w:sz w:val="22"/>
                <w:szCs w:val="22"/>
              </w:rPr>
            </w:pPr>
          </w:p>
          <w:p w14:paraId="0A6C0BB3" w14:textId="1D6AC42F" w:rsidR="00DC1473" w:rsidRPr="00F966F7" w:rsidRDefault="006B1EA9" w:rsidP="001763DD">
            <w:pPr>
              <w:rPr>
                <w:rFonts w:ascii="Arial" w:hAnsi="Arial" w:cs="Arial"/>
                <w:sz w:val="22"/>
                <w:szCs w:val="22"/>
              </w:rPr>
            </w:pPr>
            <w:r>
              <w:rPr>
                <w:rFonts w:ascii="Arial" w:hAnsi="Arial" w:cs="Arial"/>
                <w:sz w:val="22"/>
                <w:szCs w:val="22"/>
              </w:rPr>
              <w:t>N/A</w:t>
            </w:r>
          </w:p>
          <w:p w14:paraId="6E097A56" w14:textId="77777777" w:rsidR="00DC1473" w:rsidRPr="00F966F7" w:rsidRDefault="00DC1473" w:rsidP="001763DD">
            <w:pPr>
              <w:rPr>
                <w:rFonts w:ascii="Arial" w:hAnsi="Arial" w:cs="Arial"/>
                <w:sz w:val="22"/>
                <w:szCs w:val="22"/>
              </w:rPr>
            </w:pPr>
          </w:p>
          <w:p w14:paraId="3421FA87" w14:textId="77777777" w:rsidR="00DC1473" w:rsidRPr="00F966F7" w:rsidRDefault="00DC1473" w:rsidP="001763DD">
            <w:pPr>
              <w:rPr>
                <w:rFonts w:ascii="Arial" w:hAnsi="Arial" w:cs="Arial"/>
                <w:sz w:val="22"/>
                <w:szCs w:val="22"/>
              </w:rPr>
            </w:pPr>
          </w:p>
          <w:p w14:paraId="661D23CB" w14:textId="77399FA2" w:rsidR="00DC1473" w:rsidRPr="00F966F7" w:rsidRDefault="006B1EA9" w:rsidP="001763DD">
            <w:pPr>
              <w:rPr>
                <w:rFonts w:ascii="Arial" w:hAnsi="Arial" w:cs="Arial"/>
                <w:sz w:val="22"/>
                <w:szCs w:val="22"/>
              </w:rPr>
            </w:pPr>
            <w:r>
              <w:rPr>
                <w:rFonts w:ascii="Arial" w:hAnsi="Arial" w:cs="Arial"/>
                <w:sz w:val="22"/>
                <w:szCs w:val="22"/>
              </w:rPr>
              <w:t>N/A</w:t>
            </w:r>
          </w:p>
          <w:p w14:paraId="46463E1C" w14:textId="77777777" w:rsidR="006B1EA9" w:rsidRDefault="006B1EA9" w:rsidP="001763DD">
            <w:pPr>
              <w:rPr>
                <w:rFonts w:ascii="Arial" w:hAnsi="Arial" w:cs="Arial"/>
                <w:sz w:val="22"/>
                <w:szCs w:val="22"/>
              </w:rPr>
            </w:pPr>
          </w:p>
          <w:p w14:paraId="40E2668F" w14:textId="77777777" w:rsidR="006B1EA9" w:rsidRDefault="006B1EA9" w:rsidP="001763DD">
            <w:pPr>
              <w:rPr>
                <w:rFonts w:ascii="Arial" w:hAnsi="Arial" w:cs="Arial"/>
                <w:sz w:val="22"/>
                <w:szCs w:val="22"/>
              </w:rPr>
            </w:pPr>
          </w:p>
          <w:p w14:paraId="06F31278" w14:textId="62C3CAE0" w:rsidR="00DC1473" w:rsidRPr="00F966F7" w:rsidRDefault="006B1EA9" w:rsidP="001763DD">
            <w:pPr>
              <w:rPr>
                <w:rFonts w:ascii="Arial" w:hAnsi="Arial" w:cs="Arial"/>
                <w:sz w:val="22"/>
                <w:szCs w:val="22"/>
              </w:rPr>
            </w:pPr>
            <w:r>
              <w:rPr>
                <w:rFonts w:ascii="Arial" w:hAnsi="Arial" w:cs="Arial"/>
                <w:sz w:val="22"/>
                <w:szCs w:val="22"/>
              </w:rPr>
              <w:t>N/A</w:t>
            </w:r>
          </w:p>
          <w:p w14:paraId="36183267" w14:textId="77777777" w:rsidR="00DC1473" w:rsidRPr="00F966F7" w:rsidRDefault="00DC1473" w:rsidP="001763DD">
            <w:pPr>
              <w:rPr>
                <w:rFonts w:ascii="Arial" w:hAnsi="Arial" w:cs="Arial"/>
                <w:sz w:val="22"/>
                <w:szCs w:val="22"/>
              </w:rPr>
            </w:pPr>
          </w:p>
          <w:p w14:paraId="595264B8" w14:textId="23C95BC7" w:rsidR="00DC1473" w:rsidRPr="00F966F7" w:rsidRDefault="006B1EA9" w:rsidP="001763DD">
            <w:pPr>
              <w:rPr>
                <w:rFonts w:ascii="Arial" w:hAnsi="Arial" w:cs="Arial"/>
                <w:sz w:val="22"/>
                <w:szCs w:val="22"/>
              </w:rPr>
            </w:pPr>
            <w:r>
              <w:rPr>
                <w:rFonts w:ascii="Arial" w:hAnsi="Arial" w:cs="Arial"/>
                <w:sz w:val="22"/>
                <w:szCs w:val="22"/>
              </w:rPr>
              <w:lastRenderedPageBreak/>
              <w:t>Yes</w:t>
            </w:r>
          </w:p>
          <w:p w14:paraId="48EED5BD" w14:textId="77777777" w:rsidR="00DC1473" w:rsidRPr="00F966F7" w:rsidRDefault="00DC1473" w:rsidP="001763DD">
            <w:pPr>
              <w:rPr>
                <w:rFonts w:ascii="Arial" w:hAnsi="Arial" w:cs="Arial"/>
                <w:sz w:val="22"/>
                <w:szCs w:val="22"/>
              </w:rPr>
            </w:pPr>
          </w:p>
          <w:p w14:paraId="0D8A86E9" w14:textId="77777777" w:rsidR="00DC1473" w:rsidRPr="00F966F7" w:rsidRDefault="00DC1473" w:rsidP="001763DD">
            <w:pPr>
              <w:rPr>
                <w:rFonts w:ascii="Arial" w:hAnsi="Arial" w:cs="Arial"/>
                <w:iCs/>
                <w:sz w:val="22"/>
                <w:szCs w:val="22"/>
              </w:rPr>
            </w:pPr>
          </w:p>
          <w:p w14:paraId="1666448E" w14:textId="77777777" w:rsidR="00DC1473" w:rsidRPr="00F966F7" w:rsidRDefault="00DC1473" w:rsidP="001763DD">
            <w:pPr>
              <w:rPr>
                <w:rFonts w:ascii="Arial" w:hAnsi="Arial" w:cs="Arial"/>
                <w:iCs/>
                <w:sz w:val="22"/>
                <w:szCs w:val="22"/>
              </w:rPr>
            </w:pPr>
          </w:p>
          <w:p w14:paraId="6C60BFFE" w14:textId="4845DA51" w:rsidR="00DC1473" w:rsidRPr="00F966F7" w:rsidRDefault="006B1EA9" w:rsidP="001763DD">
            <w:pPr>
              <w:rPr>
                <w:rFonts w:ascii="Arial" w:hAnsi="Arial" w:cs="Arial"/>
                <w:iCs/>
                <w:sz w:val="22"/>
                <w:szCs w:val="22"/>
              </w:rPr>
            </w:pPr>
            <w:r>
              <w:rPr>
                <w:rFonts w:ascii="Arial" w:hAnsi="Arial" w:cs="Arial"/>
                <w:iCs/>
                <w:sz w:val="22"/>
                <w:szCs w:val="22"/>
              </w:rPr>
              <w:t xml:space="preserve">Yes </w:t>
            </w:r>
          </w:p>
          <w:p w14:paraId="56B26D41" w14:textId="77777777" w:rsidR="00DC1473" w:rsidRPr="00F966F7" w:rsidRDefault="00DC1473" w:rsidP="001763DD">
            <w:pPr>
              <w:rPr>
                <w:rFonts w:ascii="Arial" w:hAnsi="Arial" w:cs="Arial"/>
                <w:iCs/>
                <w:sz w:val="22"/>
                <w:szCs w:val="22"/>
              </w:rPr>
            </w:pPr>
          </w:p>
          <w:p w14:paraId="16164BBB" w14:textId="77777777" w:rsidR="00DC1473" w:rsidRPr="00F966F7" w:rsidRDefault="00DC1473" w:rsidP="001763DD">
            <w:pPr>
              <w:rPr>
                <w:rFonts w:ascii="Arial" w:hAnsi="Arial" w:cs="Arial"/>
                <w:iCs/>
                <w:sz w:val="22"/>
                <w:szCs w:val="22"/>
              </w:rPr>
            </w:pPr>
          </w:p>
          <w:p w14:paraId="7063F4BC" w14:textId="77777777" w:rsidR="00DC1473" w:rsidRPr="00F966F7" w:rsidRDefault="00DC1473" w:rsidP="001763DD">
            <w:pPr>
              <w:rPr>
                <w:rFonts w:ascii="Arial" w:hAnsi="Arial" w:cs="Arial"/>
                <w:iCs/>
                <w:sz w:val="22"/>
                <w:szCs w:val="22"/>
              </w:rPr>
            </w:pPr>
          </w:p>
          <w:p w14:paraId="45B0CC27" w14:textId="77777777" w:rsidR="00DC1473" w:rsidRPr="00F966F7" w:rsidRDefault="00DC1473" w:rsidP="001763DD">
            <w:pPr>
              <w:rPr>
                <w:rFonts w:ascii="Arial" w:hAnsi="Arial" w:cs="Arial"/>
                <w:iCs/>
                <w:sz w:val="22"/>
                <w:szCs w:val="22"/>
              </w:rPr>
            </w:pPr>
          </w:p>
          <w:p w14:paraId="2A94D7C0" w14:textId="77777777" w:rsidR="00DC1473" w:rsidRPr="00F966F7" w:rsidRDefault="00DC1473" w:rsidP="001763DD">
            <w:pPr>
              <w:rPr>
                <w:rFonts w:ascii="Arial" w:hAnsi="Arial" w:cs="Arial"/>
                <w:iCs/>
                <w:sz w:val="22"/>
                <w:szCs w:val="22"/>
              </w:rPr>
            </w:pPr>
          </w:p>
          <w:p w14:paraId="2B25A396" w14:textId="77777777" w:rsidR="00DC1473" w:rsidRPr="00F966F7" w:rsidRDefault="00DC1473" w:rsidP="001763DD">
            <w:pPr>
              <w:rPr>
                <w:rFonts w:ascii="Arial" w:hAnsi="Arial" w:cs="Arial"/>
                <w:iCs/>
                <w:sz w:val="22"/>
                <w:szCs w:val="22"/>
              </w:rPr>
            </w:pPr>
          </w:p>
          <w:p w14:paraId="5E018C3B" w14:textId="77777777" w:rsidR="00DC1473" w:rsidRPr="00F966F7" w:rsidRDefault="00DC1473" w:rsidP="001763DD">
            <w:pPr>
              <w:rPr>
                <w:rFonts w:ascii="Arial" w:hAnsi="Arial" w:cs="Arial"/>
                <w:iCs/>
                <w:sz w:val="22"/>
                <w:szCs w:val="22"/>
              </w:rPr>
            </w:pPr>
          </w:p>
          <w:p w14:paraId="7C6D8BFF" w14:textId="77777777" w:rsidR="00DC1473" w:rsidRPr="00F966F7" w:rsidRDefault="00DC1473" w:rsidP="001763DD">
            <w:pPr>
              <w:rPr>
                <w:rFonts w:ascii="Arial" w:hAnsi="Arial" w:cs="Arial"/>
                <w:iCs/>
                <w:sz w:val="22"/>
                <w:szCs w:val="22"/>
              </w:rPr>
            </w:pPr>
          </w:p>
          <w:p w14:paraId="11A0AA4E" w14:textId="77777777" w:rsidR="00DC1473" w:rsidRPr="00F966F7" w:rsidRDefault="00DC1473" w:rsidP="001763DD">
            <w:pPr>
              <w:rPr>
                <w:rFonts w:ascii="Arial" w:hAnsi="Arial" w:cs="Arial"/>
                <w:iCs/>
                <w:sz w:val="22"/>
                <w:szCs w:val="22"/>
              </w:rPr>
            </w:pPr>
          </w:p>
          <w:p w14:paraId="5BB21EC4" w14:textId="77777777" w:rsidR="00DC1473" w:rsidRPr="00F966F7" w:rsidRDefault="00DC1473" w:rsidP="001763DD">
            <w:pPr>
              <w:rPr>
                <w:rFonts w:ascii="Arial" w:hAnsi="Arial" w:cs="Arial"/>
                <w:sz w:val="22"/>
                <w:szCs w:val="22"/>
              </w:rPr>
            </w:pPr>
          </w:p>
          <w:p w14:paraId="5B533A64" w14:textId="77777777" w:rsidR="00DC1473" w:rsidRPr="00F966F7" w:rsidRDefault="00DC1473" w:rsidP="001763DD">
            <w:pPr>
              <w:rPr>
                <w:rFonts w:ascii="Arial" w:hAnsi="Arial" w:cs="Arial"/>
                <w:sz w:val="22"/>
                <w:szCs w:val="22"/>
              </w:rPr>
            </w:pPr>
          </w:p>
          <w:p w14:paraId="22F3EB77" w14:textId="77777777" w:rsidR="00DC1473" w:rsidRPr="00F966F7" w:rsidRDefault="00DC1473" w:rsidP="001763DD">
            <w:pPr>
              <w:rPr>
                <w:rFonts w:ascii="Arial" w:hAnsi="Arial" w:cs="Arial"/>
                <w:iCs/>
                <w:sz w:val="22"/>
                <w:szCs w:val="22"/>
              </w:rPr>
            </w:pPr>
          </w:p>
        </w:tc>
      </w:tr>
    </w:tbl>
    <w:p w14:paraId="5CECC8D3" w14:textId="77777777" w:rsidR="00DC1473" w:rsidRPr="00F966F7" w:rsidRDefault="00DC1473" w:rsidP="00DC1473">
      <w:pPr>
        <w:rPr>
          <w:rFonts w:ascii="Arial" w:hAnsi="Arial" w:cs="Arial"/>
          <w:b/>
          <w:bCs/>
          <w:sz w:val="22"/>
          <w:szCs w:val="22"/>
          <w:u w:val="single"/>
        </w:rPr>
      </w:pPr>
    </w:p>
    <w:p w14:paraId="02E1255E" w14:textId="77777777" w:rsidR="00DC1473" w:rsidRPr="00F966F7" w:rsidRDefault="00DC1473" w:rsidP="00DC1473">
      <w:pPr>
        <w:rPr>
          <w:rFonts w:ascii="Arial" w:hAnsi="Arial" w:cs="Arial"/>
          <w:b/>
          <w:bCs/>
          <w:sz w:val="22"/>
          <w:szCs w:val="22"/>
        </w:rPr>
      </w:pPr>
    </w:p>
    <w:p w14:paraId="1263420C" w14:textId="185791CA" w:rsidR="00DC1473" w:rsidRPr="00F966F7" w:rsidRDefault="00DC1473" w:rsidP="00DC1473">
      <w:pPr>
        <w:rPr>
          <w:rFonts w:ascii="Arial" w:hAnsi="Arial" w:cs="Arial"/>
          <w:b/>
          <w:bCs/>
          <w:sz w:val="22"/>
          <w:szCs w:val="22"/>
        </w:rPr>
      </w:pPr>
      <w:r w:rsidRPr="00F966F7">
        <w:rPr>
          <w:rFonts w:ascii="Arial" w:hAnsi="Arial" w:cs="Arial"/>
          <w:b/>
          <w:bCs/>
          <w:sz w:val="22"/>
          <w:szCs w:val="22"/>
        </w:rPr>
        <w:t xml:space="preserve">Reference List </w:t>
      </w:r>
      <w:r w:rsidR="00F966F7">
        <w:rPr>
          <w:rFonts w:ascii="Arial" w:hAnsi="Arial" w:cs="Arial"/>
          <w:b/>
          <w:bCs/>
          <w:sz w:val="22"/>
          <w:szCs w:val="22"/>
        </w:rPr>
        <w:t>added</w:t>
      </w:r>
      <w:r w:rsidRPr="00F966F7">
        <w:rPr>
          <w:rFonts w:ascii="Arial" w:hAnsi="Arial" w:cs="Arial"/>
          <w:b/>
          <w:bCs/>
          <w:sz w:val="22"/>
          <w:szCs w:val="22"/>
        </w:rPr>
        <w:t xml:space="preserve"> here below</w:t>
      </w:r>
    </w:p>
    <w:p w14:paraId="2F5F2316" w14:textId="77777777" w:rsidR="00DC1473" w:rsidRDefault="00DC1473" w:rsidP="00A91894">
      <w:pPr>
        <w:tabs>
          <w:tab w:val="left" w:pos="5103"/>
        </w:tabs>
        <w:rPr>
          <w:rFonts w:ascii="Arial" w:hAnsi="Arial" w:cs="Arial"/>
          <w:b/>
          <w:bCs/>
          <w:sz w:val="22"/>
          <w:szCs w:val="22"/>
        </w:rPr>
      </w:pPr>
    </w:p>
    <w:p w14:paraId="6CBBC609"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Adley, M., Alderson, H., Jackson, K., McGovern, W., Spencer, L., Addison, M. and O’Donnell, A., 2023. Ethical and practical considerations for including marginalised groups in quantitative survey research. </w:t>
      </w:r>
      <w:r w:rsidRPr="00F966F7">
        <w:rPr>
          <w:rFonts w:ascii="Arial" w:hAnsi="Arial" w:cs="Arial"/>
          <w:bCs/>
          <w:i/>
          <w:iCs/>
          <w:sz w:val="22"/>
          <w:szCs w:val="22"/>
          <w:lang w:val="en-US"/>
        </w:rPr>
        <w:t>International Journal of Social Research Methodology</w:t>
      </w:r>
      <w:r w:rsidRPr="00F966F7">
        <w:rPr>
          <w:rFonts w:ascii="Arial" w:hAnsi="Arial" w:cs="Arial"/>
          <w:bCs/>
          <w:sz w:val="22"/>
          <w:szCs w:val="22"/>
          <w:lang w:val="en-US"/>
        </w:rPr>
        <w:t>, pp.1-16.</w:t>
      </w:r>
    </w:p>
    <w:p w14:paraId="7AA94AC4"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Alam, M.K., 2021. A systematic qualitative case study: questions, data collection, NVivo analysis and saturation. </w:t>
      </w:r>
      <w:r w:rsidRPr="00F966F7">
        <w:rPr>
          <w:rFonts w:ascii="Arial" w:hAnsi="Arial" w:cs="Arial"/>
          <w:bCs/>
          <w:i/>
          <w:iCs/>
          <w:sz w:val="22"/>
          <w:szCs w:val="22"/>
          <w:lang w:val="en-US"/>
        </w:rPr>
        <w:t>Qualitative Research in Organizations and Management: An International Journal</w:t>
      </w:r>
      <w:r w:rsidRPr="00F966F7">
        <w:rPr>
          <w:rFonts w:ascii="Arial" w:hAnsi="Arial" w:cs="Arial"/>
          <w:bCs/>
          <w:sz w:val="22"/>
          <w:szCs w:val="22"/>
          <w:lang w:val="en-US"/>
        </w:rPr>
        <w:t>, </w:t>
      </w:r>
      <w:r w:rsidRPr="00F966F7">
        <w:rPr>
          <w:rFonts w:ascii="Arial" w:hAnsi="Arial" w:cs="Arial"/>
          <w:bCs/>
          <w:i/>
          <w:iCs/>
          <w:sz w:val="22"/>
          <w:szCs w:val="22"/>
          <w:lang w:val="en-US"/>
        </w:rPr>
        <w:t>16</w:t>
      </w:r>
      <w:r w:rsidRPr="00F966F7">
        <w:rPr>
          <w:rFonts w:ascii="Arial" w:hAnsi="Arial" w:cs="Arial"/>
          <w:bCs/>
          <w:sz w:val="22"/>
          <w:szCs w:val="22"/>
          <w:lang w:val="en-US"/>
        </w:rPr>
        <w:t>(1), pp.1-31.</w:t>
      </w:r>
    </w:p>
    <w:p w14:paraId="4BA63903"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Augner, C., Vlasak, T., Aichhorn, W. and Barth, A., 2023. The association between problematic smartphone use and symptoms of anxiety and depression—a meta-analysis. </w:t>
      </w:r>
      <w:r w:rsidRPr="00F966F7">
        <w:rPr>
          <w:rFonts w:ascii="Arial" w:hAnsi="Arial" w:cs="Arial"/>
          <w:bCs/>
          <w:i/>
          <w:iCs/>
          <w:sz w:val="22"/>
          <w:szCs w:val="22"/>
          <w:lang w:val="en-US"/>
        </w:rPr>
        <w:t>Journal of Public Health</w:t>
      </w:r>
      <w:r w:rsidRPr="00F966F7">
        <w:rPr>
          <w:rFonts w:ascii="Arial" w:hAnsi="Arial" w:cs="Arial"/>
          <w:bCs/>
          <w:sz w:val="22"/>
          <w:szCs w:val="22"/>
          <w:lang w:val="en-US"/>
        </w:rPr>
        <w:t>, </w:t>
      </w:r>
      <w:r w:rsidRPr="00F966F7">
        <w:rPr>
          <w:rFonts w:ascii="Arial" w:hAnsi="Arial" w:cs="Arial"/>
          <w:bCs/>
          <w:i/>
          <w:iCs/>
          <w:sz w:val="22"/>
          <w:szCs w:val="22"/>
          <w:lang w:val="en-US"/>
        </w:rPr>
        <w:t>45</w:t>
      </w:r>
      <w:r w:rsidRPr="00F966F7">
        <w:rPr>
          <w:rFonts w:ascii="Arial" w:hAnsi="Arial" w:cs="Arial"/>
          <w:bCs/>
          <w:sz w:val="22"/>
          <w:szCs w:val="22"/>
          <w:lang w:val="en-US"/>
        </w:rPr>
        <w:t>(1), pp.193-201.</w:t>
      </w:r>
    </w:p>
    <w:p w14:paraId="42E61303"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Caner, N. and Evgin, D., 2021. Digital risks and adolescents: The relationships between digital game addiction, emotional eating, and aggression. </w:t>
      </w:r>
      <w:r w:rsidRPr="00F966F7">
        <w:rPr>
          <w:rFonts w:ascii="Arial" w:hAnsi="Arial" w:cs="Arial"/>
          <w:bCs/>
          <w:i/>
          <w:iCs/>
          <w:sz w:val="22"/>
          <w:szCs w:val="22"/>
          <w:lang w:val="en-US"/>
        </w:rPr>
        <w:t>International journal of mental health nursing</w:t>
      </w:r>
      <w:r w:rsidRPr="00F966F7">
        <w:rPr>
          <w:rFonts w:ascii="Arial" w:hAnsi="Arial" w:cs="Arial"/>
          <w:bCs/>
          <w:sz w:val="22"/>
          <w:szCs w:val="22"/>
          <w:lang w:val="en-US"/>
        </w:rPr>
        <w:t>, </w:t>
      </w:r>
      <w:r w:rsidRPr="00F966F7">
        <w:rPr>
          <w:rFonts w:ascii="Arial" w:hAnsi="Arial" w:cs="Arial"/>
          <w:bCs/>
          <w:i/>
          <w:iCs/>
          <w:sz w:val="22"/>
          <w:szCs w:val="22"/>
          <w:lang w:val="en-US"/>
        </w:rPr>
        <w:t>30</w:t>
      </w:r>
      <w:r w:rsidRPr="00F966F7">
        <w:rPr>
          <w:rFonts w:ascii="Arial" w:hAnsi="Arial" w:cs="Arial"/>
          <w:bCs/>
          <w:sz w:val="22"/>
          <w:szCs w:val="22"/>
          <w:lang w:val="en-US"/>
        </w:rPr>
        <w:t>(6), pp.1599-1609.</w:t>
      </w:r>
    </w:p>
    <w:p w14:paraId="0F743BA6"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Doidge, J.L., 2023. Technology Behaviours and Attitudes in Youth: Correlates with Cognitive and Real-World Behaviours.</w:t>
      </w:r>
    </w:p>
    <w:p w14:paraId="792115CF"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Friedrich-Nel, H. and Ramlaul, A., 2020. Ethical Considerations. </w:t>
      </w:r>
      <w:r w:rsidRPr="00F966F7">
        <w:rPr>
          <w:rFonts w:ascii="Arial" w:hAnsi="Arial" w:cs="Arial"/>
          <w:bCs/>
          <w:i/>
          <w:iCs/>
          <w:sz w:val="22"/>
          <w:szCs w:val="22"/>
          <w:lang w:val="en-US"/>
        </w:rPr>
        <w:t>Medical Imaging and Radiotherapy Research: Skills and Strategies</w:t>
      </w:r>
      <w:r w:rsidRPr="00F966F7">
        <w:rPr>
          <w:rFonts w:ascii="Arial" w:hAnsi="Arial" w:cs="Arial"/>
          <w:bCs/>
          <w:sz w:val="22"/>
          <w:szCs w:val="22"/>
          <w:lang w:val="en-US"/>
        </w:rPr>
        <w:t>, pp.81-97.</w:t>
      </w:r>
    </w:p>
    <w:p w14:paraId="054EA37C"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Gazzola, P., Pavione, E., Pezzetti, R. and Grechi, D., 2020. Trends in the fashion industry. The perception of sustainability and circular economy: A gender/generation quantitative approach. </w:t>
      </w:r>
      <w:r w:rsidRPr="00F966F7">
        <w:rPr>
          <w:rFonts w:ascii="Arial" w:hAnsi="Arial" w:cs="Arial"/>
          <w:bCs/>
          <w:i/>
          <w:iCs/>
          <w:sz w:val="22"/>
          <w:szCs w:val="22"/>
          <w:lang w:val="en-US"/>
        </w:rPr>
        <w:t>Sustainability</w:t>
      </w:r>
      <w:r w:rsidRPr="00F966F7">
        <w:rPr>
          <w:rFonts w:ascii="Arial" w:hAnsi="Arial" w:cs="Arial"/>
          <w:bCs/>
          <w:sz w:val="22"/>
          <w:szCs w:val="22"/>
          <w:lang w:val="en-US"/>
        </w:rPr>
        <w:t>, </w:t>
      </w:r>
      <w:r w:rsidRPr="00F966F7">
        <w:rPr>
          <w:rFonts w:ascii="Arial" w:hAnsi="Arial" w:cs="Arial"/>
          <w:bCs/>
          <w:i/>
          <w:iCs/>
          <w:sz w:val="22"/>
          <w:szCs w:val="22"/>
          <w:lang w:val="en-US"/>
        </w:rPr>
        <w:t>12</w:t>
      </w:r>
      <w:r w:rsidRPr="00F966F7">
        <w:rPr>
          <w:rFonts w:ascii="Arial" w:hAnsi="Arial" w:cs="Arial"/>
          <w:bCs/>
          <w:sz w:val="22"/>
          <w:szCs w:val="22"/>
          <w:lang w:val="en-US"/>
        </w:rPr>
        <w:t>(7), p.2809.</w:t>
      </w:r>
    </w:p>
    <w:p w14:paraId="34E27422"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Haque, M.R. and Rubya, S., 2022. " For an app supposed to make its users feel better, it sure is a joke"-an analysis of user reviews of mobile mental health applications. </w:t>
      </w:r>
      <w:r w:rsidRPr="00F966F7">
        <w:rPr>
          <w:rFonts w:ascii="Arial" w:hAnsi="Arial" w:cs="Arial"/>
          <w:bCs/>
          <w:i/>
          <w:iCs/>
          <w:sz w:val="22"/>
          <w:szCs w:val="22"/>
          <w:lang w:val="en-US"/>
        </w:rPr>
        <w:t>Proceedings of the ACM on Human-Computer Interaction</w:t>
      </w:r>
      <w:r w:rsidRPr="00F966F7">
        <w:rPr>
          <w:rFonts w:ascii="Arial" w:hAnsi="Arial" w:cs="Arial"/>
          <w:bCs/>
          <w:sz w:val="22"/>
          <w:szCs w:val="22"/>
          <w:lang w:val="en-US"/>
        </w:rPr>
        <w:t>, </w:t>
      </w:r>
      <w:r w:rsidRPr="00F966F7">
        <w:rPr>
          <w:rFonts w:ascii="Arial" w:hAnsi="Arial" w:cs="Arial"/>
          <w:bCs/>
          <w:i/>
          <w:iCs/>
          <w:sz w:val="22"/>
          <w:szCs w:val="22"/>
          <w:lang w:val="en-US"/>
        </w:rPr>
        <w:t>6</w:t>
      </w:r>
      <w:r w:rsidRPr="00F966F7">
        <w:rPr>
          <w:rFonts w:ascii="Arial" w:hAnsi="Arial" w:cs="Arial"/>
          <w:bCs/>
          <w:sz w:val="22"/>
          <w:szCs w:val="22"/>
          <w:lang w:val="en-US"/>
        </w:rPr>
        <w:t>(CSCW2), pp.1-29.</w:t>
      </w:r>
    </w:p>
    <w:p w14:paraId="6E8E1D02"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Hsiao, K.L., 2017. Compulsive mobile application usage and technostress: the role of personality traits. </w:t>
      </w:r>
      <w:r w:rsidRPr="00F966F7">
        <w:rPr>
          <w:rFonts w:ascii="Arial" w:hAnsi="Arial" w:cs="Arial"/>
          <w:bCs/>
          <w:i/>
          <w:iCs/>
          <w:sz w:val="22"/>
          <w:szCs w:val="22"/>
          <w:lang w:val="en-US"/>
        </w:rPr>
        <w:t>Online Information Review</w:t>
      </w:r>
      <w:r w:rsidRPr="00F966F7">
        <w:rPr>
          <w:rFonts w:ascii="Arial" w:hAnsi="Arial" w:cs="Arial"/>
          <w:bCs/>
          <w:sz w:val="22"/>
          <w:szCs w:val="22"/>
          <w:lang w:val="en-US"/>
        </w:rPr>
        <w:t>, </w:t>
      </w:r>
      <w:r w:rsidRPr="00F966F7">
        <w:rPr>
          <w:rFonts w:ascii="Arial" w:hAnsi="Arial" w:cs="Arial"/>
          <w:bCs/>
          <w:i/>
          <w:iCs/>
          <w:sz w:val="22"/>
          <w:szCs w:val="22"/>
          <w:lang w:val="en-US"/>
        </w:rPr>
        <w:t>41</w:t>
      </w:r>
      <w:r w:rsidRPr="00F966F7">
        <w:rPr>
          <w:rFonts w:ascii="Arial" w:hAnsi="Arial" w:cs="Arial"/>
          <w:bCs/>
          <w:sz w:val="22"/>
          <w:szCs w:val="22"/>
          <w:lang w:val="en-US"/>
        </w:rPr>
        <w:t>(2), pp.272-295.</w:t>
      </w:r>
    </w:p>
    <w:p w14:paraId="5CFBBBB4"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Hsiao, K.L., Shu, Y. and Huang, T.C., 2017. Exploring the effect of compulsive social app usage on technostress and academic performance: Perspectives from personality traits. </w:t>
      </w:r>
      <w:r w:rsidRPr="00F966F7">
        <w:rPr>
          <w:rFonts w:ascii="Arial" w:hAnsi="Arial" w:cs="Arial"/>
          <w:bCs/>
          <w:i/>
          <w:iCs/>
          <w:sz w:val="22"/>
          <w:szCs w:val="22"/>
          <w:lang w:val="en-US"/>
        </w:rPr>
        <w:t>Telematics and Informatics</w:t>
      </w:r>
      <w:r w:rsidRPr="00F966F7">
        <w:rPr>
          <w:rFonts w:ascii="Arial" w:hAnsi="Arial" w:cs="Arial"/>
          <w:bCs/>
          <w:sz w:val="22"/>
          <w:szCs w:val="22"/>
          <w:lang w:val="en-US"/>
        </w:rPr>
        <w:t>, </w:t>
      </w:r>
      <w:r w:rsidRPr="00F966F7">
        <w:rPr>
          <w:rFonts w:ascii="Arial" w:hAnsi="Arial" w:cs="Arial"/>
          <w:bCs/>
          <w:i/>
          <w:iCs/>
          <w:sz w:val="22"/>
          <w:szCs w:val="22"/>
          <w:lang w:val="en-US"/>
        </w:rPr>
        <w:t>34</w:t>
      </w:r>
      <w:r w:rsidRPr="00F966F7">
        <w:rPr>
          <w:rFonts w:ascii="Arial" w:hAnsi="Arial" w:cs="Arial"/>
          <w:bCs/>
          <w:sz w:val="22"/>
          <w:szCs w:val="22"/>
          <w:lang w:val="en-US"/>
        </w:rPr>
        <w:t>(2), pp.679-690.</w:t>
      </w:r>
    </w:p>
    <w:p w14:paraId="405CCA79"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Lin, Y., Liu, Y., Fan, W., Tuunainen, V.K. and Deng, S., 2021. Revisiting the relationship between smartphone use and academic performance: A large-scale study. </w:t>
      </w:r>
      <w:r w:rsidRPr="00F966F7">
        <w:rPr>
          <w:rFonts w:ascii="Arial" w:hAnsi="Arial" w:cs="Arial"/>
          <w:bCs/>
          <w:i/>
          <w:iCs/>
          <w:sz w:val="22"/>
          <w:szCs w:val="22"/>
          <w:lang w:val="en-US"/>
        </w:rPr>
        <w:t>Computers in Human Behavior</w:t>
      </w:r>
      <w:r w:rsidRPr="00F966F7">
        <w:rPr>
          <w:rFonts w:ascii="Arial" w:hAnsi="Arial" w:cs="Arial"/>
          <w:bCs/>
          <w:sz w:val="22"/>
          <w:szCs w:val="22"/>
          <w:lang w:val="en-US"/>
        </w:rPr>
        <w:t>, </w:t>
      </w:r>
      <w:r w:rsidRPr="00F966F7">
        <w:rPr>
          <w:rFonts w:ascii="Arial" w:hAnsi="Arial" w:cs="Arial"/>
          <w:bCs/>
          <w:i/>
          <w:iCs/>
          <w:sz w:val="22"/>
          <w:szCs w:val="22"/>
          <w:lang w:val="en-US"/>
        </w:rPr>
        <w:t>122</w:t>
      </w:r>
      <w:r w:rsidRPr="00F966F7">
        <w:rPr>
          <w:rFonts w:ascii="Arial" w:hAnsi="Arial" w:cs="Arial"/>
          <w:bCs/>
          <w:sz w:val="22"/>
          <w:szCs w:val="22"/>
          <w:lang w:val="en-US"/>
        </w:rPr>
        <w:t>, p.106835.</w:t>
      </w:r>
    </w:p>
    <w:p w14:paraId="42D054E1"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IN"/>
        </w:rPr>
        <w:lastRenderedPageBreak/>
        <w:t>Lopez-Fernandez, O., Honrubia-Serrano, L., Freixa-Blanxart, M. and Gibson, W., 2014. Prevalence of problematic mobile phone use in British adolescents. </w:t>
      </w:r>
      <w:r w:rsidRPr="00F966F7">
        <w:rPr>
          <w:rFonts w:ascii="Arial" w:hAnsi="Arial" w:cs="Arial"/>
          <w:bCs/>
          <w:i/>
          <w:iCs/>
          <w:sz w:val="22"/>
          <w:szCs w:val="22"/>
          <w:lang w:val="en-IN"/>
        </w:rPr>
        <w:t>CyberPsychology, Behavior, and social networking</w:t>
      </w:r>
      <w:r w:rsidRPr="00F966F7">
        <w:rPr>
          <w:rFonts w:ascii="Arial" w:hAnsi="Arial" w:cs="Arial"/>
          <w:bCs/>
          <w:sz w:val="22"/>
          <w:szCs w:val="22"/>
          <w:lang w:val="en-IN"/>
        </w:rPr>
        <w:t>, </w:t>
      </w:r>
      <w:r w:rsidRPr="00F966F7">
        <w:rPr>
          <w:rFonts w:ascii="Arial" w:hAnsi="Arial" w:cs="Arial"/>
          <w:bCs/>
          <w:i/>
          <w:iCs/>
          <w:sz w:val="22"/>
          <w:szCs w:val="22"/>
          <w:lang w:val="en-IN"/>
        </w:rPr>
        <w:t>17</w:t>
      </w:r>
      <w:r w:rsidRPr="00F966F7">
        <w:rPr>
          <w:rFonts w:ascii="Arial" w:hAnsi="Arial" w:cs="Arial"/>
          <w:bCs/>
          <w:sz w:val="22"/>
          <w:szCs w:val="22"/>
          <w:lang w:val="en-IN"/>
        </w:rPr>
        <w:t>(2), pp.91-98.</w:t>
      </w:r>
    </w:p>
    <w:p w14:paraId="18302D11"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Lynott, D., Corker, K., Connell, L. and O'Brien, K., 2023. The effects of temperature on prosocial and antisocial behaviour: A review and meta</w:t>
      </w:r>
      <w:r w:rsidRPr="00F966F7">
        <w:rPr>
          <w:rFonts w:ascii="Cambria Math" w:hAnsi="Cambria Math" w:cs="Cambria Math"/>
          <w:bCs/>
          <w:sz w:val="22"/>
          <w:szCs w:val="22"/>
          <w:lang w:val="en-US"/>
        </w:rPr>
        <w:t>‐</w:t>
      </w:r>
      <w:r w:rsidRPr="00F966F7">
        <w:rPr>
          <w:rFonts w:ascii="Arial" w:hAnsi="Arial" w:cs="Arial"/>
          <w:bCs/>
          <w:sz w:val="22"/>
          <w:szCs w:val="22"/>
          <w:lang w:val="en-US"/>
        </w:rPr>
        <w:t>analysis. </w:t>
      </w:r>
      <w:r w:rsidRPr="00F966F7">
        <w:rPr>
          <w:rFonts w:ascii="Arial" w:hAnsi="Arial" w:cs="Arial"/>
          <w:bCs/>
          <w:i/>
          <w:iCs/>
          <w:sz w:val="22"/>
          <w:szCs w:val="22"/>
          <w:lang w:val="en-US"/>
        </w:rPr>
        <w:t>British journal of social psychology</w:t>
      </w:r>
      <w:r w:rsidRPr="00F966F7">
        <w:rPr>
          <w:rFonts w:ascii="Arial" w:hAnsi="Arial" w:cs="Arial"/>
          <w:bCs/>
          <w:sz w:val="22"/>
          <w:szCs w:val="22"/>
          <w:lang w:val="en-US"/>
        </w:rPr>
        <w:t>, </w:t>
      </w:r>
      <w:r w:rsidRPr="00F966F7">
        <w:rPr>
          <w:rFonts w:ascii="Arial" w:hAnsi="Arial" w:cs="Arial"/>
          <w:bCs/>
          <w:i/>
          <w:iCs/>
          <w:sz w:val="22"/>
          <w:szCs w:val="22"/>
          <w:lang w:val="en-US"/>
        </w:rPr>
        <w:t>62</w:t>
      </w:r>
      <w:r w:rsidRPr="00F966F7">
        <w:rPr>
          <w:rFonts w:ascii="Arial" w:hAnsi="Arial" w:cs="Arial"/>
          <w:bCs/>
          <w:sz w:val="22"/>
          <w:szCs w:val="22"/>
          <w:lang w:val="en-US"/>
        </w:rPr>
        <w:t>(3), pp.1177-1214.</w:t>
      </w:r>
    </w:p>
    <w:p w14:paraId="0B3DB44E"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IN"/>
        </w:rPr>
        <w:t>Matthews, T., Qualter, P., Bryan, B.T., Caspi, A., Danese, A., Moffitt, T.E., Odgers, C.L., Strange, L. and Arseneault, L., 2023. The developmental course of loneliness in adolescence: Implications for mental health, educational attainment, and psychosocial functioning. </w:t>
      </w:r>
      <w:r w:rsidRPr="00F966F7">
        <w:rPr>
          <w:rFonts w:ascii="Arial" w:hAnsi="Arial" w:cs="Arial"/>
          <w:bCs/>
          <w:i/>
          <w:iCs/>
          <w:sz w:val="22"/>
          <w:szCs w:val="22"/>
          <w:lang w:val="en-IN"/>
        </w:rPr>
        <w:t>Development and psychopathology</w:t>
      </w:r>
      <w:r w:rsidRPr="00F966F7">
        <w:rPr>
          <w:rFonts w:ascii="Arial" w:hAnsi="Arial" w:cs="Arial"/>
          <w:bCs/>
          <w:sz w:val="22"/>
          <w:szCs w:val="22"/>
          <w:lang w:val="en-IN"/>
        </w:rPr>
        <w:t>, </w:t>
      </w:r>
      <w:r w:rsidRPr="00F966F7">
        <w:rPr>
          <w:rFonts w:ascii="Arial" w:hAnsi="Arial" w:cs="Arial"/>
          <w:bCs/>
          <w:i/>
          <w:iCs/>
          <w:sz w:val="22"/>
          <w:szCs w:val="22"/>
          <w:lang w:val="en-IN"/>
        </w:rPr>
        <w:t>35</w:t>
      </w:r>
      <w:r w:rsidRPr="00F966F7">
        <w:rPr>
          <w:rFonts w:ascii="Arial" w:hAnsi="Arial" w:cs="Arial"/>
          <w:bCs/>
          <w:sz w:val="22"/>
          <w:szCs w:val="22"/>
          <w:lang w:val="en-IN"/>
        </w:rPr>
        <w:t>(2), pp.537-546.</w:t>
      </w:r>
    </w:p>
    <w:p w14:paraId="593AC09E"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IN"/>
        </w:rPr>
        <w:t>Mayerhofer, D., Haider, K., Amon, M., Gächter, A., O’Rourke, T., Dale, R., Humer, E., Probst, T. and Pieh, C., 2024, March. The Association between Problematic Smartphone Use and Mental Health in Austrian Adolescents and Young Adults. In </w:t>
      </w:r>
      <w:r w:rsidRPr="00F966F7">
        <w:rPr>
          <w:rFonts w:ascii="Arial" w:hAnsi="Arial" w:cs="Arial"/>
          <w:bCs/>
          <w:i/>
          <w:iCs/>
          <w:sz w:val="22"/>
          <w:szCs w:val="22"/>
          <w:lang w:val="en-IN"/>
        </w:rPr>
        <w:t>Healthcare</w:t>
      </w:r>
      <w:r w:rsidRPr="00F966F7">
        <w:rPr>
          <w:rFonts w:ascii="Arial" w:hAnsi="Arial" w:cs="Arial"/>
          <w:bCs/>
          <w:sz w:val="22"/>
          <w:szCs w:val="22"/>
          <w:lang w:val="en-IN"/>
        </w:rPr>
        <w:t> (Vol. 12, No. 6, p. 600). MDPI.</w:t>
      </w:r>
    </w:p>
    <w:p w14:paraId="3DFC54A6"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IN"/>
        </w:rPr>
        <w:t>Milne-Ives, M., Lam, C., De Cock, C., Van Velthoven, M.H. and Meinert, E., 2020. Mobile apps for health behavior change in physical activity, diet, drug and alcohol use, and mental health: systematic review. </w:t>
      </w:r>
      <w:r w:rsidRPr="00F966F7">
        <w:rPr>
          <w:rFonts w:ascii="Arial" w:hAnsi="Arial" w:cs="Arial"/>
          <w:bCs/>
          <w:i/>
          <w:iCs/>
          <w:sz w:val="22"/>
          <w:szCs w:val="22"/>
          <w:lang w:val="en-IN"/>
        </w:rPr>
        <w:t>JMIR mHealth and uHealth</w:t>
      </w:r>
      <w:r w:rsidRPr="00F966F7">
        <w:rPr>
          <w:rFonts w:ascii="Arial" w:hAnsi="Arial" w:cs="Arial"/>
          <w:bCs/>
          <w:sz w:val="22"/>
          <w:szCs w:val="22"/>
          <w:lang w:val="en-IN"/>
        </w:rPr>
        <w:t>, </w:t>
      </w:r>
      <w:r w:rsidRPr="00F966F7">
        <w:rPr>
          <w:rFonts w:ascii="Arial" w:hAnsi="Arial" w:cs="Arial"/>
          <w:bCs/>
          <w:i/>
          <w:iCs/>
          <w:sz w:val="22"/>
          <w:szCs w:val="22"/>
          <w:lang w:val="en-IN"/>
        </w:rPr>
        <w:t>8</w:t>
      </w:r>
      <w:r w:rsidRPr="00F966F7">
        <w:rPr>
          <w:rFonts w:ascii="Arial" w:hAnsi="Arial" w:cs="Arial"/>
          <w:bCs/>
          <w:sz w:val="22"/>
          <w:szCs w:val="22"/>
          <w:lang w:val="en-IN"/>
        </w:rPr>
        <w:t>(3), p.e17046.</w:t>
      </w:r>
    </w:p>
    <w:p w14:paraId="144849B0"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IN"/>
        </w:rPr>
        <w:t>Nduka, N.U., 2023. PARENTING STYLES AND SOCIAL MEDIA ADDICTION AS CORRELATES OF ANTISOCIAL BEHAVIOUR AMONG ADOLESCENTS IN AWKA METROPOLIS, ANAMBRA STATE, NIGERIA. </w:t>
      </w:r>
      <w:r w:rsidRPr="00F966F7">
        <w:rPr>
          <w:rFonts w:ascii="Arial" w:hAnsi="Arial" w:cs="Arial"/>
          <w:bCs/>
          <w:i/>
          <w:iCs/>
          <w:sz w:val="22"/>
          <w:szCs w:val="22"/>
          <w:lang w:val="en-IN"/>
        </w:rPr>
        <w:t>JOURNAL OF PSYCHOLOGY AND BEHAVIOURAL DISCIPLINES, COOU</w:t>
      </w:r>
      <w:r w:rsidRPr="00F966F7">
        <w:rPr>
          <w:rFonts w:ascii="Arial" w:hAnsi="Arial" w:cs="Arial"/>
          <w:bCs/>
          <w:sz w:val="22"/>
          <w:szCs w:val="22"/>
          <w:lang w:val="en-IN"/>
        </w:rPr>
        <w:t>, </w:t>
      </w:r>
      <w:r w:rsidRPr="00F966F7">
        <w:rPr>
          <w:rFonts w:ascii="Arial" w:hAnsi="Arial" w:cs="Arial"/>
          <w:bCs/>
          <w:i/>
          <w:iCs/>
          <w:sz w:val="22"/>
          <w:szCs w:val="22"/>
          <w:lang w:val="en-IN"/>
        </w:rPr>
        <w:t>3</w:t>
      </w:r>
      <w:r w:rsidRPr="00F966F7">
        <w:rPr>
          <w:rFonts w:ascii="Arial" w:hAnsi="Arial" w:cs="Arial"/>
          <w:bCs/>
          <w:sz w:val="22"/>
          <w:szCs w:val="22"/>
          <w:lang w:val="en-IN"/>
        </w:rPr>
        <w:t>(1).</w:t>
      </w:r>
    </w:p>
    <w:p w14:paraId="343F8F33"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Ochs, C. and Sauer, J., 2023. Disturbing aspects of smartphone usage: a qualitative analysis. </w:t>
      </w:r>
      <w:r w:rsidRPr="00F966F7">
        <w:rPr>
          <w:rFonts w:ascii="Arial" w:hAnsi="Arial" w:cs="Arial"/>
          <w:bCs/>
          <w:i/>
          <w:iCs/>
          <w:sz w:val="22"/>
          <w:szCs w:val="22"/>
          <w:lang w:val="en-US"/>
        </w:rPr>
        <w:t>Behaviour &amp; Information Technology</w:t>
      </w:r>
      <w:r w:rsidRPr="00F966F7">
        <w:rPr>
          <w:rFonts w:ascii="Arial" w:hAnsi="Arial" w:cs="Arial"/>
          <w:bCs/>
          <w:sz w:val="22"/>
          <w:szCs w:val="22"/>
          <w:lang w:val="en-US"/>
        </w:rPr>
        <w:t>, </w:t>
      </w:r>
      <w:r w:rsidRPr="00F966F7">
        <w:rPr>
          <w:rFonts w:ascii="Arial" w:hAnsi="Arial" w:cs="Arial"/>
          <w:bCs/>
          <w:i/>
          <w:iCs/>
          <w:sz w:val="22"/>
          <w:szCs w:val="22"/>
          <w:lang w:val="en-US"/>
        </w:rPr>
        <w:t>42</w:t>
      </w:r>
      <w:r w:rsidRPr="00F966F7">
        <w:rPr>
          <w:rFonts w:ascii="Arial" w:hAnsi="Arial" w:cs="Arial"/>
          <w:bCs/>
          <w:sz w:val="22"/>
          <w:szCs w:val="22"/>
          <w:lang w:val="en-US"/>
        </w:rPr>
        <w:t>(14), pp.2504-2519.</w:t>
      </w:r>
    </w:p>
    <w:p w14:paraId="05655C17"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IN"/>
        </w:rPr>
        <w:t>Oksanen, A., Miller, B.L., Savolainen, I., Sirola, A., Demant, J., Kaakinen, M. and Zych, I., 2021. Social media and access to drugs online: A nationwide study in the United States and Spain among adolescents and young adults.</w:t>
      </w:r>
    </w:p>
    <w:p w14:paraId="1C8A998D"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IN"/>
        </w:rPr>
        <w:t>Pang, H., Ruan, Y. and Wang, Y., 2023. Unpacking Detrimental Effects of Network Externalities on Privacy Invasion, Communication Overload and Mobile App Discontinued Intentions: A Cognition-Affect-Conation Perspective. </w:t>
      </w:r>
      <w:r w:rsidRPr="00F966F7">
        <w:rPr>
          <w:rFonts w:ascii="Arial" w:hAnsi="Arial" w:cs="Arial"/>
          <w:bCs/>
          <w:i/>
          <w:iCs/>
          <w:sz w:val="22"/>
          <w:szCs w:val="22"/>
          <w:lang w:val="en-IN"/>
        </w:rPr>
        <w:t>Behavioral Sciences</w:t>
      </w:r>
      <w:r w:rsidRPr="00F966F7">
        <w:rPr>
          <w:rFonts w:ascii="Arial" w:hAnsi="Arial" w:cs="Arial"/>
          <w:bCs/>
          <w:sz w:val="22"/>
          <w:szCs w:val="22"/>
          <w:lang w:val="en-IN"/>
        </w:rPr>
        <w:t>, </w:t>
      </w:r>
      <w:r w:rsidRPr="00F966F7">
        <w:rPr>
          <w:rFonts w:ascii="Arial" w:hAnsi="Arial" w:cs="Arial"/>
          <w:bCs/>
          <w:i/>
          <w:iCs/>
          <w:sz w:val="22"/>
          <w:szCs w:val="22"/>
          <w:lang w:val="en-IN"/>
        </w:rPr>
        <w:t>13</w:t>
      </w:r>
      <w:r w:rsidRPr="00F966F7">
        <w:rPr>
          <w:rFonts w:ascii="Arial" w:hAnsi="Arial" w:cs="Arial"/>
          <w:bCs/>
          <w:sz w:val="22"/>
          <w:szCs w:val="22"/>
          <w:lang w:val="en-IN"/>
        </w:rPr>
        <w:t>(1), p.47.</w:t>
      </w:r>
    </w:p>
    <w:p w14:paraId="23A707DF" w14:textId="0E5E3444" w:rsidR="00F966F7" w:rsidRPr="00F966F7" w:rsidRDefault="00F966F7" w:rsidP="00F966F7">
      <w:pPr>
        <w:numPr>
          <w:ilvl w:val="0"/>
          <w:numId w:val="34"/>
        </w:numPr>
        <w:tabs>
          <w:tab w:val="left" w:pos="5103"/>
        </w:tabs>
        <w:rPr>
          <w:rFonts w:ascii="Arial" w:hAnsi="Arial" w:cs="Arial"/>
          <w:bCs/>
        </w:rPr>
      </w:pPr>
      <w:r w:rsidRPr="00F966F7">
        <w:rPr>
          <w:rFonts w:ascii="Arial" w:hAnsi="Arial" w:cs="Arial"/>
          <w:bCs/>
          <w:sz w:val="22"/>
          <w:szCs w:val="22"/>
          <w:lang w:val="en-IN"/>
        </w:rPr>
        <w:t xml:space="preserve"> </w:t>
      </w:r>
      <w:r w:rsidRPr="00F966F7">
        <w:rPr>
          <w:rFonts w:ascii="Arial" w:hAnsi="Arial" w:cs="Arial"/>
          <w:bCs/>
          <w:sz w:val="22"/>
          <w:szCs w:val="22"/>
          <w:lang w:val="en-US"/>
        </w:rPr>
        <w:t>Pearson, C. and Hussain, Z., 2016. Smartphone addiction and associated psychological factors. </w:t>
      </w:r>
      <w:r w:rsidRPr="00F966F7">
        <w:rPr>
          <w:rFonts w:ascii="Arial" w:hAnsi="Arial" w:cs="Arial"/>
          <w:bCs/>
          <w:i/>
          <w:iCs/>
          <w:sz w:val="22"/>
          <w:szCs w:val="22"/>
          <w:lang w:val="en-US"/>
        </w:rPr>
        <w:t>Addicta: The Turkish Journal of Addictions</w:t>
      </w:r>
      <w:r w:rsidRPr="00F966F7">
        <w:rPr>
          <w:rFonts w:ascii="Arial" w:hAnsi="Arial" w:cs="Arial"/>
          <w:bCs/>
          <w:sz w:val="22"/>
          <w:szCs w:val="22"/>
          <w:lang w:val="en-US"/>
        </w:rPr>
        <w:t>.</w:t>
      </w:r>
      <w:r w:rsidRPr="00F966F7">
        <w:rPr>
          <w:rFonts w:ascii="Arial" w:eastAsiaTheme="minorEastAsia" w:hAnsi="Arial" w:cstheme="minorBidi"/>
          <w:color w:val="222222"/>
          <w:kern w:val="24"/>
          <w:sz w:val="30"/>
          <w:szCs w:val="30"/>
          <w:lang w:val="en-US" w:eastAsia="en-GB" w:bidi="gu-IN"/>
        </w:rPr>
        <w:t xml:space="preserve"> </w:t>
      </w:r>
      <w:r w:rsidRPr="00F966F7">
        <w:rPr>
          <w:rFonts w:ascii="Arial" w:hAnsi="Arial" w:cs="Arial"/>
          <w:bCs/>
          <w:lang w:val="en-US"/>
        </w:rPr>
        <w:t>Rahman, M.M., 2023. Sample size determination for survey research and non-probability sampling techniques: A review and set of recommendations. </w:t>
      </w:r>
      <w:r w:rsidRPr="00F966F7">
        <w:rPr>
          <w:rFonts w:ascii="Arial" w:hAnsi="Arial" w:cs="Arial"/>
          <w:bCs/>
          <w:i/>
          <w:iCs/>
          <w:lang w:val="en-US"/>
        </w:rPr>
        <w:t>Journal of Entrepreneurship, Business and Economics</w:t>
      </w:r>
      <w:r w:rsidRPr="00F966F7">
        <w:rPr>
          <w:rFonts w:ascii="Arial" w:hAnsi="Arial" w:cs="Arial"/>
          <w:bCs/>
          <w:lang w:val="en-US"/>
        </w:rPr>
        <w:t>, </w:t>
      </w:r>
      <w:r w:rsidRPr="00F966F7">
        <w:rPr>
          <w:rFonts w:ascii="Arial" w:hAnsi="Arial" w:cs="Arial"/>
          <w:bCs/>
          <w:i/>
          <w:iCs/>
          <w:lang w:val="en-US"/>
        </w:rPr>
        <w:t>11</w:t>
      </w:r>
      <w:r w:rsidRPr="00F966F7">
        <w:rPr>
          <w:rFonts w:ascii="Arial" w:hAnsi="Arial" w:cs="Arial"/>
          <w:bCs/>
          <w:lang w:val="en-US"/>
        </w:rPr>
        <w:t>(1), pp.42-62.</w:t>
      </w:r>
    </w:p>
    <w:p w14:paraId="59E5ABBC"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Shatkin, J.P., 2024. </w:t>
      </w:r>
      <w:r w:rsidRPr="00F966F7">
        <w:rPr>
          <w:rFonts w:ascii="Arial" w:hAnsi="Arial" w:cs="Arial"/>
          <w:bCs/>
          <w:i/>
          <w:iCs/>
          <w:sz w:val="22"/>
          <w:szCs w:val="22"/>
          <w:lang w:val="en-US"/>
        </w:rPr>
        <w:t>Child &amp; adolescent mental health: a practical, all-in-one guide</w:t>
      </w:r>
      <w:r w:rsidRPr="00F966F7">
        <w:rPr>
          <w:rFonts w:ascii="Arial" w:hAnsi="Arial" w:cs="Arial"/>
          <w:bCs/>
          <w:sz w:val="22"/>
          <w:szCs w:val="22"/>
          <w:lang w:val="en-US"/>
        </w:rPr>
        <w:t>. WW Norton &amp; Company.</w:t>
      </w:r>
    </w:p>
    <w:p w14:paraId="5AFA2E33"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Shahzalal, M. and Adnan, H.M., 2022. Attitude, self-control, and prosocial norm to predict intention to use social media responsibly: From scale to model fit towards a modified theory of planned behavior. </w:t>
      </w:r>
      <w:r w:rsidRPr="00F966F7">
        <w:rPr>
          <w:rFonts w:ascii="Arial" w:hAnsi="Arial" w:cs="Arial"/>
          <w:bCs/>
          <w:i/>
          <w:iCs/>
          <w:sz w:val="22"/>
          <w:szCs w:val="22"/>
          <w:lang w:val="en-US"/>
        </w:rPr>
        <w:t>Sustainability</w:t>
      </w:r>
      <w:r w:rsidRPr="00F966F7">
        <w:rPr>
          <w:rFonts w:ascii="Arial" w:hAnsi="Arial" w:cs="Arial"/>
          <w:bCs/>
          <w:sz w:val="22"/>
          <w:szCs w:val="22"/>
          <w:lang w:val="en-US"/>
        </w:rPr>
        <w:t>, </w:t>
      </w:r>
      <w:r w:rsidRPr="00F966F7">
        <w:rPr>
          <w:rFonts w:ascii="Arial" w:hAnsi="Arial" w:cs="Arial"/>
          <w:bCs/>
          <w:i/>
          <w:iCs/>
          <w:sz w:val="22"/>
          <w:szCs w:val="22"/>
          <w:lang w:val="en-US"/>
        </w:rPr>
        <w:t>14</w:t>
      </w:r>
      <w:r w:rsidRPr="00F966F7">
        <w:rPr>
          <w:rFonts w:ascii="Arial" w:hAnsi="Arial" w:cs="Arial"/>
          <w:bCs/>
          <w:sz w:val="22"/>
          <w:szCs w:val="22"/>
          <w:lang w:val="en-US"/>
        </w:rPr>
        <w:t>(16), p.9822.</w:t>
      </w:r>
    </w:p>
    <w:p w14:paraId="4ACB51BD"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Shin, C., Hong, J.H. and Dey, A.K., 2012, September. Understanding and prediction of mobile application usage for smart phones. In </w:t>
      </w:r>
      <w:r w:rsidRPr="00F966F7">
        <w:rPr>
          <w:rFonts w:ascii="Arial" w:hAnsi="Arial" w:cs="Arial"/>
          <w:bCs/>
          <w:i/>
          <w:iCs/>
          <w:sz w:val="22"/>
          <w:szCs w:val="22"/>
          <w:lang w:val="en-US"/>
        </w:rPr>
        <w:t>proceedings of the 2012 ACM conference on ubiquitous computing</w:t>
      </w:r>
      <w:r w:rsidRPr="00F966F7">
        <w:rPr>
          <w:rFonts w:ascii="Arial" w:hAnsi="Arial" w:cs="Arial"/>
          <w:bCs/>
          <w:sz w:val="22"/>
          <w:szCs w:val="22"/>
          <w:lang w:val="en-US"/>
        </w:rPr>
        <w:t xml:space="preserve"> (pp. 173-182). </w:t>
      </w:r>
    </w:p>
    <w:p w14:paraId="750B991F"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Smith, M.J., Buckton, C., Patterson, C. and Hilton, S., 2023. User-generated content and influencer marketing involving e-cigarettes on social media: a scoping review and content analysis of YouTube and Instagram. </w:t>
      </w:r>
      <w:r w:rsidRPr="00F966F7">
        <w:rPr>
          <w:rFonts w:ascii="Arial" w:hAnsi="Arial" w:cs="Arial"/>
          <w:bCs/>
          <w:i/>
          <w:iCs/>
          <w:sz w:val="22"/>
          <w:szCs w:val="22"/>
          <w:lang w:val="en-US"/>
        </w:rPr>
        <w:t>BMC public health</w:t>
      </w:r>
      <w:r w:rsidRPr="00F966F7">
        <w:rPr>
          <w:rFonts w:ascii="Arial" w:hAnsi="Arial" w:cs="Arial"/>
          <w:bCs/>
          <w:sz w:val="22"/>
          <w:szCs w:val="22"/>
          <w:lang w:val="en-US"/>
        </w:rPr>
        <w:t>, </w:t>
      </w:r>
      <w:r w:rsidRPr="00F966F7">
        <w:rPr>
          <w:rFonts w:ascii="Arial" w:hAnsi="Arial" w:cs="Arial"/>
          <w:bCs/>
          <w:i/>
          <w:iCs/>
          <w:sz w:val="22"/>
          <w:szCs w:val="22"/>
          <w:lang w:val="en-US"/>
        </w:rPr>
        <w:t>23</w:t>
      </w:r>
      <w:r w:rsidRPr="00F966F7">
        <w:rPr>
          <w:rFonts w:ascii="Arial" w:hAnsi="Arial" w:cs="Arial"/>
          <w:bCs/>
          <w:sz w:val="22"/>
          <w:szCs w:val="22"/>
          <w:lang w:val="en-US"/>
        </w:rPr>
        <w:t>(1), p.530.</w:t>
      </w:r>
    </w:p>
    <w:p w14:paraId="58FE35D1"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Tabassum, S., Suhail, K., Zahra, M. and Zarrin, U., 2023. Exploring the Gendered Experiences of Youth on Violence Through Smartphone Applications. </w:t>
      </w:r>
      <w:r w:rsidRPr="00F966F7">
        <w:rPr>
          <w:rFonts w:ascii="Arial" w:hAnsi="Arial" w:cs="Arial"/>
          <w:bCs/>
          <w:i/>
          <w:iCs/>
          <w:sz w:val="22"/>
          <w:szCs w:val="22"/>
          <w:lang w:val="en-US"/>
        </w:rPr>
        <w:t>Journal of Asian Development Studies</w:t>
      </w:r>
      <w:r w:rsidRPr="00F966F7">
        <w:rPr>
          <w:rFonts w:ascii="Arial" w:hAnsi="Arial" w:cs="Arial"/>
          <w:bCs/>
          <w:sz w:val="22"/>
          <w:szCs w:val="22"/>
          <w:lang w:val="en-US"/>
        </w:rPr>
        <w:t>, </w:t>
      </w:r>
      <w:r w:rsidRPr="00F966F7">
        <w:rPr>
          <w:rFonts w:ascii="Arial" w:hAnsi="Arial" w:cs="Arial"/>
          <w:bCs/>
          <w:i/>
          <w:iCs/>
          <w:sz w:val="22"/>
          <w:szCs w:val="22"/>
          <w:lang w:val="en-US"/>
        </w:rPr>
        <w:t>12</w:t>
      </w:r>
      <w:r w:rsidRPr="00F966F7">
        <w:rPr>
          <w:rFonts w:ascii="Arial" w:hAnsi="Arial" w:cs="Arial"/>
          <w:bCs/>
          <w:sz w:val="22"/>
          <w:szCs w:val="22"/>
          <w:lang w:val="en-US"/>
        </w:rPr>
        <w:t>(3), pp.1047-1059.</w:t>
      </w:r>
    </w:p>
    <w:p w14:paraId="2B6380FF"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Tabron, L.A. and Thomas, A.K., 2023. Deeper than wordplay: A systematic review of critical quantitative approaches in education research (2007–2021). </w:t>
      </w:r>
      <w:r w:rsidRPr="00F966F7">
        <w:rPr>
          <w:rFonts w:ascii="Arial" w:hAnsi="Arial" w:cs="Arial"/>
          <w:bCs/>
          <w:i/>
          <w:iCs/>
          <w:sz w:val="22"/>
          <w:szCs w:val="22"/>
          <w:lang w:val="en-US"/>
        </w:rPr>
        <w:t>Review of Educational Research</w:t>
      </w:r>
      <w:r w:rsidRPr="00F966F7">
        <w:rPr>
          <w:rFonts w:ascii="Arial" w:hAnsi="Arial" w:cs="Arial"/>
          <w:bCs/>
          <w:sz w:val="22"/>
          <w:szCs w:val="22"/>
          <w:lang w:val="en-US"/>
        </w:rPr>
        <w:t>, </w:t>
      </w:r>
      <w:r w:rsidRPr="00F966F7">
        <w:rPr>
          <w:rFonts w:ascii="Arial" w:hAnsi="Arial" w:cs="Arial"/>
          <w:bCs/>
          <w:i/>
          <w:iCs/>
          <w:sz w:val="22"/>
          <w:szCs w:val="22"/>
          <w:lang w:val="en-US"/>
        </w:rPr>
        <w:t>93</w:t>
      </w:r>
      <w:r w:rsidRPr="00F966F7">
        <w:rPr>
          <w:rFonts w:ascii="Arial" w:hAnsi="Arial" w:cs="Arial"/>
          <w:bCs/>
          <w:sz w:val="22"/>
          <w:szCs w:val="22"/>
          <w:lang w:val="en-US"/>
        </w:rPr>
        <w:t>(5), pp.756-786.</w:t>
      </w:r>
    </w:p>
    <w:p w14:paraId="235889F6"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Thomée, S., 2018. Mobile phone use and mental health. A review of the research that takes a psychological perspective on exposure. </w:t>
      </w:r>
      <w:r w:rsidRPr="00F966F7">
        <w:rPr>
          <w:rFonts w:ascii="Arial" w:hAnsi="Arial" w:cs="Arial"/>
          <w:bCs/>
          <w:i/>
          <w:iCs/>
          <w:sz w:val="22"/>
          <w:szCs w:val="22"/>
          <w:lang w:val="en-US"/>
        </w:rPr>
        <w:t>International journal of environmental research and public health</w:t>
      </w:r>
      <w:r w:rsidRPr="00F966F7">
        <w:rPr>
          <w:rFonts w:ascii="Arial" w:hAnsi="Arial" w:cs="Arial"/>
          <w:bCs/>
          <w:sz w:val="22"/>
          <w:szCs w:val="22"/>
          <w:lang w:val="en-US"/>
        </w:rPr>
        <w:t>, </w:t>
      </w:r>
      <w:r w:rsidRPr="00F966F7">
        <w:rPr>
          <w:rFonts w:ascii="Arial" w:hAnsi="Arial" w:cs="Arial"/>
          <w:bCs/>
          <w:i/>
          <w:iCs/>
          <w:sz w:val="22"/>
          <w:szCs w:val="22"/>
          <w:lang w:val="en-US"/>
        </w:rPr>
        <w:t>15</w:t>
      </w:r>
      <w:r w:rsidRPr="00F966F7">
        <w:rPr>
          <w:rFonts w:ascii="Arial" w:hAnsi="Arial" w:cs="Arial"/>
          <w:bCs/>
          <w:sz w:val="22"/>
          <w:szCs w:val="22"/>
          <w:lang w:val="en-US"/>
        </w:rPr>
        <w:t>(12), p.2692.</w:t>
      </w:r>
    </w:p>
    <w:p w14:paraId="16B1553F"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Tibber, M.S. and Silver, E., 2022. A trans-diagnostic cognitive behavioural conceptualisation of the positive and negative roles of social media use in adolescents’ mental health and wellbeing. </w:t>
      </w:r>
      <w:r w:rsidRPr="00F966F7">
        <w:rPr>
          <w:rFonts w:ascii="Arial" w:hAnsi="Arial" w:cs="Arial"/>
          <w:bCs/>
          <w:i/>
          <w:iCs/>
          <w:sz w:val="22"/>
          <w:szCs w:val="22"/>
          <w:lang w:val="en-US"/>
        </w:rPr>
        <w:t>The Cognitive Behaviour Therapist</w:t>
      </w:r>
      <w:r w:rsidRPr="00F966F7">
        <w:rPr>
          <w:rFonts w:ascii="Arial" w:hAnsi="Arial" w:cs="Arial"/>
          <w:bCs/>
          <w:sz w:val="22"/>
          <w:szCs w:val="22"/>
          <w:lang w:val="en-US"/>
        </w:rPr>
        <w:t>, </w:t>
      </w:r>
      <w:r w:rsidRPr="00F966F7">
        <w:rPr>
          <w:rFonts w:ascii="Arial" w:hAnsi="Arial" w:cs="Arial"/>
          <w:bCs/>
          <w:i/>
          <w:iCs/>
          <w:sz w:val="22"/>
          <w:szCs w:val="22"/>
          <w:lang w:val="en-US"/>
        </w:rPr>
        <w:t>15</w:t>
      </w:r>
      <w:r w:rsidRPr="00F966F7">
        <w:rPr>
          <w:rFonts w:ascii="Arial" w:hAnsi="Arial" w:cs="Arial"/>
          <w:bCs/>
          <w:sz w:val="22"/>
          <w:szCs w:val="22"/>
          <w:lang w:val="en-US"/>
        </w:rPr>
        <w:t>, p.e7.</w:t>
      </w:r>
    </w:p>
    <w:p w14:paraId="0C317CBC" w14:textId="2C20122D" w:rsidR="00F966F7" w:rsidRPr="00F966F7" w:rsidRDefault="00F966F7" w:rsidP="00F966F7">
      <w:pPr>
        <w:tabs>
          <w:tab w:val="left" w:pos="5103"/>
        </w:tabs>
        <w:ind w:left="360"/>
        <w:rPr>
          <w:rFonts w:ascii="Arial" w:hAnsi="Arial" w:cs="Arial"/>
          <w:bCs/>
          <w:sz w:val="22"/>
          <w:szCs w:val="22"/>
        </w:rPr>
      </w:pPr>
    </w:p>
    <w:p w14:paraId="4BB2A2BE" w14:textId="77777777" w:rsidR="00F966F7" w:rsidRDefault="00F966F7" w:rsidP="00A91894">
      <w:pPr>
        <w:tabs>
          <w:tab w:val="left" w:pos="5103"/>
        </w:tabs>
        <w:rPr>
          <w:rFonts w:ascii="Arial" w:hAnsi="Arial" w:cs="Arial"/>
          <w:bCs/>
          <w:sz w:val="22"/>
          <w:szCs w:val="22"/>
        </w:rPr>
      </w:pPr>
    </w:p>
    <w:p w14:paraId="6EE311E7" w14:textId="77777777" w:rsidR="00FB3B68" w:rsidRDefault="00FB3B68" w:rsidP="00A91894">
      <w:pPr>
        <w:tabs>
          <w:tab w:val="left" w:pos="5103"/>
        </w:tabs>
        <w:rPr>
          <w:rFonts w:ascii="Arial" w:hAnsi="Arial" w:cs="Arial"/>
          <w:bCs/>
          <w:sz w:val="22"/>
          <w:szCs w:val="22"/>
        </w:rPr>
      </w:pPr>
    </w:p>
    <w:p w14:paraId="6EB00121" w14:textId="77777777" w:rsidR="00FB3B68" w:rsidRDefault="00FB3B68" w:rsidP="00A91894">
      <w:pPr>
        <w:tabs>
          <w:tab w:val="left" w:pos="5103"/>
        </w:tabs>
        <w:rPr>
          <w:rFonts w:ascii="Arial" w:hAnsi="Arial" w:cs="Arial"/>
          <w:bCs/>
          <w:sz w:val="22"/>
          <w:szCs w:val="22"/>
        </w:rPr>
      </w:pPr>
    </w:p>
    <w:p w14:paraId="2F0BE3A9" w14:textId="77777777" w:rsidR="00FB3B68" w:rsidRDefault="00FB3B68" w:rsidP="00A91894">
      <w:pPr>
        <w:tabs>
          <w:tab w:val="left" w:pos="5103"/>
        </w:tabs>
        <w:rPr>
          <w:rFonts w:ascii="Arial" w:hAnsi="Arial" w:cs="Arial"/>
          <w:bCs/>
          <w:sz w:val="22"/>
          <w:szCs w:val="22"/>
        </w:rPr>
      </w:pPr>
    </w:p>
    <w:p w14:paraId="33E801FE" w14:textId="77777777" w:rsidR="00FB3B68" w:rsidRDefault="00FB3B68" w:rsidP="00A91894">
      <w:pPr>
        <w:tabs>
          <w:tab w:val="left" w:pos="5103"/>
        </w:tabs>
        <w:rPr>
          <w:rFonts w:ascii="Arial" w:hAnsi="Arial" w:cs="Arial"/>
          <w:bCs/>
          <w:sz w:val="22"/>
          <w:szCs w:val="22"/>
        </w:rPr>
      </w:pPr>
    </w:p>
    <w:p w14:paraId="506C20A9" w14:textId="77777777" w:rsidR="00FB3B68" w:rsidRDefault="00FB3B68" w:rsidP="00A91894">
      <w:pPr>
        <w:tabs>
          <w:tab w:val="left" w:pos="5103"/>
        </w:tabs>
        <w:rPr>
          <w:rFonts w:ascii="Arial" w:hAnsi="Arial" w:cs="Arial"/>
          <w:bCs/>
          <w:sz w:val="22"/>
          <w:szCs w:val="22"/>
        </w:rPr>
      </w:pPr>
    </w:p>
    <w:p w14:paraId="7BA00309" w14:textId="77777777" w:rsidR="00FB3B68" w:rsidRDefault="00FB3B68" w:rsidP="00A91894">
      <w:pPr>
        <w:tabs>
          <w:tab w:val="left" w:pos="5103"/>
        </w:tabs>
        <w:rPr>
          <w:rFonts w:ascii="Arial" w:hAnsi="Arial" w:cs="Arial"/>
          <w:bCs/>
          <w:sz w:val="22"/>
          <w:szCs w:val="22"/>
        </w:rPr>
      </w:pPr>
    </w:p>
    <w:p w14:paraId="7D62465C" w14:textId="77777777" w:rsidR="00FB3B68" w:rsidRDefault="00FB3B68" w:rsidP="00A91894">
      <w:pPr>
        <w:tabs>
          <w:tab w:val="left" w:pos="5103"/>
        </w:tabs>
        <w:rPr>
          <w:rFonts w:ascii="Arial" w:hAnsi="Arial" w:cs="Arial"/>
          <w:bCs/>
          <w:sz w:val="22"/>
          <w:szCs w:val="22"/>
        </w:rPr>
      </w:pPr>
    </w:p>
    <w:p w14:paraId="275069AA" w14:textId="77777777" w:rsidR="00FB3B68" w:rsidRDefault="00FB3B68" w:rsidP="00A91894">
      <w:pPr>
        <w:tabs>
          <w:tab w:val="left" w:pos="5103"/>
        </w:tabs>
        <w:rPr>
          <w:rFonts w:ascii="Arial" w:hAnsi="Arial" w:cs="Arial"/>
          <w:bCs/>
          <w:sz w:val="22"/>
          <w:szCs w:val="22"/>
        </w:rPr>
      </w:pPr>
    </w:p>
    <w:p w14:paraId="38C79140" w14:textId="77777777" w:rsidR="00FB3B68" w:rsidRDefault="00FB3B68" w:rsidP="00A91894">
      <w:pPr>
        <w:tabs>
          <w:tab w:val="left" w:pos="5103"/>
        </w:tabs>
        <w:rPr>
          <w:rFonts w:ascii="Arial" w:hAnsi="Arial" w:cs="Arial"/>
          <w:bCs/>
          <w:sz w:val="22"/>
          <w:szCs w:val="22"/>
        </w:rPr>
      </w:pPr>
    </w:p>
    <w:p w14:paraId="5E5125D5" w14:textId="77777777" w:rsidR="00FB3B68" w:rsidRDefault="00FB3B68" w:rsidP="00A91894">
      <w:pPr>
        <w:tabs>
          <w:tab w:val="left" w:pos="5103"/>
        </w:tabs>
        <w:rPr>
          <w:rFonts w:ascii="Arial" w:hAnsi="Arial" w:cs="Arial"/>
          <w:bCs/>
          <w:sz w:val="22"/>
          <w:szCs w:val="22"/>
        </w:rPr>
      </w:pPr>
    </w:p>
    <w:p w14:paraId="31196E75" w14:textId="77777777" w:rsidR="00FB3B68" w:rsidRDefault="00FB3B68" w:rsidP="00A91894">
      <w:pPr>
        <w:tabs>
          <w:tab w:val="left" w:pos="5103"/>
        </w:tabs>
        <w:rPr>
          <w:rFonts w:ascii="Arial" w:hAnsi="Arial" w:cs="Arial"/>
          <w:bCs/>
          <w:sz w:val="22"/>
          <w:szCs w:val="22"/>
        </w:rPr>
      </w:pPr>
    </w:p>
    <w:p w14:paraId="593C8369" w14:textId="77777777" w:rsidR="00FB3B68" w:rsidRDefault="00FB3B68" w:rsidP="00A91894">
      <w:pPr>
        <w:tabs>
          <w:tab w:val="left" w:pos="5103"/>
        </w:tabs>
        <w:rPr>
          <w:rFonts w:ascii="Arial" w:hAnsi="Arial" w:cs="Arial"/>
          <w:bCs/>
          <w:sz w:val="22"/>
          <w:szCs w:val="22"/>
        </w:rPr>
      </w:pPr>
    </w:p>
    <w:p w14:paraId="30DD83D4" w14:textId="77777777" w:rsidR="00FB3B68" w:rsidRDefault="00FB3B68" w:rsidP="00A91894">
      <w:pPr>
        <w:tabs>
          <w:tab w:val="left" w:pos="5103"/>
        </w:tabs>
        <w:rPr>
          <w:rFonts w:ascii="Arial" w:hAnsi="Arial" w:cs="Arial"/>
          <w:bCs/>
          <w:sz w:val="22"/>
          <w:szCs w:val="22"/>
        </w:rPr>
      </w:pPr>
    </w:p>
    <w:p w14:paraId="3A5AFF32" w14:textId="77777777" w:rsidR="00FB3B68" w:rsidRDefault="00FB3B68" w:rsidP="00A91894">
      <w:pPr>
        <w:tabs>
          <w:tab w:val="left" w:pos="5103"/>
        </w:tabs>
        <w:rPr>
          <w:rFonts w:ascii="Arial" w:hAnsi="Arial" w:cs="Arial"/>
          <w:bCs/>
          <w:sz w:val="22"/>
          <w:szCs w:val="22"/>
        </w:rPr>
      </w:pPr>
    </w:p>
    <w:p w14:paraId="3608549E" w14:textId="77777777" w:rsidR="00FB3B68" w:rsidRDefault="00FB3B68" w:rsidP="00A91894">
      <w:pPr>
        <w:tabs>
          <w:tab w:val="left" w:pos="5103"/>
        </w:tabs>
        <w:rPr>
          <w:rFonts w:ascii="Arial" w:hAnsi="Arial" w:cs="Arial"/>
          <w:bCs/>
          <w:sz w:val="22"/>
          <w:szCs w:val="22"/>
        </w:rPr>
      </w:pPr>
    </w:p>
    <w:p w14:paraId="1DBD0555" w14:textId="77777777" w:rsidR="00FB3B68" w:rsidRDefault="00FB3B68" w:rsidP="00A91894">
      <w:pPr>
        <w:tabs>
          <w:tab w:val="left" w:pos="5103"/>
        </w:tabs>
        <w:rPr>
          <w:rFonts w:ascii="Arial" w:hAnsi="Arial" w:cs="Arial"/>
          <w:bCs/>
          <w:sz w:val="22"/>
          <w:szCs w:val="22"/>
        </w:rPr>
      </w:pPr>
    </w:p>
    <w:p w14:paraId="5CA47FA0" w14:textId="77777777" w:rsidR="00FB3B68" w:rsidRDefault="00FB3B68" w:rsidP="00A91894">
      <w:pPr>
        <w:tabs>
          <w:tab w:val="left" w:pos="5103"/>
        </w:tabs>
        <w:rPr>
          <w:rFonts w:ascii="Arial" w:hAnsi="Arial" w:cs="Arial"/>
          <w:bCs/>
          <w:sz w:val="22"/>
          <w:szCs w:val="22"/>
        </w:rPr>
      </w:pPr>
    </w:p>
    <w:p w14:paraId="5E8A3681" w14:textId="77777777" w:rsidR="00FB3B68" w:rsidRDefault="00FB3B68" w:rsidP="00A91894">
      <w:pPr>
        <w:tabs>
          <w:tab w:val="left" w:pos="5103"/>
        </w:tabs>
        <w:rPr>
          <w:rFonts w:ascii="Arial" w:hAnsi="Arial" w:cs="Arial"/>
          <w:bCs/>
          <w:sz w:val="22"/>
          <w:szCs w:val="22"/>
        </w:rPr>
      </w:pPr>
    </w:p>
    <w:p w14:paraId="4E50818F" w14:textId="77777777" w:rsidR="00FB3B68" w:rsidRDefault="00FB3B68" w:rsidP="00A91894">
      <w:pPr>
        <w:tabs>
          <w:tab w:val="left" w:pos="5103"/>
        </w:tabs>
        <w:rPr>
          <w:rFonts w:ascii="Arial" w:hAnsi="Arial" w:cs="Arial"/>
          <w:bCs/>
          <w:sz w:val="22"/>
          <w:szCs w:val="22"/>
        </w:rPr>
      </w:pPr>
    </w:p>
    <w:p w14:paraId="37A9B5EB" w14:textId="77777777" w:rsidR="00FB3B68" w:rsidRDefault="00FB3B68" w:rsidP="00A91894">
      <w:pPr>
        <w:tabs>
          <w:tab w:val="left" w:pos="5103"/>
        </w:tabs>
        <w:rPr>
          <w:rFonts w:ascii="Arial" w:hAnsi="Arial" w:cs="Arial"/>
          <w:bCs/>
          <w:sz w:val="22"/>
          <w:szCs w:val="22"/>
        </w:rPr>
      </w:pPr>
    </w:p>
    <w:p w14:paraId="28027DFB" w14:textId="77777777" w:rsidR="00FB3B68" w:rsidRDefault="00FB3B68" w:rsidP="00A91894">
      <w:pPr>
        <w:tabs>
          <w:tab w:val="left" w:pos="5103"/>
        </w:tabs>
        <w:rPr>
          <w:rFonts w:ascii="Arial" w:hAnsi="Arial" w:cs="Arial"/>
          <w:bCs/>
          <w:sz w:val="22"/>
          <w:szCs w:val="22"/>
        </w:rPr>
      </w:pPr>
    </w:p>
    <w:p w14:paraId="7850B124" w14:textId="77777777" w:rsidR="00FB3B68" w:rsidRDefault="00FB3B68" w:rsidP="00A91894">
      <w:pPr>
        <w:tabs>
          <w:tab w:val="left" w:pos="5103"/>
        </w:tabs>
        <w:rPr>
          <w:rFonts w:ascii="Arial" w:hAnsi="Arial" w:cs="Arial"/>
          <w:bCs/>
          <w:sz w:val="22"/>
          <w:szCs w:val="22"/>
        </w:rPr>
      </w:pPr>
    </w:p>
    <w:p w14:paraId="425C98F8" w14:textId="77777777" w:rsidR="00FB3B68" w:rsidRDefault="00FB3B68" w:rsidP="00A91894">
      <w:pPr>
        <w:tabs>
          <w:tab w:val="left" w:pos="5103"/>
        </w:tabs>
        <w:rPr>
          <w:rFonts w:ascii="Arial" w:hAnsi="Arial" w:cs="Arial"/>
          <w:bCs/>
          <w:sz w:val="22"/>
          <w:szCs w:val="22"/>
        </w:rPr>
      </w:pPr>
    </w:p>
    <w:p w14:paraId="49206155" w14:textId="77777777" w:rsidR="00FB3B68" w:rsidRDefault="00FB3B68" w:rsidP="00A91894">
      <w:pPr>
        <w:tabs>
          <w:tab w:val="left" w:pos="5103"/>
        </w:tabs>
        <w:rPr>
          <w:rFonts w:ascii="Arial" w:hAnsi="Arial" w:cs="Arial"/>
          <w:bCs/>
          <w:sz w:val="22"/>
          <w:szCs w:val="22"/>
        </w:rPr>
      </w:pPr>
    </w:p>
    <w:p w14:paraId="6E3D287B" w14:textId="77777777" w:rsidR="00FB3B68" w:rsidRDefault="00FB3B68" w:rsidP="00A91894">
      <w:pPr>
        <w:tabs>
          <w:tab w:val="left" w:pos="5103"/>
        </w:tabs>
        <w:rPr>
          <w:rFonts w:ascii="Arial" w:hAnsi="Arial" w:cs="Arial"/>
          <w:bCs/>
          <w:sz w:val="22"/>
          <w:szCs w:val="22"/>
        </w:rPr>
      </w:pPr>
    </w:p>
    <w:p w14:paraId="2CCAB098" w14:textId="77777777" w:rsidR="00FB3B68" w:rsidRDefault="00FB3B68" w:rsidP="00A91894">
      <w:pPr>
        <w:tabs>
          <w:tab w:val="left" w:pos="5103"/>
        </w:tabs>
        <w:rPr>
          <w:rFonts w:ascii="Arial" w:hAnsi="Arial" w:cs="Arial"/>
          <w:bCs/>
          <w:sz w:val="22"/>
          <w:szCs w:val="22"/>
        </w:rPr>
      </w:pPr>
    </w:p>
    <w:p w14:paraId="5B29959A" w14:textId="77777777" w:rsidR="00FB3B68" w:rsidRDefault="00FB3B68" w:rsidP="00A91894">
      <w:pPr>
        <w:tabs>
          <w:tab w:val="left" w:pos="5103"/>
        </w:tabs>
        <w:rPr>
          <w:rFonts w:ascii="Arial" w:hAnsi="Arial" w:cs="Arial"/>
          <w:bCs/>
          <w:sz w:val="22"/>
          <w:szCs w:val="22"/>
        </w:rPr>
      </w:pPr>
    </w:p>
    <w:tbl>
      <w:tblPr>
        <w:tblpPr w:leftFromText="180" w:rightFromText="180" w:vertAnchor="page" w:horzAnchor="margin" w:tblpX="-294" w:tblpY="2593"/>
        <w:tblW w:w="11185" w:type="dxa"/>
        <w:tblCellMar>
          <w:left w:w="0" w:type="dxa"/>
          <w:right w:w="0" w:type="dxa"/>
        </w:tblCellMar>
        <w:tblLook w:val="0420" w:firstRow="1" w:lastRow="0" w:firstColumn="0" w:lastColumn="0" w:noHBand="0" w:noVBand="1"/>
      </w:tblPr>
      <w:tblGrid>
        <w:gridCol w:w="2956"/>
        <w:gridCol w:w="426"/>
        <w:gridCol w:w="432"/>
        <w:gridCol w:w="432"/>
        <w:gridCol w:w="433"/>
        <w:gridCol w:w="432"/>
        <w:gridCol w:w="481"/>
        <w:gridCol w:w="426"/>
        <w:gridCol w:w="426"/>
        <w:gridCol w:w="426"/>
        <w:gridCol w:w="553"/>
        <w:gridCol w:w="562"/>
        <w:gridCol w:w="590"/>
        <w:gridCol w:w="682"/>
        <w:gridCol w:w="615"/>
        <w:gridCol w:w="577"/>
        <w:gridCol w:w="736"/>
      </w:tblGrid>
      <w:tr w:rsidR="00FB3B68" w:rsidRPr="00FB3B68" w14:paraId="5D0E2957" w14:textId="77777777" w:rsidTr="00FB3B68">
        <w:trPr>
          <w:trHeight w:val="645"/>
        </w:trPr>
        <w:tc>
          <w:tcPr>
            <w:tcW w:w="2956"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512A0E70"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lastRenderedPageBreak/>
              <w:t xml:space="preserve">Research activities         </w:t>
            </w:r>
          </w:p>
        </w:tc>
        <w:tc>
          <w:tcPr>
            <w:tcW w:w="426"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5578BCB9"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1</w:t>
            </w:r>
          </w:p>
        </w:tc>
        <w:tc>
          <w:tcPr>
            <w:tcW w:w="432"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13ECDD7A"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2</w:t>
            </w:r>
          </w:p>
        </w:tc>
        <w:tc>
          <w:tcPr>
            <w:tcW w:w="432"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00F943C0"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3</w:t>
            </w:r>
          </w:p>
        </w:tc>
        <w:tc>
          <w:tcPr>
            <w:tcW w:w="433"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75A8D997"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4</w:t>
            </w:r>
          </w:p>
        </w:tc>
        <w:tc>
          <w:tcPr>
            <w:tcW w:w="432"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69B06293"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5</w:t>
            </w:r>
          </w:p>
        </w:tc>
        <w:tc>
          <w:tcPr>
            <w:tcW w:w="481"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2EC29C5C"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6</w:t>
            </w:r>
          </w:p>
        </w:tc>
        <w:tc>
          <w:tcPr>
            <w:tcW w:w="426"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7AF55208"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7</w:t>
            </w:r>
          </w:p>
        </w:tc>
        <w:tc>
          <w:tcPr>
            <w:tcW w:w="426"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3058EA3A"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8</w:t>
            </w:r>
          </w:p>
        </w:tc>
        <w:tc>
          <w:tcPr>
            <w:tcW w:w="426"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5E1E8D82"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9</w:t>
            </w:r>
            <w:r>
              <w:rPr>
                <w:rFonts w:ascii="Arial" w:hAnsi="Arial" w:cs="Arial"/>
                <w:b/>
                <w:bCs/>
                <w:sz w:val="22"/>
                <w:szCs w:val="22"/>
                <w:lang w:val="en-US"/>
              </w:rPr>
              <w:t xml:space="preserve">        </w:t>
            </w:r>
          </w:p>
        </w:tc>
        <w:tc>
          <w:tcPr>
            <w:tcW w:w="553"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55279748"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10</w:t>
            </w:r>
          </w:p>
        </w:tc>
        <w:tc>
          <w:tcPr>
            <w:tcW w:w="562"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6AE383F0"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11</w:t>
            </w:r>
          </w:p>
        </w:tc>
        <w:tc>
          <w:tcPr>
            <w:tcW w:w="590"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354985C6"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12</w:t>
            </w:r>
          </w:p>
        </w:tc>
        <w:tc>
          <w:tcPr>
            <w:tcW w:w="682"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609DD2DF"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13</w:t>
            </w:r>
          </w:p>
        </w:tc>
        <w:tc>
          <w:tcPr>
            <w:tcW w:w="615"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21AF9BF7"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14</w:t>
            </w:r>
          </w:p>
        </w:tc>
        <w:tc>
          <w:tcPr>
            <w:tcW w:w="577"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68FF1C3C"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15</w:t>
            </w:r>
          </w:p>
        </w:tc>
        <w:tc>
          <w:tcPr>
            <w:tcW w:w="736"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1DEB0AE8"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16</w:t>
            </w:r>
          </w:p>
        </w:tc>
      </w:tr>
      <w:tr w:rsidR="00FB3B68" w:rsidRPr="00FB3B68" w14:paraId="0BE02B44" w14:textId="77777777" w:rsidTr="00FB3B68">
        <w:trPr>
          <w:trHeight w:val="645"/>
        </w:trPr>
        <w:tc>
          <w:tcPr>
            <w:tcW w:w="2956"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0354DE41"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Submit research proposal</w:t>
            </w:r>
          </w:p>
        </w:tc>
        <w:tc>
          <w:tcPr>
            <w:tcW w:w="426" w:type="dxa"/>
            <w:tcBorders>
              <w:top w:val="single" w:sz="24"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69DF0973" w14:textId="77777777" w:rsidR="00FB3B68" w:rsidRPr="00FB3B68" w:rsidRDefault="00FB3B68" w:rsidP="00FB3B68">
            <w:pPr>
              <w:tabs>
                <w:tab w:val="left" w:pos="5103"/>
              </w:tabs>
              <w:rPr>
                <w:rFonts w:ascii="Arial" w:hAnsi="Arial" w:cs="Arial"/>
                <w:b/>
                <w:sz w:val="22"/>
                <w:szCs w:val="22"/>
              </w:rPr>
            </w:pPr>
          </w:p>
        </w:tc>
        <w:tc>
          <w:tcPr>
            <w:tcW w:w="432" w:type="dxa"/>
            <w:tcBorders>
              <w:top w:val="single" w:sz="24"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2C7A7692" w14:textId="77777777" w:rsidR="00FB3B68" w:rsidRPr="00FB3B68" w:rsidRDefault="00FB3B68" w:rsidP="00FB3B68">
            <w:pPr>
              <w:tabs>
                <w:tab w:val="left" w:pos="5103"/>
              </w:tabs>
              <w:rPr>
                <w:rFonts w:ascii="Arial" w:hAnsi="Arial" w:cs="Arial"/>
                <w:b/>
                <w:sz w:val="22"/>
                <w:szCs w:val="22"/>
              </w:rPr>
            </w:pPr>
          </w:p>
        </w:tc>
        <w:tc>
          <w:tcPr>
            <w:tcW w:w="432"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12377D5" w14:textId="77777777" w:rsidR="00FB3B68" w:rsidRPr="00FB3B68" w:rsidRDefault="00FB3B68" w:rsidP="00FB3B68">
            <w:pPr>
              <w:tabs>
                <w:tab w:val="left" w:pos="5103"/>
              </w:tabs>
              <w:rPr>
                <w:rFonts w:ascii="Arial" w:hAnsi="Arial" w:cs="Arial"/>
                <w:b/>
                <w:sz w:val="22"/>
                <w:szCs w:val="22"/>
              </w:rPr>
            </w:pPr>
          </w:p>
        </w:tc>
        <w:tc>
          <w:tcPr>
            <w:tcW w:w="433"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8B91A71" w14:textId="77777777" w:rsidR="00FB3B68" w:rsidRPr="00FB3B68" w:rsidRDefault="00FB3B68" w:rsidP="00FB3B68">
            <w:pPr>
              <w:tabs>
                <w:tab w:val="left" w:pos="5103"/>
              </w:tabs>
              <w:rPr>
                <w:rFonts w:ascii="Arial" w:hAnsi="Arial" w:cs="Arial"/>
                <w:b/>
                <w:sz w:val="22"/>
                <w:szCs w:val="22"/>
              </w:rPr>
            </w:pPr>
          </w:p>
        </w:tc>
        <w:tc>
          <w:tcPr>
            <w:tcW w:w="432"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03848D3" w14:textId="77777777" w:rsidR="00FB3B68" w:rsidRPr="00FB3B68" w:rsidRDefault="00FB3B68" w:rsidP="00FB3B68">
            <w:pPr>
              <w:tabs>
                <w:tab w:val="left" w:pos="5103"/>
              </w:tabs>
              <w:rPr>
                <w:rFonts w:ascii="Arial" w:hAnsi="Arial" w:cs="Arial"/>
                <w:b/>
                <w:sz w:val="22"/>
                <w:szCs w:val="22"/>
              </w:rPr>
            </w:pPr>
          </w:p>
        </w:tc>
        <w:tc>
          <w:tcPr>
            <w:tcW w:w="481"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A4EB685" w14:textId="77777777" w:rsidR="00FB3B68" w:rsidRPr="00FB3B68" w:rsidRDefault="00FB3B68" w:rsidP="00FB3B68">
            <w:pPr>
              <w:tabs>
                <w:tab w:val="left" w:pos="5103"/>
              </w:tabs>
              <w:rPr>
                <w:rFonts w:ascii="Arial" w:hAnsi="Arial" w:cs="Arial"/>
                <w:b/>
                <w:sz w:val="22"/>
                <w:szCs w:val="22"/>
              </w:rPr>
            </w:pPr>
          </w:p>
        </w:tc>
        <w:tc>
          <w:tcPr>
            <w:tcW w:w="426"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8BCED7F" w14:textId="77777777" w:rsidR="00FB3B68" w:rsidRPr="00FB3B68" w:rsidRDefault="00FB3B68" w:rsidP="00FB3B68">
            <w:pPr>
              <w:tabs>
                <w:tab w:val="left" w:pos="5103"/>
              </w:tabs>
              <w:rPr>
                <w:rFonts w:ascii="Arial" w:hAnsi="Arial" w:cs="Arial"/>
                <w:b/>
                <w:sz w:val="22"/>
                <w:szCs w:val="22"/>
              </w:rPr>
            </w:pPr>
          </w:p>
        </w:tc>
        <w:tc>
          <w:tcPr>
            <w:tcW w:w="426"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02F01189" w14:textId="77777777" w:rsidR="00FB3B68" w:rsidRPr="00FB3B68" w:rsidRDefault="00FB3B68" w:rsidP="00FB3B68">
            <w:pPr>
              <w:tabs>
                <w:tab w:val="left" w:pos="5103"/>
              </w:tabs>
              <w:rPr>
                <w:rFonts w:ascii="Arial" w:hAnsi="Arial" w:cs="Arial"/>
                <w:b/>
                <w:sz w:val="22"/>
                <w:szCs w:val="22"/>
              </w:rPr>
            </w:pPr>
          </w:p>
        </w:tc>
        <w:tc>
          <w:tcPr>
            <w:tcW w:w="426"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EDD5391" w14:textId="77777777" w:rsidR="00FB3B68" w:rsidRPr="00FB3B68" w:rsidRDefault="00FB3B68" w:rsidP="00FB3B68">
            <w:pPr>
              <w:tabs>
                <w:tab w:val="left" w:pos="5103"/>
              </w:tabs>
              <w:rPr>
                <w:rFonts w:ascii="Arial" w:hAnsi="Arial" w:cs="Arial"/>
                <w:b/>
                <w:sz w:val="22"/>
                <w:szCs w:val="22"/>
              </w:rPr>
            </w:pPr>
          </w:p>
        </w:tc>
        <w:tc>
          <w:tcPr>
            <w:tcW w:w="553"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1BDBAE42" w14:textId="77777777" w:rsidR="00FB3B68" w:rsidRPr="00FB3B68" w:rsidRDefault="00FB3B68" w:rsidP="00FB3B68">
            <w:pPr>
              <w:tabs>
                <w:tab w:val="left" w:pos="5103"/>
              </w:tabs>
              <w:rPr>
                <w:rFonts w:ascii="Arial" w:hAnsi="Arial" w:cs="Arial"/>
                <w:b/>
                <w:sz w:val="22"/>
                <w:szCs w:val="22"/>
              </w:rPr>
            </w:pPr>
          </w:p>
        </w:tc>
        <w:tc>
          <w:tcPr>
            <w:tcW w:w="562"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55B8D685" w14:textId="77777777" w:rsidR="00FB3B68" w:rsidRPr="00FB3B68" w:rsidRDefault="00FB3B68" w:rsidP="00FB3B68">
            <w:pPr>
              <w:tabs>
                <w:tab w:val="left" w:pos="5103"/>
              </w:tabs>
              <w:rPr>
                <w:rFonts w:ascii="Arial" w:hAnsi="Arial" w:cs="Arial"/>
                <w:b/>
                <w:sz w:val="22"/>
                <w:szCs w:val="22"/>
              </w:rPr>
            </w:pPr>
          </w:p>
        </w:tc>
        <w:tc>
          <w:tcPr>
            <w:tcW w:w="590"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2F0A7D2A" w14:textId="77777777" w:rsidR="00FB3B68" w:rsidRPr="00FB3B68" w:rsidRDefault="00FB3B68" w:rsidP="00FB3B68">
            <w:pPr>
              <w:tabs>
                <w:tab w:val="left" w:pos="5103"/>
              </w:tabs>
              <w:rPr>
                <w:rFonts w:ascii="Arial" w:hAnsi="Arial" w:cs="Arial"/>
                <w:b/>
                <w:sz w:val="22"/>
                <w:szCs w:val="22"/>
              </w:rPr>
            </w:pPr>
          </w:p>
        </w:tc>
        <w:tc>
          <w:tcPr>
            <w:tcW w:w="682"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0708DB9" w14:textId="77777777" w:rsidR="00FB3B68" w:rsidRPr="00FB3B68" w:rsidRDefault="00FB3B68" w:rsidP="00FB3B68">
            <w:pPr>
              <w:tabs>
                <w:tab w:val="left" w:pos="5103"/>
              </w:tabs>
              <w:rPr>
                <w:rFonts w:ascii="Arial" w:hAnsi="Arial" w:cs="Arial"/>
                <w:b/>
                <w:sz w:val="22"/>
                <w:szCs w:val="22"/>
              </w:rPr>
            </w:pPr>
          </w:p>
        </w:tc>
        <w:tc>
          <w:tcPr>
            <w:tcW w:w="615"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8F9C767" w14:textId="77777777" w:rsidR="00FB3B68" w:rsidRPr="00FB3B68" w:rsidRDefault="00FB3B68" w:rsidP="00FB3B68">
            <w:pPr>
              <w:tabs>
                <w:tab w:val="left" w:pos="5103"/>
              </w:tabs>
              <w:rPr>
                <w:rFonts w:ascii="Arial" w:hAnsi="Arial" w:cs="Arial"/>
                <w:b/>
                <w:sz w:val="22"/>
                <w:szCs w:val="22"/>
              </w:rPr>
            </w:pPr>
          </w:p>
        </w:tc>
        <w:tc>
          <w:tcPr>
            <w:tcW w:w="577"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6163820C" w14:textId="77777777" w:rsidR="00FB3B68" w:rsidRPr="00FB3B68" w:rsidRDefault="00FB3B68" w:rsidP="00FB3B68">
            <w:pPr>
              <w:tabs>
                <w:tab w:val="left" w:pos="5103"/>
              </w:tabs>
              <w:rPr>
                <w:rFonts w:ascii="Arial" w:hAnsi="Arial" w:cs="Arial"/>
                <w:b/>
                <w:sz w:val="22"/>
                <w:szCs w:val="22"/>
              </w:rPr>
            </w:pPr>
          </w:p>
        </w:tc>
        <w:tc>
          <w:tcPr>
            <w:tcW w:w="736"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180F913" w14:textId="77777777" w:rsidR="00FB3B68" w:rsidRPr="00FB3B68" w:rsidRDefault="00FB3B68" w:rsidP="00FB3B68">
            <w:pPr>
              <w:tabs>
                <w:tab w:val="left" w:pos="5103"/>
              </w:tabs>
              <w:rPr>
                <w:rFonts w:ascii="Arial" w:hAnsi="Arial" w:cs="Arial"/>
                <w:b/>
                <w:sz w:val="22"/>
                <w:szCs w:val="22"/>
              </w:rPr>
            </w:pPr>
          </w:p>
        </w:tc>
      </w:tr>
      <w:tr w:rsidR="00FB3B68" w:rsidRPr="00FB3B68" w14:paraId="6790CB0B" w14:textId="77777777" w:rsidTr="00FB3B68">
        <w:trPr>
          <w:trHeight w:val="645"/>
        </w:trPr>
        <w:tc>
          <w:tcPr>
            <w:tcW w:w="295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31E88F9E"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Conduct literature review</w:t>
            </w: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41DA77EA"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75372BD7"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6099BD28" w14:textId="77777777" w:rsidR="00FB3B68" w:rsidRPr="00FB3B68" w:rsidRDefault="00FB3B68" w:rsidP="00FB3B68">
            <w:pPr>
              <w:tabs>
                <w:tab w:val="left" w:pos="5103"/>
              </w:tabs>
              <w:rPr>
                <w:rFonts w:ascii="Arial" w:hAnsi="Arial" w:cs="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04FA90A9"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BEBEB"/>
            <w:tcMar>
              <w:top w:w="72" w:type="dxa"/>
              <w:left w:w="144" w:type="dxa"/>
              <w:bottom w:w="72" w:type="dxa"/>
              <w:right w:w="144" w:type="dxa"/>
            </w:tcMar>
            <w:hideMark/>
          </w:tcPr>
          <w:p w14:paraId="1B8C50CE" w14:textId="77777777" w:rsidR="00FB3B68" w:rsidRPr="00FB3B68" w:rsidRDefault="00FB3B68" w:rsidP="00FB3B68">
            <w:pPr>
              <w:tabs>
                <w:tab w:val="left" w:pos="5103"/>
              </w:tabs>
              <w:rPr>
                <w:rFonts w:ascii="Arial" w:hAnsi="Arial" w:cs="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7104A528"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A40E3D2"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0670C589"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2F56CEDE" w14:textId="77777777" w:rsidR="00FB3B68" w:rsidRPr="00FB3B68" w:rsidRDefault="00FB3B68" w:rsidP="00FB3B68">
            <w:pPr>
              <w:tabs>
                <w:tab w:val="left" w:pos="5103"/>
              </w:tabs>
              <w:rPr>
                <w:rFonts w:ascii="Arial" w:hAnsi="Arial" w:cs="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304AFA09" w14:textId="77777777" w:rsidR="00FB3B68" w:rsidRPr="00FB3B68" w:rsidRDefault="00FB3B68" w:rsidP="00FB3B68">
            <w:pPr>
              <w:tabs>
                <w:tab w:val="left" w:pos="5103"/>
              </w:tabs>
              <w:rPr>
                <w:rFonts w:ascii="Arial" w:hAnsi="Arial" w:cs="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4766E783" w14:textId="77777777" w:rsidR="00FB3B68" w:rsidRPr="00FB3B68" w:rsidRDefault="00FB3B68" w:rsidP="00FB3B68">
            <w:pPr>
              <w:tabs>
                <w:tab w:val="left" w:pos="5103"/>
              </w:tabs>
              <w:rPr>
                <w:rFonts w:ascii="Arial" w:hAnsi="Arial" w:cs="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1CC67ED" w14:textId="77777777" w:rsidR="00FB3B68" w:rsidRPr="00FB3B68" w:rsidRDefault="00FB3B68" w:rsidP="00FB3B68">
            <w:pPr>
              <w:tabs>
                <w:tab w:val="left" w:pos="5103"/>
              </w:tabs>
              <w:rPr>
                <w:rFonts w:ascii="Arial" w:hAnsi="Arial" w:cs="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29BBD90C" w14:textId="77777777" w:rsidR="00FB3B68" w:rsidRPr="00FB3B68" w:rsidRDefault="00FB3B68" w:rsidP="00FB3B68">
            <w:pPr>
              <w:tabs>
                <w:tab w:val="left" w:pos="5103"/>
              </w:tabs>
              <w:rPr>
                <w:rFonts w:ascii="Arial" w:hAnsi="Arial" w:cs="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2682750E" w14:textId="77777777" w:rsidR="00FB3B68" w:rsidRPr="00FB3B68" w:rsidRDefault="00FB3B68" w:rsidP="00FB3B68">
            <w:pPr>
              <w:tabs>
                <w:tab w:val="left" w:pos="5103"/>
              </w:tabs>
              <w:rPr>
                <w:rFonts w:ascii="Arial" w:hAnsi="Arial" w:cs="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75D16FCD" w14:textId="77777777" w:rsidR="00FB3B68" w:rsidRPr="00FB3B68" w:rsidRDefault="00FB3B68" w:rsidP="00FB3B68">
            <w:pPr>
              <w:tabs>
                <w:tab w:val="left" w:pos="5103"/>
              </w:tabs>
              <w:rPr>
                <w:rFonts w:ascii="Arial" w:hAnsi="Arial" w:cs="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7EBB03E1" w14:textId="77777777" w:rsidR="00FB3B68" w:rsidRPr="00FB3B68" w:rsidRDefault="00FB3B68" w:rsidP="00FB3B68">
            <w:pPr>
              <w:tabs>
                <w:tab w:val="left" w:pos="5103"/>
              </w:tabs>
              <w:rPr>
                <w:rFonts w:ascii="Arial" w:hAnsi="Arial" w:cs="Arial"/>
                <w:b/>
                <w:sz w:val="22"/>
                <w:szCs w:val="22"/>
              </w:rPr>
            </w:pPr>
          </w:p>
        </w:tc>
      </w:tr>
      <w:tr w:rsidR="00FB3B68" w:rsidRPr="00FB3B68" w14:paraId="4030807D" w14:textId="77777777" w:rsidTr="00FB3B68">
        <w:trPr>
          <w:trHeight w:val="645"/>
        </w:trPr>
        <w:tc>
          <w:tcPr>
            <w:tcW w:w="295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8CA4C06"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Sampling/ recruitment</w:t>
            </w: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3D352A7"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1D16ADA8"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0A10C978" w14:textId="77777777" w:rsidR="00FB3B68" w:rsidRPr="00FB3B68" w:rsidRDefault="00FB3B68" w:rsidP="00FB3B68">
            <w:pPr>
              <w:tabs>
                <w:tab w:val="left" w:pos="5103"/>
              </w:tabs>
              <w:rPr>
                <w:rFonts w:ascii="Arial" w:hAnsi="Arial" w:cs="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00B050"/>
            <w:tcMar>
              <w:top w:w="72" w:type="dxa"/>
              <w:left w:w="144" w:type="dxa"/>
              <w:bottom w:w="72" w:type="dxa"/>
              <w:right w:w="144" w:type="dxa"/>
            </w:tcMar>
            <w:hideMark/>
          </w:tcPr>
          <w:p w14:paraId="410DC65A"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00B050"/>
            <w:tcMar>
              <w:top w:w="72" w:type="dxa"/>
              <w:left w:w="144" w:type="dxa"/>
              <w:bottom w:w="72" w:type="dxa"/>
              <w:right w:w="144" w:type="dxa"/>
            </w:tcMar>
            <w:hideMark/>
          </w:tcPr>
          <w:p w14:paraId="487F48A8" w14:textId="77777777" w:rsidR="00FB3B68" w:rsidRPr="00FB3B68" w:rsidRDefault="00FB3B68" w:rsidP="00FB3B68">
            <w:pPr>
              <w:tabs>
                <w:tab w:val="left" w:pos="5103"/>
              </w:tabs>
              <w:rPr>
                <w:rFonts w:ascii="Arial" w:hAnsi="Arial" w:cs="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56132654"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7B2416D"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C84D56D"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1EFCA6D8" w14:textId="77777777" w:rsidR="00FB3B68" w:rsidRPr="00FB3B68" w:rsidRDefault="00FB3B68" w:rsidP="00FB3B68">
            <w:pPr>
              <w:tabs>
                <w:tab w:val="left" w:pos="5103"/>
              </w:tabs>
              <w:rPr>
                <w:rFonts w:ascii="Arial" w:hAnsi="Arial" w:cs="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5D9963B0" w14:textId="77777777" w:rsidR="00FB3B68" w:rsidRPr="00FB3B68" w:rsidRDefault="00FB3B68" w:rsidP="00FB3B68">
            <w:pPr>
              <w:tabs>
                <w:tab w:val="left" w:pos="5103"/>
              </w:tabs>
              <w:rPr>
                <w:rFonts w:ascii="Arial" w:hAnsi="Arial" w:cs="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6092521E" w14:textId="77777777" w:rsidR="00FB3B68" w:rsidRPr="00FB3B68" w:rsidRDefault="00FB3B68" w:rsidP="00FB3B68">
            <w:pPr>
              <w:tabs>
                <w:tab w:val="left" w:pos="5103"/>
              </w:tabs>
              <w:rPr>
                <w:rFonts w:ascii="Arial" w:hAnsi="Arial" w:cs="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68653A6A" w14:textId="77777777" w:rsidR="00FB3B68" w:rsidRPr="00FB3B68" w:rsidRDefault="00FB3B68" w:rsidP="00FB3B68">
            <w:pPr>
              <w:tabs>
                <w:tab w:val="left" w:pos="5103"/>
              </w:tabs>
              <w:rPr>
                <w:rFonts w:ascii="Arial" w:hAnsi="Arial" w:cs="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0E7ED578" w14:textId="77777777" w:rsidR="00FB3B68" w:rsidRPr="00FB3B68" w:rsidRDefault="00FB3B68" w:rsidP="00FB3B68">
            <w:pPr>
              <w:tabs>
                <w:tab w:val="left" w:pos="5103"/>
              </w:tabs>
              <w:rPr>
                <w:rFonts w:ascii="Arial" w:hAnsi="Arial" w:cs="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2D011B8" w14:textId="77777777" w:rsidR="00FB3B68" w:rsidRPr="00FB3B68" w:rsidRDefault="00FB3B68" w:rsidP="00FB3B68">
            <w:pPr>
              <w:tabs>
                <w:tab w:val="left" w:pos="5103"/>
              </w:tabs>
              <w:rPr>
                <w:rFonts w:ascii="Arial" w:hAnsi="Arial" w:cs="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344915D" w14:textId="77777777" w:rsidR="00FB3B68" w:rsidRPr="00FB3B68" w:rsidRDefault="00FB3B68" w:rsidP="00FB3B68">
            <w:pPr>
              <w:tabs>
                <w:tab w:val="left" w:pos="5103"/>
              </w:tabs>
              <w:rPr>
                <w:rFonts w:ascii="Arial" w:hAnsi="Arial" w:cs="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28898E9A" w14:textId="77777777" w:rsidR="00FB3B68" w:rsidRPr="00FB3B68" w:rsidRDefault="00FB3B68" w:rsidP="00FB3B68">
            <w:pPr>
              <w:tabs>
                <w:tab w:val="left" w:pos="5103"/>
              </w:tabs>
              <w:rPr>
                <w:rFonts w:ascii="Arial" w:hAnsi="Arial" w:cs="Arial"/>
                <w:b/>
                <w:sz w:val="22"/>
                <w:szCs w:val="22"/>
              </w:rPr>
            </w:pPr>
          </w:p>
        </w:tc>
      </w:tr>
      <w:tr w:rsidR="00FB3B68" w:rsidRPr="00FB3B68" w14:paraId="65C73C48" w14:textId="77777777" w:rsidTr="00FB3B68">
        <w:trPr>
          <w:trHeight w:val="645"/>
        </w:trPr>
        <w:tc>
          <w:tcPr>
            <w:tcW w:w="295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FBE0D62"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Data collection</w:t>
            </w: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9143780"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77A20D9A"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EF0C090" w14:textId="77777777" w:rsidR="00FB3B68" w:rsidRPr="00FB3B68" w:rsidRDefault="00FB3B68" w:rsidP="00FB3B68">
            <w:pPr>
              <w:tabs>
                <w:tab w:val="left" w:pos="5103"/>
              </w:tabs>
              <w:rPr>
                <w:rFonts w:ascii="Arial" w:hAnsi="Arial" w:cs="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5181248"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7820FF3" w14:textId="77777777" w:rsidR="00FB3B68" w:rsidRPr="00FB3B68" w:rsidRDefault="00FB3B68" w:rsidP="00FB3B68">
            <w:pPr>
              <w:tabs>
                <w:tab w:val="left" w:pos="5103"/>
              </w:tabs>
              <w:rPr>
                <w:rFonts w:ascii="Arial" w:hAnsi="Arial" w:cs="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00B0F0"/>
            <w:tcMar>
              <w:top w:w="72" w:type="dxa"/>
              <w:left w:w="144" w:type="dxa"/>
              <w:bottom w:w="72" w:type="dxa"/>
              <w:right w:w="144" w:type="dxa"/>
            </w:tcMar>
            <w:hideMark/>
          </w:tcPr>
          <w:p w14:paraId="33AAB52B"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00B0F0"/>
            <w:tcMar>
              <w:top w:w="72" w:type="dxa"/>
              <w:left w:w="144" w:type="dxa"/>
              <w:bottom w:w="72" w:type="dxa"/>
              <w:right w:w="144" w:type="dxa"/>
            </w:tcMar>
            <w:hideMark/>
          </w:tcPr>
          <w:p w14:paraId="36F50EEF"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BEBEB"/>
            <w:tcMar>
              <w:top w:w="72" w:type="dxa"/>
              <w:left w:w="144" w:type="dxa"/>
              <w:bottom w:w="72" w:type="dxa"/>
              <w:right w:w="144" w:type="dxa"/>
            </w:tcMar>
            <w:hideMark/>
          </w:tcPr>
          <w:p w14:paraId="724AB845"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378C19EA" w14:textId="77777777" w:rsidR="00FB3B68" w:rsidRPr="00FB3B68" w:rsidRDefault="00FB3B68" w:rsidP="00FB3B68">
            <w:pPr>
              <w:tabs>
                <w:tab w:val="left" w:pos="5103"/>
              </w:tabs>
              <w:rPr>
                <w:rFonts w:ascii="Arial" w:hAnsi="Arial" w:cs="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4CB00C0" w14:textId="77777777" w:rsidR="00FB3B68" w:rsidRPr="00FB3B68" w:rsidRDefault="00FB3B68" w:rsidP="00FB3B68">
            <w:pPr>
              <w:tabs>
                <w:tab w:val="left" w:pos="5103"/>
              </w:tabs>
              <w:rPr>
                <w:rFonts w:ascii="Arial" w:hAnsi="Arial" w:cs="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4AE877F4" w14:textId="77777777" w:rsidR="00FB3B68" w:rsidRPr="00FB3B68" w:rsidRDefault="00FB3B68" w:rsidP="00FB3B68">
            <w:pPr>
              <w:tabs>
                <w:tab w:val="left" w:pos="5103"/>
              </w:tabs>
              <w:rPr>
                <w:rFonts w:ascii="Arial" w:hAnsi="Arial" w:cs="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34E99F1" w14:textId="77777777" w:rsidR="00FB3B68" w:rsidRPr="00FB3B68" w:rsidRDefault="00FB3B68" w:rsidP="00FB3B68">
            <w:pPr>
              <w:tabs>
                <w:tab w:val="left" w:pos="5103"/>
              </w:tabs>
              <w:rPr>
                <w:rFonts w:ascii="Arial" w:hAnsi="Arial" w:cs="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09748546" w14:textId="77777777" w:rsidR="00FB3B68" w:rsidRPr="00FB3B68" w:rsidRDefault="00FB3B68" w:rsidP="00FB3B68">
            <w:pPr>
              <w:tabs>
                <w:tab w:val="left" w:pos="5103"/>
              </w:tabs>
              <w:rPr>
                <w:rFonts w:ascii="Arial" w:hAnsi="Arial" w:cs="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6299649" w14:textId="77777777" w:rsidR="00FB3B68" w:rsidRPr="00FB3B68" w:rsidRDefault="00FB3B68" w:rsidP="00FB3B68">
            <w:pPr>
              <w:tabs>
                <w:tab w:val="left" w:pos="5103"/>
              </w:tabs>
              <w:rPr>
                <w:rFonts w:ascii="Arial" w:hAnsi="Arial" w:cs="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4774FC8" w14:textId="77777777" w:rsidR="00FB3B68" w:rsidRPr="00FB3B68" w:rsidRDefault="00FB3B68" w:rsidP="00FB3B68">
            <w:pPr>
              <w:tabs>
                <w:tab w:val="left" w:pos="5103"/>
              </w:tabs>
              <w:rPr>
                <w:rFonts w:ascii="Arial" w:hAnsi="Arial" w:cs="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403C564A" w14:textId="77777777" w:rsidR="00FB3B68" w:rsidRPr="00FB3B68" w:rsidRDefault="00FB3B68" w:rsidP="00FB3B68">
            <w:pPr>
              <w:tabs>
                <w:tab w:val="left" w:pos="5103"/>
              </w:tabs>
              <w:rPr>
                <w:rFonts w:ascii="Arial" w:hAnsi="Arial" w:cs="Arial"/>
                <w:b/>
                <w:sz w:val="22"/>
                <w:szCs w:val="22"/>
              </w:rPr>
            </w:pPr>
          </w:p>
        </w:tc>
      </w:tr>
      <w:tr w:rsidR="00FB3B68" w:rsidRPr="00FB3B68" w14:paraId="7416AFFB" w14:textId="77777777" w:rsidTr="00FB3B68">
        <w:trPr>
          <w:trHeight w:val="645"/>
        </w:trPr>
        <w:tc>
          <w:tcPr>
            <w:tcW w:w="295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27608979"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Data analysis</w:t>
            </w: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D86AF57"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30161E9"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17162886" w14:textId="77777777" w:rsidR="00FB3B68" w:rsidRPr="00FB3B68" w:rsidRDefault="00FB3B68" w:rsidP="00FB3B68">
            <w:pPr>
              <w:tabs>
                <w:tab w:val="left" w:pos="5103"/>
              </w:tabs>
              <w:rPr>
                <w:rFonts w:ascii="Arial" w:hAnsi="Arial" w:cs="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81D6057"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2A05C445" w14:textId="77777777" w:rsidR="00FB3B68" w:rsidRPr="00FB3B68" w:rsidRDefault="00FB3B68" w:rsidP="00FB3B68">
            <w:pPr>
              <w:tabs>
                <w:tab w:val="left" w:pos="5103"/>
              </w:tabs>
              <w:rPr>
                <w:rFonts w:ascii="Arial" w:hAnsi="Arial" w:cs="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A475CAA"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5EBAB82D"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3C388F0F"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60D4FDD3" w14:textId="77777777" w:rsidR="00FB3B68" w:rsidRPr="00FB3B68" w:rsidRDefault="00FB3B68" w:rsidP="00FB3B68">
            <w:pPr>
              <w:tabs>
                <w:tab w:val="left" w:pos="5103"/>
              </w:tabs>
              <w:rPr>
                <w:rFonts w:ascii="Arial" w:hAnsi="Arial" w:cs="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661A7D83" w14:textId="77777777" w:rsidR="00FB3B68" w:rsidRPr="00FB3B68" w:rsidRDefault="00FB3B68" w:rsidP="00FB3B68">
            <w:pPr>
              <w:tabs>
                <w:tab w:val="left" w:pos="5103"/>
              </w:tabs>
              <w:rPr>
                <w:rFonts w:ascii="Arial" w:hAnsi="Arial" w:cs="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D3D3D3"/>
            <w:tcMar>
              <w:top w:w="72" w:type="dxa"/>
              <w:left w:w="144" w:type="dxa"/>
              <w:bottom w:w="72" w:type="dxa"/>
              <w:right w:w="144" w:type="dxa"/>
            </w:tcMar>
            <w:hideMark/>
          </w:tcPr>
          <w:p w14:paraId="214E0014" w14:textId="77777777" w:rsidR="00FB3B68" w:rsidRPr="00FB3B68" w:rsidRDefault="00FB3B68" w:rsidP="00FB3B68">
            <w:pPr>
              <w:tabs>
                <w:tab w:val="left" w:pos="5103"/>
              </w:tabs>
              <w:rPr>
                <w:rFonts w:ascii="Arial" w:hAnsi="Arial" w:cs="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865D1E9" w14:textId="77777777" w:rsidR="00FB3B68" w:rsidRPr="00FB3B68" w:rsidRDefault="00FB3B68" w:rsidP="00FB3B68">
            <w:pPr>
              <w:tabs>
                <w:tab w:val="left" w:pos="5103"/>
              </w:tabs>
              <w:rPr>
                <w:rFonts w:ascii="Arial" w:hAnsi="Arial" w:cs="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0532BEE6" w14:textId="77777777" w:rsidR="00FB3B68" w:rsidRPr="00FB3B68" w:rsidRDefault="00FB3B68" w:rsidP="00FB3B68">
            <w:pPr>
              <w:tabs>
                <w:tab w:val="left" w:pos="5103"/>
              </w:tabs>
              <w:rPr>
                <w:rFonts w:ascii="Arial" w:hAnsi="Arial" w:cs="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06D23C93" w14:textId="77777777" w:rsidR="00FB3B68" w:rsidRPr="00FB3B68" w:rsidRDefault="00FB3B68" w:rsidP="00FB3B68">
            <w:pPr>
              <w:tabs>
                <w:tab w:val="left" w:pos="5103"/>
              </w:tabs>
              <w:rPr>
                <w:rFonts w:ascii="Arial" w:hAnsi="Arial" w:cs="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A6A7DA9" w14:textId="77777777" w:rsidR="00FB3B68" w:rsidRPr="00FB3B68" w:rsidRDefault="00FB3B68" w:rsidP="00FB3B68">
            <w:pPr>
              <w:tabs>
                <w:tab w:val="left" w:pos="5103"/>
              </w:tabs>
              <w:rPr>
                <w:rFonts w:ascii="Arial" w:hAnsi="Arial" w:cs="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263A750" w14:textId="77777777" w:rsidR="00FB3B68" w:rsidRPr="00FB3B68" w:rsidRDefault="00FB3B68" w:rsidP="00FB3B68">
            <w:pPr>
              <w:tabs>
                <w:tab w:val="left" w:pos="5103"/>
              </w:tabs>
              <w:rPr>
                <w:rFonts w:ascii="Arial" w:hAnsi="Arial" w:cs="Arial"/>
                <w:b/>
                <w:sz w:val="22"/>
                <w:szCs w:val="22"/>
              </w:rPr>
            </w:pPr>
          </w:p>
        </w:tc>
      </w:tr>
      <w:tr w:rsidR="00FB3B68" w:rsidRPr="00FB3B68" w14:paraId="54007507" w14:textId="77777777" w:rsidTr="00FB3B68">
        <w:trPr>
          <w:trHeight w:val="645"/>
        </w:trPr>
        <w:tc>
          <w:tcPr>
            <w:tcW w:w="295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256A1D35"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Verification of Data</w:t>
            </w: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72EF38D1"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E639D77"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2E9CBBAB" w14:textId="77777777" w:rsidR="00FB3B68" w:rsidRPr="00FB3B68" w:rsidRDefault="00FB3B68" w:rsidP="00FB3B68">
            <w:pPr>
              <w:tabs>
                <w:tab w:val="left" w:pos="5103"/>
              </w:tabs>
              <w:rPr>
                <w:rFonts w:ascii="Arial" w:hAnsi="Arial" w:cs="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4DD85601"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7F6837C1" w14:textId="77777777" w:rsidR="00FB3B68" w:rsidRPr="00FB3B68" w:rsidRDefault="00FB3B68" w:rsidP="00FB3B68">
            <w:pPr>
              <w:tabs>
                <w:tab w:val="left" w:pos="5103"/>
              </w:tabs>
              <w:rPr>
                <w:rFonts w:ascii="Arial" w:hAnsi="Arial" w:cs="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C2FEDAF"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35BE351B"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D08212D"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BEDA96B" w14:textId="77777777" w:rsidR="00FB3B68" w:rsidRPr="00FB3B68" w:rsidRDefault="00FB3B68" w:rsidP="00FB3B68">
            <w:pPr>
              <w:tabs>
                <w:tab w:val="left" w:pos="5103"/>
              </w:tabs>
              <w:rPr>
                <w:rFonts w:ascii="Arial" w:hAnsi="Arial" w:cs="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000000"/>
            <w:tcMar>
              <w:top w:w="72" w:type="dxa"/>
              <w:left w:w="144" w:type="dxa"/>
              <w:bottom w:w="72" w:type="dxa"/>
              <w:right w:w="144" w:type="dxa"/>
            </w:tcMar>
            <w:hideMark/>
          </w:tcPr>
          <w:p w14:paraId="07894132" w14:textId="77777777" w:rsidR="00FB3B68" w:rsidRPr="00FB3B68" w:rsidRDefault="00FB3B68" w:rsidP="00FB3B68">
            <w:pPr>
              <w:tabs>
                <w:tab w:val="left" w:pos="5103"/>
              </w:tabs>
              <w:rPr>
                <w:rFonts w:ascii="Arial" w:hAnsi="Arial" w:cs="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EBEBEB"/>
            <w:tcMar>
              <w:top w:w="72" w:type="dxa"/>
              <w:left w:w="144" w:type="dxa"/>
              <w:bottom w:w="72" w:type="dxa"/>
              <w:right w:w="144" w:type="dxa"/>
            </w:tcMar>
            <w:hideMark/>
          </w:tcPr>
          <w:p w14:paraId="3796CE0B" w14:textId="77777777" w:rsidR="00FB3B68" w:rsidRPr="00FB3B68" w:rsidRDefault="00FB3B68" w:rsidP="00FB3B68">
            <w:pPr>
              <w:tabs>
                <w:tab w:val="left" w:pos="5103"/>
              </w:tabs>
              <w:rPr>
                <w:rFonts w:ascii="Arial" w:hAnsi="Arial" w:cs="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EBEBEB"/>
            <w:tcMar>
              <w:top w:w="72" w:type="dxa"/>
              <w:left w:w="144" w:type="dxa"/>
              <w:bottom w:w="72" w:type="dxa"/>
              <w:right w:w="144" w:type="dxa"/>
            </w:tcMar>
            <w:hideMark/>
          </w:tcPr>
          <w:p w14:paraId="2F6B3C49" w14:textId="77777777" w:rsidR="00FB3B68" w:rsidRPr="00FB3B68" w:rsidRDefault="00FB3B68" w:rsidP="00FB3B68">
            <w:pPr>
              <w:tabs>
                <w:tab w:val="left" w:pos="5103"/>
              </w:tabs>
              <w:rPr>
                <w:rFonts w:ascii="Arial" w:hAnsi="Arial" w:cs="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3FF49084" w14:textId="77777777" w:rsidR="00FB3B68" w:rsidRPr="00FB3B68" w:rsidRDefault="00FB3B68" w:rsidP="00FB3B68">
            <w:pPr>
              <w:tabs>
                <w:tab w:val="left" w:pos="5103"/>
              </w:tabs>
              <w:rPr>
                <w:rFonts w:ascii="Arial" w:hAnsi="Arial" w:cs="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2458E32F" w14:textId="77777777" w:rsidR="00FB3B68" w:rsidRPr="00FB3B68" w:rsidRDefault="00FB3B68" w:rsidP="00FB3B68">
            <w:pPr>
              <w:tabs>
                <w:tab w:val="left" w:pos="5103"/>
              </w:tabs>
              <w:rPr>
                <w:rFonts w:ascii="Arial" w:hAnsi="Arial" w:cs="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011043A4" w14:textId="77777777" w:rsidR="00FB3B68" w:rsidRPr="00FB3B68" w:rsidRDefault="00FB3B68" w:rsidP="00FB3B68">
            <w:pPr>
              <w:tabs>
                <w:tab w:val="left" w:pos="5103"/>
              </w:tabs>
              <w:rPr>
                <w:rFonts w:ascii="Arial" w:hAnsi="Arial" w:cs="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7FF9B94" w14:textId="77777777" w:rsidR="00FB3B68" w:rsidRPr="00FB3B68" w:rsidRDefault="00FB3B68" w:rsidP="00FB3B68">
            <w:pPr>
              <w:tabs>
                <w:tab w:val="left" w:pos="5103"/>
              </w:tabs>
              <w:rPr>
                <w:rFonts w:ascii="Arial" w:hAnsi="Arial" w:cs="Arial"/>
                <w:b/>
                <w:sz w:val="22"/>
                <w:szCs w:val="22"/>
              </w:rPr>
            </w:pPr>
          </w:p>
        </w:tc>
      </w:tr>
      <w:tr w:rsidR="00FB3B68" w:rsidRPr="00FB3B68" w14:paraId="3DEBBF5C" w14:textId="77777777" w:rsidTr="00FB3B68">
        <w:trPr>
          <w:trHeight w:val="645"/>
        </w:trPr>
        <w:tc>
          <w:tcPr>
            <w:tcW w:w="295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09660F0"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Result writing</w:t>
            </w: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1411B766"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06B5803A"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C04DF13" w14:textId="77777777" w:rsidR="00FB3B68" w:rsidRPr="00FB3B68" w:rsidRDefault="00FB3B68" w:rsidP="00FB3B68">
            <w:pPr>
              <w:tabs>
                <w:tab w:val="left" w:pos="5103"/>
              </w:tabs>
              <w:rPr>
                <w:rFonts w:ascii="Arial" w:hAnsi="Arial" w:cs="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61EEC9F8"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20C728DB" w14:textId="77777777" w:rsidR="00FB3B68" w:rsidRPr="00FB3B68" w:rsidRDefault="00FB3B68" w:rsidP="00FB3B68">
            <w:pPr>
              <w:tabs>
                <w:tab w:val="left" w:pos="5103"/>
              </w:tabs>
              <w:rPr>
                <w:rFonts w:ascii="Arial" w:hAnsi="Arial" w:cs="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13771368"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5A3038F3"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070596A7"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C712602" w14:textId="77777777" w:rsidR="00FB3B68" w:rsidRPr="00FB3B68" w:rsidRDefault="00FB3B68" w:rsidP="00FB3B68">
            <w:pPr>
              <w:tabs>
                <w:tab w:val="left" w:pos="5103"/>
              </w:tabs>
              <w:rPr>
                <w:rFonts w:ascii="Arial" w:hAnsi="Arial" w:cs="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1BCC146A" w14:textId="77777777" w:rsidR="00FB3B68" w:rsidRPr="00FB3B68" w:rsidRDefault="00FB3B68" w:rsidP="00FB3B68">
            <w:pPr>
              <w:tabs>
                <w:tab w:val="left" w:pos="5103"/>
              </w:tabs>
              <w:rPr>
                <w:rFonts w:ascii="Arial" w:hAnsi="Arial" w:cs="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255F75"/>
            <w:tcMar>
              <w:top w:w="72" w:type="dxa"/>
              <w:left w:w="144" w:type="dxa"/>
              <w:bottom w:w="72" w:type="dxa"/>
              <w:right w:w="144" w:type="dxa"/>
            </w:tcMar>
            <w:hideMark/>
          </w:tcPr>
          <w:p w14:paraId="7F37D961" w14:textId="77777777" w:rsidR="00FB3B68" w:rsidRPr="00FB3B68" w:rsidRDefault="00FB3B68" w:rsidP="00FB3B68">
            <w:pPr>
              <w:tabs>
                <w:tab w:val="left" w:pos="5103"/>
              </w:tabs>
              <w:rPr>
                <w:rFonts w:ascii="Arial" w:hAnsi="Arial" w:cs="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255F75"/>
            <w:tcMar>
              <w:top w:w="72" w:type="dxa"/>
              <w:left w:w="144" w:type="dxa"/>
              <w:bottom w:w="72" w:type="dxa"/>
              <w:right w:w="144" w:type="dxa"/>
            </w:tcMar>
            <w:hideMark/>
          </w:tcPr>
          <w:p w14:paraId="1C9B6B41" w14:textId="77777777" w:rsidR="00FB3B68" w:rsidRPr="00FB3B68" w:rsidRDefault="00FB3B68" w:rsidP="00FB3B68">
            <w:pPr>
              <w:tabs>
                <w:tab w:val="left" w:pos="5103"/>
              </w:tabs>
              <w:rPr>
                <w:rFonts w:ascii="Arial" w:hAnsi="Arial" w:cs="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BFBFBF"/>
            <w:tcMar>
              <w:top w:w="72" w:type="dxa"/>
              <w:left w:w="144" w:type="dxa"/>
              <w:bottom w:w="72" w:type="dxa"/>
              <w:right w:w="144" w:type="dxa"/>
            </w:tcMar>
            <w:hideMark/>
          </w:tcPr>
          <w:p w14:paraId="116E70C3" w14:textId="77777777" w:rsidR="00FB3B68" w:rsidRPr="00FB3B68" w:rsidRDefault="00FB3B68" w:rsidP="00FB3B68">
            <w:pPr>
              <w:tabs>
                <w:tab w:val="left" w:pos="5103"/>
              </w:tabs>
              <w:rPr>
                <w:rFonts w:ascii="Arial" w:hAnsi="Arial" w:cs="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D3D3D3"/>
            <w:tcMar>
              <w:top w:w="72" w:type="dxa"/>
              <w:left w:w="144" w:type="dxa"/>
              <w:bottom w:w="72" w:type="dxa"/>
              <w:right w:w="144" w:type="dxa"/>
            </w:tcMar>
            <w:hideMark/>
          </w:tcPr>
          <w:p w14:paraId="54E89BA4" w14:textId="77777777" w:rsidR="00FB3B68" w:rsidRPr="00FB3B68" w:rsidRDefault="00FB3B68" w:rsidP="00FB3B68">
            <w:pPr>
              <w:tabs>
                <w:tab w:val="left" w:pos="5103"/>
              </w:tabs>
              <w:rPr>
                <w:rFonts w:ascii="Arial" w:hAnsi="Arial" w:cs="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AA7C242" w14:textId="77777777" w:rsidR="00FB3B68" w:rsidRPr="00FB3B68" w:rsidRDefault="00FB3B68" w:rsidP="00FB3B68">
            <w:pPr>
              <w:tabs>
                <w:tab w:val="left" w:pos="5103"/>
              </w:tabs>
              <w:rPr>
                <w:rFonts w:ascii="Arial" w:hAnsi="Arial" w:cs="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10D45C75" w14:textId="77777777" w:rsidR="00FB3B68" w:rsidRPr="00FB3B68" w:rsidRDefault="00FB3B68" w:rsidP="00FB3B68">
            <w:pPr>
              <w:tabs>
                <w:tab w:val="left" w:pos="5103"/>
              </w:tabs>
              <w:rPr>
                <w:rFonts w:ascii="Arial" w:hAnsi="Arial" w:cs="Arial"/>
                <w:b/>
                <w:sz w:val="22"/>
                <w:szCs w:val="22"/>
              </w:rPr>
            </w:pPr>
          </w:p>
        </w:tc>
      </w:tr>
      <w:tr w:rsidR="00FB3B68" w:rsidRPr="00FB3B68" w14:paraId="61DBCE2A" w14:textId="77777777" w:rsidTr="00FB3B68">
        <w:trPr>
          <w:trHeight w:val="645"/>
        </w:trPr>
        <w:tc>
          <w:tcPr>
            <w:tcW w:w="295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818F182"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Dissertation chapter (1-6)</w:t>
            </w: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0FF5CDD7"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3E65AC4"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734EABF" w14:textId="77777777" w:rsidR="00FB3B68" w:rsidRPr="00FB3B68" w:rsidRDefault="00FB3B68" w:rsidP="00FB3B68">
            <w:pPr>
              <w:tabs>
                <w:tab w:val="left" w:pos="5103"/>
              </w:tabs>
              <w:rPr>
                <w:rFonts w:ascii="Arial" w:hAnsi="Arial" w:cs="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41E572F"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7B038FF2" w14:textId="77777777" w:rsidR="00FB3B68" w:rsidRPr="00FB3B68" w:rsidRDefault="00FB3B68" w:rsidP="00FB3B68">
            <w:pPr>
              <w:tabs>
                <w:tab w:val="left" w:pos="5103"/>
              </w:tabs>
              <w:rPr>
                <w:rFonts w:ascii="Arial" w:hAnsi="Arial" w:cs="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2B62A01"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31764234"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20D69691"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35AEBB3" w14:textId="77777777" w:rsidR="00FB3B68" w:rsidRPr="00FB3B68" w:rsidRDefault="00FB3B68" w:rsidP="00FB3B68">
            <w:pPr>
              <w:tabs>
                <w:tab w:val="left" w:pos="5103"/>
              </w:tabs>
              <w:rPr>
                <w:rFonts w:ascii="Arial" w:hAnsi="Arial" w:cs="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3211269E" w14:textId="77777777" w:rsidR="00FB3B68" w:rsidRPr="00FB3B68" w:rsidRDefault="00FB3B68" w:rsidP="00FB3B68">
            <w:pPr>
              <w:tabs>
                <w:tab w:val="left" w:pos="5103"/>
              </w:tabs>
              <w:rPr>
                <w:rFonts w:ascii="Arial" w:hAnsi="Arial" w:cs="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7034726" w14:textId="77777777" w:rsidR="00FB3B68" w:rsidRPr="00FB3B68" w:rsidRDefault="00FB3B68" w:rsidP="00FB3B68">
            <w:pPr>
              <w:tabs>
                <w:tab w:val="left" w:pos="5103"/>
              </w:tabs>
              <w:rPr>
                <w:rFonts w:ascii="Arial" w:hAnsi="Arial" w:cs="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EBEBEB"/>
            <w:tcMar>
              <w:top w:w="72" w:type="dxa"/>
              <w:left w:w="144" w:type="dxa"/>
              <w:bottom w:w="72" w:type="dxa"/>
              <w:right w:w="144" w:type="dxa"/>
            </w:tcMar>
            <w:hideMark/>
          </w:tcPr>
          <w:p w14:paraId="33CD6F25" w14:textId="77777777" w:rsidR="00FB3B68" w:rsidRPr="00FB3B68" w:rsidRDefault="00FB3B68" w:rsidP="00FB3B68">
            <w:pPr>
              <w:tabs>
                <w:tab w:val="left" w:pos="5103"/>
              </w:tabs>
              <w:rPr>
                <w:rFonts w:ascii="Arial" w:hAnsi="Arial" w:cs="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9F296B"/>
            <w:tcMar>
              <w:top w:w="72" w:type="dxa"/>
              <w:left w:w="144" w:type="dxa"/>
              <w:bottom w:w="72" w:type="dxa"/>
              <w:right w:w="144" w:type="dxa"/>
            </w:tcMar>
            <w:hideMark/>
          </w:tcPr>
          <w:p w14:paraId="6B2DBF52" w14:textId="77777777" w:rsidR="00FB3B68" w:rsidRPr="00FB3B68" w:rsidRDefault="00FB3B68" w:rsidP="00FB3B68">
            <w:pPr>
              <w:tabs>
                <w:tab w:val="left" w:pos="5103"/>
              </w:tabs>
              <w:rPr>
                <w:rFonts w:ascii="Arial" w:hAnsi="Arial" w:cs="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9F296B"/>
            <w:tcMar>
              <w:top w:w="72" w:type="dxa"/>
              <w:left w:w="144" w:type="dxa"/>
              <w:bottom w:w="72" w:type="dxa"/>
              <w:right w:w="144" w:type="dxa"/>
            </w:tcMar>
            <w:hideMark/>
          </w:tcPr>
          <w:p w14:paraId="5511A7AC" w14:textId="77777777" w:rsidR="00FB3B68" w:rsidRPr="00FB3B68" w:rsidRDefault="00FB3B68" w:rsidP="00FB3B68">
            <w:pPr>
              <w:tabs>
                <w:tab w:val="left" w:pos="5103"/>
              </w:tabs>
              <w:rPr>
                <w:rFonts w:ascii="Arial" w:hAnsi="Arial" w:cs="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EBEBEB"/>
            <w:tcMar>
              <w:top w:w="72" w:type="dxa"/>
              <w:left w:w="144" w:type="dxa"/>
              <w:bottom w:w="72" w:type="dxa"/>
              <w:right w:w="144" w:type="dxa"/>
            </w:tcMar>
            <w:hideMark/>
          </w:tcPr>
          <w:p w14:paraId="215A4721" w14:textId="77777777" w:rsidR="00FB3B68" w:rsidRPr="00FB3B68" w:rsidRDefault="00FB3B68" w:rsidP="00FB3B68">
            <w:pPr>
              <w:tabs>
                <w:tab w:val="left" w:pos="5103"/>
              </w:tabs>
              <w:rPr>
                <w:rFonts w:ascii="Arial" w:hAnsi="Arial" w:cs="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F678812" w14:textId="77777777" w:rsidR="00FB3B68" w:rsidRPr="00FB3B68" w:rsidRDefault="00FB3B68" w:rsidP="00FB3B68">
            <w:pPr>
              <w:tabs>
                <w:tab w:val="left" w:pos="5103"/>
              </w:tabs>
              <w:rPr>
                <w:rFonts w:ascii="Arial" w:hAnsi="Arial" w:cs="Arial"/>
                <w:b/>
                <w:sz w:val="22"/>
                <w:szCs w:val="22"/>
              </w:rPr>
            </w:pPr>
          </w:p>
        </w:tc>
      </w:tr>
      <w:tr w:rsidR="00FB3B68" w:rsidRPr="00FB3B68" w14:paraId="61688308" w14:textId="77777777" w:rsidTr="00FB3B68">
        <w:trPr>
          <w:trHeight w:val="645"/>
        </w:trPr>
        <w:tc>
          <w:tcPr>
            <w:tcW w:w="295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88100DE"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Revision or Rechecking</w:t>
            </w: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180B15CC"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C500215"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246CCAB4" w14:textId="77777777" w:rsidR="00FB3B68" w:rsidRPr="00FB3B68" w:rsidRDefault="00FB3B68" w:rsidP="00FB3B68">
            <w:pPr>
              <w:tabs>
                <w:tab w:val="left" w:pos="5103"/>
              </w:tabs>
              <w:rPr>
                <w:rFonts w:ascii="Arial" w:hAnsi="Arial" w:cs="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CA92498"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FEDC6D0" w14:textId="77777777" w:rsidR="00FB3B68" w:rsidRPr="00FB3B68" w:rsidRDefault="00FB3B68" w:rsidP="00FB3B68">
            <w:pPr>
              <w:tabs>
                <w:tab w:val="left" w:pos="5103"/>
              </w:tabs>
              <w:rPr>
                <w:rFonts w:ascii="Arial" w:hAnsi="Arial" w:cs="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5FF11378"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E84D0D0"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084B9CD3"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57CBF549" w14:textId="77777777" w:rsidR="00FB3B68" w:rsidRPr="00FB3B68" w:rsidRDefault="00FB3B68" w:rsidP="00FB3B68">
            <w:pPr>
              <w:tabs>
                <w:tab w:val="left" w:pos="5103"/>
              </w:tabs>
              <w:rPr>
                <w:rFonts w:ascii="Arial" w:hAnsi="Arial" w:cs="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68DD8EC" w14:textId="77777777" w:rsidR="00FB3B68" w:rsidRPr="00FB3B68" w:rsidRDefault="00FB3B68" w:rsidP="00FB3B68">
            <w:pPr>
              <w:tabs>
                <w:tab w:val="left" w:pos="5103"/>
              </w:tabs>
              <w:rPr>
                <w:rFonts w:ascii="Arial" w:hAnsi="Arial" w:cs="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AC7A2AF" w14:textId="77777777" w:rsidR="00FB3B68" w:rsidRPr="00FB3B68" w:rsidRDefault="00FB3B68" w:rsidP="00FB3B68">
            <w:pPr>
              <w:tabs>
                <w:tab w:val="left" w:pos="5103"/>
              </w:tabs>
              <w:rPr>
                <w:rFonts w:ascii="Arial" w:hAnsi="Arial" w:cs="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67B90251" w14:textId="77777777" w:rsidR="00FB3B68" w:rsidRPr="00FB3B68" w:rsidRDefault="00FB3B68" w:rsidP="00FB3B68">
            <w:pPr>
              <w:tabs>
                <w:tab w:val="left" w:pos="5103"/>
              </w:tabs>
              <w:rPr>
                <w:rFonts w:ascii="Arial" w:hAnsi="Arial" w:cs="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F9AC919" w14:textId="77777777" w:rsidR="00FB3B68" w:rsidRPr="00FB3B68" w:rsidRDefault="00FB3B68" w:rsidP="00FB3B68">
            <w:pPr>
              <w:tabs>
                <w:tab w:val="left" w:pos="5103"/>
              </w:tabs>
              <w:rPr>
                <w:rFonts w:ascii="Arial" w:hAnsi="Arial" w:cs="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0219E99" w14:textId="77777777" w:rsidR="00FB3B68" w:rsidRPr="00FB3B68" w:rsidRDefault="00FB3B68" w:rsidP="00FB3B68">
            <w:pPr>
              <w:tabs>
                <w:tab w:val="left" w:pos="5103"/>
              </w:tabs>
              <w:rPr>
                <w:rFonts w:ascii="Arial" w:hAnsi="Arial" w:cs="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DA7B8D"/>
            <w:tcMar>
              <w:top w:w="72" w:type="dxa"/>
              <w:left w:w="144" w:type="dxa"/>
              <w:bottom w:w="72" w:type="dxa"/>
              <w:right w:w="144" w:type="dxa"/>
            </w:tcMar>
            <w:hideMark/>
          </w:tcPr>
          <w:p w14:paraId="14CE173F" w14:textId="77777777" w:rsidR="00FB3B68" w:rsidRPr="00FB3B68" w:rsidRDefault="00FB3B68" w:rsidP="00FB3B68">
            <w:pPr>
              <w:tabs>
                <w:tab w:val="left" w:pos="5103"/>
              </w:tabs>
              <w:rPr>
                <w:rFonts w:ascii="Arial" w:hAnsi="Arial" w:cs="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415E8030" w14:textId="77777777" w:rsidR="00FB3B68" w:rsidRPr="00FB3B68" w:rsidRDefault="00FB3B68" w:rsidP="00FB3B68">
            <w:pPr>
              <w:tabs>
                <w:tab w:val="left" w:pos="5103"/>
              </w:tabs>
              <w:rPr>
                <w:rFonts w:ascii="Arial" w:hAnsi="Arial" w:cs="Arial"/>
                <w:b/>
                <w:sz w:val="22"/>
                <w:szCs w:val="22"/>
              </w:rPr>
            </w:pPr>
          </w:p>
        </w:tc>
      </w:tr>
      <w:tr w:rsidR="00FB3B68" w:rsidRPr="00FB3B68" w14:paraId="32A0DCC7" w14:textId="77777777" w:rsidTr="00FB3B68">
        <w:trPr>
          <w:trHeight w:val="511"/>
        </w:trPr>
        <w:tc>
          <w:tcPr>
            <w:tcW w:w="295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0177C2B2"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Final submission of dissertation</w:t>
            </w: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A74D2A5"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EC1F5B0"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1FB158A" w14:textId="77777777" w:rsidR="00FB3B68" w:rsidRPr="00FB3B68" w:rsidRDefault="00FB3B68" w:rsidP="00FB3B68">
            <w:pPr>
              <w:tabs>
                <w:tab w:val="left" w:pos="5103"/>
              </w:tabs>
              <w:rPr>
                <w:rFonts w:ascii="Arial" w:hAnsi="Arial" w:cs="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876163D"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5400A77" w14:textId="77777777" w:rsidR="00FB3B68" w:rsidRPr="00FB3B68" w:rsidRDefault="00FB3B68" w:rsidP="00FB3B68">
            <w:pPr>
              <w:tabs>
                <w:tab w:val="left" w:pos="5103"/>
              </w:tabs>
              <w:rPr>
                <w:rFonts w:ascii="Arial" w:hAnsi="Arial" w:cs="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4DE24B6"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9333DC5"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DD59EBB"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373768EA" w14:textId="77777777" w:rsidR="00FB3B68" w:rsidRPr="00FB3B68" w:rsidRDefault="00FB3B68" w:rsidP="00FB3B68">
            <w:pPr>
              <w:tabs>
                <w:tab w:val="left" w:pos="5103"/>
              </w:tabs>
              <w:rPr>
                <w:rFonts w:ascii="Arial" w:hAnsi="Arial" w:cs="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3C0B1F2" w14:textId="77777777" w:rsidR="00FB3B68" w:rsidRPr="00FB3B68" w:rsidRDefault="00FB3B68" w:rsidP="00FB3B68">
            <w:pPr>
              <w:tabs>
                <w:tab w:val="left" w:pos="5103"/>
              </w:tabs>
              <w:rPr>
                <w:rFonts w:ascii="Arial" w:hAnsi="Arial" w:cs="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7277820E" w14:textId="77777777" w:rsidR="00FB3B68" w:rsidRPr="00FB3B68" w:rsidRDefault="00FB3B68" w:rsidP="00FB3B68">
            <w:pPr>
              <w:tabs>
                <w:tab w:val="left" w:pos="5103"/>
              </w:tabs>
              <w:rPr>
                <w:rFonts w:ascii="Arial" w:hAnsi="Arial" w:cs="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DC53790" w14:textId="77777777" w:rsidR="00FB3B68" w:rsidRPr="00FB3B68" w:rsidRDefault="00FB3B68" w:rsidP="00FB3B68">
            <w:pPr>
              <w:tabs>
                <w:tab w:val="left" w:pos="5103"/>
              </w:tabs>
              <w:rPr>
                <w:rFonts w:ascii="Arial" w:hAnsi="Arial" w:cs="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41F17F7B" w14:textId="77777777" w:rsidR="00FB3B68" w:rsidRPr="00FB3B68" w:rsidRDefault="00FB3B68" w:rsidP="00FB3B68">
            <w:pPr>
              <w:tabs>
                <w:tab w:val="left" w:pos="5103"/>
              </w:tabs>
              <w:rPr>
                <w:rFonts w:ascii="Arial" w:hAnsi="Arial" w:cs="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8B46860" w14:textId="77777777" w:rsidR="00FB3B68" w:rsidRPr="00FB3B68" w:rsidRDefault="00FB3B68" w:rsidP="00FB3B68">
            <w:pPr>
              <w:tabs>
                <w:tab w:val="left" w:pos="5103"/>
              </w:tabs>
              <w:rPr>
                <w:rFonts w:ascii="Arial" w:hAnsi="Arial" w:cs="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C150AC8" w14:textId="77777777" w:rsidR="00FB3B68" w:rsidRPr="00FB3B68" w:rsidRDefault="00FB3B68" w:rsidP="00FB3B68">
            <w:pPr>
              <w:tabs>
                <w:tab w:val="left" w:pos="5103"/>
              </w:tabs>
              <w:rPr>
                <w:rFonts w:ascii="Arial" w:hAnsi="Arial" w:cs="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0070C0"/>
            <w:tcMar>
              <w:top w:w="72" w:type="dxa"/>
              <w:left w:w="144" w:type="dxa"/>
              <w:bottom w:w="72" w:type="dxa"/>
              <w:right w:w="144" w:type="dxa"/>
            </w:tcMar>
            <w:hideMark/>
          </w:tcPr>
          <w:p w14:paraId="7E4B87AC" w14:textId="77777777" w:rsidR="00FB3B68" w:rsidRPr="00FB3B68" w:rsidRDefault="00FB3B68" w:rsidP="00FB3B68">
            <w:pPr>
              <w:tabs>
                <w:tab w:val="left" w:pos="5103"/>
              </w:tabs>
              <w:rPr>
                <w:rFonts w:ascii="Arial" w:hAnsi="Arial" w:cs="Arial"/>
                <w:b/>
                <w:sz w:val="22"/>
                <w:szCs w:val="22"/>
              </w:rPr>
            </w:pPr>
          </w:p>
        </w:tc>
      </w:tr>
    </w:tbl>
    <w:p w14:paraId="3E7A41C7" w14:textId="77777777" w:rsidR="00FB3B68" w:rsidRPr="00FB3B68" w:rsidRDefault="00FB3B68" w:rsidP="00A91894">
      <w:pPr>
        <w:tabs>
          <w:tab w:val="left" w:pos="5103"/>
        </w:tabs>
        <w:rPr>
          <w:rFonts w:ascii="Arial" w:hAnsi="Arial" w:cs="Arial"/>
          <w:b/>
          <w:sz w:val="22"/>
          <w:szCs w:val="22"/>
        </w:rPr>
      </w:pPr>
    </w:p>
    <w:p w14:paraId="1D8A753C" w14:textId="40714050" w:rsidR="00FB3B68" w:rsidRDefault="00FB3B68" w:rsidP="00A91894">
      <w:pPr>
        <w:tabs>
          <w:tab w:val="left" w:pos="5103"/>
        </w:tabs>
        <w:rPr>
          <w:rFonts w:ascii="Arial" w:hAnsi="Arial" w:cs="Arial"/>
          <w:b/>
          <w:sz w:val="22"/>
          <w:szCs w:val="22"/>
        </w:rPr>
      </w:pPr>
      <w:r w:rsidRPr="00FB3B68">
        <w:rPr>
          <w:rFonts w:ascii="Arial" w:hAnsi="Arial" w:cs="Arial"/>
          <w:b/>
          <w:sz w:val="22"/>
          <w:szCs w:val="22"/>
        </w:rPr>
        <w:t>GANTT CHART</w:t>
      </w:r>
    </w:p>
    <w:p w14:paraId="163603D6" w14:textId="77777777" w:rsidR="00FB3B68" w:rsidRDefault="00FB3B68" w:rsidP="00A91894">
      <w:pPr>
        <w:tabs>
          <w:tab w:val="left" w:pos="5103"/>
        </w:tabs>
        <w:rPr>
          <w:rFonts w:ascii="Arial" w:hAnsi="Arial" w:cs="Arial"/>
          <w:b/>
          <w:sz w:val="22"/>
          <w:szCs w:val="22"/>
        </w:rPr>
      </w:pPr>
    </w:p>
    <w:p w14:paraId="2FE2433D" w14:textId="77777777" w:rsidR="00FB3B68" w:rsidRPr="00FB3B68" w:rsidRDefault="00FB3B68" w:rsidP="00A91894">
      <w:pPr>
        <w:tabs>
          <w:tab w:val="left" w:pos="5103"/>
        </w:tabs>
        <w:rPr>
          <w:rFonts w:ascii="Arial" w:hAnsi="Arial" w:cs="Arial"/>
          <w:b/>
          <w:sz w:val="22"/>
          <w:szCs w:val="22"/>
        </w:rPr>
      </w:pPr>
    </w:p>
    <w:sectPr w:rsidR="00FB3B68" w:rsidRPr="00FB3B68" w:rsidSect="00C05FEE">
      <w:headerReference w:type="even" r:id="rId19"/>
      <w:headerReference w:type="default" r:id="rId20"/>
      <w:footerReference w:type="even" r:id="rId21"/>
      <w:footerReference w:type="default" r:id="rId22"/>
      <w:headerReference w:type="first" r:id="rId23"/>
      <w:footerReference w:type="first" r:id="rId24"/>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353F17" w14:textId="77777777" w:rsidR="00444533" w:rsidRDefault="00444533" w:rsidP="00390251">
      <w:r>
        <w:separator/>
      </w:r>
    </w:p>
    <w:p w14:paraId="62C2235B" w14:textId="77777777" w:rsidR="00444533" w:rsidRDefault="00444533"/>
  </w:endnote>
  <w:endnote w:type="continuationSeparator" w:id="0">
    <w:p w14:paraId="5DFC2A68" w14:textId="77777777" w:rsidR="00444533" w:rsidRDefault="00444533" w:rsidP="00390251">
      <w:r>
        <w:continuationSeparator/>
      </w:r>
    </w:p>
    <w:p w14:paraId="2DF3B78B" w14:textId="77777777" w:rsidR="00444533" w:rsidRDefault="004445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84DF84" w14:textId="77777777" w:rsidR="000576BB" w:rsidRDefault="000576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7575671C" w:rsidR="00835382" w:rsidRDefault="00DC34BA" w:rsidP="00E6714D">
    <w:pPr>
      <w:pStyle w:val="Footer"/>
      <w:rPr>
        <w:rStyle w:val="PageNumber"/>
        <w:rFonts w:ascii="Arial" w:hAnsi="Arial" w:cs="Arial"/>
      </w:rP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r w:rsidR="000576BB">
      <w:rPr>
        <w:rStyle w:val="PageNumber"/>
        <w:rFonts w:ascii="Arial" w:hAnsi="Arial" w:cs="Arial"/>
      </w:rPr>
      <w:t xml:space="preserve"> </w:t>
    </w:r>
  </w:p>
  <w:p w14:paraId="3BA64D24" w14:textId="77777777" w:rsidR="000576BB" w:rsidRDefault="000576BB" w:rsidP="00E671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9356C9" w14:textId="77777777" w:rsidR="000576BB" w:rsidRDefault="000576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F8E02E" w14:textId="77777777" w:rsidR="00444533" w:rsidRDefault="00444533" w:rsidP="00390251">
      <w:r>
        <w:separator/>
      </w:r>
    </w:p>
    <w:p w14:paraId="2CBD4E5B" w14:textId="77777777" w:rsidR="00444533" w:rsidRDefault="00444533"/>
  </w:footnote>
  <w:footnote w:type="continuationSeparator" w:id="0">
    <w:p w14:paraId="759168B1" w14:textId="77777777" w:rsidR="00444533" w:rsidRDefault="00444533" w:rsidP="00390251">
      <w:r>
        <w:continuationSeparator/>
      </w:r>
    </w:p>
    <w:p w14:paraId="666A479C" w14:textId="77777777" w:rsidR="00444533" w:rsidRDefault="004445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FD7CD5" w14:textId="77777777" w:rsidR="000576BB" w:rsidRDefault="000576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4D31B1" w14:textId="77777777" w:rsidR="000576BB" w:rsidRDefault="000576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D37BCA"/>
    <w:multiLevelType w:val="hybridMultilevel"/>
    <w:tmpl w:val="6DC81EFE"/>
    <w:lvl w:ilvl="0" w:tplc="35BCFE92">
      <w:start w:val="1"/>
      <w:numFmt w:val="bullet"/>
      <w:lvlText w:val=""/>
      <w:lvlJc w:val="left"/>
      <w:pPr>
        <w:tabs>
          <w:tab w:val="num" w:pos="720"/>
        </w:tabs>
        <w:ind w:left="720" w:hanging="360"/>
      </w:pPr>
      <w:rPr>
        <w:rFonts w:ascii="Wingdings 2" w:hAnsi="Wingdings 2" w:hint="default"/>
      </w:rPr>
    </w:lvl>
    <w:lvl w:ilvl="1" w:tplc="DF206A40" w:tentative="1">
      <w:start w:val="1"/>
      <w:numFmt w:val="bullet"/>
      <w:lvlText w:val=""/>
      <w:lvlJc w:val="left"/>
      <w:pPr>
        <w:tabs>
          <w:tab w:val="num" w:pos="1440"/>
        </w:tabs>
        <w:ind w:left="1440" w:hanging="360"/>
      </w:pPr>
      <w:rPr>
        <w:rFonts w:ascii="Wingdings 2" w:hAnsi="Wingdings 2" w:hint="default"/>
      </w:rPr>
    </w:lvl>
    <w:lvl w:ilvl="2" w:tplc="902205C4" w:tentative="1">
      <w:start w:val="1"/>
      <w:numFmt w:val="bullet"/>
      <w:lvlText w:val=""/>
      <w:lvlJc w:val="left"/>
      <w:pPr>
        <w:tabs>
          <w:tab w:val="num" w:pos="2160"/>
        </w:tabs>
        <w:ind w:left="2160" w:hanging="360"/>
      </w:pPr>
      <w:rPr>
        <w:rFonts w:ascii="Wingdings 2" w:hAnsi="Wingdings 2" w:hint="default"/>
      </w:rPr>
    </w:lvl>
    <w:lvl w:ilvl="3" w:tplc="800CD696" w:tentative="1">
      <w:start w:val="1"/>
      <w:numFmt w:val="bullet"/>
      <w:lvlText w:val=""/>
      <w:lvlJc w:val="left"/>
      <w:pPr>
        <w:tabs>
          <w:tab w:val="num" w:pos="2880"/>
        </w:tabs>
        <w:ind w:left="2880" w:hanging="360"/>
      </w:pPr>
      <w:rPr>
        <w:rFonts w:ascii="Wingdings 2" w:hAnsi="Wingdings 2" w:hint="default"/>
      </w:rPr>
    </w:lvl>
    <w:lvl w:ilvl="4" w:tplc="D388A16E" w:tentative="1">
      <w:start w:val="1"/>
      <w:numFmt w:val="bullet"/>
      <w:lvlText w:val=""/>
      <w:lvlJc w:val="left"/>
      <w:pPr>
        <w:tabs>
          <w:tab w:val="num" w:pos="3600"/>
        </w:tabs>
        <w:ind w:left="3600" w:hanging="360"/>
      </w:pPr>
      <w:rPr>
        <w:rFonts w:ascii="Wingdings 2" w:hAnsi="Wingdings 2" w:hint="default"/>
      </w:rPr>
    </w:lvl>
    <w:lvl w:ilvl="5" w:tplc="61348580" w:tentative="1">
      <w:start w:val="1"/>
      <w:numFmt w:val="bullet"/>
      <w:lvlText w:val=""/>
      <w:lvlJc w:val="left"/>
      <w:pPr>
        <w:tabs>
          <w:tab w:val="num" w:pos="4320"/>
        </w:tabs>
        <w:ind w:left="4320" w:hanging="360"/>
      </w:pPr>
      <w:rPr>
        <w:rFonts w:ascii="Wingdings 2" w:hAnsi="Wingdings 2" w:hint="default"/>
      </w:rPr>
    </w:lvl>
    <w:lvl w:ilvl="6" w:tplc="10FE2B3A" w:tentative="1">
      <w:start w:val="1"/>
      <w:numFmt w:val="bullet"/>
      <w:lvlText w:val=""/>
      <w:lvlJc w:val="left"/>
      <w:pPr>
        <w:tabs>
          <w:tab w:val="num" w:pos="5040"/>
        </w:tabs>
        <w:ind w:left="5040" w:hanging="360"/>
      </w:pPr>
      <w:rPr>
        <w:rFonts w:ascii="Wingdings 2" w:hAnsi="Wingdings 2" w:hint="default"/>
      </w:rPr>
    </w:lvl>
    <w:lvl w:ilvl="7" w:tplc="C58042D4" w:tentative="1">
      <w:start w:val="1"/>
      <w:numFmt w:val="bullet"/>
      <w:lvlText w:val=""/>
      <w:lvlJc w:val="left"/>
      <w:pPr>
        <w:tabs>
          <w:tab w:val="num" w:pos="5760"/>
        </w:tabs>
        <w:ind w:left="5760" w:hanging="360"/>
      </w:pPr>
      <w:rPr>
        <w:rFonts w:ascii="Wingdings 2" w:hAnsi="Wingdings 2" w:hint="default"/>
      </w:rPr>
    </w:lvl>
    <w:lvl w:ilvl="8" w:tplc="482AD216"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B0E56A6"/>
    <w:multiLevelType w:val="hybridMultilevel"/>
    <w:tmpl w:val="DEE0C62C"/>
    <w:lvl w:ilvl="0" w:tplc="FC528DCA">
      <w:start w:val="1"/>
      <w:numFmt w:val="bullet"/>
      <w:lvlText w:val=""/>
      <w:lvlJc w:val="left"/>
      <w:pPr>
        <w:tabs>
          <w:tab w:val="num" w:pos="720"/>
        </w:tabs>
        <w:ind w:left="720" w:hanging="360"/>
      </w:pPr>
      <w:rPr>
        <w:rFonts w:ascii="Wingdings 2" w:hAnsi="Wingdings 2" w:hint="default"/>
      </w:rPr>
    </w:lvl>
    <w:lvl w:ilvl="1" w:tplc="F268005A" w:tentative="1">
      <w:start w:val="1"/>
      <w:numFmt w:val="bullet"/>
      <w:lvlText w:val=""/>
      <w:lvlJc w:val="left"/>
      <w:pPr>
        <w:tabs>
          <w:tab w:val="num" w:pos="1440"/>
        </w:tabs>
        <w:ind w:left="1440" w:hanging="360"/>
      </w:pPr>
      <w:rPr>
        <w:rFonts w:ascii="Wingdings 2" w:hAnsi="Wingdings 2" w:hint="default"/>
      </w:rPr>
    </w:lvl>
    <w:lvl w:ilvl="2" w:tplc="E8640800" w:tentative="1">
      <w:start w:val="1"/>
      <w:numFmt w:val="bullet"/>
      <w:lvlText w:val=""/>
      <w:lvlJc w:val="left"/>
      <w:pPr>
        <w:tabs>
          <w:tab w:val="num" w:pos="2160"/>
        </w:tabs>
        <w:ind w:left="2160" w:hanging="360"/>
      </w:pPr>
      <w:rPr>
        <w:rFonts w:ascii="Wingdings 2" w:hAnsi="Wingdings 2" w:hint="default"/>
      </w:rPr>
    </w:lvl>
    <w:lvl w:ilvl="3" w:tplc="4C26D064" w:tentative="1">
      <w:start w:val="1"/>
      <w:numFmt w:val="bullet"/>
      <w:lvlText w:val=""/>
      <w:lvlJc w:val="left"/>
      <w:pPr>
        <w:tabs>
          <w:tab w:val="num" w:pos="2880"/>
        </w:tabs>
        <w:ind w:left="2880" w:hanging="360"/>
      </w:pPr>
      <w:rPr>
        <w:rFonts w:ascii="Wingdings 2" w:hAnsi="Wingdings 2" w:hint="default"/>
      </w:rPr>
    </w:lvl>
    <w:lvl w:ilvl="4" w:tplc="18CCD0D2" w:tentative="1">
      <w:start w:val="1"/>
      <w:numFmt w:val="bullet"/>
      <w:lvlText w:val=""/>
      <w:lvlJc w:val="left"/>
      <w:pPr>
        <w:tabs>
          <w:tab w:val="num" w:pos="3600"/>
        </w:tabs>
        <w:ind w:left="3600" w:hanging="360"/>
      </w:pPr>
      <w:rPr>
        <w:rFonts w:ascii="Wingdings 2" w:hAnsi="Wingdings 2" w:hint="default"/>
      </w:rPr>
    </w:lvl>
    <w:lvl w:ilvl="5" w:tplc="85102C76" w:tentative="1">
      <w:start w:val="1"/>
      <w:numFmt w:val="bullet"/>
      <w:lvlText w:val=""/>
      <w:lvlJc w:val="left"/>
      <w:pPr>
        <w:tabs>
          <w:tab w:val="num" w:pos="4320"/>
        </w:tabs>
        <w:ind w:left="4320" w:hanging="360"/>
      </w:pPr>
      <w:rPr>
        <w:rFonts w:ascii="Wingdings 2" w:hAnsi="Wingdings 2" w:hint="default"/>
      </w:rPr>
    </w:lvl>
    <w:lvl w:ilvl="6" w:tplc="0D70F0AC" w:tentative="1">
      <w:start w:val="1"/>
      <w:numFmt w:val="bullet"/>
      <w:lvlText w:val=""/>
      <w:lvlJc w:val="left"/>
      <w:pPr>
        <w:tabs>
          <w:tab w:val="num" w:pos="5040"/>
        </w:tabs>
        <w:ind w:left="5040" w:hanging="360"/>
      </w:pPr>
      <w:rPr>
        <w:rFonts w:ascii="Wingdings 2" w:hAnsi="Wingdings 2" w:hint="default"/>
      </w:rPr>
    </w:lvl>
    <w:lvl w:ilvl="7" w:tplc="9D30CF1E" w:tentative="1">
      <w:start w:val="1"/>
      <w:numFmt w:val="bullet"/>
      <w:lvlText w:val=""/>
      <w:lvlJc w:val="left"/>
      <w:pPr>
        <w:tabs>
          <w:tab w:val="num" w:pos="5760"/>
        </w:tabs>
        <w:ind w:left="5760" w:hanging="360"/>
      </w:pPr>
      <w:rPr>
        <w:rFonts w:ascii="Wingdings 2" w:hAnsi="Wingdings 2" w:hint="default"/>
      </w:rPr>
    </w:lvl>
    <w:lvl w:ilvl="8" w:tplc="3208D03C"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13C7603B"/>
    <w:multiLevelType w:val="hybridMultilevel"/>
    <w:tmpl w:val="FE4AEB2E"/>
    <w:lvl w:ilvl="0" w:tplc="FC2CC6FA">
      <w:start w:val="1"/>
      <w:numFmt w:val="bullet"/>
      <w:lvlText w:val=""/>
      <w:lvlJc w:val="left"/>
      <w:pPr>
        <w:tabs>
          <w:tab w:val="num" w:pos="720"/>
        </w:tabs>
        <w:ind w:left="720" w:hanging="360"/>
      </w:pPr>
      <w:rPr>
        <w:rFonts w:ascii="Wingdings 2" w:hAnsi="Wingdings 2" w:hint="default"/>
      </w:rPr>
    </w:lvl>
    <w:lvl w:ilvl="1" w:tplc="F76A28BE" w:tentative="1">
      <w:start w:val="1"/>
      <w:numFmt w:val="bullet"/>
      <w:lvlText w:val=""/>
      <w:lvlJc w:val="left"/>
      <w:pPr>
        <w:tabs>
          <w:tab w:val="num" w:pos="1440"/>
        </w:tabs>
        <w:ind w:left="1440" w:hanging="360"/>
      </w:pPr>
      <w:rPr>
        <w:rFonts w:ascii="Wingdings 2" w:hAnsi="Wingdings 2" w:hint="default"/>
      </w:rPr>
    </w:lvl>
    <w:lvl w:ilvl="2" w:tplc="6828469E" w:tentative="1">
      <w:start w:val="1"/>
      <w:numFmt w:val="bullet"/>
      <w:lvlText w:val=""/>
      <w:lvlJc w:val="left"/>
      <w:pPr>
        <w:tabs>
          <w:tab w:val="num" w:pos="2160"/>
        </w:tabs>
        <w:ind w:left="2160" w:hanging="360"/>
      </w:pPr>
      <w:rPr>
        <w:rFonts w:ascii="Wingdings 2" w:hAnsi="Wingdings 2" w:hint="default"/>
      </w:rPr>
    </w:lvl>
    <w:lvl w:ilvl="3" w:tplc="A608E9AE" w:tentative="1">
      <w:start w:val="1"/>
      <w:numFmt w:val="bullet"/>
      <w:lvlText w:val=""/>
      <w:lvlJc w:val="left"/>
      <w:pPr>
        <w:tabs>
          <w:tab w:val="num" w:pos="2880"/>
        </w:tabs>
        <w:ind w:left="2880" w:hanging="360"/>
      </w:pPr>
      <w:rPr>
        <w:rFonts w:ascii="Wingdings 2" w:hAnsi="Wingdings 2" w:hint="default"/>
      </w:rPr>
    </w:lvl>
    <w:lvl w:ilvl="4" w:tplc="5DD2D16E" w:tentative="1">
      <w:start w:val="1"/>
      <w:numFmt w:val="bullet"/>
      <w:lvlText w:val=""/>
      <w:lvlJc w:val="left"/>
      <w:pPr>
        <w:tabs>
          <w:tab w:val="num" w:pos="3600"/>
        </w:tabs>
        <w:ind w:left="3600" w:hanging="360"/>
      </w:pPr>
      <w:rPr>
        <w:rFonts w:ascii="Wingdings 2" w:hAnsi="Wingdings 2" w:hint="default"/>
      </w:rPr>
    </w:lvl>
    <w:lvl w:ilvl="5" w:tplc="0ECC04D2" w:tentative="1">
      <w:start w:val="1"/>
      <w:numFmt w:val="bullet"/>
      <w:lvlText w:val=""/>
      <w:lvlJc w:val="left"/>
      <w:pPr>
        <w:tabs>
          <w:tab w:val="num" w:pos="4320"/>
        </w:tabs>
        <w:ind w:left="4320" w:hanging="360"/>
      </w:pPr>
      <w:rPr>
        <w:rFonts w:ascii="Wingdings 2" w:hAnsi="Wingdings 2" w:hint="default"/>
      </w:rPr>
    </w:lvl>
    <w:lvl w:ilvl="6" w:tplc="56E29094" w:tentative="1">
      <w:start w:val="1"/>
      <w:numFmt w:val="bullet"/>
      <w:lvlText w:val=""/>
      <w:lvlJc w:val="left"/>
      <w:pPr>
        <w:tabs>
          <w:tab w:val="num" w:pos="5040"/>
        </w:tabs>
        <w:ind w:left="5040" w:hanging="360"/>
      </w:pPr>
      <w:rPr>
        <w:rFonts w:ascii="Wingdings 2" w:hAnsi="Wingdings 2" w:hint="default"/>
      </w:rPr>
    </w:lvl>
    <w:lvl w:ilvl="7" w:tplc="09F42BEE" w:tentative="1">
      <w:start w:val="1"/>
      <w:numFmt w:val="bullet"/>
      <w:lvlText w:val=""/>
      <w:lvlJc w:val="left"/>
      <w:pPr>
        <w:tabs>
          <w:tab w:val="num" w:pos="5760"/>
        </w:tabs>
        <w:ind w:left="5760" w:hanging="360"/>
      </w:pPr>
      <w:rPr>
        <w:rFonts w:ascii="Wingdings 2" w:hAnsi="Wingdings 2" w:hint="default"/>
      </w:rPr>
    </w:lvl>
    <w:lvl w:ilvl="8" w:tplc="9DF89F22"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55206B"/>
    <w:multiLevelType w:val="hybridMultilevel"/>
    <w:tmpl w:val="A6C43854"/>
    <w:lvl w:ilvl="0" w:tplc="817E4C72">
      <w:start w:val="1"/>
      <w:numFmt w:val="bullet"/>
      <w:lvlText w:val=""/>
      <w:lvlJc w:val="left"/>
      <w:pPr>
        <w:tabs>
          <w:tab w:val="num" w:pos="720"/>
        </w:tabs>
        <w:ind w:left="720" w:hanging="360"/>
      </w:pPr>
      <w:rPr>
        <w:rFonts w:ascii="Wingdings 2" w:hAnsi="Wingdings 2" w:hint="default"/>
      </w:rPr>
    </w:lvl>
    <w:lvl w:ilvl="1" w:tplc="21DC7744" w:tentative="1">
      <w:start w:val="1"/>
      <w:numFmt w:val="bullet"/>
      <w:lvlText w:val=""/>
      <w:lvlJc w:val="left"/>
      <w:pPr>
        <w:tabs>
          <w:tab w:val="num" w:pos="1440"/>
        </w:tabs>
        <w:ind w:left="1440" w:hanging="360"/>
      </w:pPr>
      <w:rPr>
        <w:rFonts w:ascii="Wingdings 2" w:hAnsi="Wingdings 2" w:hint="default"/>
      </w:rPr>
    </w:lvl>
    <w:lvl w:ilvl="2" w:tplc="D4CAFA6C" w:tentative="1">
      <w:start w:val="1"/>
      <w:numFmt w:val="bullet"/>
      <w:lvlText w:val=""/>
      <w:lvlJc w:val="left"/>
      <w:pPr>
        <w:tabs>
          <w:tab w:val="num" w:pos="2160"/>
        </w:tabs>
        <w:ind w:left="2160" w:hanging="360"/>
      </w:pPr>
      <w:rPr>
        <w:rFonts w:ascii="Wingdings 2" w:hAnsi="Wingdings 2" w:hint="default"/>
      </w:rPr>
    </w:lvl>
    <w:lvl w:ilvl="3" w:tplc="975E78F8" w:tentative="1">
      <w:start w:val="1"/>
      <w:numFmt w:val="bullet"/>
      <w:lvlText w:val=""/>
      <w:lvlJc w:val="left"/>
      <w:pPr>
        <w:tabs>
          <w:tab w:val="num" w:pos="2880"/>
        </w:tabs>
        <w:ind w:left="2880" w:hanging="360"/>
      </w:pPr>
      <w:rPr>
        <w:rFonts w:ascii="Wingdings 2" w:hAnsi="Wingdings 2" w:hint="default"/>
      </w:rPr>
    </w:lvl>
    <w:lvl w:ilvl="4" w:tplc="38AA4184" w:tentative="1">
      <w:start w:val="1"/>
      <w:numFmt w:val="bullet"/>
      <w:lvlText w:val=""/>
      <w:lvlJc w:val="left"/>
      <w:pPr>
        <w:tabs>
          <w:tab w:val="num" w:pos="3600"/>
        </w:tabs>
        <w:ind w:left="3600" w:hanging="360"/>
      </w:pPr>
      <w:rPr>
        <w:rFonts w:ascii="Wingdings 2" w:hAnsi="Wingdings 2" w:hint="default"/>
      </w:rPr>
    </w:lvl>
    <w:lvl w:ilvl="5" w:tplc="C38429FE" w:tentative="1">
      <w:start w:val="1"/>
      <w:numFmt w:val="bullet"/>
      <w:lvlText w:val=""/>
      <w:lvlJc w:val="left"/>
      <w:pPr>
        <w:tabs>
          <w:tab w:val="num" w:pos="4320"/>
        </w:tabs>
        <w:ind w:left="4320" w:hanging="360"/>
      </w:pPr>
      <w:rPr>
        <w:rFonts w:ascii="Wingdings 2" w:hAnsi="Wingdings 2" w:hint="default"/>
      </w:rPr>
    </w:lvl>
    <w:lvl w:ilvl="6" w:tplc="5D0AA322" w:tentative="1">
      <w:start w:val="1"/>
      <w:numFmt w:val="bullet"/>
      <w:lvlText w:val=""/>
      <w:lvlJc w:val="left"/>
      <w:pPr>
        <w:tabs>
          <w:tab w:val="num" w:pos="5040"/>
        </w:tabs>
        <w:ind w:left="5040" w:hanging="360"/>
      </w:pPr>
      <w:rPr>
        <w:rFonts w:ascii="Wingdings 2" w:hAnsi="Wingdings 2" w:hint="default"/>
      </w:rPr>
    </w:lvl>
    <w:lvl w:ilvl="7" w:tplc="E6A0459A" w:tentative="1">
      <w:start w:val="1"/>
      <w:numFmt w:val="bullet"/>
      <w:lvlText w:val=""/>
      <w:lvlJc w:val="left"/>
      <w:pPr>
        <w:tabs>
          <w:tab w:val="num" w:pos="5760"/>
        </w:tabs>
        <w:ind w:left="5760" w:hanging="360"/>
      </w:pPr>
      <w:rPr>
        <w:rFonts w:ascii="Wingdings 2" w:hAnsi="Wingdings 2" w:hint="default"/>
      </w:rPr>
    </w:lvl>
    <w:lvl w:ilvl="8" w:tplc="A8BCCF8E"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887741F"/>
    <w:multiLevelType w:val="hybridMultilevel"/>
    <w:tmpl w:val="17740C54"/>
    <w:lvl w:ilvl="0" w:tplc="3C4232CC">
      <w:start w:val="1"/>
      <w:numFmt w:val="bullet"/>
      <w:lvlText w:val=""/>
      <w:lvlJc w:val="left"/>
      <w:pPr>
        <w:tabs>
          <w:tab w:val="num" w:pos="720"/>
        </w:tabs>
        <w:ind w:left="720" w:hanging="360"/>
      </w:pPr>
      <w:rPr>
        <w:rFonts w:ascii="Wingdings 2" w:hAnsi="Wingdings 2" w:hint="default"/>
      </w:rPr>
    </w:lvl>
    <w:lvl w:ilvl="1" w:tplc="0DD03E8E" w:tentative="1">
      <w:start w:val="1"/>
      <w:numFmt w:val="bullet"/>
      <w:lvlText w:val=""/>
      <w:lvlJc w:val="left"/>
      <w:pPr>
        <w:tabs>
          <w:tab w:val="num" w:pos="1440"/>
        </w:tabs>
        <w:ind w:left="1440" w:hanging="360"/>
      </w:pPr>
      <w:rPr>
        <w:rFonts w:ascii="Wingdings 2" w:hAnsi="Wingdings 2" w:hint="default"/>
      </w:rPr>
    </w:lvl>
    <w:lvl w:ilvl="2" w:tplc="62BC361A" w:tentative="1">
      <w:start w:val="1"/>
      <w:numFmt w:val="bullet"/>
      <w:lvlText w:val=""/>
      <w:lvlJc w:val="left"/>
      <w:pPr>
        <w:tabs>
          <w:tab w:val="num" w:pos="2160"/>
        </w:tabs>
        <w:ind w:left="2160" w:hanging="360"/>
      </w:pPr>
      <w:rPr>
        <w:rFonts w:ascii="Wingdings 2" w:hAnsi="Wingdings 2" w:hint="default"/>
      </w:rPr>
    </w:lvl>
    <w:lvl w:ilvl="3" w:tplc="04C8ED16" w:tentative="1">
      <w:start w:val="1"/>
      <w:numFmt w:val="bullet"/>
      <w:lvlText w:val=""/>
      <w:lvlJc w:val="left"/>
      <w:pPr>
        <w:tabs>
          <w:tab w:val="num" w:pos="2880"/>
        </w:tabs>
        <w:ind w:left="2880" w:hanging="360"/>
      </w:pPr>
      <w:rPr>
        <w:rFonts w:ascii="Wingdings 2" w:hAnsi="Wingdings 2" w:hint="default"/>
      </w:rPr>
    </w:lvl>
    <w:lvl w:ilvl="4" w:tplc="0CB286B6" w:tentative="1">
      <w:start w:val="1"/>
      <w:numFmt w:val="bullet"/>
      <w:lvlText w:val=""/>
      <w:lvlJc w:val="left"/>
      <w:pPr>
        <w:tabs>
          <w:tab w:val="num" w:pos="3600"/>
        </w:tabs>
        <w:ind w:left="3600" w:hanging="360"/>
      </w:pPr>
      <w:rPr>
        <w:rFonts w:ascii="Wingdings 2" w:hAnsi="Wingdings 2" w:hint="default"/>
      </w:rPr>
    </w:lvl>
    <w:lvl w:ilvl="5" w:tplc="77D256CE" w:tentative="1">
      <w:start w:val="1"/>
      <w:numFmt w:val="bullet"/>
      <w:lvlText w:val=""/>
      <w:lvlJc w:val="left"/>
      <w:pPr>
        <w:tabs>
          <w:tab w:val="num" w:pos="4320"/>
        </w:tabs>
        <w:ind w:left="4320" w:hanging="360"/>
      </w:pPr>
      <w:rPr>
        <w:rFonts w:ascii="Wingdings 2" w:hAnsi="Wingdings 2" w:hint="default"/>
      </w:rPr>
    </w:lvl>
    <w:lvl w:ilvl="6" w:tplc="89CA7EF8" w:tentative="1">
      <w:start w:val="1"/>
      <w:numFmt w:val="bullet"/>
      <w:lvlText w:val=""/>
      <w:lvlJc w:val="left"/>
      <w:pPr>
        <w:tabs>
          <w:tab w:val="num" w:pos="5040"/>
        </w:tabs>
        <w:ind w:left="5040" w:hanging="360"/>
      </w:pPr>
      <w:rPr>
        <w:rFonts w:ascii="Wingdings 2" w:hAnsi="Wingdings 2" w:hint="default"/>
      </w:rPr>
    </w:lvl>
    <w:lvl w:ilvl="7" w:tplc="55B0B32C" w:tentative="1">
      <w:start w:val="1"/>
      <w:numFmt w:val="bullet"/>
      <w:lvlText w:val=""/>
      <w:lvlJc w:val="left"/>
      <w:pPr>
        <w:tabs>
          <w:tab w:val="num" w:pos="5760"/>
        </w:tabs>
        <w:ind w:left="5760" w:hanging="360"/>
      </w:pPr>
      <w:rPr>
        <w:rFonts w:ascii="Wingdings 2" w:hAnsi="Wingdings 2" w:hint="default"/>
      </w:rPr>
    </w:lvl>
    <w:lvl w:ilvl="8" w:tplc="398C2878"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710D4E"/>
    <w:multiLevelType w:val="hybridMultilevel"/>
    <w:tmpl w:val="21FADB34"/>
    <w:lvl w:ilvl="0" w:tplc="F51E3CFA">
      <w:start w:val="1"/>
      <w:numFmt w:val="bullet"/>
      <w:lvlText w:val=""/>
      <w:lvlJc w:val="left"/>
      <w:pPr>
        <w:tabs>
          <w:tab w:val="num" w:pos="720"/>
        </w:tabs>
        <w:ind w:left="720" w:hanging="360"/>
      </w:pPr>
      <w:rPr>
        <w:rFonts w:ascii="Wingdings 2" w:hAnsi="Wingdings 2" w:hint="default"/>
      </w:rPr>
    </w:lvl>
    <w:lvl w:ilvl="1" w:tplc="BF640906" w:tentative="1">
      <w:start w:val="1"/>
      <w:numFmt w:val="bullet"/>
      <w:lvlText w:val=""/>
      <w:lvlJc w:val="left"/>
      <w:pPr>
        <w:tabs>
          <w:tab w:val="num" w:pos="1440"/>
        </w:tabs>
        <w:ind w:left="1440" w:hanging="360"/>
      </w:pPr>
      <w:rPr>
        <w:rFonts w:ascii="Wingdings 2" w:hAnsi="Wingdings 2" w:hint="default"/>
      </w:rPr>
    </w:lvl>
    <w:lvl w:ilvl="2" w:tplc="8A4C2DE6" w:tentative="1">
      <w:start w:val="1"/>
      <w:numFmt w:val="bullet"/>
      <w:lvlText w:val=""/>
      <w:lvlJc w:val="left"/>
      <w:pPr>
        <w:tabs>
          <w:tab w:val="num" w:pos="2160"/>
        </w:tabs>
        <w:ind w:left="2160" w:hanging="360"/>
      </w:pPr>
      <w:rPr>
        <w:rFonts w:ascii="Wingdings 2" w:hAnsi="Wingdings 2" w:hint="default"/>
      </w:rPr>
    </w:lvl>
    <w:lvl w:ilvl="3" w:tplc="1F1CC188" w:tentative="1">
      <w:start w:val="1"/>
      <w:numFmt w:val="bullet"/>
      <w:lvlText w:val=""/>
      <w:lvlJc w:val="left"/>
      <w:pPr>
        <w:tabs>
          <w:tab w:val="num" w:pos="2880"/>
        </w:tabs>
        <w:ind w:left="2880" w:hanging="360"/>
      </w:pPr>
      <w:rPr>
        <w:rFonts w:ascii="Wingdings 2" w:hAnsi="Wingdings 2" w:hint="default"/>
      </w:rPr>
    </w:lvl>
    <w:lvl w:ilvl="4" w:tplc="142889EE" w:tentative="1">
      <w:start w:val="1"/>
      <w:numFmt w:val="bullet"/>
      <w:lvlText w:val=""/>
      <w:lvlJc w:val="left"/>
      <w:pPr>
        <w:tabs>
          <w:tab w:val="num" w:pos="3600"/>
        </w:tabs>
        <w:ind w:left="3600" w:hanging="360"/>
      </w:pPr>
      <w:rPr>
        <w:rFonts w:ascii="Wingdings 2" w:hAnsi="Wingdings 2" w:hint="default"/>
      </w:rPr>
    </w:lvl>
    <w:lvl w:ilvl="5" w:tplc="FAF2A91A" w:tentative="1">
      <w:start w:val="1"/>
      <w:numFmt w:val="bullet"/>
      <w:lvlText w:val=""/>
      <w:lvlJc w:val="left"/>
      <w:pPr>
        <w:tabs>
          <w:tab w:val="num" w:pos="4320"/>
        </w:tabs>
        <w:ind w:left="4320" w:hanging="360"/>
      </w:pPr>
      <w:rPr>
        <w:rFonts w:ascii="Wingdings 2" w:hAnsi="Wingdings 2" w:hint="default"/>
      </w:rPr>
    </w:lvl>
    <w:lvl w:ilvl="6" w:tplc="D628455C" w:tentative="1">
      <w:start w:val="1"/>
      <w:numFmt w:val="bullet"/>
      <w:lvlText w:val=""/>
      <w:lvlJc w:val="left"/>
      <w:pPr>
        <w:tabs>
          <w:tab w:val="num" w:pos="5040"/>
        </w:tabs>
        <w:ind w:left="5040" w:hanging="360"/>
      </w:pPr>
      <w:rPr>
        <w:rFonts w:ascii="Wingdings 2" w:hAnsi="Wingdings 2" w:hint="default"/>
      </w:rPr>
    </w:lvl>
    <w:lvl w:ilvl="7" w:tplc="4D86814A" w:tentative="1">
      <w:start w:val="1"/>
      <w:numFmt w:val="bullet"/>
      <w:lvlText w:val=""/>
      <w:lvlJc w:val="left"/>
      <w:pPr>
        <w:tabs>
          <w:tab w:val="num" w:pos="5760"/>
        </w:tabs>
        <w:ind w:left="5760" w:hanging="360"/>
      </w:pPr>
      <w:rPr>
        <w:rFonts w:ascii="Wingdings 2" w:hAnsi="Wingdings 2" w:hint="default"/>
      </w:rPr>
    </w:lvl>
    <w:lvl w:ilvl="8" w:tplc="5C70D1B6"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E71FF2"/>
    <w:multiLevelType w:val="hybridMultilevel"/>
    <w:tmpl w:val="78C6AE36"/>
    <w:lvl w:ilvl="0" w:tplc="D4C66BA4">
      <w:start w:val="1"/>
      <w:numFmt w:val="bullet"/>
      <w:lvlText w:val=""/>
      <w:lvlJc w:val="left"/>
      <w:pPr>
        <w:tabs>
          <w:tab w:val="num" w:pos="720"/>
        </w:tabs>
        <w:ind w:left="720" w:hanging="360"/>
      </w:pPr>
      <w:rPr>
        <w:rFonts w:ascii="Wingdings 2" w:hAnsi="Wingdings 2" w:hint="default"/>
      </w:rPr>
    </w:lvl>
    <w:lvl w:ilvl="1" w:tplc="1486CF36" w:tentative="1">
      <w:start w:val="1"/>
      <w:numFmt w:val="bullet"/>
      <w:lvlText w:val=""/>
      <w:lvlJc w:val="left"/>
      <w:pPr>
        <w:tabs>
          <w:tab w:val="num" w:pos="1440"/>
        </w:tabs>
        <w:ind w:left="1440" w:hanging="360"/>
      </w:pPr>
      <w:rPr>
        <w:rFonts w:ascii="Wingdings 2" w:hAnsi="Wingdings 2" w:hint="default"/>
      </w:rPr>
    </w:lvl>
    <w:lvl w:ilvl="2" w:tplc="E27425C4" w:tentative="1">
      <w:start w:val="1"/>
      <w:numFmt w:val="bullet"/>
      <w:lvlText w:val=""/>
      <w:lvlJc w:val="left"/>
      <w:pPr>
        <w:tabs>
          <w:tab w:val="num" w:pos="2160"/>
        </w:tabs>
        <w:ind w:left="2160" w:hanging="360"/>
      </w:pPr>
      <w:rPr>
        <w:rFonts w:ascii="Wingdings 2" w:hAnsi="Wingdings 2" w:hint="default"/>
      </w:rPr>
    </w:lvl>
    <w:lvl w:ilvl="3" w:tplc="1E4A787E" w:tentative="1">
      <w:start w:val="1"/>
      <w:numFmt w:val="bullet"/>
      <w:lvlText w:val=""/>
      <w:lvlJc w:val="left"/>
      <w:pPr>
        <w:tabs>
          <w:tab w:val="num" w:pos="2880"/>
        </w:tabs>
        <w:ind w:left="2880" w:hanging="360"/>
      </w:pPr>
      <w:rPr>
        <w:rFonts w:ascii="Wingdings 2" w:hAnsi="Wingdings 2" w:hint="default"/>
      </w:rPr>
    </w:lvl>
    <w:lvl w:ilvl="4" w:tplc="0F466C74" w:tentative="1">
      <w:start w:val="1"/>
      <w:numFmt w:val="bullet"/>
      <w:lvlText w:val=""/>
      <w:lvlJc w:val="left"/>
      <w:pPr>
        <w:tabs>
          <w:tab w:val="num" w:pos="3600"/>
        </w:tabs>
        <w:ind w:left="3600" w:hanging="360"/>
      </w:pPr>
      <w:rPr>
        <w:rFonts w:ascii="Wingdings 2" w:hAnsi="Wingdings 2" w:hint="default"/>
      </w:rPr>
    </w:lvl>
    <w:lvl w:ilvl="5" w:tplc="06F64FF4" w:tentative="1">
      <w:start w:val="1"/>
      <w:numFmt w:val="bullet"/>
      <w:lvlText w:val=""/>
      <w:lvlJc w:val="left"/>
      <w:pPr>
        <w:tabs>
          <w:tab w:val="num" w:pos="4320"/>
        </w:tabs>
        <w:ind w:left="4320" w:hanging="360"/>
      </w:pPr>
      <w:rPr>
        <w:rFonts w:ascii="Wingdings 2" w:hAnsi="Wingdings 2" w:hint="default"/>
      </w:rPr>
    </w:lvl>
    <w:lvl w:ilvl="6" w:tplc="A9B860D4" w:tentative="1">
      <w:start w:val="1"/>
      <w:numFmt w:val="bullet"/>
      <w:lvlText w:val=""/>
      <w:lvlJc w:val="left"/>
      <w:pPr>
        <w:tabs>
          <w:tab w:val="num" w:pos="5040"/>
        </w:tabs>
        <w:ind w:left="5040" w:hanging="360"/>
      </w:pPr>
      <w:rPr>
        <w:rFonts w:ascii="Wingdings 2" w:hAnsi="Wingdings 2" w:hint="default"/>
      </w:rPr>
    </w:lvl>
    <w:lvl w:ilvl="7" w:tplc="F8569E82" w:tentative="1">
      <w:start w:val="1"/>
      <w:numFmt w:val="bullet"/>
      <w:lvlText w:val=""/>
      <w:lvlJc w:val="left"/>
      <w:pPr>
        <w:tabs>
          <w:tab w:val="num" w:pos="5760"/>
        </w:tabs>
        <w:ind w:left="5760" w:hanging="360"/>
      </w:pPr>
      <w:rPr>
        <w:rFonts w:ascii="Wingdings 2" w:hAnsi="Wingdings 2" w:hint="default"/>
      </w:rPr>
    </w:lvl>
    <w:lvl w:ilvl="8" w:tplc="5F06027A" w:tentative="1">
      <w:start w:val="1"/>
      <w:numFmt w:val="bullet"/>
      <w:lvlText w:val=""/>
      <w:lvlJc w:val="left"/>
      <w:pPr>
        <w:tabs>
          <w:tab w:val="num" w:pos="6480"/>
        </w:tabs>
        <w:ind w:left="6480" w:hanging="360"/>
      </w:pPr>
      <w:rPr>
        <w:rFonts w:ascii="Wingdings 2" w:hAnsi="Wingdings 2"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F655DF"/>
    <w:multiLevelType w:val="hybridMultilevel"/>
    <w:tmpl w:val="0DA243BA"/>
    <w:lvl w:ilvl="0" w:tplc="849CCF66">
      <w:start w:val="1"/>
      <w:numFmt w:val="bullet"/>
      <w:lvlText w:val=""/>
      <w:lvlJc w:val="left"/>
      <w:pPr>
        <w:tabs>
          <w:tab w:val="num" w:pos="720"/>
        </w:tabs>
        <w:ind w:left="720" w:hanging="360"/>
      </w:pPr>
      <w:rPr>
        <w:rFonts w:ascii="Wingdings 2" w:hAnsi="Wingdings 2" w:hint="default"/>
      </w:rPr>
    </w:lvl>
    <w:lvl w:ilvl="1" w:tplc="FE70A4FC" w:tentative="1">
      <w:start w:val="1"/>
      <w:numFmt w:val="bullet"/>
      <w:lvlText w:val=""/>
      <w:lvlJc w:val="left"/>
      <w:pPr>
        <w:tabs>
          <w:tab w:val="num" w:pos="1440"/>
        </w:tabs>
        <w:ind w:left="1440" w:hanging="360"/>
      </w:pPr>
      <w:rPr>
        <w:rFonts w:ascii="Wingdings 2" w:hAnsi="Wingdings 2" w:hint="default"/>
      </w:rPr>
    </w:lvl>
    <w:lvl w:ilvl="2" w:tplc="D6F4D40A" w:tentative="1">
      <w:start w:val="1"/>
      <w:numFmt w:val="bullet"/>
      <w:lvlText w:val=""/>
      <w:lvlJc w:val="left"/>
      <w:pPr>
        <w:tabs>
          <w:tab w:val="num" w:pos="2160"/>
        </w:tabs>
        <w:ind w:left="2160" w:hanging="360"/>
      </w:pPr>
      <w:rPr>
        <w:rFonts w:ascii="Wingdings 2" w:hAnsi="Wingdings 2" w:hint="default"/>
      </w:rPr>
    </w:lvl>
    <w:lvl w:ilvl="3" w:tplc="31CA69D4" w:tentative="1">
      <w:start w:val="1"/>
      <w:numFmt w:val="bullet"/>
      <w:lvlText w:val=""/>
      <w:lvlJc w:val="left"/>
      <w:pPr>
        <w:tabs>
          <w:tab w:val="num" w:pos="2880"/>
        </w:tabs>
        <w:ind w:left="2880" w:hanging="360"/>
      </w:pPr>
      <w:rPr>
        <w:rFonts w:ascii="Wingdings 2" w:hAnsi="Wingdings 2" w:hint="default"/>
      </w:rPr>
    </w:lvl>
    <w:lvl w:ilvl="4" w:tplc="6C461418" w:tentative="1">
      <w:start w:val="1"/>
      <w:numFmt w:val="bullet"/>
      <w:lvlText w:val=""/>
      <w:lvlJc w:val="left"/>
      <w:pPr>
        <w:tabs>
          <w:tab w:val="num" w:pos="3600"/>
        </w:tabs>
        <w:ind w:left="3600" w:hanging="360"/>
      </w:pPr>
      <w:rPr>
        <w:rFonts w:ascii="Wingdings 2" w:hAnsi="Wingdings 2" w:hint="default"/>
      </w:rPr>
    </w:lvl>
    <w:lvl w:ilvl="5" w:tplc="62723530" w:tentative="1">
      <w:start w:val="1"/>
      <w:numFmt w:val="bullet"/>
      <w:lvlText w:val=""/>
      <w:lvlJc w:val="left"/>
      <w:pPr>
        <w:tabs>
          <w:tab w:val="num" w:pos="4320"/>
        </w:tabs>
        <w:ind w:left="4320" w:hanging="360"/>
      </w:pPr>
      <w:rPr>
        <w:rFonts w:ascii="Wingdings 2" w:hAnsi="Wingdings 2" w:hint="default"/>
      </w:rPr>
    </w:lvl>
    <w:lvl w:ilvl="6" w:tplc="CD12E542" w:tentative="1">
      <w:start w:val="1"/>
      <w:numFmt w:val="bullet"/>
      <w:lvlText w:val=""/>
      <w:lvlJc w:val="left"/>
      <w:pPr>
        <w:tabs>
          <w:tab w:val="num" w:pos="5040"/>
        </w:tabs>
        <w:ind w:left="5040" w:hanging="360"/>
      </w:pPr>
      <w:rPr>
        <w:rFonts w:ascii="Wingdings 2" w:hAnsi="Wingdings 2" w:hint="default"/>
      </w:rPr>
    </w:lvl>
    <w:lvl w:ilvl="7" w:tplc="C97E80AE" w:tentative="1">
      <w:start w:val="1"/>
      <w:numFmt w:val="bullet"/>
      <w:lvlText w:val=""/>
      <w:lvlJc w:val="left"/>
      <w:pPr>
        <w:tabs>
          <w:tab w:val="num" w:pos="5760"/>
        </w:tabs>
        <w:ind w:left="5760" w:hanging="360"/>
      </w:pPr>
      <w:rPr>
        <w:rFonts w:ascii="Wingdings 2" w:hAnsi="Wingdings 2" w:hint="default"/>
      </w:rPr>
    </w:lvl>
    <w:lvl w:ilvl="8" w:tplc="F2900866" w:tentative="1">
      <w:start w:val="1"/>
      <w:numFmt w:val="bullet"/>
      <w:lvlText w:val=""/>
      <w:lvlJc w:val="left"/>
      <w:pPr>
        <w:tabs>
          <w:tab w:val="num" w:pos="6480"/>
        </w:tabs>
        <w:ind w:left="6480" w:hanging="360"/>
      </w:pPr>
      <w:rPr>
        <w:rFonts w:ascii="Wingdings 2" w:hAnsi="Wingdings 2"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3FD4AB9"/>
    <w:multiLevelType w:val="hybridMultilevel"/>
    <w:tmpl w:val="BB205AB2"/>
    <w:lvl w:ilvl="0" w:tplc="C5CA87F4">
      <w:start w:val="1"/>
      <w:numFmt w:val="bullet"/>
      <w:lvlText w:val=""/>
      <w:lvlJc w:val="left"/>
      <w:pPr>
        <w:tabs>
          <w:tab w:val="num" w:pos="720"/>
        </w:tabs>
        <w:ind w:left="720" w:hanging="360"/>
      </w:pPr>
      <w:rPr>
        <w:rFonts w:ascii="Wingdings 2" w:hAnsi="Wingdings 2" w:hint="default"/>
      </w:rPr>
    </w:lvl>
    <w:lvl w:ilvl="1" w:tplc="38849CB2" w:tentative="1">
      <w:start w:val="1"/>
      <w:numFmt w:val="bullet"/>
      <w:lvlText w:val=""/>
      <w:lvlJc w:val="left"/>
      <w:pPr>
        <w:tabs>
          <w:tab w:val="num" w:pos="1440"/>
        </w:tabs>
        <w:ind w:left="1440" w:hanging="360"/>
      </w:pPr>
      <w:rPr>
        <w:rFonts w:ascii="Wingdings 2" w:hAnsi="Wingdings 2" w:hint="default"/>
      </w:rPr>
    </w:lvl>
    <w:lvl w:ilvl="2" w:tplc="FC7CD92C" w:tentative="1">
      <w:start w:val="1"/>
      <w:numFmt w:val="bullet"/>
      <w:lvlText w:val=""/>
      <w:lvlJc w:val="left"/>
      <w:pPr>
        <w:tabs>
          <w:tab w:val="num" w:pos="2160"/>
        </w:tabs>
        <w:ind w:left="2160" w:hanging="360"/>
      </w:pPr>
      <w:rPr>
        <w:rFonts w:ascii="Wingdings 2" w:hAnsi="Wingdings 2" w:hint="default"/>
      </w:rPr>
    </w:lvl>
    <w:lvl w:ilvl="3" w:tplc="11262032" w:tentative="1">
      <w:start w:val="1"/>
      <w:numFmt w:val="bullet"/>
      <w:lvlText w:val=""/>
      <w:lvlJc w:val="left"/>
      <w:pPr>
        <w:tabs>
          <w:tab w:val="num" w:pos="2880"/>
        </w:tabs>
        <w:ind w:left="2880" w:hanging="360"/>
      </w:pPr>
      <w:rPr>
        <w:rFonts w:ascii="Wingdings 2" w:hAnsi="Wingdings 2" w:hint="default"/>
      </w:rPr>
    </w:lvl>
    <w:lvl w:ilvl="4" w:tplc="90A6AE9C" w:tentative="1">
      <w:start w:val="1"/>
      <w:numFmt w:val="bullet"/>
      <w:lvlText w:val=""/>
      <w:lvlJc w:val="left"/>
      <w:pPr>
        <w:tabs>
          <w:tab w:val="num" w:pos="3600"/>
        </w:tabs>
        <w:ind w:left="3600" w:hanging="360"/>
      </w:pPr>
      <w:rPr>
        <w:rFonts w:ascii="Wingdings 2" w:hAnsi="Wingdings 2" w:hint="default"/>
      </w:rPr>
    </w:lvl>
    <w:lvl w:ilvl="5" w:tplc="24AC35EE" w:tentative="1">
      <w:start w:val="1"/>
      <w:numFmt w:val="bullet"/>
      <w:lvlText w:val=""/>
      <w:lvlJc w:val="left"/>
      <w:pPr>
        <w:tabs>
          <w:tab w:val="num" w:pos="4320"/>
        </w:tabs>
        <w:ind w:left="4320" w:hanging="360"/>
      </w:pPr>
      <w:rPr>
        <w:rFonts w:ascii="Wingdings 2" w:hAnsi="Wingdings 2" w:hint="default"/>
      </w:rPr>
    </w:lvl>
    <w:lvl w:ilvl="6" w:tplc="59240B6A" w:tentative="1">
      <w:start w:val="1"/>
      <w:numFmt w:val="bullet"/>
      <w:lvlText w:val=""/>
      <w:lvlJc w:val="left"/>
      <w:pPr>
        <w:tabs>
          <w:tab w:val="num" w:pos="5040"/>
        </w:tabs>
        <w:ind w:left="5040" w:hanging="360"/>
      </w:pPr>
      <w:rPr>
        <w:rFonts w:ascii="Wingdings 2" w:hAnsi="Wingdings 2" w:hint="default"/>
      </w:rPr>
    </w:lvl>
    <w:lvl w:ilvl="7" w:tplc="22B2667A" w:tentative="1">
      <w:start w:val="1"/>
      <w:numFmt w:val="bullet"/>
      <w:lvlText w:val=""/>
      <w:lvlJc w:val="left"/>
      <w:pPr>
        <w:tabs>
          <w:tab w:val="num" w:pos="5760"/>
        </w:tabs>
        <w:ind w:left="5760" w:hanging="360"/>
      </w:pPr>
      <w:rPr>
        <w:rFonts w:ascii="Wingdings 2" w:hAnsi="Wingdings 2" w:hint="default"/>
      </w:rPr>
    </w:lvl>
    <w:lvl w:ilvl="8" w:tplc="E1BC8752" w:tentative="1">
      <w:start w:val="1"/>
      <w:numFmt w:val="bullet"/>
      <w:lvlText w:val=""/>
      <w:lvlJc w:val="left"/>
      <w:pPr>
        <w:tabs>
          <w:tab w:val="num" w:pos="6480"/>
        </w:tabs>
        <w:ind w:left="6480" w:hanging="360"/>
      </w:pPr>
      <w:rPr>
        <w:rFonts w:ascii="Wingdings 2" w:hAnsi="Wingdings 2" w:hint="default"/>
      </w:rPr>
    </w:lvl>
  </w:abstractNum>
  <w:abstractNum w:abstractNumId="25" w15:restartNumberingAfterBreak="0">
    <w:nsid w:val="54A74A4F"/>
    <w:multiLevelType w:val="hybridMultilevel"/>
    <w:tmpl w:val="1140274A"/>
    <w:lvl w:ilvl="0" w:tplc="BD5AD8A0">
      <w:start w:val="1"/>
      <w:numFmt w:val="bullet"/>
      <w:lvlText w:val=""/>
      <w:lvlJc w:val="left"/>
      <w:pPr>
        <w:tabs>
          <w:tab w:val="num" w:pos="720"/>
        </w:tabs>
        <w:ind w:left="720" w:hanging="360"/>
      </w:pPr>
      <w:rPr>
        <w:rFonts w:ascii="Wingdings 2" w:hAnsi="Wingdings 2" w:hint="default"/>
      </w:rPr>
    </w:lvl>
    <w:lvl w:ilvl="1" w:tplc="33A48C04" w:tentative="1">
      <w:start w:val="1"/>
      <w:numFmt w:val="bullet"/>
      <w:lvlText w:val=""/>
      <w:lvlJc w:val="left"/>
      <w:pPr>
        <w:tabs>
          <w:tab w:val="num" w:pos="1440"/>
        </w:tabs>
        <w:ind w:left="1440" w:hanging="360"/>
      </w:pPr>
      <w:rPr>
        <w:rFonts w:ascii="Wingdings 2" w:hAnsi="Wingdings 2" w:hint="default"/>
      </w:rPr>
    </w:lvl>
    <w:lvl w:ilvl="2" w:tplc="E65CF582" w:tentative="1">
      <w:start w:val="1"/>
      <w:numFmt w:val="bullet"/>
      <w:lvlText w:val=""/>
      <w:lvlJc w:val="left"/>
      <w:pPr>
        <w:tabs>
          <w:tab w:val="num" w:pos="2160"/>
        </w:tabs>
        <w:ind w:left="2160" w:hanging="360"/>
      </w:pPr>
      <w:rPr>
        <w:rFonts w:ascii="Wingdings 2" w:hAnsi="Wingdings 2" w:hint="default"/>
      </w:rPr>
    </w:lvl>
    <w:lvl w:ilvl="3" w:tplc="18806E76" w:tentative="1">
      <w:start w:val="1"/>
      <w:numFmt w:val="bullet"/>
      <w:lvlText w:val=""/>
      <w:lvlJc w:val="left"/>
      <w:pPr>
        <w:tabs>
          <w:tab w:val="num" w:pos="2880"/>
        </w:tabs>
        <w:ind w:left="2880" w:hanging="360"/>
      </w:pPr>
      <w:rPr>
        <w:rFonts w:ascii="Wingdings 2" w:hAnsi="Wingdings 2" w:hint="default"/>
      </w:rPr>
    </w:lvl>
    <w:lvl w:ilvl="4" w:tplc="FDDC91B0" w:tentative="1">
      <w:start w:val="1"/>
      <w:numFmt w:val="bullet"/>
      <w:lvlText w:val=""/>
      <w:lvlJc w:val="left"/>
      <w:pPr>
        <w:tabs>
          <w:tab w:val="num" w:pos="3600"/>
        </w:tabs>
        <w:ind w:left="3600" w:hanging="360"/>
      </w:pPr>
      <w:rPr>
        <w:rFonts w:ascii="Wingdings 2" w:hAnsi="Wingdings 2" w:hint="default"/>
      </w:rPr>
    </w:lvl>
    <w:lvl w:ilvl="5" w:tplc="8AA41D8A" w:tentative="1">
      <w:start w:val="1"/>
      <w:numFmt w:val="bullet"/>
      <w:lvlText w:val=""/>
      <w:lvlJc w:val="left"/>
      <w:pPr>
        <w:tabs>
          <w:tab w:val="num" w:pos="4320"/>
        </w:tabs>
        <w:ind w:left="4320" w:hanging="360"/>
      </w:pPr>
      <w:rPr>
        <w:rFonts w:ascii="Wingdings 2" w:hAnsi="Wingdings 2" w:hint="default"/>
      </w:rPr>
    </w:lvl>
    <w:lvl w:ilvl="6" w:tplc="A652FFDE" w:tentative="1">
      <w:start w:val="1"/>
      <w:numFmt w:val="bullet"/>
      <w:lvlText w:val=""/>
      <w:lvlJc w:val="left"/>
      <w:pPr>
        <w:tabs>
          <w:tab w:val="num" w:pos="5040"/>
        </w:tabs>
        <w:ind w:left="5040" w:hanging="360"/>
      </w:pPr>
      <w:rPr>
        <w:rFonts w:ascii="Wingdings 2" w:hAnsi="Wingdings 2" w:hint="default"/>
      </w:rPr>
    </w:lvl>
    <w:lvl w:ilvl="7" w:tplc="8870D1DC" w:tentative="1">
      <w:start w:val="1"/>
      <w:numFmt w:val="bullet"/>
      <w:lvlText w:val=""/>
      <w:lvlJc w:val="left"/>
      <w:pPr>
        <w:tabs>
          <w:tab w:val="num" w:pos="5760"/>
        </w:tabs>
        <w:ind w:left="5760" w:hanging="360"/>
      </w:pPr>
      <w:rPr>
        <w:rFonts w:ascii="Wingdings 2" w:hAnsi="Wingdings 2" w:hint="default"/>
      </w:rPr>
    </w:lvl>
    <w:lvl w:ilvl="8" w:tplc="8F0C545C" w:tentative="1">
      <w:start w:val="1"/>
      <w:numFmt w:val="bullet"/>
      <w:lvlText w:val=""/>
      <w:lvlJc w:val="left"/>
      <w:pPr>
        <w:tabs>
          <w:tab w:val="num" w:pos="6480"/>
        </w:tabs>
        <w:ind w:left="6480" w:hanging="360"/>
      </w:pPr>
      <w:rPr>
        <w:rFonts w:ascii="Wingdings 2" w:hAnsi="Wingdings 2" w:hint="default"/>
      </w:rPr>
    </w:lvl>
  </w:abstractNum>
  <w:abstractNum w:abstractNumId="26" w15:restartNumberingAfterBreak="0">
    <w:nsid w:val="57163704"/>
    <w:multiLevelType w:val="hybridMultilevel"/>
    <w:tmpl w:val="9F7009FA"/>
    <w:lvl w:ilvl="0" w:tplc="0B482CF4">
      <w:start w:val="1"/>
      <w:numFmt w:val="bullet"/>
      <w:lvlText w:val=""/>
      <w:lvlJc w:val="left"/>
      <w:pPr>
        <w:tabs>
          <w:tab w:val="num" w:pos="720"/>
        </w:tabs>
        <w:ind w:left="720" w:hanging="360"/>
      </w:pPr>
      <w:rPr>
        <w:rFonts w:ascii="Wingdings 2" w:hAnsi="Wingdings 2" w:hint="default"/>
      </w:rPr>
    </w:lvl>
    <w:lvl w:ilvl="1" w:tplc="DFD206B4" w:tentative="1">
      <w:start w:val="1"/>
      <w:numFmt w:val="bullet"/>
      <w:lvlText w:val=""/>
      <w:lvlJc w:val="left"/>
      <w:pPr>
        <w:tabs>
          <w:tab w:val="num" w:pos="1440"/>
        </w:tabs>
        <w:ind w:left="1440" w:hanging="360"/>
      </w:pPr>
      <w:rPr>
        <w:rFonts w:ascii="Wingdings 2" w:hAnsi="Wingdings 2" w:hint="default"/>
      </w:rPr>
    </w:lvl>
    <w:lvl w:ilvl="2" w:tplc="90708FDC" w:tentative="1">
      <w:start w:val="1"/>
      <w:numFmt w:val="bullet"/>
      <w:lvlText w:val=""/>
      <w:lvlJc w:val="left"/>
      <w:pPr>
        <w:tabs>
          <w:tab w:val="num" w:pos="2160"/>
        </w:tabs>
        <w:ind w:left="2160" w:hanging="360"/>
      </w:pPr>
      <w:rPr>
        <w:rFonts w:ascii="Wingdings 2" w:hAnsi="Wingdings 2" w:hint="default"/>
      </w:rPr>
    </w:lvl>
    <w:lvl w:ilvl="3" w:tplc="5576122A" w:tentative="1">
      <w:start w:val="1"/>
      <w:numFmt w:val="bullet"/>
      <w:lvlText w:val=""/>
      <w:lvlJc w:val="left"/>
      <w:pPr>
        <w:tabs>
          <w:tab w:val="num" w:pos="2880"/>
        </w:tabs>
        <w:ind w:left="2880" w:hanging="360"/>
      </w:pPr>
      <w:rPr>
        <w:rFonts w:ascii="Wingdings 2" w:hAnsi="Wingdings 2" w:hint="default"/>
      </w:rPr>
    </w:lvl>
    <w:lvl w:ilvl="4" w:tplc="331E4C32" w:tentative="1">
      <w:start w:val="1"/>
      <w:numFmt w:val="bullet"/>
      <w:lvlText w:val=""/>
      <w:lvlJc w:val="left"/>
      <w:pPr>
        <w:tabs>
          <w:tab w:val="num" w:pos="3600"/>
        </w:tabs>
        <w:ind w:left="3600" w:hanging="360"/>
      </w:pPr>
      <w:rPr>
        <w:rFonts w:ascii="Wingdings 2" w:hAnsi="Wingdings 2" w:hint="default"/>
      </w:rPr>
    </w:lvl>
    <w:lvl w:ilvl="5" w:tplc="95F2E282" w:tentative="1">
      <w:start w:val="1"/>
      <w:numFmt w:val="bullet"/>
      <w:lvlText w:val=""/>
      <w:lvlJc w:val="left"/>
      <w:pPr>
        <w:tabs>
          <w:tab w:val="num" w:pos="4320"/>
        </w:tabs>
        <w:ind w:left="4320" w:hanging="360"/>
      </w:pPr>
      <w:rPr>
        <w:rFonts w:ascii="Wingdings 2" w:hAnsi="Wingdings 2" w:hint="default"/>
      </w:rPr>
    </w:lvl>
    <w:lvl w:ilvl="6" w:tplc="596E2A34" w:tentative="1">
      <w:start w:val="1"/>
      <w:numFmt w:val="bullet"/>
      <w:lvlText w:val=""/>
      <w:lvlJc w:val="left"/>
      <w:pPr>
        <w:tabs>
          <w:tab w:val="num" w:pos="5040"/>
        </w:tabs>
        <w:ind w:left="5040" w:hanging="360"/>
      </w:pPr>
      <w:rPr>
        <w:rFonts w:ascii="Wingdings 2" w:hAnsi="Wingdings 2" w:hint="default"/>
      </w:rPr>
    </w:lvl>
    <w:lvl w:ilvl="7" w:tplc="650A9276" w:tentative="1">
      <w:start w:val="1"/>
      <w:numFmt w:val="bullet"/>
      <w:lvlText w:val=""/>
      <w:lvlJc w:val="left"/>
      <w:pPr>
        <w:tabs>
          <w:tab w:val="num" w:pos="5760"/>
        </w:tabs>
        <w:ind w:left="5760" w:hanging="360"/>
      </w:pPr>
      <w:rPr>
        <w:rFonts w:ascii="Wingdings 2" w:hAnsi="Wingdings 2" w:hint="default"/>
      </w:rPr>
    </w:lvl>
    <w:lvl w:ilvl="8" w:tplc="1E46A542" w:tentative="1">
      <w:start w:val="1"/>
      <w:numFmt w:val="bullet"/>
      <w:lvlText w:val=""/>
      <w:lvlJc w:val="left"/>
      <w:pPr>
        <w:tabs>
          <w:tab w:val="num" w:pos="6480"/>
        </w:tabs>
        <w:ind w:left="6480" w:hanging="360"/>
      </w:pPr>
      <w:rPr>
        <w:rFonts w:ascii="Wingdings 2" w:hAnsi="Wingdings 2" w:hint="default"/>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0C7048"/>
    <w:multiLevelType w:val="hybridMultilevel"/>
    <w:tmpl w:val="8CA0381E"/>
    <w:lvl w:ilvl="0" w:tplc="479A6D7C">
      <w:start w:val="1"/>
      <w:numFmt w:val="bullet"/>
      <w:lvlText w:val=""/>
      <w:lvlJc w:val="left"/>
      <w:pPr>
        <w:tabs>
          <w:tab w:val="num" w:pos="720"/>
        </w:tabs>
        <w:ind w:left="720" w:hanging="360"/>
      </w:pPr>
      <w:rPr>
        <w:rFonts w:ascii="Wingdings 2" w:hAnsi="Wingdings 2" w:hint="default"/>
      </w:rPr>
    </w:lvl>
    <w:lvl w:ilvl="1" w:tplc="B546AFAA" w:tentative="1">
      <w:start w:val="1"/>
      <w:numFmt w:val="bullet"/>
      <w:lvlText w:val=""/>
      <w:lvlJc w:val="left"/>
      <w:pPr>
        <w:tabs>
          <w:tab w:val="num" w:pos="1440"/>
        </w:tabs>
        <w:ind w:left="1440" w:hanging="360"/>
      </w:pPr>
      <w:rPr>
        <w:rFonts w:ascii="Wingdings 2" w:hAnsi="Wingdings 2" w:hint="default"/>
      </w:rPr>
    </w:lvl>
    <w:lvl w:ilvl="2" w:tplc="AFF6FAD8" w:tentative="1">
      <w:start w:val="1"/>
      <w:numFmt w:val="bullet"/>
      <w:lvlText w:val=""/>
      <w:lvlJc w:val="left"/>
      <w:pPr>
        <w:tabs>
          <w:tab w:val="num" w:pos="2160"/>
        </w:tabs>
        <w:ind w:left="2160" w:hanging="360"/>
      </w:pPr>
      <w:rPr>
        <w:rFonts w:ascii="Wingdings 2" w:hAnsi="Wingdings 2" w:hint="default"/>
      </w:rPr>
    </w:lvl>
    <w:lvl w:ilvl="3" w:tplc="F1D06048" w:tentative="1">
      <w:start w:val="1"/>
      <w:numFmt w:val="bullet"/>
      <w:lvlText w:val=""/>
      <w:lvlJc w:val="left"/>
      <w:pPr>
        <w:tabs>
          <w:tab w:val="num" w:pos="2880"/>
        </w:tabs>
        <w:ind w:left="2880" w:hanging="360"/>
      </w:pPr>
      <w:rPr>
        <w:rFonts w:ascii="Wingdings 2" w:hAnsi="Wingdings 2" w:hint="default"/>
      </w:rPr>
    </w:lvl>
    <w:lvl w:ilvl="4" w:tplc="2E50F910" w:tentative="1">
      <w:start w:val="1"/>
      <w:numFmt w:val="bullet"/>
      <w:lvlText w:val=""/>
      <w:lvlJc w:val="left"/>
      <w:pPr>
        <w:tabs>
          <w:tab w:val="num" w:pos="3600"/>
        </w:tabs>
        <w:ind w:left="3600" w:hanging="360"/>
      </w:pPr>
      <w:rPr>
        <w:rFonts w:ascii="Wingdings 2" w:hAnsi="Wingdings 2" w:hint="default"/>
      </w:rPr>
    </w:lvl>
    <w:lvl w:ilvl="5" w:tplc="9DC284E6" w:tentative="1">
      <w:start w:val="1"/>
      <w:numFmt w:val="bullet"/>
      <w:lvlText w:val=""/>
      <w:lvlJc w:val="left"/>
      <w:pPr>
        <w:tabs>
          <w:tab w:val="num" w:pos="4320"/>
        </w:tabs>
        <w:ind w:left="4320" w:hanging="360"/>
      </w:pPr>
      <w:rPr>
        <w:rFonts w:ascii="Wingdings 2" w:hAnsi="Wingdings 2" w:hint="default"/>
      </w:rPr>
    </w:lvl>
    <w:lvl w:ilvl="6" w:tplc="EBB04C0C" w:tentative="1">
      <w:start w:val="1"/>
      <w:numFmt w:val="bullet"/>
      <w:lvlText w:val=""/>
      <w:lvlJc w:val="left"/>
      <w:pPr>
        <w:tabs>
          <w:tab w:val="num" w:pos="5040"/>
        </w:tabs>
        <w:ind w:left="5040" w:hanging="360"/>
      </w:pPr>
      <w:rPr>
        <w:rFonts w:ascii="Wingdings 2" w:hAnsi="Wingdings 2" w:hint="default"/>
      </w:rPr>
    </w:lvl>
    <w:lvl w:ilvl="7" w:tplc="EB165298" w:tentative="1">
      <w:start w:val="1"/>
      <w:numFmt w:val="bullet"/>
      <w:lvlText w:val=""/>
      <w:lvlJc w:val="left"/>
      <w:pPr>
        <w:tabs>
          <w:tab w:val="num" w:pos="5760"/>
        </w:tabs>
        <w:ind w:left="5760" w:hanging="360"/>
      </w:pPr>
      <w:rPr>
        <w:rFonts w:ascii="Wingdings 2" w:hAnsi="Wingdings 2" w:hint="default"/>
      </w:rPr>
    </w:lvl>
    <w:lvl w:ilvl="8" w:tplc="13D8B5A4" w:tentative="1">
      <w:start w:val="1"/>
      <w:numFmt w:val="bullet"/>
      <w:lvlText w:val=""/>
      <w:lvlJc w:val="left"/>
      <w:pPr>
        <w:tabs>
          <w:tab w:val="num" w:pos="6480"/>
        </w:tabs>
        <w:ind w:left="6480" w:hanging="360"/>
      </w:pPr>
      <w:rPr>
        <w:rFonts w:ascii="Wingdings 2" w:hAnsi="Wingdings 2" w:hint="default"/>
      </w:r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44721EC"/>
    <w:multiLevelType w:val="hybridMultilevel"/>
    <w:tmpl w:val="31EED66C"/>
    <w:lvl w:ilvl="0" w:tplc="8D30E5AA">
      <w:start w:val="1"/>
      <w:numFmt w:val="bullet"/>
      <w:lvlText w:val=""/>
      <w:lvlJc w:val="left"/>
      <w:pPr>
        <w:tabs>
          <w:tab w:val="num" w:pos="360"/>
        </w:tabs>
        <w:ind w:left="360" w:hanging="360"/>
      </w:pPr>
      <w:rPr>
        <w:rFonts w:ascii="Wingdings 2" w:hAnsi="Wingdings 2" w:hint="default"/>
      </w:rPr>
    </w:lvl>
    <w:lvl w:ilvl="1" w:tplc="4466812E" w:tentative="1">
      <w:start w:val="1"/>
      <w:numFmt w:val="bullet"/>
      <w:lvlText w:val=""/>
      <w:lvlJc w:val="left"/>
      <w:pPr>
        <w:tabs>
          <w:tab w:val="num" w:pos="1440"/>
        </w:tabs>
        <w:ind w:left="1440" w:hanging="360"/>
      </w:pPr>
      <w:rPr>
        <w:rFonts w:ascii="Wingdings 2" w:hAnsi="Wingdings 2" w:hint="default"/>
      </w:rPr>
    </w:lvl>
    <w:lvl w:ilvl="2" w:tplc="37342F84" w:tentative="1">
      <w:start w:val="1"/>
      <w:numFmt w:val="bullet"/>
      <w:lvlText w:val=""/>
      <w:lvlJc w:val="left"/>
      <w:pPr>
        <w:tabs>
          <w:tab w:val="num" w:pos="2160"/>
        </w:tabs>
        <w:ind w:left="2160" w:hanging="360"/>
      </w:pPr>
      <w:rPr>
        <w:rFonts w:ascii="Wingdings 2" w:hAnsi="Wingdings 2" w:hint="default"/>
      </w:rPr>
    </w:lvl>
    <w:lvl w:ilvl="3" w:tplc="2C1EEF82" w:tentative="1">
      <w:start w:val="1"/>
      <w:numFmt w:val="bullet"/>
      <w:lvlText w:val=""/>
      <w:lvlJc w:val="left"/>
      <w:pPr>
        <w:tabs>
          <w:tab w:val="num" w:pos="2880"/>
        </w:tabs>
        <w:ind w:left="2880" w:hanging="360"/>
      </w:pPr>
      <w:rPr>
        <w:rFonts w:ascii="Wingdings 2" w:hAnsi="Wingdings 2" w:hint="default"/>
      </w:rPr>
    </w:lvl>
    <w:lvl w:ilvl="4" w:tplc="0958CC36" w:tentative="1">
      <w:start w:val="1"/>
      <w:numFmt w:val="bullet"/>
      <w:lvlText w:val=""/>
      <w:lvlJc w:val="left"/>
      <w:pPr>
        <w:tabs>
          <w:tab w:val="num" w:pos="3600"/>
        </w:tabs>
        <w:ind w:left="3600" w:hanging="360"/>
      </w:pPr>
      <w:rPr>
        <w:rFonts w:ascii="Wingdings 2" w:hAnsi="Wingdings 2" w:hint="default"/>
      </w:rPr>
    </w:lvl>
    <w:lvl w:ilvl="5" w:tplc="C584D23A" w:tentative="1">
      <w:start w:val="1"/>
      <w:numFmt w:val="bullet"/>
      <w:lvlText w:val=""/>
      <w:lvlJc w:val="left"/>
      <w:pPr>
        <w:tabs>
          <w:tab w:val="num" w:pos="4320"/>
        </w:tabs>
        <w:ind w:left="4320" w:hanging="360"/>
      </w:pPr>
      <w:rPr>
        <w:rFonts w:ascii="Wingdings 2" w:hAnsi="Wingdings 2" w:hint="default"/>
      </w:rPr>
    </w:lvl>
    <w:lvl w:ilvl="6" w:tplc="93801BA0" w:tentative="1">
      <w:start w:val="1"/>
      <w:numFmt w:val="bullet"/>
      <w:lvlText w:val=""/>
      <w:lvlJc w:val="left"/>
      <w:pPr>
        <w:tabs>
          <w:tab w:val="num" w:pos="5040"/>
        </w:tabs>
        <w:ind w:left="5040" w:hanging="360"/>
      </w:pPr>
      <w:rPr>
        <w:rFonts w:ascii="Wingdings 2" w:hAnsi="Wingdings 2" w:hint="default"/>
      </w:rPr>
    </w:lvl>
    <w:lvl w:ilvl="7" w:tplc="3D6A5BFC" w:tentative="1">
      <w:start w:val="1"/>
      <w:numFmt w:val="bullet"/>
      <w:lvlText w:val=""/>
      <w:lvlJc w:val="left"/>
      <w:pPr>
        <w:tabs>
          <w:tab w:val="num" w:pos="5760"/>
        </w:tabs>
        <w:ind w:left="5760" w:hanging="360"/>
      </w:pPr>
      <w:rPr>
        <w:rFonts w:ascii="Wingdings 2" w:hAnsi="Wingdings 2" w:hint="default"/>
      </w:rPr>
    </w:lvl>
    <w:lvl w:ilvl="8" w:tplc="6660E3E6" w:tentative="1">
      <w:start w:val="1"/>
      <w:numFmt w:val="bullet"/>
      <w:lvlText w:val=""/>
      <w:lvlJc w:val="left"/>
      <w:pPr>
        <w:tabs>
          <w:tab w:val="num" w:pos="6480"/>
        </w:tabs>
        <w:ind w:left="6480" w:hanging="360"/>
      </w:pPr>
      <w:rPr>
        <w:rFonts w:ascii="Wingdings 2" w:hAnsi="Wingdings 2"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676760"/>
    <w:multiLevelType w:val="hybridMultilevel"/>
    <w:tmpl w:val="2416CE64"/>
    <w:lvl w:ilvl="0" w:tplc="7D023FAE">
      <w:start w:val="1"/>
      <w:numFmt w:val="bullet"/>
      <w:lvlText w:val=""/>
      <w:lvlJc w:val="left"/>
      <w:pPr>
        <w:tabs>
          <w:tab w:val="num" w:pos="720"/>
        </w:tabs>
        <w:ind w:left="720" w:hanging="360"/>
      </w:pPr>
      <w:rPr>
        <w:rFonts w:ascii="Wingdings 2" w:hAnsi="Wingdings 2" w:hint="default"/>
      </w:rPr>
    </w:lvl>
    <w:lvl w:ilvl="1" w:tplc="8668BB58" w:tentative="1">
      <w:start w:val="1"/>
      <w:numFmt w:val="bullet"/>
      <w:lvlText w:val=""/>
      <w:lvlJc w:val="left"/>
      <w:pPr>
        <w:tabs>
          <w:tab w:val="num" w:pos="1440"/>
        </w:tabs>
        <w:ind w:left="1440" w:hanging="360"/>
      </w:pPr>
      <w:rPr>
        <w:rFonts w:ascii="Wingdings 2" w:hAnsi="Wingdings 2" w:hint="default"/>
      </w:rPr>
    </w:lvl>
    <w:lvl w:ilvl="2" w:tplc="C53E65FC" w:tentative="1">
      <w:start w:val="1"/>
      <w:numFmt w:val="bullet"/>
      <w:lvlText w:val=""/>
      <w:lvlJc w:val="left"/>
      <w:pPr>
        <w:tabs>
          <w:tab w:val="num" w:pos="2160"/>
        </w:tabs>
        <w:ind w:left="2160" w:hanging="360"/>
      </w:pPr>
      <w:rPr>
        <w:rFonts w:ascii="Wingdings 2" w:hAnsi="Wingdings 2" w:hint="default"/>
      </w:rPr>
    </w:lvl>
    <w:lvl w:ilvl="3" w:tplc="00E80D90" w:tentative="1">
      <w:start w:val="1"/>
      <w:numFmt w:val="bullet"/>
      <w:lvlText w:val=""/>
      <w:lvlJc w:val="left"/>
      <w:pPr>
        <w:tabs>
          <w:tab w:val="num" w:pos="2880"/>
        </w:tabs>
        <w:ind w:left="2880" w:hanging="360"/>
      </w:pPr>
      <w:rPr>
        <w:rFonts w:ascii="Wingdings 2" w:hAnsi="Wingdings 2" w:hint="default"/>
      </w:rPr>
    </w:lvl>
    <w:lvl w:ilvl="4" w:tplc="A73E8108" w:tentative="1">
      <w:start w:val="1"/>
      <w:numFmt w:val="bullet"/>
      <w:lvlText w:val=""/>
      <w:lvlJc w:val="left"/>
      <w:pPr>
        <w:tabs>
          <w:tab w:val="num" w:pos="3600"/>
        </w:tabs>
        <w:ind w:left="3600" w:hanging="360"/>
      </w:pPr>
      <w:rPr>
        <w:rFonts w:ascii="Wingdings 2" w:hAnsi="Wingdings 2" w:hint="default"/>
      </w:rPr>
    </w:lvl>
    <w:lvl w:ilvl="5" w:tplc="983EFB52" w:tentative="1">
      <w:start w:val="1"/>
      <w:numFmt w:val="bullet"/>
      <w:lvlText w:val=""/>
      <w:lvlJc w:val="left"/>
      <w:pPr>
        <w:tabs>
          <w:tab w:val="num" w:pos="4320"/>
        </w:tabs>
        <w:ind w:left="4320" w:hanging="360"/>
      </w:pPr>
      <w:rPr>
        <w:rFonts w:ascii="Wingdings 2" w:hAnsi="Wingdings 2" w:hint="default"/>
      </w:rPr>
    </w:lvl>
    <w:lvl w:ilvl="6" w:tplc="1B1EB280" w:tentative="1">
      <w:start w:val="1"/>
      <w:numFmt w:val="bullet"/>
      <w:lvlText w:val=""/>
      <w:lvlJc w:val="left"/>
      <w:pPr>
        <w:tabs>
          <w:tab w:val="num" w:pos="5040"/>
        </w:tabs>
        <w:ind w:left="5040" w:hanging="360"/>
      </w:pPr>
      <w:rPr>
        <w:rFonts w:ascii="Wingdings 2" w:hAnsi="Wingdings 2" w:hint="default"/>
      </w:rPr>
    </w:lvl>
    <w:lvl w:ilvl="7" w:tplc="6CDA8646" w:tentative="1">
      <w:start w:val="1"/>
      <w:numFmt w:val="bullet"/>
      <w:lvlText w:val=""/>
      <w:lvlJc w:val="left"/>
      <w:pPr>
        <w:tabs>
          <w:tab w:val="num" w:pos="5760"/>
        </w:tabs>
        <w:ind w:left="5760" w:hanging="360"/>
      </w:pPr>
      <w:rPr>
        <w:rFonts w:ascii="Wingdings 2" w:hAnsi="Wingdings 2" w:hint="default"/>
      </w:rPr>
    </w:lvl>
    <w:lvl w:ilvl="8" w:tplc="D234C7F8" w:tentative="1">
      <w:start w:val="1"/>
      <w:numFmt w:val="bullet"/>
      <w:lvlText w:val=""/>
      <w:lvlJc w:val="left"/>
      <w:pPr>
        <w:tabs>
          <w:tab w:val="num" w:pos="6480"/>
        </w:tabs>
        <w:ind w:left="6480" w:hanging="360"/>
      </w:pPr>
      <w:rPr>
        <w:rFonts w:ascii="Wingdings 2" w:hAnsi="Wingdings 2" w:hint="default"/>
      </w:rPr>
    </w:lvl>
  </w:abstractNum>
  <w:num w:numId="1" w16cid:durableId="850493201">
    <w:abstractNumId w:val="17"/>
  </w:num>
  <w:num w:numId="2" w16cid:durableId="1418014885">
    <w:abstractNumId w:val="31"/>
  </w:num>
  <w:num w:numId="3" w16cid:durableId="1351489909">
    <w:abstractNumId w:val="6"/>
  </w:num>
  <w:num w:numId="4" w16cid:durableId="996802858">
    <w:abstractNumId w:val="36"/>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4"/>
  </w:num>
  <w:num w:numId="10" w16cid:durableId="801313199">
    <w:abstractNumId w:val="15"/>
  </w:num>
  <w:num w:numId="11" w16cid:durableId="1932622472">
    <w:abstractNumId w:val="34"/>
  </w:num>
  <w:num w:numId="12" w16cid:durableId="803698313">
    <w:abstractNumId w:val="32"/>
  </w:num>
  <w:num w:numId="13" w16cid:durableId="1870216879">
    <w:abstractNumId w:val="33"/>
  </w:num>
  <w:num w:numId="14" w16cid:durableId="100340676">
    <w:abstractNumId w:val="3"/>
  </w:num>
  <w:num w:numId="15" w16cid:durableId="1557625305">
    <w:abstractNumId w:val="10"/>
  </w:num>
  <w:num w:numId="16" w16cid:durableId="1281380168">
    <w:abstractNumId w:val="12"/>
  </w:num>
  <w:num w:numId="17" w16cid:durableId="1244143853">
    <w:abstractNumId w:val="18"/>
  </w:num>
  <w:num w:numId="18" w16cid:durableId="131824218">
    <w:abstractNumId w:val="21"/>
  </w:num>
  <w:num w:numId="19" w16cid:durableId="395248324">
    <w:abstractNumId w:val="35"/>
  </w:num>
  <w:num w:numId="20" w16cid:durableId="267927197">
    <w:abstractNumId w:val="9"/>
  </w:num>
  <w:num w:numId="21" w16cid:durableId="48654765">
    <w:abstractNumId w:val="22"/>
  </w:num>
  <w:num w:numId="22" w16cid:durableId="1337196786">
    <w:abstractNumId w:val="30"/>
  </w:num>
  <w:num w:numId="23" w16cid:durableId="1755130753">
    <w:abstractNumId w:val="4"/>
  </w:num>
  <w:num w:numId="24" w16cid:durableId="726926220">
    <w:abstractNumId w:val="16"/>
  </w:num>
  <w:num w:numId="25" w16cid:durableId="2083483834">
    <w:abstractNumId w:val="20"/>
  </w:num>
  <w:num w:numId="26" w16cid:durableId="2097245557">
    <w:abstractNumId w:val="38"/>
  </w:num>
  <w:num w:numId="27" w16cid:durableId="475149258">
    <w:abstractNumId w:val="29"/>
  </w:num>
  <w:num w:numId="28" w16cid:durableId="1892837973">
    <w:abstractNumId w:val="11"/>
  </w:num>
  <w:num w:numId="29" w16cid:durableId="925380978">
    <w:abstractNumId w:val="19"/>
  </w:num>
  <w:num w:numId="30" w16cid:durableId="783037942">
    <w:abstractNumId w:val="26"/>
  </w:num>
  <w:num w:numId="31" w16cid:durableId="3898444">
    <w:abstractNumId w:val="5"/>
  </w:num>
  <w:num w:numId="32" w16cid:durableId="677773534">
    <w:abstractNumId w:val="2"/>
  </w:num>
  <w:num w:numId="33" w16cid:durableId="1924148450">
    <w:abstractNumId w:val="28"/>
  </w:num>
  <w:num w:numId="34" w16cid:durableId="1177231319">
    <w:abstractNumId w:val="37"/>
  </w:num>
  <w:num w:numId="35" w16cid:durableId="745110357">
    <w:abstractNumId w:val="13"/>
  </w:num>
  <w:num w:numId="36" w16cid:durableId="1326322001">
    <w:abstractNumId w:val="25"/>
  </w:num>
  <w:num w:numId="37" w16cid:durableId="1987510429">
    <w:abstractNumId w:val="8"/>
  </w:num>
  <w:num w:numId="38" w16cid:durableId="363484845">
    <w:abstractNumId w:val="0"/>
  </w:num>
  <w:num w:numId="39" w16cid:durableId="1667785794">
    <w:abstractNumId w:val="24"/>
  </w:num>
  <w:num w:numId="40" w16cid:durableId="190148333">
    <w:abstractNumId w:val="1"/>
  </w:num>
  <w:num w:numId="41" w16cid:durableId="1997151507">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4C8"/>
    <w:rsid w:val="0005478D"/>
    <w:rsid w:val="000576BB"/>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63B"/>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5D28"/>
    <w:rsid w:val="0013794A"/>
    <w:rsid w:val="00144D85"/>
    <w:rsid w:val="001461CF"/>
    <w:rsid w:val="0014639E"/>
    <w:rsid w:val="00150EE4"/>
    <w:rsid w:val="00151286"/>
    <w:rsid w:val="001513B3"/>
    <w:rsid w:val="00152F36"/>
    <w:rsid w:val="001612C0"/>
    <w:rsid w:val="0016348F"/>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5940"/>
    <w:rsid w:val="00221686"/>
    <w:rsid w:val="00224A9A"/>
    <w:rsid w:val="00230A78"/>
    <w:rsid w:val="0023172C"/>
    <w:rsid w:val="00233861"/>
    <w:rsid w:val="00233B1F"/>
    <w:rsid w:val="00240C32"/>
    <w:rsid w:val="00240F9C"/>
    <w:rsid w:val="00255B51"/>
    <w:rsid w:val="00257ABC"/>
    <w:rsid w:val="00260251"/>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25C9"/>
    <w:rsid w:val="003257BD"/>
    <w:rsid w:val="003264AE"/>
    <w:rsid w:val="003268ED"/>
    <w:rsid w:val="003302A1"/>
    <w:rsid w:val="00331A88"/>
    <w:rsid w:val="00332956"/>
    <w:rsid w:val="003408DD"/>
    <w:rsid w:val="003505BC"/>
    <w:rsid w:val="00354F34"/>
    <w:rsid w:val="00361382"/>
    <w:rsid w:val="003656A9"/>
    <w:rsid w:val="00375345"/>
    <w:rsid w:val="00382031"/>
    <w:rsid w:val="0038244B"/>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1C6A"/>
    <w:rsid w:val="00413863"/>
    <w:rsid w:val="00413EEB"/>
    <w:rsid w:val="0041408E"/>
    <w:rsid w:val="0041420E"/>
    <w:rsid w:val="00424773"/>
    <w:rsid w:val="00425DA7"/>
    <w:rsid w:val="0042679B"/>
    <w:rsid w:val="00426E96"/>
    <w:rsid w:val="00430FA4"/>
    <w:rsid w:val="00431025"/>
    <w:rsid w:val="00442053"/>
    <w:rsid w:val="00442954"/>
    <w:rsid w:val="00444533"/>
    <w:rsid w:val="0045485F"/>
    <w:rsid w:val="00462069"/>
    <w:rsid w:val="004632AA"/>
    <w:rsid w:val="00476398"/>
    <w:rsid w:val="0047697E"/>
    <w:rsid w:val="0048134A"/>
    <w:rsid w:val="00482054"/>
    <w:rsid w:val="0048583B"/>
    <w:rsid w:val="00486107"/>
    <w:rsid w:val="00487E4B"/>
    <w:rsid w:val="004942B0"/>
    <w:rsid w:val="00494691"/>
    <w:rsid w:val="004A0746"/>
    <w:rsid w:val="004A7DD5"/>
    <w:rsid w:val="004B6E60"/>
    <w:rsid w:val="004B7A0E"/>
    <w:rsid w:val="004C3A0B"/>
    <w:rsid w:val="004C3D85"/>
    <w:rsid w:val="004C5C13"/>
    <w:rsid w:val="004D0161"/>
    <w:rsid w:val="004D4702"/>
    <w:rsid w:val="004D5683"/>
    <w:rsid w:val="004E0338"/>
    <w:rsid w:val="004E4AC4"/>
    <w:rsid w:val="004E616D"/>
    <w:rsid w:val="004F059C"/>
    <w:rsid w:val="004F599C"/>
    <w:rsid w:val="005035A0"/>
    <w:rsid w:val="005078BE"/>
    <w:rsid w:val="00515580"/>
    <w:rsid w:val="00526C56"/>
    <w:rsid w:val="00531C04"/>
    <w:rsid w:val="0053302B"/>
    <w:rsid w:val="005367CF"/>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174F"/>
    <w:rsid w:val="006B1685"/>
    <w:rsid w:val="006B1EA9"/>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43F2"/>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06EE"/>
    <w:rsid w:val="008951D3"/>
    <w:rsid w:val="008B346A"/>
    <w:rsid w:val="008B67D3"/>
    <w:rsid w:val="008C1A38"/>
    <w:rsid w:val="008C4441"/>
    <w:rsid w:val="008D0BC1"/>
    <w:rsid w:val="008E0B2C"/>
    <w:rsid w:val="008F29DD"/>
    <w:rsid w:val="008F6555"/>
    <w:rsid w:val="009003C5"/>
    <w:rsid w:val="0090377E"/>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4176"/>
    <w:rsid w:val="009755FC"/>
    <w:rsid w:val="009831F5"/>
    <w:rsid w:val="00986EEC"/>
    <w:rsid w:val="00986FD8"/>
    <w:rsid w:val="00994351"/>
    <w:rsid w:val="009955DD"/>
    <w:rsid w:val="009A3300"/>
    <w:rsid w:val="009A3C08"/>
    <w:rsid w:val="009A4E14"/>
    <w:rsid w:val="009A6F5D"/>
    <w:rsid w:val="009A769E"/>
    <w:rsid w:val="009B1FB6"/>
    <w:rsid w:val="009B3534"/>
    <w:rsid w:val="009C2867"/>
    <w:rsid w:val="009C5D44"/>
    <w:rsid w:val="009D2E0B"/>
    <w:rsid w:val="009D6C71"/>
    <w:rsid w:val="009E5020"/>
    <w:rsid w:val="009F41DE"/>
    <w:rsid w:val="009F5000"/>
    <w:rsid w:val="009F5AC3"/>
    <w:rsid w:val="009F6BB7"/>
    <w:rsid w:val="009F736C"/>
    <w:rsid w:val="00A003F5"/>
    <w:rsid w:val="00A0582E"/>
    <w:rsid w:val="00A07DB0"/>
    <w:rsid w:val="00A1213B"/>
    <w:rsid w:val="00A1787E"/>
    <w:rsid w:val="00A301D6"/>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39E1"/>
    <w:rsid w:val="00B34307"/>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6A91"/>
    <w:rsid w:val="00B90B2A"/>
    <w:rsid w:val="00B91DEA"/>
    <w:rsid w:val="00B93605"/>
    <w:rsid w:val="00BA1A32"/>
    <w:rsid w:val="00BA346E"/>
    <w:rsid w:val="00BB1B85"/>
    <w:rsid w:val="00BB26B7"/>
    <w:rsid w:val="00BB3142"/>
    <w:rsid w:val="00BC301B"/>
    <w:rsid w:val="00BD4150"/>
    <w:rsid w:val="00BE08D7"/>
    <w:rsid w:val="00BE117A"/>
    <w:rsid w:val="00BE2189"/>
    <w:rsid w:val="00BF01DE"/>
    <w:rsid w:val="00BF0733"/>
    <w:rsid w:val="00BF3F4A"/>
    <w:rsid w:val="00C05FEE"/>
    <w:rsid w:val="00C11423"/>
    <w:rsid w:val="00C1657B"/>
    <w:rsid w:val="00C20294"/>
    <w:rsid w:val="00C21DCF"/>
    <w:rsid w:val="00C25CB5"/>
    <w:rsid w:val="00C32EFB"/>
    <w:rsid w:val="00C33319"/>
    <w:rsid w:val="00C34A87"/>
    <w:rsid w:val="00C359EF"/>
    <w:rsid w:val="00C40DAE"/>
    <w:rsid w:val="00C4404C"/>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0024"/>
    <w:rsid w:val="00D81803"/>
    <w:rsid w:val="00D839CD"/>
    <w:rsid w:val="00D84363"/>
    <w:rsid w:val="00D90204"/>
    <w:rsid w:val="00D929F1"/>
    <w:rsid w:val="00D97FF7"/>
    <w:rsid w:val="00DB1935"/>
    <w:rsid w:val="00DB45E4"/>
    <w:rsid w:val="00DC1473"/>
    <w:rsid w:val="00DC34BA"/>
    <w:rsid w:val="00DC3DDC"/>
    <w:rsid w:val="00DC4DFB"/>
    <w:rsid w:val="00DD0529"/>
    <w:rsid w:val="00DD05AB"/>
    <w:rsid w:val="00DD0929"/>
    <w:rsid w:val="00DD1665"/>
    <w:rsid w:val="00DD4D69"/>
    <w:rsid w:val="00DE6682"/>
    <w:rsid w:val="00DF26D2"/>
    <w:rsid w:val="00DF60C0"/>
    <w:rsid w:val="00E0333A"/>
    <w:rsid w:val="00E12E9F"/>
    <w:rsid w:val="00E16786"/>
    <w:rsid w:val="00E17AFC"/>
    <w:rsid w:val="00E239F4"/>
    <w:rsid w:val="00E31847"/>
    <w:rsid w:val="00E32138"/>
    <w:rsid w:val="00E43EC5"/>
    <w:rsid w:val="00E45AB0"/>
    <w:rsid w:val="00E57EF4"/>
    <w:rsid w:val="00E65973"/>
    <w:rsid w:val="00E665CA"/>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0A4A"/>
    <w:rsid w:val="00F52C97"/>
    <w:rsid w:val="00F54257"/>
    <w:rsid w:val="00F619F4"/>
    <w:rsid w:val="00F62093"/>
    <w:rsid w:val="00F62C23"/>
    <w:rsid w:val="00F64D54"/>
    <w:rsid w:val="00F722A2"/>
    <w:rsid w:val="00F75F59"/>
    <w:rsid w:val="00F77C91"/>
    <w:rsid w:val="00F82885"/>
    <w:rsid w:val="00F842FD"/>
    <w:rsid w:val="00F87E26"/>
    <w:rsid w:val="00F966F7"/>
    <w:rsid w:val="00F96C3F"/>
    <w:rsid w:val="00FA17A2"/>
    <w:rsid w:val="00FA1C94"/>
    <w:rsid w:val="00FA346B"/>
    <w:rsid w:val="00FB3B68"/>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ormaltextrun">
    <w:name w:val="normaltextrun"/>
    <w:basedOn w:val="DefaultParagraphFont"/>
    <w:rsid w:val="00DC14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358517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6849904">
      <w:bodyDiv w:val="1"/>
      <w:marLeft w:val="0"/>
      <w:marRight w:val="0"/>
      <w:marTop w:val="0"/>
      <w:marBottom w:val="0"/>
      <w:divBdr>
        <w:top w:val="none" w:sz="0" w:space="0" w:color="auto"/>
        <w:left w:val="none" w:sz="0" w:space="0" w:color="auto"/>
        <w:bottom w:val="none" w:sz="0" w:space="0" w:color="auto"/>
        <w:right w:val="none" w:sz="0" w:space="0" w:color="auto"/>
      </w:divBdr>
      <w:divsChild>
        <w:div w:id="1360081358">
          <w:marLeft w:val="475"/>
          <w:marRight w:val="0"/>
          <w:marTop w:val="115"/>
          <w:marBottom w:val="120"/>
          <w:divBdr>
            <w:top w:val="none" w:sz="0" w:space="0" w:color="auto"/>
            <w:left w:val="none" w:sz="0" w:space="0" w:color="auto"/>
            <w:bottom w:val="none" w:sz="0" w:space="0" w:color="auto"/>
            <w:right w:val="none" w:sz="0" w:space="0" w:color="auto"/>
          </w:divBdr>
        </w:div>
        <w:div w:id="1526284014">
          <w:marLeft w:val="475"/>
          <w:marRight w:val="0"/>
          <w:marTop w:val="115"/>
          <w:marBottom w:val="120"/>
          <w:divBdr>
            <w:top w:val="none" w:sz="0" w:space="0" w:color="auto"/>
            <w:left w:val="none" w:sz="0" w:space="0" w:color="auto"/>
            <w:bottom w:val="none" w:sz="0" w:space="0" w:color="auto"/>
            <w:right w:val="none" w:sz="0" w:space="0" w:color="auto"/>
          </w:divBdr>
        </w:div>
        <w:div w:id="2078702381">
          <w:marLeft w:val="475"/>
          <w:marRight w:val="0"/>
          <w:marTop w:val="115"/>
          <w:marBottom w:val="12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4534300">
      <w:bodyDiv w:val="1"/>
      <w:marLeft w:val="0"/>
      <w:marRight w:val="0"/>
      <w:marTop w:val="0"/>
      <w:marBottom w:val="0"/>
      <w:divBdr>
        <w:top w:val="none" w:sz="0" w:space="0" w:color="auto"/>
        <w:left w:val="none" w:sz="0" w:space="0" w:color="auto"/>
        <w:bottom w:val="none" w:sz="0" w:space="0" w:color="auto"/>
        <w:right w:val="none" w:sz="0" w:space="0" w:color="auto"/>
      </w:divBdr>
      <w:divsChild>
        <w:div w:id="320811746">
          <w:marLeft w:val="475"/>
          <w:marRight w:val="0"/>
          <w:marTop w:val="115"/>
          <w:marBottom w:val="120"/>
          <w:divBdr>
            <w:top w:val="none" w:sz="0" w:space="0" w:color="auto"/>
            <w:left w:val="none" w:sz="0" w:space="0" w:color="auto"/>
            <w:bottom w:val="none" w:sz="0" w:space="0" w:color="auto"/>
            <w:right w:val="none" w:sz="0" w:space="0" w:color="auto"/>
          </w:divBdr>
        </w:div>
      </w:divsChild>
    </w:div>
    <w:div w:id="702025575">
      <w:bodyDiv w:val="1"/>
      <w:marLeft w:val="0"/>
      <w:marRight w:val="0"/>
      <w:marTop w:val="0"/>
      <w:marBottom w:val="0"/>
      <w:divBdr>
        <w:top w:val="none" w:sz="0" w:space="0" w:color="auto"/>
        <w:left w:val="none" w:sz="0" w:space="0" w:color="auto"/>
        <w:bottom w:val="none" w:sz="0" w:space="0" w:color="auto"/>
        <w:right w:val="none" w:sz="0" w:space="0" w:color="auto"/>
      </w:divBdr>
      <w:divsChild>
        <w:div w:id="1775250366">
          <w:marLeft w:val="475"/>
          <w:marRight w:val="0"/>
          <w:marTop w:val="72"/>
          <w:marBottom w:val="120"/>
          <w:divBdr>
            <w:top w:val="none" w:sz="0" w:space="0" w:color="auto"/>
            <w:left w:val="none" w:sz="0" w:space="0" w:color="auto"/>
            <w:bottom w:val="none" w:sz="0" w:space="0" w:color="auto"/>
            <w:right w:val="none" w:sz="0" w:space="0" w:color="auto"/>
          </w:divBdr>
        </w:div>
        <w:div w:id="689331255">
          <w:marLeft w:val="475"/>
          <w:marRight w:val="0"/>
          <w:marTop w:val="72"/>
          <w:marBottom w:val="120"/>
          <w:divBdr>
            <w:top w:val="none" w:sz="0" w:space="0" w:color="auto"/>
            <w:left w:val="none" w:sz="0" w:space="0" w:color="auto"/>
            <w:bottom w:val="none" w:sz="0" w:space="0" w:color="auto"/>
            <w:right w:val="none" w:sz="0" w:space="0" w:color="auto"/>
          </w:divBdr>
        </w:div>
        <w:div w:id="137579323">
          <w:marLeft w:val="475"/>
          <w:marRight w:val="0"/>
          <w:marTop w:val="72"/>
          <w:marBottom w:val="120"/>
          <w:divBdr>
            <w:top w:val="none" w:sz="0" w:space="0" w:color="auto"/>
            <w:left w:val="none" w:sz="0" w:space="0" w:color="auto"/>
            <w:bottom w:val="none" w:sz="0" w:space="0" w:color="auto"/>
            <w:right w:val="none" w:sz="0" w:space="0" w:color="auto"/>
          </w:divBdr>
        </w:div>
        <w:div w:id="1918250737">
          <w:marLeft w:val="475"/>
          <w:marRight w:val="0"/>
          <w:marTop w:val="72"/>
          <w:marBottom w:val="120"/>
          <w:divBdr>
            <w:top w:val="none" w:sz="0" w:space="0" w:color="auto"/>
            <w:left w:val="none" w:sz="0" w:space="0" w:color="auto"/>
            <w:bottom w:val="none" w:sz="0" w:space="0" w:color="auto"/>
            <w:right w:val="none" w:sz="0" w:space="0" w:color="auto"/>
          </w:divBdr>
        </w:div>
        <w:div w:id="413670710">
          <w:marLeft w:val="475"/>
          <w:marRight w:val="0"/>
          <w:marTop w:val="72"/>
          <w:marBottom w:val="120"/>
          <w:divBdr>
            <w:top w:val="none" w:sz="0" w:space="0" w:color="auto"/>
            <w:left w:val="none" w:sz="0" w:space="0" w:color="auto"/>
            <w:bottom w:val="none" w:sz="0" w:space="0" w:color="auto"/>
            <w:right w:val="none" w:sz="0" w:space="0" w:color="auto"/>
          </w:divBdr>
        </w:div>
        <w:div w:id="1478648132">
          <w:marLeft w:val="475"/>
          <w:marRight w:val="0"/>
          <w:marTop w:val="72"/>
          <w:marBottom w:val="120"/>
          <w:divBdr>
            <w:top w:val="none" w:sz="0" w:space="0" w:color="auto"/>
            <w:left w:val="none" w:sz="0" w:space="0" w:color="auto"/>
            <w:bottom w:val="none" w:sz="0" w:space="0" w:color="auto"/>
            <w:right w:val="none" w:sz="0" w:space="0" w:color="auto"/>
          </w:divBdr>
        </w:div>
        <w:div w:id="711153408">
          <w:marLeft w:val="475"/>
          <w:marRight w:val="0"/>
          <w:marTop w:val="72"/>
          <w:marBottom w:val="120"/>
          <w:divBdr>
            <w:top w:val="none" w:sz="0" w:space="0" w:color="auto"/>
            <w:left w:val="none" w:sz="0" w:space="0" w:color="auto"/>
            <w:bottom w:val="none" w:sz="0" w:space="0" w:color="auto"/>
            <w:right w:val="none" w:sz="0" w:space="0" w:color="auto"/>
          </w:divBdr>
        </w:div>
        <w:div w:id="549197249">
          <w:marLeft w:val="475"/>
          <w:marRight w:val="0"/>
          <w:marTop w:val="72"/>
          <w:marBottom w:val="120"/>
          <w:divBdr>
            <w:top w:val="none" w:sz="0" w:space="0" w:color="auto"/>
            <w:left w:val="none" w:sz="0" w:space="0" w:color="auto"/>
            <w:bottom w:val="none" w:sz="0" w:space="0" w:color="auto"/>
            <w:right w:val="none" w:sz="0" w:space="0" w:color="auto"/>
          </w:divBdr>
        </w:div>
        <w:div w:id="326447979">
          <w:marLeft w:val="475"/>
          <w:marRight w:val="0"/>
          <w:marTop w:val="72"/>
          <w:marBottom w:val="12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6172606">
      <w:bodyDiv w:val="1"/>
      <w:marLeft w:val="0"/>
      <w:marRight w:val="0"/>
      <w:marTop w:val="0"/>
      <w:marBottom w:val="0"/>
      <w:divBdr>
        <w:top w:val="none" w:sz="0" w:space="0" w:color="auto"/>
        <w:left w:val="none" w:sz="0" w:space="0" w:color="auto"/>
        <w:bottom w:val="none" w:sz="0" w:space="0" w:color="auto"/>
        <w:right w:val="none" w:sz="0" w:space="0" w:color="auto"/>
      </w:divBdr>
      <w:divsChild>
        <w:div w:id="1632905032">
          <w:marLeft w:val="475"/>
          <w:marRight w:val="0"/>
          <w:marTop w:val="115"/>
          <w:marBottom w:val="120"/>
          <w:divBdr>
            <w:top w:val="none" w:sz="0" w:space="0" w:color="auto"/>
            <w:left w:val="none" w:sz="0" w:space="0" w:color="auto"/>
            <w:bottom w:val="none" w:sz="0" w:space="0" w:color="auto"/>
            <w:right w:val="none" w:sz="0" w:space="0" w:color="auto"/>
          </w:divBdr>
        </w:div>
        <w:div w:id="898907740">
          <w:marLeft w:val="475"/>
          <w:marRight w:val="0"/>
          <w:marTop w:val="115"/>
          <w:marBottom w:val="120"/>
          <w:divBdr>
            <w:top w:val="none" w:sz="0" w:space="0" w:color="auto"/>
            <w:left w:val="none" w:sz="0" w:space="0" w:color="auto"/>
            <w:bottom w:val="none" w:sz="0" w:space="0" w:color="auto"/>
            <w:right w:val="none" w:sz="0" w:space="0" w:color="auto"/>
          </w:divBdr>
        </w:div>
        <w:div w:id="1647319183">
          <w:marLeft w:val="475"/>
          <w:marRight w:val="0"/>
          <w:marTop w:val="115"/>
          <w:marBottom w:val="120"/>
          <w:divBdr>
            <w:top w:val="none" w:sz="0" w:space="0" w:color="auto"/>
            <w:left w:val="none" w:sz="0" w:space="0" w:color="auto"/>
            <w:bottom w:val="none" w:sz="0" w:space="0" w:color="auto"/>
            <w:right w:val="none" w:sz="0" w:space="0" w:color="auto"/>
          </w:divBdr>
        </w:div>
      </w:divsChild>
    </w:div>
    <w:div w:id="838271183">
      <w:bodyDiv w:val="1"/>
      <w:marLeft w:val="0"/>
      <w:marRight w:val="0"/>
      <w:marTop w:val="0"/>
      <w:marBottom w:val="0"/>
      <w:divBdr>
        <w:top w:val="none" w:sz="0" w:space="0" w:color="auto"/>
        <w:left w:val="none" w:sz="0" w:space="0" w:color="auto"/>
        <w:bottom w:val="none" w:sz="0" w:space="0" w:color="auto"/>
        <w:right w:val="none" w:sz="0" w:space="0" w:color="auto"/>
      </w:divBdr>
      <w:divsChild>
        <w:div w:id="1584487838">
          <w:marLeft w:val="475"/>
          <w:marRight w:val="0"/>
          <w:marTop w:val="62"/>
          <w:marBottom w:val="120"/>
          <w:divBdr>
            <w:top w:val="none" w:sz="0" w:space="0" w:color="auto"/>
            <w:left w:val="none" w:sz="0" w:space="0" w:color="auto"/>
            <w:bottom w:val="none" w:sz="0" w:space="0" w:color="auto"/>
            <w:right w:val="none" w:sz="0" w:space="0" w:color="auto"/>
          </w:divBdr>
        </w:div>
        <w:div w:id="2053000079">
          <w:marLeft w:val="475"/>
          <w:marRight w:val="0"/>
          <w:marTop w:val="62"/>
          <w:marBottom w:val="120"/>
          <w:divBdr>
            <w:top w:val="none" w:sz="0" w:space="0" w:color="auto"/>
            <w:left w:val="none" w:sz="0" w:space="0" w:color="auto"/>
            <w:bottom w:val="none" w:sz="0" w:space="0" w:color="auto"/>
            <w:right w:val="none" w:sz="0" w:space="0" w:color="auto"/>
          </w:divBdr>
        </w:div>
        <w:div w:id="1658144767">
          <w:marLeft w:val="475"/>
          <w:marRight w:val="0"/>
          <w:marTop w:val="62"/>
          <w:marBottom w:val="120"/>
          <w:divBdr>
            <w:top w:val="none" w:sz="0" w:space="0" w:color="auto"/>
            <w:left w:val="none" w:sz="0" w:space="0" w:color="auto"/>
            <w:bottom w:val="none" w:sz="0" w:space="0" w:color="auto"/>
            <w:right w:val="none" w:sz="0" w:space="0" w:color="auto"/>
          </w:divBdr>
        </w:div>
        <w:div w:id="577907900">
          <w:marLeft w:val="475"/>
          <w:marRight w:val="0"/>
          <w:marTop w:val="62"/>
          <w:marBottom w:val="120"/>
          <w:divBdr>
            <w:top w:val="none" w:sz="0" w:space="0" w:color="auto"/>
            <w:left w:val="none" w:sz="0" w:space="0" w:color="auto"/>
            <w:bottom w:val="none" w:sz="0" w:space="0" w:color="auto"/>
            <w:right w:val="none" w:sz="0" w:space="0" w:color="auto"/>
          </w:divBdr>
        </w:div>
        <w:div w:id="1700012360">
          <w:marLeft w:val="475"/>
          <w:marRight w:val="0"/>
          <w:marTop w:val="62"/>
          <w:marBottom w:val="120"/>
          <w:divBdr>
            <w:top w:val="none" w:sz="0" w:space="0" w:color="auto"/>
            <w:left w:val="none" w:sz="0" w:space="0" w:color="auto"/>
            <w:bottom w:val="none" w:sz="0" w:space="0" w:color="auto"/>
            <w:right w:val="none" w:sz="0" w:space="0" w:color="auto"/>
          </w:divBdr>
        </w:div>
        <w:div w:id="2015035976">
          <w:marLeft w:val="475"/>
          <w:marRight w:val="0"/>
          <w:marTop w:val="62"/>
          <w:marBottom w:val="120"/>
          <w:divBdr>
            <w:top w:val="none" w:sz="0" w:space="0" w:color="auto"/>
            <w:left w:val="none" w:sz="0" w:space="0" w:color="auto"/>
            <w:bottom w:val="none" w:sz="0" w:space="0" w:color="auto"/>
            <w:right w:val="none" w:sz="0" w:space="0" w:color="auto"/>
          </w:divBdr>
        </w:div>
        <w:div w:id="629945440">
          <w:marLeft w:val="475"/>
          <w:marRight w:val="0"/>
          <w:marTop w:val="62"/>
          <w:marBottom w:val="120"/>
          <w:divBdr>
            <w:top w:val="none" w:sz="0" w:space="0" w:color="auto"/>
            <w:left w:val="none" w:sz="0" w:space="0" w:color="auto"/>
            <w:bottom w:val="none" w:sz="0" w:space="0" w:color="auto"/>
            <w:right w:val="none" w:sz="0" w:space="0" w:color="auto"/>
          </w:divBdr>
        </w:div>
        <w:div w:id="1259170626">
          <w:marLeft w:val="475"/>
          <w:marRight w:val="0"/>
          <w:marTop w:val="62"/>
          <w:marBottom w:val="120"/>
          <w:divBdr>
            <w:top w:val="none" w:sz="0" w:space="0" w:color="auto"/>
            <w:left w:val="none" w:sz="0" w:space="0" w:color="auto"/>
            <w:bottom w:val="none" w:sz="0" w:space="0" w:color="auto"/>
            <w:right w:val="none" w:sz="0" w:space="0" w:color="auto"/>
          </w:divBdr>
        </w:div>
        <w:div w:id="886575186">
          <w:marLeft w:val="475"/>
          <w:marRight w:val="0"/>
          <w:marTop w:val="62"/>
          <w:marBottom w:val="120"/>
          <w:divBdr>
            <w:top w:val="none" w:sz="0" w:space="0" w:color="auto"/>
            <w:left w:val="none" w:sz="0" w:space="0" w:color="auto"/>
            <w:bottom w:val="none" w:sz="0" w:space="0" w:color="auto"/>
            <w:right w:val="none" w:sz="0" w:space="0" w:color="auto"/>
          </w:divBdr>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27435166">
      <w:bodyDiv w:val="1"/>
      <w:marLeft w:val="0"/>
      <w:marRight w:val="0"/>
      <w:marTop w:val="0"/>
      <w:marBottom w:val="0"/>
      <w:divBdr>
        <w:top w:val="none" w:sz="0" w:space="0" w:color="auto"/>
        <w:left w:val="none" w:sz="0" w:space="0" w:color="auto"/>
        <w:bottom w:val="none" w:sz="0" w:space="0" w:color="auto"/>
        <w:right w:val="none" w:sz="0" w:space="0" w:color="auto"/>
      </w:divBdr>
    </w:div>
    <w:div w:id="1144740893">
      <w:bodyDiv w:val="1"/>
      <w:marLeft w:val="0"/>
      <w:marRight w:val="0"/>
      <w:marTop w:val="0"/>
      <w:marBottom w:val="0"/>
      <w:divBdr>
        <w:top w:val="none" w:sz="0" w:space="0" w:color="auto"/>
        <w:left w:val="none" w:sz="0" w:space="0" w:color="auto"/>
        <w:bottom w:val="none" w:sz="0" w:space="0" w:color="auto"/>
        <w:right w:val="none" w:sz="0" w:space="0" w:color="auto"/>
      </w:divBdr>
      <w:divsChild>
        <w:div w:id="1895853977">
          <w:marLeft w:val="475"/>
          <w:marRight w:val="0"/>
          <w:marTop w:val="96"/>
          <w:marBottom w:val="120"/>
          <w:divBdr>
            <w:top w:val="none" w:sz="0" w:space="0" w:color="auto"/>
            <w:left w:val="none" w:sz="0" w:space="0" w:color="auto"/>
            <w:bottom w:val="none" w:sz="0" w:space="0" w:color="auto"/>
            <w:right w:val="none" w:sz="0" w:space="0" w:color="auto"/>
          </w:divBdr>
        </w:div>
        <w:div w:id="841823502">
          <w:marLeft w:val="475"/>
          <w:marRight w:val="0"/>
          <w:marTop w:val="96"/>
          <w:marBottom w:val="120"/>
          <w:divBdr>
            <w:top w:val="none" w:sz="0" w:space="0" w:color="auto"/>
            <w:left w:val="none" w:sz="0" w:space="0" w:color="auto"/>
            <w:bottom w:val="none" w:sz="0" w:space="0" w:color="auto"/>
            <w:right w:val="none" w:sz="0" w:space="0" w:color="auto"/>
          </w:divBdr>
        </w:div>
        <w:div w:id="1191651331">
          <w:marLeft w:val="475"/>
          <w:marRight w:val="0"/>
          <w:marTop w:val="96"/>
          <w:marBottom w:val="120"/>
          <w:divBdr>
            <w:top w:val="none" w:sz="0" w:space="0" w:color="auto"/>
            <w:left w:val="none" w:sz="0" w:space="0" w:color="auto"/>
            <w:bottom w:val="none" w:sz="0" w:space="0" w:color="auto"/>
            <w:right w:val="none" w:sz="0" w:space="0" w:color="auto"/>
          </w:divBdr>
        </w:div>
        <w:div w:id="1173179045">
          <w:marLeft w:val="475"/>
          <w:marRight w:val="0"/>
          <w:marTop w:val="96"/>
          <w:marBottom w:val="120"/>
          <w:divBdr>
            <w:top w:val="none" w:sz="0" w:space="0" w:color="auto"/>
            <w:left w:val="none" w:sz="0" w:space="0" w:color="auto"/>
            <w:bottom w:val="none" w:sz="0" w:space="0" w:color="auto"/>
            <w:right w:val="none" w:sz="0" w:space="0" w:color="auto"/>
          </w:divBdr>
        </w:div>
        <w:div w:id="1933513233">
          <w:marLeft w:val="475"/>
          <w:marRight w:val="0"/>
          <w:marTop w:val="96"/>
          <w:marBottom w:val="120"/>
          <w:divBdr>
            <w:top w:val="none" w:sz="0" w:space="0" w:color="auto"/>
            <w:left w:val="none" w:sz="0" w:space="0" w:color="auto"/>
            <w:bottom w:val="none" w:sz="0" w:space="0" w:color="auto"/>
            <w:right w:val="none" w:sz="0" w:space="0" w:color="auto"/>
          </w:divBdr>
        </w:div>
        <w:div w:id="1235310932">
          <w:marLeft w:val="475"/>
          <w:marRight w:val="0"/>
          <w:marTop w:val="96"/>
          <w:marBottom w:val="120"/>
          <w:divBdr>
            <w:top w:val="none" w:sz="0" w:space="0" w:color="auto"/>
            <w:left w:val="none" w:sz="0" w:space="0" w:color="auto"/>
            <w:bottom w:val="none" w:sz="0" w:space="0" w:color="auto"/>
            <w:right w:val="none" w:sz="0" w:space="0" w:color="auto"/>
          </w:divBdr>
        </w:div>
        <w:div w:id="161511034">
          <w:marLeft w:val="475"/>
          <w:marRight w:val="0"/>
          <w:marTop w:val="96"/>
          <w:marBottom w:val="120"/>
          <w:divBdr>
            <w:top w:val="none" w:sz="0" w:space="0" w:color="auto"/>
            <w:left w:val="none" w:sz="0" w:space="0" w:color="auto"/>
            <w:bottom w:val="none" w:sz="0" w:space="0" w:color="auto"/>
            <w:right w:val="none" w:sz="0" w:space="0" w:color="auto"/>
          </w:divBdr>
        </w:div>
      </w:divsChild>
    </w:div>
    <w:div w:id="1177158777">
      <w:bodyDiv w:val="1"/>
      <w:marLeft w:val="0"/>
      <w:marRight w:val="0"/>
      <w:marTop w:val="0"/>
      <w:marBottom w:val="0"/>
      <w:divBdr>
        <w:top w:val="none" w:sz="0" w:space="0" w:color="auto"/>
        <w:left w:val="none" w:sz="0" w:space="0" w:color="auto"/>
        <w:bottom w:val="none" w:sz="0" w:space="0" w:color="auto"/>
        <w:right w:val="none" w:sz="0" w:space="0" w:color="auto"/>
      </w:divBdr>
      <w:divsChild>
        <w:div w:id="1272785332">
          <w:marLeft w:val="475"/>
          <w:marRight w:val="0"/>
          <w:marTop w:val="125"/>
          <w:marBottom w:val="120"/>
          <w:divBdr>
            <w:top w:val="none" w:sz="0" w:space="0" w:color="auto"/>
            <w:left w:val="none" w:sz="0" w:space="0" w:color="auto"/>
            <w:bottom w:val="none" w:sz="0" w:space="0" w:color="auto"/>
            <w:right w:val="none" w:sz="0" w:space="0" w:color="auto"/>
          </w:divBdr>
        </w:div>
        <w:div w:id="941574740">
          <w:marLeft w:val="475"/>
          <w:marRight w:val="0"/>
          <w:marTop w:val="125"/>
          <w:marBottom w:val="120"/>
          <w:divBdr>
            <w:top w:val="none" w:sz="0" w:space="0" w:color="auto"/>
            <w:left w:val="none" w:sz="0" w:space="0" w:color="auto"/>
            <w:bottom w:val="none" w:sz="0" w:space="0" w:color="auto"/>
            <w:right w:val="none" w:sz="0" w:space="0" w:color="auto"/>
          </w:divBdr>
        </w:div>
        <w:div w:id="1356224231">
          <w:marLeft w:val="475"/>
          <w:marRight w:val="0"/>
          <w:marTop w:val="125"/>
          <w:marBottom w:val="120"/>
          <w:divBdr>
            <w:top w:val="none" w:sz="0" w:space="0" w:color="auto"/>
            <w:left w:val="none" w:sz="0" w:space="0" w:color="auto"/>
            <w:bottom w:val="none" w:sz="0" w:space="0" w:color="auto"/>
            <w:right w:val="none" w:sz="0" w:space="0" w:color="auto"/>
          </w:divBdr>
        </w:div>
        <w:div w:id="382677050">
          <w:marLeft w:val="475"/>
          <w:marRight w:val="0"/>
          <w:marTop w:val="125"/>
          <w:marBottom w:val="12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26643661">
      <w:bodyDiv w:val="1"/>
      <w:marLeft w:val="0"/>
      <w:marRight w:val="0"/>
      <w:marTop w:val="0"/>
      <w:marBottom w:val="0"/>
      <w:divBdr>
        <w:top w:val="none" w:sz="0" w:space="0" w:color="auto"/>
        <w:left w:val="none" w:sz="0" w:space="0" w:color="auto"/>
        <w:bottom w:val="none" w:sz="0" w:space="0" w:color="auto"/>
        <w:right w:val="none" w:sz="0" w:space="0" w:color="auto"/>
      </w:divBdr>
      <w:divsChild>
        <w:div w:id="529686914">
          <w:marLeft w:val="475"/>
          <w:marRight w:val="0"/>
          <w:marTop w:val="53"/>
          <w:marBottom w:val="120"/>
          <w:divBdr>
            <w:top w:val="none" w:sz="0" w:space="0" w:color="auto"/>
            <w:left w:val="none" w:sz="0" w:space="0" w:color="auto"/>
            <w:bottom w:val="none" w:sz="0" w:space="0" w:color="auto"/>
            <w:right w:val="none" w:sz="0" w:space="0" w:color="auto"/>
          </w:divBdr>
        </w:div>
        <w:div w:id="1582521311">
          <w:marLeft w:val="475"/>
          <w:marRight w:val="0"/>
          <w:marTop w:val="53"/>
          <w:marBottom w:val="120"/>
          <w:divBdr>
            <w:top w:val="none" w:sz="0" w:space="0" w:color="auto"/>
            <w:left w:val="none" w:sz="0" w:space="0" w:color="auto"/>
            <w:bottom w:val="none" w:sz="0" w:space="0" w:color="auto"/>
            <w:right w:val="none" w:sz="0" w:space="0" w:color="auto"/>
          </w:divBdr>
        </w:div>
        <w:div w:id="8221033">
          <w:marLeft w:val="475"/>
          <w:marRight w:val="0"/>
          <w:marTop w:val="53"/>
          <w:marBottom w:val="120"/>
          <w:divBdr>
            <w:top w:val="none" w:sz="0" w:space="0" w:color="auto"/>
            <w:left w:val="none" w:sz="0" w:space="0" w:color="auto"/>
            <w:bottom w:val="none" w:sz="0" w:space="0" w:color="auto"/>
            <w:right w:val="none" w:sz="0" w:space="0" w:color="auto"/>
          </w:divBdr>
        </w:div>
        <w:div w:id="950821283">
          <w:marLeft w:val="475"/>
          <w:marRight w:val="0"/>
          <w:marTop w:val="53"/>
          <w:marBottom w:val="120"/>
          <w:divBdr>
            <w:top w:val="none" w:sz="0" w:space="0" w:color="auto"/>
            <w:left w:val="none" w:sz="0" w:space="0" w:color="auto"/>
            <w:bottom w:val="none" w:sz="0" w:space="0" w:color="auto"/>
            <w:right w:val="none" w:sz="0" w:space="0" w:color="auto"/>
          </w:divBdr>
        </w:div>
        <w:div w:id="807239417">
          <w:marLeft w:val="475"/>
          <w:marRight w:val="0"/>
          <w:marTop w:val="53"/>
          <w:marBottom w:val="120"/>
          <w:divBdr>
            <w:top w:val="none" w:sz="0" w:space="0" w:color="auto"/>
            <w:left w:val="none" w:sz="0" w:space="0" w:color="auto"/>
            <w:bottom w:val="none" w:sz="0" w:space="0" w:color="auto"/>
            <w:right w:val="none" w:sz="0" w:space="0" w:color="auto"/>
          </w:divBdr>
        </w:div>
        <w:div w:id="1761679181">
          <w:marLeft w:val="475"/>
          <w:marRight w:val="0"/>
          <w:marTop w:val="53"/>
          <w:marBottom w:val="120"/>
          <w:divBdr>
            <w:top w:val="none" w:sz="0" w:space="0" w:color="auto"/>
            <w:left w:val="none" w:sz="0" w:space="0" w:color="auto"/>
            <w:bottom w:val="none" w:sz="0" w:space="0" w:color="auto"/>
            <w:right w:val="none" w:sz="0" w:space="0" w:color="auto"/>
          </w:divBdr>
        </w:div>
        <w:div w:id="1019090222">
          <w:marLeft w:val="475"/>
          <w:marRight w:val="0"/>
          <w:marTop w:val="53"/>
          <w:marBottom w:val="120"/>
          <w:divBdr>
            <w:top w:val="none" w:sz="0" w:space="0" w:color="auto"/>
            <w:left w:val="none" w:sz="0" w:space="0" w:color="auto"/>
            <w:bottom w:val="none" w:sz="0" w:space="0" w:color="auto"/>
            <w:right w:val="none" w:sz="0" w:space="0" w:color="auto"/>
          </w:divBdr>
        </w:div>
        <w:div w:id="1954511242">
          <w:marLeft w:val="475"/>
          <w:marRight w:val="0"/>
          <w:marTop w:val="53"/>
          <w:marBottom w:val="120"/>
          <w:divBdr>
            <w:top w:val="none" w:sz="0" w:space="0" w:color="auto"/>
            <w:left w:val="none" w:sz="0" w:space="0" w:color="auto"/>
            <w:bottom w:val="none" w:sz="0" w:space="0" w:color="auto"/>
            <w:right w:val="none" w:sz="0" w:space="0" w:color="auto"/>
          </w:divBdr>
        </w:div>
        <w:div w:id="2066223204">
          <w:marLeft w:val="475"/>
          <w:marRight w:val="0"/>
          <w:marTop w:val="53"/>
          <w:marBottom w:val="120"/>
          <w:divBdr>
            <w:top w:val="none" w:sz="0" w:space="0" w:color="auto"/>
            <w:left w:val="none" w:sz="0" w:space="0" w:color="auto"/>
            <w:bottom w:val="none" w:sz="0" w:space="0" w:color="auto"/>
            <w:right w:val="none" w:sz="0" w:space="0" w:color="auto"/>
          </w:divBdr>
        </w:div>
        <w:div w:id="1287588737">
          <w:marLeft w:val="475"/>
          <w:marRight w:val="0"/>
          <w:marTop w:val="53"/>
          <w:marBottom w:val="120"/>
          <w:divBdr>
            <w:top w:val="none" w:sz="0" w:space="0" w:color="auto"/>
            <w:left w:val="none" w:sz="0" w:space="0" w:color="auto"/>
            <w:bottom w:val="none" w:sz="0" w:space="0" w:color="auto"/>
            <w:right w:val="none" w:sz="0" w:space="0" w:color="auto"/>
          </w:divBdr>
        </w:div>
        <w:div w:id="665665854">
          <w:marLeft w:val="475"/>
          <w:marRight w:val="0"/>
          <w:marTop w:val="53"/>
          <w:marBottom w:val="120"/>
          <w:divBdr>
            <w:top w:val="none" w:sz="0" w:space="0" w:color="auto"/>
            <w:left w:val="none" w:sz="0" w:space="0" w:color="auto"/>
            <w:bottom w:val="none" w:sz="0" w:space="0" w:color="auto"/>
            <w:right w:val="none" w:sz="0" w:space="0" w:color="auto"/>
          </w:divBdr>
        </w:div>
        <w:div w:id="1714770596">
          <w:marLeft w:val="475"/>
          <w:marRight w:val="0"/>
          <w:marTop w:val="53"/>
          <w:marBottom w:val="120"/>
          <w:divBdr>
            <w:top w:val="none" w:sz="0" w:space="0" w:color="auto"/>
            <w:left w:val="none" w:sz="0" w:space="0" w:color="auto"/>
            <w:bottom w:val="none" w:sz="0" w:space="0" w:color="auto"/>
            <w:right w:val="none" w:sz="0" w:space="0" w:color="auto"/>
          </w:divBdr>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4" ma:contentTypeDescription="Create a new document." ma:contentTypeScope="" ma:versionID="1e9ae5add61a37d839efc99903c132ec">
  <xsd:schema xmlns:xsd="http://www.w3.org/2001/XMLSchema" xmlns:xs="http://www.w3.org/2001/XMLSchema" xmlns:p="http://schemas.microsoft.com/office/2006/metadata/properties" xmlns:ns3="5b0da114-0538-4a78-995a-f0bd13903525" targetNamespace="http://schemas.microsoft.com/office/2006/metadata/properties" ma:root="true" ma:fieldsID="a0c794880dfae619a71820adc1c97f0c" ns3:_="">
    <xsd:import namespace="5b0da114-0538-4a78-995a-f0bd1390352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19D73CD-A019-4FC3-BD14-13964B2D13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19</Pages>
  <Words>6749</Words>
  <Characters>36785</Characters>
  <Application>Microsoft Office Word</Application>
  <DocSecurity>0</DocSecurity>
  <Lines>1751</Lines>
  <Paragraphs>1036</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42498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Kartikkumar Hasmukhbhai Patel (2307819)</dc:creator>
  <cp:lastModifiedBy>KALPU PATEL</cp:lastModifiedBy>
  <cp:revision>26</cp:revision>
  <cp:lastPrinted>2016-10-24T12:21:00Z</cp:lastPrinted>
  <dcterms:created xsi:type="dcterms:W3CDTF">2024-04-12T09:37:00Z</dcterms:created>
  <dcterms:modified xsi:type="dcterms:W3CDTF">2024-06-18T17:30:00Z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y fmtid="{D5CDD505-2E9C-101B-9397-08002B2CF9AE}" pid="3" name="MediaServiceImageTags">
    <vt:lpwstr/>
  </property>
  <property fmtid="{D5CDD505-2E9C-101B-9397-08002B2CF9AE}" pid="4" name="GrammarlyDocumentId">
    <vt:lpwstr>7150407b47931cf2cbf88a32e6a099ccc7ad1966b4cb4874118512ffdd8f7f0b</vt:lpwstr>
  </property>
</Properties>
</file>