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1DCEFF" w14:textId="65708C55" w:rsidR="006F3F5F" w:rsidRDefault="006F3F5F"/>
    <w:p w14:paraId="75BBB19A" w14:textId="77777777" w:rsidR="00186C0F" w:rsidRPr="00186C0F" w:rsidRDefault="00186C0F" w:rsidP="00186C0F">
      <w:pPr>
        <w:tabs>
          <w:tab w:val="left" w:pos="720"/>
        </w:tabs>
        <w:ind w:right="57"/>
        <w:jc w:val="both"/>
        <w:textAlignment w:val="auto"/>
        <w:rPr>
          <w:b/>
          <w:lang w:eastAsia="en-GB"/>
        </w:rPr>
      </w:pPr>
      <w:r w:rsidRPr="00186C0F">
        <w:rPr>
          <w:b/>
          <w:lang w:eastAsia="en-GB"/>
        </w:rPr>
        <w:t>General Reading</w:t>
      </w:r>
    </w:p>
    <w:p w14:paraId="3C9949D8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b/>
          <w:lang w:eastAsia="en-GB"/>
        </w:rPr>
      </w:pPr>
    </w:p>
    <w:p w14:paraId="5FB2C8B2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 xml:space="preserve">David Hume, </w:t>
      </w:r>
      <w:r w:rsidRPr="00186C0F">
        <w:rPr>
          <w:i/>
          <w:lang w:eastAsia="en-GB"/>
        </w:rPr>
        <w:t>An Enquiry Concerning Human Understanding</w:t>
      </w:r>
    </w:p>
    <w:p w14:paraId="68CA3DB6" w14:textId="77777777" w:rsidR="00186C0F" w:rsidRPr="00186C0F" w:rsidRDefault="00186C0F" w:rsidP="00186C0F">
      <w:pPr>
        <w:tabs>
          <w:tab w:val="left" w:pos="1720"/>
          <w:tab w:val="left" w:pos="256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i/>
          <w:lang w:eastAsia="en-GB"/>
        </w:rPr>
        <w:t xml:space="preserve">                     A Treatise of Human Nature</w:t>
      </w:r>
      <w:r w:rsidRPr="00186C0F">
        <w:rPr>
          <w:lang w:eastAsia="en-GB"/>
        </w:rPr>
        <w:t>, Book I Parts I, III and IV</w:t>
      </w:r>
    </w:p>
    <w:p w14:paraId="31AE6248" w14:textId="77777777" w:rsidR="00186C0F" w:rsidRPr="00186C0F" w:rsidRDefault="00186C0F" w:rsidP="00186C0F">
      <w:pPr>
        <w:tabs>
          <w:tab w:val="left" w:pos="1720"/>
          <w:tab w:val="left" w:pos="2560"/>
        </w:tabs>
        <w:ind w:left="57" w:right="57"/>
        <w:jc w:val="both"/>
        <w:textAlignment w:val="auto"/>
        <w:rPr>
          <w:i/>
          <w:lang w:eastAsia="en-GB"/>
        </w:rPr>
      </w:pPr>
      <w:r w:rsidRPr="00186C0F">
        <w:rPr>
          <w:i/>
          <w:lang w:eastAsia="en-GB"/>
        </w:rPr>
        <w:t xml:space="preserve">                     An Abstract of a Treatise of Human Nature</w:t>
      </w:r>
    </w:p>
    <w:p w14:paraId="09FD44F8" w14:textId="77777777" w:rsidR="00186C0F" w:rsidRPr="00186C0F" w:rsidRDefault="00186C0F" w:rsidP="00186C0F">
      <w:pPr>
        <w:tabs>
          <w:tab w:val="left" w:pos="44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>B.</w:t>
      </w:r>
      <w:r w:rsidRPr="00186C0F">
        <w:rPr>
          <w:lang w:eastAsia="en-GB"/>
        </w:rPr>
        <w:tab/>
        <w:t xml:space="preserve">Stroud, </w:t>
      </w:r>
      <w:r w:rsidRPr="00186C0F">
        <w:rPr>
          <w:i/>
          <w:lang w:eastAsia="en-GB"/>
        </w:rPr>
        <w:t>Hume</w:t>
      </w:r>
      <w:r w:rsidRPr="00186C0F">
        <w:rPr>
          <w:lang w:eastAsia="en-GB"/>
        </w:rPr>
        <w:t xml:space="preserve">, </w:t>
      </w:r>
      <w:proofErr w:type="spellStart"/>
      <w:r w:rsidRPr="00186C0F">
        <w:rPr>
          <w:lang w:eastAsia="en-GB"/>
        </w:rPr>
        <w:t>chs</w:t>
      </w:r>
      <w:proofErr w:type="spellEnd"/>
      <w:r w:rsidRPr="00186C0F">
        <w:rPr>
          <w:lang w:eastAsia="en-GB"/>
        </w:rPr>
        <w:t xml:space="preserve"> 1-6</w:t>
      </w:r>
    </w:p>
    <w:p w14:paraId="544B8548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 xml:space="preserve">J.A. Passmore, </w:t>
      </w:r>
      <w:r w:rsidRPr="00186C0F">
        <w:rPr>
          <w:i/>
          <w:lang w:eastAsia="en-GB"/>
        </w:rPr>
        <w:t>Hume's Intentions</w:t>
      </w:r>
    </w:p>
    <w:p w14:paraId="7044F4EB" w14:textId="77777777" w:rsidR="00186C0F" w:rsidRPr="00186C0F" w:rsidRDefault="00186C0F" w:rsidP="00186C0F">
      <w:pPr>
        <w:tabs>
          <w:tab w:val="left" w:pos="44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>N.</w:t>
      </w:r>
      <w:r w:rsidRPr="00186C0F">
        <w:rPr>
          <w:lang w:eastAsia="en-GB"/>
        </w:rPr>
        <w:tab/>
        <w:t xml:space="preserve">Kemp Smith, </w:t>
      </w:r>
      <w:r w:rsidRPr="00186C0F">
        <w:rPr>
          <w:i/>
          <w:lang w:eastAsia="en-GB"/>
        </w:rPr>
        <w:t>The Philosophy of David Hume</w:t>
      </w:r>
    </w:p>
    <w:p w14:paraId="2074CC71" w14:textId="77777777" w:rsidR="00186C0F" w:rsidRPr="00186C0F" w:rsidRDefault="00186C0F" w:rsidP="00186C0F">
      <w:pPr>
        <w:tabs>
          <w:tab w:val="left" w:pos="44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>A.</w:t>
      </w:r>
      <w:r w:rsidRPr="00186C0F">
        <w:rPr>
          <w:lang w:eastAsia="en-GB"/>
        </w:rPr>
        <w:tab/>
        <w:t xml:space="preserve">Flew, </w:t>
      </w:r>
      <w:r w:rsidRPr="00186C0F">
        <w:rPr>
          <w:i/>
          <w:lang w:eastAsia="en-GB"/>
        </w:rPr>
        <w:t>Hume's Philosophy of Belief</w:t>
      </w:r>
    </w:p>
    <w:p w14:paraId="3BD3C246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 xml:space="preserve">V.C. Chappell (ed.), </w:t>
      </w:r>
      <w:r w:rsidRPr="00186C0F">
        <w:rPr>
          <w:i/>
          <w:lang w:eastAsia="en-GB"/>
        </w:rPr>
        <w:t>Hume</w:t>
      </w:r>
    </w:p>
    <w:p w14:paraId="45D0CC40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 xml:space="preserve">A.J. Ayer, </w:t>
      </w:r>
      <w:r w:rsidRPr="00186C0F">
        <w:rPr>
          <w:i/>
          <w:lang w:eastAsia="en-GB"/>
        </w:rPr>
        <w:t>Hume</w:t>
      </w:r>
    </w:p>
    <w:p w14:paraId="76387E66" w14:textId="77777777" w:rsidR="00186C0F" w:rsidRPr="00186C0F" w:rsidRDefault="00186C0F" w:rsidP="00186C0F">
      <w:pPr>
        <w:tabs>
          <w:tab w:val="left" w:pos="44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>T.</w:t>
      </w:r>
      <w:r w:rsidRPr="00186C0F">
        <w:rPr>
          <w:lang w:eastAsia="en-GB"/>
        </w:rPr>
        <w:tab/>
      </w:r>
      <w:proofErr w:type="spellStart"/>
      <w:r w:rsidRPr="00186C0F">
        <w:rPr>
          <w:lang w:eastAsia="en-GB"/>
        </w:rPr>
        <w:t>Penelhum</w:t>
      </w:r>
      <w:proofErr w:type="spellEnd"/>
      <w:r w:rsidRPr="00186C0F">
        <w:rPr>
          <w:lang w:eastAsia="en-GB"/>
        </w:rPr>
        <w:t xml:space="preserve">, </w:t>
      </w:r>
      <w:r w:rsidRPr="00186C0F">
        <w:rPr>
          <w:i/>
          <w:lang w:eastAsia="en-GB"/>
        </w:rPr>
        <w:t>Hume</w:t>
      </w:r>
    </w:p>
    <w:p w14:paraId="7056165F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i/>
          <w:lang w:eastAsia="en-GB"/>
        </w:rPr>
      </w:pPr>
      <w:r w:rsidRPr="00186C0F">
        <w:rPr>
          <w:lang w:eastAsia="en-GB"/>
        </w:rPr>
        <w:t xml:space="preserve">Jonathan Bennett, </w:t>
      </w:r>
      <w:r w:rsidRPr="00186C0F">
        <w:rPr>
          <w:i/>
          <w:lang w:eastAsia="en-GB"/>
        </w:rPr>
        <w:t>Locke. Berkeley, Hume</w:t>
      </w:r>
    </w:p>
    <w:p w14:paraId="31A53C83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i/>
          <w:lang w:eastAsia="en-GB"/>
        </w:rPr>
      </w:pPr>
      <w:r w:rsidRPr="00186C0F">
        <w:rPr>
          <w:lang w:eastAsia="en-GB"/>
        </w:rPr>
        <w:t xml:space="preserve">H.O. Mounce, </w:t>
      </w:r>
      <w:r w:rsidRPr="00186C0F">
        <w:rPr>
          <w:i/>
          <w:lang w:eastAsia="en-GB"/>
        </w:rPr>
        <w:t>Hume’s Naturalism</w:t>
      </w:r>
    </w:p>
    <w:p w14:paraId="2B0F4D20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</w:p>
    <w:p w14:paraId="050E8ECF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>For very general overviews of Empiricism and its place in Modern Philosophy the following two books are helpful:</w:t>
      </w:r>
    </w:p>
    <w:p w14:paraId="1A8947EF" w14:textId="77777777" w:rsidR="00186C0F" w:rsidRPr="00186C0F" w:rsidRDefault="00186C0F" w:rsidP="00186C0F">
      <w:pPr>
        <w:tabs>
          <w:tab w:val="left" w:pos="720"/>
        </w:tabs>
        <w:ind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 xml:space="preserve">Roger Scruton, </w:t>
      </w:r>
      <w:r w:rsidRPr="00186C0F">
        <w:rPr>
          <w:i/>
          <w:lang w:eastAsia="en-GB"/>
        </w:rPr>
        <w:t>A Short History of Modern Philosophy</w:t>
      </w:r>
      <w:r w:rsidRPr="00186C0F">
        <w:rPr>
          <w:lang w:eastAsia="en-GB"/>
        </w:rPr>
        <w:t xml:space="preserve"> </w:t>
      </w:r>
    </w:p>
    <w:p w14:paraId="1F996029" w14:textId="77777777" w:rsidR="00186C0F" w:rsidRPr="00186C0F" w:rsidRDefault="00186C0F" w:rsidP="00186C0F">
      <w:pPr>
        <w:tabs>
          <w:tab w:val="left" w:pos="720"/>
        </w:tabs>
        <w:ind w:left="57" w:right="57"/>
        <w:jc w:val="both"/>
        <w:textAlignment w:val="auto"/>
        <w:rPr>
          <w:lang w:eastAsia="en-GB"/>
        </w:rPr>
      </w:pPr>
      <w:r w:rsidRPr="00186C0F">
        <w:rPr>
          <w:lang w:eastAsia="en-GB"/>
        </w:rPr>
        <w:t xml:space="preserve">R.S. </w:t>
      </w:r>
      <w:proofErr w:type="spellStart"/>
      <w:r w:rsidRPr="00186C0F">
        <w:rPr>
          <w:lang w:eastAsia="en-GB"/>
        </w:rPr>
        <w:t>Woolhouse</w:t>
      </w:r>
      <w:proofErr w:type="spellEnd"/>
      <w:r w:rsidRPr="00186C0F">
        <w:rPr>
          <w:lang w:eastAsia="en-GB"/>
        </w:rPr>
        <w:t xml:space="preserve">, </w:t>
      </w:r>
      <w:r w:rsidRPr="00186C0F">
        <w:rPr>
          <w:i/>
          <w:lang w:eastAsia="en-GB"/>
        </w:rPr>
        <w:t>The Empiricists</w:t>
      </w:r>
    </w:p>
    <w:p w14:paraId="29C49603" w14:textId="77777777" w:rsidR="00186C0F" w:rsidRDefault="00186C0F"/>
    <w:sectPr w:rsidR="00186C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FD1"/>
    <w:rsid w:val="00186C0F"/>
    <w:rsid w:val="005A6FD1"/>
    <w:rsid w:val="006F3F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87C7C"/>
  <w15:chartTrackingRefBased/>
  <w15:docId w15:val="{3202C6DA-FA18-49C9-8297-E1829073E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6FD1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2">
    <w:name w:val="p12"/>
    <w:basedOn w:val="Normal"/>
    <w:rsid w:val="005A6FD1"/>
    <w:pPr>
      <w:tabs>
        <w:tab w:val="left" w:pos="720"/>
      </w:tabs>
      <w:spacing w:line="240" w:lineRule="atLeast"/>
      <w:jc w:val="both"/>
    </w:pPr>
  </w:style>
  <w:style w:type="paragraph" w:customStyle="1" w:styleId="p14">
    <w:name w:val="p14"/>
    <w:basedOn w:val="Normal"/>
    <w:rsid w:val="005A6FD1"/>
    <w:pPr>
      <w:tabs>
        <w:tab w:val="left" w:pos="440"/>
      </w:tabs>
      <w:spacing w:line="240" w:lineRule="atLeast"/>
      <w:ind w:left="1008" w:hanging="432"/>
      <w:jc w:val="both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101</Words>
  <Characters>580</Characters>
  <Application>Microsoft Office Word</Application>
  <DocSecurity>0</DocSecurity>
  <Lines>4</Lines>
  <Paragraphs>1</Paragraphs>
  <ScaleCrop>false</ScaleCrop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2020-10-30T09:30:00Z</dcterms:created>
  <dcterms:modified xsi:type="dcterms:W3CDTF">2020-10-30T09:41:00Z</dcterms:modified>
</cp:coreProperties>
</file>