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sz w:val="2"/>
          <w:szCs w:val="24"/>
          <w:lang w:val="en-GB" w:eastAsia="en-GB"/>
        </w:rPr>
        <w:id w:val="1357690674"/>
        <w:docPartObj>
          <w:docPartGallery w:val="Cover Pages"/>
          <w:docPartUnique/>
        </w:docPartObj>
      </w:sdtPr>
      <w:sdtEndPr>
        <w:rPr>
          <w:sz w:val="24"/>
        </w:rPr>
      </w:sdtEndPr>
      <w:sdtContent>
        <w:p w14:paraId="426292F4" w14:textId="53B1D1EA" w:rsidR="00C668D6" w:rsidRDefault="00C668D6">
          <w:pPr>
            <w:pStyle w:val="NoSpacing"/>
            <w:rPr>
              <w:sz w:val="2"/>
              <w:szCs w:val="24"/>
              <w:lang w:val="en-GB" w:eastAsia="en-GB"/>
            </w:rPr>
          </w:pPr>
        </w:p>
        <w:p w14:paraId="2EB786A5" w14:textId="682D2984" w:rsidR="00C668D6" w:rsidRPr="00197AC4" w:rsidRDefault="00C668D6" w:rsidP="00197AC4">
          <w:pPr>
            <w:autoSpaceDE w:val="0"/>
            <w:autoSpaceDN w:val="0"/>
            <w:adjustRightInd w:val="0"/>
            <w:rPr>
              <w:sz w:val="2"/>
              <w:szCs w:val="22"/>
              <w:lang w:val="en-US" w:eastAsia="zh-CN"/>
            </w:rPr>
          </w:pPr>
        </w:p>
        <w:p w14:paraId="51B53BA3" w14:textId="77777777" w:rsidR="00C668D6" w:rsidRDefault="00C668D6" w:rsidP="00C668D6">
          <w:r>
            <w:rPr>
              <w:noProof/>
              <w:color w:val="4472C4" w:themeColor="accent1"/>
              <w:sz w:val="36"/>
              <w:szCs w:val="36"/>
            </w:rPr>
            <mc:AlternateContent>
              <mc:Choice Requires="wpg">
                <w:drawing>
                  <wp:anchor distT="0" distB="0" distL="114300" distR="114300" simplePos="0" relativeHeight="251667456" behindDoc="1" locked="0" layoutInCell="1" allowOverlap="1" wp14:anchorId="138213E2" wp14:editId="00417EE0">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571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7F6B769" id="Group 2" o:spid="_x0000_s1026" style="position:absolute;margin-left:0;margin-top:0;width:432.65pt;height:448.55pt;z-index:-25164902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30BDB1EF" w14:textId="729D6156" w:rsidR="00C668D6" w:rsidRPr="009523D3" w:rsidRDefault="00C668D6" w:rsidP="00C668D6">
          <w:r>
            <w:rPr>
              <w:noProof/>
            </w:rPr>
            <mc:AlternateContent>
              <mc:Choice Requires="wps">
                <w:drawing>
                  <wp:anchor distT="0" distB="0" distL="114300" distR="114300" simplePos="0" relativeHeight="251666432" behindDoc="0" locked="0" layoutInCell="1" allowOverlap="1" wp14:anchorId="6BAD0C92" wp14:editId="68C83BE4">
                    <wp:simplePos x="0" y="0"/>
                    <wp:positionH relativeFrom="page">
                      <wp:posOffset>1653014</wp:posOffset>
                    </wp:positionH>
                    <wp:positionV relativeFrom="margin">
                      <wp:posOffset>8343265</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E76FB" w14:textId="316D5010" w:rsidR="00C668D6" w:rsidRPr="009B3C17" w:rsidRDefault="007371EE" w:rsidP="00C668D6">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68D6">
                                      <w:rPr>
                                        <w:color w:val="000000" w:themeColor="text1"/>
                                        <w:sz w:val="36"/>
                                        <w:szCs w:val="36"/>
                                      </w:rPr>
                                      <w:t>University of Wales Trinity Saint David</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473B7A" w14:textId="2B2EC765" w:rsidR="00C668D6" w:rsidRPr="009B3C17" w:rsidRDefault="00C668D6" w:rsidP="00C668D6">
                                    <w:pPr>
                                      <w:pStyle w:val="NoSpacing"/>
                                      <w:jc w:val="right"/>
                                      <w:rPr>
                                        <w:color w:val="000000" w:themeColor="text1"/>
                                        <w:sz w:val="36"/>
                                        <w:szCs w:val="36"/>
                                      </w:rPr>
                                    </w:pPr>
                                    <w:r>
                                      <w:rPr>
                                        <w:color w:val="000000" w:themeColor="text1"/>
                                        <w:sz w:val="36"/>
                                        <w:szCs w:val="36"/>
                                      </w:rPr>
                                      <w:t>Academic and Employability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BAD0C92" id="_x0000_t202" coordsize="21600,21600" o:spt="202" path="m,l,21600r21600,l21600,xe">
                    <v:stroke joinstyle="miter"/>
                    <v:path gradientshapeok="t" o:connecttype="rect"/>
                  </v:shapetype>
                  <v:shape id="Text Box 69" o:spid="_x0000_s1026" type="#_x0000_t202" style="position:absolute;margin-left:130.15pt;margin-top:656.95pt;width:468pt;height:29.5pt;z-index:25166643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6SRsdAIAAFQ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" filled="f" stroked="f" strokeweight=".5pt">
                    <v:textbox style="mso-fit-shape-to-text:t" inset="0,0,0,0">
                      <w:txbxContent>
                        <w:p w14:paraId="139E76FB" w14:textId="316D5010" w:rsidR="00C668D6" w:rsidRPr="009B3C17" w:rsidRDefault="00BD58FB" w:rsidP="00C668D6">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668D6">
                                <w:rPr>
                                  <w:color w:val="000000" w:themeColor="text1"/>
                                  <w:sz w:val="36"/>
                                  <w:szCs w:val="36"/>
                                </w:rPr>
                                <w:t>University of Wales Trinity Saint David</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1473B7A" w14:textId="2B2EC765" w:rsidR="00C668D6" w:rsidRPr="009B3C17" w:rsidRDefault="00C668D6" w:rsidP="00C668D6">
                              <w:pPr>
                                <w:pStyle w:val="NoSpacing"/>
                                <w:jc w:val="right"/>
                                <w:rPr>
                                  <w:color w:val="000000" w:themeColor="text1"/>
                                  <w:sz w:val="36"/>
                                  <w:szCs w:val="36"/>
                                </w:rPr>
                              </w:pPr>
                              <w:r>
                                <w:rPr>
                                  <w:color w:val="000000" w:themeColor="text1"/>
                                  <w:sz w:val="36"/>
                                  <w:szCs w:val="36"/>
                                </w:rPr>
                                <w:t>Academic and Employability Skills</w:t>
                              </w:r>
                            </w:p>
                          </w:sdtContent>
                        </w:sdt>
                      </w:txbxContent>
                    </v:textbox>
                    <w10:wrap anchorx="page" anchory="margin"/>
                  </v:shape>
                </w:pict>
              </mc:Fallback>
            </mc:AlternateContent>
          </w:r>
          <w:r>
            <w:rPr>
              <w:noProof/>
            </w:rPr>
            <w:drawing>
              <wp:inline distT="0" distB="0" distL="0" distR="0" wp14:anchorId="64AE95FB" wp14:editId="2852150B">
                <wp:extent cx="1390650" cy="641350"/>
                <wp:effectExtent l="0" t="0" r="6350" b="6350"/>
                <wp:docPr id="9" name="Picture 9"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1045" cy="655368"/>
                        </a:xfrm>
                        <a:prstGeom prst="rect">
                          <a:avLst/>
                        </a:prstGeom>
                      </pic:spPr>
                    </pic:pic>
                  </a:graphicData>
                </a:graphic>
              </wp:inline>
            </w:drawing>
          </w:r>
          <w:r>
            <w:rPr>
              <w:noProof/>
            </w:rPr>
            <mc:AlternateContent>
              <mc:Choice Requires="wps">
                <w:drawing>
                  <wp:anchor distT="0" distB="0" distL="114300" distR="114300" simplePos="0" relativeHeight="251668480" behindDoc="0" locked="0" layoutInCell="1" allowOverlap="1" wp14:anchorId="1BC10F10" wp14:editId="55888810">
                    <wp:simplePos x="0" y="0"/>
                    <wp:positionH relativeFrom="page">
                      <wp:posOffset>640080</wp:posOffset>
                    </wp:positionH>
                    <wp:positionV relativeFrom="margin">
                      <wp:posOffset>723900</wp:posOffset>
                    </wp:positionV>
                    <wp:extent cx="5943600" cy="425767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425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2957510" w:displacedByCustomXml="next"/>
                              <w:sdt>
                                <w:sdtPr>
                                  <w:rPr>
                                    <w:rStyle w:val="IntenseEmphasis"/>
                                    <w:b/>
                                    <w:bCs/>
                                    <w:i w:val="0"/>
                                    <w:iCs w:val="0"/>
                                    <w:color w:val="000000" w:themeColor="text1"/>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rStyle w:val="IntenseEmphasis"/>
                                  </w:rPr>
                                </w:sdtEndPr>
                                <w:sdtContent>
                                  <w:p w14:paraId="64C17BF4" w14:textId="0A20A516" w:rsidR="00C668D6" w:rsidRPr="009B3C17" w:rsidRDefault="00A35934" w:rsidP="00C668D6">
                                    <w:pPr>
                                      <w:pStyle w:val="Heading1"/>
                                      <w:jc w:val="center"/>
                                      <w:rPr>
                                        <w:rStyle w:val="IntenseEmphasis"/>
                                        <w:color w:val="000000" w:themeColor="text1"/>
                                        <w:sz w:val="40"/>
                                        <w:szCs w:val="40"/>
                                      </w:rPr>
                                    </w:pPr>
                                    <w:r>
                                      <w:rPr>
                                        <w:rStyle w:val="IntenseEmphasis"/>
                                        <w:b/>
                                        <w:bCs/>
                                        <w:i w:val="0"/>
                                        <w:iCs w:val="0"/>
                                        <w:color w:val="000000" w:themeColor="text1"/>
                                        <w:sz w:val="52"/>
                                        <w:szCs w:val="52"/>
                                      </w:rPr>
                                      <w:t xml:space="preserve">Flexible Working </w:t>
                                    </w:r>
                                    <w:r w:rsidR="00197F31">
                                      <w:rPr>
                                        <w:rStyle w:val="IntenseEmphasis"/>
                                        <w:b/>
                                        <w:bCs/>
                                        <w:i w:val="0"/>
                                        <w:iCs w:val="0"/>
                                        <w:color w:val="000000" w:themeColor="text1"/>
                                        <w:sz w:val="52"/>
                                        <w:szCs w:val="52"/>
                                      </w:rPr>
                                      <w:t xml:space="preserve">(How has </w:t>
                                    </w:r>
                                    <w:proofErr w:type="spellStart"/>
                                    <w:r w:rsidR="00197F31">
                                      <w:rPr>
                                        <w:rStyle w:val="IntenseEmphasis"/>
                                        <w:b/>
                                        <w:bCs/>
                                        <w:i w:val="0"/>
                                        <w:iCs w:val="0"/>
                                        <w:color w:val="000000" w:themeColor="text1"/>
                                        <w:sz w:val="52"/>
                                        <w:szCs w:val="52"/>
                                      </w:rPr>
                                      <w:t>Covid</w:t>
                                    </w:r>
                                    <w:proofErr w:type="spellEnd"/>
                                    <w:r w:rsidR="00197F31">
                                      <w:rPr>
                                        <w:rStyle w:val="IntenseEmphasis"/>
                                        <w:b/>
                                        <w:bCs/>
                                        <w:i w:val="0"/>
                                        <w:iCs w:val="0"/>
                                        <w:color w:val="000000" w:themeColor="text1"/>
                                        <w:sz w:val="52"/>
                                        <w:szCs w:val="52"/>
                                      </w:rPr>
                                      <w:t xml:space="preserve"> 19 impacted on flexible working and remote working)</w:t>
                                    </w:r>
                                  </w:p>
                                </w:sdtContent>
                              </w:sdt>
                              <w:bookmarkEnd w:id="0" w:displacedByCustomXml="prev"/>
                              <w:p w14:paraId="6DBD282A" w14:textId="77777777" w:rsidR="00C668D6" w:rsidRPr="009B3C17" w:rsidRDefault="00C668D6" w:rsidP="00C668D6">
                                <w:pPr>
                                  <w:pStyle w:val="NoSpacing"/>
                                  <w:spacing w:before="120"/>
                                  <w:rPr>
                                    <w:color w:val="000000" w:themeColor="text1"/>
                                    <w:sz w:val="36"/>
                                    <w:szCs w:val="36"/>
                                  </w:rPr>
                                </w:pPr>
                              </w:p>
                              <w:p w14:paraId="0CBABC03" w14:textId="77777777" w:rsidR="00C668D6" w:rsidRPr="009B3C17" w:rsidRDefault="00C668D6" w:rsidP="00C668D6">
                                <w:pPr>
                                  <w:pStyle w:val="NoSpacing"/>
                                  <w:spacing w:before="120"/>
                                  <w:jc w:val="center"/>
                                  <w:rPr>
                                    <w:color w:val="000000" w:themeColor="text1"/>
                                    <w:sz w:val="36"/>
                                    <w:szCs w:val="36"/>
                                  </w:rPr>
                                </w:pPr>
                                <w:r w:rsidRPr="009B3C17">
                                  <w:rPr>
                                    <w:color w:val="000000" w:themeColor="text1"/>
                                    <w:sz w:val="36"/>
                                    <w:szCs w:val="36"/>
                                  </w:rPr>
                                  <w:t>By</w:t>
                                </w:r>
                              </w:p>
                              <w:p w14:paraId="72CB702A" w14:textId="77777777" w:rsidR="00C668D6" w:rsidRPr="009B3C17" w:rsidRDefault="00C668D6" w:rsidP="00C668D6">
                                <w:pPr>
                                  <w:pStyle w:val="Heading1"/>
                                  <w:jc w:val="center"/>
                                  <w:rPr>
                                    <w:rStyle w:val="IntenseEmphasis"/>
                                    <w:b/>
                                    <w:bCs/>
                                    <w:i w:val="0"/>
                                    <w:iCs w:val="0"/>
                                    <w:color w:val="000000" w:themeColor="text1"/>
                                  </w:rPr>
                                </w:pPr>
                                <w:bookmarkStart w:id="1" w:name="_Toc52957511"/>
                                <w:proofErr w:type="spellStart"/>
                                <w:r w:rsidRPr="009B3C17">
                                  <w:rPr>
                                    <w:rStyle w:val="IntenseEmphasis"/>
                                    <w:b/>
                                    <w:bCs/>
                                    <w:i w:val="0"/>
                                    <w:iCs w:val="0"/>
                                    <w:color w:val="000000" w:themeColor="text1"/>
                                  </w:rPr>
                                  <w:t>Rares</w:t>
                                </w:r>
                                <w:proofErr w:type="spellEnd"/>
                                <w:r w:rsidRPr="009B3C17">
                                  <w:rPr>
                                    <w:rStyle w:val="IntenseEmphasis"/>
                                    <w:b/>
                                    <w:bCs/>
                                    <w:i w:val="0"/>
                                    <w:iCs w:val="0"/>
                                    <w:color w:val="000000" w:themeColor="text1"/>
                                  </w:rPr>
                                  <w:t xml:space="preserve"> </w:t>
                                </w:r>
                                <w:proofErr w:type="spellStart"/>
                                <w:r w:rsidRPr="009B3C17">
                                  <w:rPr>
                                    <w:rStyle w:val="IntenseEmphasis"/>
                                    <w:b/>
                                    <w:bCs/>
                                    <w:i w:val="0"/>
                                    <w:iCs w:val="0"/>
                                    <w:color w:val="000000" w:themeColor="text1"/>
                                  </w:rPr>
                                  <w:t>Albei</w:t>
                                </w:r>
                                <w:bookmarkEnd w:id="1"/>
                                <w:proofErr w:type="spellEnd"/>
                              </w:p>
                              <w:p w14:paraId="019AFA7D" w14:textId="77777777" w:rsidR="00C668D6" w:rsidRPr="009B3C17" w:rsidRDefault="00C668D6" w:rsidP="00C668D6">
                                <w:pPr>
                                  <w:pStyle w:val="Heading1"/>
                                  <w:jc w:val="center"/>
                                  <w:rPr>
                                    <w:rStyle w:val="IntenseEmphasis"/>
                                    <w:b/>
                                    <w:bCs/>
                                    <w:i w:val="0"/>
                                    <w:iCs w:val="0"/>
                                    <w:color w:val="000000" w:themeColor="text1"/>
                                  </w:rPr>
                                </w:pPr>
                                <w:bookmarkStart w:id="2" w:name="_Toc52957512"/>
                                <w:r w:rsidRPr="009B3C17">
                                  <w:rPr>
                                    <w:rStyle w:val="IntenseEmphasis"/>
                                    <w:b/>
                                    <w:bCs/>
                                    <w:i w:val="0"/>
                                    <w:iCs w:val="0"/>
                                    <w:color w:val="000000" w:themeColor="text1"/>
                                  </w:rPr>
                                  <w:t>Student Id :1913799</w:t>
                                </w:r>
                                <w:bookmarkEnd w:id="2"/>
                              </w:p>
                              <w:p w14:paraId="3188515F" w14:textId="0E3D8629" w:rsidR="00C668D6" w:rsidRPr="009B3C17" w:rsidRDefault="00C668D6" w:rsidP="00C668D6">
                                <w:pPr>
                                  <w:pStyle w:val="Heading1"/>
                                  <w:jc w:val="center"/>
                                  <w:rPr>
                                    <w:rStyle w:val="IntenseEmphasis"/>
                                    <w:b/>
                                    <w:bCs/>
                                    <w:i w:val="0"/>
                                    <w:iCs w:val="0"/>
                                    <w:color w:val="000000" w:themeColor="text1"/>
                                  </w:rPr>
                                </w:pPr>
                                <w:bookmarkStart w:id="3" w:name="_Toc52957513"/>
                                <w:r w:rsidRPr="009B3C17">
                                  <w:rPr>
                                    <w:rStyle w:val="IntenseEmphasis"/>
                                    <w:b/>
                                    <w:bCs/>
                                    <w:i w:val="0"/>
                                    <w:iCs w:val="0"/>
                                    <w:color w:val="000000" w:themeColor="text1"/>
                                  </w:rPr>
                                  <w:t>Module (BMSK 400</w:t>
                                </w:r>
                                <w:r w:rsidR="00A35934">
                                  <w:rPr>
                                    <w:rStyle w:val="IntenseEmphasis"/>
                                    <w:b/>
                                    <w:bCs/>
                                    <w:i w:val="0"/>
                                    <w:iCs w:val="0"/>
                                    <w:color w:val="000000" w:themeColor="text1"/>
                                  </w:rPr>
                                  <w:t>5</w:t>
                                </w:r>
                                <w:r w:rsidRPr="009B3C17">
                                  <w:rPr>
                                    <w:rStyle w:val="IntenseEmphasis"/>
                                    <w:b/>
                                    <w:bCs/>
                                    <w:i w:val="0"/>
                                    <w:iCs w:val="0"/>
                                    <w:color w:val="000000" w:themeColor="text1"/>
                                  </w:rPr>
                                  <w:t>)</w:t>
                                </w:r>
                                <w:bookmarkEnd w:id="3"/>
                              </w:p>
                              <w:p w14:paraId="55A679AF" w14:textId="5BFE0454" w:rsidR="00C668D6" w:rsidRPr="009B3C17" w:rsidRDefault="00C668D6" w:rsidP="00C668D6">
                                <w:pPr>
                                  <w:pStyle w:val="Heading1"/>
                                  <w:jc w:val="center"/>
                                  <w:rPr>
                                    <w:rStyle w:val="IntenseEmphasis"/>
                                    <w:b/>
                                    <w:bCs/>
                                    <w:i w:val="0"/>
                                    <w:iCs w:val="0"/>
                                    <w:color w:val="000000" w:themeColor="text1"/>
                                  </w:rPr>
                                </w:pPr>
                                <w:bookmarkStart w:id="4" w:name="_Toc52957514"/>
                                <w:r w:rsidRPr="009B3C17">
                                  <w:rPr>
                                    <w:rStyle w:val="IntenseEmphasis"/>
                                    <w:b/>
                                    <w:bCs/>
                                    <w:i w:val="0"/>
                                    <w:iCs w:val="0"/>
                                    <w:color w:val="000000" w:themeColor="text1"/>
                                  </w:rPr>
                                  <w:t xml:space="preserve">Lecturer </w:t>
                                </w:r>
                                <w:r w:rsidR="00A35934">
                                  <w:rPr>
                                    <w:rStyle w:val="IntenseEmphasis"/>
                                    <w:b/>
                                    <w:bCs/>
                                    <w:i w:val="0"/>
                                    <w:iCs w:val="0"/>
                                    <w:color w:val="000000" w:themeColor="text1"/>
                                  </w:rPr>
                                  <w:t>Abdi Rahma</w:t>
                                </w:r>
                                <w:bookmarkEnd w:id="4"/>
                                <w:r w:rsidR="00C64514">
                                  <w:rPr>
                                    <w:rStyle w:val="IntenseEmphasis"/>
                                    <w:b/>
                                    <w:bCs/>
                                    <w:i w:val="0"/>
                                    <w:iCs w:val="0"/>
                                    <w:color w:val="000000" w:themeColor="text1"/>
                                  </w:rPr>
                                  <w:t>n</w:t>
                                </w:r>
                              </w:p>
                              <w:p w14:paraId="6E97218D" w14:textId="77777777" w:rsidR="00C668D6" w:rsidRPr="005A5F9D" w:rsidRDefault="00C668D6" w:rsidP="00C668D6">
                                <w:r>
                                  <w:t xml:space="preserve">    </w:t>
                                </w:r>
                              </w:p>
                              <w:p w14:paraId="36EF00D4" w14:textId="77777777" w:rsidR="00C668D6" w:rsidRPr="00BA59A5" w:rsidRDefault="00C668D6" w:rsidP="00C668D6">
                                <w:pPr>
                                  <w:pStyle w:val="Heading1"/>
                                  <w:jc w:val="center"/>
                                  <w:rPr>
                                    <w:color w:val="4472C4"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BC10F10" id="_x0000_t202" coordsize="21600,21600" o:spt="202" path="m,l,21600r21600,l21600,xe">
                    <v:stroke joinstyle="miter"/>
                    <v:path gradientshapeok="t" o:connecttype="rect"/>
                  </v:shapetype>
                  <v:shape id="Text Box 62" o:spid="_x0000_s1027" type="#_x0000_t202" style="position:absolute;margin-left:50.4pt;margin-top:57pt;width:468pt;height:335.25pt;z-index:25166848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" filled="f" stroked="f" strokeweight=".5pt">
                    <v:textbox>
                      <w:txbxContent>
                        <w:bookmarkStart w:id="5" w:name="_Toc52957510" w:displacedByCustomXml="next"/>
                        <w:sdt>
                          <w:sdtPr>
                            <w:rPr>
                              <w:rStyle w:val="IntenseEmphasis"/>
                              <w:b/>
                              <w:bCs/>
                              <w:i w:val="0"/>
                              <w:iCs w:val="0"/>
                              <w:color w:val="000000" w:themeColor="text1"/>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rStyle w:val="IntenseEmphasis"/>
                            </w:rPr>
                          </w:sdtEndPr>
                          <w:sdtContent>
                            <w:p w14:paraId="64C17BF4" w14:textId="0A20A516" w:rsidR="00C668D6" w:rsidRPr="009B3C17" w:rsidRDefault="00A35934" w:rsidP="00C668D6">
                              <w:pPr>
                                <w:pStyle w:val="Heading1"/>
                                <w:jc w:val="center"/>
                                <w:rPr>
                                  <w:rStyle w:val="IntenseEmphasis"/>
                                  <w:color w:val="000000" w:themeColor="text1"/>
                                  <w:sz w:val="40"/>
                                  <w:szCs w:val="40"/>
                                </w:rPr>
                              </w:pPr>
                              <w:r>
                                <w:rPr>
                                  <w:rStyle w:val="IntenseEmphasis"/>
                                  <w:b/>
                                  <w:bCs/>
                                  <w:i w:val="0"/>
                                  <w:iCs w:val="0"/>
                                  <w:color w:val="000000" w:themeColor="text1"/>
                                  <w:sz w:val="52"/>
                                  <w:szCs w:val="52"/>
                                </w:rPr>
                                <w:t xml:space="preserve">Flexible Working </w:t>
                              </w:r>
                              <w:r w:rsidR="00197F31">
                                <w:rPr>
                                  <w:rStyle w:val="IntenseEmphasis"/>
                                  <w:b/>
                                  <w:bCs/>
                                  <w:i w:val="0"/>
                                  <w:iCs w:val="0"/>
                                  <w:color w:val="000000" w:themeColor="text1"/>
                                  <w:sz w:val="52"/>
                                  <w:szCs w:val="52"/>
                                </w:rPr>
                                <w:t xml:space="preserve">(How has </w:t>
                              </w:r>
                              <w:proofErr w:type="spellStart"/>
                              <w:r w:rsidR="00197F31">
                                <w:rPr>
                                  <w:rStyle w:val="IntenseEmphasis"/>
                                  <w:b/>
                                  <w:bCs/>
                                  <w:i w:val="0"/>
                                  <w:iCs w:val="0"/>
                                  <w:color w:val="000000" w:themeColor="text1"/>
                                  <w:sz w:val="52"/>
                                  <w:szCs w:val="52"/>
                                </w:rPr>
                                <w:t>Covid</w:t>
                              </w:r>
                              <w:proofErr w:type="spellEnd"/>
                              <w:r w:rsidR="00197F31">
                                <w:rPr>
                                  <w:rStyle w:val="IntenseEmphasis"/>
                                  <w:b/>
                                  <w:bCs/>
                                  <w:i w:val="0"/>
                                  <w:iCs w:val="0"/>
                                  <w:color w:val="000000" w:themeColor="text1"/>
                                  <w:sz w:val="52"/>
                                  <w:szCs w:val="52"/>
                                </w:rPr>
                                <w:t xml:space="preserve"> 19 impacted on flexible working and remote working)</w:t>
                              </w:r>
                            </w:p>
                          </w:sdtContent>
                        </w:sdt>
                        <w:bookmarkEnd w:id="5" w:displacedByCustomXml="prev"/>
                        <w:p w14:paraId="6DBD282A" w14:textId="77777777" w:rsidR="00C668D6" w:rsidRPr="009B3C17" w:rsidRDefault="00C668D6" w:rsidP="00C668D6">
                          <w:pPr>
                            <w:pStyle w:val="NoSpacing"/>
                            <w:spacing w:before="120"/>
                            <w:rPr>
                              <w:color w:val="000000" w:themeColor="text1"/>
                              <w:sz w:val="36"/>
                              <w:szCs w:val="36"/>
                            </w:rPr>
                          </w:pPr>
                        </w:p>
                        <w:p w14:paraId="0CBABC03" w14:textId="77777777" w:rsidR="00C668D6" w:rsidRPr="009B3C17" w:rsidRDefault="00C668D6" w:rsidP="00C668D6">
                          <w:pPr>
                            <w:pStyle w:val="NoSpacing"/>
                            <w:spacing w:before="120"/>
                            <w:jc w:val="center"/>
                            <w:rPr>
                              <w:color w:val="000000" w:themeColor="text1"/>
                              <w:sz w:val="36"/>
                              <w:szCs w:val="36"/>
                            </w:rPr>
                          </w:pPr>
                          <w:r w:rsidRPr="009B3C17">
                            <w:rPr>
                              <w:color w:val="000000" w:themeColor="text1"/>
                              <w:sz w:val="36"/>
                              <w:szCs w:val="36"/>
                            </w:rPr>
                            <w:t>By</w:t>
                          </w:r>
                        </w:p>
                        <w:p w14:paraId="72CB702A" w14:textId="77777777" w:rsidR="00C668D6" w:rsidRPr="009B3C17" w:rsidRDefault="00C668D6" w:rsidP="00C668D6">
                          <w:pPr>
                            <w:pStyle w:val="Heading1"/>
                            <w:jc w:val="center"/>
                            <w:rPr>
                              <w:rStyle w:val="IntenseEmphasis"/>
                              <w:b/>
                              <w:bCs/>
                              <w:i w:val="0"/>
                              <w:iCs w:val="0"/>
                              <w:color w:val="000000" w:themeColor="text1"/>
                            </w:rPr>
                          </w:pPr>
                          <w:bookmarkStart w:id="6" w:name="_Toc52957511"/>
                          <w:proofErr w:type="spellStart"/>
                          <w:r w:rsidRPr="009B3C17">
                            <w:rPr>
                              <w:rStyle w:val="IntenseEmphasis"/>
                              <w:b/>
                              <w:bCs/>
                              <w:i w:val="0"/>
                              <w:iCs w:val="0"/>
                              <w:color w:val="000000" w:themeColor="text1"/>
                            </w:rPr>
                            <w:t>Rares</w:t>
                          </w:r>
                          <w:proofErr w:type="spellEnd"/>
                          <w:r w:rsidRPr="009B3C17">
                            <w:rPr>
                              <w:rStyle w:val="IntenseEmphasis"/>
                              <w:b/>
                              <w:bCs/>
                              <w:i w:val="0"/>
                              <w:iCs w:val="0"/>
                              <w:color w:val="000000" w:themeColor="text1"/>
                            </w:rPr>
                            <w:t xml:space="preserve"> </w:t>
                          </w:r>
                          <w:proofErr w:type="spellStart"/>
                          <w:r w:rsidRPr="009B3C17">
                            <w:rPr>
                              <w:rStyle w:val="IntenseEmphasis"/>
                              <w:b/>
                              <w:bCs/>
                              <w:i w:val="0"/>
                              <w:iCs w:val="0"/>
                              <w:color w:val="000000" w:themeColor="text1"/>
                            </w:rPr>
                            <w:t>Albei</w:t>
                          </w:r>
                          <w:bookmarkEnd w:id="6"/>
                          <w:proofErr w:type="spellEnd"/>
                        </w:p>
                        <w:p w14:paraId="019AFA7D" w14:textId="77777777" w:rsidR="00C668D6" w:rsidRPr="009B3C17" w:rsidRDefault="00C668D6" w:rsidP="00C668D6">
                          <w:pPr>
                            <w:pStyle w:val="Heading1"/>
                            <w:jc w:val="center"/>
                            <w:rPr>
                              <w:rStyle w:val="IntenseEmphasis"/>
                              <w:b/>
                              <w:bCs/>
                              <w:i w:val="0"/>
                              <w:iCs w:val="0"/>
                              <w:color w:val="000000" w:themeColor="text1"/>
                            </w:rPr>
                          </w:pPr>
                          <w:bookmarkStart w:id="7" w:name="_Toc52957512"/>
                          <w:r w:rsidRPr="009B3C17">
                            <w:rPr>
                              <w:rStyle w:val="IntenseEmphasis"/>
                              <w:b/>
                              <w:bCs/>
                              <w:i w:val="0"/>
                              <w:iCs w:val="0"/>
                              <w:color w:val="000000" w:themeColor="text1"/>
                            </w:rPr>
                            <w:t>Student Id :1913799</w:t>
                          </w:r>
                          <w:bookmarkEnd w:id="7"/>
                        </w:p>
                        <w:p w14:paraId="3188515F" w14:textId="0E3D8629" w:rsidR="00C668D6" w:rsidRPr="009B3C17" w:rsidRDefault="00C668D6" w:rsidP="00C668D6">
                          <w:pPr>
                            <w:pStyle w:val="Heading1"/>
                            <w:jc w:val="center"/>
                            <w:rPr>
                              <w:rStyle w:val="IntenseEmphasis"/>
                              <w:b/>
                              <w:bCs/>
                              <w:i w:val="0"/>
                              <w:iCs w:val="0"/>
                              <w:color w:val="000000" w:themeColor="text1"/>
                            </w:rPr>
                          </w:pPr>
                          <w:bookmarkStart w:id="8" w:name="_Toc52957513"/>
                          <w:r w:rsidRPr="009B3C17">
                            <w:rPr>
                              <w:rStyle w:val="IntenseEmphasis"/>
                              <w:b/>
                              <w:bCs/>
                              <w:i w:val="0"/>
                              <w:iCs w:val="0"/>
                              <w:color w:val="000000" w:themeColor="text1"/>
                            </w:rPr>
                            <w:t>Module (BMSK 400</w:t>
                          </w:r>
                          <w:r w:rsidR="00A35934">
                            <w:rPr>
                              <w:rStyle w:val="IntenseEmphasis"/>
                              <w:b/>
                              <w:bCs/>
                              <w:i w:val="0"/>
                              <w:iCs w:val="0"/>
                              <w:color w:val="000000" w:themeColor="text1"/>
                            </w:rPr>
                            <w:t>5</w:t>
                          </w:r>
                          <w:r w:rsidRPr="009B3C17">
                            <w:rPr>
                              <w:rStyle w:val="IntenseEmphasis"/>
                              <w:b/>
                              <w:bCs/>
                              <w:i w:val="0"/>
                              <w:iCs w:val="0"/>
                              <w:color w:val="000000" w:themeColor="text1"/>
                            </w:rPr>
                            <w:t>)</w:t>
                          </w:r>
                          <w:bookmarkEnd w:id="8"/>
                        </w:p>
                        <w:p w14:paraId="55A679AF" w14:textId="5BFE0454" w:rsidR="00C668D6" w:rsidRPr="009B3C17" w:rsidRDefault="00C668D6" w:rsidP="00C668D6">
                          <w:pPr>
                            <w:pStyle w:val="Heading1"/>
                            <w:jc w:val="center"/>
                            <w:rPr>
                              <w:rStyle w:val="IntenseEmphasis"/>
                              <w:b/>
                              <w:bCs/>
                              <w:i w:val="0"/>
                              <w:iCs w:val="0"/>
                              <w:color w:val="000000" w:themeColor="text1"/>
                            </w:rPr>
                          </w:pPr>
                          <w:bookmarkStart w:id="9" w:name="_Toc52957514"/>
                          <w:r w:rsidRPr="009B3C17">
                            <w:rPr>
                              <w:rStyle w:val="IntenseEmphasis"/>
                              <w:b/>
                              <w:bCs/>
                              <w:i w:val="0"/>
                              <w:iCs w:val="0"/>
                              <w:color w:val="000000" w:themeColor="text1"/>
                            </w:rPr>
                            <w:t xml:space="preserve">Lecturer </w:t>
                          </w:r>
                          <w:r w:rsidR="00A35934">
                            <w:rPr>
                              <w:rStyle w:val="IntenseEmphasis"/>
                              <w:b/>
                              <w:bCs/>
                              <w:i w:val="0"/>
                              <w:iCs w:val="0"/>
                              <w:color w:val="000000" w:themeColor="text1"/>
                            </w:rPr>
                            <w:t>Abdi Rahma</w:t>
                          </w:r>
                          <w:bookmarkEnd w:id="9"/>
                          <w:r w:rsidR="00C64514">
                            <w:rPr>
                              <w:rStyle w:val="IntenseEmphasis"/>
                              <w:b/>
                              <w:bCs/>
                              <w:i w:val="0"/>
                              <w:iCs w:val="0"/>
                              <w:color w:val="000000" w:themeColor="text1"/>
                            </w:rPr>
                            <w:t>n</w:t>
                          </w:r>
                        </w:p>
                        <w:p w14:paraId="6E97218D" w14:textId="77777777" w:rsidR="00C668D6" w:rsidRPr="005A5F9D" w:rsidRDefault="00C668D6" w:rsidP="00C668D6">
                          <w:r>
                            <w:t xml:space="preserve">    </w:t>
                          </w:r>
                        </w:p>
                        <w:p w14:paraId="36EF00D4" w14:textId="77777777" w:rsidR="00C668D6" w:rsidRPr="00BA59A5" w:rsidRDefault="00C668D6" w:rsidP="00C668D6">
                          <w:pPr>
                            <w:pStyle w:val="Heading1"/>
                            <w:jc w:val="center"/>
                            <w:rPr>
                              <w:color w:val="4472C4" w:themeColor="accent1"/>
                              <w:sz w:val="36"/>
                              <w:szCs w:val="36"/>
                            </w:rPr>
                          </w:pPr>
                        </w:p>
                      </w:txbxContent>
                    </v:textbox>
                    <w10:wrap anchorx="page" anchory="margin"/>
                  </v:shape>
                </w:pict>
              </mc:Fallback>
            </mc:AlternateContent>
          </w:r>
          <w:r>
            <w:br w:type="page"/>
          </w:r>
        </w:p>
        <w:p w14:paraId="69F4B013" w14:textId="14157307" w:rsidR="00C668D6" w:rsidRDefault="00C668D6" w:rsidP="00C668D6">
          <w:pPr>
            <w:autoSpaceDE w:val="0"/>
            <w:autoSpaceDN w:val="0"/>
            <w:adjustRightInd w:val="0"/>
            <w:rPr>
              <w:sz w:val="2"/>
            </w:rPr>
          </w:pPr>
        </w:p>
        <w:p w14:paraId="15EA7E1B" w14:textId="5FF48BE0" w:rsidR="003E756F" w:rsidRDefault="003E756F" w:rsidP="00C668D6">
          <w:pPr>
            <w:autoSpaceDE w:val="0"/>
            <w:autoSpaceDN w:val="0"/>
            <w:adjustRightInd w:val="0"/>
            <w:rPr>
              <w:sz w:val="2"/>
            </w:rPr>
          </w:pPr>
        </w:p>
        <w:p w14:paraId="43A707D0" w14:textId="79E37E91" w:rsidR="003E756F" w:rsidRDefault="003E756F" w:rsidP="00C668D6">
          <w:pPr>
            <w:autoSpaceDE w:val="0"/>
            <w:autoSpaceDN w:val="0"/>
            <w:adjustRightInd w:val="0"/>
            <w:rPr>
              <w:sz w:val="2"/>
            </w:rPr>
          </w:pPr>
        </w:p>
        <w:p w14:paraId="277B6FDF" w14:textId="457F86C4" w:rsidR="003E756F" w:rsidRDefault="003E756F" w:rsidP="00C668D6">
          <w:pPr>
            <w:autoSpaceDE w:val="0"/>
            <w:autoSpaceDN w:val="0"/>
            <w:adjustRightInd w:val="0"/>
            <w:rPr>
              <w:sz w:val="2"/>
            </w:rPr>
          </w:pPr>
        </w:p>
        <w:p w14:paraId="4861F55A" w14:textId="710E69F7" w:rsidR="003E756F" w:rsidRDefault="003E756F" w:rsidP="00C668D6">
          <w:pPr>
            <w:autoSpaceDE w:val="0"/>
            <w:autoSpaceDN w:val="0"/>
            <w:adjustRightInd w:val="0"/>
            <w:rPr>
              <w:sz w:val="2"/>
            </w:rPr>
          </w:pPr>
        </w:p>
        <w:p w14:paraId="510414A0" w14:textId="24982D8C" w:rsidR="003E756F" w:rsidRDefault="003E756F" w:rsidP="00C668D6">
          <w:pPr>
            <w:autoSpaceDE w:val="0"/>
            <w:autoSpaceDN w:val="0"/>
            <w:adjustRightInd w:val="0"/>
            <w:rPr>
              <w:sz w:val="2"/>
            </w:rPr>
          </w:pPr>
        </w:p>
        <w:p w14:paraId="7D180B27" w14:textId="1E70D952" w:rsidR="003E756F" w:rsidRDefault="003E756F" w:rsidP="00C668D6">
          <w:pPr>
            <w:autoSpaceDE w:val="0"/>
            <w:autoSpaceDN w:val="0"/>
            <w:adjustRightInd w:val="0"/>
            <w:rPr>
              <w:sz w:val="2"/>
            </w:rPr>
          </w:pPr>
        </w:p>
        <w:p w14:paraId="6A4DE5E5" w14:textId="49796A7E" w:rsidR="003E756F" w:rsidRDefault="003E756F" w:rsidP="00C668D6">
          <w:pPr>
            <w:autoSpaceDE w:val="0"/>
            <w:autoSpaceDN w:val="0"/>
            <w:adjustRightInd w:val="0"/>
            <w:rPr>
              <w:sz w:val="2"/>
            </w:rPr>
          </w:pPr>
        </w:p>
        <w:p w14:paraId="51F7379E" w14:textId="141D8C0E" w:rsidR="003E756F" w:rsidRDefault="003E756F" w:rsidP="00C668D6">
          <w:pPr>
            <w:autoSpaceDE w:val="0"/>
            <w:autoSpaceDN w:val="0"/>
            <w:adjustRightInd w:val="0"/>
            <w:rPr>
              <w:sz w:val="2"/>
            </w:rPr>
          </w:pPr>
        </w:p>
        <w:p w14:paraId="4C92BEE4" w14:textId="34B20772" w:rsidR="003E756F" w:rsidRDefault="003E756F" w:rsidP="00C668D6">
          <w:pPr>
            <w:autoSpaceDE w:val="0"/>
            <w:autoSpaceDN w:val="0"/>
            <w:adjustRightInd w:val="0"/>
            <w:rPr>
              <w:sz w:val="2"/>
            </w:rPr>
          </w:pPr>
        </w:p>
        <w:p w14:paraId="2CD4795B" w14:textId="6E4062D6" w:rsidR="003E756F" w:rsidRDefault="003E756F" w:rsidP="00C668D6">
          <w:pPr>
            <w:autoSpaceDE w:val="0"/>
            <w:autoSpaceDN w:val="0"/>
            <w:adjustRightInd w:val="0"/>
            <w:rPr>
              <w:sz w:val="2"/>
            </w:rPr>
          </w:pPr>
        </w:p>
        <w:p w14:paraId="371C9039" w14:textId="5DD5A483" w:rsidR="003E756F" w:rsidRDefault="003E756F" w:rsidP="00C668D6">
          <w:pPr>
            <w:autoSpaceDE w:val="0"/>
            <w:autoSpaceDN w:val="0"/>
            <w:adjustRightInd w:val="0"/>
            <w:rPr>
              <w:sz w:val="2"/>
            </w:rPr>
          </w:pPr>
        </w:p>
        <w:p w14:paraId="68150C34" w14:textId="0A822633" w:rsidR="003E756F" w:rsidRDefault="003E756F" w:rsidP="00C668D6">
          <w:pPr>
            <w:autoSpaceDE w:val="0"/>
            <w:autoSpaceDN w:val="0"/>
            <w:adjustRightInd w:val="0"/>
            <w:rPr>
              <w:sz w:val="2"/>
            </w:rPr>
          </w:pPr>
        </w:p>
        <w:p w14:paraId="3E0016F1" w14:textId="247D0008" w:rsidR="003E756F" w:rsidRDefault="003E756F" w:rsidP="00C668D6">
          <w:pPr>
            <w:autoSpaceDE w:val="0"/>
            <w:autoSpaceDN w:val="0"/>
            <w:adjustRightInd w:val="0"/>
            <w:rPr>
              <w:sz w:val="2"/>
            </w:rPr>
          </w:pPr>
        </w:p>
        <w:p w14:paraId="6A76FCA2" w14:textId="71C6C8DC" w:rsidR="003E756F" w:rsidRDefault="003E756F" w:rsidP="00C668D6">
          <w:pPr>
            <w:autoSpaceDE w:val="0"/>
            <w:autoSpaceDN w:val="0"/>
            <w:adjustRightInd w:val="0"/>
            <w:rPr>
              <w:sz w:val="2"/>
            </w:rPr>
          </w:pPr>
        </w:p>
        <w:p w14:paraId="7214A358" w14:textId="1CCB57E3" w:rsidR="003E756F" w:rsidRDefault="003E756F" w:rsidP="00C668D6">
          <w:pPr>
            <w:autoSpaceDE w:val="0"/>
            <w:autoSpaceDN w:val="0"/>
            <w:adjustRightInd w:val="0"/>
            <w:rPr>
              <w:sz w:val="2"/>
            </w:rPr>
          </w:pPr>
        </w:p>
        <w:p w14:paraId="3FF76F1D" w14:textId="126E8899" w:rsidR="003E756F" w:rsidRDefault="003E756F" w:rsidP="00C668D6">
          <w:pPr>
            <w:autoSpaceDE w:val="0"/>
            <w:autoSpaceDN w:val="0"/>
            <w:adjustRightInd w:val="0"/>
            <w:rPr>
              <w:sz w:val="2"/>
            </w:rPr>
          </w:pPr>
        </w:p>
        <w:p w14:paraId="357B1FFD" w14:textId="4F86EE8C" w:rsidR="003E756F" w:rsidRDefault="003E756F" w:rsidP="00C668D6">
          <w:pPr>
            <w:autoSpaceDE w:val="0"/>
            <w:autoSpaceDN w:val="0"/>
            <w:adjustRightInd w:val="0"/>
            <w:rPr>
              <w:sz w:val="2"/>
            </w:rPr>
          </w:pPr>
        </w:p>
        <w:p w14:paraId="067A4F33" w14:textId="1D3CFEF1" w:rsidR="003E756F" w:rsidRDefault="003E756F" w:rsidP="00C668D6">
          <w:pPr>
            <w:autoSpaceDE w:val="0"/>
            <w:autoSpaceDN w:val="0"/>
            <w:adjustRightInd w:val="0"/>
            <w:rPr>
              <w:sz w:val="2"/>
            </w:rPr>
          </w:pPr>
        </w:p>
        <w:p w14:paraId="480D2BDB" w14:textId="3C585543" w:rsidR="003E756F" w:rsidRDefault="003E756F" w:rsidP="00C668D6">
          <w:pPr>
            <w:autoSpaceDE w:val="0"/>
            <w:autoSpaceDN w:val="0"/>
            <w:adjustRightInd w:val="0"/>
            <w:rPr>
              <w:sz w:val="2"/>
            </w:rPr>
          </w:pPr>
        </w:p>
        <w:p w14:paraId="23CBC9FA" w14:textId="5C103F1B" w:rsidR="003E756F" w:rsidRDefault="003E756F" w:rsidP="00C668D6">
          <w:pPr>
            <w:autoSpaceDE w:val="0"/>
            <w:autoSpaceDN w:val="0"/>
            <w:adjustRightInd w:val="0"/>
            <w:rPr>
              <w:sz w:val="2"/>
            </w:rPr>
          </w:pPr>
        </w:p>
        <w:p w14:paraId="7651CCFE" w14:textId="3B32127A" w:rsidR="003E756F" w:rsidRDefault="003E756F" w:rsidP="00C668D6">
          <w:pPr>
            <w:autoSpaceDE w:val="0"/>
            <w:autoSpaceDN w:val="0"/>
            <w:adjustRightInd w:val="0"/>
            <w:rPr>
              <w:sz w:val="2"/>
            </w:rPr>
          </w:pPr>
        </w:p>
        <w:p w14:paraId="0AFBA2DF" w14:textId="72A4029A" w:rsidR="003E756F" w:rsidRDefault="003E756F" w:rsidP="00C668D6">
          <w:pPr>
            <w:autoSpaceDE w:val="0"/>
            <w:autoSpaceDN w:val="0"/>
            <w:adjustRightInd w:val="0"/>
            <w:rPr>
              <w:sz w:val="2"/>
            </w:rPr>
          </w:pPr>
        </w:p>
        <w:p w14:paraId="1904B3A0" w14:textId="646BC755" w:rsidR="003E756F" w:rsidRDefault="003E756F" w:rsidP="00C668D6">
          <w:pPr>
            <w:autoSpaceDE w:val="0"/>
            <w:autoSpaceDN w:val="0"/>
            <w:adjustRightInd w:val="0"/>
            <w:rPr>
              <w:sz w:val="2"/>
            </w:rPr>
          </w:pPr>
        </w:p>
        <w:p w14:paraId="15CAE94A" w14:textId="24647475" w:rsidR="003E756F" w:rsidRDefault="003E756F" w:rsidP="00C668D6">
          <w:pPr>
            <w:autoSpaceDE w:val="0"/>
            <w:autoSpaceDN w:val="0"/>
            <w:adjustRightInd w:val="0"/>
            <w:rPr>
              <w:sz w:val="2"/>
            </w:rPr>
          </w:pPr>
        </w:p>
        <w:p w14:paraId="3CD4654D" w14:textId="3B3F08AD" w:rsidR="003E756F" w:rsidRDefault="003E756F" w:rsidP="00C668D6">
          <w:pPr>
            <w:autoSpaceDE w:val="0"/>
            <w:autoSpaceDN w:val="0"/>
            <w:adjustRightInd w:val="0"/>
            <w:rPr>
              <w:sz w:val="2"/>
            </w:rPr>
          </w:pPr>
        </w:p>
        <w:p w14:paraId="7C3C962F" w14:textId="3B5A71E6" w:rsidR="003E756F" w:rsidRDefault="003E756F" w:rsidP="00C668D6">
          <w:pPr>
            <w:autoSpaceDE w:val="0"/>
            <w:autoSpaceDN w:val="0"/>
            <w:adjustRightInd w:val="0"/>
            <w:rPr>
              <w:sz w:val="2"/>
            </w:rPr>
          </w:pPr>
        </w:p>
        <w:p w14:paraId="17D062E4" w14:textId="306E929B" w:rsidR="003E756F" w:rsidRDefault="003E756F" w:rsidP="00C668D6">
          <w:pPr>
            <w:autoSpaceDE w:val="0"/>
            <w:autoSpaceDN w:val="0"/>
            <w:adjustRightInd w:val="0"/>
            <w:rPr>
              <w:sz w:val="2"/>
            </w:rPr>
          </w:pPr>
        </w:p>
        <w:p w14:paraId="1CFB0C9E" w14:textId="661FC7BD" w:rsidR="003E756F" w:rsidRDefault="003E756F" w:rsidP="00C668D6">
          <w:pPr>
            <w:autoSpaceDE w:val="0"/>
            <w:autoSpaceDN w:val="0"/>
            <w:adjustRightInd w:val="0"/>
            <w:rPr>
              <w:sz w:val="2"/>
            </w:rPr>
          </w:pPr>
        </w:p>
        <w:p w14:paraId="6C3E7C4B" w14:textId="343332E5" w:rsidR="003E756F" w:rsidRDefault="003E756F" w:rsidP="00C668D6">
          <w:pPr>
            <w:autoSpaceDE w:val="0"/>
            <w:autoSpaceDN w:val="0"/>
            <w:adjustRightInd w:val="0"/>
            <w:rPr>
              <w:sz w:val="2"/>
            </w:rPr>
          </w:pPr>
        </w:p>
        <w:p w14:paraId="2B345987" w14:textId="125B5DD2" w:rsidR="003E756F" w:rsidRDefault="003E756F" w:rsidP="00C668D6">
          <w:pPr>
            <w:autoSpaceDE w:val="0"/>
            <w:autoSpaceDN w:val="0"/>
            <w:adjustRightInd w:val="0"/>
            <w:rPr>
              <w:sz w:val="2"/>
            </w:rPr>
          </w:pPr>
        </w:p>
        <w:p w14:paraId="562B0998" w14:textId="4C1BF0EC" w:rsidR="003E756F" w:rsidRDefault="003E756F" w:rsidP="00C668D6">
          <w:pPr>
            <w:autoSpaceDE w:val="0"/>
            <w:autoSpaceDN w:val="0"/>
            <w:adjustRightInd w:val="0"/>
            <w:rPr>
              <w:sz w:val="2"/>
            </w:rPr>
          </w:pPr>
        </w:p>
        <w:p w14:paraId="66F66C5E" w14:textId="16A83BCD" w:rsidR="003E756F" w:rsidRDefault="003E756F" w:rsidP="00C668D6">
          <w:pPr>
            <w:autoSpaceDE w:val="0"/>
            <w:autoSpaceDN w:val="0"/>
            <w:adjustRightInd w:val="0"/>
            <w:rPr>
              <w:sz w:val="2"/>
            </w:rPr>
          </w:pPr>
        </w:p>
        <w:p w14:paraId="4F0ADF4B" w14:textId="6F252672" w:rsidR="003E756F" w:rsidRDefault="003E756F" w:rsidP="00C668D6">
          <w:pPr>
            <w:autoSpaceDE w:val="0"/>
            <w:autoSpaceDN w:val="0"/>
            <w:adjustRightInd w:val="0"/>
            <w:rPr>
              <w:sz w:val="2"/>
            </w:rPr>
          </w:pPr>
        </w:p>
        <w:p w14:paraId="7F40DA52" w14:textId="7604862E" w:rsidR="003E756F" w:rsidRDefault="003E756F" w:rsidP="00C668D6">
          <w:pPr>
            <w:autoSpaceDE w:val="0"/>
            <w:autoSpaceDN w:val="0"/>
            <w:adjustRightInd w:val="0"/>
            <w:rPr>
              <w:sz w:val="2"/>
            </w:rPr>
          </w:pPr>
        </w:p>
        <w:p w14:paraId="269C7F6F" w14:textId="5CD18E61" w:rsidR="003E756F" w:rsidRDefault="003E756F" w:rsidP="00C668D6">
          <w:pPr>
            <w:autoSpaceDE w:val="0"/>
            <w:autoSpaceDN w:val="0"/>
            <w:adjustRightInd w:val="0"/>
            <w:rPr>
              <w:sz w:val="2"/>
            </w:rPr>
          </w:pPr>
        </w:p>
        <w:p w14:paraId="6E4FFCE5" w14:textId="0DA5DF58" w:rsidR="003E756F" w:rsidRDefault="003E756F" w:rsidP="00C668D6">
          <w:pPr>
            <w:autoSpaceDE w:val="0"/>
            <w:autoSpaceDN w:val="0"/>
            <w:adjustRightInd w:val="0"/>
            <w:rPr>
              <w:sz w:val="2"/>
            </w:rPr>
          </w:pPr>
        </w:p>
        <w:p w14:paraId="2F75FA14" w14:textId="5C079333" w:rsidR="003E756F" w:rsidRDefault="003E756F" w:rsidP="00C668D6">
          <w:pPr>
            <w:autoSpaceDE w:val="0"/>
            <w:autoSpaceDN w:val="0"/>
            <w:adjustRightInd w:val="0"/>
            <w:rPr>
              <w:sz w:val="2"/>
            </w:rPr>
          </w:pPr>
        </w:p>
        <w:p w14:paraId="29A705BD" w14:textId="0793E0F5" w:rsidR="003E756F" w:rsidRDefault="003E756F" w:rsidP="00C668D6">
          <w:pPr>
            <w:autoSpaceDE w:val="0"/>
            <w:autoSpaceDN w:val="0"/>
            <w:adjustRightInd w:val="0"/>
            <w:rPr>
              <w:sz w:val="2"/>
            </w:rPr>
          </w:pPr>
        </w:p>
        <w:p w14:paraId="4F29BA72" w14:textId="0EE27E09" w:rsidR="003E756F" w:rsidRDefault="003E756F" w:rsidP="00C668D6">
          <w:pPr>
            <w:autoSpaceDE w:val="0"/>
            <w:autoSpaceDN w:val="0"/>
            <w:adjustRightInd w:val="0"/>
            <w:rPr>
              <w:sz w:val="2"/>
            </w:rPr>
          </w:pPr>
        </w:p>
        <w:p w14:paraId="2209D1D9" w14:textId="6DC43C9C" w:rsidR="003E756F" w:rsidRDefault="003E756F" w:rsidP="00C668D6">
          <w:pPr>
            <w:autoSpaceDE w:val="0"/>
            <w:autoSpaceDN w:val="0"/>
            <w:adjustRightInd w:val="0"/>
            <w:rPr>
              <w:sz w:val="2"/>
            </w:rPr>
          </w:pPr>
        </w:p>
        <w:p w14:paraId="1C561127" w14:textId="2CDCCEF9" w:rsidR="003E756F" w:rsidRDefault="003E756F" w:rsidP="00C668D6">
          <w:pPr>
            <w:autoSpaceDE w:val="0"/>
            <w:autoSpaceDN w:val="0"/>
            <w:adjustRightInd w:val="0"/>
            <w:rPr>
              <w:sz w:val="2"/>
            </w:rPr>
          </w:pPr>
        </w:p>
        <w:p w14:paraId="2DFCFD13" w14:textId="5D859AD7" w:rsidR="003E756F" w:rsidRDefault="003E756F" w:rsidP="00C668D6">
          <w:pPr>
            <w:autoSpaceDE w:val="0"/>
            <w:autoSpaceDN w:val="0"/>
            <w:adjustRightInd w:val="0"/>
            <w:rPr>
              <w:sz w:val="2"/>
            </w:rPr>
          </w:pPr>
        </w:p>
        <w:p w14:paraId="69921B3F" w14:textId="252C245E" w:rsidR="003E756F" w:rsidRDefault="003E756F" w:rsidP="00C668D6">
          <w:pPr>
            <w:autoSpaceDE w:val="0"/>
            <w:autoSpaceDN w:val="0"/>
            <w:adjustRightInd w:val="0"/>
            <w:rPr>
              <w:sz w:val="2"/>
            </w:rPr>
          </w:pPr>
        </w:p>
        <w:p w14:paraId="297BF3E1" w14:textId="1347CE64" w:rsidR="003E756F" w:rsidRDefault="003E756F" w:rsidP="00C668D6">
          <w:pPr>
            <w:autoSpaceDE w:val="0"/>
            <w:autoSpaceDN w:val="0"/>
            <w:adjustRightInd w:val="0"/>
            <w:rPr>
              <w:sz w:val="2"/>
            </w:rPr>
          </w:pPr>
        </w:p>
        <w:p w14:paraId="44C58907" w14:textId="69269BF2" w:rsidR="003E756F" w:rsidRDefault="003E756F" w:rsidP="00C668D6">
          <w:pPr>
            <w:autoSpaceDE w:val="0"/>
            <w:autoSpaceDN w:val="0"/>
            <w:adjustRightInd w:val="0"/>
            <w:rPr>
              <w:sz w:val="2"/>
            </w:rPr>
          </w:pPr>
        </w:p>
        <w:p w14:paraId="09397AEB" w14:textId="7D2D4157" w:rsidR="003E756F" w:rsidRDefault="003E756F" w:rsidP="00C668D6">
          <w:pPr>
            <w:autoSpaceDE w:val="0"/>
            <w:autoSpaceDN w:val="0"/>
            <w:adjustRightInd w:val="0"/>
            <w:rPr>
              <w:sz w:val="2"/>
            </w:rPr>
          </w:pPr>
        </w:p>
        <w:p w14:paraId="4C309ABE" w14:textId="7FAD59D7" w:rsidR="003E756F" w:rsidRDefault="003E756F" w:rsidP="00C668D6">
          <w:pPr>
            <w:autoSpaceDE w:val="0"/>
            <w:autoSpaceDN w:val="0"/>
            <w:adjustRightInd w:val="0"/>
            <w:rPr>
              <w:sz w:val="2"/>
            </w:rPr>
          </w:pPr>
        </w:p>
        <w:p w14:paraId="385C7FBF" w14:textId="4F9D98EE" w:rsidR="003E756F" w:rsidRDefault="003E756F" w:rsidP="00C668D6">
          <w:pPr>
            <w:autoSpaceDE w:val="0"/>
            <w:autoSpaceDN w:val="0"/>
            <w:adjustRightInd w:val="0"/>
            <w:rPr>
              <w:sz w:val="2"/>
            </w:rPr>
          </w:pPr>
        </w:p>
        <w:p w14:paraId="6C00B46E" w14:textId="7216D539" w:rsidR="003E756F" w:rsidRDefault="003E756F" w:rsidP="00C668D6">
          <w:pPr>
            <w:autoSpaceDE w:val="0"/>
            <w:autoSpaceDN w:val="0"/>
            <w:adjustRightInd w:val="0"/>
            <w:rPr>
              <w:sz w:val="2"/>
            </w:rPr>
          </w:pPr>
        </w:p>
        <w:p w14:paraId="70FECFE2" w14:textId="7A7A0BC2" w:rsidR="003E756F" w:rsidRDefault="003E756F" w:rsidP="00C668D6">
          <w:pPr>
            <w:autoSpaceDE w:val="0"/>
            <w:autoSpaceDN w:val="0"/>
            <w:adjustRightInd w:val="0"/>
            <w:rPr>
              <w:sz w:val="2"/>
            </w:rPr>
          </w:pPr>
        </w:p>
        <w:p w14:paraId="3721F8A7" w14:textId="2D4CFD27" w:rsidR="003E756F" w:rsidRDefault="003E756F" w:rsidP="00C668D6">
          <w:pPr>
            <w:autoSpaceDE w:val="0"/>
            <w:autoSpaceDN w:val="0"/>
            <w:adjustRightInd w:val="0"/>
            <w:rPr>
              <w:sz w:val="2"/>
            </w:rPr>
          </w:pPr>
        </w:p>
        <w:p w14:paraId="7D989CE0" w14:textId="62C74A2A" w:rsidR="003E756F" w:rsidRDefault="003E756F" w:rsidP="00C668D6">
          <w:pPr>
            <w:autoSpaceDE w:val="0"/>
            <w:autoSpaceDN w:val="0"/>
            <w:adjustRightInd w:val="0"/>
            <w:rPr>
              <w:sz w:val="2"/>
            </w:rPr>
          </w:pPr>
        </w:p>
        <w:p w14:paraId="127512CA" w14:textId="305E8795" w:rsidR="003E756F" w:rsidRDefault="003E756F" w:rsidP="00C668D6">
          <w:pPr>
            <w:autoSpaceDE w:val="0"/>
            <w:autoSpaceDN w:val="0"/>
            <w:adjustRightInd w:val="0"/>
            <w:rPr>
              <w:sz w:val="2"/>
            </w:rPr>
          </w:pPr>
        </w:p>
        <w:p w14:paraId="35841B72" w14:textId="281DC6B9" w:rsidR="003E756F" w:rsidRDefault="003E756F" w:rsidP="00C668D6">
          <w:pPr>
            <w:autoSpaceDE w:val="0"/>
            <w:autoSpaceDN w:val="0"/>
            <w:adjustRightInd w:val="0"/>
            <w:rPr>
              <w:sz w:val="2"/>
            </w:rPr>
          </w:pPr>
        </w:p>
        <w:p w14:paraId="195D66AD" w14:textId="2F38A88E" w:rsidR="003E756F" w:rsidRDefault="003E756F" w:rsidP="00C668D6">
          <w:pPr>
            <w:autoSpaceDE w:val="0"/>
            <w:autoSpaceDN w:val="0"/>
            <w:adjustRightInd w:val="0"/>
            <w:rPr>
              <w:sz w:val="2"/>
            </w:rPr>
          </w:pPr>
        </w:p>
        <w:p w14:paraId="2BA721C9" w14:textId="45C7D976" w:rsidR="003E756F" w:rsidRDefault="003E756F" w:rsidP="00C668D6">
          <w:pPr>
            <w:autoSpaceDE w:val="0"/>
            <w:autoSpaceDN w:val="0"/>
            <w:adjustRightInd w:val="0"/>
            <w:rPr>
              <w:sz w:val="2"/>
            </w:rPr>
          </w:pPr>
        </w:p>
        <w:p w14:paraId="1EEE5B9C" w14:textId="393D3E0C" w:rsidR="003E756F" w:rsidRDefault="003E756F" w:rsidP="00C668D6">
          <w:pPr>
            <w:autoSpaceDE w:val="0"/>
            <w:autoSpaceDN w:val="0"/>
            <w:adjustRightInd w:val="0"/>
            <w:rPr>
              <w:sz w:val="2"/>
            </w:rPr>
          </w:pPr>
        </w:p>
        <w:p w14:paraId="7D822C0C" w14:textId="05E0B276" w:rsidR="003E756F" w:rsidRDefault="003E756F" w:rsidP="00C668D6">
          <w:pPr>
            <w:autoSpaceDE w:val="0"/>
            <w:autoSpaceDN w:val="0"/>
            <w:adjustRightInd w:val="0"/>
            <w:rPr>
              <w:sz w:val="2"/>
            </w:rPr>
          </w:pPr>
        </w:p>
        <w:p w14:paraId="182B1423" w14:textId="47B05031" w:rsidR="003E756F" w:rsidRDefault="003E756F" w:rsidP="00C668D6">
          <w:pPr>
            <w:autoSpaceDE w:val="0"/>
            <w:autoSpaceDN w:val="0"/>
            <w:adjustRightInd w:val="0"/>
            <w:rPr>
              <w:sz w:val="2"/>
            </w:rPr>
          </w:pPr>
        </w:p>
        <w:p w14:paraId="52013A99" w14:textId="1431CE69" w:rsidR="003E756F" w:rsidRDefault="003E756F" w:rsidP="00C668D6">
          <w:pPr>
            <w:autoSpaceDE w:val="0"/>
            <w:autoSpaceDN w:val="0"/>
            <w:adjustRightInd w:val="0"/>
            <w:rPr>
              <w:sz w:val="2"/>
            </w:rPr>
          </w:pPr>
        </w:p>
        <w:p w14:paraId="55C848EB" w14:textId="7FA230BD" w:rsidR="003E756F" w:rsidRDefault="003E756F" w:rsidP="00C668D6">
          <w:pPr>
            <w:autoSpaceDE w:val="0"/>
            <w:autoSpaceDN w:val="0"/>
            <w:adjustRightInd w:val="0"/>
            <w:rPr>
              <w:sz w:val="2"/>
            </w:rPr>
          </w:pPr>
        </w:p>
        <w:p w14:paraId="0C34CCE8" w14:textId="60A598B3" w:rsidR="003E756F" w:rsidRDefault="003E756F" w:rsidP="00C668D6">
          <w:pPr>
            <w:autoSpaceDE w:val="0"/>
            <w:autoSpaceDN w:val="0"/>
            <w:adjustRightInd w:val="0"/>
            <w:rPr>
              <w:sz w:val="2"/>
            </w:rPr>
          </w:pPr>
        </w:p>
        <w:p w14:paraId="4BE0029D" w14:textId="6BD116FA" w:rsidR="003E756F" w:rsidRDefault="003E756F" w:rsidP="00C668D6">
          <w:pPr>
            <w:autoSpaceDE w:val="0"/>
            <w:autoSpaceDN w:val="0"/>
            <w:adjustRightInd w:val="0"/>
            <w:rPr>
              <w:sz w:val="2"/>
            </w:rPr>
          </w:pPr>
        </w:p>
        <w:p w14:paraId="4F6B5BC5" w14:textId="64AC8495" w:rsidR="003E756F" w:rsidRDefault="003E756F" w:rsidP="00C668D6">
          <w:pPr>
            <w:autoSpaceDE w:val="0"/>
            <w:autoSpaceDN w:val="0"/>
            <w:adjustRightInd w:val="0"/>
            <w:rPr>
              <w:sz w:val="2"/>
            </w:rPr>
          </w:pPr>
        </w:p>
        <w:p w14:paraId="4967372C" w14:textId="17BC742B" w:rsidR="003E756F" w:rsidRDefault="003E756F" w:rsidP="00C668D6">
          <w:pPr>
            <w:autoSpaceDE w:val="0"/>
            <w:autoSpaceDN w:val="0"/>
            <w:adjustRightInd w:val="0"/>
            <w:rPr>
              <w:sz w:val="2"/>
            </w:rPr>
          </w:pPr>
        </w:p>
        <w:p w14:paraId="33C15FA7" w14:textId="1C7F4ED4" w:rsidR="003E756F" w:rsidRDefault="003E756F" w:rsidP="00C668D6">
          <w:pPr>
            <w:autoSpaceDE w:val="0"/>
            <w:autoSpaceDN w:val="0"/>
            <w:adjustRightInd w:val="0"/>
            <w:rPr>
              <w:sz w:val="2"/>
            </w:rPr>
          </w:pPr>
        </w:p>
        <w:p w14:paraId="5AFFE797" w14:textId="26647E1F" w:rsidR="003E756F" w:rsidRDefault="003E756F" w:rsidP="00C668D6">
          <w:pPr>
            <w:autoSpaceDE w:val="0"/>
            <w:autoSpaceDN w:val="0"/>
            <w:adjustRightInd w:val="0"/>
            <w:rPr>
              <w:sz w:val="2"/>
            </w:rPr>
          </w:pPr>
        </w:p>
        <w:p w14:paraId="7847452C" w14:textId="6135A7FC" w:rsidR="003E756F" w:rsidRDefault="003E756F" w:rsidP="00C668D6">
          <w:pPr>
            <w:autoSpaceDE w:val="0"/>
            <w:autoSpaceDN w:val="0"/>
            <w:adjustRightInd w:val="0"/>
            <w:rPr>
              <w:sz w:val="2"/>
            </w:rPr>
          </w:pPr>
        </w:p>
        <w:p w14:paraId="627A6A40" w14:textId="0D4B152F" w:rsidR="003E756F" w:rsidRDefault="003E756F" w:rsidP="00C668D6">
          <w:pPr>
            <w:autoSpaceDE w:val="0"/>
            <w:autoSpaceDN w:val="0"/>
            <w:adjustRightInd w:val="0"/>
            <w:rPr>
              <w:sz w:val="2"/>
            </w:rPr>
          </w:pPr>
        </w:p>
        <w:p w14:paraId="14787030" w14:textId="6B74992F" w:rsidR="003E756F" w:rsidRDefault="003E756F" w:rsidP="00C668D6">
          <w:pPr>
            <w:autoSpaceDE w:val="0"/>
            <w:autoSpaceDN w:val="0"/>
            <w:adjustRightInd w:val="0"/>
            <w:rPr>
              <w:sz w:val="2"/>
            </w:rPr>
          </w:pPr>
        </w:p>
        <w:p w14:paraId="73257F4E" w14:textId="0091CE73" w:rsidR="003E756F" w:rsidRDefault="003E756F" w:rsidP="00C668D6">
          <w:pPr>
            <w:autoSpaceDE w:val="0"/>
            <w:autoSpaceDN w:val="0"/>
            <w:adjustRightInd w:val="0"/>
            <w:rPr>
              <w:sz w:val="2"/>
            </w:rPr>
          </w:pPr>
        </w:p>
        <w:p w14:paraId="74A9AFAC" w14:textId="2CC54589" w:rsidR="003E756F" w:rsidRDefault="003E756F" w:rsidP="00C668D6">
          <w:pPr>
            <w:autoSpaceDE w:val="0"/>
            <w:autoSpaceDN w:val="0"/>
            <w:adjustRightInd w:val="0"/>
            <w:rPr>
              <w:sz w:val="2"/>
            </w:rPr>
          </w:pPr>
        </w:p>
        <w:p w14:paraId="270954F0" w14:textId="2C0C4F8F" w:rsidR="003E756F" w:rsidRDefault="003E756F" w:rsidP="00C668D6">
          <w:pPr>
            <w:autoSpaceDE w:val="0"/>
            <w:autoSpaceDN w:val="0"/>
            <w:adjustRightInd w:val="0"/>
            <w:rPr>
              <w:sz w:val="2"/>
            </w:rPr>
          </w:pPr>
        </w:p>
        <w:p w14:paraId="6F54E8A7" w14:textId="276E485A" w:rsidR="003E756F" w:rsidRDefault="003E756F" w:rsidP="00C668D6">
          <w:pPr>
            <w:autoSpaceDE w:val="0"/>
            <w:autoSpaceDN w:val="0"/>
            <w:adjustRightInd w:val="0"/>
            <w:rPr>
              <w:sz w:val="2"/>
            </w:rPr>
          </w:pPr>
        </w:p>
        <w:p w14:paraId="4CDA7DEF" w14:textId="751E2079" w:rsidR="003E756F" w:rsidRDefault="003E756F" w:rsidP="00C668D6">
          <w:pPr>
            <w:autoSpaceDE w:val="0"/>
            <w:autoSpaceDN w:val="0"/>
            <w:adjustRightInd w:val="0"/>
            <w:rPr>
              <w:sz w:val="2"/>
            </w:rPr>
          </w:pPr>
        </w:p>
        <w:p w14:paraId="1FD0BC51" w14:textId="25D53ABB" w:rsidR="003E756F" w:rsidRDefault="003E756F" w:rsidP="00C668D6">
          <w:pPr>
            <w:autoSpaceDE w:val="0"/>
            <w:autoSpaceDN w:val="0"/>
            <w:adjustRightInd w:val="0"/>
            <w:rPr>
              <w:sz w:val="2"/>
            </w:rPr>
          </w:pPr>
        </w:p>
        <w:p w14:paraId="003AE078" w14:textId="6DC20879" w:rsidR="003E756F" w:rsidRDefault="003E756F" w:rsidP="00C668D6">
          <w:pPr>
            <w:autoSpaceDE w:val="0"/>
            <w:autoSpaceDN w:val="0"/>
            <w:adjustRightInd w:val="0"/>
            <w:rPr>
              <w:sz w:val="2"/>
            </w:rPr>
          </w:pPr>
        </w:p>
        <w:p w14:paraId="47CC0298" w14:textId="788C5403" w:rsidR="003E756F" w:rsidRDefault="003E756F" w:rsidP="00C668D6">
          <w:pPr>
            <w:autoSpaceDE w:val="0"/>
            <w:autoSpaceDN w:val="0"/>
            <w:adjustRightInd w:val="0"/>
            <w:rPr>
              <w:sz w:val="2"/>
            </w:rPr>
          </w:pPr>
        </w:p>
        <w:p w14:paraId="3A7FEC47" w14:textId="58983CED" w:rsidR="003E756F" w:rsidRDefault="003E756F" w:rsidP="00C668D6">
          <w:pPr>
            <w:autoSpaceDE w:val="0"/>
            <w:autoSpaceDN w:val="0"/>
            <w:adjustRightInd w:val="0"/>
            <w:rPr>
              <w:sz w:val="2"/>
            </w:rPr>
          </w:pPr>
        </w:p>
        <w:p w14:paraId="636647D5" w14:textId="65DE9A42" w:rsidR="003E756F" w:rsidRDefault="003E756F" w:rsidP="00C668D6">
          <w:pPr>
            <w:autoSpaceDE w:val="0"/>
            <w:autoSpaceDN w:val="0"/>
            <w:adjustRightInd w:val="0"/>
            <w:rPr>
              <w:sz w:val="2"/>
            </w:rPr>
          </w:pPr>
        </w:p>
        <w:p w14:paraId="27D0B4B0" w14:textId="0CB08E32" w:rsidR="003E756F" w:rsidRDefault="003E756F" w:rsidP="00C668D6">
          <w:pPr>
            <w:autoSpaceDE w:val="0"/>
            <w:autoSpaceDN w:val="0"/>
            <w:adjustRightInd w:val="0"/>
            <w:rPr>
              <w:sz w:val="2"/>
            </w:rPr>
          </w:pPr>
        </w:p>
        <w:p w14:paraId="6C4BC7DD" w14:textId="323F4FDD" w:rsidR="003E756F" w:rsidRDefault="003E756F" w:rsidP="00C668D6">
          <w:pPr>
            <w:autoSpaceDE w:val="0"/>
            <w:autoSpaceDN w:val="0"/>
            <w:adjustRightInd w:val="0"/>
            <w:rPr>
              <w:sz w:val="2"/>
            </w:rPr>
          </w:pPr>
        </w:p>
        <w:p w14:paraId="41E79E63" w14:textId="6DB41248" w:rsidR="003E756F" w:rsidRDefault="003E756F" w:rsidP="00C668D6">
          <w:pPr>
            <w:autoSpaceDE w:val="0"/>
            <w:autoSpaceDN w:val="0"/>
            <w:adjustRightInd w:val="0"/>
            <w:rPr>
              <w:sz w:val="2"/>
            </w:rPr>
          </w:pPr>
        </w:p>
        <w:p w14:paraId="302E3796" w14:textId="781750D4" w:rsidR="003E756F" w:rsidRDefault="003E756F" w:rsidP="00C668D6">
          <w:pPr>
            <w:autoSpaceDE w:val="0"/>
            <w:autoSpaceDN w:val="0"/>
            <w:adjustRightInd w:val="0"/>
            <w:rPr>
              <w:sz w:val="2"/>
            </w:rPr>
          </w:pPr>
        </w:p>
        <w:p w14:paraId="3184BEF7" w14:textId="4C9EDD93" w:rsidR="003E756F" w:rsidRDefault="003E756F" w:rsidP="00C668D6">
          <w:pPr>
            <w:autoSpaceDE w:val="0"/>
            <w:autoSpaceDN w:val="0"/>
            <w:adjustRightInd w:val="0"/>
            <w:rPr>
              <w:sz w:val="2"/>
            </w:rPr>
          </w:pPr>
        </w:p>
        <w:p w14:paraId="05A73410" w14:textId="7A84ED40" w:rsidR="003E756F" w:rsidRDefault="003E756F" w:rsidP="00C668D6">
          <w:pPr>
            <w:autoSpaceDE w:val="0"/>
            <w:autoSpaceDN w:val="0"/>
            <w:adjustRightInd w:val="0"/>
            <w:rPr>
              <w:sz w:val="2"/>
            </w:rPr>
          </w:pPr>
        </w:p>
        <w:p w14:paraId="588EAD3B" w14:textId="7498895F" w:rsidR="003E756F" w:rsidRDefault="003E756F" w:rsidP="00C668D6">
          <w:pPr>
            <w:autoSpaceDE w:val="0"/>
            <w:autoSpaceDN w:val="0"/>
            <w:adjustRightInd w:val="0"/>
            <w:rPr>
              <w:sz w:val="2"/>
            </w:rPr>
          </w:pPr>
        </w:p>
        <w:p w14:paraId="1ADAF2A8" w14:textId="5C9BD54C" w:rsidR="003E756F" w:rsidRDefault="003E756F" w:rsidP="00C668D6">
          <w:pPr>
            <w:autoSpaceDE w:val="0"/>
            <w:autoSpaceDN w:val="0"/>
            <w:adjustRightInd w:val="0"/>
            <w:rPr>
              <w:sz w:val="2"/>
            </w:rPr>
          </w:pPr>
        </w:p>
        <w:p w14:paraId="61529C46" w14:textId="39421733" w:rsidR="003E756F" w:rsidRDefault="003E756F" w:rsidP="00C668D6">
          <w:pPr>
            <w:autoSpaceDE w:val="0"/>
            <w:autoSpaceDN w:val="0"/>
            <w:adjustRightInd w:val="0"/>
            <w:rPr>
              <w:sz w:val="2"/>
            </w:rPr>
          </w:pPr>
        </w:p>
        <w:p w14:paraId="3780DD57" w14:textId="65B815F7" w:rsidR="003E756F" w:rsidRDefault="003E756F" w:rsidP="00C668D6">
          <w:pPr>
            <w:autoSpaceDE w:val="0"/>
            <w:autoSpaceDN w:val="0"/>
            <w:adjustRightInd w:val="0"/>
            <w:rPr>
              <w:sz w:val="2"/>
            </w:rPr>
          </w:pPr>
        </w:p>
        <w:p w14:paraId="622F89E2" w14:textId="54C9852F" w:rsidR="003E756F" w:rsidRDefault="003E756F" w:rsidP="00C668D6">
          <w:pPr>
            <w:autoSpaceDE w:val="0"/>
            <w:autoSpaceDN w:val="0"/>
            <w:adjustRightInd w:val="0"/>
            <w:rPr>
              <w:sz w:val="2"/>
            </w:rPr>
          </w:pPr>
        </w:p>
        <w:p w14:paraId="52072CFF" w14:textId="78561311" w:rsidR="003E756F" w:rsidRDefault="003E756F" w:rsidP="00C668D6">
          <w:pPr>
            <w:autoSpaceDE w:val="0"/>
            <w:autoSpaceDN w:val="0"/>
            <w:adjustRightInd w:val="0"/>
            <w:rPr>
              <w:sz w:val="2"/>
            </w:rPr>
          </w:pPr>
        </w:p>
        <w:p w14:paraId="19266A9D" w14:textId="71D4D130" w:rsidR="003E756F" w:rsidRDefault="003E756F" w:rsidP="00C668D6">
          <w:pPr>
            <w:autoSpaceDE w:val="0"/>
            <w:autoSpaceDN w:val="0"/>
            <w:adjustRightInd w:val="0"/>
            <w:rPr>
              <w:sz w:val="2"/>
            </w:rPr>
          </w:pPr>
        </w:p>
        <w:p w14:paraId="0C6A1B92" w14:textId="5DB070B3" w:rsidR="003E756F" w:rsidRDefault="003E756F" w:rsidP="00C668D6">
          <w:pPr>
            <w:autoSpaceDE w:val="0"/>
            <w:autoSpaceDN w:val="0"/>
            <w:adjustRightInd w:val="0"/>
            <w:rPr>
              <w:sz w:val="2"/>
            </w:rPr>
          </w:pPr>
        </w:p>
        <w:p w14:paraId="54E079DD" w14:textId="42AFF045" w:rsidR="003E756F" w:rsidRDefault="003E756F" w:rsidP="00C668D6">
          <w:pPr>
            <w:autoSpaceDE w:val="0"/>
            <w:autoSpaceDN w:val="0"/>
            <w:adjustRightInd w:val="0"/>
            <w:rPr>
              <w:sz w:val="2"/>
            </w:rPr>
          </w:pPr>
        </w:p>
        <w:p w14:paraId="72A170DD" w14:textId="3673BA68" w:rsidR="003E756F" w:rsidRDefault="003E756F" w:rsidP="00C668D6">
          <w:pPr>
            <w:autoSpaceDE w:val="0"/>
            <w:autoSpaceDN w:val="0"/>
            <w:adjustRightInd w:val="0"/>
            <w:rPr>
              <w:sz w:val="2"/>
            </w:rPr>
          </w:pPr>
        </w:p>
        <w:p w14:paraId="10C305D2" w14:textId="24C2FB31" w:rsidR="003E756F" w:rsidRDefault="003E756F" w:rsidP="00C668D6">
          <w:pPr>
            <w:autoSpaceDE w:val="0"/>
            <w:autoSpaceDN w:val="0"/>
            <w:adjustRightInd w:val="0"/>
            <w:rPr>
              <w:sz w:val="2"/>
            </w:rPr>
          </w:pPr>
        </w:p>
        <w:p w14:paraId="672B5F97" w14:textId="05FF0710" w:rsidR="003E756F" w:rsidRDefault="003E756F" w:rsidP="00C668D6">
          <w:pPr>
            <w:autoSpaceDE w:val="0"/>
            <w:autoSpaceDN w:val="0"/>
            <w:adjustRightInd w:val="0"/>
            <w:rPr>
              <w:sz w:val="2"/>
            </w:rPr>
          </w:pPr>
        </w:p>
        <w:p w14:paraId="23BEB72C" w14:textId="6685DBF6" w:rsidR="003E756F" w:rsidRDefault="003E756F" w:rsidP="00C668D6">
          <w:pPr>
            <w:autoSpaceDE w:val="0"/>
            <w:autoSpaceDN w:val="0"/>
            <w:adjustRightInd w:val="0"/>
            <w:rPr>
              <w:sz w:val="2"/>
            </w:rPr>
          </w:pPr>
        </w:p>
        <w:p w14:paraId="3854696C" w14:textId="195D3425" w:rsidR="003E756F" w:rsidRDefault="003E756F" w:rsidP="00C668D6">
          <w:pPr>
            <w:autoSpaceDE w:val="0"/>
            <w:autoSpaceDN w:val="0"/>
            <w:adjustRightInd w:val="0"/>
            <w:rPr>
              <w:sz w:val="2"/>
            </w:rPr>
          </w:pPr>
        </w:p>
        <w:p w14:paraId="27A6361A" w14:textId="2E7641F0" w:rsidR="003E756F" w:rsidRDefault="003E756F" w:rsidP="00C668D6">
          <w:pPr>
            <w:autoSpaceDE w:val="0"/>
            <w:autoSpaceDN w:val="0"/>
            <w:adjustRightInd w:val="0"/>
            <w:rPr>
              <w:sz w:val="2"/>
            </w:rPr>
          </w:pPr>
        </w:p>
        <w:p w14:paraId="09CC5A66" w14:textId="7FB4B618" w:rsidR="003E756F" w:rsidRDefault="003E756F" w:rsidP="00C668D6">
          <w:pPr>
            <w:autoSpaceDE w:val="0"/>
            <w:autoSpaceDN w:val="0"/>
            <w:adjustRightInd w:val="0"/>
            <w:rPr>
              <w:sz w:val="2"/>
            </w:rPr>
          </w:pPr>
        </w:p>
        <w:p w14:paraId="52BABC04" w14:textId="60CBC4AF" w:rsidR="003E756F" w:rsidRDefault="003E756F" w:rsidP="00C668D6">
          <w:pPr>
            <w:autoSpaceDE w:val="0"/>
            <w:autoSpaceDN w:val="0"/>
            <w:adjustRightInd w:val="0"/>
            <w:rPr>
              <w:sz w:val="2"/>
            </w:rPr>
          </w:pPr>
        </w:p>
        <w:p w14:paraId="0445689C" w14:textId="75CAE5E3" w:rsidR="003E756F" w:rsidRDefault="003E756F" w:rsidP="00C668D6">
          <w:pPr>
            <w:autoSpaceDE w:val="0"/>
            <w:autoSpaceDN w:val="0"/>
            <w:adjustRightInd w:val="0"/>
            <w:rPr>
              <w:sz w:val="2"/>
            </w:rPr>
          </w:pPr>
        </w:p>
        <w:p w14:paraId="03E21EAB" w14:textId="14BF3A80" w:rsidR="003E756F" w:rsidRDefault="003E756F" w:rsidP="00C668D6">
          <w:pPr>
            <w:autoSpaceDE w:val="0"/>
            <w:autoSpaceDN w:val="0"/>
            <w:adjustRightInd w:val="0"/>
            <w:rPr>
              <w:sz w:val="2"/>
            </w:rPr>
          </w:pPr>
        </w:p>
        <w:p w14:paraId="0733F2B5" w14:textId="6EF2B1B0" w:rsidR="003E756F" w:rsidRDefault="003E756F" w:rsidP="00C668D6">
          <w:pPr>
            <w:autoSpaceDE w:val="0"/>
            <w:autoSpaceDN w:val="0"/>
            <w:adjustRightInd w:val="0"/>
            <w:rPr>
              <w:sz w:val="2"/>
            </w:rPr>
          </w:pPr>
        </w:p>
        <w:p w14:paraId="6F97A605" w14:textId="27C8FC0A" w:rsidR="003E756F" w:rsidRDefault="003E756F" w:rsidP="00C668D6">
          <w:pPr>
            <w:autoSpaceDE w:val="0"/>
            <w:autoSpaceDN w:val="0"/>
            <w:adjustRightInd w:val="0"/>
            <w:rPr>
              <w:sz w:val="2"/>
            </w:rPr>
          </w:pPr>
        </w:p>
        <w:p w14:paraId="6479C699" w14:textId="2EC4D9EA" w:rsidR="003E756F" w:rsidRDefault="003E756F" w:rsidP="00C668D6">
          <w:pPr>
            <w:autoSpaceDE w:val="0"/>
            <w:autoSpaceDN w:val="0"/>
            <w:adjustRightInd w:val="0"/>
            <w:rPr>
              <w:sz w:val="2"/>
            </w:rPr>
          </w:pPr>
        </w:p>
        <w:p w14:paraId="50E8A2EC" w14:textId="07BF2B6D" w:rsidR="003E756F" w:rsidRDefault="003E756F" w:rsidP="00C668D6">
          <w:pPr>
            <w:autoSpaceDE w:val="0"/>
            <w:autoSpaceDN w:val="0"/>
            <w:adjustRightInd w:val="0"/>
            <w:rPr>
              <w:sz w:val="2"/>
            </w:rPr>
          </w:pPr>
        </w:p>
        <w:p w14:paraId="4BF1B975" w14:textId="13649493" w:rsidR="003E756F" w:rsidRDefault="003E756F" w:rsidP="00C668D6">
          <w:pPr>
            <w:autoSpaceDE w:val="0"/>
            <w:autoSpaceDN w:val="0"/>
            <w:adjustRightInd w:val="0"/>
            <w:rPr>
              <w:sz w:val="2"/>
            </w:rPr>
          </w:pPr>
        </w:p>
        <w:p w14:paraId="14A4816E" w14:textId="06060B04" w:rsidR="003E756F" w:rsidRDefault="003E756F" w:rsidP="00C668D6">
          <w:pPr>
            <w:autoSpaceDE w:val="0"/>
            <w:autoSpaceDN w:val="0"/>
            <w:adjustRightInd w:val="0"/>
            <w:rPr>
              <w:sz w:val="2"/>
            </w:rPr>
          </w:pPr>
        </w:p>
        <w:p w14:paraId="30E158D1" w14:textId="501924E3" w:rsidR="003E756F" w:rsidRDefault="003E756F" w:rsidP="00C668D6">
          <w:pPr>
            <w:autoSpaceDE w:val="0"/>
            <w:autoSpaceDN w:val="0"/>
            <w:adjustRightInd w:val="0"/>
            <w:rPr>
              <w:sz w:val="2"/>
            </w:rPr>
          </w:pPr>
        </w:p>
        <w:p w14:paraId="6FA905EF" w14:textId="42558A20" w:rsidR="003E756F" w:rsidRDefault="003E756F" w:rsidP="00C668D6">
          <w:pPr>
            <w:autoSpaceDE w:val="0"/>
            <w:autoSpaceDN w:val="0"/>
            <w:adjustRightInd w:val="0"/>
            <w:rPr>
              <w:sz w:val="2"/>
            </w:rPr>
          </w:pPr>
        </w:p>
        <w:p w14:paraId="66A0C178" w14:textId="402AFC40" w:rsidR="003E756F" w:rsidRDefault="003E756F" w:rsidP="00C668D6">
          <w:pPr>
            <w:autoSpaceDE w:val="0"/>
            <w:autoSpaceDN w:val="0"/>
            <w:adjustRightInd w:val="0"/>
            <w:rPr>
              <w:sz w:val="2"/>
            </w:rPr>
          </w:pPr>
        </w:p>
        <w:p w14:paraId="4C1BED0E" w14:textId="666208B3" w:rsidR="003E756F" w:rsidRDefault="003E756F" w:rsidP="00C668D6">
          <w:pPr>
            <w:autoSpaceDE w:val="0"/>
            <w:autoSpaceDN w:val="0"/>
            <w:adjustRightInd w:val="0"/>
            <w:rPr>
              <w:sz w:val="2"/>
            </w:rPr>
          </w:pPr>
        </w:p>
        <w:p w14:paraId="59F4BA54" w14:textId="1C9D19A9" w:rsidR="003E756F" w:rsidRDefault="003E756F" w:rsidP="00C668D6">
          <w:pPr>
            <w:autoSpaceDE w:val="0"/>
            <w:autoSpaceDN w:val="0"/>
            <w:adjustRightInd w:val="0"/>
            <w:rPr>
              <w:sz w:val="2"/>
            </w:rPr>
          </w:pPr>
        </w:p>
        <w:p w14:paraId="51EE2682" w14:textId="38483952" w:rsidR="003E756F" w:rsidRDefault="003E756F" w:rsidP="00C668D6">
          <w:pPr>
            <w:autoSpaceDE w:val="0"/>
            <w:autoSpaceDN w:val="0"/>
            <w:adjustRightInd w:val="0"/>
            <w:rPr>
              <w:sz w:val="2"/>
            </w:rPr>
          </w:pPr>
        </w:p>
        <w:p w14:paraId="45CBCE70" w14:textId="36BB7BC0" w:rsidR="003E756F" w:rsidRDefault="003E756F" w:rsidP="00C668D6">
          <w:pPr>
            <w:autoSpaceDE w:val="0"/>
            <w:autoSpaceDN w:val="0"/>
            <w:adjustRightInd w:val="0"/>
            <w:rPr>
              <w:sz w:val="2"/>
            </w:rPr>
          </w:pPr>
        </w:p>
        <w:p w14:paraId="51873F27" w14:textId="4C8EA32B" w:rsidR="003E756F" w:rsidRDefault="003E756F" w:rsidP="00C668D6">
          <w:pPr>
            <w:autoSpaceDE w:val="0"/>
            <w:autoSpaceDN w:val="0"/>
            <w:adjustRightInd w:val="0"/>
            <w:rPr>
              <w:sz w:val="2"/>
            </w:rPr>
          </w:pPr>
        </w:p>
        <w:p w14:paraId="171686F5" w14:textId="564432C7" w:rsidR="003E756F" w:rsidRDefault="003E756F" w:rsidP="00C668D6">
          <w:pPr>
            <w:autoSpaceDE w:val="0"/>
            <w:autoSpaceDN w:val="0"/>
            <w:adjustRightInd w:val="0"/>
            <w:rPr>
              <w:sz w:val="2"/>
            </w:rPr>
          </w:pPr>
        </w:p>
        <w:p w14:paraId="115CEAF7" w14:textId="34AEC412" w:rsidR="003E756F" w:rsidRDefault="003E756F" w:rsidP="00C668D6">
          <w:pPr>
            <w:autoSpaceDE w:val="0"/>
            <w:autoSpaceDN w:val="0"/>
            <w:adjustRightInd w:val="0"/>
            <w:rPr>
              <w:sz w:val="2"/>
            </w:rPr>
          </w:pPr>
        </w:p>
        <w:p w14:paraId="2FA4C52D" w14:textId="5F2D12A2" w:rsidR="003E756F" w:rsidRDefault="003E756F" w:rsidP="00C668D6">
          <w:pPr>
            <w:autoSpaceDE w:val="0"/>
            <w:autoSpaceDN w:val="0"/>
            <w:adjustRightInd w:val="0"/>
            <w:rPr>
              <w:sz w:val="2"/>
            </w:rPr>
          </w:pPr>
        </w:p>
        <w:p w14:paraId="5F30AF09" w14:textId="69B7D278" w:rsidR="003E756F" w:rsidRDefault="003E756F" w:rsidP="00C668D6">
          <w:pPr>
            <w:autoSpaceDE w:val="0"/>
            <w:autoSpaceDN w:val="0"/>
            <w:adjustRightInd w:val="0"/>
            <w:rPr>
              <w:sz w:val="2"/>
            </w:rPr>
          </w:pPr>
        </w:p>
        <w:p w14:paraId="4C123C81" w14:textId="72A804D1" w:rsidR="003E756F" w:rsidRDefault="003E756F" w:rsidP="00C668D6">
          <w:pPr>
            <w:autoSpaceDE w:val="0"/>
            <w:autoSpaceDN w:val="0"/>
            <w:adjustRightInd w:val="0"/>
            <w:rPr>
              <w:sz w:val="2"/>
            </w:rPr>
          </w:pPr>
        </w:p>
        <w:p w14:paraId="32CDAB9B" w14:textId="173D1F85" w:rsidR="003E756F" w:rsidRDefault="003E756F" w:rsidP="00C668D6">
          <w:pPr>
            <w:autoSpaceDE w:val="0"/>
            <w:autoSpaceDN w:val="0"/>
            <w:adjustRightInd w:val="0"/>
            <w:rPr>
              <w:sz w:val="2"/>
            </w:rPr>
          </w:pPr>
        </w:p>
        <w:p w14:paraId="1EEEEC5D" w14:textId="4EEE645B" w:rsidR="003E756F" w:rsidRDefault="003E756F" w:rsidP="00C668D6">
          <w:pPr>
            <w:autoSpaceDE w:val="0"/>
            <w:autoSpaceDN w:val="0"/>
            <w:adjustRightInd w:val="0"/>
            <w:rPr>
              <w:sz w:val="2"/>
            </w:rPr>
          </w:pPr>
        </w:p>
        <w:p w14:paraId="2A8CD638" w14:textId="7802F00B" w:rsidR="003E756F" w:rsidRDefault="003E756F" w:rsidP="00C668D6">
          <w:pPr>
            <w:autoSpaceDE w:val="0"/>
            <w:autoSpaceDN w:val="0"/>
            <w:adjustRightInd w:val="0"/>
            <w:rPr>
              <w:sz w:val="2"/>
            </w:rPr>
          </w:pPr>
        </w:p>
        <w:p w14:paraId="23BFBDB3" w14:textId="0DDD3E7E" w:rsidR="003E756F" w:rsidRDefault="003E756F" w:rsidP="00C668D6">
          <w:pPr>
            <w:autoSpaceDE w:val="0"/>
            <w:autoSpaceDN w:val="0"/>
            <w:adjustRightInd w:val="0"/>
            <w:rPr>
              <w:sz w:val="2"/>
            </w:rPr>
          </w:pPr>
        </w:p>
        <w:p w14:paraId="7BB31FAB" w14:textId="21D2D04B" w:rsidR="003E756F" w:rsidRDefault="003E756F" w:rsidP="00C668D6">
          <w:pPr>
            <w:autoSpaceDE w:val="0"/>
            <w:autoSpaceDN w:val="0"/>
            <w:adjustRightInd w:val="0"/>
            <w:rPr>
              <w:sz w:val="2"/>
            </w:rPr>
          </w:pPr>
        </w:p>
        <w:p w14:paraId="2F8D99C0" w14:textId="66501FAF" w:rsidR="003E756F" w:rsidRDefault="003E756F" w:rsidP="00C668D6">
          <w:pPr>
            <w:autoSpaceDE w:val="0"/>
            <w:autoSpaceDN w:val="0"/>
            <w:adjustRightInd w:val="0"/>
            <w:rPr>
              <w:sz w:val="2"/>
            </w:rPr>
          </w:pPr>
        </w:p>
        <w:p w14:paraId="2ADC5A9C" w14:textId="628CEAF0" w:rsidR="003E756F" w:rsidRDefault="003E756F" w:rsidP="00C668D6">
          <w:pPr>
            <w:autoSpaceDE w:val="0"/>
            <w:autoSpaceDN w:val="0"/>
            <w:adjustRightInd w:val="0"/>
            <w:rPr>
              <w:sz w:val="2"/>
            </w:rPr>
          </w:pPr>
        </w:p>
        <w:p w14:paraId="531DD1FA" w14:textId="3A0D4707" w:rsidR="003E756F" w:rsidRDefault="003E756F" w:rsidP="00C668D6">
          <w:pPr>
            <w:autoSpaceDE w:val="0"/>
            <w:autoSpaceDN w:val="0"/>
            <w:adjustRightInd w:val="0"/>
            <w:rPr>
              <w:sz w:val="2"/>
            </w:rPr>
          </w:pPr>
        </w:p>
        <w:p w14:paraId="2A6A9DE7" w14:textId="57386FE6" w:rsidR="003E756F" w:rsidRDefault="003E756F" w:rsidP="00C668D6">
          <w:pPr>
            <w:autoSpaceDE w:val="0"/>
            <w:autoSpaceDN w:val="0"/>
            <w:adjustRightInd w:val="0"/>
            <w:rPr>
              <w:sz w:val="2"/>
            </w:rPr>
          </w:pPr>
        </w:p>
        <w:p w14:paraId="2B29A140" w14:textId="771BCDCB" w:rsidR="003E756F" w:rsidRDefault="003E756F" w:rsidP="00C668D6">
          <w:pPr>
            <w:autoSpaceDE w:val="0"/>
            <w:autoSpaceDN w:val="0"/>
            <w:adjustRightInd w:val="0"/>
            <w:rPr>
              <w:sz w:val="2"/>
            </w:rPr>
          </w:pPr>
        </w:p>
        <w:p w14:paraId="00B2D1C5" w14:textId="67263121" w:rsidR="003E756F" w:rsidRDefault="003E756F" w:rsidP="00C668D6">
          <w:pPr>
            <w:autoSpaceDE w:val="0"/>
            <w:autoSpaceDN w:val="0"/>
            <w:adjustRightInd w:val="0"/>
            <w:rPr>
              <w:sz w:val="2"/>
            </w:rPr>
          </w:pPr>
        </w:p>
        <w:p w14:paraId="3F37B287" w14:textId="56C8CDCB" w:rsidR="003E756F" w:rsidRDefault="003E756F" w:rsidP="00C668D6">
          <w:pPr>
            <w:autoSpaceDE w:val="0"/>
            <w:autoSpaceDN w:val="0"/>
            <w:adjustRightInd w:val="0"/>
            <w:rPr>
              <w:sz w:val="2"/>
            </w:rPr>
          </w:pPr>
        </w:p>
        <w:p w14:paraId="708BBC09" w14:textId="3BB99690" w:rsidR="003E756F" w:rsidRDefault="003E756F" w:rsidP="00C668D6">
          <w:pPr>
            <w:autoSpaceDE w:val="0"/>
            <w:autoSpaceDN w:val="0"/>
            <w:adjustRightInd w:val="0"/>
            <w:rPr>
              <w:sz w:val="2"/>
            </w:rPr>
          </w:pPr>
        </w:p>
        <w:p w14:paraId="59D1DE5D" w14:textId="634C7DA2" w:rsidR="003E756F" w:rsidRDefault="003E756F" w:rsidP="00C668D6">
          <w:pPr>
            <w:autoSpaceDE w:val="0"/>
            <w:autoSpaceDN w:val="0"/>
            <w:adjustRightInd w:val="0"/>
            <w:rPr>
              <w:sz w:val="2"/>
            </w:rPr>
          </w:pPr>
        </w:p>
        <w:p w14:paraId="087CA69E" w14:textId="3110AB0E" w:rsidR="003E756F" w:rsidRDefault="003E756F" w:rsidP="00C668D6">
          <w:pPr>
            <w:autoSpaceDE w:val="0"/>
            <w:autoSpaceDN w:val="0"/>
            <w:adjustRightInd w:val="0"/>
            <w:rPr>
              <w:sz w:val="2"/>
            </w:rPr>
          </w:pPr>
        </w:p>
        <w:p w14:paraId="677EFFA4" w14:textId="0E222254" w:rsidR="003E756F" w:rsidRDefault="003E756F" w:rsidP="00C668D6">
          <w:pPr>
            <w:autoSpaceDE w:val="0"/>
            <w:autoSpaceDN w:val="0"/>
            <w:adjustRightInd w:val="0"/>
            <w:rPr>
              <w:sz w:val="2"/>
            </w:rPr>
          </w:pPr>
        </w:p>
        <w:p w14:paraId="4E8BABA2" w14:textId="77777777" w:rsidR="003E756F" w:rsidRDefault="003E756F" w:rsidP="00C668D6">
          <w:pPr>
            <w:autoSpaceDE w:val="0"/>
            <w:autoSpaceDN w:val="0"/>
            <w:adjustRightInd w:val="0"/>
            <w:rPr>
              <w:sz w:val="2"/>
            </w:rPr>
          </w:pPr>
        </w:p>
        <w:sdt>
          <w:sdtPr>
            <w:rPr>
              <w:rFonts w:asciiTheme="minorHAnsi" w:eastAsiaTheme="minorEastAsia" w:hAnsiTheme="minorHAnsi" w:cstheme="minorBidi"/>
              <w:b w:val="0"/>
              <w:bCs w:val="0"/>
              <w:color w:val="auto"/>
              <w:sz w:val="24"/>
              <w:szCs w:val="24"/>
              <w:lang w:val="en-GB" w:eastAsia="en-GB"/>
            </w:rPr>
            <w:id w:val="221728504"/>
            <w:docPartObj>
              <w:docPartGallery w:val="Table of Contents"/>
              <w:docPartUnique/>
            </w:docPartObj>
          </w:sdtPr>
          <w:sdtEndPr>
            <w:rPr>
              <w:rFonts w:ascii="Times New Roman" w:eastAsia="Times New Roman" w:hAnsi="Times New Roman" w:cs="Times New Roman"/>
              <w:noProof/>
            </w:rPr>
          </w:sdtEndPr>
          <w:sdtContent>
            <w:p w14:paraId="6A6D42D9" w14:textId="53D3FABF" w:rsidR="00C668D6" w:rsidRDefault="00C668D6">
              <w:pPr>
                <w:pStyle w:val="TOCHeading"/>
              </w:pPr>
              <w:r>
                <w:t>Table of Contents</w:t>
              </w:r>
            </w:p>
            <w:p w14:paraId="27238ACA" w14:textId="66C66E00" w:rsidR="00197F31" w:rsidRDefault="00C668D6">
              <w:pPr>
                <w:pStyle w:val="TOC1"/>
                <w:tabs>
                  <w:tab w:val="right" w:pos="9010"/>
                </w:tabs>
                <w:rPr>
                  <w:rFonts w:cstheme="minorBidi"/>
                  <w:b w:val="0"/>
                  <w:bCs w:val="0"/>
                  <w:i w:val="0"/>
                  <w:iCs w:val="0"/>
                  <w:noProof/>
                </w:rPr>
              </w:pPr>
              <w:r>
                <w:rPr>
                  <w:b w:val="0"/>
                  <w:bCs w:val="0"/>
                </w:rPr>
                <w:fldChar w:fldCharType="begin"/>
              </w:r>
              <w:r>
                <w:instrText xml:space="preserve"> TOC \o "1-3" \h \z \u </w:instrText>
              </w:r>
              <w:r>
                <w:rPr>
                  <w:b w:val="0"/>
                  <w:bCs w:val="0"/>
                </w:rPr>
                <w:fldChar w:fldCharType="separate"/>
              </w:r>
              <w:hyperlink r:id="rId9" w:anchor="_Toc52957510" w:history="1">
                <w:r w:rsidR="00197F31" w:rsidRPr="001D7523">
                  <w:rPr>
                    <w:rStyle w:val="Hyperlink"/>
                    <w:noProof/>
                  </w:rPr>
                  <w:t>Flexible Working (How has Covid 19 impacted on flexible working and remote working)</w:t>
                </w:r>
                <w:r w:rsidR="00197F31">
                  <w:rPr>
                    <w:noProof/>
                    <w:webHidden/>
                  </w:rPr>
                  <w:tab/>
                </w:r>
                <w:r w:rsidR="00197F31">
                  <w:rPr>
                    <w:noProof/>
                    <w:webHidden/>
                  </w:rPr>
                  <w:fldChar w:fldCharType="begin"/>
                </w:r>
                <w:r w:rsidR="00197F31">
                  <w:rPr>
                    <w:noProof/>
                    <w:webHidden/>
                  </w:rPr>
                  <w:instrText xml:space="preserve"> PAGEREF _Toc52957510 \h </w:instrText>
                </w:r>
                <w:r w:rsidR="00197F31">
                  <w:rPr>
                    <w:noProof/>
                    <w:webHidden/>
                  </w:rPr>
                </w:r>
                <w:r w:rsidR="00197F31">
                  <w:rPr>
                    <w:noProof/>
                    <w:webHidden/>
                  </w:rPr>
                  <w:fldChar w:fldCharType="separate"/>
                </w:r>
                <w:r w:rsidR="00197F31">
                  <w:rPr>
                    <w:noProof/>
                    <w:webHidden/>
                  </w:rPr>
                  <w:t>0</w:t>
                </w:r>
                <w:r w:rsidR="00197F31">
                  <w:rPr>
                    <w:noProof/>
                    <w:webHidden/>
                  </w:rPr>
                  <w:fldChar w:fldCharType="end"/>
                </w:r>
              </w:hyperlink>
            </w:p>
            <w:p w14:paraId="19903BFB" w14:textId="1E93C8CA" w:rsidR="00197F31" w:rsidRDefault="007371EE">
              <w:pPr>
                <w:pStyle w:val="TOC1"/>
                <w:tabs>
                  <w:tab w:val="right" w:pos="9010"/>
                </w:tabs>
                <w:rPr>
                  <w:rFonts w:cstheme="minorBidi"/>
                  <w:b w:val="0"/>
                  <w:bCs w:val="0"/>
                  <w:i w:val="0"/>
                  <w:iCs w:val="0"/>
                  <w:noProof/>
                </w:rPr>
              </w:pPr>
              <w:hyperlink r:id="rId10" w:anchor="_Toc52957511" w:history="1">
                <w:r w:rsidR="00197F31" w:rsidRPr="001D7523">
                  <w:rPr>
                    <w:rStyle w:val="Hyperlink"/>
                    <w:noProof/>
                  </w:rPr>
                  <w:t>Rares Albei</w:t>
                </w:r>
                <w:r w:rsidR="00197F31">
                  <w:rPr>
                    <w:noProof/>
                    <w:webHidden/>
                  </w:rPr>
                  <w:tab/>
                </w:r>
                <w:r w:rsidR="00197F31">
                  <w:rPr>
                    <w:noProof/>
                    <w:webHidden/>
                  </w:rPr>
                  <w:fldChar w:fldCharType="begin"/>
                </w:r>
                <w:r w:rsidR="00197F31">
                  <w:rPr>
                    <w:noProof/>
                    <w:webHidden/>
                  </w:rPr>
                  <w:instrText xml:space="preserve"> PAGEREF _Toc52957511 \h </w:instrText>
                </w:r>
                <w:r w:rsidR="00197F31">
                  <w:rPr>
                    <w:noProof/>
                    <w:webHidden/>
                  </w:rPr>
                </w:r>
                <w:r w:rsidR="00197F31">
                  <w:rPr>
                    <w:noProof/>
                    <w:webHidden/>
                  </w:rPr>
                  <w:fldChar w:fldCharType="separate"/>
                </w:r>
                <w:r w:rsidR="00197F31">
                  <w:rPr>
                    <w:noProof/>
                    <w:webHidden/>
                  </w:rPr>
                  <w:t>0</w:t>
                </w:r>
                <w:r w:rsidR="00197F31">
                  <w:rPr>
                    <w:noProof/>
                    <w:webHidden/>
                  </w:rPr>
                  <w:fldChar w:fldCharType="end"/>
                </w:r>
              </w:hyperlink>
            </w:p>
            <w:p w14:paraId="4D59C26E" w14:textId="33EA3450" w:rsidR="00197F31" w:rsidRDefault="007371EE">
              <w:pPr>
                <w:pStyle w:val="TOC1"/>
                <w:tabs>
                  <w:tab w:val="right" w:pos="9010"/>
                </w:tabs>
                <w:rPr>
                  <w:rFonts w:cstheme="minorBidi"/>
                  <w:b w:val="0"/>
                  <w:bCs w:val="0"/>
                  <w:i w:val="0"/>
                  <w:iCs w:val="0"/>
                  <w:noProof/>
                </w:rPr>
              </w:pPr>
              <w:hyperlink r:id="rId11" w:anchor="_Toc52957512" w:history="1">
                <w:r w:rsidR="00197F31" w:rsidRPr="001D7523">
                  <w:rPr>
                    <w:rStyle w:val="Hyperlink"/>
                    <w:noProof/>
                  </w:rPr>
                  <w:t>Student Id :1913799</w:t>
                </w:r>
                <w:r w:rsidR="00197F31">
                  <w:rPr>
                    <w:noProof/>
                    <w:webHidden/>
                  </w:rPr>
                  <w:tab/>
                </w:r>
                <w:r w:rsidR="00197F31">
                  <w:rPr>
                    <w:noProof/>
                    <w:webHidden/>
                  </w:rPr>
                  <w:fldChar w:fldCharType="begin"/>
                </w:r>
                <w:r w:rsidR="00197F31">
                  <w:rPr>
                    <w:noProof/>
                    <w:webHidden/>
                  </w:rPr>
                  <w:instrText xml:space="preserve"> PAGEREF _Toc52957512 \h </w:instrText>
                </w:r>
                <w:r w:rsidR="00197F31">
                  <w:rPr>
                    <w:noProof/>
                    <w:webHidden/>
                  </w:rPr>
                </w:r>
                <w:r w:rsidR="00197F31">
                  <w:rPr>
                    <w:noProof/>
                    <w:webHidden/>
                  </w:rPr>
                  <w:fldChar w:fldCharType="separate"/>
                </w:r>
                <w:r w:rsidR="00197F31">
                  <w:rPr>
                    <w:noProof/>
                    <w:webHidden/>
                  </w:rPr>
                  <w:t>0</w:t>
                </w:r>
                <w:r w:rsidR="00197F31">
                  <w:rPr>
                    <w:noProof/>
                    <w:webHidden/>
                  </w:rPr>
                  <w:fldChar w:fldCharType="end"/>
                </w:r>
              </w:hyperlink>
            </w:p>
            <w:p w14:paraId="0784E349" w14:textId="18B35371" w:rsidR="00197F31" w:rsidRDefault="007371EE">
              <w:pPr>
                <w:pStyle w:val="TOC1"/>
                <w:tabs>
                  <w:tab w:val="right" w:pos="9010"/>
                </w:tabs>
                <w:rPr>
                  <w:rFonts w:cstheme="minorBidi"/>
                  <w:b w:val="0"/>
                  <w:bCs w:val="0"/>
                  <w:i w:val="0"/>
                  <w:iCs w:val="0"/>
                  <w:noProof/>
                </w:rPr>
              </w:pPr>
              <w:hyperlink r:id="rId12" w:anchor="_Toc52957513" w:history="1">
                <w:r w:rsidR="00197F31" w:rsidRPr="001D7523">
                  <w:rPr>
                    <w:rStyle w:val="Hyperlink"/>
                    <w:noProof/>
                  </w:rPr>
                  <w:t>Module (BMSK 4005)</w:t>
                </w:r>
                <w:r w:rsidR="00197F31">
                  <w:rPr>
                    <w:noProof/>
                    <w:webHidden/>
                  </w:rPr>
                  <w:tab/>
                </w:r>
                <w:r w:rsidR="00197F31">
                  <w:rPr>
                    <w:noProof/>
                    <w:webHidden/>
                  </w:rPr>
                  <w:fldChar w:fldCharType="begin"/>
                </w:r>
                <w:r w:rsidR="00197F31">
                  <w:rPr>
                    <w:noProof/>
                    <w:webHidden/>
                  </w:rPr>
                  <w:instrText xml:space="preserve"> PAGEREF _Toc52957513 \h </w:instrText>
                </w:r>
                <w:r w:rsidR="00197F31">
                  <w:rPr>
                    <w:noProof/>
                    <w:webHidden/>
                  </w:rPr>
                </w:r>
                <w:r w:rsidR="00197F31">
                  <w:rPr>
                    <w:noProof/>
                    <w:webHidden/>
                  </w:rPr>
                  <w:fldChar w:fldCharType="separate"/>
                </w:r>
                <w:r w:rsidR="00197F31">
                  <w:rPr>
                    <w:noProof/>
                    <w:webHidden/>
                  </w:rPr>
                  <w:t>0</w:t>
                </w:r>
                <w:r w:rsidR="00197F31">
                  <w:rPr>
                    <w:noProof/>
                    <w:webHidden/>
                  </w:rPr>
                  <w:fldChar w:fldCharType="end"/>
                </w:r>
              </w:hyperlink>
            </w:p>
            <w:p w14:paraId="10101B86" w14:textId="0FF01E22" w:rsidR="00197F31" w:rsidRDefault="007371EE">
              <w:pPr>
                <w:pStyle w:val="TOC1"/>
                <w:tabs>
                  <w:tab w:val="right" w:pos="9010"/>
                </w:tabs>
                <w:rPr>
                  <w:rFonts w:cstheme="minorBidi"/>
                  <w:b w:val="0"/>
                  <w:bCs w:val="0"/>
                  <w:i w:val="0"/>
                  <w:iCs w:val="0"/>
                  <w:noProof/>
                </w:rPr>
              </w:pPr>
              <w:hyperlink r:id="rId13" w:anchor="_Toc52957514" w:history="1">
                <w:r w:rsidR="00197F31" w:rsidRPr="001D7523">
                  <w:rPr>
                    <w:rStyle w:val="Hyperlink"/>
                    <w:noProof/>
                  </w:rPr>
                  <w:t>Lecturer Abdi Rahma</w:t>
                </w:r>
                <w:r w:rsidR="00197F31">
                  <w:rPr>
                    <w:noProof/>
                    <w:webHidden/>
                  </w:rPr>
                  <w:tab/>
                </w:r>
                <w:r w:rsidR="00197F31">
                  <w:rPr>
                    <w:noProof/>
                    <w:webHidden/>
                  </w:rPr>
                  <w:fldChar w:fldCharType="begin"/>
                </w:r>
                <w:r w:rsidR="00197F31">
                  <w:rPr>
                    <w:noProof/>
                    <w:webHidden/>
                  </w:rPr>
                  <w:instrText xml:space="preserve"> PAGEREF _Toc52957514 \h </w:instrText>
                </w:r>
                <w:r w:rsidR="00197F31">
                  <w:rPr>
                    <w:noProof/>
                    <w:webHidden/>
                  </w:rPr>
                </w:r>
                <w:r w:rsidR="00197F31">
                  <w:rPr>
                    <w:noProof/>
                    <w:webHidden/>
                  </w:rPr>
                  <w:fldChar w:fldCharType="separate"/>
                </w:r>
                <w:r w:rsidR="00197F31">
                  <w:rPr>
                    <w:noProof/>
                    <w:webHidden/>
                  </w:rPr>
                  <w:t>0</w:t>
                </w:r>
                <w:r w:rsidR="00197F31">
                  <w:rPr>
                    <w:noProof/>
                    <w:webHidden/>
                  </w:rPr>
                  <w:fldChar w:fldCharType="end"/>
                </w:r>
              </w:hyperlink>
            </w:p>
            <w:p w14:paraId="7CAA62C8" w14:textId="54FC9967" w:rsidR="00C668D6" w:rsidRDefault="00C668D6">
              <w:r>
                <w:rPr>
                  <w:b/>
                  <w:bCs/>
                  <w:noProof/>
                </w:rPr>
                <w:fldChar w:fldCharType="end"/>
              </w:r>
            </w:p>
          </w:sdtContent>
        </w:sdt>
        <w:p w14:paraId="4810EAC7" w14:textId="2EFFCEA2" w:rsidR="00C668D6" w:rsidRDefault="00C668D6" w:rsidP="00C668D6">
          <w:pPr>
            <w:pStyle w:val="Heading2"/>
            <w:rPr>
              <w:rFonts w:eastAsiaTheme="minorHAnsi"/>
              <w:lang w:eastAsia="en-US"/>
            </w:rPr>
          </w:pPr>
        </w:p>
        <w:p w14:paraId="4D983740" w14:textId="723C8688" w:rsidR="00C668D6" w:rsidRDefault="00C668D6" w:rsidP="00C668D6">
          <w:pPr>
            <w:pStyle w:val="Heading1"/>
            <w:rPr>
              <w:rFonts w:eastAsiaTheme="minorHAnsi"/>
              <w:lang w:eastAsia="en-US"/>
            </w:rPr>
          </w:pPr>
          <w:r>
            <w:rPr>
              <w:rFonts w:eastAsiaTheme="minorHAnsi"/>
              <w:lang w:eastAsia="en-US"/>
            </w:rPr>
            <w:t xml:space="preserve"> </w:t>
          </w:r>
        </w:p>
        <w:p w14:paraId="09E6F3D5" w14:textId="77777777" w:rsidR="00C668D6" w:rsidRDefault="00C668D6" w:rsidP="00C668D6">
          <w:pPr>
            <w:pStyle w:val="Heading1"/>
            <w:rPr>
              <w:sz w:val="2"/>
            </w:rPr>
          </w:pPr>
          <w:r>
            <w:rPr>
              <w:sz w:val="2"/>
            </w:rPr>
            <w:br w:type="page"/>
          </w:r>
        </w:p>
        <w:p w14:paraId="7D4C0108" w14:textId="77777777" w:rsidR="00BD312A" w:rsidRDefault="00BD312A"/>
        <w:p w14:paraId="47E4ABF4" w14:textId="77777777" w:rsidR="00BD312A" w:rsidRDefault="00BD312A"/>
        <w:p w14:paraId="2E190884" w14:textId="77777777" w:rsidR="00BD312A" w:rsidRDefault="00BD312A"/>
        <w:p w14:paraId="72ABE037" w14:textId="77777777" w:rsidR="00BD312A" w:rsidRPr="00197F31" w:rsidRDefault="00BD312A">
          <w:pPr>
            <w:rPr>
              <w:sz w:val="28"/>
              <w:szCs w:val="28"/>
            </w:rPr>
          </w:pPr>
        </w:p>
        <w:p w14:paraId="2740D82A" w14:textId="582BF145" w:rsidR="00BD312A" w:rsidRPr="00197F31" w:rsidRDefault="00197F31">
          <w:pPr>
            <w:rPr>
              <w:sz w:val="28"/>
              <w:szCs w:val="28"/>
            </w:rPr>
          </w:pPr>
          <w:r w:rsidRPr="00197F31">
            <w:rPr>
              <w:rStyle w:val="IntenseEmphasis"/>
              <w:i w:val="0"/>
              <w:iCs w:val="0"/>
              <w:color w:val="000000" w:themeColor="text1"/>
              <w:sz w:val="28"/>
              <w:szCs w:val="28"/>
            </w:rPr>
            <w:t xml:space="preserve">How has </w:t>
          </w:r>
          <w:proofErr w:type="spellStart"/>
          <w:r w:rsidRPr="00197F31">
            <w:rPr>
              <w:rStyle w:val="IntenseEmphasis"/>
              <w:i w:val="0"/>
              <w:iCs w:val="0"/>
              <w:color w:val="000000" w:themeColor="text1"/>
              <w:sz w:val="28"/>
              <w:szCs w:val="28"/>
            </w:rPr>
            <w:t>Covid</w:t>
          </w:r>
          <w:proofErr w:type="spellEnd"/>
          <w:r w:rsidRPr="00197F31">
            <w:rPr>
              <w:rStyle w:val="IntenseEmphasis"/>
              <w:i w:val="0"/>
              <w:iCs w:val="0"/>
              <w:color w:val="000000" w:themeColor="text1"/>
              <w:sz w:val="28"/>
              <w:szCs w:val="28"/>
            </w:rPr>
            <w:t xml:space="preserve"> 19 impacted on flexible working and remote working</w:t>
          </w:r>
        </w:p>
        <w:p w14:paraId="1EA5DF22" w14:textId="77777777" w:rsidR="00BD312A" w:rsidRDefault="00BD312A"/>
        <w:p w14:paraId="7BD82A5B" w14:textId="77777777" w:rsidR="00BD312A" w:rsidRDefault="00BD312A"/>
        <w:p w14:paraId="1898F901" w14:textId="1BDB3BAB" w:rsidR="00F20CD2" w:rsidRPr="00C33CC2" w:rsidRDefault="00F20CD2" w:rsidP="00F20CD2">
          <w:pPr>
            <w:autoSpaceDE w:val="0"/>
            <w:autoSpaceDN w:val="0"/>
            <w:adjustRightInd w:val="0"/>
            <w:rPr>
              <w:rFonts w:ascii="Calibri" w:eastAsiaTheme="minorHAnsi" w:hAnsi="Calibri" w:cs="Calibri"/>
              <w:lang w:eastAsia="en-US"/>
            </w:rPr>
          </w:pPr>
          <w:proofErr w:type="spellStart"/>
          <w:r w:rsidRPr="00C33CC2">
            <w:rPr>
              <w:rFonts w:ascii="Calibri" w:eastAsiaTheme="minorHAnsi" w:hAnsi="Calibri" w:cs="Calibri"/>
              <w:lang w:eastAsia="en-US"/>
            </w:rPr>
            <w:t>Covid</w:t>
          </w:r>
          <w:proofErr w:type="spellEnd"/>
          <w:r w:rsidRPr="00C33CC2">
            <w:rPr>
              <w:rFonts w:ascii="Calibri" w:eastAsiaTheme="minorHAnsi" w:hAnsi="Calibri" w:cs="Calibri"/>
              <w:lang w:eastAsia="en-US"/>
            </w:rPr>
            <w:t xml:space="preserve"> 19 will remain in our history as an event that had changed the environment of work, create opportunities and in the same time close small business, during this situation all people on the planet need to adapt and survive with a deadly virus.</w:t>
          </w:r>
        </w:p>
        <w:p w14:paraId="3F95694A" w14:textId="617BB212" w:rsidR="00F20CD2" w:rsidRPr="00C33CC2" w:rsidRDefault="00F20CD2" w:rsidP="00F20CD2">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As human we need to understand the situation and create environment to prosper and develop in such pandemic situation, other people called the New Normal. This New Normal can be found in working places, personal life, fashion, almost everything in the world changed and accepted the New Normal. Even the medical staff and doctors, even they still working in the same area doing the same work, the new normal (</w:t>
          </w:r>
          <w:proofErr w:type="spellStart"/>
          <w:r w:rsidRPr="00C33CC2">
            <w:rPr>
              <w:rFonts w:ascii="Calibri" w:eastAsiaTheme="minorHAnsi" w:hAnsi="Calibri" w:cs="Calibri"/>
              <w:lang w:eastAsia="en-US"/>
            </w:rPr>
            <w:t>Covid</w:t>
          </w:r>
          <w:proofErr w:type="spellEnd"/>
          <w:r w:rsidRPr="00C33CC2">
            <w:rPr>
              <w:rFonts w:ascii="Calibri" w:eastAsiaTheme="minorHAnsi" w:hAnsi="Calibri" w:cs="Calibri"/>
              <w:lang w:eastAsia="en-US"/>
            </w:rPr>
            <w:t xml:space="preserve"> 19) force them to change the way they work </w:t>
          </w:r>
          <w:r w:rsidR="00C43506" w:rsidRPr="00C33CC2">
            <w:rPr>
              <w:rFonts w:ascii="Calibri" w:eastAsiaTheme="minorHAnsi" w:hAnsi="Calibri" w:cs="Calibri"/>
              <w:lang w:eastAsia="en-US"/>
            </w:rPr>
            <w:t>before,</w:t>
          </w:r>
          <w:r w:rsidRPr="00C33CC2">
            <w:rPr>
              <w:rFonts w:ascii="Calibri" w:eastAsiaTheme="minorHAnsi" w:hAnsi="Calibri" w:cs="Calibri"/>
              <w:lang w:eastAsia="en-US"/>
            </w:rPr>
            <w:t xml:space="preserve"> </w:t>
          </w:r>
          <w:r w:rsidR="00F555CB" w:rsidRPr="00C33CC2">
            <w:rPr>
              <w:rFonts w:ascii="Calibri" w:eastAsiaTheme="minorHAnsi" w:hAnsi="Calibri" w:cs="Calibri"/>
              <w:lang w:eastAsia="en-US"/>
            </w:rPr>
            <w:t>react,</w:t>
          </w:r>
          <w:r w:rsidRPr="00C33CC2">
            <w:rPr>
              <w:rFonts w:ascii="Calibri" w:eastAsiaTheme="minorHAnsi" w:hAnsi="Calibri" w:cs="Calibri"/>
              <w:lang w:eastAsia="en-US"/>
            </w:rPr>
            <w:t xml:space="preserve"> protect their self’s.</w:t>
          </w:r>
        </w:p>
        <w:p w14:paraId="61F51220" w14:textId="77777777" w:rsidR="00F20CD2" w:rsidRPr="00C33CC2" w:rsidRDefault="00F20CD2" w:rsidP="00F20CD2">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 xml:space="preserve">Also true Is the fact that this Pandemic situation also create a lot of opportunities but on the other side destroyed small or local business. </w:t>
          </w:r>
        </w:p>
        <w:p w14:paraId="02CF8E1E" w14:textId="370A4FA0" w:rsidR="00F555CB" w:rsidRPr="00C33CC2" w:rsidRDefault="00F20CD2" w:rsidP="00F555CB">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 xml:space="preserve">The visionary’s people or entrepreneurs create this New Normal environment by letting us to work, to teach, to learn from home, finding innovative solutions, like Microsoft </w:t>
          </w:r>
          <w:r w:rsidR="00F555CB" w:rsidRPr="00C33CC2">
            <w:rPr>
              <w:rFonts w:ascii="Calibri" w:eastAsiaTheme="minorHAnsi" w:hAnsi="Calibri" w:cs="Calibri"/>
              <w:lang w:eastAsia="en-US"/>
            </w:rPr>
            <w:t>Teams,</w:t>
          </w:r>
          <w:r w:rsidRPr="00C33CC2">
            <w:rPr>
              <w:rFonts w:ascii="Calibri" w:eastAsiaTheme="minorHAnsi" w:hAnsi="Calibri" w:cs="Calibri"/>
              <w:lang w:eastAsia="en-US"/>
            </w:rPr>
            <w:t xml:space="preserve"> online meetings.</w:t>
          </w:r>
          <w:r w:rsidR="00F555CB" w:rsidRPr="00C33CC2">
            <w:rPr>
              <w:rFonts w:ascii="Calibri" w:eastAsiaTheme="minorHAnsi" w:hAnsi="Calibri" w:cs="Calibri"/>
              <w:lang w:eastAsia="en-US"/>
            </w:rPr>
            <w:t xml:space="preserve"> </w:t>
          </w:r>
        </w:p>
        <w:p w14:paraId="20EA7D44" w14:textId="59946D9C" w:rsidR="00F555CB" w:rsidRPr="00C33CC2" w:rsidRDefault="00F555CB" w:rsidP="00F555CB">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Working from home or remote working obviously is not for every job, for example the firefighters they cannot work from home.</w:t>
          </w:r>
        </w:p>
        <w:p w14:paraId="5ED47065" w14:textId="3C1220F4" w:rsidR="00F555CB" w:rsidRPr="00C33CC2" w:rsidRDefault="00F555CB" w:rsidP="00F555CB">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Remote working it is about to change your habit and may you like it and prosper better by working from home than in an office. In an office usually the employee is limited to a number of hours depends on the contract, a lot of stress and pressure, in some situation anxiety and depression. On the other way by working from home the employee will be less stress, most of remote jobs also permit a flexible schedule meaning that employees can choose when to start and when to end their day, as long they finished their work.</w:t>
          </w:r>
        </w:p>
        <w:p w14:paraId="078D78DF" w14:textId="4404A141" w:rsidR="00347C44" w:rsidRPr="00C33CC2" w:rsidRDefault="00F555CB" w:rsidP="00347C44">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 xml:space="preserve">Reduce the anxiety and depression, they have the chance to work in an environment they </w:t>
          </w:r>
          <w:r w:rsidR="00C02490" w:rsidRPr="00C33CC2">
            <w:rPr>
              <w:rFonts w:ascii="Calibri" w:eastAsiaTheme="minorHAnsi" w:hAnsi="Calibri" w:cs="Calibri"/>
              <w:lang w:eastAsia="en-US"/>
            </w:rPr>
            <w:t>like, a</w:t>
          </w:r>
          <w:r w:rsidRPr="00C33CC2">
            <w:rPr>
              <w:rFonts w:ascii="Calibri" w:eastAsiaTheme="minorHAnsi" w:hAnsi="Calibri" w:cs="Calibri"/>
              <w:lang w:eastAsia="en-US"/>
            </w:rPr>
            <w:t xml:space="preserve"> familiar place</w:t>
          </w:r>
          <w:r w:rsidR="00C02490" w:rsidRPr="00C33CC2">
            <w:rPr>
              <w:rFonts w:ascii="Calibri" w:eastAsiaTheme="minorHAnsi" w:hAnsi="Calibri" w:cs="Calibri"/>
              <w:lang w:eastAsia="en-US"/>
            </w:rPr>
            <w:t>. Given people their own time and space</w:t>
          </w:r>
          <w:r w:rsidR="0034664C" w:rsidRPr="00C33CC2">
            <w:rPr>
              <w:rFonts w:ascii="Calibri" w:eastAsiaTheme="minorHAnsi" w:hAnsi="Calibri" w:cs="Calibri"/>
              <w:lang w:eastAsia="en-US"/>
            </w:rPr>
            <w:t xml:space="preserve"> and create involuntary the perfect environment for them, employees are more engagement they feel refreshed and they will be happier at work or doing his </w:t>
          </w:r>
          <w:r w:rsidR="008F2A68" w:rsidRPr="00C33CC2">
            <w:rPr>
              <w:rFonts w:ascii="Calibri" w:eastAsiaTheme="minorHAnsi" w:hAnsi="Calibri" w:cs="Calibri"/>
              <w:lang w:eastAsia="en-US"/>
            </w:rPr>
            <w:t xml:space="preserve">job. In this pandemic, </w:t>
          </w:r>
          <w:r w:rsidR="00347C44" w:rsidRPr="00C33CC2">
            <w:rPr>
              <w:rFonts w:ascii="Calibri" w:eastAsiaTheme="minorHAnsi" w:hAnsi="Calibri" w:cs="Calibri"/>
              <w:lang w:eastAsia="en-US"/>
            </w:rPr>
            <w:t>54</w:t>
          </w:r>
          <w:r w:rsidR="008F2A68" w:rsidRPr="00C33CC2">
            <w:rPr>
              <w:rFonts w:ascii="Calibri" w:eastAsiaTheme="minorHAnsi" w:hAnsi="Calibri" w:cs="Calibri"/>
              <w:lang w:eastAsia="en-US"/>
            </w:rPr>
            <w:t>% more employees worked from home</w:t>
          </w:r>
          <w:r w:rsidR="00347C44" w:rsidRPr="00C33CC2">
            <w:rPr>
              <w:rFonts w:ascii="Calibri" w:eastAsiaTheme="minorHAnsi" w:hAnsi="Calibri" w:cs="Calibri"/>
              <w:lang w:eastAsia="en-US"/>
            </w:rPr>
            <w:t xml:space="preserve"> and they are more devoted, more efficient workers than employees who do not benefit from flexible working program.</w:t>
          </w:r>
        </w:p>
        <w:p w14:paraId="53C4CB85" w14:textId="051D8FF6" w:rsidR="0034664C" w:rsidRPr="00C33CC2" w:rsidRDefault="0034664C" w:rsidP="0034664C">
          <w:pPr>
            <w:rPr>
              <w:rFonts w:ascii="Calibri" w:hAnsi="Calibri" w:cs="Calibri"/>
              <w:color w:val="222222"/>
              <w:shd w:val="clear" w:color="auto" w:fill="FFFFFF"/>
            </w:rPr>
          </w:pPr>
          <w:r w:rsidRPr="00C33CC2">
            <w:rPr>
              <w:rFonts w:ascii="Calibri" w:hAnsi="Calibri" w:cs="Calibri"/>
            </w:rPr>
            <w:t>Research shows us that “</w:t>
          </w:r>
          <w:r w:rsidR="008F2A68" w:rsidRPr="00C33CC2">
            <w:rPr>
              <w:rFonts w:ascii="Calibri" w:hAnsi="Calibri" w:cs="Calibri"/>
            </w:rPr>
            <w:t>A</w:t>
          </w:r>
          <w:r w:rsidRPr="00C33CC2">
            <w:rPr>
              <w:rFonts w:ascii="Calibri" w:hAnsi="Calibri" w:cs="Calibri"/>
              <w:color w:val="222222"/>
              <w:shd w:val="clear" w:color="auto" w:fill="FFFFFF"/>
            </w:rPr>
            <w:t>n</w:t>
          </w:r>
          <w:r w:rsidR="008F2A68" w:rsidRPr="00C33CC2">
            <w:rPr>
              <w:rFonts w:ascii="Calibri" w:hAnsi="Calibri" w:cs="Calibri"/>
              <w:color w:val="222222"/>
              <w:shd w:val="clear" w:color="auto" w:fill="FFFFFF"/>
            </w:rPr>
            <w:t xml:space="preserve"> </w:t>
          </w:r>
          <w:r w:rsidRPr="00C33CC2">
            <w:rPr>
              <w:rFonts w:ascii="Calibri" w:hAnsi="Calibri" w:cs="Calibri"/>
              <w:color w:val="222222"/>
              <w:shd w:val="clear" w:color="auto" w:fill="FFFFFF"/>
            </w:rPr>
            <w:t>estimated 141.4 million working days were lost because of sickness or injury in the </w:t>
          </w:r>
          <w:r w:rsidRPr="00C33CC2">
            <w:rPr>
              <w:rFonts w:ascii="Calibri" w:hAnsi="Calibri" w:cs="Calibri"/>
              <w:b/>
              <w:bCs/>
              <w:color w:val="222222"/>
              <w:shd w:val="clear" w:color="auto" w:fill="FFFFFF"/>
            </w:rPr>
            <w:t>UK</w:t>
          </w:r>
          <w:r w:rsidRPr="00C33CC2">
            <w:rPr>
              <w:rFonts w:ascii="Calibri" w:hAnsi="Calibri" w:cs="Calibri"/>
              <w:color w:val="222222"/>
              <w:shd w:val="clear" w:color="auto" w:fill="FFFFFF"/>
            </w:rPr>
            <w:t xml:space="preserve"> in </w:t>
          </w:r>
          <w:r w:rsidR="008F2A68" w:rsidRPr="00C33CC2">
            <w:rPr>
              <w:rFonts w:ascii="Calibri" w:hAnsi="Calibri" w:cs="Calibri"/>
              <w:color w:val="222222"/>
              <w:shd w:val="clear" w:color="auto" w:fill="FFFFFF"/>
            </w:rPr>
            <w:t>2018” due to flexible working these worrying numbers can be gradually reduce</w:t>
          </w:r>
          <w:r w:rsidR="00D670EB" w:rsidRPr="00C33CC2">
            <w:rPr>
              <w:rFonts w:ascii="Calibri" w:hAnsi="Calibri" w:cs="Calibri"/>
              <w:color w:val="222222"/>
              <w:shd w:val="clear" w:color="auto" w:fill="FFFFFF"/>
            </w:rPr>
            <w:t xml:space="preserve">d if we understand that isn’t wrong to work from home, isn’t bad to </w:t>
          </w:r>
          <w:r w:rsidR="00C33CC2" w:rsidRPr="00C33CC2">
            <w:rPr>
              <w:rFonts w:ascii="Calibri" w:hAnsi="Calibri" w:cs="Calibri"/>
              <w:color w:val="222222"/>
              <w:shd w:val="clear" w:color="auto" w:fill="FFFFFF"/>
            </w:rPr>
            <w:t>be an freelancer and help society.</w:t>
          </w:r>
        </w:p>
        <w:p w14:paraId="236CC606" w14:textId="5F678190" w:rsidR="00C33CC2" w:rsidRPr="00C33CC2" w:rsidRDefault="00C33CC2" w:rsidP="00C33CC2">
          <w:pPr>
            <w:autoSpaceDE w:val="0"/>
            <w:autoSpaceDN w:val="0"/>
            <w:adjustRightInd w:val="0"/>
            <w:rPr>
              <w:rFonts w:ascii="Calibri" w:eastAsiaTheme="minorHAnsi" w:hAnsi="Calibri" w:cs="Calibri"/>
              <w:lang w:eastAsia="en-US"/>
            </w:rPr>
          </w:pPr>
          <w:r w:rsidRPr="00C33CC2">
            <w:rPr>
              <w:rFonts w:ascii="Calibri" w:eastAsiaTheme="minorHAnsi" w:hAnsi="Calibri" w:cs="Calibri"/>
              <w:lang w:eastAsia="en-US"/>
            </w:rPr>
            <w:t>In the history of mankind man has been able to adapt to different eras, reaching the stage of homo sapiens the most evolved species. I am convinced that we can adapt and get over this unpleasant situation created by the pandemic.</w:t>
          </w:r>
        </w:p>
        <w:p w14:paraId="5A2875C1" w14:textId="77777777" w:rsidR="00C33CC2" w:rsidRPr="00C33CC2" w:rsidRDefault="00C33CC2" w:rsidP="0034664C">
          <w:pPr>
            <w:rPr>
              <w:rFonts w:ascii="Calibri" w:hAnsi="Calibri" w:cs="Calibri"/>
            </w:rPr>
          </w:pPr>
        </w:p>
        <w:p w14:paraId="12018978" w14:textId="3FC0825C" w:rsidR="00BD312A" w:rsidRPr="008F2A68" w:rsidRDefault="00BD312A">
          <w:pPr>
            <w:rPr>
              <w:rFonts w:ascii="Arial" w:hAnsi="Arial" w:cs="Arial"/>
            </w:rPr>
          </w:pPr>
        </w:p>
        <w:p w14:paraId="00773D7B" w14:textId="77777777" w:rsidR="00BD312A" w:rsidRPr="008F2A68" w:rsidRDefault="00BD312A">
          <w:pPr>
            <w:rPr>
              <w:rFonts w:ascii="Arial" w:hAnsi="Arial" w:cs="Arial"/>
            </w:rPr>
          </w:pPr>
        </w:p>
        <w:p w14:paraId="7D8090C7" w14:textId="77777777" w:rsidR="00BD312A" w:rsidRDefault="00BD312A"/>
        <w:p w14:paraId="3AECDEEF" w14:textId="77777777" w:rsidR="00BD312A" w:rsidRDefault="00BD312A"/>
        <w:p w14:paraId="799A4AD1" w14:textId="77777777" w:rsidR="00BD312A" w:rsidRDefault="00BD312A"/>
        <w:p w14:paraId="25CD56F1" w14:textId="77777777" w:rsidR="00BD312A" w:rsidRDefault="00BD312A"/>
        <w:p w14:paraId="116CB4E6" w14:textId="1264A0CB" w:rsidR="009523D3" w:rsidRDefault="007371EE" w:rsidP="001929B9"/>
      </w:sdtContent>
    </w:sdt>
    <w:p w14:paraId="0BF5EE5B" w14:textId="77777777" w:rsidR="00F20F7C" w:rsidRDefault="00C40C0A" w:rsidP="00C40C0A">
      <w:r>
        <w:t xml:space="preserve">  </w:t>
      </w:r>
    </w:p>
    <w:p w14:paraId="63F6AD6C" w14:textId="77777777" w:rsidR="00F20F7C" w:rsidRDefault="00F20F7C" w:rsidP="00C40C0A"/>
    <w:p w14:paraId="733BAED8" w14:textId="77777777" w:rsidR="00F20F7C" w:rsidRDefault="00F20F7C" w:rsidP="00C40C0A"/>
    <w:p w14:paraId="1191201D" w14:textId="77777777" w:rsidR="00F20F7C" w:rsidRDefault="00F20F7C" w:rsidP="00C40C0A"/>
    <w:p w14:paraId="031BFB37" w14:textId="638123C0" w:rsidR="00AA23E1" w:rsidRDefault="00AA23E1" w:rsidP="00C40C0A"/>
    <w:p w14:paraId="6C45747C" w14:textId="3F92B3EE" w:rsidR="00AA23E1" w:rsidRDefault="00AA23E1" w:rsidP="00C40C0A"/>
    <w:p w14:paraId="7A0D871A" w14:textId="7404E1E2" w:rsidR="00AA23E1" w:rsidRDefault="00AA23E1" w:rsidP="00C40C0A"/>
    <w:p w14:paraId="7A5A9B9A" w14:textId="01105092" w:rsidR="00AA23E1" w:rsidRDefault="00AA23E1" w:rsidP="00C40C0A"/>
    <w:p w14:paraId="69EF9A9F" w14:textId="280BBEB3" w:rsidR="00AA23E1" w:rsidRDefault="00AA23E1" w:rsidP="00C40C0A"/>
    <w:p w14:paraId="659F9E69" w14:textId="378D03A1" w:rsidR="00AA23E1" w:rsidRDefault="00AA23E1" w:rsidP="00C40C0A"/>
    <w:p w14:paraId="37D0F707" w14:textId="66A1A294" w:rsidR="00AA23E1" w:rsidRDefault="00AA23E1" w:rsidP="00C40C0A"/>
    <w:p w14:paraId="61E6FC34" w14:textId="75663B11" w:rsidR="00AA23E1" w:rsidRDefault="00AA23E1" w:rsidP="00C40C0A"/>
    <w:p w14:paraId="6DF4F5C2" w14:textId="6984F39B" w:rsidR="00AA23E1" w:rsidRDefault="00AA23E1" w:rsidP="00C40C0A"/>
    <w:p w14:paraId="2C828350" w14:textId="25F44D29" w:rsidR="00AA23E1" w:rsidRDefault="00AA23E1" w:rsidP="00C40C0A"/>
    <w:p w14:paraId="2840E11B" w14:textId="5C08A006" w:rsidR="00AA23E1" w:rsidRDefault="00AA23E1" w:rsidP="00C40C0A"/>
    <w:p w14:paraId="51EFF081" w14:textId="7CEA5508" w:rsidR="00AA23E1" w:rsidRDefault="00AA23E1" w:rsidP="00C40C0A"/>
    <w:p w14:paraId="44CD21BF" w14:textId="0C947063" w:rsidR="00AA23E1" w:rsidRDefault="00AA23E1" w:rsidP="00C40C0A"/>
    <w:p w14:paraId="35A82AD5" w14:textId="0F7FEEF2" w:rsidR="00AA23E1" w:rsidRDefault="00AA23E1" w:rsidP="00C40C0A"/>
    <w:p w14:paraId="39FE6AEB" w14:textId="70588B44" w:rsidR="00AA23E1" w:rsidRDefault="00AA23E1" w:rsidP="00C40C0A"/>
    <w:p w14:paraId="0FE39E00" w14:textId="2A3127DD" w:rsidR="00AA23E1" w:rsidRDefault="00AA23E1" w:rsidP="00C40C0A"/>
    <w:p w14:paraId="3AD3162A" w14:textId="4F060AAB" w:rsidR="00AA23E1" w:rsidRDefault="00AA23E1" w:rsidP="00C40C0A"/>
    <w:p w14:paraId="728804EB" w14:textId="77777777" w:rsidR="003A60CE" w:rsidRPr="003A60CE" w:rsidRDefault="003A60CE" w:rsidP="003A60CE"/>
    <w:p w14:paraId="24E0ECE7" w14:textId="63ED1317" w:rsidR="00AA23E1" w:rsidRDefault="00AA23E1" w:rsidP="00C40C0A"/>
    <w:p w14:paraId="19023A8A" w14:textId="058C8A2A" w:rsidR="00AA23E1" w:rsidRDefault="00AA23E1" w:rsidP="00C40C0A"/>
    <w:p w14:paraId="7B9D326A" w14:textId="58A3FF72" w:rsidR="00AA23E1" w:rsidRDefault="00AA23E1" w:rsidP="00C40C0A"/>
    <w:p w14:paraId="268BAAD5" w14:textId="57256EDD" w:rsidR="00AA23E1" w:rsidRDefault="00AA23E1" w:rsidP="00C40C0A"/>
    <w:p w14:paraId="521B0B0C" w14:textId="77777777" w:rsidR="00AA23E1" w:rsidRPr="00C40C0A" w:rsidRDefault="00AA23E1" w:rsidP="00C40C0A"/>
    <w:sectPr w:rsidR="00AA23E1" w:rsidRPr="00C40C0A" w:rsidSect="00BA59A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CF8E3" w14:textId="77777777" w:rsidR="007371EE" w:rsidRDefault="007371EE" w:rsidP="00C668D6">
      <w:r>
        <w:separator/>
      </w:r>
    </w:p>
  </w:endnote>
  <w:endnote w:type="continuationSeparator" w:id="0">
    <w:p w14:paraId="180E5620" w14:textId="77777777" w:rsidR="007371EE" w:rsidRDefault="007371EE" w:rsidP="00C6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EE978" w14:textId="77777777" w:rsidR="007371EE" w:rsidRDefault="007371EE" w:rsidP="00C668D6">
      <w:r>
        <w:separator/>
      </w:r>
    </w:p>
  </w:footnote>
  <w:footnote w:type="continuationSeparator" w:id="0">
    <w:p w14:paraId="41F2FA07" w14:textId="77777777" w:rsidR="007371EE" w:rsidRDefault="007371EE" w:rsidP="00C66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82C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2BA0010"/>
    <w:multiLevelType w:val="hybridMultilevel"/>
    <w:tmpl w:val="841EF4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5272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0D70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1BA78B4"/>
    <w:multiLevelType w:val="hybridMultilevel"/>
    <w:tmpl w:val="D460ECA0"/>
    <w:lvl w:ilvl="0" w:tplc="547C932E">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5" w15:restartNumberingAfterBreak="0">
    <w:nsid w:val="31CB6857"/>
    <w:multiLevelType w:val="hybridMultilevel"/>
    <w:tmpl w:val="070C99EA"/>
    <w:lvl w:ilvl="0" w:tplc="08090005">
      <w:start w:val="1"/>
      <w:numFmt w:val="bullet"/>
      <w:lvlText w:val=""/>
      <w:lvlJc w:val="left"/>
      <w:pPr>
        <w:ind w:left="644"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824AD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B5867DB"/>
    <w:multiLevelType w:val="hybridMultilevel"/>
    <w:tmpl w:val="B7E43314"/>
    <w:lvl w:ilvl="0" w:tplc="08090011">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D1900F7"/>
    <w:multiLevelType w:val="multilevel"/>
    <w:tmpl w:val="080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9" w15:restartNumberingAfterBreak="0">
    <w:nsid w:val="4F9F45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0169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47005F8"/>
    <w:multiLevelType w:val="multilevel"/>
    <w:tmpl w:val="6BEA78DE"/>
    <w:lvl w:ilvl="0">
      <w:start w:val="1"/>
      <w:numFmt w:val="decimal"/>
      <w:lvlText w:val="%1."/>
      <w:lvlJc w:val="left"/>
      <w:pPr>
        <w:ind w:left="380" w:hanging="3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8FD17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0"/>
  </w:num>
  <w:num w:numId="3">
    <w:abstractNumId w:val="7"/>
  </w:num>
  <w:num w:numId="4">
    <w:abstractNumId w:val="12"/>
  </w:num>
  <w:num w:numId="5">
    <w:abstractNumId w:val="0"/>
  </w:num>
  <w:num w:numId="6">
    <w:abstractNumId w:val="2"/>
  </w:num>
  <w:num w:numId="7">
    <w:abstractNumId w:val="9"/>
  </w:num>
  <w:num w:numId="8">
    <w:abstractNumId w:val="3"/>
  </w:num>
  <w:num w:numId="9">
    <w:abstractNumId w:val="1"/>
  </w:num>
  <w:num w:numId="10">
    <w:abstractNumId w:val="11"/>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9B9"/>
    <w:rsid w:val="000B533A"/>
    <w:rsid w:val="001929B9"/>
    <w:rsid w:val="00197AC4"/>
    <w:rsid w:val="00197F31"/>
    <w:rsid w:val="001C3E44"/>
    <w:rsid w:val="002E7B73"/>
    <w:rsid w:val="002F0851"/>
    <w:rsid w:val="00332C35"/>
    <w:rsid w:val="00337B99"/>
    <w:rsid w:val="0034664C"/>
    <w:rsid w:val="00347C44"/>
    <w:rsid w:val="003A60CE"/>
    <w:rsid w:val="003E756F"/>
    <w:rsid w:val="00442DFE"/>
    <w:rsid w:val="004B7FED"/>
    <w:rsid w:val="004C6719"/>
    <w:rsid w:val="005A5F9D"/>
    <w:rsid w:val="00615676"/>
    <w:rsid w:val="006F281E"/>
    <w:rsid w:val="007371EE"/>
    <w:rsid w:val="00757642"/>
    <w:rsid w:val="007F644E"/>
    <w:rsid w:val="00872276"/>
    <w:rsid w:val="0089318D"/>
    <w:rsid w:val="008F2A68"/>
    <w:rsid w:val="008F5013"/>
    <w:rsid w:val="00907AAC"/>
    <w:rsid w:val="009441CC"/>
    <w:rsid w:val="009523D3"/>
    <w:rsid w:val="009B3C17"/>
    <w:rsid w:val="00A35934"/>
    <w:rsid w:val="00A70EC1"/>
    <w:rsid w:val="00A80175"/>
    <w:rsid w:val="00AA23E1"/>
    <w:rsid w:val="00AC7A3A"/>
    <w:rsid w:val="00BA59A5"/>
    <w:rsid w:val="00BD312A"/>
    <w:rsid w:val="00BD58FB"/>
    <w:rsid w:val="00C02490"/>
    <w:rsid w:val="00C33CC2"/>
    <w:rsid w:val="00C35D32"/>
    <w:rsid w:val="00C40C0A"/>
    <w:rsid w:val="00C43506"/>
    <w:rsid w:val="00C64514"/>
    <w:rsid w:val="00C668D6"/>
    <w:rsid w:val="00CA3893"/>
    <w:rsid w:val="00CD1A23"/>
    <w:rsid w:val="00CD1D61"/>
    <w:rsid w:val="00CE7020"/>
    <w:rsid w:val="00D57F87"/>
    <w:rsid w:val="00D670EB"/>
    <w:rsid w:val="00DE7DCE"/>
    <w:rsid w:val="00E37947"/>
    <w:rsid w:val="00F20CD2"/>
    <w:rsid w:val="00F20F7C"/>
    <w:rsid w:val="00F555CB"/>
    <w:rsid w:val="00FB6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0D49B"/>
  <w15:chartTrackingRefBased/>
  <w15:docId w15:val="{34BA2A04-D9E3-AC4B-8B8A-0F9DB1EF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17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A5F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5F9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9B9"/>
    <w:pPr>
      <w:ind w:left="720"/>
      <w:contextualSpacing/>
    </w:pPr>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BA59A5"/>
    <w:rPr>
      <w:sz w:val="16"/>
      <w:szCs w:val="16"/>
    </w:rPr>
  </w:style>
  <w:style w:type="paragraph" w:styleId="CommentText">
    <w:name w:val="annotation text"/>
    <w:basedOn w:val="Normal"/>
    <w:link w:val="CommentTextChar"/>
    <w:uiPriority w:val="99"/>
    <w:semiHidden/>
    <w:unhideWhenUsed/>
    <w:rsid w:val="00BA59A5"/>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BA59A5"/>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BA59A5"/>
    <w:rPr>
      <w:b/>
      <w:bCs/>
    </w:rPr>
  </w:style>
  <w:style w:type="character" w:customStyle="1" w:styleId="CommentSubjectChar">
    <w:name w:val="Comment Subject Char"/>
    <w:basedOn w:val="CommentTextChar"/>
    <w:link w:val="CommentSubject"/>
    <w:uiPriority w:val="99"/>
    <w:semiHidden/>
    <w:rsid w:val="00BA59A5"/>
    <w:rPr>
      <w:rFonts w:eastAsiaTheme="minorEastAsia"/>
      <w:b/>
      <w:bCs/>
      <w:sz w:val="20"/>
      <w:szCs w:val="20"/>
      <w:lang w:eastAsia="en-GB"/>
    </w:rPr>
  </w:style>
  <w:style w:type="paragraph" w:styleId="BalloonText">
    <w:name w:val="Balloon Text"/>
    <w:basedOn w:val="Normal"/>
    <w:link w:val="BalloonTextChar"/>
    <w:uiPriority w:val="99"/>
    <w:semiHidden/>
    <w:unhideWhenUsed/>
    <w:rsid w:val="00BA59A5"/>
    <w:rPr>
      <w:rFonts w:eastAsiaTheme="minorEastAsia"/>
      <w:sz w:val="18"/>
      <w:szCs w:val="18"/>
    </w:rPr>
  </w:style>
  <w:style w:type="character" w:customStyle="1" w:styleId="BalloonTextChar">
    <w:name w:val="Balloon Text Char"/>
    <w:basedOn w:val="DefaultParagraphFont"/>
    <w:link w:val="BalloonText"/>
    <w:uiPriority w:val="99"/>
    <w:semiHidden/>
    <w:rsid w:val="00BA59A5"/>
    <w:rPr>
      <w:rFonts w:ascii="Times New Roman" w:eastAsiaTheme="minorEastAsia" w:hAnsi="Times New Roman" w:cs="Times New Roman"/>
      <w:sz w:val="18"/>
      <w:szCs w:val="18"/>
      <w:lang w:eastAsia="en-GB"/>
    </w:rPr>
  </w:style>
  <w:style w:type="paragraph" w:styleId="NoSpacing">
    <w:name w:val="No Spacing"/>
    <w:link w:val="NoSpacingChar"/>
    <w:uiPriority w:val="1"/>
    <w:qFormat/>
    <w:rsid w:val="00BA59A5"/>
    <w:rPr>
      <w:rFonts w:eastAsiaTheme="minorEastAsia"/>
      <w:sz w:val="22"/>
      <w:szCs w:val="22"/>
      <w:lang w:val="en-US" w:eastAsia="zh-CN"/>
    </w:rPr>
  </w:style>
  <w:style w:type="character" w:customStyle="1" w:styleId="NoSpacingChar">
    <w:name w:val="No Spacing Char"/>
    <w:basedOn w:val="DefaultParagraphFont"/>
    <w:link w:val="NoSpacing"/>
    <w:uiPriority w:val="1"/>
    <w:rsid w:val="00BA59A5"/>
    <w:rPr>
      <w:rFonts w:eastAsiaTheme="minorEastAsia"/>
      <w:sz w:val="22"/>
      <w:szCs w:val="22"/>
      <w:lang w:val="en-US" w:eastAsia="zh-CN"/>
    </w:rPr>
  </w:style>
  <w:style w:type="character" w:styleId="IntenseEmphasis">
    <w:name w:val="Intense Emphasis"/>
    <w:basedOn w:val="DefaultParagraphFont"/>
    <w:uiPriority w:val="21"/>
    <w:qFormat/>
    <w:rsid w:val="00BA59A5"/>
    <w:rPr>
      <w:i/>
      <w:iCs/>
      <w:color w:val="4472C4" w:themeColor="accent1"/>
    </w:rPr>
  </w:style>
  <w:style w:type="character" w:customStyle="1" w:styleId="Heading1Char">
    <w:name w:val="Heading 1 Char"/>
    <w:basedOn w:val="DefaultParagraphFont"/>
    <w:link w:val="Heading1"/>
    <w:uiPriority w:val="9"/>
    <w:rsid w:val="005A5F9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5A5F9D"/>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BD312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D312A"/>
    <w:pPr>
      <w:spacing w:before="120"/>
    </w:pPr>
    <w:rPr>
      <w:rFonts w:asciiTheme="minorHAnsi" w:eastAsiaTheme="minorEastAsia" w:hAnsiTheme="minorHAnsi" w:cstheme="minorHAnsi"/>
      <w:b/>
      <w:bCs/>
      <w:i/>
      <w:iCs/>
    </w:rPr>
  </w:style>
  <w:style w:type="character" w:styleId="Hyperlink">
    <w:name w:val="Hyperlink"/>
    <w:basedOn w:val="DefaultParagraphFont"/>
    <w:uiPriority w:val="99"/>
    <w:unhideWhenUsed/>
    <w:rsid w:val="00BD312A"/>
    <w:rPr>
      <w:color w:val="0563C1" w:themeColor="hyperlink"/>
      <w:u w:val="single"/>
    </w:rPr>
  </w:style>
  <w:style w:type="paragraph" w:styleId="TOC2">
    <w:name w:val="toc 2"/>
    <w:basedOn w:val="Normal"/>
    <w:next w:val="Normal"/>
    <w:autoRedefine/>
    <w:uiPriority w:val="39"/>
    <w:unhideWhenUsed/>
    <w:rsid w:val="00BD312A"/>
    <w:pPr>
      <w:spacing w:before="120"/>
      <w:ind w:left="240"/>
    </w:pPr>
    <w:rPr>
      <w:rFonts w:asciiTheme="minorHAnsi" w:eastAsiaTheme="minorEastAsia" w:hAnsiTheme="minorHAnsi" w:cstheme="minorHAnsi"/>
      <w:b/>
      <w:bCs/>
      <w:sz w:val="22"/>
      <w:szCs w:val="22"/>
    </w:rPr>
  </w:style>
  <w:style w:type="paragraph" w:styleId="TOC3">
    <w:name w:val="toc 3"/>
    <w:basedOn w:val="Normal"/>
    <w:next w:val="Normal"/>
    <w:autoRedefine/>
    <w:uiPriority w:val="39"/>
    <w:semiHidden/>
    <w:unhideWhenUsed/>
    <w:rsid w:val="00BD312A"/>
    <w:pPr>
      <w:ind w:left="480"/>
    </w:pPr>
    <w:rPr>
      <w:rFonts w:asciiTheme="minorHAnsi" w:eastAsiaTheme="minorEastAsia" w:hAnsiTheme="minorHAnsi" w:cstheme="minorHAnsi"/>
      <w:sz w:val="20"/>
      <w:szCs w:val="20"/>
    </w:rPr>
  </w:style>
  <w:style w:type="paragraph" w:styleId="TOC4">
    <w:name w:val="toc 4"/>
    <w:basedOn w:val="Normal"/>
    <w:next w:val="Normal"/>
    <w:autoRedefine/>
    <w:uiPriority w:val="39"/>
    <w:semiHidden/>
    <w:unhideWhenUsed/>
    <w:rsid w:val="00BD312A"/>
    <w:pPr>
      <w:ind w:left="720"/>
    </w:pPr>
    <w:rPr>
      <w:rFonts w:asciiTheme="minorHAnsi" w:eastAsiaTheme="minorEastAsia" w:hAnsiTheme="minorHAnsi" w:cstheme="minorHAnsi"/>
      <w:sz w:val="20"/>
      <w:szCs w:val="20"/>
    </w:rPr>
  </w:style>
  <w:style w:type="paragraph" w:styleId="TOC5">
    <w:name w:val="toc 5"/>
    <w:basedOn w:val="Normal"/>
    <w:next w:val="Normal"/>
    <w:autoRedefine/>
    <w:uiPriority w:val="39"/>
    <w:semiHidden/>
    <w:unhideWhenUsed/>
    <w:rsid w:val="00BD312A"/>
    <w:pPr>
      <w:ind w:left="960"/>
    </w:pPr>
    <w:rPr>
      <w:rFonts w:asciiTheme="minorHAnsi" w:eastAsiaTheme="minorEastAsia" w:hAnsiTheme="minorHAnsi" w:cstheme="minorHAnsi"/>
      <w:sz w:val="20"/>
      <w:szCs w:val="20"/>
    </w:rPr>
  </w:style>
  <w:style w:type="paragraph" w:styleId="TOC6">
    <w:name w:val="toc 6"/>
    <w:basedOn w:val="Normal"/>
    <w:next w:val="Normal"/>
    <w:autoRedefine/>
    <w:uiPriority w:val="39"/>
    <w:semiHidden/>
    <w:unhideWhenUsed/>
    <w:rsid w:val="00BD312A"/>
    <w:pPr>
      <w:ind w:left="1200"/>
    </w:pPr>
    <w:rPr>
      <w:rFonts w:asciiTheme="minorHAnsi" w:eastAsiaTheme="minorEastAsia" w:hAnsiTheme="minorHAnsi" w:cstheme="minorHAnsi"/>
      <w:sz w:val="20"/>
      <w:szCs w:val="20"/>
    </w:rPr>
  </w:style>
  <w:style w:type="paragraph" w:styleId="TOC7">
    <w:name w:val="toc 7"/>
    <w:basedOn w:val="Normal"/>
    <w:next w:val="Normal"/>
    <w:autoRedefine/>
    <w:uiPriority w:val="39"/>
    <w:semiHidden/>
    <w:unhideWhenUsed/>
    <w:rsid w:val="00BD312A"/>
    <w:pPr>
      <w:ind w:left="1440"/>
    </w:pPr>
    <w:rPr>
      <w:rFonts w:asciiTheme="minorHAnsi" w:eastAsiaTheme="minorEastAsia" w:hAnsiTheme="minorHAnsi" w:cstheme="minorHAnsi"/>
      <w:sz w:val="20"/>
      <w:szCs w:val="20"/>
    </w:rPr>
  </w:style>
  <w:style w:type="paragraph" w:styleId="TOC8">
    <w:name w:val="toc 8"/>
    <w:basedOn w:val="Normal"/>
    <w:next w:val="Normal"/>
    <w:autoRedefine/>
    <w:uiPriority w:val="39"/>
    <w:semiHidden/>
    <w:unhideWhenUsed/>
    <w:rsid w:val="00BD312A"/>
    <w:pPr>
      <w:ind w:left="1680"/>
    </w:pPr>
    <w:rPr>
      <w:rFonts w:asciiTheme="minorHAnsi" w:eastAsiaTheme="minorEastAsia" w:hAnsiTheme="minorHAnsi" w:cstheme="minorHAnsi"/>
      <w:sz w:val="20"/>
      <w:szCs w:val="20"/>
    </w:rPr>
  </w:style>
  <w:style w:type="paragraph" w:styleId="TOC9">
    <w:name w:val="toc 9"/>
    <w:basedOn w:val="Normal"/>
    <w:next w:val="Normal"/>
    <w:autoRedefine/>
    <w:uiPriority w:val="39"/>
    <w:semiHidden/>
    <w:unhideWhenUsed/>
    <w:rsid w:val="00BD312A"/>
    <w:pPr>
      <w:ind w:left="1920"/>
    </w:pPr>
    <w:rPr>
      <w:rFonts w:asciiTheme="minorHAnsi" w:eastAsiaTheme="minorEastAsia" w:hAnsiTheme="minorHAnsi" w:cstheme="minorHAnsi"/>
      <w:sz w:val="20"/>
      <w:szCs w:val="20"/>
    </w:rPr>
  </w:style>
  <w:style w:type="paragraph" w:styleId="Header">
    <w:name w:val="header"/>
    <w:basedOn w:val="Normal"/>
    <w:link w:val="HeaderChar"/>
    <w:uiPriority w:val="99"/>
    <w:unhideWhenUsed/>
    <w:rsid w:val="00C668D6"/>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C668D6"/>
    <w:rPr>
      <w:rFonts w:eastAsiaTheme="minorEastAsia"/>
      <w:lang w:eastAsia="en-GB"/>
    </w:rPr>
  </w:style>
  <w:style w:type="paragraph" w:styleId="Footer">
    <w:name w:val="footer"/>
    <w:basedOn w:val="Normal"/>
    <w:link w:val="FooterChar"/>
    <w:uiPriority w:val="99"/>
    <w:unhideWhenUsed/>
    <w:rsid w:val="00C668D6"/>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C668D6"/>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815045">
      <w:bodyDiv w:val="1"/>
      <w:marLeft w:val="0"/>
      <w:marRight w:val="0"/>
      <w:marTop w:val="0"/>
      <w:marBottom w:val="0"/>
      <w:divBdr>
        <w:top w:val="none" w:sz="0" w:space="0" w:color="auto"/>
        <w:left w:val="none" w:sz="0" w:space="0" w:color="auto"/>
        <w:bottom w:val="none" w:sz="0" w:space="0" w:color="auto"/>
        <w:right w:val="none" w:sz="0" w:space="0" w:color="auto"/>
      </w:divBdr>
      <w:divsChild>
        <w:div w:id="1926500110">
          <w:marLeft w:val="0"/>
          <w:marRight w:val="0"/>
          <w:marTop w:val="0"/>
          <w:marBottom w:val="0"/>
          <w:divBdr>
            <w:top w:val="none" w:sz="0" w:space="0" w:color="auto"/>
            <w:left w:val="none" w:sz="0" w:space="0" w:color="auto"/>
            <w:bottom w:val="none" w:sz="0" w:space="0" w:color="auto"/>
            <w:right w:val="none" w:sz="0" w:space="0" w:color="auto"/>
          </w:divBdr>
        </w:div>
      </w:divsChild>
    </w:div>
    <w:div w:id="763526719">
      <w:bodyDiv w:val="1"/>
      <w:marLeft w:val="0"/>
      <w:marRight w:val="0"/>
      <w:marTop w:val="0"/>
      <w:marBottom w:val="0"/>
      <w:divBdr>
        <w:top w:val="none" w:sz="0" w:space="0" w:color="auto"/>
        <w:left w:val="none" w:sz="0" w:space="0" w:color="auto"/>
        <w:bottom w:val="none" w:sz="0" w:space="0" w:color="auto"/>
        <w:right w:val="none" w:sz="0" w:space="0" w:color="auto"/>
      </w:divBdr>
    </w:div>
    <w:div w:id="768349190">
      <w:bodyDiv w:val="1"/>
      <w:marLeft w:val="0"/>
      <w:marRight w:val="0"/>
      <w:marTop w:val="0"/>
      <w:marBottom w:val="0"/>
      <w:divBdr>
        <w:top w:val="none" w:sz="0" w:space="0" w:color="auto"/>
        <w:left w:val="none" w:sz="0" w:space="0" w:color="auto"/>
        <w:bottom w:val="none" w:sz="0" w:space="0" w:color="auto"/>
        <w:right w:val="none" w:sz="0" w:space="0" w:color="auto"/>
      </w:divBdr>
      <w:divsChild>
        <w:div w:id="2130270592">
          <w:marLeft w:val="0"/>
          <w:marRight w:val="0"/>
          <w:marTop w:val="0"/>
          <w:marBottom w:val="0"/>
          <w:divBdr>
            <w:top w:val="none" w:sz="0" w:space="0" w:color="auto"/>
            <w:left w:val="none" w:sz="0" w:space="0" w:color="auto"/>
            <w:bottom w:val="none" w:sz="0" w:space="0" w:color="auto"/>
            <w:right w:val="none" w:sz="0" w:space="0" w:color="auto"/>
          </w:divBdr>
        </w:div>
      </w:divsChild>
    </w:div>
    <w:div w:id="821507363">
      <w:bodyDiv w:val="1"/>
      <w:marLeft w:val="0"/>
      <w:marRight w:val="0"/>
      <w:marTop w:val="0"/>
      <w:marBottom w:val="0"/>
      <w:divBdr>
        <w:top w:val="none" w:sz="0" w:space="0" w:color="auto"/>
        <w:left w:val="none" w:sz="0" w:space="0" w:color="auto"/>
        <w:bottom w:val="none" w:sz="0" w:space="0" w:color="auto"/>
        <w:right w:val="none" w:sz="0" w:space="0" w:color="auto"/>
      </w:divBdr>
    </w:div>
    <w:div w:id="976763006">
      <w:bodyDiv w:val="1"/>
      <w:marLeft w:val="0"/>
      <w:marRight w:val="0"/>
      <w:marTop w:val="0"/>
      <w:marBottom w:val="0"/>
      <w:divBdr>
        <w:top w:val="none" w:sz="0" w:space="0" w:color="auto"/>
        <w:left w:val="none" w:sz="0" w:space="0" w:color="auto"/>
        <w:bottom w:val="none" w:sz="0" w:space="0" w:color="auto"/>
        <w:right w:val="none" w:sz="0" w:space="0" w:color="auto"/>
      </w:divBdr>
    </w:div>
    <w:div w:id="1546989783">
      <w:bodyDiv w:val="1"/>
      <w:marLeft w:val="0"/>
      <w:marRight w:val="0"/>
      <w:marTop w:val="0"/>
      <w:marBottom w:val="0"/>
      <w:divBdr>
        <w:top w:val="none" w:sz="0" w:space="0" w:color="auto"/>
        <w:left w:val="none" w:sz="0" w:space="0" w:color="auto"/>
        <w:bottom w:val="none" w:sz="0" w:space="0" w:color="auto"/>
        <w:right w:val="none" w:sz="0" w:space="0" w:color="auto"/>
      </w:divBdr>
    </w:div>
    <w:div w:id="1905138851">
      <w:bodyDiv w:val="1"/>
      <w:marLeft w:val="0"/>
      <w:marRight w:val="0"/>
      <w:marTop w:val="0"/>
      <w:marBottom w:val="0"/>
      <w:divBdr>
        <w:top w:val="none" w:sz="0" w:space="0" w:color="auto"/>
        <w:left w:val="none" w:sz="0" w:space="0" w:color="auto"/>
        <w:bottom w:val="none" w:sz="0" w:space="0" w:color="auto"/>
        <w:right w:val="none" w:sz="0" w:space="0" w:color="auto"/>
      </w:divBdr>
    </w:div>
    <w:div w:id="200870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Users/raresalbei/Desktop/Assigment%20Flexible%20%20Working%202020.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Users/raresalbei/Desktop/Assigment%20Flexible%20%20Working%202020.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raresalbei/Desktop/Assigment%20Flexible%20%20Working%202020.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Users/raresalbei/Desktop/Assigment%20Flexible%20%20Working%202020.docx" TargetMode="External"/><Relationship Id="rId4" Type="http://schemas.openxmlformats.org/officeDocument/2006/relationships/settings" Target="settings.xml"/><Relationship Id="rId9" Type="http://schemas.openxmlformats.org/officeDocument/2006/relationships/hyperlink" Target="file:////Users/raresalbei/Desktop/Assigment%20Flexible%20%20Working%202020.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12567-9DB0-9E48-951F-A00F9E6E6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586</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The Importance of Academic Skills to higher education</vt:lpstr>
    </vt:vector>
  </TitlesOfParts>
  <Company>University of Wales Trinity Saint David</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Flexible Working (How has Covid 19 impacted on flexible working and remote working)</dc:title>
  <dc:subject>sds</dc:subject>
  <dc:creator>chaba_rares chaba_rares</dc:creator>
  <cp:keywords/>
  <dc:description/>
  <cp:lastModifiedBy>chaba_rares chaba_rares</cp:lastModifiedBy>
  <cp:revision>6</cp:revision>
  <dcterms:created xsi:type="dcterms:W3CDTF">2020-10-07T08:56:00Z</dcterms:created>
  <dcterms:modified xsi:type="dcterms:W3CDTF">2020-10-07T10:52:00Z</dcterms:modified>
  <cp:category>Academic and Employability Skills</cp:category>
</cp:coreProperties>
</file>