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41766855"/>
        <w:docPartObj>
          <w:docPartGallery w:val="Cover Pages"/>
          <w:docPartUnique/>
        </w:docPartObj>
      </w:sdtPr>
      <w:sdtEndPr>
        <w:rPr>
          <w:rFonts w:ascii="Times New Roman" w:hAnsi="Times New Roman" w:cs="Times New Roman"/>
          <w:sz w:val="24"/>
          <w:szCs w:val="24"/>
        </w:rPr>
      </w:sdtEndPr>
      <w:sdtContent>
        <w:p w14:paraId="5F4439D0" w14:textId="5DB97133" w:rsidR="006D57A4" w:rsidRPr="006D57A4" w:rsidRDefault="006D57A4">
          <w:pPr>
            <w:rPr>
              <w:rFonts w:ascii="Times New Roman" w:hAnsi="Times New Roman" w:cs="Times New Roman"/>
              <w:sz w:val="24"/>
              <w:szCs w:val="24"/>
            </w:rPr>
          </w:pPr>
        </w:p>
        <w:p w14:paraId="2E389482" w14:textId="2FF78B75" w:rsidR="006D57A4" w:rsidRPr="006D57A4" w:rsidRDefault="006D57A4">
          <w:pPr>
            <w:rPr>
              <w:rFonts w:ascii="Times New Roman" w:hAnsi="Times New Roman" w:cs="Times New Roman"/>
              <w:sz w:val="24"/>
              <w:szCs w:val="24"/>
            </w:rPr>
          </w:pPr>
        </w:p>
        <w:p w14:paraId="46ADE59D" w14:textId="404A39D0" w:rsidR="006D57A4" w:rsidRPr="006D57A4" w:rsidRDefault="002D2CB2" w:rsidP="00DF134A">
          <w:pPr>
            <w:jc w:val="center"/>
            <w:rPr>
              <w:rFonts w:ascii="Times New Roman" w:hAnsi="Times New Roman" w:cs="Times New Roman"/>
              <w:sz w:val="24"/>
              <w:szCs w:val="24"/>
            </w:rPr>
          </w:pPr>
          <w:r>
            <w:rPr>
              <w:rFonts w:ascii="Times New Roman" w:hAnsi="Times New Roman" w:cs="Times New Roman"/>
              <w:sz w:val="24"/>
              <w:szCs w:val="24"/>
            </w:rPr>
            <w:t xml:space="preserve">Improving </w:t>
          </w:r>
          <w:r w:rsidR="00DF134A">
            <w:rPr>
              <w:rFonts w:ascii="Times New Roman" w:hAnsi="Times New Roman" w:cs="Times New Roman"/>
              <w:sz w:val="24"/>
              <w:szCs w:val="24"/>
            </w:rPr>
            <w:t>Facebook’s C</w:t>
          </w:r>
          <w:r w:rsidR="00DF134A" w:rsidRPr="00DF134A">
            <w:rPr>
              <w:rFonts w:ascii="Times New Roman" w:hAnsi="Times New Roman" w:cs="Times New Roman"/>
              <w:sz w:val="24"/>
              <w:szCs w:val="24"/>
            </w:rPr>
            <w:t xml:space="preserve">orporate </w:t>
          </w:r>
          <w:r w:rsidR="00DF134A">
            <w:rPr>
              <w:rFonts w:ascii="Times New Roman" w:hAnsi="Times New Roman" w:cs="Times New Roman"/>
              <w:sz w:val="24"/>
              <w:szCs w:val="24"/>
            </w:rPr>
            <w:t>S</w:t>
          </w:r>
          <w:r w:rsidR="00DF134A" w:rsidRPr="00DF134A">
            <w:rPr>
              <w:rFonts w:ascii="Times New Roman" w:hAnsi="Times New Roman" w:cs="Times New Roman"/>
              <w:sz w:val="24"/>
              <w:szCs w:val="24"/>
            </w:rPr>
            <w:t xml:space="preserve">ocial </w:t>
          </w:r>
          <w:r w:rsidR="00DF134A">
            <w:rPr>
              <w:rFonts w:ascii="Times New Roman" w:hAnsi="Times New Roman" w:cs="Times New Roman"/>
              <w:sz w:val="24"/>
              <w:szCs w:val="24"/>
            </w:rPr>
            <w:t>R</w:t>
          </w:r>
          <w:r w:rsidR="00DF134A" w:rsidRPr="00DF134A">
            <w:rPr>
              <w:rFonts w:ascii="Times New Roman" w:hAnsi="Times New Roman" w:cs="Times New Roman"/>
              <w:sz w:val="24"/>
              <w:szCs w:val="24"/>
            </w:rPr>
            <w:t>esponsibility</w:t>
          </w:r>
          <w:r w:rsidR="00DF134A">
            <w:rPr>
              <w:rFonts w:ascii="Times New Roman" w:hAnsi="Times New Roman" w:cs="Times New Roman"/>
              <w:sz w:val="24"/>
              <w:szCs w:val="24"/>
            </w:rPr>
            <w:t xml:space="preserve"> in </w:t>
          </w:r>
          <w:r w:rsidR="00DF134A" w:rsidRPr="00DF134A">
            <w:rPr>
              <w:rFonts w:ascii="Times New Roman" w:hAnsi="Times New Roman" w:cs="Times New Roman"/>
              <w:sz w:val="24"/>
              <w:szCs w:val="24"/>
            </w:rPr>
            <w:t xml:space="preserve">the </w:t>
          </w:r>
          <w:r w:rsidR="00DF134A">
            <w:rPr>
              <w:rFonts w:ascii="Times New Roman" w:hAnsi="Times New Roman" w:cs="Times New Roman"/>
              <w:sz w:val="24"/>
              <w:szCs w:val="24"/>
            </w:rPr>
            <w:t>A</w:t>
          </w:r>
          <w:r w:rsidR="00DF134A" w:rsidRPr="00DF134A">
            <w:rPr>
              <w:rFonts w:ascii="Times New Roman" w:hAnsi="Times New Roman" w:cs="Times New Roman"/>
              <w:sz w:val="24"/>
              <w:szCs w:val="24"/>
            </w:rPr>
            <w:t>spect of</w:t>
          </w:r>
          <w:r w:rsidR="00DF134A">
            <w:rPr>
              <w:rFonts w:ascii="Times New Roman" w:hAnsi="Times New Roman" w:cs="Times New Roman"/>
              <w:sz w:val="24"/>
              <w:szCs w:val="24"/>
            </w:rPr>
            <w:t xml:space="preserve"> Personal Information</w:t>
          </w:r>
        </w:p>
        <w:p w14:paraId="5AC3A393" w14:textId="1E671925" w:rsidR="006D57A4" w:rsidRPr="006D57A4" w:rsidRDefault="006D57A4">
          <w:pPr>
            <w:rPr>
              <w:rFonts w:ascii="Times New Roman" w:hAnsi="Times New Roman" w:cs="Times New Roman"/>
              <w:sz w:val="24"/>
              <w:szCs w:val="24"/>
            </w:rPr>
          </w:pPr>
        </w:p>
        <w:p w14:paraId="743C52A4" w14:textId="77777777" w:rsidR="006D57A4" w:rsidRPr="006D57A4" w:rsidRDefault="006D57A4">
          <w:pPr>
            <w:rPr>
              <w:rFonts w:ascii="Times New Roman" w:hAnsi="Times New Roman" w:cs="Times New Roman"/>
              <w:sz w:val="24"/>
              <w:szCs w:val="24"/>
            </w:rPr>
          </w:pPr>
        </w:p>
        <w:p w14:paraId="138C40CC" w14:textId="648BAEB0" w:rsidR="006D57A4" w:rsidRDefault="006D57A4">
          <w:pPr>
            <w:widowControl/>
            <w:jc w:val="left"/>
            <w:rPr>
              <w:rFonts w:ascii="Times New Roman" w:hAnsi="Times New Roman" w:cs="Times New Roman"/>
              <w:b/>
              <w:bCs/>
              <w:kern w:val="44"/>
              <w:sz w:val="24"/>
              <w:szCs w:val="24"/>
            </w:rPr>
          </w:pPr>
          <w:r>
            <w:rPr>
              <w:rFonts w:ascii="Times New Roman" w:hAnsi="Times New Roman" w:cs="Times New Roman"/>
              <w:sz w:val="24"/>
              <w:szCs w:val="24"/>
            </w:rPr>
            <w:br w:type="page"/>
          </w:r>
        </w:p>
      </w:sdtContent>
    </w:sdt>
    <w:p w14:paraId="6A6060EC" w14:textId="61BC656F" w:rsidR="00983751" w:rsidRPr="00983751" w:rsidRDefault="00983751" w:rsidP="00983751">
      <w:pPr>
        <w:pStyle w:val="1"/>
        <w:rPr>
          <w:rFonts w:ascii="Times New Roman" w:hAnsi="Times New Roman" w:cs="Times New Roman"/>
          <w:sz w:val="24"/>
          <w:szCs w:val="24"/>
        </w:rPr>
      </w:pPr>
      <w:bookmarkStart w:id="0" w:name="_Toc39898539"/>
      <w:r w:rsidRPr="00983751">
        <w:rPr>
          <w:rFonts w:ascii="Times New Roman" w:hAnsi="Times New Roman" w:cs="Times New Roman"/>
          <w:sz w:val="24"/>
          <w:szCs w:val="24"/>
        </w:rPr>
        <w:lastRenderedPageBreak/>
        <w:t>Executive Summary</w:t>
      </w:r>
      <w:bookmarkEnd w:id="0"/>
    </w:p>
    <w:p w14:paraId="191849B5" w14:textId="07C9E982" w:rsidR="004016BF" w:rsidRDefault="004016BF" w:rsidP="004016BF">
      <w:pPr>
        <w:widowControl/>
        <w:rPr>
          <w:rFonts w:ascii="Times New Roman" w:hAnsi="Times New Roman" w:cs="Times New Roman"/>
          <w:sz w:val="24"/>
          <w:szCs w:val="24"/>
        </w:rPr>
      </w:pPr>
      <w:r w:rsidRPr="004016BF">
        <w:rPr>
          <w:rFonts w:ascii="Times New Roman" w:hAnsi="Times New Roman" w:cs="Times New Roman"/>
          <w:sz w:val="24"/>
          <w:szCs w:val="24"/>
        </w:rPr>
        <w:t>With the increase of business scandals of data leakage, the concern about the security and privacy of personal privacy and corporate social responsibility</w:t>
      </w:r>
      <w:r w:rsidR="00C84849">
        <w:rPr>
          <w:rFonts w:ascii="Times New Roman" w:hAnsi="Times New Roman" w:cs="Times New Roman"/>
          <w:sz w:val="24"/>
          <w:szCs w:val="24"/>
        </w:rPr>
        <w:t xml:space="preserve"> (CSR)</w:t>
      </w:r>
      <w:r w:rsidRPr="004016BF">
        <w:rPr>
          <w:rFonts w:ascii="Times New Roman" w:hAnsi="Times New Roman" w:cs="Times New Roman"/>
          <w:sz w:val="24"/>
          <w:szCs w:val="24"/>
        </w:rPr>
        <w:t xml:space="preserve"> has shown a growing trend.</w:t>
      </w:r>
      <w:r>
        <w:rPr>
          <w:rFonts w:ascii="Times New Roman" w:hAnsi="Times New Roman" w:cs="Times New Roman"/>
          <w:sz w:val="24"/>
          <w:szCs w:val="24"/>
        </w:rPr>
        <w:t xml:space="preserve"> </w:t>
      </w:r>
      <w:r w:rsidRPr="004016BF">
        <w:rPr>
          <w:rFonts w:ascii="Times New Roman" w:hAnsi="Times New Roman" w:cs="Times New Roman"/>
          <w:sz w:val="24"/>
          <w:szCs w:val="24"/>
        </w:rPr>
        <w:t xml:space="preserve">As a global social network company, Facebook processes huge user data </w:t>
      </w:r>
      <w:r>
        <w:rPr>
          <w:rFonts w:ascii="Times New Roman" w:hAnsi="Times New Roman" w:cs="Times New Roman"/>
          <w:sz w:val="24"/>
          <w:szCs w:val="24"/>
        </w:rPr>
        <w:t>due to</w:t>
      </w:r>
      <w:r w:rsidRPr="004016BF">
        <w:rPr>
          <w:rFonts w:ascii="Times New Roman" w:hAnsi="Times New Roman" w:cs="Times New Roman"/>
          <w:sz w:val="24"/>
          <w:szCs w:val="24"/>
        </w:rPr>
        <w:t xml:space="preserve"> its huge user base (2,498 million monthly active users).</w:t>
      </w:r>
      <w:r>
        <w:rPr>
          <w:rFonts w:ascii="Times New Roman" w:hAnsi="Times New Roman" w:cs="Times New Roman"/>
          <w:sz w:val="24"/>
          <w:szCs w:val="24"/>
        </w:rPr>
        <w:t xml:space="preserve"> </w:t>
      </w:r>
      <w:r w:rsidRPr="004016BF">
        <w:rPr>
          <w:rFonts w:ascii="Times New Roman" w:hAnsi="Times New Roman" w:cs="Times New Roman"/>
          <w:sz w:val="24"/>
          <w:szCs w:val="24"/>
        </w:rPr>
        <w:t xml:space="preserve">But the Cambridge </w:t>
      </w:r>
      <w:r>
        <w:rPr>
          <w:rFonts w:ascii="Times New Roman" w:hAnsi="Times New Roman" w:cs="Times New Roman"/>
          <w:sz w:val="24"/>
          <w:szCs w:val="24"/>
        </w:rPr>
        <w:t>A</w:t>
      </w:r>
      <w:r w:rsidRPr="004016BF">
        <w:rPr>
          <w:rFonts w:ascii="Times New Roman" w:hAnsi="Times New Roman" w:cs="Times New Roman"/>
          <w:sz w:val="24"/>
          <w:szCs w:val="24"/>
        </w:rPr>
        <w:t xml:space="preserve">nalytica scandal and others </w:t>
      </w:r>
      <w:r>
        <w:rPr>
          <w:rFonts w:ascii="Times New Roman" w:hAnsi="Times New Roman" w:cs="Times New Roman"/>
          <w:sz w:val="24"/>
          <w:szCs w:val="24"/>
        </w:rPr>
        <w:t xml:space="preserve">scandal </w:t>
      </w:r>
      <w:r w:rsidRPr="004016BF">
        <w:rPr>
          <w:rFonts w:ascii="Times New Roman" w:hAnsi="Times New Roman" w:cs="Times New Roman"/>
          <w:sz w:val="24"/>
          <w:szCs w:val="24"/>
        </w:rPr>
        <w:t>reflect Facebook's continued lack of corporate social responsibility in the security and privacy of personal information.</w:t>
      </w:r>
      <w:r>
        <w:rPr>
          <w:rFonts w:ascii="Times New Roman" w:hAnsi="Times New Roman" w:cs="Times New Roman"/>
          <w:sz w:val="24"/>
          <w:szCs w:val="24"/>
        </w:rPr>
        <w:t xml:space="preserve"> </w:t>
      </w:r>
      <w:r w:rsidRPr="004016BF">
        <w:rPr>
          <w:rFonts w:ascii="Times New Roman" w:hAnsi="Times New Roman" w:cs="Times New Roman"/>
          <w:sz w:val="24"/>
          <w:szCs w:val="24"/>
        </w:rPr>
        <w:t xml:space="preserve">This has </w:t>
      </w:r>
      <w:r>
        <w:rPr>
          <w:rFonts w:ascii="Times New Roman" w:hAnsi="Times New Roman" w:cs="Times New Roman"/>
          <w:sz w:val="24"/>
          <w:szCs w:val="24"/>
        </w:rPr>
        <w:t>le</w:t>
      </w:r>
      <w:r w:rsidRPr="004016BF">
        <w:rPr>
          <w:rFonts w:ascii="Times New Roman" w:hAnsi="Times New Roman" w:cs="Times New Roman"/>
          <w:sz w:val="24"/>
          <w:szCs w:val="24"/>
        </w:rPr>
        <w:t xml:space="preserve">d </w:t>
      </w:r>
      <w:r>
        <w:rPr>
          <w:rFonts w:ascii="Times New Roman" w:hAnsi="Times New Roman" w:cs="Times New Roman"/>
          <w:sz w:val="24"/>
          <w:szCs w:val="24"/>
        </w:rPr>
        <w:t>various</w:t>
      </w:r>
      <w:r w:rsidRPr="004016BF">
        <w:rPr>
          <w:rFonts w:ascii="Times New Roman" w:hAnsi="Times New Roman" w:cs="Times New Roman"/>
          <w:sz w:val="24"/>
          <w:szCs w:val="24"/>
        </w:rPr>
        <w:t xml:space="preserve"> negative consequences for Facebook.</w:t>
      </w:r>
    </w:p>
    <w:p w14:paraId="0638DD8C" w14:textId="77777777" w:rsidR="004016BF" w:rsidRPr="004016BF" w:rsidRDefault="004016BF" w:rsidP="004016BF">
      <w:pPr>
        <w:widowControl/>
        <w:rPr>
          <w:rFonts w:ascii="Times New Roman" w:hAnsi="Times New Roman" w:cs="Times New Roman"/>
          <w:sz w:val="24"/>
          <w:szCs w:val="24"/>
        </w:rPr>
      </w:pPr>
    </w:p>
    <w:p w14:paraId="75F97369" w14:textId="6CC46E30" w:rsidR="00983751" w:rsidRPr="004016BF" w:rsidRDefault="004016BF" w:rsidP="004016BF">
      <w:pPr>
        <w:widowControl/>
        <w:rPr>
          <w:rFonts w:ascii="Times New Roman" w:hAnsi="Times New Roman" w:cs="Times New Roman"/>
          <w:sz w:val="24"/>
          <w:szCs w:val="24"/>
        </w:rPr>
      </w:pPr>
      <w:r w:rsidRPr="004016BF">
        <w:rPr>
          <w:rFonts w:ascii="Times New Roman" w:hAnsi="Times New Roman" w:cs="Times New Roman"/>
          <w:sz w:val="24"/>
          <w:szCs w:val="24"/>
        </w:rPr>
        <w:t>The main purpose of this project is to help Facebook improve its corporate social responsibility in personal information through the analysis of external environment and stakeholders</w:t>
      </w:r>
      <w:r>
        <w:rPr>
          <w:rFonts w:ascii="Times New Roman" w:hAnsi="Times New Roman" w:cs="Times New Roman"/>
          <w:sz w:val="24"/>
          <w:szCs w:val="24"/>
        </w:rPr>
        <w:t>,</w:t>
      </w:r>
      <w:r w:rsidRPr="004016BF">
        <w:rPr>
          <w:rFonts w:ascii="Times New Roman" w:hAnsi="Times New Roman" w:cs="Times New Roman"/>
          <w:sz w:val="24"/>
          <w:szCs w:val="24"/>
        </w:rPr>
        <w:t xml:space="preserve"> and the embedding of ethical theories.</w:t>
      </w:r>
    </w:p>
    <w:p w14:paraId="1929CBB7" w14:textId="7378DB5B" w:rsidR="00833B76" w:rsidRPr="00367FFA" w:rsidRDefault="00833B76" w:rsidP="00367FFA">
      <w:pPr>
        <w:widowControl/>
        <w:rPr>
          <w:rFonts w:ascii="Times New Roman" w:hAnsi="Times New Roman" w:cs="Times New Roman"/>
          <w:sz w:val="24"/>
          <w:szCs w:val="24"/>
        </w:rPr>
      </w:pPr>
    </w:p>
    <w:p w14:paraId="7E8434E1" w14:textId="660BF1B7" w:rsidR="00833B76" w:rsidRDefault="00367FFA" w:rsidP="00367FFA">
      <w:pPr>
        <w:widowControl/>
        <w:rPr>
          <w:rFonts w:ascii="Times New Roman" w:hAnsi="Times New Roman" w:cs="Times New Roman"/>
          <w:sz w:val="24"/>
          <w:szCs w:val="24"/>
        </w:rPr>
      </w:pPr>
      <w:r w:rsidRPr="00367FFA">
        <w:rPr>
          <w:rFonts w:ascii="Times New Roman" w:hAnsi="Times New Roman" w:cs="Times New Roman"/>
          <w:sz w:val="24"/>
          <w:szCs w:val="24"/>
        </w:rPr>
        <w:t>From the perspective of external environment, the countries where Facebook's main users come from have different laws and cultures, which</w:t>
      </w:r>
      <w:r w:rsidR="00E94AC5" w:rsidRPr="00E94AC5">
        <w:rPr>
          <w:rFonts w:ascii="Times New Roman" w:hAnsi="Times New Roman" w:cs="Times New Roman"/>
          <w:sz w:val="24"/>
          <w:szCs w:val="24"/>
        </w:rPr>
        <w:t xml:space="preserve"> requires Facebook to take these differences into consideration and conduct targeted business activities, so as to better meet the legal and moral responsibilities of each region and promote corporate social responsibility at all levels.</w:t>
      </w:r>
    </w:p>
    <w:p w14:paraId="6AD020A2" w14:textId="4D80D36C" w:rsidR="00367FFA" w:rsidRDefault="00367FFA" w:rsidP="00367FFA">
      <w:pPr>
        <w:widowControl/>
        <w:rPr>
          <w:rFonts w:ascii="Times New Roman" w:hAnsi="Times New Roman" w:cs="Times New Roman"/>
          <w:sz w:val="24"/>
          <w:szCs w:val="24"/>
        </w:rPr>
      </w:pPr>
    </w:p>
    <w:p w14:paraId="623BB7B7" w14:textId="792FB3D1" w:rsidR="00367FFA" w:rsidRDefault="00E94AC5" w:rsidP="00367FFA">
      <w:pPr>
        <w:widowControl/>
        <w:rPr>
          <w:rFonts w:ascii="Times New Roman" w:hAnsi="Times New Roman" w:cs="Times New Roman"/>
          <w:sz w:val="24"/>
          <w:szCs w:val="24"/>
        </w:rPr>
      </w:pPr>
      <w:r w:rsidRPr="00E94AC5">
        <w:rPr>
          <w:rFonts w:ascii="Times New Roman" w:hAnsi="Times New Roman" w:cs="Times New Roman"/>
          <w:sz w:val="24"/>
          <w:szCs w:val="24"/>
        </w:rPr>
        <w:t xml:space="preserve">In terms of </w:t>
      </w:r>
      <w:r>
        <w:rPr>
          <w:rFonts w:ascii="Times New Roman" w:hAnsi="Times New Roman" w:cs="Times New Roman"/>
          <w:sz w:val="24"/>
          <w:szCs w:val="24"/>
        </w:rPr>
        <w:t>personal</w:t>
      </w:r>
      <w:r w:rsidRPr="00E94AC5">
        <w:rPr>
          <w:rFonts w:ascii="Times New Roman" w:hAnsi="Times New Roman" w:cs="Times New Roman"/>
          <w:sz w:val="24"/>
          <w:szCs w:val="24"/>
        </w:rPr>
        <w:t xml:space="preserve"> information, different stakeholders of Facebook have different </w:t>
      </w:r>
      <w:r w:rsidR="004972CE">
        <w:rPr>
          <w:rFonts w:ascii="Times New Roman" w:hAnsi="Times New Roman" w:cs="Times New Roman"/>
          <w:sz w:val="24"/>
          <w:szCs w:val="24"/>
        </w:rPr>
        <w:t>demand</w:t>
      </w:r>
      <w:r w:rsidRPr="00E94AC5">
        <w:rPr>
          <w:rFonts w:ascii="Times New Roman" w:hAnsi="Times New Roman" w:cs="Times New Roman"/>
          <w:sz w:val="24"/>
          <w:szCs w:val="24"/>
        </w:rPr>
        <w:t xml:space="preserve">s and </w:t>
      </w:r>
      <w:r w:rsidR="004972CE">
        <w:rPr>
          <w:rFonts w:ascii="Times New Roman" w:hAnsi="Times New Roman" w:cs="Times New Roman"/>
          <w:sz w:val="24"/>
          <w:szCs w:val="24"/>
        </w:rPr>
        <w:t>power</w:t>
      </w:r>
      <w:r w:rsidRPr="00E94AC5">
        <w:rPr>
          <w:rFonts w:ascii="Times New Roman" w:hAnsi="Times New Roman" w:cs="Times New Roman"/>
          <w:sz w:val="24"/>
          <w:szCs w:val="24"/>
        </w:rPr>
        <w:t>.</w:t>
      </w:r>
      <w:r w:rsidR="004972CE">
        <w:rPr>
          <w:rFonts w:ascii="Times New Roman" w:hAnsi="Times New Roman" w:cs="Times New Roman"/>
          <w:sz w:val="24"/>
          <w:szCs w:val="24"/>
        </w:rPr>
        <w:t xml:space="preserve"> </w:t>
      </w:r>
      <w:r w:rsidR="004972CE" w:rsidRPr="004972CE">
        <w:rPr>
          <w:rFonts w:ascii="Times New Roman" w:hAnsi="Times New Roman" w:cs="Times New Roman"/>
          <w:sz w:val="24"/>
          <w:szCs w:val="24"/>
        </w:rPr>
        <w:t xml:space="preserve">When making business decisions about the privacy and security of personal information, Facebook must give priority to its users, who have the highest </w:t>
      </w:r>
      <w:r w:rsidR="00783BA3">
        <w:rPr>
          <w:rFonts w:ascii="Times New Roman" w:hAnsi="Times New Roman" w:cs="Times New Roman"/>
          <w:sz w:val="24"/>
          <w:szCs w:val="24"/>
        </w:rPr>
        <w:t>attention</w:t>
      </w:r>
      <w:r w:rsidR="004972CE" w:rsidRPr="004972CE">
        <w:rPr>
          <w:rFonts w:ascii="Times New Roman" w:hAnsi="Times New Roman" w:cs="Times New Roman"/>
          <w:sz w:val="24"/>
          <w:szCs w:val="24"/>
        </w:rPr>
        <w:t xml:space="preserve"> and power over their personal information.</w:t>
      </w:r>
      <w:r w:rsidR="00783BA3">
        <w:rPr>
          <w:rFonts w:ascii="Times New Roman" w:hAnsi="Times New Roman" w:cs="Times New Roman"/>
          <w:sz w:val="24"/>
          <w:szCs w:val="24"/>
        </w:rPr>
        <w:t xml:space="preserve"> </w:t>
      </w:r>
      <w:r w:rsidR="00783BA3" w:rsidRPr="00783BA3">
        <w:rPr>
          <w:rFonts w:ascii="Times New Roman" w:hAnsi="Times New Roman" w:cs="Times New Roman"/>
          <w:sz w:val="24"/>
          <w:szCs w:val="24"/>
        </w:rPr>
        <w:t xml:space="preserve">Moreover, the priority given to users' </w:t>
      </w:r>
      <w:r w:rsidR="00783BA3">
        <w:rPr>
          <w:rFonts w:ascii="Times New Roman" w:hAnsi="Times New Roman" w:cs="Times New Roman"/>
          <w:sz w:val="24"/>
          <w:szCs w:val="24"/>
        </w:rPr>
        <w:t>demand</w:t>
      </w:r>
      <w:r w:rsidR="00783BA3" w:rsidRPr="00783BA3">
        <w:rPr>
          <w:rFonts w:ascii="Times New Roman" w:hAnsi="Times New Roman" w:cs="Times New Roman"/>
          <w:sz w:val="24"/>
          <w:szCs w:val="24"/>
        </w:rPr>
        <w:t>s also meets the demands of other major stakeholders, such as advertisers, shareholders and the government, to a certain extent.</w:t>
      </w:r>
    </w:p>
    <w:p w14:paraId="361259A7" w14:textId="790637E7" w:rsidR="00783BA3" w:rsidRDefault="00783BA3" w:rsidP="00367FFA">
      <w:pPr>
        <w:widowControl/>
        <w:rPr>
          <w:rFonts w:ascii="Times New Roman" w:hAnsi="Times New Roman" w:cs="Times New Roman"/>
          <w:sz w:val="24"/>
          <w:szCs w:val="24"/>
        </w:rPr>
      </w:pPr>
    </w:p>
    <w:p w14:paraId="7E9B89C2" w14:textId="037E6403" w:rsidR="00783BA3" w:rsidRDefault="00783BA3" w:rsidP="00367FFA">
      <w:pPr>
        <w:widowControl/>
        <w:rPr>
          <w:rFonts w:ascii="Times New Roman" w:hAnsi="Times New Roman" w:cs="Times New Roman"/>
          <w:sz w:val="24"/>
          <w:szCs w:val="24"/>
        </w:rPr>
      </w:pPr>
      <w:r w:rsidRPr="00783BA3">
        <w:rPr>
          <w:rFonts w:ascii="Times New Roman" w:hAnsi="Times New Roman" w:cs="Times New Roman"/>
          <w:sz w:val="24"/>
          <w:szCs w:val="24"/>
        </w:rPr>
        <w:t>The embedding of ethical theories provides a unified framework for measuring whether Facebook's decisions are ethical.</w:t>
      </w:r>
      <w:r>
        <w:rPr>
          <w:rFonts w:ascii="Times New Roman" w:hAnsi="Times New Roman" w:cs="Times New Roman"/>
          <w:sz w:val="24"/>
          <w:szCs w:val="24"/>
        </w:rPr>
        <w:t xml:space="preserve"> </w:t>
      </w:r>
      <w:r w:rsidR="000C578C" w:rsidRPr="000C578C">
        <w:rPr>
          <w:rFonts w:ascii="Times New Roman" w:hAnsi="Times New Roman" w:cs="Times New Roman"/>
          <w:sz w:val="24"/>
          <w:szCs w:val="24"/>
        </w:rPr>
        <w:t>Utilitarianism is considered to be most suitable for Facebook due to its simple and intuitive features, which can help Facebook effectively judge the morality of its business decisions.</w:t>
      </w:r>
      <w:r w:rsidR="000C578C" w:rsidRPr="000C578C">
        <w:t xml:space="preserve"> </w:t>
      </w:r>
      <w:r w:rsidR="000C578C" w:rsidRPr="000C578C">
        <w:rPr>
          <w:rFonts w:ascii="Times New Roman" w:hAnsi="Times New Roman" w:cs="Times New Roman"/>
          <w:sz w:val="24"/>
          <w:szCs w:val="24"/>
        </w:rPr>
        <w:t>Based on Utilitarianism, Facebook needs to choose to bring maximum benefits to the largest number of people when conducting business activities.</w:t>
      </w:r>
      <w:r w:rsidR="000C578C" w:rsidRPr="00CF55CD">
        <w:rPr>
          <w:rFonts w:ascii="Times New Roman" w:hAnsi="Times New Roman" w:cs="Times New Roman"/>
          <w:sz w:val="24"/>
          <w:szCs w:val="24"/>
        </w:rPr>
        <w:t xml:space="preserve"> </w:t>
      </w:r>
      <w:r w:rsidR="000C578C" w:rsidRPr="000C578C">
        <w:rPr>
          <w:rFonts w:ascii="Times New Roman" w:hAnsi="Times New Roman" w:cs="Times New Roman"/>
          <w:sz w:val="24"/>
          <w:szCs w:val="24"/>
        </w:rPr>
        <w:t>However, the limitations of Utilitarianism, such as strong subjectivity,</w:t>
      </w:r>
      <w:r w:rsidR="00CF55CD" w:rsidRPr="00CF55CD">
        <w:rPr>
          <w:rFonts w:ascii="Times New Roman" w:hAnsi="Times New Roman" w:cs="Times New Roman"/>
          <w:sz w:val="24"/>
          <w:szCs w:val="24"/>
        </w:rPr>
        <w:t xml:space="preserve"> problem </w:t>
      </w:r>
      <w:r w:rsidR="00CF55CD" w:rsidRPr="00CF55CD">
        <w:rPr>
          <w:rFonts w:ascii="Times New Roman" w:hAnsi="Times New Roman" w:cs="Times New Roman" w:hint="eastAsia"/>
          <w:sz w:val="24"/>
          <w:szCs w:val="24"/>
        </w:rPr>
        <w:t>of</w:t>
      </w:r>
      <w:r w:rsidR="00CF55CD" w:rsidRPr="00CF55CD">
        <w:rPr>
          <w:rFonts w:ascii="Times New Roman" w:hAnsi="Times New Roman" w:cs="Times New Roman"/>
          <w:sz w:val="24"/>
          <w:szCs w:val="24"/>
        </w:rPr>
        <w:t xml:space="preserve"> </w:t>
      </w:r>
      <w:r w:rsidR="00CF55CD">
        <w:rPr>
          <w:rFonts w:ascii="Times New Roman" w:hAnsi="Times New Roman" w:cs="Times New Roman" w:hint="eastAsia"/>
          <w:sz w:val="24"/>
          <w:szCs w:val="24"/>
        </w:rPr>
        <w:t>benefits</w:t>
      </w:r>
      <w:r w:rsidR="00CF55CD" w:rsidRPr="00CF55CD">
        <w:rPr>
          <w:rFonts w:ascii="Times New Roman" w:hAnsi="Times New Roman" w:cs="Times New Roman"/>
          <w:sz w:val="24"/>
          <w:szCs w:val="24"/>
        </w:rPr>
        <w:t xml:space="preserve"> distribution</w:t>
      </w:r>
      <w:r w:rsidR="00CF55CD">
        <w:rPr>
          <w:rFonts w:ascii="Times New Roman" w:hAnsi="Times New Roman" w:cs="Times New Roman" w:hint="eastAsia"/>
          <w:sz w:val="24"/>
          <w:szCs w:val="24"/>
        </w:rPr>
        <w:t>,</w:t>
      </w:r>
      <w:r w:rsidR="000C578C" w:rsidRPr="000C578C">
        <w:rPr>
          <w:rFonts w:ascii="Times New Roman" w:hAnsi="Times New Roman" w:cs="Times New Roman"/>
          <w:sz w:val="24"/>
          <w:szCs w:val="24"/>
        </w:rPr>
        <w:t xml:space="preserve"> also need to be considered for. Facebook can alleviate these limitations by selecting appropriate analysts, making multiple analyses</w:t>
      </w:r>
      <w:r w:rsidR="00CF55CD">
        <w:rPr>
          <w:rFonts w:ascii="Times New Roman" w:hAnsi="Times New Roman" w:cs="Times New Roman"/>
          <w:sz w:val="24"/>
          <w:szCs w:val="24"/>
        </w:rPr>
        <w:t>,</w:t>
      </w:r>
      <w:r w:rsidR="000C578C" w:rsidRPr="000C578C">
        <w:rPr>
          <w:rFonts w:ascii="Times New Roman" w:hAnsi="Times New Roman" w:cs="Times New Roman"/>
          <w:sz w:val="24"/>
          <w:szCs w:val="24"/>
        </w:rPr>
        <w:t xml:space="preserve"> giving priority to users</w:t>
      </w:r>
      <w:r w:rsidR="00CF55CD" w:rsidRPr="00CF55CD">
        <w:rPr>
          <w:rFonts w:ascii="Times New Roman" w:hAnsi="Times New Roman" w:cs="Times New Roman"/>
          <w:sz w:val="24"/>
          <w:szCs w:val="24"/>
        </w:rPr>
        <w:t xml:space="preserve"> and </w:t>
      </w:r>
      <w:r w:rsidR="00CF55CD" w:rsidRPr="00CF55CD">
        <w:rPr>
          <w:rFonts w:ascii="Times New Roman" w:hAnsi="Times New Roman" w:cs="Times New Roman"/>
          <w:sz w:val="24"/>
          <w:szCs w:val="24"/>
        </w:rPr>
        <w:t>making regular evaluations</w:t>
      </w:r>
      <w:r w:rsidR="000C578C" w:rsidRPr="000C578C">
        <w:rPr>
          <w:rFonts w:ascii="Times New Roman" w:hAnsi="Times New Roman" w:cs="Times New Roman"/>
          <w:sz w:val="24"/>
          <w:szCs w:val="24"/>
        </w:rPr>
        <w:t>.</w:t>
      </w:r>
      <w:r w:rsidR="00CF55CD">
        <w:rPr>
          <w:rFonts w:ascii="Times New Roman" w:hAnsi="Times New Roman" w:cs="Times New Roman"/>
          <w:sz w:val="24"/>
          <w:szCs w:val="24"/>
        </w:rPr>
        <w:t xml:space="preserve"> </w:t>
      </w:r>
    </w:p>
    <w:p w14:paraId="22CF79F8" w14:textId="0C86DF63" w:rsidR="00CF55CD" w:rsidRDefault="00CF55CD" w:rsidP="00367FFA">
      <w:pPr>
        <w:widowControl/>
        <w:rPr>
          <w:rFonts w:ascii="Times New Roman" w:hAnsi="Times New Roman" w:cs="Times New Roman"/>
          <w:sz w:val="24"/>
          <w:szCs w:val="24"/>
        </w:rPr>
      </w:pPr>
    </w:p>
    <w:p w14:paraId="2D348699" w14:textId="2937A48E" w:rsidR="00CF55CD" w:rsidRDefault="00CF55CD" w:rsidP="00367FFA">
      <w:pPr>
        <w:widowControl/>
        <w:rPr>
          <w:rFonts w:ascii="Times New Roman" w:hAnsi="Times New Roman" w:cs="Times New Roman" w:hint="eastAsia"/>
          <w:sz w:val="24"/>
          <w:szCs w:val="24"/>
        </w:rPr>
      </w:pPr>
      <w:r w:rsidRPr="00CF55CD">
        <w:rPr>
          <w:rFonts w:ascii="Times New Roman" w:hAnsi="Times New Roman" w:cs="Times New Roman"/>
          <w:sz w:val="24"/>
          <w:szCs w:val="24"/>
        </w:rPr>
        <w:t>By improving CSR in</w:t>
      </w:r>
      <w:r w:rsidR="00C84849">
        <w:rPr>
          <w:rFonts w:ascii="Times New Roman" w:hAnsi="Times New Roman" w:cs="Times New Roman"/>
          <w:sz w:val="24"/>
          <w:szCs w:val="24"/>
        </w:rPr>
        <w:t xml:space="preserve"> terms of</w:t>
      </w:r>
      <w:r w:rsidRPr="00CF55CD">
        <w:rPr>
          <w:rFonts w:ascii="Times New Roman" w:hAnsi="Times New Roman" w:cs="Times New Roman"/>
          <w:sz w:val="24"/>
          <w:szCs w:val="24"/>
        </w:rPr>
        <w:t xml:space="preserve"> personal information, Facebook can increase its brand image, reach more satisfied users, reduce risks, and reap more long-term benefits.</w:t>
      </w:r>
    </w:p>
    <w:p w14:paraId="34EB03A4" w14:textId="77777777" w:rsidR="00367FFA" w:rsidRPr="00367FFA" w:rsidRDefault="00367FFA" w:rsidP="00367FFA">
      <w:pPr>
        <w:widowControl/>
        <w:rPr>
          <w:rFonts w:ascii="Times New Roman" w:hAnsi="Times New Roman" w:cs="Times New Roman" w:hint="eastAsia"/>
          <w:sz w:val="24"/>
          <w:szCs w:val="24"/>
        </w:rPr>
      </w:pPr>
    </w:p>
    <w:p w14:paraId="4269A2B7" w14:textId="0E733D0A" w:rsidR="00B66863" w:rsidRPr="00367FFA" w:rsidRDefault="00950F8E" w:rsidP="00367FFA">
      <w:pPr>
        <w:widowControl/>
        <w:rPr>
          <w:rFonts w:ascii="Times New Roman" w:hAnsi="Times New Roman" w:cs="Times New Roman"/>
          <w:sz w:val="24"/>
          <w:szCs w:val="24"/>
        </w:rPr>
      </w:pPr>
      <w:r w:rsidRPr="00367FFA">
        <w:rPr>
          <w:rFonts w:ascii="Times New Roman" w:hAnsi="Times New Roman" w:cs="Times New Roman"/>
          <w:sz w:val="24"/>
          <w:szCs w:val="24"/>
        </w:rPr>
        <w:br w:type="page"/>
      </w:r>
    </w:p>
    <w:sdt>
      <w:sdtPr>
        <w:rPr>
          <w:lang w:val="zh-CN"/>
        </w:rPr>
        <w:id w:val="1696495292"/>
        <w:docPartObj>
          <w:docPartGallery w:val="Table of Contents"/>
          <w:docPartUnique/>
        </w:docPartObj>
      </w:sdtPr>
      <w:sdtEndPr>
        <w:rPr>
          <w:rFonts w:ascii="Times New Roman" w:eastAsiaTheme="minorEastAsia" w:hAnsi="Times New Roman" w:cs="Times New Roman"/>
          <w:b/>
          <w:bCs/>
          <w:color w:val="auto"/>
          <w:kern w:val="2"/>
          <w:sz w:val="24"/>
          <w:szCs w:val="24"/>
        </w:rPr>
      </w:sdtEndPr>
      <w:sdtContent>
        <w:p w14:paraId="69942796" w14:textId="4BB25D1D" w:rsidR="00B66863" w:rsidRPr="00983751" w:rsidRDefault="00B66863" w:rsidP="00B66863">
          <w:pPr>
            <w:pStyle w:val="TOC"/>
            <w:jc w:val="center"/>
            <w:rPr>
              <w:rFonts w:ascii="Times New Roman" w:hAnsi="Times New Roman" w:cs="Times New Roman"/>
              <w:b/>
              <w:bCs/>
              <w:sz w:val="24"/>
              <w:szCs w:val="24"/>
            </w:rPr>
          </w:pPr>
          <w:r w:rsidRPr="004016BF">
            <w:rPr>
              <w:rFonts w:ascii="Times New Roman" w:hAnsi="Times New Roman" w:cs="Times New Roman"/>
              <w:b/>
              <w:bCs/>
              <w:sz w:val="24"/>
              <w:szCs w:val="24"/>
              <w:lang w:val="en-GB"/>
            </w:rPr>
            <w:t>Content</w:t>
          </w:r>
        </w:p>
        <w:p w14:paraId="05DB1AE5" w14:textId="119BD332" w:rsidR="00D032CB" w:rsidRPr="00D032CB" w:rsidRDefault="00B66863">
          <w:pPr>
            <w:pStyle w:val="TOC1"/>
            <w:tabs>
              <w:tab w:val="right" w:leader="dot" w:pos="8296"/>
            </w:tabs>
            <w:rPr>
              <w:rFonts w:ascii="Times New Roman" w:hAnsi="Times New Roman" w:cs="Times New Roman"/>
              <w:noProof/>
              <w:sz w:val="24"/>
              <w:szCs w:val="24"/>
              <w:lang w:val="en-US"/>
            </w:rPr>
          </w:pPr>
          <w:r w:rsidRPr="00D032CB">
            <w:rPr>
              <w:rFonts w:ascii="Times New Roman" w:hAnsi="Times New Roman" w:cs="Times New Roman"/>
              <w:sz w:val="24"/>
              <w:szCs w:val="24"/>
            </w:rPr>
            <w:fldChar w:fldCharType="begin"/>
          </w:r>
          <w:r w:rsidRPr="00D032CB">
            <w:rPr>
              <w:rFonts w:ascii="Times New Roman" w:hAnsi="Times New Roman" w:cs="Times New Roman"/>
              <w:sz w:val="24"/>
              <w:szCs w:val="24"/>
            </w:rPr>
            <w:instrText xml:space="preserve"> TOC \o "1-3" \h \z \u </w:instrText>
          </w:r>
          <w:r w:rsidRPr="00D032CB">
            <w:rPr>
              <w:rFonts w:ascii="Times New Roman" w:hAnsi="Times New Roman" w:cs="Times New Roman"/>
              <w:sz w:val="24"/>
              <w:szCs w:val="24"/>
            </w:rPr>
            <w:fldChar w:fldCharType="separate"/>
          </w:r>
          <w:hyperlink w:anchor="_Toc39898539" w:history="1">
            <w:r w:rsidR="00D032CB" w:rsidRPr="00D032CB">
              <w:rPr>
                <w:rStyle w:val="a4"/>
                <w:rFonts w:ascii="Times New Roman" w:hAnsi="Times New Roman" w:cs="Times New Roman"/>
                <w:noProof/>
                <w:sz w:val="24"/>
                <w:szCs w:val="24"/>
              </w:rPr>
              <w:t>Executive Summary</w:t>
            </w:r>
            <w:r w:rsidR="00D032CB" w:rsidRPr="00D032CB">
              <w:rPr>
                <w:rFonts w:ascii="Times New Roman" w:hAnsi="Times New Roman" w:cs="Times New Roman"/>
                <w:noProof/>
                <w:webHidden/>
                <w:sz w:val="24"/>
                <w:szCs w:val="24"/>
              </w:rPr>
              <w:tab/>
            </w:r>
            <w:r w:rsidR="00D032CB" w:rsidRPr="00D032CB">
              <w:rPr>
                <w:rFonts w:ascii="Times New Roman" w:hAnsi="Times New Roman" w:cs="Times New Roman"/>
                <w:noProof/>
                <w:webHidden/>
                <w:sz w:val="24"/>
                <w:szCs w:val="24"/>
              </w:rPr>
              <w:fldChar w:fldCharType="begin"/>
            </w:r>
            <w:r w:rsidR="00D032CB" w:rsidRPr="00D032CB">
              <w:rPr>
                <w:rFonts w:ascii="Times New Roman" w:hAnsi="Times New Roman" w:cs="Times New Roman"/>
                <w:noProof/>
                <w:webHidden/>
                <w:sz w:val="24"/>
                <w:szCs w:val="24"/>
              </w:rPr>
              <w:instrText xml:space="preserve"> PAGEREF _Toc39898539 \h </w:instrText>
            </w:r>
            <w:r w:rsidR="00D032CB" w:rsidRPr="00D032CB">
              <w:rPr>
                <w:rFonts w:ascii="Times New Roman" w:hAnsi="Times New Roman" w:cs="Times New Roman"/>
                <w:noProof/>
                <w:webHidden/>
                <w:sz w:val="24"/>
                <w:szCs w:val="24"/>
              </w:rPr>
            </w:r>
            <w:r w:rsidR="00D032CB" w:rsidRPr="00D032CB">
              <w:rPr>
                <w:rFonts w:ascii="Times New Roman" w:hAnsi="Times New Roman" w:cs="Times New Roman"/>
                <w:noProof/>
                <w:webHidden/>
                <w:sz w:val="24"/>
                <w:szCs w:val="24"/>
              </w:rPr>
              <w:fldChar w:fldCharType="separate"/>
            </w:r>
            <w:r w:rsidR="00D032CB" w:rsidRPr="00D032CB">
              <w:rPr>
                <w:rFonts w:ascii="Times New Roman" w:hAnsi="Times New Roman" w:cs="Times New Roman"/>
                <w:noProof/>
                <w:webHidden/>
                <w:sz w:val="24"/>
                <w:szCs w:val="24"/>
              </w:rPr>
              <w:t>1</w:t>
            </w:r>
            <w:r w:rsidR="00D032CB" w:rsidRPr="00D032CB">
              <w:rPr>
                <w:rFonts w:ascii="Times New Roman" w:hAnsi="Times New Roman" w:cs="Times New Roman"/>
                <w:noProof/>
                <w:webHidden/>
                <w:sz w:val="24"/>
                <w:szCs w:val="24"/>
              </w:rPr>
              <w:fldChar w:fldCharType="end"/>
            </w:r>
          </w:hyperlink>
        </w:p>
        <w:p w14:paraId="41A36D3A" w14:textId="441D82A5" w:rsidR="00D032CB" w:rsidRPr="00D032CB" w:rsidRDefault="00D032CB">
          <w:pPr>
            <w:pStyle w:val="TOC1"/>
            <w:tabs>
              <w:tab w:val="right" w:leader="dot" w:pos="8296"/>
            </w:tabs>
            <w:rPr>
              <w:rFonts w:ascii="Times New Roman" w:hAnsi="Times New Roman" w:cs="Times New Roman"/>
              <w:noProof/>
              <w:sz w:val="24"/>
              <w:szCs w:val="24"/>
              <w:lang w:val="en-US"/>
            </w:rPr>
          </w:pPr>
          <w:hyperlink w:anchor="_Toc39898540" w:history="1">
            <w:r w:rsidRPr="00D032CB">
              <w:rPr>
                <w:rStyle w:val="a4"/>
                <w:rFonts w:ascii="Times New Roman" w:hAnsi="Times New Roman" w:cs="Times New Roman"/>
                <w:noProof/>
                <w:sz w:val="24"/>
                <w:szCs w:val="24"/>
              </w:rPr>
              <w:t>1.0 Introduction</w:t>
            </w:r>
            <w:r w:rsidRPr="00D032CB">
              <w:rPr>
                <w:rFonts w:ascii="Times New Roman" w:hAnsi="Times New Roman" w:cs="Times New Roman"/>
                <w:noProof/>
                <w:webHidden/>
                <w:sz w:val="24"/>
                <w:szCs w:val="24"/>
              </w:rPr>
              <w:tab/>
            </w:r>
            <w:r w:rsidRPr="00D032CB">
              <w:rPr>
                <w:rFonts w:ascii="Times New Roman" w:hAnsi="Times New Roman" w:cs="Times New Roman"/>
                <w:noProof/>
                <w:webHidden/>
                <w:sz w:val="24"/>
                <w:szCs w:val="24"/>
              </w:rPr>
              <w:fldChar w:fldCharType="begin"/>
            </w:r>
            <w:r w:rsidRPr="00D032CB">
              <w:rPr>
                <w:rFonts w:ascii="Times New Roman" w:hAnsi="Times New Roman" w:cs="Times New Roman"/>
                <w:noProof/>
                <w:webHidden/>
                <w:sz w:val="24"/>
                <w:szCs w:val="24"/>
              </w:rPr>
              <w:instrText xml:space="preserve"> PAGEREF _Toc39898540 \h </w:instrText>
            </w:r>
            <w:r w:rsidRPr="00D032CB">
              <w:rPr>
                <w:rFonts w:ascii="Times New Roman" w:hAnsi="Times New Roman" w:cs="Times New Roman"/>
                <w:noProof/>
                <w:webHidden/>
                <w:sz w:val="24"/>
                <w:szCs w:val="24"/>
              </w:rPr>
            </w:r>
            <w:r w:rsidRPr="00D032CB">
              <w:rPr>
                <w:rFonts w:ascii="Times New Roman" w:hAnsi="Times New Roman" w:cs="Times New Roman"/>
                <w:noProof/>
                <w:webHidden/>
                <w:sz w:val="24"/>
                <w:szCs w:val="24"/>
              </w:rPr>
              <w:fldChar w:fldCharType="separate"/>
            </w:r>
            <w:r w:rsidRPr="00D032CB">
              <w:rPr>
                <w:rFonts w:ascii="Times New Roman" w:hAnsi="Times New Roman" w:cs="Times New Roman"/>
                <w:noProof/>
                <w:webHidden/>
                <w:sz w:val="24"/>
                <w:szCs w:val="24"/>
              </w:rPr>
              <w:t>3</w:t>
            </w:r>
            <w:r w:rsidRPr="00D032CB">
              <w:rPr>
                <w:rFonts w:ascii="Times New Roman" w:hAnsi="Times New Roman" w:cs="Times New Roman"/>
                <w:noProof/>
                <w:webHidden/>
                <w:sz w:val="24"/>
                <w:szCs w:val="24"/>
              </w:rPr>
              <w:fldChar w:fldCharType="end"/>
            </w:r>
          </w:hyperlink>
        </w:p>
        <w:p w14:paraId="35A22017" w14:textId="5706C292" w:rsidR="00D032CB" w:rsidRPr="00D032CB" w:rsidRDefault="00D032CB">
          <w:pPr>
            <w:pStyle w:val="TOC1"/>
            <w:tabs>
              <w:tab w:val="right" w:leader="dot" w:pos="8296"/>
            </w:tabs>
            <w:rPr>
              <w:rFonts w:ascii="Times New Roman" w:hAnsi="Times New Roman" w:cs="Times New Roman"/>
              <w:noProof/>
              <w:sz w:val="24"/>
              <w:szCs w:val="24"/>
              <w:lang w:val="en-US"/>
            </w:rPr>
          </w:pPr>
          <w:hyperlink w:anchor="_Toc39898541" w:history="1">
            <w:r w:rsidRPr="00D032CB">
              <w:rPr>
                <w:rStyle w:val="a4"/>
                <w:rFonts w:ascii="Times New Roman" w:hAnsi="Times New Roman" w:cs="Times New Roman"/>
                <w:noProof/>
                <w:sz w:val="24"/>
                <w:szCs w:val="24"/>
              </w:rPr>
              <w:t>2.0 Aim and Objectives of the Project</w:t>
            </w:r>
            <w:r w:rsidRPr="00D032CB">
              <w:rPr>
                <w:rFonts w:ascii="Times New Roman" w:hAnsi="Times New Roman" w:cs="Times New Roman"/>
                <w:noProof/>
                <w:webHidden/>
                <w:sz w:val="24"/>
                <w:szCs w:val="24"/>
              </w:rPr>
              <w:tab/>
            </w:r>
            <w:r w:rsidRPr="00D032CB">
              <w:rPr>
                <w:rFonts w:ascii="Times New Roman" w:hAnsi="Times New Roman" w:cs="Times New Roman"/>
                <w:noProof/>
                <w:webHidden/>
                <w:sz w:val="24"/>
                <w:szCs w:val="24"/>
              </w:rPr>
              <w:fldChar w:fldCharType="begin"/>
            </w:r>
            <w:r w:rsidRPr="00D032CB">
              <w:rPr>
                <w:rFonts w:ascii="Times New Roman" w:hAnsi="Times New Roman" w:cs="Times New Roman"/>
                <w:noProof/>
                <w:webHidden/>
                <w:sz w:val="24"/>
                <w:szCs w:val="24"/>
              </w:rPr>
              <w:instrText xml:space="preserve"> PAGEREF _Toc39898541 \h </w:instrText>
            </w:r>
            <w:r w:rsidRPr="00D032CB">
              <w:rPr>
                <w:rFonts w:ascii="Times New Roman" w:hAnsi="Times New Roman" w:cs="Times New Roman"/>
                <w:noProof/>
                <w:webHidden/>
                <w:sz w:val="24"/>
                <w:szCs w:val="24"/>
              </w:rPr>
            </w:r>
            <w:r w:rsidRPr="00D032CB">
              <w:rPr>
                <w:rFonts w:ascii="Times New Roman" w:hAnsi="Times New Roman" w:cs="Times New Roman"/>
                <w:noProof/>
                <w:webHidden/>
                <w:sz w:val="24"/>
                <w:szCs w:val="24"/>
              </w:rPr>
              <w:fldChar w:fldCharType="separate"/>
            </w:r>
            <w:r w:rsidRPr="00D032CB">
              <w:rPr>
                <w:rFonts w:ascii="Times New Roman" w:hAnsi="Times New Roman" w:cs="Times New Roman"/>
                <w:noProof/>
                <w:webHidden/>
                <w:sz w:val="24"/>
                <w:szCs w:val="24"/>
              </w:rPr>
              <w:t>3</w:t>
            </w:r>
            <w:r w:rsidRPr="00D032CB">
              <w:rPr>
                <w:rFonts w:ascii="Times New Roman" w:hAnsi="Times New Roman" w:cs="Times New Roman"/>
                <w:noProof/>
                <w:webHidden/>
                <w:sz w:val="24"/>
                <w:szCs w:val="24"/>
              </w:rPr>
              <w:fldChar w:fldCharType="end"/>
            </w:r>
          </w:hyperlink>
        </w:p>
        <w:p w14:paraId="27B5D9EA" w14:textId="64D65B5E" w:rsidR="00D032CB" w:rsidRPr="00D032CB" w:rsidRDefault="00D032CB">
          <w:pPr>
            <w:pStyle w:val="TOC2"/>
            <w:tabs>
              <w:tab w:val="right" w:leader="dot" w:pos="8296"/>
            </w:tabs>
            <w:rPr>
              <w:rFonts w:ascii="Times New Roman" w:hAnsi="Times New Roman" w:cs="Times New Roman"/>
              <w:noProof/>
              <w:sz w:val="24"/>
              <w:szCs w:val="24"/>
              <w:lang w:val="en-US"/>
            </w:rPr>
          </w:pPr>
          <w:hyperlink w:anchor="_Toc39898542" w:history="1">
            <w:r w:rsidRPr="00D032CB">
              <w:rPr>
                <w:rStyle w:val="a4"/>
                <w:rFonts w:ascii="Times New Roman" w:hAnsi="Times New Roman" w:cs="Times New Roman"/>
                <w:noProof/>
                <w:sz w:val="24"/>
                <w:szCs w:val="24"/>
              </w:rPr>
              <w:t>2.1 Project Justification</w:t>
            </w:r>
            <w:r w:rsidRPr="00D032CB">
              <w:rPr>
                <w:rFonts w:ascii="Times New Roman" w:hAnsi="Times New Roman" w:cs="Times New Roman"/>
                <w:noProof/>
                <w:webHidden/>
                <w:sz w:val="24"/>
                <w:szCs w:val="24"/>
              </w:rPr>
              <w:tab/>
            </w:r>
            <w:r w:rsidRPr="00D032CB">
              <w:rPr>
                <w:rFonts w:ascii="Times New Roman" w:hAnsi="Times New Roman" w:cs="Times New Roman"/>
                <w:noProof/>
                <w:webHidden/>
                <w:sz w:val="24"/>
                <w:szCs w:val="24"/>
              </w:rPr>
              <w:fldChar w:fldCharType="begin"/>
            </w:r>
            <w:r w:rsidRPr="00D032CB">
              <w:rPr>
                <w:rFonts w:ascii="Times New Roman" w:hAnsi="Times New Roman" w:cs="Times New Roman"/>
                <w:noProof/>
                <w:webHidden/>
                <w:sz w:val="24"/>
                <w:szCs w:val="24"/>
              </w:rPr>
              <w:instrText xml:space="preserve"> PAGEREF _Toc39898542 \h </w:instrText>
            </w:r>
            <w:r w:rsidRPr="00D032CB">
              <w:rPr>
                <w:rFonts w:ascii="Times New Roman" w:hAnsi="Times New Roman" w:cs="Times New Roman"/>
                <w:noProof/>
                <w:webHidden/>
                <w:sz w:val="24"/>
                <w:szCs w:val="24"/>
              </w:rPr>
            </w:r>
            <w:r w:rsidRPr="00D032CB">
              <w:rPr>
                <w:rFonts w:ascii="Times New Roman" w:hAnsi="Times New Roman" w:cs="Times New Roman"/>
                <w:noProof/>
                <w:webHidden/>
                <w:sz w:val="24"/>
                <w:szCs w:val="24"/>
              </w:rPr>
              <w:fldChar w:fldCharType="separate"/>
            </w:r>
            <w:r w:rsidRPr="00D032CB">
              <w:rPr>
                <w:rFonts w:ascii="Times New Roman" w:hAnsi="Times New Roman" w:cs="Times New Roman"/>
                <w:noProof/>
                <w:webHidden/>
                <w:sz w:val="24"/>
                <w:szCs w:val="24"/>
              </w:rPr>
              <w:t>3</w:t>
            </w:r>
            <w:r w:rsidRPr="00D032CB">
              <w:rPr>
                <w:rFonts w:ascii="Times New Roman" w:hAnsi="Times New Roman" w:cs="Times New Roman"/>
                <w:noProof/>
                <w:webHidden/>
                <w:sz w:val="24"/>
                <w:szCs w:val="24"/>
              </w:rPr>
              <w:fldChar w:fldCharType="end"/>
            </w:r>
          </w:hyperlink>
        </w:p>
        <w:p w14:paraId="0675AB65" w14:textId="75D1EF9F" w:rsidR="00D032CB" w:rsidRPr="00D032CB" w:rsidRDefault="00D032CB">
          <w:pPr>
            <w:pStyle w:val="TOC2"/>
            <w:tabs>
              <w:tab w:val="right" w:leader="dot" w:pos="8296"/>
            </w:tabs>
            <w:rPr>
              <w:rFonts w:ascii="Times New Roman" w:hAnsi="Times New Roman" w:cs="Times New Roman"/>
              <w:noProof/>
              <w:sz w:val="24"/>
              <w:szCs w:val="24"/>
              <w:lang w:val="en-US"/>
            </w:rPr>
          </w:pPr>
          <w:hyperlink w:anchor="_Toc39898543" w:history="1">
            <w:r w:rsidRPr="00D032CB">
              <w:rPr>
                <w:rStyle w:val="a4"/>
                <w:rFonts w:ascii="Times New Roman" w:hAnsi="Times New Roman" w:cs="Times New Roman"/>
                <w:noProof/>
                <w:sz w:val="24"/>
                <w:szCs w:val="24"/>
              </w:rPr>
              <w:t>2.2 Aim</w:t>
            </w:r>
            <w:r w:rsidRPr="00D032CB">
              <w:rPr>
                <w:rFonts w:ascii="Times New Roman" w:hAnsi="Times New Roman" w:cs="Times New Roman"/>
                <w:noProof/>
                <w:webHidden/>
                <w:sz w:val="24"/>
                <w:szCs w:val="24"/>
              </w:rPr>
              <w:tab/>
            </w:r>
            <w:r w:rsidRPr="00D032CB">
              <w:rPr>
                <w:rFonts w:ascii="Times New Roman" w:hAnsi="Times New Roman" w:cs="Times New Roman"/>
                <w:noProof/>
                <w:webHidden/>
                <w:sz w:val="24"/>
                <w:szCs w:val="24"/>
              </w:rPr>
              <w:fldChar w:fldCharType="begin"/>
            </w:r>
            <w:r w:rsidRPr="00D032CB">
              <w:rPr>
                <w:rFonts w:ascii="Times New Roman" w:hAnsi="Times New Roman" w:cs="Times New Roman"/>
                <w:noProof/>
                <w:webHidden/>
                <w:sz w:val="24"/>
                <w:szCs w:val="24"/>
              </w:rPr>
              <w:instrText xml:space="preserve"> PAGEREF _Toc39898543 \h </w:instrText>
            </w:r>
            <w:r w:rsidRPr="00D032CB">
              <w:rPr>
                <w:rFonts w:ascii="Times New Roman" w:hAnsi="Times New Roman" w:cs="Times New Roman"/>
                <w:noProof/>
                <w:webHidden/>
                <w:sz w:val="24"/>
                <w:szCs w:val="24"/>
              </w:rPr>
            </w:r>
            <w:r w:rsidRPr="00D032CB">
              <w:rPr>
                <w:rFonts w:ascii="Times New Roman" w:hAnsi="Times New Roman" w:cs="Times New Roman"/>
                <w:noProof/>
                <w:webHidden/>
                <w:sz w:val="24"/>
                <w:szCs w:val="24"/>
              </w:rPr>
              <w:fldChar w:fldCharType="separate"/>
            </w:r>
            <w:r w:rsidRPr="00D032CB">
              <w:rPr>
                <w:rFonts w:ascii="Times New Roman" w:hAnsi="Times New Roman" w:cs="Times New Roman"/>
                <w:noProof/>
                <w:webHidden/>
                <w:sz w:val="24"/>
                <w:szCs w:val="24"/>
              </w:rPr>
              <w:t>4</w:t>
            </w:r>
            <w:r w:rsidRPr="00D032CB">
              <w:rPr>
                <w:rFonts w:ascii="Times New Roman" w:hAnsi="Times New Roman" w:cs="Times New Roman"/>
                <w:noProof/>
                <w:webHidden/>
                <w:sz w:val="24"/>
                <w:szCs w:val="24"/>
              </w:rPr>
              <w:fldChar w:fldCharType="end"/>
            </w:r>
          </w:hyperlink>
        </w:p>
        <w:p w14:paraId="6B3CFCCF" w14:textId="564426AD" w:rsidR="00D032CB" w:rsidRPr="00D032CB" w:rsidRDefault="00D032CB">
          <w:pPr>
            <w:pStyle w:val="TOC2"/>
            <w:tabs>
              <w:tab w:val="right" w:leader="dot" w:pos="8296"/>
            </w:tabs>
            <w:rPr>
              <w:rFonts w:ascii="Times New Roman" w:hAnsi="Times New Roman" w:cs="Times New Roman"/>
              <w:noProof/>
              <w:sz w:val="24"/>
              <w:szCs w:val="24"/>
              <w:lang w:val="en-US"/>
            </w:rPr>
          </w:pPr>
          <w:hyperlink w:anchor="_Toc39898544" w:history="1">
            <w:r w:rsidRPr="00D032CB">
              <w:rPr>
                <w:rStyle w:val="a4"/>
                <w:rFonts w:ascii="Times New Roman" w:hAnsi="Times New Roman" w:cs="Times New Roman"/>
                <w:noProof/>
                <w:sz w:val="24"/>
                <w:szCs w:val="24"/>
              </w:rPr>
              <w:t>2.3 Objectives</w:t>
            </w:r>
            <w:r w:rsidRPr="00D032CB">
              <w:rPr>
                <w:rFonts w:ascii="Times New Roman" w:hAnsi="Times New Roman" w:cs="Times New Roman"/>
                <w:noProof/>
                <w:webHidden/>
                <w:sz w:val="24"/>
                <w:szCs w:val="24"/>
              </w:rPr>
              <w:tab/>
            </w:r>
            <w:r w:rsidRPr="00D032CB">
              <w:rPr>
                <w:rFonts w:ascii="Times New Roman" w:hAnsi="Times New Roman" w:cs="Times New Roman"/>
                <w:noProof/>
                <w:webHidden/>
                <w:sz w:val="24"/>
                <w:szCs w:val="24"/>
              </w:rPr>
              <w:fldChar w:fldCharType="begin"/>
            </w:r>
            <w:r w:rsidRPr="00D032CB">
              <w:rPr>
                <w:rFonts w:ascii="Times New Roman" w:hAnsi="Times New Roman" w:cs="Times New Roman"/>
                <w:noProof/>
                <w:webHidden/>
                <w:sz w:val="24"/>
                <w:szCs w:val="24"/>
              </w:rPr>
              <w:instrText xml:space="preserve"> PAGEREF _Toc39898544 \h </w:instrText>
            </w:r>
            <w:r w:rsidRPr="00D032CB">
              <w:rPr>
                <w:rFonts w:ascii="Times New Roman" w:hAnsi="Times New Roman" w:cs="Times New Roman"/>
                <w:noProof/>
                <w:webHidden/>
                <w:sz w:val="24"/>
                <w:szCs w:val="24"/>
              </w:rPr>
            </w:r>
            <w:r w:rsidRPr="00D032CB">
              <w:rPr>
                <w:rFonts w:ascii="Times New Roman" w:hAnsi="Times New Roman" w:cs="Times New Roman"/>
                <w:noProof/>
                <w:webHidden/>
                <w:sz w:val="24"/>
                <w:szCs w:val="24"/>
              </w:rPr>
              <w:fldChar w:fldCharType="separate"/>
            </w:r>
            <w:r w:rsidRPr="00D032CB">
              <w:rPr>
                <w:rFonts w:ascii="Times New Roman" w:hAnsi="Times New Roman" w:cs="Times New Roman"/>
                <w:noProof/>
                <w:webHidden/>
                <w:sz w:val="24"/>
                <w:szCs w:val="24"/>
              </w:rPr>
              <w:t>4</w:t>
            </w:r>
            <w:r w:rsidRPr="00D032CB">
              <w:rPr>
                <w:rFonts w:ascii="Times New Roman" w:hAnsi="Times New Roman" w:cs="Times New Roman"/>
                <w:noProof/>
                <w:webHidden/>
                <w:sz w:val="24"/>
                <w:szCs w:val="24"/>
              </w:rPr>
              <w:fldChar w:fldCharType="end"/>
            </w:r>
          </w:hyperlink>
        </w:p>
        <w:p w14:paraId="1DBB771B" w14:textId="4AEAE39A" w:rsidR="00D032CB" w:rsidRPr="00D032CB" w:rsidRDefault="00D032CB">
          <w:pPr>
            <w:pStyle w:val="TOC1"/>
            <w:tabs>
              <w:tab w:val="right" w:leader="dot" w:pos="8296"/>
            </w:tabs>
            <w:rPr>
              <w:rFonts w:ascii="Times New Roman" w:hAnsi="Times New Roman" w:cs="Times New Roman"/>
              <w:noProof/>
              <w:sz w:val="24"/>
              <w:szCs w:val="24"/>
              <w:lang w:val="en-US"/>
            </w:rPr>
          </w:pPr>
          <w:hyperlink w:anchor="_Toc39898545" w:history="1">
            <w:r w:rsidRPr="00D032CB">
              <w:rPr>
                <w:rStyle w:val="a4"/>
                <w:rFonts w:ascii="Times New Roman" w:hAnsi="Times New Roman" w:cs="Times New Roman"/>
                <w:noProof/>
                <w:sz w:val="24"/>
                <w:szCs w:val="24"/>
              </w:rPr>
              <w:t>3.0 Research Methodology</w:t>
            </w:r>
            <w:r w:rsidRPr="00D032CB">
              <w:rPr>
                <w:rFonts w:ascii="Times New Roman" w:hAnsi="Times New Roman" w:cs="Times New Roman"/>
                <w:noProof/>
                <w:webHidden/>
                <w:sz w:val="24"/>
                <w:szCs w:val="24"/>
              </w:rPr>
              <w:tab/>
            </w:r>
            <w:r w:rsidRPr="00D032CB">
              <w:rPr>
                <w:rFonts w:ascii="Times New Roman" w:hAnsi="Times New Roman" w:cs="Times New Roman"/>
                <w:noProof/>
                <w:webHidden/>
                <w:sz w:val="24"/>
                <w:szCs w:val="24"/>
              </w:rPr>
              <w:fldChar w:fldCharType="begin"/>
            </w:r>
            <w:r w:rsidRPr="00D032CB">
              <w:rPr>
                <w:rFonts w:ascii="Times New Roman" w:hAnsi="Times New Roman" w:cs="Times New Roman"/>
                <w:noProof/>
                <w:webHidden/>
                <w:sz w:val="24"/>
                <w:szCs w:val="24"/>
              </w:rPr>
              <w:instrText xml:space="preserve"> PAGEREF _Toc39898545 \h </w:instrText>
            </w:r>
            <w:r w:rsidRPr="00D032CB">
              <w:rPr>
                <w:rFonts w:ascii="Times New Roman" w:hAnsi="Times New Roman" w:cs="Times New Roman"/>
                <w:noProof/>
                <w:webHidden/>
                <w:sz w:val="24"/>
                <w:szCs w:val="24"/>
              </w:rPr>
            </w:r>
            <w:r w:rsidRPr="00D032CB">
              <w:rPr>
                <w:rFonts w:ascii="Times New Roman" w:hAnsi="Times New Roman" w:cs="Times New Roman"/>
                <w:noProof/>
                <w:webHidden/>
                <w:sz w:val="24"/>
                <w:szCs w:val="24"/>
              </w:rPr>
              <w:fldChar w:fldCharType="separate"/>
            </w:r>
            <w:r w:rsidRPr="00D032CB">
              <w:rPr>
                <w:rFonts w:ascii="Times New Roman" w:hAnsi="Times New Roman" w:cs="Times New Roman"/>
                <w:noProof/>
                <w:webHidden/>
                <w:sz w:val="24"/>
                <w:szCs w:val="24"/>
              </w:rPr>
              <w:t>5</w:t>
            </w:r>
            <w:r w:rsidRPr="00D032CB">
              <w:rPr>
                <w:rFonts w:ascii="Times New Roman" w:hAnsi="Times New Roman" w:cs="Times New Roman"/>
                <w:noProof/>
                <w:webHidden/>
                <w:sz w:val="24"/>
                <w:szCs w:val="24"/>
              </w:rPr>
              <w:fldChar w:fldCharType="end"/>
            </w:r>
          </w:hyperlink>
        </w:p>
        <w:p w14:paraId="3BD4FB7C" w14:textId="68A32187" w:rsidR="00D032CB" w:rsidRPr="00D032CB" w:rsidRDefault="00D032CB">
          <w:pPr>
            <w:pStyle w:val="TOC1"/>
            <w:tabs>
              <w:tab w:val="right" w:leader="dot" w:pos="8296"/>
            </w:tabs>
            <w:rPr>
              <w:rFonts w:ascii="Times New Roman" w:hAnsi="Times New Roman" w:cs="Times New Roman"/>
              <w:noProof/>
              <w:sz w:val="24"/>
              <w:szCs w:val="24"/>
              <w:lang w:val="en-US"/>
            </w:rPr>
          </w:pPr>
          <w:hyperlink w:anchor="_Toc39898546" w:history="1">
            <w:r w:rsidRPr="00D032CB">
              <w:rPr>
                <w:rStyle w:val="a4"/>
                <w:rFonts w:ascii="Times New Roman" w:hAnsi="Times New Roman" w:cs="Times New Roman"/>
                <w:noProof/>
                <w:sz w:val="24"/>
                <w:szCs w:val="24"/>
              </w:rPr>
              <w:t>4.0 Analysis of External Environment</w:t>
            </w:r>
            <w:r w:rsidRPr="00D032CB">
              <w:rPr>
                <w:rFonts w:ascii="Times New Roman" w:hAnsi="Times New Roman" w:cs="Times New Roman"/>
                <w:noProof/>
                <w:webHidden/>
                <w:sz w:val="24"/>
                <w:szCs w:val="24"/>
              </w:rPr>
              <w:tab/>
            </w:r>
            <w:r w:rsidRPr="00D032CB">
              <w:rPr>
                <w:rFonts w:ascii="Times New Roman" w:hAnsi="Times New Roman" w:cs="Times New Roman"/>
                <w:noProof/>
                <w:webHidden/>
                <w:sz w:val="24"/>
                <w:szCs w:val="24"/>
              </w:rPr>
              <w:fldChar w:fldCharType="begin"/>
            </w:r>
            <w:r w:rsidRPr="00D032CB">
              <w:rPr>
                <w:rFonts w:ascii="Times New Roman" w:hAnsi="Times New Roman" w:cs="Times New Roman"/>
                <w:noProof/>
                <w:webHidden/>
                <w:sz w:val="24"/>
                <w:szCs w:val="24"/>
              </w:rPr>
              <w:instrText xml:space="preserve"> PAGEREF _Toc39898546 \h </w:instrText>
            </w:r>
            <w:r w:rsidRPr="00D032CB">
              <w:rPr>
                <w:rFonts w:ascii="Times New Roman" w:hAnsi="Times New Roman" w:cs="Times New Roman"/>
                <w:noProof/>
                <w:webHidden/>
                <w:sz w:val="24"/>
                <w:szCs w:val="24"/>
              </w:rPr>
            </w:r>
            <w:r w:rsidRPr="00D032CB">
              <w:rPr>
                <w:rFonts w:ascii="Times New Roman" w:hAnsi="Times New Roman" w:cs="Times New Roman"/>
                <w:noProof/>
                <w:webHidden/>
                <w:sz w:val="24"/>
                <w:szCs w:val="24"/>
              </w:rPr>
              <w:fldChar w:fldCharType="separate"/>
            </w:r>
            <w:r w:rsidRPr="00D032CB">
              <w:rPr>
                <w:rFonts w:ascii="Times New Roman" w:hAnsi="Times New Roman" w:cs="Times New Roman"/>
                <w:noProof/>
                <w:webHidden/>
                <w:sz w:val="24"/>
                <w:szCs w:val="24"/>
              </w:rPr>
              <w:t>5</w:t>
            </w:r>
            <w:r w:rsidRPr="00D032CB">
              <w:rPr>
                <w:rFonts w:ascii="Times New Roman" w:hAnsi="Times New Roman" w:cs="Times New Roman"/>
                <w:noProof/>
                <w:webHidden/>
                <w:sz w:val="24"/>
                <w:szCs w:val="24"/>
              </w:rPr>
              <w:fldChar w:fldCharType="end"/>
            </w:r>
          </w:hyperlink>
        </w:p>
        <w:p w14:paraId="74C0921F" w14:textId="4870F09B" w:rsidR="00D032CB" w:rsidRPr="00D032CB" w:rsidRDefault="00D032CB">
          <w:pPr>
            <w:pStyle w:val="TOC2"/>
            <w:tabs>
              <w:tab w:val="right" w:leader="dot" w:pos="8296"/>
            </w:tabs>
            <w:rPr>
              <w:rFonts w:ascii="Times New Roman" w:hAnsi="Times New Roman" w:cs="Times New Roman"/>
              <w:noProof/>
              <w:sz w:val="24"/>
              <w:szCs w:val="24"/>
              <w:lang w:val="en-US"/>
            </w:rPr>
          </w:pPr>
          <w:hyperlink w:anchor="_Toc39898547" w:history="1">
            <w:r w:rsidRPr="00D032CB">
              <w:rPr>
                <w:rStyle w:val="a4"/>
                <w:rFonts w:ascii="Times New Roman" w:hAnsi="Times New Roman" w:cs="Times New Roman"/>
                <w:noProof/>
                <w:sz w:val="24"/>
                <w:szCs w:val="24"/>
              </w:rPr>
              <w:t>4.1 Legislation</w:t>
            </w:r>
            <w:r w:rsidRPr="00D032CB">
              <w:rPr>
                <w:rFonts w:ascii="Times New Roman" w:hAnsi="Times New Roman" w:cs="Times New Roman"/>
                <w:noProof/>
                <w:webHidden/>
                <w:sz w:val="24"/>
                <w:szCs w:val="24"/>
              </w:rPr>
              <w:tab/>
            </w:r>
            <w:r w:rsidRPr="00D032CB">
              <w:rPr>
                <w:rFonts w:ascii="Times New Roman" w:hAnsi="Times New Roman" w:cs="Times New Roman"/>
                <w:noProof/>
                <w:webHidden/>
                <w:sz w:val="24"/>
                <w:szCs w:val="24"/>
              </w:rPr>
              <w:fldChar w:fldCharType="begin"/>
            </w:r>
            <w:r w:rsidRPr="00D032CB">
              <w:rPr>
                <w:rFonts w:ascii="Times New Roman" w:hAnsi="Times New Roman" w:cs="Times New Roman"/>
                <w:noProof/>
                <w:webHidden/>
                <w:sz w:val="24"/>
                <w:szCs w:val="24"/>
              </w:rPr>
              <w:instrText xml:space="preserve"> PAGEREF _Toc39898547 \h </w:instrText>
            </w:r>
            <w:r w:rsidRPr="00D032CB">
              <w:rPr>
                <w:rFonts w:ascii="Times New Roman" w:hAnsi="Times New Roman" w:cs="Times New Roman"/>
                <w:noProof/>
                <w:webHidden/>
                <w:sz w:val="24"/>
                <w:szCs w:val="24"/>
              </w:rPr>
            </w:r>
            <w:r w:rsidRPr="00D032CB">
              <w:rPr>
                <w:rFonts w:ascii="Times New Roman" w:hAnsi="Times New Roman" w:cs="Times New Roman"/>
                <w:noProof/>
                <w:webHidden/>
                <w:sz w:val="24"/>
                <w:szCs w:val="24"/>
              </w:rPr>
              <w:fldChar w:fldCharType="separate"/>
            </w:r>
            <w:r w:rsidRPr="00D032CB">
              <w:rPr>
                <w:rFonts w:ascii="Times New Roman" w:hAnsi="Times New Roman" w:cs="Times New Roman"/>
                <w:noProof/>
                <w:webHidden/>
                <w:sz w:val="24"/>
                <w:szCs w:val="24"/>
              </w:rPr>
              <w:t>6</w:t>
            </w:r>
            <w:r w:rsidRPr="00D032CB">
              <w:rPr>
                <w:rFonts w:ascii="Times New Roman" w:hAnsi="Times New Roman" w:cs="Times New Roman"/>
                <w:noProof/>
                <w:webHidden/>
                <w:sz w:val="24"/>
                <w:szCs w:val="24"/>
              </w:rPr>
              <w:fldChar w:fldCharType="end"/>
            </w:r>
          </w:hyperlink>
        </w:p>
        <w:p w14:paraId="1AB29372" w14:textId="15256558" w:rsidR="00D032CB" w:rsidRPr="00D032CB" w:rsidRDefault="00D032CB">
          <w:pPr>
            <w:pStyle w:val="TOC2"/>
            <w:tabs>
              <w:tab w:val="right" w:leader="dot" w:pos="8296"/>
            </w:tabs>
            <w:rPr>
              <w:rFonts w:ascii="Times New Roman" w:hAnsi="Times New Roman" w:cs="Times New Roman"/>
              <w:noProof/>
              <w:sz w:val="24"/>
              <w:szCs w:val="24"/>
              <w:lang w:val="en-US"/>
            </w:rPr>
          </w:pPr>
          <w:hyperlink w:anchor="_Toc39898548" w:history="1">
            <w:r w:rsidRPr="00D032CB">
              <w:rPr>
                <w:rStyle w:val="a4"/>
                <w:rFonts w:ascii="Times New Roman" w:hAnsi="Times New Roman" w:cs="Times New Roman"/>
                <w:noProof/>
                <w:sz w:val="24"/>
                <w:szCs w:val="24"/>
              </w:rPr>
              <w:t>4.2 Culture</w:t>
            </w:r>
            <w:r w:rsidRPr="00D032CB">
              <w:rPr>
                <w:rFonts w:ascii="Times New Roman" w:hAnsi="Times New Roman" w:cs="Times New Roman"/>
                <w:noProof/>
                <w:webHidden/>
                <w:sz w:val="24"/>
                <w:szCs w:val="24"/>
              </w:rPr>
              <w:tab/>
            </w:r>
            <w:r w:rsidRPr="00D032CB">
              <w:rPr>
                <w:rFonts w:ascii="Times New Roman" w:hAnsi="Times New Roman" w:cs="Times New Roman"/>
                <w:noProof/>
                <w:webHidden/>
                <w:sz w:val="24"/>
                <w:szCs w:val="24"/>
              </w:rPr>
              <w:fldChar w:fldCharType="begin"/>
            </w:r>
            <w:r w:rsidRPr="00D032CB">
              <w:rPr>
                <w:rFonts w:ascii="Times New Roman" w:hAnsi="Times New Roman" w:cs="Times New Roman"/>
                <w:noProof/>
                <w:webHidden/>
                <w:sz w:val="24"/>
                <w:szCs w:val="24"/>
              </w:rPr>
              <w:instrText xml:space="preserve"> PAGEREF _Toc39898548 \h </w:instrText>
            </w:r>
            <w:r w:rsidRPr="00D032CB">
              <w:rPr>
                <w:rFonts w:ascii="Times New Roman" w:hAnsi="Times New Roman" w:cs="Times New Roman"/>
                <w:noProof/>
                <w:webHidden/>
                <w:sz w:val="24"/>
                <w:szCs w:val="24"/>
              </w:rPr>
            </w:r>
            <w:r w:rsidRPr="00D032CB">
              <w:rPr>
                <w:rFonts w:ascii="Times New Roman" w:hAnsi="Times New Roman" w:cs="Times New Roman"/>
                <w:noProof/>
                <w:webHidden/>
                <w:sz w:val="24"/>
                <w:szCs w:val="24"/>
              </w:rPr>
              <w:fldChar w:fldCharType="separate"/>
            </w:r>
            <w:r w:rsidRPr="00D032CB">
              <w:rPr>
                <w:rFonts w:ascii="Times New Roman" w:hAnsi="Times New Roman" w:cs="Times New Roman"/>
                <w:noProof/>
                <w:webHidden/>
                <w:sz w:val="24"/>
                <w:szCs w:val="24"/>
              </w:rPr>
              <w:t>7</w:t>
            </w:r>
            <w:r w:rsidRPr="00D032CB">
              <w:rPr>
                <w:rFonts w:ascii="Times New Roman" w:hAnsi="Times New Roman" w:cs="Times New Roman"/>
                <w:noProof/>
                <w:webHidden/>
                <w:sz w:val="24"/>
                <w:szCs w:val="24"/>
              </w:rPr>
              <w:fldChar w:fldCharType="end"/>
            </w:r>
          </w:hyperlink>
        </w:p>
        <w:p w14:paraId="4FCF2A58" w14:textId="5D78A68F" w:rsidR="00D032CB" w:rsidRPr="00D032CB" w:rsidRDefault="00D032CB">
          <w:pPr>
            <w:pStyle w:val="TOC1"/>
            <w:tabs>
              <w:tab w:val="right" w:leader="dot" w:pos="8296"/>
            </w:tabs>
            <w:rPr>
              <w:rFonts w:ascii="Times New Roman" w:hAnsi="Times New Roman" w:cs="Times New Roman"/>
              <w:noProof/>
              <w:sz w:val="24"/>
              <w:szCs w:val="24"/>
              <w:lang w:val="en-US"/>
            </w:rPr>
          </w:pPr>
          <w:hyperlink w:anchor="_Toc39898549" w:history="1">
            <w:r w:rsidRPr="00D032CB">
              <w:rPr>
                <w:rStyle w:val="a4"/>
                <w:rFonts w:ascii="Times New Roman" w:hAnsi="Times New Roman" w:cs="Times New Roman"/>
                <w:noProof/>
                <w:sz w:val="24"/>
                <w:szCs w:val="24"/>
              </w:rPr>
              <w:t>5.0 Analysis of Stakeholders</w:t>
            </w:r>
            <w:r w:rsidRPr="00D032CB">
              <w:rPr>
                <w:rFonts w:ascii="Times New Roman" w:hAnsi="Times New Roman" w:cs="Times New Roman"/>
                <w:noProof/>
                <w:webHidden/>
                <w:sz w:val="24"/>
                <w:szCs w:val="24"/>
              </w:rPr>
              <w:tab/>
            </w:r>
            <w:r w:rsidRPr="00D032CB">
              <w:rPr>
                <w:rFonts w:ascii="Times New Roman" w:hAnsi="Times New Roman" w:cs="Times New Roman"/>
                <w:noProof/>
                <w:webHidden/>
                <w:sz w:val="24"/>
                <w:szCs w:val="24"/>
              </w:rPr>
              <w:fldChar w:fldCharType="begin"/>
            </w:r>
            <w:r w:rsidRPr="00D032CB">
              <w:rPr>
                <w:rFonts w:ascii="Times New Roman" w:hAnsi="Times New Roman" w:cs="Times New Roman"/>
                <w:noProof/>
                <w:webHidden/>
                <w:sz w:val="24"/>
                <w:szCs w:val="24"/>
              </w:rPr>
              <w:instrText xml:space="preserve"> PAGEREF _Toc39898549 \h </w:instrText>
            </w:r>
            <w:r w:rsidRPr="00D032CB">
              <w:rPr>
                <w:rFonts w:ascii="Times New Roman" w:hAnsi="Times New Roman" w:cs="Times New Roman"/>
                <w:noProof/>
                <w:webHidden/>
                <w:sz w:val="24"/>
                <w:szCs w:val="24"/>
              </w:rPr>
            </w:r>
            <w:r w:rsidRPr="00D032CB">
              <w:rPr>
                <w:rFonts w:ascii="Times New Roman" w:hAnsi="Times New Roman" w:cs="Times New Roman"/>
                <w:noProof/>
                <w:webHidden/>
                <w:sz w:val="24"/>
                <w:szCs w:val="24"/>
              </w:rPr>
              <w:fldChar w:fldCharType="separate"/>
            </w:r>
            <w:r w:rsidRPr="00D032CB">
              <w:rPr>
                <w:rFonts w:ascii="Times New Roman" w:hAnsi="Times New Roman" w:cs="Times New Roman"/>
                <w:noProof/>
                <w:webHidden/>
                <w:sz w:val="24"/>
                <w:szCs w:val="24"/>
              </w:rPr>
              <w:t>8</w:t>
            </w:r>
            <w:r w:rsidRPr="00D032CB">
              <w:rPr>
                <w:rFonts w:ascii="Times New Roman" w:hAnsi="Times New Roman" w:cs="Times New Roman"/>
                <w:noProof/>
                <w:webHidden/>
                <w:sz w:val="24"/>
                <w:szCs w:val="24"/>
              </w:rPr>
              <w:fldChar w:fldCharType="end"/>
            </w:r>
          </w:hyperlink>
        </w:p>
        <w:p w14:paraId="59985912" w14:textId="7C6A0771" w:rsidR="00D032CB" w:rsidRPr="00D032CB" w:rsidRDefault="00D032CB">
          <w:pPr>
            <w:pStyle w:val="TOC1"/>
            <w:tabs>
              <w:tab w:val="right" w:leader="dot" w:pos="8296"/>
            </w:tabs>
            <w:rPr>
              <w:rFonts w:ascii="Times New Roman" w:hAnsi="Times New Roman" w:cs="Times New Roman"/>
              <w:noProof/>
              <w:sz w:val="24"/>
              <w:szCs w:val="24"/>
              <w:lang w:val="en-US"/>
            </w:rPr>
          </w:pPr>
          <w:hyperlink w:anchor="_Toc39898550" w:history="1">
            <w:r w:rsidRPr="00D032CB">
              <w:rPr>
                <w:rStyle w:val="a4"/>
                <w:rFonts w:ascii="Times New Roman" w:hAnsi="Times New Roman" w:cs="Times New Roman"/>
                <w:noProof/>
                <w:sz w:val="24"/>
                <w:szCs w:val="24"/>
              </w:rPr>
              <w:t>6.0 Ethical Theory</w:t>
            </w:r>
            <w:r w:rsidRPr="00D032CB">
              <w:rPr>
                <w:rFonts w:ascii="Times New Roman" w:hAnsi="Times New Roman" w:cs="Times New Roman"/>
                <w:noProof/>
                <w:webHidden/>
                <w:sz w:val="24"/>
                <w:szCs w:val="24"/>
              </w:rPr>
              <w:tab/>
            </w:r>
            <w:r w:rsidRPr="00D032CB">
              <w:rPr>
                <w:rFonts w:ascii="Times New Roman" w:hAnsi="Times New Roman" w:cs="Times New Roman"/>
                <w:noProof/>
                <w:webHidden/>
                <w:sz w:val="24"/>
                <w:szCs w:val="24"/>
              </w:rPr>
              <w:fldChar w:fldCharType="begin"/>
            </w:r>
            <w:r w:rsidRPr="00D032CB">
              <w:rPr>
                <w:rFonts w:ascii="Times New Roman" w:hAnsi="Times New Roman" w:cs="Times New Roman"/>
                <w:noProof/>
                <w:webHidden/>
                <w:sz w:val="24"/>
                <w:szCs w:val="24"/>
              </w:rPr>
              <w:instrText xml:space="preserve"> PAGEREF _Toc39898550 \h </w:instrText>
            </w:r>
            <w:r w:rsidRPr="00D032CB">
              <w:rPr>
                <w:rFonts w:ascii="Times New Roman" w:hAnsi="Times New Roman" w:cs="Times New Roman"/>
                <w:noProof/>
                <w:webHidden/>
                <w:sz w:val="24"/>
                <w:szCs w:val="24"/>
              </w:rPr>
            </w:r>
            <w:r w:rsidRPr="00D032CB">
              <w:rPr>
                <w:rFonts w:ascii="Times New Roman" w:hAnsi="Times New Roman" w:cs="Times New Roman"/>
                <w:noProof/>
                <w:webHidden/>
                <w:sz w:val="24"/>
                <w:szCs w:val="24"/>
              </w:rPr>
              <w:fldChar w:fldCharType="separate"/>
            </w:r>
            <w:r w:rsidRPr="00D032CB">
              <w:rPr>
                <w:rFonts w:ascii="Times New Roman" w:hAnsi="Times New Roman" w:cs="Times New Roman"/>
                <w:noProof/>
                <w:webHidden/>
                <w:sz w:val="24"/>
                <w:szCs w:val="24"/>
              </w:rPr>
              <w:t>10</w:t>
            </w:r>
            <w:r w:rsidRPr="00D032CB">
              <w:rPr>
                <w:rFonts w:ascii="Times New Roman" w:hAnsi="Times New Roman" w:cs="Times New Roman"/>
                <w:noProof/>
                <w:webHidden/>
                <w:sz w:val="24"/>
                <w:szCs w:val="24"/>
              </w:rPr>
              <w:fldChar w:fldCharType="end"/>
            </w:r>
          </w:hyperlink>
        </w:p>
        <w:p w14:paraId="449DDEFB" w14:textId="5C554C00" w:rsidR="00D032CB" w:rsidRPr="00D032CB" w:rsidRDefault="00D032CB">
          <w:pPr>
            <w:pStyle w:val="TOC1"/>
            <w:tabs>
              <w:tab w:val="right" w:leader="dot" w:pos="8296"/>
            </w:tabs>
            <w:rPr>
              <w:rFonts w:ascii="Times New Roman" w:hAnsi="Times New Roman" w:cs="Times New Roman"/>
              <w:noProof/>
              <w:sz w:val="24"/>
              <w:szCs w:val="24"/>
              <w:lang w:val="en-US"/>
            </w:rPr>
          </w:pPr>
          <w:hyperlink w:anchor="_Toc39898551" w:history="1">
            <w:r w:rsidRPr="00D032CB">
              <w:rPr>
                <w:rStyle w:val="a4"/>
                <w:rFonts w:ascii="Times New Roman" w:hAnsi="Times New Roman" w:cs="Times New Roman"/>
                <w:noProof/>
                <w:sz w:val="24"/>
                <w:szCs w:val="24"/>
              </w:rPr>
              <w:t>7.0 Conclusion</w:t>
            </w:r>
            <w:r w:rsidRPr="00D032CB">
              <w:rPr>
                <w:rFonts w:ascii="Times New Roman" w:hAnsi="Times New Roman" w:cs="Times New Roman"/>
                <w:noProof/>
                <w:webHidden/>
                <w:sz w:val="24"/>
                <w:szCs w:val="24"/>
              </w:rPr>
              <w:tab/>
            </w:r>
            <w:r w:rsidRPr="00D032CB">
              <w:rPr>
                <w:rFonts w:ascii="Times New Roman" w:hAnsi="Times New Roman" w:cs="Times New Roman"/>
                <w:noProof/>
                <w:webHidden/>
                <w:sz w:val="24"/>
                <w:szCs w:val="24"/>
              </w:rPr>
              <w:fldChar w:fldCharType="begin"/>
            </w:r>
            <w:r w:rsidRPr="00D032CB">
              <w:rPr>
                <w:rFonts w:ascii="Times New Roman" w:hAnsi="Times New Roman" w:cs="Times New Roman"/>
                <w:noProof/>
                <w:webHidden/>
                <w:sz w:val="24"/>
                <w:szCs w:val="24"/>
              </w:rPr>
              <w:instrText xml:space="preserve"> PAGEREF _Toc39898551 \h </w:instrText>
            </w:r>
            <w:r w:rsidRPr="00D032CB">
              <w:rPr>
                <w:rFonts w:ascii="Times New Roman" w:hAnsi="Times New Roman" w:cs="Times New Roman"/>
                <w:noProof/>
                <w:webHidden/>
                <w:sz w:val="24"/>
                <w:szCs w:val="24"/>
              </w:rPr>
            </w:r>
            <w:r w:rsidRPr="00D032CB">
              <w:rPr>
                <w:rFonts w:ascii="Times New Roman" w:hAnsi="Times New Roman" w:cs="Times New Roman"/>
                <w:noProof/>
                <w:webHidden/>
                <w:sz w:val="24"/>
                <w:szCs w:val="24"/>
              </w:rPr>
              <w:fldChar w:fldCharType="separate"/>
            </w:r>
            <w:r w:rsidRPr="00D032CB">
              <w:rPr>
                <w:rFonts w:ascii="Times New Roman" w:hAnsi="Times New Roman" w:cs="Times New Roman"/>
                <w:noProof/>
                <w:webHidden/>
                <w:sz w:val="24"/>
                <w:szCs w:val="24"/>
              </w:rPr>
              <w:t>12</w:t>
            </w:r>
            <w:r w:rsidRPr="00D032CB">
              <w:rPr>
                <w:rFonts w:ascii="Times New Roman" w:hAnsi="Times New Roman" w:cs="Times New Roman"/>
                <w:noProof/>
                <w:webHidden/>
                <w:sz w:val="24"/>
                <w:szCs w:val="24"/>
              </w:rPr>
              <w:fldChar w:fldCharType="end"/>
            </w:r>
          </w:hyperlink>
        </w:p>
        <w:p w14:paraId="77801C0C" w14:textId="6B914E7E" w:rsidR="00D032CB" w:rsidRPr="00D032CB" w:rsidRDefault="00D032CB">
          <w:pPr>
            <w:pStyle w:val="TOC1"/>
            <w:tabs>
              <w:tab w:val="right" w:leader="dot" w:pos="8296"/>
            </w:tabs>
            <w:rPr>
              <w:rFonts w:ascii="Times New Roman" w:hAnsi="Times New Roman" w:cs="Times New Roman"/>
              <w:noProof/>
              <w:sz w:val="24"/>
              <w:szCs w:val="24"/>
              <w:lang w:val="en-US"/>
            </w:rPr>
          </w:pPr>
          <w:hyperlink w:anchor="_Toc39898552" w:history="1">
            <w:r w:rsidRPr="00D032CB">
              <w:rPr>
                <w:rStyle w:val="a4"/>
                <w:rFonts w:ascii="Times New Roman" w:hAnsi="Times New Roman" w:cs="Times New Roman"/>
                <w:noProof/>
                <w:sz w:val="24"/>
                <w:szCs w:val="24"/>
              </w:rPr>
              <w:t>8.0 References</w:t>
            </w:r>
            <w:r w:rsidRPr="00D032CB">
              <w:rPr>
                <w:rFonts w:ascii="Times New Roman" w:hAnsi="Times New Roman" w:cs="Times New Roman"/>
                <w:noProof/>
                <w:webHidden/>
                <w:sz w:val="24"/>
                <w:szCs w:val="24"/>
              </w:rPr>
              <w:tab/>
            </w:r>
            <w:r w:rsidRPr="00D032CB">
              <w:rPr>
                <w:rFonts w:ascii="Times New Roman" w:hAnsi="Times New Roman" w:cs="Times New Roman"/>
                <w:noProof/>
                <w:webHidden/>
                <w:sz w:val="24"/>
                <w:szCs w:val="24"/>
              </w:rPr>
              <w:fldChar w:fldCharType="begin"/>
            </w:r>
            <w:r w:rsidRPr="00D032CB">
              <w:rPr>
                <w:rFonts w:ascii="Times New Roman" w:hAnsi="Times New Roman" w:cs="Times New Roman"/>
                <w:noProof/>
                <w:webHidden/>
                <w:sz w:val="24"/>
                <w:szCs w:val="24"/>
              </w:rPr>
              <w:instrText xml:space="preserve"> PAGEREF _Toc39898552 \h </w:instrText>
            </w:r>
            <w:r w:rsidRPr="00D032CB">
              <w:rPr>
                <w:rFonts w:ascii="Times New Roman" w:hAnsi="Times New Roman" w:cs="Times New Roman"/>
                <w:noProof/>
                <w:webHidden/>
                <w:sz w:val="24"/>
                <w:szCs w:val="24"/>
              </w:rPr>
            </w:r>
            <w:r w:rsidRPr="00D032CB">
              <w:rPr>
                <w:rFonts w:ascii="Times New Roman" w:hAnsi="Times New Roman" w:cs="Times New Roman"/>
                <w:noProof/>
                <w:webHidden/>
                <w:sz w:val="24"/>
                <w:szCs w:val="24"/>
              </w:rPr>
              <w:fldChar w:fldCharType="separate"/>
            </w:r>
            <w:r w:rsidRPr="00D032CB">
              <w:rPr>
                <w:rFonts w:ascii="Times New Roman" w:hAnsi="Times New Roman" w:cs="Times New Roman"/>
                <w:noProof/>
                <w:webHidden/>
                <w:sz w:val="24"/>
                <w:szCs w:val="24"/>
              </w:rPr>
              <w:t>13</w:t>
            </w:r>
            <w:r w:rsidRPr="00D032CB">
              <w:rPr>
                <w:rFonts w:ascii="Times New Roman" w:hAnsi="Times New Roman" w:cs="Times New Roman"/>
                <w:noProof/>
                <w:webHidden/>
                <w:sz w:val="24"/>
                <w:szCs w:val="24"/>
              </w:rPr>
              <w:fldChar w:fldCharType="end"/>
            </w:r>
          </w:hyperlink>
        </w:p>
        <w:p w14:paraId="73BF8EEA" w14:textId="08C0E289" w:rsidR="00B66863" w:rsidRPr="00B66863" w:rsidRDefault="00B66863">
          <w:pPr>
            <w:rPr>
              <w:rFonts w:ascii="Times New Roman" w:hAnsi="Times New Roman" w:cs="Times New Roman"/>
              <w:sz w:val="24"/>
              <w:szCs w:val="24"/>
            </w:rPr>
          </w:pPr>
          <w:r w:rsidRPr="00D032CB">
            <w:rPr>
              <w:rFonts w:ascii="Times New Roman" w:hAnsi="Times New Roman" w:cs="Times New Roman"/>
              <w:b/>
              <w:bCs/>
              <w:sz w:val="24"/>
              <w:szCs w:val="24"/>
              <w:lang w:val="zh-CN"/>
            </w:rPr>
            <w:fldChar w:fldCharType="end"/>
          </w:r>
        </w:p>
      </w:sdtContent>
    </w:sdt>
    <w:p w14:paraId="3C18F769" w14:textId="1CC10FBE" w:rsidR="00B66863" w:rsidRDefault="00B66863">
      <w:pPr>
        <w:widowControl/>
        <w:jc w:val="left"/>
        <w:rPr>
          <w:rFonts w:ascii="Times New Roman" w:hAnsi="Times New Roman" w:cs="Times New Roman"/>
          <w:b/>
          <w:bCs/>
          <w:sz w:val="24"/>
          <w:szCs w:val="24"/>
        </w:rPr>
      </w:pPr>
      <w:r>
        <w:rPr>
          <w:rFonts w:ascii="Times New Roman" w:hAnsi="Times New Roman" w:cs="Times New Roman"/>
          <w:b/>
          <w:bCs/>
          <w:sz w:val="24"/>
          <w:szCs w:val="24"/>
        </w:rPr>
        <w:br w:type="page"/>
      </w:r>
    </w:p>
    <w:p w14:paraId="4640D4F6" w14:textId="6FE194DE" w:rsidR="00997621" w:rsidRPr="0050333F" w:rsidRDefault="00997621" w:rsidP="00950F8E">
      <w:pPr>
        <w:pStyle w:val="1"/>
        <w:rPr>
          <w:rFonts w:ascii="Times New Roman" w:hAnsi="Times New Roman" w:cs="Times New Roman"/>
          <w:sz w:val="24"/>
          <w:szCs w:val="24"/>
        </w:rPr>
      </w:pPr>
      <w:bookmarkStart w:id="1" w:name="_Toc39898540"/>
      <w:r w:rsidRPr="0050333F">
        <w:rPr>
          <w:rFonts w:ascii="Times New Roman" w:hAnsi="Times New Roman" w:cs="Times New Roman"/>
          <w:sz w:val="24"/>
          <w:szCs w:val="24"/>
        </w:rPr>
        <w:lastRenderedPageBreak/>
        <w:t>1.0 Introduction</w:t>
      </w:r>
      <w:bookmarkEnd w:id="1"/>
    </w:p>
    <w:p w14:paraId="7B05DDD6" w14:textId="4DFE1EE7" w:rsidR="00B5716B" w:rsidRPr="00632630" w:rsidRDefault="00997621">
      <w:pPr>
        <w:rPr>
          <w:rFonts w:ascii="Times New Roman" w:hAnsi="Times New Roman" w:cs="Times New Roman"/>
          <w:sz w:val="24"/>
          <w:szCs w:val="24"/>
        </w:rPr>
      </w:pPr>
      <w:r w:rsidRPr="00632630">
        <w:rPr>
          <w:rFonts w:ascii="Times New Roman" w:hAnsi="Times New Roman" w:cs="Times New Roman"/>
          <w:sz w:val="24"/>
          <w:szCs w:val="24"/>
        </w:rPr>
        <w:t xml:space="preserve">Corporate social responsibility </w:t>
      </w:r>
      <w:r w:rsidR="003F13A1" w:rsidRPr="00632630">
        <w:rPr>
          <w:rFonts w:ascii="Times New Roman" w:hAnsi="Times New Roman" w:cs="Times New Roman"/>
          <w:sz w:val="24"/>
          <w:szCs w:val="24"/>
        </w:rPr>
        <w:t xml:space="preserve">(CSR) </w:t>
      </w:r>
      <w:r w:rsidRPr="00632630">
        <w:rPr>
          <w:rFonts w:ascii="Times New Roman" w:hAnsi="Times New Roman" w:cs="Times New Roman"/>
          <w:sz w:val="24"/>
          <w:szCs w:val="24"/>
        </w:rPr>
        <w:t>is getting more and more attention because of the exposure of business scandals. Corporate social responsibility refers to a company's attempt to meet the economic, legal, ethical and philanthropic needs of a society at a particular point in time (</w:t>
      </w:r>
      <w:r w:rsidR="0048797C" w:rsidRPr="00632630">
        <w:rPr>
          <w:rFonts w:ascii="Times New Roman" w:hAnsi="Times New Roman" w:cs="Times New Roman"/>
          <w:sz w:val="24"/>
          <w:szCs w:val="24"/>
        </w:rPr>
        <w:t>Crane and Matten, 2016</w:t>
      </w:r>
      <w:r w:rsidRPr="00632630">
        <w:rPr>
          <w:rFonts w:ascii="Times New Roman" w:hAnsi="Times New Roman" w:cs="Times New Roman"/>
          <w:sz w:val="24"/>
          <w:szCs w:val="24"/>
        </w:rPr>
        <w:t>). Facebook is the largest social media company in the world, and its products are connected with more than 3 billion people (</w:t>
      </w:r>
      <w:r w:rsidR="00654481" w:rsidRPr="00632630">
        <w:rPr>
          <w:rFonts w:ascii="Times New Roman" w:hAnsi="Times New Roman" w:cs="Times New Roman"/>
          <w:sz w:val="24"/>
          <w:szCs w:val="24"/>
        </w:rPr>
        <w:t>Facebook, 2020</w:t>
      </w:r>
      <w:r w:rsidRPr="00632630">
        <w:rPr>
          <w:rFonts w:ascii="Times New Roman" w:hAnsi="Times New Roman" w:cs="Times New Roman"/>
          <w:sz w:val="24"/>
          <w:szCs w:val="24"/>
        </w:rPr>
        <w:t xml:space="preserve">). The messages shared through Facebook is more than 100 billion every day, which means that Facebook holds a huge amount of </w:t>
      </w:r>
      <w:r w:rsidR="001C5ABD" w:rsidRPr="00632630">
        <w:rPr>
          <w:rFonts w:ascii="Times New Roman" w:hAnsi="Times New Roman" w:cs="Times New Roman"/>
          <w:sz w:val="24"/>
          <w:szCs w:val="24"/>
        </w:rPr>
        <w:t>personal</w:t>
      </w:r>
      <w:r w:rsidRPr="00632630">
        <w:rPr>
          <w:rFonts w:ascii="Times New Roman" w:hAnsi="Times New Roman" w:cs="Times New Roman"/>
          <w:sz w:val="24"/>
          <w:szCs w:val="24"/>
        </w:rPr>
        <w:t xml:space="preserve"> data (</w:t>
      </w:r>
      <w:r w:rsidR="00654481" w:rsidRPr="00632630">
        <w:rPr>
          <w:rFonts w:ascii="Times New Roman" w:hAnsi="Times New Roman" w:cs="Times New Roman"/>
          <w:sz w:val="24"/>
          <w:szCs w:val="24"/>
        </w:rPr>
        <w:t>Facebook, 2020a</w:t>
      </w:r>
      <w:r w:rsidRPr="00632630">
        <w:rPr>
          <w:rFonts w:ascii="Times New Roman" w:hAnsi="Times New Roman" w:cs="Times New Roman"/>
          <w:sz w:val="24"/>
          <w:szCs w:val="24"/>
        </w:rPr>
        <w:t>).</w:t>
      </w:r>
      <w:r w:rsidR="001C5ABD" w:rsidRPr="00632630">
        <w:rPr>
          <w:rFonts w:ascii="Times New Roman" w:hAnsi="Times New Roman" w:cs="Times New Roman"/>
          <w:sz w:val="24"/>
          <w:szCs w:val="24"/>
        </w:rPr>
        <w:t xml:space="preserve"> </w:t>
      </w:r>
      <w:r w:rsidRPr="00632630">
        <w:rPr>
          <w:rFonts w:ascii="Times New Roman" w:hAnsi="Times New Roman" w:cs="Times New Roman"/>
          <w:sz w:val="24"/>
          <w:szCs w:val="24"/>
        </w:rPr>
        <w:t>In addition, more than 140 million businesses build connections with customers through Facebook to grow their businesses, which is the main source of revenue for Facebook (</w:t>
      </w:r>
      <w:r w:rsidR="00654481" w:rsidRPr="00632630">
        <w:rPr>
          <w:rFonts w:ascii="Times New Roman" w:hAnsi="Times New Roman" w:cs="Times New Roman"/>
          <w:sz w:val="24"/>
          <w:szCs w:val="24"/>
        </w:rPr>
        <w:t>Facebook, 2020a</w:t>
      </w:r>
      <w:r w:rsidRPr="00632630">
        <w:rPr>
          <w:rFonts w:ascii="Times New Roman" w:hAnsi="Times New Roman" w:cs="Times New Roman"/>
          <w:sz w:val="24"/>
          <w:szCs w:val="24"/>
        </w:rPr>
        <w:t>).</w:t>
      </w:r>
    </w:p>
    <w:p w14:paraId="49AC530A" w14:textId="72FA7096" w:rsidR="001C5ABD" w:rsidRPr="00632630" w:rsidRDefault="001C5ABD">
      <w:pPr>
        <w:rPr>
          <w:rFonts w:ascii="Times New Roman" w:hAnsi="Times New Roman" w:cs="Times New Roman"/>
          <w:sz w:val="24"/>
          <w:szCs w:val="24"/>
        </w:rPr>
      </w:pPr>
    </w:p>
    <w:p w14:paraId="0CBE0F0D" w14:textId="6F6265BC" w:rsidR="001C5ABD" w:rsidRPr="00632630" w:rsidRDefault="001C5ABD">
      <w:pPr>
        <w:rPr>
          <w:rFonts w:ascii="Times New Roman" w:hAnsi="Times New Roman" w:cs="Times New Roman"/>
          <w:sz w:val="24"/>
          <w:szCs w:val="24"/>
        </w:rPr>
      </w:pPr>
      <w:r w:rsidRPr="00632630">
        <w:rPr>
          <w:rFonts w:ascii="Times New Roman" w:hAnsi="Times New Roman" w:cs="Times New Roman"/>
          <w:sz w:val="24"/>
          <w:szCs w:val="24"/>
        </w:rPr>
        <w:t>But Facebook still has a lot of problems with personal information of users, which can be seen in a number of data breach scandals, such as the Cambridge Analytica scandal. In March 2018, Cambridge Analytica, a political consulting firm linked to the trump campaign, stole sensitive personal information from 87 million Facebook users and used it to place political ads to influence the election (</w:t>
      </w:r>
      <w:bookmarkStart w:id="2" w:name="_Hlk39891047"/>
      <w:r w:rsidR="00654481" w:rsidRPr="00632630">
        <w:rPr>
          <w:rFonts w:ascii="Times New Roman" w:hAnsi="Times New Roman" w:cs="Times New Roman"/>
          <w:sz w:val="24"/>
          <w:szCs w:val="24"/>
        </w:rPr>
        <w:t>Badshah, 2018</w:t>
      </w:r>
      <w:bookmarkEnd w:id="2"/>
      <w:r w:rsidRPr="00632630">
        <w:rPr>
          <w:rFonts w:ascii="Times New Roman" w:hAnsi="Times New Roman" w:cs="Times New Roman"/>
          <w:sz w:val="24"/>
          <w:szCs w:val="24"/>
        </w:rPr>
        <w:t xml:space="preserve">). </w:t>
      </w:r>
      <w:r w:rsidR="00756B34" w:rsidRPr="00632630">
        <w:rPr>
          <w:rFonts w:ascii="Times New Roman" w:hAnsi="Times New Roman" w:cs="Times New Roman"/>
          <w:sz w:val="24"/>
          <w:szCs w:val="24"/>
        </w:rPr>
        <w:t xml:space="preserve">it's worth noting that </w:t>
      </w:r>
      <w:r w:rsidRPr="00632630">
        <w:rPr>
          <w:rFonts w:ascii="Times New Roman" w:hAnsi="Times New Roman" w:cs="Times New Roman"/>
          <w:sz w:val="24"/>
          <w:szCs w:val="24"/>
        </w:rPr>
        <w:t>Facebook discovered the problem in late 2015, but did nothing about it (</w:t>
      </w:r>
      <w:bookmarkStart w:id="3" w:name="_Hlk39890969"/>
      <w:r w:rsidR="00290B83" w:rsidRPr="00632630">
        <w:rPr>
          <w:rFonts w:ascii="Times New Roman" w:hAnsi="Times New Roman" w:cs="Times New Roman"/>
          <w:sz w:val="24"/>
          <w:szCs w:val="24"/>
        </w:rPr>
        <w:t>Cadwalladr</w:t>
      </w:r>
      <w:bookmarkEnd w:id="3"/>
      <w:r w:rsidR="00290B83" w:rsidRPr="00632630">
        <w:rPr>
          <w:rFonts w:ascii="Times New Roman" w:hAnsi="Times New Roman" w:cs="Times New Roman"/>
          <w:sz w:val="24"/>
          <w:szCs w:val="24"/>
        </w:rPr>
        <w:t>, 2018</w:t>
      </w:r>
      <w:r w:rsidRPr="00632630">
        <w:rPr>
          <w:rFonts w:ascii="Times New Roman" w:hAnsi="Times New Roman" w:cs="Times New Roman"/>
          <w:sz w:val="24"/>
          <w:szCs w:val="24"/>
        </w:rPr>
        <w:t>).</w:t>
      </w:r>
      <w:r w:rsidR="00756B34" w:rsidRPr="00632630">
        <w:rPr>
          <w:rFonts w:ascii="Times New Roman" w:hAnsi="Times New Roman" w:cs="Times New Roman"/>
          <w:sz w:val="24"/>
          <w:szCs w:val="24"/>
        </w:rPr>
        <w:t xml:space="preserve"> </w:t>
      </w:r>
      <w:r w:rsidRPr="00632630">
        <w:rPr>
          <w:rFonts w:ascii="Times New Roman" w:hAnsi="Times New Roman" w:cs="Times New Roman"/>
          <w:sz w:val="24"/>
          <w:szCs w:val="24"/>
        </w:rPr>
        <w:t>This</w:t>
      </w:r>
      <w:r w:rsidR="00756B34" w:rsidRPr="00632630">
        <w:rPr>
          <w:rFonts w:ascii="Times New Roman" w:hAnsi="Times New Roman" w:cs="Times New Roman"/>
          <w:sz w:val="24"/>
          <w:szCs w:val="24"/>
        </w:rPr>
        <w:t xml:space="preserve"> decision that shows</w:t>
      </w:r>
      <w:r w:rsidRPr="00632630">
        <w:rPr>
          <w:rFonts w:ascii="Times New Roman" w:hAnsi="Times New Roman" w:cs="Times New Roman"/>
          <w:sz w:val="24"/>
          <w:szCs w:val="24"/>
        </w:rPr>
        <w:t xml:space="preserve"> lack of corporate social responsibility has led to a lot of negative impacts on Facebook, such as a falling share price, user boycotts, and various lawsuits and fines (</w:t>
      </w:r>
      <w:r w:rsidR="00290B83" w:rsidRPr="00632630">
        <w:rPr>
          <w:rFonts w:ascii="Times New Roman" w:hAnsi="Times New Roman" w:cs="Times New Roman"/>
          <w:sz w:val="24"/>
          <w:szCs w:val="24"/>
        </w:rPr>
        <w:t>Badshah, 2018</w:t>
      </w:r>
      <w:r w:rsidRPr="00632630">
        <w:rPr>
          <w:rFonts w:ascii="Times New Roman" w:hAnsi="Times New Roman" w:cs="Times New Roman"/>
          <w:sz w:val="24"/>
          <w:szCs w:val="24"/>
        </w:rPr>
        <w:t>).</w:t>
      </w:r>
    </w:p>
    <w:p w14:paraId="77CF39C1" w14:textId="63E795A0" w:rsidR="00756B34" w:rsidRPr="00632630" w:rsidRDefault="00756B34">
      <w:pPr>
        <w:rPr>
          <w:rFonts w:ascii="Times New Roman" w:hAnsi="Times New Roman" w:cs="Times New Roman"/>
          <w:sz w:val="24"/>
          <w:szCs w:val="24"/>
        </w:rPr>
      </w:pPr>
    </w:p>
    <w:p w14:paraId="25AB39DA" w14:textId="4F31CC9A" w:rsidR="007674BF" w:rsidRPr="00632630" w:rsidRDefault="003F13A1">
      <w:pPr>
        <w:rPr>
          <w:rFonts w:ascii="Times New Roman" w:hAnsi="Times New Roman" w:cs="Times New Roman" w:hint="eastAsia"/>
          <w:sz w:val="24"/>
          <w:szCs w:val="24"/>
        </w:rPr>
      </w:pPr>
      <w:r w:rsidRPr="00632630">
        <w:rPr>
          <w:rFonts w:ascii="Times New Roman" w:hAnsi="Times New Roman" w:cs="Times New Roman"/>
          <w:sz w:val="24"/>
          <w:szCs w:val="24"/>
        </w:rPr>
        <w:t xml:space="preserve">Therefore, it is meaningful to improve Facebook's corporate social responsibility in the aspect of users' personal information. This can help Facebook avoid being involved in another scandal and negative influence and obtain more stable long-term benefits, which is also the main purpose of this project. Firstly, the main value and aim of the project will be introduced, and then the external environment of Facebook will be analysed to determine the expectations of different communities on Facebook's CSR. In addition, Facebook's various stakeholders are </w:t>
      </w:r>
      <w:r w:rsidR="007674BF" w:rsidRPr="00632630">
        <w:rPr>
          <w:rFonts w:ascii="Times New Roman" w:hAnsi="Times New Roman" w:cs="Times New Roman"/>
          <w:sz w:val="24"/>
          <w:szCs w:val="24"/>
        </w:rPr>
        <w:t>analysed</w:t>
      </w:r>
      <w:r w:rsidRPr="00632630">
        <w:rPr>
          <w:rFonts w:ascii="Times New Roman" w:hAnsi="Times New Roman" w:cs="Times New Roman"/>
          <w:sz w:val="24"/>
          <w:szCs w:val="24"/>
        </w:rPr>
        <w:t xml:space="preserve"> to determine their impact on Facebook and their expectations of Facebook.</w:t>
      </w:r>
      <w:r w:rsidR="007674BF"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Finally, based on the analysis of the environment and stakeholders, the </w:t>
      </w:r>
      <w:r w:rsidR="004016BF" w:rsidRPr="004016BF">
        <w:rPr>
          <w:rFonts w:ascii="Times New Roman" w:hAnsi="Times New Roman" w:cs="Times New Roman"/>
          <w:sz w:val="24"/>
          <w:szCs w:val="24"/>
        </w:rPr>
        <w:t>embedding</w:t>
      </w:r>
      <w:r w:rsidRPr="00632630">
        <w:rPr>
          <w:rFonts w:ascii="Times New Roman" w:hAnsi="Times New Roman" w:cs="Times New Roman"/>
          <w:sz w:val="24"/>
          <w:szCs w:val="24"/>
        </w:rPr>
        <w:t xml:space="preserve"> of ethical theory is proposed.</w:t>
      </w:r>
    </w:p>
    <w:p w14:paraId="001C0FAD" w14:textId="77777777" w:rsidR="007674BF" w:rsidRPr="00632630" w:rsidRDefault="007674BF" w:rsidP="00950F8E">
      <w:pPr>
        <w:pStyle w:val="1"/>
        <w:rPr>
          <w:rFonts w:ascii="Times New Roman" w:hAnsi="Times New Roman" w:cs="Times New Roman"/>
          <w:sz w:val="24"/>
          <w:szCs w:val="24"/>
        </w:rPr>
      </w:pPr>
      <w:bookmarkStart w:id="4" w:name="_Toc39898541"/>
      <w:r w:rsidRPr="00632630">
        <w:rPr>
          <w:rFonts w:ascii="Times New Roman" w:hAnsi="Times New Roman" w:cs="Times New Roman"/>
          <w:sz w:val="24"/>
          <w:szCs w:val="24"/>
        </w:rPr>
        <w:t>2.0 Aim and Objectives of the Project</w:t>
      </w:r>
      <w:bookmarkEnd w:id="4"/>
    </w:p>
    <w:p w14:paraId="4F91FF51" w14:textId="77777777" w:rsidR="007674BF" w:rsidRPr="00632630" w:rsidRDefault="007674BF" w:rsidP="00950F8E">
      <w:pPr>
        <w:pStyle w:val="2"/>
        <w:rPr>
          <w:rFonts w:ascii="Times New Roman" w:hAnsi="Times New Roman" w:cs="Times New Roman"/>
          <w:sz w:val="24"/>
          <w:szCs w:val="24"/>
        </w:rPr>
      </w:pPr>
      <w:bookmarkStart w:id="5" w:name="_Toc39898542"/>
      <w:r w:rsidRPr="00632630">
        <w:rPr>
          <w:rFonts w:ascii="Times New Roman" w:hAnsi="Times New Roman" w:cs="Times New Roman"/>
          <w:sz w:val="24"/>
          <w:szCs w:val="24"/>
        </w:rPr>
        <w:t>2.1 Project Justification</w:t>
      </w:r>
      <w:bookmarkEnd w:id="5"/>
    </w:p>
    <w:p w14:paraId="5DAFD93C" w14:textId="7F13886F" w:rsidR="007674BF" w:rsidRPr="00632630" w:rsidRDefault="007674BF" w:rsidP="007674BF">
      <w:pPr>
        <w:rPr>
          <w:rFonts w:ascii="Times New Roman" w:hAnsi="Times New Roman" w:cs="Times New Roman"/>
          <w:sz w:val="24"/>
          <w:szCs w:val="24"/>
        </w:rPr>
      </w:pPr>
      <w:r w:rsidRPr="00632630">
        <w:rPr>
          <w:rFonts w:ascii="Times New Roman" w:hAnsi="Times New Roman" w:cs="Times New Roman"/>
          <w:sz w:val="24"/>
          <w:szCs w:val="24"/>
        </w:rPr>
        <w:t xml:space="preserve">Facebook has a responsibility to improve its corporate social responsibility with respect to user personal information. Crane and Matten (2016) stated that </w:t>
      </w:r>
      <w:r w:rsidR="00D0577E" w:rsidRPr="00632630">
        <w:rPr>
          <w:rFonts w:ascii="Times New Roman" w:hAnsi="Times New Roman" w:cs="Times New Roman"/>
          <w:sz w:val="24"/>
          <w:szCs w:val="24"/>
        </w:rPr>
        <w:t>companie</w:t>
      </w:r>
      <w:r w:rsidRPr="00632630">
        <w:rPr>
          <w:rFonts w:ascii="Times New Roman" w:hAnsi="Times New Roman" w:cs="Times New Roman"/>
          <w:sz w:val="24"/>
          <w:szCs w:val="24"/>
        </w:rPr>
        <w:t>s have social responsibilities because they depend on the contributions of a wide range of stakeholders and will have various impacts on their stakeholders.</w:t>
      </w:r>
      <w:r w:rsidR="00D0577E"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From Facebook's </w:t>
      </w:r>
      <w:r w:rsidRPr="00632630">
        <w:rPr>
          <w:rFonts w:ascii="Times New Roman" w:hAnsi="Times New Roman" w:cs="Times New Roman"/>
          <w:sz w:val="24"/>
          <w:szCs w:val="24"/>
        </w:rPr>
        <w:lastRenderedPageBreak/>
        <w:t>perspective, users are critical to Facebook's business growth because the number of users is the key to attracting advertisers (</w:t>
      </w:r>
      <w:r w:rsidR="00AA4C01" w:rsidRPr="00632630">
        <w:rPr>
          <w:rFonts w:ascii="Times New Roman" w:hAnsi="Times New Roman" w:cs="Times New Roman"/>
          <w:sz w:val="24"/>
          <w:szCs w:val="24"/>
        </w:rPr>
        <w:t>Morris and Choi, 2016</w:t>
      </w:r>
      <w:r w:rsidRPr="00632630">
        <w:rPr>
          <w:rFonts w:ascii="Times New Roman" w:hAnsi="Times New Roman" w:cs="Times New Roman"/>
          <w:sz w:val="24"/>
          <w:szCs w:val="24"/>
        </w:rPr>
        <w:t>).</w:t>
      </w:r>
      <w:r w:rsidR="00D0577E" w:rsidRPr="00632630">
        <w:rPr>
          <w:rFonts w:ascii="Times New Roman" w:hAnsi="Times New Roman" w:cs="Times New Roman"/>
          <w:sz w:val="24"/>
          <w:szCs w:val="24"/>
        </w:rPr>
        <w:t xml:space="preserve"> </w:t>
      </w:r>
      <w:r w:rsidRPr="00632630">
        <w:rPr>
          <w:rFonts w:ascii="Times New Roman" w:hAnsi="Times New Roman" w:cs="Times New Roman"/>
          <w:sz w:val="24"/>
          <w:szCs w:val="24"/>
        </w:rPr>
        <w:t>Moreover, Facebook's decisions on user information will greatly affect the security of users' personal privacy.</w:t>
      </w:r>
      <w:r w:rsidR="00D0577E" w:rsidRPr="00632630">
        <w:rPr>
          <w:rFonts w:ascii="Times New Roman" w:hAnsi="Times New Roman" w:cs="Times New Roman"/>
          <w:sz w:val="24"/>
          <w:szCs w:val="24"/>
        </w:rPr>
        <w:t xml:space="preserve"> </w:t>
      </w:r>
      <w:r w:rsidR="004A0924" w:rsidRPr="00632630">
        <w:rPr>
          <w:rFonts w:ascii="Times New Roman" w:hAnsi="Times New Roman" w:cs="Times New Roman"/>
          <w:sz w:val="24"/>
          <w:szCs w:val="24"/>
        </w:rPr>
        <w:t>So,</w:t>
      </w:r>
      <w:r w:rsidRPr="00632630">
        <w:rPr>
          <w:rFonts w:ascii="Times New Roman" w:hAnsi="Times New Roman" w:cs="Times New Roman"/>
          <w:sz w:val="24"/>
          <w:szCs w:val="24"/>
        </w:rPr>
        <w:t xml:space="preserve"> Facebook must use users' personal information ethically.</w:t>
      </w:r>
    </w:p>
    <w:p w14:paraId="3E2DCE47" w14:textId="77777777" w:rsidR="007674BF" w:rsidRPr="00632630" w:rsidRDefault="007674BF" w:rsidP="007674BF">
      <w:pPr>
        <w:rPr>
          <w:rFonts w:ascii="Times New Roman" w:hAnsi="Times New Roman" w:cs="Times New Roman"/>
          <w:sz w:val="24"/>
          <w:szCs w:val="24"/>
        </w:rPr>
      </w:pPr>
    </w:p>
    <w:p w14:paraId="73229DF9" w14:textId="3060127D" w:rsidR="007674BF" w:rsidRPr="00632630" w:rsidRDefault="007674BF" w:rsidP="007674BF">
      <w:pPr>
        <w:rPr>
          <w:rFonts w:ascii="Times New Roman" w:hAnsi="Times New Roman" w:cs="Times New Roman"/>
          <w:sz w:val="24"/>
          <w:szCs w:val="24"/>
        </w:rPr>
      </w:pPr>
      <w:r w:rsidRPr="00632630">
        <w:rPr>
          <w:rFonts w:ascii="Times New Roman" w:hAnsi="Times New Roman" w:cs="Times New Roman"/>
          <w:sz w:val="24"/>
          <w:szCs w:val="24"/>
        </w:rPr>
        <w:t xml:space="preserve">And improving CSR </w:t>
      </w:r>
      <w:r w:rsidR="00D0577E" w:rsidRPr="00632630">
        <w:rPr>
          <w:rFonts w:ascii="Times New Roman" w:hAnsi="Times New Roman" w:cs="Times New Roman"/>
          <w:sz w:val="24"/>
          <w:szCs w:val="24"/>
        </w:rPr>
        <w:t>in aspect of</w:t>
      </w:r>
      <w:r w:rsidRPr="00632630">
        <w:rPr>
          <w:rFonts w:ascii="Times New Roman" w:hAnsi="Times New Roman" w:cs="Times New Roman"/>
          <w:sz w:val="24"/>
          <w:szCs w:val="24"/>
        </w:rPr>
        <w:t xml:space="preserve"> users' personal information is </w:t>
      </w:r>
      <w:r w:rsidR="00D0577E" w:rsidRPr="00632630">
        <w:rPr>
          <w:rFonts w:ascii="Times New Roman" w:hAnsi="Times New Roman" w:cs="Times New Roman"/>
          <w:sz w:val="24"/>
          <w:szCs w:val="24"/>
        </w:rPr>
        <w:t>beneficial</w:t>
      </w:r>
      <w:r w:rsidRPr="00632630">
        <w:rPr>
          <w:rFonts w:ascii="Times New Roman" w:hAnsi="Times New Roman" w:cs="Times New Roman"/>
          <w:sz w:val="24"/>
          <w:szCs w:val="24"/>
        </w:rPr>
        <w:t xml:space="preserve"> for Facebook.</w:t>
      </w:r>
      <w:r w:rsidR="00D0577E" w:rsidRPr="00632630">
        <w:rPr>
          <w:rFonts w:ascii="Times New Roman" w:hAnsi="Times New Roman" w:cs="Times New Roman"/>
          <w:sz w:val="24"/>
          <w:szCs w:val="24"/>
        </w:rPr>
        <w:t xml:space="preserve"> </w:t>
      </w:r>
      <w:r w:rsidRPr="00632630">
        <w:rPr>
          <w:rFonts w:ascii="Times New Roman" w:hAnsi="Times New Roman" w:cs="Times New Roman"/>
          <w:sz w:val="24"/>
          <w:szCs w:val="24"/>
        </w:rPr>
        <w:t>First</w:t>
      </w:r>
      <w:r w:rsidR="00D0577E" w:rsidRPr="00632630">
        <w:rPr>
          <w:rFonts w:ascii="Times New Roman" w:hAnsi="Times New Roman" w:cs="Times New Roman"/>
          <w:sz w:val="24"/>
          <w:szCs w:val="24"/>
        </w:rPr>
        <w:t>ly</w:t>
      </w:r>
      <w:r w:rsidRPr="00632630">
        <w:rPr>
          <w:rFonts w:ascii="Times New Roman" w:hAnsi="Times New Roman" w:cs="Times New Roman"/>
          <w:sz w:val="24"/>
          <w:szCs w:val="24"/>
        </w:rPr>
        <w:t>, improvements in CSR, especially in user information, can enable Facebook to gain additional or more satisfied users, which lays the foundation for Facebook's business growth (</w:t>
      </w:r>
      <w:r w:rsidR="00AA4C01" w:rsidRPr="00632630">
        <w:rPr>
          <w:rFonts w:ascii="Times New Roman" w:hAnsi="Times New Roman" w:cs="Times New Roman"/>
          <w:sz w:val="24"/>
          <w:szCs w:val="24"/>
        </w:rPr>
        <w:t>Smith, 2003</w:t>
      </w:r>
      <w:r w:rsidRPr="00632630">
        <w:rPr>
          <w:rFonts w:ascii="Times New Roman" w:hAnsi="Times New Roman" w:cs="Times New Roman"/>
          <w:sz w:val="24"/>
          <w:szCs w:val="24"/>
        </w:rPr>
        <w:t>).</w:t>
      </w:r>
      <w:r w:rsidR="00D0577E" w:rsidRPr="00632630">
        <w:rPr>
          <w:rFonts w:ascii="Times New Roman" w:hAnsi="Times New Roman" w:cs="Times New Roman"/>
          <w:sz w:val="24"/>
          <w:szCs w:val="24"/>
        </w:rPr>
        <w:t xml:space="preserve"> </w:t>
      </w:r>
      <w:r w:rsidRPr="00632630">
        <w:rPr>
          <w:rFonts w:ascii="Times New Roman" w:hAnsi="Times New Roman" w:cs="Times New Roman"/>
          <w:sz w:val="24"/>
          <w:szCs w:val="24"/>
        </w:rPr>
        <w:t>In addition, the enhanced CSR in user information reflects the enhanced self-regulation of Facebook, which to some extent can avoid the further development of legislation (</w:t>
      </w:r>
      <w:r w:rsidR="00AA4C01" w:rsidRPr="00632630">
        <w:rPr>
          <w:rFonts w:ascii="Times New Roman" w:hAnsi="Times New Roman" w:cs="Times New Roman"/>
          <w:sz w:val="24"/>
          <w:szCs w:val="24"/>
        </w:rPr>
        <w:t>Moon and Vogel, 2008</w:t>
      </w:r>
      <w:r w:rsidRPr="00632630">
        <w:rPr>
          <w:rFonts w:ascii="Times New Roman" w:hAnsi="Times New Roman" w:cs="Times New Roman"/>
          <w:sz w:val="24"/>
          <w:szCs w:val="24"/>
        </w:rPr>
        <w:t>).</w:t>
      </w:r>
    </w:p>
    <w:p w14:paraId="12135132" w14:textId="77777777" w:rsidR="007674BF" w:rsidRPr="00632630" w:rsidRDefault="007674BF" w:rsidP="007674BF">
      <w:pPr>
        <w:rPr>
          <w:rFonts w:ascii="Times New Roman" w:hAnsi="Times New Roman" w:cs="Times New Roman"/>
          <w:sz w:val="24"/>
          <w:szCs w:val="24"/>
        </w:rPr>
      </w:pPr>
    </w:p>
    <w:p w14:paraId="266D1062" w14:textId="3E298F7C" w:rsidR="007674BF" w:rsidRPr="00632630" w:rsidRDefault="007674BF" w:rsidP="007674BF">
      <w:pPr>
        <w:rPr>
          <w:rFonts w:ascii="Times New Roman" w:hAnsi="Times New Roman" w:cs="Times New Roman"/>
          <w:sz w:val="24"/>
          <w:szCs w:val="24"/>
        </w:rPr>
      </w:pPr>
      <w:r w:rsidRPr="00632630">
        <w:rPr>
          <w:rFonts w:ascii="Times New Roman" w:hAnsi="Times New Roman" w:cs="Times New Roman"/>
          <w:sz w:val="24"/>
          <w:szCs w:val="24"/>
        </w:rPr>
        <w:t>And the external environment is pushing Facebook to improve its corporate social responsibility strategy for user information.</w:t>
      </w:r>
      <w:r w:rsidR="006D7DF7" w:rsidRPr="00632630">
        <w:rPr>
          <w:rFonts w:ascii="Times New Roman" w:hAnsi="Times New Roman" w:cs="Times New Roman"/>
          <w:sz w:val="24"/>
          <w:szCs w:val="24"/>
        </w:rPr>
        <w:t xml:space="preserve"> </w:t>
      </w:r>
      <w:r w:rsidRPr="00632630">
        <w:rPr>
          <w:rFonts w:ascii="Times New Roman" w:hAnsi="Times New Roman" w:cs="Times New Roman"/>
          <w:sz w:val="24"/>
          <w:szCs w:val="24"/>
        </w:rPr>
        <w:t>The development of legislation such as GDPR has pushed Facebook to assume more legal responsibility for user</w:t>
      </w:r>
      <w:r w:rsidR="006D7DF7" w:rsidRPr="00632630">
        <w:rPr>
          <w:rFonts w:ascii="Times New Roman" w:hAnsi="Times New Roman" w:cs="Times New Roman"/>
          <w:sz w:val="24"/>
          <w:szCs w:val="24"/>
        </w:rPr>
        <w:t xml:space="preserve"> personal</w:t>
      </w:r>
      <w:r w:rsidRPr="00632630">
        <w:rPr>
          <w:rFonts w:ascii="Times New Roman" w:hAnsi="Times New Roman" w:cs="Times New Roman"/>
          <w:sz w:val="24"/>
          <w:szCs w:val="24"/>
        </w:rPr>
        <w:t xml:space="preserve"> information (</w:t>
      </w:r>
      <w:r w:rsidR="00AA4C01" w:rsidRPr="00632630">
        <w:rPr>
          <w:rFonts w:ascii="Times New Roman" w:hAnsi="Times New Roman" w:cs="Times New Roman"/>
          <w:sz w:val="24"/>
          <w:szCs w:val="24"/>
        </w:rPr>
        <w:t>Kearney, 2019</w:t>
      </w:r>
      <w:r w:rsidRPr="00632630">
        <w:rPr>
          <w:rFonts w:ascii="Times New Roman" w:hAnsi="Times New Roman" w:cs="Times New Roman"/>
          <w:sz w:val="24"/>
          <w:szCs w:val="24"/>
        </w:rPr>
        <w:t>).</w:t>
      </w:r>
      <w:r w:rsidR="006D7DF7" w:rsidRPr="00632630">
        <w:rPr>
          <w:rFonts w:ascii="Times New Roman" w:hAnsi="Times New Roman" w:cs="Times New Roman"/>
          <w:sz w:val="24"/>
          <w:szCs w:val="24"/>
        </w:rPr>
        <w:t xml:space="preserve"> And t</w:t>
      </w:r>
      <w:r w:rsidRPr="00632630">
        <w:rPr>
          <w:rFonts w:ascii="Times New Roman" w:hAnsi="Times New Roman" w:cs="Times New Roman"/>
          <w:sz w:val="24"/>
          <w:szCs w:val="24"/>
        </w:rPr>
        <w:t>he tough economic environment has prompted Facebook to improve its profitability and financial stability, which means it needs a larger and more stable user base (</w:t>
      </w:r>
      <w:r w:rsidR="00C12672" w:rsidRPr="00632630">
        <w:rPr>
          <w:rFonts w:ascii="Times New Roman" w:hAnsi="Times New Roman" w:cs="Times New Roman"/>
          <w:sz w:val="24"/>
          <w:szCs w:val="24"/>
        </w:rPr>
        <w:t>Greening and Turban, 2000</w:t>
      </w:r>
      <w:r w:rsidRPr="00632630">
        <w:rPr>
          <w:rFonts w:ascii="Times New Roman" w:hAnsi="Times New Roman" w:cs="Times New Roman"/>
          <w:sz w:val="24"/>
          <w:szCs w:val="24"/>
        </w:rPr>
        <w:t>).</w:t>
      </w:r>
      <w:r w:rsidR="006D7DF7" w:rsidRPr="00632630">
        <w:rPr>
          <w:rFonts w:ascii="Times New Roman" w:hAnsi="Times New Roman" w:cs="Times New Roman"/>
          <w:sz w:val="24"/>
          <w:szCs w:val="24"/>
        </w:rPr>
        <w:t xml:space="preserve"> And t</w:t>
      </w:r>
      <w:r w:rsidRPr="00632630">
        <w:rPr>
          <w:rFonts w:ascii="Times New Roman" w:hAnsi="Times New Roman" w:cs="Times New Roman"/>
          <w:sz w:val="24"/>
          <w:szCs w:val="24"/>
        </w:rPr>
        <w:t>he intense competition in the Internet industry in terms of technology has also prompted Facebook to improve its core competitiveness from other perspectives, such as corporate social responsibility (</w:t>
      </w:r>
      <w:r w:rsidR="00C12672" w:rsidRPr="00632630">
        <w:rPr>
          <w:rFonts w:ascii="Times New Roman" w:hAnsi="Times New Roman" w:cs="Times New Roman"/>
          <w:sz w:val="24"/>
          <w:szCs w:val="24"/>
        </w:rPr>
        <w:t>Smith, 2003</w:t>
      </w:r>
      <w:r w:rsidRPr="00632630">
        <w:rPr>
          <w:rFonts w:ascii="Times New Roman" w:hAnsi="Times New Roman" w:cs="Times New Roman"/>
          <w:sz w:val="24"/>
          <w:szCs w:val="24"/>
        </w:rPr>
        <w:t>).</w:t>
      </w:r>
    </w:p>
    <w:p w14:paraId="411A38C6" w14:textId="77777777" w:rsidR="007674BF" w:rsidRPr="00632630" w:rsidRDefault="007674BF" w:rsidP="007674BF">
      <w:pPr>
        <w:rPr>
          <w:rFonts w:ascii="Times New Roman" w:hAnsi="Times New Roman" w:cs="Times New Roman"/>
          <w:sz w:val="24"/>
          <w:szCs w:val="24"/>
        </w:rPr>
      </w:pPr>
    </w:p>
    <w:p w14:paraId="1618B81F" w14:textId="6A89B3B2" w:rsidR="006D7DF7" w:rsidRPr="00632630" w:rsidRDefault="007674BF" w:rsidP="007674BF">
      <w:pPr>
        <w:rPr>
          <w:rFonts w:ascii="Times New Roman" w:hAnsi="Times New Roman" w:cs="Times New Roman" w:hint="eastAsia"/>
          <w:sz w:val="24"/>
          <w:szCs w:val="24"/>
        </w:rPr>
      </w:pPr>
      <w:r w:rsidRPr="00632630">
        <w:rPr>
          <w:rFonts w:ascii="Times New Roman" w:hAnsi="Times New Roman" w:cs="Times New Roman"/>
          <w:sz w:val="24"/>
          <w:szCs w:val="24"/>
        </w:rPr>
        <w:t xml:space="preserve">Therefore, whether from the perspective of ethics, business or external environment, Facebook has ample reasons to improve its corporate social responsibility in terms of </w:t>
      </w:r>
      <w:r w:rsidR="006D7DF7" w:rsidRPr="00632630">
        <w:rPr>
          <w:rFonts w:ascii="Times New Roman" w:hAnsi="Times New Roman" w:cs="Times New Roman"/>
          <w:sz w:val="24"/>
          <w:szCs w:val="24"/>
        </w:rPr>
        <w:t>personal</w:t>
      </w:r>
      <w:r w:rsidRPr="00632630">
        <w:rPr>
          <w:rFonts w:ascii="Times New Roman" w:hAnsi="Times New Roman" w:cs="Times New Roman"/>
          <w:sz w:val="24"/>
          <w:szCs w:val="24"/>
        </w:rPr>
        <w:t xml:space="preserve"> information, so as to achieve more stable development and relieve the pressure of external environment.</w:t>
      </w:r>
    </w:p>
    <w:p w14:paraId="3E517AE6" w14:textId="22F82333" w:rsidR="006D7DF7" w:rsidRPr="00632630" w:rsidRDefault="006D7DF7" w:rsidP="00950F8E">
      <w:pPr>
        <w:pStyle w:val="2"/>
        <w:rPr>
          <w:rFonts w:ascii="Times New Roman" w:hAnsi="Times New Roman" w:cs="Times New Roman"/>
          <w:sz w:val="24"/>
          <w:szCs w:val="24"/>
        </w:rPr>
      </w:pPr>
      <w:bookmarkStart w:id="6" w:name="_Toc39898543"/>
      <w:r w:rsidRPr="00632630">
        <w:rPr>
          <w:rFonts w:ascii="Times New Roman" w:hAnsi="Times New Roman" w:cs="Times New Roman"/>
          <w:sz w:val="24"/>
          <w:szCs w:val="24"/>
        </w:rPr>
        <w:t>2.2 Aim</w:t>
      </w:r>
      <w:bookmarkEnd w:id="6"/>
    </w:p>
    <w:p w14:paraId="1A046665" w14:textId="3AC9C15E" w:rsidR="006D7DF7" w:rsidRPr="00632630" w:rsidRDefault="006D7DF7" w:rsidP="006D7DF7">
      <w:pPr>
        <w:rPr>
          <w:rFonts w:ascii="Times New Roman" w:hAnsi="Times New Roman" w:cs="Times New Roman" w:hint="eastAsia"/>
          <w:sz w:val="24"/>
          <w:szCs w:val="24"/>
        </w:rPr>
      </w:pPr>
      <w:r w:rsidRPr="00632630">
        <w:rPr>
          <w:rFonts w:ascii="Times New Roman" w:hAnsi="Times New Roman" w:cs="Times New Roman"/>
          <w:sz w:val="24"/>
          <w:szCs w:val="24"/>
        </w:rPr>
        <w:t xml:space="preserve">The main aim of this project is to improve Facebook's CSR strategy on the security and privacy of user </w:t>
      </w:r>
      <w:r w:rsidR="00C67DD5" w:rsidRPr="00632630">
        <w:rPr>
          <w:rFonts w:ascii="Times New Roman" w:hAnsi="Times New Roman" w:cs="Times New Roman"/>
          <w:sz w:val="24"/>
          <w:szCs w:val="24"/>
        </w:rPr>
        <w:t xml:space="preserve">personal </w:t>
      </w:r>
      <w:r w:rsidRPr="00632630">
        <w:rPr>
          <w:rFonts w:ascii="Times New Roman" w:hAnsi="Times New Roman" w:cs="Times New Roman"/>
          <w:sz w:val="24"/>
          <w:szCs w:val="24"/>
        </w:rPr>
        <w:t xml:space="preserve">information by </w:t>
      </w:r>
      <w:r w:rsidR="004016BF" w:rsidRPr="004016BF">
        <w:rPr>
          <w:rFonts w:ascii="Times New Roman" w:hAnsi="Times New Roman" w:cs="Times New Roman"/>
          <w:sz w:val="24"/>
          <w:szCs w:val="24"/>
        </w:rPr>
        <w:t>embedding</w:t>
      </w:r>
      <w:r w:rsidRPr="00632630">
        <w:rPr>
          <w:rFonts w:ascii="Times New Roman" w:hAnsi="Times New Roman" w:cs="Times New Roman"/>
          <w:sz w:val="24"/>
          <w:szCs w:val="24"/>
        </w:rPr>
        <w:t xml:space="preserve"> ethical theories according to the </w:t>
      </w:r>
      <w:r w:rsidR="00C67DD5" w:rsidRPr="00632630">
        <w:rPr>
          <w:rFonts w:ascii="Times New Roman" w:hAnsi="Times New Roman" w:cs="Times New Roman"/>
          <w:sz w:val="24"/>
          <w:szCs w:val="24"/>
        </w:rPr>
        <w:t xml:space="preserve">analysis of </w:t>
      </w:r>
      <w:r w:rsidRPr="00632630">
        <w:rPr>
          <w:rFonts w:ascii="Times New Roman" w:hAnsi="Times New Roman" w:cs="Times New Roman"/>
          <w:sz w:val="24"/>
          <w:szCs w:val="24"/>
        </w:rPr>
        <w:t>external environment and the needs of stakeholders, so as to help Facebook improve its brand image, reduce the risks of legislation or boycott, and create long-term benefits.</w:t>
      </w:r>
    </w:p>
    <w:p w14:paraId="35D8F507" w14:textId="77777777" w:rsidR="006D7DF7" w:rsidRPr="00632630" w:rsidRDefault="006D7DF7" w:rsidP="00950F8E">
      <w:pPr>
        <w:pStyle w:val="2"/>
        <w:rPr>
          <w:rFonts w:ascii="Times New Roman" w:hAnsi="Times New Roman" w:cs="Times New Roman"/>
          <w:sz w:val="24"/>
          <w:szCs w:val="24"/>
        </w:rPr>
      </w:pPr>
      <w:bookmarkStart w:id="7" w:name="_Toc39898544"/>
      <w:r w:rsidRPr="00632630">
        <w:rPr>
          <w:rFonts w:ascii="Times New Roman" w:hAnsi="Times New Roman" w:cs="Times New Roman"/>
          <w:sz w:val="24"/>
          <w:szCs w:val="24"/>
        </w:rPr>
        <w:t>2.3 Objectives</w:t>
      </w:r>
      <w:bookmarkEnd w:id="7"/>
    </w:p>
    <w:p w14:paraId="5F3CDA31" w14:textId="01AB4735" w:rsidR="006D7DF7" w:rsidRPr="00632630" w:rsidRDefault="006D7DF7" w:rsidP="006D7DF7">
      <w:pPr>
        <w:rPr>
          <w:rFonts w:ascii="Times New Roman" w:hAnsi="Times New Roman" w:cs="Times New Roman"/>
          <w:sz w:val="24"/>
          <w:szCs w:val="24"/>
        </w:rPr>
      </w:pPr>
      <w:r w:rsidRPr="00632630">
        <w:rPr>
          <w:rFonts w:ascii="Times New Roman" w:hAnsi="Times New Roman" w:cs="Times New Roman"/>
          <w:sz w:val="24"/>
          <w:szCs w:val="24"/>
        </w:rPr>
        <w:t xml:space="preserve">Firstly, the external environment of Facebook </w:t>
      </w:r>
      <w:r w:rsidR="00C67DD5" w:rsidRPr="00632630">
        <w:rPr>
          <w:rFonts w:ascii="Times New Roman" w:hAnsi="Times New Roman" w:cs="Times New Roman"/>
          <w:sz w:val="24"/>
          <w:szCs w:val="24"/>
        </w:rPr>
        <w:t>is</w:t>
      </w:r>
      <w:r w:rsidRPr="00632630">
        <w:rPr>
          <w:rFonts w:ascii="Times New Roman" w:hAnsi="Times New Roman" w:cs="Times New Roman"/>
          <w:sz w:val="24"/>
          <w:szCs w:val="24"/>
        </w:rPr>
        <w:t xml:space="preserve"> </w:t>
      </w:r>
      <w:r w:rsidR="00C67DD5" w:rsidRPr="00632630">
        <w:rPr>
          <w:rFonts w:ascii="Times New Roman" w:hAnsi="Times New Roman" w:cs="Times New Roman"/>
          <w:sz w:val="24"/>
          <w:szCs w:val="24"/>
        </w:rPr>
        <w:t>analysed</w:t>
      </w:r>
      <w:r w:rsidRPr="00632630">
        <w:rPr>
          <w:rFonts w:ascii="Times New Roman" w:hAnsi="Times New Roman" w:cs="Times New Roman"/>
          <w:sz w:val="24"/>
          <w:szCs w:val="24"/>
        </w:rPr>
        <w:t xml:space="preserve"> to determine the ethical requirements of different countries in terms of corporate social responsibility and personal privacy, such as the social culture on privacy and the legislation on personal information.</w:t>
      </w:r>
    </w:p>
    <w:p w14:paraId="3C8B8309" w14:textId="77777777" w:rsidR="006D7DF7" w:rsidRPr="00632630" w:rsidRDefault="006D7DF7" w:rsidP="006D7DF7">
      <w:pPr>
        <w:rPr>
          <w:rFonts w:ascii="Times New Roman" w:hAnsi="Times New Roman" w:cs="Times New Roman"/>
          <w:sz w:val="24"/>
          <w:szCs w:val="24"/>
        </w:rPr>
      </w:pPr>
    </w:p>
    <w:p w14:paraId="4F2EC610" w14:textId="6DA9CD8C" w:rsidR="006D7DF7" w:rsidRPr="00632630" w:rsidRDefault="006D7DF7" w:rsidP="006D7DF7">
      <w:pPr>
        <w:rPr>
          <w:rFonts w:ascii="Times New Roman" w:hAnsi="Times New Roman" w:cs="Times New Roman"/>
          <w:sz w:val="24"/>
          <w:szCs w:val="24"/>
        </w:rPr>
      </w:pPr>
      <w:r w:rsidRPr="00632630">
        <w:rPr>
          <w:rFonts w:ascii="Times New Roman" w:hAnsi="Times New Roman" w:cs="Times New Roman"/>
          <w:sz w:val="24"/>
          <w:szCs w:val="24"/>
        </w:rPr>
        <w:t>Secondly, the expectation</w:t>
      </w:r>
      <w:r w:rsidR="006C4E10" w:rsidRPr="00632630">
        <w:rPr>
          <w:rFonts w:ascii="Times New Roman" w:hAnsi="Times New Roman" w:cs="Times New Roman"/>
          <w:sz w:val="24"/>
          <w:szCs w:val="24"/>
        </w:rPr>
        <w:t>s</w:t>
      </w:r>
      <w:r w:rsidRPr="00632630">
        <w:rPr>
          <w:rFonts w:ascii="Times New Roman" w:hAnsi="Times New Roman" w:cs="Times New Roman"/>
          <w:sz w:val="24"/>
          <w:szCs w:val="24"/>
        </w:rPr>
        <w:t xml:space="preserve"> of stakeholders and their influence on Facebook </w:t>
      </w:r>
      <w:r w:rsidR="00C67DD5" w:rsidRPr="00632630">
        <w:rPr>
          <w:rFonts w:ascii="Times New Roman" w:hAnsi="Times New Roman" w:cs="Times New Roman"/>
          <w:sz w:val="24"/>
          <w:szCs w:val="24"/>
        </w:rPr>
        <w:t>are</w:t>
      </w:r>
      <w:r w:rsidRPr="00632630">
        <w:rPr>
          <w:rFonts w:ascii="Times New Roman" w:hAnsi="Times New Roman" w:cs="Times New Roman"/>
          <w:sz w:val="24"/>
          <w:szCs w:val="24"/>
        </w:rPr>
        <w:t xml:space="preserve"> </w:t>
      </w:r>
      <w:r w:rsidR="00EC5907" w:rsidRPr="00632630">
        <w:rPr>
          <w:rFonts w:ascii="Times New Roman" w:hAnsi="Times New Roman" w:cs="Times New Roman"/>
          <w:sz w:val="24"/>
          <w:szCs w:val="24"/>
        </w:rPr>
        <w:lastRenderedPageBreak/>
        <w:t>analysed</w:t>
      </w:r>
      <w:r w:rsidRPr="00632630">
        <w:rPr>
          <w:rFonts w:ascii="Times New Roman" w:hAnsi="Times New Roman" w:cs="Times New Roman"/>
          <w:sz w:val="24"/>
          <w:szCs w:val="24"/>
        </w:rPr>
        <w:t>. For example, shareholders hope to obtain greater profits and shareholders can influence the business decisions of Facebook to a certain extent, while users hope to obtain more secure and private services, and advertisers hope to achieve more accurate advertising.</w:t>
      </w:r>
    </w:p>
    <w:p w14:paraId="50712CD4" w14:textId="77777777" w:rsidR="006D7DF7" w:rsidRPr="00632630" w:rsidRDefault="006D7DF7" w:rsidP="006D7DF7">
      <w:pPr>
        <w:rPr>
          <w:rFonts w:ascii="Times New Roman" w:hAnsi="Times New Roman" w:cs="Times New Roman"/>
          <w:sz w:val="24"/>
          <w:szCs w:val="24"/>
        </w:rPr>
      </w:pPr>
    </w:p>
    <w:p w14:paraId="456562CE" w14:textId="3353B7A6" w:rsidR="006C4E10" w:rsidRPr="00632630" w:rsidRDefault="006D7DF7" w:rsidP="006D7DF7">
      <w:pPr>
        <w:rPr>
          <w:rFonts w:ascii="Times New Roman" w:hAnsi="Times New Roman" w:cs="Times New Roman" w:hint="eastAsia"/>
          <w:sz w:val="24"/>
          <w:szCs w:val="24"/>
        </w:rPr>
      </w:pPr>
      <w:r w:rsidRPr="00632630">
        <w:rPr>
          <w:rFonts w:ascii="Times New Roman" w:hAnsi="Times New Roman" w:cs="Times New Roman"/>
          <w:sz w:val="24"/>
          <w:szCs w:val="24"/>
        </w:rPr>
        <w:t>Finally, based on the analysis of the external environment and stakeholders, ethical theor</w:t>
      </w:r>
      <w:r w:rsidR="006C4E10" w:rsidRPr="00632630">
        <w:rPr>
          <w:rFonts w:ascii="Times New Roman" w:hAnsi="Times New Roman" w:cs="Times New Roman"/>
          <w:sz w:val="24"/>
          <w:szCs w:val="24"/>
        </w:rPr>
        <w:t>ies</w:t>
      </w:r>
      <w:r w:rsidRPr="00632630">
        <w:rPr>
          <w:rFonts w:ascii="Times New Roman" w:hAnsi="Times New Roman" w:cs="Times New Roman"/>
          <w:sz w:val="24"/>
          <w:szCs w:val="24"/>
        </w:rPr>
        <w:t xml:space="preserve"> </w:t>
      </w:r>
      <w:r w:rsidR="00EC5907" w:rsidRPr="00632630">
        <w:rPr>
          <w:rFonts w:ascii="Times New Roman" w:hAnsi="Times New Roman" w:cs="Times New Roman"/>
          <w:sz w:val="24"/>
          <w:szCs w:val="24"/>
        </w:rPr>
        <w:t>are</w:t>
      </w:r>
      <w:r w:rsidRPr="00632630">
        <w:rPr>
          <w:rFonts w:ascii="Times New Roman" w:hAnsi="Times New Roman" w:cs="Times New Roman"/>
          <w:sz w:val="24"/>
          <w:szCs w:val="24"/>
        </w:rPr>
        <w:t xml:space="preserve"> discussed</w:t>
      </w:r>
      <w:r w:rsidR="00EC5907" w:rsidRPr="00632630">
        <w:rPr>
          <w:rFonts w:ascii="Times New Roman" w:hAnsi="Times New Roman" w:cs="Times New Roman"/>
          <w:sz w:val="24"/>
          <w:szCs w:val="24"/>
        </w:rPr>
        <w:t>, analysing</w:t>
      </w:r>
      <w:r w:rsidRPr="00632630">
        <w:rPr>
          <w:rFonts w:ascii="Times New Roman" w:hAnsi="Times New Roman" w:cs="Times New Roman"/>
          <w:sz w:val="24"/>
          <w:szCs w:val="24"/>
        </w:rPr>
        <w:t xml:space="preserve"> how to improve Facebook's CSR strategy </w:t>
      </w:r>
      <w:r w:rsidR="00EC5907" w:rsidRPr="00632630">
        <w:rPr>
          <w:rFonts w:ascii="Times New Roman" w:hAnsi="Times New Roman" w:cs="Times New Roman"/>
          <w:sz w:val="24"/>
          <w:szCs w:val="24"/>
        </w:rPr>
        <w:t xml:space="preserve">by building a theoretical framework, so as </w:t>
      </w:r>
      <w:r w:rsidRPr="00632630">
        <w:rPr>
          <w:rFonts w:ascii="Times New Roman" w:hAnsi="Times New Roman" w:cs="Times New Roman"/>
          <w:sz w:val="24"/>
          <w:szCs w:val="24"/>
        </w:rPr>
        <w:t>to improve the security and privacy of</w:t>
      </w:r>
      <w:r w:rsidR="00EC5907" w:rsidRPr="00632630">
        <w:rPr>
          <w:rFonts w:ascii="Times New Roman" w:hAnsi="Times New Roman" w:cs="Times New Roman"/>
          <w:sz w:val="24"/>
          <w:szCs w:val="24"/>
        </w:rPr>
        <w:t xml:space="preserve"> personal </w:t>
      </w:r>
      <w:r w:rsidRPr="00632630">
        <w:rPr>
          <w:rFonts w:ascii="Times New Roman" w:hAnsi="Times New Roman" w:cs="Times New Roman"/>
          <w:sz w:val="24"/>
          <w:szCs w:val="24"/>
        </w:rPr>
        <w:t>information.</w:t>
      </w:r>
    </w:p>
    <w:p w14:paraId="34576876" w14:textId="77777777" w:rsidR="006C4E10" w:rsidRPr="00632630" w:rsidRDefault="006C4E10" w:rsidP="00950F8E">
      <w:pPr>
        <w:pStyle w:val="1"/>
        <w:rPr>
          <w:rFonts w:ascii="Times New Roman" w:hAnsi="Times New Roman" w:cs="Times New Roman"/>
          <w:sz w:val="24"/>
          <w:szCs w:val="24"/>
        </w:rPr>
      </w:pPr>
      <w:bookmarkStart w:id="8" w:name="_Toc39898545"/>
      <w:r w:rsidRPr="00632630">
        <w:rPr>
          <w:rFonts w:ascii="Times New Roman" w:hAnsi="Times New Roman" w:cs="Times New Roman"/>
          <w:sz w:val="24"/>
          <w:szCs w:val="24"/>
        </w:rPr>
        <w:t>3.0 Research Methodology</w:t>
      </w:r>
      <w:bookmarkEnd w:id="8"/>
    </w:p>
    <w:p w14:paraId="184F52F5" w14:textId="6FE51105" w:rsidR="006C4E10" w:rsidRPr="00632630" w:rsidRDefault="006C4E10" w:rsidP="006C4E10">
      <w:pPr>
        <w:rPr>
          <w:rFonts w:ascii="Times New Roman" w:hAnsi="Times New Roman" w:cs="Times New Roman"/>
          <w:sz w:val="24"/>
          <w:szCs w:val="24"/>
        </w:rPr>
      </w:pPr>
      <w:r w:rsidRPr="00632630">
        <w:rPr>
          <w:rFonts w:ascii="Times New Roman" w:hAnsi="Times New Roman" w:cs="Times New Roman"/>
          <w:sz w:val="24"/>
          <w:szCs w:val="24"/>
        </w:rPr>
        <w:t xml:space="preserve">This project mainly adopts the method of secondary research to collect data and materials. The main reason for choosing secondary research is to quickly collect enough information on a large scale to help analyse the external environment and stakeholders of Facebook (Gill and Johnson, 2010). And the epistemology behind this project is pragmatism, which means that this project only focusses on how to help Facebook improve corporate social responsibility in the area of personal information, rather than the </w:t>
      </w:r>
      <w:r w:rsidR="00AE4241" w:rsidRPr="00632630">
        <w:rPr>
          <w:rFonts w:ascii="Times New Roman" w:hAnsi="Times New Roman" w:cs="Times New Roman"/>
          <w:sz w:val="24"/>
          <w:szCs w:val="24"/>
        </w:rPr>
        <w:t>assumption</w:t>
      </w:r>
      <w:r w:rsidRPr="00632630">
        <w:rPr>
          <w:rFonts w:ascii="Times New Roman" w:hAnsi="Times New Roman" w:cs="Times New Roman"/>
          <w:sz w:val="24"/>
          <w:szCs w:val="24"/>
        </w:rPr>
        <w:t xml:space="preserve"> of reality, so qualitative and quantitative information is collected to support this project (Creswell, 2014).</w:t>
      </w:r>
    </w:p>
    <w:p w14:paraId="41CAE5AD" w14:textId="77777777" w:rsidR="00AE4241" w:rsidRPr="00632630" w:rsidRDefault="00AE4241" w:rsidP="006C4E10">
      <w:pPr>
        <w:rPr>
          <w:rFonts w:ascii="Times New Roman" w:hAnsi="Times New Roman" w:cs="Times New Roman"/>
          <w:sz w:val="24"/>
          <w:szCs w:val="24"/>
        </w:rPr>
      </w:pPr>
    </w:p>
    <w:p w14:paraId="362E3D8C" w14:textId="71DE3B17" w:rsidR="006C4E10" w:rsidRPr="00632630" w:rsidRDefault="006C4E10" w:rsidP="006C4E10">
      <w:pPr>
        <w:rPr>
          <w:rFonts w:ascii="Times New Roman" w:hAnsi="Times New Roman" w:cs="Times New Roman"/>
          <w:sz w:val="24"/>
          <w:szCs w:val="24"/>
        </w:rPr>
      </w:pPr>
      <w:r w:rsidRPr="00632630">
        <w:rPr>
          <w:rFonts w:ascii="Times New Roman" w:hAnsi="Times New Roman" w:cs="Times New Roman"/>
          <w:sz w:val="24"/>
          <w:szCs w:val="24"/>
        </w:rPr>
        <w:t xml:space="preserve">The qualitative information collected mainly includes the legislation on </w:t>
      </w:r>
      <w:r w:rsidR="00AE4241" w:rsidRPr="00632630">
        <w:rPr>
          <w:rFonts w:ascii="Times New Roman" w:hAnsi="Times New Roman" w:cs="Times New Roman"/>
          <w:sz w:val="24"/>
          <w:szCs w:val="24"/>
        </w:rPr>
        <w:t>personal</w:t>
      </w:r>
      <w:r w:rsidRPr="00632630">
        <w:rPr>
          <w:rFonts w:ascii="Times New Roman" w:hAnsi="Times New Roman" w:cs="Times New Roman"/>
          <w:sz w:val="24"/>
          <w:szCs w:val="24"/>
        </w:rPr>
        <w:t xml:space="preserve"> information, the cultural differences among Facebook's major markets, and the demands of users, advertisers, shareholders and governments.</w:t>
      </w:r>
      <w:r w:rsidR="00AE4241"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This information is used to </w:t>
      </w:r>
      <w:r w:rsidR="00AE4241" w:rsidRPr="00632630">
        <w:rPr>
          <w:rFonts w:ascii="Times New Roman" w:hAnsi="Times New Roman" w:cs="Times New Roman"/>
          <w:sz w:val="24"/>
          <w:szCs w:val="24"/>
        </w:rPr>
        <w:t>analyse</w:t>
      </w:r>
      <w:r w:rsidRPr="00632630">
        <w:rPr>
          <w:rFonts w:ascii="Times New Roman" w:hAnsi="Times New Roman" w:cs="Times New Roman"/>
          <w:sz w:val="24"/>
          <w:szCs w:val="24"/>
        </w:rPr>
        <w:t xml:space="preserve"> the ethical requirements and stakeholder expectations in Facebook's key markets to provide a basis for </w:t>
      </w:r>
      <w:r w:rsidR="00AE4241" w:rsidRPr="00632630">
        <w:rPr>
          <w:rFonts w:ascii="Times New Roman" w:hAnsi="Times New Roman" w:cs="Times New Roman"/>
          <w:sz w:val="24"/>
          <w:szCs w:val="24"/>
        </w:rPr>
        <w:t>analysing</w:t>
      </w:r>
      <w:r w:rsidRPr="00632630">
        <w:rPr>
          <w:rFonts w:ascii="Times New Roman" w:hAnsi="Times New Roman" w:cs="Times New Roman"/>
          <w:sz w:val="24"/>
          <w:szCs w:val="24"/>
        </w:rPr>
        <w:t xml:space="preserve"> how to improve Facebook's corporate social responsibility.</w:t>
      </w:r>
    </w:p>
    <w:p w14:paraId="758DE394" w14:textId="77777777" w:rsidR="00AE4241" w:rsidRPr="00632630" w:rsidRDefault="00AE4241" w:rsidP="006C4E10">
      <w:pPr>
        <w:rPr>
          <w:rFonts w:ascii="Times New Roman" w:hAnsi="Times New Roman" w:cs="Times New Roman"/>
          <w:sz w:val="24"/>
          <w:szCs w:val="24"/>
        </w:rPr>
      </w:pPr>
    </w:p>
    <w:p w14:paraId="7F005EB4" w14:textId="2DB91F7E" w:rsidR="00E323DA" w:rsidRPr="00632630" w:rsidRDefault="006C4E10" w:rsidP="006C4E10">
      <w:pPr>
        <w:rPr>
          <w:rFonts w:ascii="Times New Roman" w:hAnsi="Times New Roman" w:cs="Times New Roman" w:hint="eastAsia"/>
          <w:sz w:val="24"/>
          <w:szCs w:val="24"/>
        </w:rPr>
      </w:pPr>
      <w:r w:rsidRPr="00632630">
        <w:rPr>
          <w:rFonts w:ascii="Times New Roman" w:hAnsi="Times New Roman" w:cs="Times New Roman"/>
          <w:sz w:val="24"/>
          <w:szCs w:val="24"/>
        </w:rPr>
        <w:t>The main quantitative information collected includes Facebook's revenue, number of users, macro data.</w:t>
      </w:r>
      <w:r w:rsidR="00AE4241"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This information provides objective evidence to </w:t>
      </w:r>
      <w:r w:rsidR="00E323DA" w:rsidRPr="00632630">
        <w:rPr>
          <w:rFonts w:ascii="Times New Roman" w:hAnsi="Times New Roman" w:cs="Times New Roman"/>
          <w:sz w:val="24"/>
          <w:szCs w:val="24"/>
        </w:rPr>
        <w:t>analyse</w:t>
      </w:r>
      <w:r w:rsidRPr="00632630">
        <w:rPr>
          <w:rFonts w:ascii="Times New Roman" w:hAnsi="Times New Roman" w:cs="Times New Roman"/>
          <w:sz w:val="24"/>
          <w:szCs w:val="24"/>
        </w:rPr>
        <w:t xml:space="preserve"> the external environment and stakeholders, improves the accuracy of the project, and helps </w:t>
      </w:r>
      <w:r w:rsidR="00E323DA" w:rsidRPr="00632630">
        <w:rPr>
          <w:rFonts w:ascii="Times New Roman" w:hAnsi="Times New Roman" w:cs="Times New Roman"/>
          <w:sz w:val="24"/>
          <w:szCs w:val="24"/>
        </w:rPr>
        <w:t>analyse</w:t>
      </w:r>
      <w:r w:rsidRPr="00632630">
        <w:rPr>
          <w:rFonts w:ascii="Times New Roman" w:hAnsi="Times New Roman" w:cs="Times New Roman"/>
          <w:sz w:val="24"/>
          <w:szCs w:val="24"/>
        </w:rPr>
        <w:t xml:space="preserve"> how to improve Facebook's </w:t>
      </w:r>
      <w:bookmarkStart w:id="9" w:name="_Hlk39886010"/>
      <w:r w:rsidRPr="00632630">
        <w:rPr>
          <w:rFonts w:ascii="Times New Roman" w:hAnsi="Times New Roman" w:cs="Times New Roman"/>
          <w:sz w:val="24"/>
          <w:szCs w:val="24"/>
        </w:rPr>
        <w:t>corporate social responsibility</w:t>
      </w:r>
      <w:bookmarkEnd w:id="9"/>
      <w:r w:rsidRPr="00632630">
        <w:rPr>
          <w:rFonts w:ascii="Times New Roman" w:hAnsi="Times New Roman" w:cs="Times New Roman"/>
          <w:sz w:val="24"/>
          <w:szCs w:val="24"/>
        </w:rPr>
        <w:t>.</w:t>
      </w:r>
    </w:p>
    <w:p w14:paraId="43E894DD" w14:textId="77777777" w:rsidR="00E323DA" w:rsidRPr="00632630" w:rsidRDefault="00E323DA" w:rsidP="00950F8E">
      <w:pPr>
        <w:pStyle w:val="1"/>
        <w:rPr>
          <w:rFonts w:ascii="Times New Roman" w:hAnsi="Times New Roman" w:cs="Times New Roman"/>
          <w:sz w:val="24"/>
          <w:szCs w:val="24"/>
        </w:rPr>
      </w:pPr>
      <w:bookmarkStart w:id="10" w:name="_Toc39898546"/>
      <w:r w:rsidRPr="00632630">
        <w:rPr>
          <w:rFonts w:ascii="Times New Roman" w:hAnsi="Times New Roman" w:cs="Times New Roman"/>
          <w:sz w:val="24"/>
          <w:szCs w:val="24"/>
        </w:rPr>
        <w:t>4.0 Analysis of External Environment</w:t>
      </w:r>
      <w:bookmarkEnd w:id="10"/>
    </w:p>
    <w:p w14:paraId="4CA3C078" w14:textId="02C35F89" w:rsidR="00E323DA" w:rsidRPr="00632630" w:rsidRDefault="00E323DA" w:rsidP="00E323DA">
      <w:pPr>
        <w:rPr>
          <w:rFonts w:ascii="Times New Roman" w:hAnsi="Times New Roman" w:cs="Times New Roman"/>
          <w:sz w:val="24"/>
          <w:szCs w:val="24"/>
        </w:rPr>
      </w:pPr>
      <w:r w:rsidRPr="00632630">
        <w:rPr>
          <w:rFonts w:ascii="Times New Roman" w:hAnsi="Times New Roman" w:cs="Times New Roman"/>
          <w:sz w:val="24"/>
          <w:szCs w:val="24"/>
        </w:rPr>
        <w:t>External environment is an important factor to be considered in improvement corporate social responsibility. CSR is to meet the economic, legal, ethical, and philanthropic needs of the local community (society) at a particular point in time (</w:t>
      </w:r>
      <w:r w:rsidR="00A56ECA" w:rsidRPr="00632630">
        <w:rPr>
          <w:rFonts w:ascii="Times New Roman" w:hAnsi="Times New Roman" w:cs="Times New Roman"/>
          <w:sz w:val="24"/>
          <w:szCs w:val="24"/>
        </w:rPr>
        <w:t>Carroll, 2016</w:t>
      </w:r>
      <w:r w:rsidRPr="00632630">
        <w:rPr>
          <w:rFonts w:ascii="Times New Roman" w:hAnsi="Times New Roman" w:cs="Times New Roman"/>
          <w:sz w:val="24"/>
          <w:szCs w:val="24"/>
        </w:rPr>
        <w:t>).</w:t>
      </w:r>
      <w:r w:rsidR="00E3735E" w:rsidRPr="00632630">
        <w:rPr>
          <w:rFonts w:ascii="Times New Roman" w:hAnsi="Times New Roman" w:cs="Times New Roman"/>
          <w:sz w:val="24"/>
          <w:szCs w:val="24"/>
        </w:rPr>
        <w:t xml:space="preserve"> And t</w:t>
      </w:r>
      <w:r w:rsidRPr="00632630">
        <w:rPr>
          <w:rFonts w:ascii="Times New Roman" w:hAnsi="Times New Roman" w:cs="Times New Roman"/>
          <w:sz w:val="24"/>
          <w:szCs w:val="24"/>
        </w:rPr>
        <w:t>here are regional differences at all levels of CSR, and understanding these differences is critical to improving Facebook's CSR</w:t>
      </w:r>
      <w:r w:rsidR="00E3735E" w:rsidRPr="00632630">
        <w:rPr>
          <w:rFonts w:ascii="Times New Roman" w:hAnsi="Times New Roman" w:cs="Times New Roman"/>
          <w:sz w:val="24"/>
          <w:szCs w:val="24"/>
        </w:rPr>
        <w:t xml:space="preserve"> (</w:t>
      </w:r>
      <w:r w:rsidR="00A56ECA" w:rsidRPr="00632630">
        <w:rPr>
          <w:rFonts w:ascii="Times New Roman" w:hAnsi="Times New Roman" w:cs="Times New Roman"/>
          <w:sz w:val="24"/>
          <w:szCs w:val="24"/>
        </w:rPr>
        <w:t>Crane and Matten, 2016</w:t>
      </w:r>
      <w:r w:rsidR="00E3735E" w:rsidRPr="00632630">
        <w:rPr>
          <w:rFonts w:ascii="Times New Roman" w:hAnsi="Times New Roman" w:cs="Times New Roman"/>
          <w:sz w:val="24"/>
          <w:szCs w:val="24"/>
        </w:rPr>
        <w:t>)</w:t>
      </w:r>
      <w:r w:rsidRPr="00632630">
        <w:rPr>
          <w:rFonts w:ascii="Times New Roman" w:hAnsi="Times New Roman" w:cs="Times New Roman"/>
          <w:sz w:val="24"/>
          <w:szCs w:val="24"/>
        </w:rPr>
        <w:t>.</w:t>
      </w:r>
    </w:p>
    <w:p w14:paraId="25036E7D" w14:textId="77777777" w:rsidR="00E3735E" w:rsidRPr="00632630" w:rsidRDefault="00E3735E" w:rsidP="00E323DA">
      <w:pPr>
        <w:rPr>
          <w:rFonts w:ascii="Times New Roman" w:hAnsi="Times New Roman" w:cs="Times New Roman"/>
          <w:sz w:val="24"/>
          <w:szCs w:val="24"/>
        </w:rPr>
      </w:pPr>
    </w:p>
    <w:p w14:paraId="4A9BF851" w14:textId="2F8A0AB4" w:rsidR="00E3735E" w:rsidRPr="00632630" w:rsidRDefault="00E323DA" w:rsidP="00E323DA">
      <w:pPr>
        <w:rPr>
          <w:rFonts w:ascii="Times New Roman" w:hAnsi="Times New Roman" w:cs="Times New Roman" w:hint="eastAsia"/>
          <w:sz w:val="24"/>
          <w:szCs w:val="24"/>
        </w:rPr>
      </w:pPr>
      <w:r w:rsidRPr="00632630">
        <w:rPr>
          <w:rFonts w:ascii="Times New Roman" w:hAnsi="Times New Roman" w:cs="Times New Roman"/>
          <w:sz w:val="24"/>
          <w:szCs w:val="24"/>
        </w:rPr>
        <w:lastRenderedPageBreak/>
        <w:t>Improving Facebook's CSR must consider Europe, India and the United States, which are the main</w:t>
      </w:r>
      <w:r w:rsidR="00E3735E" w:rsidRPr="00632630">
        <w:rPr>
          <w:rFonts w:ascii="Times New Roman" w:hAnsi="Times New Roman" w:cs="Times New Roman"/>
          <w:sz w:val="24"/>
          <w:szCs w:val="24"/>
        </w:rPr>
        <w:t xml:space="preserve"> sources of</w:t>
      </w:r>
      <w:r w:rsidRPr="00632630">
        <w:rPr>
          <w:rFonts w:ascii="Times New Roman" w:hAnsi="Times New Roman" w:cs="Times New Roman"/>
          <w:sz w:val="24"/>
          <w:szCs w:val="24"/>
        </w:rPr>
        <w:t xml:space="preserve"> users of Facebook.</w:t>
      </w:r>
      <w:r w:rsidR="00E3735E" w:rsidRPr="00632630">
        <w:rPr>
          <w:rFonts w:ascii="Times New Roman" w:hAnsi="Times New Roman" w:cs="Times New Roman"/>
          <w:sz w:val="24"/>
          <w:szCs w:val="24"/>
        </w:rPr>
        <w:t xml:space="preserve"> </w:t>
      </w:r>
      <w:r w:rsidRPr="00632630">
        <w:rPr>
          <w:rFonts w:ascii="Times New Roman" w:hAnsi="Times New Roman" w:cs="Times New Roman"/>
          <w:sz w:val="24"/>
          <w:szCs w:val="24"/>
        </w:rPr>
        <w:t>India is the country with the largest number of Facebook users, with more than 280 million (</w:t>
      </w:r>
      <w:r w:rsidR="00A56ECA" w:rsidRPr="00632630">
        <w:rPr>
          <w:rFonts w:ascii="Times New Roman" w:hAnsi="Times New Roman" w:cs="Times New Roman"/>
          <w:sz w:val="24"/>
          <w:szCs w:val="24"/>
        </w:rPr>
        <w:t>Facebook</w:t>
      </w:r>
      <w:r w:rsidR="005722E8" w:rsidRPr="00632630">
        <w:rPr>
          <w:rFonts w:ascii="Times New Roman" w:hAnsi="Times New Roman" w:cs="Times New Roman"/>
          <w:sz w:val="24"/>
          <w:szCs w:val="24"/>
        </w:rPr>
        <w:t xml:space="preserve">, </w:t>
      </w:r>
      <w:r w:rsidR="00A56ECA" w:rsidRPr="00632630">
        <w:rPr>
          <w:rFonts w:ascii="Times New Roman" w:hAnsi="Times New Roman" w:cs="Times New Roman"/>
          <w:sz w:val="24"/>
          <w:szCs w:val="24"/>
        </w:rPr>
        <w:t>2020b</w:t>
      </w:r>
      <w:r w:rsidRPr="00632630">
        <w:rPr>
          <w:rFonts w:ascii="Times New Roman" w:hAnsi="Times New Roman" w:cs="Times New Roman"/>
          <w:sz w:val="24"/>
          <w:szCs w:val="24"/>
        </w:rPr>
        <w:t>).</w:t>
      </w:r>
      <w:r w:rsidR="00E3735E"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The </w:t>
      </w:r>
      <w:r w:rsidR="00E3735E" w:rsidRPr="00632630">
        <w:rPr>
          <w:rFonts w:ascii="Times New Roman" w:hAnsi="Times New Roman" w:cs="Times New Roman"/>
          <w:sz w:val="24"/>
          <w:szCs w:val="24"/>
        </w:rPr>
        <w:t>US</w:t>
      </w:r>
      <w:r w:rsidRPr="00632630">
        <w:rPr>
          <w:rFonts w:ascii="Times New Roman" w:hAnsi="Times New Roman" w:cs="Times New Roman"/>
          <w:sz w:val="24"/>
          <w:szCs w:val="24"/>
        </w:rPr>
        <w:t xml:space="preserve"> is the second largest country with 190 million users</w:t>
      </w:r>
      <w:r w:rsidR="00E3735E" w:rsidRPr="00632630">
        <w:rPr>
          <w:rFonts w:ascii="Times New Roman" w:hAnsi="Times New Roman" w:cs="Times New Roman"/>
          <w:sz w:val="24"/>
          <w:szCs w:val="24"/>
        </w:rPr>
        <w:t xml:space="preserve"> (</w:t>
      </w:r>
      <w:r w:rsidR="00A56ECA" w:rsidRPr="00632630">
        <w:rPr>
          <w:rFonts w:ascii="Times New Roman" w:hAnsi="Times New Roman" w:cs="Times New Roman"/>
          <w:sz w:val="24"/>
          <w:szCs w:val="24"/>
        </w:rPr>
        <w:t>Facebook, 2020b</w:t>
      </w:r>
      <w:r w:rsidR="00E3735E" w:rsidRPr="00632630">
        <w:rPr>
          <w:rFonts w:ascii="Times New Roman" w:hAnsi="Times New Roman" w:cs="Times New Roman"/>
          <w:sz w:val="24"/>
          <w:szCs w:val="24"/>
        </w:rPr>
        <w:t>)</w:t>
      </w:r>
      <w:r w:rsidRPr="00632630">
        <w:rPr>
          <w:rFonts w:ascii="Times New Roman" w:hAnsi="Times New Roman" w:cs="Times New Roman"/>
          <w:sz w:val="24"/>
          <w:szCs w:val="24"/>
        </w:rPr>
        <w:t>.</w:t>
      </w:r>
      <w:r w:rsidR="00E3735E" w:rsidRPr="00632630">
        <w:rPr>
          <w:rFonts w:ascii="Times New Roman" w:hAnsi="Times New Roman" w:cs="Times New Roman"/>
          <w:sz w:val="24"/>
          <w:szCs w:val="24"/>
        </w:rPr>
        <w:t xml:space="preserve"> </w:t>
      </w:r>
      <w:r w:rsidRPr="00632630">
        <w:rPr>
          <w:rFonts w:ascii="Times New Roman" w:hAnsi="Times New Roman" w:cs="Times New Roman"/>
          <w:sz w:val="24"/>
          <w:szCs w:val="24"/>
        </w:rPr>
        <w:t>Europe as a whole has 394 million Facebook users</w:t>
      </w:r>
      <w:r w:rsidR="00E3735E" w:rsidRPr="00632630">
        <w:rPr>
          <w:rFonts w:ascii="Times New Roman" w:hAnsi="Times New Roman" w:cs="Times New Roman"/>
          <w:sz w:val="24"/>
          <w:szCs w:val="24"/>
        </w:rPr>
        <w:t xml:space="preserve"> (</w:t>
      </w:r>
      <w:r w:rsidR="00A56ECA" w:rsidRPr="00632630">
        <w:rPr>
          <w:rFonts w:ascii="Times New Roman" w:hAnsi="Times New Roman" w:cs="Times New Roman"/>
          <w:sz w:val="24"/>
          <w:szCs w:val="24"/>
        </w:rPr>
        <w:t>Facebook, 2020b</w:t>
      </w:r>
      <w:r w:rsidR="00E3735E" w:rsidRPr="00632630">
        <w:rPr>
          <w:rFonts w:ascii="Times New Roman" w:hAnsi="Times New Roman" w:cs="Times New Roman"/>
          <w:sz w:val="24"/>
          <w:szCs w:val="24"/>
        </w:rPr>
        <w:t>)</w:t>
      </w:r>
      <w:r w:rsidRPr="00632630">
        <w:rPr>
          <w:rFonts w:ascii="Times New Roman" w:hAnsi="Times New Roman" w:cs="Times New Roman"/>
          <w:sz w:val="24"/>
          <w:szCs w:val="24"/>
        </w:rPr>
        <w:t>.</w:t>
      </w:r>
      <w:r w:rsidR="00E3735E"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Legal and cultural differences in these regions have led to different CSR requirements for </w:t>
      </w:r>
      <w:r w:rsidR="00E3735E" w:rsidRPr="00632630">
        <w:rPr>
          <w:rFonts w:ascii="Times New Roman" w:hAnsi="Times New Roman" w:cs="Times New Roman"/>
          <w:sz w:val="24"/>
          <w:szCs w:val="24"/>
        </w:rPr>
        <w:t>personal</w:t>
      </w:r>
      <w:r w:rsidRPr="00632630">
        <w:rPr>
          <w:rFonts w:ascii="Times New Roman" w:hAnsi="Times New Roman" w:cs="Times New Roman"/>
          <w:sz w:val="24"/>
          <w:szCs w:val="24"/>
        </w:rPr>
        <w:t xml:space="preserve"> information.</w:t>
      </w:r>
    </w:p>
    <w:p w14:paraId="7C972DC2" w14:textId="77777777" w:rsidR="00E3735E" w:rsidRPr="00632630" w:rsidRDefault="00E3735E" w:rsidP="00950F8E">
      <w:pPr>
        <w:pStyle w:val="2"/>
        <w:rPr>
          <w:rFonts w:ascii="Times New Roman" w:hAnsi="Times New Roman" w:cs="Times New Roman"/>
          <w:sz w:val="24"/>
          <w:szCs w:val="24"/>
        </w:rPr>
      </w:pPr>
      <w:bookmarkStart w:id="11" w:name="_Toc39898547"/>
      <w:r w:rsidRPr="00632630">
        <w:rPr>
          <w:rFonts w:ascii="Times New Roman" w:hAnsi="Times New Roman" w:cs="Times New Roman"/>
          <w:sz w:val="24"/>
          <w:szCs w:val="24"/>
        </w:rPr>
        <w:t>4.1 Legislation</w:t>
      </w:r>
      <w:bookmarkEnd w:id="11"/>
    </w:p>
    <w:p w14:paraId="367A6CD3" w14:textId="7631EC1E" w:rsidR="00E3735E" w:rsidRPr="00632630" w:rsidRDefault="00E3735E" w:rsidP="00E3735E">
      <w:pPr>
        <w:rPr>
          <w:rFonts w:ascii="Times New Roman" w:hAnsi="Times New Roman" w:cs="Times New Roman"/>
          <w:sz w:val="24"/>
          <w:szCs w:val="24"/>
        </w:rPr>
      </w:pPr>
      <w:r w:rsidRPr="00632630">
        <w:rPr>
          <w:rFonts w:ascii="Times New Roman" w:hAnsi="Times New Roman" w:cs="Times New Roman"/>
          <w:sz w:val="24"/>
          <w:szCs w:val="24"/>
        </w:rPr>
        <w:t xml:space="preserve">The political and legal environment affects how Facebook meets its </w:t>
      </w:r>
      <w:r w:rsidR="00E16CCF" w:rsidRPr="00632630">
        <w:rPr>
          <w:rFonts w:ascii="Times New Roman" w:hAnsi="Times New Roman" w:cs="Times New Roman"/>
          <w:sz w:val="24"/>
          <w:szCs w:val="24"/>
        </w:rPr>
        <w:t>legal responsibilities</w:t>
      </w:r>
      <w:r w:rsidRPr="00632630">
        <w:rPr>
          <w:rFonts w:ascii="Times New Roman" w:hAnsi="Times New Roman" w:cs="Times New Roman"/>
          <w:sz w:val="24"/>
          <w:szCs w:val="24"/>
        </w:rPr>
        <w:t>.</w:t>
      </w:r>
      <w:r w:rsidR="00E16CCF"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Europe, India and the United States have different laws on the privacy and security of users' </w:t>
      </w:r>
      <w:r w:rsidR="00E16CCF" w:rsidRPr="00632630">
        <w:rPr>
          <w:rFonts w:ascii="Times New Roman" w:hAnsi="Times New Roman" w:cs="Times New Roman"/>
          <w:sz w:val="24"/>
          <w:szCs w:val="24"/>
        </w:rPr>
        <w:t xml:space="preserve">personal </w:t>
      </w:r>
      <w:r w:rsidRPr="00632630">
        <w:rPr>
          <w:rFonts w:ascii="Times New Roman" w:hAnsi="Times New Roman" w:cs="Times New Roman"/>
          <w:sz w:val="24"/>
          <w:szCs w:val="24"/>
        </w:rPr>
        <w:t>information.</w:t>
      </w:r>
    </w:p>
    <w:p w14:paraId="429DA9AF" w14:textId="77777777" w:rsidR="00E16CCF" w:rsidRPr="00632630" w:rsidRDefault="00E16CCF" w:rsidP="00E3735E">
      <w:pPr>
        <w:rPr>
          <w:rFonts w:ascii="Times New Roman" w:hAnsi="Times New Roman" w:cs="Times New Roman"/>
          <w:sz w:val="24"/>
          <w:szCs w:val="24"/>
        </w:rPr>
      </w:pPr>
    </w:p>
    <w:p w14:paraId="5204AE06" w14:textId="1AA6DCA0" w:rsidR="00E3735E" w:rsidRPr="00632630" w:rsidRDefault="00E3735E" w:rsidP="00E3735E">
      <w:pPr>
        <w:rPr>
          <w:rFonts w:ascii="Times New Roman" w:hAnsi="Times New Roman" w:cs="Times New Roman"/>
          <w:sz w:val="24"/>
          <w:szCs w:val="24"/>
        </w:rPr>
      </w:pPr>
      <w:r w:rsidRPr="00632630">
        <w:rPr>
          <w:rFonts w:ascii="Times New Roman" w:hAnsi="Times New Roman" w:cs="Times New Roman"/>
          <w:sz w:val="24"/>
          <w:szCs w:val="24"/>
        </w:rPr>
        <w:t xml:space="preserve">Starting from May 25, 2018, the General Data Protection Regulation (GDPR) was implemented across Europe to harmonize </w:t>
      </w:r>
      <w:r w:rsidR="00E16CCF" w:rsidRPr="00632630">
        <w:rPr>
          <w:rFonts w:ascii="Times New Roman" w:hAnsi="Times New Roman" w:cs="Times New Roman"/>
          <w:sz w:val="24"/>
          <w:szCs w:val="24"/>
        </w:rPr>
        <w:t>d</w:t>
      </w:r>
      <w:r w:rsidRPr="00632630">
        <w:rPr>
          <w:rFonts w:ascii="Times New Roman" w:hAnsi="Times New Roman" w:cs="Times New Roman"/>
          <w:sz w:val="24"/>
          <w:szCs w:val="24"/>
        </w:rPr>
        <w:t>ata privacy laws across Europe</w:t>
      </w:r>
      <w:r w:rsidR="00E16CCF" w:rsidRPr="00632630">
        <w:rPr>
          <w:rFonts w:ascii="Times New Roman" w:hAnsi="Times New Roman" w:cs="Times New Roman"/>
          <w:sz w:val="24"/>
          <w:szCs w:val="24"/>
        </w:rPr>
        <w:t xml:space="preserve"> (</w:t>
      </w:r>
      <w:r w:rsidR="005722E8" w:rsidRPr="00632630">
        <w:rPr>
          <w:rFonts w:ascii="Times New Roman" w:hAnsi="Times New Roman" w:cs="Times New Roman"/>
          <w:sz w:val="24"/>
          <w:szCs w:val="24"/>
        </w:rPr>
        <w:t>Gdpr-info.eu., 2018</w:t>
      </w:r>
      <w:r w:rsidR="00E16CCF" w:rsidRPr="00632630">
        <w:rPr>
          <w:rFonts w:ascii="Times New Roman" w:hAnsi="Times New Roman" w:cs="Times New Roman"/>
          <w:sz w:val="24"/>
          <w:szCs w:val="24"/>
        </w:rPr>
        <w:t>)</w:t>
      </w:r>
      <w:r w:rsidRPr="00632630">
        <w:rPr>
          <w:rFonts w:ascii="Times New Roman" w:hAnsi="Times New Roman" w:cs="Times New Roman"/>
          <w:sz w:val="24"/>
          <w:szCs w:val="24"/>
        </w:rPr>
        <w:t>.</w:t>
      </w:r>
      <w:r w:rsidR="00E16CCF"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This law applies to all organizations that have access to and handle the personal data of European citizens, regardless of </w:t>
      </w:r>
      <w:r w:rsidR="00CC1FA8" w:rsidRPr="00632630">
        <w:rPr>
          <w:rFonts w:ascii="Times New Roman" w:hAnsi="Times New Roman" w:cs="Times New Roman"/>
          <w:sz w:val="24"/>
          <w:szCs w:val="24"/>
        </w:rPr>
        <w:t xml:space="preserve">its </w:t>
      </w:r>
      <w:r w:rsidRPr="00632630">
        <w:rPr>
          <w:rFonts w:ascii="Times New Roman" w:hAnsi="Times New Roman" w:cs="Times New Roman"/>
          <w:sz w:val="24"/>
          <w:szCs w:val="24"/>
        </w:rPr>
        <w:t>physical location (</w:t>
      </w:r>
      <w:r w:rsidR="005722E8" w:rsidRPr="00632630">
        <w:rPr>
          <w:rFonts w:ascii="Times New Roman" w:hAnsi="Times New Roman" w:cs="Times New Roman"/>
          <w:sz w:val="24"/>
          <w:szCs w:val="24"/>
        </w:rPr>
        <w:t>Gdpr-info.eu., 2018</w:t>
      </w:r>
      <w:r w:rsidRPr="00632630">
        <w:rPr>
          <w:rFonts w:ascii="Times New Roman" w:hAnsi="Times New Roman" w:cs="Times New Roman"/>
          <w:sz w:val="24"/>
          <w:szCs w:val="24"/>
        </w:rPr>
        <w:t>).</w:t>
      </w:r>
      <w:r w:rsidR="00CC1FA8" w:rsidRPr="00632630">
        <w:rPr>
          <w:rFonts w:ascii="Times New Roman" w:hAnsi="Times New Roman" w:cs="Times New Roman"/>
          <w:sz w:val="24"/>
          <w:szCs w:val="24"/>
        </w:rPr>
        <w:t xml:space="preserve"> </w:t>
      </w:r>
      <w:r w:rsidRPr="00632630">
        <w:rPr>
          <w:rFonts w:ascii="Times New Roman" w:hAnsi="Times New Roman" w:cs="Times New Roman"/>
          <w:sz w:val="24"/>
          <w:szCs w:val="24"/>
        </w:rPr>
        <w:t>In GDPR Art.5, the core principles are elaborated, including 'lawfulness, fairness and transparency', 'purpose limitation', 'data minimisation', 'accuracy storage limitation', 'integrity and accountability' (</w:t>
      </w:r>
      <w:r w:rsidR="005722E8" w:rsidRPr="00632630">
        <w:rPr>
          <w:rFonts w:ascii="Times New Roman" w:hAnsi="Times New Roman" w:cs="Times New Roman"/>
          <w:sz w:val="24"/>
          <w:szCs w:val="24"/>
        </w:rPr>
        <w:t>Gdpr-info.eu, 2018</w:t>
      </w:r>
      <w:r w:rsidRPr="00632630">
        <w:rPr>
          <w:rFonts w:ascii="Times New Roman" w:hAnsi="Times New Roman" w:cs="Times New Roman"/>
          <w:sz w:val="24"/>
          <w:szCs w:val="24"/>
        </w:rPr>
        <w:t>).</w:t>
      </w:r>
      <w:r w:rsidR="00CC1FA8" w:rsidRPr="00632630">
        <w:rPr>
          <w:rFonts w:ascii="Times New Roman" w:hAnsi="Times New Roman" w:cs="Times New Roman"/>
          <w:sz w:val="24"/>
          <w:szCs w:val="24"/>
        </w:rPr>
        <w:t xml:space="preserve"> </w:t>
      </w:r>
      <w:r w:rsidRPr="00632630">
        <w:rPr>
          <w:rFonts w:ascii="Times New Roman" w:hAnsi="Times New Roman" w:cs="Times New Roman"/>
          <w:sz w:val="24"/>
          <w:szCs w:val="24"/>
        </w:rPr>
        <w:t>And under the act, companies need to hire data protection officers to ensure data processing compliance (</w:t>
      </w:r>
      <w:r w:rsidR="005722E8" w:rsidRPr="00632630">
        <w:rPr>
          <w:rFonts w:ascii="Times New Roman" w:hAnsi="Times New Roman" w:cs="Times New Roman"/>
          <w:sz w:val="24"/>
          <w:szCs w:val="24"/>
        </w:rPr>
        <w:t>Gdpr-info.eu., 2018</w:t>
      </w:r>
      <w:r w:rsidRPr="00632630">
        <w:rPr>
          <w:rFonts w:ascii="Times New Roman" w:hAnsi="Times New Roman" w:cs="Times New Roman"/>
          <w:sz w:val="24"/>
          <w:szCs w:val="24"/>
        </w:rPr>
        <w:t>).</w:t>
      </w:r>
    </w:p>
    <w:p w14:paraId="1894FE6A" w14:textId="77777777" w:rsidR="00E3735E" w:rsidRPr="00632630" w:rsidRDefault="00E3735E" w:rsidP="00E3735E">
      <w:pPr>
        <w:rPr>
          <w:rFonts w:ascii="Times New Roman" w:hAnsi="Times New Roman" w:cs="Times New Roman"/>
          <w:sz w:val="24"/>
          <w:szCs w:val="24"/>
        </w:rPr>
      </w:pPr>
    </w:p>
    <w:p w14:paraId="426B651C" w14:textId="205BB46A" w:rsidR="00E3735E" w:rsidRPr="00632630" w:rsidRDefault="00E3735E" w:rsidP="00E3735E">
      <w:pPr>
        <w:rPr>
          <w:rFonts w:ascii="Times New Roman" w:hAnsi="Times New Roman" w:cs="Times New Roman"/>
          <w:sz w:val="24"/>
          <w:szCs w:val="24"/>
        </w:rPr>
      </w:pPr>
      <w:r w:rsidRPr="00632630">
        <w:rPr>
          <w:rFonts w:ascii="Times New Roman" w:hAnsi="Times New Roman" w:cs="Times New Roman"/>
          <w:sz w:val="24"/>
          <w:szCs w:val="24"/>
        </w:rPr>
        <w:t xml:space="preserve">In India, the Personal Data Protection Bill, </w:t>
      </w:r>
      <w:r w:rsidR="00CC1FA8" w:rsidRPr="00632630">
        <w:rPr>
          <w:rFonts w:ascii="Times New Roman" w:hAnsi="Times New Roman" w:cs="Times New Roman"/>
          <w:sz w:val="24"/>
          <w:szCs w:val="24"/>
        </w:rPr>
        <w:t xml:space="preserve">2019 </w:t>
      </w:r>
      <w:r w:rsidRPr="00632630">
        <w:rPr>
          <w:rFonts w:ascii="Times New Roman" w:hAnsi="Times New Roman" w:cs="Times New Roman"/>
          <w:sz w:val="24"/>
          <w:szCs w:val="24"/>
        </w:rPr>
        <w:t>which was approved on December 14, 2019, aims to establish a legal framework to guarantee the sanctity of the principle of "consent" in Data sharing</w:t>
      </w:r>
      <w:r w:rsidR="00CC1FA8" w:rsidRPr="00632630">
        <w:rPr>
          <w:rFonts w:ascii="Times New Roman" w:hAnsi="Times New Roman" w:cs="Times New Roman"/>
          <w:sz w:val="24"/>
          <w:szCs w:val="24"/>
        </w:rPr>
        <w:t xml:space="preserve"> (</w:t>
      </w:r>
      <w:bookmarkStart w:id="12" w:name="_Hlk39892518"/>
      <w:r w:rsidR="005C3B10" w:rsidRPr="00632630">
        <w:rPr>
          <w:rFonts w:ascii="Times New Roman" w:hAnsi="Times New Roman" w:cs="Times New Roman"/>
          <w:sz w:val="24"/>
          <w:szCs w:val="24"/>
        </w:rPr>
        <w:t>PRS, 2020</w:t>
      </w:r>
      <w:bookmarkEnd w:id="12"/>
      <w:r w:rsidR="00CC1FA8" w:rsidRPr="00632630">
        <w:rPr>
          <w:rFonts w:ascii="Times New Roman" w:hAnsi="Times New Roman" w:cs="Times New Roman"/>
          <w:sz w:val="24"/>
          <w:szCs w:val="24"/>
        </w:rPr>
        <w:t>)</w:t>
      </w:r>
      <w:r w:rsidRPr="00632630">
        <w:rPr>
          <w:rFonts w:ascii="Times New Roman" w:hAnsi="Times New Roman" w:cs="Times New Roman"/>
          <w:sz w:val="24"/>
          <w:szCs w:val="24"/>
        </w:rPr>
        <w:t>.</w:t>
      </w:r>
      <w:r w:rsidR="00CC1FA8" w:rsidRPr="00632630">
        <w:rPr>
          <w:rFonts w:ascii="Times New Roman" w:hAnsi="Times New Roman" w:cs="Times New Roman"/>
          <w:sz w:val="24"/>
          <w:szCs w:val="24"/>
        </w:rPr>
        <w:t xml:space="preserve"> </w:t>
      </w:r>
      <w:r w:rsidRPr="00632630">
        <w:rPr>
          <w:rFonts w:ascii="Times New Roman" w:hAnsi="Times New Roman" w:cs="Times New Roman"/>
          <w:sz w:val="24"/>
          <w:szCs w:val="24"/>
        </w:rPr>
        <w:t>According to the act, data is divided into three categories: important data, sensitive data and general data (</w:t>
      </w:r>
      <w:r w:rsidR="009A6545" w:rsidRPr="00632630">
        <w:rPr>
          <w:rFonts w:ascii="Times New Roman" w:hAnsi="Times New Roman" w:cs="Times New Roman"/>
          <w:sz w:val="24"/>
          <w:szCs w:val="24"/>
        </w:rPr>
        <w:t>PWC India, 2020</w:t>
      </w:r>
      <w:r w:rsidRPr="00632630">
        <w:rPr>
          <w:rFonts w:ascii="Times New Roman" w:hAnsi="Times New Roman" w:cs="Times New Roman"/>
          <w:sz w:val="24"/>
          <w:szCs w:val="24"/>
        </w:rPr>
        <w:t>).</w:t>
      </w:r>
      <w:r w:rsidR="00CC1FA8" w:rsidRPr="00632630">
        <w:rPr>
          <w:rFonts w:ascii="Times New Roman" w:hAnsi="Times New Roman" w:cs="Times New Roman"/>
          <w:sz w:val="24"/>
          <w:szCs w:val="24"/>
        </w:rPr>
        <w:t xml:space="preserve"> </w:t>
      </w:r>
      <w:r w:rsidR="00AA3C4E" w:rsidRPr="00632630">
        <w:rPr>
          <w:rFonts w:ascii="Times New Roman" w:hAnsi="Times New Roman" w:cs="Times New Roman"/>
          <w:sz w:val="24"/>
          <w:szCs w:val="24"/>
        </w:rPr>
        <w:t>And s</w:t>
      </w:r>
      <w:r w:rsidRPr="00632630">
        <w:rPr>
          <w:rFonts w:ascii="Times New Roman" w:hAnsi="Times New Roman" w:cs="Times New Roman"/>
          <w:sz w:val="24"/>
          <w:szCs w:val="24"/>
        </w:rPr>
        <w:t xml:space="preserve">ensitive data </w:t>
      </w:r>
      <w:r w:rsidR="00AA3C4E" w:rsidRPr="00632630">
        <w:rPr>
          <w:rFonts w:ascii="Times New Roman" w:hAnsi="Times New Roman" w:cs="Times New Roman"/>
          <w:sz w:val="24"/>
          <w:szCs w:val="24"/>
        </w:rPr>
        <w:t>must</w:t>
      </w:r>
      <w:r w:rsidR="00CC1FA8" w:rsidRPr="00632630">
        <w:rPr>
          <w:rFonts w:ascii="Times New Roman" w:hAnsi="Times New Roman" w:cs="Times New Roman"/>
          <w:sz w:val="24"/>
          <w:szCs w:val="24"/>
        </w:rPr>
        <w:t xml:space="preserve"> be</w:t>
      </w:r>
      <w:r w:rsidRPr="00632630">
        <w:rPr>
          <w:rFonts w:ascii="Times New Roman" w:hAnsi="Times New Roman" w:cs="Times New Roman"/>
          <w:sz w:val="24"/>
          <w:szCs w:val="24"/>
        </w:rPr>
        <w:t xml:space="preserve"> stored locally, which means that critical personal data are restricted from being exported (</w:t>
      </w:r>
      <w:r w:rsidR="00086B21" w:rsidRPr="00632630">
        <w:rPr>
          <w:rFonts w:ascii="Times New Roman" w:hAnsi="Times New Roman" w:cs="Times New Roman"/>
          <w:sz w:val="24"/>
          <w:szCs w:val="24"/>
        </w:rPr>
        <w:t>PRS, 2020</w:t>
      </w:r>
      <w:r w:rsidRPr="00632630">
        <w:rPr>
          <w:rFonts w:ascii="Times New Roman" w:hAnsi="Times New Roman" w:cs="Times New Roman"/>
          <w:sz w:val="24"/>
          <w:szCs w:val="24"/>
        </w:rPr>
        <w:t>).</w:t>
      </w:r>
      <w:r w:rsidR="00AA3C4E" w:rsidRPr="00632630">
        <w:rPr>
          <w:rFonts w:ascii="Times New Roman" w:hAnsi="Times New Roman" w:cs="Times New Roman"/>
          <w:sz w:val="24"/>
          <w:szCs w:val="24"/>
        </w:rPr>
        <w:t xml:space="preserve"> And </w:t>
      </w:r>
      <w:r w:rsidRPr="00632630">
        <w:rPr>
          <w:rFonts w:ascii="Times New Roman" w:hAnsi="Times New Roman" w:cs="Times New Roman"/>
          <w:sz w:val="24"/>
          <w:szCs w:val="24"/>
        </w:rPr>
        <w:t>the Data Protection Authority of India will be established to deal with relevant issues (</w:t>
      </w:r>
      <w:r w:rsidR="009A6545" w:rsidRPr="00632630">
        <w:rPr>
          <w:rFonts w:ascii="Times New Roman" w:hAnsi="Times New Roman" w:cs="Times New Roman"/>
          <w:sz w:val="24"/>
          <w:szCs w:val="24"/>
        </w:rPr>
        <w:t>PWC India, 2020</w:t>
      </w:r>
      <w:r w:rsidRPr="00632630">
        <w:rPr>
          <w:rFonts w:ascii="Times New Roman" w:hAnsi="Times New Roman" w:cs="Times New Roman"/>
          <w:sz w:val="24"/>
          <w:szCs w:val="24"/>
        </w:rPr>
        <w:t>).</w:t>
      </w:r>
    </w:p>
    <w:p w14:paraId="2D12C029" w14:textId="77777777" w:rsidR="00E3735E" w:rsidRPr="00632630" w:rsidRDefault="00E3735E" w:rsidP="00E3735E">
      <w:pPr>
        <w:rPr>
          <w:rFonts w:ascii="Times New Roman" w:hAnsi="Times New Roman" w:cs="Times New Roman"/>
          <w:sz w:val="24"/>
          <w:szCs w:val="24"/>
        </w:rPr>
      </w:pPr>
    </w:p>
    <w:p w14:paraId="76F028A4" w14:textId="06216F78" w:rsidR="00E3735E" w:rsidRPr="00632630" w:rsidRDefault="00E3735E" w:rsidP="00E3735E">
      <w:pPr>
        <w:rPr>
          <w:rFonts w:ascii="Times New Roman" w:hAnsi="Times New Roman" w:cs="Times New Roman"/>
          <w:sz w:val="24"/>
          <w:szCs w:val="24"/>
        </w:rPr>
      </w:pPr>
      <w:r w:rsidRPr="00632630">
        <w:rPr>
          <w:rFonts w:ascii="Times New Roman" w:hAnsi="Times New Roman" w:cs="Times New Roman"/>
          <w:sz w:val="24"/>
          <w:szCs w:val="24"/>
        </w:rPr>
        <w:t>While there is no single major data protection legislation in the United States, hundreds of laws have been enacted at both the federal and state levels to protect the personal data of American citizens.</w:t>
      </w:r>
      <w:r w:rsidR="00AA3C4E" w:rsidRPr="00632630">
        <w:rPr>
          <w:rFonts w:ascii="Times New Roman" w:hAnsi="Times New Roman" w:cs="Times New Roman"/>
          <w:sz w:val="24"/>
          <w:szCs w:val="24"/>
        </w:rPr>
        <w:t xml:space="preserve"> </w:t>
      </w:r>
      <w:r w:rsidRPr="00632630">
        <w:rPr>
          <w:rFonts w:ascii="Times New Roman" w:hAnsi="Times New Roman" w:cs="Times New Roman"/>
          <w:sz w:val="24"/>
          <w:szCs w:val="24"/>
        </w:rPr>
        <w:t>At the Federal level, the security and privacy of residents' personal information are mainly guaranteed by the U.S. Federal Trade Commission (FTC) and the Federal Trade Commission Act (</w:t>
      </w:r>
      <w:r w:rsidR="00086B21" w:rsidRPr="00632630">
        <w:rPr>
          <w:rFonts w:ascii="Times New Roman" w:hAnsi="Times New Roman" w:cs="Times New Roman"/>
          <w:sz w:val="24"/>
          <w:szCs w:val="24"/>
        </w:rPr>
        <w:t>Romanosky and Acquisti, 2009</w:t>
      </w:r>
      <w:r w:rsidRPr="00632630">
        <w:rPr>
          <w:rFonts w:ascii="Times New Roman" w:hAnsi="Times New Roman" w:cs="Times New Roman"/>
          <w:sz w:val="24"/>
          <w:szCs w:val="24"/>
        </w:rPr>
        <w:t>).</w:t>
      </w:r>
      <w:r w:rsidR="00AA3C4E"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In California, the </w:t>
      </w:r>
      <w:bookmarkStart w:id="13" w:name="_Hlk39892812"/>
      <w:r w:rsidRPr="00632630">
        <w:rPr>
          <w:rFonts w:ascii="Times New Roman" w:hAnsi="Times New Roman" w:cs="Times New Roman"/>
          <w:sz w:val="24"/>
          <w:szCs w:val="24"/>
        </w:rPr>
        <w:t>California Consumer Privacy Act</w:t>
      </w:r>
      <w:bookmarkEnd w:id="13"/>
      <w:r w:rsidRPr="00632630">
        <w:rPr>
          <w:rFonts w:ascii="Times New Roman" w:hAnsi="Times New Roman" w:cs="Times New Roman"/>
          <w:sz w:val="24"/>
          <w:szCs w:val="24"/>
        </w:rPr>
        <w:t xml:space="preserve"> went into effect on January 1, 2020, regulating how businesses around the world deal with the personal information of California residents, providing broader protections for citizens' Privacy rights</w:t>
      </w:r>
      <w:r w:rsidR="00AA3C4E" w:rsidRPr="00632630">
        <w:rPr>
          <w:rFonts w:ascii="Times New Roman" w:hAnsi="Times New Roman" w:cs="Times New Roman"/>
          <w:sz w:val="24"/>
          <w:szCs w:val="24"/>
        </w:rPr>
        <w:t xml:space="preserve"> (</w:t>
      </w:r>
      <w:bookmarkStart w:id="14" w:name="_Hlk39892783"/>
      <w:r w:rsidR="00203244" w:rsidRPr="00632630">
        <w:rPr>
          <w:rFonts w:ascii="Times New Roman" w:hAnsi="Times New Roman" w:cs="Times New Roman"/>
          <w:sz w:val="24"/>
          <w:szCs w:val="24"/>
        </w:rPr>
        <w:t>California Legislative Information, 2020</w:t>
      </w:r>
      <w:bookmarkEnd w:id="14"/>
      <w:r w:rsidR="00AA3C4E" w:rsidRPr="00632630">
        <w:rPr>
          <w:rFonts w:ascii="Times New Roman" w:hAnsi="Times New Roman" w:cs="Times New Roman"/>
          <w:sz w:val="24"/>
          <w:szCs w:val="24"/>
        </w:rPr>
        <w:t>)</w:t>
      </w:r>
      <w:r w:rsidRPr="00632630">
        <w:rPr>
          <w:rFonts w:ascii="Times New Roman" w:hAnsi="Times New Roman" w:cs="Times New Roman"/>
          <w:sz w:val="24"/>
          <w:szCs w:val="24"/>
        </w:rPr>
        <w:t>.</w:t>
      </w:r>
      <w:r w:rsidR="00AA3C4E"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The law provides new rights for California citizens, including the right to know, the right to delete, the right to opt-out, and the right to non-discrimination, </w:t>
      </w:r>
      <w:r w:rsidR="00AA3C4E" w:rsidRPr="00632630">
        <w:rPr>
          <w:rFonts w:ascii="Times New Roman" w:hAnsi="Times New Roman" w:cs="Times New Roman"/>
          <w:sz w:val="24"/>
          <w:szCs w:val="24"/>
        </w:rPr>
        <w:t xml:space="preserve">which is </w:t>
      </w:r>
      <w:r w:rsidRPr="00632630">
        <w:rPr>
          <w:rFonts w:ascii="Times New Roman" w:hAnsi="Times New Roman" w:cs="Times New Roman"/>
          <w:sz w:val="24"/>
          <w:szCs w:val="24"/>
        </w:rPr>
        <w:t>the first such law in the United States</w:t>
      </w:r>
      <w:r w:rsidR="00FC42B2" w:rsidRPr="00632630">
        <w:rPr>
          <w:rFonts w:ascii="Times New Roman" w:hAnsi="Times New Roman" w:cs="Times New Roman"/>
          <w:sz w:val="24"/>
          <w:szCs w:val="24"/>
        </w:rPr>
        <w:t xml:space="preserve"> (</w:t>
      </w:r>
      <w:r w:rsidR="00121F87" w:rsidRPr="00632630">
        <w:rPr>
          <w:rFonts w:ascii="Times New Roman" w:hAnsi="Times New Roman" w:cs="Times New Roman"/>
          <w:sz w:val="24"/>
          <w:szCs w:val="24"/>
        </w:rPr>
        <w:t>Office of the Attorney General</w:t>
      </w:r>
      <w:r w:rsidR="00AC7E6A" w:rsidRPr="00632630">
        <w:rPr>
          <w:rFonts w:ascii="Times New Roman" w:hAnsi="Times New Roman" w:cs="Times New Roman"/>
          <w:sz w:val="24"/>
          <w:szCs w:val="24"/>
        </w:rPr>
        <w:t>,</w:t>
      </w:r>
      <w:r w:rsidR="00121F87" w:rsidRPr="00632630">
        <w:rPr>
          <w:rFonts w:ascii="Times New Roman" w:hAnsi="Times New Roman" w:cs="Times New Roman"/>
          <w:sz w:val="24"/>
          <w:szCs w:val="24"/>
        </w:rPr>
        <w:t xml:space="preserve"> 2020</w:t>
      </w:r>
      <w:r w:rsidR="00FC42B2" w:rsidRPr="00632630">
        <w:rPr>
          <w:rFonts w:ascii="Times New Roman" w:hAnsi="Times New Roman" w:cs="Times New Roman"/>
          <w:sz w:val="24"/>
          <w:szCs w:val="24"/>
        </w:rPr>
        <w:t>)</w:t>
      </w:r>
      <w:r w:rsidRPr="00632630">
        <w:rPr>
          <w:rFonts w:ascii="Times New Roman" w:hAnsi="Times New Roman" w:cs="Times New Roman"/>
          <w:sz w:val="24"/>
          <w:szCs w:val="24"/>
        </w:rPr>
        <w:t>.</w:t>
      </w:r>
    </w:p>
    <w:p w14:paraId="76541ED9" w14:textId="77777777" w:rsidR="00E3735E" w:rsidRPr="00632630" w:rsidRDefault="00E3735E" w:rsidP="00E3735E">
      <w:pPr>
        <w:rPr>
          <w:rFonts w:ascii="Times New Roman" w:hAnsi="Times New Roman" w:cs="Times New Roman"/>
          <w:sz w:val="24"/>
          <w:szCs w:val="24"/>
        </w:rPr>
      </w:pPr>
    </w:p>
    <w:p w14:paraId="2D355D00" w14:textId="03FFA32E" w:rsidR="00E3735E" w:rsidRPr="00632630" w:rsidRDefault="00E3735E" w:rsidP="00E3735E">
      <w:pPr>
        <w:rPr>
          <w:rFonts w:ascii="Times New Roman" w:hAnsi="Times New Roman" w:cs="Times New Roman"/>
          <w:sz w:val="24"/>
          <w:szCs w:val="24"/>
        </w:rPr>
      </w:pPr>
      <w:r w:rsidRPr="00632630">
        <w:rPr>
          <w:rFonts w:ascii="Times New Roman" w:hAnsi="Times New Roman" w:cs="Times New Roman"/>
          <w:sz w:val="24"/>
          <w:szCs w:val="24"/>
        </w:rPr>
        <w:lastRenderedPageBreak/>
        <w:t>In order to improve CSR with respect to</w:t>
      </w:r>
      <w:r w:rsidR="00FC42B2" w:rsidRPr="00632630">
        <w:rPr>
          <w:rFonts w:ascii="Times New Roman" w:hAnsi="Times New Roman" w:cs="Times New Roman"/>
          <w:sz w:val="24"/>
          <w:szCs w:val="24"/>
        </w:rPr>
        <w:t xml:space="preserve"> personal </w:t>
      </w:r>
      <w:r w:rsidRPr="00632630">
        <w:rPr>
          <w:rFonts w:ascii="Times New Roman" w:hAnsi="Times New Roman" w:cs="Times New Roman"/>
          <w:sz w:val="24"/>
          <w:szCs w:val="24"/>
        </w:rPr>
        <w:t>information, Facebook's business activities and decisions must comply with these laws and be aware of their differences.</w:t>
      </w:r>
      <w:r w:rsidR="00FC42B2" w:rsidRPr="00632630">
        <w:rPr>
          <w:rFonts w:ascii="Times New Roman" w:hAnsi="Times New Roman" w:cs="Times New Roman"/>
          <w:sz w:val="24"/>
          <w:szCs w:val="24"/>
        </w:rPr>
        <w:t xml:space="preserve"> </w:t>
      </w:r>
      <w:r w:rsidR="00E81466" w:rsidRPr="00632630">
        <w:rPr>
          <w:rFonts w:ascii="Times New Roman" w:hAnsi="Times New Roman" w:cs="Times New Roman"/>
          <w:sz w:val="24"/>
          <w:szCs w:val="24"/>
        </w:rPr>
        <w:t>I</w:t>
      </w:r>
      <w:r w:rsidRPr="00632630">
        <w:rPr>
          <w:rFonts w:ascii="Times New Roman" w:hAnsi="Times New Roman" w:cs="Times New Roman"/>
          <w:sz w:val="24"/>
          <w:szCs w:val="24"/>
        </w:rPr>
        <w:t>n Europe,</w:t>
      </w:r>
      <w:r w:rsidR="00FC42B2"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in the </w:t>
      </w:r>
      <w:r w:rsidR="00FC42B2" w:rsidRPr="00632630">
        <w:rPr>
          <w:rFonts w:ascii="Times New Roman" w:hAnsi="Times New Roman" w:cs="Times New Roman"/>
          <w:sz w:val="24"/>
          <w:szCs w:val="24"/>
        </w:rPr>
        <w:t>processing</w:t>
      </w:r>
      <w:r w:rsidRPr="00632630">
        <w:rPr>
          <w:rFonts w:ascii="Times New Roman" w:hAnsi="Times New Roman" w:cs="Times New Roman"/>
          <w:sz w:val="24"/>
          <w:szCs w:val="24"/>
        </w:rPr>
        <w:t xml:space="preserve"> of citizens' personal information, Facebook must abide by the principles of the GDPR</w:t>
      </w:r>
      <w:r w:rsidR="000E1DC5" w:rsidRPr="00632630">
        <w:rPr>
          <w:rFonts w:ascii="Times New Roman" w:hAnsi="Times New Roman" w:cs="Times New Roman"/>
          <w:sz w:val="24"/>
          <w:szCs w:val="24"/>
        </w:rPr>
        <w:t>, such as</w:t>
      </w:r>
      <w:r w:rsidR="00E81466" w:rsidRPr="00632630">
        <w:rPr>
          <w:rFonts w:ascii="Times New Roman" w:hAnsi="Times New Roman" w:cs="Times New Roman"/>
          <w:sz w:val="24"/>
          <w:szCs w:val="24"/>
        </w:rPr>
        <w:t xml:space="preserve"> </w:t>
      </w:r>
      <w:r w:rsidRPr="00632630">
        <w:rPr>
          <w:rFonts w:ascii="Times New Roman" w:hAnsi="Times New Roman" w:cs="Times New Roman"/>
          <w:sz w:val="24"/>
          <w:szCs w:val="24"/>
        </w:rPr>
        <w:t>collect</w:t>
      </w:r>
      <w:r w:rsidR="000E1DC5" w:rsidRPr="00632630">
        <w:rPr>
          <w:rFonts w:ascii="Times New Roman" w:hAnsi="Times New Roman" w:cs="Times New Roman"/>
          <w:sz w:val="24"/>
          <w:szCs w:val="24"/>
        </w:rPr>
        <w:t>ing</w:t>
      </w:r>
      <w:r w:rsidRPr="00632630">
        <w:rPr>
          <w:rFonts w:ascii="Times New Roman" w:hAnsi="Times New Roman" w:cs="Times New Roman"/>
          <w:sz w:val="24"/>
          <w:szCs w:val="24"/>
        </w:rPr>
        <w:t xml:space="preserve"> </w:t>
      </w:r>
      <w:r w:rsidR="00E81466" w:rsidRPr="00632630">
        <w:rPr>
          <w:rFonts w:ascii="Times New Roman" w:hAnsi="Times New Roman" w:cs="Times New Roman"/>
          <w:sz w:val="24"/>
          <w:szCs w:val="24"/>
        </w:rPr>
        <w:t xml:space="preserve">minimized </w:t>
      </w:r>
      <w:r w:rsidRPr="00632630">
        <w:rPr>
          <w:rFonts w:ascii="Times New Roman" w:hAnsi="Times New Roman" w:cs="Times New Roman"/>
          <w:sz w:val="24"/>
          <w:szCs w:val="24"/>
        </w:rPr>
        <w:t>personal information</w:t>
      </w:r>
      <w:r w:rsidR="00E81466" w:rsidRPr="00632630">
        <w:rPr>
          <w:rFonts w:ascii="Times New Roman" w:hAnsi="Times New Roman" w:cs="Times New Roman"/>
          <w:sz w:val="24"/>
          <w:szCs w:val="24"/>
        </w:rPr>
        <w:t xml:space="preserve"> based on the reasonable purpose to</w:t>
      </w:r>
      <w:r w:rsidRPr="00632630">
        <w:rPr>
          <w:rFonts w:ascii="Times New Roman" w:hAnsi="Times New Roman" w:cs="Times New Roman"/>
          <w:sz w:val="24"/>
          <w:szCs w:val="24"/>
        </w:rPr>
        <w:t xml:space="preserve">, </w:t>
      </w:r>
      <w:r w:rsidR="000E1DC5" w:rsidRPr="00632630">
        <w:rPr>
          <w:rFonts w:ascii="Times New Roman" w:hAnsi="Times New Roman" w:cs="Times New Roman"/>
          <w:sz w:val="24"/>
          <w:szCs w:val="24"/>
        </w:rPr>
        <w:t>getting</w:t>
      </w:r>
      <w:r w:rsidRPr="00632630">
        <w:rPr>
          <w:rFonts w:ascii="Times New Roman" w:hAnsi="Times New Roman" w:cs="Times New Roman"/>
          <w:sz w:val="24"/>
          <w:szCs w:val="24"/>
        </w:rPr>
        <w:t xml:space="preserve"> the user's explicit consent</w:t>
      </w:r>
      <w:r w:rsidR="000E1DC5" w:rsidRPr="00632630">
        <w:rPr>
          <w:rFonts w:ascii="Times New Roman" w:hAnsi="Times New Roman" w:cs="Times New Roman"/>
          <w:sz w:val="24"/>
          <w:szCs w:val="24"/>
        </w:rPr>
        <w:t xml:space="preserve"> when processing personal information</w:t>
      </w:r>
      <w:r w:rsidRPr="00632630">
        <w:rPr>
          <w:rFonts w:ascii="Times New Roman" w:hAnsi="Times New Roman" w:cs="Times New Roman"/>
          <w:sz w:val="24"/>
          <w:szCs w:val="24"/>
        </w:rPr>
        <w:t>, disclos</w:t>
      </w:r>
      <w:r w:rsidR="000E1DC5" w:rsidRPr="00632630">
        <w:rPr>
          <w:rFonts w:ascii="Times New Roman" w:hAnsi="Times New Roman" w:cs="Times New Roman"/>
          <w:sz w:val="24"/>
          <w:szCs w:val="24"/>
        </w:rPr>
        <w:t>ing</w:t>
      </w:r>
      <w:r w:rsidRPr="00632630">
        <w:rPr>
          <w:rFonts w:ascii="Times New Roman" w:hAnsi="Times New Roman" w:cs="Times New Roman"/>
          <w:sz w:val="24"/>
          <w:szCs w:val="24"/>
        </w:rPr>
        <w:t xml:space="preserve"> the data privacy practices</w:t>
      </w:r>
      <w:r w:rsidR="000E1DC5" w:rsidRPr="00632630">
        <w:rPr>
          <w:rFonts w:ascii="Times New Roman" w:hAnsi="Times New Roman" w:cs="Times New Roman"/>
          <w:sz w:val="24"/>
          <w:szCs w:val="24"/>
        </w:rPr>
        <w:t>,</w:t>
      </w:r>
      <w:r w:rsidRPr="00632630">
        <w:rPr>
          <w:rFonts w:ascii="Times New Roman" w:hAnsi="Times New Roman" w:cs="Times New Roman"/>
          <w:sz w:val="24"/>
          <w:szCs w:val="24"/>
        </w:rPr>
        <w:t xml:space="preserve"> allow</w:t>
      </w:r>
      <w:r w:rsidR="000E1DC5" w:rsidRPr="00632630">
        <w:rPr>
          <w:rFonts w:ascii="Times New Roman" w:hAnsi="Times New Roman" w:cs="Times New Roman"/>
          <w:sz w:val="24"/>
          <w:szCs w:val="24"/>
        </w:rPr>
        <w:t>ing</w:t>
      </w:r>
      <w:r w:rsidRPr="00632630">
        <w:rPr>
          <w:rFonts w:ascii="Times New Roman" w:hAnsi="Times New Roman" w:cs="Times New Roman"/>
          <w:sz w:val="24"/>
          <w:szCs w:val="24"/>
        </w:rPr>
        <w:t xml:space="preserve"> the user to delete their personal data to ensure the right to be forgotten, report</w:t>
      </w:r>
      <w:r w:rsidR="000E1DC5" w:rsidRPr="00632630">
        <w:rPr>
          <w:rFonts w:ascii="Times New Roman" w:hAnsi="Times New Roman" w:cs="Times New Roman"/>
          <w:sz w:val="24"/>
          <w:szCs w:val="24"/>
        </w:rPr>
        <w:t>ing</w:t>
      </w:r>
      <w:r w:rsidRPr="00632630">
        <w:rPr>
          <w:rFonts w:ascii="Times New Roman" w:hAnsi="Times New Roman" w:cs="Times New Roman"/>
          <w:sz w:val="24"/>
          <w:szCs w:val="24"/>
        </w:rPr>
        <w:t xml:space="preserve"> within 72 hours</w:t>
      </w:r>
      <w:r w:rsidR="000E1DC5" w:rsidRPr="00632630">
        <w:rPr>
          <w:rFonts w:ascii="Times New Roman" w:hAnsi="Times New Roman" w:cs="Times New Roman"/>
          <w:sz w:val="24"/>
          <w:szCs w:val="24"/>
        </w:rPr>
        <w:t xml:space="preserve"> in the event of a data breach</w:t>
      </w:r>
      <w:r w:rsidRPr="00632630">
        <w:rPr>
          <w:rFonts w:ascii="Times New Roman" w:hAnsi="Times New Roman" w:cs="Times New Roman"/>
          <w:sz w:val="24"/>
          <w:szCs w:val="24"/>
        </w:rPr>
        <w:t xml:space="preserve"> (</w:t>
      </w:r>
      <w:r w:rsidR="00AC7E6A" w:rsidRPr="00632630">
        <w:rPr>
          <w:rFonts w:ascii="Times New Roman" w:hAnsi="Times New Roman" w:cs="Times New Roman"/>
          <w:sz w:val="24"/>
          <w:szCs w:val="24"/>
        </w:rPr>
        <w:t>Gdpr-info.eu., 2018</w:t>
      </w:r>
      <w:r w:rsidRPr="00632630">
        <w:rPr>
          <w:rFonts w:ascii="Times New Roman" w:hAnsi="Times New Roman" w:cs="Times New Roman"/>
          <w:sz w:val="24"/>
          <w:szCs w:val="24"/>
        </w:rPr>
        <w:t>).</w:t>
      </w:r>
      <w:r w:rsidR="0064646E"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When </w:t>
      </w:r>
      <w:r w:rsidR="0064646E" w:rsidRPr="00632630">
        <w:rPr>
          <w:rFonts w:ascii="Times New Roman" w:hAnsi="Times New Roman" w:cs="Times New Roman"/>
          <w:sz w:val="24"/>
          <w:szCs w:val="24"/>
        </w:rPr>
        <w:t>processing</w:t>
      </w:r>
      <w:r w:rsidRPr="00632630">
        <w:rPr>
          <w:rFonts w:ascii="Times New Roman" w:hAnsi="Times New Roman" w:cs="Times New Roman"/>
          <w:sz w:val="24"/>
          <w:szCs w:val="24"/>
        </w:rPr>
        <w:t xml:space="preserve"> personal information in India, Facebook must categorize personal information and set up a data </w:t>
      </w:r>
      <w:r w:rsidR="0064646E" w:rsidRPr="00632630">
        <w:rPr>
          <w:rFonts w:ascii="Times New Roman" w:hAnsi="Times New Roman" w:cs="Times New Roman"/>
          <w:sz w:val="24"/>
          <w:szCs w:val="24"/>
        </w:rPr>
        <w:t>centre</w:t>
      </w:r>
      <w:r w:rsidRPr="00632630">
        <w:rPr>
          <w:rFonts w:ascii="Times New Roman" w:hAnsi="Times New Roman" w:cs="Times New Roman"/>
          <w:sz w:val="24"/>
          <w:szCs w:val="24"/>
        </w:rPr>
        <w:t xml:space="preserve"> in India to store sensitive</w:t>
      </w:r>
      <w:r w:rsidR="0064646E" w:rsidRPr="00632630">
        <w:rPr>
          <w:rFonts w:ascii="Times New Roman" w:hAnsi="Times New Roman" w:cs="Times New Roman"/>
          <w:sz w:val="24"/>
          <w:szCs w:val="24"/>
        </w:rPr>
        <w:t xml:space="preserve"> personal</w:t>
      </w:r>
      <w:r w:rsidRPr="00632630">
        <w:rPr>
          <w:rFonts w:ascii="Times New Roman" w:hAnsi="Times New Roman" w:cs="Times New Roman"/>
          <w:sz w:val="24"/>
          <w:szCs w:val="24"/>
        </w:rPr>
        <w:t xml:space="preserve"> information</w:t>
      </w:r>
      <w:r w:rsidR="00AC7E6A" w:rsidRPr="00632630">
        <w:rPr>
          <w:rFonts w:ascii="Times New Roman" w:hAnsi="Times New Roman" w:cs="Times New Roman"/>
          <w:sz w:val="24"/>
          <w:szCs w:val="24"/>
        </w:rPr>
        <w:t xml:space="preserve"> (PWC India, 2020)</w:t>
      </w:r>
      <w:r w:rsidRPr="00632630">
        <w:rPr>
          <w:rFonts w:ascii="Times New Roman" w:hAnsi="Times New Roman" w:cs="Times New Roman"/>
          <w:sz w:val="24"/>
          <w:szCs w:val="24"/>
        </w:rPr>
        <w:t>.</w:t>
      </w:r>
      <w:r w:rsidR="0064646E"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Based on CCPA, Facebook needs to disclose specific business practices in addition to data privacy practices in the privacy policy when </w:t>
      </w:r>
      <w:r w:rsidR="0064646E" w:rsidRPr="00632630">
        <w:rPr>
          <w:rFonts w:ascii="Times New Roman" w:hAnsi="Times New Roman" w:cs="Times New Roman"/>
          <w:sz w:val="24"/>
          <w:szCs w:val="24"/>
        </w:rPr>
        <w:t>process</w:t>
      </w:r>
      <w:r w:rsidRPr="00632630">
        <w:rPr>
          <w:rFonts w:ascii="Times New Roman" w:hAnsi="Times New Roman" w:cs="Times New Roman"/>
          <w:sz w:val="24"/>
          <w:szCs w:val="24"/>
        </w:rPr>
        <w:t>ing personal information (</w:t>
      </w:r>
      <w:r w:rsidR="00AC7E6A" w:rsidRPr="00632630">
        <w:rPr>
          <w:rFonts w:ascii="Times New Roman" w:hAnsi="Times New Roman" w:cs="Times New Roman"/>
          <w:sz w:val="24"/>
          <w:szCs w:val="24"/>
        </w:rPr>
        <w:t>Office of the Attorney General, 2020</w:t>
      </w:r>
      <w:r w:rsidRPr="00632630">
        <w:rPr>
          <w:rFonts w:ascii="Times New Roman" w:hAnsi="Times New Roman" w:cs="Times New Roman"/>
          <w:sz w:val="24"/>
          <w:szCs w:val="24"/>
        </w:rPr>
        <w:t>).</w:t>
      </w:r>
    </w:p>
    <w:p w14:paraId="1519A193" w14:textId="77777777" w:rsidR="0064646E" w:rsidRPr="00632630" w:rsidRDefault="0064646E" w:rsidP="00E3735E">
      <w:pPr>
        <w:rPr>
          <w:rFonts w:ascii="Times New Roman" w:hAnsi="Times New Roman" w:cs="Times New Roman"/>
          <w:sz w:val="24"/>
          <w:szCs w:val="24"/>
        </w:rPr>
      </w:pPr>
    </w:p>
    <w:p w14:paraId="200316AD" w14:textId="5A990D86" w:rsidR="009E2521" w:rsidRPr="00632630" w:rsidRDefault="00E3735E" w:rsidP="00E3735E">
      <w:pPr>
        <w:rPr>
          <w:rFonts w:ascii="Times New Roman" w:hAnsi="Times New Roman" w:cs="Times New Roman" w:hint="eastAsia"/>
          <w:sz w:val="24"/>
          <w:szCs w:val="24"/>
        </w:rPr>
      </w:pPr>
      <w:r w:rsidRPr="00632630">
        <w:rPr>
          <w:rFonts w:ascii="Times New Roman" w:hAnsi="Times New Roman" w:cs="Times New Roman"/>
          <w:sz w:val="24"/>
          <w:szCs w:val="24"/>
        </w:rPr>
        <w:t xml:space="preserve">By </w:t>
      </w:r>
      <w:r w:rsidR="0064646E" w:rsidRPr="00632630">
        <w:rPr>
          <w:rFonts w:ascii="Times New Roman" w:hAnsi="Times New Roman" w:cs="Times New Roman"/>
          <w:sz w:val="24"/>
          <w:szCs w:val="24"/>
        </w:rPr>
        <w:t>abiding</w:t>
      </w:r>
      <w:r w:rsidRPr="00632630">
        <w:rPr>
          <w:rFonts w:ascii="Times New Roman" w:hAnsi="Times New Roman" w:cs="Times New Roman"/>
          <w:sz w:val="24"/>
          <w:szCs w:val="24"/>
        </w:rPr>
        <w:t xml:space="preserve"> these laws and understanding the differences in these laws, Facebook can better </w:t>
      </w:r>
      <w:r w:rsidR="009E2521" w:rsidRPr="00632630">
        <w:rPr>
          <w:rFonts w:ascii="Times New Roman" w:hAnsi="Times New Roman" w:cs="Times New Roman"/>
          <w:sz w:val="24"/>
          <w:szCs w:val="24"/>
        </w:rPr>
        <w:t>build</w:t>
      </w:r>
      <w:r w:rsidRPr="00632630">
        <w:rPr>
          <w:rFonts w:ascii="Times New Roman" w:hAnsi="Times New Roman" w:cs="Times New Roman"/>
          <w:sz w:val="24"/>
          <w:szCs w:val="24"/>
        </w:rPr>
        <w:t xml:space="preserve"> its corporate social responsibility and meet the requirements of legal </w:t>
      </w:r>
      <w:r w:rsidR="009E2521" w:rsidRPr="00632630">
        <w:rPr>
          <w:rFonts w:ascii="Times New Roman" w:hAnsi="Times New Roman" w:cs="Times New Roman"/>
          <w:sz w:val="24"/>
          <w:szCs w:val="24"/>
        </w:rPr>
        <w:t>responsibility</w:t>
      </w:r>
      <w:r w:rsidRPr="00632630">
        <w:rPr>
          <w:rFonts w:ascii="Times New Roman" w:hAnsi="Times New Roman" w:cs="Times New Roman"/>
          <w:sz w:val="24"/>
          <w:szCs w:val="24"/>
        </w:rPr>
        <w:t xml:space="preserve"> in different regions.</w:t>
      </w:r>
    </w:p>
    <w:p w14:paraId="4B32BCF0" w14:textId="77777777" w:rsidR="009E2521" w:rsidRPr="00632630" w:rsidRDefault="009E2521" w:rsidP="00950F8E">
      <w:pPr>
        <w:pStyle w:val="2"/>
        <w:rPr>
          <w:rFonts w:ascii="Times New Roman" w:hAnsi="Times New Roman" w:cs="Times New Roman"/>
          <w:sz w:val="24"/>
          <w:szCs w:val="24"/>
        </w:rPr>
      </w:pPr>
      <w:bookmarkStart w:id="15" w:name="_Toc39898548"/>
      <w:r w:rsidRPr="00632630">
        <w:rPr>
          <w:rFonts w:ascii="Times New Roman" w:hAnsi="Times New Roman" w:cs="Times New Roman"/>
          <w:sz w:val="24"/>
          <w:szCs w:val="24"/>
        </w:rPr>
        <w:t>4.2 Culture</w:t>
      </w:r>
      <w:bookmarkEnd w:id="15"/>
    </w:p>
    <w:p w14:paraId="182EB5A8" w14:textId="44069DB6" w:rsidR="009E2521" w:rsidRPr="00632630" w:rsidRDefault="009E2521" w:rsidP="009E2521">
      <w:pPr>
        <w:rPr>
          <w:rFonts w:ascii="Times New Roman" w:hAnsi="Times New Roman" w:cs="Times New Roman"/>
          <w:sz w:val="24"/>
          <w:szCs w:val="24"/>
        </w:rPr>
      </w:pPr>
      <w:r w:rsidRPr="00632630">
        <w:rPr>
          <w:rFonts w:ascii="Times New Roman" w:hAnsi="Times New Roman" w:cs="Times New Roman"/>
          <w:sz w:val="24"/>
          <w:szCs w:val="24"/>
        </w:rPr>
        <w:t xml:space="preserve">The cultural environment influences how Facebook meets its ethical responsibility. Hofstede's model divides culture into four dimensions, including Power distance, Individualism, Masculinity, </w:t>
      </w:r>
      <w:r w:rsidR="00946537" w:rsidRPr="00632630">
        <w:rPr>
          <w:rFonts w:ascii="Times New Roman" w:hAnsi="Times New Roman" w:cs="Times New Roman"/>
          <w:sz w:val="24"/>
          <w:szCs w:val="24"/>
        </w:rPr>
        <w:t xml:space="preserve">and </w:t>
      </w:r>
      <w:r w:rsidRPr="00632630">
        <w:rPr>
          <w:rFonts w:ascii="Times New Roman" w:hAnsi="Times New Roman" w:cs="Times New Roman"/>
          <w:sz w:val="24"/>
          <w:szCs w:val="24"/>
        </w:rPr>
        <w:t>Uncertainty avoidance (</w:t>
      </w:r>
      <w:r w:rsidR="008E21A6" w:rsidRPr="00632630">
        <w:rPr>
          <w:rFonts w:ascii="Times New Roman" w:hAnsi="Times New Roman" w:cs="Times New Roman"/>
          <w:sz w:val="24"/>
          <w:szCs w:val="24"/>
        </w:rPr>
        <w:t>Hofstede, 2011</w:t>
      </w:r>
      <w:r w:rsidRPr="00632630">
        <w:rPr>
          <w:rFonts w:ascii="Times New Roman" w:hAnsi="Times New Roman" w:cs="Times New Roman"/>
          <w:sz w:val="24"/>
          <w:szCs w:val="24"/>
        </w:rPr>
        <w:t>).</w:t>
      </w:r>
      <w:r w:rsidR="00946537" w:rsidRPr="00632630">
        <w:rPr>
          <w:rFonts w:ascii="Times New Roman" w:hAnsi="Times New Roman" w:cs="Times New Roman"/>
          <w:sz w:val="24"/>
          <w:szCs w:val="24"/>
        </w:rPr>
        <w:t xml:space="preserve"> </w:t>
      </w:r>
      <w:r w:rsidRPr="00632630">
        <w:rPr>
          <w:rFonts w:ascii="Times New Roman" w:hAnsi="Times New Roman" w:cs="Times New Roman"/>
          <w:sz w:val="24"/>
          <w:szCs w:val="24"/>
        </w:rPr>
        <w:t>There are differences between India and the United States in the four dimensions of culture, which leads to different priorities of personal privacy.</w:t>
      </w:r>
    </w:p>
    <w:p w14:paraId="52FBBA02" w14:textId="77777777" w:rsidR="009E2521" w:rsidRPr="00632630" w:rsidRDefault="009E2521" w:rsidP="009E2521">
      <w:pPr>
        <w:rPr>
          <w:rFonts w:ascii="Times New Roman" w:hAnsi="Times New Roman" w:cs="Times New Roman"/>
          <w:sz w:val="24"/>
          <w:szCs w:val="24"/>
        </w:rPr>
      </w:pPr>
    </w:p>
    <w:p w14:paraId="27D6DD90" w14:textId="688E935A" w:rsidR="009E2521" w:rsidRPr="00632630" w:rsidRDefault="009E2521" w:rsidP="009E2521">
      <w:pPr>
        <w:rPr>
          <w:rFonts w:ascii="Times New Roman" w:hAnsi="Times New Roman" w:cs="Times New Roman"/>
          <w:sz w:val="24"/>
          <w:szCs w:val="24"/>
        </w:rPr>
      </w:pPr>
      <w:r w:rsidRPr="00632630">
        <w:rPr>
          <w:rFonts w:ascii="Times New Roman" w:hAnsi="Times New Roman" w:cs="Times New Roman"/>
          <w:sz w:val="24"/>
          <w:szCs w:val="24"/>
        </w:rPr>
        <w:t>In terms of Individualism, the United States is higher than India (</w:t>
      </w:r>
      <w:r w:rsidR="00FC667B" w:rsidRPr="00632630">
        <w:rPr>
          <w:rFonts w:ascii="Times New Roman" w:hAnsi="Times New Roman" w:cs="Times New Roman"/>
          <w:sz w:val="24"/>
          <w:szCs w:val="24"/>
        </w:rPr>
        <w:t>Hofstedeinsights, 2020</w:t>
      </w:r>
      <w:r w:rsidRPr="00632630">
        <w:rPr>
          <w:rFonts w:ascii="Times New Roman" w:hAnsi="Times New Roman" w:cs="Times New Roman"/>
          <w:sz w:val="24"/>
          <w:szCs w:val="24"/>
        </w:rPr>
        <w:t>).</w:t>
      </w:r>
      <w:r w:rsidR="00946537" w:rsidRPr="00632630">
        <w:rPr>
          <w:rFonts w:ascii="Times New Roman" w:hAnsi="Times New Roman" w:cs="Times New Roman"/>
          <w:sz w:val="24"/>
          <w:szCs w:val="24"/>
        </w:rPr>
        <w:t xml:space="preserve"> </w:t>
      </w:r>
      <w:r w:rsidRPr="00632630">
        <w:rPr>
          <w:rFonts w:ascii="Times New Roman" w:hAnsi="Times New Roman" w:cs="Times New Roman"/>
          <w:sz w:val="24"/>
          <w:szCs w:val="24"/>
        </w:rPr>
        <w:t>Individualism reflects the degree of interdependence among social members in a culture (</w:t>
      </w:r>
      <w:r w:rsidR="00474D85" w:rsidRPr="00632630">
        <w:rPr>
          <w:rFonts w:ascii="Times New Roman" w:hAnsi="Times New Roman" w:cs="Times New Roman"/>
          <w:sz w:val="24"/>
          <w:szCs w:val="24"/>
        </w:rPr>
        <w:t>Hofstede, 2011</w:t>
      </w:r>
      <w:r w:rsidRPr="00632630">
        <w:rPr>
          <w:rFonts w:ascii="Times New Roman" w:hAnsi="Times New Roman" w:cs="Times New Roman"/>
          <w:sz w:val="24"/>
          <w:szCs w:val="24"/>
        </w:rPr>
        <w:t>).</w:t>
      </w:r>
      <w:r w:rsidR="00946537"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Therefore, the United States, as a country with a high </w:t>
      </w:r>
      <w:r w:rsidR="006F1474" w:rsidRPr="00632630">
        <w:rPr>
          <w:rFonts w:ascii="Times New Roman" w:hAnsi="Times New Roman" w:cs="Times New Roman"/>
          <w:sz w:val="24"/>
          <w:szCs w:val="24"/>
        </w:rPr>
        <w:t>individualist</w:t>
      </w:r>
      <w:r w:rsidRPr="00632630">
        <w:rPr>
          <w:rFonts w:ascii="Times New Roman" w:hAnsi="Times New Roman" w:cs="Times New Roman"/>
          <w:sz w:val="24"/>
          <w:szCs w:val="24"/>
        </w:rPr>
        <w:t xml:space="preserve"> culture, has a higher control over private life and personal data, and is more inclined to avoid privacy risks than countries with a collectivist culture (</w:t>
      </w:r>
      <w:r w:rsidR="007D44BE" w:rsidRPr="00632630">
        <w:rPr>
          <w:rFonts w:ascii="Times New Roman" w:hAnsi="Times New Roman" w:cs="Times New Roman"/>
          <w:sz w:val="24"/>
          <w:szCs w:val="24"/>
        </w:rPr>
        <w:t>Trepte, Reinecke and Ellison, 2017</w:t>
      </w:r>
      <w:r w:rsidRPr="00632630">
        <w:rPr>
          <w:rFonts w:ascii="Times New Roman" w:hAnsi="Times New Roman" w:cs="Times New Roman"/>
          <w:sz w:val="24"/>
          <w:szCs w:val="24"/>
        </w:rPr>
        <w:t>).</w:t>
      </w:r>
      <w:r w:rsidR="006F1474" w:rsidRPr="00632630">
        <w:rPr>
          <w:rFonts w:ascii="Times New Roman" w:hAnsi="Times New Roman" w:cs="Times New Roman"/>
          <w:sz w:val="24"/>
          <w:szCs w:val="24"/>
        </w:rPr>
        <w:t xml:space="preserve"> </w:t>
      </w:r>
      <w:r w:rsidRPr="00632630">
        <w:rPr>
          <w:rFonts w:ascii="Times New Roman" w:hAnsi="Times New Roman" w:cs="Times New Roman"/>
          <w:sz w:val="24"/>
          <w:szCs w:val="24"/>
        </w:rPr>
        <w:t>India, as a collectivist culture, is more inclined to avoid the harm of privacy leakage to the collective (</w:t>
      </w:r>
      <w:r w:rsidR="00896725" w:rsidRPr="00632630">
        <w:rPr>
          <w:rFonts w:ascii="Times New Roman" w:hAnsi="Times New Roman" w:cs="Times New Roman"/>
          <w:sz w:val="24"/>
          <w:szCs w:val="24"/>
        </w:rPr>
        <w:t>Hofstede, 2011</w:t>
      </w:r>
      <w:r w:rsidRPr="00632630">
        <w:rPr>
          <w:rFonts w:ascii="Times New Roman" w:hAnsi="Times New Roman" w:cs="Times New Roman"/>
          <w:sz w:val="24"/>
          <w:szCs w:val="24"/>
        </w:rPr>
        <w:t>).</w:t>
      </w:r>
    </w:p>
    <w:p w14:paraId="78FEB400" w14:textId="77777777" w:rsidR="009E2521" w:rsidRPr="00632630" w:rsidRDefault="009E2521" w:rsidP="009E2521">
      <w:pPr>
        <w:rPr>
          <w:rFonts w:ascii="Times New Roman" w:hAnsi="Times New Roman" w:cs="Times New Roman"/>
          <w:sz w:val="24"/>
          <w:szCs w:val="24"/>
        </w:rPr>
      </w:pPr>
    </w:p>
    <w:p w14:paraId="70DD1ED8" w14:textId="0196A80E" w:rsidR="009E2521" w:rsidRPr="00632630" w:rsidRDefault="009E2521" w:rsidP="009E2521">
      <w:pPr>
        <w:rPr>
          <w:rFonts w:ascii="Times New Roman" w:hAnsi="Times New Roman" w:cs="Times New Roman"/>
          <w:sz w:val="24"/>
          <w:szCs w:val="24"/>
        </w:rPr>
      </w:pPr>
      <w:r w:rsidRPr="00632630">
        <w:rPr>
          <w:rFonts w:ascii="Times New Roman" w:hAnsi="Times New Roman" w:cs="Times New Roman"/>
          <w:sz w:val="24"/>
          <w:szCs w:val="24"/>
        </w:rPr>
        <w:t xml:space="preserve">In addition, </w:t>
      </w:r>
      <w:r w:rsidR="000324DC" w:rsidRPr="00632630">
        <w:rPr>
          <w:rFonts w:ascii="Times New Roman" w:hAnsi="Times New Roman" w:cs="Times New Roman"/>
          <w:sz w:val="24"/>
          <w:szCs w:val="24"/>
        </w:rPr>
        <w:t>the US</w:t>
      </w:r>
      <w:r w:rsidRPr="00632630">
        <w:rPr>
          <w:rFonts w:ascii="Times New Roman" w:hAnsi="Times New Roman" w:cs="Times New Roman"/>
          <w:sz w:val="24"/>
          <w:szCs w:val="24"/>
        </w:rPr>
        <w:t xml:space="preserve"> has higher </w:t>
      </w:r>
      <w:r w:rsidR="000324DC" w:rsidRPr="00632630">
        <w:rPr>
          <w:rFonts w:ascii="Times New Roman" w:hAnsi="Times New Roman" w:cs="Times New Roman"/>
          <w:sz w:val="24"/>
          <w:szCs w:val="24"/>
        </w:rPr>
        <w:t>u</w:t>
      </w:r>
      <w:r w:rsidRPr="00632630">
        <w:rPr>
          <w:rFonts w:ascii="Times New Roman" w:hAnsi="Times New Roman" w:cs="Times New Roman"/>
          <w:sz w:val="24"/>
          <w:szCs w:val="24"/>
        </w:rPr>
        <w:t xml:space="preserve">ncertainty </w:t>
      </w:r>
      <w:r w:rsidR="000324DC" w:rsidRPr="00632630">
        <w:rPr>
          <w:rFonts w:ascii="Times New Roman" w:hAnsi="Times New Roman" w:cs="Times New Roman"/>
          <w:sz w:val="24"/>
          <w:szCs w:val="24"/>
        </w:rPr>
        <w:t>a</w:t>
      </w:r>
      <w:r w:rsidRPr="00632630">
        <w:rPr>
          <w:rFonts w:ascii="Times New Roman" w:hAnsi="Times New Roman" w:cs="Times New Roman"/>
          <w:sz w:val="24"/>
          <w:szCs w:val="24"/>
        </w:rPr>
        <w:t>voidance level than India</w:t>
      </w:r>
      <w:r w:rsidR="000324DC" w:rsidRPr="00632630">
        <w:rPr>
          <w:rFonts w:ascii="Times New Roman" w:hAnsi="Times New Roman" w:cs="Times New Roman"/>
          <w:sz w:val="24"/>
          <w:szCs w:val="24"/>
        </w:rPr>
        <w:t xml:space="preserve"> (</w:t>
      </w:r>
      <w:r w:rsidR="00FC667B" w:rsidRPr="00632630">
        <w:rPr>
          <w:rFonts w:ascii="Times New Roman" w:hAnsi="Times New Roman" w:cs="Times New Roman"/>
          <w:sz w:val="24"/>
          <w:szCs w:val="24"/>
        </w:rPr>
        <w:t>Hofstedeinsights, 2020</w:t>
      </w:r>
      <w:r w:rsidR="000324DC" w:rsidRPr="00632630">
        <w:rPr>
          <w:rFonts w:ascii="Times New Roman" w:hAnsi="Times New Roman" w:cs="Times New Roman"/>
          <w:sz w:val="24"/>
          <w:szCs w:val="24"/>
        </w:rPr>
        <w:t>)</w:t>
      </w:r>
      <w:r w:rsidRPr="00632630">
        <w:rPr>
          <w:rFonts w:ascii="Times New Roman" w:hAnsi="Times New Roman" w:cs="Times New Roman"/>
          <w:sz w:val="24"/>
          <w:szCs w:val="24"/>
        </w:rPr>
        <w:t>.</w:t>
      </w:r>
      <w:r w:rsidR="000324DC" w:rsidRPr="00632630">
        <w:rPr>
          <w:rFonts w:ascii="Times New Roman" w:hAnsi="Times New Roman" w:cs="Times New Roman"/>
          <w:sz w:val="24"/>
          <w:szCs w:val="24"/>
        </w:rPr>
        <w:t xml:space="preserve"> </w:t>
      </w:r>
      <w:r w:rsidRPr="00632630">
        <w:rPr>
          <w:rFonts w:ascii="Times New Roman" w:hAnsi="Times New Roman" w:cs="Times New Roman"/>
          <w:sz w:val="24"/>
          <w:szCs w:val="24"/>
        </w:rPr>
        <w:t>Uncertainty avoidance reflects the cultural attitude towards uncertain situations ().</w:t>
      </w:r>
      <w:r w:rsidR="000324DC"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Therefore, compared with India, </w:t>
      </w:r>
      <w:r w:rsidR="000324DC" w:rsidRPr="00632630">
        <w:rPr>
          <w:rFonts w:ascii="Times New Roman" w:hAnsi="Times New Roman" w:cs="Times New Roman"/>
          <w:sz w:val="24"/>
          <w:szCs w:val="24"/>
        </w:rPr>
        <w:t>the US</w:t>
      </w:r>
      <w:r w:rsidRPr="00632630">
        <w:rPr>
          <w:rFonts w:ascii="Times New Roman" w:hAnsi="Times New Roman" w:cs="Times New Roman"/>
          <w:sz w:val="24"/>
          <w:szCs w:val="24"/>
        </w:rPr>
        <w:t xml:space="preserve"> with a higher level of uncertainty avoidance tries more to reduce privacy risks, and is more eager to limit the use of personal information, so as to reduce the ambiguity in the use of personal information (</w:t>
      </w:r>
      <w:r w:rsidR="007D44BE" w:rsidRPr="00632630">
        <w:rPr>
          <w:rFonts w:ascii="Times New Roman" w:hAnsi="Times New Roman" w:cs="Times New Roman"/>
          <w:sz w:val="24"/>
          <w:szCs w:val="24"/>
        </w:rPr>
        <w:t>Trepte, Reinecke and Ellison, 2017</w:t>
      </w:r>
      <w:r w:rsidRPr="00632630">
        <w:rPr>
          <w:rFonts w:ascii="Times New Roman" w:hAnsi="Times New Roman" w:cs="Times New Roman"/>
          <w:sz w:val="24"/>
          <w:szCs w:val="24"/>
        </w:rPr>
        <w:t>).</w:t>
      </w:r>
    </w:p>
    <w:p w14:paraId="6DF5310A" w14:textId="77777777" w:rsidR="009E2521" w:rsidRPr="00632630" w:rsidRDefault="009E2521" w:rsidP="009E2521">
      <w:pPr>
        <w:rPr>
          <w:rFonts w:ascii="Times New Roman" w:hAnsi="Times New Roman" w:cs="Times New Roman"/>
          <w:sz w:val="24"/>
          <w:szCs w:val="24"/>
        </w:rPr>
      </w:pPr>
    </w:p>
    <w:p w14:paraId="48ABC27B" w14:textId="31A13D66" w:rsidR="009E2521" w:rsidRPr="00632630" w:rsidRDefault="009E2521" w:rsidP="009E2521">
      <w:pPr>
        <w:rPr>
          <w:rFonts w:ascii="Times New Roman" w:hAnsi="Times New Roman" w:cs="Times New Roman"/>
          <w:sz w:val="24"/>
          <w:szCs w:val="24"/>
        </w:rPr>
      </w:pPr>
      <w:r w:rsidRPr="00632630">
        <w:rPr>
          <w:rFonts w:ascii="Times New Roman" w:hAnsi="Times New Roman" w:cs="Times New Roman"/>
          <w:sz w:val="24"/>
          <w:szCs w:val="24"/>
        </w:rPr>
        <w:t xml:space="preserve">India has a higher level of </w:t>
      </w:r>
      <w:r w:rsidR="000324DC" w:rsidRPr="00632630">
        <w:rPr>
          <w:rFonts w:ascii="Times New Roman" w:hAnsi="Times New Roman" w:cs="Times New Roman"/>
          <w:sz w:val="24"/>
          <w:szCs w:val="24"/>
        </w:rPr>
        <w:t>p</w:t>
      </w:r>
      <w:r w:rsidRPr="00632630">
        <w:rPr>
          <w:rFonts w:ascii="Times New Roman" w:hAnsi="Times New Roman" w:cs="Times New Roman"/>
          <w:sz w:val="24"/>
          <w:szCs w:val="24"/>
        </w:rPr>
        <w:t xml:space="preserve">ower distance than </w:t>
      </w:r>
      <w:r w:rsidR="000324DC" w:rsidRPr="00632630">
        <w:rPr>
          <w:rFonts w:ascii="Times New Roman" w:hAnsi="Times New Roman" w:cs="Times New Roman"/>
          <w:sz w:val="24"/>
          <w:szCs w:val="24"/>
        </w:rPr>
        <w:t>the US</w:t>
      </w:r>
      <w:r w:rsidRPr="00632630">
        <w:rPr>
          <w:rFonts w:ascii="Times New Roman" w:hAnsi="Times New Roman" w:cs="Times New Roman"/>
          <w:sz w:val="24"/>
          <w:szCs w:val="24"/>
        </w:rPr>
        <w:t>.</w:t>
      </w:r>
      <w:r w:rsidR="000324DC" w:rsidRPr="00632630">
        <w:rPr>
          <w:rFonts w:ascii="Times New Roman" w:hAnsi="Times New Roman" w:cs="Times New Roman"/>
          <w:sz w:val="24"/>
          <w:szCs w:val="24"/>
        </w:rPr>
        <w:t xml:space="preserve"> </w:t>
      </w:r>
      <w:r w:rsidRPr="00632630">
        <w:rPr>
          <w:rFonts w:ascii="Times New Roman" w:hAnsi="Times New Roman" w:cs="Times New Roman"/>
          <w:sz w:val="24"/>
          <w:szCs w:val="24"/>
        </w:rPr>
        <w:t>Power distance reflects cultural attitudes toward inequality (</w:t>
      </w:r>
      <w:r w:rsidR="00FC667B" w:rsidRPr="00632630">
        <w:rPr>
          <w:rFonts w:ascii="Times New Roman" w:hAnsi="Times New Roman" w:cs="Times New Roman"/>
          <w:sz w:val="24"/>
          <w:szCs w:val="24"/>
        </w:rPr>
        <w:t>Hofstedeinsights, 2020</w:t>
      </w:r>
      <w:r w:rsidRPr="00632630">
        <w:rPr>
          <w:rFonts w:ascii="Times New Roman" w:hAnsi="Times New Roman" w:cs="Times New Roman"/>
          <w:sz w:val="24"/>
          <w:szCs w:val="24"/>
        </w:rPr>
        <w:t>).</w:t>
      </w:r>
      <w:r w:rsidR="004B60C8"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This means that in India, people are more tolerant of access to personal information by organizations with higher power </w:t>
      </w:r>
      <w:r w:rsidRPr="00632630">
        <w:rPr>
          <w:rFonts w:ascii="Times New Roman" w:hAnsi="Times New Roman" w:cs="Times New Roman"/>
          <w:sz w:val="24"/>
          <w:szCs w:val="24"/>
        </w:rPr>
        <w:lastRenderedPageBreak/>
        <w:t>positions, such as the government</w:t>
      </w:r>
      <w:r w:rsidR="004B60C8" w:rsidRPr="00632630">
        <w:rPr>
          <w:rFonts w:ascii="Times New Roman" w:hAnsi="Times New Roman" w:cs="Times New Roman"/>
          <w:sz w:val="24"/>
          <w:szCs w:val="24"/>
        </w:rPr>
        <w:t xml:space="preserve"> (</w:t>
      </w:r>
      <w:r w:rsidR="00474D85" w:rsidRPr="00632630">
        <w:rPr>
          <w:rFonts w:ascii="Times New Roman" w:hAnsi="Times New Roman" w:cs="Times New Roman"/>
          <w:sz w:val="24"/>
          <w:szCs w:val="24"/>
        </w:rPr>
        <w:t>Hofstede, 2011</w:t>
      </w:r>
      <w:r w:rsidR="004B60C8" w:rsidRPr="00632630">
        <w:rPr>
          <w:rFonts w:ascii="Times New Roman" w:hAnsi="Times New Roman" w:cs="Times New Roman"/>
          <w:sz w:val="24"/>
          <w:szCs w:val="24"/>
        </w:rPr>
        <w:t>)</w:t>
      </w:r>
      <w:r w:rsidRPr="00632630">
        <w:rPr>
          <w:rFonts w:ascii="Times New Roman" w:hAnsi="Times New Roman" w:cs="Times New Roman"/>
          <w:sz w:val="24"/>
          <w:szCs w:val="24"/>
        </w:rPr>
        <w:t>.</w:t>
      </w:r>
      <w:r w:rsidR="004B60C8" w:rsidRPr="00632630">
        <w:rPr>
          <w:rFonts w:ascii="Times New Roman" w:hAnsi="Times New Roman" w:cs="Times New Roman"/>
          <w:sz w:val="24"/>
          <w:szCs w:val="24"/>
        </w:rPr>
        <w:t xml:space="preserve"> </w:t>
      </w:r>
      <w:r w:rsidRPr="00632630">
        <w:rPr>
          <w:rFonts w:ascii="Times New Roman" w:hAnsi="Times New Roman" w:cs="Times New Roman"/>
          <w:sz w:val="24"/>
          <w:szCs w:val="24"/>
        </w:rPr>
        <w:t>Moreover, in this highly regulated culture, individuals pay less attention to the dissemination of sensitive information, which reflects that India pays less attention to personal privacy than the US</w:t>
      </w:r>
      <w:r w:rsidR="004B60C8" w:rsidRPr="00632630">
        <w:rPr>
          <w:rFonts w:ascii="Times New Roman" w:hAnsi="Times New Roman" w:cs="Times New Roman"/>
          <w:sz w:val="24"/>
          <w:szCs w:val="24"/>
        </w:rPr>
        <w:t xml:space="preserve"> </w:t>
      </w:r>
      <w:r w:rsidRPr="00632630">
        <w:rPr>
          <w:rFonts w:ascii="Times New Roman" w:hAnsi="Times New Roman" w:cs="Times New Roman"/>
          <w:sz w:val="24"/>
          <w:szCs w:val="24"/>
        </w:rPr>
        <w:t>(</w:t>
      </w:r>
      <w:r w:rsidR="00896725" w:rsidRPr="00632630">
        <w:rPr>
          <w:rFonts w:ascii="Times New Roman" w:hAnsi="Times New Roman" w:cs="Times New Roman"/>
          <w:sz w:val="24"/>
          <w:szCs w:val="24"/>
        </w:rPr>
        <w:t>Cao and Everard</w:t>
      </w:r>
      <w:r w:rsidR="00937B49" w:rsidRPr="00632630">
        <w:rPr>
          <w:rFonts w:ascii="Times New Roman" w:hAnsi="Times New Roman" w:cs="Times New Roman"/>
          <w:sz w:val="24"/>
          <w:szCs w:val="24"/>
        </w:rPr>
        <w:t xml:space="preserve">, </w:t>
      </w:r>
      <w:r w:rsidR="00896725" w:rsidRPr="00632630">
        <w:rPr>
          <w:rFonts w:ascii="Times New Roman" w:hAnsi="Times New Roman" w:cs="Times New Roman"/>
          <w:sz w:val="24"/>
          <w:szCs w:val="24"/>
        </w:rPr>
        <w:t>2008</w:t>
      </w:r>
      <w:r w:rsidRPr="00632630">
        <w:rPr>
          <w:rFonts w:ascii="Times New Roman" w:hAnsi="Times New Roman" w:cs="Times New Roman"/>
          <w:sz w:val="24"/>
          <w:szCs w:val="24"/>
        </w:rPr>
        <w:t>).</w:t>
      </w:r>
    </w:p>
    <w:p w14:paraId="0050D017" w14:textId="77777777" w:rsidR="009E2521" w:rsidRPr="00632630" w:rsidRDefault="009E2521" w:rsidP="009E2521">
      <w:pPr>
        <w:rPr>
          <w:rFonts w:ascii="Times New Roman" w:hAnsi="Times New Roman" w:cs="Times New Roman"/>
          <w:sz w:val="24"/>
          <w:szCs w:val="24"/>
        </w:rPr>
      </w:pPr>
    </w:p>
    <w:p w14:paraId="61207B4D" w14:textId="1609F951" w:rsidR="009E2521" w:rsidRPr="00632630" w:rsidRDefault="009E2521" w:rsidP="00AA0F4E">
      <w:pPr>
        <w:rPr>
          <w:rFonts w:ascii="Times New Roman" w:hAnsi="Times New Roman" w:cs="Times New Roman"/>
          <w:sz w:val="24"/>
          <w:szCs w:val="24"/>
        </w:rPr>
      </w:pPr>
      <w:r w:rsidRPr="00632630">
        <w:rPr>
          <w:rFonts w:ascii="Times New Roman" w:hAnsi="Times New Roman" w:cs="Times New Roman"/>
          <w:sz w:val="24"/>
          <w:szCs w:val="24"/>
        </w:rPr>
        <w:t xml:space="preserve">In </w:t>
      </w:r>
      <w:r w:rsidR="004B60C8" w:rsidRPr="00632630">
        <w:rPr>
          <w:rFonts w:ascii="Times New Roman" w:hAnsi="Times New Roman" w:cs="Times New Roman"/>
          <w:sz w:val="24"/>
          <w:szCs w:val="24"/>
        </w:rPr>
        <w:t>m</w:t>
      </w:r>
      <w:r w:rsidRPr="00632630">
        <w:rPr>
          <w:rFonts w:ascii="Times New Roman" w:hAnsi="Times New Roman" w:cs="Times New Roman"/>
          <w:sz w:val="24"/>
          <w:szCs w:val="24"/>
        </w:rPr>
        <w:t>asculinity, the United States is higher than India (</w:t>
      </w:r>
      <w:r w:rsidR="00FC667B" w:rsidRPr="00632630">
        <w:rPr>
          <w:rFonts w:ascii="Times New Roman" w:hAnsi="Times New Roman" w:cs="Times New Roman"/>
          <w:sz w:val="24"/>
          <w:szCs w:val="24"/>
        </w:rPr>
        <w:t>Hofstedeinsights, 2020</w:t>
      </w:r>
      <w:r w:rsidRPr="00632630">
        <w:rPr>
          <w:rFonts w:ascii="Times New Roman" w:hAnsi="Times New Roman" w:cs="Times New Roman"/>
          <w:sz w:val="24"/>
          <w:szCs w:val="24"/>
        </w:rPr>
        <w:t>).</w:t>
      </w:r>
      <w:r w:rsidR="004B60C8" w:rsidRPr="00632630">
        <w:rPr>
          <w:rFonts w:ascii="Times New Roman" w:hAnsi="Times New Roman" w:cs="Times New Roman"/>
          <w:sz w:val="24"/>
          <w:szCs w:val="24"/>
        </w:rPr>
        <w:t xml:space="preserve"> </w:t>
      </w:r>
      <w:r w:rsidRPr="00632630">
        <w:rPr>
          <w:rFonts w:ascii="Times New Roman" w:hAnsi="Times New Roman" w:cs="Times New Roman"/>
          <w:sz w:val="24"/>
          <w:szCs w:val="24"/>
        </w:rPr>
        <w:t>Masculinity reflects whether the society is driven by competition and success (</w:t>
      </w:r>
      <w:r w:rsidR="00937B49" w:rsidRPr="00632630">
        <w:rPr>
          <w:rFonts w:ascii="Times New Roman" w:hAnsi="Times New Roman" w:cs="Times New Roman"/>
          <w:sz w:val="24"/>
          <w:szCs w:val="24"/>
        </w:rPr>
        <w:t>Cao and Everard, 2008</w:t>
      </w:r>
      <w:r w:rsidRPr="00632630">
        <w:rPr>
          <w:rFonts w:ascii="Times New Roman" w:hAnsi="Times New Roman" w:cs="Times New Roman"/>
          <w:sz w:val="24"/>
          <w:szCs w:val="24"/>
        </w:rPr>
        <w:t>).</w:t>
      </w:r>
      <w:r w:rsidR="004B60C8" w:rsidRPr="00632630">
        <w:rPr>
          <w:rFonts w:ascii="Times New Roman" w:hAnsi="Times New Roman" w:cs="Times New Roman"/>
          <w:sz w:val="24"/>
          <w:szCs w:val="24"/>
        </w:rPr>
        <w:t xml:space="preserve"> </w:t>
      </w:r>
      <w:r w:rsidRPr="00632630">
        <w:rPr>
          <w:rFonts w:ascii="Times New Roman" w:hAnsi="Times New Roman" w:cs="Times New Roman"/>
          <w:sz w:val="24"/>
          <w:szCs w:val="24"/>
        </w:rPr>
        <w:t>Therefore, in the United States and other regions with a high masculinity culture, people may pay more attention to material success and accept the use of personal information to bring more economic benefits (</w:t>
      </w:r>
      <w:r w:rsidR="00AA0F4E" w:rsidRPr="00632630">
        <w:rPr>
          <w:rFonts w:ascii="Times New Roman" w:hAnsi="Times New Roman" w:cs="Times New Roman"/>
          <w:sz w:val="24"/>
          <w:szCs w:val="24"/>
        </w:rPr>
        <w:t>Lowry, Cao and Everard</w:t>
      </w:r>
      <w:r w:rsidR="00AA0F4E" w:rsidRPr="00632630">
        <w:rPr>
          <w:rFonts w:ascii="Times New Roman" w:hAnsi="Times New Roman" w:cs="Times New Roman" w:hint="eastAsia"/>
          <w:sz w:val="24"/>
          <w:szCs w:val="24"/>
        </w:rPr>
        <w:t>,</w:t>
      </w:r>
      <w:r w:rsidR="00AA0F4E" w:rsidRPr="00632630">
        <w:rPr>
          <w:rFonts w:ascii="Times New Roman" w:hAnsi="Times New Roman" w:cs="Times New Roman"/>
          <w:sz w:val="24"/>
          <w:szCs w:val="24"/>
        </w:rPr>
        <w:t xml:space="preserve"> 2011</w:t>
      </w:r>
      <w:r w:rsidRPr="00632630">
        <w:rPr>
          <w:rFonts w:ascii="Times New Roman" w:hAnsi="Times New Roman" w:cs="Times New Roman"/>
          <w:sz w:val="24"/>
          <w:szCs w:val="24"/>
        </w:rPr>
        <w:t>).</w:t>
      </w:r>
    </w:p>
    <w:p w14:paraId="36273521" w14:textId="77777777" w:rsidR="009E2521" w:rsidRPr="00632630" w:rsidRDefault="009E2521" w:rsidP="009E2521">
      <w:pPr>
        <w:rPr>
          <w:rFonts w:ascii="Times New Roman" w:hAnsi="Times New Roman" w:cs="Times New Roman"/>
          <w:sz w:val="24"/>
          <w:szCs w:val="24"/>
        </w:rPr>
      </w:pPr>
    </w:p>
    <w:p w14:paraId="043E46C7" w14:textId="3FE651F8" w:rsidR="00AA0283" w:rsidRPr="00632630" w:rsidRDefault="009E2521" w:rsidP="009E2521">
      <w:pPr>
        <w:rPr>
          <w:rFonts w:ascii="Times New Roman" w:hAnsi="Times New Roman" w:cs="Times New Roman" w:hint="eastAsia"/>
          <w:sz w:val="24"/>
          <w:szCs w:val="24"/>
        </w:rPr>
      </w:pPr>
      <w:r w:rsidRPr="00632630">
        <w:rPr>
          <w:rFonts w:ascii="Times New Roman" w:hAnsi="Times New Roman" w:cs="Times New Roman"/>
          <w:sz w:val="24"/>
          <w:szCs w:val="24"/>
        </w:rPr>
        <w:t xml:space="preserve">In order to improve CSR </w:t>
      </w:r>
      <w:r w:rsidR="004B60C8" w:rsidRPr="00632630">
        <w:rPr>
          <w:rFonts w:ascii="Times New Roman" w:hAnsi="Times New Roman" w:cs="Times New Roman"/>
          <w:sz w:val="24"/>
          <w:szCs w:val="24"/>
        </w:rPr>
        <w:t>in terms of</w:t>
      </w:r>
      <w:r w:rsidRPr="00632630">
        <w:rPr>
          <w:rFonts w:ascii="Times New Roman" w:hAnsi="Times New Roman" w:cs="Times New Roman"/>
          <w:sz w:val="24"/>
          <w:szCs w:val="24"/>
        </w:rPr>
        <w:t xml:space="preserve"> </w:t>
      </w:r>
      <w:r w:rsidR="004B60C8" w:rsidRPr="00632630">
        <w:rPr>
          <w:rFonts w:ascii="Times New Roman" w:hAnsi="Times New Roman" w:cs="Times New Roman"/>
          <w:sz w:val="24"/>
          <w:szCs w:val="24"/>
        </w:rPr>
        <w:t>personal</w:t>
      </w:r>
      <w:r w:rsidRPr="00632630">
        <w:rPr>
          <w:rFonts w:ascii="Times New Roman" w:hAnsi="Times New Roman" w:cs="Times New Roman"/>
          <w:sz w:val="24"/>
          <w:szCs w:val="24"/>
        </w:rPr>
        <w:t xml:space="preserve"> information, Facebook's business activities and decisions must take these cultural differences into account in order to meet the ethical requirements for personal information in different regions.</w:t>
      </w:r>
      <w:r w:rsidR="004B60C8" w:rsidRPr="00632630">
        <w:rPr>
          <w:rFonts w:ascii="Times New Roman" w:hAnsi="Times New Roman" w:cs="Times New Roman"/>
          <w:sz w:val="24"/>
          <w:szCs w:val="24"/>
        </w:rPr>
        <w:t xml:space="preserve"> </w:t>
      </w:r>
      <w:r w:rsidRPr="00632630">
        <w:rPr>
          <w:rFonts w:ascii="Times New Roman" w:hAnsi="Times New Roman" w:cs="Times New Roman"/>
          <w:sz w:val="24"/>
          <w:szCs w:val="24"/>
        </w:rPr>
        <w:t>In areas with a high individualistic culture, such as the United States, Facebook can give users more control over their personal information</w:t>
      </w:r>
      <w:r w:rsidR="0037070E" w:rsidRPr="00632630">
        <w:rPr>
          <w:rFonts w:ascii="Times New Roman" w:hAnsi="Times New Roman" w:cs="Times New Roman"/>
          <w:sz w:val="24"/>
          <w:szCs w:val="24"/>
        </w:rPr>
        <w:t xml:space="preserve"> (</w:t>
      </w:r>
      <w:r w:rsidR="00937B49" w:rsidRPr="00632630">
        <w:rPr>
          <w:rFonts w:ascii="Times New Roman" w:hAnsi="Times New Roman" w:cs="Times New Roman"/>
          <w:sz w:val="24"/>
          <w:szCs w:val="24"/>
        </w:rPr>
        <w:t>Trepte, Reinecke and Ellison, 2017</w:t>
      </w:r>
      <w:r w:rsidR="0037070E" w:rsidRPr="00632630">
        <w:rPr>
          <w:rFonts w:ascii="Times New Roman" w:hAnsi="Times New Roman" w:cs="Times New Roman"/>
          <w:sz w:val="24"/>
          <w:szCs w:val="24"/>
        </w:rPr>
        <w:t>)</w:t>
      </w:r>
      <w:r w:rsidR="004B60C8" w:rsidRPr="00632630">
        <w:rPr>
          <w:rFonts w:ascii="Times New Roman" w:hAnsi="Times New Roman" w:cs="Times New Roman"/>
          <w:sz w:val="24"/>
          <w:szCs w:val="24"/>
        </w:rPr>
        <w:t>.</w:t>
      </w:r>
      <w:r w:rsidRPr="00632630">
        <w:rPr>
          <w:rFonts w:ascii="Times New Roman" w:hAnsi="Times New Roman" w:cs="Times New Roman"/>
          <w:sz w:val="24"/>
          <w:szCs w:val="24"/>
        </w:rPr>
        <w:t xml:space="preserve"> </w:t>
      </w:r>
      <w:r w:rsidR="004B60C8" w:rsidRPr="00632630">
        <w:rPr>
          <w:rFonts w:ascii="Times New Roman" w:hAnsi="Times New Roman" w:cs="Times New Roman"/>
          <w:sz w:val="24"/>
          <w:szCs w:val="24"/>
        </w:rPr>
        <w:t>W</w:t>
      </w:r>
      <w:r w:rsidRPr="00632630">
        <w:rPr>
          <w:rFonts w:ascii="Times New Roman" w:hAnsi="Times New Roman" w:cs="Times New Roman"/>
          <w:sz w:val="24"/>
          <w:szCs w:val="24"/>
        </w:rPr>
        <w:t>hile in collectivist countries, Facebook should avoid using personal information to harm the group</w:t>
      </w:r>
      <w:r w:rsidR="0037070E" w:rsidRPr="00632630">
        <w:rPr>
          <w:rFonts w:ascii="Times New Roman" w:hAnsi="Times New Roman" w:cs="Times New Roman"/>
          <w:sz w:val="24"/>
          <w:szCs w:val="24"/>
        </w:rPr>
        <w:t xml:space="preserve"> </w:t>
      </w:r>
      <w:bookmarkStart w:id="16" w:name="_Hlk39888028"/>
      <w:r w:rsidR="0037070E" w:rsidRPr="00632630">
        <w:rPr>
          <w:rFonts w:ascii="Times New Roman" w:hAnsi="Times New Roman" w:cs="Times New Roman"/>
          <w:sz w:val="24"/>
          <w:szCs w:val="24"/>
        </w:rPr>
        <w:t>(</w:t>
      </w:r>
      <w:r w:rsidR="00937B49" w:rsidRPr="00632630">
        <w:rPr>
          <w:rFonts w:ascii="Times New Roman" w:hAnsi="Times New Roman" w:cs="Times New Roman"/>
          <w:sz w:val="24"/>
          <w:szCs w:val="24"/>
        </w:rPr>
        <w:t>Hofstede, 2011</w:t>
      </w:r>
      <w:r w:rsidR="0037070E" w:rsidRPr="00632630">
        <w:rPr>
          <w:rFonts w:ascii="Times New Roman" w:hAnsi="Times New Roman" w:cs="Times New Roman"/>
          <w:sz w:val="24"/>
          <w:szCs w:val="24"/>
        </w:rPr>
        <w:t>)</w:t>
      </w:r>
      <w:bookmarkEnd w:id="16"/>
      <w:r w:rsidRPr="00632630">
        <w:rPr>
          <w:rFonts w:ascii="Times New Roman" w:hAnsi="Times New Roman" w:cs="Times New Roman"/>
          <w:sz w:val="24"/>
          <w:szCs w:val="24"/>
        </w:rPr>
        <w:t>.</w:t>
      </w:r>
      <w:r w:rsidR="004B60C8" w:rsidRPr="00632630">
        <w:rPr>
          <w:rFonts w:ascii="Times New Roman" w:hAnsi="Times New Roman" w:cs="Times New Roman"/>
          <w:sz w:val="24"/>
          <w:szCs w:val="24"/>
        </w:rPr>
        <w:t xml:space="preserve"> </w:t>
      </w:r>
      <w:r w:rsidRPr="00632630">
        <w:rPr>
          <w:rFonts w:ascii="Times New Roman" w:hAnsi="Times New Roman" w:cs="Times New Roman"/>
          <w:sz w:val="24"/>
          <w:szCs w:val="24"/>
        </w:rPr>
        <w:t>In countries with high levels of uncertainty</w:t>
      </w:r>
      <w:r w:rsidR="004E06A4" w:rsidRPr="00632630">
        <w:rPr>
          <w:rFonts w:ascii="Times New Roman" w:hAnsi="Times New Roman" w:cs="Times New Roman"/>
          <w:sz w:val="24"/>
          <w:szCs w:val="24"/>
        </w:rPr>
        <w:t xml:space="preserve"> avoidance</w:t>
      </w:r>
      <w:r w:rsidRPr="00632630">
        <w:rPr>
          <w:rFonts w:ascii="Times New Roman" w:hAnsi="Times New Roman" w:cs="Times New Roman"/>
          <w:sz w:val="24"/>
          <w:szCs w:val="24"/>
        </w:rPr>
        <w:t xml:space="preserve">, Facebook should disclose more frequently how it </w:t>
      </w:r>
      <w:r w:rsidR="004E06A4" w:rsidRPr="00632630">
        <w:rPr>
          <w:rFonts w:ascii="Times New Roman" w:hAnsi="Times New Roman" w:cs="Times New Roman"/>
          <w:sz w:val="24"/>
          <w:szCs w:val="24"/>
        </w:rPr>
        <w:t>use</w:t>
      </w:r>
      <w:r w:rsidRPr="00632630">
        <w:rPr>
          <w:rFonts w:ascii="Times New Roman" w:hAnsi="Times New Roman" w:cs="Times New Roman"/>
          <w:sz w:val="24"/>
          <w:szCs w:val="24"/>
        </w:rPr>
        <w:t xml:space="preserve"> personal information</w:t>
      </w:r>
      <w:r w:rsidR="0037070E" w:rsidRPr="00632630">
        <w:rPr>
          <w:rFonts w:ascii="Times New Roman" w:hAnsi="Times New Roman" w:cs="Times New Roman"/>
          <w:sz w:val="24"/>
          <w:szCs w:val="24"/>
        </w:rPr>
        <w:t xml:space="preserve"> (</w:t>
      </w:r>
      <w:r w:rsidR="00937B49" w:rsidRPr="00632630">
        <w:rPr>
          <w:rFonts w:ascii="Times New Roman" w:hAnsi="Times New Roman" w:cs="Times New Roman"/>
          <w:sz w:val="24"/>
          <w:szCs w:val="24"/>
        </w:rPr>
        <w:t>Trepte, Reinecke and Ellison, 2017</w:t>
      </w:r>
      <w:r w:rsidR="0037070E" w:rsidRPr="00632630">
        <w:rPr>
          <w:rFonts w:ascii="Times New Roman" w:hAnsi="Times New Roman" w:cs="Times New Roman"/>
          <w:sz w:val="24"/>
          <w:szCs w:val="24"/>
        </w:rPr>
        <w:t>)</w:t>
      </w:r>
      <w:r w:rsidRPr="00632630">
        <w:rPr>
          <w:rFonts w:ascii="Times New Roman" w:hAnsi="Times New Roman" w:cs="Times New Roman"/>
          <w:sz w:val="24"/>
          <w:szCs w:val="24"/>
        </w:rPr>
        <w:t>.</w:t>
      </w:r>
      <w:r w:rsidR="004E06A4" w:rsidRPr="00632630">
        <w:rPr>
          <w:rFonts w:ascii="Times New Roman" w:hAnsi="Times New Roman" w:cs="Times New Roman"/>
          <w:sz w:val="24"/>
          <w:szCs w:val="24"/>
        </w:rPr>
        <w:t xml:space="preserve"> </w:t>
      </w:r>
      <w:r w:rsidRPr="00632630">
        <w:rPr>
          <w:rFonts w:ascii="Times New Roman" w:hAnsi="Times New Roman" w:cs="Times New Roman"/>
          <w:sz w:val="24"/>
          <w:szCs w:val="24"/>
        </w:rPr>
        <w:t>In a culture of high</w:t>
      </w:r>
      <w:r w:rsidR="004E06A4" w:rsidRPr="00632630">
        <w:rPr>
          <w:rFonts w:ascii="Times New Roman" w:hAnsi="Times New Roman" w:cs="Times New Roman"/>
          <w:sz w:val="24"/>
          <w:szCs w:val="24"/>
        </w:rPr>
        <w:t xml:space="preserve"> level of</w:t>
      </w:r>
      <w:r w:rsidRPr="00632630">
        <w:rPr>
          <w:rFonts w:ascii="Times New Roman" w:hAnsi="Times New Roman" w:cs="Times New Roman"/>
          <w:sz w:val="24"/>
          <w:szCs w:val="24"/>
        </w:rPr>
        <w:t xml:space="preserve"> power distance, such as India, Facebook </w:t>
      </w:r>
      <w:r w:rsidR="004E06A4" w:rsidRPr="00632630">
        <w:rPr>
          <w:rFonts w:ascii="Times New Roman" w:hAnsi="Times New Roman" w:cs="Times New Roman"/>
          <w:sz w:val="24"/>
          <w:szCs w:val="24"/>
        </w:rPr>
        <w:t xml:space="preserve">can </w:t>
      </w:r>
      <w:r w:rsidRPr="00632630">
        <w:rPr>
          <w:rFonts w:ascii="Times New Roman" w:hAnsi="Times New Roman" w:cs="Times New Roman"/>
          <w:sz w:val="24"/>
          <w:szCs w:val="24"/>
        </w:rPr>
        <w:t>allow</w:t>
      </w:r>
      <w:r w:rsidR="00AA0283" w:rsidRPr="00632630">
        <w:rPr>
          <w:rFonts w:ascii="Times New Roman" w:hAnsi="Times New Roman" w:cs="Times New Roman"/>
          <w:sz w:val="24"/>
          <w:szCs w:val="24"/>
        </w:rPr>
        <w:t xml:space="preserve"> authorities such as the government to have access to its users' personal information</w:t>
      </w:r>
      <w:r w:rsidR="0037070E" w:rsidRPr="00632630">
        <w:rPr>
          <w:rFonts w:ascii="Times New Roman" w:hAnsi="Times New Roman" w:cs="Times New Roman"/>
          <w:sz w:val="24"/>
          <w:szCs w:val="24"/>
        </w:rPr>
        <w:t xml:space="preserve"> (</w:t>
      </w:r>
      <w:r w:rsidR="00937B49" w:rsidRPr="00632630">
        <w:rPr>
          <w:rFonts w:ascii="Times New Roman" w:hAnsi="Times New Roman" w:cs="Times New Roman"/>
          <w:sz w:val="24"/>
          <w:szCs w:val="24"/>
        </w:rPr>
        <w:t>Lowry, Cao and Everard, 2011</w:t>
      </w:r>
      <w:r w:rsidR="0037070E" w:rsidRPr="00632630">
        <w:rPr>
          <w:rFonts w:ascii="Times New Roman" w:hAnsi="Times New Roman" w:cs="Times New Roman"/>
          <w:sz w:val="24"/>
          <w:szCs w:val="24"/>
        </w:rPr>
        <w:t>)</w:t>
      </w:r>
      <w:r w:rsidR="00AA0283" w:rsidRPr="00632630">
        <w:rPr>
          <w:rFonts w:ascii="Times New Roman" w:hAnsi="Times New Roman" w:cs="Times New Roman"/>
          <w:sz w:val="24"/>
          <w:szCs w:val="24"/>
        </w:rPr>
        <w:t xml:space="preserve">. </w:t>
      </w:r>
      <w:r w:rsidRPr="00632630">
        <w:rPr>
          <w:rFonts w:ascii="Times New Roman" w:hAnsi="Times New Roman" w:cs="Times New Roman"/>
          <w:sz w:val="24"/>
          <w:szCs w:val="24"/>
        </w:rPr>
        <w:t>In cultures with a higher level of masculinity, it is possible</w:t>
      </w:r>
      <w:r w:rsidR="00AA0283" w:rsidRPr="00632630">
        <w:rPr>
          <w:rFonts w:ascii="Times New Roman" w:hAnsi="Times New Roman" w:cs="Times New Roman"/>
          <w:sz w:val="24"/>
          <w:szCs w:val="24"/>
        </w:rPr>
        <w:t xml:space="preserve"> for Facebook </w:t>
      </w:r>
      <w:r w:rsidRPr="00632630">
        <w:rPr>
          <w:rFonts w:ascii="Times New Roman" w:hAnsi="Times New Roman" w:cs="Times New Roman"/>
          <w:sz w:val="24"/>
          <w:szCs w:val="24"/>
        </w:rPr>
        <w:t xml:space="preserve">to gain more flexibility by offering the </w:t>
      </w:r>
      <w:r w:rsidR="00AA0283" w:rsidRPr="00632630">
        <w:rPr>
          <w:rFonts w:ascii="Times New Roman" w:hAnsi="Times New Roman" w:cs="Times New Roman"/>
          <w:sz w:val="24"/>
          <w:szCs w:val="24"/>
        </w:rPr>
        <w:t>suitable</w:t>
      </w:r>
      <w:r w:rsidRPr="00632630">
        <w:rPr>
          <w:rFonts w:ascii="Times New Roman" w:hAnsi="Times New Roman" w:cs="Times New Roman"/>
          <w:sz w:val="24"/>
          <w:szCs w:val="24"/>
        </w:rPr>
        <w:t xml:space="preserve"> economic benefits to reduce concerns about privacy</w:t>
      </w:r>
      <w:r w:rsidR="0037070E" w:rsidRPr="00632630">
        <w:rPr>
          <w:rFonts w:ascii="Times New Roman" w:hAnsi="Times New Roman" w:cs="Times New Roman"/>
          <w:sz w:val="24"/>
          <w:szCs w:val="24"/>
        </w:rPr>
        <w:t xml:space="preserve"> (</w:t>
      </w:r>
      <w:r w:rsidR="00937B49" w:rsidRPr="00632630">
        <w:rPr>
          <w:rFonts w:ascii="Times New Roman" w:hAnsi="Times New Roman" w:cs="Times New Roman"/>
          <w:sz w:val="24"/>
          <w:szCs w:val="24"/>
        </w:rPr>
        <w:t>Cao and Everard, 2008</w:t>
      </w:r>
      <w:r w:rsidR="0037070E" w:rsidRPr="00632630">
        <w:rPr>
          <w:rFonts w:ascii="Times New Roman" w:hAnsi="Times New Roman" w:cs="Times New Roman"/>
          <w:sz w:val="24"/>
          <w:szCs w:val="24"/>
        </w:rPr>
        <w:t>)</w:t>
      </w:r>
      <w:r w:rsidRPr="00632630">
        <w:rPr>
          <w:rFonts w:ascii="Times New Roman" w:hAnsi="Times New Roman" w:cs="Times New Roman"/>
          <w:sz w:val="24"/>
          <w:szCs w:val="24"/>
        </w:rPr>
        <w:t>.</w:t>
      </w:r>
    </w:p>
    <w:p w14:paraId="133BC4E6" w14:textId="77777777" w:rsidR="00AA0283" w:rsidRPr="00632630" w:rsidRDefault="00AA0283" w:rsidP="00950F8E">
      <w:pPr>
        <w:pStyle w:val="1"/>
        <w:rPr>
          <w:rFonts w:ascii="Times New Roman" w:hAnsi="Times New Roman" w:cs="Times New Roman"/>
          <w:sz w:val="24"/>
          <w:szCs w:val="24"/>
        </w:rPr>
      </w:pPr>
      <w:bookmarkStart w:id="17" w:name="_Toc39898549"/>
      <w:r w:rsidRPr="00632630">
        <w:rPr>
          <w:rFonts w:ascii="Times New Roman" w:hAnsi="Times New Roman" w:cs="Times New Roman"/>
          <w:sz w:val="24"/>
          <w:szCs w:val="24"/>
        </w:rPr>
        <w:t>5.0 Analysis of Stakeholders</w:t>
      </w:r>
      <w:bookmarkEnd w:id="17"/>
    </w:p>
    <w:p w14:paraId="3E4ED0F1" w14:textId="0CFBF359" w:rsidR="00AA0283" w:rsidRPr="00632630" w:rsidRDefault="00AA0283" w:rsidP="00AA0283">
      <w:pPr>
        <w:rPr>
          <w:rFonts w:ascii="Times New Roman" w:hAnsi="Times New Roman" w:cs="Times New Roman"/>
          <w:sz w:val="24"/>
          <w:szCs w:val="24"/>
        </w:rPr>
      </w:pPr>
      <w:r w:rsidRPr="00632630">
        <w:rPr>
          <w:rFonts w:ascii="Times New Roman" w:hAnsi="Times New Roman" w:cs="Times New Roman"/>
          <w:sz w:val="24"/>
          <w:szCs w:val="24"/>
        </w:rPr>
        <w:t>In order to improve Facebook's CSR in terms of personal information, in addition to analysing the external environment, Facebook's stakeholders also need to be considered. Based on the stakeholder theory, Facebook managers must consider the rights and interests of all legitimate stakeholders, not just as agents of shareholders (</w:t>
      </w:r>
      <w:r w:rsidR="00DC45D5" w:rsidRPr="00632630">
        <w:rPr>
          <w:rFonts w:ascii="Times New Roman" w:hAnsi="Times New Roman" w:cs="Times New Roman"/>
          <w:sz w:val="24"/>
          <w:szCs w:val="24"/>
        </w:rPr>
        <w:t>Carroll and Buchholitz, 2015</w:t>
      </w:r>
      <w:r w:rsidRPr="00632630">
        <w:rPr>
          <w:rFonts w:ascii="Times New Roman" w:hAnsi="Times New Roman" w:cs="Times New Roman"/>
          <w:sz w:val="24"/>
          <w:szCs w:val="24"/>
        </w:rPr>
        <w:t xml:space="preserve">). Stakeholder refers to any group or individual that may affect or be affected by the realization of an organization's </w:t>
      </w:r>
      <w:r w:rsidR="0037070E" w:rsidRPr="00632630">
        <w:rPr>
          <w:rFonts w:ascii="Times New Roman" w:hAnsi="Times New Roman" w:cs="Times New Roman"/>
          <w:sz w:val="24"/>
          <w:szCs w:val="24"/>
        </w:rPr>
        <w:t>goal (</w:t>
      </w:r>
      <w:r w:rsidR="004A0924" w:rsidRPr="00632630">
        <w:rPr>
          <w:rFonts w:ascii="Times New Roman" w:hAnsi="Times New Roman" w:cs="Times New Roman"/>
          <w:sz w:val="24"/>
          <w:szCs w:val="24"/>
        </w:rPr>
        <w:t>Freeman, 1984</w:t>
      </w:r>
      <w:r w:rsidR="0037070E" w:rsidRPr="00632630">
        <w:rPr>
          <w:rFonts w:ascii="Times New Roman" w:hAnsi="Times New Roman" w:cs="Times New Roman"/>
          <w:sz w:val="24"/>
          <w:szCs w:val="24"/>
        </w:rPr>
        <w:t>)</w:t>
      </w:r>
      <w:r w:rsidRPr="00632630">
        <w:rPr>
          <w:rFonts w:ascii="Times New Roman" w:hAnsi="Times New Roman" w:cs="Times New Roman"/>
          <w:sz w:val="24"/>
          <w:szCs w:val="24"/>
        </w:rPr>
        <w:t>.</w:t>
      </w:r>
      <w:r w:rsidR="0037070E" w:rsidRPr="00632630">
        <w:rPr>
          <w:rFonts w:ascii="Times New Roman" w:hAnsi="Times New Roman" w:cs="Times New Roman"/>
          <w:sz w:val="24"/>
          <w:szCs w:val="24"/>
        </w:rPr>
        <w:t xml:space="preserve"> As for</w:t>
      </w:r>
      <w:r w:rsidRPr="00632630">
        <w:rPr>
          <w:rFonts w:ascii="Times New Roman" w:hAnsi="Times New Roman" w:cs="Times New Roman"/>
          <w:sz w:val="24"/>
          <w:szCs w:val="24"/>
        </w:rPr>
        <w:t xml:space="preserve"> personal information, Facebook's key stakeholders include users, advertisers, shareholders and governments.</w:t>
      </w:r>
      <w:r w:rsidR="0037070E" w:rsidRPr="00632630">
        <w:rPr>
          <w:rFonts w:ascii="Times New Roman" w:hAnsi="Times New Roman" w:cs="Times New Roman"/>
          <w:sz w:val="24"/>
          <w:szCs w:val="24"/>
        </w:rPr>
        <w:t xml:space="preserve"> Stakeholder m</w:t>
      </w:r>
      <w:r w:rsidRPr="00632630">
        <w:rPr>
          <w:rFonts w:ascii="Times New Roman" w:hAnsi="Times New Roman" w:cs="Times New Roman"/>
          <w:sz w:val="24"/>
          <w:szCs w:val="24"/>
        </w:rPr>
        <w:t xml:space="preserve">apping provides a framework for </w:t>
      </w:r>
      <w:r w:rsidR="0037070E" w:rsidRPr="00632630">
        <w:rPr>
          <w:rFonts w:ascii="Times New Roman" w:hAnsi="Times New Roman" w:cs="Times New Roman"/>
          <w:sz w:val="24"/>
          <w:szCs w:val="24"/>
        </w:rPr>
        <w:t>analysing</w:t>
      </w:r>
      <w:r w:rsidRPr="00632630">
        <w:rPr>
          <w:rFonts w:ascii="Times New Roman" w:hAnsi="Times New Roman" w:cs="Times New Roman"/>
          <w:sz w:val="24"/>
          <w:szCs w:val="24"/>
        </w:rPr>
        <w:t xml:space="preserve"> stakeholders, which describes their priorities and </w:t>
      </w:r>
      <w:r w:rsidR="0037070E" w:rsidRPr="00632630">
        <w:rPr>
          <w:rFonts w:ascii="Times New Roman" w:hAnsi="Times New Roman" w:cs="Times New Roman"/>
          <w:sz w:val="24"/>
          <w:szCs w:val="24"/>
        </w:rPr>
        <w:t>power</w:t>
      </w:r>
      <w:r w:rsidRPr="00632630">
        <w:rPr>
          <w:rFonts w:ascii="Times New Roman" w:hAnsi="Times New Roman" w:cs="Times New Roman"/>
          <w:sz w:val="24"/>
          <w:szCs w:val="24"/>
        </w:rPr>
        <w:t xml:space="preserve"> (</w:t>
      </w:r>
      <w:r w:rsidR="00DC45D5" w:rsidRPr="00632630">
        <w:rPr>
          <w:rFonts w:ascii="Times New Roman" w:hAnsi="Times New Roman" w:cs="Times New Roman"/>
          <w:sz w:val="24"/>
          <w:szCs w:val="24"/>
        </w:rPr>
        <w:t>Newcombe, 2003</w:t>
      </w:r>
      <w:r w:rsidRPr="00632630">
        <w:rPr>
          <w:rFonts w:ascii="Times New Roman" w:hAnsi="Times New Roman" w:cs="Times New Roman"/>
          <w:sz w:val="24"/>
          <w:szCs w:val="24"/>
        </w:rPr>
        <w:t>).</w:t>
      </w:r>
    </w:p>
    <w:p w14:paraId="70B29600" w14:textId="77777777" w:rsidR="00AA0283" w:rsidRPr="00632630" w:rsidRDefault="00AA0283" w:rsidP="00AA0283">
      <w:pPr>
        <w:rPr>
          <w:rFonts w:ascii="Times New Roman" w:hAnsi="Times New Roman" w:cs="Times New Roman"/>
          <w:sz w:val="24"/>
          <w:szCs w:val="24"/>
        </w:rPr>
      </w:pPr>
    </w:p>
    <w:p w14:paraId="00694F84" w14:textId="3B283F63" w:rsidR="00601030" w:rsidRPr="00632630" w:rsidRDefault="00AA0283" w:rsidP="00AA0283">
      <w:pPr>
        <w:rPr>
          <w:rFonts w:ascii="Times New Roman" w:hAnsi="Times New Roman" w:cs="Times New Roman"/>
          <w:sz w:val="24"/>
          <w:szCs w:val="24"/>
        </w:rPr>
      </w:pPr>
      <w:r w:rsidRPr="00632630">
        <w:rPr>
          <w:rFonts w:ascii="Times New Roman" w:hAnsi="Times New Roman" w:cs="Times New Roman"/>
          <w:sz w:val="24"/>
          <w:szCs w:val="24"/>
        </w:rPr>
        <w:t>Users are Facebook's most important stakeholders because they are the owners of personal information and they are the foundation of Facebook's business.</w:t>
      </w:r>
      <w:r w:rsidR="0038751F" w:rsidRPr="00632630">
        <w:rPr>
          <w:rFonts w:ascii="Times New Roman" w:hAnsi="Times New Roman" w:cs="Times New Roman"/>
          <w:sz w:val="24"/>
          <w:szCs w:val="24"/>
        </w:rPr>
        <w:t xml:space="preserve"> </w:t>
      </w:r>
      <w:r w:rsidRPr="00632630">
        <w:rPr>
          <w:rFonts w:ascii="Times New Roman" w:hAnsi="Times New Roman" w:cs="Times New Roman"/>
          <w:sz w:val="24"/>
          <w:szCs w:val="24"/>
        </w:rPr>
        <w:t>Facebook currently has 2,498 million monthly active users (</w:t>
      </w:r>
      <w:r w:rsidR="00381D4F" w:rsidRPr="00632630">
        <w:rPr>
          <w:rFonts w:ascii="Times New Roman" w:hAnsi="Times New Roman" w:cs="Times New Roman"/>
          <w:sz w:val="24"/>
          <w:szCs w:val="24"/>
        </w:rPr>
        <w:t>Facebook, 2020b</w:t>
      </w:r>
      <w:r w:rsidRPr="00632630">
        <w:rPr>
          <w:rFonts w:ascii="Times New Roman" w:hAnsi="Times New Roman" w:cs="Times New Roman"/>
          <w:sz w:val="24"/>
          <w:szCs w:val="24"/>
        </w:rPr>
        <w:t>).</w:t>
      </w:r>
      <w:r w:rsidR="0038751F"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From the perspective of mapping, users </w:t>
      </w:r>
      <w:r w:rsidR="0038751F" w:rsidRPr="00632630">
        <w:rPr>
          <w:rFonts w:ascii="Times New Roman" w:hAnsi="Times New Roman" w:cs="Times New Roman"/>
          <w:sz w:val="24"/>
          <w:szCs w:val="24"/>
        </w:rPr>
        <w:t>have</w:t>
      </w:r>
      <w:r w:rsidRPr="00632630">
        <w:rPr>
          <w:rFonts w:ascii="Times New Roman" w:hAnsi="Times New Roman" w:cs="Times New Roman"/>
          <w:sz w:val="24"/>
          <w:szCs w:val="24"/>
        </w:rPr>
        <w:t xml:space="preserve"> high-level power and attention in personal information.</w:t>
      </w:r>
      <w:r w:rsidR="0038751F"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Users are the providers and owners of personal information, which means </w:t>
      </w:r>
      <w:r w:rsidRPr="00632630">
        <w:rPr>
          <w:rFonts w:ascii="Times New Roman" w:hAnsi="Times New Roman" w:cs="Times New Roman"/>
          <w:sz w:val="24"/>
          <w:szCs w:val="24"/>
        </w:rPr>
        <w:lastRenderedPageBreak/>
        <w:t>that users control important strategic resources for Facebook, because Facebook relies heavily on the analysis of personal information to provide personalized ads, which is one of the important factors to attract advertisers (</w:t>
      </w:r>
      <w:r w:rsidR="00381D4F" w:rsidRPr="00632630">
        <w:rPr>
          <w:rFonts w:ascii="Times New Roman" w:hAnsi="Times New Roman" w:cs="Times New Roman"/>
          <w:sz w:val="24"/>
          <w:szCs w:val="24"/>
        </w:rPr>
        <w:t>Morris and Choi, 2016</w:t>
      </w:r>
      <w:r w:rsidRPr="00632630">
        <w:rPr>
          <w:rFonts w:ascii="Times New Roman" w:hAnsi="Times New Roman" w:cs="Times New Roman"/>
          <w:sz w:val="24"/>
          <w:szCs w:val="24"/>
        </w:rPr>
        <w:t>).</w:t>
      </w:r>
      <w:r w:rsidR="0038751F"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And users are also concerned about personal information, because </w:t>
      </w:r>
      <w:r w:rsidR="0038751F" w:rsidRPr="00632630">
        <w:rPr>
          <w:rFonts w:ascii="Times New Roman" w:hAnsi="Times New Roman" w:cs="Times New Roman"/>
          <w:sz w:val="24"/>
          <w:szCs w:val="24"/>
        </w:rPr>
        <w:t>they</w:t>
      </w:r>
      <w:r w:rsidRPr="00632630">
        <w:rPr>
          <w:rFonts w:ascii="Times New Roman" w:hAnsi="Times New Roman" w:cs="Times New Roman"/>
          <w:sz w:val="24"/>
          <w:szCs w:val="24"/>
        </w:rPr>
        <w:t xml:space="preserve"> </w:t>
      </w:r>
      <w:r w:rsidR="0038751F" w:rsidRPr="00632630">
        <w:rPr>
          <w:rFonts w:ascii="Times New Roman" w:hAnsi="Times New Roman" w:cs="Times New Roman"/>
          <w:sz w:val="24"/>
          <w:szCs w:val="24"/>
        </w:rPr>
        <w:t>concern</w:t>
      </w:r>
      <w:r w:rsidRPr="00632630">
        <w:rPr>
          <w:rFonts w:ascii="Times New Roman" w:hAnsi="Times New Roman" w:cs="Times New Roman"/>
          <w:sz w:val="24"/>
          <w:szCs w:val="24"/>
        </w:rPr>
        <w:t xml:space="preserve"> their privacy and security.</w:t>
      </w:r>
      <w:r w:rsidR="0038751F" w:rsidRPr="00632630">
        <w:rPr>
          <w:rFonts w:ascii="Times New Roman" w:hAnsi="Times New Roman" w:cs="Times New Roman"/>
          <w:sz w:val="24"/>
          <w:szCs w:val="24"/>
        </w:rPr>
        <w:t xml:space="preserve"> </w:t>
      </w:r>
    </w:p>
    <w:p w14:paraId="70126193" w14:textId="77777777" w:rsidR="00B35C79" w:rsidRPr="00632630" w:rsidRDefault="00B35C79" w:rsidP="00AA0283">
      <w:pPr>
        <w:rPr>
          <w:rFonts w:ascii="Times New Roman" w:hAnsi="Times New Roman" w:cs="Times New Roman"/>
          <w:sz w:val="24"/>
          <w:szCs w:val="24"/>
        </w:rPr>
      </w:pPr>
    </w:p>
    <w:p w14:paraId="04B6E8D5" w14:textId="159D068B" w:rsidR="00AA0283" w:rsidRPr="00632630" w:rsidRDefault="00AA0283" w:rsidP="00AA0283">
      <w:pPr>
        <w:rPr>
          <w:rFonts w:ascii="Times New Roman" w:hAnsi="Times New Roman" w:cs="Times New Roman"/>
          <w:sz w:val="24"/>
          <w:szCs w:val="24"/>
        </w:rPr>
      </w:pPr>
      <w:r w:rsidRPr="00632630">
        <w:rPr>
          <w:rFonts w:ascii="Times New Roman" w:hAnsi="Times New Roman" w:cs="Times New Roman"/>
          <w:sz w:val="24"/>
          <w:szCs w:val="24"/>
        </w:rPr>
        <w:t>Therefore, Facebook must put users at the top of the CSR priority to maintain the stability of strategic resources.</w:t>
      </w:r>
      <w:r w:rsidR="00B35C79" w:rsidRPr="00632630">
        <w:rPr>
          <w:rFonts w:ascii="Times New Roman" w:hAnsi="Times New Roman" w:cs="Times New Roman"/>
          <w:sz w:val="24"/>
          <w:szCs w:val="24"/>
        </w:rPr>
        <w:t xml:space="preserve"> </w:t>
      </w:r>
      <w:r w:rsidRPr="00632630">
        <w:rPr>
          <w:rFonts w:ascii="Times New Roman" w:hAnsi="Times New Roman" w:cs="Times New Roman"/>
          <w:sz w:val="24"/>
          <w:szCs w:val="24"/>
        </w:rPr>
        <w:t>This means that Facebook must prioritize the security and privacy of personal information in its business activities and decisions.</w:t>
      </w:r>
    </w:p>
    <w:p w14:paraId="780EDE89" w14:textId="77777777" w:rsidR="00AA0283" w:rsidRPr="00632630" w:rsidRDefault="00AA0283" w:rsidP="00AA0283">
      <w:pPr>
        <w:rPr>
          <w:rFonts w:ascii="Times New Roman" w:hAnsi="Times New Roman" w:cs="Times New Roman"/>
          <w:sz w:val="24"/>
          <w:szCs w:val="24"/>
        </w:rPr>
      </w:pPr>
    </w:p>
    <w:p w14:paraId="02CCCC4C" w14:textId="3672831C" w:rsidR="00AA0283" w:rsidRPr="00632630" w:rsidRDefault="00AA0283" w:rsidP="00AA0283">
      <w:pPr>
        <w:rPr>
          <w:rFonts w:ascii="Times New Roman" w:hAnsi="Times New Roman" w:cs="Times New Roman"/>
          <w:sz w:val="24"/>
          <w:szCs w:val="24"/>
        </w:rPr>
      </w:pPr>
      <w:r w:rsidRPr="00632630">
        <w:rPr>
          <w:rFonts w:ascii="Times New Roman" w:hAnsi="Times New Roman" w:cs="Times New Roman"/>
          <w:sz w:val="24"/>
          <w:szCs w:val="24"/>
        </w:rPr>
        <w:t>Advertisers are also important to Facebook because they are its main source of revenue.</w:t>
      </w:r>
      <w:r w:rsidR="00B35C79" w:rsidRPr="00632630">
        <w:rPr>
          <w:rFonts w:ascii="Times New Roman" w:hAnsi="Times New Roman" w:cs="Times New Roman"/>
          <w:sz w:val="24"/>
          <w:szCs w:val="24"/>
        </w:rPr>
        <w:t xml:space="preserve"> </w:t>
      </w:r>
      <w:r w:rsidR="00663AAD" w:rsidRPr="00632630">
        <w:rPr>
          <w:rFonts w:ascii="Times New Roman" w:hAnsi="Times New Roman" w:cs="Times New Roman"/>
          <w:sz w:val="24"/>
          <w:szCs w:val="24"/>
        </w:rPr>
        <w:t>The revenue from advertising according for 98.5% of Facebook’s total revenue</w:t>
      </w:r>
      <w:r w:rsidR="001316E9" w:rsidRPr="00632630">
        <w:rPr>
          <w:rFonts w:ascii="Times New Roman" w:hAnsi="Times New Roman" w:cs="Times New Roman"/>
          <w:sz w:val="24"/>
          <w:szCs w:val="24"/>
        </w:rPr>
        <w:t xml:space="preserve"> (</w:t>
      </w:r>
      <w:r w:rsidR="00381D4F" w:rsidRPr="00632630">
        <w:rPr>
          <w:rFonts w:ascii="Times New Roman" w:hAnsi="Times New Roman" w:cs="Times New Roman"/>
          <w:sz w:val="24"/>
          <w:szCs w:val="24"/>
        </w:rPr>
        <w:t>Facebook, 2020b</w:t>
      </w:r>
      <w:r w:rsidR="001316E9" w:rsidRPr="00632630">
        <w:rPr>
          <w:rFonts w:ascii="Times New Roman" w:hAnsi="Times New Roman" w:cs="Times New Roman"/>
          <w:sz w:val="24"/>
          <w:szCs w:val="24"/>
        </w:rPr>
        <w:t>)</w:t>
      </w:r>
      <w:r w:rsidR="00663AAD"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Therefore, from the perspective of </w:t>
      </w:r>
      <w:r w:rsidR="00663AAD" w:rsidRPr="00632630">
        <w:rPr>
          <w:rFonts w:ascii="Times New Roman" w:hAnsi="Times New Roman" w:cs="Times New Roman"/>
          <w:sz w:val="24"/>
          <w:szCs w:val="24"/>
        </w:rPr>
        <w:t xml:space="preserve">stakeholder </w:t>
      </w:r>
      <w:r w:rsidRPr="00632630">
        <w:rPr>
          <w:rFonts w:ascii="Times New Roman" w:hAnsi="Times New Roman" w:cs="Times New Roman"/>
          <w:sz w:val="24"/>
          <w:szCs w:val="24"/>
        </w:rPr>
        <w:t xml:space="preserve">mapping, advertisers </w:t>
      </w:r>
      <w:r w:rsidR="001316E9" w:rsidRPr="00632630">
        <w:rPr>
          <w:rFonts w:ascii="Times New Roman" w:hAnsi="Times New Roman" w:cs="Times New Roman"/>
          <w:sz w:val="24"/>
          <w:szCs w:val="24"/>
        </w:rPr>
        <w:t>have</w:t>
      </w:r>
      <w:r w:rsidRPr="00632630">
        <w:rPr>
          <w:rFonts w:ascii="Times New Roman" w:hAnsi="Times New Roman" w:cs="Times New Roman"/>
          <w:sz w:val="24"/>
          <w:szCs w:val="24"/>
        </w:rPr>
        <w:t xml:space="preserve"> high level </w:t>
      </w:r>
      <w:r w:rsidR="001316E9" w:rsidRPr="00632630">
        <w:rPr>
          <w:rFonts w:ascii="Times New Roman" w:hAnsi="Times New Roman" w:cs="Times New Roman"/>
          <w:sz w:val="24"/>
          <w:szCs w:val="24"/>
        </w:rPr>
        <w:t xml:space="preserve">of </w:t>
      </w:r>
      <w:r w:rsidRPr="00632630">
        <w:rPr>
          <w:rFonts w:ascii="Times New Roman" w:hAnsi="Times New Roman" w:cs="Times New Roman"/>
          <w:sz w:val="24"/>
          <w:szCs w:val="24"/>
        </w:rPr>
        <w:t xml:space="preserve">power in terms of personal information, because they </w:t>
      </w:r>
      <w:r w:rsidR="001316E9" w:rsidRPr="00632630">
        <w:rPr>
          <w:rFonts w:ascii="Times New Roman" w:hAnsi="Times New Roman" w:cs="Times New Roman"/>
          <w:sz w:val="24"/>
          <w:szCs w:val="24"/>
        </w:rPr>
        <w:t xml:space="preserve">affect </w:t>
      </w:r>
      <w:r w:rsidR="00B431C2" w:rsidRPr="00632630">
        <w:rPr>
          <w:rFonts w:ascii="Times New Roman" w:hAnsi="Times New Roman" w:cs="Times New Roman"/>
          <w:sz w:val="24"/>
          <w:szCs w:val="24"/>
        </w:rPr>
        <w:t xml:space="preserve">the profit and revenue </w:t>
      </w:r>
      <w:r w:rsidRPr="00632630">
        <w:rPr>
          <w:rFonts w:ascii="Times New Roman" w:hAnsi="Times New Roman" w:cs="Times New Roman"/>
          <w:sz w:val="24"/>
          <w:szCs w:val="24"/>
        </w:rPr>
        <w:t>of Facebook and participate in the implementation of its strategy.</w:t>
      </w:r>
      <w:r w:rsidR="001316E9" w:rsidRPr="00632630">
        <w:rPr>
          <w:rFonts w:ascii="Times New Roman" w:hAnsi="Times New Roman" w:cs="Times New Roman"/>
          <w:sz w:val="24"/>
          <w:szCs w:val="24"/>
        </w:rPr>
        <w:t xml:space="preserve"> </w:t>
      </w:r>
      <w:r w:rsidRPr="00632630">
        <w:rPr>
          <w:rFonts w:ascii="Times New Roman" w:hAnsi="Times New Roman" w:cs="Times New Roman"/>
          <w:sz w:val="24"/>
          <w:szCs w:val="24"/>
        </w:rPr>
        <w:t>However, advertisers pay less attention to personal information than users, because advertisers pay more attention to whether personal information can be translated into the pertinence and universality of their advertisements, rather than how personal information is processed and the security and privacy issues it brings (</w:t>
      </w:r>
      <w:r w:rsidR="00381D4F" w:rsidRPr="00632630">
        <w:rPr>
          <w:rFonts w:ascii="Times New Roman" w:hAnsi="Times New Roman" w:cs="Times New Roman"/>
          <w:sz w:val="24"/>
          <w:szCs w:val="24"/>
        </w:rPr>
        <w:t>Morris and Choi, 2016</w:t>
      </w:r>
      <w:r w:rsidRPr="00632630">
        <w:rPr>
          <w:rFonts w:ascii="Times New Roman" w:hAnsi="Times New Roman" w:cs="Times New Roman"/>
          <w:sz w:val="24"/>
          <w:szCs w:val="24"/>
        </w:rPr>
        <w:t>).</w:t>
      </w:r>
    </w:p>
    <w:p w14:paraId="44FD8B8C" w14:textId="77777777" w:rsidR="001316E9" w:rsidRPr="00632630" w:rsidRDefault="001316E9" w:rsidP="00AA0283">
      <w:pPr>
        <w:rPr>
          <w:rFonts w:ascii="Times New Roman" w:hAnsi="Times New Roman" w:cs="Times New Roman"/>
          <w:sz w:val="24"/>
          <w:szCs w:val="24"/>
        </w:rPr>
      </w:pPr>
    </w:p>
    <w:p w14:paraId="209419CE" w14:textId="24E8B595" w:rsidR="00AA0283" w:rsidRPr="00632630" w:rsidRDefault="00B431C2" w:rsidP="00AA0283">
      <w:pPr>
        <w:rPr>
          <w:rFonts w:ascii="Times New Roman" w:hAnsi="Times New Roman" w:cs="Times New Roman"/>
          <w:sz w:val="24"/>
          <w:szCs w:val="24"/>
        </w:rPr>
      </w:pPr>
      <w:r w:rsidRPr="00632630">
        <w:rPr>
          <w:rFonts w:ascii="Times New Roman" w:hAnsi="Times New Roman" w:cs="Times New Roman"/>
          <w:sz w:val="24"/>
          <w:szCs w:val="24"/>
        </w:rPr>
        <w:t xml:space="preserve">Therefore, </w:t>
      </w:r>
      <w:r w:rsidR="00AA0283" w:rsidRPr="00632630">
        <w:rPr>
          <w:rFonts w:ascii="Times New Roman" w:hAnsi="Times New Roman" w:cs="Times New Roman"/>
          <w:sz w:val="24"/>
          <w:szCs w:val="24"/>
        </w:rPr>
        <w:t xml:space="preserve">for advertisers, Facebook just needs to make sure its ads are targeted </w:t>
      </w:r>
      <w:r w:rsidRPr="00632630">
        <w:rPr>
          <w:rFonts w:ascii="Times New Roman" w:hAnsi="Times New Roman" w:cs="Times New Roman"/>
          <w:sz w:val="24"/>
          <w:szCs w:val="24"/>
        </w:rPr>
        <w:t>and have</w:t>
      </w:r>
      <w:r w:rsidR="00AA0283" w:rsidRPr="00632630">
        <w:rPr>
          <w:rFonts w:ascii="Times New Roman" w:hAnsi="Times New Roman" w:cs="Times New Roman"/>
          <w:sz w:val="24"/>
          <w:szCs w:val="24"/>
        </w:rPr>
        <w:t xml:space="preserve"> broad audience.</w:t>
      </w:r>
      <w:r w:rsidRPr="00632630">
        <w:rPr>
          <w:rFonts w:ascii="Times New Roman" w:hAnsi="Times New Roman" w:cs="Times New Roman"/>
          <w:sz w:val="24"/>
          <w:szCs w:val="24"/>
        </w:rPr>
        <w:t xml:space="preserve"> </w:t>
      </w:r>
      <w:r w:rsidR="00AA0283" w:rsidRPr="00632630">
        <w:rPr>
          <w:rFonts w:ascii="Times New Roman" w:hAnsi="Times New Roman" w:cs="Times New Roman"/>
          <w:sz w:val="24"/>
          <w:szCs w:val="24"/>
        </w:rPr>
        <w:t xml:space="preserve">In order to meet the needs of advertisers, Facebook also needs to ensure the security and privacy of users' personal information, so as to obtain a stable user base, ensure the number of advertising audiences and maintain its </w:t>
      </w:r>
      <w:r w:rsidRPr="00632630">
        <w:rPr>
          <w:rFonts w:ascii="Times New Roman" w:hAnsi="Times New Roman" w:cs="Times New Roman"/>
          <w:sz w:val="24"/>
          <w:szCs w:val="24"/>
        </w:rPr>
        <w:t xml:space="preserve">attraction </w:t>
      </w:r>
      <w:r w:rsidR="00AA0283" w:rsidRPr="00632630">
        <w:rPr>
          <w:rFonts w:ascii="Times New Roman" w:hAnsi="Times New Roman" w:cs="Times New Roman"/>
          <w:sz w:val="24"/>
          <w:szCs w:val="24"/>
        </w:rPr>
        <w:t>to advertisers.</w:t>
      </w:r>
    </w:p>
    <w:p w14:paraId="6CAEBCF4" w14:textId="77777777" w:rsidR="00AA0283" w:rsidRPr="00632630" w:rsidRDefault="00AA0283" w:rsidP="00AA0283">
      <w:pPr>
        <w:rPr>
          <w:rFonts w:ascii="Times New Roman" w:hAnsi="Times New Roman" w:cs="Times New Roman"/>
          <w:sz w:val="24"/>
          <w:szCs w:val="24"/>
        </w:rPr>
      </w:pPr>
    </w:p>
    <w:p w14:paraId="73CF4727" w14:textId="2D335D63" w:rsidR="003F36A1" w:rsidRPr="00632630" w:rsidRDefault="00AA0283" w:rsidP="00AA0283">
      <w:pPr>
        <w:rPr>
          <w:rFonts w:ascii="Times New Roman" w:hAnsi="Times New Roman" w:cs="Times New Roman"/>
          <w:sz w:val="24"/>
          <w:szCs w:val="24"/>
        </w:rPr>
      </w:pPr>
      <w:r w:rsidRPr="00632630">
        <w:rPr>
          <w:rFonts w:ascii="Times New Roman" w:hAnsi="Times New Roman" w:cs="Times New Roman"/>
          <w:sz w:val="24"/>
          <w:szCs w:val="24"/>
        </w:rPr>
        <w:t>Shareholders are also important stakeholders of Facebook, because Facebook has the responsibility to create profits for shareholders.</w:t>
      </w:r>
      <w:r w:rsidR="00B431C2"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From the perspective of mapping, shareholders </w:t>
      </w:r>
      <w:r w:rsidR="003F36A1" w:rsidRPr="00632630">
        <w:rPr>
          <w:rFonts w:ascii="Times New Roman" w:hAnsi="Times New Roman" w:cs="Times New Roman"/>
          <w:sz w:val="24"/>
          <w:szCs w:val="24"/>
        </w:rPr>
        <w:t>have</w:t>
      </w:r>
      <w:r w:rsidRPr="00632630">
        <w:rPr>
          <w:rFonts w:ascii="Times New Roman" w:hAnsi="Times New Roman" w:cs="Times New Roman"/>
          <w:sz w:val="24"/>
          <w:szCs w:val="24"/>
        </w:rPr>
        <w:t xml:space="preserve"> high-level power in terms of personal information</w:t>
      </w:r>
      <w:r w:rsidR="003F36A1" w:rsidRPr="00632630">
        <w:rPr>
          <w:rFonts w:ascii="Times New Roman" w:hAnsi="Times New Roman" w:cs="Times New Roman"/>
          <w:sz w:val="24"/>
          <w:szCs w:val="24"/>
        </w:rPr>
        <w:t xml:space="preserve"> because s</w:t>
      </w:r>
      <w:r w:rsidRPr="00632630">
        <w:rPr>
          <w:rFonts w:ascii="Times New Roman" w:hAnsi="Times New Roman" w:cs="Times New Roman"/>
          <w:sz w:val="24"/>
          <w:szCs w:val="24"/>
        </w:rPr>
        <w:t>hareholders have the right to participate to some extent in the company's decisions based on their stock holdings and their position in the company (</w:t>
      </w:r>
      <w:r w:rsidR="00381D4F" w:rsidRPr="00632630">
        <w:rPr>
          <w:rFonts w:ascii="Times New Roman" w:hAnsi="Times New Roman" w:cs="Times New Roman"/>
          <w:sz w:val="24"/>
          <w:szCs w:val="24"/>
        </w:rPr>
        <w:t>Crane and Matten, 2016</w:t>
      </w:r>
      <w:r w:rsidRPr="00632630">
        <w:rPr>
          <w:rFonts w:ascii="Times New Roman" w:hAnsi="Times New Roman" w:cs="Times New Roman"/>
          <w:sz w:val="24"/>
          <w:szCs w:val="24"/>
        </w:rPr>
        <w:t>).</w:t>
      </w:r>
      <w:r w:rsidR="003F36A1" w:rsidRPr="00632630">
        <w:rPr>
          <w:rFonts w:ascii="Times New Roman" w:hAnsi="Times New Roman" w:cs="Times New Roman"/>
          <w:sz w:val="24"/>
          <w:szCs w:val="24"/>
        </w:rPr>
        <w:t xml:space="preserve"> </w:t>
      </w:r>
      <w:r w:rsidRPr="00632630">
        <w:rPr>
          <w:rFonts w:ascii="Times New Roman" w:hAnsi="Times New Roman" w:cs="Times New Roman"/>
          <w:sz w:val="24"/>
          <w:szCs w:val="24"/>
        </w:rPr>
        <w:t>But shareholders pay less attention to personal information.</w:t>
      </w:r>
      <w:r w:rsidR="003F36A1" w:rsidRPr="00632630">
        <w:rPr>
          <w:rFonts w:ascii="Times New Roman" w:hAnsi="Times New Roman" w:cs="Times New Roman"/>
          <w:sz w:val="24"/>
          <w:szCs w:val="24"/>
        </w:rPr>
        <w:t xml:space="preserve"> </w:t>
      </w:r>
      <w:r w:rsidRPr="00632630">
        <w:rPr>
          <w:rFonts w:ascii="Times New Roman" w:hAnsi="Times New Roman" w:cs="Times New Roman"/>
          <w:sz w:val="24"/>
          <w:szCs w:val="24"/>
        </w:rPr>
        <w:t>Although shareholders can obtain the information of the company, they mainly focus on the operation and rate of return of the company, and pay less attention to the processing of personal information (</w:t>
      </w:r>
      <w:r w:rsidR="00FE1F72" w:rsidRPr="00632630">
        <w:rPr>
          <w:rFonts w:ascii="Times New Roman" w:hAnsi="Times New Roman" w:cs="Times New Roman"/>
          <w:sz w:val="24"/>
          <w:szCs w:val="24"/>
        </w:rPr>
        <w:t>Lynch, 2018</w:t>
      </w:r>
      <w:r w:rsidRPr="00632630">
        <w:rPr>
          <w:rFonts w:ascii="Times New Roman" w:hAnsi="Times New Roman" w:cs="Times New Roman"/>
          <w:sz w:val="24"/>
          <w:szCs w:val="24"/>
        </w:rPr>
        <w:t>).</w:t>
      </w:r>
      <w:r w:rsidR="003F36A1" w:rsidRPr="00632630">
        <w:rPr>
          <w:rFonts w:ascii="Times New Roman" w:hAnsi="Times New Roman" w:cs="Times New Roman"/>
          <w:sz w:val="24"/>
          <w:szCs w:val="24"/>
        </w:rPr>
        <w:t xml:space="preserve"> </w:t>
      </w:r>
      <w:r w:rsidRPr="00632630">
        <w:rPr>
          <w:rFonts w:ascii="Times New Roman" w:hAnsi="Times New Roman" w:cs="Times New Roman"/>
          <w:sz w:val="24"/>
          <w:szCs w:val="24"/>
        </w:rPr>
        <w:t>But shareholders still have a degree of concern about personal information.</w:t>
      </w:r>
      <w:r w:rsidR="003F36A1"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Shareholders will focus on the potential risks from scandals such as unethical business practices and data </w:t>
      </w:r>
      <w:r w:rsidR="003F36A1" w:rsidRPr="00632630">
        <w:rPr>
          <w:rFonts w:ascii="Times New Roman" w:hAnsi="Times New Roman" w:cs="Times New Roman"/>
          <w:sz w:val="24"/>
          <w:szCs w:val="24"/>
        </w:rPr>
        <w:t>breach</w:t>
      </w:r>
      <w:r w:rsidRPr="00632630">
        <w:rPr>
          <w:rFonts w:ascii="Times New Roman" w:hAnsi="Times New Roman" w:cs="Times New Roman"/>
          <w:sz w:val="24"/>
          <w:szCs w:val="24"/>
        </w:rPr>
        <w:t>, which could affect the price and yield of the stock.</w:t>
      </w:r>
      <w:r w:rsidR="003F36A1" w:rsidRPr="00632630">
        <w:rPr>
          <w:rFonts w:ascii="Times New Roman" w:hAnsi="Times New Roman" w:cs="Times New Roman"/>
          <w:sz w:val="24"/>
          <w:szCs w:val="24"/>
        </w:rPr>
        <w:t xml:space="preserve"> </w:t>
      </w:r>
    </w:p>
    <w:p w14:paraId="29169D51" w14:textId="77777777" w:rsidR="003F36A1" w:rsidRPr="00632630" w:rsidRDefault="003F36A1" w:rsidP="00AA0283">
      <w:pPr>
        <w:rPr>
          <w:rFonts w:ascii="Times New Roman" w:hAnsi="Times New Roman" w:cs="Times New Roman"/>
          <w:sz w:val="24"/>
          <w:szCs w:val="24"/>
        </w:rPr>
      </w:pPr>
    </w:p>
    <w:p w14:paraId="6CADBFA6" w14:textId="594771E1" w:rsidR="00AA0283" w:rsidRPr="00632630" w:rsidRDefault="00AA0283" w:rsidP="00AA0283">
      <w:pPr>
        <w:rPr>
          <w:rFonts w:ascii="Times New Roman" w:hAnsi="Times New Roman" w:cs="Times New Roman"/>
          <w:sz w:val="24"/>
          <w:szCs w:val="24"/>
        </w:rPr>
      </w:pPr>
      <w:r w:rsidRPr="00632630">
        <w:rPr>
          <w:rFonts w:ascii="Times New Roman" w:hAnsi="Times New Roman" w:cs="Times New Roman"/>
          <w:sz w:val="24"/>
          <w:szCs w:val="24"/>
        </w:rPr>
        <w:t>Therefore, for shareholders, Facebook needs to ensure that it meets their pursuit of profits, which requires Facebook to increase revenue and ensure the stability of the stock price.</w:t>
      </w:r>
      <w:r w:rsidR="003F36A1"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That </w:t>
      </w:r>
      <w:r w:rsidR="003F36A1" w:rsidRPr="00632630">
        <w:rPr>
          <w:rFonts w:ascii="Times New Roman" w:hAnsi="Times New Roman" w:cs="Times New Roman"/>
          <w:sz w:val="24"/>
          <w:szCs w:val="24"/>
        </w:rPr>
        <w:t>require</w:t>
      </w:r>
      <w:r w:rsidRPr="00632630">
        <w:rPr>
          <w:rFonts w:ascii="Times New Roman" w:hAnsi="Times New Roman" w:cs="Times New Roman"/>
          <w:sz w:val="24"/>
          <w:szCs w:val="24"/>
        </w:rPr>
        <w:t xml:space="preserve">s Facebook </w:t>
      </w:r>
      <w:r w:rsidR="003F36A1" w:rsidRPr="00632630">
        <w:rPr>
          <w:rFonts w:ascii="Times New Roman" w:hAnsi="Times New Roman" w:cs="Times New Roman"/>
          <w:sz w:val="24"/>
          <w:szCs w:val="24"/>
        </w:rPr>
        <w:t>to</w:t>
      </w:r>
      <w:r w:rsidRPr="00632630">
        <w:rPr>
          <w:rFonts w:ascii="Times New Roman" w:hAnsi="Times New Roman" w:cs="Times New Roman"/>
          <w:sz w:val="24"/>
          <w:szCs w:val="24"/>
        </w:rPr>
        <w:t xml:space="preserve"> attract advertisers while protecting the security and privacy of personal information and reducing business scandals.</w:t>
      </w:r>
    </w:p>
    <w:p w14:paraId="609E26F5" w14:textId="77777777" w:rsidR="00AA0283" w:rsidRPr="00632630" w:rsidRDefault="00AA0283" w:rsidP="00AA0283">
      <w:pPr>
        <w:rPr>
          <w:rFonts w:ascii="Times New Roman" w:hAnsi="Times New Roman" w:cs="Times New Roman"/>
          <w:sz w:val="24"/>
          <w:szCs w:val="24"/>
        </w:rPr>
      </w:pPr>
    </w:p>
    <w:p w14:paraId="392AD2A6" w14:textId="61A0BCB8" w:rsidR="00AA0283" w:rsidRPr="00632630" w:rsidRDefault="00AA0283" w:rsidP="00AA0283">
      <w:pPr>
        <w:rPr>
          <w:rFonts w:ascii="Times New Roman" w:hAnsi="Times New Roman" w:cs="Times New Roman"/>
          <w:sz w:val="24"/>
          <w:szCs w:val="24"/>
        </w:rPr>
      </w:pPr>
      <w:r w:rsidRPr="00632630">
        <w:rPr>
          <w:rFonts w:ascii="Times New Roman" w:hAnsi="Times New Roman" w:cs="Times New Roman"/>
          <w:sz w:val="24"/>
          <w:szCs w:val="24"/>
        </w:rPr>
        <w:t xml:space="preserve">Governments also need to be </w:t>
      </w:r>
      <w:r w:rsidR="00601030" w:rsidRPr="00632630">
        <w:rPr>
          <w:rFonts w:ascii="Times New Roman" w:hAnsi="Times New Roman" w:cs="Times New Roman"/>
          <w:sz w:val="24"/>
          <w:szCs w:val="24"/>
        </w:rPr>
        <w:t>consider</w:t>
      </w:r>
      <w:r w:rsidRPr="00632630">
        <w:rPr>
          <w:rFonts w:ascii="Times New Roman" w:hAnsi="Times New Roman" w:cs="Times New Roman"/>
          <w:sz w:val="24"/>
          <w:szCs w:val="24"/>
        </w:rPr>
        <w:t xml:space="preserve">ed by Facebook, </w:t>
      </w:r>
      <w:r w:rsidR="00601030" w:rsidRPr="00632630">
        <w:rPr>
          <w:rFonts w:ascii="Times New Roman" w:hAnsi="Times New Roman" w:cs="Times New Roman"/>
          <w:sz w:val="24"/>
          <w:szCs w:val="24"/>
        </w:rPr>
        <w:t>because its</w:t>
      </w:r>
      <w:r w:rsidRPr="00632630">
        <w:rPr>
          <w:rFonts w:ascii="Times New Roman" w:hAnsi="Times New Roman" w:cs="Times New Roman"/>
          <w:sz w:val="24"/>
          <w:szCs w:val="24"/>
        </w:rPr>
        <w:t xml:space="preserve"> business activities are constrained by legislation and regulators.</w:t>
      </w:r>
      <w:r w:rsidR="00601030"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From the perspective of </w:t>
      </w:r>
      <w:r w:rsidR="00601030" w:rsidRPr="00632630">
        <w:rPr>
          <w:rFonts w:ascii="Times New Roman" w:hAnsi="Times New Roman" w:cs="Times New Roman"/>
          <w:sz w:val="24"/>
          <w:szCs w:val="24"/>
        </w:rPr>
        <w:t xml:space="preserve">stakeholder </w:t>
      </w:r>
      <w:r w:rsidRPr="00632630">
        <w:rPr>
          <w:rFonts w:ascii="Times New Roman" w:hAnsi="Times New Roman" w:cs="Times New Roman"/>
          <w:sz w:val="24"/>
          <w:szCs w:val="24"/>
        </w:rPr>
        <w:t>mapping, the government has high level of power in the aspect of personal information, because Facebook needs to comply with various legal constraints, which will affect Facebook's business decisions and strategy implementation.</w:t>
      </w:r>
      <w:r w:rsidR="00601030"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In addition, the government's level of concern about personal information is rising continuously due to the increasing business scandals </w:t>
      </w:r>
      <w:r w:rsidR="00601030" w:rsidRPr="00632630">
        <w:rPr>
          <w:rFonts w:ascii="Times New Roman" w:hAnsi="Times New Roman" w:cs="Times New Roman"/>
          <w:sz w:val="24"/>
          <w:szCs w:val="24"/>
        </w:rPr>
        <w:t>related to</w:t>
      </w:r>
      <w:r w:rsidRPr="00632630">
        <w:rPr>
          <w:rFonts w:ascii="Times New Roman" w:hAnsi="Times New Roman" w:cs="Times New Roman"/>
          <w:sz w:val="24"/>
          <w:szCs w:val="24"/>
        </w:rPr>
        <w:t xml:space="preserve"> personal information, which is reflected in the recent development of legislation, such as GDPR, CCPA, etc. (</w:t>
      </w:r>
      <w:r w:rsidR="00FE1F72" w:rsidRPr="00632630">
        <w:rPr>
          <w:rFonts w:ascii="Times New Roman" w:hAnsi="Times New Roman" w:cs="Times New Roman"/>
          <w:sz w:val="24"/>
          <w:szCs w:val="24"/>
        </w:rPr>
        <w:t>Laybats and Davies, 2018</w:t>
      </w:r>
      <w:r w:rsidRPr="00632630">
        <w:rPr>
          <w:rFonts w:ascii="Times New Roman" w:hAnsi="Times New Roman" w:cs="Times New Roman"/>
          <w:sz w:val="24"/>
          <w:szCs w:val="24"/>
        </w:rPr>
        <w:t>).</w:t>
      </w:r>
      <w:r w:rsidR="00601030" w:rsidRPr="00632630">
        <w:rPr>
          <w:rFonts w:ascii="Times New Roman" w:hAnsi="Times New Roman" w:cs="Times New Roman"/>
          <w:sz w:val="24"/>
          <w:szCs w:val="24"/>
        </w:rPr>
        <w:t xml:space="preserve"> </w:t>
      </w:r>
      <w:r w:rsidRPr="00632630">
        <w:rPr>
          <w:rFonts w:ascii="Times New Roman" w:hAnsi="Times New Roman" w:cs="Times New Roman"/>
          <w:sz w:val="24"/>
          <w:szCs w:val="24"/>
        </w:rPr>
        <w:t>The rising level of concern has also further enhanced the government's power over personal information.</w:t>
      </w:r>
    </w:p>
    <w:p w14:paraId="2645A7EA" w14:textId="77777777" w:rsidR="00601030" w:rsidRPr="00632630" w:rsidRDefault="00601030" w:rsidP="00AA0283">
      <w:pPr>
        <w:rPr>
          <w:rFonts w:ascii="Times New Roman" w:hAnsi="Times New Roman" w:cs="Times New Roman"/>
          <w:sz w:val="24"/>
          <w:szCs w:val="24"/>
        </w:rPr>
      </w:pPr>
    </w:p>
    <w:p w14:paraId="1671E55D" w14:textId="26926D7E" w:rsidR="0050608F" w:rsidRPr="00632630" w:rsidRDefault="00AA0283" w:rsidP="00AA0283">
      <w:pPr>
        <w:rPr>
          <w:rFonts w:ascii="Times New Roman" w:hAnsi="Times New Roman" w:cs="Times New Roman" w:hint="eastAsia"/>
          <w:sz w:val="24"/>
          <w:szCs w:val="24"/>
        </w:rPr>
      </w:pPr>
      <w:r w:rsidRPr="00632630">
        <w:rPr>
          <w:rFonts w:ascii="Times New Roman" w:hAnsi="Times New Roman" w:cs="Times New Roman"/>
          <w:sz w:val="24"/>
          <w:szCs w:val="24"/>
        </w:rPr>
        <w:t>Therefore, for the government, Facebook must comply with the policies, laws and regulatory requirements to protect the security and privacy of users' personal information.</w:t>
      </w:r>
      <w:r w:rsidR="0050608F"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And Facebook can negotiate and form partnerships with governments to meet their personal information </w:t>
      </w:r>
      <w:r w:rsidR="0050608F" w:rsidRPr="00632630">
        <w:rPr>
          <w:rFonts w:ascii="Times New Roman" w:hAnsi="Times New Roman" w:cs="Times New Roman"/>
          <w:sz w:val="24"/>
          <w:szCs w:val="24"/>
        </w:rPr>
        <w:t>demand</w:t>
      </w:r>
      <w:r w:rsidRPr="00632630">
        <w:rPr>
          <w:rFonts w:ascii="Times New Roman" w:hAnsi="Times New Roman" w:cs="Times New Roman"/>
          <w:sz w:val="24"/>
          <w:szCs w:val="24"/>
        </w:rPr>
        <w:t>s.</w:t>
      </w:r>
    </w:p>
    <w:p w14:paraId="443395E1" w14:textId="5598C61A" w:rsidR="0050608F" w:rsidRPr="00632630" w:rsidRDefault="0050608F" w:rsidP="00950F8E">
      <w:pPr>
        <w:pStyle w:val="1"/>
        <w:rPr>
          <w:rFonts w:ascii="Times New Roman" w:hAnsi="Times New Roman" w:cs="Times New Roman"/>
          <w:sz w:val="24"/>
          <w:szCs w:val="24"/>
        </w:rPr>
      </w:pPr>
      <w:bookmarkStart w:id="18" w:name="_Toc39898550"/>
      <w:r w:rsidRPr="00632630">
        <w:rPr>
          <w:rFonts w:ascii="Times New Roman" w:hAnsi="Times New Roman" w:cs="Times New Roman"/>
          <w:sz w:val="24"/>
          <w:szCs w:val="24"/>
        </w:rPr>
        <w:t>6.0 Ethical Theory</w:t>
      </w:r>
      <w:bookmarkEnd w:id="18"/>
    </w:p>
    <w:p w14:paraId="76B61E54" w14:textId="1A200A7C" w:rsidR="0050608F" w:rsidRPr="00632630" w:rsidRDefault="0050608F" w:rsidP="0050608F">
      <w:pPr>
        <w:rPr>
          <w:rFonts w:ascii="Times New Roman" w:hAnsi="Times New Roman" w:cs="Times New Roman"/>
          <w:sz w:val="24"/>
          <w:szCs w:val="24"/>
        </w:rPr>
      </w:pPr>
      <w:r w:rsidRPr="00632630">
        <w:rPr>
          <w:rFonts w:ascii="Times New Roman" w:hAnsi="Times New Roman" w:cs="Times New Roman"/>
          <w:sz w:val="24"/>
          <w:szCs w:val="24"/>
        </w:rPr>
        <w:t>In addition to understanding the laws and cultures of different regions and meeting the demands of stakeholders, Facebook needs a criterion to measure and ensure the morality of its business decisions, which requires the introduction of ethical theories. Ethical theory refers to the rules and principles that determine right and wrong in a given situation (</w:t>
      </w:r>
      <w:r w:rsidR="00EC10ED" w:rsidRPr="00632630">
        <w:rPr>
          <w:rFonts w:ascii="Times New Roman" w:hAnsi="Times New Roman" w:cs="Times New Roman"/>
          <w:sz w:val="24"/>
          <w:szCs w:val="24"/>
        </w:rPr>
        <w:t>Crane and Matten, 2016</w:t>
      </w:r>
      <w:r w:rsidRPr="00632630">
        <w:rPr>
          <w:rFonts w:ascii="Times New Roman" w:hAnsi="Times New Roman" w:cs="Times New Roman"/>
          <w:sz w:val="24"/>
          <w:szCs w:val="24"/>
        </w:rPr>
        <w:t>). Common ethical theories include Egoism, Utilitarianism, Ethics of duties, Rights &amp; justice.</w:t>
      </w:r>
    </w:p>
    <w:p w14:paraId="43B668B6" w14:textId="77777777" w:rsidR="0050608F" w:rsidRPr="00632630" w:rsidRDefault="0050608F" w:rsidP="0050608F">
      <w:pPr>
        <w:rPr>
          <w:rFonts w:ascii="Times New Roman" w:hAnsi="Times New Roman" w:cs="Times New Roman"/>
          <w:sz w:val="24"/>
          <w:szCs w:val="24"/>
        </w:rPr>
      </w:pPr>
    </w:p>
    <w:p w14:paraId="7B64FE20" w14:textId="6CDB128F" w:rsidR="0050608F" w:rsidRPr="00632630" w:rsidRDefault="0050608F" w:rsidP="0050608F">
      <w:pPr>
        <w:rPr>
          <w:rFonts w:ascii="Times New Roman" w:hAnsi="Times New Roman" w:cs="Times New Roman"/>
          <w:sz w:val="24"/>
          <w:szCs w:val="24"/>
        </w:rPr>
      </w:pPr>
      <w:r w:rsidRPr="00632630">
        <w:rPr>
          <w:rFonts w:ascii="Times New Roman" w:hAnsi="Times New Roman" w:cs="Times New Roman"/>
          <w:sz w:val="24"/>
          <w:szCs w:val="24"/>
        </w:rPr>
        <w:t xml:space="preserve">The ethical theory suitable for Facebook is </w:t>
      </w:r>
      <w:r w:rsidR="00783BA3">
        <w:rPr>
          <w:rFonts w:ascii="Times New Roman" w:hAnsi="Times New Roman" w:cs="Times New Roman"/>
          <w:sz w:val="24"/>
          <w:szCs w:val="24"/>
        </w:rPr>
        <w:t>‘</w:t>
      </w:r>
      <w:r w:rsidRPr="00632630">
        <w:rPr>
          <w:rFonts w:ascii="Times New Roman" w:hAnsi="Times New Roman" w:cs="Times New Roman"/>
          <w:sz w:val="24"/>
          <w:szCs w:val="24"/>
        </w:rPr>
        <w:t>Utilitarianism</w:t>
      </w:r>
      <w:r w:rsidR="00783BA3">
        <w:rPr>
          <w:rFonts w:ascii="Times New Roman" w:hAnsi="Times New Roman" w:cs="Times New Roman"/>
          <w:sz w:val="24"/>
          <w:szCs w:val="24"/>
        </w:rPr>
        <w:t>’</w:t>
      </w:r>
      <w:r w:rsidRPr="00632630">
        <w:rPr>
          <w:rFonts w:ascii="Times New Roman" w:hAnsi="Times New Roman" w:cs="Times New Roman"/>
          <w:sz w:val="24"/>
          <w:szCs w:val="24"/>
        </w:rPr>
        <w:t>. Utilitarianism believes that whether an action is morally correct depends on whether it brings the greatest benefits to the most people, which is also known as the greatest happiness principle (</w:t>
      </w:r>
      <w:r w:rsidR="00EC10ED" w:rsidRPr="00632630">
        <w:rPr>
          <w:rFonts w:ascii="Times New Roman" w:hAnsi="Times New Roman" w:cs="Times New Roman"/>
          <w:sz w:val="24"/>
          <w:szCs w:val="24"/>
        </w:rPr>
        <w:t>Crane and Matten, 2016</w:t>
      </w:r>
      <w:r w:rsidRPr="00632630">
        <w:rPr>
          <w:rFonts w:ascii="Times New Roman" w:hAnsi="Times New Roman" w:cs="Times New Roman"/>
          <w:sz w:val="24"/>
          <w:szCs w:val="24"/>
        </w:rPr>
        <w:t>). Since this theory is based on cost-benefit analysis, it is easier to understand and improves decision-making efficiency, which alleviates the pressure of reform to some extent (Lehmann, 2012). Based on Utilitarianism, the utility of all participants caused by the behaviour should be compared (</w:t>
      </w:r>
      <w:r w:rsidR="00EE6195" w:rsidRPr="00632630">
        <w:rPr>
          <w:rFonts w:ascii="Times New Roman" w:hAnsi="Times New Roman" w:cs="Times New Roman"/>
          <w:sz w:val="24"/>
          <w:szCs w:val="24"/>
        </w:rPr>
        <w:t>Sidgwick, 2000</w:t>
      </w:r>
      <w:r w:rsidRPr="00632630">
        <w:rPr>
          <w:rFonts w:ascii="Times New Roman" w:hAnsi="Times New Roman" w:cs="Times New Roman"/>
          <w:sz w:val="24"/>
          <w:szCs w:val="24"/>
        </w:rPr>
        <w:t>).</w:t>
      </w:r>
    </w:p>
    <w:p w14:paraId="4BD8F263" w14:textId="36882903" w:rsidR="00EB6267" w:rsidRPr="00632630" w:rsidRDefault="00EB6267" w:rsidP="0050608F">
      <w:pPr>
        <w:rPr>
          <w:rFonts w:ascii="Times New Roman" w:hAnsi="Times New Roman" w:cs="Times New Roman"/>
          <w:sz w:val="24"/>
          <w:szCs w:val="24"/>
        </w:rPr>
      </w:pPr>
    </w:p>
    <w:p w14:paraId="5836187E" w14:textId="710EB251" w:rsidR="00EB6267" w:rsidRPr="00632630" w:rsidRDefault="00EB6267" w:rsidP="00EB6267">
      <w:pPr>
        <w:rPr>
          <w:rFonts w:ascii="Times New Roman" w:hAnsi="Times New Roman" w:cs="Times New Roman"/>
          <w:sz w:val="24"/>
          <w:szCs w:val="24"/>
        </w:rPr>
      </w:pPr>
      <w:r w:rsidRPr="00632630">
        <w:rPr>
          <w:rFonts w:ascii="Times New Roman" w:hAnsi="Times New Roman" w:cs="Times New Roman"/>
          <w:sz w:val="24"/>
          <w:szCs w:val="24"/>
        </w:rPr>
        <w:t xml:space="preserve">Take whether Facebook protects the security and privacy of personal information as an example, as shown in </w:t>
      </w:r>
      <w:r w:rsidR="00E20455" w:rsidRPr="00632630">
        <w:rPr>
          <w:rFonts w:ascii="Times New Roman" w:hAnsi="Times New Roman" w:cs="Times New Roman"/>
          <w:sz w:val="24"/>
          <w:szCs w:val="24"/>
        </w:rPr>
        <w:t>table</w:t>
      </w:r>
      <w:r w:rsidRPr="00632630">
        <w:rPr>
          <w:rFonts w:ascii="Times New Roman" w:hAnsi="Times New Roman" w:cs="Times New Roman"/>
          <w:sz w:val="24"/>
          <w:szCs w:val="24"/>
        </w:rPr>
        <w:t xml:space="preserve"> 1, Facebook's choice of protection will bring more benefits to more stakeholders, so it is ethical to choose to protect user’s personal information.</w:t>
      </w:r>
      <w:r w:rsidR="006C032A" w:rsidRPr="00632630">
        <w:rPr>
          <w:rFonts w:ascii="Times New Roman" w:hAnsi="Times New Roman" w:cs="Times New Roman"/>
          <w:sz w:val="24"/>
          <w:szCs w:val="24"/>
        </w:rPr>
        <w:t xml:space="preserve"> </w:t>
      </w:r>
      <w:r w:rsidRPr="00632630">
        <w:rPr>
          <w:rFonts w:ascii="Times New Roman" w:hAnsi="Times New Roman" w:cs="Times New Roman"/>
          <w:sz w:val="24"/>
          <w:szCs w:val="24"/>
        </w:rPr>
        <w:t>This ethical theory can be embedded in Facebook's strategy to help analyse the ethical nature of Facebook's actions in making business decisions, so as to meet the demands of stakeholders, and to promote corporate social responsibility.</w:t>
      </w:r>
    </w:p>
    <w:p w14:paraId="641F270F" w14:textId="77777777" w:rsidR="00E20455" w:rsidRPr="00632630" w:rsidRDefault="00E20455" w:rsidP="00EB6267">
      <w:pPr>
        <w:rPr>
          <w:rFonts w:ascii="Times New Roman" w:hAnsi="Times New Roman" w:cs="Times New Roman"/>
          <w:sz w:val="24"/>
          <w:szCs w:val="24"/>
        </w:rPr>
      </w:pPr>
    </w:p>
    <w:p w14:paraId="328B3E18" w14:textId="6675F25B" w:rsidR="00EB6267" w:rsidRPr="00632630" w:rsidRDefault="00EB6267" w:rsidP="00EB6267">
      <w:pPr>
        <w:rPr>
          <w:rFonts w:ascii="Times New Roman" w:hAnsi="Times New Roman" w:cs="Times New Roman"/>
          <w:sz w:val="24"/>
          <w:szCs w:val="24"/>
        </w:rPr>
      </w:pPr>
      <w:r w:rsidRPr="00632630">
        <w:rPr>
          <w:rFonts w:ascii="Times New Roman" w:hAnsi="Times New Roman" w:cs="Times New Roman"/>
          <w:sz w:val="24"/>
          <w:szCs w:val="24"/>
        </w:rPr>
        <w:t xml:space="preserve">But it is worth noting that </w:t>
      </w:r>
      <w:r w:rsidR="006C032A" w:rsidRPr="00632630">
        <w:rPr>
          <w:rFonts w:ascii="Times New Roman" w:hAnsi="Times New Roman" w:cs="Times New Roman"/>
          <w:sz w:val="24"/>
          <w:szCs w:val="24"/>
        </w:rPr>
        <w:t>Utilitarianism</w:t>
      </w:r>
      <w:r w:rsidRPr="00632630">
        <w:rPr>
          <w:rFonts w:ascii="Times New Roman" w:hAnsi="Times New Roman" w:cs="Times New Roman"/>
          <w:sz w:val="24"/>
          <w:szCs w:val="24"/>
        </w:rPr>
        <w:t xml:space="preserve"> also has some limitations.</w:t>
      </w:r>
      <w:r w:rsidR="006C032A" w:rsidRPr="00632630">
        <w:rPr>
          <w:rFonts w:ascii="Times New Roman" w:hAnsi="Times New Roman" w:cs="Times New Roman"/>
          <w:sz w:val="24"/>
          <w:szCs w:val="24"/>
        </w:rPr>
        <w:t xml:space="preserve"> </w:t>
      </w:r>
      <w:r w:rsidRPr="00632630">
        <w:rPr>
          <w:rFonts w:ascii="Times New Roman" w:hAnsi="Times New Roman" w:cs="Times New Roman"/>
          <w:sz w:val="24"/>
          <w:szCs w:val="24"/>
        </w:rPr>
        <w:t>First</w:t>
      </w:r>
      <w:r w:rsidR="006C032A" w:rsidRPr="00632630">
        <w:rPr>
          <w:rFonts w:ascii="Times New Roman" w:hAnsi="Times New Roman" w:cs="Times New Roman"/>
          <w:sz w:val="24"/>
          <w:szCs w:val="24"/>
        </w:rPr>
        <w:t>ly</w:t>
      </w:r>
      <w:r w:rsidRPr="00632630">
        <w:rPr>
          <w:rFonts w:ascii="Times New Roman" w:hAnsi="Times New Roman" w:cs="Times New Roman"/>
          <w:sz w:val="24"/>
          <w:szCs w:val="24"/>
        </w:rPr>
        <w:t xml:space="preserve">, this analysis lacks objectivity because it relies on the subjective perspective of the person doing the </w:t>
      </w:r>
      <w:r w:rsidRPr="00632630">
        <w:rPr>
          <w:rFonts w:ascii="Times New Roman" w:hAnsi="Times New Roman" w:cs="Times New Roman"/>
          <w:sz w:val="24"/>
          <w:szCs w:val="24"/>
        </w:rPr>
        <w:lastRenderedPageBreak/>
        <w:t>analysis</w:t>
      </w:r>
      <w:r w:rsidR="006C032A" w:rsidRPr="00632630">
        <w:rPr>
          <w:rFonts w:ascii="Times New Roman" w:hAnsi="Times New Roman" w:cs="Times New Roman"/>
          <w:sz w:val="24"/>
          <w:szCs w:val="24"/>
        </w:rPr>
        <w:t xml:space="preserve"> (</w:t>
      </w:r>
      <w:r w:rsidR="00EC10ED" w:rsidRPr="00632630">
        <w:rPr>
          <w:rFonts w:ascii="Times New Roman" w:hAnsi="Times New Roman" w:cs="Times New Roman"/>
          <w:sz w:val="24"/>
          <w:szCs w:val="24"/>
        </w:rPr>
        <w:t>Sidgwick, 2000</w:t>
      </w:r>
      <w:r w:rsidR="006C032A" w:rsidRPr="00632630">
        <w:rPr>
          <w:rFonts w:ascii="Times New Roman" w:hAnsi="Times New Roman" w:cs="Times New Roman"/>
          <w:sz w:val="24"/>
          <w:szCs w:val="24"/>
        </w:rPr>
        <w:t>)</w:t>
      </w:r>
      <w:r w:rsidRPr="00632630">
        <w:rPr>
          <w:rFonts w:ascii="Times New Roman" w:hAnsi="Times New Roman" w:cs="Times New Roman"/>
          <w:sz w:val="24"/>
          <w:szCs w:val="24"/>
        </w:rPr>
        <w:t>.</w:t>
      </w:r>
      <w:r w:rsidR="006C032A" w:rsidRPr="00632630">
        <w:rPr>
          <w:rFonts w:ascii="Times New Roman" w:hAnsi="Times New Roman" w:cs="Times New Roman"/>
          <w:sz w:val="24"/>
          <w:szCs w:val="24"/>
        </w:rPr>
        <w:t xml:space="preserve"> </w:t>
      </w:r>
      <w:r w:rsidRPr="00632630">
        <w:rPr>
          <w:rFonts w:ascii="Times New Roman" w:hAnsi="Times New Roman" w:cs="Times New Roman"/>
          <w:sz w:val="24"/>
          <w:szCs w:val="24"/>
        </w:rPr>
        <w:t>Therefore, in different cultural areas, Facebook needs to select the right people to conduct this analysis, so as to ensure that the ethical requirements of the local culture are met.</w:t>
      </w:r>
      <w:r w:rsidR="006C032A" w:rsidRPr="00632630">
        <w:rPr>
          <w:rFonts w:ascii="Times New Roman" w:hAnsi="Times New Roman" w:cs="Times New Roman"/>
          <w:sz w:val="24"/>
          <w:szCs w:val="24"/>
        </w:rPr>
        <w:t xml:space="preserve"> </w:t>
      </w:r>
      <w:r w:rsidRPr="00632630">
        <w:rPr>
          <w:rFonts w:ascii="Times New Roman" w:hAnsi="Times New Roman" w:cs="Times New Roman"/>
          <w:sz w:val="24"/>
          <w:szCs w:val="24"/>
        </w:rPr>
        <w:t>And Facebook can improve objectivity and accuracy by allowing multiple people to evaluate the same business decision multiple times.</w:t>
      </w:r>
    </w:p>
    <w:p w14:paraId="2E79A24F" w14:textId="77777777" w:rsidR="006C032A" w:rsidRPr="00632630" w:rsidRDefault="006C032A" w:rsidP="00EB6267">
      <w:pPr>
        <w:rPr>
          <w:rFonts w:ascii="Times New Roman" w:hAnsi="Times New Roman" w:cs="Times New Roman"/>
          <w:sz w:val="24"/>
          <w:szCs w:val="24"/>
        </w:rPr>
      </w:pPr>
    </w:p>
    <w:p w14:paraId="1C753667" w14:textId="1A5381BC" w:rsidR="00EB6267" w:rsidRPr="00632630" w:rsidRDefault="006C032A" w:rsidP="00EB6267">
      <w:pPr>
        <w:rPr>
          <w:rFonts w:ascii="Times New Roman" w:hAnsi="Times New Roman" w:cs="Times New Roman"/>
          <w:sz w:val="24"/>
          <w:szCs w:val="24"/>
        </w:rPr>
      </w:pPr>
      <w:r w:rsidRPr="00632630">
        <w:rPr>
          <w:rFonts w:ascii="Times New Roman" w:hAnsi="Times New Roman" w:cs="Times New Roman"/>
          <w:sz w:val="24"/>
          <w:szCs w:val="24"/>
        </w:rPr>
        <w:t>Moreover</w:t>
      </w:r>
      <w:r w:rsidR="00EB6267" w:rsidRPr="00632630">
        <w:rPr>
          <w:rFonts w:ascii="Times New Roman" w:hAnsi="Times New Roman" w:cs="Times New Roman"/>
          <w:sz w:val="24"/>
          <w:szCs w:val="24"/>
        </w:rPr>
        <w:t>, the allocation and measurement of costs and benefits is challenging, which means that Facebook must consider the weight of different stakeholders (</w:t>
      </w:r>
      <w:r w:rsidR="00EC10ED" w:rsidRPr="00632630">
        <w:rPr>
          <w:rFonts w:ascii="Times New Roman" w:hAnsi="Times New Roman" w:cs="Times New Roman"/>
          <w:sz w:val="24"/>
          <w:szCs w:val="24"/>
        </w:rPr>
        <w:t>Carroll and Buchholitz, 2015</w:t>
      </w:r>
      <w:r w:rsidR="00EB6267" w:rsidRPr="00632630">
        <w:rPr>
          <w:rFonts w:ascii="Times New Roman" w:hAnsi="Times New Roman" w:cs="Times New Roman"/>
          <w:sz w:val="24"/>
          <w:szCs w:val="24"/>
        </w:rPr>
        <w:t>).</w:t>
      </w:r>
      <w:r w:rsidRPr="00632630">
        <w:rPr>
          <w:rFonts w:ascii="Times New Roman" w:hAnsi="Times New Roman" w:cs="Times New Roman"/>
          <w:sz w:val="24"/>
          <w:szCs w:val="24"/>
        </w:rPr>
        <w:t xml:space="preserve"> </w:t>
      </w:r>
      <w:r w:rsidR="00EB6267" w:rsidRPr="00632630">
        <w:rPr>
          <w:rFonts w:ascii="Times New Roman" w:hAnsi="Times New Roman" w:cs="Times New Roman"/>
          <w:sz w:val="24"/>
          <w:szCs w:val="24"/>
        </w:rPr>
        <w:t>For example, in the analysis, Facebook may need to take more account of the needs of users.</w:t>
      </w:r>
    </w:p>
    <w:p w14:paraId="7C8FAAE4" w14:textId="77777777" w:rsidR="006C032A" w:rsidRPr="00632630" w:rsidRDefault="006C032A" w:rsidP="00EB6267">
      <w:pPr>
        <w:rPr>
          <w:rFonts w:ascii="Times New Roman" w:hAnsi="Times New Roman" w:cs="Times New Roman"/>
          <w:sz w:val="24"/>
          <w:szCs w:val="24"/>
        </w:rPr>
      </w:pPr>
    </w:p>
    <w:p w14:paraId="55A1AC1A" w14:textId="5BDBBDE4" w:rsidR="00EB6267" w:rsidRPr="00632630" w:rsidRDefault="00EB6267" w:rsidP="0050608F">
      <w:pPr>
        <w:rPr>
          <w:rFonts w:ascii="Times New Roman" w:hAnsi="Times New Roman" w:cs="Times New Roman"/>
          <w:sz w:val="24"/>
          <w:szCs w:val="24"/>
        </w:rPr>
      </w:pPr>
      <w:r w:rsidRPr="00632630">
        <w:rPr>
          <w:rFonts w:ascii="Times New Roman" w:hAnsi="Times New Roman" w:cs="Times New Roman"/>
          <w:sz w:val="24"/>
          <w:szCs w:val="24"/>
        </w:rPr>
        <w:t xml:space="preserve">In addition, Facebook needs to regularly evaluate the impact of the introduction of this ethical theory. If utilitarianism cannot be well applied, Facebook needs to replace it with other ethical theories, such as </w:t>
      </w:r>
      <w:r w:rsidR="006C032A" w:rsidRPr="00632630">
        <w:rPr>
          <w:rFonts w:ascii="Times New Roman" w:hAnsi="Times New Roman" w:cs="Times New Roman"/>
          <w:sz w:val="24"/>
          <w:szCs w:val="24"/>
        </w:rPr>
        <w:t>r</w:t>
      </w:r>
      <w:r w:rsidRPr="00632630">
        <w:rPr>
          <w:rFonts w:ascii="Times New Roman" w:hAnsi="Times New Roman" w:cs="Times New Roman"/>
          <w:sz w:val="24"/>
          <w:szCs w:val="24"/>
        </w:rPr>
        <w:t xml:space="preserve">ights &amp; justice, to evaluate the morality of business decisions and </w:t>
      </w:r>
      <w:r w:rsidR="006C032A" w:rsidRPr="00632630">
        <w:rPr>
          <w:rFonts w:ascii="Times New Roman" w:hAnsi="Times New Roman" w:cs="Times New Roman"/>
          <w:sz w:val="24"/>
          <w:szCs w:val="24"/>
        </w:rPr>
        <w:t>behaviours</w:t>
      </w:r>
      <w:r w:rsidRPr="00632630">
        <w:rPr>
          <w:rFonts w:ascii="Times New Roman" w:hAnsi="Times New Roman" w:cs="Times New Roman"/>
          <w:sz w:val="24"/>
          <w:szCs w:val="24"/>
        </w:rPr>
        <w:t xml:space="preserve"> from other perspectives, such as respect for human </w:t>
      </w:r>
      <w:r w:rsidR="00D576AF" w:rsidRPr="00632630">
        <w:rPr>
          <w:rFonts w:ascii="Times New Roman" w:hAnsi="Times New Roman" w:cs="Times New Roman"/>
          <w:sz w:val="24"/>
          <w:szCs w:val="24"/>
        </w:rPr>
        <w:t>r</w:t>
      </w:r>
      <w:r w:rsidRPr="00632630">
        <w:rPr>
          <w:rFonts w:ascii="Times New Roman" w:hAnsi="Times New Roman" w:cs="Times New Roman"/>
          <w:sz w:val="24"/>
          <w:szCs w:val="24"/>
        </w:rPr>
        <w:t>ights.</w:t>
      </w:r>
    </w:p>
    <w:p w14:paraId="5697E01D" w14:textId="77777777" w:rsidR="00E20455" w:rsidRPr="00632630" w:rsidRDefault="00E20455" w:rsidP="00E20455">
      <w:pPr>
        <w:rPr>
          <w:rFonts w:ascii="Times New Roman" w:hAnsi="Times New Roman" w:cs="Times New Roman"/>
          <w:sz w:val="24"/>
          <w:szCs w:val="24"/>
        </w:rPr>
      </w:pPr>
    </w:p>
    <w:tbl>
      <w:tblPr>
        <w:tblStyle w:val="a3"/>
        <w:tblW w:w="0" w:type="auto"/>
        <w:tblLook w:val="04A0" w:firstRow="1" w:lastRow="0" w:firstColumn="1" w:lastColumn="0" w:noHBand="0" w:noVBand="1"/>
      </w:tblPr>
      <w:tblGrid>
        <w:gridCol w:w="1659"/>
        <w:gridCol w:w="1659"/>
        <w:gridCol w:w="1659"/>
        <w:gridCol w:w="1659"/>
        <w:gridCol w:w="1660"/>
      </w:tblGrid>
      <w:tr w:rsidR="00E20455" w:rsidRPr="00632630" w14:paraId="2D628F71" w14:textId="77777777" w:rsidTr="00B5716B">
        <w:trPr>
          <w:trHeight w:val="1408"/>
        </w:trPr>
        <w:tc>
          <w:tcPr>
            <w:tcW w:w="1659" w:type="dxa"/>
            <w:vMerge w:val="restart"/>
          </w:tcPr>
          <w:p w14:paraId="1B7DA70F" w14:textId="77777777" w:rsidR="00E20455" w:rsidRPr="00632630" w:rsidRDefault="00E20455" w:rsidP="00B5716B">
            <w:pPr>
              <w:jc w:val="left"/>
              <w:rPr>
                <w:rFonts w:ascii="Times New Roman" w:hAnsi="Times New Roman" w:cs="Times New Roman"/>
                <w:sz w:val="24"/>
                <w:szCs w:val="24"/>
              </w:rPr>
            </w:pPr>
          </w:p>
        </w:tc>
        <w:tc>
          <w:tcPr>
            <w:tcW w:w="3318" w:type="dxa"/>
            <w:gridSpan w:val="2"/>
          </w:tcPr>
          <w:p w14:paraId="3E7E9ADA"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 xml:space="preserve">Action 1: Facebook does not protect the privacy and security of user’s information </w:t>
            </w:r>
          </w:p>
        </w:tc>
        <w:tc>
          <w:tcPr>
            <w:tcW w:w="3319" w:type="dxa"/>
            <w:gridSpan w:val="2"/>
          </w:tcPr>
          <w:p w14:paraId="1A078413"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Action 2: Facebook protect the privacy and security of user’s information</w:t>
            </w:r>
          </w:p>
        </w:tc>
      </w:tr>
      <w:tr w:rsidR="00E20455" w:rsidRPr="00632630" w14:paraId="32B6AAA8" w14:textId="77777777" w:rsidTr="00B5716B">
        <w:tc>
          <w:tcPr>
            <w:tcW w:w="1659" w:type="dxa"/>
            <w:vMerge/>
          </w:tcPr>
          <w:p w14:paraId="3925A0EB" w14:textId="77777777" w:rsidR="00E20455" w:rsidRPr="00632630" w:rsidRDefault="00E20455" w:rsidP="00B5716B">
            <w:pPr>
              <w:jc w:val="left"/>
              <w:rPr>
                <w:rFonts w:ascii="Times New Roman" w:hAnsi="Times New Roman" w:cs="Times New Roman"/>
                <w:sz w:val="24"/>
                <w:szCs w:val="24"/>
              </w:rPr>
            </w:pPr>
          </w:p>
        </w:tc>
        <w:tc>
          <w:tcPr>
            <w:tcW w:w="1659" w:type="dxa"/>
          </w:tcPr>
          <w:p w14:paraId="739B1A0E"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Pleasure</w:t>
            </w:r>
          </w:p>
        </w:tc>
        <w:tc>
          <w:tcPr>
            <w:tcW w:w="1659" w:type="dxa"/>
          </w:tcPr>
          <w:p w14:paraId="20437E41"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Pain</w:t>
            </w:r>
          </w:p>
        </w:tc>
        <w:tc>
          <w:tcPr>
            <w:tcW w:w="1659" w:type="dxa"/>
          </w:tcPr>
          <w:p w14:paraId="584F3E22"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Pleasure</w:t>
            </w:r>
          </w:p>
        </w:tc>
        <w:tc>
          <w:tcPr>
            <w:tcW w:w="1660" w:type="dxa"/>
          </w:tcPr>
          <w:p w14:paraId="730F72DE"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Pain</w:t>
            </w:r>
          </w:p>
        </w:tc>
      </w:tr>
      <w:tr w:rsidR="00E20455" w:rsidRPr="00632630" w14:paraId="4988B7C0" w14:textId="77777777" w:rsidTr="00B5716B">
        <w:trPr>
          <w:trHeight w:val="1408"/>
        </w:trPr>
        <w:tc>
          <w:tcPr>
            <w:tcW w:w="1659" w:type="dxa"/>
          </w:tcPr>
          <w:p w14:paraId="24BDBA30"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Users</w:t>
            </w:r>
          </w:p>
        </w:tc>
        <w:tc>
          <w:tcPr>
            <w:tcW w:w="1659" w:type="dxa"/>
          </w:tcPr>
          <w:p w14:paraId="1D9C7E09" w14:textId="77777777" w:rsidR="00E20455" w:rsidRPr="00632630" w:rsidRDefault="00E20455" w:rsidP="00B5716B">
            <w:pPr>
              <w:jc w:val="left"/>
              <w:rPr>
                <w:rFonts w:ascii="Times New Roman" w:hAnsi="Times New Roman" w:cs="Times New Roman"/>
                <w:sz w:val="24"/>
                <w:szCs w:val="24"/>
              </w:rPr>
            </w:pPr>
          </w:p>
        </w:tc>
        <w:tc>
          <w:tcPr>
            <w:tcW w:w="1659" w:type="dxa"/>
          </w:tcPr>
          <w:p w14:paraId="179BD466"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Risk of a data breach</w:t>
            </w:r>
          </w:p>
        </w:tc>
        <w:tc>
          <w:tcPr>
            <w:tcW w:w="1659" w:type="dxa"/>
          </w:tcPr>
          <w:p w14:paraId="502FF836"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Greater privacy and security;</w:t>
            </w:r>
          </w:p>
          <w:p w14:paraId="5B52216F"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Peace of mind</w:t>
            </w:r>
          </w:p>
        </w:tc>
        <w:tc>
          <w:tcPr>
            <w:tcW w:w="1660" w:type="dxa"/>
          </w:tcPr>
          <w:p w14:paraId="78D975CA" w14:textId="77777777" w:rsidR="00E20455" w:rsidRPr="00632630" w:rsidRDefault="00E20455" w:rsidP="00B5716B">
            <w:pPr>
              <w:jc w:val="left"/>
              <w:rPr>
                <w:rFonts w:ascii="Times New Roman" w:hAnsi="Times New Roman" w:cs="Times New Roman"/>
                <w:sz w:val="24"/>
                <w:szCs w:val="24"/>
              </w:rPr>
            </w:pPr>
          </w:p>
        </w:tc>
      </w:tr>
      <w:tr w:rsidR="00E20455" w:rsidRPr="00632630" w14:paraId="45CFF138" w14:textId="77777777" w:rsidTr="00B5716B">
        <w:trPr>
          <w:trHeight w:val="1398"/>
        </w:trPr>
        <w:tc>
          <w:tcPr>
            <w:tcW w:w="1659" w:type="dxa"/>
          </w:tcPr>
          <w:p w14:paraId="1CFE13D9"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Advertisers</w:t>
            </w:r>
          </w:p>
        </w:tc>
        <w:tc>
          <w:tcPr>
            <w:tcW w:w="1659" w:type="dxa"/>
          </w:tcPr>
          <w:p w14:paraId="5A4C302A"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The possibility of more targeted advertising</w:t>
            </w:r>
          </w:p>
        </w:tc>
        <w:tc>
          <w:tcPr>
            <w:tcW w:w="1659" w:type="dxa"/>
          </w:tcPr>
          <w:p w14:paraId="37E0AE46"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The possibility of a decline in the audience for advertising</w:t>
            </w:r>
          </w:p>
        </w:tc>
        <w:tc>
          <w:tcPr>
            <w:tcW w:w="1659" w:type="dxa"/>
          </w:tcPr>
          <w:p w14:paraId="418A864D"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More stable and larger advertising audiences</w:t>
            </w:r>
          </w:p>
        </w:tc>
        <w:tc>
          <w:tcPr>
            <w:tcW w:w="1660" w:type="dxa"/>
          </w:tcPr>
          <w:p w14:paraId="7A4F0DC3"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The possibility of less targeted advertising</w:t>
            </w:r>
          </w:p>
        </w:tc>
      </w:tr>
      <w:tr w:rsidR="00E20455" w:rsidRPr="00632630" w14:paraId="4E83FF27" w14:textId="77777777" w:rsidTr="00B5716B">
        <w:trPr>
          <w:trHeight w:val="2268"/>
        </w:trPr>
        <w:tc>
          <w:tcPr>
            <w:tcW w:w="1659" w:type="dxa"/>
          </w:tcPr>
          <w:p w14:paraId="5565C317"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Shareholders</w:t>
            </w:r>
          </w:p>
        </w:tc>
        <w:tc>
          <w:tcPr>
            <w:tcW w:w="1659" w:type="dxa"/>
          </w:tcPr>
          <w:p w14:paraId="3BFA29B7"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The possibility of more profits</w:t>
            </w:r>
          </w:p>
        </w:tc>
        <w:tc>
          <w:tcPr>
            <w:tcW w:w="1659" w:type="dxa"/>
          </w:tcPr>
          <w:p w14:paraId="071F1B97"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The risk of a business scandal, lower stock prices, and long-term benefits reduce</w:t>
            </w:r>
          </w:p>
        </w:tc>
        <w:tc>
          <w:tcPr>
            <w:tcW w:w="1659" w:type="dxa"/>
          </w:tcPr>
          <w:p w14:paraId="4F72159E"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More stable long-term benefits;</w:t>
            </w:r>
          </w:p>
          <w:p w14:paraId="66B43D37"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Better brand image</w:t>
            </w:r>
          </w:p>
        </w:tc>
        <w:tc>
          <w:tcPr>
            <w:tcW w:w="1660" w:type="dxa"/>
          </w:tcPr>
          <w:p w14:paraId="2B9D599F" w14:textId="77777777" w:rsidR="00E20455" w:rsidRPr="00632630" w:rsidRDefault="00E20455" w:rsidP="00B5716B">
            <w:pPr>
              <w:jc w:val="left"/>
              <w:rPr>
                <w:rFonts w:ascii="Times New Roman" w:hAnsi="Times New Roman" w:cs="Times New Roman"/>
                <w:sz w:val="24"/>
                <w:szCs w:val="24"/>
              </w:rPr>
            </w:pPr>
          </w:p>
        </w:tc>
      </w:tr>
      <w:tr w:rsidR="00E20455" w:rsidRPr="00632630" w14:paraId="0D1BE22F" w14:textId="77777777" w:rsidTr="00B5716B">
        <w:trPr>
          <w:trHeight w:val="1349"/>
        </w:trPr>
        <w:tc>
          <w:tcPr>
            <w:tcW w:w="1659" w:type="dxa"/>
          </w:tcPr>
          <w:p w14:paraId="38E06591"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Government</w:t>
            </w:r>
          </w:p>
        </w:tc>
        <w:tc>
          <w:tcPr>
            <w:tcW w:w="1659" w:type="dxa"/>
          </w:tcPr>
          <w:p w14:paraId="13A542D2" w14:textId="77777777" w:rsidR="00E20455" w:rsidRPr="00632630" w:rsidRDefault="00E20455" w:rsidP="00B5716B">
            <w:pPr>
              <w:jc w:val="left"/>
              <w:rPr>
                <w:rFonts w:ascii="Times New Roman" w:hAnsi="Times New Roman" w:cs="Times New Roman"/>
                <w:sz w:val="24"/>
                <w:szCs w:val="24"/>
              </w:rPr>
            </w:pPr>
          </w:p>
        </w:tc>
        <w:tc>
          <w:tcPr>
            <w:tcW w:w="1659" w:type="dxa"/>
          </w:tcPr>
          <w:p w14:paraId="46012F48"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More regulation</w:t>
            </w:r>
          </w:p>
        </w:tc>
        <w:tc>
          <w:tcPr>
            <w:tcW w:w="1659" w:type="dxa"/>
          </w:tcPr>
          <w:p w14:paraId="367FB174" w14:textId="77777777" w:rsidR="00E20455" w:rsidRPr="00632630" w:rsidRDefault="00E20455" w:rsidP="00B5716B">
            <w:pPr>
              <w:jc w:val="left"/>
              <w:rPr>
                <w:rFonts w:ascii="Times New Roman" w:hAnsi="Times New Roman" w:cs="Times New Roman"/>
                <w:sz w:val="24"/>
                <w:szCs w:val="24"/>
              </w:rPr>
            </w:pPr>
            <w:r w:rsidRPr="00632630">
              <w:rPr>
                <w:rFonts w:ascii="Times New Roman" w:hAnsi="Times New Roman" w:cs="Times New Roman"/>
                <w:sz w:val="24"/>
                <w:szCs w:val="24"/>
              </w:rPr>
              <w:t>Give Facebook more autonomy</w:t>
            </w:r>
          </w:p>
        </w:tc>
        <w:tc>
          <w:tcPr>
            <w:tcW w:w="1660" w:type="dxa"/>
          </w:tcPr>
          <w:p w14:paraId="5BC76FE1" w14:textId="77777777" w:rsidR="00E20455" w:rsidRPr="00632630" w:rsidRDefault="00E20455" w:rsidP="00B5716B">
            <w:pPr>
              <w:jc w:val="left"/>
              <w:rPr>
                <w:rFonts w:ascii="Times New Roman" w:hAnsi="Times New Roman" w:cs="Times New Roman"/>
                <w:sz w:val="24"/>
                <w:szCs w:val="24"/>
              </w:rPr>
            </w:pPr>
          </w:p>
        </w:tc>
      </w:tr>
    </w:tbl>
    <w:p w14:paraId="1810C665" w14:textId="3445CE36" w:rsidR="00E20455" w:rsidRPr="00632630" w:rsidRDefault="00E20455" w:rsidP="00E20455">
      <w:pPr>
        <w:jc w:val="center"/>
        <w:rPr>
          <w:rFonts w:ascii="Times New Roman" w:hAnsi="Times New Roman" w:cs="Times New Roman" w:hint="eastAsia"/>
          <w:b/>
          <w:sz w:val="24"/>
          <w:szCs w:val="24"/>
        </w:rPr>
      </w:pPr>
      <w:r w:rsidRPr="00632630">
        <w:rPr>
          <w:rFonts w:ascii="Times New Roman" w:hAnsi="Times New Roman" w:cs="Times New Roman"/>
          <w:b/>
          <w:sz w:val="24"/>
          <w:szCs w:val="24"/>
        </w:rPr>
        <w:t>Table 1: Utilitarian analysis for Facebook</w:t>
      </w:r>
    </w:p>
    <w:p w14:paraId="33B0598D" w14:textId="77777777" w:rsidR="00D576AF" w:rsidRPr="00632630" w:rsidRDefault="00D576AF" w:rsidP="00950F8E">
      <w:pPr>
        <w:pStyle w:val="1"/>
        <w:rPr>
          <w:rFonts w:ascii="Times New Roman" w:hAnsi="Times New Roman" w:cs="Times New Roman"/>
          <w:sz w:val="24"/>
          <w:szCs w:val="24"/>
        </w:rPr>
      </w:pPr>
      <w:bookmarkStart w:id="19" w:name="_Toc39898551"/>
      <w:r w:rsidRPr="00632630">
        <w:rPr>
          <w:rFonts w:ascii="Times New Roman" w:hAnsi="Times New Roman" w:cs="Times New Roman"/>
          <w:sz w:val="24"/>
          <w:szCs w:val="24"/>
        </w:rPr>
        <w:lastRenderedPageBreak/>
        <w:t>7.0 Conclusion</w:t>
      </w:r>
      <w:bookmarkEnd w:id="19"/>
    </w:p>
    <w:p w14:paraId="0F684054" w14:textId="794D45E5" w:rsidR="00D576AF" w:rsidRPr="00632630" w:rsidRDefault="00D576AF" w:rsidP="00D576AF">
      <w:pPr>
        <w:rPr>
          <w:rFonts w:ascii="Times New Roman" w:hAnsi="Times New Roman" w:cs="Times New Roman"/>
          <w:sz w:val="24"/>
          <w:szCs w:val="24"/>
        </w:rPr>
      </w:pPr>
      <w:r w:rsidRPr="00632630">
        <w:rPr>
          <w:rFonts w:ascii="Times New Roman" w:hAnsi="Times New Roman" w:cs="Times New Roman"/>
          <w:sz w:val="24"/>
          <w:szCs w:val="24"/>
        </w:rPr>
        <w:t xml:space="preserve">With the increase of social concerns about the privacy and security of personal information, it is necessary to improve Facebook's corporate social responsibility in terms of personal information. Facebook must analyse the laws and cultures and consider the differences in laws and cultures in different region to ensure that the legal and </w:t>
      </w:r>
      <w:r w:rsidR="005C0D10" w:rsidRPr="00632630">
        <w:rPr>
          <w:rFonts w:ascii="Times New Roman" w:hAnsi="Times New Roman" w:cs="Times New Roman"/>
          <w:sz w:val="24"/>
          <w:szCs w:val="24"/>
        </w:rPr>
        <w:t>ethical</w:t>
      </w:r>
      <w:r w:rsidRPr="00632630">
        <w:rPr>
          <w:rFonts w:ascii="Times New Roman" w:hAnsi="Times New Roman" w:cs="Times New Roman"/>
          <w:sz w:val="24"/>
          <w:szCs w:val="24"/>
        </w:rPr>
        <w:t xml:space="preserve"> responsibilities of different regions are met.</w:t>
      </w:r>
    </w:p>
    <w:p w14:paraId="247F543C" w14:textId="77777777" w:rsidR="005C0D10" w:rsidRPr="00632630" w:rsidRDefault="005C0D10" w:rsidP="00D576AF">
      <w:pPr>
        <w:rPr>
          <w:rFonts w:ascii="Times New Roman" w:hAnsi="Times New Roman" w:cs="Times New Roman"/>
          <w:sz w:val="24"/>
          <w:szCs w:val="24"/>
        </w:rPr>
      </w:pPr>
    </w:p>
    <w:p w14:paraId="2D78A2A5" w14:textId="48C7AEBC" w:rsidR="00D576AF" w:rsidRPr="00632630" w:rsidRDefault="00D576AF" w:rsidP="00D576AF">
      <w:pPr>
        <w:rPr>
          <w:rFonts w:ascii="Times New Roman" w:hAnsi="Times New Roman" w:cs="Times New Roman"/>
          <w:sz w:val="24"/>
          <w:szCs w:val="24"/>
        </w:rPr>
      </w:pPr>
      <w:r w:rsidRPr="00632630">
        <w:rPr>
          <w:rFonts w:ascii="Times New Roman" w:hAnsi="Times New Roman" w:cs="Times New Roman"/>
          <w:sz w:val="24"/>
          <w:szCs w:val="24"/>
        </w:rPr>
        <w:t xml:space="preserve">In addition, Facebook must also conduct an analysis of stakeholders so as to understand the </w:t>
      </w:r>
      <w:r w:rsidR="005C0D10" w:rsidRPr="00632630">
        <w:rPr>
          <w:rFonts w:ascii="Times New Roman" w:hAnsi="Times New Roman" w:cs="Times New Roman"/>
          <w:sz w:val="24"/>
          <w:szCs w:val="24"/>
        </w:rPr>
        <w:t>demand</w:t>
      </w:r>
      <w:r w:rsidRPr="00632630">
        <w:rPr>
          <w:rFonts w:ascii="Times New Roman" w:hAnsi="Times New Roman" w:cs="Times New Roman"/>
          <w:sz w:val="24"/>
          <w:szCs w:val="24"/>
        </w:rPr>
        <w:t>s and impacts of its major stakeholders on personal information.</w:t>
      </w:r>
      <w:r w:rsidR="005C0D10" w:rsidRPr="00632630">
        <w:rPr>
          <w:rFonts w:ascii="Times New Roman" w:hAnsi="Times New Roman" w:cs="Times New Roman"/>
          <w:sz w:val="24"/>
          <w:szCs w:val="24"/>
        </w:rPr>
        <w:t xml:space="preserve"> </w:t>
      </w:r>
      <w:r w:rsidRPr="00632630">
        <w:rPr>
          <w:rFonts w:ascii="Times New Roman" w:hAnsi="Times New Roman" w:cs="Times New Roman"/>
          <w:sz w:val="24"/>
          <w:szCs w:val="24"/>
        </w:rPr>
        <w:t>For example, users focus on privacy and security, advertisers focus on the audience for their ads, shareholders focus on profits and risks, and governments focus on compliance with laws and regulations.</w:t>
      </w:r>
      <w:r w:rsidR="005C0D10" w:rsidRPr="00632630">
        <w:rPr>
          <w:rFonts w:ascii="Times New Roman" w:hAnsi="Times New Roman" w:cs="Times New Roman"/>
          <w:sz w:val="24"/>
          <w:szCs w:val="24"/>
        </w:rPr>
        <w:t xml:space="preserve"> </w:t>
      </w:r>
      <w:r w:rsidRPr="00632630">
        <w:rPr>
          <w:rFonts w:ascii="Times New Roman" w:hAnsi="Times New Roman" w:cs="Times New Roman"/>
          <w:sz w:val="24"/>
          <w:szCs w:val="24"/>
        </w:rPr>
        <w:t>Facebook needs to balance the main demands of stakeholders to promote corporate social responsibility.</w:t>
      </w:r>
    </w:p>
    <w:p w14:paraId="44FA136A" w14:textId="77777777" w:rsidR="005C0D10" w:rsidRPr="00632630" w:rsidRDefault="005C0D10" w:rsidP="00D576AF">
      <w:pPr>
        <w:rPr>
          <w:rFonts w:ascii="Times New Roman" w:hAnsi="Times New Roman" w:cs="Times New Roman"/>
          <w:sz w:val="24"/>
          <w:szCs w:val="24"/>
        </w:rPr>
      </w:pPr>
    </w:p>
    <w:p w14:paraId="08045C67" w14:textId="6431B97B" w:rsidR="00D576AF" w:rsidRPr="00632630" w:rsidRDefault="00D576AF" w:rsidP="00D576AF">
      <w:pPr>
        <w:rPr>
          <w:rFonts w:ascii="Times New Roman" w:hAnsi="Times New Roman" w:cs="Times New Roman"/>
          <w:sz w:val="24"/>
          <w:szCs w:val="24"/>
        </w:rPr>
      </w:pPr>
      <w:r w:rsidRPr="00632630">
        <w:rPr>
          <w:rFonts w:ascii="Times New Roman" w:hAnsi="Times New Roman" w:cs="Times New Roman"/>
          <w:sz w:val="24"/>
          <w:szCs w:val="24"/>
        </w:rPr>
        <w:t xml:space="preserve">Moreover, Facebook needs to </w:t>
      </w:r>
      <w:r w:rsidR="005C0D10" w:rsidRPr="00632630">
        <w:rPr>
          <w:rFonts w:ascii="Times New Roman" w:hAnsi="Times New Roman" w:cs="Times New Roman"/>
          <w:sz w:val="24"/>
          <w:szCs w:val="24"/>
        </w:rPr>
        <w:t>use</w:t>
      </w:r>
      <w:r w:rsidRPr="00632630">
        <w:rPr>
          <w:rFonts w:ascii="Times New Roman" w:hAnsi="Times New Roman" w:cs="Times New Roman"/>
          <w:sz w:val="24"/>
          <w:szCs w:val="24"/>
        </w:rPr>
        <w:t xml:space="preserve"> ethical theories as a framework to help determine whether its business decisions and activities are ethical.</w:t>
      </w:r>
      <w:r w:rsidR="005C0D10" w:rsidRPr="00632630">
        <w:rPr>
          <w:rFonts w:ascii="Times New Roman" w:hAnsi="Times New Roman" w:cs="Times New Roman"/>
          <w:sz w:val="24"/>
          <w:szCs w:val="24"/>
        </w:rPr>
        <w:t xml:space="preserve"> </w:t>
      </w:r>
      <w:r w:rsidRPr="00632630">
        <w:rPr>
          <w:rFonts w:ascii="Times New Roman" w:hAnsi="Times New Roman" w:cs="Times New Roman"/>
          <w:sz w:val="24"/>
          <w:szCs w:val="24"/>
        </w:rPr>
        <w:t>Utilitarianism as an intuitive, simple ethical theory can be embedded in Facebook's strategy.</w:t>
      </w:r>
      <w:r w:rsidR="005C0D10" w:rsidRPr="00632630">
        <w:rPr>
          <w:rFonts w:ascii="Times New Roman" w:hAnsi="Times New Roman" w:cs="Times New Roman"/>
          <w:sz w:val="24"/>
          <w:szCs w:val="24"/>
        </w:rPr>
        <w:t xml:space="preserve"> </w:t>
      </w:r>
      <w:r w:rsidRPr="00632630">
        <w:rPr>
          <w:rFonts w:ascii="Times New Roman" w:hAnsi="Times New Roman" w:cs="Times New Roman"/>
          <w:sz w:val="24"/>
          <w:szCs w:val="24"/>
        </w:rPr>
        <w:t xml:space="preserve">By </w:t>
      </w:r>
      <w:r w:rsidR="005C0D10" w:rsidRPr="00632630">
        <w:rPr>
          <w:rFonts w:ascii="Times New Roman" w:hAnsi="Times New Roman" w:cs="Times New Roman"/>
          <w:sz w:val="24"/>
          <w:szCs w:val="24"/>
        </w:rPr>
        <w:t>analysing</w:t>
      </w:r>
      <w:r w:rsidRPr="00632630">
        <w:rPr>
          <w:rFonts w:ascii="Times New Roman" w:hAnsi="Times New Roman" w:cs="Times New Roman"/>
          <w:sz w:val="24"/>
          <w:szCs w:val="24"/>
        </w:rPr>
        <w:t xml:space="preserve"> the positive and negative impacts of its business decisions on stakeholders, Facebook can effectively measure and enhance the ethics of its business </w:t>
      </w:r>
      <w:r w:rsidR="009434D1" w:rsidRPr="00632630">
        <w:rPr>
          <w:rFonts w:ascii="Times New Roman" w:hAnsi="Times New Roman" w:cs="Times New Roman"/>
          <w:sz w:val="24"/>
          <w:szCs w:val="24"/>
        </w:rPr>
        <w:t>decisions. However,</w:t>
      </w:r>
      <w:r w:rsidRPr="00632630">
        <w:rPr>
          <w:rFonts w:ascii="Times New Roman" w:hAnsi="Times New Roman" w:cs="Times New Roman"/>
          <w:sz w:val="24"/>
          <w:szCs w:val="24"/>
        </w:rPr>
        <w:t xml:space="preserve"> Facebook still needs to pay attention to the limitations of this theory and reduce the negative impact of subjectivity and </w:t>
      </w:r>
      <w:r w:rsidR="005C0D10" w:rsidRPr="00632630">
        <w:rPr>
          <w:rFonts w:ascii="Times New Roman" w:hAnsi="Times New Roman" w:cs="Times New Roman"/>
          <w:sz w:val="24"/>
          <w:szCs w:val="24"/>
        </w:rPr>
        <w:t>benefits</w:t>
      </w:r>
      <w:r w:rsidRPr="00632630">
        <w:rPr>
          <w:rFonts w:ascii="Times New Roman" w:hAnsi="Times New Roman" w:cs="Times New Roman"/>
          <w:sz w:val="24"/>
          <w:szCs w:val="24"/>
        </w:rPr>
        <w:t xml:space="preserve"> distribution.</w:t>
      </w:r>
    </w:p>
    <w:p w14:paraId="11063156" w14:textId="77777777" w:rsidR="005C0D10" w:rsidRPr="00632630" w:rsidRDefault="005C0D10" w:rsidP="00D576AF">
      <w:pPr>
        <w:rPr>
          <w:rFonts w:ascii="Times New Roman" w:hAnsi="Times New Roman" w:cs="Times New Roman"/>
          <w:sz w:val="24"/>
          <w:szCs w:val="24"/>
        </w:rPr>
      </w:pPr>
    </w:p>
    <w:p w14:paraId="3428EBE1" w14:textId="5D171982" w:rsidR="003005FA" w:rsidRPr="00632630" w:rsidRDefault="00D576AF" w:rsidP="00D576AF">
      <w:pPr>
        <w:rPr>
          <w:rFonts w:ascii="Times New Roman" w:hAnsi="Times New Roman" w:cs="Times New Roman"/>
          <w:sz w:val="24"/>
          <w:szCs w:val="24"/>
        </w:rPr>
      </w:pPr>
      <w:r w:rsidRPr="00632630">
        <w:rPr>
          <w:rFonts w:ascii="Times New Roman" w:hAnsi="Times New Roman" w:cs="Times New Roman"/>
          <w:sz w:val="24"/>
          <w:szCs w:val="24"/>
        </w:rPr>
        <w:t>In these ways, Facebook can enhance its corporate social responsibility in</w:t>
      </w:r>
      <w:r w:rsidR="009434D1" w:rsidRPr="00632630">
        <w:rPr>
          <w:rFonts w:ascii="Times New Roman" w:hAnsi="Times New Roman" w:cs="Times New Roman"/>
          <w:sz w:val="24"/>
          <w:szCs w:val="24"/>
        </w:rPr>
        <w:t xml:space="preserve"> terms of</w:t>
      </w:r>
      <w:r w:rsidRPr="00632630">
        <w:rPr>
          <w:rFonts w:ascii="Times New Roman" w:hAnsi="Times New Roman" w:cs="Times New Roman"/>
          <w:sz w:val="24"/>
          <w:szCs w:val="24"/>
        </w:rPr>
        <w:t xml:space="preserve"> personal information, thus obtaining more stable long-term benefits, such as improving its brand image, gaining more stable users, maintaining its appeal to advertisers, and reducing the further tightening of legal constraints.</w:t>
      </w:r>
    </w:p>
    <w:p w14:paraId="5A3A67F7" w14:textId="77777777" w:rsidR="003005FA" w:rsidRPr="0050333F" w:rsidRDefault="003005FA">
      <w:pPr>
        <w:widowControl/>
        <w:jc w:val="left"/>
        <w:rPr>
          <w:rFonts w:ascii="Times New Roman" w:hAnsi="Times New Roman" w:cs="Times New Roman"/>
          <w:sz w:val="24"/>
          <w:szCs w:val="24"/>
        </w:rPr>
      </w:pPr>
      <w:r w:rsidRPr="0050333F">
        <w:rPr>
          <w:rFonts w:ascii="Times New Roman" w:hAnsi="Times New Roman" w:cs="Times New Roman"/>
          <w:sz w:val="24"/>
          <w:szCs w:val="24"/>
        </w:rPr>
        <w:br w:type="page"/>
      </w:r>
    </w:p>
    <w:p w14:paraId="702BD855" w14:textId="204A1970" w:rsidR="00D576AF" w:rsidRPr="00950F8E" w:rsidRDefault="003005FA" w:rsidP="00950F8E">
      <w:pPr>
        <w:pStyle w:val="1"/>
        <w:rPr>
          <w:rFonts w:ascii="Times New Roman" w:hAnsi="Times New Roman" w:cs="Times New Roman"/>
          <w:sz w:val="24"/>
          <w:szCs w:val="24"/>
        </w:rPr>
      </w:pPr>
      <w:bookmarkStart w:id="20" w:name="_Toc39898552"/>
      <w:r w:rsidRPr="00950F8E">
        <w:rPr>
          <w:rFonts w:ascii="Times New Roman" w:hAnsi="Times New Roman" w:cs="Times New Roman"/>
          <w:sz w:val="24"/>
          <w:szCs w:val="24"/>
        </w:rPr>
        <w:lastRenderedPageBreak/>
        <w:t>8.0 References</w:t>
      </w:r>
      <w:bookmarkEnd w:id="20"/>
    </w:p>
    <w:p w14:paraId="5CD33EBF" w14:textId="77777777" w:rsidR="003129FF" w:rsidRPr="0088481F" w:rsidRDefault="003129FF" w:rsidP="003129FF">
      <w:pPr>
        <w:ind w:left="480" w:hangingChars="200" w:hanging="480"/>
        <w:jc w:val="left"/>
        <w:rPr>
          <w:rFonts w:ascii="Times New Roman" w:hAnsi="Times New Roman" w:cs="Times New Roman"/>
          <w:sz w:val="24"/>
          <w:szCs w:val="24"/>
        </w:rPr>
      </w:pPr>
      <w:r w:rsidRPr="0088481F">
        <w:rPr>
          <w:rFonts w:ascii="Times New Roman" w:hAnsi="Times New Roman" w:cs="Times New Roman"/>
          <w:sz w:val="24"/>
          <w:szCs w:val="24"/>
        </w:rPr>
        <w:t>Badshah, N. (2018)</w:t>
      </w:r>
      <w:r>
        <w:rPr>
          <w:rFonts w:ascii="Times New Roman" w:hAnsi="Times New Roman" w:cs="Times New Roman"/>
          <w:sz w:val="24"/>
          <w:szCs w:val="24"/>
        </w:rPr>
        <w:t>.</w:t>
      </w:r>
      <w:r w:rsidRPr="0088481F">
        <w:rPr>
          <w:rFonts w:ascii="Times New Roman" w:hAnsi="Times New Roman" w:cs="Times New Roman"/>
          <w:i/>
          <w:sz w:val="24"/>
          <w:szCs w:val="24"/>
        </w:rPr>
        <w:t xml:space="preserve"> Facebook to contact 87 million users affected by data breach</w:t>
      </w:r>
      <w:r w:rsidRPr="0088481F">
        <w:rPr>
          <w:rFonts w:ascii="Times New Roman" w:hAnsi="Times New Roman" w:cs="Times New Roman"/>
          <w:sz w:val="24"/>
          <w:szCs w:val="24"/>
        </w:rPr>
        <w:t xml:space="preserve"> [Online], Available from:</w:t>
      </w:r>
      <w:r>
        <w:rPr>
          <w:rFonts w:ascii="Times New Roman" w:hAnsi="Times New Roman" w:cs="Times New Roman"/>
          <w:sz w:val="24"/>
          <w:szCs w:val="24"/>
        </w:rPr>
        <w:t xml:space="preserve"> </w:t>
      </w:r>
      <w:hyperlink r:id="rId7" w:history="1">
        <w:r w:rsidRPr="00442ED7">
          <w:rPr>
            <w:rStyle w:val="a4"/>
            <w:rFonts w:ascii="Times New Roman" w:hAnsi="Times New Roman" w:cs="Times New Roman"/>
            <w:sz w:val="24"/>
            <w:szCs w:val="24"/>
          </w:rPr>
          <w:t>https://www.theguardian.com/technology/2018/apr/08/facebook-to-contact-the-87-million-users-affected-by-data-breach</w:t>
        </w:r>
      </w:hyperlink>
      <w:r w:rsidRPr="0088481F">
        <w:rPr>
          <w:rFonts w:ascii="Times New Roman" w:hAnsi="Times New Roman" w:cs="Times New Roman"/>
          <w:sz w:val="24"/>
          <w:szCs w:val="24"/>
        </w:rPr>
        <w:t xml:space="preserve">, [Accessed 1 </w:t>
      </w:r>
      <w:r>
        <w:rPr>
          <w:rFonts w:ascii="Times New Roman" w:hAnsi="Times New Roman" w:cs="Times New Roman"/>
          <w:sz w:val="24"/>
          <w:szCs w:val="24"/>
        </w:rPr>
        <w:t>May</w:t>
      </w:r>
      <w:r w:rsidRPr="0088481F">
        <w:rPr>
          <w:rFonts w:ascii="Times New Roman" w:hAnsi="Times New Roman" w:cs="Times New Roman"/>
          <w:sz w:val="24"/>
          <w:szCs w:val="24"/>
        </w:rPr>
        <w:t xml:space="preserve"> 2020].</w:t>
      </w:r>
    </w:p>
    <w:p w14:paraId="2F1B01C6" w14:textId="77777777" w:rsidR="003129FF" w:rsidRPr="0088481F" w:rsidRDefault="003129FF" w:rsidP="003129FF">
      <w:pPr>
        <w:ind w:left="480" w:hangingChars="200" w:hanging="480"/>
        <w:jc w:val="left"/>
        <w:rPr>
          <w:rFonts w:ascii="Times New Roman" w:hAnsi="Times New Roman" w:cs="Times New Roman"/>
          <w:sz w:val="24"/>
          <w:szCs w:val="24"/>
        </w:rPr>
      </w:pPr>
    </w:p>
    <w:p w14:paraId="3A1FE159" w14:textId="77777777" w:rsidR="003129FF" w:rsidRDefault="003129FF" w:rsidP="003129FF">
      <w:pPr>
        <w:ind w:left="480" w:hangingChars="200" w:hanging="480"/>
        <w:jc w:val="left"/>
        <w:rPr>
          <w:rFonts w:ascii="Times New Roman" w:hAnsi="Times New Roman" w:cs="Times New Roman"/>
          <w:sz w:val="24"/>
          <w:szCs w:val="24"/>
        </w:rPr>
      </w:pPr>
      <w:r w:rsidRPr="0088481F">
        <w:rPr>
          <w:rFonts w:ascii="Times New Roman" w:hAnsi="Times New Roman" w:cs="Times New Roman"/>
          <w:sz w:val="24"/>
          <w:szCs w:val="24"/>
        </w:rPr>
        <w:t>Cadwalladr, C. (2018)</w:t>
      </w:r>
      <w:r>
        <w:rPr>
          <w:rFonts w:ascii="Times New Roman" w:hAnsi="Times New Roman" w:cs="Times New Roman"/>
          <w:sz w:val="24"/>
          <w:szCs w:val="24"/>
        </w:rPr>
        <w:t>.</w:t>
      </w:r>
      <w:r w:rsidRPr="0088481F">
        <w:rPr>
          <w:rFonts w:ascii="Times New Roman" w:hAnsi="Times New Roman" w:cs="Times New Roman"/>
          <w:sz w:val="24"/>
          <w:szCs w:val="24"/>
        </w:rPr>
        <w:t xml:space="preserve"> </w:t>
      </w:r>
      <w:r w:rsidRPr="0088481F">
        <w:rPr>
          <w:rFonts w:ascii="Times New Roman" w:hAnsi="Times New Roman" w:cs="Times New Roman"/>
          <w:i/>
          <w:iCs/>
          <w:sz w:val="24"/>
          <w:szCs w:val="24"/>
        </w:rPr>
        <w:t>Revealed: 50 million Facebook profiles harvested for Cambridge Analytica in major data breach</w:t>
      </w:r>
      <w:r w:rsidRPr="0088481F">
        <w:rPr>
          <w:rFonts w:ascii="Times New Roman" w:hAnsi="Times New Roman" w:cs="Times New Roman"/>
          <w:sz w:val="24"/>
          <w:szCs w:val="24"/>
        </w:rPr>
        <w:t xml:space="preserve"> [Online], Available from: </w:t>
      </w:r>
      <w:hyperlink r:id="rId8" w:history="1">
        <w:r w:rsidRPr="0088481F">
          <w:rPr>
            <w:rStyle w:val="a4"/>
            <w:rFonts w:ascii="Times New Roman" w:hAnsi="Times New Roman" w:cs="Times New Roman"/>
            <w:sz w:val="24"/>
            <w:szCs w:val="24"/>
          </w:rPr>
          <w:t>https://www.theguardian.com/news/2018/mar/17/cambridge-analytica-facebook-influence-us-election</w:t>
        </w:r>
      </w:hyperlink>
      <w:r w:rsidRPr="0088481F">
        <w:rPr>
          <w:rFonts w:ascii="Times New Roman" w:hAnsi="Times New Roman" w:cs="Times New Roman"/>
          <w:sz w:val="24"/>
          <w:szCs w:val="24"/>
        </w:rPr>
        <w:t xml:space="preserve">, [Accessed </w:t>
      </w:r>
      <w:r>
        <w:rPr>
          <w:rFonts w:ascii="Times New Roman" w:hAnsi="Times New Roman" w:cs="Times New Roman"/>
          <w:sz w:val="24"/>
          <w:szCs w:val="24"/>
        </w:rPr>
        <w:t>3</w:t>
      </w:r>
      <w:r w:rsidRPr="0088481F">
        <w:rPr>
          <w:rFonts w:ascii="Times New Roman" w:hAnsi="Times New Roman" w:cs="Times New Roman"/>
          <w:sz w:val="24"/>
          <w:szCs w:val="24"/>
        </w:rPr>
        <w:t xml:space="preserve"> May 2020].</w:t>
      </w:r>
    </w:p>
    <w:p w14:paraId="7414D3B1" w14:textId="77777777" w:rsidR="003129FF" w:rsidRPr="0088481F" w:rsidRDefault="003129FF" w:rsidP="003129FF">
      <w:pPr>
        <w:ind w:left="480" w:hangingChars="200" w:hanging="480"/>
        <w:jc w:val="left"/>
        <w:rPr>
          <w:rFonts w:ascii="Times New Roman" w:hAnsi="Times New Roman" w:cs="Times New Roman"/>
          <w:sz w:val="24"/>
          <w:szCs w:val="24"/>
        </w:rPr>
      </w:pPr>
    </w:p>
    <w:p w14:paraId="5E0A2EA0" w14:textId="77777777" w:rsidR="003129FF" w:rsidRDefault="003129FF" w:rsidP="003129FF">
      <w:pPr>
        <w:ind w:left="480" w:hangingChars="200" w:hanging="480"/>
        <w:jc w:val="left"/>
        <w:rPr>
          <w:rFonts w:ascii="Times New Roman" w:hAnsi="Times New Roman" w:cs="Times New Roman"/>
          <w:sz w:val="24"/>
          <w:szCs w:val="24"/>
        </w:rPr>
      </w:pPr>
      <w:r w:rsidRPr="0088481F">
        <w:rPr>
          <w:rFonts w:ascii="Times New Roman" w:hAnsi="Times New Roman" w:cs="Times New Roman"/>
          <w:sz w:val="24"/>
          <w:szCs w:val="24"/>
        </w:rPr>
        <w:t>California Legislative Information</w:t>
      </w:r>
      <w:r>
        <w:rPr>
          <w:rFonts w:ascii="Times New Roman" w:hAnsi="Times New Roman" w:cs="Times New Roman"/>
          <w:sz w:val="24"/>
          <w:szCs w:val="24"/>
        </w:rPr>
        <w:t>.</w:t>
      </w:r>
      <w:r w:rsidRPr="0088481F">
        <w:rPr>
          <w:rFonts w:ascii="Times New Roman" w:hAnsi="Times New Roman" w:cs="Times New Roman"/>
          <w:sz w:val="24"/>
          <w:szCs w:val="24"/>
        </w:rPr>
        <w:t xml:space="preserve"> </w:t>
      </w:r>
      <w:r>
        <w:rPr>
          <w:rFonts w:ascii="Times New Roman" w:hAnsi="Times New Roman" w:cs="Times New Roman"/>
          <w:sz w:val="24"/>
          <w:szCs w:val="24"/>
        </w:rPr>
        <w:t>(</w:t>
      </w:r>
      <w:r w:rsidRPr="0088481F">
        <w:rPr>
          <w:rFonts w:ascii="Times New Roman" w:hAnsi="Times New Roman" w:cs="Times New Roman"/>
          <w:sz w:val="24"/>
          <w:szCs w:val="24"/>
        </w:rPr>
        <w:t>2020</w:t>
      </w:r>
      <w:r>
        <w:rPr>
          <w:rFonts w:ascii="Times New Roman" w:hAnsi="Times New Roman" w:cs="Times New Roman"/>
          <w:sz w:val="24"/>
          <w:szCs w:val="24"/>
        </w:rPr>
        <w:t>).</w:t>
      </w:r>
      <w:r w:rsidRPr="0088481F">
        <w:rPr>
          <w:rFonts w:ascii="Times New Roman" w:hAnsi="Times New Roman" w:cs="Times New Roman"/>
          <w:sz w:val="24"/>
          <w:szCs w:val="24"/>
        </w:rPr>
        <w:t xml:space="preserve"> </w:t>
      </w:r>
      <w:r w:rsidRPr="008B06E3">
        <w:rPr>
          <w:rFonts w:ascii="Times New Roman" w:hAnsi="Times New Roman" w:cs="Times New Roman"/>
          <w:i/>
          <w:iCs/>
          <w:sz w:val="24"/>
          <w:szCs w:val="24"/>
        </w:rPr>
        <w:t>California Consumer Privacy Act</w:t>
      </w:r>
      <w:r w:rsidRPr="0088481F">
        <w:rPr>
          <w:rFonts w:ascii="Times New Roman" w:hAnsi="Times New Roman" w:cs="Times New Roman"/>
          <w:sz w:val="24"/>
          <w:szCs w:val="24"/>
        </w:rPr>
        <w:t xml:space="preserve"> [Online], Available from: </w:t>
      </w:r>
      <w:hyperlink r:id="rId9" w:history="1">
        <w:r w:rsidRPr="0088481F">
          <w:rPr>
            <w:rStyle w:val="a4"/>
            <w:rFonts w:ascii="Times New Roman" w:hAnsi="Times New Roman" w:cs="Times New Roman"/>
            <w:sz w:val="24"/>
            <w:szCs w:val="24"/>
          </w:rPr>
          <w:t>http://leginfo.legislature.ca.gov/faces/codes_displayText.xhtml?lawCode=CIV&amp;division=3.&amp;title=1.81.5.&amp;part=4.&amp;chapter=&amp;article=</w:t>
        </w:r>
      </w:hyperlink>
      <w:r w:rsidRPr="0088481F">
        <w:rPr>
          <w:rFonts w:ascii="Times New Roman" w:hAnsi="Times New Roman" w:cs="Times New Roman"/>
          <w:sz w:val="24"/>
          <w:szCs w:val="24"/>
        </w:rPr>
        <w:t xml:space="preserve">, [Accessed </w:t>
      </w:r>
      <w:r>
        <w:rPr>
          <w:rFonts w:ascii="Times New Roman" w:hAnsi="Times New Roman" w:cs="Times New Roman"/>
          <w:sz w:val="24"/>
          <w:szCs w:val="24"/>
        </w:rPr>
        <w:t>4</w:t>
      </w:r>
      <w:r w:rsidRPr="0088481F">
        <w:rPr>
          <w:rFonts w:ascii="Times New Roman" w:hAnsi="Times New Roman" w:cs="Times New Roman"/>
          <w:sz w:val="24"/>
          <w:szCs w:val="24"/>
        </w:rPr>
        <w:t xml:space="preserve"> May 2020].</w:t>
      </w:r>
    </w:p>
    <w:p w14:paraId="47AB9DBF" w14:textId="77777777" w:rsidR="003129FF" w:rsidRPr="0088481F" w:rsidRDefault="003129FF" w:rsidP="003129FF">
      <w:pPr>
        <w:ind w:left="480" w:hangingChars="200" w:hanging="480"/>
        <w:jc w:val="left"/>
        <w:rPr>
          <w:rFonts w:ascii="Times New Roman" w:hAnsi="Times New Roman" w:cs="Times New Roman"/>
          <w:sz w:val="24"/>
          <w:szCs w:val="24"/>
        </w:rPr>
      </w:pPr>
    </w:p>
    <w:p w14:paraId="1DCF7843" w14:textId="77777777" w:rsidR="003129FF" w:rsidRDefault="003129FF" w:rsidP="003129FF">
      <w:pPr>
        <w:ind w:left="480" w:hangingChars="200" w:hanging="480"/>
        <w:jc w:val="left"/>
        <w:rPr>
          <w:rFonts w:ascii="Times New Roman" w:hAnsi="Times New Roman" w:cs="Times New Roman"/>
          <w:sz w:val="24"/>
          <w:szCs w:val="24"/>
        </w:rPr>
      </w:pPr>
      <w:r w:rsidRPr="0088481F">
        <w:rPr>
          <w:rFonts w:ascii="Times New Roman" w:hAnsi="Times New Roman" w:cs="Times New Roman"/>
          <w:sz w:val="24"/>
          <w:szCs w:val="24"/>
        </w:rPr>
        <w:t>Cao, J.</w:t>
      </w:r>
      <w:r>
        <w:rPr>
          <w:rFonts w:ascii="Times New Roman" w:hAnsi="Times New Roman" w:cs="Times New Roman"/>
          <w:sz w:val="24"/>
          <w:szCs w:val="24"/>
        </w:rPr>
        <w:t xml:space="preserve"> and</w:t>
      </w:r>
      <w:r w:rsidRPr="0088481F">
        <w:rPr>
          <w:rFonts w:ascii="Times New Roman" w:hAnsi="Times New Roman" w:cs="Times New Roman"/>
          <w:sz w:val="24"/>
          <w:szCs w:val="24"/>
        </w:rPr>
        <w:t xml:space="preserve"> Everard, A. (2008). User attitude towards instant messaging: The effect of espoused national cultural values on awareness and privacy. </w:t>
      </w:r>
      <w:r w:rsidRPr="008B06E3">
        <w:rPr>
          <w:rFonts w:ascii="Times New Roman" w:hAnsi="Times New Roman" w:cs="Times New Roman"/>
          <w:i/>
          <w:iCs/>
          <w:sz w:val="24"/>
          <w:szCs w:val="24"/>
        </w:rPr>
        <w:t>Journal of Global Information Technology Management</w:t>
      </w:r>
      <w:r w:rsidRPr="0088481F">
        <w:rPr>
          <w:rFonts w:ascii="Times New Roman" w:hAnsi="Times New Roman" w:cs="Times New Roman"/>
          <w:sz w:val="24"/>
          <w:szCs w:val="24"/>
        </w:rPr>
        <w:t>, 11(2)</w:t>
      </w:r>
      <w:r>
        <w:rPr>
          <w:rFonts w:ascii="Times New Roman" w:hAnsi="Times New Roman" w:cs="Times New Roman"/>
          <w:sz w:val="24"/>
          <w:szCs w:val="24"/>
        </w:rPr>
        <w:t xml:space="preserve">: </w:t>
      </w:r>
      <w:r w:rsidRPr="0088481F">
        <w:rPr>
          <w:rFonts w:ascii="Times New Roman" w:hAnsi="Times New Roman" w:cs="Times New Roman"/>
          <w:sz w:val="24"/>
          <w:szCs w:val="24"/>
        </w:rPr>
        <w:t>30-57.</w:t>
      </w:r>
    </w:p>
    <w:p w14:paraId="3B456DF1" w14:textId="77777777" w:rsidR="003129FF" w:rsidRPr="0088481F" w:rsidRDefault="003129FF" w:rsidP="003129FF">
      <w:pPr>
        <w:ind w:left="480" w:hangingChars="200" w:hanging="480"/>
        <w:jc w:val="left"/>
        <w:rPr>
          <w:rFonts w:ascii="Times New Roman" w:hAnsi="Times New Roman" w:cs="Times New Roman"/>
          <w:sz w:val="24"/>
          <w:szCs w:val="24"/>
        </w:rPr>
      </w:pPr>
    </w:p>
    <w:p w14:paraId="71979AF4" w14:textId="77777777" w:rsidR="003129FF" w:rsidRDefault="003129FF" w:rsidP="003129FF">
      <w:pPr>
        <w:ind w:left="480" w:hangingChars="200" w:hanging="480"/>
        <w:jc w:val="left"/>
        <w:rPr>
          <w:rFonts w:ascii="Times New Roman" w:hAnsi="Times New Roman" w:cs="Times New Roman"/>
          <w:sz w:val="24"/>
          <w:szCs w:val="24"/>
        </w:rPr>
      </w:pPr>
      <w:bookmarkStart w:id="21" w:name="_Hlk39891893"/>
      <w:r w:rsidRPr="0088481F">
        <w:rPr>
          <w:rFonts w:ascii="Times New Roman" w:hAnsi="Times New Roman" w:cs="Times New Roman"/>
          <w:sz w:val="24"/>
          <w:szCs w:val="24"/>
        </w:rPr>
        <w:t>Carroll, A. B. (2016</w:t>
      </w:r>
      <w:bookmarkEnd w:id="21"/>
      <w:r w:rsidRPr="0088481F">
        <w:rPr>
          <w:rFonts w:ascii="Times New Roman" w:hAnsi="Times New Roman" w:cs="Times New Roman"/>
          <w:sz w:val="24"/>
          <w:szCs w:val="24"/>
        </w:rPr>
        <w:t xml:space="preserve">). Carroll’s pyramid of CSR: taking another look. </w:t>
      </w:r>
      <w:r w:rsidRPr="008B06E3">
        <w:rPr>
          <w:rFonts w:ascii="Times New Roman" w:hAnsi="Times New Roman" w:cs="Times New Roman"/>
          <w:i/>
          <w:iCs/>
          <w:sz w:val="24"/>
          <w:szCs w:val="24"/>
        </w:rPr>
        <w:t>International journal of corporate social responsibility</w:t>
      </w:r>
      <w:r w:rsidRPr="0088481F">
        <w:rPr>
          <w:rFonts w:ascii="Times New Roman" w:hAnsi="Times New Roman" w:cs="Times New Roman"/>
          <w:sz w:val="24"/>
          <w:szCs w:val="24"/>
        </w:rPr>
        <w:t>, 1(1)</w:t>
      </w:r>
      <w:r>
        <w:rPr>
          <w:rFonts w:ascii="Times New Roman" w:hAnsi="Times New Roman" w:cs="Times New Roman"/>
          <w:sz w:val="24"/>
          <w:szCs w:val="24"/>
        </w:rPr>
        <w:t xml:space="preserve">: </w:t>
      </w:r>
      <w:r w:rsidRPr="0088481F">
        <w:rPr>
          <w:rFonts w:ascii="Times New Roman" w:hAnsi="Times New Roman" w:cs="Times New Roman"/>
          <w:sz w:val="24"/>
          <w:szCs w:val="24"/>
        </w:rPr>
        <w:t>3.</w:t>
      </w:r>
    </w:p>
    <w:p w14:paraId="60206BC3" w14:textId="77777777" w:rsidR="003129FF" w:rsidRPr="0088481F" w:rsidRDefault="003129FF" w:rsidP="003129FF">
      <w:pPr>
        <w:ind w:left="480" w:hangingChars="200" w:hanging="480"/>
        <w:jc w:val="left"/>
        <w:rPr>
          <w:rFonts w:ascii="Times New Roman" w:hAnsi="Times New Roman" w:cs="Times New Roman"/>
          <w:sz w:val="24"/>
          <w:szCs w:val="24"/>
        </w:rPr>
      </w:pPr>
    </w:p>
    <w:p w14:paraId="56D3120C" w14:textId="77777777" w:rsidR="003129FF" w:rsidRDefault="003129FF" w:rsidP="003129FF">
      <w:pPr>
        <w:ind w:left="480" w:hangingChars="200" w:hanging="480"/>
        <w:jc w:val="left"/>
        <w:rPr>
          <w:rFonts w:ascii="Times New Roman" w:hAnsi="Times New Roman" w:cs="Times New Roman"/>
          <w:sz w:val="24"/>
          <w:szCs w:val="24"/>
        </w:rPr>
      </w:pPr>
      <w:bookmarkStart w:id="22" w:name="_Hlk39893691"/>
      <w:r w:rsidRPr="005E3800">
        <w:rPr>
          <w:rFonts w:ascii="Times New Roman" w:hAnsi="Times New Roman" w:cs="Times New Roman"/>
          <w:sz w:val="24"/>
          <w:szCs w:val="24"/>
        </w:rPr>
        <w:t>Carroll, A.B. and Buchholitz, A.K. (2015</w:t>
      </w:r>
      <w:bookmarkEnd w:id="22"/>
      <w:r w:rsidRPr="005E3800">
        <w:rPr>
          <w:rFonts w:ascii="Times New Roman" w:hAnsi="Times New Roman" w:cs="Times New Roman"/>
          <w:sz w:val="24"/>
          <w:szCs w:val="24"/>
        </w:rPr>
        <w:t>)</w:t>
      </w:r>
      <w:r>
        <w:rPr>
          <w:rFonts w:ascii="Times New Roman" w:hAnsi="Times New Roman" w:cs="Times New Roman"/>
          <w:sz w:val="24"/>
          <w:szCs w:val="24"/>
        </w:rPr>
        <w:t>.</w:t>
      </w:r>
      <w:r w:rsidRPr="005E3800">
        <w:rPr>
          <w:rFonts w:ascii="Times New Roman" w:hAnsi="Times New Roman" w:cs="Times New Roman"/>
          <w:sz w:val="24"/>
          <w:szCs w:val="24"/>
        </w:rPr>
        <w:t xml:space="preserve"> </w:t>
      </w:r>
      <w:r w:rsidRPr="005E3800">
        <w:rPr>
          <w:rFonts w:ascii="Times New Roman" w:hAnsi="Times New Roman" w:cs="Times New Roman"/>
          <w:i/>
          <w:iCs/>
          <w:sz w:val="24"/>
          <w:szCs w:val="24"/>
        </w:rPr>
        <w:t xml:space="preserve">Business and society: Ethics, sustainability and stakeholder management </w:t>
      </w:r>
      <w:r w:rsidRPr="005E3800">
        <w:rPr>
          <w:rFonts w:ascii="Times New Roman" w:hAnsi="Times New Roman" w:cs="Times New Roman"/>
          <w:sz w:val="24"/>
          <w:szCs w:val="24"/>
        </w:rPr>
        <w:t>(9</w:t>
      </w:r>
      <w:r w:rsidRPr="005E3800">
        <w:rPr>
          <w:rFonts w:ascii="Times New Roman" w:hAnsi="Times New Roman" w:cs="Times New Roman"/>
          <w:sz w:val="24"/>
          <w:szCs w:val="24"/>
          <w:vertAlign w:val="superscript"/>
        </w:rPr>
        <w:t>th</w:t>
      </w:r>
      <w:r w:rsidRPr="005E3800">
        <w:rPr>
          <w:rFonts w:ascii="Times New Roman" w:hAnsi="Times New Roman" w:cs="Times New Roman"/>
          <w:sz w:val="24"/>
          <w:szCs w:val="24"/>
        </w:rPr>
        <w:t xml:space="preserve"> edn.). Stamford, CT: Cengage Learning.</w:t>
      </w:r>
    </w:p>
    <w:p w14:paraId="7A683A03" w14:textId="77777777" w:rsidR="003129FF" w:rsidRPr="005E3800" w:rsidRDefault="003129FF" w:rsidP="003129FF">
      <w:pPr>
        <w:ind w:left="480" w:hangingChars="200" w:hanging="480"/>
        <w:jc w:val="left"/>
        <w:rPr>
          <w:rFonts w:ascii="Times New Roman" w:hAnsi="Times New Roman" w:cs="Times New Roman"/>
          <w:sz w:val="24"/>
          <w:szCs w:val="24"/>
        </w:rPr>
      </w:pPr>
    </w:p>
    <w:p w14:paraId="0B867543" w14:textId="77777777" w:rsidR="003129FF" w:rsidRDefault="003129FF" w:rsidP="003129FF">
      <w:pPr>
        <w:ind w:left="480" w:hangingChars="200" w:hanging="480"/>
        <w:jc w:val="left"/>
        <w:rPr>
          <w:rFonts w:ascii="Times New Roman" w:hAnsi="Times New Roman" w:cs="Times New Roman"/>
          <w:sz w:val="24"/>
          <w:szCs w:val="24"/>
        </w:rPr>
      </w:pPr>
      <w:bookmarkStart w:id="23" w:name="_Hlk39891935"/>
      <w:r w:rsidRPr="0088481F">
        <w:rPr>
          <w:rFonts w:ascii="Times New Roman" w:hAnsi="Times New Roman" w:cs="Times New Roman"/>
          <w:sz w:val="24"/>
          <w:szCs w:val="24"/>
        </w:rPr>
        <w:t>Crane, A. and Matten, D. (2016</w:t>
      </w:r>
      <w:bookmarkEnd w:id="23"/>
      <w:r w:rsidRPr="0088481F">
        <w:rPr>
          <w:rFonts w:ascii="Times New Roman" w:hAnsi="Times New Roman" w:cs="Times New Roman"/>
          <w:sz w:val="24"/>
          <w:szCs w:val="24"/>
        </w:rPr>
        <w:t>)</w:t>
      </w:r>
      <w:r>
        <w:rPr>
          <w:rFonts w:ascii="Times New Roman" w:hAnsi="Times New Roman" w:cs="Times New Roman"/>
          <w:sz w:val="24"/>
          <w:szCs w:val="24"/>
        </w:rPr>
        <w:t>.</w:t>
      </w:r>
      <w:r w:rsidRPr="0088481F">
        <w:rPr>
          <w:rFonts w:ascii="Times New Roman" w:hAnsi="Times New Roman" w:cs="Times New Roman"/>
          <w:sz w:val="24"/>
          <w:szCs w:val="24"/>
        </w:rPr>
        <w:t xml:space="preserve"> </w:t>
      </w:r>
      <w:r w:rsidRPr="0088481F">
        <w:rPr>
          <w:rFonts w:ascii="Times New Roman" w:hAnsi="Times New Roman" w:cs="Times New Roman"/>
          <w:i/>
          <w:iCs/>
          <w:sz w:val="24"/>
          <w:szCs w:val="24"/>
        </w:rPr>
        <w:t>Business ethics: Managing corporate citizenship and sustainability in the age of globalization</w:t>
      </w:r>
      <w:r w:rsidRPr="0088481F">
        <w:rPr>
          <w:rFonts w:ascii="Times New Roman" w:hAnsi="Times New Roman" w:cs="Times New Roman"/>
          <w:sz w:val="24"/>
          <w:szCs w:val="24"/>
        </w:rPr>
        <w:t xml:space="preserve"> (4</w:t>
      </w:r>
      <w:r w:rsidRPr="0088481F">
        <w:rPr>
          <w:rFonts w:ascii="Times New Roman" w:hAnsi="Times New Roman" w:cs="Times New Roman"/>
          <w:sz w:val="24"/>
          <w:szCs w:val="24"/>
          <w:vertAlign w:val="superscript"/>
        </w:rPr>
        <w:t>th</w:t>
      </w:r>
      <w:r w:rsidRPr="0088481F">
        <w:rPr>
          <w:rFonts w:ascii="Times New Roman" w:hAnsi="Times New Roman" w:cs="Times New Roman"/>
          <w:sz w:val="24"/>
          <w:szCs w:val="24"/>
        </w:rPr>
        <w:t xml:space="preserve"> edn.). Oxford: Oxford University Press.</w:t>
      </w:r>
    </w:p>
    <w:p w14:paraId="404D3BAB" w14:textId="77777777" w:rsidR="003129FF" w:rsidRPr="0088481F" w:rsidRDefault="003129FF" w:rsidP="003129FF">
      <w:pPr>
        <w:ind w:left="480" w:hangingChars="200" w:hanging="480"/>
        <w:jc w:val="left"/>
        <w:rPr>
          <w:rFonts w:ascii="Times New Roman" w:hAnsi="Times New Roman" w:cs="Times New Roman"/>
          <w:sz w:val="24"/>
          <w:szCs w:val="24"/>
        </w:rPr>
      </w:pPr>
    </w:p>
    <w:p w14:paraId="6DF6EF07" w14:textId="77777777" w:rsidR="003129FF" w:rsidRDefault="003129FF" w:rsidP="003129FF">
      <w:pPr>
        <w:ind w:left="480" w:hangingChars="200" w:hanging="480"/>
        <w:jc w:val="left"/>
        <w:rPr>
          <w:rFonts w:ascii="Times New Roman" w:hAnsi="Times New Roman" w:cs="Times New Roman"/>
          <w:sz w:val="24"/>
          <w:szCs w:val="24"/>
          <w:lang w:val="en-US"/>
        </w:rPr>
      </w:pPr>
      <w:r w:rsidRPr="0088481F">
        <w:rPr>
          <w:rFonts w:ascii="Times New Roman" w:hAnsi="Times New Roman" w:cs="Times New Roman"/>
          <w:sz w:val="24"/>
          <w:szCs w:val="24"/>
          <w:lang w:val="en-US"/>
        </w:rPr>
        <w:t>Creswell, J.W. (2014)</w:t>
      </w:r>
      <w:r>
        <w:rPr>
          <w:rFonts w:ascii="Times New Roman" w:hAnsi="Times New Roman" w:cs="Times New Roman"/>
          <w:sz w:val="24"/>
          <w:szCs w:val="24"/>
          <w:lang w:val="en-US"/>
        </w:rPr>
        <w:t>.</w:t>
      </w:r>
      <w:r w:rsidRPr="0088481F">
        <w:rPr>
          <w:rFonts w:ascii="Times New Roman" w:hAnsi="Times New Roman" w:cs="Times New Roman"/>
          <w:sz w:val="24"/>
          <w:szCs w:val="24"/>
          <w:lang w:val="en-US"/>
        </w:rPr>
        <w:t xml:space="preserve"> </w:t>
      </w:r>
      <w:r w:rsidRPr="0088481F">
        <w:rPr>
          <w:rFonts w:ascii="Times New Roman" w:hAnsi="Times New Roman" w:cs="Times New Roman"/>
          <w:i/>
          <w:sz w:val="24"/>
          <w:szCs w:val="24"/>
          <w:lang w:val="en-US"/>
        </w:rPr>
        <w:t xml:space="preserve">Research Design, Qualitative, Quantitative, and Mixed Methods Approaches </w:t>
      </w:r>
      <w:r w:rsidRPr="0088481F">
        <w:rPr>
          <w:rFonts w:ascii="Times New Roman" w:hAnsi="Times New Roman" w:cs="Times New Roman"/>
          <w:iCs/>
          <w:sz w:val="24"/>
          <w:szCs w:val="24"/>
          <w:lang w:val="en-US"/>
        </w:rPr>
        <w:t>(</w:t>
      </w:r>
      <w:r w:rsidRPr="0088481F">
        <w:rPr>
          <w:rFonts w:ascii="Times New Roman" w:hAnsi="Times New Roman" w:cs="Times New Roman"/>
          <w:sz w:val="24"/>
          <w:szCs w:val="24"/>
          <w:lang w:val="en-US"/>
        </w:rPr>
        <w:t>4</w:t>
      </w:r>
      <w:r w:rsidRPr="0088481F">
        <w:rPr>
          <w:rFonts w:ascii="Times New Roman" w:hAnsi="Times New Roman" w:cs="Times New Roman"/>
          <w:sz w:val="24"/>
          <w:szCs w:val="24"/>
          <w:vertAlign w:val="superscript"/>
          <w:lang w:val="en-US"/>
        </w:rPr>
        <w:t>th</w:t>
      </w:r>
      <w:r w:rsidRPr="0088481F">
        <w:rPr>
          <w:rFonts w:ascii="Times New Roman" w:hAnsi="Times New Roman" w:cs="Times New Roman"/>
          <w:sz w:val="24"/>
          <w:szCs w:val="24"/>
          <w:lang w:val="en-US"/>
        </w:rPr>
        <w:t xml:space="preserve"> edn.). Thousand Oaks: Sage.</w:t>
      </w:r>
    </w:p>
    <w:p w14:paraId="353CCC91" w14:textId="77777777" w:rsidR="003129FF" w:rsidRPr="0088481F" w:rsidRDefault="003129FF" w:rsidP="003129FF">
      <w:pPr>
        <w:ind w:left="480" w:hangingChars="200" w:hanging="480"/>
        <w:jc w:val="left"/>
        <w:rPr>
          <w:rFonts w:ascii="Times New Roman" w:hAnsi="Times New Roman" w:cs="Times New Roman"/>
          <w:sz w:val="24"/>
          <w:szCs w:val="24"/>
          <w:lang w:val="en-US"/>
        </w:rPr>
      </w:pPr>
    </w:p>
    <w:p w14:paraId="7880953D" w14:textId="77777777" w:rsidR="003129FF" w:rsidRDefault="003129FF" w:rsidP="003129FF">
      <w:pPr>
        <w:ind w:left="480" w:hangingChars="200" w:hanging="480"/>
        <w:jc w:val="left"/>
        <w:rPr>
          <w:rFonts w:ascii="Times New Roman" w:hAnsi="Times New Roman" w:cs="Times New Roman"/>
          <w:sz w:val="24"/>
          <w:szCs w:val="24"/>
        </w:rPr>
      </w:pPr>
      <w:r w:rsidRPr="0088481F">
        <w:rPr>
          <w:rFonts w:ascii="Times New Roman" w:hAnsi="Times New Roman" w:cs="Times New Roman"/>
          <w:sz w:val="24"/>
          <w:szCs w:val="24"/>
        </w:rPr>
        <w:t>Facebook. (2020a)</w:t>
      </w:r>
      <w:r>
        <w:rPr>
          <w:rFonts w:ascii="Times New Roman" w:hAnsi="Times New Roman" w:cs="Times New Roman"/>
          <w:sz w:val="24"/>
          <w:szCs w:val="24"/>
        </w:rPr>
        <w:t>.</w:t>
      </w:r>
      <w:r w:rsidRPr="0088481F">
        <w:rPr>
          <w:rFonts w:ascii="Times New Roman" w:hAnsi="Times New Roman" w:cs="Times New Roman"/>
          <w:sz w:val="24"/>
          <w:szCs w:val="24"/>
        </w:rPr>
        <w:t xml:space="preserve"> </w:t>
      </w:r>
      <w:r w:rsidRPr="0088481F">
        <w:rPr>
          <w:rFonts w:ascii="Times New Roman" w:hAnsi="Times New Roman" w:cs="Times New Roman"/>
          <w:i/>
          <w:sz w:val="24"/>
          <w:szCs w:val="24"/>
        </w:rPr>
        <w:t>Company-info</w:t>
      </w:r>
      <w:r w:rsidRPr="0088481F">
        <w:rPr>
          <w:rFonts w:ascii="Times New Roman" w:hAnsi="Times New Roman" w:cs="Times New Roman"/>
          <w:sz w:val="24"/>
          <w:szCs w:val="24"/>
        </w:rPr>
        <w:t xml:space="preserve"> [Online], Available from: </w:t>
      </w:r>
      <w:hyperlink r:id="rId10" w:history="1">
        <w:r w:rsidRPr="0088481F">
          <w:rPr>
            <w:rStyle w:val="a4"/>
            <w:rFonts w:ascii="Times New Roman" w:hAnsi="Times New Roman" w:cs="Times New Roman"/>
            <w:sz w:val="24"/>
            <w:szCs w:val="24"/>
          </w:rPr>
          <w:t>https://about.fb.com/co</w:t>
        </w:r>
        <w:r w:rsidRPr="0088481F">
          <w:rPr>
            <w:rStyle w:val="a4"/>
            <w:rFonts w:ascii="Times New Roman" w:hAnsi="Times New Roman" w:cs="Times New Roman"/>
            <w:sz w:val="24"/>
            <w:szCs w:val="24"/>
          </w:rPr>
          <w:t>m</w:t>
        </w:r>
        <w:r w:rsidRPr="0088481F">
          <w:rPr>
            <w:rStyle w:val="a4"/>
            <w:rFonts w:ascii="Times New Roman" w:hAnsi="Times New Roman" w:cs="Times New Roman"/>
            <w:sz w:val="24"/>
            <w:szCs w:val="24"/>
          </w:rPr>
          <w:t>pany-info/</w:t>
        </w:r>
      </w:hyperlink>
      <w:r w:rsidRPr="0088481F">
        <w:rPr>
          <w:rFonts w:ascii="Times New Roman" w:hAnsi="Times New Roman" w:cs="Times New Roman"/>
          <w:sz w:val="24"/>
          <w:szCs w:val="24"/>
        </w:rPr>
        <w:t>, [</w:t>
      </w:r>
      <w:r w:rsidRPr="008B06E3">
        <w:rPr>
          <w:rFonts w:ascii="Times New Roman" w:hAnsi="Times New Roman" w:cs="Times New Roman"/>
          <w:sz w:val="24"/>
          <w:szCs w:val="24"/>
        </w:rPr>
        <w:t xml:space="preserve">Accessed </w:t>
      </w:r>
      <w:r>
        <w:rPr>
          <w:rFonts w:ascii="Times New Roman" w:hAnsi="Times New Roman" w:cs="Times New Roman"/>
          <w:sz w:val="24"/>
          <w:szCs w:val="24"/>
        </w:rPr>
        <w:t>1</w:t>
      </w:r>
      <w:r w:rsidRPr="008B06E3">
        <w:rPr>
          <w:rFonts w:ascii="Times New Roman" w:hAnsi="Times New Roman" w:cs="Times New Roman"/>
          <w:sz w:val="24"/>
          <w:szCs w:val="24"/>
        </w:rPr>
        <w:t xml:space="preserve"> May 2020</w:t>
      </w:r>
      <w:r w:rsidRPr="0088481F">
        <w:rPr>
          <w:rFonts w:ascii="Times New Roman" w:hAnsi="Times New Roman" w:cs="Times New Roman"/>
          <w:sz w:val="24"/>
          <w:szCs w:val="24"/>
        </w:rPr>
        <w:t>].</w:t>
      </w:r>
    </w:p>
    <w:p w14:paraId="77EA38B2" w14:textId="77777777" w:rsidR="003129FF" w:rsidRPr="0088481F" w:rsidRDefault="003129FF" w:rsidP="003129FF">
      <w:pPr>
        <w:ind w:left="480" w:hangingChars="200" w:hanging="480"/>
        <w:jc w:val="left"/>
        <w:rPr>
          <w:rFonts w:ascii="Times New Roman" w:hAnsi="Times New Roman" w:cs="Times New Roman"/>
          <w:sz w:val="24"/>
          <w:szCs w:val="24"/>
        </w:rPr>
      </w:pPr>
    </w:p>
    <w:p w14:paraId="6F8E0876" w14:textId="77777777" w:rsidR="003129FF" w:rsidRDefault="003129FF" w:rsidP="003129FF">
      <w:pPr>
        <w:ind w:left="480" w:hangingChars="200" w:hanging="480"/>
        <w:jc w:val="left"/>
        <w:rPr>
          <w:rFonts w:ascii="Times New Roman" w:hAnsi="Times New Roman" w:cs="Times New Roman"/>
          <w:sz w:val="24"/>
          <w:szCs w:val="24"/>
        </w:rPr>
      </w:pPr>
      <w:bookmarkStart w:id="24" w:name="_Hlk39891984"/>
      <w:r w:rsidRPr="0088481F">
        <w:rPr>
          <w:rFonts w:ascii="Times New Roman" w:hAnsi="Times New Roman" w:cs="Times New Roman"/>
          <w:sz w:val="24"/>
          <w:szCs w:val="24"/>
        </w:rPr>
        <w:t>Facebook. (2020b</w:t>
      </w:r>
      <w:bookmarkEnd w:id="24"/>
      <w:r w:rsidRPr="0088481F">
        <w:rPr>
          <w:rFonts w:ascii="Times New Roman" w:hAnsi="Times New Roman" w:cs="Times New Roman"/>
          <w:sz w:val="24"/>
          <w:szCs w:val="24"/>
        </w:rPr>
        <w:t>)</w:t>
      </w:r>
      <w:r>
        <w:rPr>
          <w:rFonts w:ascii="Times New Roman" w:hAnsi="Times New Roman" w:cs="Times New Roman"/>
          <w:sz w:val="24"/>
          <w:szCs w:val="24"/>
        </w:rPr>
        <w:t>.</w:t>
      </w:r>
      <w:r w:rsidRPr="0088481F">
        <w:rPr>
          <w:rFonts w:ascii="Times New Roman" w:hAnsi="Times New Roman" w:cs="Times New Roman"/>
          <w:sz w:val="24"/>
          <w:szCs w:val="24"/>
        </w:rPr>
        <w:t xml:space="preserve"> </w:t>
      </w:r>
      <w:r w:rsidRPr="0088481F">
        <w:rPr>
          <w:rFonts w:ascii="Times New Roman" w:hAnsi="Times New Roman" w:cs="Times New Roman"/>
          <w:i/>
          <w:iCs/>
          <w:sz w:val="24"/>
          <w:szCs w:val="24"/>
        </w:rPr>
        <w:t>Facebook Reports Fourth Quarter and Full Year 2019 Results</w:t>
      </w:r>
      <w:r w:rsidRPr="0088481F">
        <w:rPr>
          <w:rFonts w:ascii="Times New Roman" w:hAnsi="Times New Roman" w:cs="Times New Roman"/>
          <w:sz w:val="24"/>
          <w:szCs w:val="24"/>
        </w:rPr>
        <w:t xml:space="preserve"> [Online], Available from: </w:t>
      </w:r>
      <w:hyperlink r:id="rId11" w:history="1">
        <w:r w:rsidRPr="0088481F">
          <w:rPr>
            <w:rStyle w:val="a4"/>
            <w:rFonts w:ascii="Times New Roman" w:hAnsi="Times New Roman" w:cs="Times New Roman"/>
            <w:sz w:val="24"/>
            <w:szCs w:val="24"/>
          </w:rPr>
          <w:t>https://investor.fb.com/investor-news/press-release-details/2020/Facebook-Reports-Fourth-Quarter-and-Full-Year-2019-Results/default.aspx</w:t>
        </w:r>
      </w:hyperlink>
      <w:r w:rsidRPr="0088481F">
        <w:rPr>
          <w:rFonts w:ascii="Times New Roman" w:hAnsi="Times New Roman" w:cs="Times New Roman"/>
          <w:sz w:val="24"/>
          <w:szCs w:val="24"/>
        </w:rPr>
        <w:t>, [</w:t>
      </w:r>
      <w:r w:rsidRPr="008B06E3">
        <w:rPr>
          <w:rFonts w:ascii="Times New Roman" w:hAnsi="Times New Roman" w:cs="Times New Roman"/>
          <w:sz w:val="24"/>
          <w:szCs w:val="24"/>
        </w:rPr>
        <w:t xml:space="preserve">Accessed </w:t>
      </w:r>
      <w:r>
        <w:rPr>
          <w:rFonts w:ascii="Times New Roman" w:hAnsi="Times New Roman" w:cs="Times New Roman"/>
          <w:sz w:val="24"/>
          <w:szCs w:val="24"/>
        </w:rPr>
        <w:t>1</w:t>
      </w:r>
      <w:r w:rsidRPr="008B06E3">
        <w:rPr>
          <w:rFonts w:ascii="Times New Roman" w:hAnsi="Times New Roman" w:cs="Times New Roman"/>
          <w:sz w:val="24"/>
          <w:szCs w:val="24"/>
        </w:rPr>
        <w:t xml:space="preserve"> May 2020</w:t>
      </w:r>
      <w:r w:rsidRPr="0088481F">
        <w:rPr>
          <w:rFonts w:ascii="Times New Roman" w:hAnsi="Times New Roman" w:cs="Times New Roman"/>
          <w:sz w:val="24"/>
          <w:szCs w:val="24"/>
        </w:rPr>
        <w:t>].</w:t>
      </w:r>
    </w:p>
    <w:p w14:paraId="36E78430" w14:textId="77777777" w:rsidR="003129FF" w:rsidRPr="0088481F" w:rsidRDefault="003129FF" w:rsidP="003129FF">
      <w:pPr>
        <w:ind w:left="480" w:hangingChars="200" w:hanging="480"/>
        <w:jc w:val="left"/>
        <w:rPr>
          <w:rFonts w:ascii="Times New Roman" w:hAnsi="Times New Roman" w:cs="Times New Roman"/>
          <w:sz w:val="24"/>
          <w:szCs w:val="24"/>
        </w:rPr>
      </w:pPr>
    </w:p>
    <w:p w14:paraId="6AC6FFE0" w14:textId="77777777" w:rsidR="003129FF" w:rsidRDefault="003129FF" w:rsidP="003129FF">
      <w:pPr>
        <w:ind w:left="480" w:hangingChars="200" w:hanging="480"/>
        <w:jc w:val="left"/>
        <w:rPr>
          <w:rFonts w:ascii="Times New Roman" w:hAnsi="Times New Roman" w:cs="Times New Roman"/>
          <w:sz w:val="24"/>
          <w:szCs w:val="24"/>
        </w:rPr>
      </w:pPr>
      <w:r w:rsidRPr="0088481F">
        <w:rPr>
          <w:rFonts w:ascii="Times New Roman" w:hAnsi="Times New Roman" w:cs="Times New Roman"/>
          <w:sz w:val="24"/>
          <w:szCs w:val="24"/>
        </w:rPr>
        <w:t>Freeman, R.E. (1984)</w:t>
      </w:r>
      <w:r>
        <w:rPr>
          <w:rFonts w:ascii="Times New Roman" w:hAnsi="Times New Roman" w:cs="Times New Roman"/>
          <w:sz w:val="24"/>
          <w:szCs w:val="24"/>
        </w:rPr>
        <w:t>.</w:t>
      </w:r>
      <w:r w:rsidRPr="0088481F">
        <w:rPr>
          <w:rFonts w:ascii="Times New Roman" w:hAnsi="Times New Roman" w:cs="Times New Roman"/>
          <w:i/>
          <w:iCs/>
          <w:sz w:val="24"/>
          <w:szCs w:val="24"/>
        </w:rPr>
        <w:t xml:space="preserve"> Strategy management: a stakeholder approach</w:t>
      </w:r>
      <w:r w:rsidRPr="0088481F">
        <w:rPr>
          <w:rFonts w:ascii="Times New Roman" w:hAnsi="Times New Roman" w:cs="Times New Roman"/>
          <w:sz w:val="24"/>
          <w:szCs w:val="24"/>
        </w:rPr>
        <w:t xml:space="preserve">. Boston: </w:t>
      </w:r>
      <w:r w:rsidRPr="0088481F">
        <w:rPr>
          <w:rFonts w:ascii="Times New Roman" w:hAnsi="Times New Roman" w:cs="Times New Roman"/>
          <w:sz w:val="24"/>
          <w:szCs w:val="24"/>
        </w:rPr>
        <w:lastRenderedPageBreak/>
        <w:t>Pitman.</w:t>
      </w:r>
    </w:p>
    <w:p w14:paraId="6F53176D" w14:textId="77777777" w:rsidR="003129FF" w:rsidRPr="0088481F" w:rsidRDefault="003129FF" w:rsidP="003129FF">
      <w:pPr>
        <w:ind w:left="480" w:hangingChars="200" w:hanging="480"/>
        <w:jc w:val="left"/>
        <w:rPr>
          <w:rFonts w:ascii="Times New Roman" w:hAnsi="Times New Roman" w:cs="Times New Roman"/>
          <w:sz w:val="24"/>
          <w:szCs w:val="24"/>
        </w:rPr>
      </w:pPr>
    </w:p>
    <w:p w14:paraId="61B6B5E5" w14:textId="77777777" w:rsidR="003129FF" w:rsidRDefault="003129FF" w:rsidP="003129FF">
      <w:pPr>
        <w:ind w:left="480" w:hangingChars="200" w:hanging="480"/>
        <w:jc w:val="left"/>
        <w:rPr>
          <w:rFonts w:ascii="Times New Roman" w:hAnsi="Times New Roman" w:cs="Times New Roman"/>
          <w:sz w:val="24"/>
          <w:szCs w:val="24"/>
        </w:rPr>
      </w:pPr>
      <w:bookmarkStart w:id="25" w:name="_Hlk39892104"/>
      <w:r w:rsidRPr="0088481F">
        <w:rPr>
          <w:rFonts w:ascii="Times New Roman" w:hAnsi="Times New Roman" w:cs="Times New Roman"/>
          <w:sz w:val="24"/>
          <w:szCs w:val="24"/>
        </w:rPr>
        <w:t>Gdpr-info.eu. (2018</w:t>
      </w:r>
      <w:bookmarkEnd w:id="25"/>
      <w:r w:rsidRPr="0088481F">
        <w:rPr>
          <w:rFonts w:ascii="Times New Roman" w:hAnsi="Times New Roman" w:cs="Times New Roman"/>
          <w:sz w:val="24"/>
          <w:szCs w:val="24"/>
        </w:rPr>
        <w:t>)</w:t>
      </w:r>
      <w:r>
        <w:rPr>
          <w:rFonts w:ascii="Times New Roman" w:hAnsi="Times New Roman" w:cs="Times New Roman"/>
          <w:sz w:val="24"/>
          <w:szCs w:val="24"/>
        </w:rPr>
        <w:t>.</w:t>
      </w:r>
      <w:r w:rsidRPr="0088481F">
        <w:rPr>
          <w:rFonts w:ascii="Times New Roman" w:hAnsi="Times New Roman" w:cs="Times New Roman"/>
          <w:i/>
          <w:sz w:val="24"/>
          <w:szCs w:val="24"/>
        </w:rPr>
        <w:t xml:space="preserve"> Art. 83 GDPR General conditions for imposing administrative fines</w:t>
      </w:r>
      <w:r w:rsidRPr="0088481F">
        <w:rPr>
          <w:rFonts w:ascii="Times New Roman" w:hAnsi="Times New Roman" w:cs="Times New Roman"/>
          <w:sz w:val="24"/>
          <w:szCs w:val="24"/>
        </w:rPr>
        <w:t xml:space="preserve"> [Online], Available from: </w:t>
      </w:r>
      <w:hyperlink r:id="rId12" w:history="1">
        <w:r w:rsidRPr="0088481F">
          <w:rPr>
            <w:rStyle w:val="a4"/>
            <w:rFonts w:ascii="Times New Roman" w:hAnsi="Times New Roman" w:cs="Times New Roman"/>
            <w:sz w:val="24"/>
            <w:szCs w:val="24"/>
          </w:rPr>
          <w:t>https://gdpr-info.eu/art-83-gdpr/</w:t>
        </w:r>
      </w:hyperlink>
      <w:r w:rsidRPr="0088481F">
        <w:rPr>
          <w:rFonts w:ascii="Times New Roman" w:hAnsi="Times New Roman" w:cs="Times New Roman"/>
          <w:sz w:val="24"/>
          <w:szCs w:val="24"/>
        </w:rPr>
        <w:t>, [</w:t>
      </w:r>
      <w:r w:rsidRPr="008B06E3">
        <w:rPr>
          <w:rFonts w:ascii="Times New Roman" w:hAnsi="Times New Roman" w:cs="Times New Roman"/>
          <w:sz w:val="24"/>
          <w:szCs w:val="24"/>
        </w:rPr>
        <w:t xml:space="preserve">Accessed </w:t>
      </w:r>
      <w:r>
        <w:rPr>
          <w:rFonts w:ascii="Times New Roman" w:hAnsi="Times New Roman" w:cs="Times New Roman"/>
          <w:sz w:val="24"/>
          <w:szCs w:val="24"/>
        </w:rPr>
        <w:t>1</w:t>
      </w:r>
      <w:r w:rsidRPr="008B06E3">
        <w:rPr>
          <w:rFonts w:ascii="Times New Roman" w:hAnsi="Times New Roman" w:cs="Times New Roman"/>
          <w:sz w:val="24"/>
          <w:szCs w:val="24"/>
        </w:rPr>
        <w:t xml:space="preserve"> May 2020</w:t>
      </w:r>
      <w:r w:rsidRPr="0088481F">
        <w:rPr>
          <w:rFonts w:ascii="Times New Roman" w:hAnsi="Times New Roman" w:cs="Times New Roman"/>
          <w:sz w:val="24"/>
          <w:szCs w:val="24"/>
        </w:rPr>
        <w:t>].</w:t>
      </w:r>
    </w:p>
    <w:p w14:paraId="396CF16D" w14:textId="77777777" w:rsidR="003129FF" w:rsidRPr="0088481F" w:rsidRDefault="003129FF" w:rsidP="003129FF">
      <w:pPr>
        <w:ind w:left="480" w:hangingChars="200" w:hanging="480"/>
        <w:jc w:val="left"/>
        <w:rPr>
          <w:rFonts w:ascii="Times New Roman" w:hAnsi="Times New Roman" w:cs="Times New Roman"/>
          <w:sz w:val="24"/>
          <w:szCs w:val="24"/>
        </w:rPr>
      </w:pPr>
    </w:p>
    <w:p w14:paraId="2376B745" w14:textId="77777777" w:rsidR="003129FF" w:rsidRDefault="003129FF" w:rsidP="003129FF">
      <w:pPr>
        <w:ind w:left="480" w:hangingChars="200" w:hanging="480"/>
        <w:jc w:val="left"/>
        <w:rPr>
          <w:rFonts w:ascii="Times New Roman" w:hAnsi="Times New Roman" w:cs="Times New Roman"/>
          <w:sz w:val="24"/>
          <w:szCs w:val="24"/>
        </w:rPr>
      </w:pPr>
      <w:r w:rsidRPr="0088481F">
        <w:rPr>
          <w:rFonts w:ascii="Times New Roman" w:hAnsi="Times New Roman" w:cs="Times New Roman"/>
          <w:sz w:val="24"/>
          <w:szCs w:val="24"/>
        </w:rPr>
        <w:t>Gill, J and Johnson, P. (2010)</w:t>
      </w:r>
      <w:r>
        <w:rPr>
          <w:rFonts w:ascii="Times New Roman" w:hAnsi="Times New Roman" w:cs="Times New Roman"/>
          <w:sz w:val="24"/>
          <w:szCs w:val="24"/>
        </w:rPr>
        <w:t>.</w:t>
      </w:r>
      <w:r w:rsidRPr="0088481F">
        <w:rPr>
          <w:rFonts w:ascii="Times New Roman" w:hAnsi="Times New Roman" w:cs="Times New Roman"/>
          <w:sz w:val="24"/>
          <w:szCs w:val="24"/>
        </w:rPr>
        <w:t xml:space="preserve"> </w:t>
      </w:r>
      <w:r w:rsidRPr="0088481F">
        <w:rPr>
          <w:rFonts w:ascii="Times New Roman" w:hAnsi="Times New Roman" w:cs="Times New Roman"/>
          <w:i/>
          <w:sz w:val="24"/>
          <w:szCs w:val="24"/>
        </w:rPr>
        <w:t xml:space="preserve">Research Methods for Managers </w:t>
      </w:r>
      <w:r w:rsidRPr="0088481F">
        <w:rPr>
          <w:rFonts w:ascii="Times New Roman" w:hAnsi="Times New Roman" w:cs="Times New Roman"/>
          <w:iCs/>
          <w:sz w:val="24"/>
          <w:szCs w:val="24"/>
        </w:rPr>
        <w:t>(</w:t>
      </w:r>
      <w:r w:rsidRPr="0088481F">
        <w:rPr>
          <w:rFonts w:ascii="Times New Roman" w:hAnsi="Times New Roman" w:cs="Times New Roman"/>
          <w:sz w:val="24"/>
          <w:szCs w:val="24"/>
        </w:rPr>
        <w:t>4</w:t>
      </w:r>
      <w:r w:rsidRPr="0088481F">
        <w:rPr>
          <w:rFonts w:ascii="Times New Roman" w:hAnsi="Times New Roman" w:cs="Times New Roman"/>
          <w:sz w:val="24"/>
          <w:szCs w:val="24"/>
          <w:vertAlign w:val="superscript"/>
        </w:rPr>
        <w:t>th</w:t>
      </w:r>
      <w:r w:rsidRPr="0088481F">
        <w:rPr>
          <w:rFonts w:ascii="Times New Roman" w:hAnsi="Times New Roman" w:cs="Times New Roman"/>
          <w:sz w:val="24"/>
          <w:szCs w:val="24"/>
        </w:rPr>
        <w:t xml:space="preserve"> edn.). London: Sage.</w:t>
      </w:r>
    </w:p>
    <w:p w14:paraId="1C618F49" w14:textId="77777777" w:rsidR="003129FF" w:rsidRPr="0088481F" w:rsidRDefault="003129FF" w:rsidP="003129FF">
      <w:pPr>
        <w:ind w:left="480" w:hangingChars="200" w:hanging="480"/>
        <w:jc w:val="left"/>
        <w:rPr>
          <w:rFonts w:ascii="Times New Roman" w:hAnsi="Times New Roman" w:cs="Times New Roman"/>
          <w:sz w:val="24"/>
          <w:szCs w:val="24"/>
        </w:rPr>
      </w:pPr>
    </w:p>
    <w:p w14:paraId="65C2A65B" w14:textId="77777777" w:rsidR="003129FF" w:rsidRDefault="003129FF" w:rsidP="003129FF">
      <w:pPr>
        <w:ind w:left="480" w:hangingChars="200" w:hanging="480"/>
        <w:jc w:val="left"/>
        <w:rPr>
          <w:rFonts w:ascii="Times New Roman" w:hAnsi="Times New Roman" w:cs="Times New Roman"/>
          <w:sz w:val="24"/>
          <w:szCs w:val="24"/>
        </w:rPr>
      </w:pPr>
      <w:r w:rsidRPr="0088481F">
        <w:rPr>
          <w:rFonts w:ascii="Times New Roman" w:hAnsi="Times New Roman" w:cs="Times New Roman"/>
          <w:sz w:val="24"/>
          <w:szCs w:val="24"/>
        </w:rPr>
        <w:t>Greening, D.W. and Turban, D.B. (2000)</w:t>
      </w:r>
      <w:r>
        <w:rPr>
          <w:rFonts w:ascii="Times New Roman" w:hAnsi="Times New Roman" w:cs="Times New Roman"/>
          <w:sz w:val="24"/>
          <w:szCs w:val="24"/>
        </w:rPr>
        <w:t>.</w:t>
      </w:r>
      <w:r w:rsidRPr="0088481F">
        <w:rPr>
          <w:rFonts w:ascii="Times New Roman" w:hAnsi="Times New Roman" w:cs="Times New Roman"/>
          <w:sz w:val="24"/>
          <w:szCs w:val="24"/>
        </w:rPr>
        <w:t xml:space="preserve"> Corporate social performance as a competitive advantage. </w:t>
      </w:r>
      <w:r w:rsidRPr="0088481F">
        <w:rPr>
          <w:rFonts w:ascii="Times New Roman" w:hAnsi="Times New Roman" w:cs="Times New Roman"/>
          <w:i/>
          <w:iCs/>
          <w:sz w:val="24"/>
          <w:szCs w:val="24"/>
        </w:rPr>
        <w:t>Business &amp; Society</w:t>
      </w:r>
      <w:r w:rsidRPr="0088481F">
        <w:rPr>
          <w:rFonts w:ascii="Times New Roman" w:hAnsi="Times New Roman" w:cs="Times New Roman"/>
          <w:sz w:val="24"/>
          <w:szCs w:val="24"/>
        </w:rPr>
        <w:t>, 39(3): 254-80.</w:t>
      </w:r>
    </w:p>
    <w:p w14:paraId="7774CBCB" w14:textId="77777777" w:rsidR="003129FF" w:rsidRPr="0088481F" w:rsidRDefault="003129FF" w:rsidP="003129FF">
      <w:pPr>
        <w:ind w:left="480" w:hangingChars="200" w:hanging="480"/>
        <w:jc w:val="left"/>
        <w:rPr>
          <w:rFonts w:ascii="Times New Roman" w:hAnsi="Times New Roman" w:cs="Times New Roman"/>
          <w:sz w:val="24"/>
          <w:szCs w:val="24"/>
        </w:rPr>
      </w:pPr>
    </w:p>
    <w:p w14:paraId="56BB29AC" w14:textId="77777777" w:rsidR="003129FF" w:rsidRDefault="003129FF" w:rsidP="003129FF">
      <w:pPr>
        <w:ind w:left="480" w:hangingChars="200" w:hanging="480"/>
        <w:jc w:val="left"/>
        <w:rPr>
          <w:rFonts w:ascii="Times New Roman" w:eastAsia="等线" w:hAnsi="Times New Roman" w:cs="Times New Roman"/>
          <w:sz w:val="24"/>
          <w:szCs w:val="24"/>
        </w:rPr>
      </w:pPr>
      <w:r w:rsidRPr="0088481F">
        <w:rPr>
          <w:rFonts w:ascii="Times New Roman" w:eastAsia="等线" w:hAnsi="Times New Roman" w:cs="Times New Roman"/>
          <w:sz w:val="24"/>
          <w:szCs w:val="24"/>
        </w:rPr>
        <w:t xml:space="preserve">Hofstede, G.H. </w:t>
      </w:r>
      <w:r>
        <w:rPr>
          <w:rFonts w:ascii="Times New Roman" w:eastAsia="等线" w:hAnsi="Times New Roman" w:cs="Times New Roman"/>
          <w:sz w:val="24"/>
          <w:szCs w:val="24"/>
        </w:rPr>
        <w:t>(</w:t>
      </w:r>
      <w:r w:rsidRPr="0088481F">
        <w:rPr>
          <w:rFonts w:ascii="Times New Roman" w:eastAsia="等线" w:hAnsi="Times New Roman" w:cs="Times New Roman"/>
          <w:sz w:val="24"/>
          <w:szCs w:val="24"/>
        </w:rPr>
        <w:t>2011</w:t>
      </w:r>
      <w:r>
        <w:rPr>
          <w:rFonts w:ascii="Times New Roman" w:eastAsia="等线" w:hAnsi="Times New Roman" w:cs="Times New Roman"/>
          <w:sz w:val="24"/>
          <w:szCs w:val="24"/>
        </w:rPr>
        <w:t>)</w:t>
      </w:r>
      <w:r w:rsidRPr="0088481F">
        <w:rPr>
          <w:rFonts w:ascii="Times New Roman" w:eastAsia="等线" w:hAnsi="Times New Roman" w:cs="Times New Roman"/>
          <w:sz w:val="24"/>
          <w:szCs w:val="24"/>
        </w:rPr>
        <w:t xml:space="preserve">. Dimensionalizing cultures: The Hofstede model in context. </w:t>
      </w:r>
      <w:r w:rsidRPr="0088481F">
        <w:rPr>
          <w:rFonts w:ascii="Times New Roman" w:eastAsia="等线" w:hAnsi="Times New Roman" w:cs="Times New Roman"/>
          <w:i/>
          <w:iCs/>
          <w:sz w:val="24"/>
          <w:szCs w:val="24"/>
        </w:rPr>
        <w:t>Online readings in psychology and culture</w:t>
      </w:r>
      <w:r w:rsidRPr="0088481F">
        <w:rPr>
          <w:rFonts w:ascii="Times New Roman" w:eastAsia="等线" w:hAnsi="Times New Roman" w:cs="Times New Roman"/>
          <w:sz w:val="24"/>
          <w:szCs w:val="24"/>
        </w:rPr>
        <w:t>, 2(1)</w:t>
      </w:r>
      <w:r>
        <w:rPr>
          <w:rFonts w:ascii="Times New Roman" w:eastAsia="等线" w:hAnsi="Times New Roman" w:cs="Times New Roman"/>
          <w:sz w:val="24"/>
          <w:szCs w:val="24"/>
        </w:rPr>
        <w:t xml:space="preserve">: </w:t>
      </w:r>
      <w:r w:rsidRPr="0088481F">
        <w:rPr>
          <w:rFonts w:ascii="Times New Roman" w:eastAsia="等线" w:hAnsi="Times New Roman" w:cs="Times New Roman"/>
          <w:sz w:val="24"/>
          <w:szCs w:val="24"/>
        </w:rPr>
        <w:t>8.</w:t>
      </w:r>
    </w:p>
    <w:p w14:paraId="653AA04C" w14:textId="77777777" w:rsidR="003129FF" w:rsidRPr="0088481F" w:rsidRDefault="003129FF" w:rsidP="003129FF">
      <w:pPr>
        <w:ind w:left="480" w:hangingChars="200" w:hanging="480"/>
        <w:jc w:val="left"/>
        <w:rPr>
          <w:rFonts w:ascii="Times New Roman" w:eastAsia="等线" w:hAnsi="Times New Roman" w:cs="Times New Roman"/>
          <w:sz w:val="24"/>
          <w:szCs w:val="24"/>
        </w:rPr>
      </w:pPr>
    </w:p>
    <w:p w14:paraId="15246445" w14:textId="77777777" w:rsidR="003129FF" w:rsidRDefault="003129FF" w:rsidP="003129FF">
      <w:pPr>
        <w:ind w:left="480" w:hangingChars="200" w:hanging="480"/>
        <w:jc w:val="left"/>
        <w:rPr>
          <w:rFonts w:ascii="Times New Roman" w:eastAsia="等线" w:hAnsi="Times New Roman" w:cs="Times New Roman"/>
          <w:sz w:val="24"/>
          <w:szCs w:val="24"/>
        </w:rPr>
      </w:pPr>
      <w:r w:rsidRPr="0088481F">
        <w:rPr>
          <w:rFonts w:ascii="Times New Roman" w:eastAsia="等线" w:hAnsi="Times New Roman" w:cs="Times New Roman"/>
          <w:sz w:val="24"/>
          <w:szCs w:val="24"/>
        </w:rPr>
        <w:t xml:space="preserve">Hofstedeinsights. </w:t>
      </w:r>
      <w:r>
        <w:rPr>
          <w:rFonts w:ascii="Times New Roman" w:eastAsia="等线" w:hAnsi="Times New Roman" w:cs="Times New Roman"/>
          <w:sz w:val="24"/>
          <w:szCs w:val="24"/>
        </w:rPr>
        <w:t>(</w:t>
      </w:r>
      <w:r w:rsidRPr="0088481F">
        <w:rPr>
          <w:rFonts w:ascii="Times New Roman" w:eastAsia="等线" w:hAnsi="Times New Roman" w:cs="Times New Roman"/>
          <w:sz w:val="24"/>
          <w:szCs w:val="24"/>
        </w:rPr>
        <w:t>2020</w:t>
      </w:r>
      <w:r>
        <w:rPr>
          <w:rFonts w:ascii="Times New Roman" w:eastAsia="等线" w:hAnsi="Times New Roman" w:cs="Times New Roman"/>
          <w:sz w:val="24"/>
          <w:szCs w:val="24"/>
        </w:rPr>
        <w:t>)</w:t>
      </w:r>
      <w:r w:rsidRPr="0088481F">
        <w:rPr>
          <w:rFonts w:ascii="Times New Roman" w:eastAsia="等线" w:hAnsi="Times New Roman" w:cs="Times New Roman"/>
          <w:sz w:val="24"/>
          <w:szCs w:val="24"/>
        </w:rPr>
        <w:t xml:space="preserve">. </w:t>
      </w:r>
      <w:r w:rsidRPr="0088481F">
        <w:rPr>
          <w:rFonts w:ascii="Times New Roman" w:eastAsia="等线" w:hAnsi="Times New Roman" w:cs="Times New Roman"/>
          <w:i/>
          <w:iCs/>
          <w:sz w:val="24"/>
          <w:szCs w:val="24"/>
        </w:rPr>
        <w:t>Country comparison</w:t>
      </w:r>
      <w:r w:rsidRPr="0088481F">
        <w:rPr>
          <w:rFonts w:ascii="Times New Roman" w:eastAsia="等线" w:hAnsi="Times New Roman" w:cs="Times New Roman"/>
          <w:sz w:val="24"/>
          <w:szCs w:val="24"/>
        </w:rPr>
        <w:t xml:space="preserve"> [Online], Available from: </w:t>
      </w:r>
      <w:hyperlink r:id="rId13" w:history="1">
        <w:r w:rsidRPr="0088481F">
          <w:rPr>
            <w:rStyle w:val="a4"/>
            <w:rFonts w:ascii="Times New Roman" w:hAnsi="Times New Roman" w:cs="Times New Roman"/>
            <w:sz w:val="24"/>
            <w:szCs w:val="24"/>
            <w:lang w:val="en-US"/>
          </w:rPr>
          <w:t>https://www.hofstede-insights.com/country-comparison/india,the-usa/</w:t>
        </w:r>
      </w:hyperlink>
      <w:r w:rsidRPr="0088481F">
        <w:rPr>
          <w:rFonts w:ascii="Times New Roman" w:hAnsi="Times New Roman" w:cs="Times New Roman"/>
          <w:sz w:val="24"/>
          <w:szCs w:val="24"/>
          <w:lang w:val="en-US"/>
        </w:rPr>
        <w:t xml:space="preserve">, </w:t>
      </w:r>
      <w:r w:rsidRPr="0088481F">
        <w:rPr>
          <w:rFonts w:ascii="Times New Roman" w:eastAsia="等线" w:hAnsi="Times New Roman" w:cs="Times New Roman"/>
          <w:sz w:val="24"/>
          <w:szCs w:val="24"/>
        </w:rPr>
        <w:t>[</w:t>
      </w:r>
      <w:r w:rsidRPr="008B06E3">
        <w:rPr>
          <w:rFonts w:ascii="Times New Roman" w:eastAsia="等线" w:hAnsi="Times New Roman" w:cs="Times New Roman"/>
          <w:sz w:val="24"/>
          <w:szCs w:val="24"/>
        </w:rPr>
        <w:t xml:space="preserve">Accessed </w:t>
      </w:r>
      <w:r>
        <w:rPr>
          <w:rFonts w:ascii="Times New Roman" w:eastAsia="等线" w:hAnsi="Times New Roman" w:cs="Times New Roman"/>
          <w:sz w:val="24"/>
          <w:szCs w:val="24"/>
        </w:rPr>
        <w:t>2</w:t>
      </w:r>
      <w:r w:rsidRPr="008B06E3">
        <w:rPr>
          <w:rFonts w:ascii="Times New Roman" w:eastAsia="等线" w:hAnsi="Times New Roman" w:cs="Times New Roman"/>
          <w:sz w:val="24"/>
          <w:szCs w:val="24"/>
        </w:rPr>
        <w:t xml:space="preserve"> May 2020</w:t>
      </w:r>
      <w:r w:rsidRPr="0088481F">
        <w:rPr>
          <w:rFonts w:ascii="Times New Roman" w:eastAsia="等线" w:hAnsi="Times New Roman" w:cs="Times New Roman"/>
          <w:sz w:val="24"/>
          <w:szCs w:val="24"/>
        </w:rPr>
        <w:t>]</w:t>
      </w:r>
    </w:p>
    <w:p w14:paraId="30276AAF" w14:textId="77777777" w:rsidR="003129FF" w:rsidRPr="0088481F" w:rsidRDefault="003129FF" w:rsidP="003129FF">
      <w:pPr>
        <w:ind w:left="480" w:hangingChars="200" w:hanging="480"/>
        <w:jc w:val="left"/>
        <w:rPr>
          <w:rFonts w:ascii="Times New Roman" w:hAnsi="Times New Roman" w:cs="Times New Roman"/>
          <w:sz w:val="24"/>
          <w:szCs w:val="24"/>
          <w:lang w:val="en-US"/>
        </w:rPr>
      </w:pPr>
    </w:p>
    <w:p w14:paraId="73347737" w14:textId="77777777" w:rsidR="003129FF" w:rsidRDefault="003129FF" w:rsidP="003129FF">
      <w:pPr>
        <w:ind w:left="480" w:hangingChars="200" w:hanging="480"/>
        <w:jc w:val="left"/>
        <w:rPr>
          <w:rFonts w:ascii="Times New Roman" w:hAnsi="Times New Roman" w:cs="Times New Roman"/>
          <w:sz w:val="24"/>
          <w:szCs w:val="24"/>
        </w:rPr>
      </w:pPr>
      <w:bookmarkStart w:id="26" w:name="_Hlk39891563"/>
      <w:r w:rsidRPr="0088481F">
        <w:rPr>
          <w:rFonts w:ascii="Times New Roman" w:hAnsi="Times New Roman" w:cs="Times New Roman"/>
          <w:sz w:val="24"/>
          <w:szCs w:val="24"/>
        </w:rPr>
        <w:t xml:space="preserve">Kearney, S. </w:t>
      </w:r>
      <w:r>
        <w:rPr>
          <w:rFonts w:ascii="Times New Roman" w:hAnsi="Times New Roman" w:cs="Times New Roman"/>
          <w:sz w:val="24"/>
          <w:szCs w:val="24"/>
        </w:rPr>
        <w:t>(</w:t>
      </w:r>
      <w:r w:rsidRPr="0088481F">
        <w:rPr>
          <w:rFonts w:ascii="Times New Roman" w:hAnsi="Times New Roman" w:cs="Times New Roman"/>
          <w:sz w:val="24"/>
          <w:szCs w:val="24"/>
        </w:rPr>
        <w:t>2019</w:t>
      </w:r>
      <w:bookmarkEnd w:id="26"/>
      <w:r>
        <w:rPr>
          <w:rFonts w:ascii="Times New Roman" w:hAnsi="Times New Roman" w:cs="Times New Roman"/>
          <w:sz w:val="24"/>
          <w:szCs w:val="24"/>
        </w:rPr>
        <w:t>)</w:t>
      </w:r>
      <w:r w:rsidRPr="0088481F">
        <w:rPr>
          <w:rFonts w:ascii="Times New Roman" w:hAnsi="Times New Roman" w:cs="Times New Roman"/>
          <w:sz w:val="24"/>
          <w:szCs w:val="24"/>
        </w:rPr>
        <w:t xml:space="preserve">. GDPR: PRIVACY CONSIDERATIONS FOR THE DIGITAL SINGLE MARKET. </w:t>
      </w:r>
      <w:r w:rsidRPr="008B06E3">
        <w:rPr>
          <w:rFonts w:ascii="Times New Roman" w:hAnsi="Times New Roman" w:cs="Times New Roman"/>
          <w:i/>
          <w:iCs/>
          <w:sz w:val="24"/>
          <w:szCs w:val="24"/>
        </w:rPr>
        <w:t>Journal of Internet Law</w:t>
      </w:r>
      <w:r w:rsidRPr="0088481F">
        <w:rPr>
          <w:rFonts w:ascii="Times New Roman" w:hAnsi="Times New Roman" w:cs="Times New Roman"/>
          <w:sz w:val="24"/>
          <w:szCs w:val="24"/>
        </w:rPr>
        <w:t>, 22(8)</w:t>
      </w:r>
      <w:r>
        <w:rPr>
          <w:rFonts w:ascii="Times New Roman" w:hAnsi="Times New Roman" w:cs="Times New Roman"/>
          <w:sz w:val="24"/>
          <w:szCs w:val="24"/>
        </w:rPr>
        <w:t xml:space="preserve">: </w:t>
      </w:r>
      <w:r w:rsidRPr="0088481F">
        <w:rPr>
          <w:rFonts w:ascii="Times New Roman" w:hAnsi="Times New Roman" w:cs="Times New Roman"/>
          <w:sz w:val="24"/>
          <w:szCs w:val="24"/>
        </w:rPr>
        <w:t>16–21.</w:t>
      </w:r>
    </w:p>
    <w:p w14:paraId="3ECE694C" w14:textId="77777777" w:rsidR="003129FF" w:rsidRPr="0088481F" w:rsidRDefault="003129FF" w:rsidP="003129FF">
      <w:pPr>
        <w:ind w:left="480" w:hangingChars="200" w:hanging="480"/>
        <w:jc w:val="left"/>
        <w:rPr>
          <w:rFonts w:ascii="Times New Roman" w:hAnsi="Times New Roman" w:cs="Times New Roman"/>
          <w:sz w:val="24"/>
          <w:szCs w:val="24"/>
        </w:rPr>
      </w:pPr>
    </w:p>
    <w:p w14:paraId="0FAA6D3E" w14:textId="77777777" w:rsidR="003129FF" w:rsidRDefault="003129FF" w:rsidP="003129FF">
      <w:pPr>
        <w:ind w:left="480" w:hangingChars="200" w:hanging="480"/>
        <w:jc w:val="left"/>
        <w:rPr>
          <w:rFonts w:ascii="Times New Roman" w:hAnsi="Times New Roman" w:cs="Times New Roman"/>
          <w:sz w:val="24"/>
          <w:szCs w:val="24"/>
          <w:lang w:val="en-US"/>
        </w:rPr>
      </w:pPr>
      <w:bookmarkStart w:id="27" w:name="_Hlk39894405"/>
      <w:r w:rsidRPr="0088481F">
        <w:rPr>
          <w:rFonts w:ascii="Times New Roman" w:hAnsi="Times New Roman" w:cs="Times New Roman"/>
          <w:sz w:val="24"/>
          <w:szCs w:val="24"/>
          <w:lang w:val="en-US"/>
        </w:rPr>
        <w:t xml:space="preserve">Laybats, C. and Davies, J. </w:t>
      </w:r>
      <w:r>
        <w:rPr>
          <w:rFonts w:ascii="Times New Roman" w:hAnsi="Times New Roman" w:cs="Times New Roman"/>
          <w:sz w:val="24"/>
          <w:szCs w:val="24"/>
          <w:lang w:val="en-US"/>
        </w:rPr>
        <w:t>(</w:t>
      </w:r>
      <w:r w:rsidRPr="0088481F">
        <w:rPr>
          <w:rFonts w:ascii="Times New Roman" w:hAnsi="Times New Roman" w:cs="Times New Roman"/>
          <w:sz w:val="24"/>
          <w:szCs w:val="24"/>
          <w:lang w:val="en-US"/>
        </w:rPr>
        <w:t>2018</w:t>
      </w:r>
      <w:bookmarkEnd w:id="27"/>
      <w:r>
        <w:rPr>
          <w:rFonts w:ascii="Times New Roman" w:hAnsi="Times New Roman" w:cs="Times New Roman"/>
          <w:sz w:val="24"/>
          <w:szCs w:val="24"/>
          <w:lang w:val="en-US"/>
        </w:rPr>
        <w:t>)</w:t>
      </w:r>
      <w:r w:rsidRPr="0088481F">
        <w:rPr>
          <w:rFonts w:ascii="Times New Roman" w:hAnsi="Times New Roman" w:cs="Times New Roman"/>
          <w:sz w:val="24"/>
          <w:szCs w:val="24"/>
          <w:lang w:val="en-US"/>
        </w:rPr>
        <w:t xml:space="preserve">. GDPR: Implementing the regulations. </w:t>
      </w:r>
      <w:r w:rsidRPr="00A4117B">
        <w:rPr>
          <w:rFonts w:ascii="Times New Roman" w:hAnsi="Times New Roman" w:cs="Times New Roman"/>
          <w:i/>
          <w:iCs/>
          <w:sz w:val="24"/>
          <w:szCs w:val="24"/>
          <w:lang w:val="en-US"/>
        </w:rPr>
        <w:t>Business Information Review</w:t>
      </w:r>
      <w:r w:rsidRPr="0088481F">
        <w:rPr>
          <w:rFonts w:ascii="Times New Roman" w:hAnsi="Times New Roman" w:cs="Times New Roman"/>
          <w:sz w:val="24"/>
          <w:szCs w:val="24"/>
          <w:lang w:val="en-US"/>
        </w:rPr>
        <w:t>, 35(2)</w:t>
      </w:r>
      <w:r>
        <w:rPr>
          <w:rFonts w:ascii="Times New Roman" w:hAnsi="Times New Roman" w:cs="Times New Roman"/>
          <w:sz w:val="24"/>
          <w:szCs w:val="24"/>
          <w:lang w:val="en-US"/>
        </w:rPr>
        <w:t xml:space="preserve">: </w:t>
      </w:r>
      <w:r w:rsidRPr="0088481F">
        <w:rPr>
          <w:rFonts w:ascii="Times New Roman" w:hAnsi="Times New Roman" w:cs="Times New Roman"/>
          <w:sz w:val="24"/>
          <w:szCs w:val="24"/>
          <w:lang w:val="en-US"/>
        </w:rPr>
        <w:t>81–83.</w:t>
      </w:r>
    </w:p>
    <w:p w14:paraId="182D94D4" w14:textId="77777777" w:rsidR="003129FF" w:rsidRPr="0088481F" w:rsidRDefault="003129FF" w:rsidP="003129FF">
      <w:pPr>
        <w:ind w:left="480" w:hangingChars="200" w:hanging="480"/>
        <w:jc w:val="left"/>
        <w:rPr>
          <w:rFonts w:ascii="Times New Roman" w:hAnsi="Times New Roman" w:cs="Times New Roman"/>
          <w:sz w:val="24"/>
          <w:szCs w:val="24"/>
          <w:lang w:val="en-US"/>
        </w:rPr>
      </w:pPr>
    </w:p>
    <w:p w14:paraId="27B3506D" w14:textId="77777777" w:rsidR="003129FF" w:rsidRDefault="003129FF" w:rsidP="003129FF">
      <w:pPr>
        <w:ind w:left="480" w:hangingChars="200" w:hanging="480"/>
        <w:jc w:val="left"/>
        <w:rPr>
          <w:rFonts w:ascii="Times New Roman" w:hAnsi="Times New Roman" w:cs="Times New Roman"/>
          <w:sz w:val="24"/>
          <w:szCs w:val="24"/>
        </w:rPr>
      </w:pPr>
      <w:r w:rsidRPr="00BD5122">
        <w:rPr>
          <w:rFonts w:ascii="Times New Roman" w:hAnsi="Times New Roman" w:cs="Times New Roman"/>
          <w:sz w:val="24"/>
          <w:szCs w:val="24"/>
        </w:rPr>
        <w:t>Lehmann, C.F. (2012)</w:t>
      </w:r>
      <w:r>
        <w:rPr>
          <w:rFonts w:ascii="Times New Roman" w:hAnsi="Times New Roman" w:cs="Times New Roman"/>
          <w:sz w:val="24"/>
          <w:szCs w:val="24"/>
        </w:rPr>
        <w:t>.</w:t>
      </w:r>
      <w:r w:rsidRPr="00BD5122">
        <w:rPr>
          <w:rFonts w:ascii="Times New Roman" w:hAnsi="Times New Roman" w:cs="Times New Roman"/>
          <w:sz w:val="24"/>
          <w:szCs w:val="24"/>
        </w:rPr>
        <w:t xml:space="preserve"> </w:t>
      </w:r>
      <w:r w:rsidRPr="00BD5122">
        <w:rPr>
          <w:rFonts w:ascii="Times New Roman" w:hAnsi="Times New Roman" w:cs="Times New Roman"/>
          <w:i/>
          <w:iCs/>
          <w:sz w:val="24"/>
          <w:szCs w:val="24"/>
        </w:rPr>
        <w:t>Strategy and Business Process Management: Techniques for Improving Execution, Adaptability, and Consistency</w:t>
      </w:r>
      <w:r w:rsidRPr="00BD5122">
        <w:rPr>
          <w:rFonts w:ascii="Times New Roman" w:hAnsi="Times New Roman" w:cs="Times New Roman"/>
          <w:sz w:val="24"/>
          <w:szCs w:val="24"/>
        </w:rPr>
        <w:t>. London: Auerbach Publishers.</w:t>
      </w:r>
    </w:p>
    <w:p w14:paraId="25211D0C" w14:textId="77777777" w:rsidR="003129FF" w:rsidRPr="00BD5122" w:rsidRDefault="003129FF" w:rsidP="003129FF">
      <w:pPr>
        <w:ind w:left="480" w:hangingChars="200" w:hanging="480"/>
        <w:jc w:val="left"/>
        <w:rPr>
          <w:rFonts w:ascii="Times New Roman" w:hAnsi="Times New Roman" w:cs="Times New Roman"/>
          <w:sz w:val="24"/>
          <w:szCs w:val="24"/>
        </w:rPr>
      </w:pPr>
    </w:p>
    <w:p w14:paraId="026418B9" w14:textId="77777777" w:rsidR="003129FF" w:rsidRDefault="003129FF" w:rsidP="003129FF">
      <w:pPr>
        <w:ind w:left="480" w:hangingChars="200" w:hanging="480"/>
        <w:jc w:val="left"/>
        <w:rPr>
          <w:rFonts w:ascii="Times New Roman" w:hAnsi="Times New Roman" w:cs="Times New Roman"/>
          <w:sz w:val="24"/>
          <w:szCs w:val="24"/>
          <w:lang w:val="en-US"/>
        </w:rPr>
      </w:pPr>
      <w:r w:rsidRPr="0088481F">
        <w:rPr>
          <w:rFonts w:ascii="Times New Roman" w:hAnsi="Times New Roman" w:cs="Times New Roman"/>
          <w:sz w:val="24"/>
          <w:szCs w:val="24"/>
          <w:lang w:val="en-US"/>
        </w:rPr>
        <w:t xml:space="preserve">Lowry, P. B., Cao, J., </w:t>
      </w:r>
      <w:r>
        <w:rPr>
          <w:rFonts w:ascii="Times New Roman" w:hAnsi="Times New Roman" w:cs="Times New Roman"/>
          <w:sz w:val="24"/>
          <w:szCs w:val="24"/>
          <w:lang w:val="en-US"/>
        </w:rPr>
        <w:t>and</w:t>
      </w:r>
      <w:r w:rsidRPr="0088481F">
        <w:rPr>
          <w:rFonts w:ascii="Times New Roman" w:hAnsi="Times New Roman" w:cs="Times New Roman"/>
          <w:sz w:val="24"/>
          <w:szCs w:val="24"/>
          <w:lang w:val="en-US"/>
        </w:rPr>
        <w:t xml:space="preserve"> Everard, A. (2011). Privacy concerns versus desire for interpersonal awareness in driving the use of self-disclosure technologies: The case of instant messaging in two cultures. </w:t>
      </w:r>
      <w:r w:rsidRPr="00A4117B">
        <w:rPr>
          <w:rFonts w:ascii="Times New Roman" w:hAnsi="Times New Roman" w:cs="Times New Roman"/>
          <w:i/>
          <w:iCs/>
          <w:sz w:val="24"/>
          <w:szCs w:val="24"/>
          <w:lang w:val="en-US"/>
        </w:rPr>
        <w:t>Journal of Management Information Systems</w:t>
      </w:r>
      <w:r w:rsidRPr="0088481F">
        <w:rPr>
          <w:rFonts w:ascii="Times New Roman" w:hAnsi="Times New Roman" w:cs="Times New Roman"/>
          <w:sz w:val="24"/>
          <w:szCs w:val="24"/>
          <w:lang w:val="en-US"/>
        </w:rPr>
        <w:t>, 27(4)</w:t>
      </w:r>
      <w:r>
        <w:rPr>
          <w:rFonts w:ascii="Times New Roman" w:hAnsi="Times New Roman" w:cs="Times New Roman"/>
          <w:sz w:val="24"/>
          <w:szCs w:val="24"/>
          <w:lang w:val="en-US"/>
        </w:rPr>
        <w:t xml:space="preserve">: </w:t>
      </w:r>
      <w:r w:rsidRPr="0088481F">
        <w:rPr>
          <w:rFonts w:ascii="Times New Roman" w:hAnsi="Times New Roman" w:cs="Times New Roman"/>
          <w:sz w:val="24"/>
          <w:szCs w:val="24"/>
          <w:lang w:val="en-US"/>
        </w:rPr>
        <w:t>163-200.</w:t>
      </w:r>
    </w:p>
    <w:p w14:paraId="55152FFF" w14:textId="77777777" w:rsidR="003129FF" w:rsidRPr="0088481F" w:rsidRDefault="003129FF" w:rsidP="003129FF">
      <w:pPr>
        <w:ind w:left="480" w:hangingChars="200" w:hanging="480"/>
        <w:jc w:val="left"/>
        <w:rPr>
          <w:rFonts w:ascii="Times New Roman" w:hAnsi="Times New Roman" w:cs="Times New Roman"/>
          <w:sz w:val="24"/>
          <w:szCs w:val="24"/>
          <w:lang w:val="en-US"/>
        </w:rPr>
      </w:pPr>
    </w:p>
    <w:p w14:paraId="28DF2BB9" w14:textId="77777777" w:rsidR="003129FF" w:rsidRDefault="003129FF" w:rsidP="003129FF">
      <w:pPr>
        <w:ind w:left="480" w:hangingChars="200" w:hanging="480"/>
        <w:jc w:val="left"/>
        <w:rPr>
          <w:rFonts w:ascii="Times New Roman" w:hAnsi="Times New Roman" w:cs="Times New Roman"/>
          <w:sz w:val="24"/>
          <w:szCs w:val="24"/>
          <w:lang w:val="en-US"/>
        </w:rPr>
      </w:pPr>
      <w:bookmarkStart w:id="28" w:name="_Hlk39894240"/>
      <w:r w:rsidRPr="0088481F">
        <w:rPr>
          <w:rFonts w:ascii="Times New Roman" w:hAnsi="Times New Roman" w:cs="Times New Roman"/>
          <w:sz w:val="24"/>
          <w:szCs w:val="24"/>
          <w:lang w:val="en-US"/>
        </w:rPr>
        <w:t xml:space="preserve">Lynch, R.L. </w:t>
      </w:r>
      <w:r>
        <w:rPr>
          <w:rFonts w:ascii="Times New Roman" w:hAnsi="Times New Roman" w:cs="Times New Roman"/>
          <w:sz w:val="24"/>
          <w:szCs w:val="24"/>
          <w:lang w:val="en-US"/>
        </w:rPr>
        <w:t>(</w:t>
      </w:r>
      <w:r w:rsidRPr="0088481F">
        <w:rPr>
          <w:rFonts w:ascii="Times New Roman" w:hAnsi="Times New Roman" w:cs="Times New Roman"/>
          <w:sz w:val="24"/>
          <w:szCs w:val="24"/>
          <w:lang w:val="en-US"/>
        </w:rPr>
        <w:t>2018</w:t>
      </w:r>
      <w:bookmarkEnd w:id="28"/>
      <w:r>
        <w:rPr>
          <w:rFonts w:ascii="Times New Roman" w:hAnsi="Times New Roman" w:cs="Times New Roman"/>
          <w:sz w:val="24"/>
          <w:szCs w:val="24"/>
          <w:lang w:val="en-US"/>
        </w:rPr>
        <w:t>)</w:t>
      </w:r>
      <w:r w:rsidRPr="0088481F">
        <w:rPr>
          <w:rFonts w:ascii="Times New Roman" w:hAnsi="Times New Roman" w:cs="Times New Roman"/>
          <w:sz w:val="24"/>
          <w:szCs w:val="24"/>
          <w:lang w:val="en-US"/>
        </w:rPr>
        <w:t xml:space="preserve">. </w:t>
      </w:r>
      <w:r w:rsidRPr="00A4117B">
        <w:rPr>
          <w:rFonts w:ascii="Times New Roman" w:hAnsi="Times New Roman" w:cs="Times New Roman"/>
          <w:i/>
          <w:iCs/>
          <w:sz w:val="24"/>
          <w:szCs w:val="24"/>
          <w:lang w:val="en-US"/>
        </w:rPr>
        <w:t>Strategic management</w:t>
      </w:r>
      <w:r w:rsidRPr="0088481F">
        <w:rPr>
          <w:rFonts w:ascii="Times New Roman" w:hAnsi="Times New Roman" w:cs="Times New Roman"/>
          <w:sz w:val="24"/>
          <w:szCs w:val="24"/>
          <w:lang w:val="en-US"/>
        </w:rPr>
        <w:t xml:space="preserve"> (8</w:t>
      </w:r>
      <w:r w:rsidRPr="0088481F">
        <w:rPr>
          <w:rFonts w:ascii="Times New Roman" w:hAnsi="Times New Roman" w:cs="Times New Roman"/>
          <w:sz w:val="24"/>
          <w:szCs w:val="24"/>
          <w:vertAlign w:val="superscript"/>
          <w:lang w:val="en-US"/>
        </w:rPr>
        <w:t>th</w:t>
      </w:r>
      <w:r w:rsidRPr="0088481F">
        <w:rPr>
          <w:rFonts w:ascii="Times New Roman" w:hAnsi="Times New Roman" w:cs="Times New Roman"/>
          <w:sz w:val="24"/>
          <w:szCs w:val="24"/>
          <w:lang w:val="en-US"/>
        </w:rPr>
        <w:t xml:space="preserve"> edn.). Harlow, England: Pearson.</w:t>
      </w:r>
    </w:p>
    <w:p w14:paraId="149D19C6" w14:textId="77777777" w:rsidR="003129FF" w:rsidRPr="0088481F" w:rsidRDefault="003129FF" w:rsidP="003129FF">
      <w:pPr>
        <w:ind w:left="480" w:hangingChars="200" w:hanging="480"/>
        <w:jc w:val="left"/>
        <w:rPr>
          <w:rFonts w:ascii="Times New Roman" w:hAnsi="Times New Roman" w:cs="Times New Roman"/>
          <w:sz w:val="24"/>
          <w:szCs w:val="24"/>
          <w:lang w:val="en-US"/>
        </w:rPr>
      </w:pPr>
    </w:p>
    <w:p w14:paraId="69F271EE" w14:textId="77777777" w:rsidR="003129FF" w:rsidRDefault="003129FF" w:rsidP="003129FF">
      <w:pPr>
        <w:ind w:left="480" w:hangingChars="200" w:hanging="480"/>
        <w:jc w:val="left"/>
        <w:rPr>
          <w:rFonts w:ascii="Times New Roman" w:hAnsi="Times New Roman" w:cs="Times New Roman"/>
          <w:sz w:val="24"/>
          <w:szCs w:val="24"/>
        </w:rPr>
      </w:pPr>
      <w:r w:rsidRPr="0088481F">
        <w:rPr>
          <w:rFonts w:ascii="Times New Roman" w:hAnsi="Times New Roman" w:cs="Times New Roman"/>
          <w:sz w:val="24"/>
          <w:szCs w:val="24"/>
        </w:rPr>
        <w:t>Moon, J and Vogel, D. (2008)</w:t>
      </w:r>
      <w:r>
        <w:rPr>
          <w:rFonts w:ascii="Times New Roman" w:hAnsi="Times New Roman" w:cs="Times New Roman"/>
          <w:sz w:val="24"/>
          <w:szCs w:val="24"/>
        </w:rPr>
        <w:t>.</w:t>
      </w:r>
      <w:r w:rsidRPr="0088481F">
        <w:rPr>
          <w:rFonts w:ascii="Times New Roman" w:hAnsi="Times New Roman" w:cs="Times New Roman"/>
          <w:sz w:val="24"/>
          <w:szCs w:val="24"/>
        </w:rPr>
        <w:t xml:space="preserve"> Corporate social responsibility, government, and civil society. In A. Crane, A. McWilliams, D. Matten, J. Moon, and D. Siegel (eds.), </w:t>
      </w:r>
      <w:r w:rsidRPr="0088481F">
        <w:rPr>
          <w:rFonts w:ascii="Times New Roman" w:hAnsi="Times New Roman" w:cs="Times New Roman"/>
          <w:i/>
          <w:iCs/>
          <w:sz w:val="24"/>
          <w:szCs w:val="24"/>
        </w:rPr>
        <w:t>The Oxford handbook of corporate social responsibility</w:t>
      </w:r>
      <w:r w:rsidRPr="0088481F">
        <w:rPr>
          <w:rFonts w:ascii="Times New Roman" w:hAnsi="Times New Roman" w:cs="Times New Roman"/>
          <w:sz w:val="24"/>
          <w:szCs w:val="24"/>
        </w:rPr>
        <w:t>: 303-323. Oxford: Oxford University Press.</w:t>
      </w:r>
    </w:p>
    <w:p w14:paraId="1509AFB9" w14:textId="77777777" w:rsidR="003129FF" w:rsidRPr="0088481F" w:rsidRDefault="003129FF" w:rsidP="003129FF">
      <w:pPr>
        <w:ind w:left="480" w:hangingChars="200" w:hanging="480"/>
        <w:jc w:val="left"/>
        <w:rPr>
          <w:rFonts w:ascii="Times New Roman" w:hAnsi="Times New Roman" w:cs="Times New Roman"/>
          <w:sz w:val="24"/>
          <w:szCs w:val="24"/>
        </w:rPr>
      </w:pPr>
    </w:p>
    <w:p w14:paraId="2FA71424" w14:textId="77777777" w:rsidR="003129FF" w:rsidRDefault="003129FF" w:rsidP="003129FF">
      <w:pPr>
        <w:ind w:left="480" w:hangingChars="200" w:hanging="480"/>
        <w:jc w:val="left"/>
        <w:rPr>
          <w:rFonts w:ascii="Times New Roman" w:hAnsi="Times New Roman" w:cs="Times New Roman"/>
          <w:sz w:val="24"/>
          <w:szCs w:val="24"/>
        </w:rPr>
      </w:pPr>
      <w:bookmarkStart w:id="29" w:name="_Hlk39891377"/>
      <w:r w:rsidRPr="0088481F">
        <w:rPr>
          <w:rFonts w:ascii="Times New Roman" w:hAnsi="Times New Roman" w:cs="Times New Roman"/>
          <w:sz w:val="24"/>
          <w:szCs w:val="24"/>
        </w:rPr>
        <w:t xml:space="preserve">Morris, J.D. and Choi, Y. </w:t>
      </w:r>
      <w:r>
        <w:rPr>
          <w:rFonts w:ascii="Times New Roman" w:hAnsi="Times New Roman" w:cs="Times New Roman"/>
          <w:sz w:val="24"/>
          <w:szCs w:val="24"/>
        </w:rPr>
        <w:t>(</w:t>
      </w:r>
      <w:r w:rsidRPr="0088481F">
        <w:rPr>
          <w:rFonts w:ascii="Times New Roman" w:hAnsi="Times New Roman" w:cs="Times New Roman"/>
          <w:sz w:val="24"/>
          <w:szCs w:val="24"/>
        </w:rPr>
        <w:t>2016</w:t>
      </w:r>
      <w:bookmarkEnd w:id="29"/>
      <w:r>
        <w:rPr>
          <w:rFonts w:ascii="Times New Roman" w:hAnsi="Times New Roman" w:cs="Times New Roman"/>
          <w:sz w:val="24"/>
          <w:szCs w:val="24"/>
        </w:rPr>
        <w:t>)</w:t>
      </w:r>
      <w:r w:rsidRPr="0088481F">
        <w:rPr>
          <w:rFonts w:ascii="Times New Roman" w:hAnsi="Times New Roman" w:cs="Times New Roman"/>
          <w:sz w:val="24"/>
          <w:szCs w:val="24"/>
        </w:rPr>
        <w:t xml:space="preserve">. Are Social Marketing and Advertising Communications (SMACs) Meaningful?: A Survey of Facebook User Emotional Responses, Source Credibility, Personal Relevance, and Perceived Intrusiveness. </w:t>
      </w:r>
      <w:r w:rsidRPr="00447AF5">
        <w:rPr>
          <w:rFonts w:ascii="Times New Roman" w:hAnsi="Times New Roman" w:cs="Times New Roman"/>
          <w:i/>
          <w:iCs/>
          <w:sz w:val="24"/>
          <w:szCs w:val="24"/>
        </w:rPr>
        <w:lastRenderedPageBreak/>
        <w:t>Journal of Current Issues &amp; Research in Advertising</w:t>
      </w:r>
      <w:r w:rsidRPr="0088481F">
        <w:rPr>
          <w:rFonts w:ascii="Times New Roman" w:hAnsi="Times New Roman" w:cs="Times New Roman"/>
          <w:sz w:val="24"/>
          <w:szCs w:val="24"/>
        </w:rPr>
        <w:t>, 37(2)</w:t>
      </w:r>
      <w:r>
        <w:rPr>
          <w:rFonts w:ascii="Times New Roman" w:hAnsi="Times New Roman" w:cs="Times New Roman"/>
          <w:sz w:val="24"/>
          <w:szCs w:val="24"/>
        </w:rPr>
        <w:t xml:space="preserve">: </w:t>
      </w:r>
      <w:r w:rsidRPr="0088481F">
        <w:rPr>
          <w:rFonts w:ascii="Times New Roman" w:hAnsi="Times New Roman" w:cs="Times New Roman"/>
          <w:sz w:val="24"/>
          <w:szCs w:val="24"/>
        </w:rPr>
        <w:t>165–182.</w:t>
      </w:r>
    </w:p>
    <w:p w14:paraId="37BC6AF1" w14:textId="77777777" w:rsidR="003129FF" w:rsidRPr="0088481F" w:rsidRDefault="003129FF" w:rsidP="003129FF">
      <w:pPr>
        <w:ind w:left="480" w:hangingChars="200" w:hanging="480"/>
        <w:jc w:val="left"/>
        <w:rPr>
          <w:rFonts w:ascii="Times New Roman" w:hAnsi="Times New Roman" w:cs="Times New Roman"/>
          <w:sz w:val="24"/>
          <w:szCs w:val="24"/>
        </w:rPr>
      </w:pPr>
    </w:p>
    <w:p w14:paraId="525F6C6D" w14:textId="5ACC5371" w:rsidR="003129FF" w:rsidRDefault="003129FF" w:rsidP="003129FF">
      <w:pPr>
        <w:ind w:left="480" w:hangingChars="200" w:hanging="480"/>
        <w:jc w:val="left"/>
        <w:rPr>
          <w:rFonts w:ascii="Times New Roman" w:hAnsi="Times New Roman" w:cs="Times New Roman"/>
          <w:sz w:val="24"/>
          <w:szCs w:val="24"/>
          <w:lang w:val="en-US"/>
        </w:rPr>
      </w:pPr>
      <w:bookmarkStart w:id="30" w:name="_Hlk39893835"/>
      <w:r w:rsidRPr="0088481F">
        <w:rPr>
          <w:rFonts w:ascii="Times New Roman" w:hAnsi="Times New Roman" w:cs="Times New Roman"/>
          <w:sz w:val="24"/>
          <w:szCs w:val="24"/>
          <w:lang w:val="en-US"/>
        </w:rPr>
        <w:t xml:space="preserve">Newcombe, R. </w:t>
      </w:r>
      <w:r>
        <w:rPr>
          <w:rFonts w:ascii="Times New Roman" w:hAnsi="Times New Roman" w:cs="Times New Roman"/>
          <w:sz w:val="24"/>
          <w:szCs w:val="24"/>
          <w:lang w:val="en-US"/>
        </w:rPr>
        <w:t>(</w:t>
      </w:r>
      <w:r w:rsidRPr="0088481F">
        <w:rPr>
          <w:rFonts w:ascii="Times New Roman" w:hAnsi="Times New Roman" w:cs="Times New Roman"/>
          <w:sz w:val="24"/>
          <w:szCs w:val="24"/>
          <w:lang w:val="en-US"/>
        </w:rPr>
        <w:t>2003</w:t>
      </w:r>
      <w:bookmarkEnd w:id="30"/>
      <w:r>
        <w:rPr>
          <w:rFonts w:ascii="Times New Roman" w:hAnsi="Times New Roman" w:cs="Times New Roman"/>
          <w:sz w:val="24"/>
          <w:szCs w:val="24"/>
          <w:lang w:val="en-US"/>
        </w:rPr>
        <w:t>)</w:t>
      </w:r>
      <w:r w:rsidRPr="0088481F">
        <w:rPr>
          <w:rFonts w:ascii="Times New Roman" w:hAnsi="Times New Roman" w:cs="Times New Roman"/>
          <w:sz w:val="24"/>
          <w:szCs w:val="24"/>
          <w:lang w:val="en-US"/>
        </w:rPr>
        <w:t xml:space="preserve">. From client to project stakeholders: a stakeholder mapping approach. </w:t>
      </w:r>
      <w:r w:rsidRPr="00447AF5">
        <w:rPr>
          <w:rFonts w:ascii="Times New Roman" w:hAnsi="Times New Roman" w:cs="Times New Roman"/>
          <w:i/>
          <w:iCs/>
          <w:sz w:val="24"/>
          <w:szCs w:val="24"/>
          <w:lang w:val="en-US"/>
        </w:rPr>
        <w:t>Construction Management and Economics</w:t>
      </w:r>
      <w:r w:rsidRPr="0088481F">
        <w:rPr>
          <w:rFonts w:ascii="Times New Roman" w:hAnsi="Times New Roman" w:cs="Times New Roman"/>
          <w:sz w:val="24"/>
          <w:szCs w:val="24"/>
          <w:lang w:val="en-US"/>
        </w:rPr>
        <w:t>, 21(8)</w:t>
      </w:r>
      <w:r>
        <w:rPr>
          <w:rFonts w:ascii="Times New Roman" w:hAnsi="Times New Roman" w:cs="Times New Roman"/>
          <w:sz w:val="24"/>
          <w:szCs w:val="24"/>
          <w:lang w:val="en-US"/>
        </w:rPr>
        <w:t xml:space="preserve">: </w:t>
      </w:r>
      <w:r w:rsidRPr="0088481F">
        <w:rPr>
          <w:rFonts w:ascii="Times New Roman" w:hAnsi="Times New Roman" w:cs="Times New Roman"/>
          <w:sz w:val="24"/>
          <w:szCs w:val="24"/>
          <w:lang w:val="en-US"/>
        </w:rPr>
        <w:t>841–848.</w:t>
      </w:r>
    </w:p>
    <w:p w14:paraId="6BAA0B3C" w14:textId="77777777" w:rsidR="00A65871" w:rsidRPr="0088481F" w:rsidRDefault="00A65871" w:rsidP="003129FF">
      <w:pPr>
        <w:ind w:left="480" w:hangingChars="200" w:hanging="480"/>
        <w:jc w:val="left"/>
        <w:rPr>
          <w:rFonts w:ascii="Times New Roman" w:hAnsi="Times New Roman" w:cs="Times New Roman"/>
          <w:sz w:val="24"/>
          <w:szCs w:val="24"/>
          <w:lang w:val="en-US"/>
        </w:rPr>
      </w:pPr>
    </w:p>
    <w:p w14:paraId="31CF7960" w14:textId="2F307583" w:rsidR="003129FF" w:rsidRDefault="003129FF" w:rsidP="003129FF">
      <w:pPr>
        <w:ind w:left="480" w:hangingChars="200" w:hanging="480"/>
        <w:jc w:val="left"/>
        <w:rPr>
          <w:rFonts w:ascii="Times New Roman" w:hAnsi="Times New Roman" w:cs="Times New Roman"/>
          <w:sz w:val="24"/>
          <w:szCs w:val="24"/>
          <w:lang w:val="en-US"/>
        </w:rPr>
      </w:pPr>
      <w:bookmarkStart w:id="31" w:name="_Hlk39893196"/>
      <w:r w:rsidRPr="0088481F">
        <w:rPr>
          <w:rFonts w:ascii="Times New Roman" w:hAnsi="Times New Roman" w:cs="Times New Roman"/>
          <w:sz w:val="24"/>
          <w:szCs w:val="24"/>
          <w:lang w:val="en-US"/>
        </w:rPr>
        <w:t>Office of the Attorney General</w:t>
      </w:r>
      <w:r>
        <w:rPr>
          <w:rFonts w:ascii="Times New Roman" w:hAnsi="Times New Roman" w:cs="Times New Roman"/>
          <w:sz w:val="24"/>
          <w:szCs w:val="24"/>
          <w:lang w:val="en-US"/>
        </w:rPr>
        <w:t>.</w:t>
      </w:r>
      <w:r w:rsidRPr="0088481F">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88481F">
        <w:rPr>
          <w:rFonts w:ascii="Times New Roman" w:hAnsi="Times New Roman" w:cs="Times New Roman"/>
          <w:sz w:val="24"/>
          <w:szCs w:val="24"/>
          <w:lang w:val="en-US"/>
        </w:rPr>
        <w:t>2020</w:t>
      </w:r>
      <w:bookmarkEnd w:id="31"/>
      <w:r>
        <w:rPr>
          <w:rFonts w:ascii="Times New Roman" w:hAnsi="Times New Roman" w:cs="Times New Roman"/>
          <w:sz w:val="24"/>
          <w:szCs w:val="24"/>
          <w:lang w:val="en-US"/>
        </w:rPr>
        <w:t>).</w:t>
      </w:r>
      <w:r w:rsidRPr="0088481F">
        <w:rPr>
          <w:rFonts w:ascii="Times New Roman" w:hAnsi="Times New Roman" w:cs="Times New Roman"/>
          <w:sz w:val="24"/>
          <w:szCs w:val="24"/>
          <w:lang w:val="en-US"/>
        </w:rPr>
        <w:t xml:space="preserve"> </w:t>
      </w:r>
      <w:r w:rsidRPr="00447AF5">
        <w:rPr>
          <w:rFonts w:ascii="Times New Roman" w:hAnsi="Times New Roman" w:cs="Times New Roman"/>
          <w:i/>
          <w:iCs/>
          <w:sz w:val="24"/>
          <w:szCs w:val="24"/>
        </w:rPr>
        <w:t xml:space="preserve">California Consumer Privacy Act (CCPA) </w:t>
      </w:r>
      <w:r>
        <w:rPr>
          <w:rFonts w:ascii="Times New Roman" w:hAnsi="Times New Roman" w:cs="Times New Roman"/>
          <w:i/>
          <w:iCs/>
          <w:sz w:val="24"/>
          <w:szCs w:val="24"/>
        </w:rPr>
        <w:t>F</w:t>
      </w:r>
      <w:r w:rsidRPr="00447AF5">
        <w:rPr>
          <w:rFonts w:ascii="Times New Roman" w:hAnsi="Times New Roman" w:cs="Times New Roman"/>
          <w:i/>
          <w:iCs/>
          <w:sz w:val="24"/>
          <w:szCs w:val="24"/>
        </w:rPr>
        <w:t xml:space="preserve">act </w:t>
      </w:r>
      <w:r>
        <w:rPr>
          <w:rFonts w:ascii="Times New Roman" w:hAnsi="Times New Roman" w:cs="Times New Roman"/>
          <w:i/>
          <w:iCs/>
          <w:sz w:val="24"/>
          <w:szCs w:val="24"/>
        </w:rPr>
        <w:t>S</w:t>
      </w:r>
      <w:r w:rsidRPr="00447AF5">
        <w:rPr>
          <w:rFonts w:ascii="Times New Roman" w:hAnsi="Times New Roman" w:cs="Times New Roman"/>
          <w:i/>
          <w:iCs/>
          <w:sz w:val="24"/>
          <w:szCs w:val="24"/>
        </w:rPr>
        <w:t>heet</w:t>
      </w:r>
      <w:r w:rsidRPr="0088481F">
        <w:rPr>
          <w:rFonts w:ascii="Times New Roman" w:hAnsi="Times New Roman" w:cs="Times New Roman"/>
          <w:sz w:val="24"/>
          <w:szCs w:val="24"/>
        </w:rPr>
        <w:t xml:space="preserve"> [Online], Available from: </w:t>
      </w:r>
      <w:hyperlink r:id="rId14" w:history="1">
        <w:r w:rsidRPr="0088481F">
          <w:rPr>
            <w:rStyle w:val="a4"/>
            <w:rFonts w:ascii="Times New Roman" w:hAnsi="Times New Roman" w:cs="Times New Roman"/>
            <w:sz w:val="24"/>
            <w:szCs w:val="24"/>
            <w:lang w:val="en-US"/>
          </w:rPr>
          <w:t>https://oag.ca.gov/system/files/attachments/press_releases/CCPA%20Fact%20Sheet%20%2800000002%29.pdf</w:t>
        </w:r>
      </w:hyperlink>
      <w:r w:rsidRPr="0088481F">
        <w:rPr>
          <w:rFonts w:ascii="Times New Roman" w:hAnsi="Times New Roman" w:cs="Times New Roman"/>
          <w:sz w:val="24"/>
          <w:szCs w:val="24"/>
          <w:lang w:val="en-US"/>
        </w:rPr>
        <w:t>, [</w:t>
      </w:r>
      <w:r w:rsidRPr="008B06E3">
        <w:rPr>
          <w:rFonts w:ascii="Times New Roman" w:hAnsi="Times New Roman" w:cs="Times New Roman"/>
          <w:sz w:val="24"/>
          <w:szCs w:val="24"/>
          <w:lang w:val="en-US"/>
        </w:rPr>
        <w:t xml:space="preserve">Accessed </w:t>
      </w:r>
      <w:r>
        <w:rPr>
          <w:rFonts w:ascii="Times New Roman" w:hAnsi="Times New Roman" w:cs="Times New Roman"/>
          <w:sz w:val="24"/>
          <w:szCs w:val="24"/>
          <w:lang w:val="en-US"/>
        </w:rPr>
        <w:t>2</w:t>
      </w:r>
      <w:r w:rsidRPr="008B06E3">
        <w:rPr>
          <w:rFonts w:ascii="Times New Roman" w:hAnsi="Times New Roman" w:cs="Times New Roman"/>
          <w:sz w:val="24"/>
          <w:szCs w:val="24"/>
          <w:lang w:val="en-US"/>
        </w:rPr>
        <w:t xml:space="preserve"> May 2020</w:t>
      </w:r>
      <w:r w:rsidRPr="0088481F">
        <w:rPr>
          <w:rFonts w:ascii="Times New Roman" w:hAnsi="Times New Roman" w:cs="Times New Roman"/>
          <w:sz w:val="24"/>
          <w:szCs w:val="24"/>
          <w:lang w:val="en-US"/>
        </w:rPr>
        <w:t>].</w:t>
      </w:r>
    </w:p>
    <w:p w14:paraId="7F70214D" w14:textId="77777777" w:rsidR="003129FF" w:rsidRPr="0088481F" w:rsidRDefault="003129FF" w:rsidP="003129FF">
      <w:pPr>
        <w:ind w:left="480" w:hangingChars="200" w:hanging="480"/>
        <w:jc w:val="left"/>
        <w:rPr>
          <w:rFonts w:ascii="Times New Roman" w:hAnsi="Times New Roman" w:cs="Times New Roman"/>
          <w:sz w:val="24"/>
          <w:szCs w:val="24"/>
          <w:lang w:val="en-US"/>
        </w:rPr>
      </w:pPr>
    </w:p>
    <w:p w14:paraId="0BBA877A" w14:textId="77777777" w:rsidR="003129FF" w:rsidRDefault="003129FF" w:rsidP="003129FF">
      <w:pPr>
        <w:ind w:left="480" w:hangingChars="200" w:hanging="480"/>
        <w:jc w:val="left"/>
        <w:rPr>
          <w:rFonts w:ascii="Times New Roman" w:hAnsi="Times New Roman" w:cs="Times New Roman"/>
          <w:sz w:val="24"/>
          <w:szCs w:val="24"/>
        </w:rPr>
      </w:pPr>
      <w:r w:rsidRPr="0088481F">
        <w:rPr>
          <w:rFonts w:ascii="Times New Roman" w:hAnsi="Times New Roman" w:cs="Times New Roman"/>
          <w:sz w:val="24"/>
          <w:szCs w:val="24"/>
        </w:rPr>
        <w:t>PRS. (2020)</w:t>
      </w:r>
      <w:r>
        <w:rPr>
          <w:rFonts w:ascii="Times New Roman" w:hAnsi="Times New Roman" w:cs="Times New Roman"/>
          <w:sz w:val="24"/>
          <w:szCs w:val="24"/>
        </w:rPr>
        <w:t>.</w:t>
      </w:r>
      <w:r w:rsidRPr="0088481F">
        <w:rPr>
          <w:rFonts w:ascii="Times New Roman" w:hAnsi="Times New Roman" w:cs="Times New Roman"/>
          <w:sz w:val="24"/>
          <w:szCs w:val="24"/>
        </w:rPr>
        <w:t xml:space="preserve"> </w:t>
      </w:r>
      <w:r w:rsidRPr="0088481F">
        <w:rPr>
          <w:rFonts w:ascii="Times New Roman" w:hAnsi="Times New Roman" w:cs="Times New Roman"/>
          <w:i/>
          <w:iCs/>
          <w:sz w:val="24"/>
          <w:szCs w:val="24"/>
        </w:rPr>
        <w:t>The Personal Data Protection Bill, 2019</w:t>
      </w:r>
      <w:r w:rsidRPr="0088481F">
        <w:rPr>
          <w:rFonts w:ascii="Times New Roman" w:hAnsi="Times New Roman" w:cs="Times New Roman"/>
          <w:sz w:val="24"/>
          <w:szCs w:val="24"/>
        </w:rPr>
        <w:t xml:space="preserve"> [Online], Available from: </w:t>
      </w:r>
      <w:hyperlink r:id="rId15" w:history="1">
        <w:r w:rsidRPr="0088481F">
          <w:rPr>
            <w:rStyle w:val="a4"/>
            <w:rFonts w:ascii="Times New Roman" w:hAnsi="Times New Roman" w:cs="Times New Roman"/>
            <w:sz w:val="24"/>
            <w:szCs w:val="24"/>
          </w:rPr>
          <w:t>https://www.prsindia.org/billtrack/personal-data-protection-bill-2019</w:t>
        </w:r>
      </w:hyperlink>
      <w:r w:rsidRPr="0088481F">
        <w:rPr>
          <w:rFonts w:ascii="Times New Roman" w:hAnsi="Times New Roman" w:cs="Times New Roman"/>
          <w:sz w:val="24"/>
          <w:szCs w:val="24"/>
        </w:rPr>
        <w:t>, [</w:t>
      </w:r>
      <w:r w:rsidRPr="008B06E3">
        <w:rPr>
          <w:rFonts w:ascii="Times New Roman" w:hAnsi="Times New Roman" w:cs="Times New Roman"/>
          <w:sz w:val="24"/>
          <w:szCs w:val="24"/>
        </w:rPr>
        <w:t xml:space="preserve">Accessed </w:t>
      </w:r>
      <w:r>
        <w:rPr>
          <w:rFonts w:ascii="Times New Roman" w:hAnsi="Times New Roman" w:cs="Times New Roman"/>
          <w:sz w:val="24"/>
          <w:szCs w:val="24"/>
        </w:rPr>
        <w:t>1</w:t>
      </w:r>
      <w:r w:rsidRPr="008B06E3">
        <w:rPr>
          <w:rFonts w:ascii="Times New Roman" w:hAnsi="Times New Roman" w:cs="Times New Roman"/>
          <w:sz w:val="24"/>
          <w:szCs w:val="24"/>
        </w:rPr>
        <w:t xml:space="preserve"> May 2020</w:t>
      </w:r>
      <w:r w:rsidRPr="0088481F">
        <w:rPr>
          <w:rFonts w:ascii="Times New Roman" w:hAnsi="Times New Roman" w:cs="Times New Roman"/>
          <w:sz w:val="24"/>
          <w:szCs w:val="24"/>
        </w:rPr>
        <w:t>].</w:t>
      </w:r>
    </w:p>
    <w:p w14:paraId="0DEC1A95" w14:textId="77777777" w:rsidR="003129FF" w:rsidRPr="0088481F" w:rsidRDefault="003129FF" w:rsidP="003129FF">
      <w:pPr>
        <w:ind w:left="480" w:hangingChars="200" w:hanging="480"/>
        <w:jc w:val="left"/>
        <w:rPr>
          <w:rFonts w:ascii="Times New Roman" w:hAnsi="Times New Roman" w:cs="Times New Roman"/>
          <w:sz w:val="24"/>
          <w:szCs w:val="24"/>
        </w:rPr>
      </w:pPr>
    </w:p>
    <w:p w14:paraId="35C46FA4" w14:textId="77777777" w:rsidR="003129FF" w:rsidRDefault="003129FF" w:rsidP="003129FF">
      <w:pPr>
        <w:ind w:left="480" w:hangingChars="200" w:hanging="480"/>
        <w:jc w:val="left"/>
        <w:rPr>
          <w:rFonts w:ascii="Times New Roman" w:hAnsi="Times New Roman" w:cs="Times New Roman"/>
          <w:sz w:val="24"/>
          <w:szCs w:val="24"/>
          <w:lang w:val="en-US"/>
        </w:rPr>
      </w:pPr>
      <w:bookmarkStart w:id="32" w:name="_Hlk39893037"/>
      <w:r w:rsidRPr="0088481F">
        <w:rPr>
          <w:rFonts w:ascii="Times New Roman" w:hAnsi="Times New Roman" w:cs="Times New Roman"/>
          <w:sz w:val="24"/>
          <w:szCs w:val="24"/>
          <w:lang w:val="en-US"/>
        </w:rPr>
        <w:t xml:space="preserve">PWC India. </w:t>
      </w:r>
      <w:r>
        <w:rPr>
          <w:rFonts w:ascii="Times New Roman" w:hAnsi="Times New Roman" w:cs="Times New Roman"/>
          <w:sz w:val="24"/>
          <w:szCs w:val="24"/>
          <w:lang w:val="en-US"/>
        </w:rPr>
        <w:t>(</w:t>
      </w:r>
      <w:r w:rsidRPr="0088481F">
        <w:rPr>
          <w:rFonts w:ascii="Times New Roman" w:hAnsi="Times New Roman" w:cs="Times New Roman"/>
          <w:sz w:val="24"/>
          <w:szCs w:val="24"/>
          <w:lang w:val="en-US"/>
        </w:rPr>
        <w:t>2020</w:t>
      </w:r>
      <w:bookmarkEnd w:id="32"/>
      <w:r>
        <w:rPr>
          <w:rFonts w:ascii="Times New Roman" w:hAnsi="Times New Roman" w:cs="Times New Roman"/>
          <w:sz w:val="24"/>
          <w:szCs w:val="24"/>
          <w:lang w:val="en-US"/>
        </w:rPr>
        <w:t>)</w:t>
      </w:r>
      <w:r w:rsidRPr="0088481F">
        <w:rPr>
          <w:rFonts w:ascii="Times New Roman" w:hAnsi="Times New Roman" w:cs="Times New Roman"/>
          <w:sz w:val="24"/>
          <w:szCs w:val="24"/>
          <w:lang w:val="en-US"/>
        </w:rPr>
        <w:t xml:space="preserve">. </w:t>
      </w:r>
      <w:r w:rsidRPr="00447AF5">
        <w:rPr>
          <w:rFonts w:ascii="Times New Roman" w:hAnsi="Times New Roman" w:cs="Times New Roman"/>
          <w:i/>
          <w:iCs/>
          <w:sz w:val="24"/>
          <w:szCs w:val="24"/>
          <w:lang w:val="en-US"/>
        </w:rPr>
        <w:t xml:space="preserve">Data Privacy Bill 2019: All you need to know </w:t>
      </w:r>
      <w:r w:rsidRPr="0088481F">
        <w:rPr>
          <w:rFonts w:ascii="Times New Roman" w:hAnsi="Times New Roman" w:cs="Times New Roman"/>
          <w:sz w:val="24"/>
          <w:szCs w:val="24"/>
          <w:lang w:val="en-US"/>
        </w:rPr>
        <w:t xml:space="preserve">[Online], Available from: </w:t>
      </w:r>
      <w:hyperlink r:id="rId16" w:history="1">
        <w:r w:rsidRPr="0088481F">
          <w:rPr>
            <w:rStyle w:val="a4"/>
            <w:rFonts w:ascii="Times New Roman" w:hAnsi="Times New Roman" w:cs="Times New Roman"/>
            <w:sz w:val="24"/>
            <w:szCs w:val="24"/>
            <w:lang w:val="en-US"/>
          </w:rPr>
          <w:t>https://www.pwc.in/consulting/cyber-security/data-privacy/personal-data-protection-bill-2019-what-you-need-to-know.html</w:t>
        </w:r>
      </w:hyperlink>
      <w:r w:rsidRPr="0088481F">
        <w:rPr>
          <w:rFonts w:ascii="Times New Roman" w:hAnsi="Times New Roman" w:cs="Times New Roman"/>
          <w:sz w:val="24"/>
          <w:szCs w:val="24"/>
          <w:lang w:val="en-US"/>
        </w:rPr>
        <w:t>, [</w:t>
      </w:r>
      <w:r w:rsidRPr="008B06E3">
        <w:rPr>
          <w:rFonts w:ascii="Times New Roman" w:hAnsi="Times New Roman" w:cs="Times New Roman"/>
          <w:sz w:val="24"/>
          <w:szCs w:val="24"/>
          <w:lang w:val="en-US"/>
        </w:rPr>
        <w:t xml:space="preserve">Accessed </w:t>
      </w:r>
      <w:r>
        <w:rPr>
          <w:rFonts w:ascii="Times New Roman" w:hAnsi="Times New Roman" w:cs="Times New Roman"/>
          <w:sz w:val="24"/>
          <w:szCs w:val="24"/>
          <w:lang w:val="en-US"/>
        </w:rPr>
        <w:t>2</w:t>
      </w:r>
      <w:r w:rsidRPr="008B06E3">
        <w:rPr>
          <w:rFonts w:ascii="Times New Roman" w:hAnsi="Times New Roman" w:cs="Times New Roman"/>
          <w:sz w:val="24"/>
          <w:szCs w:val="24"/>
          <w:lang w:val="en-US"/>
        </w:rPr>
        <w:t xml:space="preserve"> May 2020</w:t>
      </w:r>
      <w:r w:rsidRPr="0088481F">
        <w:rPr>
          <w:rFonts w:ascii="Times New Roman" w:hAnsi="Times New Roman" w:cs="Times New Roman"/>
          <w:sz w:val="24"/>
          <w:szCs w:val="24"/>
          <w:lang w:val="en-US"/>
        </w:rPr>
        <w:t>].</w:t>
      </w:r>
    </w:p>
    <w:p w14:paraId="4BFBB22E" w14:textId="77777777" w:rsidR="003129FF" w:rsidRPr="0088481F" w:rsidRDefault="003129FF" w:rsidP="003129FF">
      <w:pPr>
        <w:ind w:left="480" w:hangingChars="200" w:hanging="480"/>
        <w:jc w:val="left"/>
        <w:rPr>
          <w:rFonts w:ascii="Times New Roman" w:hAnsi="Times New Roman" w:cs="Times New Roman"/>
          <w:sz w:val="24"/>
          <w:szCs w:val="24"/>
          <w:lang w:val="en-US"/>
        </w:rPr>
      </w:pPr>
    </w:p>
    <w:p w14:paraId="11EF731E" w14:textId="77777777" w:rsidR="003129FF" w:rsidRDefault="003129FF" w:rsidP="003129FF">
      <w:pPr>
        <w:ind w:left="480" w:hangingChars="200" w:hanging="480"/>
        <w:jc w:val="left"/>
        <w:rPr>
          <w:rFonts w:ascii="Times New Roman" w:hAnsi="Times New Roman" w:cs="Times New Roman"/>
          <w:sz w:val="24"/>
          <w:szCs w:val="24"/>
        </w:rPr>
      </w:pPr>
      <w:bookmarkStart w:id="33" w:name="_Hlk39892699"/>
      <w:r w:rsidRPr="0088481F">
        <w:rPr>
          <w:rFonts w:ascii="Times New Roman" w:hAnsi="Times New Roman" w:cs="Times New Roman"/>
          <w:sz w:val="24"/>
          <w:szCs w:val="24"/>
        </w:rPr>
        <w:t xml:space="preserve">Romanosky, S. </w:t>
      </w:r>
      <w:r>
        <w:rPr>
          <w:rFonts w:ascii="Times New Roman" w:hAnsi="Times New Roman" w:cs="Times New Roman"/>
          <w:sz w:val="24"/>
          <w:szCs w:val="24"/>
        </w:rPr>
        <w:t>and</w:t>
      </w:r>
      <w:r w:rsidRPr="0088481F">
        <w:rPr>
          <w:rFonts w:ascii="Times New Roman" w:hAnsi="Times New Roman" w:cs="Times New Roman"/>
          <w:sz w:val="24"/>
          <w:szCs w:val="24"/>
        </w:rPr>
        <w:t xml:space="preserve"> Acquisti, A. </w:t>
      </w:r>
      <w:r>
        <w:rPr>
          <w:rFonts w:ascii="Times New Roman" w:hAnsi="Times New Roman" w:cs="Times New Roman"/>
          <w:sz w:val="24"/>
          <w:szCs w:val="24"/>
        </w:rPr>
        <w:t>(</w:t>
      </w:r>
      <w:r w:rsidRPr="0088481F">
        <w:rPr>
          <w:rFonts w:ascii="Times New Roman" w:hAnsi="Times New Roman" w:cs="Times New Roman"/>
          <w:sz w:val="24"/>
          <w:szCs w:val="24"/>
        </w:rPr>
        <w:t>2009</w:t>
      </w:r>
      <w:bookmarkEnd w:id="33"/>
      <w:r>
        <w:rPr>
          <w:rFonts w:ascii="Times New Roman" w:hAnsi="Times New Roman" w:cs="Times New Roman"/>
          <w:sz w:val="24"/>
          <w:szCs w:val="24"/>
        </w:rPr>
        <w:t>)</w:t>
      </w:r>
      <w:r w:rsidRPr="0088481F">
        <w:rPr>
          <w:rFonts w:ascii="Times New Roman" w:hAnsi="Times New Roman" w:cs="Times New Roman"/>
          <w:sz w:val="24"/>
          <w:szCs w:val="24"/>
        </w:rPr>
        <w:t xml:space="preserve">. PRIVACY COSTS AND PERSONAL DATA PROTECTION: ECONOMIC AND LEGAL PERSPECTIVES. </w:t>
      </w:r>
      <w:r w:rsidRPr="00447AF5">
        <w:rPr>
          <w:rFonts w:ascii="Times New Roman" w:hAnsi="Times New Roman" w:cs="Times New Roman"/>
          <w:i/>
          <w:iCs/>
          <w:sz w:val="24"/>
          <w:szCs w:val="24"/>
        </w:rPr>
        <w:t>Berkeley Technology Law Journal</w:t>
      </w:r>
      <w:r w:rsidRPr="0088481F">
        <w:rPr>
          <w:rFonts w:ascii="Times New Roman" w:hAnsi="Times New Roman" w:cs="Times New Roman"/>
          <w:sz w:val="24"/>
          <w:szCs w:val="24"/>
        </w:rPr>
        <w:t>, 24(3)</w:t>
      </w:r>
      <w:r>
        <w:rPr>
          <w:rFonts w:ascii="Times New Roman" w:hAnsi="Times New Roman" w:cs="Times New Roman"/>
          <w:sz w:val="24"/>
          <w:szCs w:val="24"/>
        </w:rPr>
        <w:t xml:space="preserve">: </w:t>
      </w:r>
      <w:r w:rsidRPr="0088481F">
        <w:rPr>
          <w:rFonts w:ascii="Times New Roman" w:hAnsi="Times New Roman" w:cs="Times New Roman"/>
          <w:sz w:val="24"/>
          <w:szCs w:val="24"/>
        </w:rPr>
        <w:t>1061–1101.</w:t>
      </w:r>
    </w:p>
    <w:p w14:paraId="2A2008A9" w14:textId="77777777" w:rsidR="003129FF" w:rsidRPr="0088481F" w:rsidRDefault="003129FF" w:rsidP="003129FF">
      <w:pPr>
        <w:ind w:left="480" w:hangingChars="200" w:hanging="480"/>
        <w:jc w:val="left"/>
        <w:rPr>
          <w:rFonts w:ascii="Times New Roman" w:hAnsi="Times New Roman" w:cs="Times New Roman"/>
          <w:sz w:val="24"/>
          <w:szCs w:val="24"/>
        </w:rPr>
      </w:pPr>
    </w:p>
    <w:p w14:paraId="29F90F2B" w14:textId="77777777" w:rsidR="003129FF" w:rsidRDefault="003129FF" w:rsidP="003129FF">
      <w:pPr>
        <w:ind w:left="480" w:hangingChars="200" w:hanging="480"/>
        <w:jc w:val="left"/>
        <w:rPr>
          <w:rFonts w:ascii="Times New Roman" w:hAnsi="Times New Roman" w:cs="Times New Roman"/>
          <w:sz w:val="24"/>
          <w:szCs w:val="24"/>
        </w:rPr>
      </w:pPr>
      <w:bookmarkStart w:id="34" w:name="_Hlk39893432"/>
      <w:r w:rsidRPr="0088481F">
        <w:rPr>
          <w:rFonts w:ascii="Times New Roman" w:hAnsi="Times New Roman" w:cs="Times New Roman"/>
          <w:sz w:val="24"/>
          <w:szCs w:val="24"/>
        </w:rPr>
        <w:t>Sidgwick, H. (2000</w:t>
      </w:r>
      <w:bookmarkEnd w:id="34"/>
      <w:r w:rsidRPr="0088481F">
        <w:rPr>
          <w:rFonts w:ascii="Times New Roman" w:hAnsi="Times New Roman" w:cs="Times New Roman"/>
          <w:sz w:val="24"/>
          <w:szCs w:val="24"/>
        </w:rPr>
        <w:t>)</w:t>
      </w:r>
      <w:r>
        <w:rPr>
          <w:rFonts w:ascii="Times New Roman" w:hAnsi="Times New Roman" w:cs="Times New Roman"/>
          <w:sz w:val="24"/>
          <w:szCs w:val="24"/>
        </w:rPr>
        <w:t>.</w:t>
      </w:r>
      <w:r w:rsidRPr="0088481F">
        <w:rPr>
          <w:rFonts w:ascii="Times New Roman" w:hAnsi="Times New Roman" w:cs="Times New Roman"/>
          <w:sz w:val="24"/>
          <w:szCs w:val="24"/>
        </w:rPr>
        <w:t xml:space="preserve"> Utilitarianism, </w:t>
      </w:r>
      <w:r w:rsidRPr="0088481F">
        <w:rPr>
          <w:rFonts w:ascii="Times New Roman" w:hAnsi="Times New Roman" w:cs="Times New Roman"/>
          <w:i/>
          <w:sz w:val="24"/>
          <w:szCs w:val="24"/>
        </w:rPr>
        <w:t>Utilitas</w:t>
      </w:r>
      <w:r w:rsidRPr="0088481F">
        <w:rPr>
          <w:rFonts w:ascii="Times New Roman" w:hAnsi="Times New Roman" w:cs="Times New Roman"/>
          <w:sz w:val="24"/>
          <w:szCs w:val="24"/>
        </w:rPr>
        <w:t>, 12(3)</w:t>
      </w:r>
      <w:r>
        <w:rPr>
          <w:rFonts w:ascii="Times New Roman" w:hAnsi="Times New Roman" w:cs="Times New Roman"/>
          <w:sz w:val="24"/>
          <w:szCs w:val="24"/>
        </w:rPr>
        <w:t xml:space="preserve">: </w:t>
      </w:r>
      <w:r w:rsidRPr="0088481F">
        <w:rPr>
          <w:rFonts w:ascii="Times New Roman" w:hAnsi="Times New Roman" w:cs="Times New Roman"/>
          <w:sz w:val="24"/>
          <w:szCs w:val="24"/>
        </w:rPr>
        <w:t>253-260.</w:t>
      </w:r>
    </w:p>
    <w:p w14:paraId="52C79AF1" w14:textId="77777777" w:rsidR="003129FF" w:rsidRPr="0088481F" w:rsidRDefault="003129FF" w:rsidP="003129FF">
      <w:pPr>
        <w:ind w:left="480" w:hangingChars="200" w:hanging="480"/>
        <w:jc w:val="left"/>
        <w:rPr>
          <w:rFonts w:ascii="Times New Roman" w:hAnsi="Times New Roman" w:cs="Times New Roman"/>
          <w:sz w:val="24"/>
          <w:szCs w:val="24"/>
          <w:lang w:val="en-US"/>
        </w:rPr>
      </w:pPr>
    </w:p>
    <w:p w14:paraId="4E9003D7" w14:textId="77777777" w:rsidR="003129FF" w:rsidRDefault="003129FF" w:rsidP="003129FF">
      <w:pPr>
        <w:ind w:left="480" w:hangingChars="200" w:hanging="480"/>
        <w:jc w:val="left"/>
        <w:rPr>
          <w:rFonts w:ascii="Times New Roman" w:hAnsi="Times New Roman" w:cs="Times New Roman"/>
          <w:sz w:val="24"/>
          <w:szCs w:val="24"/>
        </w:rPr>
      </w:pPr>
      <w:r w:rsidRPr="0088481F">
        <w:rPr>
          <w:rFonts w:ascii="Times New Roman" w:hAnsi="Times New Roman" w:cs="Times New Roman"/>
          <w:sz w:val="24"/>
          <w:szCs w:val="24"/>
        </w:rPr>
        <w:t>Smith, N.C. (2003)</w:t>
      </w:r>
      <w:r>
        <w:rPr>
          <w:rFonts w:ascii="Times New Roman" w:hAnsi="Times New Roman" w:cs="Times New Roman"/>
          <w:sz w:val="24"/>
          <w:szCs w:val="24"/>
        </w:rPr>
        <w:t>.</w:t>
      </w:r>
      <w:r w:rsidRPr="0088481F">
        <w:rPr>
          <w:rFonts w:ascii="Times New Roman" w:hAnsi="Times New Roman" w:cs="Times New Roman"/>
          <w:sz w:val="24"/>
          <w:szCs w:val="24"/>
        </w:rPr>
        <w:t xml:space="preserve"> Corporate social responsibility: whether and how? </w:t>
      </w:r>
      <w:r w:rsidRPr="0088481F">
        <w:rPr>
          <w:rFonts w:ascii="Times New Roman" w:hAnsi="Times New Roman" w:cs="Times New Roman"/>
          <w:i/>
          <w:iCs/>
          <w:sz w:val="24"/>
          <w:szCs w:val="24"/>
        </w:rPr>
        <w:t>California management review</w:t>
      </w:r>
      <w:r w:rsidRPr="0088481F">
        <w:rPr>
          <w:rFonts w:ascii="Times New Roman" w:hAnsi="Times New Roman" w:cs="Times New Roman"/>
          <w:sz w:val="24"/>
          <w:szCs w:val="24"/>
        </w:rPr>
        <w:t>, 45(4): 52-76</w:t>
      </w:r>
    </w:p>
    <w:p w14:paraId="05F0255A" w14:textId="77777777" w:rsidR="003129FF" w:rsidRPr="0088481F" w:rsidRDefault="003129FF" w:rsidP="003129FF">
      <w:pPr>
        <w:ind w:left="480" w:hangingChars="200" w:hanging="480"/>
        <w:jc w:val="left"/>
        <w:rPr>
          <w:rFonts w:ascii="Times New Roman" w:hAnsi="Times New Roman" w:cs="Times New Roman"/>
          <w:sz w:val="24"/>
          <w:szCs w:val="24"/>
        </w:rPr>
      </w:pPr>
    </w:p>
    <w:p w14:paraId="68D5A3CB" w14:textId="77777777" w:rsidR="003129FF" w:rsidRPr="0088481F" w:rsidRDefault="003129FF" w:rsidP="003129FF">
      <w:pPr>
        <w:ind w:left="480" w:hangingChars="200" w:hanging="480"/>
        <w:jc w:val="left"/>
        <w:rPr>
          <w:rFonts w:ascii="Times New Roman" w:hAnsi="Times New Roman" w:cs="Times New Roman"/>
          <w:sz w:val="24"/>
          <w:szCs w:val="24"/>
          <w:lang w:val="en-US"/>
        </w:rPr>
      </w:pPr>
      <w:bookmarkStart w:id="35" w:name="_Hlk39894927"/>
      <w:r w:rsidRPr="0088481F">
        <w:rPr>
          <w:rFonts w:ascii="Times New Roman" w:hAnsi="Times New Roman" w:cs="Times New Roman"/>
          <w:sz w:val="24"/>
          <w:szCs w:val="24"/>
          <w:lang w:val="en-US"/>
        </w:rPr>
        <w:t xml:space="preserve">Trepte, S. Reinecke, L. and Ellison, N. </w:t>
      </w:r>
      <w:r>
        <w:rPr>
          <w:rFonts w:ascii="Times New Roman" w:hAnsi="Times New Roman" w:cs="Times New Roman"/>
          <w:sz w:val="24"/>
          <w:szCs w:val="24"/>
          <w:lang w:val="en-US"/>
        </w:rPr>
        <w:t>(</w:t>
      </w:r>
      <w:r w:rsidRPr="0088481F">
        <w:rPr>
          <w:rFonts w:ascii="Times New Roman" w:hAnsi="Times New Roman" w:cs="Times New Roman"/>
          <w:sz w:val="24"/>
          <w:szCs w:val="24"/>
          <w:lang w:val="en-US"/>
        </w:rPr>
        <w:t>2017</w:t>
      </w:r>
      <w:bookmarkEnd w:id="35"/>
      <w:r>
        <w:rPr>
          <w:rFonts w:ascii="Times New Roman" w:hAnsi="Times New Roman" w:cs="Times New Roman"/>
          <w:sz w:val="24"/>
          <w:szCs w:val="24"/>
          <w:lang w:val="en-US"/>
        </w:rPr>
        <w:t>)</w:t>
      </w:r>
      <w:r w:rsidRPr="0088481F">
        <w:rPr>
          <w:rFonts w:ascii="Times New Roman" w:hAnsi="Times New Roman" w:cs="Times New Roman"/>
          <w:sz w:val="24"/>
          <w:szCs w:val="24"/>
          <w:lang w:val="en-US"/>
        </w:rPr>
        <w:t>. A Cross-Cultural Perspective on the Privacy Calculus. Social Media Society, 3(1).</w:t>
      </w:r>
    </w:p>
    <w:p w14:paraId="66A24FA9" w14:textId="77777777" w:rsidR="003005FA" w:rsidRPr="0050333F" w:rsidRDefault="003005FA" w:rsidP="00D576AF">
      <w:pPr>
        <w:rPr>
          <w:rFonts w:ascii="Times New Roman" w:hAnsi="Times New Roman" w:cs="Times New Roman"/>
          <w:sz w:val="24"/>
          <w:szCs w:val="24"/>
        </w:rPr>
      </w:pPr>
    </w:p>
    <w:sectPr w:rsidR="003005FA" w:rsidRPr="0050333F" w:rsidSect="006D57A4">
      <w:footerReference w:type="default" r:id="rId17"/>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523988" w14:textId="77777777" w:rsidR="00D76AB1" w:rsidRDefault="00D76AB1" w:rsidP="00DF76B6">
      <w:r>
        <w:separator/>
      </w:r>
    </w:p>
  </w:endnote>
  <w:endnote w:type="continuationSeparator" w:id="0">
    <w:p w14:paraId="228629F8" w14:textId="77777777" w:rsidR="00D76AB1" w:rsidRDefault="00D76AB1" w:rsidP="00DF7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2866275"/>
      <w:docPartObj>
        <w:docPartGallery w:val="Page Numbers (Bottom of Page)"/>
        <w:docPartUnique/>
      </w:docPartObj>
    </w:sdtPr>
    <w:sdtEndPr>
      <w:rPr>
        <w:rFonts w:ascii="Times New Roman" w:hAnsi="Times New Roman" w:cs="Times New Roman"/>
        <w:sz w:val="24"/>
        <w:szCs w:val="24"/>
      </w:rPr>
    </w:sdtEndPr>
    <w:sdtContent>
      <w:p w14:paraId="4740E57C" w14:textId="14132393" w:rsidR="00DF76B6" w:rsidRPr="00DF76B6" w:rsidRDefault="00DF76B6" w:rsidP="00DF76B6">
        <w:pPr>
          <w:pStyle w:val="ad"/>
          <w:jc w:val="right"/>
          <w:rPr>
            <w:rFonts w:ascii="Times New Roman" w:hAnsi="Times New Roman" w:cs="Times New Roman"/>
            <w:sz w:val="24"/>
            <w:szCs w:val="24"/>
          </w:rPr>
        </w:pPr>
        <w:r w:rsidRPr="00DF76B6">
          <w:rPr>
            <w:rFonts w:ascii="Times New Roman" w:hAnsi="Times New Roman" w:cs="Times New Roman"/>
            <w:sz w:val="24"/>
            <w:szCs w:val="24"/>
          </w:rPr>
          <w:fldChar w:fldCharType="begin"/>
        </w:r>
        <w:r w:rsidRPr="00DF76B6">
          <w:rPr>
            <w:rFonts w:ascii="Times New Roman" w:hAnsi="Times New Roman" w:cs="Times New Roman"/>
            <w:sz w:val="24"/>
            <w:szCs w:val="24"/>
          </w:rPr>
          <w:instrText>PAGE   \* MERGEFORMAT</w:instrText>
        </w:r>
        <w:r w:rsidRPr="00DF76B6">
          <w:rPr>
            <w:rFonts w:ascii="Times New Roman" w:hAnsi="Times New Roman" w:cs="Times New Roman"/>
            <w:sz w:val="24"/>
            <w:szCs w:val="24"/>
          </w:rPr>
          <w:fldChar w:fldCharType="separate"/>
        </w:r>
        <w:r w:rsidRPr="00DF76B6">
          <w:rPr>
            <w:rFonts w:ascii="Times New Roman" w:hAnsi="Times New Roman" w:cs="Times New Roman"/>
            <w:sz w:val="24"/>
            <w:szCs w:val="24"/>
            <w:lang w:val="zh-CN"/>
          </w:rPr>
          <w:t>2</w:t>
        </w:r>
        <w:r w:rsidRPr="00DF76B6">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685E67" w14:textId="77777777" w:rsidR="00D76AB1" w:rsidRDefault="00D76AB1" w:rsidP="00DF76B6">
      <w:r>
        <w:separator/>
      </w:r>
    </w:p>
  </w:footnote>
  <w:footnote w:type="continuationSeparator" w:id="0">
    <w:p w14:paraId="1B851D66" w14:textId="77777777" w:rsidR="00D76AB1" w:rsidRDefault="00D76AB1" w:rsidP="00DF76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9C1"/>
    <w:rsid w:val="000324DC"/>
    <w:rsid w:val="00086B21"/>
    <w:rsid w:val="000B7A87"/>
    <w:rsid w:val="000C578C"/>
    <w:rsid w:val="000E1DC5"/>
    <w:rsid w:val="00121F87"/>
    <w:rsid w:val="001316E9"/>
    <w:rsid w:val="001C5ABD"/>
    <w:rsid w:val="001C697E"/>
    <w:rsid w:val="001C79C1"/>
    <w:rsid w:val="001E7D44"/>
    <w:rsid w:val="00203244"/>
    <w:rsid w:val="00290B83"/>
    <w:rsid w:val="002B2D67"/>
    <w:rsid w:val="002C1902"/>
    <w:rsid w:val="002C5643"/>
    <w:rsid w:val="002D2CB2"/>
    <w:rsid w:val="003005FA"/>
    <w:rsid w:val="003129FF"/>
    <w:rsid w:val="00367FFA"/>
    <w:rsid w:val="0037070E"/>
    <w:rsid w:val="00381D4F"/>
    <w:rsid w:val="0038751F"/>
    <w:rsid w:val="003F13A1"/>
    <w:rsid w:val="003F36A1"/>
    <w:rsid w:val="004016BF"/>
    <w:rsid w:val="00437A14"/>
    <w:rsid w:val="00446FCF"/>
    <w:rsid w:val="00474D85"/>
    <w:rsid w:val="0048797C"/>
    <w:rsid w:val="004972CE"/>
    <w:rsid w:val="004A0924"/>
    <w:rsid w:val="004B60C8"/>
    <w:rsid w:val="004E06A4"/>
    <w:rsid w:val="0050333F"/>
    <w:rsid w:val="0050608F"/>
    <w:rsid w:val="005722E8"/>
    <w:rsid w:val="005C0D10"/>
    <w:rsid w:val="005C3B10"/>
    <w:rsid w:val="00601030"/>
    <w:rsid w:val="00632630"/>
    <w:rsid w:val="0064646E"/>
    <w:rsid w:val="00654481"/>
    <w:rsid w:val="00663AAD"/>
    <w:rsid w:val="006C032A"/>
    <w:rsid w:val="006C4E10"/>
    <w:rsid w:val="006D57A4"/>
    <w:rsid w:val="006D7DF7"/>
    <w:rsid w:val="006F1474"/>
    <w:rsid w:val="00715700"/>
    <w:rsid w:val="00756B34"/>
    <w:rsid w:val="007674BF"/>
    <w:rsid w:val="00783BA3"/>
    <w:rsid w:val="007B4A7D"/>
    <w:rsid w:val="007D44BE"/>
    <w:rsid w:val="00833B76"/>
    <w:rsid w:val="00843C10"/>
    <w:rsid w:val="00896725"/>
    <w:rsid w:val="008B2F3E"/>
    <w:rsid w:val="008E21A6"/>
    <w:rsid w:val="00920F45"/>
    <w:rsid w:val="00937B49"/>
    <w:rsid w:val="009434D1"/>
    <w:rsid w:val="00946537"/>
    <w:rsid w:val="00950F8E"/>
    <w:rsid w:val="00960443"/>
    <w:rsid w:val="0096433A"/>
    <w:rsid w:val="00983751"/>
    <w:rsid w:val="00997621"/>
    <w:rsid w:val="009A6545"/>
    <w:rsid w:val="009E2521"/>
    <w:rsid w:val="00A263C1"/>
    <w:rsid w:val="00A56ECA"/>
    <w:rsid w:val="00A65871"/>
    <w:rsid w:val="00AA0283"/>
    <w:rsid w:val="00AA0F4E"/>
    <w:rsid w:val="00AA3C4E"/>
    <w:rsid w:val="00AA4C01"/>
    <w:rsid w:val="00AC7E6A"/>
    <w:rsid w:val="00AE4241"/>
    <w:rsid w:val="00AE6A11"/>
    <w:rsid w:val="00AF5976"/>
    <w:rsid w:val="00B35C79"/>
    <w:rsid w:val="00B431C2"/>
    <w:rsid w:val="00B5716B"/>
    <w:rsid w:val="00B66863"/>
    <w:rsid w:val="00C12672"/>
    <w:rsid w:val="00C67DD5"/>
    <w:rsid w:val="00C84849"/>
    <w:rsid w:val="00CB1A3F"/>
    <w:rsid w:val="00CC1FA8"/>
    <w:rsid w:val="00CF55CD"/>
    <w:rsid w:val="00D032CB"/>
    <w:rsid w:val="00D0577E"/>
    <w:rsid w:val="00D576AF"/>
    <w:rsid w:val="00D62AD9"/>
    <w:rsid w:val="00D76AB1"/>
    <w:rsid w:val="00DC45D5"/>
    <w:rsid w:val="00DF134A"/>
    <w:rsid w:val="00DF76B6"/>
    <w:rsid w:val="00E16CCF"/>
    <w:rsid w:val="00E20455"/>
    <w:rsid w:val="00E323DA"/>
    <w:rsid w:val="00E3735E"/>
    <w:rsid w:val="00E377F3"/>
    <w:rsid w:val="00E72068"/>
    <w:rsid w:val="00E81466"/>
    <w:rsid w:val="00E94AC5"/>
    <w:rsid w:val="00EB6267"/>
    <w:rsid w:val="00EC10ED"/>
    <w:rsid w:val="00EC5907"/>
    <w:rsid w:val="00EE6195"/>
    <w:rsid w:val="00FC42B2"/>
    <w:rsid w:val="00FC667B"/>
    <w:rsid w:val="00FE1F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DCAB0"/>
  <w15:chartTrackingRefBased/>
  <w15:docId w15:val="{8461219C-AC1D-4FB9-89CF-80699DA97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7621"/>
    <w:pPr>
      <w:widowControl w:val="0"/>
      <w:jc w:val="both"/>
    </w:pPr>
    <w:rPr>
      <w:lang w:val="en-GB"/>
    </w:rPr>
  </w:style>
  <w:style w:type="paragraph" w:styleId="1">
    <w:name w:val="heading 1"/>
    <w:basedOn w:val="a"/>
    <w:next w:val="a"/>
    <w:link w:val="10"/>
    <w:uiPriority w:val="9"/>
    <w:qFormat/>
    <w:rsid w:val="00950F8E"/>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950F8E"/>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62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950F8E"/>
    <w:rPr>
      <w:b/>
      <w:bCs/>
      <w:kern w:val="44"/>
      <w:sz w:val="44"/>
      <w:szCs w:val="44"/>
      <w:lang w:val="en-GB"/>
    </w:rPr>
  </w:style>
  <w:style w:type="character" w:customStyle="1" w:styleId="20">
    <w:name w:val="标题 2 字符"/>
    <w:basedOn w:val="a0"/>
    <w:link w:val="2"/>
    <w:uiPriority w:val="9"/>
    <w:semiHidden/>
    <w:rsid w:val="00950F8E"/>
    <w:rPr>
      <w:rFonts w:asciiTheme="majorHAnsi" w:eastAsiaTheme="majorEastAsia" w:hAnsiTheme="majorHAnsi" w:cstheme="majorBidi"/>
      <w:b/>
      <w:bCs/>
      <w:sz w:val="32"/>
      <w:szCs w:val="32"/>
      <w:lang w:val="en-GB"/>
    </w:rPr>
  </w:style>
  <w:style w:type="paragraph" w:styleId="TOC">
    <w:name w:val="TOC Heading"/>
    <w:basedOn w:val="1"/>
    <w:next w:val="a"/>
    <w:uiPriority w:val="39"/>
    <w:unhideWhenUsed/>
    <w:qFormat/>
    <w:rsid w:val="00B66863"/>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a"/>
    <w:next w:val="a"/>
    <w:autoRedefine/>
    <w:uiPriority w:val="39"/>
    <w:unhideWhenUsed/>
    <w:rsid w:val="00B66863"/>
  </w:style>
  <w:style w:type="paragraph" w:styleId="TOC2">
    <w:name w:val="toc 2"/>
    <w:basedOn w:val="a"/>
    <w:next w:val="a"/>
    <w:autoRedefine/>
    <w:uiPriority w:val="39"/>
    <w:unhideWhenUsed/>
    <w:rsid w:val="00B66863"/>
    <w:pPr>
      <w:ind w:leftChars="200" w:left="420"/>
    </w:pPr>
  </w:style>
  <w:style w:type="character" w:styleId="a4">
    <w:name w:val="Hyperlink"/>
    <w:basedOn w:val="a0"/>
    <w:uiPriority w:val="99"/>
    <w:unhideWhenUsed/>
    <w:rsid w:val="00B66863"/>
    <w:rPr>
      <w:color w:val="0563C1" w:themeColor="hyperlink"/>
      <w:u w:val="single"/>
    </w:rPr>
  </w:style>
  <w:style w:type="character" w:styleId="a5">
    <w:name w:val="FollowedHyperlink"/>
    <w:basedOn w:val="a0"/>
    <w:uiPriority w:val="99"/>
    <w:semiHidden/>
    <w:unhideWhenUsed/>
    <w:rsid w:val="003129FF"/>
    <w:rPr>
      <w:color w:val="954F72" w:themeColor="followedHyperlink"/>
      <w:u w:val="single"/>
    </w:rPr>
  </w:style>
  <w:style w:type="paragraph" w:styleId="a6">
    <w:name w:val="List Paragraph"/>
    <w:basedOn w:val="a"/>
    <w:uiPriority w:val="34"/>
    <w:qFormat/>
    <w:rsid w:val="00A65871"/>
    <w:pPr>
      <w:ind w:firstLineChars="200" w:firstLine="420"/>
    </w:pPr>
  </w:style>
  <w:style w:type="paragraph" w:styleId="a7">
    <w:name w:val="No Spacing"/>
    <w:link w:val="a8"/>
    <w:uiPriority w:val="1"/>
    <w:qFormat/>
    <w:rsid w:val="00833B76"/>
    <w:rPr>
      <w:kern w:val="0"/>
      <w:sz w:val="22"/>
    </w:rPr>
  </w:style>
  <w:style w:type="character" w:customStyle="1" w:styleId="a8">
    <w:name w:val="无间隔 字符"/>
    <w:basedOn w:val="a0"/>
    <w:link w:val="a7"/>
    <w:uiPriority w:val="1"/>
    <w:rsid w:val="00833B76"/>
    <w:rPr>
      <w:kern w:val="0"/>
      <w:sz w:val="22"/>
    </w:rPr>
  </w:style>
  <w:style w:type="paragraph" w:styleId="a9">
    <w:name w:val="Balloon Text"/>
    <w:basedOn w:val="a"/>
    <w:link w:val="aa"/>
    <w:uiPriority w:val="99"/>
    <w:semiHidden/>
    <w:unhideWhenUsed/>
    <w:rsid w:val="008B2F3E"/>
    <w:rPr>
      <w:sz w:val="18"/>
      <w:szCs w:val="18"/>
    </w:rPr>
  </w:style>
  <w:style w:type="character" w:customStyle="1" w:styleId="aa">
    <w:name w:val="批注框文本 字符"/>
    <w:basedOn w:val="a0"/>
    <w:link w:val="a9"/>
    <w:uiPriority w:val="99"/>
    <w:semiHidden/>
    <w:rsid w:val="008B2F3E"/>
    <w:rPr>
      <w:sz w:val="18"/>
      <w:szCs w:val="18"/>
      <w:lang w:val="en-GB"/>
    </w:rPr>
  </w:style>
  <w:style w:type="paragraph" w:styleId="ab">
    <w:name w:val="header"/>
    <w:basedOn w:val="a"/>
    <w:link w:val="ac"/>
    <w:uiPriority w:val="99"/>
    <w:unhideWhenUsed/>
    <w:rsid w:val="00DF76B6"/>
    <w:pPr>
      <w:pBdr>
        <w:bottom w:val="single" w:sz="6" w:space="1" w:color="auto"/>
      </w:pBdr>
      <w:tabs>
        <w:tab w:val="center" w:pos="4153"/>
        <w:tab w:val="right" w:pos="8306"/>
      </w:tabs>
      <w:snapToGrid w:val="0"/>
      <w:jc w:val="center"/>
    </w:pPr>
    <w:rPr>
      <w:sz w:val="18"/>
      <w:szCs w:val="18"/>
    </w:rPr>
  </w:style>
  <w:style w:type="character" w:customStyle="1" w:styleId="ac">
    <w:name w:val="页眉 字符"/>
    <w:basedOn w:val="a0"/>
    <w:link w:val="ab"/>
    <w:uiPriority w:val="99"/>
    <w:rsid w:val="00DF76B6"/>
    <w:rPr>
      <w:sz w:val="18"/>
      <w:szCs w:val="18"/>
      <w:lang w:val="en-GB"/>
    </w:rPr>
  </w:style>
  <w:style w:type="paragraph" w:styleId="ad">
    <w:name w:val="footer"/>
    <w:basedOn w:val="a"/>
    <w:link w:val="ae"/>
    <w:uiPriority w:val="99"/>
    <w:unhideWhenUsed/>
    <w:rsid w:val="00DF76B6"/>
    <w:pPr>
      <w:tabs>
        <w:tab w:val="center" w:pos="4153"/>
        <w:tab w:val="right" w:pos="8306"/>
      </w:tabs>
      <w:snapToGrid w:val="0"/>
      <w:jc w:val="left"/>
    </w:pPr>
    <w:rPr>
      <w:sz w:val="18"/>
      <w:szCs w:val="18"/>
    </w:rPr>
  </w:style>
  <w:style w:type="character" w:customStyle="1" w:styleId="ae">
    <w:name w:val="页脚 字符"/>
    <w:basedOn w:val="a0"/>
    <w:link w:val="ad"/>
    <w:uiPriority w:val="99"/>
    <w:rsid w:val="00DF76B6"/>
    <w:rPr>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news/2018/mar/17/cambridge-analytica-facebook-influence-us-election" TargetMode="External"/><Relationship Id="rId13" Type="http://schemas.openxmlformats.org/officeDocument/2006/relationships/hyperlink" Target="https://www.hofstede-insights.com/country-comparison/india,the-us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guardian.com/technology/2018/apr/08/facebook-to-contact-the-87-million-users-affected-by-data-breach" TargetMode="External"/><Relationship Id="rId12" Type="http://schemas.openxmlformats.org/officeDocument/2006/relationships/hyperlink" Target="https://gdpr-info.eu/art-83-gdp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wc.in/consulting/cyber-security/data-privacy/personal-data-protection-bill-2019-what-you-need-to-know.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nvestor.fb.com/investor-news/press-release-details/2020/Facebook-Reports-Fourth-Quarter-and-Full-Year-2019-Results/default.aspx" TargetMode="External"/><Relationship Id="rId5" Type="http://schemas.openxmlformats.org/officeDocument/2006/relationships/footnotes" Target="footnotes.xml"/><Relationship Id="rId15" Type="http://schemas.openxmlformats.org/officeDocument/2006/relationships/hyperlink" Target="https://www.prsindia.org/billtrack/personal-data-protection-bill-2019" TargetMode="External"/><Relationship Id="rId10" Type="http://schemas.openxmlformats.org/officeDocument/2006/relationships/hyperlink" Target="https://about.fb.com/company-inf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leginfo.legislature.ca.gov/faces/codes_displayText.xhtml?lawCode=CIV&amp;division=3.&amp;title=1.81.5.&amp;part=4.&amp;chapter=&amp;article=" TargetMode="External"/><Relationship Id="rId14" Type="http://schemas.openxmlformats.org/officeDocument/2006/relationships/hyperlink" Target="https://oag.ca.gov/system/files/attachments/press_releases/CCPA%20Fact%20Sheet%20%2800000002%29.pdf"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B1CD1-B493-478E-B0E5-B969F8590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16</Pages>
  <Words>5395</Words>
  <Characters>30758</Characters>
  <Application>Microsoft Office Word</Application>
  <DocSecurity>0</DocSecurity>
  <Lines>256</Lines>
  <Paragraphs>72</Paragraphs>
  <ScaleCrop>false</ScaleCrop>
  <Company/>
  <LinksUpToDate>false</LinksUpToDate>
  <CharactersWithSpaces>36081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吕 厚霖</dc:creator>
  <cp:keywords/>
  <dc:description/>
  <cp:lastModifiedBy>吕 厚霖</cp:lastModifiedBy>
  <cp:revision>31</cp:revision>
  <dcterms:created xsi:type="dcterms:W3CDTF">2020-05-08T16:20:00Z</dcterms:created>
  <dcterms:modified xsi:type="dcterms:W3CDTF">2020-05-08T22:37:00Z</dcterms:modified>
</cp:coreProperties>
</file>