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7E4CF" w14:textId="77777777" w:rsidR="00FE6E01" w:rsidRDefault="00FE6E01"/>
    <w:p w14:paraId="5FDA6078" w14:textId="77777777" w:rsidR="00FE6E01" w:rsidRDefault="00FE6E01"/>
    <w:p w14:paraId="3ABE407A" w14:textId="77777777" w:rsidR="00FE6E01" w:rsidRDefault="00FE6E01"/>
    <w:p w14:paraId="55D3BF6A" w14:textId="77777777" w:rsidR="00FE6E01" w:rsidRDefault="00FE6E01"/>
    <w:p w14:paraId="71B63F7E" w14:textId="77777777" w:rsidR="00FE6E01" w:rsidRDefault="00FE6E01"/>
    <w:p w14:paraId="037D428A" w14:textId="77777777" w:rsidR="00FE6E01" w:rsidRDefault="00FE6E01"/>
    <w:p w14:paraId="23DCB9A7" w14:textId="4D704C9F" w:rsidR="00FE6E01" w:rsidRPr="00FE6E01" w:rsidRDefault="00FE6E01" w:rsidP="00FE6E01">
      <w:pPr>
        <w:jc w:val="center"/>
        <w:rPr>
          <w:sz w:val="32"/>
          <w:szCs w:val="32"/>
        </w:rPr>
      </w:pPr>
      <w:r w:rsidRPr="00FE6E01">
        <w:rPr>
          <w:sz w:val="32"/>
          <w:szCs w:val="32"/>
        </w:rPr>
        <w:t>Student Learning Log</w:t>
      </w:r>
    </w:p>
    <w:p w14:paraId="523FBC4F" w14:textId="77777777" w:rsidR="00FE6E01" w:rsidRDefault="00FE6E01" w:rsidP="00FE6E01">
      <w:pPr>
        <w:jc w:val="center"/>
        <w:rPr>
          <w:sz w:val="32"/>
          <w:szCs w:val="32"/>
        </w:rPr>
      </w:pPr>
    </w:p>
    <w:p w14:paraId="718A7D09" w14:textId="77777777" w:rsidR="00E53D1F" w:rsidRDefault="00E53D1F" w:rsidP="00FE6E01">
      <w:pPr>
        <w:jc w:val="center"/>
        <w:rPr>
          <w:sz w:val="32"/>
          <w:szCs w:val="32"/>
        </w:rPr>
      </w:pPr>
    </w:p>
    <w:p w14:paraId="3811C7CF" w14:textId="77777777" w:rsidR="00E53D1F" w:rsidRDefault="00E53D1F" w:rsidP="00FE6E01">
      <w:pPr>
        <w:jc w:val="center"/>
        <w:rPr>
          <w:sz w:val="32"/>
          <w:szCs w:val="32"/>
        </w:rPr>
      </w:pPr>
    </w:p>
    <w:p w14:paraId="1CDBA917" w14:textId="77777777" w:rsidR="00E53D1F" w:rsidRPr="00FE6E01" w:rsidRDefault="00E53D1F" w:rsidP="00FE6E01">
      <w:pPr>
        <w:jc w:val="center"/>
        <w:rPr>
          <w:sz w:val="32"/>
          <w:szCs w:val="32"/>
        </w:rPr>
      </w:pPr>
    </w:p>
    <w:p w14:paraId="13298045" w14:textId="77777777" w:rsidR="00E53D1F" w:rsidRDefault="00FE6E01" w:rsidP="00FE6E01">
      <w:pPr>
        <w:jc w:val="center"/>
        <w:rPr>
          <w:sz w:val="24"/>
          <w:szCs w:val="24"/>
        </w:rPr>
      </w:pPr>
      <w:r>
        <w:rPr>
          <w:sz w:val="24"/>
          <w:szCs w:val="24"/>
        </w:rPr>
        <w:t xml:space="preserve">Managing </w:t>
      </w:r>
      <w:r w:rsidRPr="00FE6E01">
        <w:rPr>
          <w:sz w:val="24"/>
          <w:szCs w:val="24"/>
        </w:rPr>
        <w:t>Front Office Department</w:t>
      </w:r>
    </w:p>
    <w:p w14:paraId="0D81E321" w14:textId="6A6FC038" w:rsidR="00E53D1F" w:rsidRDefault="00FE6E01" w:rsidP="00FE6E01">
      <w:pPr>
        <w:jc w:val="center"/>
        <w:rPr>
          <w:sz w:val="24"/>
          <w:szCs w:val="24"/>
        </w:rPr>
      </w:pPr>
      <w:r>
        <w:rPr>
          <w:sz w:val="24"/>
          <w:szCs w:val="24"/>
        </w:rPr>
        <w:t xml:space="preserve"> </w:t>
      </w:r>
      <w:r w:rsidR="00E53D1F">
        <w:rPr>
          <w:sz w:val="24"/>
          <w:szCs w:val="24"/>
        </w:rPr>
        <w:t>A</w:t>
      </w:r>
      <w:r>
        <w:rPr>
          <w:sz w:val="24"/>
          <w:szCs w:val="24"/>
        </w:rPr>
        <w:t>t</w:t>
      </w:r>
    </w:p>
    <w:p w14:paraId="7E5E3755" w14:textId="3A2A8D77" w:rsidR="00FE6E01" w:rsidRPr="00FE6E01" w:rsidRDefault="00FE6E01" w:rsidP="00FE6E01">
      <w:pPr>
        <w:jc w:val="center"/>
        <w:rPr>
          <w:sz w:val="24"/>
          <w:szCs w:val="24"/>
        </w:rPr>
      </w:pPr>
      <w:r>
        <w:rPr>
          <w:sz w:val="24"/>
          <w:szCs w:val="24"/>
        </w:rPr>
        <w:t xml:space="preserve"> Novotel Milton Keynes</w:t>
      </w:r>
    </w:p>
    <w:p w14:paraId="36BE4748" w14:textId="77777777" w:rsidR="00FE6E01" w:rsidRDefault="00FE6E01" w:rsidP="00FE6E01">
      <w:pPr>
        <w:jc w:val="center"/>
      </w:pPr>
    </w:p>
    <w:p w14:paraId="6308871A" w14:textId="77777777" w:rsidR="00FE6E01" w:rsidRDefault="00FE6E01" w:rsidP="00FE6E01">
      <w:pPr>
        <w:jc w:val="center"/>
      </w:pPr>
    </w:p>
    <w:p w14:paraId="349350CB" w14:textId="77777777" w:rsidR="00FE6E01" w:rsidRDefault="00FE6E01" w:rsidP="00FE6E01">
      <w:pPr>
        <w:jc w:val="center"/>
      </w:pPr>
    </w:p>
    <w:p w14:paraId="1F1B3571" w14:textId="77777777" w:rsidR="00FE6E01" w:rsidRDefault="00FE6E01" w:rsidP="00FE6E01">
      <w:pPr>
        <w:jc w:val="center"/>
      </w:pPr>
    </w:p>
    <w:p w14:paraId="0918BBA5" w14:textId="77777777" w:rsidR="00FE6E01" w:rsidRDefault="00FE6E01" w:rsidP="00E53D1F"/>
    <w:p w14:paraId="73710E9D" w14:textId="77777777" w:rsidR="00FE6E01" w:rsidRDefault="00FE6E01" w:rsidP="00FE6E01">
      <w:pPr>
        <w:jc w:val="center"/>
      </w:pPr>
    </w:p>
    <w:p w14:paraId="71289759" w14:textId="77777777" w:rsidR="00FE6E01" w:rsidRDefault="00FE6E01" w:rsidP="00FE6E01">
      <w:pPr>
        <w:jc w:val="center"/>
      </w:pPr>
    </w:p>
    <w:p w14:paraId="55E445AF" w14:textId="77777777" w:rsidR="00FE6E01" w:rsidRDefault="00FE6E01" w:rsidP="00FE6E01">
      <w:pPr>
        <w:jc w:val="center"/>
      </w:pPr>
    </w:p>
    <w:p w14:paraId="6D650A8D" w14:textId="77777777" w:rsidR="00FE6E01" w:rsidRDefault="00FE6E01" w:rsidP="00FE6E01">
      <w:pPr>
        <w:jc w:val="center"/>
      </w:pPr>
    </w:p>
    <w:p w14:paraId="774B9EEE" w14:textId="77777777" w:rsidR="00FE6E01" w:rsidRDefault="00FE6E01" w:rsidP="00FE6E01">
      <w:pPr>
        <w:jc w:val="center"/>
      </w:pPr>
    </w:p>
    <w:p w14:paraId="2BF1B652" w14:textId="07E885B5" w:rsidR="00FE6E01" w:rsidRPr="00FE6E01" w:rsidRDefault="00FE6E01" w:rsidP="00FE6E01">
      <w:pPr>
        <w:jc w:val="center"/>
        <w:rPr>
          <w:rFonts w:ascii="Arial" w:hAnsi="Arial" w:cs="Arial"/>
          <w:sz w:val="24"/>
          <w:szCs w:val="24"/>
        </w:rPr>
      </w:pPr>
      <w:r w:rsidRPr="00FE6E01">
        <w:rPr>
          <w:rFonts w:ascii="Arial" w:hAnsi="Arial" w:cs="Arial"/>
          <w:sz w:val="24"/>
          <w:szCs w:val="24"/>
        </w:rPr>
        <w:t>Student name: Madalin Popescu</w:t>
      </w:r>
    </w:p>
    <w:p w14:paraId="61786276" w14:textId="3E84616E" w:rsidR="00FE6E01" w:rsidRPr="00FE6E01" w:rsidRDefault="00FE6E01" w:rsidP="00FE6E01">
      <w:pPr>
        <w:jc w:val="center"/>
        <w:rPr>
          <w:rFonts w:ascii="Arial" w:hAnsi="Arial" w:cs="Arial"/>
          <w:sz w:val="24"/>
          <w:szCs w:val="24"/>
        </w:rPr>
      </w:pPr>
      <w:r w:rsidRPr="00FE6E01">
        <w:rPr>
          <w:rFonts w:ascii="Arial" w:hAnsi="Arial" w:cs="Arial"/>
          <w:sz w:val="24"/>
          <w:szCs w:val="24"/>
        </w:rPr>
        <w:t>Student number: 2207349</w:t>
      </w:r>
    </w:p>
    <w:p w14:paraId="5031975E" w14:textId="63CC16D8" w:rsidR="00FE6E01" w:rsidRPr="00FE6E01" w:rsidRDefault="00FE6E01" w:rsidP="00FE6E01">
      <w:pPr>
        <w:jc w:val="center"/>
        <w:rPr>
          <w:rFonts w:ascii="Arial" w:hAnsi="Arial" w:cs="Arial"/>
          <w:sz w:val="24"/>
          <w:szCs w:val="24"/>
        </w:rPr>
      </w:pPr>
      <w:r w:rsidRPr="00FE6E01">
        <w:rPr>
          <w:rFonts w:ascii="Arial" w:hAnsi="Arial" w:cs="Arial"/>
          <w:sz w:val="24"/>
          <w:szCs w:val="24"/>
        </w:rPr>
        <w:t xml:space="preserve">Module name: </w:t>
      </w:r>
      <w:r w:rsidRPr="00FE6E01">
        <w:rPr>
          <w:rFonts w:ascii="Arial" w:hAnsi="Arial" w:cs="Arial"/>
          <w:sz w:val="24"/>
          <w:szCs w:val="24"/>
        </w:rPr>
        <w:t>Hotel Placement – Managing Hotel Administratio</w:t>
      </w:r>
      <w:r w:rsidRPr="00FE6E01">
        <w:rPr>
          <w:rFonts w:ascii="Arial" w:hAnsi="Arial" w:cs="Arial"/>
          <w:sz w:val="24"/>
          <w:szCs w:val="24"/>
        </w:rPr>
        <w:t>n</w:t>
      </w:r>
    </w:p>
    <w:p w14:paraId="24A72B79" w14:textId="02BDA4E3" w:rsidR="00FE6E01" w:rsidRPr="00FE6E01" w:rsidRDefault="00FE6E01" w:rsidP="00FE6E01">
      <w:pPr>
        <w:jc w:val="center"/>
        <w:rPr>
          <w:rFonts w:ascii="Arial" w:hAnsi="Arial" w:cs="Arial"/>
          <w:sz w:val="24"/>
          <w:szCs w:val="24"/>
        </w:rPr>
      </w:pPr>
      <w:r w:rsidRPr="00FE6E01">
        <w:rPr>
          <w:rFonts w:ascii="Arial" w:hAnsi="Arial" w:cs="Arial"/>
          <w:sz w:val="24"/>
          <w:szCs w:val="24"/>
        </w:rPr>
        <w:t>Module code: BMIH6004</w:t>
      </w:r>
    </w:p>
    <w:p w14:paraId="5469F239" w14:textId="77777777" w:rsidR="00B30275" w:rsidRDefault="00FE6E01" w:rsidP="00B30275">
      <w:pPr>
        <w:jc w:val="center"/>
        <w:rPr>
          <w:rFonts w:ascii="Times New Roman" w:eastAsia="Times New Roman" w:hAnsi="Times New Roman" w:cs="Times New Roman"/>
          <w:kern w:val="0"/>
          <w:sz w:val="24"/>
          <w:szCs w:val="24"/>
          <w:lang w:eastAsia="en-GB"/>
          <w14:ligatures w14:val="none"/>
        </w:rPr>
      </w:pPr>
      <w:r w:rsidRPr="00FE6E01">
        <w:rPr>
          <w:rFonts w:ascii="Arial" w:hAnsi="Arial" w:cs="Arial"/>
          <w:sz w:val="24"/>
          <w:szCs w:val="24"/>
        </w:rPr>
        <w:t xml:space="preserve"> </w:t>
      </w:r>
      <w:r w:rsidRPr="00FE6E01">
        <w:rPr>
          <w:rFonts w:ascii="Arial" w:hAnsi="Arial" w:cs="Arial"/>
          <w:sz w:val="24"/>
          <w:szCs w:val="24"/>
        </w:rPr>
        <w:t>Tutor: Jessica Newport</w:t>
      </w:r>
      <w:r w:rsidR="00B30275" w:rsidRPr="00B30275">
        <w:rPr>
          <w:rFonts w:ascii="Times New Roman" w:eastAsia="Times New Roman" w:hAnsi="Times New Roman" w:cs="Times New Roman"/>
          <w:kern w:val="0"/>
          <w:sz w:val="24"/>
          <w:szCs w:val="24"/>
          <w:lang w:eastAsia="en-GB"/>
          <w14:ligatures w14:val="none"/>
        </w:rPr>
        <w:t xml:space="preserve"> </w:t>
      </w:r>
    </w:p>
    <w:p w14:paraId="3E17D02E" w14:textId="3A05CD98" w:rsidR="00B30275" w:rsidRPr="004B0DD2" w:rsidRDefault="00B30275" w:rsidP="00B30275">
      <w:pPr>
        <w:rPr>
          <w:rFonts w:ascii="Arial" w:hAnsi="Arial" w:cs="Arial"/>
          <w:sz w:val="24"/>
          <w:szCs w:val="24"/>
        </w:rPr>
      </w:pPr>
      <w:r w:rsidRPr="004B0DD2">
        <w:rPr>
          <w:rFonts w:ascii="Arial" w:hAnsi="Arial" w:cs="Arial"/>
          <w:sz w:val="24"/>
          <w:szCs w:val="24"/>
        </w:rPr>
        <w:lastRenderedPageBreak/>
        <w:t>Beginning with the description of a learning log, this paper will</w:t>
      </w:r>
      <w:r w:rsidR="00907342" w:rsidRPr="004B0DD2">
        <w:rPr>
          <w:rFonts w:ascii="Arial" w:hAnsi="Arial" w:cs="Arial"/>
          <w:sz w:val="24"/>
          <w:szCs w:val="24"/>
        </w:rPr>
        <w:t xml:space="preserve"> focus </w:t>
      </w:r>
      <w:r w:rsidRPr="004B0DD2">
        <w:rPr>
          <w:rFonts w:ascii="Arial" w:hAnsi="Arial" w:cs="Arial"/>
          <w:sz w:val="24"/>
          <w:szCs w:val="24"/>
        </w:rPr>
        <w:t xml:space="preserve">on a reflective model that will assist in the process of forming the layout of this written work. </w:t>
      </w:r>
    </w:p>
    <w:p w14:paraId="368C8C5E" w14:textId="5935F9A9" w:rsidR="00DD23D0" w:rsidRPr="004B0DD2" w:rsidRDefault="00B30275" w:rsidP="00DD23D0">
      <w:pPr>
        <w:rPr>
          <w:rFonts w:ascii="Arial" w:hAnsi="Arial" w:cs="Arial"/>
          <w:sz w:val="24"/>
          <w:szCs w:val="24"/>
        </w:rPr>
      </w:pPr>
      <w:r w:rsidRPr="004B0DD2">
        <w:rPr>
          <w:rFonts w:ascii="Arial" w:hAnsi="Arial" w:cs="Arial"/>
          <w:sz w:val="24"/>
          <w:szCs w:val="24"/>
        </w:rPr>
        <w:t>A learning log is made by students who must record, revise and analyse a specific situation, course or any other activity.</w:t>
      </w:r>
      <w:r w:rsidRPr="004B0DD2">
        <w:rPr>
          <w:rFonts w:ascii="Arial" w:eastAsia="Times New Roman" w:hAnsi="Arial" w:cs="Arial"/>
          <w:kern w:val="0"/>
          <w:sz w:val="24"/>
          <w:szCs w:val="24"/>
          <w:lang w:eastAsia="en-GB"/>
          <w14:ligatures w14:val="none"/>
        </w:rPr>
        <w:t xml:space="preserve"> </w:t>
      </w:r>
      <w:r w:rsidRPr="004B0DD2">
        <w:rPr>
          <w:rFonts w:ascii="Arial" w:hAnsi="Arial" w:cs="Arial"/>
          <w:sz w:val="24"/>
          <w:szCs w:val="24"/>
        </w:rPr>
        <w:t>(Moon, 2003)</w:t>
      </w:r>
      <w:r w:rsidR="00DD23D0" w:rsidRPr="004B0DD2">
        <w:rPr>
          <w:rFonts w:ascii="Arial" w:hAnsi="Arial" w:cs="Arial"/>
          <w:sz w:val="24"/>
          <w:szCs w:val="24"/>
        </w:rPr>
        <w:t>. This paper will be u</w:t>
      </w:r>
      <w:r w:rsidRPr="004B0DD2">
        <w:rPr>
          <w:rFonts w:ascii="Arial" w:hAnsi="Arial" w:cs="Arial"/>
          <w:sz w:val="24"/>
          <w:szCs w:val="24"/>
        </w:rPr>
        <w:t xml:space="preserve">sing </w:t>
      </w:r>
      <w:r w:rsidR="00DD23D0" w:rsidRPr="004B0DD2">
        <w:rPr>
          <w:rFonts w:ascii="Arial" w:hAnsi="Arial" w:cs="Arial"/>
          <w:sz w:val="24"/>
          <w:szCs w:val="24"/>
        </w:rPr>
        <w:t xml:space="preserve">Driscoll’s reflective model. This model </w:t>
      </w:r>
      <w:r w:rsidR="00DD23D0" w:rsidRPr="004B0DD2">
        <w:rPr>
          <w:rFonts w:ascii="Arial" w:hAnsi="Arial" w:cs="Arial"/>
          <w:sz w:val="24"/>
          <w:szCs w:val="24"/>
        </w:rPr>
        <w:t>offers one of the most straightforward foundations for reflection</w:t>
      </w:r>
      <w:r w:rsidR="00DD23D0" w:rsidRPr="004B0DD2">
        <w:rPr>
          <w:rFonts w:ascii="Arial" w:hAnsi="Arial" w:cs="Arial"/>
          <w:sz w:val="24"/>
          <w:szCs w:val="24"/>
        </w:rPr>
        <w:t>, by simply providing 3 simple questions which are</w:t>
      </w:r>
      <w:r w:rsidR="00F72B1E" w:rsidRPr="004B0DD2">
        <w:rPr>
          <w:rFonts w:ascii="Arial" w:hAnsi="Arial" w:cs="Arial"/>
          <w:sz w:val="24"/>
          <w:szCs w:val="24"/>
        </w:rPr>
        <w:t>:</w:t>
      </w:r>
      <w:r w:rsidR="00DD23D0" w:rsidRPr="004B0DD2">
        <w:rPr>
          <w:rFonts w:ascii="Arial" w:hAnsi="Arial" w:cs="Arial"/>
          <w:sz w:val="24"/>
          <w:szCs w:val="24"/>
        </w:rPr>
        <w:t xml:space="preserve"> What? So what? And Now What?</w:t>
      </w:r>
      <w:r w:rsidR="00DD23D0" w:rsidRPr="004B0DD2">
        <w:rPr>
          <w:rFonts w:ascii="Arial" w:eastAsia="Times New Roman" w:hAnsi="Arial" w:cs="Arial"/>
          <w:kern w:val="0"/>
          <w:sz w:val="24"/>
          <w:szCs w:val="24"/>
          <w:lang w:eastAsia="en-GB"/>
          <w14:ligatures w14:val="none"/>
        </w:rPr>
        <w:t xml:space="preserve"> </w:t>
      </w:r>
      <w:r w:rsidR="00DD23D0" w:rsidRPr="004B0DD2">
        <w:rPr>
          <w:rFonts w:ascii="Arial" w:hAnsi="Arial" w:cs="Arial"/>
          <w:sz w:val="24"/>
          <w:szCs w:val="24"/>
        </w:rPr>
        <w:t>(The University of Edinburgh, 2024</w:t>
      </w:r>
      <w:r w:rsidR="00DD23D0" w:rsidRPr="004B0DD2">
        <w:rPr>
          <w:rFonts w:ascii="Arial" w:hAnsi="Arial" w:cs="Arial"/>
          <w:sz w:val="24"/>
          <w:szCs w:val="24"/>
        </w:rPr>
        <w:t xml:space="preserve">). </w:t>
      </w:r>
      <w:r w:rsidR="00DD23D0" w:rsidRPr="004B0DD2">
        <w:rPr>
          <w:rFonts w:ascii="Arial" w:hAnsi="Arial" w:cs="Arial"/>
          <w:sz w:val="24"/>
          <w:szCs w:val="24"/>
        </w:rPr>
        <w:t>By objectively addressing these three questions, the learning log's aim will be fulfille</w:t>
      </w:r>
      <w:r w:rsidR="00DD23D0" w:rsidRPr="004B0DD2">
        <w:rPr>
          <w:rFonts w:ascii="Arial" w:hAnsi="Arial" w:cs="Arial"/>
          <w:sz w:val="24"/>
          <w:szCs w:val="24"/>
        </w:rPr>
        <w:t>d.</w:t>
      </w:r>
    </w:p>
    <w:p w14:paraId="22E2F73B" w14:textId="77777777" w:rsidR="00DD23D0" w:rsidRPr="004B0DD2" w:rsidRDefault="00DD23D0" w:rsidP="00DD23D0">
      <w:pPr>
        <w:rPr>
          <w:rFonts w:ascii="Arial" w:hAnsi="Arial" w:cs="Arial"/>
          <w:sz w:val="24"/>
          <w:szCs w:val="24"/>
        </w:rPr>
      </w:pPr>
    </w:p>
    <w:p w14:paraId="45279DA1" w14:textId="4813B3CB" w:rsidR="00B30275" w:rsidRPr="004B0DD2" w:rsidRDefault="00DD23D0" w:rsidP="00B30275">
      <w:pPr>
        <w:rPr>
          <w:rFonts w:ascii="Arial" w:hAnsi="Arial" w:cs="Arial"/>
          <w:sz w:val="24"/>
          <w:szCs w:val="24"/>
        </w:rPr>
      </w:pPr>
      <w:r w:rsidRPr="00DD23D0">
        <w:rPr>
          <w:rFonts w:ascii="Arial" w:hAnsi="Arial" w:cs="Arial"/>
          <w:sz w:val="24"/>
          <w:szCs w:val="24"/>
        </w:rPr>
        <w:t>The log will document the experiences acquired during the hotel placement, which lasted up to 10 weeks at Novotel Milton Keyne</w:t>
      </w:r>
      <w:r w:rsidRPr="004B0DD2">
        <w:rPr>
          <w:rFonts w:ascii="Arial" w:hAnsi="Arial" w:cs="Arial"/>
          <w:sz w:val="24"/>
          <w:szCs w:val="24"/>
        </w:rPr>
        <w:t>s on the Front Office Department.</w:t>
      </w:r>
    </w:p>
    <w:p w14:paraId="5E1E0726" w14:textId="27C90401" w:rsidR="00FE6E01" w:rsidRPr="004B0DD2" w:rsidRDefault="00DD23D0" w:rsidP="00B30275">
      <w:pPr>
        <w:rPr>
          <w:rFonts w:ascii="Arial" w:hAnsi="Arial" w:cs="Arial"/>
          <w:sz w:val="24"/>
          <w:szCs w:val="24"/>
        </w:rPr>
      </w:pPr>
      <w:r w:rsidRPr="004B0DD2">
        <w:rPr>
          <w:rFonts w:ascii="Arial" w:hAnsi="Arial" w:cs="Arial"/>
          <w:sz w:val="24"/>
          <w:szCs w:val="24"/>
        </w:rPr>
        <w:t xml:space="preserve">The hotel is </w:t>
      </w:r>
      <w:r w:rsidR="00FA3104" w:rsidRPr="004B0DD2">
        <w:rPr>
          <w:rFonts w:ascii="Arial" w:hAnsi="Arial" w:cs="Arial"/>
          <w:sz w:val="24"/>
          <w:szCs w:val="24"/>
        </w:rPr>
        <w:t>situated in Milton Keynes, closed to the town centre. Is a 3-star hotel, providing for its customer different amenities, like indoor pool, Spa and gym, makin</w:t>
      </w:r>
      <w:r w:rsidR="00F72B1E" w:rsidRPr="004B0DD2">
        <w:rPr>
          <w:rFonts w:ascii="Arial" w:hAnsi="Arial" w:cs="Arial"/>
          <w:sz w:val="24"/>
          <w:szCs w:val="24"/>
        </w:rPr>
        <w:t>g</w:t>
      </w:r>
      <w:r w:rsidR="00FA3104" w:rsidRPr="004B0DD2">
        <w:rPr>
          <w:rFonts w:ascii="Arial" w:hAnsi="Arial" w:cs="Arial"/>
          <w:sz w:val="24"/>
          <w:szCs w:val="24"/>
        </w:rPr>
        <w:t xml:space="preserve"> it a desired place for a relaxing </w:t>
      </w:r>
      <w:r w:rsidR="00F72B1E" w:rsidRPr="004B0DD2">
        <w:rPr>
          <w:rFonts w:ascii="Arial" w:hAnsi="Arial" w:cs="Arial"/>
          <w:sz w:val="24"/>
          <w:szCs w:val="24"/>
        </w:rPr>
        <w:t>but at the same time a</w:t>
      </w:r>
      <w:r w:rsidR="00FA3104" w:rsidRPr="004B0DD2">
        <w:rPr>
          <w:rFonts w:ascii="Arial" w:hAnsi="Arial" w:cs="Arial"/>
          <w:sz w:val="24"/>
          <w:szCs w:val="24"/>
        </w:rPr>
        <w:t xml:space="preserve"> fun experience. </w:t>
      </w:r>
      <w:r w:rsidR="00FA3104" w:rsidRPr="004B0DD2">
        <w:rPr>
          <w:rFonts w:ascii="Arial" w:hAnsi="Arial" w:cs="Arial"/>
          <w:sz w:val="24"/>
          <w:szCs w:val="24"/>
        </w:rPr>
        <w:t>(Guest Reservations, 2025</w:t>
      </w:r>
      <w:r w:rsidR="00FA3104" w:rsidRPr="004B0DD2">
        <w:rPr>
          <w:rFonts w:ascii="Arial" w:hAnsi="Arial" w:cs="Arial"/>
          <w:sz w:val="24"/>
          <w:szCs w:val="24"/>
        </w:rPr>
        <w:t>).</w:t>
      </w:r>
    </w:p>
    <w:p w14:paraId="4E8E287F" w14:textId="096EB9EE" w:rsidR="00FA3104" w:rsidRPr="004B0DD2" w:rsidRDefault="008459B9" w:rsidP="00B30275">
      <w:pPr>
        <w:rPr>
          <w:rFonts w:ascii="Arial" w:hAnsi="Arial" w:cs="Arial"/>
          <w:sz w:val="24"/>
          <w:szCs w:val="24"/>
        </w:rPr>
      </w:pPr>
      <w:r w:rsidRPr="004B0DD2">
        <w:rPr>
          <w:rFonts w:ascii="Arial" w:hAnsi="Arial" w:cs="Arial"/>
          <w:sz w:val="24"/>
          <w:szCs w:val="24"/>
        </w:rPr>
        <w:t xml:space="preserve"> At Novotel Milton Keynes, the learning objectives for the placement within the front office department was:</w:t>
      </w:r>
    </w:p>
    <w:p w14:paraId="559F23AC" w14:textId="282CAE63" w:rsidR="008459B9" w:rsidRPr="004B0DD2" w:rsidRDefault="008459B9" w:rsidP="008459B9">
      <w:pPr>
        <w:pStyle w:val="ListParagraph"/>
        <w:numPr>
          <w:ilvl w:val="0"/>
          <w:numId w:val="1"/>
        </w:numPr>
        <w:rPr>
          <w:rFonts w:ascii="Arial" w:hAnsi="Arial" w:cs="Arial"/>
          <w:sz w:val="24"/>
          <w:szCs w:val="24"/>
        </w:rPr>
      </w:pPr>
      <w:r w:rsidRPr="004B0DD2">
        <w:rPr>
          <w:rFonts w:ascii="Arial" w:hAnsi="Arial" w:cs="Arial"/>
          <w:sz w:val="24"/>
          <w:szCs w:val="24"/>
        </w:rPr>
        <w:t>Technology proficiency: understanding front office operations/ use of Opera Cloud</w:t>
      </w:r>
    </w:p>
    <w:p w14:paraId="5272CC35" w14:textId="171A1A85" w:rsidR="008459B9" w:rsidRPr="004B0DD2" w:rsidRDefault="008459B9" w:rsidP="008459B9">
      <w:pPr>
        <w:pStyle w:val="ListParagraph"/>
        <w:numPr>
          <w:ilvl w:val="0"/>
          <w:numId w:val="1"/>
        </w:numPr>
        <w:rPr>
          <w:rFonts w:ascii="Arial" w:hAnsi="Arial" w:cs="Arial"/>
          <w:sz w:val="24"/>
          <w:szCs w:val="24"/>
        </w:rPr>
      </w:pPr>
      <w:r w:rsidRPr="004B0DD2">
        <w:rPr>
          <w:rFonts w:ascii="Arial" w:hAnsi="Arial" w:cs="Arial"/>
          <w:sz w:val="24"/>
          <w:szCs w:val="24"/>
        </w:rPr>
        <w:t>Teamwork and collaboration: communication within the hotel departments</w:t>
      </w:r>
      <w:r w:rsidR="00F72B1E" w:rsidRPr="004B0DD2">
        <w:rPr>
          <w:rFonts w:ascii="Arial" w:hAnsi="Arial" w:cs="Arial"/>
          <w:sz w:val="24"/>
          <w:szCs w:val="24"/>
        </w:rPr>
        <w:t xml:space="preserve"> especially with the outsourced department of housekeeping</w:t>
      </w:r>
      <w:r w:rsidRPr="004B0DD2">
        <w:rPr>
          <w:rFonts w:ascii="Arial" w:hAnsi="Arial" w:cs="Arial"/>
          <w:sz w:val="24"/>
          <w:szCs w:val="24"/>
        </w:rPr>
        <w:t xml:space="preserve"> </w:t>
      </w:r>
    </w:p>
    <w:p w14:paraId="07FC5867" w14:textId="4EFA7AB3" w:rsidR="008459B9" w:rsidRPr="004B0DD2" w:rsidRDefault="008459B9" w:rsidP="008459B9">
      <w:pPr>
        <w:pStyle w:val="ListParagraph"/>
        <w:numPr>
          <w:ilvl w:val="0"/>
          <w:numId w:val="1"/>
        </w:numPr>
        <w:rPr>
          <w:rFonts w:ascii="Arial" w:hAnsi="Arial" w:cs="Arial"/>
          <w:sz w:val="24"/>
          <w:szCs w:val="24"/>
        </w:rPr>
      </w:pPr>
      <w:r w:rsidRPr="004B0DD2">
        <w:rPr>
          <w:rFonts w:ascii="Arial" w:hAnsi="Arial" w:cs="Arial"/>
          <w:sz w:val="24"/>
          <w:szCs w:val="24"/>
        </w:rPr>
        <w:t>Cultural awareness: understand different cultures to be able to offer great experiences for all customers/ colleagues</w:t>
      </w:r>
    </w:p>
    <w:p w14:paraId="52624ABB" w14:textId="33107D1E" w:rsidR="008459B9" w:rsidRPr="004B0DD2" w:rsidRDefault="008459B9" w:rsidP="00BF65D3">
      <w:pPr>
        <w:pStyle w:val="ListParagraph"/>
        <w:numPr>
          <w:ilvl w:val="0"/>
          <w:numId w:val="1"/>
        </w:numPr>
        <w:rPr>
          <w:rFonts w:ascii="Arial" w:hAnsi="Arial" w:cs="Arial"/>
          <w:sz w:val="24"/>
          <w:szCs w:val="24"/>
        </w:rPr>
      </w:pPr>
      <w:r w:rsidRPr="004B0DD2">
        <w:rPr>
          <w:rFonts w:ascii="Arial" w:hAnsi="Arial" w:cs="Arial"/>
          <w:sz w:val="24"/>
          <w:szCs w:val="24"/>
        </w:rPr>
        <w:t>Customer services skills: developing interpersonal skills/ handling different situations.</w:t>
      </w:r>
      <w:r w:rsidR="00BF65D3" w:rsidRPr="004B0DD2">
        <w:rPr>
          <w:rFonts w:ascii="Arial" w:eastAsia="Times New Roman" w:hAnsi="Arial" w:cs="Arial"/>
          <w:kern w:val="0"/>
          <w:sz w:val="24"/>
          <w:szCs w:val="24"/>
          <w:lang w:eastAsia="en-GB"/>
          <w14:ligatures w14:val="none"/>
        </w:rPr>
        <w:t xml:space="preserve"> </w:t>
      </w:r>
      <w:r w:rsidR="00BF65D3" w:rsidRPr="004B0DD2">
        <w:rPr>
          <w:rFonts w:ascii="Arial" w:hAnsi="Arial" w:cs="Arial"/>
          <w:sz w:val="24"/>
          <w:szCs w:val="24"/>
        </w:rPr>
        <w:t>(Brotherton, 2020</w:t>
      </w:r>
      <w:r w:rsidR="00BF65D3" w:rsidRPr="004B0DD2">
        <w:rPr>
          <w:rFonts w:ascii="Arial" w:hAnsi="Arial" w:cs="Arial"/>
          <w:sz w:val="24"/>
          <w:szCs w:val="24"/>
        </w:rPr>
        <w:t>)</w:t>
      </w:r>
    </w:p>
    <w:p w14:paraId="0BA736FD" w14:textId="77777777" w:rsidR="00BF65D3" w:rsidRPr="004B0DD2" w:rsidRDefault="00BF65D3" w:rsidP="00BF65D3">
      <w:pPr>
        <w:rPr>
          <w:rFonts w:ascii="Arial" w:hAnsi="Arial" w:cs="Arial"/>
          <w:sz w:val="24"/>
          <w:szCs w:val="24"/>
        </w:rPr>
      </w:pPr>
    </w:p>
    <w:p w14:paraId="2A400BFF" w14:textId="0155A34A" w:rsidR="00BF65D3" w:rsidRPr="004B0DD2" w:rsidRDefault="00F72B1E" w:rsidP="00BF65D3">
      <w:pPr>
        <w:rPr>
          <w:rFonts w:ascii="Arial" w:hAnsi="Arial" w:cs="Arial"/>
          <w:sz w:val="24"/>
          <w:szCs w:val="24"/>
        </w:rPr>
      </w:pPr>
      <w:r w:rsidRPr="004B0DD2">
        <w:rPr>
          <w:rFonts w:ascii="Arial" w:hAnsi="Arial" w:cs="Arial"/>
          <w:sz w:val="24"/>
          <w:szCs w:val="24"/>
        </w:rPr>
        <w:t xml:space="preserve">Reflection on experience and personal development </w:t>
      </w:r>
    </w:p>
    <w:p w14:paraId="516BEDF2" w14:textId="2306053E" w:rsidR="00BF65D3" w:rsidRPr="004B0DD2" w:rsidRDefault="00F72B1E" w:rsidP="001F2BB0">
      <w:pPr>
        <w:ind w:firstLine="720"/>
        <w:rPr>
          <w:rFonts w:ascii="Arial" w:hAnsi="Arial" w:cs="Arial"/>
          <w:sz w:val="24"/>
          <w:szCs w:val="24"/>
        </w:rPr>
      </w:pPr>
      <w:r w:rsidRPr="004B0DD2">
        <w:rPr>
          <w:rFonts w:ascii="Arial" w:hAnsi="Arial" w:cs="Arial"/>
          <w:sz w:val="24"/>
          <w:szCs w:val="24"/>
        </w:rPr>
        <w:t xml:space="preserve">Starting by answering the first question of the reflective model “What?”, during the time spent on the front office department, I have been lucky to de able to assist and learn from the front office manager who was always happy to answer questions and offer insight regarding his </w:t>
      </w:r>
      <w:r w:rsidR="001F2BB0" w:rsidRPr="004B0DD2">
        <w:rPr>
          <w:rFonts w:ascii="Arial" w:hAnsi="Arial" w:cs="Arial"/>
          <w:sz w:val="24"/>
          <w:szCs w:val="24"/>
        </w:rPr>
        <w:t>r</w:t>
      </w:r>
      <w:r w:rsidRPr="004B0DD2">
        <w:rPr>
          <w:rFonts w:ascii="Arial" w:hAnsi="Arial" w:cs="Arial"/>
          <w:sz w:val="24"/>
          <w:szCs w:val="24"/>
        </w:rPr>
        <w:t xml:space="preserve">ole and duties within the company. </w:t>
      </w:r>
      <w:r w:rsidRPr="004B0DD2">
        <w:rPr>
          <w:rFonts w:ascii="Arial" w:hAnsi="Arial" w:cs="Arial"/>
          <w:sz w:val="24"/>
          <w:szCs w:val="24"/>
        </w:rPr>
        <w:t xml:space="preserve">Observing a supervisory role in hotel management offers significant understanding of the </w:t>
      </w:r>
      <w:r w:rsidRPr="004B0DD2">
        <w:rPr>
          <w:rFonts w:ascii="Arial" w:hAnsi="Arial" w:cs="Arial"/>
          <w:sz w:val="24"/>
          <w:szCs w:val="24"/>
        </w:rPr>
        <w:t>complexity</w:t>
      </w:r>
      <w:r w:rsidRPr="004B0DD2">
        <w:rPr>
          <w:rFonts w:ascii="Arial" w:hAnsi="Arial" w:cs="Arial"/>
          <w:sz w:val="24"/>
          <w:szCs w:val="24"/>
        </w:rPr>
        <w:t xml:space="preserve"> of hotel operations. This exposure highlights various essential workplace competencies and technical knowledge domains</w:t>
      </w:r>
      <w:r w:rsidRPr="004B0DD2">
        <w:rPr>
          <w:rFonts w:ascii="Arial" w:hAnsi="Arial" w:cs="Arial"/>
          <w:sz w:val="24"/>
          <w:szCs w:val="24"/>
        </w:rPr>
        <w:t>.</w:t>
      </w:r>
      <w:r w:rsidR="001F2BB0" w:rsidRPr="004B0DD2">
        <w:rPr>
          <w:rFonts w:ascii="Arial" w:eastAsia="Times New Roman" w:hAnsi="Arial" w:cs="Arial"/>
          <w:kern w:val="0"/>
          <w:sz w:val="24"/>
          <w:szCs w:val="24"/>
          <w:lang w:eastAsia="en-GB"/>
          <w14:ligatures w14:val="none"/>
        </w:rPr>
        <w:t xml:space="preserve"> </w:t>
      </w:r>
      <w:r w:rsidR="001F2BB0" w:rsidRPr="004B0DD2">
        <w:rPr>
          <w:rFonts w:ascii="Arial" w:hAnsi="Arial" w:cs="Arial"/>
          <w:sz w:val="24"/>
          <w:szCs w:val="24"/>
        </w:rPr>
        <w:t>(Walker, 2020</w:t>
      </w:r>
      <w:r w:rsidR="001F2BB0" w:rsidRPr="004B0DD2">
        <w:rPr>
          <w:rFonts w:ascii="Arial" w:hAnsi="Arial" w:cs="Arial"/>
          <w:sz w:val="24"/>
          <w:szCs w:val="24"/>
        </w:rPr>
        <w:t>)</w:t>
      </w:r>
    </w:p>
    <w:p w14:paraId="24297EC3" w14:textId="10FDAAA9" w:rsidR="00906E22" w:rsidRPr="004B0DD2" w:rsidRDefault="00401C36" w:rsidP="00F72B1E">
      <w:pPr>
        <w:rPr>
          <w:rFonts w:ascii="Arial" w:hAnsi="Arial" w:cs="Arial"/>
          <w:sz w:val="24"/>
          <w:szCs w:val="24"/>
        </w:rPr>
      </w:pPr>
      <w:r w:rsidRPr="004B0DD2">
        <w:rPr>
          <w:rFonts w:ascii="Arial" w:hAnsi="Arial" w:cs="Arial"/>
          <w:sz w:val="24"/>
          <w:szCs w:val="24"/>
        </w:rPr>
        <w:t>Sharing with me his</w:t>
      </w:r>
      <w:r w:rsidRPr="00401C36">
        <w:rPr>
          <w:rFonts w:ascii="Arial" w:hAnsi="Arial" w:cs="Arial"/>
          <w:sz w:val="24"/>
          <w:szCs w:val="24"/>
        </w:rPr>
        <w:t xml:space="preserve"> managerial competencies and expertise was greatly valued, leading me to recognise that the extensive hours dedicated to training are paying off dividends. He successfully navigated various situations, providing optimal solutions for encountered challenges, benefiting both the customers and the hotel.</w:t>
      </w:r>
      <w:r w:rsidRPr="004B0DD2">
        <w:rPr>
          <w:rFonts w:ascii="Arial" w:eastAsia="Times New Roman" w:hAnsi="Arial" w:cs="Arial"/>
          <w:kern w:val="0"/>
          <w:sz w:val="24"/>
          <w:szCs w:val="24"/>
          <w:lang w:eastAsia="en-GB"/>
          <w14:ligatures w14:val="none"/>
        </w:rPr>
        <w:t xml:space="preserve"> </w:t>
      </w:r>
      <w:r w:rsidRPr="004B0DD2">
        <w:rPr>
          <w:rFonts w:ascii="Arial" w:hAnsi="Arial" w:cs="Arial"/>
          <w:sz w:val="24"/>
          <w:szCs w:val="24"/>
        </w:rPr>
        <w:t>(MARA, 2025</w:t>
      </w:r>
      <w:r w:rsidRPr="004B0DD2">
        <w:rPr>
          <w:rFonts w:ascii="Arial" w:hAnsi="Arial" w:cs="Arial"/>
          <w:sz w:val="24"/>
          <w:szCs w:val="24"/>
        </w:rPr>
        <w:t>).</w:t>
      </w:r>
      <w:r w:rsidR="002F5EFD" w:rsidRPr="004B0DD2">
        <w:rPr>
          <w:rFonts w:ascii="Arial" w:eastAsia="Times New Roman" w:hAnsi="Arial" w:cs="Arial"/>
          <w:kern w:val="0"/>
          <w:sz w:val="24"/>
          <w:szCs w:val="24"/>
          <w:lang w:eastAsia="en-GB"/>
          <w14:ligatures w14:val="none"/>
        </w:rPr>
        <w:t xml:space="preserve"> </w:t>
      </w:r>
      <w:r w:rsidR="002F5EFD" w:rsidRPr="004B0DD2">
        <w:rPr>
          <w:rFonts w:ascii="Arial" w:hAnsi="Arial" w:cs="Arial"/>
          <w:sz w:val="24"/>
          <w:szCs w:val="24"/>
        </w:rPr>
        <w:t>During my placement, I gained a better understanding of how important communication, teamwork, managing tasks, personal skills, and customer service are in hotel management. By improving my</w:t>
      </w:r>
      <w:r w:rsidR="00907342" w:rsidRPr="004B0DD2">
        <w:rPr>
          <w:rFonts w:ascii="Arial" w:hAnsi="Arial" w:cs="Arial"/>
          <w:sz w:val="24"/>
          <w:szCs w:val="24"/>
        </w:rPr>
        <w:t xml:space="preserve"> soft</w:t>
      </w:r>
      <w:r w:rsidR="002F5EFD" w:rsidRPr="004B0DD2">
        <w:rPr>
          <w:rFonts w:ascii="Arial" w:hAnsi="Arial" w:cs="Arial"/>
          <w:sz w:val="24"/>
          <w:szCs w:val="24"/>
        </w:rPr>
        <w:t xml:space="preserve"> skills, I developed a better </w:t>
      </w:r>
      <w:r w:rsidR="002F5EFD" w:rsidRPr="004B0DD2">
        <w:rPr>
          <w:rFonts w:ascii="Arial" w:hAnsi="Arial" w:cs="Arial"/>
          <w:sz w:val="24"/>
          <w:szCs w:val="24"/>
        </w:rPr>
        <w:lastRenderedPageBreak/>
        <w:t>understanding of relationships with customers, especially those who were unhappy. Good communication helped me</w:t>
      </w:r>
      <w:r w:rsidR="00907342" w:rsidRPr="004B0DD2">
        <w:rPr>
          <w:rFonts w:ascii="Arial" w:hAnsi="Arial" w:cs="Arial"/>
          <w:sz w:val="24"/>
          <w:szCs w:val="24"/>
        </w:rPr>
        <w:t xml:space="preserve"> better</w:t>
      </w:r>
      <w:r w:rsidR="002F5EFD" w:rsidRPr="004B0DD2">
        <w:rPr>
          <w:rFonts w:ascii="Arial" w:hAnsi="Arial" w:cs="Arial"/>
          <w:sz w:val="24"/>
          <w:szCs w:val="24"/>
        </w:rPr>
        <w:t xml:space="preserve"> understand the reasons behind the complaints and made it easier to find solution</w:t>
      </w:r>
      <w:r w:rsidR="002F5EFD" w:rsidRPr="004B0DD2">
        <w:rPr>
          <w:rFonts w:ascii="Arial" w:hAnsi="Arial" w:cs="Arial"/>
          <w:sz w:val="24"/>
          <w:szCs w:val="24"/>
        </w:rPr>
        <w:t>s</w:t>
      </w:r>
      <w:r w:rsidR="00906E22" w:rsidRPr="004B0DD2">
        <w:rPr>
          <w:rFonts w:ascii="Arial" w:hAnsi="Arial" w:cs="Arial"/>
          <w:sz w:val="24"/>
          <w:szCs w:val="24"/>
        </w:rPr>
        <w:t xml:space="preserve">. </w:t>
      </w:r>
      <w:r w:rsidR="002F5EFD" w:rsidRPr="004B0DD2">
        <w:rPr>
          <w:rFonts w:ascii="Arial" w:hAnsi="Arial" w:cs="Arial"/>
          <w:sz w:val="24"/>
          <w:szCs w:val="24"/>
        </w:rPr>
        <w:t>(Karina, 2025</w:t>
      </w:r>
      <w:r w:rsidR="002F5EFD" w:rsidRPr="004B0DD2">
        <w:rPr>
          <w:rFonts w:ascii="Arial" w:hAnsi="Arial" w:cs="Arial"/>
          <w:sz w:val="24"/>
          <w:szCs w:val="24"/>
        </w:rPr>
        <w:t>)</w:t>
      </w:r>
    </w:p>
    <w:p w14:paraId="1AF8DEFD" w14:textId="2C188113" w:rsidR="004B0DD2" w:rsidRPr="004B0DD2" w:rsidRDefault="002C22B3" w:rsidP="00F72B1E">
      <w:pPr>
        <w:rPr>
          <w:rFonts w:ascii="Arial" w:hAnsi="Arial" w:cs="Arial"/>
          <w:sz w:val="24"/>
          <w:szCs w:val="24"/>
        </w:rPr>
      </w:pPr>
      <w:r w:rsidRPr="004B0DD2">
        <w:rPr>
          <w:rFonts w:ascii="Arial" w:hAnsi="Arial" w:cs="Arial"/>
          <w:sz w:val="24"/>
          <w:szCs w:val="24"/>
        </w:rPr>
        <w:t xml:space="preserve">Going further with </w:t>
      </w:r>
      <w:r w:rsidR="004B0DD2">
        <w:rPr>
          <w:rFonts w:ascii="Arial" w:hAnsi="Arial" w:cs="Arial"/>
          <w:sz w:val="24"/>
          <w:szCs w:val="24"/>
        </w:rPr>
        <w:t xml:space="preserve">the second question of </w:t>
      </w:r>
      <w:r w:rsidR="004B0DD2" w:rsidRPr="004B0DD2">
        <w:rPr>
          <w:rFonts w:ascii="Arial" w:hAnsi="Arial" w:cs="Arial"/>
          <w:sz w:val="24"/>
          <w:szCs w:val="24"/>
        </w:rPr>
        <w:t>Driscoll</w:t>
      </w:r>
      <w:r w:rsidR="004B0DD2">
        <w:rPr>
          <w:rFonts w:ascii="Arial" w:hAnsi="Arial" w:cs="Arial"/>
          <w:sz w:val="24"/>
          <w:szCs w:val="24"/>
        </w:rPr>
        <w:t>’s reflective model “So What?” I will discuss other aspects of my placement on front office department.</w:t>
      </w:r>
    </w:p>
    <w:p w14:paraId="70DC25FC" w14:textId="2F882FCB" w:rsidR="00FE6E01" w:rsidRPr="004B0DD2" w:rsidRDefault="00907342">
      <w:pPr>
        <w:rPr>
          <w:rFonts w:ascii="Arial" w:hAnsi="Arial" w:cs="Arial"/>
          <w:sz w:val="24"/>
          <w:szCs w:val="24"/>
        </w:rPr>
      </w:pPr>
      <w:r w:rsidRPr="004B0DD2">
        <w:rPr>
          <w:rFonts w:ascii="Arial" w:hAnsi="Arial" w:cs="Arial"/>
          <w:sz w:val="24"/>
          <w:szCs w:val="24"/>
        </w:rPr>
        <w:t>Regarding technology, a</w:t>
      </w:r>
      <w:r w:rsidR="002F5EFD" w:rsidRPr="002F5EFD">
        <w:rPr>
          <w:rFonts w:ascii="Arial" w:hAnsi="Arial" w:cs="Arial"/>
          <w:sz w:val="24"/>
          <w:szCs w:val="24"/>
        </w:rPr>
        <w:t xml:space="preserve">lthough it was a satisfying experience overall, there were instances when it was overwhelming. </w:t>
      </w:r>
      <w:r w:rsidR="00A22125" w:rsidRPr="004B0DD2">
        <w:rPr>
          <w:rFonts w:ascii="Arial" w:hAnsi="Arial" w:cs="Arial"/>
          <w:sz w:val="24"/>
          <w:szCs w:val="24"/>
        </w:rPr>
        <w:t>Because</w:t>
      </w:r>
      <w:r w:rsidR="002F5EFD" w:rsidRPr="002F5EFD">
        <w:rPr>
          <w:rFonts w:ascii="Arial" w:hAnsi="Arial" w:cs="Arial"/>
          <w:sz w:val="24"/>
          <w:szCs w:val="24"/>
        </w:rPr>
        <w:t xml:space="preserve"> I had previously made use of the PMS system at Premier Inn during my prior placement, I was able to quickly grasp and make use of the system. This provided me with an understanding of what and how the technological aspects are handle</w:t>
      </w:r>
      <w:r w:rsidR="002F5EFD" w:rsidRPr="004B0DD2">
        <w:rPr>
          <w:rFonts w:ascii="Arial" w:hAnsi="Arial" w:cs="Arial"/>
          <w:sz w:val="24"/>
          <w:szCs w:val="24"/>
        </w:rPr>
        <w:t>d in different settings.</w:t>
      </w:r>
      <w:r w:rsidR="00A22125" w:rsidRPr="004B0DD2">
        <w:rPr>
          <w:rFonts w:ascii="Arial" w:hAnsi="Arial" w:cs="Arial"/>
          <w:sz w:val="24"/>
          <w:szCs w:val="24"/>
        </w:rPr>
        <w:t xml:space="preserve"> </w:t>
      </w:r>
      <w:r w:rsidR="00D813A2" w:rsidRPr="004B0DD2">
        <w:rPr>
          <w:rFonts w:ascii="Arial" w:hAnsi="Arial" w:cs="Arial"/>
          <w:sz w:val="24"/>
          <w:szCs w:val="24"/>
        </w:rPr>
        <w:t>As an example, a</w:t>
      </w:r>
      <w:r w:rsidR="00A22125" w:rsidRPr="004B0DD2">
        <w:rPr>
          <w:rFonts w:ascii="Arial" w:hAnsi="Arial" w:cs="Arial"/>
          <w:sz w:val="24"/>
          <w:szCs w:val="24"/>
        </w:rPr>
        <w:t xml:space="preserve"> difference between </w:t>
      </w:r>
      <w:r w:rsidR="00D813A2" w:rsidRPr="004B0DD2">
        <w:rPr>
          <w:rFonts w:ascii="Arial" w:hAnsi="Arial" w:cs="Arial"/>
          <w:sz w:val="24"/>
          <w:szCs w:val="24"/>
        </w:rPr>
        <w:t>the</w:t>
      </w:r>
      <w:r w:rsidR="00A22125" w:rsidRPr="004B0DD2">
        <w:rPr>
          <w:rFonts w:ascii="Arial" w:hAnsi="Arial" w:cs="Arial"/>
          <w:sz w:val="24"/>
          <w:szCs w:val="24"/>
        </w:rPr>
        <w:t xml:space="preserve"> previous hotel </w:t>
      </w:r>
      <w:r w:rsidR="00D813A2" w:rsidRPr="004B0DD2">
        <w:rPr>
          <w:rFonts w:ascii="Arial" w:hAnsi="Arial" w:cs="Arial"/>
          <w:sz w:val="24"/>
          <w:szCs w:val="24"/>
        </w:rPr>
        <w:t xml:space="preserve">where I did the placement in Level 4, Premier Inn, </w:t>
      </w:r>
      <w:r w:rsidR="00A22125" w:rsidRPr="004B0DD2">
        <w:rPr>
          <w:rFonts w:ascii="Arial" w:hAnsi="Arial" w:cs="Arial"/>
          <w:sz w:val="24"/>
          <w:szCs w:val="24"/>
        </w:rPr>
        <w:t xml:space="preserve">and this one, was with regards the rooms access cards. </w:t>
      </w:r>
      <w:r w:rsidR="00D813A2" w:rsidRPr="004B0DD2">
        <w:rPr>
          <w:rFonts w:ascii="Arial" w:hAnsi="Arial" w:cs="Arial"/>
          <w:sz w:val="24"/>
          <w:szCs w:val="24"/>
        </w:rPr>
        <w:t>Because the</w:t>
      </w:r>
      <w:r w:rsidR="00A22125" w:rsidRPr="004B0DD2">
        <w:rPr>
          <w:rFonts w:ascii="Arial" w:hAnsi="Arial" w:cs="Arial"/>
          <w:sz w:val="24"/>
          <w:szCs w:val="24"/>
        </w:rPr>
        <w:t xml:space="preserve"> procedures </w:t>
      </w:r>
      <w:r w:rsidR="00D813A2" w:rsidRPr="004B0DD2">
        <w:rPr>
          <w:rFonts w:ascii="Arial" w:hAnsi="Arial" w:cs="Arial"/>
          <w:sz w:val="24"/>
          <w:szCs w:val="24"/>
        </w:rPr>
        <w:t>where</w:t>
      </w:r>
      <w:r w:rsidR="00A22125" w:rsidRPr="004B0DD2">
        <w:rPr>
          <w:rFonts w:ascii="Arial" w:hAnsi="Arial" w:cs="Arial"/>
          <w:sz w:val="24"/>
          <w:szCs w:val="24"/>
        </w:rPr>
        <w:t xml:space="preserve"> </w:t>
      </w:r>
      <w:r w:rsidR="00D813A2" w:rsidRPr="004B0DD2">
        <w:rPr>
          <w:rFonts w:ascii="Arial" w:hAnsi="Arial" w:cs="Arial"/>
          <w:sz w:val="24"/>
          <w:szCs w:val="24"/>
        </w:rPr>
        <w:t>different, I was confused</w:t>
      </w:r>
      <w:r w:rsidR="00A22125" w:rsidRPr="004B0DD2">
        <w:rPr>
          <w:rFonts w:ascii="Arial" w:hAnsi="Arial" w:cs="Arial"/>
          <w:sz w:val="24"/>
          <w:szCs w:val="24"/>
        </w:rPr>
        <w:t xml:space="preserve"> </w:t>
      </w:r>
      <w:r w:rsidR="00D813A2" w:rsidRPr="004B0DD2">
        <w:rPr>
          <w:rFonts w:ascii="Arial" w:hAnsi="Arial" w:cs="Arial"/>
          <w:sz w:val="24"/>
          <w:szCs w:val="24"/>
        </w:rPr>
        <w:t xml:space="preserve">at the beginning while trying to make </w:t>
      </w:r>
      <w:r w:rsidR="00A22125" w:rsidRPr="004B0DD2">
        <w:rPr>
          <w:rFonts w:ascii="Arial" w:hAnsi="Arial" w:cs="Arial"/>
          <w:sz w:val="24"/>
          <w:szCs w:val="24"/>
        </w:rPr>
        <w:t>us</w:t>
      </w:r>
      <w:r w:rsidR="00D813A2" w:rsidRPr="004B0DD2">
        <w:rPr>
          <w:rFonts w:ascii="Arial" w:hAnsi="Arial" w:cs="Arial"/>
          <w:sz w:val="24"/>
          <w:szCs w:val="24"/>
        </w:rPr>
        <w:t>e</w:t>
      </w:r>
      <w:r w:rsidR="00A22125" w:rsidRPr="004B0DD2">
        <w:rPr>
          <w:rFonts w:ascii="Arial" w:hAnsi="Arial" w:cs="Arial"/>
          <w:sz w:val="24"/>
          <w:szCs w:val="24"/>
        </w:rPr>
        <w:t xml:space="preserve"> </w:t>
      </w:r>
      <w:r w:rsidR="00D813A2" w:rsidRPr="004B0DD2">
        <w:rPr>
          <w:rFonts w:ascii="Arial" w:hAnsi="Arial" w:cs="Arial"/>
          <w:sz w:val="24"/>
          <w:szCs w:val="24"/>
        </w:rPr>
        <w:t xml:space="preserve">of </w:t>
      </w:r>
      <w:r w:rsidR="00A22125" w:rsidRPr="004B0DD2">
        <w:rPr>
          <w:rFonts w:ascii="Arial" w:hAnsi="Arial" w:cs="Arial"/>
          <w:sz w:val="24"/>
          <w:szCs w:val="24"/>
        </w:rPr>
        <w:t>the system.</w:t>
      </w:r>
      <w:r w:rsidR="00D813A2" w:rsidRPr="004B0DD2">
        <w:rPr>
          <w:rFonts w:ascii="Arial" w:hAnsi="Arial" w:cs="Arial"/>
          <w:sz w:val="24"/>
          <w:szCs w:val="24"/>
        </w:rPr>
        <w:t xml:space="preserve"> For example, one company was preparing the access cards in the morning shift, while the other one is doing them at the arrival of the customers. Of course, it was not a confusion that could not be easily overcame, but at the beginning it put me in a strange position, as, trying to show off that I know what I am doing, I started making them before I was told. Effective communication helped into fixing the proble</w:t>
      </w:r>
      <w:r w:rsidR="004E46F9" w:rsidRPr="004B0DD2">
        <w:rPr>
          <w:rFonts w:ascii="Arial" w:hAnsi="Arial" w:cs="Arial"/>
          <w:sz w:val="24"/>
          <w:szCs w:val="24"/>
        </w:rPr>
        <w:t>m</w:t>
      </w:r>
      <w:r w:rsidRPr="004B0DD2">
        <w:rPr>
          <w:rFonts w:ascii="Arial" w:hAnsi="Arial" w:cs="Arial"/>
          <w:sz w:val="24"/>
          <w:szCs w:val="24"/>
        </w:rPr>
        <w:t xml:space="preserve"> under the close directives from the front office manager.</w:t>
      </w:r>
    </w:p>
    <w:p w14:paraId="0C102A07" w14:textId="77777777" w:rsidR="004E46F9" w:rsidRPr="004B0DD2" w:rsidRDefault="004E46F9">
      <w:pPr>
        <w:rPr>
          <w:rFonts w:ascii="Arial" w:hAnsi="Arial" w:cs="Arial"/>
          <w:sz w:val="24"/>
          <w:szCs w:val="24"/>
        </w:rPr>
      </w:pPr>
    </w:p>
    <w:p w14:paraId="35148473" w14:textId="57BCD916" w:rsidR="004E46F9" w:rsidRPr="004B0DD2" w:rsidRDefault="004E46F9">
      <w:pPr>
        <w:rPr>
          <w:rFonts w:ascii="Arial" w:hAnsi="Arial" w:cs="Arial"/>
          <w:sz w:val="24"/>
          <w:szCs w:val="24"/>
        </w:rPr>
      </w:pPr>
      <w:r w:rsidRPr="004B0DD2">
        <w:rPr>
          <w:rFonts w:ascii="Arial" w:hAnsi="Arial" w:cs="Arial"/>
          <w:sz w:val="24"/>
          <w:szCs w:val="24"/>
        </w:rPr>
        <w:t>Reflection on Organisational Issue</w:t>
      </w:r>
    </w:p>
    <w:p w14:paraId="0D84BDB9" w14:textId="13781809" w:rsidR="004E46F9" w:rsidRPr="004B0DD2" w:rsidRDefault="00FB5D7F" w:rsidP="00A108DE">
      <w:pPr>
        <w:spacing w:after="0" w:line="240" w:lineRule="auto"/>
        <w:rPr>
          <w:rFonts w:ascii="Arial" w:eastAsia="Times New Roman" w:hAnsi="Arial" w:cs="Arial"/>
          <w:kern w:val="0"/>
          <w:sz w:val="24"/>
          <w:szCs w:val="24"/>
          <w:lang w:eastAsia="en-GB"/>
          <w14:ligatures w14:val="none"/>
        </w:rPr>
      </w:pPr>
      <w:r w:rsidRPr="00FB5D7F">
        <w:rPr>
          <w:rFonts w:ascii="Arial" w:eastAsia="Times New Roman" w:hAnsi="Arial" w:cs="Arial"/>
          <w:kern w:val="0"/>
          <w:sz w:val="24"/>
          <w:szCs w:val="24"/>
          <w:lang w:eastAsia="en-GB"/>
          <w14:ligatures w14:val="none"/>
        </w:rPr>
        <w:t xml:space="preserve">No organisation is immune to facing challenges </w:t>
      </w:r>
      <w:r w:rsidRPr="004B0DD2">
        <w:rPr>
          <w:rFonts w:ascii="Arial" w:eastAsia="Times New Roman" w:hAnsi="Arial" w:cs="Arial"/>
          <w:kern w:val="0"/>
          <w:sz w:val="24"/>
          <w:szCs w:val="24"/>
          <w:lang w:eastAsia="en-GB"/>
          <w14:ligatures w14:val="none"/>
        </w:rPr>
        <w:t>during</w:t>
      </w:r>
      <w:r w:rsidRPr="00FB5D7F">
        <w:rPr>
          <w:rFonts w:ascii="Arial" w:eastAsia="Times New Roman" w:hAnsi="Arial" w:cs="Arial"/>
          <w:kern w:val="0"/>
          <w:sz w:val="24"/>
          <w:szCs w:val="24"/>
          <w:lang w:eastAsia="en-GB"/>
          <w14:ligatures w14:val="none"/>
        </w:rPr>
        <w:t xml:space="preserve"> its operations. In the hospitality sector, </w:t>
      </w:r>
      <w:proofErr w:type="gramStart"/>
      <w:r w:rsidRPr="00FB5D7F">
        <w:rPr>
          <w:rFonts w:ascii="Arial" w:eastAsia="Times New Roman" w:hAnsi="Arial" w:cs="Arial"/>
          <w:kern w:val="0"/>
          <w:sz w:val="24"/>
          <w:szCs w:val="24"/>
          <w:lang w:eastAsia="en-GB"/>
          <w14:ligatures w14:val="none"/>
        </w:rPr>
        <w:t>the majority of</w:t>
      </w:r>
      <w:proofErr w:type="gramEnd"/>
      <w:r w:rsidRPr="00FB5D7F">
        <w:rPr>
          <w:rFonts w:ascii="Arial" w:eastAsia="Times New Roman" w:hAnsi="Arial" w:cs="Arial"/>
          <w:kern w:val="0"/>
          <w:sz w:val="24"/>
          <w:szCs w:val="24"/>
          <w:lang w:eastAsia="en-GB"/>
          <w14:ligatures w14:val="none"/>
        </w:rPr>
        <w:t xml:space="preserve"> issues are identified inside the front office and </w:t>
      </w:r>
      <w:r w:rsidRPr="004B0DD2">
        <w:rPr>
          <w:rFonts w:ascii="Arial" w:eastAsia="Times New Roman" w:hAnsi="Arial" w:cs="Arial"/>
          <w:kern w:val="0"/>
          <w:sz w:val="24"/>
          <w:szCs w:val="24"/>
          <w:lang w:eastAsia="en-GB"/>
          <w14:ligatures w14:val="none"/>
        </w:rPr>
        <w:t>housekeeping</w:t>
      </w:r>
      <w:r w:rsidRPr="00FB5D7F">
        <w:rPr>
          <w:rFonts w:ascii="Arial" w:eastAsia="Times New Roman" w:hAnsi="Arial" w:cs="Arial"/>
          <w:kern w:val="0"/>
          <w:sz w:val="24"/>
          <w:szCs w:val="24"/>
          <w:lang w:eastAsia="en-GB"/>
          <w14:ligatures w14:val="none"/>
        </w:rPr>
        <w:t xml:space="preserve"> </w:t>
      </w:r>
      <w:r w:rsidRPr="004B0DD2">
        <w:rPr>
          <w:rFonts w:ascii="Arial" w:eastAsia="Times New Roman" w:hAnsi="Arial" w:cs="Arial"/>
          <w:kern w:val="0"/>
          <w:sz w:val="24"/>
          <w:szCs w:val="24"/>
          <w:lang w:eastAsia="en-GB"/>
          <w14:ligatures w14:val="none"/>
        </w:rPr>
        <w:t>departments. (</w:t>
      </w:r>
      <w:r w:rsidR="00A108DE" w:rsidRPr="00A108DE">
        <w:rPr>
          <w:rFonts w:ascii="Arial" w:eastAsia="Times New Roman" w:hAnsi="Arial" w:cs="Arial"/>
          <w:kern w:val="0"/>
          <w:sz w:val="24"/>
          <w:szCs w:val="24"/>
          <w:lang w:eastAsia="en-GB"/>
          <w14:ligatures w14:val="none"/>
        </w:rPr>
        <w:t>Wang and Wang, 2011</w:t>
      </w:r>
      <w:r w:rsidR="00A108DE" w:rsidRPr="004B0DD2">
        <w:rPr>
          <w:rFonts w:ascii="Arial" w:eastAsia="Times New Roman" w:hAnsi="Arial" w:cs="Arial"/>
          <w:kern w:val="0"/>
          <w:sz w:val="24"/>
          <w:szCs w:val="24"/>
          <w:lang w:eastAsia="en-GB"/>
          <w14:ligatures w14:val="none"/>
        </w:rPr>
        <w:t>)</w:t>
      </w:r>
    </w:p>
    <w:p w14:paraId="6401D6BC" w14:textId="77777777" w:rsidR="004B0DD2" w:rsidRDefault="004B0DD2">
      <w:pPr>
        <w:rPr>
          <w:rFonts w:ascii="Arial" w:eastAsia="Times New Roman" w:hAnsi="Arial" w:cs="Arial"/>
          <w:kern w:val="0"/>
          <w:sz w:val="24"/>
          <w:szCs w:val="24"/>
          <w:lang w:eastAsia="en-GB"/>
          <w14:ligatures w14:val="none"/>
        </w:rPr>
      </w:pPr>
    </w:p>
    <w:p w14:paraId="475CCD5C" w14:textId="2DB10FCF" w:rsidR="004B0DD2" w:rsidRDefault="004B0DD2">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w:t>
      </w:r>
      <w:r w:rsidRPr="004B0DD2">
        <w:rPr>
          <w:rFonts w:ascii="Arial" w:eastAsia="Times New Roman" w:hAnsi="Arial" w:cs="Arial"/>
          <w:kern w:val="0"/>
          <w:sz w:val="24"/>
          <w:szCs w:val="24"/>
          <w:lang w:eastAsia="en-GB"/>
          <w14:ligatures w14:val="none"/>
        </w:rPr>
        <w:t xml:space="preserve">t the course of my placement at the front office department at the Novotel Milton Keynes, I was able to recognise a problem that existed within the organisation. </w:t>
      </w:r>
      <w:proofErr w:type="gramStart"/>
      <w:r w:rsidRPr="004B0DD2">
        <w:rPr>
          <w:rFonts w:ascii="Arial" w:eastAsia="Times New Roman" w:hAnsi="Arial" w:cs="Arial"/>
          <w:kern w:val="0"/>
          <w:sz w:val="24"/>
          <w:szCs w:val="24"/>
          <w:lang w:eastAsia="en-GB"/>
          <w14:ligatures w14:val="none"/>
        </w:rPr>
        <w:t>The majority of</w:t>
      </w:r>
      <w:proofErr w:type="gramEnd"/>
      <w:r w:rsidRPr="004B0DD2">
        <w:rPr>
          <w:rFonts w:ascii="Arial" w:eastAsia="Times New Roman" w:hAnsi="Arial" w:cs="Arial"/>
          <w:kern w:val="0"/>
          <w:sz w:val="24"/>
          <w:szCs w:val="24"/>
          <w:lang w:eastAsia="en-GB"/>
          <w14:ligatures w14:val="none"/>
        </w:rPr>
        <w:t xml:space="preserve"> the customers' concerns were about the fees that they were had to pay whenever they parked their vehicles at the place. </w:t>
      </w:r>
      <w:proofErr w:type="gramStart"/>
      <w:r w:rsidRPr="004B0DD2">
        <w:rPr>
          <w:rFonts w:ascii="Arial" w:eastAsia="Times New Roman" w:hAnsi="Arial" w:cs="Arial"/>
          <w:kern w:val="0"/>
          <w:sz w:val="24"/>
          <w:szCs w:val="24"/>
          <w:lang w:eastAsia="en-GB"/>
          <w14:ligatures w14:val="none"/>
        </w:rPr>
        <w:t>Despite the fact that</w:t>
      </w:r>
      <w:proofErr w:type="gramEnd"/>
      <w:r w:rsidRPr="004B0DD2">
        <w:rPr>
          <w:rFonts w:ascii="Arial" w:eastAsia="Times New Roman" w:hAnsi="Arial" w:cs="Arial"/>
          <w:kern w:val="0"/>
          <w:sz w:val="24"/>
          <w:szCs w:val="24"/>
          <w:lang w:eastAsia="en-GB"/>
          <w14:ligatures w14:val="none"/>
        </w:rPr>
        <w:t xml:space="preserve"> the parking lot is actually owned by a separate firm, the process should be as straightforward as possible. However, the fact that the parking lot is owned by a different corporation makes things interesting and challenging</w:t>
      </w:r>
      <w:r>
        <w:rPr>
          <w:rFonts w:ascii="Arial" w:eastAsia="Times New Roman" w:hAnsi="Arial" w:cs="Arial"/>
          <w:kern w:val="0"/>
          <w:sz w:val="24"/>
          <w:szCs w:val="24"/>
          <w:lang w:eastAsia="en-GB"/>
          <w14:ligatures w14:val="none"/>
        </w:rPr>
        <w:t xml:space="preserve">. </w:t>
      </w:r>
      <w:r w:rsidR="0034504F" w:rsidRPr="004B0DD2">
        <w:rPr>
          <w:rFonts w:ascii="Arial" w:eastAsia="Times New Roman" w:hAnsi="Arial" w:cs="Arial"/>
          <w:kern w:val="0"/>
          <w:sz w:val="24"/>
          <w:szCs w:val="24"/>
          <w:lang w:eastAsia="en-GB"/>
          <w14:ligatures w14:val="none"/>
        </w:rPr>
        <w:t>(H, 2023</w:t>
      </w:r>
      <w:r w:rsidR="0034504F" w:rsidRPr="004B0DD2">
        <w:rPr>
          <w:rFonts w:ascii="Arial" w:eastAsia="Times New Roman" w:hAnsi="Arial" w:cs="Arial"/>
          <w:kern w:val="0"/>
          <w:sz w:val="24"/>
          <w:szCs w:val="24"/>
          <w:lang w:eastAsia="en-GB"/>
          <w14:ligatures w14:val="none"/>
        </w:rPr>
        <w:t xml:space="preserve">). </w:t>
      </w:r>
      <w:r w:rsidR="00453FE0" w:rsidRPr="004B0DD2">
        <w:rPr>
          <w:rFonts w:ascii="Arial" w:eastAsia="Times New Roman" w:hAnsi="Arial" w:cs="Arial"/>
          <w:kern w:val="0"/>
          <w:sz w:val="24"/>
          <w:szCs w:val="24"/>
          <w:lang w:eastAsia="en-GB"/>
          <w14:ligatures w14:val="none"/>
        </w:rPr>
        <w:t xml:space="preserve"> </w:t>
      </w:r>
      <w:r w:rsidR="005E320A" w:rsidRPr="005E320A">
        <w:rPr>
          <w:rFonts w:ascii="Arial" w:eastAsia="Times New Roman" w:hAnsi="Arial" w:cs="Arial"/>
          <w:kern w:val="0"/>
          <w:sz w:val="24"/>
          <w:szCs w:val="24"/>
          <w:lang w:eastAsia="en-GB"/>
          <w14:ligatures w14:val="none"/>
        </w:rPr>
        <w:t>Complaints from consumers typically take a significant amount of time to resolve, and the fact that these complaints are typically lodged at peak periods results in long lines of customers who are dissatisfied with the results. When it comes to potential remedies, the most cost-effective one is for the hotel to offer clients particular lists on which they may lodge complaints, and then the staff should handle those complaints during times of the shift when there is less noise. To get the hotel to make full use of the parking site would be a solution that would be more expensive. In any case, the hotel is willing to pay for the parking of its guests when they register at the reception desk using the specialised tablet that was developed for this purpos</w:t>
      </w:r>
      <w:r w:rsidR="005E320A">
        <w:rPr>
          <w:rFonts w:ascii="Arial" w:eastAsia="Times New Roman" w:hAnsi="Arial" w:cs="Arial"/>
          <w:kern w:val="0"/>
          <w:sz w:val="24"/>
          <w:szCs w:val="24"/>
          <w:lang w:eastAsia="en-GB"/>
          <w14:ligatures w14:val="none"/>
        </w:rPr>
        <w:t>e</w:t>
      </w:r>
      <w:r w:rsidR="00907342" w:rsidRPr="004B0DD2">
        <w:rPr>
          <w:rFonts w:ascii="Arial" w:eastAsia="Times New Roman" w:hAnsi="Arial" w:cs="Arial"/>
          <w:kern w:val="0"/>
          <w:sz w:val="24"/>
          <w:szCs w:val="24"/>
          <w:lang w:eastAsia="en-GB"/>
          <w14:ligatures w14:val="none"/>
        </w:rPr>
        <w:t>. Dealing with this problem, it will eliminate unnecessary waiting times and will be less unhappy customers.</w:t>
      </w:r>
    </w:p>
    <w:p w14:paraId="65854F83" w14:textId="77777777" w:rsidR="004B0DD2" w:rsidRDefault="004B0DD2">
      <w:pPr>
        <w:rPr>
          <w:rFonts w:ascii="Arial" w:eastAsia="Times New Roman" w:hAnsi="Arial" w:cs="Arial"/>
          <w:kern w:val="0"/>
          <w:sz w:val="24"/>
          <w:szCs w:val="24"/>
          <w:lang w:eastAsia="en-GB"/>
          <w14:ligatures w14:val="none"/>
        </w:rPr>
      </w:pPr>
    </w:p>
    <w:p w14:paraId="5B6BF526" w14:textId="77777777" w:rsidR="004B0DD2" w:rsidRDefault="004B0DD2">
      <w:pPr>
        <w:rPr>
          <w:rFonts w:ascii="Arial" w:eastAsia="Times New Roman" w:hAnsi="Arial" w:cs="Arial"/>
          <w:kern w:val="0"/>
          <w:sz w:val="24"/>
          <w:szCs w:val="24"/>
          <w:lang w:eastAsia="en-GB"/>
          <w14:ligatures w14:val="none"/>
        </w:rPr>
      </w:pPr>
    </w:p>
    <w:p w14:paraId="7496ECA8" w14:textId="464836D2" w:rsidR="004E46F9" w:rsidRPr="004B0DD2" w:rsidRDefault="00907342">
      <w:pPr>
        <w:rPr>
          <w:rFonts w:ascii="Arial" w:eastAsia="Times New Roman" w:hAnsi="Arial" w:cs="Arial"/>
          <w:kern w:val="0"/>
          <w:sz w:val="24"/>
          <w:szCs w:val="24"/>
          <w:lang w:eastAsia="en-GB"/>
          <w14:ligatures w14:val="none"/>
        </w:rPr>
      </w:pPr>
      <w:r w:rsidRPr="004B0DD2">
        <w:rPr>
          <w:rFonts w:ascii="Arial" w:eastAsia="Times New Roman" w:hAnsi="Arial" w:cs="Arial"/>
          <w:kern w:val="0"/>
          <w:sz w:val="24"/>
          <w:szCs w:val="24"/>
          <w:lang w:eastAsia="en-GB"/>
          <w14:ligatures w14:val="none"/>
        </w:rPr>
        <w:t xml:space="preserve"> </w:t>
      </w:r>
    </w:p>
    <w:p w14:paraId="77AFFC10" w14:textId="1EB72F1B" w:rsidR="002C22B3" w:rsidRPr="004B0DD2" w:rsidRDefault="004E46F9">
      <w:pPr>
        <w:rPr>
          <w:rFonts w:ascii="Arial" w:hAnsi="Arial" w:cs="Arial"/>
          <w:sz w:val="24"/>
          <w:szCs w:val="24"/>
        </w:rPr>
      </w:pPr>
      <w:r w:rsidRPr="004B0DD2">
        <w:rPr>
          <w:rFonts w:ascii="Arial" w:hAnsi="Arial" w:cs="Arial"/>
          <w:sz w:val="24"/>
          <w:szCs w:val="24"/>
        </w:rPr>
        <w:t>Conclusion</w:t>
      </w:r>
    </w:p>
    <w:p w14:paraId="26500BEE" w14:textId="6161ADD5" w:rsidR="004B0DD2" w:rsidRPr="004B0DD2" w:rsidRDefault="002C22B3">
      <w:pPr>
        <w:rPr>
          <w:rFonts w:ascii="Arial" w:hAnsi="Arial" w:cs="Arial"/>
          <w:sz w:val="24"/>
          <w:szCs w:val="24"/>
        </w:rPr>
      </w:pPr>
      <w:r w:rsidRPr="004B0DD2">
        <w:rPr>
          <w:rFonts w:ascii="Arial" w:hAnsi="Arial" w:cs="Arial"/>
          <w:sz w:val="24"/>
          <w:szCs w:val="24"/>
        </w:rPr>
        <w:t>Wrapping up the log by answering the last question</w:t>
      </w:r>
      <w:r w:rsidR="004B0DD2">
        <w:rPr>
          <w:rFonts w:ascii="Arial" w:hAnsi="Arial" w:cs="Arial"/>
          <w:sz w:val="24"/>
          <w:szCs w:val="24"/>
        </w:rPr>
        <w:t xml:space="preserve"> of</w:t>
      </w:r>
      <w:r w:rsidRPr="004B0DD2">
        <w:rPr>
          <w:rFonts w:ascii="Arial" w:hAnsi="Arial" w:cs="Arial"/>
          <w:sz w:val="24"/>
          <w:szCs w:val="24"/>
        </w:rPr>
        <w:t xml:space="preserve"> </w:t>
      </w:r>
      <w:r w:rsidR="004B0DD2" w:rsidRPr="004B0DD2">
        <w:rPr>
          <w:rFonts w:ascii="Arial" w:hAnsi="Arial" w:cs="Arial"/>
          <w:sz w:val="24"/>
          <w:szCs w:val="24"/>
        </w:rPr>
        <w:t>Driscoll</w:t>
      </w:r>
      <w:r w:rsidR="004B0DD2">
        <w:rPr>
          <w:rFonts w:ascii="Arial" w:hAnsi="Arial" w:cs="Arial"/>
          <w:sz w:val="24"/>
          <w:szCs w:val="24"/>
        </w:rPr>
        <w:t xml:space="preserve">’s </w:t>
      </w:r>
      <w:r w:rsidRPr="004B0DD2">
        <w:rPr>
          <w:rFonts w:ascii="Arial" w:hAnsi="Arial" w:cs="Arial"/>
          <w:sz w:val="24"/>
          <w:szCs w:val="24"/>
        </w:rPr>
        <w:t xml:space="preserve">reflective model “NOW WHAT?” </w:t>
      </w:r>
      <w:r w:rsidR="00A22125" w:rsidRPr="004B0DD2">
        <w:rPr>
          <w:rFonts w:ascii="Arial" w:hAnsi="Arial" w:cs="Arial"/>
          <w:sz w:val="24"/>
          <w:szCs w:val="24"/>
        </w:rPr>
        <w:t xml:space="preserve">I </w:t>
      </w:r>
      <w:proofErr w:type="gramStart"/>
      <w:r w:rsidR="00A22125" w:rsidRPr="004B0DD2">
        <w:rPr>
          <w:rFonts w:ascii="Arial" w:hAnsi="Arial" w:cs="Arial"/>
          <w:sz w:val="24"/>
          <w:szCs w:val="24"/>
        </w:rPr>
        <w:t>am able to</w:t>
      </w:r>
      <w:proofErr w:type="gramEnd"/>
      <w:r w:rsidR="00A22125" w:rsidRPr="004B0DD2">
        <w:rPr>
          <w:rFonts w:ascii="Arial" w:hAnsi="Arial" w:cs="Arial"/>
          <w:sz w:val="24"/>
          <w:szCs w:val="24"/>
        </w:rPr>
        <w:t xml:space="preserve"> say that everything about the experience appeared to be beneficial for me. I successfully enhanced both my soft and hard skills, intensifying my desire to pursue a career in the hotel business. </w:t>
      </w:r>
    </w:p>
    <w:p w14:paraId="6762808E" w14:textId="7B56AD20" w:rsidR="00897FE2" w:rsidRDefault="00A22125">
      <w:pPr>
        <w:rPr>
          <w:rFonts w:ascii="Arial" w:hAnsi="Arial" w:cs="Arial"/>
          <w:sz w:val="24"/>
          <w:szCs w:val="24"/>
        </w:rPr>
      </w:pPr>
      <w:r w:rsidRPr="004B0DD2">
        <w:rPr>
          <w:rFonts w:ascii="Arial" w:hAnsi="Arial" w:cs="Arial"/>
          <w:sz w:val="24"/>
          <w:szCs w:val="24"/>
        </w:rPr>
        <w:t xml:space="preserve">Following my placement, I can certainly affirm that, as a hotel manager, the everyday responsibilities no longer appear as daunting. By acquiring enhanced insights into operational methods and policies, I became cognisant of potential prospects and more receptive </w:t>
      </w:r>
      <w:r w:rsidR="00907342" w:rsidRPr="004B0DD2">
        <w:rPr>
          <w:rFonts w:ascii="Arial" w:hAnsi="Arial" w:cs="Arial"/>
          <w:sz w:val="24"/>
          <w:szCs w:val="24"/>
        </w:rPr>
        <w:t>in</w:t>
      </w:r>
      <w:r w:rsidRPr="004B0DD2">
        <w:rPr>
          <w:rFonts w:ascii="Arial" w:hAnsi="Arial" w:cs="Arial"/>
          <w:sz w:val="24"/>
          <w:szCs w:val="24"/>
        </w:rPr>
        <w:t>to embarking on a new chapter in my life, one replete with greater alternatives from which to pick</w:t>
      </w:r>
      <w:r w:rsidRPr="004B0DD2">
        <w:rPr>
          <w:rFonts w:ascii="Arial" w:hAnsi="Arial" w:cs="Arial"/>
          <w:sz w:val="24"/>
          <w:szCs w:val="24"/>
        </w:rPr>
        <w:t xml:space="preserve">. </w:t>
      </w:r>
      <w:r w:rsidR="004B0DD2" w:rsidRPr="004B0DD2">
        <w:rPr>
          <w:rFonts w:ascii="Arial" w:hAnsi="Arial" w:cs="Arial"/>
          <w:sz w:val="24"/>
          <w:szCs w:val="24"/>
        </w:rPr>
        <w:t>(EHL Insights, 2024</w:t>
      </w:r>
      <w:r w:rsidR="004B0DD2" w:rsidRPr="004B0DD2">
        <w:rPr>
          <w:rFonts w:ascii="Arial" w:hAnsi="Arial" w:cs="Arial"/>
          <w:sz w:val="24"/>
          <w:szCs w:val="24"/>
        </w:rPr>
        <w:t xml:space="preserve">). </w:t>
      </w:r>
      <w:r w:rsidR="004E46F9" w:rsidRPr="004B0DD2">
        <w:rPr>
          <w:rFonts w:ascii="Arial" w:hAnsi="Arial" w:cs="Arial"/>
          <w:sz w:val="24"/>
          <w:szCs w:val="24"/>
        </w:rPr>
        <w:t xml:space="preserve"> As a plan for what the next steps are, I inspire to improve my hard skills, as computing is not my number one strength. A cultural awareness program will help as well, as I would like to gain more insight with regards world cultures and practices. Being always prepared and aware when customers come from different parts of the world will help in creating great experiences for them, and for me, the feeling of being able to help them. Great experiences are the key to customer retention.</w:t>
      </w:r>
      <w:bookmarkStart w:id="0" w:name="_Hlk192083036"/>
      <w:r w:rsidR="00FE6E01" w:rsidRPr="004B0DD2">
        <w:rPr>
          <w:rFonts w:ascii="Arial" w:hAnsi="Arial" w:cs="Arial"/>
          <w:sz w:val="24"/>
          <w:szCs w:val="24"/>
        </w:rPr>
        <w:t xml:space="preserve"> </w:t>
      </w:r>
      <w:bookmarkEnd w:id="0"/>
      <w:r w:rsidR="004B0DD2">
        <w:rPr>
          <w:rFonts w:ascii="Arial" w:hAnsi="Arial" w:cs="Arial"/>
          <w:sz w:val="24"/>
          <w:szCs w:val="24"/>
        </w:rPr>
        <w:t xml:space="preserve"> </w:t>
      </w:r>
    </w:p>
    <w:p w14:paraId="4178D19F" w14:textId="77777777" w:rsidR="005E320A" w:rsidRDefault="005E320A">
      <w:pPr>
        <w:rPr>
          <w:rFonts w:ascii="Arial" w:hAnsi="Arial" w:cs="Arial"/>
          <w:sz w:val="24"/>
          <w:szCs w:val="24"/>
        </w:rPr>
      </w:pPr>
    </w:p>
    <w:p w14:paraId="72EED05F" w14:textId="77777777" w:rsidR="005E320A" w:rsidRDefault="005E320A">
      <w:pPr>
        <w:rPr>
          <w:rFonts w:ascii="Arial" w:hAnsi="Arial" w:cs="Arial"/>
          <w:sz w:val="24"/>
          <w:szCs w:val="24"/>
        </w:rPr>
      </w:pPr>
    </w:p>
    <w:p w14:paraId="3BDE1C0A" w14:textId="77777777" w:rsidR="005E320A" w:rsidRDefault="005E320A">
      <w:pPr>
        <w:rPr>
          <w:rFonts w:ascii="Arial" w:hAnsi="Arial" w:cs="Arial"/>
          <w:sz w:val="24"/>
          <w:szCs w:val="24"/>
        </w:rPr>
      </w:pPr>
    </w:p>
    <w:p w14:paraId="6EBB3A39" w14:textId="77777777" w:rsidR="005E320A" w:rsidRDefault="005E320A">
      <w:pPr>
        <w:rPr>
          <w:rFonts w:ascii="Arial" w:hAnsi="Arial" w:cs="Arial"/>
          <w:sz w:val="24"/>
          <w:szCs w:val="24"/>
        </w:rPr>
      </w:pPr>
    </w:p>
    <w:p w14:paraId="14E70D41" w14:textId="77777777" w:rsidR="005E320A" w:rsidRDefault="005E320A">
      <w:pPr>
        <w:rPr>
          <w:rFonts w:ascii="Arial" w:hAnsi="Arial" w:cs="Arial"/>
          <w:sz w:val="24"/>
          <w:szCs w:val="24"/>
        </w:rPr>
      </w:pPr>
    </w:p>
    <w:p w14:paraId="79DF906D" w14:textId="77777777" w:rsidR="005E320A" w:rsidRDefault="005E320A">
      <w:pPr>
        <w:rPr>
          <w:rFonts w:ascii="Arial" w:hAnsi="Arial" w:cs="Arial"/>
          <w:sz w:val="24"/>
          <w:szCs w:val="24"/>
        </w:rPr>
      </w:pPr>
    </w:p>
    <w:p w14:paraId="7D9437DB" w14:textId="77777777" w:rsidR="005E320A" w:rsidRDefault="005E320A">
      <w:pPr>
        <w:rPr>
          <w:rFonts w:ascii="Arial" w:hAnsi="Arial" w:cs="Arial"/>
          <w:sz w:val="24"/>
          <w:szCs w:val="24"/>
        </w:rPr>
      </w:pPr>
    </w:p>
    <w:p w14:paraId="533A2FC4" w14:textId="77777777" w:rsidR="005E320A" w:rsidRDefault="005E320A">
      <w:pPr>
        <w:rPr>
          <w:rFonts w:ascii="Arial" w:hAnsi="Arial" w:cs="Arial"/>
          <w:sz w:val="24"/>
          <w:szCs w:val="24"/>
        </w:rPr>
      </w:pPr>
    </w:p>
    <w:p w14:paraId="1DB5A2BB" w14:textId="77777777" w:rsidR="005E320A" w:rsidRDefault="005E320A">
      <w:pPr>
        <w:rPr>
          <w:rFonts w:ascii="Arial" w:hAnsi="Arial" w:cs="Arial"/>
          <w:sz w:val="24"/>
          <w:szCs w:val="24"/>
        </w:rPr>
      </w:pPr>
    </w:p>
    <w:p w14:paraId="4E1B3A3F" w14:textId="77777777" w:rsidR="005E320A" w:rsidRDefault="005E320A">
      <w:pPr>
        <w:rPr>
          <w:rFonts w:ascii="Arial" w:hAnsi="Arial" w:cs="Arial"/>
          <w:sz w:val="24"/>
          <w:szCs w:val="24"/>
        </w:rPr>
      </w:pPr>
    </w:p>
    <w:p w14:paraId="774FFC22" w14:textId="77777777" w:rsidR="005E320A" w:rsidRDefault="005E320A">
      <w:pPr>
        <w:rPr>
          <w:rFonts w:ascii="Arial" w:hAnsi="Arial" w:cs="Arial"/>
          <w:sz w:val="24"/>
          <w:szCs w:val="24"/>
        </w:rPr>
      </w:pPr>
    </w:p>
    <w:p w14:paraId="5C2C8F37" w14:textId="77777777" w:rsidR="005E320A" w:rsidRDefault="005E320A">
      <w:pPr>
        <w:rPr>
          <w:rFonts w:ascii="Arial" w:hAnsi="Arial" w:cs="Arial"/>
          <w:sz w:val="24"/>
          <w:szCs w:val="24"/>
        </w:rPr>
      </w:pPr>
    </w:p>
    <w:p w14:paraId="0A9DB725" w14:textId="77777777" w:rsidR="005E320A" w:rsidRDefault="005E320A">
      <w:pPr>
        <w:rPr>
          <w:rFonts w:ascii="Arial" w:hAnsi="Arial" w:cs="Arial"/>
          <w:sz w:val="24"/>
          <w:szCs w:val="24"/>
        </w:rPr>
      </w:pPr>
    </w:p>
    <w:p w14:paraId="7330F258" w14:textId="77777777" w:rsidR="005E320A" w:rsidRDefault="005E320A">
      <w:pPr>
        <w:rPr>
          <w:rFonts w:ascii="Arial" w:hAnsi="Arial" w:cs="Arial"/>
          <w:sz w:val="24"/>
          <w:szCs w:val="24"/>
        </w:rPr>
      </w:pPr>
    </w:p>
    <w:p w14:paraId="77F7455A" w14:textId="77777777" w:rsidR="005E320A" w:rsidRDefault="005E320A">
      <w:pPr>
        <w:rPr>
          <w:rFonts w:ascii="Arial" w:hAnsi="Arial" w:cs="Arial"/>
          <w:sz w:val="24"/>
          <w:szCs w:val="24"/>
        </w:rPr>
      </w:pPr>
    </w:p>
    <w:p w14:paraId="1C8E9F68" w14:textId="77777777" w:rsidR="005E320A" w:rsidRDefault="005E320A">
      <w:pPr>
        <w:rPr>
          <w:rFonts w:ascii="Arial" w:hAnsi="Arial" w:cs="Arial"/>
          <w:sz w:val="24"/>
          <w:szCs w:val="24"/>
        </w:rPr>
      </w:pPr>
    </w:p>
    <w:p w14:paraId="7EE1B989" w14:textId="77777777" w:rsidR="005E320A" w:rsidRDefault="005E320A">
      <w:pPr>
        <w:rPr>
          <w:rFonts w:ascii="Arial" w:hAnsi="Arial" w:cs="Arial"/>
          <w:sz w:val="24"/>
          <w:szCs w:val="24"/>
        </w:rPr>
      </w:pPr>
    </w:p>
    <w:p w14:paraId="2C443EE8" w14:textId="77777777" w:rsidR="005E320A" w:rsidRPr="005E320A" w:rsidRDefault="005E320A" w:rsidP="005E320A">
      <w:pPr>
        <w:rPr>
          <w:rFonts w:ascii="Arial" w:hAnsi="Arial" w:cs="Arial"/>
          <w:b/>
          <w:bCs/>
          <w:sz w:val="24"/>
          <w:szCs w:val="24"/>
        </w:rPr>
      </w:pPr>
      <w:r w:rsidRPr="005E320A">
        <w:rPr>
          <w:rFonts w:ascii="Arial" w:hAnsi="Arial" w:cs="Arial"/>
          <w:b/>
          <w:bCs/>
          <w:sz w:val="24"/>
          <w:szCs w:val="24"/>
        </w:rPr>
        <w:lastRenderedPageBreak/>
        <w:t>Reference list</w:t>
      </w:r>
    </w:p>
    <w:p w14:paraId="512E1822"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Brotherton, B. (2020) </w:t>
      </w:r>
      <w:r w:rsidRPr="005E320A">
        <w:rPr>
          <w:rFonts w:ascii="Arial" w:hAnsi="Arial" w:cs="Arial"/>
          <w:i/>
          <w:iCs/>
          <w:sz w:val="24"/>
          <w:szCs w:val="24"/>
        </w:rPr>
        <w:t xml:space="preserve">The International hospitality </w:t>
      </w:r>
      <w:proofErr w:type="gramStart"/>
      <w:r w:rsidRPr="005E320A">
        <w:rPr>
          <w:rFonts w:ascii="Arial" w:hAnsi="Arial" w:cs="Arial"/>
          <w:i/>
          <w:iCs/>
          <w:sz w:val="24"/>
          <w:szCs w:val="24"/>
        </w:rPr>
        <w:t>industry :</w:t>
      </w:r>
      <w:proofErr w:type="gramEnd"/>
      <w:r w:rsidRPr="005E320A">
        <w:rPr>
          <w:rFonts w:ascii="Arial" w:hAnsi="Arial" w:cs="Arial"/>
          <w:i/>
          <w:iCs/>
          <w:sz w:val="24"/>
          <w:szCs w:val="24"/>
        </w:rPr>
        <w:t xml:space="preserve"> structure, characteristics and issues : Free Download, Borrow, and Streaming : Internet Archive</w:t>
      </w:r>
      <w:r w:rsidRPr="005E320A">
        <w:rPr>
          <w:rFonts w:ascii="Arial" w:hAnsi="Arial" w:cs="Arial"/>
          <w:sz w:val="24"/>
          <w:szCs w:val="24"/>
        </w:rPr>
        <w:t>. Available at: https://archive.org/details/internationalhos0000unse_z7f1/page/n5/mode/2up.</w:t>
      </w:r>
    </w:p>
    <w:p w14:paraId="70609FA0"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EHL Insights (2024) </w:t>
      </w:r>
      <w:r w:rsidRPr="005E320A">
        <w:rPr>
          <w:rFonts w:ascii="Arial" w:hAnsi="Arial" w:cs="Arial"/>
          <w:i/>
          <w:iCs/>
          <w:sz w:val="24"/>
          <w:szCs w:val="24"/>
        </w:rPr>
        <w:t>Top 10 Trends in the Hospitality Industry in 2024</w:t>
      </w:r>
      <w:r w:rsidRPr="005E320A">
        <w:rPr>
          <w:rFonts w:ascii="Arial" w:hAnsi="Arial" w:cs="Arial"/>
          <w:sz w:val="24"/>
          <w:szCs w:val="24"/>
        </w:rPr>
        <w:t>. Available at: https://hospitalityinsights.ehl.edu/hospitality-industry-trends.</w:t>
      </w:r>
    </w:p>
    <w:p w14:paraId="45D89DB5"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Guest Reservations (2025) </w:t>
      </w:r>
      <w:r w:rsidRPr="005E320A">
        <w:rPr>
          <w:rFonts w:ascii="Arial" w:hAnsi="Arial" w:cs="Arial"/>
          <w:i/>
          <w:iCs/>
          <w:sz w:val="24"/>
          <w:szCs w:val="24"/>
        </w:rPr>
        <w:t>Novotel Milton Keynes</w:t>
      </w:r>
      <w:r w:rsidRPr="005E320A">
        <w:rPr>
          <w:rFonts w:ascii="Arial" w:hAnsi="Arial" w:cs="Arial"/>
          <w:sz w:val="24"/>
          <w:szCs w:val="24"/>
        </w:rPr>
        <w:t>. Available at: https://www.guestreservations.com/novotel-milton-keynes/booking?msclkid=02a08d69863b1de594e8eaa1df455368&amp;ctTriggered=true.</w:t>
      </w:r>
    </w:p>
    <w:p w14:paraId="222707D7"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H, I. (2023) </w:t>
      </w:r>
      <w:r w:rsidRPr="005E320A">
        <w:rPr>
          <w:rFonts w:ascii="Arial" w:hAnsi="Arial" w:cs="Arial"/>
          <w:i/>
          <w:iCs/>
          <w:sz w:val="24"/>
          <w:szCs w:val="24"/>
        </w:rPr>
        <w:t>Bad experience don’t stay here</w:t>
      </w:r>
      <w:r w:rsidRPr="005E320A">
        <w:rPr>
          <w:rFonts w:ascii="Arial" w:hAnsi="Arial" w:cs="Arial"/>
          <w:sz w:val="24"/>
          <w:szCs w:val="24"/>
        </w:rPr>
        <w:t>. Available at: https://www.tripadvisor.co.uk/Hotel_Review-g187055-d254722-Reviews-Novotel_Milton_Keynes-Milton_Keynes_Buckinghamshire_England.html.</w:t>
      </w:r>
    </w:p>
    <w:p w14:paraId="4E6489D6"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Karina (2025) </w:t>
      </w:r>
      <w:r w:rsidRPr="005E320A">
        <w:rPr>
          <w:rFonts w:ascii="Arial" w:hAnsi="Arial" w:cs="Arial"/>
          <w:i/>
          <w:iCs/>
          <w:sz w:val="24"/>
          <w:szCs w:val="24"/>
        </w:rPr>
        <w:t xml:space="preserve">Effective Communication in Hotel </w:t>
      </w:r>
      <w:proofErr w:type="gramStart"/>
      <w:r w:rsidRPr="005E320A">
        <w:rPr>
          <w:rFonts w:ascii="Arial" w:hAnsi="Arial" w:cs="Arial"/>
          <w:i/>
          <w:iCs/>
          <w:sz w:val="24"/>
          <w:szCs w:val="24"/>
        </w:rPr>
        <w:t xml:space="preserve">Industry </w:t>
      </w:r>
      <w:r w:rsidRPr="005E320A">
        <w:rPr>
          <w:rFonts w:ascii="Arial" w:hAnsi="Arial" w:cs="Arial"/>
          <w:sz w:val="24"/>
          <w:szCs w:val="24"/>
        </w:rPr>
        <w:t>.</w:t>
      </w:r>
      <w:proofErr w:type="gramEnd"/>
      <w:r w:rsidRPr="005E320A">
        <w:rPr>
          <w:rFonts w:ascii="Arial" w:hAnsi="Arial" w:cs="Arial"/>
          <w:sz w:val="24"/>
          <w:szCs w:val="24"/>
        </w:rPr>
        <w:t xml:space="preserve"> Available at: https://www.bing.com/search?pglt=297&amp;q=effectiove+vomunicvation+in+hotel+indyustry&amp;cvid=08be9648133d49488da661c7d5b49d39&amp;gs_lcrp=EgRlZGdlKgYIABBFGDkyBggAEEUYOdIBCDY2ODVqMGoxqAIAsAIA&amp;FORM=ANNTA1&amp;PC=U531 (Accessed: 2025).</w:t>
      </w:r>
    </w:p>
    <w:p w14:paraId="0208C291"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MARA (2025) </w:t>
      </w:r>
      <w:r w:rsidRPr="005E320A">
        <w:rPr>
          <w:rFonts w:ascii="Arial" w:hAnsi="Arial" w:cs="Arial"/>
          <w:i/>
          <w:iCs/>
          <w:sz w:val="24"/>
          <w:szCs w:val="24"/>
        </w:rPr>
        <w:t>Essential Guide to Hospitality Industry Training for Career Success</w:t>
      </w:r>
      <w:r w:rsidRPr="005E320A">
        <w:rPr>
          <w:rFonts w:ascii="Arial" w:hAnsi="Arial" w:cs="Arial"/>
          <w:sz w:val="24"/>
          <w:szCs w:val="24"/>
        </w:rPr>
        <w:t>. Available at: https://www.mara-solutions.com/post/hospitality-industry-training.</w:t>
      </w:r>
    </w:p>
    <w:p w14:paraId="251CF6C4"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Moon, J. (2003) </w:t>
      </w:r>
      <w:r w:rsidRPr="005E320A">
        <w:rPr>
          <w:rFonts w:ascii="Arial" w:hAnsi="Arial" w:cs="Arial"/>
          <w:i/>
          <w:iCs/>
          <w:sz w:val="24"/>
          <w:szCs w:val="24"/>
        </w:rPr>
        <w:t>UCD Teaching Learning/ Resources</w:t>
      </w:r>
      <w:r w:rsidRPr="005E320A">
        <w:rPr>
          <w:rFonts w:ascii="Arial" w:hAnsi="Arial" w:cs="Arial"/>
          <w:sz w:val="24"/>
          <w:szCs w:val="24"/>
        </w:rPr>
        <w:t>. Available at: https://www.ucd.ie/teaching/t4media/learning_journals_logs.pdf.</w:t>
      </w:r>
    </w:p>
    <w:p w14:paraId="6333789F"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The University of Edinburgh (2024) </w:t>
      </w:r>
      <w:r w:rsidRPr="005E320A">
        <w:rPr>
          <w:rFonts w:ascii="Arial" w:hAnsi="Arial" w:cs="Arial"/>
          <w:i/>
          <w:iCs/>
          <w:sz w:val="24"/>
          <w:szCs w:val="24"/>
        </w:rPr>
        <w:t xml:space="preserve">What? So what? Now </w:t>
      </w:r>
      <w:proofErr w:type="gramStart"/>
      <w:r w:rsidRPr="005E320A">
        <w:rPr>
          <w:rFonts w:ascii="Arial" w:hAnsi="Arial" w:cs="Arial"/>
          <w:i/>
          <w:iCs/>
          <w:sz w:val="24"/>
          <w:szCs w:val="24"/>
        </w:rPr>
        <w:t>what?</w:t>
      </w:r>
      <w:r w:rsidRPr="005E320A">
        <w:rPr>
          <w:rFonts w:ascii="Arial" w:hAnsi="Arial" w:cs="Arial"/>
          <w:sz w:val="24"/>
          <w:szCs w:val="24"/>
        </w:rPr>
        <w:t>.</w:t>
      </w:r>
      <w:proofErr w:type="gramEnd"/>
      <w:r w:rsidRPr="005E320A">
        <w:rPr>
          <w:rFonts w:ascii="Arial" w:hAnsi="Arial" w:cs="Arial"/>
          <w:sz w:val="24"/>
          <w:szCs w:val="24"/>
        </w:rPr>
        <w:t xml:space="preserve"> Available at: https://reflection.ed.ac.uk/reflectors-toolkit/reflecting-on-experience/what-so-what-now-what.</w:t>
      </w:r>
    </w:p>
    <w:p w14:paraId="48A75E2D" w14:textId="77777777" w:rsidR="005E320A" w:rsidRPr="005E320A" w:rsidRDefault="005E320A" w:rsidP="005E320A">
      <w:pPr>
        <w:rPr>
          <w:rFonts w:ascii="Arial" w:hAnsi="Arial" w:cs="Arial"/>
          <w:sz w:val="24"/>
          <w:szCs w:val="24"/>
        </w:rPr>
      </w:pPr>
      <w:r w:rsidRPr="005E320A">
        <w:rPr>
          <w:rFonts w:ascii="Arial" w:hAnsi="Arial" w:cs="Arial"/>
          <w:sz w:val="24"/>
          <w:szCs w:val="24"/>
        </w:rPr>
        <w:t xml:space="preserve">Walker, J.R. (2020) </w:t>
      </w:r>
      <w:r w:rsidRPr="005E320A">
        <w:rPr>
          <w:rFonts w:ascii="Arial" w:hAnsi="Arial" w:cs="Arial"/>
          <w:i/>
          <w:iCs/>
          <w:sz w:val="24"/>
          <w:szCs w:val="24"/>
        </w:rPr>
        <w:t>Introduction to hospitality management</w:t>
      </w:r>
      <w:r w:rsidRPr="005E320A">
        <w:rPr>
          <w:rFonts w:ascii="Arial" w:hAnsi="Arial" w:cs="Arial"/>
          <w:sz w:val="24"/>
          <w:szCs w:val="24"/>
        </w:rPr>
        <w:t>. Boston: Pearson.</w:t>
      </w:r>
    </w:p>
    <w:p w14:paraId="4EF3D4D0" w14:textId="08B6FA8B" w:rsidR="005E320A" w:rsidRPr="004B0DD2" w:rsidRDefault="005E320A">
      <w:pPr>
        <w:rPr>
          <w:rFonts w:ascii="Arial" w:hAnsi="Arial" w:cs="Arial"/>
          <w:sz w:val="24"/>
          <w:szCs w:val="24"/>
        </w:rPr>
      </w:pPr>
      <w:r w:rsidRPr="005E320A">
        <w:rPr>
          <w:rFonts w:ascii="Arial" w:hAnsi="Arial" w:cs="Arial"/>
          <w:sz w:val="24"/>
          <w:szCs w:val="24"/>
        </w:rPr>
        <w:t xml:space="preserve">Wang, J. and Wang, J. (2011) </w:t>
      </w:r>
      <w:r w:rsidRPr="005E320A">
        <w:rPr>
          <w:rFonts w:ascii="Arial" w:hAnsi="Arial" w:cs="Arial"/>
          <w:i/>
          <w:iCs/>
          <w:sz w:val="24"/>
          <w:szCs w:val="24"/>
        </w:rPr>
        <w:t>AHRM - Issues, Challenges, and Trends that the Hospitality Industry is Facing</w:t>
      </w:r>
      <w:r w:rsidRPr="005E320A">
        <w:rPr>
          <w:rFonts w:ascii="Arial" w:hAnsi="Arial" w:cs="Arial"/>
          <w:sz w:val="24"/>
          <w:szCs w:val="24"/>
        </w:rPr>
        <w:t>. Available at: https://www.ahrmhospitality.com/articles/useful-writeups/115-issues-challenges-and-trends-that-the-hospitality-industry-is-facin</w:t>
      </w:r>
      <w:r>
        <w:rPr>
          <w:rFonts w:ascii="Arial" w:hAnsi="Arial" w:cs="Arial"/>
          <w:sz w:val="24"/>
          <w:szCs w:val="24"/>
        </w:rPr>
        <w:t>g.</w:t>
      </w:r>
    </w:p>
    <w:sectPr w:rsidR="005E320A" w:rsidRPr="004B0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06009"/>
    <w:multiLevelType w:val="hybridMultilevel"/>
    <w:tmpl w:val="76504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0687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F9F"/>
    <w:rsid w:val="000011FA"/>
    <w:rsid w:val="001F2BB0"/>
    <w:rsid w:val="002464FB"/>
    <w:rsid w:val="002C22B3"/>
    <w:rsid w:val="002F5EFD"/>
    <w:rsid w:val="0034504F"/>
    <w:rsid w:val="00401C36"/>
    <w:rsid w:val="00453FE0"/>
    <w:rsid w:val="004B0DD2"/>
    <w:rsid w:val="004E46F9"/>
    <w:rsid w:val="00581A70"/>
    <w:rsid w:val="005E320A"/>
    <w:rsid w:val="00776CE0"/>
    <w:rsid w:val="008459B9"/>
    <w:rsid w:val="00897FE2"/>
    <w:rsid w:val="00906E22"/>
    <w:rsid w:val="00907342"/>
    <w:rsid w:val="009A4CD2"/>
    <w:rsid w:val="00A108DE"/>
    <w:rsid w:val="00A22125"/>
    <w:rsid w:val="00B30275"/>
    <w:rsid w:val="00BF65D3"/>
    <w:rsid w:val="00D813A2"/>
    <w:rsid w:val="00DD23D0"/>
    <w:rsid w:val="00E53D1F"/>
    <w:rsid w:val="00EA6F9F"/>
    <w:rsid w:val="00F72B1E"/>
    <w:rsid w:val="00FA3104"/>
    <w:rsid w:val="00FB5D7F"/>
    <w:rsid w:val="00FE6E01"/>
    <w:rsid w:val="00FF5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007E8"/>
  <w15:chartTrackingRefBased/>
  <w15:docId w15:val="{6F421CBC-EE4B-4510-B28C-D6D005AD2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F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6F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6F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F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F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F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6F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6F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F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F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F9F"/>
    <w:rPr>
      <w:rFonts w:eastAsiaTheme="majorEastAsia" w:cstheme="majorBidi"/>
      <w:color w:val="272727" w:themeColor="text1" w:themeTint="D8"/>
    </w:rPr>
  </w:style>
  <w:style w:type="paragraph" w:styleId="Title">
    <w:name w:val="Title"/>
    <w:basedOn w:val="Normal"/>
    <w:next w:val="Normal"/>
    <w:link w:val="TitleChar"/>
    <w:uiPriority w:val="10"/>
    <w:qFormat/>
    <w:rsid w:val="00EA6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F9F"/>
    <w:pPr>
      <w:spacing w:before="160"/>
      <w:jc w:val="center"/>
    </w:pPr>
    <w:rPr>
      <w:i/>
      <w:iCs/>
      <w:color w:val="404040" w:themeColor="text1" w:themeTint="BF"/>
    </w:rPr>
  </w:style>
  <w:style w:type="character" w:customStyle="1" w:styleId="QuoteChar">
    <w:name w:val="Quote Char"/>
    <w:basedOn w:val="DefaultParagraphFont"/>
    <w:link w:val="Quote"/>
    <w:uiPriority w:val="29"/>
    <w:rsid w:val="00EA6F9F"/>
    <w:rPr>
      <w:i/>
      <w:iCs/>
      <w:color w:val="404040" w:themeColor="text1" w:themeTint="BF"/>
    </w:rPr>
  </w:style>
  <w:style w:type="paragraph" w:styleId="ListParagraph">
    <w:name w:val="List Paragraph"/>
    <w:basedOn w:val="Normal"/>
    <w:uiPriority w:val="34"/>
    <w:qFormat/>
    <w:rsid w:val="00EA6F9F"/>
    <w:pPr>
      <w:ind w:left="720"/>
      <w:contextualSpacing/>
    </w:pPr>
  </w:style>
  <w:style w:type="character" w:styleId="IntenseEmphasis">
    <w:name w:val="Intense Emphasis"/>
    <w:basedOn w:val="DefaultParagraphFont"/>
    <w:uiPriority w:val="21"/>
    <w:qFormat/>
    <w:rsid w:val="00EA6F9F"/>
    <w:rPr>
      <w:i/>
      <w:iCs/>
      <w:color w:val="0F4761" w:themeColor="accent1" w:themeShade="BF"/>
    </w:rPr>
  </w:style>
  <w:style w:type="paragraph" w:styleId="IntenseQuote">
    <w:name w:val="Intense Quote"/>
    <w:basedOn w:val="Normal"/>
    <w:next w:val="Normal"/>
    <w:link w:val="IntenseQuoteChar"/>
    <w:uiPriority w:val="30"/>
    <w:qFormat/>
    <w:rsid w:val="00EA6F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F9F"/>
    <w:rPr>
      <w:i/>
      <w:iCs/>
      <w:color w:val="0F4761" w:themeColor="accent1" w:themeShade="BF"/>
    </w:rPr>
  </w:style>
  <w:style w:type="character" w:styleId="IntenseReference">
    <w:name w:val="Intense Reference"/>
    <w:basedOn w:val="DefaultParagraphFont"/>
    <w:uiPriority w:val="32"/>
    <w:qFormat/>
    <w:rsid w:val="00EA6F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167527">
      <w:bodyDiv w:val="1"/>
      <w:marLeft w:val="0"/>
      <w:marRight w:val="0"/>
      <w:marTop w:val="0"/>
      <w:marBottom w:val="0"/>
      <w:divBdr>
        <w:top w:val="none" w:sz="0" w:space="0" w:color="auto"/>
        <w:left w:val="none" w:sz="0" w:space="0" w:color="auto"/>
        <w:bottom w:val="none" w:sz="0" w:space="0" w:color="auto"/>
        <w:right w:val="none" w:sz="0" w:space="0" w:color="auto"/>
      </w:divBdr>
    </w:div>
    <w:div w:id="289944572">
      <w:bodyDiv w:val="1"/>
      <w:marLeft w:val="0"/>
      <w:marRight w:val="0"/>
      <w:marTop w:val="0"/>
      <w:marBottom w:val="0"/>
      <w:divBdr>
        <w:top w:val="none" w:sz="0" w:space="0" w:color="auto"/>
        <w:left w:val="none" w:sz="0" w:space="0" w:color="auto"/>
        <w:bottom w:val="none" w:sz="0" w:space="0" w:color="auto"/>
        <w:right w:val="none" w:sz="0" w:space="0" w:color="auto"/>
      </w:divBdr>
    </w:div>
    <w:div w:id="301084039">
      <w:bodyDiv w:val="1"/>
      <w:marLeft w:val="0"/>
      <w:marRight w:val="0"/>
      <w:marTop w:val="0"/>
      <w:marBottom w:val="0"/>
      <w:divBdr>
        <w:top w:val="none" w:sz="0" w:space="0" w:color="auto"/>
        <w:left w:val="none" w:sz="0" w:space="0" w:color="auto"/>
        <w:bottom w:val="none" w:sz="0" w:space="0" w:color="auto"/>
        <w:right w:val="none" w:sz="0" w:space="0" w:color="auto"/>
      </w:divBdr>
    </w:div>
    <w:div w:id="327641400">
      <w:bodyDiv w:val="1"/>
      <w:marLeft w:val="0"/>
      <w:marRight w:val="0"/>
      <w:marTop w:val="0"/>
      <w:marBottom w:val="0"/>
      <w:divBdr>
        <w:top w:val="none" w:sz="0" w:space="0" w:color="auto"/>
        <w:left w:val="none" w:sz="0" w:space="0" w:color="auto"/>
        <w:bottom w:val="none" w:sz="0" w:space="0" w:color="auto"/>
        <w:right w:val="none" w:sz="0" w:space="0" w:color="auto"/>
      </w:divBdr>
    </w:div>
    <w:div w:id="363748347">
      <w:bodyDiv w:val="1"/>
      <w:marLeft w:val="0"/>
      <w:marRight w:val="0"/>
      <w:marTop w:val="0"/>
      <w:marBottom w:val="0"/>
      <w:divBdr>
        <w:top w:val="none" w:sz="0" w:space="0" w:color="auto"/>
        <w:left w:val="none" w:sz="0" w:space="0" w:color="auto"/>
        <w:bottom w:val="none" w:sz="0" w:space="0" w:color="auto"/>
        <w:right w:val="none" w:sz="0" w:space="0" w:color="auto"/>
      </w:divBdr>
    </w:div>
    <w:div w:id="461849992">
      <w:bodyDiv w:val="1"/>
      <w:marLeft w:val="0"/>
      <w:marRight w:val="0"/>
      <w:marTop w:val="0"/>
      <w:marBottom w:val="0"/>
      <w:divBdr>
        <w:top w:val="none" w:sz="0" w:space="0" w:color="auto"/>
        <w:left w:val="none" w:sz="0" w:space="0" w:color="auto"/>
        <w:bottom w:val="none" w:sz="0" w:space="0" w:color="auto"/>
        <w:right w:val="none" w:sz="0" w:space="0" w:color="auto"/>
      </w:divBdr>
    </w:div>
    <w:div w:id="484324511">
      <w:bodyDiv w:val="1"/>
      <w:marLeft w:val="0"/>
      <w:marRight w:val="0"/>
      <w:marTop w:val="0"/>
      <w:marBottom w:val="0"/>
      <w:divBdr>
        <w:top w:val="none" w:sz="0" w:space="0" w:color="auto"/>
        <w:left w:val="none" w:sz="0" w:space="0" w:color="auto"/>
        <w:bottom w:val="none" w:sz="0" w:space="0" w:color="auto"/>
        <w:right w:val="none" w:sz="0" w:space="0" w:color="auto"/>
      </w:divBdr>
    </w:div>
    <w:div w:id="534781189">
      <w:bodyDiv w:val="1"/>
      <w:marLeft w:val="0"/>
      <w:marRight w:val="0"/>
      <w:marTop w:val="0"/>
      <w:marBottom w:val="0"/>
      <w:divBdr>
        <w:top w:val="none" w:sz="0" w:space="0" w:color="auto"/>
        <w:left w:val="none" w:sz="0" w:space="0" w:color="auto"/>
        <w:bottom w:val="none" w:sz="0" w:space="0" w:color="auto"/>
        <w:right w:val="none" w:sz="0" w:space="0" w:color="auto"/>
      </w:divBdr>
    </w:div>
    <w:div w:id="538398937">
      <w:bodyDiv w:val="1"/>
      <w:marLeft w:val="0"/>
      <w:marRight w:val="0"/>
      <w:marTop w:val="0"/>
      <w:marBottom w:val="0"/>
      <w:divBdr>
        <w:top w:val="none" w:sz="0" w:space="0" w:color="auto"/>
        <w:left w:val="none" w:sz="0" w:space="0" w:color="auto"/>
        <w:bottom w:val="none" w:sz="0" w:space="0" w:color="auto"/>
        <w:right w:val="none" w:sz="0" w:space="0" w:color="auto"/>
      </w:divBdr>
    </w:div>
    <w:div w:id="542248839">
      <w:bodyDiv w:val="1"/>
      <w:marLeft w:val="0"/>
      <w:marRight w:val="0"/>
      <w:marTop w:val="0"/>
      <w:marBottom w:val="0"/>
      <w:divBdr>
        <w:top w:val="none" w:sz="0" w:space="0" w:color="auto"/>
        <w:left w:val="none" w:sz="0" w:space="0" w:color="auto"/>
        <w:bottom w:val="none" w:sz="0" w:space="0" w:color="auto"/>
        <w:right w:val="none" w:sz="0" w:space="0" w:color="auto"/>
      </w:divBdr>
    </w:div>
    <w:div w:id="591010468">
      <w:bodyDiv w:val="1"/>
      <w:marLeft w:val="0"/>
      <w:marRight w:val="0"/>
      <w:marTop w:val="0"/>
      <w:marBottom w:val="0"/>
      <w:divBdr>
        <w:top w:val="none" w:sz="0" w:space="0" w:color="auto"/>
        <w:left w:val="none" w:sz="0" w:space="0" w:color="auto"/>
        <w:bottom w:val="none" w:sz="0" w:space="0" w:color="auto"/>
        <w:right w:val="none" w:sz="0" w:space="0" w:color="auto"/>
      </w:divBdr>
    </w:div>
    <w:div w:id="620185326">
      <w:bodyDiv w:val="1"/>
      <w:marLeft w:val="0"/>
      <w:marRight w:val="0"/>
      <w:marTop w:val="0"/>
      <w:marBottom w:val="0"/>
      <w:divBdr>
        <w:top w:val="none" w:sz="0" w:space="0" w:color="auto"/>
        <w:left w:val="none" w:sz="0" w:space="0" w:color="auto"/>
        <w:bottom w:val="none" w:sz="0" w:space="0" w:color="auto"/>
        <w:right w:val="none" w:sz="0" w:space="0" w:color="auto"/>
      </w:divBdr>
    </w:div>
    <w:div w:id="653333390">
      <w:bodyDiv w:val="1"/>
      <w:marLeft w:val="0"/>
      <w:marRight w:val="0"/>
      <w:marTop w:val="0"/>
      <w:marBottom w:val="0"/>
      <w:divBdr>
        <w:top w:val="none" w:sz="0" w:space="0" w:color="auto"/>
        <w:left w:val="none" w:sz="0" w:space="0" w:color="auto"/>
        <w:bottom w:val="none" w:sz="0" w:space="0" w:color="auto"/>
        <w:right w:val="none" w:sz="0" w:space="0" w:color="auto"/>
      </w:divBdr>
    </w:div>
    <w:div w:id="672758167">
      <w:bodyDiv w:val="1"/>
      <w:marLeft w:val="0"/>
      <w:marRight w:val="0"/>
      <w:marTop w:val="0"/>
      <w:marBottom w:val="0"/>
      <w:divBdr>
        <w:top w:val="none" w:sz="0" w:space="0" w:color="auto"/>
        <w:left w:val="none" w:sz="0" w:space="0" w:color="auto"/>
        <w:bottom w:val="none" w:sz="0" w:space="0" w:color="auto"/>
        <w:right w:val="none" w:sz="0" w:space="0" w:color="auto"/>
      </w:divBdr>
    </w:div>
    <w:div w:id="684207377">
      <w:bodyDiv w:val="1"/>
      <w:marLeft w:val="0"/>
      <w:marRight w:val="0"/>
      <w:marTop w:val="0"/>
      <w:marBottom w:val="0"/>
      <w:divBdr>
        <w:top w:val="none" w:sz="0" w:space="0" w:color="auto"/>
        <w:left w:val="none" w:sz="0" w:space="0" w:color="auto"/>
        <w:bottom w:val="none" w:sz="0" w:space="0" w:color="auto"/>
        <w:right w:val="none" w:sz="0" w:space="0" w:color="auto"/>
      </w:divBdr>
    </w:div>
    <w:div w:id="686255675">
      <w:bodyDiv w:val="1"/>
      <w:marLeft w:val="0"/>
      <w:marRight w:val="0"/>
      <w:marTop w:val="0"/>
      <w:marBottom w:val="0"/>
      <w:divBdr>
        <w:top w:val="none" w:sz="0" w:space="0" w:color="auto"/>
        <w:left w:val="none" w:sz="0" w:space="0" w:color="auto"/>
        <w:bottom w:val="none" w:sz="0" w:space="0" w:color="auto"/>
        <w:right w:val="none" w:sz="0" w:space="0" w:color="auto"/>
      </w:divBdr>
    </w:div>
    <w:div w:id="745032332">
      <w:bodyDiv w:val="1"/>
      <w:marLeft w:val="0"/>
      <w:marRight w:val="0"/>
      <w:marTop w:val="0"/>
      <w:marBottom w:val="0"/>
      <w:divBdr>
        <w:top w:val="none" w:sz="0" w:space="0" w:color="auto"/>
        <w:left w:val="none" w:sz="0" w:space="0" w:color="auto"/>
        <w:bottom w:val="none" w:sz="0" w:space="0" w:color="auto"/>
        <w:right w:val="none" w:sz="0" w:space="0" w:color="auto"/>
      </w:divBdr>
    </w:div>
    <w:div w:id="771439727">
      <w:bodyDiv w:val="1"/>
      <w:marLeft w:val="0"/>
      <w:marRight w:val="0"/>
      <w:marTop w:val="0"/>
      <w:marBottom w:val="0"/>
      <w:divBdr>
        <w:top w:val="none" w:sz="0" w:space="0" w:color="auto"/>
        <w:left w:val="none" w:sz="0" w:space="0" w:color="auto"/>
        <w:bottom w:val="none" w:sz="0" w:space="0" w:color="auto"/>
        <w:right w:val="none" w:sz="0" w:space="0" w:color="auto"/>
      </w:divBdr>
    </w:div>
    <w:div w:id="788159964">
      <w:bodyDiv w:val="1"/>
      <w:marLeft w:val="0"/>
      <w:marRight w:val="0"/>
      <w:marTop w:val="0"/>
      <w:marBottom w:val="0"/>
      <w:divBdr>
        <w:top w:val="none" w:sz="0" w:space="0" w:color="auto"/>
        <w:left w:val="none" w:sz="0" w:space="0" w:color="auto"/>
        <w:bottom w:val="none" w:sz="0" w:space="0" w:color="auto"/>
        <w:right w:val="none" w:sz="0" w:space="0" w:color="auto"/>
      </w:divBdr>
    </w:div>
    <w:div w:id="797530212">
      <w:bodyDiv w:val="1"/>
      <w:marLeft w:val="0"/>
      <w:marRight w:val="0"/>
      <w:marTop w:val="0"/>
      <w:marBottom w:val="0"/>
      <w:divBdr>
        <w:top w:val="none" w:sz="0" w:space="0" w:color="auto"/>
        <w:left w:val="none" w:sz="0" w:space="0" w:color="auto"/>
        <w:bottom w:val="none" w:sz="0" w:space="0" w:color="auto"/>
        <w:right w:val="none" w:sz="0" w:space="0" w:color="auto"/>
      </w:divBdr>
    </w:div>
    <w:div w:id="865487415">
      <w:bodyDiv w:val="1"/>
      <w:marLeft w:val="0"/>
      <w:marRight w:val="0"/>
      <w:marTop w:val="0"/>
      <w:marBottom w:val="0"/>
      <w:divBdr>
        <w:top w:val="none" w:sz="0" w:space="0" w:color="auto"/>
        <w:left w:val="none" w:sz="0" w:space="0" w:color="auto"/>
        <w:bottom w:val="none" w:sz="0" w:space="0" w:color="auto"/>
        <w:right w:val="none" w:sz="0" w:space="0" w:color="auto"/>
      </w:divBdr>
    </w:div>
    <w:div w:id="952632339">
      <w:bodyDiv w:val="1"/>
      <w:marLeft w:val="0"/>
      <w:marRight w:val="0"/>
      <w:marTop w:val="0"/>
      <w:marBottom w:val="0"/>
      <w:divBdr>
        <w:top w:val="none" w:sz="0" w:space="0" w:color="auto"/>
        <w:left w:val="none" w:sz="0" w:space="0" w:color="auto"/>
        <w:bottom w:val="none" w:sz="0" w:space="0" w:color="auto"/>
        <w:right w:val="none" w:sz="0" w:space="0" w:color="auto"/>
      </w:divBdr>
    </w:div>
    <w:div w:id="963119905">
      <w:bodyDiv w:val="1"/>
      <w:marLeft w:val="0"/>
      <w:marRight w:val="0"/>
      <w:marTop w:val="0"/>
      <w:marBottom w:val="0"/>
      <w:divBdr>
        <w:top w:val="none" w:sz="0" w:space="0" w:color="auto"/>
        <w:left w:val="none" w:sz="0" w:space="0" w:color="auto"/>
        <w:bottom w:val="none" w:sz="0" w:space="0" w:color="auto"/>
        <w:right w:val="none" w:sz="0" w:space="0" w:color="auto"/>
      </w:divBdr>
    </w:div>
    <w:div w:id="1043747163">
      <w:bodyDiv w:val="1"/>
      <w:marLeft w:val="0"/>
      <w:marRight w:val="0"/>
      <w:marTop w:val="0"/>
      <w:marBottom w:val="0"/>
      <w:divBdr>
        <w:top w:val="none" w:sz="0" w:space="0" w:color="auto"/>
        <w:left w:val="none" w:sz="0" w:space="0" w:color="auto"/>
        <w:bottom w:val="none" w:sz="0" w:space="0" w:color="auto"/>
        <w:right w:val="none" w:sz="0" w:space="0" w:color="auto"/>
      </w:divBdr>
    </w:div>
    <w:div w:id="1154570487">
      <w:bodyDiv w:val="1"/>
      <w:marLeft w:val="0"/>
      <w:marRight w:val="0"/>
      <w:marTop w:val="0"/>
      <w:marBottom w:val="0"/>
      <w:divBdr>
        <w:top w:val="none" w:sz="0" w:space="0" w:color="auto"/>
        <w:left w:val="none" w:sz="0" w:space="0" w:color="auto"/>
        <w:bottom w:val="none" w:sz="0" w:space="0" w:color="auto"/>
        <w:right w:val="none" w:sz="0" w:space="0" w:color="auto"/>
      </w:divBdr>
    </w:div>
    <w:div w:id="1203596521">
      <w:bodyDiv w:val="1"/>
      <w:marLeft w:val="0"/>
      <w:marRight w:val="0"/>
      <w:marTop w:val="0"/>
      <w:marBottom w:val="0"/>
      <w:divBdr>
        <w:top w:val="none" w:sz="0" w:space="0" w:color="auto"/>
        <w:left w:val="none" w:sz="0" w:space="0" w:color="auto"/>
        <w:bottom w:val="none" w:sz="0" w:space="0" w:color="auto"/>
        <w:right w:val="none" w:sz="0" w:space="0" w:color="auto"/>
      </w:divBdr>
    </w:div>
    <w:div w:id="1222013871">
      <w:bodyDiv w:val="1"/>
      <w:marLeft w:val="0"/>
      <w:marRight w:val="0"/>
      <w:marTop w:val="0"/>
      <w:marBottom w:val="0"/>
      <w:divBdr>
        <w:top w:val="none" w:sz="0" w:space="0" w:color="auto"/>
        <w:left w:val="none" w:sz="0" w:space="0" w:color="auto"/>
        <w:bottom w:val="none" w:sz="0" w:space="0" w:color="auto"/>
        <w:right w:val="none" w:sz="0" w:space="0" w:color="auto"/>
      </w:divBdr>
      <w:divsChild>
        <w:div w:id="623657140">
          <w:marLeft w:val="0"/>
          <w:marRight w:val="0"/>
          <w:marTop w:val="0"/>
          <w:marBottom w:val="0"/>
          <w:divBdr>
            <w:top w:val="none" w:sz="0" w:space="0" w:color="auto"/>
            <w:left w:val="none" w:sz="0" w:space="0" w:color="auto"/>
            <w:bottom w:val="none" w:sz="0" w:space="0" w:color="auto"/>
            <w:right w:val="none" w:sz="0" w:space="0" w:color="auto"/>
          </w:divBdr>
        </w:div>
      </w:divsChild>
    </w:div>
    <w:div w:id="1336567293">
      <w:bodyDiv w:val="1"/>
      <w:marLeft w:val="0"/>
      <w:marRight w:val="0"/>
      <w:marTop w:val="0"/>
      <w:marBottom w:val="0"/>
      <w:divBdr>
        <w:top w:val="none" w:sz="0" w:space="0" w:color="auto"/>
        <w:left w:val="none" w:sz="0" w:space="0" w:color="auto"/>
        <w:bottom w:val="none" w:sz="0" w:space="0" w:color="auto"/>
        <w:right w:val="none" w:sz="0" w:space="0" w:color="auto"/>
      </w:divBdr>
    </w:div>
    <w:div w:id="1392575981">
      <w:bodyDiv w:val="1"/>
      <w:marLeft w:val="0"/>
      <w:marRight w:val="0"/>
      <w:marTop w:val="0"/>
      <w:marBottom w:val="0"/>
      <w:divBdr>
        <w:top w:val="none" w:sz="0" w:space="0" w:color="auto"/>
        <w:left w:val="none" w:sz="0" w:space="0" w:color="auto"/>
        <w:bottom w:val="none" w:sz="0" w:space="0" w:color="auto"/>
        <w:right w:val="none" w:sz="0" w:space="0" w:color="auto"/>
      </w:divBdr>
    </w:div>
    <w:div w:id="1415320435">
      <w:bodyDiv w:val="1"/>
      <w:marLeft w:val="0"/>
      <w:marRight w:val="0"/>
      <w:marTop w:val="0"/>
      <w:marBottom w:val="0"/>
      <w:divBdr>
        <w:top w:val="none" w:sz="0" w:space="0" w:color="auto"/>
        <w:left w:val="none" w:sz="0" w:space="0" w:color="auto"/>
        <w:bottom w:val="none" w:sz="0" w:space="0" w:color="auto"/>
        <w:right w:val="none" w:sz="0" w:space="0" w:color="auto"/>
      </w:divBdr>
    </w:div>
    <w:div w:id="1471626892">
      <w:bodyDiv w:val="1"/>
      <w:marLeft w:val="0"/>
      <w:marRight w:val="0"/>
      <w:marTop w:val="0"/>
      <w:marBottom w:val="0"/>
      <w:divBdr>
        <w:top w:val="none" w:sz="0" w:space="0" w:color="auto"/>
        <w:left w:val="none" w:sz="0" w:space="0" w:color="auto"/>
        <w:bottom w:val="none" w:sz="0" w:space="0" w:color="auto"/>
        <w:right w:val="none" w:sz="0" w:space="0" w:color="auto"/>
      </w:divBdr>
    </w:div>
    <w:div w:id="1544054331">
      <w:bodyDiv w:val="1"/>
      <w:marLeft w:val="0"/>
      <w:marRight w:val="0"/>
      <w:marTop w:val="0"/>
      <w:marBottom w:val="0"/>
      <w:divBdr>
        <w:top w:val="none" w:sz="0" w:space="0" w:color="auto"/>
        <w:left w:val="none" w:sz="0" w:space="0" w:color="auto"/>
        <w:bottom w:val="none" w:sz="0" w:space="0" w:color="auto"/>
        <w:right w:val="none" w:sz="0" w:space="0" w:color="auto"/>
      </w:divBdr>
    </w:div>
    <w:div w:id="1576237805">
      <w:bodyDiv w:val="1"/>
      <w:marLeft w:val="0"/>
      <w:marRight w:val="0"/>
      <w:marTop w:val="0"/>
      <w:marBottom w:val="0"/>
      <w:divBdr>
        <w:top w:val="none" w:sz="0" w:space="0" w:color="auto"/>
        <w:left w:val="none" w:sz="0" w:space="0" w:color="auto"/>
        <w:bottom w:val="none" w:sz="0" w:space="0" w:color="auto"/>
        <w:right w:val="none" w:sz="0" w:space="0" w:color="auto"/>
      </w:divBdr>
    </w:div>
    <w:div w:id="1585186775">
      <w:bodyDiv w:val="1"/>
      <w:marLeft w:val="0"/>
      <w:marRight w:val="0"/>
      <w:marTop w:val="0"/>
      <w:marBottom w:val="0"/>
      <w:divBdr>
        <w:top w:val="none" w:sz="0" w:space="0" w:color="auto"/>
        <w:left w:val="none" w:sz="0" w:space="0" w:color="auto"/>
        <w:bottom w:val="none" w:sz="0" w:space="0" w:color="auto"/>
        <w:right w:val="none" w:sz="0" w:space="0" w:color="auto"/>
      </w:divBdr>
    </w:div>
    <w:div w:id="1628000713">
      <w:bodyDiv w:val="1"/>
      <w:marLeft w:val="0"/>
      <w:marRight w:val="0"/>
      <w:marTop w:val="0"/>
      <w:marBottom w:val="0"/>
      <w:divBdr>
        <w:top w:val="none" w:sz="0" w:space="0" w:color="auto"/>
        <w:left w:val="none" w:sz="0" w:space="0" w:color="auto"/>
        <w:bottom w:val="none" w:sz="0" w:space="0" w:color="auto"/>
        <w:right w:val="none" w:sz="0" w:space="0" w:color="auto"/>
      </w:divBdr>
    </w:div>
    <w:div w:id="1672946746">
      <w:bodyDiv w:val="1"/>
      <w:marLeft w:val="0"/>
      <w:marRight w:val="0"/>
      <w:marTop w:val="0"/>
      <w:marBottom w:val="0"/>
      <w:divBdr>
        <w:top w:val="none" w:sz="0" w:space="0" w:color="auto"/>
        <w:left w:val="none" w:sz="0" w:space="0" w:color="auto"/>
        <w:bottom w:val="none" w:sz="0" w:space="0" w:color="auto"/>
        <w:right w:val="none" w:sz="0" w:space="0" w:color="auto"/>
      </w:divBdr>
    </w:div>
    <w:div w:id="1744138795">
      <w:bodyDiv w:val="1"/>
      <w:marLeft w:val="0"/>
      <w:marRight w:val="0"/>
      <w:marTop w:val="0"/>
      <w:marBottom w:val="0"/>
      <w:divBdr>
        <w:top w:val="none" w:sz="0" w:space="0" w:color="auto"/>
        <w:left w:val="none" w:sz="0" w:space="0" w:color="auto"/>
        <w:bottom w:val="none" w:sz="0" w:space="0" w:color="auto"/>
        <w:right w:val="none" w:sz="0" w:space="0" w:color="auto"/>
      </w:divBdr>
    </w:div>
    <w:div w:id="1937397604">
      <w:bodyDiv w:val="1"/>
      <w:marLeft w:val="0"/>
      <w:marRight w:val="0"/>
      <w:marTop w:val="0"/>
      <w:marBottom w:val="0"/>
      <w:divBdr>
        <w:top w:val="none" w:sz="0" w:space="0" w:color="auto"/>
        <w:left w:val="none" w:sz="0" w:space="0" w:color="auto"/>
        <w:bottom w:val="none" w:sz="0" w:space="0" w:color="auto"/>
        <w:right w:val="none" w:sz="0" w:space="0" w:color="auto"/>
      </w:divBdr>
      <w:divsChild>
        <w:div w:id="897479634">
          <w:marLeft w:val="0"/>
          <w:marRight w:val="0"/>
          <w:marTop w:val="0"/>
          <w:marBottom w:val="0"/>
          <w:divBdr>
            <w:top w:val="none" w:sz="0" w:space="0" w:color="auto"/>
            <w:left w:val="none" w:sz="0" w:space="0" w:color="auto"/>
            <w:bottom w:val="none" w:sz="0" w:space="0" w:color="auto"/>
            <w:right w:val="none" w:sz="0" w:space="0" w:color="auto"/>
          </w:divBdr>
        </w:div>
      </w:divsChild>
    </w:div>
    <w:div w:id="1969579792">
      <w:bodyDiv w:val="1"/>
      <w:marLeft w:val="0"/>
      <w:marRight w:val="0"/>
      <w:marTop w:val="0"/>
      <w:marBottom w:val="0"/>
      <w:divBdr>
        <w:top w:val="none" w:sz="0" w:space="0" w:color="auto"/>
        <w:left w:val="none" w:sz="0" w:space="0" w:color="auto"/>
        <w:bottom w:val="none" w:sz="0" w:space="0" w:color="auto"/>
        <w:right w:val="none" w:sz="0" w:space="0" w:color="auto"/>
      </w:divBdr>
    </w:div>
    <w:div w:id="1985237046">
      <w:bodyDiv w:val="1"/>
      <w:marLeft w:val="0"/>
      <w:marRight w:val="0"/>
      <w:marTop w:val="0"/>
      <w:marBottom w:val="0"/>
      <w:divBdr>
        <w:top w:val="none" w:sz="0" w:space="0" w:color="auto"/>
        <w:left w:val="none" w:sz="0" w:space="0" w:color="auto"/>
        <w:bottom w:val="none" w:sz="0" w:space="0" w:color="auto"/>
        <w:right w:val="none" w:sz="0" w:space="0" w:color="auto"/>
      </w:divBdr>
    </w:div>
    <w:div w:id="2062630873">
      <w:bodyDiv w:val="1"/>
      <w:marLeft w:val="0"/>
      <w:marRight w:val="0"/>
      <w:marTop w:val="0"/>
      <w:marBottom w:val="0"/>
      <w:divBdr>
        <w:top w:val="none" w:sz="0" w:space="0" w:color="auto"/>
        <w:left w:val="none" w:sz="0" w:space="0" w:color="auto"/>
        <w:bottom w:val="none" w:sz="0" w:space="0" w:color="auto"/>
        <w:right w:val="none" w:sz="0" w:space="0" w:color="auto"/>
      </w:divBdr>
    </w:div>
    <w:div w:id="2080440537">
      <w:bodyDiv w:val="1"/>
      <w:marLeft w:val="0"/>
      <w:marRight w:val="0"/>
      <w:marTop w:val="0"/>
      <w:marBottom w:val="0"/>
      <w:divBdr>
        <w:top w:val="none" w:sz="0" w:space="0" w:color="auto"/>
        <w:left w:val="none" w:sz="0" w:space="0" w:color="auto"/>
        <w:bottom w:val="none" w:sz="0" w:space="0" w:color="auto"/>
        <w:right w:val="none" w:sz="0" w:space="0" w:color="auto"/>
      </w:divBdr>
    </w:div>
    <w:div w:id="2088648005">
      <w:bodyDiv w:val="1"/>
      <w:marLeft w:val="0"/>
      <w:marRight w:val="0"/>
      <w:marTop w:val="0"/>
      <w:marBottom w:val="0"/>
      <w:divBdr>
        <w:top w:val="none" w:sz="0" w:space="0" w:color="auto"/>
        <w:left w:val="none" w:sz="0" w:space="0" w:color="auto"/>
        <w:bottom w:val="none" w:sz="0" w:space="0" w:color="auto"/>
        <w:right w:val="none" w:sz="0" w:space="0" w:color="auto"/>
      </w:divBdr>
    </w:div>
    <w:div w:id="2095392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1</Pages>
  <Words>1391</Words>
  <Characters>7931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5</cp:revision>
  <dcterms:created xsi:type="dcterms:W3CDTF">2025-03-04T17:24:00Z</dcterms:created>
  <dcterms:modified xsi:type="dcterms:W3CDTF">2025-03-05T17:09:00Z</dcterms:modified>
</cp:coreProperties>
</file>