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D95C5E7" w14:textId="60D35937" w:rsidR="00E527F8" w:rsidRDefault="00E527F8" w:rsidP="00E527F8">
      <w:pPr>
        <w:jc w:val="center"/>
        <w:rPr>
          <w:b/>
          <w:bCs/>
        </w:rPr>
      </w:pPr>
      <w:r>
        <w:rPr>
          <w:b/>
          <w:bCs/>
        </w:rPr>
        <w:t xml:space="preserve">Samanta Glowacka </w:t>
      </w:r>
      <w:r w:rsidR="00B17D9C">
        <w:rPr>
          <w:b/>
          <w:bCs/>
        </w:rPr>
        <w:t>- 2</w:t>
      </w:r>
      <w:r w:rsidR="001C43FE">
        <w:rPr>
          <w:b/>
          <w:bCs/>
        </w:rPr>
        <w:t>534691</w:t>
      </w:r>
    </w:p>
    <w:p w14:paraId="1BECBE20" w14:textId="1DB04135" w:rsidR="00E527F8" w:rsidRDefault="27CCC88C" w:rsidP="00E527F8">
      <w:pPr>
        <w:jc w:val="center"/>
        <w:rPr>
          <w:b/>
          <w:bCs/>
        </w:rPr>
      </w:pPr>
      <w:r w:rsidRPr="22CA530D">
        <w:rPr>
          <w:b/>
          <w:bCs/>
        </w:rPr>
        <w:t xml:space="preserve">Assessment 2 </w:t>
      </w:r>
    </w:p>
    <w:p w14:paraId="75709CEA" w14:textId="77777777" w:rsidR="00E527F8" w:rsidRDefault="00E527F8" w:rsidP="22CA530D">
      <w:pPr>
        <w:jc w:val="center"/>
        <w:rPr>
          <w:b/>
          <w:bCs/>
        </w:rPr>
      </w:pPr>
    </w:p>
    <w:p w14:paraId="343BDCA7" w14:textId="4D6EFBE1" w:rsidR="6818C8CB" w:rsidRDefault="27CCC88C" w:rsidP="22CA530D">
      <w:pPr>
        <w:rPr>
          <w:b/>
          <w:bCs/>
        </w:rPr>
      </w:pPr>
      <w:r w:rsidRPr="22CA530D">
        <w:rPr>
          <w:b/>
          <w:bCs/>
        </w:rPr>
        <w:t>Complete the below TEEL tasks. Please note the use of AI is not permitted for this task.</w:t>
      </w:r>
    </w:p>
    <w:p w14:paraId="0216E2FB" w14:textId="587D9A5D" w:rsidR="0412FB3F" w:rsidRDefault="0CD1B225" w:rsidP="22CA530D">
      <w:pPr>
        <w:pStyle w:val="ListParagraph"/>
        <w:numPr>
          <w:ilvl w:val="0"/>
          <w:numId w:val="7"/>
        </w:numPr>
      </w:pPr>
      <w:r w:rsidRPr="22CA530D">
        <w:t>Read the paragraph below.</w:t>
      </w:r>
    </w:p>
    <w:p w14:paraId="150F67FB" w14:textId="3EB9A009" w:rsidR="0412FB3F" w:rsidRDefault="0CD1B225" w:rsidP="6378D1FA">
      <w:pPr>
        <w:pStyle w:val="ListParagraph"/>
        <w:spacing w:before="240" w:after="240"/>
      </w:pPr>
      <w:r w:rsidRPr="22CA530D">
        <w:rPr>
          <w:b/>
          <w:bCs/>
        </w:rPr>
        <w:t>Identify the TEEL structure in the paragraph.</w:t>
      </w:r>
    </w:p>
    <w:p w14:paraId="71CED131" w14:textId="2D0D07DE" w:rsidR="22CA530D" w:rsidRDefault="22CA530D" w:rsidP="22CA530D">
      <w:pPr>
        <w:pStyle w:val="ListParagraph"/>
        <w:spacing w:before="240" w:after="240"/>
        <w:rPr>
          <w:b/>
          <w:bCs/>
        </w:rPr>
      </w:pPr>
    </w:p>
    <w:p w14:paraId="7CC2CB96" w14:textId="648F4E81" w:rsidR="0412FB3F" w:rsidRDefault="05BEF703" w:rsidP="22CA530D">
      <w:pPr>
        <w:pStyle w:val="ListParagraph"/>
        <w:spacing w:before="240" w:after="240"/>
      </w:pPr>
      <w:r w:rsidRPr="4418BE8E">
        <w:rPr>
          <w:b/>
          <w:bCs/>
        </w:rPr>
        <w:t xml:space="preserve">Write the correct </w:t>
      </w:r>
      <w:r w:rsidR="5A4C7201" w:rsidRPr="4418BE8E">
        <w:rPr>
          <w:b/>
          <w:bCs/>
        </w:rPr>
        <w:t>part of TEEL</w:t>
      </w:r>
      <w:r w:rsidRPr="4418BE8E">
        <w:rPr>
          <w:b/>
          <w:bCs/>
        </w:rPr>
        <w:t xml:space="preserve"> next to each sentence</w:t>
      </w:r>
      <w:r w:rsidR="581AD347" w:rsidRPr="4418BE8E">
        <w:rPr>
          <w:b/>
          <w:bCs/>
        </w:rPr>
        <w:t xml:space="preserve"> in the square brackets.</w:t>
      </w:r>
    </w:p>
    <w:p w14:paraId="6ABBEC73" w14:textId="67108F14" w:rsidR="4418BE8E" w:rsidRDefault="4418BE8E" w:rsidP="4418BE8E">
      <w:pPr>
        <w:pStyle w:val="ListParagraph"/>
        <w:spacing w:before="240" w:after="240"/>
        <w:rPr>
          <w:b/>
          <w:bCs/>
        </w:rPr>
      </w:pPr>
    </w:p>
    <w:p w14:paraId="187E7795" w14:textId="487CEB14" w:rsidR="0412FB3F" w:rsidRDefault="3980026D" w:rsidP="22CA530D">
      <w:pPr>
        <w:pStyle w:val="ListParagraph"/>
        <w:numPr>
          <w:ilvl w:val="0"/>
          <w:numId w:val="16"/>
        </w:numPr>
        <w:spacing w:after="0"/>
        <w:rPr>
          <w:b/>
          <w:bCs/>
        </w:rPr>
      </w:pPr>
      <w:r w:rsidRPr="4418BE8E">
        <w:rPr>
          <w:b/>
          <w:bCs/>
        </w:rPr>
        <w:t xml:space="preserve">T: </w:t>
      </w:r>
      <w:r w:rsidR="05BEF703" w:rsidRPr="4418BE8E">
        <w:rPr>
          <w:b/>
          <w:bCs/>
        </w:rPr>
        <w:t xml:space="preserve">Topic Sentence </w:t>
      </w:r>
    </w:p>
    <w:p w14:paraId="078E9975" w14:textId="679F5134" w:rsidR="0412FB3F" w:rsidRDefault="12448902" w:rsidP="22CA530D">
      <w:pPr>
        <w:pStyle w:val="ListParagraph"/>
        <w:numPr>
          <w:ilvl w:val="0"/>
          <w:numId w:val="16"/>
        </w:numPr>
        <w:spacing w:after="0"/>
        <w:rPr>
          <w:b/>
          <w:bCs/>
        </w:rPr>
      </w:pPr>
      <w:r w:rsidRPr="4418BE8E">
        <w:rPr>
          <w:b/>
          <w:bCs/>
        </w:rPr>
        <w:t xml:space="preserve">EXP: </w:t>
      </w:r>
      <w:r w:rsidR="05BEF703" w:rsidRPr="4418BE8E">
        <w:rPr>
          <w:b/>
          <w:bCs/>
        </w:rPr>
        <w:t xml:space="preserve">Explanation </w:t>
      </w:r>
    </w:p>
    <w:p w14:paraId="2096253B" w14:textId="3D5CA2DF" w:rsidR="0412FB3F" w:rsidRDefault="6169EAC2" w:rsidP="22CA530D">
      <w:pPr>
        <w:pStyle w:val="ListParagraph"/>
        <w:numPr>
          <w:ilvl w:val="0"/>
          <w:numId w:val="16"/>
        </w:numPr>
        <w:spacing w:after="0"/>
        <w:rPr>
          <w:b/>
          <w:bCs/>
        </w:rPr>
      </w:pPr>
      <w:r w:rsidRPr="4418BE8E">
        <w:rPr>
          <w:b/>
          <w:bCs/>
        </w:rPr>
        <w:t xml:space="preserve">E: </w:t>
      </w:r>
      <w:r w:rsidR="05BEF703" w:rsidRPr="4418BE8E">
        <w:rPr>
          <w:b/>
          <w:bCs/>
        </w:rPr>
        <w:t xml:space="preserve">Evidence / Example </w:t>
      </w:r>
    </w:p>
    <w:p w14:paraId="742EC9B4" w14:textId="5B32D587" w:rsidR="0412FB3F" w:rsidRDefault="378CC4E8" w:rsidP="22CA530D">
      <w:pPr>
        <w:pStyle w:val="ListParagraph"/>
        <w:numPr>
          <w:ilvl w:val="0"/>
          <w:numId w:val="16"/>
        </w:numPr>
        <w:spacing w:after="0"/>
        <w:rPr>
          <w:b/>
          <w:bCs/>
        </w:rPr>
      </w:pPr>
      <w:r w:rsidRPr="4418BE8E">
        <w:rPr>
          <w:b/>
          <w:bCs/>
        </w:rPr>
        <w:t xml:space="preserve">L: </w:t>
      </w:r>
      <w:r w:rsidR="05BEF703" w:rsidRPr="4418BE8E">
        <w:rPr>
          <w:b/>
          <w:bCs/>
        </w:rPr>
        <w:t xml:space="preserve">Link Sentence </w:t>
      </w:r>
    </w:p>
    <w:p w14:paraId="170C10F3" w14:textId="5DB13BED" w:rsidR="22CA530D" w:rsidRDefault="22CA530D" w:rsidP="22CA530D">
      <w:pPr>
        <w:pStyle w:val="ListParagraph"/>
        <w:spacing w:after="0"/>
        <w:rPr>
          <w:b/>
          <w:bCs/>
        </w:rPr>
      </w:pPr>
    </w:p>
    <w:p w14:paraId="2E8DED29" w14:textId="05C40244" w:rsidR="0412FB3F" w:rsidRDefault="05BEF703" w:rsidP="22CA530D">
      <w:pPr>
        <w:pStyle w:val="Heading2"/>
        <w:spacing w:before="299" w:after="299"/>
        <w:rPr>
          <w:rFonts w:asciiTheme="minorHAnsi" w:eastAsiaTheme="minorEastAsia" w:hAnsiTheme="minorHAnsi" w:cstheme="minorBidi"/>
          <w:b/>
          <w:bCs/>
          <w:sz w:val="24"/>
          <w:szCs w:val="24"/>
        </w:rPr>
      </w:pPr>
      <w:r w:rsidRPr="4418BE8E">
        <w:rPr>
          <w:rFonts w:asciiTheme="minorHAnsi" w:eastAsiaTheme="minorEastAsia" w:hAnsiTheme="minorHAnsi" w:cstheme="minorBidi"/>
          <w:b/>
          <w:bCs/>
          <w:sz w:val="24"/>
          <w:szCs w:val="24"/>
        </w:rPr>
        <w:t>Paragraph</w:t>
      </w:r>
    </w:p>
    <w:p w14:paraId="4EC37723" w14:textId="322C43FD" w:rsidR="5AEEA3FA" w:rsidRDefault="5AEEA3FA" w:rsidP="4418BE8E">
      <w:pPr>
        <w:spacing w:after="0" w:line="480" w:lineRule="auto"/>
        <w:jc w:val="both"/>
      </w:pPr>
      <w:r w:rsidRPr="4418BE8E">
        <w:rPr>
          <w:b/>
          <w:bCs/>
        </w:rPr>
        <w:t>[</w:t>
      </w:r>
      <w:r w:rsidR="00E527F8">
        <w:rPr>
          <w:b/>
          <w:bCs/>
        </w:rPr>
        <w:t>T</w:t>
      </w:r>
      <w:r w:rsidR="077F131E" w:rsidRPr="4418BE8E">
        <w:rPr>
          <w:b/>
          <w:bCs/>
        </w:rPr>
        <w:t xml:space="preserve">] </w:t>
      </w:r>
      <w:r w:rsidR="01C7D6A6" w:rsidRPr="4418BE8E">
        <w:t>Using data to make business decisions improves efficiency and reduces risk.</w:t>
      </w:r>
      <w:r w:rsidR="7D07389C" w:rsidRPr="4418BE8E">
        <w:t xml:space="preserve"> </w:t>
      </w:r>
      <w:r w:rsidR="01C7D6A6" w:rsidRPr="4418BE8E">
        <w:t xml:space="preserve">Many businesses now analyse data to guide pricing, stock levels, and planning. </w:t>
      </w:r>
      <w:r w:rsidR="51689752" w:rsidRPr="4418BE8E">
        <w:rPr>
          <w:b/>
          <w:bCs/>
        </w:rPr>
        <w:t>[</w:t>
      </w:r>
      <w:r w:rsidR="00E527F8">
        <w:rPr>
          <w:b/>
          <w:bCs/>
        </w:rPr>
        <w:t>E</w:t>
      </w:r>
      <w:r w:rsidR="51689752" w:rsidRPr="4418BE8E">
        <w:rPr>
          <w:b/>
          <w:bCs/>
        </w:rPr>
        <w:t>]</w:t>
      </w:r>
      <w:r w:rsidR="51689752" w:rsidRPr="4418BE8E">
        <w:t xml:space="preserve"> </w:t>
      </w:r>
      <w:r w:rsidR="01C7D6A6" w:rsidRPr="4418BE8E">
        <w:t xml:space="preserve">Research from McKinsey Global Institute (2017) found that data-driven organisations are significantly more likely to acquire customers and be profitable than those that rely on intuition. </w:t>
      </w:r>
      <w:r w:rsidR="728E95D3" w:rsidRPr="4418BE8E">
        <w:rPr>
          <w:b/>
          <w:bCs/>
        </w:rPr>
        <w:t>[</w:t>
      </w:r>
      <w:r w:rsidR="00E527F8">
        <w:rPr>
          <w:b/>
          <w:bCs/>
        </w:rPr>
        <w:t>EXP</w:t>
      </w:r>
      <w:r w:rsidR="728E95D3" w:rsidRPr="4418BE8E">
        <w:rPr>
          <w:b/>
          <w:bCs/>
        </w:rPr>
        <w:t xml:space="preserve">] </w:t>
      </w:r>
      <w:r w:rsidR="01C7D6A6" w:rsidRPr="4418BE8E">
        <w:t>This shows that using data can directly improve business performance.</w:t>
      </w:r>
      <w:r w:rsidR="00E527F8">
        <w:t xml:space="preserve"> </w:t>
      </w:r>
      <w:r w:rsidR="00E527F8">
        <w:rPr>
          <w:b/>
          <w:bCs/>
        </w:rPr>
        <w:t>[EXP</w:t>
      </w:r>
      <w:r w:rsidR="7CA890A8" w:rsidRPr="4418BE8E">
        <w:rPr>
          <w:b/>
          <w:bCs/>
        </w:rPr>
        <w:t xml:space="preserve">] </w:t>
      </w:r>
      <w:r w:rsidR="01C7D6A6" w:rsidRPr="4418BE8E">
        <w:t xml:space="preserve">It is not just about collecting information. </w:t>
      </w:r>
      <w:r w:rsidR="272B6739" w:rsidRPr="4418BE8E">
        <w:rPr>
          <w:b/>
          <w:bCs/>
        </w:rPr>
        <w:t>[</w:t>
      </w:r>
      <w:r w:rsidR="00E527F8">
        <w:rPr>
          <w:b/>
          <w:bCs/>
        </w:rPr>
        <w:t>EXP</w:t>
      </w:r>
      <w:r w:rsidR="272B6739" w:rsidRPr="4418BE8E">
        <w:rPr>
          <w:b/>
          <w:bCs/>
        </w:rPr>
        <w:t>]</w:t>
      </w:r>
      <w:r w:rsidR="272B6739" w:rsidRPr="4418BE8E">
        <w:t xml:space="preserve"> </w:t>
      </w:r>
      <w:r w:rsidR="555602D3" w:rsidRPr="00E527F8">
        <w:rPr>
          <w:b/>
          <w:bCs/>
          <w:color w:val="EE0000"/>
        </w:rPr>
        <w:t>Additionally,</w:t>
      </w:r>
      <w:r w:rsidR="555602D3" w:rsidRPr="4418BE8E">
        <w:t xml:space="preserve"> b</w:t>
      </w:r>
      <w:r w:rsidR="01C7D6A6" w:rsidRPr="4418BE8E">
        <w:t xml:space="preserve">usinesses must also use the data to make informed decisions. </w:t>
      </w:r>
      <w:r w:rsidR="4C61B7C6" w:rsidRPr="4418BE8E">
        <w:rPr>
          <w:b/>
          <w:bCs/>
        </w:rPr>
        <w:t>[</w:t>
      </w:r>
      <w:r w:rsidR="00E527F8">
        <w:rPr>
          <w:b/>
          <w:bCs/>
        </w:rPr>
        <w:t>E</w:t>
      </w:r>
      <w:r w:rsidR="4C61B7C6" w:rsidRPr="4418BE8E">
        <w:rPr>
          <w:b/>
          <w:bCs/>
        </w:rPr>
        <w:t>]</w:t>
      </w:r>
      <w:r w:rsidR="4C61B7C6" w:rsidRPr="4418BE8E">
        <w:t xml:space="preserve"> </w:t>
      </w:r>
      <w:r w:rsidR="01C7D6A6" w:rsidRPr="00E527F8">
        <w:rPr>
          <w:b/>
          <w:bCs/>
          <w:color w:val="EE0000"/>
        </w:rPr>
        <w:t>For example</w:t>
      </w:r>
      <w:r w:rsidR="01C7D6A6" w:rsidRPr="4418BE8E">
        <w:t xml:space="preserve">, data can highlight which products are selling well and which are not. </w:t>
      </w:r>
      <w:r w:rsidR="677CDC73" w:rsidRPr="4418BE8E">
        <w:rPr>
          <w:b/>
          <w:bCs/>
        </w:rPr>
        <w:t>[</w:t>
      </w:r>
      <w:r w:rsidR="00E527F8">
        <w:rPr>
          <w:b/>
          <w:bCs/>
        </w:rPr>
        <w:t>EXP</w:t>
      </w:r>
      <w:r w:rsidR="677CDC73" w:rsidRPr="4418BE8E">
        <w:rPr>
          <w:b/>
          <w:bCs/>
        </w:rPr>
        <w:t>]</w:t>
      </w:r>
      <w:r w:rsidR="677CDC73" w:rsidRPr="4418BE8E">
        <w:t xml:space="preserve"> </w:t>
      </w:r>
      <w:r w:rsidR="01C7D6A6" w:rsidRPr="4418BE8E">
        <w:t>This allows managers to adjust quickly and reduce waste.</w:t>
      </w:r>
      <w:r w:rsidR="2E350E0F" w:rsidRPr="4418BE8E">
        <w:t xml:space="preserve"> </w:t>
      </w:r>
      <w:r w:rsidR="6AEA6DD4" w:rsidRPr="4418BE8E">
        <w:rPr>
          <w:b/>
          <w:bCs/>
        </w:rPr>
        <w:t>[</w:t>
      </w:r>
      <w:r w:rsidR="00E527F8">
        <w:rPr>
          <w:b/>
          <w:bCs/>
        </w:rPr>
        <w:t>EXP</w:t>
      </w:r>
      <w:r w:rsidR="6AEA6DD4" w:rsidRPr="4418BE8E">
        <w:rPr>
          <w:b/>
          <w:bCs/>
        </w:rPr>
        <w:t xml:space="preserve">] </w:t>
      </w:r>
      <w:r w:rsidR="01C7D6A6" w:rsidRPr="4418BE8E">
        <w:t xml:space="preserve">Over time, these small decisions can lead to higher profits and better use of resources. </w:t>
      </w:r>
      <w:r w:rsidR="584FEA28" w:rsidRPr="4418BE8E">
        <w:rPr>
          <w:b/>
          <w:bCs/>
        </w:rPr>
        <w:t>[</w:t>
      </w:r>
      <w:r w:rsidR="00E527F8">
        <w:rPr>
          <w:b/>
          <w:bCs/>
        </w:rPr>
        <w:t>L</w:t>
      </w:r>
      <w:r w:rsidR="584FEA28" w:rsidRPr="4418BE8E">
        <w:rPr>
          <w:b/>
          <w:bCs/>
        </w:rPr>
        <w:t xml:space="preserve">] </w:t>
      </w:r>
      <w:r w:rsidR="01C7D6A6" w:rsidRPr="00E527F8">
        <w:rPr>
          <w:b/>
          <w:bCs/>
          <w:color w:val="EE0000"/>
        </w:rPr>
        <w:t>Overall</w:t>
      </w:r>
      <w:r w:rsidR="01C7D6A6" w:rsidRPr="4418BE8E">
        <w:t>, using data supports more accurate and effective business decision making.</w:t>
      </w:r>
    </w:p>
    <w:p w14:paraId="36DABC42" w14:textId="70EF2D69" w:rsidR="4418BE8E" w:rsidRDefault="4418BE8E" w:rsidP="4418BE8E">
      <w:pPr>
        <w:pStyle w:val="ListParagraph"/>
        <w:jc w:val="both"/>
        <w:rPr>
          <w:b/>
          <w:bCs/>
        </w:rPr>
      </w:pPr>
    </w:p>
    <w:p w14:paraId="64620AEA" w14:textId="4378B359" w:rsidR="4418BE8E" w:rsidRDefault="4418BE8E" w:rsidP="4418BE8E">
      <w:pPr>
        <w:pStyle w:val="ListParagraph"/>
        <w:jc w:val="both"/>
        <w:rPr>
          <w:b/>
          <w:bCs/>
        </w:rPr>
      </w:pPr>
    </w:p>
    <w:p w14:paraId="1FACCE44" w14:textId="3217662D" w:rsidR="4418BE8E" w:rsidRDefault="4418BE8E" w:rsidP="4418BE8E">
      <w:pPr>
        <w:ind w:left="720"/>
        <w:jc w:val="both"/>
        <w:rPr>
          <w:b/>
          <w:bCs/>
        </w:rPr>
      </w:pPr>
    </w:p>
    <w:p w14:paraId="1425D6A8" w14:textId="113AC2EC" w:rsidR="4418BE8E" w:rsidRDefault="4418BE8E" w:rsidP="4418BE8E">
      <w:pPr>
        <w:pStyle w:val="ListParagraph"/>
        <w:jc w:val="both"/>
        <w:rPr>
          <w:b/>
          <w:bCs/>
        </w:rPr>
      </w:pPr>
    </w:p>
    <w:p w14:paraId="7E75AF71" w14:textId="7141A062" w:rsidR="05E6926A" w:rsidRDefault="6E20D4E0" w:rsidP="22CA530D">
      <w:pPr>
        <w:pStyle w:val="ListParagraph"/>
        <w:numPr>
          <w:ilvl w:val="0"/>
          <w:numId w:val="7"/>
        </w:numPr>
        <w:jc w:val="both"/>
        <w:rPr>
          <w:b/>
          <w:bCs/>
        </w:rPr>
      </w:pPr>
      <w:r w:rsidRPr="22CA530D">
        <w:rPr>
          <w:b/>
          <w:bCs/>
        </w:rPr>
        <w:t xml:space="preserve">Find the cohesive devices in the above paragraph and highlight </w:t>
      </w:r>
      <w:r w:rsidR="4C3E1D69" w:rsidRPr="22CA530D">
        <w:rPr>
          <w:b/>
          <w:bCs/>
        </w:rPr>
        <w:t xml:space="preserve">or underline </w:t>
      </w:r>
      <w:r w:rsidRPr="22CA530D">
        <w:rPr>
          <w:b/>
          <w:bCs/>
        </w:rPr>
        <w:t xml:space="preserve">them. Then fill in the answers for each below. </w:t>
      </w:r>
    </w:p>
    <w:p w14:paraId="5BCE5155" w14:textId="1D00A985" w:rsidR="6378D1FA" w:rsidRDefault="6378D1FA" w:rsidP="22CA530D">
      <w:pPr>
        <w:pStyle w:val="ListParagraph"/>
        <w:jc w:val="both"/>
      </w:pPr>
    </w:p>
    <w:p w14:paraId="0AD0C0CE" w14:textId="13C19E50" w:rsidR="00E527F8" w:rsidRDefault="002C67F3" w:rsidP="22CA530D">
      <w:pPr>
        <w:pStyle w:val="ListParagraph"/>
        <w:numPr>
          <w:ilvl w:val="0"/>
          <w:numId w:val="17"/>
        </w:numPr>
        <w:spacing w:before="240" w:after="240"/>
      </w:pPr>
      <w:r>
        <w:t xml:space="preserve">Device: </w:t>
      </w:r>
      <w:r w:rsidRPr="002C67F3">
        <w:rPr>
          <w:b/>
          <w:bCs/>
          <w:color w:val="EE0000"/>
        </w:rPr>
        <w:t>Additionally</w:t>
      </w:r>
      <w:r w:rsidR="05E6926A" w:rsidRPr="002C67F3">
        <w:rPr>
          <w:b/>
          <w:bCs/>
          <w:color w:val="EE0000"/>
        </w:rPr>
        <w:tab/>
      </w:r>
      <w:r w:rsidR="2084939E" w:rsidRPr="002C67F3">
        <w:rPr>
          <w:b/>
          <w:bCs/>
          <w:color w:val="EE0000"/>
        </w:rPr>
        <w:t xml:space="preserve">   </w:t>
      </w:r>
    </w:p>
    <w:p w14:paraId="3352F0AA" w14:textId="05815B9B" w:rsidR="05E6926A" w:rsidRDefault="6E20D4E0" w:rsidP="00E527F8">
      <w:pPr>
        <w:pStyle w:val="ListParagraph"/>
        <w:spacing w:before="240" w:after="240"/>
      </w:pPr>
      <w:r w:rsidRPr="22CA530D">
        <w:t>Purpose:</w:t>
      </w:r>
      <w:r w:rsidR="00E527F8">
        <w:t xml:space="preserve"> To add more information to previous idea.</w:t>
      </w:r>
    </w:p>
    <w:p w14:paraId="05EE8822" w14:textId="77777777" w:rsidR="00E527F8" w:rsidRDefault="00E527F8" w:rsidP="00E527F8">
      <w:pPr>
        <w:pStyle w:val="ListParagraph"/>
        <w:spacing w:before="240" w:after="240"/>
      </w:pPr>
    </w:p>
    <w:p w14:paraId="4EEF03C4" w14:textId="384BA4BA" w:rsidR="00E527F8" w:rsidRDefault="6E20D4E0" w:rsidP="22CA530D">
      <w:pPr>
        <w:pStyle w:val="ListParagraph"/>
        <w:numPr>
          <w:ilvl w:val="0"/>
          <w:numId w:val="17"/>
        </w:numPr>
        <w:spacing w:before="240" w:after="240"/>
      </w:pPr>
      <w:r w:rsidRPr="22CA530D">
        <w:t>Device:</w:t>
      </w:r>
      <w:r w:rsidR="00E527F8">
        <w:t xml:space="preserve"> </w:t>
      </w:r>
      <w:r w:rsidR="00E527F8" w:rsidRPr="00E527F8">
        <w:rPr>
          <w:b/>
          <w:bCs/>
          <w:color w:val="EE0000"/>
        </w:rPr>
        <w:t xml:space="preserve">For </w:t>
      </w:r>
      <w:proofErr w:type="gramStart"/>
      <w:r w:rsidR="00E527F8" w:rsidRPr="00E527F8">
        <w:rPr>
          <w:b/>
          <w:bCs/>
          <w:color w:val="EE0000"/>
        </w:rPr>
        <w:t>example</w:t>
      </w:r>
      <w:proofErr w:type="gramEnd"/>
      <w:r w:rsidR="05E6926A" w:rsidRPr="00E527F8">
        <w:rPr>
          <w:b/>
          <w:bCs/>
          <w:color w:val="EE0000"/>
        </w:rPr>
        <w:tab/>
      </w:r>
      <w:r w:rsidR="05E6926A">
        <w:tab/>
      </w:r>
      <w:r w:rsidR="05E6926A">
        <w:tab/>
      </w:r>
      <w:r w:rsidR="05E6926A">
        <w:tab/>
      </w:r>
      <w:r w:rsidR="3ACAF243" w:rsidRPr="22CA530D">
        <w:t xml:space="preserve">   </w:t>
      </w:r>
    </w:p>
    <w:p w14:paraId="66CC39C0" w14:textId="5DD567E6" w:rsidR="05E6926A" w:rsidRDefault="6E20D4E0" w:rsidP="00E527F8">
      <w:pPr>
        <w:pStyle w:val="ListParagraph"/>
        <w:spacing w:before="240" w:after="240"/>
      </w:pPr>
      <w:r w:rsidRPr="22CA530D">
        <w:t>Purpose:</w:t>
      </w:r>
      <w:r w:rsidR="00E527F8">
        <w:t xml:space="preserve"> To give a practical example that supports the point.</w:t>
      </w:r>
    </w:p>
    <w:p w14:paraId="69F22535" w14:textId="77777777" w:rsidR="00E527F8" w:rsidRDefault="00E527F8" w:rsidP="00E527F8">
      <w:pPr>
        <w:pStyle w:val="ListParagraph"/>
        <w:spacing w:before="240" w:after="240"/>
      </w:pPr>
    </w:p>
    <w:p w14:paraId="1CA257AC" w14:textId="6F35F2AC" w:rsidR="00E527F8" w:rsidRDefault="6E20D4E0" w:rsidP="22CA530D">
      <w:pPr>
        <w:pStyle w:val="ListParagraph"/>
        <w:numPr>
          <w:ilvl w:val="0"/>
          <w:numId w:val="17"/>
        </w:numPr>
        <w:spacing w:before="240" w:after="240"/>
      </w:pPr>
      <w:r w:rsidRPr="22CA530D">
        <w:t>Device:</w:t>
      </w:r>
      <w:r w:rsidR="00E527F8">
        <w:t xml:space="preserve"> </w:t>
      </w:r>
      <w:r w:rsidR="00E527F8" w:rsidRPr="00E527F8">
        <w:rPr>
          <w:b/>
          <w:bCs/>
          <w:color w:val="EE0000"/>
        </w:rPr>
        <w:t>Overall</w:t>
      </w:r>
      <w:r w:rsidR="05E6926A">
        <w:tab/>
      </w:r>
      <w:r w:rsidR="05E6926A">
        <w:tab/>
      </w:r>
      <w:r w:rsidR="05E6926A">
        <w:tab/>
      </w:r>
      <w:r w:rsidR="05E6926A">
        <w:tab/>
      </w:r>
      <w:r w:rsidR="60231178" w:rsidRPr="22CA530D">
        <w:t xml:space="preserve">   </w:t>
      </w:r>
    </w:p>
    <w:p w14:paraId="47C35C23" w14:textId="2FD2005E" w:rsidR="00E527F8" w:rsidRDefault="6E20D4E0" w:rsidP="00E527F8">
      <w:pPr>
        <w:pStyle w:val="ListParagraph"/>
        <w:spacing w:before="240" w:after="240"/>
      </w:pPr>
      <w:r w:rsidRPr="22CA530D">
        <w:t>Purpose</w:t>
      </w:r>
      <w:r w:rsidR="00E527F8">
        <w:t>: To signal the conclusion and bring the main ideas of the paragraph together.</w:t>
      </w:r>
    </w:p>
    <w:p w14:paraId="0E5FF5F0" w14:textId="7342FC32" w:rsidR="56BBCC68" w:rsidRPr="002C67F3" w:rsidRDefault="51B97A93" w:rsidP="002C67F3">
      <w:r w:rsidRPr="002C67F3">
        <w:rPr>
          <w:b/>
          <w:bCs/>
        </w:rPr>
        <w:t>Choose the strongest topic sentence from the options below.</w:t>
      </w:r>
    </w:p>
    <w:p w14:paraId="5BC3F597" w14:textId="3DF345F1" w:rsidR="6378D1FA" w:rsidRDefault="6378D1FA" w:rsidP="22CA530D">
      <w:pPr>
        <w:pStyle w:val="ListParagraph"/>
        <w:jc w:val="both"/>
        <w:rPr>
          <w:b/>
          <w:bCs/>
        </w:rPr>
      </w:pPr>
    </w:p>
    <w:p w14:paraId="2B038EB1" w14:textId="11CD247E" w:rsidR="421F51CC" w:rsidRDefault="5302A6F9" w:rsidP="22CA530D">
      <w:pPr>
        <w:pStyle w:val="ListParagraph"/>
        <w:numPr>
          <w:ilvl w:val="0"/>
          <w:numId w:val="14"/>
        </w:numPr>
        <w:jc w:val="both"/>
      </w:pPr>
      <w:r w:rsidRPr="22CA530D">
        <w:t>Time management is important.</w:t>
      </w:r>
    </w:p>
    <w:p w14:paraId="608A1DD9" w14:textId="52D9D38C" w:rsidR="5302A6F9" w:rsidRDefault="5302A6F9" w:rsidP="22CA530D">
      <w:pPr>
        <w:pStyle w:val="ListParagraph"/>
        <w:numPr>
          <w:ilvl w:val="0"/>
          <w:numId w:val="14"/>
        </w:numPr>
        <w:spacing w:before="240" w:after="240"/>
      </w:pPr>
      <w:r w:rsidRPr="22CA530D">
        <w:t>Time management is important because it helps people organise their work.</w:t>
      </w:r>
    </w:p>
    <w:p w14:paraId="4A9E96C7" w14:textId="77777777" w:rsidR="002C67F3" w:rsidRDefault="5302A6F9" w:rsidP="002C67F3">
      <w:pPr>
        <w:pStyle w:val="ListParagraph"/>
        <w:numPr>
          <w:ilvl w:val="0"/>
          <w:numId w:val="14"/>
        </w:numPr>
        <w:spacing w:before="240" w:after="240"/>
      </w:pPr>
      <w:r w:rsidRPr="22CA530D">
        <w:t>Time management is important because it helps employees prioritise tasks, meet deadlines, and reduce workplace stress, leading to higher productivity.</w:t>
      </w:r>
    </w:p>
    <w:p w14:paraId="66CECFD4" w14:textId="77777777" w:rsidR="002C67F3" w:rsidRDefault="002C67F3" w:rsidP="002C67F3">
      <w:pPr>
        <w:pStyle w:val="ListParagraph"/>
        <w:spacing w:before="240" w:after="240"/>
        <w:ind w:left="1080"/>
      </w:pPr>
    </w:p>
    <w:p w14:paraId="0280FA07" w14:textId="410B3A77" w:rsidR="00E527F8" w:rsidRPr="002C67F3" w:rsidRDefault="00E527F8" w:rsidP="002C67F3">
      <w:pPr>
        <w:pStyle w:val="ListParagraph"/>
        <w:spacing w:before="240" w:after="240"/>
        <w:ind w:left="1080"/>
      </w:pPr>
      <w:r w:rsidRPr="002C67F3">
        <w:rPr>
          <w:b/>
          <w:bCs/>
          <w:color w:val="EE0000"/>
        </w:rPr>
        <w:t>Answer: C</w:t>
      </w:r>
    </w:p>
    <w:p w14:paraId="57F99A45" w14:textId="40B8AE15" w:rsidR="22CA530D" w:rsidRDefault="22CA530D" w:rsidP="22CA530D">
      <w:pPr>
        <w:pStyle w:val="ListParagraph"/>
        <w:spacing w:before="240" w:after="240"/>
        <w:ind w:left="1080"/>
      </w:pPr>
    </w:p>
    <w:p w14:paraId="31A07844" w14:textId="708B509F" w:rsidR="1EFB7730" w:rsidRDefault="1EFB7730" w:rsidP="22CA530D">
      <w:pPr>
        <w:pStyle w:val="ListParagraph"/>
        <w:numPr>
          <w:ilvl w:val="0"/>
          <w:numId w:val="7"/>
        </w:numPr>
        <w:spacing w:before="240" w:after="240"/>
        <w:rPr>
          <w:b/>
          <w:bCs/>
        </w:rPr>
      </w:pPr>
      <w:r w:rsidRPr="22CA530D">
        <w:rPr>
          <w:b/>
          <w:bCs/>
        </w:rPr>
        <w:t>Choose the strongest explanation sentence</w:t>
      </w:r>
    </w:p>
    <w:p w14:paraId="35C3E108" w14:textId="279CE93A" w:rsidR="1EFB7730" w:rsidRDefault="1EFB7730" w:rsidP="22CA530D">
      <w:pPr>
        <w:spacing w:before="240" w:after="240"/>
        <w:ind w:firstLine="720"/>
      </w:pPr>
      <w:r w:rsidRPr="22CA530D">
        <w:rPr>
          <w:b/>
          <w:bCs/>
        </w:rPr>
        <w:t>Topic Sentence:</w:t>
      </w:r>
      <w:r>
        <w:br/>
      </w:r>
      <w:r w:rsidRPr="22CA530D">
        <w:t xml:space="preserve"> </w:t>
      </w:r>
      <w:r>
        <w:tab/>
      </w:r>
      <w:r w:rsidRPr="22CA530D">
        <w:t xml:space="preserve">Good teamwork is important in the workplace because it helps employees achieve </w:t>
      </w:r>
      <w:r>
        <w:tab/>
      </w:r>
      <w:r w:rsidRPr="22CA530D">
        <w:t>shared goals efficiently.</w:t>
      </w:r>
    </w:p>
    <w:p w14:paraId="078D05DD" w14:textId="381DE967" w:rsidR="1EFB7730" w:rsidRDefault="1EFB7730" w:rsidP="22CA530D">
      <w:pPr>
        <w:spacing w:before="240" w:after="240"/>
        <w:ind w:firstLine="720"/>
        <w:rPr>
          <w:b/>
          <w:bCs/>
        </w:rPr>
      </w:pPr>
      <w:r w:rsidRPr="22CA530D">
        <w:rPr>
          <w:b/>
          <w:bCs/>
        </w:rPr>
        <w:t>Which is the best explanation?</w:t>
      </w:r>
    </w:p>
    <w:p w14:paraId="67827321" w14:textId="776EB14B" w:rsidR="00E527F8" w:rsidRDefault="571B455E" w:rsidP="22CA530D">
      <w:pPr>
        <w:spacing w:before="240" w:after="240"/>
      </w:pPr>
      <w:r w:rsidRPr="22CA530D">
        <w:t xml:space="preserve">        </w:t>
      </w:r>
      <w:r w:rsidR="307CB9A2" w:rsidRPr="22CA530D">
        <w:t xml:space="preserve">       A) </w:t>
      </w:r>
      <w:r w:rsidR="1EFB7730" w:rsidRPr="22CA530D">
        <w:t>Teamwork happens in many workplaces.</w:t>
      </w:r>
      <w:r>
        <w:br/>
      </w:r>
      <w:r w:rsidR="1EFB7730" w:rsidRPr="22CA530D">
        <w:t xml:space="preserve">  </w:t>
      </w:r>
      <w:r>
        <w:tab/>
      </w:r>
      <w:r w:rsidR="5610099B" w:rsidRPr="22CA530D">
        <w:t xml:space="preserve">B) </w:t>
      </w:r>
      <w:r w:rsidR="1EFB7730" w:rsidRPr="22CA530D">
        <w:t xml:space="preserve">When employees collaborate effectively, they can share ideas, solve problems </w:t>
      </w:r>
      <w:r>
        <w:tab/>
      </w:r>
      <w:r w:rsidR="1EFB7730" w:rsidRPr="22CA530D">
        <w:t>faster, and support each other’s strengths.</w:t>
      </w:r>
      <w:r>
        <w:br/>
      </w:r>
      <w:r w:rsidR="1EFB7730" w:rsidRPr="22CA530D">
        <w:t xml:space="preserve"> </w:t>
      </w:r>
      <w:r>
        <w:tab/>
      </w:r>
      <w:r w:rsidR="72C2B2FE" w:rsidRPr="22CA530D">
        <w:t xml:space="preserve">C) </w:t>
      </w:r>
      <w:r w:rsidR="1EFB7730" w:rsidRPr="22CA530D">
        <w:t>Some people prefer to work alone.</w:t>
      </w:r>
    </w:p>
    <w:p w14:paraId="1ABE01DF" w14:textId="28D481E0" w:rsidR="00E527F8" w:rsidRPr="002C67F3" w:rsidRDefault="00E527F8" w:rsidP="002C67F3">
      <w:pPr>
        <w:spacing w:before="240" w:after="240"/>
        <w:ind w:firstLine="720"/>
        <w:rPr>
          <w:b/>
          <w:bCs/>
          <w:color w:val="EE0000"/>
        </w:rPr>
      </w:pPr>
      <w:r w:rsidRPr="00632297">
        <w:rPr>
          <w:b/>
          <w:bCs/>
          <w:color w:val="EE0000"/>
        </w:rPr>
        <w:lastRenderedPageBreak/>
        <w:t>Answer: B</w:t>
      </w:r>
    </w:p>
    <w:p w14:paraId="7BDFA7E9" w14:textId="0F807341" w:rsidR="4DC3F9A9" w:rsidRDefault="4DC3F9A9" w:rsidP="22CA530D">
      <w:pPr>
        <w:pStyle w:val="ListParagraph"/>
        <w:numPr>
          <w:ilvl w:val="0"/>
          <w:numId w:val="7"/>
        </w:numPr>
        <w:spacing w:before="281" w:after="281"/>
        <w:rPr>
          <w:b/>
          <w:bCs/>
        </w:rPr>
      </w:pPr>
      <w:r w:rsidRPr="22CA530D">
        <w:t xml:space="preserve"> </w:t>
      </w:r>
      <w:r w:rsidR="1EFB7730" w:rsidRPr="22CA530D">
        <w:rPr>
          <w:b/>
          <w:bCs/>
        </w:rPr>
        <w:t>Choose the strongest evidence/example</w:t>
      </w:r>
    </w:p>
    <w:p w14:paraId="3CC3251B" w14:textId="674BE71A" w:rsidR="1EFB7730" w:rsidRDefault="1EFB7730" w:rsidP="22CA530D">
      <w:pPr>
        <w:spacing w:before="240" w:after="240"/>
        <w:ind w:firstLine="720"/>
      </w:pPr>
      <w:r w:rsidRPr="22CA530D">
        <w:rPr>
          <w:b/>
          <w:bCs/>
        </w:rPr>
        <w:t>Topic Sentence:</w:t>
      </w:r>
      <w:r>
        <w:br/>
      </w:r>
      <w:r w:rsidRPr="22CA530D">
        <w:t xml:space="preserve"> </w:t>
      </w:r>
      <w:r>
        <w:tab/>
      </w:r>
      <w:r w:rsidRPr="22CA530D">
        <w:t xml:space="preserve">Workplace training is essential because it helps employees improve their skills and </w:t>
      </w:r>
      <w:r>
        <w:tab/>
      </w:r>
      <w:r w:rsidRPr="22CA530D">
        <w:t>performance.</w:t>
      </w:r>
    </w:p>
    <w:p w14:paraId="3CAD379B" w14:textId="6612B0B0" w:rsidR="1EFB7730" w:rsidRDefault="1EFB7730" w:rsidP="22CA530D">
      <w:pPr>
        <w:spacing w:before="240" w:after="240"/>
        <w:ind w:firstLine="720"/>
      </w:pPr>
      <w:r w:rsidRPr="22CA530D">
        <w:rPr>
          <w:b/>
          <w:bCs/>
        </w:rPr>
        <w:t>Explanation:</w:t>
      </w:r>
      <w:r>
        <w:br/>
      </w:r>
      <w:r w:rsidRPr="22CA530D">
        <w:t xml:space="preserve"> </w:t>
      </w:r>
      <w:r>
        <w:tab/>
      </w:r>
      <w:r w:rsidRPr="22CA530D">
        <w:t xml:space="preserve">When employees receive proper training, they become more confident and capable </w:t>
      </w:r>
      <w:r>
        <w:tab/>
      </w:r>
      <w:r w:rsidRPr="22CA530D">
        <w:t>in their roles.</w:t>
      </w:r>
    </w:p>
    <w:p w14:paraId="79A71788" w14:textId="67762BF4" w:rsidR="5CFE9173" w:rsidRDefault="1E871FD3" w:rsidP="4418BE8E">
      <w:pPr>
        <w:spacing w:before="240" w:after="240"/>
        <w:ind w:firstLine="720"/>
      </w:pPr>
      <w:r w:rsidRPr="4418BE8E">
        <w:rPr>
          <w:b/>
          <w:bCs/>
        </w:rPr>
        <w:t>Which is the best evidence/example?</w:t>
      </w:r>
    </w:p>
    <w:p w14:paraId="28B42622" w14:textId="3E42DD51" w:rsidR="5CFE9173" w:rsidRDefault="0ED45D67" w:rsidP="4418BE8E">
      <w:pPr>
        <w:spacing w:before="240" w:after="240"/>
        <w:ind w:firstLine="720"/>
      </w:pPr>
      <w:r w:rsidRPr="4418BE8E">
        <w:t xml:space="preserve">a) </w:t>
      </w:r>
      <w:r w:rsidR="1E871FD3" w:rsidRPr="4418BE8E">
        <w:t>Training is something companies often provide.</w:t>
      </w:r>
    </w:p>
    <w:p w14:paraId="5F635776" w14:textId="42E6571A" w:rsidR="5CFE9173" w:rsidRDefault="39AB2FE2" w:rsidP="4418BE8E">
      <w:pPr>
        <w:spacing w:before="240" w:after="240"/>
        <w:ind w:firstLine="720"/>
      </w:pPr>
      <w:r w:rsidRPr="4418BE8E">
        <w:t xml:space="preserve">b) </w:t>
      </w:r>
      <w:r w:rsidR="1E871FD3" w:rsidRPr="4418BE8E">
        <w:t xml:space="preserve">A study by LinkedIn (2023) found that 94% of employees said they would stay </w:t>
      </w:r>
      <w:r w:rsidR="5CFE9173">
        <w:tab/>
      </w:r>
      <w:r w:rsidR="1E871FD3" w:rsidRPr="4418BE8E">
        <w:t>longer at a company that invests in their learning.</w:t>
      </w:r>
    </w:p>
    <w:p w14:paraId="443FB924" w14:textId="5FA7A242" w:rsidR="5CFE9173" w:rsidRDefault="6B9C37C8" w:rsidP="4418BE8E">
      <w:pPr>
        <w:spacing w:before="240" w:after="240"/>
        <w:ind w:firstLine="720"/>
      </w:pPr>
      <w:r w:rsidRPr="4418BE8E">
        <w:t xml:space="preserve">c) </w:t>
      </w:r>
      <w:r w:rsidR="1E871FD3" w:rsidRPr="4418BE8E">
        <w:t>Employees go to work every day.</w:t>
      </w:r>
    </w:p>
    <w:p w14:paraId="7034F261" w14:textId="46310EC4" w:rsidR="002C67F3" w:rsidRPr="002C67F3" w:rsidRDefault="00E527F8" w:rsidP="002C67F3">
      <w:pPr>
        <w:spacing w:before="240" w:after="240"/>
        <w:ind w:firstLine="720"/>
        <w:rPr>
          <w:b/>
          <w:bCs/>
          <w:color w:val="EE0000"/>
        </w:rPr>
      </w:pPr>
      <w:r w:rsidRPr="00632297">
        <w:rPr>
          <w:b/>
          <w:bCs/>
          <w:color w:val="EE0000"/>
        </w:rPr>
        <w:t>Answer: B</w:t>
      </w:r>
    </w:p>
    <w:p w14:paraId="211B8C5F" w14:textId="56302B01" w:rsidR="1EFB7730" w:rsidRDefault="1EFB7730" w:rsidP="22CA530D">
      <w:pPr>
        <w:pStyle w:val="ListParagraph"/>
        <w:numPr>
          <w:ilvl w:val="0"/>
          <w:numId w:val="7"/>
        </w:numPr>
        <w:spacing w:before="240" w:after="240"/>
        <w:rPr>
          <w:b/>
          <w:bCs/>
        </w:rPr>
      </w:pPr>
      <w:r w:rsidRPr="22CA530D">
        <w:t xml:space="preserve"> </w:t>
      </w:r>
      <w:r w:rsidRPr="22CA530D">
        <w:rPr>
          <w:b/>
          <w:bCs/>
        </w:rPr>
        <w:t>Choose the best linking sentence</w:t>
      </w:r>
    </w:p>
    <w:p w14:paraId="7C4499E3" w14:textId="3ED82646" w:rsidR="1EFB7730" w:rsidRDefault="1EFB7730" w:rsidP="22CA530D">
      <w:pPr>
        <w:spacing w:before="240" w:after="240"/>
        <w:ind w:firstLine="720"/>
      </w:pPr>
      <w:r w:rsidRPr="22CA530D">
        <w:rPr>
          <w:b/>
          <w:bCs/>
        </w:rPr>
        <w:t>Topic Sentence:</w:t>
      </w:r>
      <w:r>
        <w:br/>
      </w:r>
      <w:r w:rsidRPr="22CA530D">
        <w:t xml:space="preserve"> </w:t>
      </w:r>
      <w:r>
        <w:tab/>
      </w:r>
      <w:r w:rsidRPr="22CA530D">
        <w:t>Flexible working hours can improve employee satisfaction and productivity.</w:t>
      </w:r>
    </w:p>
    <w:p w14:paraId="5CDAAA7B" w14:textId="5630B306" w:rsidR="1EFB7730" w:rsidRDefault="1EFB7730" w:rsidP="22CA530D">
      <w:pPr>
        <w:spacing w:before="240" w:after="240"/>
        <w:ind w:firstLine="720"/>
      </w:pPr>
      <w:r w:rsidRPr="22CA530D">
        <w:rPr>
          <w:b/>
          <w:bCs/>
        </w:rPr>
        <w:t>Explanation + Evidence:</w:t>
      </w:r>
      <w:r>
        <w:br/>
      </w:r>
      <w:r w:rsidRPr="22CA530D">
        <w:t xml:space="preserve"> </w:t>
      </w:r>
      <w:r>
        <w:tab/>
      </w:r>
      <w:r w:rsidRPr="22CA530D">
        <w:t xml:space="preserve">When employees can manage their own schedules, they are better able to balance </w:t>
      </w:r>
      <w:r>
        <w:tab/>
      </w:r>
      <w:r w:rsidRPr="22CA530D">
        <w:t xml:space="preserve">work and personal responsibilities. For example, many companies report increased </w:t>
      </w:r>
      <w:r>
        <w:tab/>
      </w:r>
      <w:r w:rsidRPr="22CA530D">
        <w:t>performance after introducing flexible working policies.</w:t>
      </w:r>
    </w:p>
    <w:p w14:paraId="68353817" w14:textId="7A25047E" w:rsidR="1EFB7730" w:rsidRDefault="1EFB7730" w:rsidP="22CA530D">
      <w:pPr>
        <w:spacing w:before="240" w:after="240"/>
        <w:ind w:firstLine="720"/>
        <w:rPr>
          <w:b/>
          <w:bCs/>
        </w:rPr>
      </w:pPr>
      <w:r w:rsidRPr="22CA530D">
        <w:rPr>
          <w:b/>
          <w:bCs/>
        </w:rPr>
        <w:t>Which is the best linking sentence?</w:t>
      </w:r>
    </w:p>
    <w:p w14:paraId="4C6846BC" w14:textId="4EEC8562" w:rsidR="002C67F3" w:rsidRDefault="263AB0BB" w:rsidP="002C67F3">
      <w:pPr>
        <w:spacing w:before="240" w:after="240"/>
        <w:ind w:firstLine="720"/>
      </w:pPr>
      <w:r w:rsidRPr="22CA530D">
        <w:t>A) Flexible</w:t>
      </w:r>
      <w:r w:rsidR="1EFB7730" w:rsidRPr="22CA530D">
        <w:t xml:space="preserve"> working is becoming more common</w:t>
      </w:r>
      <w:r w:rsidR="78D4A816" w:rsidRPr="22CA530D">
        <w:t>.</w:t>
      </w:r>
      <w:r w:rsidR="002C67F3">
        <w:br/>
        <w:t xml:space="preserve">               </w:t>
      </w:r>
      <w:r w:rsidR="1FC9DF88" w:rsidRPr="22CA530D">
        <w:t xml:space="preserve">B) </w:t>
      </w:r>
      <w:r w:rsidR="1EFB7730" w:rsidRPr="22CA530D">
        <w:t>Employees like flexibility.</w:t>
      </w:r>
      <w:r w:rsidR="0C7BC52A" w:rsidRPr="22CA530D">
        <w:t xml:space="preserve"> </w:t>
      </w:r>
      <w:r w:rsidR="002C67F3">
        <w:br/>
        <w:t xml:space="preserve">               </w:t>
      </w:r>
      <w:r w:rsidR="3581B93E" w:rsidRPr="4418BE8E">
        <w:t xml:space="preserve">C) </w:t>
      </w:r>
      <w:r w:rsidR="1E871FD3" w:rsidRPr="4418BE8E">
        <w:t xml:space="preserve">Overall, flexible working hours contribute to a more productive and satisfied </w:t>
      </w:r>
      <w:r w:rsidR="22CA530D">
        <w:tab/>
      </w:r>
      <w:r w:rsidR="1E871FD3" w:rsidRPr="4418BE8E">
        <w:t>workforce.</w:t>
      </w:r>
    </w:p>
    <w:p w14:paraId="22A42CE5" w14:textId="029BBFD1" w:rsidR="00BE54F7" w:rsidRPr="002C67F3" w:rsidRDefault="00E527F8" w:rsidP="002C67F3">
      <w:pPr>
        <w:spacing w:before="240" w:after="240" w:line="360" w:lineRule="auto"/>
        <w:ind w:firstLine="720"/>
      </w:pPr>
      <w:r w:rsidRPr="00632297">
        <w:rPr>
          <w:b/>
          <w:bCs/>
          <w:color w:val="EE0000"/>
        </w:rPr>
        <w:t>Answer: C</w:t>
      </w:r>
    </w:p>
    <w:p w14:paraId="362638E4" w14:textId="77777777" w:rsidR="00BE54F7" w:rsidRDefault="00BE54F7" w:rsidP="00632297">
      <w:pPr>
        <w:spacing w:before="240" w:after="240" w:line="360" w:lineRule="auto"/>
        <w:rPr>
          <w:color w:val="EE0000"/>
        </w:rPr>
      </w:pPr>
    </w:p>
    <w:p w14:paraId="5889EB48" w14:textId="0F5B21A4" w:rsidR="00632297" w:rsidRDefault="00632297" w:rsidP="00632297">
      <w:pPr>
        <w:spacing w:before="240" w:after="240" w:line="360" w:lineRule="auto"/>
        <w:rPr>
          <w:b/>
          <w:bCs/>
          <w:color w:val="000000" w:themeColor="text1"/>
          <w:sz w:val="28"/>
          <w:szCs w:val="28"/>
        </w:rPr>
      </w:pPr>
      <w:r w:rsidRPr="00632297">
        <w:rPr>
          <w:b/>
          <w:bCs/>
          <w:color w:val="000000" w:themeColor="text1"/>
          <w:sz w:val="28"/>
          <w:szCs w:val="28"/>
        </w:rPr>
        <w:t xml:space="preserve">TEEL PARAGRAPH FINAL </w:t>
      </w:r>
    </w:p>
    <w:p w14:paraId="749E96E8" w14:textId="20542407" w:rsidR="00632297" w:rsidRDefault="00632297" w:rsidP="00632297">
      <w:pPr>
        <w:spacing w:before="240" w:after="240" w:line="360" w:lineRule="auto"/>
        <w:rPr>
          <w:color w:val="000000" w:themeColor="text1"/>
          <w:sz w:val="28"/>
          <w:szCs w:val="28"/>
        </w:rPr>
      </w:pPr>
      <w:r w:rsidRPr="00632297">
        <w:rPr>
          <w:color w:val="000000" w:themeColor="text1"/>
          <w:sz w:val="28"/>
          <w:szCs w:val="28"/>
        </w:rPr>
        <w:t>Motivation is important in the workplace because it improves employee performance, increases job satisfaction and encourages better customer service. Employees are often encourage</w:t>
      </w:r>
      <w:r w:rsidR="002C67F3">
        <w:rPr>
          <w:color w:val="000000" w:themeColor="text1"/>
          <w:sz w:val="28"/>
          <w:szCs w:val="28"/>
        </w:rPr>
        <w:t>d</w:t>
      </w:r>
      <w:r w:rsidRPr="00632297">
        <w:rPr>
          <w:color w:val="000000" w:themeColor="text1"/>
          <w:sz w:val="28"/>
          <w:szCs w:val="28"/>
        </w:rPr>
        <w:t xml:space="preserve"> to work harder when their efforts are </w:t>
      </w:r>
      <w:proofErr w:type="spellStart"/>
      <w:r w:rsidRPr="00632297">
        <w:rPr>
          <w:color w:val="000000" w:themeColor="text1"/>
          <w:sz w:val="28"/>
          <w:szCs w:val="28"/>
        </w:rPr>
        <w:t>recognised</w:t>
      </w:r>
      <w:proofErr w:type="spellEnd"/>
      <w:r w:rsidRPr="00632297">
        <w:rPr>
          <w:color w:val="000000" w:themeColor="text1"/>
          <w:sz w:val="28"/>
          <w:szCs w:val="28"/>
        </w:rPr>
        <w:t xml:space="preserve"> and rewarded. According to C</w:t>
      </w:r>
      <w:r>
        <w:rPr>
          <w:color w:val="000000" w:themeColor="text1"/>
          <w:sz w:val="28"/>
          <w:szCs w:val="28"/>
        </w:rPr>
        <w:t>hartered Insti</w:t>
      </w:r>
      <w:r w:rsidR="00BE54F7">
        <w:rPr>
          <w:color w:val="000000" w:themeColor="text1"/>
          <w:sz w:val="28"/>
          <w:szCs w:val="28"/>
        </w:rPr>
        <w:t>tute of Personnel and Development (CIPD)</w:t>
      </w:r>
      <w:r w:rsidR="002C67F3">
        <w:rPr>
          <w:color w:val="000000" w:themeColor="text1"/>
          <w:sz w:val="28"/>
          <w:szCs w:val="28"/>
        </w:rPr>
        <w:t xml:space="preserve"> </w:t>
      </w:r>
      <w:r w:rsidR="00BE54F7">
        <w:rPr>
          <w:color w:val="000000" w:themeColor="text1"/>
          <w:sz w:val="28"/>
          <w:szCs w:val="28"/>
        </w:rPr>
        <w:t>(2022)</w:t>
      </w:r>
      <w:r w:rsidRPr="00632297">
        <w:rPr>
          <w:color w:val="000000" w:themeColor="text1"/>
          <w:sz w:val="28"/>
          <w:szCs w:val="28"/>
        </w:rPr>
        <w:t xml:space="preserve"> incentives and recognition can motivate staff and boost performance when rewards are clearly linked to performance. For example, previous work experience in a restaurant showed how a tip-based reward system encouraged better service. A bartender working alone was allowed to keep the tips earned at the bar. This encouraged faster drink service and friendlier interactions with customers because providing better service increased the opportunity to receive tips. As a result, the opportunity to earn tips made the employee more proactive and improved both motivation and job satisfaction. Overall, suitable rewards can motivate employees to work more efficiently while creating a better experience for customers. </w:t>
      </w:r>
    </w:p>
    <w:p w14:paraId="66CD626E" w14:textId="7343182B" w:rsidR="00632297" w:rsidRPr="00BE54F7" w:rsidRDefault="00632297" w:rsidP="00632297">
      <w:pPr>
        <w:spacing w:before="240" w:after="240" w:line="360" w:lineRule="auto"/>
        <w:rPr>
          <w:b/>
          <w:bCs/>
          <w:color w:val="000000" w:themeColor="text1"/>
          <w:sz w:val="28"/>
          <w:szCs w:val="28"/>
        </w:rPr>
      </w:pPr>
      <w:r w:rsidRPr="00BE54F7">
        <w:rPr>
          <w:b/>
          <w:bCs/>
          <w:color w:val="000000" w:themeColor="text1"/>
          <w:sz w:val="28"/>
          <w:szCs w:val="28"/>
        </w:rPr>
        <w:t>Reference List</w:t>
      </w:r>
    </w:p>
    <w:p w14:paraId="7BFB2271" w14:textId="6C6534CC" w:rsidR="002C67F3" w:rsidRPr="00BE54F7" w:rsidRDefault="00632297" w:rsidP="00BE54F7">
      <w:pPr>
        <w:spacing w:before="240" w:after="240" w:line="360" w:lineRule="auto"/>
        <w:rPr>
          <w:color w:val="000000" w:themeColor="text1"/>
          <w:sz w:val="28"/>
          <w:szCs w:val="28"/>
        </w:rPr>
      </w:pPr>
      <w:r>
        <w:rPr>
          <w:color w:val="000000" w:themeColor="text1"/>
          <w:sz w:val="28"/>
          <w:szCs w:val="28"/>
        </w:rPr>
        <w:t xml:space="preserve">Chartered </w:t>
      </w:r>
      <w:r w:rsidR="00BE54F7">
        <w:rPr>
          <w:color w:val="000000" w:themeColor="text1"/>
          <w:sz w:val="28"/>
          <w:szCs w:val="28"/>
        </w:rPr>
        <w:t>Institute of Personnel and Development (CIPD) (2022) Incentives and recognition: An evidence review. Available at:</w:t>
      </w:r>
      <w:r w:rsidR="00BE54F7">
        <w:rPr>
          <w:color w:val="000000" w:themeColor="text1"/>
          <w:sz w:val="28"/>
          <w:szCs w:val="28"/>
        </w:rPr>
        <w:br/>
      </w:r>
      <w:hyperlink r:id="rId8" w:history="1">
        <w:r w:rsidR="00BE54F7" w:rsidRPr="001701D7">
          <w:rPr>
            <w:rStyle w:val="Hyperlink"/>
            <w:sz w:val="28"/>
            <w:szCs w:val="28"/>
          </w:rPr>
          <w:t>https://www.cipd.org/uk/knowledge/evidence-reviews/evidence-financial-incentives/</w:t>
        </w:r>
      </w:hyperlink>
      <w:r w:rsidR="002C67F3">
        <w:rPr>
          <w:color w:val="000000" w:themeColor="text1"/>
          <w:sz w:val="28"/>
          <w:szCs w:val="28"/>
        </w:rPr>
        <w:t xml:space="preserve"> </w:t>
      </w:r>
      <w:r w:rsidR="00BE54F7">
        <w:rPr>
          <w:color w:val="000000" w:themeColor="text1"/>
          <w:sz w:val="28"/>
          <w:szCs w:val="28"/>
        </w:rPr>
        <w:t>(Accessed: 2 August 2026).</w:t>
      </w:r>
    </w:p>
    <w:sectPr w:rsidR="002C67F3" w:rsidRPr="00BE54F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A5074E"/>
    <w:multiLevelType w:val="hybridMultilevel"/>
    <w:tmpl w:val="A7A272BA"/>
    <w:lvl w:ilvl="0" w:tplc="E91C9C54">
      <w:start w:val="1"/>
      <w:numFmt w:val="decimal"/>
      <w:lvlText w:val="%1."/>
      <w:lvlJc w:val="left"/>
      <w:pPr>
        <w:ind w:left="720" w:hanging="360"/>
      </w:pPr>
    </w:lvl>
    <w:lvl w:ilvl="1" w:tplc="A790AD88">
      <w:start w:val="1"/>
      <w:numFmt w:val="lowerLetter"/>
      <w:lvlText w:val="%2."/>
      <w:lvlJc w:val="left"/>
      <w:pPr>
        <w:ind w:left="1440" w:hanging="360"/>
      </w:pPr>
    </w:lvl>
    <w:lvl w:ilvl="2" w:tplc="B14C300C">
      <w:start w:val="1"/>
      <w:numFmt w:val="lowerRoman"/>
      <w:lvlText w:val="%3."/>
      <w:lvlJc w:val="right"/>
      <w:pPr>
        <w:ind w:left="2160" w:hanging="180"/>
      </w:pPr>
    </w:lvl>
    <w:lvl w:ilvl="3" w:tplc="C1C661A8">
      <w:start w:val="1"/>
      <w:numFmt w:val="decimal"/>
      <w:lvlText w:val="%4."/>
      <w:lvlJc w:val="left"/>
      <w:pPr>
        <w:ind w:left="2880" w:hanging="360"/>
      </w:pPr>
    </w:lvl>
    <w:lvl w:ilvl="4" w:tplc="CD5E4BEA">
      <w:start w:val="1"/>
      <w:numFmt w:val="lowerLetter"/>
      <w:lvlText w:val="%5."/>
      <w:lvlJc w:val="left"/>
      <w:pPr>
        <w:ind w:left="3600" w:hanging="360"/>
      </w:pPr>
    </w:lvl>
    <w:lvl w:ilvl="5" w:tplc="9EB4DE9E">
      <w:start w:val="1"/>
      <w:numFmt w:val="lowerRoman"/>
      <w:lvlText w:val="%6."/>
      <w:lvlJc w:val="right"/>
      <w:pPr>
        <w:ind w:left="4320" w:hanging="180"/>
      </w:pPr>
    </w:lvl>
    <w:lvl w:ilvl="6" w:tplc="FF389F24">
      <w:start w:val="1"/>
      <w:numFmt w:val="decimal"/>
      <w:lvlText w:val="%7."/>
      <w:lvlJc w:val="left"/>
      <w:pPr>
        <w:ind w:left="5040" w:hanging="360"/>
      </w:pPr>
    </w:lvl>
    <w:lvl w:ilvl="7" w:tplc="A0C4F232">
      <w:start w:val="1"/>
      <w:numFmt w:val="lowerLetter"/>
      <w:lvlText w:val="%8."/>
      <w:lvlJc w:val="left"/>
      <w:pPr>
        <w:ind w:left="5760" w:hanging="360"/>
      </w:pPr>
    </w:lvl>
    <w:lvl w:ilvl="8" w:tplc="04AED284">
      <w:start w:val="1"/>
      <w:numFmt w:val="lowerRoman"/>
      <w:lvlText w:val="%9."/>
      <w:lvlJc w:val="right"/>
      <w:pPr>
        <w:ind w:left="6480" w:hanging="180"/>
      </w:pPr>
    </w:lvl>
  </w:abstractNum>
  <w:abstractNum w:abstractNumId="1" w15:restartNumberingAfterBreak="0">
    <w:nsid w:val="079E5FAE"/>
    <w:multiLevelType w:val="hybridMultilevel"/>
    <w:tmpl w:val="AE903B8A"/>
    <w:lvl w:ilvl="0" w:tplc="9154AA36">
      <w:start w:val="1"/>
      <w:numFmt w:val="upperLetter"/>
      <w:lvlText w:val="%1)"/>
      <w:lvlJc w:val="left"/>
      <w:pPr>
        <w:ind w:left="720" w:hanging="360"/>
      </w:pPr>
    </w:lvl>
    <w:lvl w:ilvl="1" w:tplc="442E2E14">
      <w:start w:val="1"/>
      <w:numFmt w:val="lowerLetter"/>
      <w:lvlText w:val="%2."/>
      <w:lvlJc w:val="left"/>
      <w:pPr>
        <w:ind w:left="1440" w:hanging="360"/>
      </w:pPr>
    </w:lvl>
    <w:lvl w:ilvl="2" w:tplc="148200E0">
      <w:start w:val="1"/>
      <w:numFmt w:val="lowerRoman"/>
      <w:lvlText w:val="%3."/>
      <w:lvlJc w:val="right"/>
      <w:pPr>
        <w:ind w:left="2160" w:hanging="180"/>
      </w:pPr>
    </w:lvl>
    <w:lvl w:ilvl="3" w:tplc="D1F6687C">
      <w:start w:val="1"/>
      <w:numFmt w:val="decimal"/>
      <w:lvlText w:val="%4."/>
      <w:lvlJc w:val="left"/>
      <w:pPr>
        <w:ind w:left="2880" w:hanging="360"/>
      </w:pPr>
    </w:lvl>
    <w:lvl w:ilvl="4" w:tplc="C21C517A">
      <w:start w:val="1"/>
      <w:numFmt w:val="lowerLetter"/>
      <w:lvlText w:val="%5."/>
      <w:lvlJc w:val="left"/>
      <w:pPr>
        <w:ind w:left="3600" w:hanging="360"/>
      </w:pPr>
    </w:lvl>
    <w:lvl w:ilvl="5" w:tplc="0A5E3900">
      <w:start w:val="1"/>
      <w:numFmt w:val="lowerRoman"/>
      <w:lvlText w:val="%6."/>
      <w:lvlJc w:val="right"/>
      <w:pPr>
        <w:ind w:left="4320" w:hanging="180"/>
      </w:pPr>
    </w:lvl>
    <w:lvl w:ilvl="6" w:tplc="FF562C4E">
      <w:start w:val="1"/>
      <w:numFmt w:val="decimal"/>
      <w:lvlText w:val="%7."/>
      <w:lvlJc w:val="left"/>
      <w:pPr>
        <w:ind w:left="5040" w:hanging="360"/>
      </w:pPr>
    </w:lvl>
    <w:lvl w:ilvl="7" w:tplc="0A0CE644">
      <w:start w:val="1"/>
      <w:numFmt w:val="lowerLetter"/>
      <w:lvlText w:val="%8."/>
      <w:lvlJc w:val="left"/>
      <w:pPr>
        <w:ind w:left="5760" w:hanging="360"/>
      </w:pPr>
    </w:lvl>
    <w:lvl w:ilvl="8" w:tplc="81AC00BE">
      <w:start w:val="1"/>
      <w:numFmt w:val="lowerRoman"/>
      <w:lvlText w:val="%9."/>
      <w:lvlJc w:val="right"/>
      <w:pPr>
        <w:ind w:left="6480" w:hanging="180"/>
      </w:pPr>
    </w:lvl>
  </w:abstractNum>
  <w:abstractNum w:abstractNumId="2" w15:restartNumberingAfterBreak="0">
    <w:nsid w:val="0B76BADB"/>
    <w:multiLevelType w:val="hybridMultilevel"/>
    <w:tmpl w:val="A43291A8"/>
    <w:lvl w:ilvl="0" w:tplc="7B9481C6">
      <w:start w:val="7"/>
      <w:numFmt w:val="decimal"/>
      <w:lvlText w:val="%1."/>
      <w:lvlJc w:val="left"/>
      <w:pPr>
        <w:ind w:left="720" w:hanging="360"/>
      </w:pPr>
    </w:lvl>
    <w:lvl w:ilvl="1" w:tplc="28D86984">
      <w:start w:val="1"/>
      <w:numFmt w:val="lowerLetter"/>
      <w:lvlText w:val="%2."/>
      <w:lvlJc w:val="left"/>
      <w:pPr>
        <w:ind w:left="1440" w:hanging="360"/>
      </w:pPr>
    </w:lvl>
    <w:lvl w:ilvl="2" w:tplc="531A8BBC">
      <w:start w:val="1"/>
      <w:numFmt w:val="lowerRoman"/>
      <w:lvlText w:val="%3."/>
      <w:lvlJc w:val="right"/>
      <w:pPr>
        <w:ind w:left="2160" w:hanging="180"/>
      </w:pPr>
    </w:lvl>
    <w:lvl w:ilvl="3" w:tplc="5230542C">
      <w:start w:val="1"/>
      <w:numFmt w:val="decimal"/>
      <w:lvlText w:val="%4."/>
      <w:lvlJc w:val="left"/>
      <w:pPr>
        <w:ind w:left="2880" w:hanging="360"/>
      </w:pPr>
    </w:lvl>
    <w:lvl w:ilvl="4" w:tplc="8CB80182">
      <w:start w:val="1"/>
      <w:numFmt w:val="lowerLetter"/>
      <w:lvlText w:val="%5."/>
      <w:lvlJc w:val="left"/>
      <w:pPr>
        <w:ind w:left="3600" w:hanging="360"/>
      </w:pPr>
    </w:lvl>
    <w:lvl w:ilvl="5" w:tplc="4C861670">
      <w:start w:val="1"/>
      <w:numFmt w:val="lowerRoman"/>
      <w:lvlText w:val="%6."/>
      <w:lvlJc w:val="right"/>
      <w:pPr>
        <w:ind w:left="4320" w:hanging="180"/>
      </w:pPr>
    </w:lvl>
    <w:lvl w:ilvl="6" w:tplc="2474F4A8">
      <w:start w:val="1"/>
      <w:numFmt w:val="decimal"/>
      <w:lvlText w:val="%7."/>
      <w:lvlJc w:val="left"/>
      <w:pPr>
        <w:ind w:left="5040" w:hanging="360"/>
      </w:pPr>
    </w:lvl>
    <w:lvl w:ilvl="7" w:tplc="90B025BE">
      <w:start w:val="1"/>
      <w:numFmt w:val="lowerLetter"/>
      <w:lvlText w:val="%8."/>
      <w:lvlJc w:val="left"/>
      <w:pPr>
        <w:ind w:left="5760" w:hanging="360"/>
      </w:pPr>
    </w:lvl>
    <w:lvl w:ilvl="8" w:tplc="47DA089C">
      <w:start w:val="1"/>
      <w:numFmt w:val="lowerRoman"/>
      <w:lvlText w:val="%9."/>
      <w:lvlJc w:val="right"/>
      <w:pPr>
        <w:ind w:left="6480" w:hanging="180"/>
      </w:pPr>
    </w:lvl>
  </w:abstractNum>
  <w:abstractNum w:abstractNumId="3" w15:restartNumberingAfterBreak="0">
    <w:nsid w:val="1736A150"/>
    <w:multiLevelType w:val="hybridMultilevel"/>
    <w:tmpl w:val="793C8E9C"/>
    <w:lvl w:ilvl="0" w:tplc="9D8A3780">
      <w:start w:val="1"/>
      <w:numFmt w:val="lowerLetter"/>
      <w:lvlText w:val="%1."/>
      <w:lvlJc w:val="left"/>
      <w:pPr>
        <w:ind w:left="720" w:hanging="360"/>
      </w:pPr>
    </w:lvl>
    <w:lvl w:ilvl="1" w:tplc="9370D9A4">
      <w:start w:val="1"/>
      <w:numFmt w:val="lowerLetter"/>
      <w:lvlText w:val="%2."/>
      <w:lvlJc w:val="left"/>
      <w:pPr>
        <w:ind w:left="1440" w:hanging="360"/>
      </w:pPr>
    </w:lvl>
    <w:lvl w:ilvl="2" w:tplc="13E21380">
      <w:start w:val="1"/>
      <w:numFmt w:val="lowerRoman"/>
      <w:lvlText w:val="%3."/>
      <w:lvlJc w:val="right"/>
      <w:pPr>
        <w:ind w:left="2160" w:hanging="180"/>
      </w:pPr>
    </w:lvl>
    <w:lvl w:ilvl="3" w:tplc="9350DF86">
      <w:start w:val="1"/>
      <w:numFmt w:val="decimal"/>
      <w:lvlText w:val="%4."/>
      <w:lvlJc w:val="left"/>
      <w:pPr>
        <w:ind w:left="2880" w:hanging="360"/>
      </w:pPr>
    </w:lvl>
    <w:lvl w:ilvl="4" w:tplc="C21E841A">
      <w:start w:val="1"/>
      <w:numFmt w:val="lowerLetter"/>
      <w:lvlText w:val="%5."/>
      <w:lvlJc w:val="left"/>
      <w:pPr>
        <w:ind w:left="3600" w:hanging="360"/>
      </w:pPr>
    </w:lvl>
    <w:lvl w:ilvl="5" w:tplc="5E648452">
      <w:start w:val="1"/>
      <w:numFmt w:val="lowerRoman"/>
      <w:lvlText w:val="%6."/>
      <w:lvlJc w:val="right"/>
      <w:pPr>
        <w:ind w:left="4320" w:hanging="180"/>
      </w:pPr>
    </w:lvl>
    <w:lvl w:ilvl="6" w:tplc="E766C048">
      <w:start w:val="1"/>
      <w:numFmt w:val="decimal"/>
      <w:lvlText w:val="%7."/>
      <w:lvlJc w:val="left"/>
      <w:pPr>
        <w:ind w:left="5040" w:hanging="360"/>
      </w:pPr>
    </w:lvl>
    <w:lvl w:ilvl="7" w:tplc="1D0E0A4E">
      <w:start w:val="1"/>
      <w:numFmt w:val="lowerLetter"/>
      <w:lvlText w:val="%8."/>
      <w:lvlJc w:val="left"/>
      <w:pPr>
        <w:ind w:left="5760" w:hanging="360"/>
      </w:pPr>
    </w:lvl>
    <w:lvl w:ilvl="8" w:tplc="911C5152">
      <w:start w:val="1"/>
      <w:numFmt w:val="lowerRoman"/>
      <w:lvlText w:val="%9."/>
      <w:lvlJc w:val="right"/>
      <w:pPr>
        <w:ind w:left="6480" w:hanging="180"/>
      </w:pPr>
    </w:lvl>
  </w:abstractNum>
  <w:abstractNum w:abstractNumId="4" w15:restartNumberingAfterBreak="0">
    <w:nsid w:val="18B8B394"/>
    <w:multiLevelType w:val="hybridMultilevel"/>
    <w:tmpl w:val="BF34DC46"/>
    <w:lvl w:ilvl="0" w:tplc="06EA90FA">
      <w:start w:val="1"/>
      <w:numFmt w:val="decimal"/>
      <w:lvlText w:val="%1."/>
      <w:lvlJc w:val="left"/>
      <w:pPr>
        <w:ind w:left="720" w:hanging="360"/>
      </w:pPr>
    </w:lvl>
    <w:lvl w:ilvl="1" w:tplc="4AD2EF24">
      <w:start w:val="1"/>
      <w:numFmt w:val="lowerLetter"/>
      <w:lvlText w:val="%2."/>
      <w:lvlJc w:val="left"/>
      <w:pPr>
        <w:ind w:left="1440" w:hanging="360"/>
      </w:pPr>
    </w:lvl>
    <w:lvl w:ilvl="2" w:tplc="CAC6B018">
      <w:start w:val="1"/>
      <w:numFmt w:val="lowerRoman"/>
      <w:lvlText w:val="%3."/>
      <w:lvlJc w:val="right"/>
      <w:pPr>
        <w:ind w:left="2160" w:hanging="180"/>
      </w:pPr>
    </w:lvl>
    <w:lvl w:ilvl="3" w:tplc="102CB64A">
      <w:start w:val="1"/>
      <w:numFmt w:val="decimal"/>
      <w:lvlText w:val="%4."/>
      <w:lvlJc w:val="left"/>
      <w:pPr>
        <w:ind w:left="2880" w:hanging="360"/>
      </w:pPr>
    </w:lvl>
    <w:lvl w:ilvl="4" w:tplc="D6B204FA">
      <w:start w:val="1"/>
      <w:numFmt w:val="lowerLetter"/>
      <w:lvlText w:val="%5."/>
      <w:lvlJc w:val="left"/>
      <w:pPr>
        <w:ind w:left="3600" w:hanging="360"/>
      </w:pPr>
    </w:lvl>
    <w:lvl w:ilvl="5" w:tplc="68BC5CB4">
      <w:start w:val="1"/>
      <w:numFmt w:val="lowerRoman"/>
      <w:lvlText w:val="%6."/>
      <w:lvlJc w:val="right"/>
      <w:pPr>
        <w:ind w:left="4320" w:hanging="180"/>
      </w:pPr>
    </w:lvl>
    <w:lvl w:ilvl="6" w:tplc="CBFE5624">
      <w:start w:val="1"/>
      <w:numFmt w:val="decimal"/>
      <w:lvlText w:val="%7."/>
      <w:lvlJc w:val="left"/>
      <w:pPr>
        <w:ind w:left="5040" w:hanging="360"/>
      </w:pPr>
    </w:lvl>
    <w:lvl w:ilvl="7" w:tplc="0E46CF94">
      <w:start w:val="1"/>
      <w:numFmt w:val="lowerLetter"/>
      <w:lvlText w:val="%8."/>
      <w:lvlJc w:val="left"/>
      <w:pPr>
        <w:ind w:left="5760" w:hanging="360"/>
      </w:pPr>
    </w:lvl>
    <w:lvl w:ilvl="8" w:tplc="F5CE7A2E">
      <w:start w:val="1"/>
      <w:numFmt w:val="lowerRoman"/>
      <w:lvlText w:val="%9."/>
      <w:lvlJc w:val="right"/>
      <w:pPr>
        <w:ind w:left="6480" w:hanging="180"/>
      </w:pPr>
    </w:lvl>
  </w:abstractNum>
  <w:abstractNum w:abstractNumId="5" w15:restartNumberingAfterBreak="0">
    <w:nsid w:val="223E86BD"/>
    <w:multiLevelType w:val="hybridMultilevel"/>
    <w:tmpl w:val="9D0C5430"/>
    <w:lvl w:ilvl="0" w:tplc="3782D1CC">
      <w:start w:val="1"/>
      <w:numFmt w:val="decimal"/>
      <w:lvlText w:val="1)"/>
      <w:lvlJc w:val="left"/>
      <w:pPr>
        <w:ind w:left="720" w:hanging="360"/>
      </w:pPr>
    </w:lvl>
    <w:lvl w:ilvl="1" w:tplc="109ECB20">
      <w:start w:val="1"/>
      <w:numFmt w:val="lowerLetter"/>
      <w:lvlText w:val="%2."/>
      <w:lvlJc w:val="left"/>
      <w:pPr>
        <w:ind w:left="1800" w:hanging="360"/>
      </w:pPr>
    </w:lvl>
    <w:lvl w:ilvl="2" w:tplc="421462A0">
      <w:start w:val="1"/>
      <w:numFmt w:val="lowerRoman"/>
      <w:lvlText w:val="%3."/>
      <w:lvlJc w:val="right"/>
      <w:pPr>
        <w:ind w:left="2520" w:hanging="180"/>
      </w:pPr>
    </w:lvl>
    <w:lvl w:ilvl="3" w:tplc="FC7E0B94">
      <w:start w:val="1"/>
      <w:numFmt w:val="decimal"/>
      <w:lvlText w:val="%4."/>
      <w:lvlJc w:val="left"/>
      <w:pPr>
        <w:ind w:left="3240" w:hanging="360"/>
      </w:pPr>
    </w:lvl>
    <w:lvl w:ilvl="4" w:tplc="87647B22">
      <w:start w:val="1"/>
      <w:numFmt w:val="lowerLetter"/>
      <w:lvlText w:val="%5."/>
      <w:lvlJc w:val="left"/>
      <w:pPr>
        <w:ind w:left="3960" w:hanging="360"/>
      </w:pPr>
    </w:lvl>
    <w:lvl w:ilvl="5" w:tplc="59408326">
      <w:start w:val="1"/>
      <w:numFmt w:val="lowerRoman"/>
      <w:lvlText w:val="%6."/>
      <w:lvlJc w:val="right"/>
      <w:pPr>
        <w:ind w:left="4680" w:hanging="180"/>
      </w:pPr>
    </w:lvl>
    <w:lvl w:ilvl="6" w:tplc="B7B2DAAE">
      <w:start w:val="1"/>
      <w:numFmt w:val="decimal"/>
      <w:lvlText w:val="%7."/>
      <w:lvlJc w:val="left"/>
      <w:pPr>
        <w:ind w:left="5400" w:hanging="360"/>
      </w:pPr>
    </w:lvl>
    <w:lvl w:ilvl="7" w:tplc="CB503ECE">
      <w:start w:val="1"/>
      <w:numFmt w:val="lowerLetter"/>
      <w:lvlText w:val="%8."/>
      <w:lvlJc w:val="left"/>
      <w:pPr>
        <w:ind w:left="6120" w:hanging="360"/>
      </w:pPr>
    </w:lvl>
    <w:lvl w:ilvl="8" w:tplc="E3945E68">
      <w:start w:val="1"/>
      <w:numFmt w:val="lowerRoman"/>
      <w:lvlText w:val="%9."/>
      <w:lvlJc w:val="right"/>
      <w:pPr>
        <w:ind w:left="6840" w:hanging="180"/>
      </w:pPr>
    </w:lvl>
  </w:abstractNum>
  <w:abstractNum w:abstractNumId="6" w15:restartNumberingAfterBreak="0">
    <w:nsid w:val="25EC5310"/>
    <w:multiLevelType w:val="hybridMultilevel"/>
    <w:tmpl w:val="6FFEFF74"/>
    <w:lvl w:ilvl="0" w:tplc="8BB05DCA">
      <w:start w:val="1"/>
      <w:numFmt w:val="upperLetter"/>
      <w:lvlText w:val="%1)"/>
      <w:lvlJc w:val="left"/>
      <w:pPr>
        <w:ind w:left="1080" w:hanging="360"/>
      </w:pPr>
    </w:lvl>
    <w:lvl w:ilvl="1" w:tplc="935A5C8E">
      <w:start w:val="1"/>
      <w:numFmt w:val="lowerLetter"/>
      <w:lvlText w:val="%2."/>
      <w:lvlJc w:val="left"/>
      <w:pPr>
        <w:ind w:left="1800" w:hanging="360"/>
      </w:pPr>
    </w:lvl>
    <w:lvl w:ilvl="2" w:tplc="4E709EEC">
      <w:start w:val="1"/>
      <w:numFmt w:val="lowerRoman"/>
      <w:lvlText w:val="%3."/>
      <w:lvlJc w:val="right"/>
      <w:pPr>
        <w:ind w:left="2520" w:hanging="180"/>
      </w:pPr>
    </w:lvl>
    <w:lvl w:ilvl="3" w:tplc="640CB6A8">
      <w:start w:val="1"/>
      <w:numFmt w:val="decimal"/>
      <w:lvlText w:val="%4."/>
      <w:lvlJc w:val="left"/>
      <w:pPr>
        <w:ind w:left="3240" w:hanging="360"/>
      </w:pPr>
    </w:lvl>
    <w:lvl w:ilvl="4" w:tplc="DAB26E58">
      <w:start w:val="1"/>
      <w:numFmt w:val="lowerLetter"/>
      <w:lvlText w:val="%5."/>
      <w:lvlJc w:val="left"/>
      <w:pPr>
        <w:ind w:left="3960" w:hanging="360"/>
      </w:pPr>
    </w:lvl>
    <w:lvl w:ilvl="5" w:tplc="B53E8270">
      <w:start w:val="1"/>
      <w:numFmt w:val="lowerRoman"/>
      <w:lvlText w:val="%6."/>
      <w:lvlJc w:val="right"/>
      <w:pPr>
        <w:ind w:left="4680" w:hanging="180"/>
      </w:pPr>
    </w:lvl>
    <w:lvl w:ilvl="6" w:tplc="6A363110">
      <w:start w:val="1"/>
      <w:numFmt w:val="decimal"/>
      <w:lvlText w:val="%7."/>
      <w:lvlJc w:val="left"/>
      <w:pPr>
        <w:ind w:left="5400" w:hanging="360"/>
      </w:pPr>
    </w:lvl>
    <w:lvl w:ilvl="7" w:tplc="91503A7C">
      <w:start w:val="1"/>
      <w:numFmt w:val="lowerLetter"/>
      <w:lvlText w:val="%8."/>
      <w:lvlJc w:val="left"/>
      <w:pPr>
        <w:ind w:left="6120" w:hanging="360"/>
      </w:pPr>
    </w:lvl>
    <w:lvl w:ilvl="8" w:tplc="26BC71A6">
      <w:start w:val="1"/>
      <w:numFmt w:val="lowerRoman"/>
      <w:lvlText w:val="%9."/>
      <w:lvlJc w:val="right"/>
      <w:pPr>
        <w:ind w:left="6840" w:hanging="180"/>
      </w:pPr>
    </w:lvl>
  </w:abstractNum>
  <w:abstractNum w:abstractNumId="7" w15:restartNumberingAfterBreak="0">
    <w:nsid w:val="2759F8C0"/>
    <w:multiLevelType w:val="hybridMultilevel"/>
    <w:tmpl w:val="BF5E1A4C"/>
    <w:lvl w:ilvl="0" w:tplc="53901A5A">
      <w:start w:val="1"/>
      <w:numFmt w:val="bullet"/>
      <w:lvlText w:val=""/>
      <w:lvlJc w:val="left"/>
      <w:pPr>
        <w:ind w:left="720" w:hanging="360"/>
      </w:pPr>
      <w:rPr>
        <w:rFonts w:ascii="Symbol" w:hAnsi="Symbol" w:hint="default"/>
      </w:rPr>
    </w:lvl>
    <w:lvl w:ilvl="1" w:tplc="6EAC216C">
      <w:start w:val="1"/>
      <w:numFmt w:val="bullet"/>
      <w:lvlText w:val="o"/>
      <w:lvlJc w:val="left"/>
      <w:pPr>
        <w:ind w:left="1440" w:hanging="360"/>
      </w:pPr>
      <w:rPr>
        <w:rFonts w:ascii="Courier New" w:hAnsi="Courier New" w:hint="default"/>
      </w:rPr>
    </w:lvl>
    <w:lvl w:ilvl="2" w:tplc="8C563E4E">
      <w:start w:val="1"/>
      <w:numFmt w:val="bullet"/>
      <w:lvlText w:val=""/>
      <w:lvlJc w:val="left"/>
      <w:pPr>
        <w:ind w:left="2160" w:hanging="360"/>
      </w:pPr>
      <w:rPr>
        <w:rFonts w:ascii="Wingdings" w:hAnsi="Wingdings" w:hint="default"/>
      </w:rPr>
    </w:lvl>
    <w:lvl w:ilvl="3" w:tplc="A78EA27C">
      <w:start w:val="1"/>
      <w:numFmt w:val="bullet"/>
      <w:lvlText w:val=""/>
      <w:lvlJc w:val="left"/>
      <w:pPr>
        <w:ind w:left="2880" w:hanging="360"/>
      </w:pPr>
      <w:rPr>
        <w:rFonts w:ascii="Symbol" w:hAnsi="Symbol" w:hint="default"/>
      </w:rPr>
    </w:lvl>
    <w:lvl w:ilvl="4" w:tplc="DFF08862">
      <w:start w:val="1"/>
      <w:numFmt w:val="bullet"/>
      <w:lvlText w:val="o"/>
      <w:lvlJc w:val="left"/>
      <w:pPr>
        <w:ind w:left="3600" w:hanging="360"/>
      </w:pPr>
      <w:rPr>
        <w:rFonts w:ascii="Courier New" w:hAnsi="Courier New" w:hint="default"/>
      </w:rPr>
    </w:lvl>
    <w:lvl w:ilvl="5" w:tplc="887EC07A">
      <w:start w:val="1"/>
      <w:numFmt w:val="bullet"/>
      <w:lvlText w:val=""/>
      <w:lvlJc w:val="left"/>
      <w:pPr>
        <w:ind w:left="4320" w:hanging="360"/>
      </w:pPr>
      <w:rPr>
        <w:rFonts w:ascii="Wingdings" w:hAnsi="Wingdings" w:hint="default"/>
      </w:rPr>
    </w:lvl>
    <w:lvl w:ilvl="6" w:tplc="8E9207A2">
      <w:start w:val="1"/>
      <w:numFmt w:val="bullet"/>
      <w:lvlText w:val=""/>
      <w:lvlJc w:val="left"/>
      <w:pPr>
        <w:ind w:left="5040" w:hanging="360"/>
      </w:pPr>
      <w:rPr>
        <w:rFonts w:ascii="Symbol" w:hAnsi="Symbol" w:hint="default"/>
      </w:rPr>
    </w:lvl>
    <w:lvl w:ilvl="7" w:tplc="2222B76C">
      <w:start w:val="1"/>
      <w:numFmt w:val="bullet"/>
      <w:lvlText w:val="o"/>
      <w:lvlJc w:val="left"/>
      <w:pPr>
        <w:ind w:left="5760" w:hanging="360"/>
      </w:pPr>
      <w:rPr>
        <w:rFonts w:ascii="Courier New" w:hAnsi="Courier New" w:hint="default"/>
      </w:rPr>
    </w:lvl>
    <w:lvl w:ilvl="8" w:tplc="2A6CF8F8">
      <w:start w:val="1"/>
      <w:numFmt w:val="bullet"/>
      <w:lvlText w:val=""/>
      <w:lvlJc w:val="left"/>
      <w:pPr>
        <w:ind w:left="6480" w:hanging="360"/>
      </w:pPr>
      <w:rPr>
        <w:rFonts w:ascii="Wingdings" w:hAnsi="Wingdings" w:hint="default"/>
      </w:rPr>
    </w:lvl>
  </w:abstractNum>
  <w:abstractNum w:abstractNumId="8" w15:restartNumberingAfterBreak="0">
    <w:nsid w:val="27F52240"/>
    <w:multiLevelType w:val="hybridMultilevel"/>
    <w:tmpl w:val="FFC00B38"/>
    <w:lvl w:ilvl="0" w:tplc="BC3A96DE">
      <w:start w:val="7"/>
      <w:numFmt w:val="decimal"/>
      <w:lvlText w:val="%1."/>
      <w:lvlJc w:val="left"/>
      <w:pPr>
        <w:ind w:left="720" w:hanging="360"/>
      </w:pPr>
    </w:lvl>
    <w:lvl w:ilvl="1" w:tplc="6AFA54AA">
      <w:start w:val="1"/>
      <w:numFmt w:val="lowerLetter"/>
      <w:lvlText w:val="%2."/>
      <w:lvlJc w:val="left"/>
      <w:pPr>
        <w:ind w:left="1800" w:hanging="360"/>
      </w:pPr>
    </w:lvl>
    <w:lvl w:ilvl="2" w:tplc="7F848124">
      <w:start w:val="1"/>
      <w:numFmt w:val="lowerRoman"/>
      <w:lvlText w:val="%3."/>
      <w:lvlJc w:val="right"/>
      <w:pPr>
        <w:ind w:left="2520" w:hanging="180"/>
      </w:pPr>
    </w:lvl>
    <w:lvl w:ilvl="3" w:tplc="AB042E10">
      <w:start w:val="1"/>
      <w:numFmt w:val="decimal"/>
      <w:lvlText w:val="%4."/>
      <w:lvlJc w:val="left"/>
      <w:pPr>
        <w:ind w:left="3240" w:hanging="360"/>
      </w:pPr>
    </w:lvl>
    <w:lvl w:ilvl="4" w:tplc="8272D48A">
      <w:start w:val="1"/>
      <w:numFmt w:val="lowerLetter"/>
      <w:lvlText w:val="%5."/>
      <w:lvlJc w:val="left"/>
      <w:pPr>
        <w:ind w:left="3960" w:hanging="360"/>
      </w:pPr>
    </w:lvl>
    <w:lvl w:ilvl="5" w:tplc="4476E36A">
      <w:start w:val="1"/>
      <w:numFmt w:val="lowerRoman"/>
      <w:lvlText w:val="%6."/>
      <w:lvlJc w:val="right"/>
      <w:pPr>
        <w:ind w:left="4680" w:hanging="180"/>
      </w:pPr>
    </w:lvl>
    <w:lvl w:ilvl="6" w:tplc="078CE4A6">
      <w:start w:val="1"/>
      <w:numFmt w:val="decimal"/>
      <w:lvlText w:val="%7."/>
      <w:lvlJc w:val="left"/>
      <w:pPr>
        <w:ind w:left="5400" w:hanging="360"/>
      </w:pPr>
    </w:lvl>
    <w:lvl w:ilvl="7" w:tplc="34A60A72">
      <w:start w:val="1"/>
      <w:numFmt w:val="lowerLetter"/>
      <w:lvlText w:val="%8."/>
      <w:lvlJc w:val="left"/>
      <w:pPr>
        <w:ind w:left="6120" w:hanging="360"/>
      </w:pPr>
    </w:lvl>
    <w:lvl w:ilvl="8" w:tplc="39BC3860">
      <w:start w:val="1"/>
      <w:numFmt w:val="lowerRoman"/>
      <w:lvlText w:val="%9."/>
      <w:lvlJc w:val="right"/>
      <w:pPr>
        <w:ind w:left="6840" w:hanging="180"/>
      </w:pPr>
    </w:lvl>
  </w:abstractNum>
  <w:abstractNum w:abstractNumId="9" w15:restartNumberingAfterBreak="0">
    <w:nsid w:val="2C3E47E1"/>
    <w:multiLevelType w:val="hybridMultilevel"/>
    <w:tmpl w:val="6B0ACCDE"/>
    <w:lvl w:ilvl="0" w:tplc="EC88A98C">
      <w:start w:val="1"/>
      <w:numFmt w:val="upperLetter"/>
      <w:lvlText w:val="%1)"/>
      <w:lvlJc w:val="left"/>
      <w:pPr>
        <w:ind w:left="1080" w:hanging="360"/>
      </w:pPr>
    </w:lvl>
    <w:lvl w:ilvl="1" w:tplc="12861BB6">
      <w:start w:val="1"/>
      <w:numFmt w:val="lowerLetter"/>
      <w:lvlText w:val="%2."/>
      <w:lvlJc w:val="left"/>
      <w:pPr>
        <w:ind w:left="1800" w:hanging="360"/>
      </w:pPr>
    </w:lvl>
    <w:lvl w:ilvl="2" w:tplc="84982216">
      <w:start w:val="1"/>
      <w:numFmt w:val="lowerRoman"/>
      <w:lvlText w:val="%3."/>
      <w:lvlJc w:val="right"/>
      <w:pPr>
        <w:ind w:left="2520" w:hanging="180"/>
      </w:pPr>
    </w:lvl>
    <w:lvl w:ilvl="3" w:tplc="06C4DF50">
      <w:start w:val="1"/>
      <w:numFmt w:val="decimal"/>
      <w:lvlText w:val="%4."/>
      <w:lvlJc w:val="left"/>
      <w:pPr>
        <w:ind w:left="3240" w:hanging="360"/>
      </w:pPr>
    </w:lvl>
    <w:lvl w:ilvl="4" w:tplc="8A44E13A">
      <w:start w:val="1"/>
      <w:numFmt w:val="lowerLetter"/>
      <w:lvlText w:val="%5."/>
      <w:lvlJc w:val="left"/>
      <w:pPr>
        <w:ind w:left="3960" w:hanging="360"/>
      </w:pPr>
    </w:lvl>
    <w:lvl w:ilvl="5" w:tplc="19E26E3C">
      <w:start w:val="1"/>
      <w:numFmt w:val="lowerRoman"/>
      <w:lvlText w:val="%6."/>
      <w:lvlJc w:val="right"/>
      <w:pPr>
        <w:ind w:left="4680" w:hanging="180"/>
      </w:pPr>
    </w:lvl>
    <w:lvl w:ilvl="6" w:tplc="6C240F08">
      <w:start w:val="1"/>
      <w:numFmt w:val="decimal"/>
      <w:lvlText w:val="%7."/>
      <w:lvlJc w:val="left"/>
      <w:pPr>
        <w:ind w:left="5400" w:hanging="360"/>
      </w:pPr>
    </w:lvl>
    <w:lvl w:ilvl="7" w:tplc="16DC4A96">
      <w:start w:val="1"/>
      <w:numFmt w:val="lowerLetter"/>
      <w:lvlText w:val="%8."/>
      <w:lvlJc w:val="left"/>
      <w:pPr>
        <w:ind w:left="6120" w:hanging="360"/>
      </w:pPr>
    </w:lvl>
    <w:lvl w:ilvl="8" w:tplc="D5EAF52E">
      <w:start w:val="1"/>
      <w:numFmt w:val="lowerRoman"/>
      <w:lvlText w:val="%9."/>
      <w:lvlJc w:val="right"/>
      <w:pPr>
        <w:ind w:left="6840" w:hanging="180"/>
      </w:pPr>
    </w:lvl>
  </w:abstractNum>
  <w:abstractNum w:abstractNumId="10" w15:restartNumberingAfterBreak="0">
    <w:nsid w:val="30A66EF4"/>
    <w:multiLevelType w:val="hybridMultilevel"/>
    <w:tmpl w:val="2BEA1A30"/>
    <w:lvl w:ilvl="0" w:tplc="28827AA8">
      <w:start w:val="1"/>
      <w:numFmt w:val="upperLetter"/>
      <w:lvlText w:val="%1)"/>
      <w:lvlJc w:val="left"/>
      <w:pPr>
        <w:ind w:left="720" w:hanging="360"/>
      </w:pPr>
    </w:lvl>
    <w:lvl w:ilvl="1" w:tplc="FAC042C2">
      <w:start w:val="1"/>
      <w:numFmt w:val="lowerLetter"/>
      <w:lvlText w:val="%2."/>
      <w:lvlJc w:val="left"/>
      <w:pPr>
        <w:ind w:left="1440" w:hanging="360"/>
      </w:pPr>
    </w:lvl>
    <w:lvl w:ilvl="2" w:tplc="69FC6634">
      <w:start w:val="1"/>
      <w:numFmt w:val="lowerRoman"/>
      <w:lvlText w:val="%3."/>
      <w:lvlJc w:val="right"/>
      <w:pPr>
        <w:ind w:left="2160" w:hanging="180"/>
      </w:pPr>
    </w:lvl>
    <w:lvl w:ilvl="3" w:tplc="3BB4B8A4">
      <w:start w:val="1"/>
      <w:numFmt w:val="decimal"/>
      <w:lvlText w:val="%4."/>
      <w:lvlJc w:val="left"/>
      <w:pPr>
        <w:ind w:left="2880" w:hanging="360"/>
      </w:pPr>
    </w:lvl>
    <w:lvl w:ilvl="4" w:tplc="0D582B50">
      <w:start w:val="1"/>
      <w:numFmt w:val="lowerLetter"/>
      <w:lvlText w:val="%5."/>
      <w:lvlJc w:val="left"/>
      <w:pPr>
        <w:ind w:left="3600" w:hanging="360"/>
      </w:pPr>
    </w:lvl>
    <w:lvl w:ilvl="5" w:tplc="F0885ACC">
      <w:start w:val="1"/>
      <w:numFmt w:val="lowerRoman"/>
      <w:lvlText w:val="%6."/>
      <w:lvlJc w:val="right"/>
      <w:pPr>
        <w:ind w:left="4320" w:hanging="180"/>
      </w:pPr>
    </w:lvl>
    <w:lvl w:ilvl="6" w:tplc="CF08E048">
      <w:start w:val="1"/>
      <w:numFmt w:val="decimal"/>
      <w:lvlText w:val="%7."/>
      <w:lvlJc w:val="left"/>
      <w:pPr>
        <w:ind w:left="5040" w:hanging="360"/>
      </w:pPr>
    </w:lvl>
    <w:lvl w:ilvl="7" w:tplc="CF2A3C22">
      <w:start w:val="1"/>
      <w:numFmt w:val="lowerLetter"/>
      <w:lvlText w:val="%8."/>
      <w:lvlJc w:val="left"/>
      <w:pPr>
        <w:ind w:left="5760" w:hanging="360"/>
      </w:pPr>
    </w:lvl>
    <w:lvl w:ilvl="8" w:tplc="46E631F0">
      <w:start w:val="1"/>
      <w:numFmt w:val="lowerRoman"/>
      <w:lvlText w:val="%9."/>
      <w:lvlJc w:val="right"/>
      <w:pPr>
        <w:ind w:left="6480" w:hanging="180"/>
      </w:pPr>
    </w:lvl>
  </w:abstractNum>
  <w:abstractNum w:abstractNumId="11" w15:restartNumberingAfterBreak="0">
    <w:nsid w:val="374A1C68"/>
    <w:multiLevelType w:val="hybridMultilevel"/>
    <w:tmpl w:val="DC88E43E"/>
    <w:lvl w:ilvl="0" w:tplc="BF4A14D0">
      <w:start w:val="1"/>
      <w:numFmt w:val="decimal"/>
      <w:lvlText w:val="1)"/>
      <w:lvlJc w:val="left"/>
      <w:pPr>
        <w:ind w:left="720" w:hanging="360"/>
      </w:pPr>
    </w:lvl>
    <w:lvl w:ilvl="1" w:tplc="E56621F6">
      <w:start w:val="1"/>
      <w:numFmt w:val="lowerLetter"/>
      <w:lvlText w:val="%2."/>
      <w:lvlJc w:val="left"/>
      <w:pPr>
        <w:ind w:left="1440" w:hanging="360"/>
      </w:pPr>
    </w:lvl>
    <w:lvl w:ilvl="2" w:tplc="5DCA9508">
      <w:start w:val="1"/>
      <w:numFmt w:val="lowerRoman"/>
      <w:lvlText w:val="%3."/>
      <w:lvlJc w:val="right"/>
      <w:pPr>
        <w:ind w:left="2160" w:hanging="180"/>
      </w:pPr>
    </w:lvl>
    <w:lvl w:ilvl="3" w:tplc="CD26AAFE">
      <w:start w:val="1"/>
      <w:numFmt w:val="decimal"/>
      <w:lvlText w:val="%4."/>
      <w:lvlJc w:val="left"/>
      <w:pPr>
        <w:ind w:left="2880" w:hanging="360"/>
      </w:pPr>
    </w:lvl>
    <w:lvl w:ilvl="4" w:tplc="4156D0A4">
      <w:start w:val="1"/>
      <w:numFmt w:val="lowerLetter"/>
      <w:lvlText w:val="%5."/>
      <w:lvlJc w:val="left"/>
      <w:pPr>
        <w:ind w:left="3600" w:hanging="360"/>
      </w:pPr>
    </w:lvl>
    <w:lvl w:ilvl="5" w:tplc="CFC44570">
      <w:start w:val="1"/>
      <w:numFmt w:val="lowerRoman"/>
      <w:lvlText w:val="%6."/>
      <w:lvlJc w:val="right"/>
      <w:pPr>
        <w:ind w:left="4320" w:hanging="180"/>
      </w:pPr>
    </w:lvl>
    <w:lvl w:ilvl="6" w:tplc="5332247E">
      <w:start w:val="1"/>
      <w:numFmt w:val="decimal"/>
      <w:lvlText w:val="%7."/>
      <w:lvlJc w:val="left"/>
      <w:pPr>
        <w:ind w:left="5040" w:hanging="360"/>
      </w:pPr>
    </w:lvl>
    <w:lvl w:ilvl="7" w:tplc="4508D398">
      <w:start w:val="1"/>
      <w:numFmt w:val="lowerLetter"/>
      <w:lvlText w:val="%8."/>
      <w:lvlJc w:val="left"/>
      <w:pPr>
        <w:ind w:left="5760" w:hanging="360"/>
      </w:pPr>
    </w:lvl>
    <w:lvl w:ilvl="8" w:tplc="E8CA469C">
      <w:start w:val="1"/>
      <w:numFmt w:val="lowerRoman"/>
      <w:lvlText w:val="%9."/>
      <w:lvlJc w:val="right"/>
      <w:pPr>
        <w:ind w:left="6480" w:hanging="180"/>
      </w:pPr>
    </w:lvl>
  </w:abstractNum>
  <w:abstractNum w:abstractNumId="12" w15:restartNumberingAfterBreak="0">
    <w:nsid w:val="39C53969"/>
    <w:multiLevelType w:val="hybridMultilevel"/>
    <w:tmpl w:val="885842FC"/>
    <w:lvl w:ilvl="0" w:tplc="4DAE9DCC">
      <w:start w:val="1"/>
      <w:numFmt w:val="decimal"/>
      <w:lvlText w:val="%1."/>
      <w:lvlJc w:val="left"/>
      <w:pPr>
        <w:ind w:left="720" w:hanging="360"/>
      </w:pPr>
    </w:lvl>
    <w:lvl w:ilvl="1" w:tplc="3F4811CA">
      <w:start w:val="1"/>
      <w:numFmt w:val="lowerLetter"/>
      <w:lvlText w:val="%2."/>
      <w:lvlJc w:val="left"/>
      <w:pPr>
        <w:ind w:left="1440" w:hanging="360"/>
      </w:pPr>
    </w:lvl>
    <w:lvl w:ilvl="2" w:tplc="F6943154">
      <w:start w:val="1"/>
      <w:numFmt w:val="lowerRoman"/>
      <w:lvlText w:val="%3."/>
      <w:lvlJc w:val="right"/>
      <w:pPr>
        <w:ind w:left="2160" w:hanging="180"/>
      </w:pPr>
    </w:lvl>
    <w:lvl w:ilvl="3" w:tplc="D7768BB2">
      <w:start w:val="1"/>
      <w:numFmt w:val="decimal"/>
      <w:lvlText w:val="%4."/>
      <w:lvlJc w:val="left"/>
      <w:pPr>
        <w:ind w:left="2880" w:hanging="360"/>
      </w:pPr>
    </w:lvl>
    <w:lvl w:ilvl="4" w:tplc="ADC29C86">
      <w:start w:val="1"/>
      <w:numFmt w:val="lowerLetter"/>
      <w:lvlText w:val="%5."/>
      <w:lvlJc w:val="left"/>
      <w:pPr>
        <w:ind w:left="3600" w:hanging="360"/>
      </w:pPr>
    </w:lvl>
    <w:lvl w:ilvl="5" w:tplc="4A74966A">
      <w:start w:val="1"/>
      <w:numFmt w:val="lowerRoman"/>
      <w:lvlText w:val="%6."/>
      <w:lvlJc w:val="right"/>
      <w:pPr>
        <w:ind w:left="4320" w:hanging="180"/>
      </w:pPr>
    </w:lvl>
    <w:lvl w:ilvl="6" w:tplc="FBCECBE4">
      <w:start w:val="1"/>
      <w:numFmt w:val="decimal"/>
      <w:lvlText w:val="%7."/>
      <w:lvlJc w:val="left"/>
      <w:pPr>
        <w:ind w:left="5040" w:hanging="360"/>
      </w:pPr>
    </w:lvl>
    <w:lvl w:ilvl="7" w:tplc="7ED64DBE">
      <w:start w:val="1"/>
      <w:numFmt w:val="lowerLetter"/>
      <w:lvlText w:val="%8."/>
      <w:lvlJc w:val="left"/>
      <w:pPr>
        <w:ind w:left="5760" w:hanging="360"/>
      </w:pPr>
    </w:lvl>
    <w:lvl w:ilvl="8" w:tplc="E44A6B4C">
      <w:start w:val="1"/>
      <w:numFmt w:val="lowerRoman"/>
      <w:lvlText w:val="%9."/>
      <w:lvlJc w:val="right"/>
      <w:pPr>
        <w:ind w:left="6480" w:hanging="180"/>
      </w:pPr>
    </w:lvl>
  </w:abstractNum>
  <w:abstractNum w:abstractNumId="13" w15:restartNumberingAfterBreak="0">
    <w:nsid w:val="42DB5190"/>
    <w:multiLevelType w:val="hybridMultilevel"/>
    <w:tmpl w:val="1D303906"/>
    <w:lvl w:ilvl="0" w:tplc="03CC0AB4">
      <w:start w:val="1"/>
      <w:numFmt w:val="decimal"/>
      <w:lvlText w:val="%1."/>
      <w:lvlJc w:val="left"/>
      <w:pPr>
        <w:ind w:left="720" w:hanging="360"/>
      </w:pPr>
    </w:lvl>
    <w:lvl w:ilvl="1" w:tplc="EC3E8AE2">
      <w:start w:val="1"/>
      <w:numFmt w:val="lowerLetter"/>
      <w:lvlText w:val="%2."/>
      <w:lvlJc w:val="left"/>
      <w:pPr>
        <w:ind w:left="1440" w:hanging="360"/>
      </w:pPr>
    </w:lvl>
    <w:lvl w:ilvl="2" w:tplc="7A0828EA">
      <w:start w:val="1"/>
      <w:numFmt w:val="lowerRoman"/>
      <w:lvlText w:val="%3."/>
      <w:lvlJc w:val="right"/>
      <w:pPr>
        <w:ind w:left="2160" w:hanging="180"/>
      </w:pPr>
    </w:lvl>
    <w:lvl w:ilvl="3" w:tplc="1F9849EC">
      <w:start w:val="1"/>
      <w:numFmt w:val="decimal"/>
      <w:lvlText w:val="%4."/>
      <w:lvlJc w:val="left"/>
      <w:pPr>
        <w:ind w:left="2880" w:hanging="360"/>
      </w:pPr>
    </w:lvl>
    <w:lvl w:ilvl="4" w:tplc="612EAD20">
      <w:start w:val="1"/>
      <w:numFmt w:val="lowerLetter"/>
      <w:lvlText w:val="%5."/>
      <w:lvlJc w:val="left"/>
      <w:pPr>
        <w:ind w:left="3600" w:hanging="360"/>
      </w:pPr>
    </w:lvl>
    <w:lvl w:ilvl="5" w:tplc="4C0A6A48">
      <w:start w:val="1"/>
      <w:numFmt w:val="lowerRoman"/>
      <w:lvlText w:val="%6."/>
      <w:lvlJc w:val="right"/>
      <w:pPr>
        <w:ind w:left="4320" w:hanging="180"/>
      </w:pPr>
    </w:lvl>
    <w:lvl w:ilvl="6" w:tplc="A6A82B3E">
      <w:start w:val="1"/>
      <w:numFmt w:val="decimal"/>
      <w:lvlText w:val="%7."/>
      <w:lvlJc w:val="left"/>
      <w:pPr>
        <w:ind w:left="5040" w:hanging="360"/>
      </w:pPr>
    </w:lvl>
    <w:lvl w:ilvl="7" w:tplc="426E0424">
      <w:start w:val="1"/>
      <w:numFmt w:val="lowerLetter"/>
      <w:lvlText w:val="%8."/>
      <w:lvlJc w:val="left"/>
      <w:pPr>
        <w:ind w:left="5760" w:hanging="360"/>
      </w:pPr>
    </w:lvl>
    <w:lvl w:ilvl="8" w:tplc="14BAA5C2">
      <w:start w:val="1"/>
      <w:numFmt w:val="lowerRoman"/>
      <w:lvlText w:val="%9."/>
      <w:lvlJc w:val="right"/>
      <w:pPr>
        <w:ind w:left="6480" w:hanging="180"/>
      </w:pPr>
    </w:lvl>
  </w:abstractNum>
  <w:abstractNum w:abstractNumId="14" w15:restartNumberingAfterBreak="0">
    <w:nsid w:val="46EA6FD2"/>
    <w:multiLevelType w:val="hybridMultilevel"/>
    <w:tmpl w:val="53DA4CCE"/>
    <w:lvl w:ilvl="0" w:tplc="CBC4D172">
      <w:start w:val="1"/>
      <w:numFmt w:val="decimal"/>
      <w:lvlText w:val="%1."/>
      <w:lvlJc w:val="left"/>
      <w:pPr>
        <w:ind w:left="720" w:hanging="360"/>
      </w:pPr>
    </w:lvl>
    <w:lvl w:ilvl="1" w:tplc="BD36575C">
      <w:start w:val="1"/>
      <w:numFmt w:val="lowerLetter"/>
      <w:lvlText w:val="%2."/>
      <w:lvlJc w:val="left"/>
      <w:pPr>
        <w:ind w:left="1440" w:hanging="360"/>
      </w:pPr>
    </w:lvl>
    <w:lvl w:ilvl="2" w:tplc="F3629A28">
      <w:start w:val="1"/>
      <w:numFmt w:val="lowerRoman"/>
      <w:lvlText w:val="%3."/>
      <w:lvlJc w:val="right"/>
      <w:pPr>
        <w:ind w:left="2160" w:hanging="180"/>
      </w:pPr>
    </w:lvl>
    <w:lvl w:ilvl="3" w:tplc="8126EBDC">
      <w:start w:val="1"/>
      <w:numFmt w:val="decimal"/>
      <w:lvlText w:val="%4."/>
      <w:lvlJc w:val="left"/>
      <w:pPr>
        <w:ind w:left="2880" w:hanging="360"/>
      </w:pPr>
    </w:lvl>
    <w:lvl w:ilvl="4" w:tplc="F4F4BE24">
      <w:start w:val="1"/>
      <w:numFmt w:val="lowerLetter"/>
      <w:lvlText w:val="%5."/>
      <w:lvlJc w:val="left"/>
      <w:pPr>
        <w:ind w:left="3600" w:hanging="360"/>
      </w:pPr>
    </w:lvl>
    <w:lvl w:ilvl="5" w:tplc="19BA3648">
      <w:start w:val="1"/>
      <w:numFmt w:val="lowerRoman"/>
      <w:lvlText w:val="%6."/>
      <w:lvlJc w:val="right"/>
      <w:pPr>
        <w:ind w:left="4320" w:hanging="180"/>
      </w:pPr>
    </w:lvl>
    <w:lvl w:ilvl="6" w:tplc="EA80D558">
      <w:start w:val="1"/>
      <w:numFmt w:val="decimal"/>
      <w:lvlText w:val="%7."/>
      <w:lvlJc w:val="left"/>
      <w:pPr>
        <w:ind w:left="5040" w:hanging="360"/>
      </w:pPr>
    </w:lvl>
    <w:lvl w:ilvl="7" w:tplc="445E4812">
      <w:start w:val="1"/>
      <w:numFmt w:val="lowerLetter"/>
      <w:lvlText w:val="%8."/>
      <w:lvlJc w:val="left"/>
      <w:pPr>
        <w:ind w:left="5760" w:hanging="360"/>
      </w:pPr>
    </w:lvl>
    <w:lvl w:ilvl="8" w:tplc="35CC224C">
      <w:start w:val="1"/>
      <w:numFmt w:val="lowerRoman"/>
      <w:lvlText w:val="%9."/>
      <w:lvlJc w:val="right"/>
      <w:pPr>
        <w:ind w:left="6480" w:hanging="180"/>
      </w:pPr>
    </w:lvl>
  </w:abstractNum>
  <w:abstractNum w:abstractNumId="15" w15:restartNumberingAfterBreak="0">
    <w:nsid w:val="53E2979B"/>
    <w:multiLevelType w:val="hybridMultilevel"/>
    <w:tmpl w:val="10E212D8"/>
    <w:lvl w:ilvl="0" w:tplc="5434CEF6">
      <w:start w:val="1"/>
      <w:numFmt w:val="lowerLetter"/>
      <w:lvlText w:val="%1."/>
      <w:lvlJc w:val="left"/>
      <w:pPr>
        <w:ind w:left="720" w:hanging="360"/>
      </w:pPr>
    </w:lvl>
    <w:lvl w:ilvl="1" w:tplc="5242333C">
      <w:start w:val="1"/>
      <w:numFmt w:val="lowerLetter"/>
      <w:lvlText w:val="%2."/>
      <w:lvlJc w:val="left"/>
      <w:pPr>
        <w:ind w:left="1440" w:hanging="360"/>
      </w:pPr>
    </w:lvl>
    <w:lvl w:ilvl="2" w:tplc="159207D0">
      <w:start w:val="1"/>
      <w:numFmt w:val="lowerRoman"/>
      <w:lvlText w:val="%3."/>
      <w:lvlJc w:val="right"/>
      <w:pPr>
        <w:ind w:left="2160" w:hanging="180"/>
      </w:pPr>
    </w:lvl>
    <w:lvl w:ilvl="3" w:tplc="299225C2">
      <w:start w:val="1"/>
      <w:numFmt w:val="decimal"/>
      <w:lvlText w:val="%4."/>
      <w:lvlJc w:val="left"/>
      <w:pPr>
        <w:ind w:left="2880" w:hanging="360"/>
      </w:pPr>
    </w:lvl>
    <w:lvl w:ilvl="4" w:tplc="DB7E04B0">
      <w:start w:val="1"/>
      <w:numFmt w:val="lowerLetter"/>
      <w:lvlText w:val="%5."/>
      <w:lvlJc w:val="left"/>
      <w:pPr>
        <w:ind w:left="3600" w:hanging="360"/>
      </w:pPr>
    </w:lvl>
    <w:lvl w:ilvl="5" w:tplc="237E0B62">
      <w:start w:val="1"/>
      <w:numFmt w:val="lowerRoman"/>
      <w:lvlText w:val="%6."/>
      <w:lvlJc w:val="right"/>
      <w:pPr>
        <w:ind w:left="4320" w:hanging="180"/>
      </w:pPr>
    </w:lvl>
    <w:lvl w:ilvl="6" w:tplc="2E445D2E">
      <w:start w:val="1"/>
      <w:numFmt w:val="decimal"/>
      <w:lvlText w:val="%7."/>
      <w:lvlJc w:val="left"/>
      <w:pPr>
        <w:ind w:left="5040" w:hanging="360"/>
      </w:pPr>
    </w:lvl>
    <w:lvl w:ilvl="7" w:tplc="0F5E06B8">
      <w:start w:val="1"/>
      <w:numFmt w:val="lowerLetter"/>
      <w:lvlText w:val="%8."/>
      <w:lvlJc w:val="left"/>
      <w:pPr>
        <w:ind w:left="5760" w:hanging="360"/>
      </w:pPr>
    </w:lvl>
    <w:lvl w:ilvl="8" w:tplc="2D206D0C">
      <w:start w:val="1"/>
      <w:numFmt w:val="lowerRoman"/>
      <w:lvlText w:val="%9."/>
      <w:lvlJc w:val="right"/>
      <w:pPr>
        <w:ind w:left="6480" w:hanging="180"/>
      </w:pPr>
    </w:lvl>
  </w:abstractNum>
  <w:abstractNum w:abstractNumId="16" w15:restartNumberingAfterBreak="0">
    <w:nsid w:val="54A278DF"/>
    <w:multiLevelType w:val="hybridMultilevel"/>
    <w:tmpl w:val="AD10D2A4"/>
    <w:lvl w:ilvl="0" w:tplc="7C2C1CF0">
      <w:start w:val="1"/>
      <w:numFmt w:val="lowerLetter"/>
      <w:lvlText w:val="%1."/>
      <w:lvlJc w:val="left"/>
      <w:pPr>
        <w:ind w:left="720" w:hanging="360"/>
      </w:pPr>
    </w:lvl>
    <w:lvl w:ilvl="1" w:tplc="79A2A538">
      <w:start w:val="1"/>
      <w:numFmt w:val="lowerLetter"/>
      <w:lvlText w:val="%2."/>
      <w:lvlJc w:val="left"/>
      <w:pPr>
        <w:ind w:left="1440" w:hanging="360"/>
      </w:pPr>
    </w:lvl>
    <w:lvl w:ilvl="2" w:tplc="DEFACFC4">
      <w:start w:val="1"/>
      <w:numFmt w:val="lowerRoman"/>
      <w:lvlText w:val="%3."/>
      <w:lvlJc w:val="right"/>
      <w:pPr>
        <w:ind w:left="2160" w:hanging="180"/>
      </w:pPr>
    </w:lvl>
    <w:lvl w:ilvl="3" w:tplc="3880D454">
      <w:start w:val="1"/>
      <w:numFmt w:val="decimal"/>
      <w:lvlText w:val="%4."/>
      <w:lvlJc w:val="left"/>
      <w:pPr>
        <w:ind w:left="2880" w:hanging="360"/>
      </w:pPr>
    </w:lvl>
    <w:lvl w:ilvl="4" w:tplc="4850B706">
      <w:start w:val="1"/>
      <w:numFmt w:val="lowerLetter"/>
      <w:lvlText w:val="%5."/>
      <w:lvlJc w:val="left"/>
      <w:pPr>
        <w:ind w:left="3600" w:hanging="360"/>
      </w:pPr>
    </w:lvl>
    <w:lvl w:ilvl="5" w:tplc="D658AF66">
      <w:start w:val="1"/>
      <w:numFmt w:val="lowerRoman"/>
      <w:lvlText w:val="%6."/>
      <w:lvlJc w:val="right"/>
      <w:pPr>
        <w:ind w:left="4320" w:hanging="180"/>
      </w:pPr>
    </w:lvl>
    <w:lvl w:ilvl="6" w:tplc="719E2578">
      <w:start w:val="1"/>
      <w:numFmt w:val="decimal"/>
      <w:lvlText w:val="%7."/>
      <w:lvlJc w:val="left"/>
      <w:pPr>
        <w:ind w:left="5040" w:hanging="360"/>
      </w:pPr>
    </w:lvl>
    <w:lvl w:ilvl="7" w:tplc="EE364D1A">
      <w:start w:val="1"/>
      <w:numFmt w:val="lowerLetter"/>
      <w:lvlText w:val="%8."/>
      <w:lvlJc w:val="left"/>
      <w:pPr>
        <w:ind w:left="5760" w:hanging="360"/>
      </w:pPr>
    </w:lvl>
    <w:lvl w:ilvl="8" w:tplc="2BB04F18">
      <w:start w:val="1"/>
      <w:numFmt w:val="lowerRoman"/>
      <w:lvlText w:val="%9."/>
      <w:lvlJc w:val="right"/>
      <w:pPr>
        <w:ind w:left="6480" w:hanging="180"/>
      </w:pPr>
    </w:lvl>
  </w:abstractNum>
  <w:abstractNum w:abstractNumId="17" w15:restartNumberingAfterBreak="0">
    <w:nsid w:val="72FFC097"/>
    <w:multiLevelType w:val="hybridMultilevel"/>
    <w:tmpl w:val="FBA47130"/>
    <w:lvl w:ilvl="0" w:tplc="9C1C4D70">
      <w:start w:val="1"/>
      <w:numFmt w:val="upperLetter"/>
      <w:lvlText w:val="%1)"/>
      <w:lvlJc w:val="left"/>
      <w:pPr>
        <w:ind w:left="1080" w:hanging="360"/>
      </w:pPr>
    </w:lvl>
    <w:lvl w:ilvl="1" w:tplc="50D214DE">
      <w:start w:val="1"/>
      <w:numFmt w:val="lowerLetter"/>
      <w:lvlText w:val="%2."/>
      <w:lvlJc w:val="left"/>
      <w:pPr>
        <w:ind w:left="1800" w:hanging="360"/>
      </w:pPr>
    </w:lvl>
    <w:lvl w:ilvl="2" w:tplc="098A3D6E">
      <w:start w:val="1"/>
      <w:numFmt w:val="lowerRoman"/>
      <w:lvlText w:val="%3."/>
      <w:lvlJc w:val="right"/>
      <w:pPr>
        <w:ind w:left="2520" w:hanging="180"/>
      </w:pPr>
    </w:lvl>
    <w:lvl w:ilvl="3" w:tplc="112C3A32">
      <w:start w:val="1"/>
      <w:numFmt w:val="decimal"/>
      <w:lvlText w:val="%4."/>
      <w:lvlJc w:val="left"/>
      <w:pPr>
        <w:ind w:left="3240" w:hanging="360"/>
      </w:pPr>
    </w:lvl>
    <w:lvl w:ilvl="4" w:tplc="224AE676">
      <w:start w:val="1"/>
      <w:numFmt w:val="lowerLetter"/>
      <w:lvlText w:val="%5."/>
      <w:lvlJc w:val="left"/>
      <w:pPr>
        <w:ind w:left="3960" w:hanging="360"/>
      </w:pPr>
    </w:lvl>
    <w:lvl w:ilvl="5" w:tplc="F44E0670">
      <w:start w:val="1"/>
      <w:numFmt w:val="lowerRoman"/>
      <w:lvlText w:val="%6."/>
      <w:lvlJc w:val="right"/>
      <w:pPr>
        <w:ind w:left="4680" w:hanging="180"/>
      </w:pPr>
    </w:lvl>
    <w:lvl w:ilvl="6" w:tplc="641E38A0">
      <w:start w:val="1"/>
      <w:numFmt w:val="decimal"/>
      <w:lvlText w:val="%7."/>
      <w:lvlJc w:val="left"/>
      <w:pPr>
        <w:ind w:left="5400" w:hanging="360"/>
      </w:pPr>
    </w:lvl>
    <w:lvl w:ilvl="7" w:tplc="C50849FA">
      <w:start w:val="1"/>
      <w:numFmt w:val="lowerLetter"/>
      <w:lvlText w:val="%8."/>
      <w:lvlJc w:val="left"/>
      <w:pPr>
        <w:ind w:left="6120" w:hanging="360"/>
      </w:pPr>
    </w:lvl>
    <w:lvl w:ilvl="8" w:tplc="599C2018">
      <w:start w:val="1"/>
      <w:numFmt w:val="lowerRoman"/>
      <w:lvlText w:val="%9."/>
      <w:lvlJc w:val="right"/>
      <w:pPr>
        <w:ind w:left="6840" w:hanging="180"/>
      </w:pPr>
    </w:lvl>
  </w:abstractNum>
  <w:num w:numId="1" w16cid:durableId="1145121685">
    <w:abstractNumId w:val="15"/>
  </w:num>
  <w:num w:numId="2" w16cid:durableId="117988435">
    <w:abstractNumId w:val="1"/>
  </w:num>
  <w:num w:numId="3" w16cid:durableId="1990550702">
    <w:abstractNumId w:val="9"/>
  </w:num>
  <w:num w:numId="4" w16cid:durableId="1099447539">
    <w:abstractNumId w:val="10"/>
  </w:num>
  <w:num w:numId="5" w16cid:durableId="1512993409">
    <w:abstractNumId w:val="6"/>
  </w:num>
  <w:num w:numId="6" w16cid:durableId="1346403341">
    <w:abstractNumId w:val="16"/>
  </w:num>
  <w:num w:numId="7" w16cid:durableId="60107734">
    <w:abstractNumId w:val="0"/>
  </w:num>
  <w:num w:numId="8" w16cid:durableId="830025685">
    <w:abstractNumId w:val="12"/>
  </w:num>
  <w:num w:numId="9" w16cid:durableId="1431898261">
    <w:abstractNumId w:val="14"/>
  </w:num>
  <w:num w:numId="10" w16cid:durableId="1081370006">
    <w:abstractNumId w:val="5"/>
  </w:num>
  <w:num w:numId="11" w16cid:durableId="1677001763">
    <w:abstractNumId w:val="11"/>
  </w:num>
  <w:num w:numId="12" w16cid:durableId="288358867">
    <w:abstractNumId w:val="8"/>
  </w:num>
  <w:num w:numId="13" w16cid:durableId="1270046833">
    <w:abstractNumId w:val="2"/>
  </w:num>
  <w:num w:numId="14" w16cid:durableId="1963002512">
    <w:abstractNumId w:val="17"/>
  </w:num>
  <w:num w:numId="15" w16cid:durableId="958150354">
    <w:abstractNumId w:val="4"/>
  </w:num>
  <w:num w:numId="16" w16cid:durableId="360857413">
    <w:abstractNumId w:val="7"/>
  </w:num>
  <w:num w:numId="17" w16cid:durableId="2054620749">
    <w:abstractNumId w:val="3"/>
  </w:num>
  <w:num w:numId="18" w16cid:durableId="1246648048">
    <w:abstractNumId w:val="1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6EBDC7"/>
    <w:rsid w:val="001C43FE"/>
    <w:rsid w:val="002C67F3"/>
    <w:rsid w:val="00632297"/>
    <w:rsid w:val="00651B49"/>
    <w:rsid w:val="007D5C06"/>
    <w:rsid w:val="007F5684"/>
    <w:rsid w:val="0088D3FB"/>
    <w:rsid w:val="00B17D9C"/>
    <w:rsid w:val="00BE54F7"/>
    <w:rsid w:val="00C606CC"/>
    <w:rsid w:val="00E527F8"/>
    <w:rsid w:val="00E9366E"/>
    <w:rsid w:val="00EC7735"/>
    <w:rsid w:val="00F25EC9"/>
    <w:rsid w:val="01497131"/>
    <w:rsid w:val="01C7D6A6"/>
    <w:rsid w:val="02BB1725"/>
    <w:rsid w:val="0363B033"/>
    <w:rsid w:val="037D29C6"/>
    <w:rsid w:val="038DD484"/>
    <w:rsid w:val="03F8864F"/>
    <w:rsid w:val="0412FB3F"/>
    <w:rsid w:val="04E343C9"/>
    <w:rsid w:val="0505D047"/>
    <w:rsid w:val="05494B3F"/>
    <w:rsid w:val="05BEF703"/>
    <w:rsid w:val="05E6926A"/>
    <w:rsid w:val="077F131E"/>
    <w:rsid w:val="07B05072"/>
    <w:rsid w:val="0829E385"/>
    <w:rsid w:val="0A72D231"/>
    <w:rsid w:val="0A7F8401"/>
    <w:rsid w:val="0A9FC0AB"/>
    <w:rsid w:val="0B8FA277"/>
    <w:rsid w:val="0B992ACB"/>
    <w:rsid w:val="0C68DC02"/>
    <w:rsid w:val="0C7BC52A"/>
    <w:rsid w:val="0C7F62BA"/>
    <w:rsid w:val="0CD1B225"/>
    <w:rsid w:val="0D96D373"/>
    <w:rsid w:val="0EA88224"/>
    <w:rsid w:val="0EBBA228"/>
    <w:rsid w:val="0ED45D67"/>
    <w:rsid w:val="0F16C1F2"/>
    <w:rsid w:val="1072BBB0"/>
    <w:rsid w:val="10E5FE02"/>
    <w:rsid w:val="119A2CE5"/>
    <w:rsid w:val="12448902"/>
    <w:rsid w:val="128E46CA"/>
    <w:rsid w:val="13D5313A"/>
    <w:rsid w:val="151A002C"/>
    <w:rsid w:val="17228641"/>
    <w:rsid w:val="1733F88B"/>
    <w:rsid w:val="1810E9E7"/>
    <w:rsid w:val="191CBC65"/>
    <w:rsid w:val="19BF4842"/>
    <w:rsid w:val="1A53E661"/>
    <w:rsid w:val="1AEABE5E"/>
    <w:rsid w:val="1BD1BF97"/>
    <w:rsid w:val="1BDE951D"/>
    <w:rsid w:val="1C043E9D"/>
    <w:rsid w:val="1E871FD3"/>
    <w:rsid w:val="1EFB7730"/>
    <w:rsid w:val="1FC9DF88"/>
    <w:rsid w:val="2027E293"/>
    <w:rsid w:val="2084939E"/>
    <w:rsid w:val="2088C4FB"/>
    <w:rsid w:val="208FAA18"/>
    <w:rsid w:val="21FA3E3B"/>
    <w:rsid w:val="229136A5"/>
    <w:rsid w:val="22CA530D"/>
    <w:rsid w:val="2372F15D"/>
    <w:rsid w:val="24F11E46"/>
    <w:rsid w:val="24F9FB34"/>
    <w:rsid w:val="25F92363"/>
    <w:rsid w:val="263AB0BB"/>
    <w:rsid w:val="27225E97"/>
    <w:rsid w:val="272B6739"/>
    <w:rsid w:val="27CCC88C"/>
    <w:rsid w:val="27D0B6B9"/>
    <w:rsid w:val="287586FD"/>
    <w:rsid w:val="2B567542"/>
    <w:rsid w:val="2D3ABA69"/>
    <w:rsid w:val="2E350E0F"/>
    <w:rsid w:val="2E916AA6"/>
    <w:rsid w:val="2FA0DBAF"/>
    <w:rsid w:val="3057C75B"/>
    <w:rsid w:val="307CB9A2"/>
    <w:rsid w:val="320D27A1"/>
    <w:rsid w:val="32D4BFC4"/>
    <w:rsid w:val="33D38895"/>
    <w:rsid w:val="34371A8D"/>
    <w:rsid w:val="34999B8D"/>
    <w:rsid w:val="3581B93E"/>
    <w:rsid w:val="35C2BCB9"/>
    <w:rsid w:val="362D46B8"/>
    <w:rsid w:val="378CC4E8"/>
    <w:rsid w:val="37B0DABF"/>
    <w:rsid w:val="38C28E1B"/>
    <w:rsid w:val="3980026D"/>
    <w:rsid w:val="3988C561"/>
    <w:rsid w:val="39AB2FE2"/>
    <w:rsid w:val="3AC4E6E5"/>
    <w:rsid w:val="3ACAF243"/>
    <w:rsid w:val="3AF91E47"/>
    <w:rsid w:val="3C09DB45"/>
    <w:rsid w:val="3F3C8BD4"/>
    <w:rsid w:val="3F59B836"/>
    <w:rsid w:val="3FB9DF26"/>
    <w:rsid w:val="3FF043DC"/>
    <w:rsid w:val="40DB6623"/>
    <w:rsid w:val="421F51CC"/>
    <w:rsid w:val="4277F267"/>
    <w:rsid w:val="44170ED4"/>
    <w:rsid w:val="4418BE8E"/>
    <w:rsid w:val="45903EFF"/>
    <w:rsid w:val="4644FC1F"/>
    <w:rsid w:val="49B2E8B3"/>
    <w:rsid w:val="49D22CF3"/>
    <w:rsid w:val="4BDA2038"/>
    <w:rsid w:val="4C3E1D69"/>
    <w:rsid w:val="4C61B7C6"/>
    <w:rsid w:val="4DA5A5A6"/>
    <w:rsid w:val="4DC3F9A9"/>
    <w:rsid w:val="4FFF61EC"/>
    <w:rsid w:val="50D8CDBB"/>
    <w:rsid w:val="50EC0186"/>
    <w:rsid w:val="51689752"/>
    <w:rsid w:val="51B97A93"/>
    <w:rsid w:val="526A51C1"/>
    <w:rsid w:val="5302A6F9"/>
    <w:rsid w:val="534E59DC"/>
    <w:rsid w:val="536D5B01"/>
    <w:rsid w:val="5394179E"/>
    <w:rsid w:val="541A1A15"/>
    <w:rsid w:val="54AD3F02"/>
    <w:rsid w:val="555602D3"/>
    <w:rsid w:val="5610099B"/>
    <w:rsid w:val="56BBCC68"/>
    <w:rsid w:val="571B455E"/>
    <w:rsid w:val="581AD347"/>
    <w:rsid w:val="584FEA28"/>
    <w:rsid w:val="58C4C7EC"/>
    <w:rsid w:val="59016D39"/>
    <w:rsid w:val="59B8A9E5"/>
    <w:rsid w:val="5A4C7201"/>
    <w:rsid w:val="5AEEA3FA"/>
    <w:rsid w:val="5B39C7AC"/>
    <w:rsid w:val="5BE5F147"/>
    <w:rsid w:val="5CFE9173"/>
    <w:rsid w:val="5D0B5AA5"/>
    <w:rsid w:val="5FDAEE31"/>
    <w:rsid w:val="5FF82077"/>
    <w:rsid w:val="60231178"/>
    <w:rsid w:val="6056C11D"/>
    <w:rsid w:val="60B348BF"/>
    <w:rsid w:val="6169EAC2"/>
    <w:rsid w:val="61A3E9EC"/>
    <w:rsid w:val="61EC82C9"/>
    <w:rsid w:val="620D08E9"/>
    <w:rsid w:val="62B7FC59"/>
    <w:rsid w:val="6319B1E8"/>
    <w:rsid w:val="634C6723"/>
    <w:rsid w:val="6378D1FA"/>
    <w:rsid w:val="64F6EB66"/>
    <w:rsid w:val="65DADBB1"/>
    <w:rsid w:val="6694562C"/>
    <w:rsid w:val="67026C90"/>
    <w:rsid w:val="6717CBF1"/>
    <w:rsid w:val="676EBDC7"/>
    <w:rsid w:val="677CDC73"/>
    <w:rsid w:val="67B3FC73"/>
    <w:rsid w:val="6818C8CB"/>
    <w:rsid w:val="6918CD69"/>
    <w:rsid w:val="6967A078"/>
    <w:rsid w:val="696CF47C"/>
    <w:rsid w:val="69B05327"/>
    <w:rsid w:val="6AEA6DD4"/>
    <w:rsid w:val="6B6494C8"/>
    <w:rsid w:val="6B9C37C8"/>
    <w:rsid w:val="6D09D432"/>
    <w:rsid w:val="6D57F52F"/>
    <w:rsid w:val="6E20D4E0"/>
    <w:rsid w:val="6EE5BA71"/>
    <w:rsid w:val="6FCB3ECF"/>
    <w:rsid w:val="7081CFAF"/>
    <w:rsid w:val="716C0DF2"/>
    <w:rsid w:val="716C2C9F"/>
    <w:rsid w:val="71BD1A29"/>
    <w:rsid w:val="725B7100"/>
    <w:rsid w:val="728E95D3"/>
    <w:rsid w:val="72C2B2FE"/>
    <w:rsid w:val="72DB5A9D"/>
    <w:rsid w:val="749D5A01"/>
    <w:rsid w:val="74A26671"/>
    <w:rsid w:val="76BC494F"/>
    <w:rsid w:val="77E087E7"/>
    <w:rsid w:val="7835F46D"/>
    <w:rsid w:val="78D4A816"/>
    <w:rsid w:val="7A290D39"/>
    <w:rsid w:val="7A6A970E"/>
    <w:rsid w:val="7AFFC4A5"/>
    <w:rsid w:val="7B76BCE1"/>
    <w:rsid w:val="7C887588"/>
    <w:rsid w:val="7CA890A8"/>
    <w:rsid w:val="7D07389C"/>
    <w:rsid w:val="7D07C5A5"/>
    <w:rsid w:val="7D68ADB2"/>
    <w:rsid w:val="7FC6E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DA19D"/>
  <w15:chartTrackingRefBased/>
  <w15:docId w15:val="{E93FBEE6-E8F2-44AC-9503-AF48EBE44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2CA5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378D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6378D1FA"/>
    <w:rPr>
      <w:color w:val="467886"/>
      <w:u w:val="single"/>
    </w:rPr>
  </w:style>
  <w:style w:type="character" w:styleId="PlaceholderText">
    <w:name w:val="Placeholder Text"/>
    <w:basedOn w:val="DefaultParagraphFont"/>
    <w:uiPriority w:val="99"/>
    <w:semiHidden/>
    <w:rsid w:val="00C606CC"/>
    <w:rPr>
      <w:color w:val="666666"/>
    </w:rPr>
  </w:style>
  <w:style w:type="character" w:styleId="UnresolvedMention">
    <w:name w:val="Unresolved Mention"/>
    <w:basedOn w:val="DefaultParagraphFont"/>
    <w:uiPriority w:val="99"/>
    <w:semiHidden/>
    <w:unhideWhenUsed/>
    <w:rsid w:val="00E527F8"/>
    <w:rPr>
      <w:color w:val="605E5C"/>
      <w:shd w:val="clear" w:color="auto" w:fill="E1DFDD"/>
    </w:rPr>
  </w:style>
  <w:style w:type="paragraph" w:styleId="NormalWeb">
    <w:name w:val="Normal (Web)"/>
    <w:basedOn w:val="Normal"/>
    <w:uiPriority w:val="99"/>
    <w:semiHidden/>
    <w:unhideWhenUsed/>
    <w:rsid w:val="00E527F8"/>
    <w:pPr>
      <w:spacing w:before="100" w:beforeAutospacing="1" w:after="100" w:afterAutospacing="1" w:line="240" w:lineRule="auto"/>
    </w:pPr>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knowledge/evidence-reviews/evidence-financial-incentives/"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80B1934-5A86-4C1B-954A-A1C0653879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B346F7D-70C5-4138-9FD7-F8B8CD3280D0}">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3.xml><?xml version="1.0" encoding="utf-8"?>
<ds:datastoreItem xmlns:ds="http://schemas.openxmlformats.org/officeDocument/2006/customXml" ds:itemID="{1D24D05E-E945-4CFD-999F-9CA5C886463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742</Words>
  <Characters>4234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Dionis Cakiqi (1604580)</cp:lastModifiedBy>
  <cp:revision>2</cp:revision>
  <dcterms:created xsi:type="dcterms:W3CDTF">2026-08-02T21:22:00Z</dcterms:created>
  <dcterms:modified xsi:type="dcterms:W3CDTF">2026-08-02T21:22:00Z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