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499" w:rsidRPr="00CC054F" w:rsidRDefault="008B6499" w:rsidP="00CC054F">
      <w:pPr>
        <w:spacing w:line="360" w:lineRule="auto"/>
        <w:rPr>
          <w:rFonts w:cstheme="minorHAnsi"/>
          <w:sz w:val="24"/>
          <w:szCs w:val="24"/>
          <w:u w:val="single"/>
          <w:shd w:val="clear" w:color="auto" w:fill="FFFFFF"/>
        </w:rPr>
      </w:pPr>
      <w:r w:rsidRPr="00CC054F">
        <w:rPr>
          <w:rFonts w:cstheme="minorHAnsi"/>
          <w:sz w:val="24"/>
          <w:szCs w:val="24"/>
          <w:u w:val="single"/>
          <w:shd w:val="clear" w:color="auto" w:fill="FFFFFF"/>
        </w:rPr>
        <w:t>In what ways (if any) does Sufism play a role in influencing modern Muslim societies? </w:t>
      </w:r>
    </w:p>
    <w:p w:rsidR="00682CDF" w:rsidRPr="00CC054F" w:rsidRDefault="000F4CCC" w:rsidP="00F509FF">
      <w:pPr>
        <w:spacing w:line="480" w:lineRule="auto"/>
        <w:rPr>
          <w:rFonts w:cstheme="minorHAnsi"/>
          <w:sz w:val="24"/>
          <w:szCs w:val="24"/>
          <w:shd w:val="clear" w:color="auto" w:fill="FFFFFF"/>
        </w:rPr>
      </w:pPr>
      <w:r w:rsidRPr="00CC054F">
        <w:rPr>
          <w:rFonts w:cstheme="minorHAnsi"/>
          <w:sz w:val="24"/>
          <w:szCs w:val="24"/>
          <w:shd w:val="clear" w:color="auto" w:fill="FFFFFF"/>
        </w:rPr>
        <w:t xml:space="preserve">Sufism is a dimension of Islam that practices Islam with mystical elements and rituals. In </w:t>
      </w:r>
      <w:r w:rsidR="004E634C" w:rsidRPr="00CC054F">
        <w:rPr>
          <w:rFonts w:cstheme="minorHAnsi"/>
          <w:sz w:val="24"/>
          <w:szCs w:val="24"/>
          <w:shd w:val="clear" w:color="auto" w:fill="FFFFFF"/>
        </w:rPr>
        <w:t xml:space="preserve">2018, Sufism remains an important order of the </w:t>
      </w:r>
      <w:r w:rsidR="00300665" w:rsidRPr="00CC054F">
        <w:rPr>
          <w:rFonts w:cstheme="minorHAnsi"/>
          <w:sz w:val="24"/>
          <w:szCs w:val="24"/>
          <w:shd w:val="clear" w:color="auto" w:fill="FFFFFF"/>
        </w:rPr>
        <w:t>Islamic</w:t>
      </w:r>
      <w:r w:rsidR="004E634C" w:rsidRPr="00CC054F">
        <w:rPr>
          <w:rFonts w:cstheme="minorHAnsi"/>
          <w:sz w:val="24"/>
          <w:szCs w:val="24"/>
          <w:shd w:val="clear" w:color="auto" w:fill="FFFFFF"/>
        </w:rPr>
        <w:t xml:space="preserve"> tradition with the </w:t>
      </w:r>
      <w:r w:rsidR="00300665" w:rsidRPr="00CC054F">
        <w:rPr>
          <w:rFonts w:cstheme="minorHAnsi"/>
          <w:sz w:val="24"/>
          <w:szCs w:val="24"/>
          <w:shd w:val="clear" w:color="auto" w:fill="FFFFFF"/>
        </w:rPr>
        <w:t>statistics</w:t>
      </w:r>
      <w:r w:rsidR="004E634C" w:rsidRPr="00CC054F">
        <w:rPr>
          <w:rFonts w:cstheme="minorHAnsi"/>
          <w:sz w:val="24"/>
          <w:szCs w:val="24"/>
          <w:shd w:val="clear" w:color="auto" w:fill="FFFFFF"/>
        </w:rPr>
        <w:t xml:space="preserve"> proving that around 5% of Muslims in the world</w:t>
      </w:r>
      <w:r w:rsidR="00505E38">
        <w:rPr>
          <w:rFonts w:cstheme="minorHAnsi"/>
          <w:sz w:val="24"/>
          <w:szCs w:val="24"/>
          <w:shd w:val="clear" w:color="auto" w:fill="FFFFFF"/>
        </w:rPr>
        <w:t xml:space="preserve"> would identify as a Sufi</w:t>
      </w:r>
      <w:r w:rsidR="004E634C" w:rsidRPr="00CC054F">
        <w:rPr>
          <w:rFonts w:cstheme="minorHAnsi"/>
          <w:sz w:val="24"/>
          <w:szCs w:val="24"/>
          <w:shd w:val="clear" w:color="auto" w:fill="FFFFFF"/>
        </w:rPr>
        <w:t>.</w:t>
      </w:r>
      <w:r w:rsidR="004E634C" w:rsidRPr="00CC054F">
        <w:rPr>
          <w:rStyle w:val="FootnoteReference"/>
          <w:rFonts w:cstheme="minorHAnsi"/>
          <w:sz w:val="24"/>
          <w:szCs w:val="24"/>
          <w:shd w:val="clear" w:color="auto" w:fill="FFFFFF"/>
        </w:rPr>
        <w:footnoteReference w:id="1"/>
      </w:r>
      <w:r w:rsidR="00044371" w:rsidRPr="00CC054F">
        <w:rPr>
          <w:rFonts w:cstheme="minorHAnsi"/>
          <w:sz w:val="24"/>
          <w:szCs w:val="24"/>
          <w:shd w:val="clear" w:color="auto" w:fill="FFFFFF"/>
        </w:rPr>
        <w:t xml:space="preserve"> This assignment will be </w:t>
      </w:r>
      <w:r w:rsidR="00682CDF" w:rsidRPr="00CC054F">
        <w:rPr>
          <w:rFonts w:cstheme="minorHAnsi"/>
          <w:sz w:val="24"/>
          <w:szCs w:val="24"/>
          <w:shd w:val="clear" w:color="auto" w:fill="FFFFFF"/>
        </w:rPr>
        <w:t>contemplating if Sufism plays a role in influencing Muslim Societies and will provide an insight of which ways Sufism achieves this influence. Firstly there will be a brief background explaining what</w:t>
      </w:r>
      <w:r w:rsidR="00FE0C41" w:rsidRPr="00CC054F">
        <w:rPr>
          <w:rFonts w:cstheme="minorHAnsi"/>
          <w:sz w:val="24"/>
          <w:szCs w:val="24"/>
          <w:shd w:val="clear" w:color="auto" w:fill="FFFFFF"/>
        </w:rPr>
        <w:t xml:space="preserve"> the order of Sufism is and the core values that effect contemporary </w:t>
      </w:r>
      <w:r w:rsidR="00232446" w:rsidRPr="00CC054F">
        <w:rPr>
          <w:rFonts w:cstheme="minorHAnsi"/>
          <w:sz w:val="24"/>
          <w:szCs w:val="24"/>
          <w:shd w:val="clear" w:color="auto" w:fill="FFFFFF"/>
        </w:rPr>
        <w:t>Muslim</w:t>
      </w:r>
      <w:r w:rsidR="00FE0C41" w:rsidRPr="00CC054F">
        <w:rPr>
          <w:rFonts w:cstheme="minorHAnsi"/>
          <w:sz w:val="24"/>
          <w:szCs w:val="24"/>
          <w:shd w:val="clear" w:color="auto" w:fill="FFFFFF"/>
        </w:rPr>
        <w:t xml:space="preserve"> societies. The assignment will go on to co</w:t>
      </w:r>
      <w:r w:rsidR="005B2CA6" w:rsidRPr="00CC054F">
        <w:rPr>
          <w:rFonts w:cstheme="minorHAnsi"/>
          <w:sz w:val="24"/>
          <w:szCs w:val="24"/>
          <w:shd w:val="clear" w:color="auto" w:fill="FFFFFF"/>
        </w:rPr>
        <w:t>nsider if the influential figure</w:t>
      </w:r>
      <w:r w:rsidR="00505E38">
        <w:rPr>
          <w:rFonts w:cstheme="minorHAnsi"/>
          <w:sz w:val="24"/>
          <w:szCs w:val="24"/>
          <w:shd w:val="clear" w:color="auto" w:fill="FFFFFF"/>
        </w:rPr>
        <w:t xml:space="preserve"> of Sufi</w:t>
      </w:r>
      <w:r w:rsidR="00E603F7" w:rsidRPr="00CC054F">
        <w:rPr>
          <w:rFonts w:cstheme="minorHAnsi"/>
          <w:sz w:val="24"/>
          <w:szCs w:val="24"/>
          <w:shd w:val="clear" w:color="auto" w:fill="FFFFFF"/>
        </w:rPr>
        <w:t>, Rumi</w:t>
      </w:r>
      <w:r w:rsidR="00505E38">
        <w:rPr>
          <w:rFonts w:cstheme="minorHAnsi"/>
          <w:sz w:val="24"/>
          <w:szCs w:val="24"/>
          <w:shd w:val="clear" w:color="auto" w:fill="FFFFFF"/>
        </w:rPr>
        <w:t xml:space="preserve"> the famous poet</w:t>
      </w:r>
      <w:r w:rsidR="00E603F7" w:rsidRPr="00CC054F">
        <w:rPr>
          <w:rFonts w:cstheme="minorHAnsi"/>
          <w:sz w:val="24"/>
          <w:szCs w:val="24"/>
          <w:shd w:val="clear" w:color="auto" w:fill="FFFFFF"/>
        </w:rPr>
        <w:t xml:space="preserve">, </w:t>
      </w:r>
      <w:r w:rsidR="00505E38" w:rsidRPr="00CC054F">
        <w:rPr>
          <w:rFonts w:cstheme="minorHAnsi"/>
          <w:sz w:val="24"/>
          <w:szCs w:val="24"/>
          <w:shd w:val="clear" w:color="auto" w:fill="FFFFFF"/>
        </w:rPr>
        <w:t>and impacts</w:t>
      </w:r>
      <w:r w:rsidR="005B2CA6" w:rsidRPr="00CC054F">
        <w:rPr>
          <w:rFonts w:cstheme="minorHAnsi"/>
          <w:sz w:val="24"/>
          <w:szCs w:val="24"/>
          <w:shd w:val="clear" w:color="auto" w:fill="FFFFFF"/>
        </w:rPr>
        <w:t xml:space="preserve"> </w:t>
      </w:r>
      <w:r w:rsidR="00505E38">
        <w:rPr>
          <w:rFonts w:cstheme="minorHAnsi"/>
          <w:sz w:val="24"/>
          <w:szCs w:val="24"/>
          <w:shd w:val="clear" w:color="auto" w:fill="FFFFFF"/>
        </w:rPr>
        <w:t xml:space="preserve">modern society. </w:t>
      </w:r>
      <w:r w:rsidR="00505E38" w:rsidRPr="00CC054F">
        <w:rPr>
          <w:rFonts w:cstheme="minorHAnsi"/>
          <w:sz w:val="24"/>
          <w:szCs w:val="24"/>
          <w:shd w:val="clear" w:color="auto" w:fill="FFFFFF"/>
        </w:rPr>
        <w:t>The</w:t>
      </w:r>
      <w:r w:rsidR="00FE0C41" w:rsidRPr="00CC054F">
        <w:rPr>
          <w:rFonts w:cstheme="minorHAnsi"/>
          <w:sz w:val="24"/>
          <w:szCs w:val="24"/>
          <w:shd w:val="clear" w:color="auto" w:fill="FFFFFF"/>
        </w:rPr>
        <w:t xml:space="preserve"> assignment will thirdly present examples of</w:t>
      </w:r>
      <w:r w:rsidR="00505E38">
        <w:rPr>
          <w:rFonts w:cstheme="minorHAnsi"/>
          <w:sz w:val="24"/>
          <w:szCs w:val="24"/>
          <w:shd w:val="clear" w:color="auto" w:fill="FFFFFF"/>
        </w:rPr>
        <w:t xml:space="preserve"> Sufism online and how it has impacted</w:t>
      </w:r>
      <w:r w:rsidR="00FE0C41" w:rsidRPr="00CC054F">
        <w:rPr>
          <w:rFonts w:cstheme="minorHAnsi"/>
          <w:sz w:val="24"/>
          <w:szCs w:val="24"/>
          <w:shd w:val="clear" w:color="auto" w:fill="FFFFFF"/>
        </w:rPr>
        <w:t xml:space="preserve"> Islam in modernity. </w:t>
      </w:r>
      <w:r w:rsidR="00232446" w:rsidRPr="00CC054F">
        <w:rPr>
          <w:rFonts w:cstheme="minorHAnsi"/>
          <w:sz w:val="24"/>
          <w:szCs w:val="24"/>
          <w:shd w:val="clear" w:color="auto" w:fill="FFFFFF"/>
        </w:rPr>
        <w:t>Lastly</w:t>
      </w:r>
      <w:r w:rsidR="00FE0C41" w:rsidRPr="00CC054F">
        <w:rPr>
          <w:rFonts w:cstheme="minorHAnsi"/>
          <w:sz w:val="24"/>
          <w:szCs w:val="24"/>
          <w:shd w:val="clear" w:color="auto" w:fill="FFFFFF"/>
        </w:rPr>
        <w:t xml:space="preserve">, this assignment will cover Music and other modern ways of expressing Sufism in </w:t>
      </w:r>
      <w:r w:rsidR="00505E38">
        <w:rPr>
          <w:rFonts w:cstheme="minorHAnsi"/>
          <w:sz w:val="24"/>
          <w:szCs w:val="24"/>
          <w:shd w:val="clear" w:color="auto" w:fill="FFFFFF"/>
        </w:rPr>
        <w:t>the Modern world.</w:t>
      </w:r>
    </w:p>
    <w:p w:rsidR="00F509FF" w:rsidRDefault="00F509FF" w:rsidP="00F509FF">
      <w:pPr>
        <w:spacing w:line="480" w:lineRule="auto"/>
        <w:rPr>
          <w:rFonts w:cstheme="minorHAnsi"/>
          <w:sz w:val="24"/>
          <w:szCs w:val="24"/>
          <w:u w:val="single"/>
          <w:shd w:val="clear" w:color="auto" w:fill="FFFFFF"/>
        </w:rPr>
      </w:pPr>
    </w:p>
    <w:p w:rsidR="00F509FF" w:rsidRDefault="008F4821" w:rsidP="00F509FF">
      <w:pPr>
        <w:spacing w:line="480" w:lineRule="auto"/>
        <w:rPr>
          <w:rFonts w:cstheme="minorHAnsi"/>
          <w:sz w:val="24"/>
          <w:szCs w:val="24"/>
          <w:u w:val="single"/>
          <w:shd w:val="clear" w:color="auto" w:fill="FFFFFF"/>
        </w:rPr>
      </w:pPr>
      <w:r>
        <w:rPr>
          <w:rFonts w:cstheme="minorHAnsi"/>
          <w:sz w:val="24"/>
          <w:szCs w:val="24"/>
          <w:u w:val="single"/>
          <w:shd w:val="clear" w:color="auto" w:fill="FFFFFF"/>
        </w:rPr>
        <w:t>Background of Sufism</w:t>
      </w:r>
    </w:p>
    <w:p w:rsidR="00CD071B" w:rsidRPr="00F509FF" w:rsidRDefault="00E603F7" w:rsidP="00F509FF">
      <w:pPr>
        <w:spacing w:line="480" w:lineRule="auto"/>
        <w:rPr>
          <w:rFonts w:cstheme="minorHAnsi"/>
          <w:sz w:val="24"/>
          <w:szCs w:val="24"/>
          <w:u w:val="single"/>
          <w:shd w:val="clear" w:color="auto" w:fill="FFFFFF"/>
        </w:rPr>
      </w:pPr>
      <w:r w:rsidRPr="00CC054F">
        <w:rPr>
          <w:rFonts w:cstheme="minorHAnsi"/>
          <w:sz w:val="24"/>
          <w:szCs w:val="24"/>
        </w:rPr>
        <w:t xml:space="preserve">Sufism is an order of Islam that practices the faith with an alternative essence of </w:t>
      </w:r>
      <w:r w:rsidR="000F1777" w:rsidRPr="00CC054F">
        <w:rPr>
          <w:rFonts w:cstheme="minorHAnsi"/>
          <w:sz w:val="24"/>
          <w:szCs w:val="24"/>
        </w:rPr>
        <w:t>mystics and personal relation</w:t>
      </w:r>
      <w:r w:rsidRPr="00CC054F">
        <w:rPr>
          <w:rFonts w:cstheme="minorHAnsi"/>
          <w:sz w:val="24"/>
          <w:szCs w:val="24"/>
        </w:rPr>
        <w:t xml:space="preserve"> with Allah</w:t>
      </w:r>
      <w:r w:rsidR="00505E38">
        <w:rPr>
          <w:rFonts w:cstheme="minorHAnsi"/>
          <w:sz w:val="24"/>
          <w:szCs w:val="24"/>
        </w:rPr>
        <w:t>.</w:t>
      </w:r>
      <w:r w:rsidRPr="00CC054F">
        <w:rPr>
          <w:rFonts w:cstheme="minorHAnsi"/>
          <w:sz w:val="24"/>
          <w:szCs w:val="24"/>
        </w:rPr>
        <w:t xml:space="preserve"> Sufi’s believe that </w:t>
      </w:r>
      <w:r w:rsidR="000F1777" w:rsidRPr="00CC054F">
        <w:rPr>
          <w:rFonts w:cstheme="minorHAnsi"/>
          <w:sz w:val="24"/>
          <w:szCs w:val="24"/>
        </w:rPr>
        <w:t>traditions</w:t>
      </w:r>
      <w:r w:rsidRPr="00CC054F">
        <w:rPr>
          <w:rFonts w:cstheme="minorHAnsi"/>
          <w:sz w:val="24"/>
          <w:szCs w:val="24"/>
        </w:rPr>
        <w:t xml:space="preserve"> and knowledge should not only be found from books alone, as teachers offe</w:t>
      </w:r>
      <w:r w:rsidR="00505E38">
        <w:rPr>
          <w:rFonts w:cstheme="minorHAnsi"/>
          <w:sz w:val="24"/>
          <w:szCs w:val="24"/>
        </w:rPr>
        <w:t>r good advice and knowledge, these teachers are individuals like preachers in the communities and Scholars of Islam just like Al-</w:t>
      </w:r>
      <w:proofErr w:type="spellStart"/>
      <w:r w:rsidR="00505E38">
        <w:rPr>
          <w:rFonts w:cstheme="minorHAnsi"/>
          <w:sz w:val="24"/>
          <w:szCs w:val="24"/>
        </w:rPr>
        <w:t>Ghazali</w:t>
      </w:r>
      <w:proofErr w:type="spellEnd"/>
      <w:r w:rsidR="00505E38">
        <w:rPr>
          <w:rFonts w:cstheme="minorHAnsi"/>
          <w:sz w:val="24"/>
          <w:szCs w:val="24"/>
        </w:rPr>
        <w:t xml:space="preserve"> </w:t>
      </w:r>
      <w:r w:rsidRPr="00CC054F">
        <w:rPr>
          <w:rFonts w:cstheme="minorHAnsi"/>
          <w:sz w:val="24"/>
          <w:szCs w:val="24"/>
        </w:rPr>
        <w:t xml:space="preserve">. Tariqas is the name of Sufi Muslim communities, these communities have teachers in them to provide them with knowledge and hold services for the Sufis and the teachers can be traced back through the generations to the Prophet Muhammad himself. </w:t>
      </w:r>
      <w:r w:rsidR="00660EF3" w:rsidRPr="00CC054F">
        <w:rPr>
          <w:rFonts w:cstheme="minorHAnsi"/>
          <w:sz w:val="24"/>
          <w:szCs w:val="24"/>
        </w:rPr>
        <w:t xml:space="preserve">The Sufi Muslims in the Tariqas </w:t>
      </w:r>
      <w:r w:rsidR="00441138" w:rsidRPr="00CC054F">
        <w:rPr>
          <w:rFonts w:cstheme="minorHAnsi"/>
          <w:sz w:val="24"/>
          <w:szCs w:val="24"/>
        </w:rPr>
        <w:t xml:space="preserve">look up to their teachers as an example of a moral </w:t>
      </w:r>
      <w:r w:rsidR="000F1777" w:rsidRPr="00CC054F">
        <w:rPr>
          <w:rFonts w:cstheme="minorHAnsi"/>
          <w:sz w:val="24"/>
          <w:szCs w:val="24"/>
        </w:rPr>
        <w:t>Muslim</w:t>
      </w:r>
      <w:r w:rsidR="00441138" w:rsidRPr="00CC054F">
        <w:rPr>
          <w:rFonts w:cstheme="minorHAnsi"/>
          <w:sz w:val="24"/>
          <w:szCs w:val="24"/>
        </w:rPr>
        <w:t xml:space="preserve"> and aspire to be </w:t>
      </w:r>
      <w:r w:rsidR="00441138" w:rsidRPr="00CC054F">
        <w:rPr>
          <w:rFonts w:cstheme="minorHAnsi"/>
          <w:sz w:val="24"/>
          <w:szCs w:val="24"/>
        </w:rPr>
        <w:lastRenderedPageBreak/>
        <w:t xml:space="preserve">similar to the Prophet. Sufi Muslims are </w:t>
      </w:r>
      <w:r w:rsidR="000F1777" w:rsidRPr="00CC054F">
        <w:rPr>
          <w:rFonts w:cstheme="minorHAnsi"/>
          <w:sz w:val="24"/>
          <w:szCs w:val="24"/>
        </w:rPr>
        <w:t>distinctive</w:t>
      </w:r>
      <w:r w:rsidR="00441138" w:rsidRPr="00CC054F">
        <w:rPr>
          <w:rFonts w:cstheme="minorHAnsi"/>
          <w:sz w:val="24"/>
          <w:szCs w:val="24"/>
        </w:rPr>
        <w:t xml:space="preserve"> in Islam as they use spiritualism </w:t>
      </w:r>
      <w:r w:rsidR="00505E38">
        <w:rPr>
          <w:rFonts w:cstheme="minorHAnsi"/>
          <w:sz w:val="24"/>
          <w:szCs w:val="24"/>
        </w:rPr>
        <w:t>and focus on Dhikr Allah this being the remembrance of God</w:t>
      </w:r>
      <w:r w:rsidR="000F1777" w:rsidRPr="00CC054F">
        <w:rPr>
          <w:rFonts w:cstheme="minorHAnsi"/>
          <w:sz w:val="24"/>
          <w:szCs w:val="24"/>
        </w:rPr>
        <w:t xml:space="preserve">, this </w:t>
      </w:r>
      <w:r w:rsidR="00505E38">
        <w:rPr>
          <w:rFonts w:cstheme="minorHAnsi"/>
          <w:sz w:val="24"/>
          <w:szCs w:val="24"/>
        </w:rPr>
        <w:t xml:space="preserve">tradition </w:t>
      </w:r>
      <w:r w:rsidR="000F1777" w:rsidRPr="00CC054F">
        <w:rPr>
          <w:rFonts w:cstheme="minorHAnsi"/>
          <w:sz w:val="24"/>
          <w:szCs w:val="24"/>
        </w:rPr>
        <w:t xml:space="preserve">continues in the modern world. Sufi Muslims in modern society are referred to as devout Muslims as most </w:t>
      </w:r>
      <w:r w:rsidR="00505E38">
        <w:rPr>
          <w:rFonts w:cstheme="minorHAnsi"/>
          <w:sz w:val="24"/>
          <w:szCs w:val="24"/>
        </w:rPr>
        <w:t xml:space="preserve">of them </w:t>
      </w:r>
      <w:r w:rsidR="000F1777" w:rsidRPr="00CC054F">
        <w:rPr>
          <w:rFonts w:cstheme="minorHAnsi"/>
          <w:sz w:val="24"/>
          <w:szCs w:val="24"/>
        </w:rPr>
        <w:t>remain praying five times a day and practice Ramdam, this can be difficult in modern society due to secularisation and contemp</w:t>
      </w:r>
      <w:r w:rsidR="00505E38">
        <w:rPr>
          <w:rFonts w:cstheme="minorHAnsi"/>
          <w:sz w:val="24"/>
          <w:szCs w:val="24"/>
        </w:rPr>
        <w:t xml:space="preserve">orary commitments such as work and </w:t>
      </w:r>
      <w:r w:rsidR="000F1777" w:rsidRPr="00CC054F">
        <w:rPr>
          <w:rFonts w:cstheme="minorHAnsi"/>
          <w:sz w:val="24"/>
          <w:szCs w:val="24"/>
        </w:rPr>
        <w:t>Sufi Muslims understand they must work however in society</w:t>
      </w:r>
      <w:r w:rsidR="00505E38">
        <w:rPr>
          <w:rFonts w:cstheme="minorHAnsi"/>
          <w:sz w:val="24"/>
          <w:szCs w:val="24"/>
        </w:rPr>
        <w:t xml:space="preserve"> where they can develop their virtues</w:t>
      </w:r>
      <w:r w:rsidR="000F1777" w:rsidRPr="00CC054F">
        <w:rPr>
          <w:rFonts w:cstheme="minorHAnsi"/>
          <w:sz w:val="24"/>
          <w:szCs w:val="24"/>
        </w:rPr>
        <w:t xml:space="preserve"> while remaining to be dedicated Muslims.</w:t>
      </w:r>
    </w:p>
    <w:p w:rsidR="00592991" w:rsidRPr="00CC054F" w:rsidRDefault="009A42D0" w:rsidP="00F509FF">
      <w:pPr>
        <w:spacing w:line="480" w:lineRule="auto"/>
        <w:rPr>
          <w:rFonts w:cstheme="minorHAnsi"/>
          <w:sz w:val="24"/>
          <w:szCs w:val="24"/>
          <w:shd w:val="clear" w:color="auto" w:fill="FFFFFF"/>
        </w:rPr>
      </w:pPr>
      <w:r w:rsidRPr="00CC054F">
        <w:rPr>
          <w:rFonts w:cstheme="minorHAnsi"/>
          <w:sz w:val="24"/>
          <w:szCs w:val="24"/>
          <w:shd w:val="clear" w:color="auto" w:fill="FFFFFF"/>
        </w:rPr>
        <w:t xml:space="preserve">Sufism receives </w:t>
      </w:r>
      <w:r w:rsidR="0093289E" w:rsidRPr="00CC054F">
        <w:rPr>
          <w:rFonts w:cstheme="minorHAnsi"/>
          <w:sz w:val="24"/>
          <w:szCs w:val="24"/>
          <w:shd w:val="clear" w:color="auto" w:fill="FFFFFF"/>
        </w:rPr>
        <w:t>inspiration from the sacred Qur’an on how to practice their faith with spirituality</w:t>
      </w:r>
      <w:r w:rsidR="00E46C17" w:rsidRPr="00CC054F">
        <w:rPr>
          <w:rFonts w:cstheme="minorHAnsi"/>
          <w:sz w:val="24"/>
          <w:szCs w:val="24"/>
          <w:shd w:val="clear" w:color="auto" w:fill="FFFFFF"/>
        </w:rPr>
        <w:t xml:space="preserve">. The Qur’an states, </w:t>
      </w:r>
      <w:r w:rsidR="00592991" w:rsidRPr="00CC054F">
        <w:rPr>
          <w:rStyle w:val="Strong"/>
          <w:rFonts w:cstheme="minorHAnsi"/>
          <w:b w:val="0"/>
          <w:sz w:val="24"/>
          <w:szCs w:val="24"/>
        </w:rPr>
        <w:t>“</w:t>
      </w:r>
      <w:r w:rsidR="00E46C17" w:rsidRPr="00CC054F">
        <w:rPr>
          <w:rFonts w:cstheme="minorHAnsi"/>
          <w:sz w:val="24"/>
          <w:szCs w:val="24"/>
        </w:rPr>
        <w:t>F</w:t>
      </w:r>
      <w:r w:rsidR="00592991" w:rsidRPr="00CC054F">
        <w:rPr>
          <w:rFonts w:cstheme="minorHAnsi"/>
          <w:sz w:val="24"/>
          <w:szCs w:val="24"/>
        </w:rPr>
        <w:t xml:space="preserve">or He alone is Subtle </w:t>
      </w:r>
      <w:r w:rsidR="002C6E56" w:rsidRPr="00CC054F">
        <w:rPr>
          <w:rFonts w:cstheme="minorHAnsi"/>
          <w:sz w:val="24"/>
          <w:szCs w:val="24"/>
        </w:rPr>
        <w:t>beyond</w:t>
      </w:r>
      <w:r w:rsidR="00592991" w:rsidRPr="00CC054F">
        <w:rPr>
          <w:rFonts w:cstheme="minorHAnsi"/>
          <w:sz w:val="24"/>
          <w:szCs w:val="24"/>
        </w:rPr>
        <w:t xml:space="preserve"> Comprehension, All-Aware. Means of insight have now come to you, from your Sustainer through this divine Message.</w:t>
      </w:r>
      <w:r w:rsidR="00592991" w:rsidRPr="00CC054F">
        <w:rPr>
          <w:rFonts w:cstheme="minorHAnsi"/>
          <w:b/>
          <w:sz w:val="24"/>
          <w:szCs w:val="24"/>
        </w:rPr>
        <w:t xml:space="preserve"> </w:t>
      </w:r>
      <w:r w:rsidR="00592991" w:rsidRPr="00CC054F">
        <w:rPr>
          <w:rStyle w:val="Strong"/>
          <w:rFonts w:cstheme="minorHAnsi"/>
          <w:b w:val="0"/>
          <w:sz w:val="24"/>
          <w:szCs w:val="24"/>
        </w:rPr>
        <w:t>Whoever, then, chooses to see,</w:t>
      </w:r>
      <w:r w:rsidR="00592991" w:rsidRPr="00CC054F">
        <w:rPr>
          <w:rFonts w:cstheme="minorHAnsi"/>
          <w:b/>
          <w:sz w:val="24"/>
          <w:szCs w:val="24"/>
        </w:rPr>
        <w:t xml:space="preserve"> </w:t>
      </w:r>
      <w:r w:rsidR="00592991" w:rsidRPr="00CC054F">
        <w:rPr>
          <w:rStyle w:val="Strong"/>
          <w:rFonts w:cstheme="minorHAnsi"/>
          <w:b w:val="0"/>
          <w:sz w:val="24"/>
          <w:szCs w:val="24"/>
        </w:rPr>
        <w:t>does so for the benefit of His own soul;</w:t>
      </w:r>
      <w:r w:rsidR="00592991" w:rsidRPr="00CC054F">
        <w:rPr>
          <w:rFonts w:cstheme="minorHAnsi"/>
          <w:b/>
          <w:sz w:val="24"/>
          <w:szCs w:val="24"/>
        </w:rPr>
        <w:t xml:space="preserve"> </w:t>
      </w:r>
      <w:r w:rsidR="00592991" w:rsidRPr="00CC054F">
        <w:rPr>
          <w:rStyle w:val="Strong"/>
          <w:rFonts w:cstheme="minorHAnsi"/>
          <w:b w:val="0"/>
          <w:sz w:val="24"/>
          <w:szCs w:val="24"/>
        </w:rPr>
        <w:t>and whoever chooses to remain blind,</w:t>
      </w:r>
      <w:r w:rsidR="00592991" w:rsidRPr="00CC054F">
        <w:rPr>
          <w:rFonts w:cstheme="minorHAnsi"/>
          <w:b/>
          <w:sz w:val="24"/>
          <w:szCs w:val="24"/>
        </w:rPr>
        <w:t xml:space="preserve"> </w:t>
      </w:r>
      <w:r w:rsidR="00592991" w:rsidRPr="00CC054F">
        <w:rPr>
          <w:rStyle w:val="Strong"/>
          <w:rFonts w:cstheme="minorHAnsi"/>
          <w:b w:val="0"/>
          <w:sz w:val="24"/>
          <w:szCs w:val="24"/>
        </w:rPr>
        <w:t>does so to H</w:t>
      </w:r>
      <w:r w:rsidR="0093289E" w:rsidRPr="00CC054F">
        <w:rPr>
          <w:rStyle w:val="Strong"/>
          <w:rFonts w:cstheme="minorHAnsi"/>
          <w:b w:val="0"/>
          <w:sz w:val="24"/>
          <w:szCs w:val="24"/>
        </w:rPr>
        <w:t>11</w:t>
      </w:r>
      <w:r w:rsidR="00592991" w:rsidRPr="00CC054F">
        <w:rPr>
          <w:rStyle w:val="Strong"/>
          <w:rFonts w:cstheme="minorHAnsi"/>
          <w:b w:val="0"/>
          <w:sz w:val="24"/>
          <w:szCs w:val="24"/>
        </w:rPr>
        <w:t>is own harm.</w:t>
      </w:r>
      <w:r w:rsidR="00592991" w:rsidRPr="00CC054F">
        <w:rPr>
          <w:rFonts w:cstheme="minorHAnsi"/>
          <w:color w:val="333333"/>
          <w:sz w:val="24"/>
          <w:szCs w:val="24"/>
          <w:shd w:val="clear" w:color="auto" w:fill="FFFFFF"/>
        </w:rPr>
        <w:t>” (</w:t>
      </w:r>
      <w:r w:rsidR="002C6E56" w:rsidRPr="00CC054F">
        <w:rPr>
          <w:rFonts w:cstheme="minorHAnsi"/>
          <w:color w:val="333333"/>
          <w:sz w:val="24"/>
          <w:szCs w:val="24"/>
          <w:shd w:val="clear" w:color="auto" w:fill="FFFFFF"/>
        </w:rPr>
        <w:t>S</w:t>
      </w:r>
      <w:r w:rsidR="002C6E56" w:rsidRPr="00CC054F">
        <w:rPr>
          <w:rStyle w:val="Emphasis"/>
          <w:rFonts w:cstheme="minorHAnsi"/>
          <w:color w:val="333333"/>
          <w:sz w:val="24"/>
          <w:szCs w:val="24"/>
          <w:shd w:val="clear" w:color="auto" w:fill="FFFFFF"/>
        </w:rPr>
        <w:t>urah</w:t>
      </w:r>
      <w:r w:rsidR="00592991" w:rsidRPr="00CC054F">
        <w:rPr>
          <w:rStyle w:val="Emphasis"/>
          <w:rFonts w:cstheme="minorHAnsi"/>
          <w:color w:val="333333"/>
          <w:sz w:val="24"/>
          <w:szCs w:val="24"/>
          <w:shd w:val="clear" w:color="auto" w:fill="FFFFFF"/>
        </w:rPr>
        <w:t xml:space="preserve"> al-Anªäm </w:t>
      </w:r>
      <w:r w:rsidR="00E46C17" w:rsidRPr="00CC054F">
        <w:rPr>
          <w:rFonts w:cstheme="minorHAnsi"/>
          <w:color w:val="333333"/>
          <w:sz w:val="24"/>
          <w:szCs w:val="24"/>
          <w:shd w:val="clear" w:color="auto" w:fill="FFFFFF"/>
        </w:rPr>
        <w:t>6:101-</w:t>
      </w:r>
      <w:r w:rsidR="00592991" w:rsidRPr="00CC054F">
        <w:rPr>
          <w:rFonts w:cstheme="minorHAnsi"/>
          <w:color w:val="333333"/>
          <w:sz w:val="24"/>
          <w:szCs w:val="24"/>
          <w:shd w:val="clear" w:color="auto" w:fill="FFFFFF"/>
        </w:rPr>
        <w:t>104)</w:t>
      </w:r>
      <w:r w:rsidR="00E46C17" w:rsidRPr="00CC054F">
        <w:rPr>
          <w:rFonts w:cstheme="minorHAnsi"/>
          <w:color w:val="333333"/>
          <w:sz w:val="24"/>
          <w:szCs w:val="24"/>
          <w:shd w:val="clear" w:color="auto" w:fill="FFFFFF"/>
        </w:rPr>
        <w:t xml:space="preserve">. This quote from the Qur’an provides Muslims the knowledge that no vision can understand God, and no one can fully grasp God. However, Muslims can practice his divine message of the Qur’an and create a personal relationship with God and this </w:t>
      </w:r>
      <w:r w:rsidR="00505E38">
        <w:rPr>
          <w:rFonts w:cstheme="minorHAnsi"/>
          <w:color w:val="333333"/>
          <w:sz w:val="24"/>
          <w:szCs w:val="24"/>
          <w:shd w:val="clear" w:color="auto" w:fill="FFFFFF"/>
        </w:rPr>
        <w:t xml:space="preserve">is </w:t>
      </w:r>
      <w:r w:rsidR="00E46C17" w:rsidRPr="00CC054F">
        <w:rPr>
          <w:rFonts w:cstheme="minorHAnsi"/>
          <w:color w:val="333333"/>
          <w:sz w:val="24"/>
          <w:szCs w:val="24"/>
          <w:shd w:val="clear" w:color="auto" w:fill="FFFFFF"/>
        </w:rPr>
        <w:t xml:space="preserve">the closest they can </w:t>
      </w:r>
      <w:r w:rsidR="00505E38">
        <w:rPr>
          <w:rFonts w:cstheme="minorHAnsi"/>
          <w:color w:val="333333"/>
          <w:sz w:val="24"/>
          <w:szCs w:val="24"/>
          <w:shd w:val="clear" w:color="auto" w:fill="FFFFFF"/>
        </w:rPr>
        <w:t xml:space="preserve">get to </w:t>
      </w:r>
      <w:r w:rsidR="00505E38" w:rsidRPr="00CC054F">
        <w:rPr>
          <w:rFonts w:cstheme="minorHAnsi"/>
          <w:color w:val="333333"/>
          <w:sz w:val="24"/>
          <w:szCs w:val="24"/>
          <w:shd w:val="clear" w:color="auto" w:fill="FFFFFF"/>
        </w:rPr>
        <w:t>understand</w:t>
      </w:r>
      <w:r w:rsidR="00E46C17" w:rsidRPr="00CC054F">
        <w:rPr>
          <w:rFonts w:cstheme="minorHAnsi"/>
          <w:color w:val="333333"/>
          <w:sz w:val="24"/>
          <w:szCs w:val="24"/>
          <w:shd w:val="clear" w:color="auto" w:fill="FFFFFF"/>
        </w:rPr>
        <w:t xml:space="preserve"> their God. Sufi Muslims practice this </w:t>
      </w:r>
      <w:r w:rsidR="00ED1389" w:rsidRPr="00CC054F">
        <w:rPr>
          <w:rFonts w:cstheme="minorHAnsi"/>
          <w:color w:val="333333"/>
          <w:sz w:val="24"/>
          <w:szCs w:val="24"/>
          <w:shd w:val="clear" w:color="auto" w:fill="FFFFFF"/>
        </w:rPr>
        <w:t>in the modern world as they aim for this closeness with Allah and understand spirituality is the way they achieve this goal.</w:t>
      </w:r>
    </w:p>
    <w:p w:rsidR="002C6E56" w:rsidRPr="00CC054F" w:rsidRDefault="004A7B30" w:rsidP="00F509FF">
      <w:pPr>
        <w:spacing w:line="480" w:lineRule="auto"/>
        <w:rPr>
          <w:rFonts w:cstheme="minorHAnsi"/>
          <w:sz w:val="24"/>
          <w:szCs w:val="24"/>
        </w:rPr>
      </w:pPr>
      <w:r w:rsidRPr="00CC054F">
        <w:rPr>
          <w:rFonts w:cstheme="minorHAnsi"/>
          <w:sz w:val="24"/>
          <w:szCs w:val="24"/>
        </w:rPr>
        <w:t xml:space="preserve">Sufi tradition has been argued to have a place in the modern world as there has been discrimination acts </w:t>
      </w:r>
      <w:r w:rsidR="002C6E56" w:rsidRPr="00CC054F">
        <w:rPr>
          <w:rFonts w:cstheme="minorHAnsi"/>
          <w:sz w:val="24"/>
          <w:szCs w:val="24"/>
        </w:rPr>
        <w:t>against</w:t>
      </w:r>
      <w:r w:rsidRPr="00CC054F">
        <w:rPr>
          <w:rFonts w:cstheme="minorHAnsi"/>
          <w:sz w:val="24"/>
          <w:szCs w:val="24"/>
        </w:rPr>
        <w:t xml:space="preserve"> the Islamic tradition in the modern world such a</w:t>
      </w:r>
      <w:r w:rsidR="00B81DA8" w:rsidRPr="00CC054F">
        <w:rPr>
          <w:rFonts w:cstheme="minorHAnsi"/>
          <w:sz w:val="24"/>
          <w:szCs w:val="24"/>
        </w:rPr>
        <w:t xml:space="preserve">s the terrorist attack in </w:t>
      </w:r>
      <w:r w:rsidR="002C6E56" w:rsidRPr="00CC054F">
        <w:rPr>
          <w:rFonts w:cstheme="minorHAnsi"/>
          <w:sz w:val="24"/>
          <w:szCs w:val="24"/>
        </w:rPr>
        <w:t>Egypt</w:t>
      </w:r>
      <w:r w:rsidR="00B81DA8" w:rsidRPr="00CC054F">
        <w:rPr>
          <w:rFonts w:cstheme="minorHAnsi"/>
          <w:sz w:val="24"/>
          <w:szCs w:val="24"/>
        </w:rPr>
        <w:t>, wher</w:t>
      </w:r>
      <w:r w:rsidR="009D731B">
        <w:rPr>
          <w:rFonts w:cstheme="minorHAnsi"/>
          <w:sz w:val="24"/>
          <w:szCs w:val="24"/>
        </w:rPr>
        <w:t xml:space="preserve">e 305 Sufi Muslims were killed. After this incident </w:t>
      </w:r>
      <w:r w:rsidR="00B81DA8" w:rsidRPr="00CC054F">
        <w:rPr>
          <w:rFonts w:cstheme="minorHAnsi"/>
          <w:sz w:val="24"/>
          <w:szCs w:val="24"/>
        </w:rPr>
        <w:t xml:space="preserve">Sufism </w:t>
      </w:r>
      <w:r w:rsidR="009D731B">
        <w:rPr>
          <w:rFonts w:cstheme="minorHAnsi"/>
          <w:sz w:val="24"/>
          <w:szCs w:val="24"/>
        </w:rPr>
        <w:t xml:space="preserve">was important for the Islamic traditions as it </w:t>
      </w:r>
      <w:r w:rsidR="00B81DA8" w:rsidRPr="00CC054F">
        <w:rPr>
          <w:rFonts w:cstheme="minorHAnsi"/>
          <w:sz w:val="24"/>
          <w:szCs w:val="24"/>
        </w:rPr>
        <w:t>offers a more intimate and focuses on love of the world</w:t>
      </w:r>
      <w:r w:rsidR="009D731B">
        <w:rPr>
          <w:rFonts w:cstheme="minorHAnsi"/>
          <w:sz w:val="24"/>
          <w:szCs w:val="24"/>
        </w:rPr>
        <w:t xml:space="preserve"> and to respect others</w:t>
      </w:r>
      <w:r w:rsidR="00B81DA8" w:rsidRPr="00CC054F">
        <w:rPr>
          <w:rFonts w:cstheme="minorHAnsi"/>
          <w:sz w:val="24"/>
          <w:szCs w:val="24"/>
        </w:rPr>
        <w:t xml:space="preserve">. As Scholar Jonathan Brown states in the book </w:t>
      </w:r>
      <w:r w:rsidR="00B81DA8" w:rsidRPr="00CC054F">
        <w:rPr>
          <w:rFonts w:cstheme="minorHAnsi"/>
          <w:i/>
          <w:sz w:val="24"/>
          <w:szCs w:val="24"/>
        </w:rPr>
        <w:t>Islam in the Modern World,</w:t>
      </w:r>
      <w:r w:rsidR="00E46C17" w:rsidRPr="00CC054F">
        <w:rPr>
          <w:rFonts w:cstheme="minorHAnsi"/>
          <w:sz w:val="24"/>
          <w:szCs w:val="24"/>
        </w:rPr>
        <w:t xml:space="preserve"> </w:t>
      </w:r>
      <w:r w:rsidR="002144D7" w:rsidRPr="00CC054F">
        <w:rPr>
          <w:rFonts w:cstheme="minorHAnsi"/>
          <w:sz w:val="24"/>
          <w:szCs w:val="24"/>
        </w:rPr>
        <w:t xml:space="preserve">“the great Sufis established a tradition of self-denial and inner virtue that </w:t>
      </w:r>
      <w:r w:rsidR="002144D7" w:rsidRPr="00CC054F">
        <w:rPr>
          <w:rFonts w:cstheme="minorHAnsi"/>
          <w:sz w:val="24"/>
          <w:szCs w:val="24"/>
        </w:rPr>
        <w:lastRenderedPageBreak/>
        <w:t>focused not upon this world but on the love, beauty and compassion of the world beyond.”</w:t>
      </w:r>
      <w:r w:rsidR="00FC1107" w:rsidRPr="00CC054F">
        <w:rPr>
          <w:rStyle w:val="FootnoteReference"/>
          <w:rFonts w:cstheme="minorHAnsi"/>
          <w:sz w:val="24"/>
          <w:szCs w:val="24"/>
        </w:rPr>
        <w:footnoteReference w:id="2"/>
      </w:r>
      <w:r w:rsidR="00B81DA8" w:rsidRPr="00CC054F">
        <w:rPr>
          <w:rFonts w:cstheme="minorHAnsi"/>
          <w:sz w:val="24"/>
          <w:szCs w:val="24"/>
        </w:rPr>
        <w:t xml:space="preserve"> This is attractive for many Muslims to convert to this order of Islam as it focuses on compassion and self-love as taught in the Qur’</w:t>
      </w:r>
      <w:r w:rsidR="002C6E56" w:rsidRPr="00CC054F">
        <w:rPr>
          <w:rFonts w:cstheme="minorHAnsi"/>
          <w:sz w:val="24"/>
          <w:szCs w:val="24"/>
        </w:rPr>
        <w:t>an, presenting a positive and love centred safe haven for Muslims while wars break out in the modern world.</w:t>
      </w:r>
    </w:p>
    <w:p w:rsidR="00434B77" w:rsidRPr="00CC054F" w:rsidRDefault="002C6E56" w:rsidP="00F509FF">
      <w:pPr>
        <w:spacing w:line="480" w:lineRule="auto"/>
        <w:rPr>
          <w:rFonts w:cstheme="minorHAnsi"/>
          <w:sz w:val="24"/>
          <w:szCs w:val="24"/>
        </w:rPr>
      </w:pPr>
      <w:r w:rsidRPr="00CC054F">
        <w:rPr>
          <w:rFonts w:cstheme="minorHAnsi"/>
          <w:sz w:val="24"/>
          <w:szCs w:val="24"/>
        </w:rPr>
        <w:t xml:space="preserve">Erik S.Ohlander explains Sufism </w:t>
      </w:r>
      <w:r w:rsidR="00CC054F" w:rsidRPr="00CC054F">
        <w:rPr>
          <w:rFonts w:cstheme="minorHAnsi"/>
          <w:sz w:val="24"/>
          <w:szCs w:val="24"/>
        </w:rPr>
        <w:t xml:space="preserve">as, </w:t>
      </w:r>
      <w:r w:rsidR="00CC054F" w:rsidRPr="00CC054F">
        <w:rPr>
          <w:rFonts w:cstheme="minorHAnsi"/>
          <w:sz w:val="24"/>
          <w:szCs w:val="24"/>
          <w:shd w:val="clear" w:color="auto" w:fill="FFFFFF"/>
        </w:rPr>
        <w:t>“The</w:t>
      </w:r>
      <w:r w:rsidR="00C705B7" w:rsidRPr="00CC054F">
        <w:rPr>
          <w:rFonts w:cstheme="minorHAnsi"/>
          <w:sz w:val="24"/>
          <w:szCs w:val="24"/>
          <w:shd w:val="clear" w:color="auto" w:fill="FFFFFF"/>
        </w:rPr>
        <w:t xml:space="preserve"> active process of discovering, developing, and actualizing certain spiritual verities within one's own person, normally in hopes of achieving an intimate, unmediated, </w:t>
      </w:r>
      <w:r w:rsidRPr="00CC054F">
        <w:rPr>
          <w:rFonts w:cstheme="minorHAnsi"/>
          <w:sz w:val="24"/>
          <w:szCs w:val="24"/>
          <w:shd w:val="clear" w:color="auto" w:fill="FFFFFF"/>
        </w:rPr>
        <w:t>or unitive encounter with God.</w:t>
      </w:r>
      <w:r w:rsidR="00C705B7" w:rsidRPr="00CC054F">
        <w:rPr>
          <w:rFonts w:cstheme="minorHAnsi"/>
          <w:sz w:val="24"/>
          <w:szCs w:val="24"/>
          <w:shd w:val="clear" w:color="auto" w:fill="FFFFFF"/>
        </w:rPr>
        <w:t>”</w:t>
      </w:r>
      <w:r w:rsidR="00C705B7" w:rsidRPr="00CC054F">
        <w:rPr>
          <w:rStyle w:val="FootnoteReference"/>
          <w:rFonts w:cstheme="minorHAnsi"/>
          <w:sz w:val="24"/>
          <w:szCs w:val="24"/>
          <w:shd w:val="clear" w:color="auto" w:fill="FFFFFF"/>
        </w:rPr>
        <w:footnoteReference w:id="3"/>
      </w:r>
      <w:r w:rsidR="00FD08C9" w:rsidRPr="00CC054F">
        <w:rPr>
          <w:rFonts w:cstheme="minorHAnsi"/>
          <w:sz w:val="24"/>
          <w:szCs w:val="24"/>
          <w:shd w:val="clear" w:color="auto" w:fill="FFFFFF"/>
        </w:rPr>
        <w:t xml:space="preserve"> This explains as to why Sufism is still practiced today as the process is developing </w:t>
      </w:r>
      <w:r w:rsidR="00CC054F" w:rsidRPr="00CC054F">
        <w:rPr>
          <w:rFonts w:cstheme="minorHAnsi"/>
          <w:sz w:val="24"/>
          <w:szCs w:val="24"/>
          <w:shd w:val="clear" w:color="auto" w:fill="FFFFFF"/>
        </w:rPr>
        <w:t>yourself</w:t>
      </w:r>
      <w:r w:rsidR="00FD08C9" w:rsidRPr="00CC054F">
        <w:rPr>
          <w:rFonts w:cstheme="minorHAnsi"/>
          <w:sz w:val="24"/>
          <w:szCs w:val="24"/>
          <w:shd w:val="clear" w:color="auto" w:fill="FFFFFF"/>
        </w:rPr>
        <w:t xml:space="preserve"> and the relationship one has with Allah and this can practiced all </w:t>
      </w:r>
      <w:r w:rsidR="00362BBB" w:rsidRPr="00CC054F">
        <w:rPr>
          <w:rFonts w:cstheme="minorHAnsi"/>
          <w:sz w:val="24"/>
          <w:szCs w:val="24"/>
          <w:shd w:val="clear" w:color="auto" w:fill="FFFFFF"/>
        </w:rPr>
        <w:t>generations and in modern society</w:t>
      </w:r>
      <w:r w:rsidR="009D731B">
        <w:rPr>
          <w:rFonts w:cstheme="minorHAnsi"/>
          <w:sz w:val="24"/>
          <w:szCs w:val="24"/>
          <w:shd w:val="clear" w:color="auto" w:fill="FFFFFF"/>
        </w:rPr>
        <w:t xml:space="preserve"> across the world</w:t>
      </w:r>
      <w:r w:rsidR="00362BBB" w:rsidRPr="00CC054F">
        <w:rPr>
          <w:rFonts w:cstheme="minorHAnsi"/>
          <w:sz w:val="24"/>
          <w:szCs w:val="24"/>
          <w:shd w:val="clear" w:color="auto" w:fill="FFFFFF"/>
        </w:rPr>
        <w:t xml:space="preserve">. Sufi’s self-love and compassionate practices are an alternative to the orthodoxy practices of Islam such as rituals as chanting and dance during sermons, however Sufism and Islam are intertwined and not separate. Academic </w:t>
      </w:r>
      <w:r w:rsidR="00362BBB" w:rsidRPr="00CC054F">
        <w:rPr>
          <w:rFonts w:cstheme="minorHAnsi"/>
          <w:sz w:val="24"/>
          <w:szCs w:val="24"/>
        </w:rPr>
        <w:t xml:space="preserve">Ibn 'Ata'Allah al-Iskandari discusses this </w:t>
      </w:r>
      <w:r w:rsidR="00CC054F" w:rsidRPr="00CC054F">
        <w:rPr>
          <w:rFonts w:cstheme="minorHAnsi"/>
          <w:sz w:val="24"/>
          <w:szCs w:val="24"/>
        </w:rPr>
        <w:t>issue, “There</w:t>
      </w:r>
      <w:r w:rsidR="006909EF" w:rsidRPr="00CC054F">
        <w:rPr>
          <w:rFonts w:cstheme="minorHAnsi"/>
          <w:sz w:val="24"/>
          <w:szCs w:val="24"/>
        </w:rPr>
        <w:t xml:space="preserve"> is no such thing as Sufism and Islam, for such a concept creates a false dichotomy between mysticism and religion ... Yet, there is such a thing as Sufism in Islam, and indeed Sufism is considered by its authorities as the most profound nature of the Islamic Revelation.”</w:t>
      </w:r>
      <w:r w:rsidR="006909EF" w:rsidRPr="00CC054F">
        <w:rPr>
          <w:rStyle w:val="FootnoteReference"/>
          <w:rFonts w:cstheme="minorHAnsi"/>
          <w:sz w:val="24"/>
          <w:szCs w:val="24"/>
        </w:rPr>
        <w:footnoteReference w:id="4"/>
      </w:r>
      <w:r w:rsidR="00434B77" w:rsidRPr="00CC054F">
        <w:rPr>
          <w:rFonts w:cstheme="minorHAnsi"/>
          <w:sz w:val="24"/>
          <w:szCs w:val="24"/>
        </w:rPr>
        <w:t xml:space="preserve"> This demonstrates Sufism is working towards the profound nature of Islamic revelation of the divine, allowing Muslims to practice Islam with a centre focus being close to God.</w:t>
      </w:r>
    </w:p>
    <w:p w:rsidR="00F509FF" w:rsidRDefault="00F509FF" w:rsidP="00F509FF">
      <w:pPr>
        <w:spacing w:line="480" w:lineRule="auto"/>
        <w:rPr>
          <w:rFonts w:cstheme="minorHAnsi"/>
          <w:sz w:val="24"/>
          <w:szCs w:val="24"/>
          <w:u w:val="single"/>
        </w:rPr>
      </w:pPr>
    </w:p>
    <w:p w:rsidR="00434B77" w:rsidRPr="00CC054F" w:rsidRDefault="007D732B" w:rsidP="00F509FF">
      <w:pPr>
        <w:spacing w:line="480" w:lineRule="auto"/>
        <w:rPr>
          <w:rFonts w:cstheme="minorHAnsi"/>
          <w:sz w:val="24"/>
          <w:szCs w:val="24"/>
          <w:u w:val="single"/>
        </w:rPr>
      </w:pPr>
      <w:proofErr w:type="spellStart"/>
      <w:r>
        <w:rPr>
          <w:rFonts w:cstheme="minorHAnsi"/>
          <w:sz w:val="24"/>
          <w:szCs w:val="24"/>
          <w:u w:val="single"/>
        </w:rPr>
        <w:lastRenderedPageBreak/>
        <w:t>Jalaluddin</w:t>
      </w:r>
      <w:proofErr w:type="spellEnd"/>
      <w:r>
        <w:rPr>
          <w:rFonts w:cstheme="minorHAnsi"/>
          <w:sz w:val="24"/>
          <w:szCs w:val="24"/>
          <w:u w:val="single"/>
        </w:rPr>
        <w:t xml:space="preserve"> </w:t>
      </w:r>
      <w:proofErr w:type="gramStart"/>
      <w:r>
        <w:rPr>
          <w:rFonts w:cstheme="minorHAnsi"/>
          <w:sz w:val="24"/>
          <w:szCs w:val="24"/>
          <w:u w:val="single"/>
        </w:rPr>
        <w:t>Rumi(</w:t>
      </w:r>
      <w:proofErr w:type="gramEnd"/>
      <w:r>
        <w:rPr>
          <w:rFonts w:cstheme="minorHAnsi"/>
          <w:sz w:val="24"/>
          <w:szCs w:val="24"/>
          <w:u w:val="single"/>
        </w:rPr>
        <w:t>1207-1273</w:t>
      </w:r>
      <w:r w:rsidR="008F4821">
        <w:rPr>
          <w:rFonts w:cstheme="minorHAnsi"/>
          <w:sz w:val="24"/>
          <w:szCs w:val="24"/>
          <w:u w:val="single"/>
        </w:rPr>
        <w:t>)</w:t>
      </w:r>
    </w:p>
    <w:p w:rsidR="00EA1064" w:rsidRPr="00CC054F" w:rsidRDefault="00434B77" w:rsidP="00F509FF">
      <w:pPr>
        <w:spacing w:line="480" w:lineRule="auto"/>
        <w:rPr>
          <w:rFonts w:cstheme="minorHAnsi"/>
          <w:sz w:val="24"/>
          <w:szCs w:val="24"/>
        </w:rPr>
      </w:pPr>
      <w:r w:rsidRPr="00CC054F">
        <w:rPr>
          <w:rFonts w:cstheme="minorHAnsi"/>
          <w:sz w:val="24"/>
          <w:szCs w:val="24"/>
        </w:rPr>
        <w:t xml:space="preserve"> Sufi Jalaluddin Rumi is an influential figure in the Sufi tradition in the modern world</w:t>
      </w:r>
      <w:r w:rsidR="00945A91" w:rsidRPr="00CC054F">
        <w:rPr>
          <w:rFonts w:cstheme="minorHAnsi"/>
          <w:sz w:val="24"/>
          <w:szCs w:val="24"/>
        </w:rPr>
        <w:t xml:space="preserve">, through his poems </w:t>
      </w:r>
      <w:r w:rsidR="00D20657">
        <w:rPr>
          <w:rFonts w:cstheme="minorHAnsi"/>
          <w:sz w:val="24"/>
          <w:szCs w:val="24"/>
        </w:rPr>
        <w:t xml:space="preserve">he </w:t>
      </w:r>
      <w:r w:rsidR="00945A91" w:rsidRPr="00CC054F">
        <w:rPr>
          <w:rFonts w:cstheme="minorHAnsi"/>
          <w:sz w:val="24"/>
          <w:szCs w:val="24"/>
        </w:rPr>
        <w:t>has influenced a signific</w:t>
      </w:r>
      <w:r w:rsidR="00D20657">
        <w:rPr>
          <w:rFonts w:cstheme="minorHAnsi"/>
          <w:sz w:val="24"/>
          <w:szCs w:val="24"/>
        </w:rPr>
        <w:t>ant amount of Muslims to wanting to</w:t>
      </w:r>
      <w:r w:rsidR="00945A91" w:rsidRPr="00CC054F">
        <w:rPr>
          <w:rFonts w:cstheme="minorHAnsi"/>
          <w:sz w:val="24"/>
          <w:szCs w:val="24"/>
        </w:rPr>
        <w:t xml:space="preserve"> practice Sufism. As Brown who was previously mentioned in this assignment</w:t>
      </w:r>
      <w:r w:rsidR="00D20657">
        <w:rPr>
          <w:rFonts w:cstheme="minorHAnsi"/>
          <w:sz w:val="24"/>
          <w:szCs w:val="24"/>
        </w:rPr>
        <w:t>,</w:t>
      </w:r>
      <w:r w:rsidR="00945A91" w:rsidRPr="00CC054F">
        <w:rPr>
          <w:rFonts w:cstheme="minorHAnsi"/>
          <w:sz w:val="24"/>
          <w:szCs w:val="24"/>
        </w:rPr>
        <w:t xml:space="preserve"> mentions Rumi as </w:t>
      </w:r>
      <w:r w:rsidR="00EA1064" w:rsidRPr="00CC054F">
        <w:rPr>
          <w:rFonts w:cstheme="minorHAnsi"/>
          <w:sz w:val="24"/>
          <w:szCs w:val="24"/>
        </w:rPr>
        <w:t xml:space="preserve">“The most striking recent representation of Sufism has been the </w:t>
      </w:r>
      <w:r w:rsidR="002C6E56" w:rsidRPr="00CC054F">
        <w:rPr>
          <w:rFonts w:cstheme="minorHAnsi"/>
          <w:sz w:val="24"/>
          <w:szCs w:val="24"/>
        </w:rPr>
        <w:t>spectacular</w:t>
      </w:r>
      <w:r w:rsidR="00EA1064" w:rsidRPr="00CC054F">
        <w:rPr>
          <w:rFonts w:cstheme="minorHAnsi"/>
          <w:sz w:val="24"/>
          <w:szCs w:val="24"/>
        </w:rPr>
        <w:t xml:space="preserve"> popularity of the poetry of the great Persian Sufi Jalaluddin Rumi, who verse in modern English translation is said to be the best-selling poetry in America.”</w:t>
      </w:r>
      <w:r w:rsidR="00EA1064" w:rsidRPr="00CC054F">
        <w:rPr>
          <w:rStyle w:val="FootnoteReference"/>
          <w:rFonts w:cstheme="minorHAnsi"/>
          <w:sz w:val="24"/>
          <w:szCs w:val="24"/>
        </w:rPr>
        <w:footnoteReference w:id="5"/>
      </w:r>
      <w:r w:rsidR="00945A91" w:rsidRPr="00CC054F">
        <w:rPr>
          <w:rFonts w:cstheme="minorHAnsi"/>
          <w:sz w:val="24"/>
          <w:szCs w:val="24"/>
        </w:rPr>
        <w:t xml:space="preserve"> Providing readers the information that Rumi is a striking representation of Sufism and also he hold popularity in modern culture showin</w:t>
      </w:r>
      <w:r w:rsidR="00D20657">
        <w:rPr>
          <w:rFonts w:cstheme="minorHAnsi"/>
          <w:sz w:val="24"/>
          <w:szCs w:val="24"/>
        </w:rPr>
        <w:t>g there is place for Sufi Islam as he is said to be the best selling Poet in America.</w:t>
      </w:r>
    </w:p>
    <w:p w:rsidR="000F347E" w:rsidRPr="00CC054F" w:rsidRDefault="00945A91" w:rsidP="00F509FF">
      <w:pPr>
        <w:spacing w:line="480" w:lineRule="auto"/>
        <w:rPr>
          <w:rFonts w:cstheme="minorHAnsi"/>
          <w:sz w:val="24"/>
          <w:szCs w:val="24"/>
        </w:rPr>
      </w:pPr>
      <w:r w:rsidRPr="00CC054F">
        <w:rPr>
          <w:rFonts w:cstheme="minorHAnsi"/>
          <w:sz w:val="24"/>
          <w:szCs w:val="24"/>
        </w:rPr>
        <w:t xml:space="preserve">Jonathan Berkey  </w:t>
      </w:r>
      <w:r w:rsidR="004B31FC" w:rsidRPr="00CC054F">
        <w:rPr>
          <w:rFonts w:cstheme="minorHAnsi"/>
          <w:sz w:val="24"/>
          <w:szCs w:val="24"/>
        </w:rPr>
        <w:t xml:space="preserve">discusses in his book Sufism roots and states </w:t>
      </w:r>
      <w:r w:rsidR="00434B77" w:rsidRPr="00CC054F">
        <w:rPr>
          <w:rFonts w:cstheme="minorHAnsi"/>
          <w:sz w:val="24"/>
          <w:szCs w:val="24"/>
        </w:rPr>
        <w:t>‘the Sufis themselves have traced, with sincere conviction, the intellectual descent of their principles and ideas back to the very earliest Muslims, including most importantly Al ibn Abi Talib and the Prophet Muhammad himself.”</w:t>
      </w:r>
      <w:r w:rsidR="00434B77" w:rsidRPr="00CC054F">
        <w:rPr>
          <w:rStyle w:val="FootnoteReference"/>
          <w:rFonts w:cstheme="minorHAnsi"/>
          <w:sz w:val="24"/>
          <w:szCs w:val="24"/>
        </w:rPr>
        <w:footnoteReference w:id="6"/>
      </w:r>
      <w:r w:rsidR="004B31FC" w:rsidRPr="00CC054F">
        <w:rPr>
          <w:rFonts w:cstheme="minorHAnsi"/>
          <w:sz w:val="24"/>
          <w:szCs w:val="24"/>
        </w:rPr>
        <w:t xml:space="preserve"> This information applies to Rumi himself who is also described as a Sufi intellectual who can be traced</w:t>
      </w:r>
      <w:r w:rsidR="00C708C1">
        <w:rPr>
          <w:rFonts w:cstheme="minorHAnsi"/>
          <w:sz w:val="24"/>
          <w:szCs w:val="24"/>
        </w:rPr>
        <w:t xml:space="preserve"> back to the prophet just like Al ibn Abi </w:t>
      </w:r>
      <w:proofErr w:type="spellStart"/>
      <w:r w:rsidR="00C708C1">
        <w:rPr>
          <w:rFonts w:cstheme="minorHAnsi"/>
          <w:sz w:val="24"/>
          <w:szCs w:val="24"/>
        </w:rPr>
        <w:t>Talib</w:t>
      </w:r>
      <w:proofErr w:type="spellEnd"/>
      <w:r w:rsidR="00C708C1">
        <w:rPr>
          <w:rFonts w:cstheme="minorHAnsi"/>
          <w:sz w:val="24"/>
          <w:szCs w:val="24"/>
        </w:rPr>
        <w:t>.</w:t>
      </w:r>
      <w:r w:rsidR="004B31FC" w:rsidRPr="00CC054F">
        <w:rPr>
          <w:rFonts w:cstheme="minorHAnsi"/>
          <w:sz w:val="24"/>
          <w:szCs w:val="24"/>
        </w:rPr>
        <w:t xml:space="preserve"> With Rumi’s poetry, therefore Muslims can find </w:t>
      </w:r>
      <w:r w:rsidR="000F347E" w:rsidRPr="00CC054F">
        <w:rPr>
          <w:rFonts w:cstheme="minorHAnsi"/>
          <w:sz w:val="24"/>
          <w:szCs w:val="24"/>
          <w:shd w:val="clear" w:color="auto" w:fill="FFFFFF"/>
        </w:rPr>
        <w:t>“</w:t>
      </w:r>
      <w:r w:rsidRPr="00CC054F">
        <w:rPr>
          <w:rFonts w:cstheme="minorHAnsi"/>
          <w:sz w:val="24"/>
          <w:szCs w:val="24"/>
          <w:shd w:val="clear" w:color="auto" w:fill="FFFFFF"/>
        </w:rPr>
        <w:t>Prophetic kinds of knowledge</w:t>
      </w:r>
      <w:r w:rsidR="000F347E" w:rsidRPr="00CC054F">
        <w:rPr>
          <w:rFonts w:cstheme="minorHAnsi"/>
          <w:sz w:val="24"/>
          <w:szCs w:val="24"/>
          <w:shd w:val="clear" w:color="auto" w:fill="FFFFFF"/>
        </w:rPr>
        <w:t>.</w:t>
      </w:r>
      <w:r w:rsidR="000F347E" w:rsidRPr="00CC054F">
        <w:rPr>
          <w:rFonts w:cstheme="minorHAnsi"/>
          <w:sz w:val="24"/>
          <w:szCs w:val="24"/>
        </w:rPr>
        <w:t>”</w:t>
      </w:r>
      <w:r w:rsidR="000F347E" w:rsidRPr="00CC054F">
        <w:rPr>
          <w:rStyle w:val="FootnoteReference"/>
          <w:rFonts w:cstheme="minorHAnsi"/>
          <w:sz w:val="24"/>
          <w:szCs w:val="24"/>
        </w:rPr>
        <w:footnoteReference w:id="7"/>
      </w:r>
      <w:r w:rsidR="004B31FC" w:rsidRPr="00CC054F">
        <w:rPr>
          <w:rFonts w:cstheme="minorHAnsi"/>
          <w:sz w:val="24"/>
          <w:szCs w:val="24"/>
        </w:rPr>
        <w:t xml:space="preserve"> In their hearts while learning and reading his work. This is significant because Rumi stresses the possibility for his own audience to share qualities of the prophet and God’s friends by eventually reaching their status through the mysticism Islam practices.</w:t>
      </w:r>
    </w:p>
    <w:p w:rsidR="004B31FC" w:rsidRDefault="004B31FC" w:rsidP="00F509FF">
      <w:pPr>
        <w:spacing w:line="480" w:lineRule="auto"/>
        <w:rPr>
          <w:rFonts w:cstheme="minorHAnsi"/>
          <w:sz w:val="24"/>
          <w:szCs w:val="24"/>
          <w:shd w:val="clear" w:color="auto" w:fill="FFFFFF"/>
        </w:rPr>
      </w:pPr>
      <w:r w:rsidRPr="00CC054F">
        <w:rPr>
          <w:rFonts w:cstheme="minorHAnsi"/>
          <w:sz w:val="24"/>
          <w:szCs w:val="24"/>
        </w:rPr>
        <w:lastRenderedPageBreak/>
        <w:t xml:space="preserve">The works of Rumi are </w:t>
      </w:r>
      <w:r w:rsidR="00CC054F" w:rsidRPr="00CC054F">
        <w:rPr>
          <w:rFonts w:cstheme="minorHAnsi"/>
          <w:sz w:val="24"/>
          <w:szCs w:val="24"/>
        </w:rPr>
        <w:t>easily</w:t>
      </w:r>
      <w:r w:rsidRPr="00CC054F">
        <w:rPr>
          <w:rFonts w:cstheme="minorHAnsi"/>
          <w:sz w:val="24"/>
          <w:szCs w:val="24"/>
        </w:rPr>
        <w:t xml:space="preserve"> </w:t>
      </w:r>
      <w:r w:rsidR="00CC054F" w:rsidRPr="00CC054F">
        <w:rPr>
          <w:rFonts w:cstheme="minorHAnsi"/>
          <w:sz w:val="24"/>
          <w:szCs w:val="24"/>
        </w:rPr>
        <w:t>accessible</w:t>
      </w:r>
      <w:r w:rsidRPr="00CC054F">
        <w:rPr>
          <w:rFonts w:cstheme="minorHAnsi"/>
          <w:sz w:val="24"/>
          <w:szCs w:val="24"/>
        </w:rPr>
        <w:t xml:space="preserve"> in the modern world allowing Sufi’s to express their faith in a modern way</w:t>
      </w:r>
      <w:r w:rsidR="00C708C1">
        <w:rPr>
          <w:rFonts w:cstheme="minorHAnsi"/>
          <w:sz w:val="24"/>
          <w:szCs w:val="24"/>
        </w:rPr>
        <w:t xml:space="preserve"> whenever they wish to</w:t>
      </w:r>
      <w:r w:rsidRPr="00CC054F">
        <w:rPr>
          <w:rFonts w:cstheme="minorHAnsi"/>
          <w:sz w:val="24"/>
          <w:szCs w:val="24"/>
        </w:rPr>
        <w:t>. An example of this is, Rumi’s poems “You are Joy” sold online for MP3 devices, on the website the product of Rumi is described as, “</w:t>
      </w:r>
      <w:r w:rsidRPr="00CC054F">
        <w:rPr>
          <w:rFonts w:cstheme="minorHAnsi"/>
          <w:sz w:val="24"/>
          <w:szCs w:val="24"/>
          <w:shd w:val="clear" w:color="auto" w:fill="FFFFFF"/>
        </w:rPr>
        <w:t>You Are Joy consists of selections from the words of Jalaluddin Rumi, translated and read by Kabir and Camille Helminski, accompanied by original, traditional Sufi music composed and improvised under the direction of Kabir Helminski.”</w:t>
      </w:r>
      <w:r w:rsidRPr="00CC054F">
        <w:rPr>
          <w:rStyle w:val="FootnoteReference"/>
          <w:rFonts w:cstheme="minorHAnsi"/>
          <w:sz w:val="24"/>
          <w:szCs w:val="24"/>
          <w:shd w:val="clear" w:color="auto" w:fill="FFFFFF"/>
        </w:rPr>
        <w:footnoteReference w:id="8"/>
      </w:r>
      <w:r w:rsidR="00760045" w:rsidRPr="00CC054F">
        <w:rPr>
          <w:rFonts w:cstheme="minorHAnsi"/>
          <w:sz w:val="24"/>
          <w:szCs w:val="24"/>
          <w:shd w:val="clear" w:color="auto" w:fill="FFFFFF"/>
        </w:rPr>
        <w:t xml:space="preserve"> This displays that Sufism can be accessed at any time on modern </w:t>
      </w:r>
      <w:r w:rsidR="004728CE" w:rsidRPr="00CC054F">
        <w:rPr>
          <w:rFonts w:cstheme="minorHAnsi"/>
          <w:sz w:val="24"/>
          <w:szCs w:val="24"/>
          <w:shd w:val="clear" w:color="auto" w:fill="FFFFFF"/>
        </w:rPr>
        <w:t>devices and can help with time management due to not having to read the poe</w:t>
      </w:r>
      <w:r w:rsidR="00C708C1">
        <w:rPr>
          <w:rFonts w:cstheme="minorHAnsi"/>
          <w:sz w:val="24"/>
          <w:szCs w:val="24"/>
          <w:shd w:val="clear" w:color="auto" w:fill="FFFFFF"/>
        </w:rPr>
        <w:t>ms yourself they can be recited allowing more time for prayer and charity work.</w:t>
      </w:r>
    </w:p>
    <w:p w:rsidR="00F509FF" w:rsidRDefault="00F509FF" w:rsidP="00F509FF">
      <w:pPr>
        <w:spacing w:line="480" w:lineRule="auto"/>
        <w:rPr>
          <w:rFonts w:cstheme="minorHAnsi"/>
          <w:sz w:val="24"/>
          <w:szCs w:val="24"/>
          <w:u w:val="single"/>
        </w:rPr>
      </w:pPr>
    </w:p>
    <w:p w:rsidR="00CC054F" w:rsidRPr="008F4821" w:rsidRDefault="008F4821" w:rsidP="00F509FF">
      <w:pPr>
        <w:spacing w:line="480" w:lineRule="auto"/>
        <w:rPr>
          <w:rFonts w:cstheme="minorHAnsi"/>
          <w:sz w:val="24"/>
          <w:szCs w:val="24"/>
          <w:u w:val="single"/>
        </w:rPr>
      </w:pPr>
      <w:r>
        <w:rPr>
          <w:rFonts w:cstheme="minorHAnsi"/>
          <w:sz w:val="24"/>
          <w:szCs w:val="24"/>
          <w:u w:val="single"/>
        </w:rPr>
        <w:t>Sufism online in the modern world</w:t>
      </w:r>
    </w:p>
    <w:p w:rsidR="00961A10" w:rsidRPr="00CC054F" w:rsidRDefault="004728CE" w:rsidP="00F509FF">
      <w:pPr>
        <w:spacing w:line="480" w:lineRule="auto"/>
        <w:rPr>
          <w:rFonts w:cstheme="minorHAnsi"/>
          <w:sz w:val="24"/>
          <w:szCs w:val="24"/>
        </w:rPr>
      </w:pPr>
      <w:r w:rsidRPr="00CC054F">
        <w:rPr>
          <w:rFonts w:cstheme="minorHAnsi"/>
          <w:sz w:val="24"/>
          <w:szCs w:val="24"/>
        </w:rPr>
        <w:t xml:space="preserve">With the modern world becoming more cyber </w:t>
      </w:r>
      <w:r w:rsidR="00CC054F" w:rsidRPr="00CC054F">
        <w:rPr>
          <w:rFonts w:cstheme="minorHAnsi"/>
          <w:sz w:val="24"/>
          <w:szCs w:val="24"/>
        </w:rPr>
        <w:t>friendly</w:t>
      </w:r>
      <w:r w:rsidRPr="00CC054F">
        <w:rPr>
          <w:rFonts w:cstheme="minorHAnsi"/>
          <w:sz w:val="24"/>
          <w:szCs w:val="24"/>
        </w:rPr>
        <w:t xml:space="preserve">, it is interesting to see how Sufism Islam is </w:t>
      </w:r>
      <w:r w:rsidR="00CC054F" w:rsidRPr="00CC054F">
        <w:rPr>
          <w:rFonts w:cstheme="minorHAnsi"/>
          <w:sz w:val="24"/>
          <w:szCs w:val="24"/>
        </w:rPr>
        <w:t>coping</w:t>
      </w:r>
      <w:r w:rsidRPr="00CC054F">
        <w:rPr>
          <w:rFonts w:cstheme="minorHAnsi"/>
          <w:sz w:val="24"/>
          <w:szCs w:val="24"/>
        </w:rPr>
        <w:t xml:space="preserve"> with the constant modern </w:t>
      </w:r>
      <w:r w:rsidR="00CC054F" w:rsidRPr="00CC054F">
        <w:rPr>
          <w:rFonts w:cstheme="minorHAnsi"/>
          <w:sz w:val="24"/>
          <w:szCs w:val="24"/>
        </w:rPr>
        <w:t>up rise</w:t>
      </w:r>
      <w:r w:rsidRPr="00CC054F">
        <w:rPr>
          <w:rFonts w:cstheme="minorHAnsi"/>
          <w:sz w:val="24"/>
          <w:szCs w:val="24"/>
        </w:rPr>
        <w:t xml:space="preserve"> </w:t>
      </w:r>
      <w:r w:rsidR="003303CC" w:rsidRPr="00CC054F">
        <w:rPr>
          <w:rFonts w:cstheme="minorHAnsi"/>
          <w:sz w:val="24"/>
          <w:szCs w:val="24"/>
        </w:rPr>
        <w:t xml:space="preserve">while being devoted </w:t>
      </w:r>
      <w:r w:rsidR="00CC054F" w:rsidRPr="00CC054F">
        <w:rPr>
          <w:rFonts w:cstheme="minorHAnsi"/>
          <w:sz w:val="24"/>
          <w:szCs w:val="24"/>
        </w:rPr>
        <w:t>Muslims</w:t>
      </w:r>
      <w:r w:rsidR="003303CC" w:rsidRPr="00CC054F">
        <w:rPr>
          <w:rFonts w:cstheme="minorHAnsi"/>
          <w:sz w:val="24"/>
          <w:szCs w:val="24"/>
        </w:rPr>
        <w:t xml:space="preserve">. When researching Sufism and online, the book called </w:t>
      </w:r>
      <w:r w:rsidR="003303CC" w:rsidRPr="00CC054F">
        <w:rPr>
          <w:rFonts w:cstheme="minorHAnsi"/>
          <w:i/>
          <w:sz w:val="24"/>
          <w:szCs w:val="24"/>
        </w:rPr>
        <w:t xml:space="preserve">‘iMuslim, rewriting the house of </w:t>
      </w:r>
      <w:r w:rsidR="00CC054F" w:rsidRPr="00CC054F">
        <w:rPr>
          <w:rFonts w:cstheme="minorHAnsi"/>
          <w:i/>
          <w:sz w:val="24"/>
          <w:szCs w:val="24"/>
        </w:rPr>
        <w:t xml:space="preserve">Islam’ </w:t>
      </w:r>
      <w:r w:rsidR="00CC054F" w:rsidRPr="00CC054F">
        <w:rPr>
          <w:rFonts w:cstheme="minorHAnsi"/>
          <w:sz w:val="24"/>
          <w:szCs w:val="24"/>
        </w:rPr>
        <w:t>by</w:t>
      </w:r>
      <w:r w:rsidR="00C708C1">
        <w:rPr>
          <w:rFonts w:cstheme="minorHAnsi"/>
          <w:sz w:val="24"/>
          <w:szCs w:val="24"/>
        </w:rPr>
        <w:t xml:space="preserve"> Gary </w:t>
      </w:r>
      <w:proofErr w:type="spellStart"/>
      <w:r w:rsidR="00C708C1">
        <w:rPr>
          <w:rFonts w:cstheme="minorHAnsi"/>
          <w:sz w:val="24"/>
          <w:szCs w:val="24"/>
        </w:rPr>
        <w:t>R.Bunt</w:t>
      </w:r>
      <w:proofErr w:type="spellEnd"/>
      <w:r w:rsidR="00C708C1">
        <w:rPr>
          <w:rFonts w:cstheme="minorHAnsi"/>
          <w:sz w:val="24"/>
          <w:szCs w:val="24"/>
        </w:rPr>
        <w:t xml:space="preserve">. This is where Bunt </w:t>
      </w:r>
      <w:r w:rsidR="003303CC" w:rsidRPr="00CC054F">
        <w:rPr>
          <w:rFonts w:cstheme="minorHAnsi"/>
          <w:sz w:val="24"/>
          <w:szCs w:val="24"/>
        </w:rPr>
        <w:t xml:space="preserve">analyses </w:t>
      </w:r>
      <w:r w:rsidR="000F52E7" w:rsidRPr="00CC054F">
        <w:rPr>
          <w:rFonts w:cstheme="minorHAnsi"/>
          <w:sz w:val="24"/>
          <w:szCs w:val="24"/>
        </w:rPr>
        <w:t>how different orders</w:t>
      </w:r>
      <w:r w:rsidR="00C708C1">
        <w:rPr>
          <w:rFonts w:cstheme="minorHAnsi"/>
          <w:sz w:val="24"/>
          <w:szCs w:val="24"/>
        </w:rPr>
        <w:t xml:space="preserve"> in Islam utilize the internet, he </w:t>
      </w:r>
      <w:r w:rsidR="000F52E7" w:rsidRPr="00CC054F">
        <w:rPr>
          <w:rFonts w:cstheme="minorHAnsi"/>
          <w:sz w:val="24"/>
          <w:szCs w:val="24"/>
        </w:rPr>
        <w:t xml:space="preserve">comments </w:t>
      </w:r>
      <w:r w:rsidR="00961A10" w:rsidRPr="00CC054F">
        <w:rPr>
          <w:rFonts w:cstheme="minorHAnsi"/>
          <w:sz w:val="24"/>
          <w:szCs w:val="24"/>
        </w:rPr>
        <w:t>“The vast majority of participants in the Sufi tradition in Muslim countries are still from strata that have very little access to the most modern forms of electronic communication, and many are indeed illiterate, Lower-class devotes who attend the festivals of Sufi Saints in Egypt and Pakistan are not represented on the Web.”</w:t>
      </w:r>
      <w:r w:rsidR="00961A10" w:rsidRPr="00CC054F">
        <w:rPr>
          <w:rStyle w:val="FootnoteReference"/>
          <w:rFonts w:cstheme="minorHAnsi"/>
          <w:sz w:val="24"/>
          <w:szCs w:val="24"/>
        </w:rPr>
        <w:footnoteReference w:id="9"/>
      </w:r>
      <w:r w:rsidR="000F52E7" w:rsidRPr="00CC054F">
        <w:rPr>
          <w:rFonts w:cstheme="minorHAnsi"/>
          <w:sz w:val="24"/>
          <w:szCs w:val="24"/>
        </w:rPr>
        <w:t xml:space="preserve"> This informs that Sufi traditions do not always have the access to the Web showing that Sufism can </w:t>
      </w:r>
      <w:r w:rsidR="000F52E7" w:rsidRPr="00CC054F">
        <w:rPr>
          <w:rFonts w:cstheme="minorHAnsi"/>
          <w:sz w:val="24"/>
          <w:szCs w:val="24"/>
        </w:rPr>
        <w:lastRenderedPageBreak/>
        <w:t>survive without the Web and practice their tradition without</w:t>
      </w:r>
      <w:r w:rsidR="00C708C1">
        <w:rPr>
          <w:rFonts w:cstheme="minorHAnsi"/>
          <w:sz w:val="24"/>
          <w:szCs w:val="24"/>
        </w:rPr>
        <w:t xml:space="preserve"> the internet drawing people in. This displays that the internet is not always a vital tool in the modern world for Sufis as they remain devoted Muslims focused on mysticism and in person experiences.</w:t>
      </w:r>
    </w:p>
    <w:p w:rsidR="00A35489" w:rsidRPr="00CC054F" w:rsidRDefault="000F52E7" w:rsidP="00F509FF">
      <w:pPr>
        <w:spacing w:line="480" w:lineRule="auto"/>
        <w:rPr>
          <w:rFonts w:cstheme="minorHAnsi"/>
          <w:sz w:val="24"/>
          <w:szCs w:val="24"/>
        </w:rPr>
      </w:pPr>
      <w:r w:rsidRPr="00CC054F">
        <w:rPr>
          <w:rStyle w:val="Hyperlink"/>
          <w:rFonts w:cstheme="minorHAnsi"/>
          <w:color w:val="auto"/>
          <w:sz w:val="24"/>
          <w:szCs w:val="24"/>
          <w:u w:val="none"/>
        </w:rPr>
        <w:t xml:space="preserve">However, Sufism is found online frequently. One </w:t>
      </w:r>
      <w:r w:rsidR="00CC054F">
        <w:rPr>
          <w:rStyle w:val="Hyperlink"/>
          <w:rFonts w:cstheme="minorHAnsi"/>
          <w:color w:val="auto"/>
          <w:sz w:val="24"/>
          <w:szCs w:val="24"/>
          <w:u w:val="none"/>
        </w:rPr>
        <w:t xml:space="preserve">website called </w:t>
      </w:r>
      <w:r w:rsidRPr="00CC054F">
        <w:rPr>
          <w:rStyle w:val="Hyperlink"/>
          <w:rFonts w:cstheme="minorHAnsi"/>
          <w:color w:val="auto"/>
          <w:sz w:val="24"/>
          <w:szCs w:val="24"/>
          <w:u w:val="none"/>
        </w:rPr>
        <w:t>‘</w:t>
      </w:r>
      <w:hyperlink r:id="rId8" w:history="1">
        <w:r w:rsidR="006E6DD1" w:rsidRPr="00CC054F">
          <w:rPr>
            <w:rStyle w:val="Hyperlink"/>
            <w:rFonts w:cstheme="minorHAnsi"/>
            <w:color w:val="auto"/>
            <w:sz w:val="24"/>
            <w:szCs w:val="24"/>
            <w:u w:val="none"/>
          </w:rPr>
          <w:t>https://sufism.org/threshold</w:t>
        </w:r>
      </w:hyperlink>
      <w:r w:rsidRPr="00CC054F">
        <w:rPr>
          <w:rFonts w:cstheme="minorHAnsi"/>
          <w:sz w:val="24"/>
          <w:szCs w:val="24"/>
        </w:rPr>
        <w:t xml:space="preserve">’ is a </w:t>
      </w:r>
      <w:r w:rsidR="00FB63F7" w:rsidRPr="00CC054F">
        <w:rPr>
          <w:rFonts w:cstheme="minorHAnsi"/>
          <w:sz w:val="24"/>
          <w:szCs w:val="24"/>
        </w:rPr>
        <w:t>creditable</w:t>
      </w:r>
      <w:r w:rsidRPr="00CC054F">
        <w:rPr>
          <w:rFonts w:cstheme="minorHAnsi"/>
          <w:sz w:val="24"/>
          <w:szCs w:val="24"/>
        </w:rPr>
        <w:t xml:space="preserve"> website providing information and teachings on the Sufi tradition. On the website</w:t>
      </w:r>
      <w:r w:rsidR="00A35489" w:rsidRPr="00CC054F">
        <w:rPr>
          <w:rFonts w:cstheme="minorHAnsi"/>
          <w:sz w:val="24"/>
          <w:szCs w:val="24"/>
        </w:rPr>
        <w:t xml:space="preserve">, the </w:t>
      </w:r>
      <w:r w:rsidR="00FB63F7" w:rsidRPr="00CC054F">
        <w:rPr>
          <w:rFonts w:cstheme="minorHAnsi"/>
          <w:sz w:val="24"/>
          <w:szCs w:val="24"/>
        </w:rPr>
        <w:t>information</w:t>
      </w:r>
      <w:r w:rsidR="00A35489" w:rsidRPr="00CC054F">
        <w:rPr>
          <w:rFonts w:cstheme="minorHAnsi"/>
          <w:sz w:val="24"/>
          <w:szCs w:val="24"/>
        </w:rPr>
        <w:t xml:space="preserve"> provided states,</w:t>
      </w:r>
    </w:p>
    <w:p w:rsidR="006E6DD1" w:rsidRPr="00CC054F" w:rsidRDefault="006E6DD1" w:rsidP="00F509FF">
      <w:pPr>
        <w:spacing w:line="480" w:lineRule="auto"/>
        <w:rPr>
          <w:rFonts w:cstheme="minorHAnsi"/>
          <w:sz w:val="24"/>
          <w:szCs w:val="24"/>
        </w:rPr>
      </w:pPr>
      <w:r w:rsidRPr="00CC054F">
        <w:rPr>
          <w:rFonts w:cstheme="minorHAnsi"/>
          <w:sz w:val="24"/>
          <w:szCs w:val="24"/>
        </w:rPr>
        <w:t>“</w:t>
      </w:r>
      <w:r w:rsidRPr="00CC054F">
        <w:rPr>
          <w:rFonts w:cstheme="minorHAnsi"/>
          <w:sz w:val="24"/>
          <w:szCs w:val="24"/>
          <w:shd w:val="clear" w:color="auto" w:fill="FFFFFF"/>
        </w:rPr>
        <w:t>The Threshold Society, rooted within the traditions of Sufism and inspired by the life and work of Mevlâna Jalâluddîn Rumi, is a non-profit educational foundation with the purpose of facilitating the experience of Divine Unity, Love, and Truth in the world. Sufism is a living tradition of human transformation through love and higher consciousness. Our fundamental framework is classical Sufism and the Qur’an as it has been understood over the centuries by the great Sufis.”</w:t>
      </w:r>
      <w:r w:rsidRPr="00CC054F">
        <w:rPr>
          <w:rStyle w:val="FootnoteReference"/>
          <w:rFonts w:cstheme="minorHAnsi"/>
          <w:sz w:val="24"/>
          <w:szCs w:val="24"/>
          <w:shd w:val="clear" w:color="auto" w:fill="FFFFFF"/>
        </w:rPr>
        <w:footnoteReference w:id="10"/>
      </w:r>
    </w:p>
    <w:p w:rsidR="006E6DD1" w:rsidRPr="00CC054F" w:rsidRDefault="00A35489" w:rsidP="00F509FF">
      <w:pPr>
        <w:spacing w:line="480" w:lineRule="auto"/>
        <w:rPr>
          <w:rFonts w:cstheme="minorHAnsi"/>
          <w:sz w:val="24"/>
          <w:szCs w:val="24"/>
        </w:rPr>
      </w:pPr>
      <w:r w:rsidRPr="00CC054F">
        <w:rPr>
          <w:rFonts w:cstheme="minorHAnsi"/>
          <w:sz w:val="24"/>
          <w:szCs w:val="24"/>
        </w:rPr>
        <w:t xml:space="preserve">Showing that this non profitable website provides free education on the Qur’an and </w:t>
      </w:r>
      <w:r w:rsidR="001E3F5C" w:rsidRPr="00CC054F">
        <w:rPr>
          <w:rFonts w:cstheme="minorHAnsi"/>
          <w:sz w:val="24"/>
          <w:szCs w:val="24"/>
        </w:rPr>
        <w:t>specifically the Sufi tradition. This website provides Rumi’s poems and other expressions of Sufism such as music and videos of dance, this website is key for Sufi’s who access to the Web as they can learn and express their religion online.</w:t>
      </w:r>
      <w:r w:rsidR="00851CE1">
        <w:rPr>
          <w:rFonts w:cstheme="minorHAnsi"/>
          <w:sz w:val="24"/>
          <w:szCs w:val="24"/>
        </w:rPr>
        <w:t xml:space="preserve"> This website illustrates a modern Islam order, this portrays Islam moving forward with the time and there is no separation between Islam and the modern community.</w:t>
      </w:r>
    </w:p>
    <w:p w:rsidR="00A7452B" w:rsidRPr="00CC054F" w:rsidRDefault="001E3F5C" w:rsidP="00F509FF">
      <w:pPr>
        <w:spacing w:line="480" w:lineRule="auto"/>
        <w:rPr>
          <w:rFonts w:cstheme="minorHAnsi"/>
          <w:sz w:val="24"/>
          <w:szCs w:val="24"/>
        </w:rPr>
      </w:pPr>
      <w:r w:rsidRPr="00CC054F">
        <w:rPr>
          <w:rStyle w:val="Hyperlink"/>
          <w:rFonts w:cstheme="minorHAnsi"/>
          <w:color w:val="auto"/>
          <w:sz w:val="24"/>
          <w:szCs w:val="24"/>
          <w:u w:val="none"/>
        </w:rPr>
        <w:t>Another Website for specifically Sufism is ‘</w:t>
      </w:r>
      <w:hyperlink r:id="rId9" w:history="1">
        <w:r w:rsidR="00A7452B" w:rsidRPr="00CC054F">
          <w:rPr>
            <w:rStyle w:val="Hyperlink"/>
            <w:rFonts w:cstheme="minorHAnsi"/>
            <w:color w:val="auto"/>
            <w:sz w:val="24"/>
            <w:szCs w:val="24"/>
            <w:u w:val="none"/>
          </w:rPr>
          <w:t>http://islam.uga.edu/Sufism.html</w:t>
        </w:r>
      </w:hyperlink>
      <w:r w:rsidR="00A7452B" w:rsidRPr="00CC054F">
        <w:rPr>
          <w:rFonts w:cstheme="minorHAnsi"/>
          <w:sz w:val="24"/>
          <w:szCs w:val="24"/>
        </w:rPr>
        <w:t xml:space="preserve"> </w:t>
      </w:r>
      <w:r w:rsidR="00A7452B" w:rsidRPr="00CC054F">
        <w:rPr>
          <w:rStyle w:val="FootnoteReference"/>
          <w:rFonts w:cstheme="minorHAnsi"/>
          <w:sz w:val="24"/>
          <w:szCs w:val="24"/>
        </w:rPr>
        <w:footnoteReference w:id="11"/>
      </w:r>
      <w:r w:rsidRPr="00CC054F">
        <w:rPr>
          <w:rFonts w:cstheme="minorHAnsi"/>
          <w:sz w:val="24"/>
          <w:szCs w:val="24"/>
        </w:rPr>
        <w:t xml:space="preserve">’ this </w:t>
      </w:r>
      <w:r w:rsidR="00A7452B" w:rsidRPr="00CC054F">
        <w:rPr>
          <w:rFonts w:cstheme="minorHAnsi"/>
          <w:sz w:val="24"/>
          <w:szCs w:val="24"/>
        </w:rPr>
        <w:t>website</w:t>
      </w:r>
      <w:r w:rsidRPr="00CC054F">
        <w:rPr>
          <w:rFonts w:cstheme="minorHAnsi"/>
          <w:sz w:val="24"/>
          <w:szCs w:val="24"/>
        </w:rPr>
        <w:t xml:space="preserve"> provides</w:t>
      </w:r>
      <w:r w:rsidR="00A7452B" w:rsidRPr="00CC054F">
        <w:rPr>
          <w:rFonts w:cstheme="minorHAnsi"/>
          <w:sz w:val="24"/>
          <w:szCs w:val="24"/>
        </w:rPr>
        <w:t xml:space="preserve"> </w:t>
      </w:r>
      <w:r w:rsidRPr="00CC054F">
        <w:rPr>
          <w:rFonts w:cstheme="minorHAnsi"/>
          <w:sz w:val="24"/>
          <w:szCs w:val="24"/>
        </w:rPr>
        <w:t xml:space="preserve">information to educate one </w:t>
      </w:r>
      <w:r w:rsidR="00A7452B" w:rsidRPr="00CC054F">
        <w:rPr>
          <w:rFonts w:cstheme="minorHAnsi"/>
          <w:sz w:val="24"/>
          <w:szCs w:val="24"/>
        </w:rPr>
        <w:t xml:space="preserve">on the Sufi religion with DR. Alan Godlas writing the </w:t>
      </w:r>
      <w:r w:rsidR="00A7452B" w:rsidRPr="00CC054F">
        <w:rPr>
          <w:rFonts w:cstheme="minorHAnsi"/>
          <w:sz w:val="24"/>
          <w:szCs w:val="24"/>
        </w:rPr>
        <w:lastRenderedPageBreak/>
        <w:t>scholarly information</w:t>
      </w:r>
      <w:r w:rsidRPr="00CC054F">
        <w:rPr>
          <w:rFonts w:cstheme="minorHAnsi"/>
          <w:sz w:val="24"/>
          <w:szCs w:val="24"/>
        </w:rPr>
        <w:t>. This information provides answers on a large range of different aspects from moral ethics to the rituals performed during services. This another aspect showing Sufism is moving forward with modernity while remaining educating others how to be respectful Sufi Muslim in all parts of the world.</w:t>
      </w:r>
    </w:p>
    <w:p w:rsidR="00941C43" w:rsidRPr="00CC054F" w:rsidRDefault="00A05B04" w:rsidP="00F509FF">
      <w:pPr>
        <w:spacing w:line="480" w:lineRule="auto"/>
        <w:rPr>
          <w:rFonts w:cstheme="minorHAnsi"/>
          <w:sz w:val="24"/>
          <w:szCs w:val="24"/>
        </w:rPr>
      </w:pPr>
      <w:r w:rsidRPr="00CC054F">
        <w:rPr>
          <w:rFonts w:cstheme="minorHAnsi"/>
          <w:sz w:val="24"/>
          <w:szCs w:val="24"/>
        </w:rPr>
        <w:t>An interesting development of Sufism online is the idea of Sufi dating websites only suitable for Muslims with this order, an example of one of the websites is called ‘</w:t>
      </w:r>
      <w:hyperlink r:id="rId10" w:history="1">
        <w:r w:rsidR="00941C43" w:rsidRPr="00CC054F">
          <w:rPr>
            <w:rStyle w:val="Hyperlink"/>
            <w:rFonts w:cstheme="minorHAnsi"/>
            <w:color w:val="auto"/>
            <w:sz w:val="24"/>
            <w:szCs w:val="24"/>
            <w:u w:val="none"/>
          </w:rPr>
          <w:t>https://www.sufimatch.com/</w:t>
        </w:r>
      </w:hyperlink>
      <w:r w:rsidR="004F5928" w:rsidRPr="00CC054F">
        <w:rPr>
          <w:rFonts w:cstheme="minorHAnsi"/>
          <w:sz w:val="24"/>
          <w:szCs w:val="24"/>
        </w:rPr>
        <w:t xml:space="preserve"> </w:t>
      </w:r>
      <w:r w:rsidRPr="00CC054F">
        <w:rPr>
          <w:rFonts w:cstheme="minorHAnsi"/>
          <w:sz w:val="24"/>
          <w:szCs w:val="24"/>
        </w:rPr>
        <w:t>‘</w:t>
      </w:r>
      <w:r w:rsidR="00B11899" w:rsidRPr="00CC054F">
        <w:rPr>
          <w:rStyle w:val="FootnoteReference"/>
          <w:rFonts w:cstheme="minorHAnsi"/>
          <w:sz w:val="24"/>
          <w:szCs w:val="24"/>
        </w:rPr>
        <w:footnoteReference w:id="12"/>
      </w:r>
      <w:r w:rsidRPr="00CC054F">
        <w:rPr>
          <w:rFonts w:cstheme="minorHAnsi"/>
          <w:sz w:val="24"/>
          <w:szCs w:val="24"/>
        </w:rPr>
        <w:t>. On the first page of this website is a large quote that is eye catching from the Qur’an(Qur’an 49; 13)  which is for display and this quote is used to support this idea that men and women should not be alone and Allah wants for them to be together harmonious in marriage. This demonstrates that the Qur’an is still the vocal point of the Sufi tradition to follow, although they are using modern devices to fulfil these commandments.</w:t>
      </w:r>
    </w:p>
    <w:p w:rsidR="00F509FF" w:rsidRDefault="00F509FF" w:rsidP="00F509FF">
      <w:pPr>
        <w:spacing w:line="480" w:lineRule="auto"/>
        <w:rPr>
          <w:rFonts w:cstheme="minorHAnsi"/>
          <w:sz w:val="24"/>
          <w:szCs w:val="24"/>
          <w:u w:val="single"/>
        </w:rPr>
      </w:pPr>
    </w:p>
    <w:p w:rsidR="00941C43" w:rsidRPr="008F4821" w:rsidRDefault="008F4821" w:rsidP="00F509FF">
      <w:pPr>
        <w:spacing w:line="480" w:lineRule="auto"/>
        <w:rPr>
          <w:rFonts w:cstheme="minorHAnsi"/>
          <w:sz w:val="24"/>
          <w:szCs w:val="24"/>
          <w:u w:val="single"/>
        </w:rPr>
      </w:pPr>
      <w:r>
        <w:rPr>
          <w:rFonts w:cstheme="minorHAnsi"/>
          <w:sz w:val="24"/>
          <w:szCs w:val="24"/>
          <w:u w:val="single"/>
        </w:rPr>
        <w:t>Modern ways of expressing Sufism</w:t>
      </w:r>
    </w:p>
    <w:p w:rsidR="005B2CA6" w:rsidRPr="00CC054F" w:rsidRDefault="0037073B" w:rsidP="00F509FF">
      <w:pPr>
        <w:spacing w:line="480" w:lineRule="auto"/>
        <w:rPr>
          <w:rFonts w:cstheme="minorHAnsi"/>
          <w:sz w:val="24"/>
          <w:szCs w:val="24"/>
        </w:rPr>
      </w:pPr>
      <w:r w:rsidRPr="00CC054F">
        <w:rPr>
          <w:rFonts w:cstheme="minorHAnsi"/>
          <w:sz w:val="24"/>
          <w:szCs w:val="24"/>
        </w:rPr>
        <w:t xml:space="preserve">There are other modern ways of expressing </w:t>
      </w:r>
      <w:r w:rsidR="00976EF9" w:rsidRPr="00CC054F">
        <w:rPr>
          <w:rFonts w:cstheme="minorHAnsi"/>
          <w:sz w:val="24"/>
          <w:szCs w:val="24"/>
        </w:rPr>
        <w:t xml:space="preserve">Sufism such as poetry, music and dance. These new ways of expressing allow Muslims to celebrate their faith rather than just reciting the Qur’an. Jeffery Kenney discusses this, </w:t>
      </w:r>
      <w:r w:rsidR="00FC1107" w:rsidRPr="00CC054F">
        <w:rPr>
          <w:rFonts w:cstheme="minorHAnsi"/>
          <w:sz w:val="24"/>
          <w:szCs w:val="24"/>
        </w:rPr>
        <w:t xml:space="preserve">“Sufi poetry, dance and music seems far removed from politics, but great Sufi masters generated followers, and followers constituted organisations that continue to command the loyalties of hundreds, thousands or even millions believers.” </w:t>
      </w:r>
      <w:r w:rsidR="00FC1107" w:rsidRPr="00CC054F">
        <w:rPr>
          <w:rStyle w:val="FootnoteReference"/>
          <w:rFonts w:cstheme="minorHAnsi"/>
          <w:sz w:val="24"/>
          <w:szCs w:val="24"/>
        </w:rPr>
        <w:footnoteReference w:id="13"/>
      </w:r>
      <w:r w:rsidR="00976EF9" w:rsidRPr="00CC054F">
        <w:rPr>
          <w:rFonts w:cstheme="minorHAnsi"/>
          <w:sz w:val="24"/>
          <w:szCs w:val="24"/>
        </w:rPr>
        <w:t xml:space="preserve">Kenney displays that Sufi arts offers a different aspect for Sufis rather </w:t>
      </w:r>
      <w:r w:rsidR="00976EF9" w:rsidRPr="00CC054F">
        <w:rPr>
          <w:rFonts w:cstheme="minorHAnsi"/>
          <w:sz w:val="24"/>
          <w:szCs w:val="24"/>
        </w:rPr>
        <w:lastRenderedPageBreak/>
        <w:t xml:space="preserve">than the tradition being fully political, although the organisations in the Sufi tradition are influenced by modern politics. </w:t>
      </w:r>
    </w:p>
    <w:p w:rsidR="00837AA8" w:rsidRPr="00CC054F" w:rsidRDefault="00976EF9" w:rsidP="00F509FF">
      <w:pPr>
        <w:spacing w:line="480" w:lineRule="auto"/>
        <w:rPr>
          <w:rFonts w:cstheme="minorHAnsi"/>
          <w:sz w:val="24"/>
          <w:szCs w:val="24"/>
        </w:rPr>
      </w:pPr>
      <w:r w:rsidRPr="00CC054F">
        <w:rPr>
          <w:rFonts w:cstheme="minorHAnsi"/>
          <w:sz w:val="24"/>
          <w:szCs w:val="24"/>
        </w:rPr>
        <w:t>Sufism music can vary from lots of different genres, from rock genres to chanting of the Qur’an.</w:t>
      </w:r>
      <w:r w:rsidR="001F1F00">
        <w:rPr>
          <w:rFonts w:cstheme="minorHAnsi"/>
          <w:sz w:val="24"/>
          <w:szCs w:val="24"/>
        </w:rPr>
        <w:t xml:space="preserve"> The different types of recordings of Sufi music range from sober and academic ethnomus</w:t>
      </w:r>
      <w:r w:rsidR="00D13AD2">
        <w:rPr>
          <w:rFonts w:cstheme="minorHAnsi"/>
          <w:sz w:val="24"/>
          <w:szCs w:val="24"/>
        </w:rPr>
        <w:t>icology to exuberant world music recordings and fusion dance hits.</w:t>
      </w:r>
      <w:r w:rsidR="00D13AD2">
        <w:rPr>
          <w:rStyle w:val="FootnoteReference"/>
          <w:rFonts w:cstheme="minorHAnsi"/>
          <w:sz w:val="24"/>
          <w:szCs w:val="24"/>
        </w:rPr>
        <w:footnoteReference w:id="14"/>
      </w:r>
      <w:r w:rsidR="001F1F00">
        <w:rPr>
          <w:rFonts w:cstheme="minorHAnsi"/>
          <w:sz w:val="24"/>
          <w:szCs w:val="24"/>
        </w:rPr>
        <w:t xml:space="preserve"> </w:t>
      </w:r>
      <w:r w:rsidRPr="00CC054F">
        <w:rPr>
          <w:rFonts w:cstheme="minorHAnsi"/>
          <w:sz w:val="24"/>
          <w:szCs w:val="24"/>
        </w:rPr>
        <w:t>The expression of Sufism through song and arts allows Sufi</w:t>
      </w:r>
      <w:r w:rsidR="008F4A93" w:rsidRPr="00CC054F">
        <w:rPr>
          <w:rFonts w:cstheme="minorHAnsi"/>
          <w:sz w:val="24"/>
          <w:szCs w:val="24"/>
        </w:rPr>
        <w:t>s to express their Mysti</w:t>
      </w:r>
      <w:r w:rsidR="00CC054F" w:rsidRPr="00CC054F">
        <w:rPr>
          <w:rFonts w:cstheme="minorHAnsi"/>
          <w:sz w:val="24"/>
          <w:szCs w:val="24"/>
        </w:rPr>
        <w:t>ci</w:t>
      </w:r>
      <w:r w:rsidR="008F4A93" w:rsidRPr="00CC054F">
        <w:rPr>
          <w:rFonts w:cstheme="minorHAnsi"/>
          <w:sz w:val="24"/>
          <w:szCs w:val="24"/>
        </w:rPr>
        <w:t>sm</w:t>
      </w:r>
      <w:r w:rsidRPr="00CC054F">
        <w:rPr>
          <w:rFonts w:cstheme="minorHAnsi"/>
          <w:sz w:val="24"/>
          <w:szCs w:val="24"/>
        </w:rPr>
        <w:t xml:space="preserve"> and aim for their close relationship with Allah through this. Scholar Jonathan Brown comments on popular rituals such as chanting and singing and how this has adopted Sufism,</w:t>
      </w:r>
    </w:p>
    <w:p w:rsidR="008B6499" w:rsidRPr="00CC054F" w:rsidRDefault="00704428" w:rsidP="00F509FF">
      <w:pPr>
        <w:spacing w:line="480" w:lineRule="auto"/>
        <w:rPr>
          <w:rFonts w:cstheme="minorHAnsi"/>
          <w:sz w:val="24"/>
          <w:szCs w:val="24"/>
        </w:rPr>
      </w:pPr>
      <w:r w:rsidRPr="00CC054F">
        <w:rPr>
          <w:rFonts w:cstheme="minorHAnsi"/>
          <w:sz w:val="24"/>
          <w:szCs w:val="24"/>
        </w:rPr>
        <w:t>“</w:t>
      </w:r>
      <w:r w:rsidR="00BF0411" w:rsidRPr="00CC054F">
        <w:rPr>
          <w:rFonts w:cstheme="minorHAnsi"/>
          <w:sz w:val="24"/>
          <w:szCs w:val="24"/>
        </w:rPr>
        <w:t>Through</w:t>
      </w:r>
      <w:r w:rsidRPr="00CC054F">
        <w:rPr>
          <w:rFonts w:cstheme="minorHAnsi"/>
          <w:sz w:val="24"/>
          <w:szCs w:val="24"/>
        </w:rPr>
        <w:t xml:space="preserve"> popular rituals and the veneration of Saints, Sufism has allowed those unsung masses in Islamic civilization, whether villages in India or merchants in the Balkans, to feel closer to God and more intimately </w:t>
      </w:r>
      <w:r w:rsidR="009A3407" w:rsidRPr="00CC054F">
        <w:rPr>
          <w:rFonts w:cstheme="minorHAnsi"/>
          <w:sz w:val="24"/>
          <w:szCs w:val="24"/>
        </w:rPr>
        <w:t>ensconced in their faith. As the tradition of seeking and describing direct mystical experiences with God, Sufism is ‘the art of knocking’ on the door of the Divine.”</w:t>
      </w:r>
      <w:r w:rsidR="009A3407" w:rsidRPr="00CC054F">
        <w:rPr>
          <w:rStyle w:val="FootnoteReference"/>
          <w:rFonts w:cstheme="minorHAnsi"/>
          <w:sz w:val="24"/>
          <w:szCs w:val="24"/>
        </w:rPr>
        <w:footnoteReference w:id="15"/>
      </w:r>
      <w:r w:rsidR="00CC1B56" w:rsidRPr="00CC054F">
        <w:rPr>
          <w:rFonts w:cstheme="minorHAnsi"/>
          <w:sz w:val="24"/>
          <w:szCs w:val="24"/>
        </w:rPr>
        <w:t xml:space="preserve"> </w:t>
      </w:r>
    </w:p>
    <w:p w:rsidR="00FB6BBA" w:rsidRPr="00CC054F" w:rsidRDefault="008F4A93" w:rsidP="00F509FF">
      <w:pPr>
        <w:spacing w:line="480" w:lineRule="auto"/>
        <w:rPr>
          <w:rFonts w:cstheme="minorHAnsi"/>
          <w:sz w:val="24"/>
          <w:szCs w:val="24"/>
        </w:rPr>
      </w:pPr>
      <w:r w:rsidRPr="00CC054F">
        <w:rPr>
          <w:rFonts w:cstheme="minorHAnsi"/>
          <w:sz w:val="24"/>
          <w:szCs w:val="24"/>
        </w:rPr>
        <w:t>This statement shows Brown’s ideas that the modern expressing of Sufism allows Muslims to feel close and intimate with their God and faith. These way of expressing their tradition also provides mystical experiences and to reach the divine, it could be argued that reading the Qur’an may not achieve mystical experiences alone. Therefore this expression allows Muslims to connect with their spirituality and personal relationship with God in the modern world.</w:t>
      </w:r>
    </w:p>
    <w:p w:rsidR="008B6499" w:rsidRPr="00CC054F" w:rsidRDefault="008F4A93" w:rsidP="00F509FF">
      <w:pPr>
        <w:spacing w:line="480" w:lineRule="auto"/>
        <w:rPr>
          <w:rFonts w:cstheme="minorHAnsi"/>
          <w:sz w:val="24"/>
          <w:szCs w:val="24"/>
        </w:rPr>
      </w:pPr>
      <w:r w:rsidRPr="00CC054F">
        <w:rPr>
          <w:rFonts w:cstheme="minorHAnsi"/>
          <w:sz w:val="24"/>
          <w:szCs w:val="24"/>
        </w:rPr>
        <w:lastRenderedPageBreak/>
        <w:t>Another aspect of expressing Sufism</w:t>
      </w:r>
      <w:r w:rsidR="004E4926" w:rsidRPr="00CC054F">
        <w:rPr>
          <w:rFonts w:cstheme="minorHAnsi"/>
          <w:sz w:val="24"/>
          <w:szCs w:val="24"/>
        </w:rPr>
        <w:t xml:space="preserve"> in the modern world it’s social force in society</w:t>
      </w:r>
      <w:r w:rsidRPr="00CC054F">
        <w:rPr>
          <w:rFonts w:cstheme="minorHAnsi"/>
          <w:sz w:val="24"/>
          <w:szCs w:val="24"/>
        </w:rPr>
        <w:t xml:space="preserve">. Sufism is </w:t>
      </w:r>
      <w:r w:rsidR="004E4926" w:rsidRPr="00CC054F">
        <w:rPr>
          <w:rFonts w:cstheme="minorHAnsi"/>
          <w:sz w:val="24"/>
          <w:szCs w:val="24"/>
        </w:rPr>
        <w:t xml:space="preserve">known for </w:t>
      </w:r>
      <w:r w:rsidR="00CC054F" w:rsidRPr="00CC054F">
        <w:rPr>
          <w:rFonts w:cstheme="minorHAnsi"/>
          <w:sz w:val="24"/>
          <w:szCs w:val="24"/>
        </w:rPr>
        <w:t>its</w:t>
      </w:r>
      <w:r w:rsidR="004E4926" w:rsidRPr="00CC054F">
        <w:rPr>
          <w:rFonts w:cstheme="minorHAnsi"/>
          <w:sz w:val="24"/>
          <w:szCs w:val="24"/>
        </w:rPr>
        <w:t xml:space="preserve"> accommodating values to other religions and political opinions, while remaining Islamic beliefs. Arthur Saniotis articulates in his article the ways in which Sufism has worked harmoniously with other faiths,</w:t>
      </w:r>
    </w:p>
    <w:p w:rsidR="004E4926" w:rsidRPr="00CC054F" w:rsidRDefault="005B2CA6" w:rsidP="00F509FF">
      <w:pPr>
        <w:spacing w:line="480" w:lineRule="auto"/>
        <w:rPr>
          <w:rFonts w:cstheme="minorHAnsi"/>
          <w:sz w:val="24"/>
          <w:szCs w:val="24"/>
        </w:rPr>
      </w:pPr>
      <w:r w:rsidRPr="00CC054F">
        <w:rPr>
          <w:rFonts w:cstheme="minorHAnsi"/>
          <w:sz w:val="24"/>
          <w:szCs w:val="24"/>
        </w:rPr>
        <w:t>“There is little doubt that Sufi orders such as the Chistiyyah adopted a more liberal understanding of Hinduism, and emphasised communal harmony between Hindus and Muslims. On this note, it seems that Sufi orders were often more aware of the social conditions of the common people and tended to their spiritual and physical needs than the Islamic clerics.”</w:t>
      </w:r>
      <w:r w:rsidRPr="00CC054F">
        <w:rPr>
          <w:rStyle w:val="FootnoteReference"/>
          <w:rFonts w:cstheme="minorHAnsi"/>
          <w:sz w:val="24"/>
          <w:szCs w:val="24"/>
        </w:rPr>
        <w:footnoteReference w:id="16"/>
      </w:r>
      <w:r w:rsidRPr="00CC054F">
        <w:rPr>
          <w:rFonts w:cstheme="minorHAnsi"/>
          <w:sz w:val="24"/>
          <w:szCs w:val="24"/>
        </w:rPr>
        <w:t xml:space="preserve"> </w:t>
      </w:r>
    </w:p>
    <w:p w:rsidR="005B2CA6" w:rsidRPr="00CC054F" w:rsidRDefault="004E4926" w:rsidP="00F509FF">
      <w:pPr>
        <w:spacing w:line="480" w:lineRule="auto"/>
        <w:rPr>
          <w:rFonts w:cstheme="minorHAnsi"/>
          <w:sz w:val="24"/>
          <w:szCs w:val="24"/>
        </w:rPr>
      </w:pPr>
      <w:r w:rsidRPr="00CC054F">
        <w:rPr>
          <w:rFonts w:cstheme="minorHAnsi"/>
          <w:sz w:val="24"/>
          <w:szCs w:val="24"/>
        </w:rPr>
        <w:t xml:space="preserve">Saniotis is commenting on how Sufi orders have developed in modernity as they have liberal understandings other faiths. This could be due to how the other religions such as Hinduism hold similar spiritual values. Saniotis raises an important factor that Sufis noticed the social conditions of the Hindus in society and tended to their spiritual and physical needs, demonstrating they value others and </w:t>
      </w:r>
      <w:r w:rsidR="008F4821">
        <w:rPr>
          <w:rFonts w:cstheme="minorHAnsi"/>
          <w:sz w:val="24"/>
          <w:szCs w:val="24"/>
        </w:rPr>
        <w:t>have a role in modernity to be</w:t>
      </w:r>
      <w:r w:rsidRPr="00CC054F">
        <w:rPr>
          <w:rFonts w:cstheme="minorHAnsi"/>
          <w:sz w:val="24"/>
          <w:szCs w:val="24"/>
        </w:rPr>
        <w:t xml:space="preserve"> </w:t>
      </w:r>
      <w:r w:rsidR="00163D9A" w:rsidRPr="00CC054F">
        <w:rPr>
          <w:rFonts w:cstheme="minorHAnsi"/>
          <w:sz w:val="24"/>
          <w:szCs w:val="24"/>
        </w:rPr>
        <w:t xml:space="preserve">compassionate </w:t>
      </w:r>
      <w:r w:rsidR="00163D9A">
        <w:rPr>
          <w:rFonts w:cstheme="minorHAnsi"/>
          <w:sz w:val="24"/>
          <w:szCs w:val="24"/>
        </w:rPr>
        <w:t>to the</w:t>
      </w:r>
      <w:r w:rsidRPr="00CC054F">
        <w:rPr>
          <w:rFonts w:cstheme="minorHAnsi"/>
          <w:sz w:val="24"/>
          <w:szCs w:val="24"/>
        </w:rPr>
        <w:t xml:space="preserve"> </w:t>
      </w:r>
      <w:r w:rsidR="00CC054F" w:rsidRPr="00CC054F">
        <w:rPr>
          <w:rFonts w:cstheme="minorHAnsi"/>
          <w:sz w:val="24"/>
          <w:szCs w:val="24"/>
        </w:rPr>
        <w:t>gentiles</w:t>
      </w:r>
      <w:r w:rsidRPr="00CC054F">
        <w:rPr>
          <w:rFonts w:cstheme="minorHAnsi"/>
          <w:sz w:val="24"/>
          <w:szCs w:val="24"/>
        </w:rPr>
        <w:t>.</w:t>
      </w:r>
    </w:p>
    <w:p w:rsidR="005B2CA6" w:rsidRPr="00CC054F" w:rsidRDefault="004E4926" w:rsidP="00F509FF">
      <w:pPr>
        <w:spacing w:line="480" w:lineRule="auto"/>
        <w:rPr>
          <w:rFonts w:cstheme="minorHAnsi"/>
          <w:sz w:val="24"/>
          <w:szCs w:val="24"/>
        </w:rPr>
      </w:pPr>
      <w:r w:rsidRPr="00CC054F">
        <w:rPr>
          <w:rFonts w:cstheme="minorHAnsi"/>
          <w:sz w:val="24"/>
          <w:szCs w:val="24"/>
        </w:rPr>
        <w:t>The idea</w:t>
      </w:r>
      <w:r w:rsidR="00104040" w:rsidRPr="00CC054F">
        <w:rPr>
          <w:rFonts w:cstheme="minorHAnsi"/>
          <w:sz w:val="24"/>
          <w:szCs w:val="24"/>
        </w:rPr>
        <w:t xml:space="preserve"> of Sufism moving forward in the modern world has been explored by many academics. Sufis as a social force are adaptable in society and can be viewed as wanting unite Islam with other faiths. This can be attractive for others wanting to join the Sufi tradition as it is adaptable to society and there is no isolation from other faiths. Khizer is an academic who wrote about interfaith, </w:t>
      </w:r>
      <w:r w:rsidR="002C6E56" w:rsidRPr="00CC054F">
        <w:rPr>
          <w:rFonts w:cstheme="minorHAnsi"/>
          <w:sz w:val="24"/>
          <w:szCs w:val="24"/>
        </w:rPr>
        <w:t>“The</w:t>
      </w:r>
      <w:r w:rsidR="005B2CA6" w:rsidRPr="00CC054F">
        <w:rPr>
          <w:rFonts w:cstheme="minorHAnsi"/>
          <w:sz w:val="24"/>
          <w:szCs w:val="24"/>
        </w:rPr>
        <w:t xml:space="preserve"> Sufis, unlike the ‘</w:t>
      </w:r>
      <w:r w:rsidR="002C6E56" w:rsidRPr="00CC054F">
        <w:rPr>
          <w:rFonts w:cstheme="minorHAnsi"/>
          <w:sz w:val="24"/>
          <w:szCs w:val="24"/>
        </w:rPr>
        <w:t>lama</w:t>
      </w:r>
      <w:r w:rsidR="005B2CA6" w:rsidRPr="00CC054F">
        <w:rPr>
          <w:rFonts w:cstheme="minorHAnsi"/>
          <w:sz w:val="24"/>
          <w:szCs w:val="24"/>
        </w:rPr>
        <w:t xml:space="preserve">’ did not keep themselves </w:t>
      </w:r>
      <w:r w:rsidR="005B2CA6" w:rsidRPr="00CC054F">
        <w:rPr>
          <w:rFonts w:cstheme="minorHAnsi"/>
          <w:sz w:val="24"/>
          <w:szCs w:val="24"/>
        </w:rPr>
        <w:lastRenderedPageBreak/>
        <w:t>aloof from Indian mainstream. They adopted local idiom and preached the message of love and universal brotherhood”</w:t>
      </w:r>
      <w:r w:rsidR="005B2CA6" w:rsidRPr="00CC054F">
        <w:rPr>
          <w:rStyle w:val="FootnoteReference"/>
          <w:rFonts w:cstheme="minorHAnsi"/>
          <w:sz w:val="24"/>
          <w:szCs w:val="24"/>
        </w:rPr>
        <w:footnoteReference w:id="17"/>
      </w:r>
      <w:r w:rsidR="00104040" w:rsidRPr="00CC054F">
        <w:rPr>
          <w:rFonts w:cstheme="minorHAnsi"/>
          <w:sz w:val="24"/>
          <w:szCs w:val="24"/>
        </w:rPr>
        <w:t xml:space="preserve"> Khizer uses an example of Sufis adapting to the Indian mainstream and preached their own values and beliefs of love and universal brotherhood. Sufis being a positive so</w:t>
      </w:r>
      <w:r w:rsidR="008F4821">
        <w:rPr>
          <w:rFonts w:cstheme="minorHAnsi"/>
          <w:sz w:val="24"/>
          <w:szCs w:val="24"/>
        </w:rPr>
        <w:t>cial force allows Sufism to have a role</w:t>
      </w:r>
      <w:r w:rsidR="00104040" w:rsidRPr="00CC054F">
        <w:rPr>
          <w:rFonts w:cstheme="minorHAnsi"/>
          <w:sz w:val="24"/>
          <w:szCs w:val="24"/>
        </w:rPr>
        <w:t xml:space="preserve"> in the contemporary world.</w:t>
      </w:r>
    </w:p>
    <w:p w:rsidR="00A5715E" w:rsidRPr="00CC054F" w:rsidRDefault="00A5715E" w:rsidP="00F509FF">
      <w:pPr>
        <w:spacing w:line="480" w:lineRule="auto"/>
        <w:rPr>
          <w:rFonts w:cstheme="minorHAnsi"/>
          <w:sz w:val="24"/>
          <w:szCs w:val="24"/>
        </w:rPr>
      </w:pPr>
    </w:p>
    <w:p w:rsidR="00A5715E" w:rsidRPr="00CC054F" w:rsidRDefault="00A5715E" w:rsidP="00F509FF">
      <w:pPr>
        <w:spacing w:line="480" w:lineRule="auto"/>
        <w:rPr>
          <w:rFonts w:cstheme="minorHAnsi"/>
          <w:sz w:val="24"/>
          <w:szCs w:val="24"/>
        </w:rPr>
      </w:pPr>
      <w:r w:rsidRPr="00CC054F">
        <w:rPr>
          <w:rFonts w:cstheme="minorHAnsi"/>
          <w:sz w:val="24"/>
          <w:szCs w:val="24"/>
        </w:rPr>
        <w:t>Saniotis the scholar previously mentioned makes another comment on Sufis social change and the effects it may have on the modern world</w:t>
      </w:r>
    </w:p>
    <w:p w:rsidR="00A5715E" w:rsidRPr="00CC054F" w:rsidRDefault="00A5715E" w:rsidP="00F509FF">
      <w:pPr>
        <w:spacing w:line="480" w:lineRule="auto"/>
        <w:rPr>
          <w:rFonts w:cstheme="minorHAnsi"/>
          <w:sz w:val="24"/>
          <w:szCs w:val="24"/>
        </w:rPr>
      </w:pPr>
      <w:r w:rsidRPr="00CC054F">
        <w:rPr>
          <w:rFonts w:cstheme="minorHAnsi"/>
          <w:sz w:val="24"/>
          <w:szCs w:val="24"/>
        </w:rPr>
        <w:t xml:space="preserve"> </w:t>
      </w:r>
      <w:r w:rsidR="004E4926" w:rsidRPr="00CC054F">
        <w:rPr>
          <w:rFonts w:cstheme="minorHAnsi"/>
          <w:sz w:val="24"/>
          <w:szCs w:val="24"/>
        </w:rPr>
        <w:t>“It is because Sufism draws much of its social and moral power from the grassroots level that makes it a positive model for social change. Ironically, it is the emerging global system’s symbiotic paradigm which corresponds with Sufism’s integral approach to social relations. Here perhaps, Sufism may offer a crucial ideological nexus between Islam and the West in the 21st century and beyond.”</w:t>
      </w:r>
      <w:r w:rsidR="004E4926" w:rsidRPr="00CC054F">
        <w:rPr>
          <w:rStyle w:val="FootnoteReference"/>
          <w:rFonts w:cstheme="minorHAnsi"/>
          <w:sz w:val="24"/>
          <w:szCs w:val="24"/>
        </w:rPr>
        <w:footnoteReference w:id="18"/>
      </w:r>
    </w:p>
    <w:p w:rsidR="00B54C09" w:rsidRPr="00CC054F" w:rsidRDefault="00A5715E" w:rsidP="00F509FF">
      <w:pPr>
        <w:spacing w:line="480" w:lineRule="auto"/>
        <w:rPr>
          <w:rFonts w:cstheme="minorHAnsi"/>
          <w:sz w:val="24"/>
          <w:szCs w:val="24"/>
        </w:rPr>
      </w:pPr>
      <w:r w:rsidRPr="00CC054F">
        <w:rPr>
          <w:rFonts w:cstheme="minorHAnsi"/>
          <w:sz w:val="24"/>
          <w:szCs w:val="24"/>
        </w:rPr>
        <w:t>The quote states that Sufism has been a part of the social change in the 21</w:t>
      </w:r>
      <w:r w:rsidRPr="00CC054F">
        <w:rPr>
          <w:rFonts w:cstheme="minorHAnsi"/>
          <w:sz w:val="24"/>
          <w:szCs w:val="24"/>
          <w:vertAlign w:val="superscript"/>
        </w:rPr>
        <w:t>st</w:t>
      </w:r>
      <w:r w:rsidRPr="00CC054F">
        <w:rPr>
          <w:rFonts w:cstheme="minorHAnsi"/>
          <w:sz w:val="24"/>
          <w:szCs w:val="24"/>
        </w:rPr>
        <w:t xml:space="preserve"> century and Saniotis claims that Sufism has allowed ‘positive change’ for the Islamic faith and the connections it has with other religions. The quote also displays that Sufism remain their core beliefs in mysticism and their goal remains for divine revelation. However, their compassionate and self-love order has allowed Islamic tradition to unite with similar western culture ideas. Showing that Sufism has developed positive social relations and </w:t>
      </w:r>
      <w:r w:rsidRPr="00CC054F">
        <w:rPr>
          <w:rFonts w:cstheme="minorHAnsi"/>
          <w:sz w:val="24"/>
          <w:szCs w:val="24"/>
        </w:rPr>
        <w:lastRenderedPageBreak/>
        <w:t>social change for the Islamic tradition in the modern world</w:t>
      </w:r>
      <w:r w:rsidR="008F4821">
        <w:rPr>
          <w:rFonts w:cstheme="minorHAnsi"/>
          <w:sz w:val="24"/>
          <w:szCs w:val="24"/>
        </w:rPr>
        <w:t>, Sufism role for Islam is therefore important</w:t>
      </w:r>
      <w:r w:rsidRPr="00CC054F">
        <w:rPr>
          <w:rFonts w:cstheme="minorHAnsi"/>
          <w:sz w:val="24"/>
          <w:szCs w:val="24"/>
        </w:rPr>
        <w:t>.</w:t>
      </w:r>
    </w:p>
    <w:p w:rsidR="00FB745F" w:rsidRDefault="00226CBB" w:rsidP="00EC6505">
      <w:pPr>
        <w:spacing w:line="480" w:lineRule="auto"/>
        <w:rPr>
          <w:rFonts w:cstheme="minorHAnsi"/>
          <w:sz w:val="24"/>
          <w:szCs w:val="24"/>
        </w:rPr>
      </w:pPr>
      <w:r w:rsidRPr="00CC054F">
        <w:rPr>
          <w:rFonts w:cstheme="minorHAnsi"/>
          <w:sz w:val="24"/>
          <w:szCs w:val="24"/>
        </w:rPr>
        <w:t xml:space="preserve">Overall, this assignment presents that Sufism Islam has a </w:t>
      </w:r>
      <w:r w:rsidR="00232446" w:rsidRPr="00CC054F">
        <w:rPr>
          <w:rFonts w:cstheme="minorHAnsi"/>
          <w:sz w:val="24"/>
          <w:szCs w:val="24"/>
        </w:rPr>
        <w:t>significance</w:t>
      </w:r>
      <w:r w:rsidRPr="00CC054F">
        <w:rPr>
          <w:rFonts w:cstheme="minorHAnsi"/>
          <w:sz w:val="24"/>
          <w:szCs w:val="24"/>
        </w:rPr>
        <w:t xml:space="preserve"> in today</w:t>
      </w:r>
      <w:r w:rsidR="00CC1B56" w:rsidRPr="00CC054F">
        <w:rPr>
          <w:rFonts w:cstheme="minorHAnsi"/>
          <w:sz w:val="24"/>
          <w:szCs w:val="24"/>
        </w:rPr>
        <w:t>’</w:t>
      </w:r>
      <w:r w:rsidRPr="00CC054F">
        <w:rPr>
          <w:rFonts w:cstheme="minorHAnsi"/>
          <w:sz w:val="24"/>
          <w:szCs w:val="24"/>
        </w:rPr>
        <w:t xml:space="preserve">s society </w:t>
      </w:r>
      <w:r w:rsidR="00CC1B56" w:rsidRPr="00CC054F">
        <w:rPr>
          <w:rFonts w:cstheme="minorHAnsi"/>
          <w:sz w:val="24"/>
          <w:szCs w:val="24"/>
        </w:rPr>
        <w:t>effecting the way people view and understand Islam as a religion.</w:t>
      </w:r>
      <w:r w:rsidR="00A5715E" w:rsidRPr="00CC054F">
        <w:rPr>
          <w:rFonts w:cstheme="minorHAnsi"/>
          <w:sz w:val="24"/>
          <w:szCs w:val="24"/>
        </w:rPr>
        <w:t xml:space="preserve"> The ways that Sufism can now be expressed through online sources and new rituals allows the modern society to access the </w:t>
      </w:r>
      <w:r w:rsidR="00CC054F" w:rsidRPr="00CC054F">
        <w:rPr>
          <w:rFonts w:cstheme="minorHAnsi"/>
          <w:sz w:val="24"/>
          <w:szCs w:val="24"/>
        </w:rPr>
        <w:t>sources</w:t>
      </w:r>
      <w:r w:rsidR="00A5715E" w:rsidRPr="00CC054F">
        <w:rPr>
          <w:rFonts w:cstheme="minorHAnsi"/>
          <w:sz w:val="24"/>
          <w:szCs w:val="24"/>
        </w:rPr>
        <w:t xml:space="preserve"> easily and also </w:t>
      </w:r>
      <w:r w:rsidR="00CC054F" w:rsidRPr="00CC054F">
        <w:rPr>
          <w:rFonts w:cstheme="minorHAnsi"/>
          <w:sz w:val="24"/>
          <w:szCs w:val="24"/>
        </w:rPr>
        <w:t>them</w:t>
      </w:r>
      <w:r w:rsidR="00A5715E" w:rsidRPr="00CC054F">
        <w:rPr>
          <w:rFonts w:cstheme="minorHAnsi"/>
          <w:sz w:val="24"/>
          <w:szCs w:val="24"/>
        </w:rPr>
        <w:t xml:space="preserve"> </w:t>
      </w:r>
      <w:r w:rsidR="00CC054F" w:rsidRPr="00CC054F">
        <w:rPr>
          <w:rFonts w:cstheme="minorHAnsi"/>
          <w:sz w:val="24"/>
          <w:szCs w:val="24"/>
        </w:rPr>
        <w:t>self-love</w:t>
      </w:r>
      <w:r w:rsidR="00A5715E" w:rsidRPr="00CC054F">
        <w:rPr>
          <w:rFonts w:cstheme="minorHAnsi"/>
          <w:sz w:val="24"/>
          <w:szCs w:val="24"/>
        </w:rPr>
        <w:t xml:space="preserve"> and development is similar to other </w:t>
      </w:r>
      <w:r w:rsidR="00CC054F" w:rsidRPr="00CC054F">
        <w:rPr>
          <w:rFonts w:cstheme="minorHAnsi"/>
          <w:sz w:val="24"/>
          <w:szCs w:val="24"/>
        </w:rPr>
        <w:t>society’s</w:t>
      </w:r>
      <w:r w:rsidR="00A5715E" w:rsidRPr="00CC054F">
        <w:rPr>
          <w:rFonts w:cstheme="minorHAnsi"/>
          <w:sz w:val="24"/>
          <w:szCs w:val="24"/>
        </w:rPr>
        <w:t xml:space="preserve"> beliefs making Islam more attractive to others. Sufism also has had an impact on interfaith with their positive social force wanting to unite while remaining devoting Muslims with traditional </w:t>
      </w:r>
      <w:r w:rsidR="008F4821">
        <w:rPr>
          <w:rFonts w:cstheme="minorHAnsi"/>
          <w:sz w:val="24"/>
          <w:szCs w:val="24"/>
        </w:rPr>
        <w:t xml:space="preserve">Qur’anic </w:t>
      </w:r>
      <w:r w:rsidR="00A5715E" w:rsidRPr="00CC054F">
        <w:rPr>
          <w:rFonts w:cstheme="minorHAnsi"/>
          <w:sz w:val="24"/>
          <w:szCs w:val="24"/>
        </w:rPr>
        <w:t>and spiritual beliefs.</w:t>
      </w:r>
    </w:p>
    <w:p w:rsidR="00EC6505" w:rsidRPr="00EC6505" w:rsidRDefault="00EC6505" w:rsidP="00EC6505">
      <w:pPr>
        <w:spacing w:line="480" w:lineRule="auto"/>
        <w:rPr>
          <w:rFonts w:cstheme="minorHAnsi"/>
          <w:sz w:val="24"/>
          <w:szCs w:val="24"/>
        </w:rPr>
      </w:pPr>
    </w:p>
    <w:p w:rsidR="00FB745F" w:rsidRDefault="00FB745F" w:rsidP="00CC054F">
      <w:pPr>
        <w:spacing w:line="360" w:lineRule="auto"/>
        <w:rPr>
          <w:rFonts w:cstheme="minorHAnsi"/>
          <w:sz w:val="24"/>
          <w:szCs w:val="24"/>
          <w:u w:val="single"/>
        </w:rPr>
      </w:pPr>
      <w:r>
        <w:rPr>
          <w:rFonts w:cstheme="minorHAnsi"/>
          <w:sz w:val="24"/>
          <w:szCs w:val="24"/>
          <w:u w:val="single"/>
        </w:rPr>
        <w:t>Bibliography</w:t>
      </w:r>
    </w:p>
    <w:p w:rsidR="00E5659F" w:rsidRPr="00E5659F" w:rsidRDefault="00E5659F" w:rsidP="00E5659F">
      <w:pPr>
        <w:pStyle w:val="FootnoteText"/>
        <w:numPr>
          <w:ilvl w:val="0"/>
          <w:numId w:val="4"/>
        </w:numPr>
        <w:rPr>
          <w:rFonts w:cstheme="minorHAnsi"/>
          <w:sz w:val="24"/>
          <w:szCs w:val="24"/>
        </w:rPr>
      </w:pPr>
      <w:proofErr w:type="spellStart"/>
      <w:r w:rsidRPr="00E5659F">
        <w:rPr>
          <w:rFonts w:cstheme="minorHAnsi"/>
          <w:sz w:val="24"/>
          <w:szCs w:val="24"/>
        </w:rPr>
        <w:t>Berkey</w:t>
      </w:r>
      <w:proofErr w:type="spellEnd"/>
      <w:r w:rsidRPr="00E5659F">
        <w:rPr>
          <w:rFonts w:cstheme="minorHAnsi"/>
          <w:sz w:val="24"/>
          <w:szCs w:val="24"/>
        </w:rPr>
        <w:t xml:space="preserve">, Johnathan P, </w:t>
      </w:r>
      <w:r w:rsidRPr="00E5659F">
        <w:rPr>
          <w:rFonts w:cstheme="minorHAnsi"/>
          <w:i/>
          <w:sz w:val="24"/>
          <w:szCs w:val="24"/>
        </w:rPr>
        <w:t>The Formation of Islam: Religion and Society in the Near East</w:t>
      </w:r>
      <w:r w:rsidRPr="00E5659F">
        <w:rPr>
          <w:rFonts w:cstheme="minorHAnsi"/>
          <w:sz w:val="24"/>
          <w:szCs w:val="24"/>
        </w:rPr>
        <w:t>, 600-1800 (Cambridge: University press, 2003)</w:t>
      </w:r>
    </w:p>
    <w:p w:rsidR="00E5659F" w:rsidRPr="00E5659F" w:rsidRDefault="00E5659F" w:rsidP="00E5659F">
      <w:pPr>
        <w:pStyle w:val="FootnoteText"/>
        <w:numPr>
          <w:ilvl w:val="0"/>
          <w:numId w:val="4"/>
        </w:numPr>
        <w:rPr>
          <w:rFonts w:cstheme="minorHAnsi"/>
          <w:sz w:val="24"/>
          <w:szCs w:val="24"/>
        </w:rPr>
      </w:pPr>
      <w:r w:rsidRPr="00E5659F">
        <w:rPr>
          <w:rFonts w:cstheme="minorHAnsi"/>
          <w:sz w:val="24"/>
          <w:szCs w:val="24"/>
        </w:rPr>
        <w:t>Bunt, Gary R. ‘</w:t>
      </w:r>
      <w:proofErr w:type="spellStart"/>
      <w:r w:rsidRPr="00E5659F">
        <w:rPr>
          <w:rFonts w:cstheme="minorHAnsi"/>
          <w:i/>
          <w:sz w:val="24"/>
          <w:szCs w:val="24"/>
        </w:rPr>
        <w:t>iMuslim</w:t>
      </w:r>
      <w:proofErr w:type="spellEnd"/>
      <w:r w:rsidRPr="00E5659F">
        <w:rPr>
          <w:rFonts w:cstheme="minorHAnsi"/>
          <w:i/>
          <w:sz w:val="24"/>
          <w:szCs w:val="24"/>
        </w:rPr>
        <w:t xml:space="preserve">, rewriting the house of Islam’ </w:t>
      </w:r>
      <w:r w:rsidRPr="00E5659F">
        <w:rPr>
          <w:rFonts w:cstheme="minorHAnsi"/>
          <w:sz w:val="24"/>
          <w:szCs w:val="24"/>
        </w:rPr>
        <w:t xml:space="preserve">(Chapel Hill: University of North Carolina Press, 2009) </w:t>
      </w:r>
    </w:p>
    <w:p w:rsidR="00E5659F" w:rsidRDefault="00E5659F" w:rsidP="00E5659F">
      <w:pPr>
        <w:pStyle w:val="FootnoteText"/>
        <w:numPr>
          <w:ilvl w:val="0"/>
          <w:numId w:val="4"/>
        </w:numPr>
        <w:rPr>
          <w:rFonts w:cstheme="minorHAnsi"/>
          <w:sz w:val="24"/>
          <w:szCs w:val="24"/>
        </w:rPr>
      </w:pPr>
      <w:r w:rsidRPr="00E5659F">
        <w:rPr>
          <w:rFonts w:cstheme="minorHAnsi"/>
          <w:sz w:val="24"/>
          <w:szCs w:val="24"/>
        </w:rPr>
        <w:t>Brown, Jonathan</w:t>
      </w:r>
      <w:r>
        <w:rPr>
          <w:rFonts w:cstheme="minorHAnsi"/>
          <w:sz w:val="24"/>
          <w:szCs w:val="24"/>
        </w:rPr>
        <w:t>,</w:t>
      </w:r>
      <w:r w:rsidRPr="00E5659F">
        <w:rPr>
          <w:rFonts w:cstheme="minorHAnsi"/>
          <w:sz w:val="24"/>
          <w:szCs w:val="24"/>
        </w:rPr>
        <w:t xml:space="preserve"> ‘</w:t>
      </w:r>
      <w:r w:rsidRPr="00E5659F">
        <w:rPr>
          <w:rFonts w:cstheme="minorHAnsi"/>
          <w:i/>
          <w:sz w:val="24"/>
          <w:szCs w:val="24"/>
        </w:rPr>
        <w:t xml:space="preserve">Hadith: Muhammad’s legacy in the medieval and modern world </w:t>
      </w:r>
      <w:r w:rsidRPr="00E5659F">
        <w:rPr>
          <w:rFonts w:cstheme="minorHAnsi"/>
          <w:sz w:val="24"/>
          <w:szCs w:val="24"/>
        </w:rPr>
        <w:t xml:space="preserve">(Oxford: </w:t>
      </w:r>
      <w:proofErr w:type="spellStart"/>
      <w:r w:rsidRPr="00E5659F">
        <w:rPr>
          <w:rFonts w:cstheme="minorHAnsi"/>
          <w:sz w:val="24"/>
          <w:szCs w:val="24"/>
        </w:rPr>
        <w:t>Oneworld</w:t>
      </w:r>
      <w:proofErr w:type="spellEnd"/>
      <w:r w:rsidRPr="00E5659F">
        <w:rPr>
          <w:rFonts w:cstheme="minorHAnsi"/>
          <w:sz w:val="24"/>
          <w:szCs w:val="24"/>
        </w:rPr>
        <w:t xml:space="preserve">, 2009) </w:t>
      </w:r>
    </w:p>
    <w:p w:rsidR="00296D32" w:rsidRPr="00E5659F" w:rsidRDefault="00296D32" w:rsidP="00296D32">
      <w:pPr>
        <w:pStyle w:val="Heading2"/>
        <w:numPr>
          <w:ilvl w:val="0"/>
          <w:numId w:val="4"/>
        </w:numPr>
        <w:shd w:val="clear" w:color="auto" w:fill="FFFFFF"/>
        <w:rPr>
          <w:rFonts w:asciiTheme="minorHAnsi" w:eastAsia="Times New Roman" w:hAnsiTheme="minorHAnsi" w:cstheme="minorHAnsi"/>
          <w:bCs/>
          <w:color w:val="auto"/>
          <w:sz w:val="24"/>
          <w:szCs w:val="24"/>
          <w:lang w:eastAsia="en-GB"/>
        </w:rPr>
      </w:pPr>
      <w:proofErr w:type="spellStart"/>
      <w:r w:rsidRPr="00E5659F">
        <w:rPr>
          <w:rFonts w:asciiTheme="minorHAnsi" w:hAnsiTheme="minorHAnsi" w:cstheme="minorHAnsi"/>
          <w:color w:val="auto"/>
          <w:sz w:val="24"/>
          <w:szCs w:val="24"/>
          <w:shd w:val="clear" w:color="auto" w:fill="FFFFFF"/>
        </w:rPr>
        <w:t>Godlas</w:t>
      </w:r>
      <w:proofErr w:type="spellEnd"/>
      <w:r w:rsidRPr="00E5659F">
        <w:rPr>
          <w:rFonts w:asciiTheme="minorHAnsi" w:hAnsiTheme="minorHAnsi" w:cstheme="minorHAnsi"/>
          <w:color w:val="auto"/>
          <w:sz w:val="24"/>
          <w:szCs w:val="24"/>
          <w:shd w:val="clear" w:color="auto" w:fill="FFFFFF"/>
        </w:rPr>
        <w:t xml:space="preserve">, </w:t>
      </w:r>
      <w:proofErr w:type="spellStart"/>
      <w:r w:rsidRPr="00E5659F">
        <w:rPr>
          <w:rFonts w:asciiTheme="minorHAnsi" w:hAnsiTheme="minorHAnsi" w:cstheme="minorHAnsi"/>
          <w:color w:val="auto"/>
          <w:sz w:val="24"/>
          <w:szCs w:val="24"/>
          <w:shd w:val="clear" w:color="auto" w:fill="FFFFFF"/>
        </w:rPr>
        <w:t>Dr.</w:t>
      </w:r>
      <w:proofErr w:type="spellEnd"/>
      <w:r w:rsidRPr="00E5659F">
        <w:rPr>
          <w:rFonts w:asciiTheme="minorHAnsi" w:hAnsiTheme="minorHAnsi" w:cstheme="minorHAnsi"/>
          <w:color w:val="auto"/>
          <w:sz w:val="24"/>
          <w:szCs w:val="24"/>
          <w:shd w:val="clear" w:color="auto" w:fill="FFFFFF"/>
        </w:rPr>
        <w:t xml:space="preserve"> Alan</w:t>
      </w:r>
      <w:r>
        <w:rPr>
          <w:rFonts w:asciiTheme="minorHAnsi" w:hAnsiTheme="minorHAnsi" w:cstheme="minorHAnsi"/>
          <w:color w:val="auto"/>
          <w:sz w:val="24"/>
          <w:szCs w:val="24"/>
          <w:shd w:val="clear" w:color="auto" w:fill="FFFFFF"/>
        </w:rPr>
        <w:t>,</w:t>
      </w:r>
      <w:r w:rsidRPr="00E5659F">
        <w:rPr>
          <w:rFonts w:asciiTheme="minorHAnsi" w:hAnsiTheme="minorHAnsi" w:cstheme="minorHAnsi"/>
          <w:color w:val="auto"/>
          <w:sz w:val="24"/>
          <w:szCs w:val="24"/>
          <w:shd w:val="clear" w:color="auto" w:fill="FFFFFF"/>
        </w:rPr>
        <w:t xml:space="preserve"> University of Georgia ‘</w:t>
      </w:r>
      <w:r w:rsidRPr="00E5659F">
        <w:rPr>
          <w:rFonts w:asciiTheme="minorHAnsi" w:eastAsia="Times New Roman" w:hAnsiTheme="minorHAnsi" w:cstheme="minorHAnsi"/>
          <w:bCs/>
          <w:color w:val="auto"/>
          <w:sz w:val="24"/>
          <w:szCs w:val="24"/>
          <w:lang w:eastAsia="en-GB"/>
        </w:rPr>
        <w:t>Sufism -- Sufis -- Sufi Orders’</w:t>
      </w:r>
      <w:r w:rsidRPr="00E5659F">
        <w:rPr>
          <w:rFonts w:asciiTheme="minorHAnsi" w:hAnsiTheme="minorHAnsi" w:cstheme="minorHAnsi"/>
          <w:color w:val="auto"/>
          <w:sz w:val="24"/>
          <w:szCs w:val="24"/>
          <w:shd w:val="clear" w:color="auto" w:fill="FFFFFF"/>
        </w:rPr>
        <w:t xml:space="preserve"> </w:t>
      </w:r>
      <w:hyperlink r:id="rId11" w:history="1">
        <w:r w:rsidRPr="00E5659F">
          <w:rPr>
            <w:rStyle w:val="Hyperlink"/>
            <w:rFonts w:asciiTheme="minorHAnsi" w:hAnsiTheme="minorHAnsi" w:cstheme="minorHAnsi"/>
            <w:color w:val="auto"/>
            <w:sz w:val="24"/>
            <w:szCs w:val="24"/>
          </w:rPr>
          <w:t>http://islam.uga.edu/Sufism.html</w:t>
        </w:r>
      </w:hyperlink>
      <w:r w:rsidRPr="00E5659F">
        <w:rPr>
          <w:rFonts w:asciiTheme="minorHAnsi" w:hAnsiTheme="minorHAnsi" w:cstheme="minorHAnsi"/>
          <w:color w:val="auto"/>
          <w:sz w:val="24"/>
          <w:szCs w:val="24"/>
        </w:rPr>
        <w:t xml:space="preserve">  21</w:t>
      </w:r>
      <w:r w:rsidRPr="00E5659F">
        <w:rPr>
          <w:rFonts w:asciiTheme="minorHAnsi" w:hAnsiTheme="minorHAnsi" w:cstheme="minorHAnsi"/>
          <w:color w:val="auto"/>
          <w:sz w:val="24"/>
          <w:szCs w:val="24"/>
          <w:vertAlign w:val="superscript"/>
        </w:rPr>
        <w:t>st</w:t>
      </w:r>
      <w:r w:rsidRPr="00E5659F">
        <w:rPr>
          <w:rFonts w:asciiTheme="minorHAnsi" w:hAnsiTheme="minorHAnsi" w:cstheme="minorHAnsi"/>
          <w:color w:val="auto"/>
          <w:sz w:val="24"/>
          <w:szCs w:val="24"/>
        </w:rPr>
        <w:t xml:space="preserve"> January 2019</w:t>
      </w:r>
    </w:p>
    <w:p w:rsidR="00D13AD2" w:rsidRDefault="00D13AD2" w:rsidP="004D3F29">
      <w:pPr>
        <w:pStyle w:val="FootnoteText"/>
        <w:numPr>
          <w:ilvl w:val="0"/>
          <w:numId w:val="4"/>
        </w:numPr>
        <w:rPr>
          <w:rFonts w:cstheme="minorHAnsi"/>
          <w:sz w:val="24"/>
          <w:szCs w:val="24"/>
        </w:rPr>
      </w:pPr>
      <w:r>
        <w:rPr>
          <w:rFonts w:cstheme="minorHAnsi"/>
          <w:sz w:val="24"/>
          <w:szCs w:val="24"/>
        </w:rPr>
        <w:t xml:space="preserve">Ernst, </w:t>
      </w:r>
      <w:proofErr w:type="spellStart"/>
      <w:r>
        <w:rPr>
          <w:rFonts w:cstheme="minorHAnsi"/>
          <w:sz w:val="24"/>
          <w:szCs w:val="24"/>
        </w:rPr>
        <w:t>Carl.W</w:t>
      </w:r>
      <w:proofErr w:type="spellEnd"/>
      <w:r>
        <w:rPr>
          <w:rFonts w:cstheme="minorHAnsi"/>
          <w:sz w:val="24"/>
          <w:szCs w:val="24"/>
        </w:rPr>
        <w:t xml:space="preserve"> “</w:t>
      </w:r>
      <w:proofErr w:type="spellStart"/>
      <w:r>
        <w:rPr>
          <w:rFonts w:cstheme="minorHAnsi"/>
          <w:sz w:val="24"/>
          <w:szCs w:val="24"/>
        </w:rPr>
        <w:t>Tasawuff</w:t>
      </w:r>
      <w:proofErr w:type="spellEnd"/>
      <w:r>
        <w:rPr>
          <w:rFonts w:cstheme="minorHAnsi"/>
          <w:sz w:val="24"/>
          <w:szCs w:val="24"/>
        </w:rPr>
        <w:t xml:space="preserve">” </w:t>
      </w:r>
      <w:proofErr w:type="spellStart"/>
      <w:r>
        <w:rPr>
          <w:rFonts w:cstheme="minorHAnsi"/>
          <w:i/>
          <w:sz w:val="24"/>
          <w:szCs w:val="24"/>
        </w:rPr>
        <w:t>encylopedia</w:t>
      </w:r>
      <w:proofErr w:type="spellEnd"/>
      <w:r>
        <w:rPr>
          <w:rFonts w:cstheme="minorHAnsi"/>
          <w:i/>
          <w:sz w:val="24"/>
          <w:szCs w:val="24"/>
        </w:rPr>
        <w:t xml:space="preserve"> of Islam and the Muslim world. </w:t>
      </w:r>
      <w:r>
        <w:rPr>
          <w:rFonts w:cstheme="minorHAnsi"/>
          <w:sz w:val="24"/>
          <w:szCs w:val="24"/>
        </w:rPr>
        <w:t>Vol.2 (2004)</w:t>
      </w:r>
    </w:p>
    <w:p w:rsidR="00B8348A" w:rsidRDefault="00B8348A" w:rsidP="004D3F29">
      <w:pPr>
        <w:pStyle w:val="FootnoteText"/>
        <w:numPr>
          <w:ilvl w:val="0"/>
          <w:numId w:val="4"/>
        </w:numPr>
        <w:rPr>
          <w:rFonts w:cstheme="minorHAnsi"/>
          <w:sz w:val="24"/>
          <w:szCs w:val="24"/>
        </w:rPr>
      </w:pPr>
      <w:proofErr w:type="spellStart"/>
      <w:r>
        <w:rPr>
          <w:rFonts w:cstheme="minorHAnsi"/>
          <w:sz w:val="24"/>
          <w:szCs w:val="24"/>
        </w:rPr>
        <w:t>Haeri</w:t>
      </w:r>
      <w:proofErr w:type="spellEnd"/>
      <w:r>
        <w:rPr>
          <w:rFonts w:cstheme="minorHAnsi"/>
          <w:sz w:val="24"/>
          <w:szCs w:val="24"/>
        </w:rPr>
        <w:t xml:space="preserve">, </w:t>
      </w:r>
      <w:proofErr w:type="spellStart"/>
      <w:r>
        <w:rPr>
          <w:rFonts w:cstheme="minorHAnsi"/>
          <w:sz w:val="24"/>
          <w:szCs w:val="24"/>
        </w:rPr>
        <w:t>Shaykh</w:t>
      </w:r>
      <w:proofErr w:type="spellEnd"/>
      <w:r>
        <w:rPr>
          <w:rFonts w:cstheme="minorHAnsi"/>
          <w:sz w:val="24"/>
          <w:szCs w:val="24"/>
        </w:rPr>
        <w:t xml:space="preserve"> </w:t>
      </w:r>
      <w:proofErr w:type="spellStart"/>
      <w:r>
        <w:rPr>
          <w:rFonts w:cstheme="minorHAnsi"/>
          <w:sz w:val="24"/>
          <w:szCs w:val="24"/>
        </w:rPr>
        <w:t>Fadhlalla</w:t>
      </w:r>
      <w:proofErr w:type="spellEnd"/>
      <w:r>
        <w:rPr>
          <w:rFonts w:cstheme="minorHAnsi"/>
          <w:sz w:val="24"/>
          <w:szCs w:val="24"/>
        </w:rPr>
        <w:t xml:space="preserve"> ‘</w:t>
      </w:r>
      <w:r>
        <w:rPr>
          <w:rFonts w:cstheme="minorHAnsi"/>
          <w:i/>
          <w:sz w:val="24"/>
          <w:szCs w:val="24"/>
        </w:rPr>
        <w:t xml:space="preserve">Sufism’ </w:t>
      </w:r>
      <w:r>
        <w:rPr>
          <w:rFonts w:cstheme="minorHAnsi"/>
          <w:sz w:val="24"/>
          <w:szCs w:val="24"/>
        </w:rPr>
        <w:t>(Dorset: Element Books Limited, 1990)</w:t>
      </w:r>
    </w:p>
    <w:p w:rsidR="004D3F29" w:rsidRPr="004D3F29" w:rsidRDefault="004D3F29" w:rsidP="004D3F29">
      <w:pPr>
        <w:pStyle w:val="FootnoteText"/>
        <w:numPr>
          <w:ilvl w:val="0"/>
          <w:numId w:val="4"/>
        </w:numPr>
        <w:rPr>
          <w:rFonts w:cstheme="minorHAnsi"/>
          <w:sz w:val="24"/>
          <w:szCs w:val="24"/>
        </w:rPr>
      </w:pPr>
      <w:proofErr w:type="spellStart"/>
      <w:r w:rsidRPr="00E5659F">
        <w:rPr>
          <w:rFonts w:cstheme="minorHAnsi"/>
          <w:sz w:val="24"/>
          <w:szCs w:val="24"/>
        </w:rPr>
        <w:t>Helminski</w:t>
      </w:r>
      <w:proofErr w:type="spellEnd"/>
      <w:r w:rsidRPr="00E5659F">
        <w:rPr>
          <w:rFonts w:cstheme="minorHAnsi"/>
          <w:sz w:val="24"/>
          <w:szCs w:val="24"/>
        </w:rPr>
        <w:t xml:space="preserve">, </w:t>
      </w:r>
      <w:proofErr w:type="spellStart"/>
      <w:r w:rsidRPr="00E5659F">
        <w:rPr>
          <w:rFonts w:cstheme="minorHAnsi"/>
          <w:sz w:val="24"/>
          <w:szCs w:val="24"/>
        </w:rPr>
        <w:t>Kabir</w:t>
      </w:r>
      <w:proofErr w:type="spellEnd"/>
      <w:r w:rsidRPr="00E5659F">
        <w:rPr>
          <w:rFonts w:cstheme="minorHAnsi"/>
          <w:sz w:val="24"/>
          <w:szCs w:val="24"/>
        </w:rPr>
        <w:t xml:space="preserve"> and Camille ‘The Threshold Society’ </w:t>
      </w:r>
      <w:hyperlink r:id="rId12" w:history="1">
        <w:r w:rsidRPr="00E5659F">
          <w:rPr>
            <w:rStyle w:val="Hyperlink"/>
            <w:rFonts w:cstheme="minorHAnsi"/>
            <w:sz w:val="24"/>
            <w:szCs w:val="24"/>
          </w:rPr>
          <w:t>https://sufism.org/threshold 21st January 2019</w:t>
        </w:r>
      </w:hyperlink>
      <w:r w:rsidRPr="00E5659F">
        <w:rPr>
          <w:rFonts w:cstheme="minorHAnsi"/>
          <w:sz w:val="24"/>
          <w:szCs w:val="24"/>
        </w:rPr>
        <w:t>.</w:t>
      </w:r>
    </w:p>
    <w:p w:rsidR="00296D32" w:rsidRPr="00E5659F" w:rsidRDefault="00296D32" w:rsidP="00296D32">
      <w:pPr>
        <w:pStyle w:val="FootnoteText"/>
        <w:numPr>
          <w:ilvl w:val="0"/>
          <w:numId w:val="4"/>
        </w:numPr>
        <w:rPr>
          <w:rFonts w:cstheme="minorHAnsi"/>
          <w:sz w:val="24"/>
          <w:szCs w:val="24"/>
        </w:rPr>
      </w:pPr>
      <w:proofErr w:type="spellStart"/>
      <w:r w:rsidRPr="00E5659F">
        <w:rPr>
          <w:sz w:val="24"/>
          <w:szCs w:val="24"/>
        </w:rPr>
        <w:t>Iskandari</w:t>
      </w:r>
      <w:proofErr w:type="spellEnd"/>
      <w:r w:rsidRPr="00E5659F">
        <w:rPr>
          <w:sz w:val="24"/>
          <w:szCs w:val="24"/>
        </w:rPr>
        <w:t>, Ibn '</w:t>
      </w:r>
      <w:proofErr w:type="spellStart"/>
      <w:r w:rsidRPr="00E5659F">
        <w:rPr>
          <w:sz w:val="24"/>
          <w:szCs w:val="24"/>
        </w:rPr>
        <w:t>Ata'Allah</w:t>
      </w:r>
      <w:proofErr w:type="spellEnd"/>
      <w:r w:rsidRPr="00E5659F">
        <w:rPr>
          <w:sz w:val="24"/>
          <w:szCs w:val="24"/>
        </w:rPr>
        <w:t xml:space="preserve"> al-et al ‘</w:t>
      </w:r>
      <w:r w:rsidRPr="00E5659F">
        <w:rPr>
          <w:i/>
          <w:sz w:val="24"/>
          <w:szCs w:val="24"/>
        </w:rPr>
        <w:t xml:space="preserve">The book of wisdoms: </w:t>
      </w:r>
      <w:proofErr w:type="spellStart"/>
      <w:r w:rsidRPr="00E5659F">
        <w:rPr>
          <w:i/>
          <w:sz w:val="24"/>
          <w:szCs w:val="24"/>
        </w:rPr>
        <w:t>Kitab</w:t>
      </w:r>
      <w:proofErr w:type="spellEnd"/>
      <w:r w:rsidRPr="00E5659F">
        <w:rPr>
          <w:i/>
          <w:sz w:val="24"/>
          <w:szCs w:val="24"/>
        </w:rPr>
        <w:t xml:space="preserve"> Al-</w:t>
      </w:r>
      <w:proofErr w:type="spellStart"/>
      <w:r w:rsidRPr="00E5659F">
        <w:rPr>
          <w:i/>
          <w:sz w:val="24"/>
          <w:szCs w:val="24"/>
        </w:rPr>
        <w:t>Hikam</w:t>
      </w:r>
      <w:proofErr w:type="spellEnd"/>
      <w:r w:rsidRPr="00E5659F">
        <w:rPr>
          <w:i/>
          <w:sz w:val="24"/>
          <w:szCs w:val="24"/>
        </w:rPr>
        <w:t xml:space="preserve">, a collection of Sufi Aphorisms’ </w:t>
      </w:r>
      <w:r w:rsidRPr="00E5659F">
        <w:rPr>
          <w:sz w:val="24"/>
          <w:szCs w:val="24"/>
        </w:rPr>
        <w:t>(</w:t>
      </w:r>
      <w:proofErr w:type="spellStart"/>
      <w:r w:rsidRPr="00E5659F">
        <w:rPr>
          <w:rFonts w:cstheme="minorHAnsi"/>
          <w:sz w:val="24"/>
          <w:szCs w:val="24"/>
        </w:rPr>
        <w:t>Sagetrail</w:t>
      </w:r>
      <w:proofErr w:type="spellEnd"/>
      <w:r w:rsidRPr="00E5659F">
        <w:rPr>
          <w:rFonts w:cstheme="minorHAnsi"/>
          <w:sz w:val="24"/>
          <w:szCs w:val="24"/>
        </w:rPr>
        <w:t xml:space="preserve">: 2004) </w:t>
      </w:r>
    </w:p>
    <w:p w:rsidR="00296D32" w:rsidRPr="00E5659F" w:rsidRDefault="00296D32" w:rsidP="00296D32">
      <w:pPr>
        <w:pStyle w:val="FootnoteText"/>
        <w:numPr>
          <w:ilvl w:val="0"/>
          <w:numId w:val="4"/>
        </w:numPr>
        <w:rPr>
          <w:sz w:val="24"/>
          <w:szCs w:val="24"/>
        </w:rPr>
      </w:pPr>
      <w:r w:rsidRPr="00E5659F">
        <w:rPr>
          <w:sz w:val="24"/>
          <w:szCs w:val="24"/>
        </w:rPr>
        <w:t xml:space="preserve">Kenney, Jeffery and </w:t>
      </w:r>
      <w:proofErr w:type="spellStart"/>
      <w:r w:rsidRPr="00E5659F">
        <w:rPr>
          <w:sz w:val="24"/>
          <w:szCs w:val="24"/>
        </w:rPr>
        <w:t>Ebrahim</w:t>
      </w:r>
      <w:proofErr w:type="spellEnd"/>
      <w:r w:rsidRPr="00E5659F">
        <w:rPr>
          <w:sz w:val="24"/>
          <w:szCs w:val="24"/>
        </w:rPr>
        <w:t xml:space="preserve"> </w:t>
      </w:r>
      <w:proofErr w:type="spellStart"/>
      <w:r w:rsidRPr="00E5659F">
        <w:rPr>
          <w:sz w:val="24"/>
          <w:szCs w:val="24"/>
        </w:rPr>
        <w:t>Moosa</w:t>
      </w:r>
      <w:proofErr w:type="spellEnd"/>
      <w:r w:rsidRPr="00E5659F">
        <w:rPr>
          <w:sz w:val="24"/>
          <w:szCs w:val="24"/>
        </w:rPr>
        <w:t xml:space="preserve"> ‘</w:t>
      </w:r>
      <w:r w:rsidRPr="00E5659F">
        <w:rPr>
          <w:i/>
          <w:sz w:val="24"/>
          <w:szCs w:val="24"/>
        </w:rPr>
        <w:t>Islam in the Modern World’</w:t>
      </w:r>
      <w:r w:rsidRPr="00E5659F">
        <w:rPr>
          <w:sz w:val="24"/>
          <w:szCs w:val="24"/>
        </w:rPr>
        <w:t xml:space="preserve">(London and New York: Routledge, Taylor&amp; Francis Group, 2014) </w:t>
      </w:r>
    </w:p>
    <w:p w:rsidR="000F4F33" w:rsidRDefault="000F4F33" w:rsidP="000F4F33">
      <w:pPr>
        <w:pStyle w:val="FootnoteText"/>
        <w:numPr>
          <w:ilvl w:val="0"/>
          <w:numId w:val="4"/>
        </w:numPr>
        <w:rPr>
          <w:rFonts w:cstheme="minorHAnsi"/>
          <w:sz w:val="24"/>
          <w:szCs w:val="24"/>
        </w:rPr>
      </w:pPr>
      <w:r w:rsidRPr="00E5659F">
        <w:rPr>
          <w:rFonts w:cstheme="minorHAnsi"/>
          <w:sz w:val="24"/>
          <w:szCs w:val="24"/>
        </w:rPr>
        <w:t xml:space="preserve">M. M. </w:t>
      </w:r>
      <w:proofErr w:type="spellStart"/>
      <w:r w:rsidRPr="00E5659F">
        <w:rPr>
          <w:rFonts w:cstheme="minorHAnsi"/>
          <w:sz w:val="24"/>
          <w:szCs w:val="24"/>
        </w:rPr>
        <w:t>Khizer</w:t>
      </w:r>
      <w:proofErr w:type="spellEnd"/>
      <w:r>
        <w:rPr>
          <w:rFonts w:cstheme="minorHAnsi"/>
          <w:sz w:val="24"/>
          <w:szCs w:val="24"/>
        </w:rPr>
        <w:t>,</w:t>
      </w:r>
      <w:r w:rsidRPr="00E5659F">
        <w:rPr>
          <w:rFonts w:cstheme="minorHAnsi"/>
          <w:sz w:val="24"/>
          <w:szCs w:val="24"/>
        </w:rPr>
        <w:t xml:space="preserve"> 1991. “Sufism and Social Integration”, Sufism and Carnival Harmony, A. A. Engineer. (ed.) (</w:t>
      </w:r>
      <w:proofErr w:type="spellStart"/>
      <w:r w:rsidRPr="00E5659F">
        <w:rPr>
          <w:rFonts w:cstheme="minorHAnsi"/>
          <w:sz w:val="24"/>
          <w:szCs w:val="24"/>
        </w:rPr>
        <w:t>PrintwellJaipur</w:t>
      </w:r>
      <w:proofErr w:type="spellEnd"/>
      <w:r w:rsidRPr="00E5659F">
        <w:rPr>
          <w:rFonts w:cstheme="minorHAnsi"/>
          <w:sz w:val="24"/>
          <w:szCs w:val="24"/>
        </w:rPr>
        <w:t xml:space="preserve">, India: </w:t>
      </w:r>
      <w:proofErr w:type="spellStart"/>
      <w:r w:rsidRPr="00E5659F">
        <w:rPr>
          <w:rFonts w:cstheme="minorHAnsi"/>
          <w:sz w:val="24"/>
          <w:szCs w:val="24"/>
        </w:rPr>
        <w:t>Printwell</w:t>
      </w:r>
      <w:proofErr w:type="spellEnd"/>
      <w:r w:rsidRPr="00E5659F">
        <w:rPr>
          <w:rFonts w:cstheme="minorHAnsi"/>
          <w:sz w:val="24"/>
          <w:szCs w:val="24"/>
        </w:rPr>
        <w:t>)</w:t>
      </w:r>
    </w:p>
    <w:p w:rsidR="000F4F33" w:rsidRPr="00E5659F" w:rsidRDefault="000F4F33" w:rsidP="000F4F33">
      <w:pPr>
        <w:pStyle w:val="FootnoteText"/>
        <w:numPr>
          <w:ilvl w:val="0"/>
          <w:numId w:val="4"/>
        </w:numPr>
        <w:rPr>
          <w:sz w:val="24"/>
          <w:szCs w:val="24"/>
        </w:rPr>
      </w:pPr>
      <w:proofErr w:type="spellStart"/>
      <w:r w:rsidRPr="00E5659F">
        <w:rPr>
          <w:sz w:val="24"/>
          <w:szCs w:val="24"/>
        </w:rPr>
        <w:t>S.Ohlander</w:t>
      </w:r>
      <w:proofErr w:type="spellEnd"/>
      <w:r w:rsidRPr="00E5659F">
        <w:rPr>
          <w:sz w:val="24"/>
          <w:szCs w:val="24"/>
        </w:rPr>
        <w:t>, Eric ‘</w:t>
      </w:r>
      <w:r w:rsidRPr="00E5659F">
        <w:rPr>
          <w:i/>
          <w:sz w:val="24"/>
          <w:szCs w:val="24"/>
        </w:rPr>
        <w:t>Sufism’</w:t>
      </w:r>
      <w:r w:rsidRPr="00E5659F">
        <w:rPr>
          <w:sz w:val="24"/>
          <w:szCs w:val="24"/>
        </w:rPr>
        <w:t>(Oxford: The Oxford Handbook of world philosophy, 2011)</w:t>
      </w:r>
      <w:r w:rsidRPr="00E5659F">
        <w:rPr>
          <w:i/>
          <w:sz w:val="24"/>
          <w:szCs w:val="24"/>
        </w:rPr>
        <w:t xml:space="preserve"> </w:t>
      </w:r>
    </w:p>
    <w:p w:rsidR="000F4F33" w:rsidRPr="000F4F33" w:rsidRDefault="000F4F33" w:rsidP="000F4F33">
      <w:pPr>
        <w:pStyle w:val="FootnoteText"/>
        <w:numPr>
          <w:ilvl w:val="0"/>
          <w:numId w:val="4"/>
        </w:numPr>
        <w:rPr>
          <w:sz w:val="24"/>
          <w:szCs w:val="24"/>
        </w:rPr>
      </w:pPr>
      <w:proofErr w:type="spellStart"/>
      <w:r w:rsidRPr="00E5659F">
        <w:rPr>
          <w:sz w:val="24"/>
          <w:szCs w:val="24"/>
        </w:rPr>
        <w:t>Mojaddedi</w:t>
      </w:r>
      <w:proofErr w:type="spellEnd"/>
      <w:r w:rsidRPr="00E5659F">
        <w:rPr>
          <w:sz w:val="24"/>
          <w:szCs w:val="24"/>
        </w:rPr>
        <w:t xml:space="preserve">, </w:t>
      </w:r>
      <w:proofErr w:type="spellStart"/>
      <w:r w:rsidRPr="00E5659F">
        <w:rPr>
          <w:sz w:val="24"/>
          <w:szCs w:val="24"/>
        </w:rPr>
        <w:t>Jawid</w:t>
      </w:r>
      <w:proofErr w:type="spellEnd"/>
      <w:r w:rsidRPr="00E5659F">
        <w:rPr>
          <w:sz w:val="24"/>
          <w:szCs w:val="24"/>
        </w:rPr>
        <w:t xml:space="preserve">,  </w:t>
      </w:r>
      <w:r w:rsidRPr="00E5659F">
        <w:rPr>
          <w:i/>
          <w:sz w:val="24"/>
          <w:szCs w:val="24"/>
        </w:rPr>
        <w:t xml:space="preserve">Beyond Dogma: Rumi’s teachings on friendship with God and Early Sufi Theories </w:t>
      </w:r>
      <w:r w:rsidRPr="00E5659F">
        <w:rPr>
          <w:sz w:val="24"/>
          <w:szCs w:val="24"/>
        </w:rPr>
        <w:t xml:space="preserve">(Oxford online: Oxford University Press, 2012) </w:t>
      </w:r>
    </w:p>
    <w:p w:rsidR="00E5659F" w:rsidRPr="000F4F33" w:rsidRDefault="000F4F33" w:rsidP="000F4F33">
      <w:pPr>
        <w:pStyle w:val="FootnoteText"/>
        <w:numPr>
          <w:ilvl w:val="0"/>
          <w:numId w:val="4"/>
        </w:numPr>
        <w:rPr>
          <w:rFonts w:cstheme="minorHAnsi"/>
          <w:sz w:val="24"/>
          <w:szCs w:val="24"/>
        </w:rPr>
      </w:pPr>
      <w:proofErr w:type="spellStart"/>
      <w:r w:rsidRPr="00E5659F">
        <w:rPr>
          <w:rFonts w:cstheme="minorHAnsi"/>
          <w:sz w:val="24"/>
          <w:szCs w:val="24"/>
        </w:rPr>
        <w:t>Saniotis</w:t>
      </w:r>
      <w:proofErr w:type="spellEnd"/>
      <w:r>
        <w:rPr>
          <w:rFonts w:cstheme="minorHAnsi"/>
          <w:sz w:val="24"/>
          <w:szCs w:val="24"/>
        </w:rPr>
        <w:t xml:space="preserve">, </w:t>
      </w:r>
      <w:r w:rsidRPr="00E5659F">
        <w:rPr>
          <w:rFonts w:cstheme="minorHAnsi"/>
          <w:sz w:val="24"/>
          <w:szCs w:val="24"/>
        </w:rPr>
        <w:t>Arthur ‘Mystical Strategies: Sufism in the 21</w:t>
      </w:r>
      <w:r w:rsidRPr="00E5659F">
        <w:rPr>
          <w:rFonts w:cstheme="minorHAnsi"/>
          <w:sz w:val="24"/>
          <w:szCs w:val="24"/>
          <w:vertAlign w:val="superscript"/>
        </w:rPr>
        <w:t>st</w:t>
      </w:r>
      <w:r w:rsidRPr="00E5659F">
        <w:rPr>
          <w:rFonts w:cstheme="minorHAnsi"/>
          <w:sz w:val="24"/>
          <w:szCs w:val="24"/>
        </w:rPr>
        <w:t xml:space="preserve"> Century’</w:t>
      </w:r>
      <w:r w:rsidRPr="00E5659F">
        <w:rPr>
          <w:rFonts w:cstheme="minorHAnsi"/>
          <w:i/>
          <w:sz w:val="24"/>
          <w:szCs w:val="24"/>
        </w:rPr>
        <w:t xml:space="preserve"> Assumption University, Graduate School of Philosophy and religion, </w:t>
      </w:r>
      <w:proofErr w:type="spellStart"/>
      <w:r w:rsidRPr="00E5659F">
        <w:rPr>
          <w:rFonts w:cstheme="minorHAnsi"/>
          <w:i/>
          <w:sz w:val="24"/>
          <w:szCs w:val="24"/>
        </w:rPr>
        <w:t>Prajna</w:t>
      </w:r>
      <w:proofErr w:type="spellEnd"/>
      <w:r w:rsidRPr="00E5659F">
        <w:rPr>
          <w:rFonts w:cstheme="minorHAnsi"/>
          <w:i/>
          <w:sz w:val="24"/>
          <w:szCs w:val="24"/>
        </w:rPr>
        <w:t xml:space="preserve"> </w:t>
      </w:r>
      <w:proofErr w:type="spellStart"/>
      <w:r w:rsidRPr="00E5659F">
        <w:rPr>
          <w:rFonts w:cstheme="minorHAnsi"/>
          <w:i/>
          <w:sz w:val="24"/>
          <w:szCs w:val="24"/>
        </w:rPr>
        <w:t>Vihara</w:t>
      </w:r>
      <w:proofErr w:type="spellEnd"/>
      <w:r w:rsidRPr="00E5659F">
        <w:rPr>
          <w:rFonts w:cstheme="minorHAnsi"/>
          <w:i/>
          <w:sz w:val="24"/>
          <w:szCs w:val="24"/>
        </w:rPr>
        <w:t xml:space="preserve">. </w:t>
      </w:r>
      <w:r w:rsidRPr="00E5659F">
        <w:rPr>
          <w:rFonts w:cstheme="minorHAnsi"/>
          <w:sz w:val="24"/>
          <w:szCs w:val="24"/>
        </w:rPr>
        <w:t>Vol. 12 (2011</w:t>
      </w:r>
      <w:r>
        <w:rPr>
          <w:rFonts w:cstheme="minorHAnsi"/>
          <w:sz w:val="24"/>
          <w:szCs w:val="24"/>
        </w:rPr>
        <w:t>)</w:t>
      </w:r>
    </w:p>
    <w:p w:rsidR="00FB745F" w:rsidRPr="00E5659F" w:rsidRDefault="001A7216" w:rsidP="001A7216">
      <w:pPr>
        <w:pStyle w:val="ListParagraph"/>
        <w:numPr>
          <w:ilvl w:val="0"/>
          <w:numId w:val="4"/>
        </w:numPr>
        <w:spacing w:after="0" w:line="240" w:lineRule="auto"/>
        <w:rPr>
          <w:sz w:val="24"/>
          <w:szCs w:val="24"/>
        </w:rPr>
      </w:pPr>
      <w:proofErr w:type="spellStart"/>
      <w:r w:rsidRPr="00E5659F">
        <w:rPr>
          <w:sz w:val="24"/>
          <w:szCs w:val="24"/>
        </w:rPr>
        <w:lastRenderedPageBreak/>
        <w:t>Schwatz</w:t>
      </w:r>
      <w:proofErr w:type="spellEnd"/>
      <w:r w:rsidR="00E5659F" w:rsidRPr="00E5659F">
        <w:rPr>
          <w:sz w:val="24"/>
          <w:szCs w:val="24"/>
        </w:rPr>
        <w:t>, Stephen</w:t>
      </w:r>
      <w:r w:rsidR="00163D9A">
        <w:rPr>
          <w:sz w:val="24"/>
          <w:szCs w:val="24"/>
        </w:rPr>
        <w:t xml:space="preserve"> ‘</w:t>
      </w:r>
      <w:bookmarkStart w:id="0" w:name="_GoBack"/>
      <w:bookmarkEnd w:id="0"/>
      <w:r w:rsidRPr="00E5659F">
        <w:rPr>
          <w:sz w:val="24"/>
          <w:szCs w:val="24"/>
        </w:rPr>
        <w:t xml:space="preserve">How many Sufis are there in Islam?’ </w:t>
      </w:r>
      <w:hyperlink r:id="rId13" w:history="1">
        <w:r w:rsidRPr="00E5659F">
          <w:rPr>
            <w:rStyle w:val="Hyperlink"/>
            <w:sz w:val="24"/>
            <w:szCs w:val="24"/>
          </w:rPr>
          <w:t>https://www.huffingtonpost.com/stephen-schwartz/how-many-sufis-in-world-i_b_902164.html 22nd January 2019</w:t>
        </w:r>
      </w:hyperlink>
      <w:r w:rsidRPr="00E5659F">
        <w:rPr>
          <w:sz w:val="24"/>
          <w:szCs w:val="24"/>
        </w:rPr>
        <w:t>.</w:t>
      </w:r>
    </w:p>
    <w:p w:rsidR="001A7216" w:rsidRPr="00E5659F" w:rsidRDefault="001A7216" w:rsidP="001A7216">
      <w:pPr>
        <w:pStyle w:val="FootnoteText"/>
        <w:numPr>
          <w:ilvl w:val="0"/>
          <w:numId w:val="4"/>
        </w:numPr>
        <w:rPr>
          <w:rFonts w:cstheme="minorHAnsi"/>
          <w:sz w:val="24"/>
          <w:szCs w:val="24"/>
        </w:rPr>
      </w:pPr>
      <w:r w:rsidRPr="00E5659F">
        <w:rPr>
          <w:rFonts w:cstheme="minorHAnsi"/>
          <w:sz w:val="24"/>
          <w:szCs w:val="24"/>
        </w:rPr>
        <w:t xml:space="preserve">‘Sufi Match’ </w:t>
      </w:r>
      <w:hyperlink r:id="rId14" w:history="1">
        <w:r w:rsidRPr="00E5659F">
          <w:rPr>
            <w:rStyle w:val="Hyperlink"/>
            <w:rFonts w:cstheme="minorHAnsi"/>
            <w:sz w:val="24"/>
            <w:szCs w:val="24"/>
          </w:rPr>
          <w:t>https://www.sufimatch.com/</w:t>
        </w:r>
      </w:hyperlink>
      <w:r w:rsidRPr="00E5659F">
        <w:rPr>
          <w:rFonts w:cstheme="minorHAnsi"/>
          <w:sz w:val="24"/>
          <w:szCs w:val="24"/>
        </w:rPr>
        <w:t xml:space="preserve"> 23</w:t>
      </w:r>
      <w:r w:rsidRPr="00E5659F">
        <w:rPr>
          <w:rFonts w:cstheme="minorHAnsi"/>
          <w:sz w:val="24"/>
          <w:szCs w:val="24"/>
          <w:vertAlign w:val="superscript"/>
        </w:rPr>
        <w:t>rd</w:t>
      </w:r>
      <w:r w:rsidRPr="00E5659F">
        <w:rPr>
          <w:rFonts w:cstheme="minorHAnsi"/>
          <w:sz w:val="24"/>
          <w:szCs w:val="24"/>
        </w:rPr>
        <w:t xml:space="preserve"> January 2019</w:t>
      </w:r>
    </w:p>
    <w:p w:rsidR="001A7216" w:rsidRPr="00E5659F" w:rsidRDefault="001A7216" w:rsidP="000F4F33">
      <w:pPr>
        <w:pStyle w:val="FootnoteText"/>
        <w:ind w:left="360"/>
        <w:rPr>
          <w:rFonts w:cstheme="minorHAnsi"/>
          <w:sz w:val="24"/>
          <w:szCs w:val="24"/>
        </w:rPr>
      </w:pPr>
    </w:p>
    <w:p w:rsidR="001A7216" w:rsidRPr="00E5659F" w:rsidRDefault="001A7216" w:rsidP="00E5659F">
      <w:pPr>
        <w:pStyle w:val="ListParagraph"/>
        <w:spacing w:after="0" w:line="240" w:lineRule="auto"/>
        <w:rPr>
          <w:sz w:val="24"/>
          <w:szCs w:val="24"/>
        </w:rPr>
      </w:pPr>
    </w:p>
    <w:sectPr w:rsidR="001A7216" w:rsidRPr="00E565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77F" w:rsidRDefault="007D277F" w:rsidP="006909EF">
      <w:pPr>
        <w:spacing w:after="0" w:line="240" w:lineRule="auto"/>
      </w:pPr>
      <w:r>
        <w:separator/>
      </w:r>
    </w:p>
  </w:endnote>
  <w:endnote w:type="continuationSeparator" w:id="0">
    <w:p w:rsidR="007D277F" w:rsidRDefault="007D277F" w:rsidP="00690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77F" w:rsidRDefault="007D277F" w:rsidP="006909EF">
      <w:pPr>
        <w:spacing w:after="0" w:line="240" w:lineRule="auto"/>
      </w:pPr>
      <w:r>
        <w:separator/>
      </w:r>
    </w:p>
  </w:footnote>
  <w:footnote w:type="continuationSeparator" w:id="0">
    <w:p w:rsidR="007D277F" w:rsidRDefault="007D277F" w:rsidP="006909EF">
      <w:pPr>
        <w:spacing w:after="0" w:line="240" w:lineRule="auto"/>
      </w:pPr>
      <w:r>
        <w:continuationSeparator/>
      </w:r>
    </w:p>
  </w:footnote>
  <w:footnote w:id="1">
    <w:p w:rsidR="004E634C" w:rsidRDefault="004E634C">
      <w:pPr>
        <w:pStyle w:val="FootnoteText"/>
      </w:pPr>
      <w:r>
        <w:rPr>
          <w:rStyle w:val="FootnoteReference"/>
        </w:rPr>
        <w:footnoteRef/>
      </w:r>
      <w:r>
        <w:t xml:space="preserve"> </w:t>
      </w:r>
      <w:r w:rsidR="00300665">
        <w:t xml:space="preserve">Stephen Schwatz ‘ How many Sufis are there in Islam?’ </w:t>
      </w:r>
      <w:hyperlink r:id="rId1" w:history="1">
        <w:r w:rsidR="00300665" w:rsidRPr="007C392F">
          <w:rPr>
            <w:rStyle w:val="Hyperlink"/>
          </w:rPr>
          <w:t>https://www.huffingtonpost.com/stephen-schwartz/how-many-sufis-in-world-i_b_902164.html</w:t>
        </w:r>
      </w:hyperlink>
      <w:r w:rsidR="00300665">
        <w:t xml:space="preserve"> 22nd January 2019.</w:t>
      </w:r>
    </w:p>
    <w:p w:rsidR="004E634C" w:rsidRDefault="004E634C">
      <w:pPr>
        <w:pStyle w:val="FootnoteText"/>
      </w:pPr>
    </w:p>
  </w:footnote>
  <w:footnote w:id="2">
    <w:p w:rsidR="00FC1107" w:rsidRPr="00FC1107" w:rsidRDefault="00FC1107">
      <w:pPr>
        <w:pStyle w:val="FootnoteText"/>
      </w:pPr>
      <w:r>
        <w:rPr>
          <w:rStyle w:val="FootnoteReference"/>
        </w:rPr>
        <w:footnoteRef/>
      </w:r>
      <w:r>
        <w:t xml:space="preserve"> Jeffery Kenney and Ebrahim Moosa ‘</w:t>
      </w:r>
      <w:r>
        <w:rPr>
          <w:i/>
        </w:rPr>
        <w:t>Islam in the Modern World’</w:t>
      </w:r>
      <w:r>
        <w:t>(London and New York: Routledge, Taylor</w:t>
      </w:r>
      <w:r w:rsidR="00C0167B">
        <w:t>&amp; Francis Group, 2014) p.67</w:t>
      </w:r>
    </w:p>
    <w:p w:rsidR="00FC1107" w:rsidRDefault="00FC1107">
      <w:pPr>
        <w:pStyle w:val="FootnoteText"/>
      </w:pPr>
    </w:p>
  </w:footnote>
  <w:footnote w:id="3">
    <w:p w:rsidR="00C705B7" w:rsidRDefault="00C705B7">
      <w:pPr>
        <w:pStyle w:val="FootnoteText"/>
      </w:pPr>
      <w:r>
        <w:rPr>
          <w:rStyle w:val="FootnoteReference"/>
        </w:rPr>
        <w:footnoteRef/>
      </w:r>
      <w:r w:rsidR="000E28F3">
        <w:t>Erik S.Ohlander ‘</w:t>
      </w:r>
      <w:r w:rsidR="000E28F3">
        <w:rPr>
          <w:i/>
        </w:rPr>
        <w:t>Sufism’</w:t>
      </w:r>
      <w:r w:rsidR="000E28F3">
        <w:t xml:space="preserve">(Oxford: </w:t>
      </w:r>
      <w:r w:rsidR="000E28F3" w:rsidRPr="000E28F3">
        <w:t>The Oxford Handbook of world</w:t>
      </w:r>
      <w:r w:rsidR="00966E1F">
        <w:t xml:space="preserve"> philo</w:t>
      </w:r>
      <w:r w:rsidR="00966E1F" w:rsidRPr="000E28F3">
        <w:t>s</w:t>
      </w:r>
      <w:r w:rsidR="00966E1F">
        <w:t>o</w:t>
      </w:r>
      <w:r w:rsidR="00966E1F" w:rsidRPr="000E28F3">
        <w:t>phy</w:t>
      </w:r>
      <w:r w:rsidR="000E28F3">
        <w:t>, 2011)</w:t>
      </w:r>
      <w:r w:rsidR="000E28F3">
        <w:rPr>
          <w:i/>
        </w:rPr>
        <w:t xml:space="preserve"> </w:t>
      </w:r>
      <w:r w:rsidR="00FD42F2">
        <w:t>P.420</w:t>
      </w:r>
    </w:p>
    <w:p w:rsidR="00C705B7" w:rsidRDefault="00C705B7">
      <w:pPr>
        <w:pStyle w:val="FootnoteText"/>
      </w:pPr>
    </w:p>
  </w:footnote>
  <w:footnote w:id="4">
    <w:p w:rsidR="006909EF" w:rsidRDefault="006909EF">
      <w:pPr>
        <w:pStyle w:val="FootnoteText"/>
        <w:rPr>
          <w:rFonts w:cstheme="minorHAnsi"/>
        </w:rPr>
      </w:pPr>
      <w:r w:rsidRPr="0011432F">
        <w:rPr>
          <w:rStyle w:val="FootnoteReference"/>
        </w:rPr>
        <w:footnoteRef/>
      </w:r>
      <w:r w:rsidRPr="0011432F">
        <w:t xml:space="preserve"> Ibn 'Ata'Allah al-Iskandari et al ‘</w:t>
      </w:r>
      <w:r w:rsidRPr="0011432F">
        <w:rPr>
          <w:i/>
        </w:rPr>
        <w:t xml:space="preserve">The book of wisdoms: Kitab Al-Hikam, a collection of Sufi Aphorisms’ </w:t>
      </w:r>
      <w:r w:rsidRPr="0011432F">
        <w:t>(</w:t>
      </w:r>
      <w:r w:rsidRPr="0011432F">
        <w:rPr>
          <w:rFonts w:cstheme="minorHAnsi"/>
        </w:rPr>
        <w:t>Sagetrail: 2004) p.9</w:t>
      </w:r>
    </w:p>
    <w:p w:rsidR="00961A10" w:rsidRPr="0011432F" w:rsidRDefault="00961A10">
      <w:pPr>
        <w:pStyle w:val="FootnoteText"/>
        <w:rPr>
          <w:rFonts w:cstheme="minorHAnsi"/>
        </w:rPr>
      </w:pPr>
    </w:p>
  </w:footnote>
  <w:footnote w:id="5">
    <w:p w:rsidR="00EA1064" w:rsidRDefault="00EA1064">
      <w:pPr>
        <w:pStyle w:val="FootnoteText"/>
      </w:pPr>
      <w:r>
        <w:rPr>
          <w:rStyle w:val="FootnoteReference"/>
        </w:rPr>
        <w:footnoteRef/>
      </w:r>
      <w:r>
        <w:t xml:space="preserve"> Jeffery Kenney and Ebrahim Moosa ‘</w:t>
      </w:r>
      <w:r>
        <w:rPr>
          <w:i/>
        </w:rPr>
        <w:t>Islam in the Modern World’</w:t>
      </w:r>
      <w:r>
        <w:t>(London and New York: Routledge, Taylor&amp; Francis Group, 2014) p.115.</w:t>
      </w:r>
    </w:p>
    <w:p w:rsidR="00EA1064" w:rsidRDefault="00EA1064">
      <w:pPr>
        <w:pStyle w:val="FootnoteText"/>
      </w:pPr>
    </w:p>
  </w:footnote>
  <w:footnote w:id="6">
    <w:p w:rsidR="00434B77" w:rsidRDefault="00434B77" w:rsidP="00434B77">
      <w:pPr>
        <w:pStyle w:val="FootnoteText"/>
        <w:rPr>
          <w:rFonts w:cstheme="minorHAnsi"/>
        </w:rPr>
      </w:pPr>
      <w:r w:rsidRPr="0011432F">
        <w:rPr>
          <w:rStyle w:val="FootnoteReference"/>
          <w:rFonts w:cstheme="minorHAnsi"/>
        </w:rPr>
        <w:footnoteRef/>
      </w:r>
      <w:r w:rsidRPr="0011432F">
        <w:rPr>
          <w:rFonts w:cstheme="minorHAnsi"/>
        </w:rPr>
        <w:t xml:space="preserve"> </w:t>
      </w:r>
      <w:r>
        <w:rPr>
          <w:rFonts w:cstheme="minorHAnsi"/>
        </w:rPr>
        <w:t xml:space="preserve">Johnathan P Berkey, </w:t>
      </w:r>
      <w:r w:rsidRPr="0011432F">
        <w:rPr>
          <w:rFonts w:cstheme="minorHAnsi"/>
          <w:i/>
        </w:rPr>
        <w:t>The Formation of Islam: Religion and Society in the Near East</w:t>
      </w:r>
      <w:r>
        <w:rPr>
          <w:rFonts w:cstheme="minorHAnsi"/>
        </w:rPr>
        <w:t>, 600-1800 (Cambridge: University press, 2003)</w:t>
      </w:r>
    </w:p>
    <w:p w:rsidR="00434B77" w:rsidRDefault="00434B77" w:rsidP="00434B77">
      <w:pPr>
        <w:pStyle w:val="FootnoteText"/>
      </w:pPr>
    </w:p>
  </w:footnote>
  <w:footnote w:id="7">
    <w:p w:rsidR="000F347E" w:rsidRDefault="000F347E">
      <w:pPr>
        <w:pStyle w:val="FootnoteText"/>
      </w:pPr>
      <w:r>
        <w:rPr>
          <w:rStyle w:val="FootnoteReference"/>
        </w:rPr>
        <w:footnoteRef/>
      </w:r>
      <w:r>
        <w:t xml:space="preserve"> Jawid Mojaddedi, </w:t>
      </w:r>
      <w:r>
        <w:rPr>
          <w:i/>
        </w:rPr>
        <w:t xml:space="preserve">Beyond Dogma: Rumi’s teachings on friendship with God and Early Sufi Theories </w:t>
      </w:r>
      <w:r>
        <w:t>(Oxford online: Oxford University Press, 2012) p.32</w:t>
      </w:r>
    </w:p>
    <w:p w:rsidR="000F347E" w:rsidRDefault="000F347E">
      <w:pPr>
        <w:pStyle w:val="FootnoteText"/>
      </w:pPr>
    </w:p>
  </w:footnote>
  <w:footnote w:id="8">
    <w:p w:rsidR="004B31FC" w:rsidRPr="00CC054F" w:rsidRDefault="004B31FC" w:rsidP="004B31FC">
      <w:pPr>
        <w:pStyle w:val="FootnoteText"/>
        <w:rPr>
          <w:rFonts w:cstheme="minorHAnsi"/>
        </w:rPr>
      </w:pPr>
      <w:r w:rsidRPr="00CC054F">
        <w:rPr>
          <w:rStyle w:val="FootnoteReference"/>
          <w:rFonts w:cstheme="minorHAnsi"/>
        </w:rPr>
        <w:footnoteRef/>
      </w:r>
      <w:r w:rsidRPr="00CC054F">
        <w:rPr>
          <w:rFonts w:cstheme="minorHAnsi"/>
        </w:rPr>
        <w:t xml:space="preserve"> Kabir and Camille Helminski ‘The Threshold Society’ </w:t>
      </w:r>
      <w:hyperlink r:id="rId2" w:history="1">
        <w:r w:rsidR="00CC054F" w:rsidRPr="00CC054F">
          <w:rPr>
            <w:rStyle w:val="Hyperlink"/>
            <w:rFonts w:cstheme="minorHAnsi"/>
          </w:rPr>
          <w:t>https://sufism.org/threshold 21st January 2019</w:t>
        </w:r>
      </w:hyperlink>
      <w:r w:rsidRPr="00CC054F">
        <w:rPr>
          <w:rFonts w:cstheme="minorHAnsi"/>
        </w:rPr>
        <w:t>.</w:t>
      </w:r>
    </w:p>
    <w:p w:rsidR="00CC054F" w:rsidRPr="00CC054F" w:rsidRDefault="00CC054F" w:rsidP="004B31FC">
      <w:pPr>
        <w:pStyle w:val="FootnoteText"/>
        <w:rPr>
          <w:rFonts w:cstheme="minorHAnsi"/>
        </w:rPr>
      </w:pPr>
    </w:p>
  </w:footnote>
  <w:footnote w:id="9">
    <w:p w:rsidR="00961A10" w:rsidRPr="00CC054F" w:rsidRDefault="00961A10">
      <w:pPr>
        <w:pStyle w:val="FootnoteText"/>
        <w:rPr>
          <w:rFonts w:cstheme="minorHAnsi"/>
        </w:rPr>
      </w:pPr>
      <w:r w:rsidRPr="00CC054F">
        <w:rPr>
          <w:rStyle w:val="FootnoteReference"/>
          <w:rFonts w:cstheme="minorHAnsi"/>
        </w:rPr>
        <w:footnoteRef/>
      </w:r>
      <w:r w:rsidRPr="00CC054F">
        <w:rPr>
          <w:rFonts w:cstheme="minorHAnsi"/>
        </w:rPr>
        <w:t xml:space="preserve"> Gary R.Bunt, </w:t>
      </w:r>
      <w:r w:rsidR="005C6211" w:rsidRPr="00CC054F">
        <w:rPr>
          <w:rFonts w:cstheme="minorHAnsi"/>
        </w:rPr>
        <w:t>‘</w:t>
      </w:r>
      <w:r w:rsidRPr="00CC054F">
        <w:rPr>
          <w:rFonts w:cstheme="minorHAnsi"/>
          <w:i/>
        </w:rPr>
        <w:t>iMuslim, rewriting the house of Islam</w:t>
      </w:r>
      <w:r w:rsidR="005C6211" w:rsidRPr="00CC054F">
        <w:rPr>
          <w:rFonts w:cstheme="minorHAnsi"/>
          <w:i/>
        </w:rPr>
        <w:t>’</w:t>
      </w:r>
      <w:r w:rsidRPr="00CC054F">
        <w:rPr>
          <w:rFonts w:cstheme="minorHAnsi"/>
          <w:i/>
        </w:rPr>
        <w:t xml:space="preserve"> </w:t>
      </w:r>
      <w:r w:rsidRPr="00CC054F">
        <w:rPr>
          <w:rFonts w:cstheme="minorHAnsi"/>
        </w:rPr>
        <w:t>(</w:t>
      </w:r>
      <w:r w:rsidR="002A4FEC" w:rsidRPr="00CC054F">
        <w:rPr>
          <w:rFonts w:cstheme="minorHAnsi"/>
        </w:rPr>
        <w:t xml:space="preserve">Chapel Hill: </w:t>
      </w:r>
      <w:r w:rsidR="005C6211" w:rsidRPr="00CC054F">
        <w:rPr>
          <w:rFonts w:cstheme="minorHAnsi"/>
        </w:rPr>
        <w:t>University</w:t>
      </w:r>
      <w:r w:rsidR="002A4FEC" w:rsidRPr="00CC054F">
        <w:rPr>
          <w:rFonts w:cstheme="minorHAnsi"/>
        </w:rPr>
        <w:t xml:space="preserve"> of North Carolina Press, 2009) P.31.</w:t>
      </w:r>
    </w:p>
    <w:p w:rsidR="006E6DD1" w:rsidRPr="00006465" w:rsidRDefault="006E6DD1">
      <w:pPr>
        <w:pStyle w:val="FootnoteText"/>
        <w:rPr>
          <w:rFonts w:ascii="Georgia" w:hAnsi="Georgia"/>
        </w:rPr>
      </w:pPr>
    </w:p>
  </w:footnote>
  <w:footnote w:id="10">
    <w:p w:rsidR="006E6DD1" w:rsidRPr="00CC054F" w:rsidRDefault="006E6DD1">
      <w:pPr>
        <w:pStyle w:val="FootnoteText"/>
        <w:rPr>
          <w:rFonts w:cstheme="minorHAnsi"/>
        </w:rPr>
      </w:pPr>
      <w:r w:rsidRPr="00006465">
        <w:rPr>
          <w:rStyle w:val="FootnoteReference"/>
          <w:rFonts w:ascii="Georgia" w:hAnsi="Georgia"/>
        </w:rPr>
        <w:footnoteRef/>
      </w:r>
      <w:r w:rsidRPr="00006465">
        <w:rPr>
          <w:rFonts w:ascii="Georgia" w:hAnsi="Georgia"/>
        </w:rPr>
        <w:t xml:space="preserve"> </w:t>
      </w:r>
      <w:r w:rsidRPr="00CC054F">
        <w:rPr>
          <w:rFonts w:cstheme="minorHAnsi"/>
        </w:rPr>
        <w:t xml:space="preserve">Kabir and Camille Helminski </w:t>
      </w:r>
      <w:r w:rsidR="005C6211" w:rsidRPr="00CC054F">
        <w:rPr>
          <w:rFonts w:cstheme="minorHAnsi"/>
        </w:rPr>
        <w:t xml:space="preserve">‘The Threshold Society’ </w:t>
      </w:r>
      <w:hyperlink r:id="rId3" w:history="1">
        <w:r w:rsidR="005C6211" w:rsidRPr="00CC054F">
          <w:rPr>
            <w:rStyle w:val="Hyperlink"/>
            <w:rFonts w:cstheme="minorHAnsi"/>
            <w:color w:val="auto"/>
          </w:rPr>
          <w:t>https://sufism.org/threshold</w:t>
        </w:r>
      </w:hyperlink>
      <w:r w:rsidR="005C6211" w:rsidRPr="00CC054F">
        <w:rPr>
          <w:rFonts w:cstheme="minorHAnsi"/>
        </w:rPr>
        <w:t xml:space="preserve"> 21st January 2019.</w:t>
      </w:r>
    </w:p>
    <w:p w:rsidR="006E6DD1" w:rsidRPr="00CC054F" w:rsidRDefault="006E6DD1">
      <w:pPr>
        <w:pStyle w:val="FootnoteText"/>
        <w:rPr>
          <w:rFonts w:cstheme="minorHAnsi"/>
        </w:rPr>
      </w:pPr>
    </w:p>
  </w:footnote>
  <w:footnote w:id="11">
    <w:p w:rsidR="00A7452B" w:rsidRPr="00CC054F" w:rsidRDefault="00A7452B" w:rsidP="00A7452B">
      <w:pPr>
        <w:pStyle w:val="Heading2"/>
        <w:shd w:val="clear" w:color="auto" w:fill="FFFFFF"/>
        <w:rPr>
          <w:rFonts w:asciiTheme="minorHAnsi" w:eastAsia="Times New Roman" w:hAnsiTheme="minorHAnsi" w:cstheme="minorHAnsi"/>
          <w:bCs/>
          <w:color w:val="auto"/>
          <w:sz w:val="20"/>
          <w:szCs w:val="20"/>
          <w:lang w:eastAsia="en-GB"/>
        </w:rPr>
      </w:pPr>
      <w:r w:rsidRPr="00CC054F">
        <w:rPr>
          <w:rStyle w:val="FootnoteReference"/>
          <w:rFonts w:asciiTheme="minorHAnsi" w:hAnsiTheme="minorHAnsi" w:cstheme="minorHAnsi"/>
          <w:color w:val="auto"/>
          <w:sz w:val="20"/>
          <w:szCs w:val="20"/>
        </w:rPr>
        <w:footnoteRef/>
      </w:r>
      <w:r w:rsidRPr="00CC054F">
        <w:rPr>
          <w:rFonts w:asciiTheme="minorHAnsi" w:hAnsiTheme="minorHAnsi" w:cstheme="minorHAnsi"/>
          <w:color w:val="auto"/>
          <w:sz w:val="20"/>
          <w:szCs w:val="20"/>
        </w:rPr>
        <w:t xml:space="preserve"> </w:t>
      </w:r>
      <w:r w:rsidRPr="00CC054F">
        <w:rPr>
          <w:rFonts w:asciiTheme="minorHAnsi" w:hAnsiTheme="minorHAnsi" w:cstheme="minorHAnsi"/>
          <w:color w:val="auto"/>
          <w:sz w:val="20"/>
          <w:szCs w:val="20"/>
          <w:shd w:val="clear" w:color="auto" w:fill="FFFFFF"/>
        </w:rPr>
        <w:t>Dr. Alan Godlas, University of Georgia ‘</w:t>
      </w:r>
      <w:r w:rsidRPr="00CC054F">
        <w:rPr>
          <w:rFonts w:asciiTheme="minorHAnsi" w:eastAsia="Times New Roman" w:hAnsiTheme="minorHAnsi" w:cstheme="minorHAnsi"/>
          <w:bCs/>
          <w:color w:val="auto"/>
          <w:sz w:val="20"/>
          <w:szCs w:val="20"/>
          <w:lang w:eastAsia="en-GB"/>
        </w:rPr>
        <w:t>Sufism -- Sufis -- Sufi Orders’</w:t>
      </w:r>
      <w:r w:rsidRPr="00CC054F">
        <w:rPr>
          <w:rFonts w:asciiTheme="minorHAnsi" w:hAnsiTheme="minorHAnsi" w:cstheme="minorHAnsi"/>
          <w:color w:val="auto"/>
          <w:sz w:val="20"/>
          <w:szCs w:val="20"/>
          <w:shd w:val="clear" w:color="auto" w:fill="FFFFFF"/>
        </w:rPr>
        <w:t xml:space="preserve"> </w:t>
      </w:r>
      <w:hyperlink r:id="rId4" w:history="1">
        <w:r w:rsidRPr="00CC054F">
          <w:rPr>
            <w:rStyle w:val="Hyperlink"/>
            <w:rFonts w:asciiTheme="minorHAnsi" w:hAnsiTheme="minorHAnsi" w:cstheme="minorHAnsi"/>
            <w:color w:val="auto"/>
            <w:sz w:val="20"/>
            <w:szCs w:val="20"/>
          </w:rPr>
          <w:t>http://islam.uga.edu/Sufism.html</w:t>
        </w:r>
      </w:hyperlink>
      <w:r w:rsidRPr="00CC054F">
        <w:rPr>
          <w:rFonts w:asciiTheme="minorHAnsi" w:hAnsiTheme="minorHAnsi" w:cstheme="minorHAnsi"/>
          <w:color w:val="auto"/>
          <w:sz w:val="20"/>
          <w:szCs w:val="20"/>
        </w:rPr>
        <w:t xml:space="preserve">  21</w:t>
      </w:r>
      <w:r w:rsidRPr="00CC054F">
        <w:rPr>
          <w:rFonts w:asciiTheme="minorHAnsi" w:hAnsiTheme="minorHAnsi" w:cstheme="minorHAnsi"/>
          <w:color w:val="auto"/>
          <w:sz w:val="20"/>
          <w:szCs w:val="20"/>
          <w:vertAlign w:val="superscript"/>
        </w:rPr>
        <w:t>st</w:t>
      </w:r>
      <w:r w:rsidRPr="00CC054F">
        <w:rPr>
          <w:rFonts w:asciiTheme="minorHAnsi" w:hAnsiTheme="minorHAnsi" w:cstheme="minorHAnsi"/>
          <w:color w:val="auto"/>
          <w:sz w:val="20"/>
          <w:szCs w:val="20"/>
        </w:rPr>
        <w:t xml:space="preserve"> January 2019</w:t>
      </w:r>
    </w:p>
    <w:p w:rsidR="00A7452B" w:rsidRPr="00CC054F" w:rsidRDefault="00A7452B">
      <w:pPr>
        <w:pStyle w:val="FootnoteText"/>
        <w:rPr>
          <w:rFonts w:cstheme="minorHAnsi"/>
        </w:rPr>
      </w:pPr>
    </w:p>
  </w:footnote>
  <w:footnote w:id="12">
    <w:p w:rsidR="00B11899" w:rsidRPr="00CC054F" w:rsidRDefault="00B11899">
      <w:pPr>
        <w:pStyle w:val="FootnoteText"/>
        <w:rPr>
          <w:rFonts w:cstheme="minorHAnsi"/>
        </w:rPr>
      </w:pPr>
      <w:r w:rsidRPr="00CC054F">
        <w:rPr>
          <w:rStyle w:val="FootnoteReference"/>
          <w:rFonts w:cstheme="minorHAnsi"/>
        </w:rPr>
        <w:footnoteRef/>
      </w:r>
      <w:r w:rsidRPr="00CC054F">
        <w:rPr>
          <w:rFonts w:cstheme="minorHAnsi"/>
        </w:rPr>
        <w:t xml:space="preserve"> </w:t>
      </w:r>
      <w:r w:rsidR="001E3F5C" w:rsidRPr="00CC054F">
        <w:rPr>
          <w:rFonts w:cstheme="minorHAnsi"/>
        </w:rPr>
        <w:t xml:space="preserve">‘Sufi Match’ </w:t>
      </w:r>
      <w:hyperlink r:id="rId5" w:history="1">
        <w:r w:rsidRPr="00CC054F">
          <w:rPr>
            <w:rStyle w:val="Hyperlink"/>
            <w:rFonts w:cstheme="minorHAnsi"/>
          </w:rPr>
          <w:t>https://www.sufimatch.com/</w:t>
        </w:r>
      </w:hyperlink>
      <w:r w:rsidRPr="00CC054F">
        <w:rPr>
          <w:rFonts w:cstheme="minorHAnsi"/>
        </w:rPr>
        <w:t xml:space="preserve"> 23</w:t>
      </w:r>
      <w:r w:rsidRPr="00CC054F">
        <w:rPr>
          <w:rFonts w:cstheme="minorHAnsi"/>
          <w:vertAlign w:val="superscript"/>
        </w:rPr>
        <w:t>rd</w:t>
      </w:r>
      <w:r w:rsidRPr="00CC054F">
        <w:rPr>
          <w:rFonts w:cstheme="minorHAnsi"/>
        </w:rPr>
        <w:t xml:space="preserve"> January 2019</w:t>
      </w:r>
    </w:p>
    <w:p w:rsidR="00B11899" w:rsidRDefault="00B11899">
      <w:pPr>
        <w:pStyle w:val="FootnoteText"/>
      </w:pPr>
    </w:p>
  </w:footnote>
  <w:footnote w:id="13">
    <w:p w:rsidR="00FC1107" w:rsidRPr="00CC054F" w:rsidRDefault="00FC1107">
      <w:pPr>
        <w:pStyle w:val="FootnoteText"/>
        <w:rPr>
          <w:rFonts w:cstheme="minorHAnsi"/>
        </w:rPr>
      </w:pPr>
      <w:r w:rsidRPr="00CC054F">
        <w:rPr>
          <w:rStyle w:val="FootnoteReference"/>
          <w:rFonts w:cstheme="minorHAnsi"/>
        </w:rPr>
        <w:footnoteRef/>
      </w:r>
      <w:r w:rsidRPr="00CC054F">
        <w:rPr>
          <w:rFonts w:cstheme="minorHAnsi"/>
        </w:rPr>
        <w:t xml:space="preserve"> </w:t>
      </w:r>
      <w:r w:rsidR="00C0167B" w:rsidRPr="00CC054F">
        <w:rPr>
          <w:rFonts w:cstheme="minorHAnsi"/>
        </w:rPr>
        <w:t>Jeffery Kenney and Ebrahim Moosa ‘</w:t>
      </w:r>
      <w:r w:rsidR="00C0167B" w:rsidRPr="00CC054F">
        <w:rPr>
          <w:rFonts w:cstheme="minorHAnsi"/>
          <w:i/>
        </w:rPr>
        <w:t>Islam in the Modern World’</w:t>
      </w:r>
      <w:r w:rsidR="00C0167B" w:rsidRPr="00CC054F">
        <w:rPr>
          <w:rFonts w:cstheme="minorHAnsi"/>
        </w:rPr>
        <w:t>(London and New York: Routledge, Taylor&amp; Francis Group, 2014) p.67</w:t>
      </w:r>
    </w:p>
    <w:p w:rsidR="00CC054F" w:rsidRPr="00CC054F" w:rsidRDefault="00CC054F">
      <w:pPr>
        <w:pStyle w:val="FootnoteText"/>
        <w:rPr>
          <w:rFonts w:cstheme="minorHAnsi"/>
        </w:rPr>
      </w:pPr>
    </w:p>
  </w:footnote>
  <w:footnote w:id="14">
    <w:p w:rsidR="00D13AD2" w:rsidRDefault="00D13AD2">
      <w:pPr>
        <w:pStyle w:val="FootnoteText"/>
        <w:rPr>
          <w:rFonts w:cstheme="minorHAnsi"/>
        </w:rPr>
      </w:pPr>
      <w:r>
        <w:rPr>
          <w:rStyle w:val="FootnoteReference"/>
        </w:rPr>
        <w:footnoteRef/>
      </w:r>
      <w:r>
        <w:t xml:space="preserve"> </w:t>
      </w:r>
      <w:r w:rsidRPr="00CC054F">
        <w:rPr>
          <w:rFonts w:cstheme="minorHAnsi"/>
        </w:rPr>
        <w:t xml:space="preserve">Jeffery Kenney and </w:t>
      </w:r>
      <w:proofErr w:type="spellStart"/>
      <w:r w:rsidRPr="00CC054F">
        <w:rPr>
          <w:rFonts w:cstheme="minorHAnsi"/>
        </w:rPr>
        <w:t>Ebrahim</w:t>
      </w:r>
      <w:proofErr w:type="spellEnd"/>
      <w:r w:rsidRPr="00CC054F">
        <w:rPr>
          <w:rFonts w:cstheme="minorHAnsi"/>
        </w:rPr>
        <w:t xml:space="preserve"> </w:t>
      </w:r>
      <w:proofErr w:type="spellStart"/>
      <w:r w:rsidRPr="00CC054F">
        <w:rPr>
          <w:rFonts w:cstheme="minorHAnsi"/>
        </w:rPr>
        <w:t>Moosa</w:t>
      </w:r>
      <w:proofErr w:type="spellEnd"/>
      <w:r w:rsidRPr="00CC054F">
        <w:rPr>
          <w:rFonts w:cstheme="minorHAnsi"/>
        </w:rPr>
        <w:t xml:space="preserve"> ‘</w:t>
      </w:r>
      <w:r w:rsidRPr="00CC054F">
        <w:rPr>
          <w:rFonts w:cstheme="minorHAnsi"/>
          <w:i/>
        </w:rPr>
        <w:t>Islam in the Modern World’</w:t>
      </w:r>
      <w:r w:rsidRPr="00CC054F">
        <w:rPr>
          <w:rFonts w:cstheme="minorHAnsi"/>
        </w:rPr>
        <w:t>(London and New York: Routledge, Taylor&amp; Francis Group, 2014)</w:t>
      </w:r>
    </w:p>
    <w:p w:rsidR="00163D9A" w:rsidRDefault="00163D9A">
      <w:pPr>
        <w:pStyle w:val="FootnoteText"/>
        <w:rPr>
          <w:rFonts w:cstheme="minorHAnsi"/>
        </w:rPr>
      </w:pPr>
    </w:p>
    <w:p w:rsidR="00163D9A" w:rsidRDefault="00163D9A">
      <w:pPr>
        <w:pStyle w:val="FootnoteText"/>
      </w:pPr>
    </w:p>
  </w:footnote>
  <w:footnote w:id="15">
    <w:p w:rsidR="009A3407" w:rsidRPr="00CC054F" w:rsidRDefault="009A3407">
      <w:pPr>
        <w:pStyle w:val="FootnoteText"/>
        <w:rPr>
          <w:rFonts w:cstheme="minorHAnsi"/>
        </w:rPr>
      </w:pPr>
      <w:r w:rsidRPr="00CC054F">
        <w:rPr>
          <w:rStyle w:val="FootnoteReference"/>
          <w:rFonts w:cstheme="minorHAnsi"/>
        </w:rPr>
        <w:footnoteRef/>
      </w:r>
      <w:r w:rsidRPr="00CC054F">
        <w:rPr>
          <w:rFonts w:cstheme="minorHAnsi"/>
        </w:rPr>
        <w:t xml:space="preserve"> Jonathan Brown, ‘</w:t>
      </w:r>
      <w:r w:rsidRPr="00CC054F">
        <w:rPr>
          <w:rFonts w:cstheme="minorHAnsi"/>
          <w:i/>
        </w:rPr>
        <w:t xml:space="preserve">Hadith: Muhammad’s legacy in the medieval and modern world </w:t>
      </w:r>
      <w:r w:rsidRPr="00CC054F">
        <w:rPr>
          <w:rFonts w:cstheme="minorHAnsi"/>
        </w:rPr>
        <w:t xml:space="preserve">(Oxford: </w:t>
      </w:r>
      <w:proofErr w:type="spellStart"/>
      <w:r w:rsidRPr="00CC054F">
        <w:rPr>
          <w:rFonts w:cstheme="minorHAnsi"/>
        </w:rPr>
        <w:t>Oneworld</w:t>
      </w:r>
      <w:proofErr w:type="spellEnd"/>
      <w:r w:rsidRPr="00CC054F">
        <w:rPr>
          <w:rFonts w:cstheme="minorHAnsi"/>
        </w:rPr>
        <w:t>, 2009) p.184.</w:t>
      </w:r>
    </w:p>
    <w:p w:rsidR="00CF0B6E" w:rsidRPr="009A3407" w:rsidRDefault="00CF0B6E">
      <w:pPr>
        <w:pStyle w:val="FootnoteText"/>
      </w:pPr>
    </w:p>
  </w:footnote>
  <w:footnote w:id="16">
    <w:p w:rsidR="005B2CA6" w:rsidRDefault="005B2CA6" w:rsidP="005B2CA6">
      <w:pPr>
        <w:pStyle w:val="FootnoteText"/>
        <w:rPr>
          <w:rFonts w:ascii="Georgia" w:hAnsi="Georgia"/>
        </w:rPr>
      </w:pPr>
    </w:p>
    <w:p w:rsidR="005B2CA6" w:rsidRPr="00CC054F" w:rsidRDefault="005B2CA6" w:rsidP="005B2CA6">
      <w:pPr>
        <w:pStyle w:val="FootnoteText"/>
        <w:rPr>
          <w:rFonts w:cstheme="minorHAnsi"/>
        </w:rPr>
      </w:pPr>
      <w:r w:rsidRPr="00006465">
        <w:rPr>
          <w:rStyle w:val="FootnoteReference"/>
          <w:rFonts w:ascii="Georgia" w:hAnsi="Georgia"/>
        </w:rPr>
        <w:footnoteRef/>
      </w:r>
      <w:r w:rsidRPr="00CC054F">
        <w:rPr>
          <w:rFonts w:cstheme="minorHAnsi"/>
        </w:rPr>
        <w:t>Arthur Saniotis ‘Mystical Strategies: Sufism in the 21</w:t>
      </w:r>
      <w:r w:rsidRPr="00CC054F">
        <w:rPr>
          <w:rFonts w:cstheme="minorHAnsi"/>
          <w:vertAlign w:val="superscript"/>
        </w:rPr>
        <w:t>st</w:t>
      </w:r>
      <w:r w:rsidRPr="00CC054F">
        <w:rPr>
          <w:rFonts w:cstheme="minorHAnsi"/>
        </w:rPr>
        <w:t xml:space="preserve"> Century’</w:t>
      </w:r>
      <w:r w:rsidRPr="00CC054F">
        <w:rPr>
          <w:rFonts w:cstheme="minorHAnsi"/>
          <w:i/>
        </w:rPr>
        <w:t xml:space="preserve"> Assumption University, Graduate School of Philosophy and religion, Prajna Vihara. </w:t>
      </w:r>
      <w:r w:rsidRPr="00CC054F">
        <w:rPr>
          <w:rFonts w:cstheme="minorHAnsi"/>
        </w:rPr>
        <w:t>Vol. 12 (2011)  p.47</w:t>
      </w:r>
    </w:p>
    <w:p w:rsidR="005B2CA6" w:rsidRPr="00CC054F" w:rsidRDefault="005B2CA6" w:rsidP="005B2CA6">
      <w:pPr>
        <w:pStyle w:val="FootnoteText"/>
        <w:rPr>
          <w:rFonts w:cstheme="minorHAnsi"/>
        </w:rPr>
      </w:pPr>
    </w:p>
  </w:footnote>
  <w:footnote w:id="17">
    <w:p w:rsidR="005B2CA6" w:rsidRPr="00CC054F" w:rsidRDefault="005B2CA6" w:rsidP="005B2CA6">
      <w:pPr>
        <w:pStyle w:val="FootnoteText"/>
        <w:rPr>
          <w:rFonts w:cstheme="minorHAnsi"/>
        </w:rPr>
      </w:pPr>
      <w:r w:rsidRPr="00CC054F">
        <w:rPr>
          <w:rStyle w:val="FootnoteReference"/>
          <w:rFonts w:cstheme="minorHAnsi"/>
        </w:rPr>
        <w:footnoteRef/>
      </w:r>
      <w:r w:rsidRPr="00CC054F">
        <w:rPr>
          <w:rFonts w:cstheme="minorHAnsi"/>
        </w:rPr>
        <w:t xml:space="preserve"> Khizer, M. M. 1991. “Sufism and Social Integration”, Sufism and Carnival Harmony, A. A. Engineer. (ed.) (PrintwellJaipur, India: Printwell. P. 109.</w:t>
      </w:r>
    </w:p>
    <w:p w:rsidR="005B2CA6" w:rsidRDefault="005B2CA6" w:rsidP="005B2CA6">
      <w:pPr>
        <w:pStyle w:val="FootnoteText"/>
      </w:pPr>
    </w:p>
  </w:footnote>
  <w:footnote w:id="18">
    <w:p w:rsidR="004E4926" w:rsidRPr="00CC054F" w:rsidRDefault="004E4926" w:rsidP="004E4926">
      <w:pPr>
        <w:pStyle w:val="FootnoteText"/>
        <w:rPr>
          <w:rFonts w:cstheme="minorHAnsi"/>
        </w:rPr>
      </w:pPr>
      <w:r>
        <w:rPr>
          <w:rStyle w:val="FootnoteReference"/>
        </w:rPr>
        <w:footnoteRef/>
      </w:r>
      <w:r>
        <w:t xml:space="preserve"> </w:t>
      </w:r>
      <w:r w:rsidRPr="00CC054F">
        <w:rPr>
          <w:rFonts w:cstheme="minorHAnsi"/>
        </w:rPr>
        <w:t>Arthur Saniotis ‘Mystical Strategies: Sufism in the 21</w:t>
      </w:r>
      <w:r w:rsidRPr="00CC054F">
        <w:rPr>
          <w:rFonts w:cstheme="minorHAnsi"/>
          <w:vertAlign w:val="superscript"/>
        </w:rPr>
        <w:t>st</w:t>
      </w:r>
      <w:r w:rsidRPr="00CC054F">
        <w:rPr>
          <w:rFonts w:cstheme="minorHAnsi"/>
        </w:rPr>
        <w:t xml:space="preserve"> Century’</w:t>
      </w:r>
      <w:r w:rsidRPr="00CC054F">
        <w:rPr>
          <w:rFonts w:cstheme="minorHAnsi"/>
          <w:i/>
        </w:rPr>
        <w:t xml:space="preserve"> Assumption University, Graduate School of Philosophy and religion, Prajna Vihara. </w:t>
      </w:r>
      <w:r w:rsidRPr="00CC054F">
        <w:rPr>
          <w:rFonts w:cstheme="minorHAnsi"/>
        </w:rPr>
        <w:t>Vol. 12 (2011) P.49</w:t>
      </w:r>
    </w:p>
    <w:p w:rsidR="004E4926" w:rsidRPr="00006465" w:rsidRDefault="004E4926" w:rsidP="004E4926">
      <w:pPr>
        <w:pStyle w:val="FootnoteText"/>
        <w:rPr>
          <w:rFonts w:ascii="Georgia" w:hAnsi="Georgia"/>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C7BD2"/>
    <w:multiLevelType w:val="hybridMultilevel"/>
    <w:tmpl w:val="E6A0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B31D3"/>
    <w:multiLevelType w:val="hybridMultilevel"/>
    <w:tmpl w:val="09DEDF74"/>
    <w:lvl w:ilvl="0" w:tplc="74FC7904">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908F0"/>
    <w:multiLevelType w:val="hybridMultilevel"/>
    <w:tmpl w:val="1CA2E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860B1E"/>
    <w:multiLevelType w:val="hybridMultilevel"/>
    <w:tmpl w:val="4E3E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499"/>
    <w:rsid w:val="00006465"/>
    <w:rsid w:val="00044371"/>
    <w:rsid w:val="00044583"/>
    <w:rsid w:val="000E28F3"/>
    <w:rsid w:val="000F1777"/>
    <w:rsid w:val="000F347E"/>
    <w:rsid w:val="000F4CCC"/>
    <w:rsid w:val="000F4F33"/>
    <w:rsid w:val="000F52E7"/>
    <w:rsid w:val="00104040"/>
    <w:rsid w:val="0011432F"/>
    <w:rsid w:val="00163D9A"/>
    <w:rsid w:val="001A7216"/>
    <w:rsid w:val="001C2A3C"/>
    <w:rsid w:val="001E3F5C"/>
    <w:rsid w:val="001E47AB"/>
    <w:rsid w:val="001F1F00"/>
    <w:rsid w:val="002144D7"/>
    <w:rsid w:val="00226CBB"/>
    <w:rsid w:val="00232267"/>
    <w:rsid w:val="00232446"/>
    <w:rsid w:val="00262F73"/>
    <w:rsid w:val="002667C0"/>
    <w:rsid w:val="00296D32"/>
    <w:rsid w:val="002A4FEC"/>
    <w:rsid w:val="002C6E56"/>
    <w:rsid w:val="002E4292"/>
    <w:rsid w:val="002F6109"/>
    <w:rsid w:val="00300665"/>
    <w:rsid w:val="003303CC"/>
    <w:rsid w:val="00362BBB"/>
    <w:rsid w:val="0036532E"/>
    <w:rsid w:val="0037073B"/>
    <w:rsid w:val="0037794E"/>
    <w:rsid w:val="00434B77"/>
    <w:rsid w:val="00441138"/>
    <w:rsid w:val="004728CE"/>
    <w:rsid w:val="004A7B30"/>
    <w:rsid w:val="004B31FC"/>
    <w:rsid w:val="004D3F29"/>
    <w:rsid w:val="004E4926"/>
    <w:rsid w:val="004E634C"/>
    <w:rsid w:val="004F5928"/>
    <w:rsid w:val="00505E38"/>
    <w:rsid w:val="00525CC3"/>
    <w:rsid w:val="00592991"/>
    <w:rsid w:val="005B2CA6"/>
    <w:rsid w:val="005B470B"/>
    <w:rsid w:val="005C6211"/>
    <w:rsid w:val="00660EF3"/>
    <w:rsid w:val="00682CDF"/>
    <w:rsid w:val="006909EF"/>
    <w:rsid w:val="006D7DA9"/>
    <w:rsid w:val="006E6DD1"/>
    <w:rsid w:val="006F03BA"/>
    <w:rsid w:val="00704428"/>
    <w:rsid w:val="0074237A"/>
    <w:rsid w:val="00742969"/>
    <w:rsid w:val="00760045"/>
    <w:rsid w:val="00773B02"/>
    <w:rsid w:val="007A4B88"/>
    <w:rsid w:val="007D270E"/>
    <w:rsid w:val="007D277F"/>
    <w:rsid w:val="007D732B"/>
    <w:rsid w:val="00837AA8"/>
    <w:rsid w:val="00851CE1"/>
    <w:rsid w:val="00854CDC"/>
    <w:rsid w:val="008B6499"/>
    <w:rsid w:val="008F4821"/>
    <w:rsid w:val="008F4A93"/>
    <w:rsid w:val="00913A26"/>
    <w:rsid w:val="0093289E"/>
    <w:rsid w:val="00941C43"/>
    <w:rsid w:val="00945A91"/>
    <w:rsid w:val="00961A10"/>
    <w:rsid w:val="00966E1F"/>
    <w:rsid w:val="00976EF9"/>
    <w:rsid w:val="0099709E"/>
    <w:rsid w:val="009A3407"/>
    <w:rsid w:val="009A42D0"/>
    <w:rsid w:val="009B196D"/>
    <w:rsid w:val="009D731B"/>
    <w:rsid w:val="00A05B04"/>
    <w:rsid w:val="00A35489"/>
    <w:rsid w:val="00A5715E"/>
    <w:rsid w:val="00A7452B"/>
    <w:rsid w:val="00AB62D1"/>
    <w:rsid w:val="00AC0B29"/>
    <w:rsid w:val="00B11899"/>
    <w:rsid w:val="00B54C09"/>
    <w:rsid w:val="00B75CE1"/>
    <w:rsid w:val="00B81DA8"/>
    <w:rsid w:val="00B8348A"/>
    <w:rsid w:val="00B94022"/>
    <w:rsid w:val="00BA613F"/>
    <w:rsid w:val="00BF0411"/>
    <w:rsid w:val="00C0167B"/>
    <w:rsid w:val="00C177E7"/>
    <w:rsid w:val="00C33AF0"/>
    <w:rsid w:val="00C705B7"/>
    <w:rsid w:val="00C708C1"/>
    <w:rsid w:val="00C77D43"/>
    <w:rsid w:val="00CC054F"/>
    <w:rsid w:val="00CC1B56"/>
    <w:rsid w:val="00CD071B"/>
    <w:rsid w:val="00CF0B6E"/>
    <w:rsid w:val="00D13AD2"/>
    <w:rsid w:val="00D20657"/>
    <w:rsid w:val="00DA23E6"/>
    <w:rsid w:val="00E24CEA"/>
    <w:rsid w:val="00E34F01"/>
    <w:rsid w:val="00E46C17"/>
    <w:rsid w:val="00E5659F"/>
    <w:rsid w:val="00E603F7"/>
    <w:rsid w:val="00E709B8"/>
    <w:rsid w:val="00EA0C1D"/>
    <w:rsid w:val="00EA1064"/>
    <w:rsid w:val="00EC6505"/>
    <w:rsid w:val="00ED0F1F"/>
    <w:rsid w:val="00ED1389"/>
    <w:rsid w:val="00F01CE1"/>
    <w:rsid w:val="00F042AB"/>
    <w:rsid w:val="00F45DEE"/>
    <w:rsid w:val="00F509FF"/>
    <w:rsid w:val="00F6073F"/>
    <w:rsid w:val="00FB63F7"/>
    <w:rsid w:val="00FB6BBA"/>
    <w:rsid w:val="00FB745F"/>
    <w:rsid w:val="00FC1107"/>
    <w:rsid w:val="00FD08C9"/>
    <w:rsid w:val="00FD42F2"/>
    <w:rsid w:val="00FE0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F6EC28-8868-48D6-A712-B14B1DEA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A7452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499"/>
    <w:pPr>
      <w:ind w:left="720"/>
      <w:contextualSpacing/>
    </w:pPr>
  </w:style>
  <w:style w:type="paragraph" w:styleId="FootnoteText">
    <w:name w:val="footnote text"/>
    <w:basedOn w:val="Normal"/>
    <w:link w:val="FootnoteTextChar"/>
    <w:uiPriority w:val="99"/>
    <w:unhideWhenUsed/>
    <w:rsid w:val="006909EF"/>
    <w:pPr>
      <w:spacing w:after="0" w:line="240" w:lineRule="auto"/>
    </w:pPr>
    <w:rPr>
      <w:sz w:val="20"/>
      <w:szCs w:val="20"/>
    </w:rPr>
  </w:style>
  <w:style w:type="character" w:customStyle="1" w:styleId="FootnoteTextChar">
    <w:name w:val="Footnote Text Char"/>
    <w:basedOn w:val="DefaultParagraphFont"/>
    <w:link w:val="FootnoteText"/>
    <w:uiPriority w:val="99"/>
    <w:rsid w:val="006909EF"/>
    <w:rPr>
      <w:sz w:val="20"/>
      <w:szCs w:val="20"/>
    </w:rPr>
  </w:style>
  <w:style w:type="character" w:styleId="FootnoteReference">
    <w:name w:val="footnote reference"/>
    <w:basedOn w:val="DefaultParagraphFont"/>
    <w:uiPriority w:val="99"/>
    <w:semiHidden/>
    <w:unhideWhenUsed/>
    <w:rsid w:val="006909EF"/>
    <w:rPr>
      <w:vertAlign w:val="superscript"/>
    </w:rPr>
  </w:style>
  <w:style w:type="character" w:styleId="Hyperlink">
    <w:name w:val="Hyperlink"/>
    <w:basedOn w:val="DefaultParagraphFont"/>
    <w:uiPriority w:val="99"/>
    <w:unhideWhenUsed/>
    <w:rsid w:val="006E6DD1"/>
    <w:rPr>
      <w:color w:val="0563C1" w:themeColor="hyperlink"/>
      <w:u w:val="single"/>
    </w:rPr>
  </w:style>
  <w:style w:type="character" w:customStyle="1" w:styleId="Heading2Char">
    <w:name w:val="Heading 2 Char"/>
    <w:basedOn w:val="DefaultParagraphFont"/>
    <w:link w:val="Heading2"/>
    <w:uiPriority w:val="9"/>
    <w:rsid w:val="00A7452B"/>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300665"/>
    <w:rPr>
      <w:color w:val="954F72" w:themeColor="followedHyperlink"/>
      <w:u w:val="single"/>
    </w:rPr>
  </w:style>
  <w:style w:type="paragraph" w:styleId="NormalWeb">
    <w:name w:val="Normal (Web)"/>
    <w:basedOn w:val="Normal"/>
    <w:uiPriority w:val="99"/>
    <w:semiHidden/>
    <w:unhideWhenUsed/>
    <w:rsid w:val="005929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92991"/>
    <w:rPr>
      <w:b/>
      <w:bCs/>
    </w:rPr>
  </w:style>
  <w:style w:type="character" w:styleId="Emphasis">
    <w:name w:val="Emphasis"/>
    <w:basedOn w:val="DefaultParagraphFont"/>
    <w:uiPriority w:val="20"/>
    <w:qFormat/>
    <w:rsid w:val="005929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132047">
      <w:bodyDiv w:val="1"/>
      <w:marLeft w:val="0"/>
      <w:marRight w:val="0"/>
      <w:marTop w:val="0"/>
      <w:marBottom w:val="0"/>
      <w:divBdr>
        <w:top w:val="none" w:sz="0" w:space="0" w:color="auto"/>
        <w:left w:val="none" w:sz="0" w:space="0" w:color="auto"/>
        <w:bottom w:val="none" w:sz="0" w:space="0" w:color="auto"/>
        <w:right w:val="none" w:sz="0" w:space="0" w:color="auto"/>
      </w:divBdr>
    </w:div>
    <w:div w:id="548302787">
      <w:bodyDiv w:val="1"/>
      <w:marLeft w:val="0"/>
      <w:marRight w:val="0"/>
      <w:marTop w:val="0"/>
      <w:marBottom w:val="0"/>
      <w:divBdr>
        <w:top w:val="none" w:sz="0" w:space="0" w:color="auto"/>
        <w:left w:val="none" w:sz="0" w:space="0" w:color="auto"/>
        <w:bottom w:val="none" w:sz="0" w:space="0" w:color="auto"/>
        <w:right w:val="none" w:sz="0" w:space="0" w:color="auto"/>
      </w:divBdr>
      <w:divsChild>
        <w:div w:id="1662924730">
          <w:marLeft w:val="0"/>
          <w:marRight w:val="0"/>
          <w:marTop w:val="0"/>
          <w:marBottom w:val="0"/>
          <w:divBdr>
            <w:top w:val="none" w:sz="0" w:space="0" w:color="auto"/>
            <w:left w:val="none" w:sz="0" w:space="0" w:color="auto"/>
            <w:bottom w:val="none" w:sz="0" w:space="0" w:color="auto"/>
            <w:right w:val="none" w:sz="0" w:space="0" w:color="auto"/>
          </w:divBdr>
        </w:div>
        <w:div w:id="1759254680">
          <w:marLeft w:val="0"/>
          <w:marRight w:val="0"/>
          <w:marTop w:val="0"/>
          <w:marBottom w:val="0"/>
          <w:divBdr>
            <w:top w:val="none" w:sz="0" w:space="0" w:color="auto"/>
            <w:left w:val="none" w:sz="0" w:space="0" w:color="auto"/>
            <w:bottom w:val="none" w:sz="0" w:space="0" w:color="auto"/>
            <w:right w:val="none" w:sz="0" w:space="0" w:color="auto"/>
          </w:divBdr>
        </w:div>
      </w:divsChild>
    </w:div>
    <w:div w:id="136447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fism.org/threshold" TargetMode="External"/><Relationship Id="rId13" Type="http://schemas.openxmlformats.org/officeDocument/2006/relationships/hyperlink" Target="https://www.huffingtonpost.com/stephen-schwartz/how-many-sufis-in-world-i_b_902164.html%2022nd%20January%2020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ufism.org/threshold%2021st%20January%2020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slam.uga.edu/Sufism.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ufimatch.com/" TargetMode="External"/><Relationship Id="rId4" Type="http://schemas.openxmlformats.org/officeDocument/2006/relationships/settings" Target="settings.xml"/><Relationship Id="rId9" Type="http://schemas.openxmlformats.org/officeDocument/2006/relationships/hyperlink" Target="http://islam.uga.edu/Sufism.html" TargetMode="External"/><Relationship Id="rId14" Type="http://schemas.openxmlformats.org/officeDocument/2006/relationships/hyperlink" Target="https://www.sufimatch.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ufism.org/threshold" TargetMode="External"/><Relationship Id="rId2" Type="http://schemas.openxmlformats.org/officeDocument/2006/relationships/hyperlink" Target="https://sufism.org/threshold%2021st%20January%202019" TargetMode="External"/><Relationship Id="rId1" Type="http://schemas.openxmlformats.org/officeDocument/2006/relationships/hyperlink" Target="https://www.huffingtonpost.com/stephen-schwartz/how-many-sufis-in-world-i_b_902164.html" TargetMode="External"/><Relationship Id="rId5" Type="http://schemas.openxmlformats.org/officeDocument/2006/relationships/hyperlink" Target="https://www.sufimatch.com/" TargetMode="External"/><Relationship Id="rId4" Type="http://schemas.openxmlformats.org/officeDocument/2006/relationships/hyperlink" Target="http://islam.uga.edu/Sufis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8195B-153B-44FC-802B-10367A362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2044</TotalTime>
  <Pages>12</Pages>
  <Words>2804</Words>
  <Characters>15988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Canning</dc:creator>
  <cp:keywords/>
  <dc:description/>
  <cp:lastModifiedBy>Joe Canning</cp:lastModifiedBy>
  <cp:revision>47</cp:revision>
  <dcterms:created xsi:type="dcterms:W3CDTF">2019-01-15T20:07:00Z</dcterms:created>
  <dcterms:modified xsi:type="dcterms:W3CDTF">2019-01-30T11:34:00Z</dcterms:modified>
</cp:coreProperties>
</file>