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80DBA0" w14:textId="48AD470F" w:rsidR="004B0EAA" w:rsidRPr="00712F58" w:rsidRDefault="004B0EAA" w:rsidP="004B0EAA">
      <w:pPr>
        <w:jc w:val="right"/>
        <w:rPr>
          <w:b/>
          <w:bCs/>
        </w:rPr>
      </w:pPr>
      <w:r w:rsidRPr="00712F58">
        <w:rPr>
          <w:b/>
          <w:bCs/>
        </w:rPr>
        <w:t xml:space="preserve">Rhianwen Jones         History &amp; Theory 1 </w:t>
      </w:r>
    </w:p>
    <w:p w14:paraId="01D38EDD" w14:textId="012109C8" w:rsidR="004B0EAA" w:rsidRPr="00712F58" w:rsidRDefault="001F006B">
      <w:pPr>
        <w:rPr>
          <w:b/>
          <w:bCs/>
          <w:u w:val="single"/>
        </w:rPr>
      </w:pPr>
      <w:r w:rsidRPr="00712F58">
        <w:rPr>
          <w:b/>
          <w:bCs/>
          <w:u w:val="single"/>
        </w:rPr>
        <w:t>Essay title:</w:t>
      </w:r>
      <w:r w:rsidR="008B6F78" w:rsidRPr="00712F58">
        <w:rPr>
          <w:b/>
          <w:bCs/>
          <w:u w:val="single"/>
        </w:rPr>
        <w:t xml:space="preserve">  </w:t>
      </w:r>
      <w:r w:rsidR="004B0EAA" w:rsidRPr="00712F58">
        <w:rPr>
          <w:b/>
          <w:bCs/>
          <w:u w:val="single"/>
        </w:rPr>
        <w:t xml:space="preserve"> </w:t>
      </w:r>
    </w:p>
    <w:p w14:paraId="6F81AD24" w14:textId="501D0B27" w:rsidR="001F006B" w:rsidRPr="00712F58" w:rsidRDefault="00C53FCD">
      <w:pPr>
        <w:rPr>
          <w:b/>
          <w:bCs/>
        </w:rPr>
      </w:pPr>
      <w:r>
        <w:t xml:space="preserve">A </w:t>
      </w:r>
      <w:r w:rsidR="00341B9A">
        <w:t xml:space="preserve">comparative </w:t>
      </w:r>
      <w:r>
        <w:t>di</w:t>
      </w:r>
      <w:r w:rsidR="002B6766" w:rsidRPr="00712F58">
        <w:t>scussi</w:t>
      </w:r>
      <w:r>
        <w:t>o</w:t>
      </w:r>
      <w:r w:rsidR="002B6766" w:rsidRPr="00712F58">
        <w:t>n</w:t>
      </w:r>
      <w:r>
        <w:t xml:space="preserve"> of the use, layout and architectural properties of, </w:t>
      </w:r>
      <w:r w:rsidR="004B0EAA" w:rsidRPr="00C53FCD">
        <w:rPr>
          <w:i/>
          <w:iCs/>
        </w:rPr>
        <w:t>The</w:t>
      </w:r>
      <w:r w:rsidR="008B6F78" w:rsidRPr="00C53FCD">
        <w:rPr>
          <w:i/>
          <w:iCs/>
        </w:rPr>
        <w:t xml:space="preserve"> Old College</w:t>
      </w:r>
      <w:r w:rsidR="008B6F78" w:rsidRPr="00712F58">
        <w:t>, Aberystwyth</w:t>
      </w:r>
      <w:r>
        <w:t xml:space="preserve">. </w:t>
      </w:r>
    </w:p>
    <w:p w14:paraId="52137112" w14:textId="2AB4BBF2" w:rsidR="008B6F78" w:rsidRPr="00712F58" w:rsidRDefault="008B6F78">
      <w:pPr>
        <w:rPr>
          <w:b/>
          <w:bCs/>
          <w:u w:val="single"/>
        </w:rPr>
      </w:pPr>
      <w:r w:rsidRPr="00712F58">
        <w:rPr>
          <w:b/>
          <w:bCs/>
          <w:u w:val="single"/>
        </w:rPr>
        <w:t>History, background and use:</w:t>
      </w:r>
    </w:p>
    <w:p w14:paraId="51244649" w14:textId="63D5310B" w:rsidR="008B6F78" w:rsidRDefault="00F46877" w:rsidP="008B6F78">
      <w:r w:rsidRPr="005A136F">
        <w:rPr>
          <w:rFonts w:cstheme="minorHAnsi"/>
          <w:noProof/>
          <w:sz w:val="22"/>
          <w:szCs w:val="22"/>
        </w:rPr>
        <w:drawing>
          <wp:anchor distT="0" distB="0" distL="114300" distR="114300" simplePos="0" relativeHeight="251685888" behindDoc="1" locked="0" layoutInCell="1" allowOverlap="1" wp14:anchorId="5E714016" wp14:editId="04C76B1C">
            <wp:simplePos x="0" y="0"/>
            <wp:positionH relativeFrom="margin">
              <wp:align>right</wp:align>
            </wp:positionH>
            <wp:positionV relativeFrom="paragraph">
              <wp:posOffset>4512818</wp:posOffset>
            </wp:positionV>
            <wp:extent cx="2348415" cy="1600200"/>
            <wp:effectExtent l="0" t="0" r="0" b="0"/>
            <wp:wrapNone/>
            <wp:docPr id="80026564" name="Picture 3" descr="A large building with many window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601057" name="Picture 3" descr="A large building with many window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426" t="19263" r="657" b="13537"/>
                    <a:stretch/>
                  </pic:blipFill>
                  <pic:spPr bwMode="auto">
                    <a:xfrm>
                      <a:off x="0" y="0"/>
                      <a:ext cx="2348415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12F58">
        <w:rPr>
          <w:rFonts w:cstheme="minorHAnsi"/>
          <w:noProof/>
        </w:rPr>
        <w:drawing>
          <wp:anchor distT="0" distB="0" distL="114300" distR="114300" simplePos="0" relativeHeight="251667456" behindDoc="1" locked="0" layoutInCell="1" allowOverlap="1" wp14:anchorId="16F91EE6" wp14:editId="3D7FF2A9">
            <wp:simplePos x="0" y="0"/>
            <wp:positionH relativeFrom="margin">
              <wp:posOffset>-552196</wp:posOffset>
            </wp:positionH>
            <wp:positionV relativeFrom="paragraph">
              <wp:posOffset>4534916</wp:posOffset>
            </wp:positionV>
            <wp:extent cx="3210541" cy="1625600"/>
            <wp:effectExtent l="0" t="0" r="9525" b="0"/>
            <wp:wrapNone/>
            <wp:docPr id="213049965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0541" cy="162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2DDD" w:rsidRPr="00712F58">
        <w:t xml:space="preserve">Originally, the Old College was a domestic dwelling bought by Sir Uvedale Price, in the 1790s, </w:t>
      </w:r>
      <w:r w:rsidR="004F1090">
        <w:t xml:space="preserve">as a holiday home for </w:t>
      </w:r>
      <w:r w:rsidR="00002DDD" w:rsidRPr="00712F58">
        <w:t>his wife</w:t>
      </w:r>
      <w:r w:rsidR="004F1090">
        <w:t xml:space="preserve">. </w:t>
      </w:r>
      <w:r w:rsidR="00C53FCD">
        <w:t>‘Although the architect of Castle House was John Nash, it was Price who insisted on its radical design’, laying the Gothic foundation for future developments on the site.</w:t>
      </w:r>
      <w:r w:rsidR="00C53FCD">
        <w:rPr>
          <w:rStyle w:val="FootnoteReference"/>
        </w:rPr>
        <w:footnoteReference w:id="1"/>
      </w:r>
      <w:r w:rsidR="00C53FCD">
        <w:t xml:space="preserve"> </w:t>
      </w:r>
      <w:r w:rsidR="00002DDD" w:rsidRPr="00712F58">
        <w:t xml:space="preserve">Its westerly, sea-facing location, right on the Aberystwyth Sea front and promenade, which attracted tourists and provided the health and leisure benefits of a coastal location, was ideal for the second phase of its life as a commercial hotel. The hotel was built almost overnight and was at least three times the size of the original house. From pictures and a model of </w:t>
      </w:r>
      <w:r w:rsidR="00002DDD" w:rsidRPr="00712F58">
        <w:rPr>
          <w:i/>
          <w:iCs/>
        </w:rPr>
        <w:t>Castle House</w:t>
      </w:r>
      <w:r w:rsidR="00002DDD" w:rsidRPr="00712F58">
        <w:t xml:space="preserve">, it looks as if the Gothic was developed </w:t>
      </w:r>
      <w:r w:rsidR="003A7FFD">
        <w:t xml:space="preserve">into a high Victorian style </w:t>
      </w:r>
      <w:r w:rsidR="00002DDD" w:rsidRPr="00712F58">
        <w:t xml:space="preserve">with the introduction of several new turrets and spire like features. </w:t>
      </w:r>
      <w:r w:rsidR="009956FE" w:rsidRPr="00712F58">
        <w:t>The internal layout changed with the introduction of more public spaces like restaurants, foyers and a large Atrium. When</w:t>
      </w:r>
      <w:r w:rsidR="008B6F78" w:rsidRPr="00712F58">
        <w:t xml:space="preserve">, in 1872, </w:t>
      </w:r>
      <w:r w:rsidR="009956FE" w:rsidRPr="00712F58">
        <w:t xml:space="preserve">the hotel entered its third life phase as </w:t>
      </w:r>
      <w:r w:rsidR="004F1090">
        <w:t xml:space="preserve">one of </w:t>
      </w:r>
      <w:r w:rsidR="009956FE" w:rsidRPr="00712F58">
        <w:t>Wales’s first University, its layout changed to include</w:t>
      </w:r>
      <w:r w:rsidR="006551AF">
        <w:t>, ‘large c</w:t>
      </w:r>
      <w:r w:rsidR="009956FE" w:rsidRPr="00712F58">
        <w:t>lassroom</w:t>
      </w:r>
      <w:r w:rsidR="006551AF">
        <w:t>s along the outer walls</w:t>
      </w:r>
      <w:r w:rsidR="008B6F78" w:rsidRPr="00712F58">
        <w:t>,</w:t>
      </w:r>
      <w:r w:rsidR="006551AF">
        <w:rPr>
          <w:rStyle w:val="FootnoteReference"/>
        </w:rPr>
        <w:footnoteReference w:id="2"/>
      </w:r>
      <w:r w:rsidR="009956FE" w:rsidRPr="00712F58">
        <w:t xml:space="preserve"> but the building still centred on its Atrium with the introduction of a library on the North side of the building</w:t>
      </w:r>
      <w:r w:rsidR="00341B9A">
        <w:t xml:space="preserve">. </w:t>
      </w:r>
      <w:r w:rsidR="008B6F78" w:rsidRPr="00712F58">
        <w:t xml:space="preserve">Despite the inclusion of a lift, the </w:t>
      </w:r>
      <w:r w:rsidR="009956FE" w:rsidRPr="00712F58">
        <w:t xml:space="preserve">building kept its </w:t>
      </w:r>
      <w:r w:rsidR="008B6F78" w:rsidRPr="00712F58">
        <w:t>ornamental</w:t>
      </w:r>
      <w:r w:rsidR="009956FE" w:rsidRPr="00712F58">
        <w:t>, majestic staircases, one spiral, the other</w:t>
      </w:r>
      <w:r w:rsidR="008B6F78" w:rsidRPr="00712F58">
        <w:t>,</w:t>
      </w:r>
      <w:r w:rsidR="009956FE" w:rsidRPr="00712F58">
        <w:t xml:space="preserve"> a split staircase, providing access to both </w:t>
      </w:r>
      <w:r w:rsidR="008B6F78" w:rsidRPr="00712F58">
        <w:t xml:space="preserve">Southern and Northen aspects of the building. The building is now in its fourth </w:t>
      </w:r>
      <w:r w:rsidR="004F1090">
        <w:t>ph</w:t>
      </w:r>
      <w:r w:rsidR="008B6F78" w:rsidRPr="00712F58">
        <w:t xml:space="preserve">ase after a </w:t>
      </w:r>
      <w:r w:rsidR="004F1090">
        <w:t>£</w:t>
      </w:r>
      <w:r w:rsidR="008B6F78" w:rsidRPr="00712F58">
        <w:t>43 million regeneration project</w:t>
      </w:r>
      <w:r w:rsidR="004F1090">
        <w:t xml:space="preserve"> as a cultural and tourist venue. I</w:t>
      </w:r>
      <w:r w:rsidR="008B6F78" w:rsidRPr="00712F58">
        <w:t xml:space="preserve">t </w:t>
      </w:r>
      <w:r w:rsidR="00341B9A" w:rsidRPr="00712F58">
        <w:t>keeps</w:t>
      </w:r>
      <w:r w:rsidR="008B6F78" w:rsidRPr="00712F58">
        <w:t xml:space="preserve"> some of it academic functions</w:t>
      </w:r>
      <w:r w:rsidR="004F1090">
        <w:t>,</w:t>
      </w:r>
      <w:r w:rsidR="008B6F78" w:rsidRPr="00712F58">
        <w:t xml:space="preserve"> such as classrooms and enterprise units</w:t>
      </w:r>
      <w:r w:rsidR="004F1090">
        <w:t>,</w:t>
      </w:r>
      <w:r w:rsidR="008B6F78" w:rsidRPr="00712F58">
        <w:t xml:space="preserve"> but has expanded and grown its commercial potential </w:t>
      </w:r>
      <w:r w:rsidR="00341B9A">
        <w:t xml:space="preserve">with </w:t>
      </w:r>
      <w:r w:rsidR="008B6F78" w:rsidRPr="00712F58">
        <w:t>a hotel, 60 seat restaurant</w:t>
      </w:r>
      <w:r w:rsidR="004F1090">
        <w:t xml:space="preserve">, </w:t>
      </w:r>
      <w:r w:rsidR="008B6F78" w:rsidRPr="00712F58">
        <w:t xml:space="preserve">a café, gallery and exhibition spaces, conferencing </w:t>
      </w:r>
      <w:r w:rsidR="004F1090">
        <w:t xml:space="preserve">and </w:t>
      </w:r>
      <w:r w:rsidR="008B6F78" w:rsidRPr="00712F58">
        <w:t xml:space="preserve">wedding facilities. </w:t>
      </w:r>
    </w:p>
    <w:p w14:paraId="5CBBEAA7" w14:textId="12C327A9" w:rsidR="004E10EB" w:rsidRPr="00712F58" w:rsidRDefault="004E10EB" w:rsidP="008B6F78"/>
    <w:p w14:paraId="49ED0EBA" w14:textId="2CA38684" w:rsidR="00314A2B" w:rsidRPr="00712F58" w:rsidRDefault="00314A2B" w:rsidP="008B6F78">
      <w:pPr>
        <w:rPr>
          <w:b/>
          <w:bCs/>
          <w:u w:val="single"/>
        </w:rPr>
      </w:pPr>
    </w:p>
    <w:p w14:paraId="0446E728" w14:textId="4DA7507B" w:rsidR="00314A2B" w:rsidRPr="00712F58" w:rsidRDefault="00314A2B" w:rsidP="008B6F78">
      <w:pPr>
        <w:rPr>
          <w:b/>
          <w:bCs/>
          <w:u w:val="single"/>
        </w:rPr>
      </w:pPr>
    </w:p>
    <w:p w14:paraId="45ECF6B7" w14:textId="3795EAC3" w:rsidR="00314A2B" w:rsidRPr="00712F58" w:rsidRDefault="00314A2B" w:rsidP="008B6F78">
      <w:pPr>
        <w:rPr>
          <w:b/>
          <w:bCs/>
          <w:u w:val="single"/>
        </w:rPr>
      </w:pPr>
    </w:p>
    <w:p w14:paraId="568A46CC" w14:textId="77777777" w:rsidR="00314A2B" w:rsidRPr="00712F58" w:rsidRDefault="00314A2B" w:rsidP="008B6F78">
      <w:pPr>
        <w:rPr>
          <w:b/>
          <w:bCs/>
          <w:u w:val="single"/>
        </w:rPr>
      </w:pPr>
    </w:p>
    <w:p w14:paraId="47FBC47D" w14:textId="77777777" w:rsidR="0060399E" w:rsidRDefault="00F46877" w:rsidP="008B6F78">
      <w:pPr>
        <w:rPr>
          <w:b/>
          <w:bCs/>
        </w:rPr>
      </w:pPr>
      <w:r w:rsidRPr="004E10EB">
        <w:rPr>
          <w:b/>
          <w:bCs/>
        </w:rPr>
        <w:t xml:space="preserve">Old castle house                                                                           Old College after the fire </w:t>
      </w:r>
    </w:p>
    <w:p w14:paraId="544B4F8B" w14:textId="2D203771" w:rsidR="00060032" w:rsidRPr="0084539A" w:rsidRDefault="00060032" w:rsidP="008B6F78">
      <w:pPr>
        <w:rPr>
          <w:b/>
          <w:bCs/>
        </w:rPr>
      </w:pPr>
      <w:r w:rsidRPr="00712F58">
        <w:rPr>
          <w:b/>
          <w:bCs/>
          <w:u w:val="single"/>
        </w:rPr>
        <w:lastRenderedPageBreak/>
        <w:t>Issues in terms of layout and use:</w:t>
      </w:r>
    </w:p>
    <w:p w14:paraId="7F0C0D02" w14:textId="0B7389B3" w:rsidR="001B30CC" w:rsidRPr="00712F58" w:rsidRDefault="004F1090" w:rsidP="005C6025">
      <w:r>
        <w:t xml:space="preserve">There are some issues in the current planned layout for the new </w:t>
      </w:r>
      <w:r w:rsidR="004303C0">
        <w:t>project</w:t>
      </w:r>
      <w:r>
        <w:t xml:space="preserve"> that I will identify here. </w:t>
      </w:r>
      <w:r w:rsidR="004303C0">
        <w:t xml:space="preserve">The </w:t>
      </w:r>
      <w:r w:rsidR="00060032" w:rsidRPr="00712F58">
        <w:t xml:space="preserve">lighting and </w:t>
      </w:r>
      <w:r>
        <w:t xml:space="preserve">noise levels </w:t>
      </w:r>
      <w:r w:rsidR="00D6087F" w:rsidRPr="00712F58">
        <w:t>are good for the enterprise facilities</w:t>
      </w:r>
      <w:r w:rsidR="004303C0">
        <w:t xml:space="preserve"> and </w:t>
      </w:r>
      <w:r w:rsidR="00D6087F" w:rsidRPr="00712F58">
        <w:t>the fact that they cover floor</w:t>
      </w:r>
      <w:r>
        <w:t>s</w:t>
      </w:r>
      <w:r w:rsidR="00D6087F" w:rsidRPr="00712F58">
        <w:t xml:space="preserve"> 2-5 on one side of the building (</w:t>
      </w:r>
      <w:r w:rsidR="004303C0">
        <w:t>N</w:t>
      </w:r>
      <w:r w:rsidR="00D6087F" w:rsidRPr="00712F58">
        <w:t>orth) creates a critical mass for the users</w:t>
      </w:r>
      <w:r w:rsidR="004303C0">
        <w:t>,</w:t>
      </w:r>
      <w:r w:rsidR="00D6087F" w:rsidRPr="00712F58">
        <w:t xml:space="preserve"> but it </w:t>
      </w:r>
      <w:r w:rsidR="004303C0">
        <w:t>also</w:t>
      </w:r>
      <w:r w:rsidR="00D6087F" w:rsidRPr="00712F58">
        <w:t xml:space="preserve"> creat</w:t>
      </w:r>
      <w:r w:rsidR="000E0750">
        <w:t>es</w:t>
      </w:r>
      <w:r w:rsidR="00D6087F" w:rsidRPr="00712F58">
        <w:t xml:space="preserve"> a sense of segregation</w:t>
      </w:r>
      <w:r w:rsidR="000E0750">
        <w:t xml:space="preserve">. </w:t>
      </w:r>
      <w:r w:rsidR="00D6087F" w:rsidRPr="00712F58">
        <w:t xml:space="preserve">Another potential challenge </w:t>
      </w:r>
      <w:r w:rsidR="000E0750">
        <w:t xml:space="preserve">is that the </w:t>
      </w:r>
      <w:r w:rsidR="00D6087F" w:rsidRPr="00712F58">
        <w:t xml:space="preserve">building is so big and </w:t>
      </w:r>
      <w:r w:rsidR="004303C0">
        <w:t xml:space="preserve">has so many floors that mirror each other completely or in part, </w:t>
      </w:r>
      <w:r w:rsidR="00341B9A">
        <w:t xml:space="preserve">it </w:t>
      </w:r>
      <w:proofErr w:type="gramStart"/>
      <w:r w:rsidR="000E0750">
        <w:t>will</w:t>
      </w:r>
      <w:proofErr w:type="gramEnd"/>
      <w:r w:rsidR="000E0750">
        <w:t xml:space="preserve"> difficult t</w:t>
      </w:r>
      <w:r w:rsidR="004303C0">
        <w:t xml:space="preserve">o navigate </w:t>
      </w:r>
      <w:r w:rsidR="00341B9A">
        <w:t xml:space="preserve">your </w:t>
      </w:r>
      <w:r w:rsidR="004303C0">
        <w:t xml:space="preserve">route </w:t>
      </w:r>
      <w:r w:rsidR="00D6087F" w:rsidRPr="00712F58">
        <w:t>from one end or from one floor to another</w:t>
      </w:r>
      <w:r w:rsidR="004303C0">
        <w:t>. This challenge could be</w:t>
      </w:r>
      <w:r w:rsidR="00314A2B" w:rsidRPr="00712F58">
        <w:t xml:space="preserve"> resolved with signage and directional maps or </w:t>
      </w:r>
      <w:r w:rsidR="004303C0">
        <w:t xml:space="preserve">even by </w:t>
      </w:r>
      <w:r w:rsidR="005C6025">
        <w:t>employees</w:t>
      </w:r>
      <w:r w:rsidR="004303C0">
        <w:t xml:space="preserve"> </w:t>
      </w:r>
      <w:r w:rsidR="00341B9A">
        <w:t xml:space="preserve">guiding </w:t>
      </w:r>
      <w:r w:rsidR="00314A2B" w:rsidRPr="00712F58">
        <w:t xml:space="preserve">the public </w:t>
      </w:r>
      <w:r w:rsidR="00341B9A">
        <w:t xml:space="preserve">at </w:t>
      </w:r>
      <w:r w:rsidR="004303C0">
        <w:t xml:space="preserve">strategic </w:t>
      </w:r>
      <w:r w:rsidR="00314A2B" w:rsidRPr="00712F58">
        <w:t>p</w:t>
      </w:r>
      <w:r w:rsidR="004303C0">
        <w:t xml:space="preserve">laces in the </w:t>
      </w:r>
      <w:r w:rsidR="005C6025">
        <w:t>building</w:t>
      </w:r>
      <w:r w:rsidR="00314A2B" w:rsidRPr="00712F58">
        <w:t>.</w:t>
      </w:r>
      <w:r w:rsidR="005C6025">
        <w:t xml:space="preserve"> </w:t>
      </w:r>
    </w:p>
    <w:p w14:paraId="5D109E81" w14:textId="21DE1CE1" w:rsidR="00314A2B" w:rsidRPr="00712F58" w:rsidRDefault="00314A2B" w:rsidP="00314A2B">
      <w:pPr>
        <w:rPr>
          <w:b/>
          <w:bCs/>
          <w:u w:val="single"/>
        </w:rPr>
      </w:pPr>
      <w:r w:rsidRPr="00712F58">
        <w:rPr>
          <w:b/>
          <w:bCs/>
          <w:u w:val="single"/>
        </w:rPr>
        <w:t xml:space="preserve">Site plan: </w:t>
      </w:r>
      <w:r w:rsidR="00270C3D">
        <w:rPr>
          <w:b/>
          <w:bCs/>
          <w:u w:val="single"/>
        </w:rPr>
        <w:t>1:250</w:t>
      </w:r>
    </w:p>
    <w:p w14:paraId="6851409F" w14:textId="489EA2CF" w:rsidR="00314A2B" w:rsidRPr="00712F58" w:rsidRDefault="00F46877" w:rsidP="00314A2B">
      <w:r w:rsidRPr="00712F58">
        <w:rPr>
          <w:noProof/>
        </w:rPr>
        <w:drawing>
          <wp:inline distT="0" distB="0" distL="0" distR="0" wp14:anchorId="08D8B2BF" wp14:editId="08619368">
            <wp:extent cx="5902036" cy="2686191"/>
            <wp:effectExtent l="0" t="0" r="3810" b="0"/>
            <wp:docPr id="526298012" name="Picture 1" descr="A blueprint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352295" name="Picture 1" descr="A blueprint of a building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22593" cy="2695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FB201" w14:textId="3290F608" w:rsidR="00314A2B" w:rsidRPr="00712F58" w:rsidRDefault="0060399E" w:rsidP="00314A2B">
      <w:r w:rsidRPr="00712F58">
        <w:rPr>
          <w:b/>
          <w:bCs/>
          <w:noProof/>
          <w:u w:val="single"/>
        </w:rPr>
        <w:drawing>
          <wp:anchor distT="0" distB="0" distL="114300" distR="114300" simplePos="0" relativeHeight="251670528" behindDoc="1" locked="0" layoutInCell="1" allowOverlap="1" wp14:anchorId="59C7AC83" wp14:editId="556C787E">
            <wp:simplePos x="0" y="0"/>
            <wp:positionH relativeFrom="margin">
              <wp:align>left</wp:align>
            </wp:positionH>
            <wp:positionV relativeFrom="paragraph">
              <wp:posOffset>68163</wp:posOffset>
            </wp:positionV>
            <wp:extent cx="5192257" cy="2698937"/>
            <wp:effectExtent l="0" t="0" r="8890" b="6350"/>
            <wp:wrapNone/>
            <wp:docPr id="39037033" name="Picture 1" descr="A blue and yellow building with many c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037033" name="Picture 1" descr="A blue and yellow building with many ca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5700" cy="27007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604591" w14:textId="025283A5" w:rsidR="00314A2B" w:rsidRPr="00712F58" w:rsidRDefault="00314A2B" w:rsidP="00314A2B"/>
    <w:p w14:paraId="0C392F4D" w14:textId="1FE121CF" w:rsidR="00314A2B" w:rsidRPr="00712F58" w:rsidRDefault="00314A2B" w:rsidP="00314A2B"/>
    <w:p w14:paraId="6DBE3B82" w14:textId="6CDACB9D" w:rsidR="00314A2B" w:rsidRPr="00712F58" w:rsidRDefault="00314A2B" w:rsidP="00314A2B"/>
    <w:p w14:paraId="02DBBCBE" w14:textId="77777777" w:rsidR="00270C3D" w:rsidRDefault="00270C3D" w:rsidP="00270C3D"/>
    <w:p w14:paraId="538D858D" w14:textId="77777777" w:rsidR="00270C3D" w:rsidRDefault="00270C3D" w:rsidP="001B30CC">
      <w:pPr>
        <w:rPr>
          <w:b/>
          <w:bCs/>
        </w:rPr>
      </w:pPr>
    </w:p>
    <w:p w14:paraId="34F5AB64" w14:textId="77777777" w:rsidR="0084539A" w:rsidRDefault="0084539A" w:rsidP="001B30CC">
      <w:pPr>
        <w:rPr>
          <w:b/>
          <w:bCs/>
          <w:u w:val="single"/>
        </w:rPr>
      </w:pPr>
    </w:p>
    <w:p w14:paraId="42D2FABA" w14:textId="77777777" w:rsidR="00F46877" w:rsidRDefault="00F46877" w:rsidP="001B30CC">
      <w:pPr>
        <w:rPr>
          <w:b/>
          <w:bCs/>
          <w:u w:val="single"/>
        </w:rPr>
      </w:pPr>
    </w:p>
    <w:p w14:paraId="739D903D" w14:textId="77777777" w:rsidR="00F46877" w:rsidRDefault="00F46877" w:rsidP="001B30CC">
      <w:pPr>
        <w:rPr>
          <w:b/>
          <w:bCs/>
          <w:u w:val="single"/>
        </w:rPr>
      </w:pPr>
    </w:p>
    <w:p w14:paraId="41791417" w14:textId="77777777" w:rsidR="00F46877" w:rsidRDefault="00F46877" w:rsidP="001B30CC">
      <w:pPr>
        <w:rPr>
          <w:b/>
          <w:bCs/>
          <w:u w:val="single"/>
        </w:rPr>
      </w:pPr>
    </w:p>
    <w:p w14:paraId="58D0CF7C" w14:textId="77777777" w:rsidR="0060399E" w:rsidRDefault="0060399E" w:rsidP="001B30CC">
      <w:pPr>
        <w:rPr>
          <w:b/>
          <w:bCs/>
          <w:u w:val="single"/>
        </w:rPr>
      </w:pPr>
    </w:p>
    <w:p w14:paraId="567F6327" w14:textId="46305219" w:rsidR="00002DDD" w:rsidRPr="00712F58" w:rsidRDefault="00F46877" w:rsidP="001B30CC">
      <w:r>
        <w:rPr>
          <w:noProof/>
        </w:rPr>
        <w:lastRenderedPageBreak/>
        <w:drawing>
          <wp:anchor distT="0" distB="0" distL="114300" distR="114300" simplePos="0" relativeHeight="251689984" behindDoc="1" locked="0" layoutInCell="1" allowOverlap="1" wp14:anchorId="286026B3" wp14:editId="548B7F7B">
            <wp:simplePos x="0" y="0"/>
            <wp:positionH relativeFrom="margin">
              <wp:posOffset>1271270</wp:posOffset>
            </wp:positionH>
            <wp:positionV relativeFrom="paragraph">
              <wp:posOffset>9319260</wp:posOffset>
            </wp:positionV>
            <wp:extent cx="1988185" cy="4194810"/>
            <wp:effectExtent l="1588" t="0" r="0" b="0"/>
            <wp:wrapNone/>
            <wp:docPr id="260009469" name="Picture 8" descr="A drawing of a rob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009469" name="Picture 8" descr="A drawing of a robo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070" r="24703" b="8316"/>
                    <a:stretch/>
                  </pic:blipFill>
                  <pic:spPr bwMode="auto">
                    <a:xfrm rot="16200000">
                      <a:off x="0" y="0"/>
                      <a:ext cx="1988185" cy="4194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2DDD" w:rsidRPr="00712F58">
        <w:rPr>
          <w:b/>
          <w:bCs/>
          <w:u w:val="single"/>
        </w:rPr>
        <w:t>Layout</w:t>
      </w:r>
      <w:r w:rsidR="0060399E">
        <w:rPr>
          <w:b/>
          <w:bCs/>
          <w:u w:val="single"/>
        </w:rPr>
        <w:t>:</w:t>
      </w:r>
    </w:p>
    <w:p w14:paraId="700BA5DB" w14:textId="1C76576C" w:rsidR="00002DDD" w:rsidRPr="00712F58" w:rsidRDefault="00002DDD" w:rsidP="00002DDD">
      <w:pPr>
        <w:rPr>
          <w:u w:val="single"/>
        </w:rPr>
      </w:pPr>
      <w:r w:rsidRPr="00712F58">
        <w:rPr>
          <w:u w:val="single"/>
        </w:rPr>
        <w:t>Ground floor</w:t>
      </w:r>
      <w:r w:rsidR="001B30CC" w:rsidRPr="00712F58">
        <w:rPr>
          <w:u w:val="single"/>
        </w:rPr>
        <w:t>:</w:t>
      </w:r>
    </w:p>
    <w:p w14:paraId="26D3146F" w14:textId="2549C959" w:rsidR="001B30CC" w:rsidRDefault="001B30CC" w:rsidP="00002DDD">
      <w:r w:rsidRPr="00712F58">
        <w:t xml:space="preserve">The ground floor of the building will be the busiest level </w:t>
      </w:r>
      <w:r w:rsidR="000E0750">
        <w:t xml:space="preserve">because </w:t>
      </w:r>
      <w:r w:rsidRPr="00712F58">
        <w:t xml:space="preserve">there are </w:t>
      </w:r>
      <w:r w:rsidR="000E0750">
        <w:t xml:space="preserve">several, </w:t>
      </w:r>
      <w:r w:rsidRPr="00712F58">
        <w:t>different entrances f</w:t>
      </w:r>
      <w:r w:rsidR="009570AA">
        <w:t>o</w:t>
      </w:r>
      <w:r w:rsidRPr="00712F58">
        <w:t xml:space="preserve">r each section of the building. At the furthest south </w:t>
      </w:r>
      <w:r w:rsidR="006551AF" w:rsidRPr="00712F58">
        <w:t>end,</w:t>
      </w:r>
      <w:r w:rsidR="000E0750">
        <w:t xml:space="preserve"> </w:t>
      </w:r>
      <w:r w:rsidRPr="00712F58">
        <w:t xml:space="preserve">there are </w:t>
      </w:r>
      <w:r w:rsidR="009570AA">
        <w:t xml:space="preserve">leisure </w:t>
      </w:r>
      <w:r w:rsidRPr="00712F58">
        <w:t>and learning areas</w:t>
      </w:r>
      <w:r w:rsidR="00341B9A">
        <w:t xml:space="preserve">, </w:t>
      </w:r>
      <w:r w:rsidR="007E1BEB" w:rsidRPr="00712F58">
        <w:t>consist</w:t>
      </w:r>
      <w:r w:rsidR="00341B9A">
        <w:t>ing</w:t>
      </w:r>
      <w:r w:rsidRPr="00712F58">
        <w:t xml:space="preserve"> of </w:t>
      </w:r>
      <w:r w:rsidR="007E1BEB" w:rsidRPr="00712F58">
        <w:t xml:space="preserve">community rooms and </w:t>
      </w:r>
      <w:r w:rsidR="00341B9A">
        <w:t>a q</w:t>
      </w:r>
      <w:r w:rsidR="007E1BEB" w:rsidRPr="00712F58">
        <w:t>uad. In the middle of the building</w:t>
      </w:r>
      <w:r w:rsidR="009570AA">
        <w:t>,</w:t>
      </w:r>
      <w:r w:rsidR="007E1BEB" w:rsidRPr="00712F58">
        <w:t xml:space="preserve"> where the main seaside entrance will be</w:t>
      </w:r>
      <w:r w:rsidR="009570AA">
        <w:t xml:space="preserve">, </w:t>
      </w:r>
      <w:r w:rsidR="007E1BEB" w:rsidRPr="00712F58">
        <w:t>there are large café areas with plenty of public space</w:t>
      </w:r>
      <w:r w:rsidR="009570AA">
        <w:t xml:space="preserve">. This is </w:t>
      </w:r>
      <w:r w:rsidR="007E1BEB" w:rsidRPr="00712F58">
        <w:t>a</w:t>
      </w:r>
      <w:r w:rsidR="009570AA">
        <w:t xml:space="preserve"> </w:t>
      </w:r>
      <w:r w:rsidR="007E1BEB" w:rsidRPr="00712F58">
        <w:t xml:space="preserve">good welcoming venue to allow you to adjust to the large scale of the building.  </w:t>
      </w:r>
      <w:proofErr w:type="gramStart"/>
      <w:r w:rsidR="00341B9A">
        <w:t>T</w:t>
      </w:r>
      <w:r w:rsidR="009570AA">
        <w:t xml:space="preserve">he Old </w:t>
      </w:r>
      <w:r w:rsidR="007E1BEB" w:rsidRPr="00712F58">
        <w:t>hall</w:t>
      </w:r>
      <w:proofErr w:type="gramEnd"/>
      <w:r w:rsidR="007E1BEB" w:rsidRPr="00712F58">
        <w:t xml:space="preserve"> </w:t>
      </w:r>
      <w:r w:rsidR="009570AA">
        <w:t xml:space="preserve">(concert venue) is </w:t>
      </w:r>
      <w:r w:rsidR="007E1BEB" w:rsidRPr="00712F58">
        <w:t xml:space="preserve">at the furthest end </w:t>
      </w:r>
      <w:r w:rsidR="009570AA">
        <w:t>of a</w:t>
      </w:r>
      <w:r w:rsidR="007E1BEB" w:rsidRPr="00712F58">
        <w:t xml:space="preserve"> large open quad area which draws you into the gallery </w:t>
      </w:r>
      <w:r w:rsidR="00341B9A">
        <w:t xml:space="preserve">and exhibition </w:t>
      </w:r>
      <w:r w:rsidR="007E1BEB" w:rsidRPr="00712F58">
        <w:t xml:space="preserve">rooms on either side. </w:t>
      </w:r>
    </w:p>
    <w:p w14:paraId="21E07D36" w14:textId="5B72A08E" w:rsidR="00F46877" w:rsidRDefault="00F46877" w:rsidP="00002DDD">
      <w:r>
        <w:rPr>
          <w:noProof/>
        </w:rPr>
        <w:drawing>
          <wp:inline distT="0" distB="0" distL="0" distR="0" wp14:anchorId="57309E60" wp14:editId="2194624A">
            <wp:extent cx="4773038" cy="3052391"/>
            <wp:effectExtent l="0" t="0" r="8890" b="0"/>
            <wp:docPr id="1773567772" name="Picture 9" descr="A drawing of a hou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3567772" name="Picture 9" descr="A drawing of a hous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9" t="2092" r="1090" b="3235"/>
                    <a:stretch/>
                  </pic:blipFill>
                  <pic:spPr bwMode="auto">
                    <a:xfrm>
                      <a:off x="0" y="0"/>
                      <a:ext cx="4782427" cy="3058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F88834" w14:textId="019ED128" w:rsidR="0060399E" w:rsidRDefault="0060399E" w:rsidP="00002DDD">
      <w:r>
        <w:t>Drawing: Rhianwen jones 7/1/2023</w:t>
      </w:r>
    </w:p>
    <w:p w14:paraId="7C1CDBDD" w14:textId="0712E99E" w:rsidR="00002DDD" w:rsidRPr="00712F58" w:rsidRDefault="00002DDD" w:rsidP="00002DDD">
      <w:pPr>
        <w:rPr>
          <w:u w:val="single"/>
        </w:rPr>
      </w:pPr>
      <w:r w:rsidRPr="00712F58">
        <w:rPr>
          <w:u w:val="single"/>
        </w:rPr>
        <w:t>Second</w:t>
      </w:r>
      <w:r w:rsidR="00CF38EE">
        <w:rPr>
          <w:u w:val="single"/>
        </w:rPr>
        <w:t xml:space="preserve">, third and fourth </w:t>
      </w:r>
      <w:r w:rsidR="009E560E" w:rsidRPr="00712F58">
        <w:rPr>
          <w:u w:val="single"/>
        </w:rPr>
        <w:t>floor</w:t>
      </w:r>
      <w:r w:rsidRPr="00712F58">
        <w:rPr>
          <w:u w:val="single"/>
        </w:rPr>
        <w:t xml:space="preserve">: </w:t>
      </w:r>
    </w:p>
    <w:p w14:paraId="610729D5" w14:textId="2CEE5B97" w:rsidR="00CF38EE" w:rsidRDefault="007247E2" w:rsidP="00CF38EE">
      <w:r>
        <w:t xml:space="preserve">As you move to the building’s higher floors, </w:t>
      </w:r>
      <w:proofErr w:type="gramStart"/>
      <w:r w:rsidR="00060032" w:rsidRPr="00712F58">
        <w:t xml:space="preserve">you  </w:t>
      </w:r>
      <w:r>
        <w:t>come</w:t>
      </w:r>
      <w:proofErr w:type="gramEnd"/>
      <w:r>
        <w:t xml:space="preserve"> across the enterprise units</w:t>
      </w:r>
      <w:r w:rsidR="000E0750">
        <w:t xml:space="preserve">. </w:t>
      </w:r>
      <w:r>
        <w:t xml:space="preserve"> </w:t>
      </w:r>
      <w:r w:rsidR="00060032" w:rsidRPr="00712F58">
        <w:t xml:space="preserve">There are some void spaces that are continuations from the first </w:t>
      </w:r>
      <w:r w:rsidRPr="00712F58">
        <w:t>floor, therefore</w:t>
      </w:r>
      <w:r w:rsidR="00060032" w:rsidRPr="00712F58">
        <w:t xml:space="preserve"> </w:t>
      </w:r>
      <w:r>
        <w:t xml:space="preserve">this is not a good space for the </w:t>
      </w:r>
      <w:r w:rsidR="00643ACD">
        <w:t>public but</w:t>
      </w:r>
      <w:r w:rsidR="00060032" w:rsidRPr="00712F58">
        <w:t xml:space="preserve"> </w:t>
      </w:r>
      <w:r>
        <w:t xml:space="preserve">is </w:t>
      </w:r>
      <w:r w:rsidR="00060032" w:rsidRPr="00712F58">
        <w:t xml:space="preserve">suitable for </w:t>
      </w:r>
      <w:r w:rsidR="003A7FFD">
        <w:t>shared working/creative t</w:t>
      </w:r>
      <w:r>
        <w:t>ype</w:t>
      </w:r>
      <w:r w:rsidR="00060032" w:rsidRPr="00712F58">
        <w:t xml:space="preserve"> rooms. There are clear and easy entries and exits to the other floors from the</w:t>
      </w:r>
      <w:r w:rsidR="000E0750">
        <w:t xml:space="preserve"> workspaces. </w:t>
      </w:r>
      <w:r>
        <w:t xml:space="preserve">But </w:t>
      </w:r>
      <w:r w:rsidR="00CF38EE">
        <w:t xml:space="preserve">as </w:t>
      </w:r>
      <w:r>
        <w:t>we noted earlier,</w:t>
      </w:r>
      <w:r w:rsidR="00CF38EE">
        <w:t xml:space="preserve"> </w:t>
      </w:r>
      <w:r>
        <w:t>th</w:t>
      </w:r>
      <w:r w:rsidR="000E0750">
        <w:t xml:space="preserve">is </w:t>
      </w:r>
      <w:r>
        <w:t xml:space="preserve">clustering </w:t>
      </w:r>
      <w:r w:rsidR="000E0750">
        <w:t xml:space="preserve">or zoning </w:t>
      </w:r>
      <w:r>
        <w:t xml:space="preserve">may make the public feel they are unwelcome in this part of the building. </w:t>
      </w:r>
      <w:r w:rsidR="00CF38EE" w:rsidRPr="00712F58">
        <w:t xml:space="preserve">The fourth floor is very quiet </w:t>
      </w:r>
      <w:r w:rsidR="00CF38EE">
        <w:t xml:space="preserve">and is </w:t>
      </w:r>
      <w:r w:rsidR="00CF38EE" w:rsidRPr="00712F58">
        <w:t>small compared to the rest of the building. There is only one staircase and one lift going up to t</w:t>
      </w:r>
      <w:r w:rsidR="00CF38EE">
        <w:t>h</w:t>
      </w:r>
      <w:r w:rsidR="00CF38EE" w:rsidRPr="00712F58">
        <w:t>is floor</w:t>
      </w:r>
      <w:r w:rsidR="00CF38EE">
        <w:t>,</w:t>
      </w:r>
      <w:r w:rsidR="00CF38EE" w:rsidRPr="00712F58">
        <w:t xml:space="preserve"> however</w:t>
      </w:r>
      <w:r w:rsidR="00CF38EE">
        <w:t xml:space="preserve">, </w:t>
      </w:r>
      <w:r w:rsidR="00CF38EE" w:rsidRPr="00712F58">
        <w:t>if in the future this floor is expanded</w:t>
      </w:r>
      <w:r w:rsidR="00CF38EE">
        <w:t>,</w:t>
      </w:r>
      <w:r w:rsidR="00CF38EE" w:rsidRPr="00712F58">
        <w:t xml:space="preserve"> there will need to be more staircases and entry/ exit ways. </w:t>
      </w:r>
    </w:p>
    <w:p w14:paraId="6A82B609" w14:textId="77777777" w:rsidR="0060399E" w:rsidRDefault="0060399E" w:rsidP="00CF38EE"/>
    <w:p w14:paraId="2D924961" w14:textId="6FB57756" w:rsidR="007E1BEB" w:rsidRDefault="007E1BEB" w:rsidP="00002DDD"/>
    <w:p w14:paraId="1FFDFF71" w14:textId="36FF6844" w:rsidR="0060399E" w:rsidRPr="0060399E" w:rsidRDefault="0060399E" w:rsidP="0060399E">
      <w:r w:rsidRPr="0060399E">
        <w:lastRenderedPageBreak/>
        <w:drawing>
          <wp:anchor distT="0" distB="0" distL="114300" distR="114300" simplePos="0" relativeHeight="251691008" behindDoc="1" locked="0" layoutInCell="1" allowOverlap="1" wp14:anchorId="640B490A" wp14:editId="7FB3CA7A">
            <wp:simplePos x="0" y="0"/>
            <wp:positionH relativeFrom="margin">
              <wp:posOffset>1317232</wp:posOffset>
            </wp:positionH>
            <wp:positionV relativeFrom="paragraph">
              <wp:posOffset>-1784704</wp:posOffset>
            </wp:positionV>
            <wp:extent cx="2590089" cy="5249483"/>
            <wp:effectExtent l="3810" t="0" r="5080" b="5080"/>
            <wp:wrapNone/>
            <wp:docPr id="1534921843" name="Picture 18" descr="A drawing of a robot a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921843" name="Picture 18" descr="A drawing of a robot ar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95" t="5202" r="24997" b="8977"/>
                    <a:stretch/>
                  </pic:blipFill>
                  <pic:spPr bwMode="auto">
                    <a:xfrm rot="16200000">
                      <a:off x="0" y="0"/>
                      <a:ext cx="2594029" cy="52574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E20B89" w14:textId="4C222631" w:rsidR="00F46877" w:rsidRDefault="00F46877" w:rsidP="00002DDD"/>
    <w:p w14:paraId="6F4C3B73" w14:textId="250BCAB2" w:rsidR="00F46877" w:rsidRDefault="0060399E" w:rsidP="00002DDD">
      <w:r>
        <w:rPr>
          <w:noProof/>
        </w:rPr>
        <mc:AlternateContent>
          <mc:Choice Requires="wps">
            <w:drawing>
              <wp:inline distT="0" distB="0" distL="0" distR="0" wp14:anchorId="55A49BAC" wp14:editId="4717D06C">
                <wp:extent cx="298450" cy="298450"/>
                <wp:effectExtent l="0" t="0" r="0" b="0"/>
                <wp:docPr id="610889813" name="Rectangl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298450" cy="2984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7B821DF" id="Rectangle 11" o:spid="_x0000_s1026" style="width:23.5pt;height:23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Pr="0060399E">
        <w:t xml:space="preserve"> </w:t>
      </w:r>
      <w:r>
        <w:rPr>
          <w:noProof/>
        </w:rPr>
        <mc:AlternateContent>
          <mc:Choice Requires="wps">
            <w:drawing>
              <wp:inline distT="0" distB="0" distL="0" distR="0" wp14:anchorId="1AE452C0" wp14:editId="1D28B37C">
                <wp:extent cx="298450" cy="298450"/>
                <wp:effectExtent l="0" t="0" r="0" b="0"/>
                <wp:docPr id="1280617606" name="Rectangle 1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298450" cy="2984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61BE3B2" id="Rectangle 12" o:spid="_x0000_s1026" style="width:23.5pt;height:23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inline distT="0" distB="0" distL="0" distR="0" wp14:anchorId="602F4012" wp14:editId="469B605E">
                <wp:extent cx="298450" cy="298450"/>
                <wp:effectExtent l="0" t="0" r="0" b="0"/>
                <wp:docPr id="1006005435" name="Rectangle 1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298450" cy="2984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04BC88A" id="Rectangle 15" o:spid="_x0000_s1026" style="width:23.5pt;height:23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inline distT="0" distB="0" distL="0" distR="0" wp14:anchorId="2CDD62A5" wp14:editId="423FCF98">
                <wp:extent cx="298450" cy="298450"/>
                <wp:effectExtent l="0" t="0" r="0" b="0"/>
                <wp:docPr id="2079120518" name="Rectangle 1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298450" cy="2984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FCAC5C5" id="Rectangle 16" o:spid="_x0000_s1026" style="width:23.5pt;height:23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26F9D4CA" w14:textId="77777777" w:rsidR="00F46877" w:rsidRDefault="00F46877" w:rsidP="00002DDD">
      <w:pPr>
        <w:rPr>
          <w:b/>
          <w:bCs/>
          <w:u w:val="single"/>
        </w:rPr>
      </w:pPr>
    </w:p>
    <w:p w14:paraId="17BD369D" w14:textId="64A230AB" w:rsidR="00F46877" w:rsidRDefault="0060399E" w:rsidP="00002DDD">
      <w:pPr>
        <w:rPr>
          <w:b/>
          <w:bCs/>
          <w:u w:val="single"/>
        </w:rPr>
      </w:pPr>
      <w:r>
        <w:rPr>
          <w:noProof/>
        </w:rPr>
        <mc:AlternateContent>
          <mc:Choice Requires="wps">
            <w:drawing>
              <wp:inline distT="0" distB="0" distL="0" distR="0" wp14:anchorId="3B19A4F1" wp14:editId="5E0E460C">
                <wp:extent cx="298450" cy="298450"/>
                <wp:effectExtent l="0" t="0" r="0" b="0"/>
                <wp:docPr id="1463118993" name="Rectangle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298450" cy="2984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A872DDC" id="Rectangle 10" o:spid="_x0000_s1026" style="width:23.5pt;height:23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7A329EA4" w14:textId="77777777" w:rsidR="00F46877" w:rsidRDefault="00F46877" w:rsidP="00002DDD">
      <w:pPr>
        <w:rPr>
          <w:b/>
          <w:bCs/>
          <w:u w:val="single"/>
        </w:rPr>
      </w:pPr>
    </w:p>
    <w:p w14:paraId="7B84D00F" w14:textId="30C3A740" w:rsidR="0060399E" w:rsidRPr="0060399E" w:rsidRDefault="0060399E" w:rsidP="00002DDD">
      <w:r w:rsidRPr="0060399E">
        <w:t>Drawing:</w:t>
      </w:r>
      <w:r>
        <w:rPr>
          <w:b/>
          <w:bCs/>
          <w:u w:val="single"/>
        </w:rPr>
        <w:t xml:space="preserve"> </w:t>
      </w:r>
      <w:r w:rsidRPr="0060399E">
        <w:t>Rhianwen jones 10/1/2024</w:t>
      </w:r>
    </w:p>
    <w:p w14:paraId="6AB072F9" w14:textId="2B8D7118" w:rsidR="00002DDD" w:rsidRPr="00712F58" w:rsidRDefault="00002DDD" w:rsidP="00002DDD">
      <w:pPr>
        <w:rPr>
          <w:b/>
          <w:bCs/>
          <w:u w:val="single"/>
        </w:rPr>
      </w:pPr>
      <w:r w:rsidRPr="00712F58">
        <w:rPr>
          <w:b/>
          <w:bCs/>
          <w:u w:val="single"/>
        </w:rPr>
        <w:t>Material and Light:</w:t>
      </w:r>
    </w:p>
    <w:p w14:paraId="501AB54C" w14:textId="522578CF" w:rsidR="00643ACD" w:rsidRDefault="00002DDD" w:rsidP="003224C1">
      <w:r w:rsidRPr="00712F58">
        <w:t xml:space="preserve"> The external and internal walls are </w:t>
      </w:r>
      <w:r w:rsidR="00810C09" w:rsidRPr="00712F58">
        <w:t xml:space="preserve">made of </w:t>
      </w:r>
      <w:r w:rsidRPr="00712F58">
        <w:t>sandstone</w:t>
      </w:r>
      <w:r w:rsidR="00270C3D">
        <w:t xml:space="preserve">, </w:t>
      </w:r>
      <w:r w:rsidR="003A7FFD" w:rsidRPr="00712F58">
        <w:t>like</w:t>
      </w:r>
      <w:r w:rsidR="002B6766" w:rsidRPr="00712F58">
        <w:t xml:space="preserve"> buildings </w:t>
      </w:r>
      <w:r w:rsidR="000E0750">
        <w:t xml:space="preserve">like </w:t>
      </w:r>
      <w:r w:rsidR="002B6766" w:rsidRPr="00712F58">
        <w:t xml:space="preserve">Bath Abbey. This </w:t>
      </w:r>
      <w:r w:rsidR="00643ACD" w:rsidRPr="00712F58">
        <w:t>sandstone</w:t>
      </w:r>
      <w:r w:rsidR="002B6766" w:rsidRPr="00712F58">
        <w:t xml:space="preserve"> </w:t>
      </w:r>
      <w:r w:rsidRPr="00712F58">
        <w:t>gives the building a heavy</w:t>
      </w:r>
      <w:r w:rsidR="00810C09" w:rsidRPr="00712F58">
        <w:t xml:space="preserve"> and strong feel</w:t>
      </w:r>
      <w:r w:rsidR="00270C3D">
        <w:t xml:space="preserve">, </w:t>
      </w:r>
      <w:r w:rsidR="000E0750">
        <w:t xml:space="preserve">yet </w:t>
      </w:r>
      <w:r w:rsidR="00810C09" w:rsidRPr="00712F58">
        <w:t xml:space="preserve">the colour is </w:t>
      </w:r>
      <w:r w:rsidR="00643ACD" w:rsidRPr="00712F58">
        <w:t>quite</w:t>
      </w:r>
      <w:r w:rsidR="00810C09" w:rsidRPr="00712F58">
        <w:t xml:space="preserve"> light</w:t>
      </w:r>
      <w:r w:rsidR="002B6766" w:rsidRPr="00712F58">
        <w:t xml:space="preserve">. </w:t>
      </w:r>
      <w:r w:rsidR="00DE270B">
        <w:t>It may be architectural taste that explains why sandstone was used to build Old College due to its, ‘ornamental and aesthetic appeal’,</w:t>
      </w:r>
      <w:r w:rsidR="00DE270B">
        <w:rPr>
          <w:rStyle w:val="FootnoteReference"/>
        </w:rPr>
        <w:footnoteReference w:id="3"/>
      </w:r>
      <w:r w:rsidR="00DE270B">
        <w:t xml:space="preserve"> </w:t>
      </w:r>
      <w:r w:rsidR="000E0750">
        <w:t xml:space="preserve">however, its porosity </w:t>
      </w:r>
      <w:r w:rsidRPr="00712F58">
        <w:t>is</w:t>
      </w:r>
      <w:r w:rsidR="00DD30CF" w:rsidRPr="00712F58">
        <w:t xml:space="preserve"> a problem in terms of deterioration</w:t>
      </w:r>
      <w:r w:rsidR="001A4BBE">
        <w:t xml:space="preserve"> because </w:t>
      </w:r>
      <w:r w:rsidRPr="00712F58">
        <w:t>it is battered</w:t>
      </w:r>
      <w:r w:rsidR="002B6766" w:rsidRPr="00712F58">
        <w:t xml:space="preserve"> daily </w:t>
      </w:r>
      <w:r w:rsidRPr="00712F58">
        <w:t>by the sea salt and wind</w:t>
      </w:r>
      <w:r w:rsidR="00270C3D">
        <w:t xml:space="preserve">. </w:t>
      </w:r>
      <w:r w:rsidR="005C68C2">
        <w:t xml:space="preserve">Whilst this </w:t>
      </w:r>
      <w:r w:rsidR="00270C3D">
        <w:t xml:space="preserve">is not an issue for </w:t>
      </w:r>
      <w:r w:rsidR="00810C09" w:rsidRPr="00712F58">
        <w:t>Bath Abbey as it is sh</w:t>
      </w:r>
      <w:r w:rsidR="00270C3D">
        <w:t>elter</w:t>
      </w:r>
      <w:r w:rsidR="001A4BBE">
        <w:t xml:space="preserve">ed by </w:t>
      </w:r>
      <w:r w:rsidR="00270C3D">
        <w:t xml:space="preserve">neighbouring </w:t>
      </w:r>
      <w:r w:rsidR="00810C09" w:rsidRPr="00712F58">
        <w:t>buildings</w:t>
      </w:r>
      <w:r w:rsidR="005C68C2">
        <w:t>, it may explain why the Joseph Parry building nearby</w:t>
      </w:r>
      <w:r w:rsidR="001A4BBE">
        <w:t>,</w:t>
      </w:r>
      <w:r w:rsidR="005C68C2">
        <w:t xml:space="preserve"> which was built in the late Victorian period, 1889-90 by R Nicolson of Hereford</w:t>
      </w:r>
      <w:r w:rsidR="00602AE2">
        <w:t xml:space="preserve"> </w:t>
      </w:r>
      <w:r w:rsidR="005C68C2">
        <w:t>was constructed of Yorkshire stone</w:t>
      </w:r>
      <w:r w:rsidR="000E0750">
        <w:t>.</w:t>
      </w:r>
      <w:r w:rsidR="00602AE2">
        <w:rPr>
          <w:rStyle w:val="FootnoteReference"/>
        </w:rPr>
        <w:footnoteReference w:id="4"/>
      </w:r>
      <w:r w:rsidR="005C68C2">
        <w:t xml:space="preserve"> </w:t>
      </w:r>
    </w:p>
    <w:p w14:paraId="273A24A4" w14:textId="1C1EDBE0" w:rsidR="003224C1" w:rsidRPr="00712F58" w:rsidRDefault="003A7FFD" w:rsidP="003224C1">
      <w:r>
        <w:t xml:space="preserve">A </w:t>
      </w:r>
      <w:r w:rsidR="00643ACD" w:rsidRPr="00712F58">
        <w:t xml:space="preserve">new and improved </w:t>
      </w:r>
      <w:r w:rsidR="001A4BBE">
        <w:t xml:space="preserve">feature of the current project </w:t>
      </w:r>
      <w:r w:rsidR="00643ACD" w:rsidRPr="00712F58">
        <w:t>is a wide glass window</w:t>
      </w:r>
      <w:r w:rsidR="00643ACD">
        <w:t xml:space="preserve"> that spans the</w:t>
      </w:r>
      <w:r w:rsidR="001A4BBE">
        <w:t xml:space="preserve"> </w:t>
      </w:r>
      <w:r w:rsidR="00643ACD">
        <w:t xml:space="preserve">length of the </w:t>
      </w:r>
      <w:r w:rsidR="00643ACD" w:rsidRPr="00712F58">
        <w:t>restaurant</w:t>
      </w:r>
      <w:r w:rsidR="00643ACD">
        <w:t xml:space="preserve"> above the Cambria at the North end. T</w:t>
      </w:r>
      <w:r w:rsidR="00643ACD" w:rsidRPr="00712F58">
        <w:t xml:space="preserve">his </w:t>
      </w:r>
      <w:r w:rsidR="0084539A">
        <w:t xml:space="preserve">beautiful </w:t>
      </w:r>
      <w:r w:rsidR="00643ACD" w:rsidRPr="00712F58">
        <w:t>feature</w:t>
      </w:r>
      <w:r w:rsidR="00643ACD">
        <w:t xml:space="preserve"> provides a panoramic </w:t>
      </w:r>
      <w:r w:rsidR="00643ACD" w:rsidRPr="00712F58">
        <w:t xml:space="preserve">sea </w:t>
      </w:r>
      <w:r w:rsidR="0084539A" w:rsidRPr="00712F58">
        <w:t>view</w:t>
      </w:r>
      <w:r w:rsidR="0084539A">
        <w:t>;</w:t>
      </w:r>
      <w:r>
        <w:t xml:space="preserve"> however, </w:t>
      </w:r>
      <w:r w:rsidR="00643ACD" w:rsidRPr="00712F58">
        <w:t>it won</w:t>
      </w:r>
      <w:r w:rsidR="00643ACD">
        <w:t>’</w:t>
      </w:r>
      <w:r w:rsidR="00643ACD" w:rsidRPr="00712F58">
        <w:t xml:space="preserve">t blend in with the </w:t>
      </w:r>
      <w:r w:rsidR="00643ACD">
        <w:t xml:space="preserve">many, original, smaller, arch and </w:t>
      </w:r>
      <w:r w:rsidR="001A4BBE">
        <w:t xml:space="preserve">clover </w:t>
      </w:r>
      <w:r w:rsidR="00643ACD">
        <w:t>shaped w</w:t>
      </w:r>
      <w:r w:rsidR="00643ACD" w:rsidRPr="00712F58">
        <w:t>indows</w:t>
      </w:r>
      <w:r w:rsidR="00643ACD">
        <w:t xml:space="preserve"> </w:t>
      </w:r>
      <w:r>
        <w:t xml:space="preserve">that are subject to </w:t>
      </w:r>
      <w:r w:rsidR="000E0750">
        <w:t xml:space="preserve">Grade 1 </w:t>
      </w:r>
      <w:r>
        <w:t xml:space="preserve">CADW restrictions </w:t>
      </w:r>
      <w:r w:rsidR="00643ACD">
        <w:t>throughout the building</w:t>
      </w:r>
      <w:r w:rsidR="00643ACD" w:rsidRPr="00712F58">
        <w:t xml:space="preserve">.  </w:t>
      </w:r>
      <w:r w:rsidR="001A4BBE">
        <w:t xml:space="preserve">The Old College is dominated by arched windows and archways typical of </w:t>
      </w:r>
      <w:r w:rsidR="0084539A">
        <w:t>the Gothic decorated style</w:t>
      </w:r>
      <w:r w:rsidR="0084539A">
        <w:rPr>
          <w:rStyle w:val="FootnoteReference"/>
        </w:rPr>
        <w:footnoteReference w:id="5"/>
      </w:r>
      <w:r w:rsidR="0084539A">
        <w:t xml:space="preserve"> </w:t>
      </w:r>
      <w:r w:rsidR="001A4BBE">
        <w:t xml:space="preserve">and this influence can be seen </w:t>
      </w:r>
      <w:r w:rsidR="0084539A">
        <w:t xml:space="preserve">in the windows of </w:t>
      </w:r>
      <w:r w:rsidR="001A4BBE">
        <w:t>St Michael</w:t>
      </w:r>
      <w:r w:rsidR="0084539A">
        <w:t xml:space="preserve">’s Church, a stone’s throw from Old College. Also, </w:t>
      </w:r>
      <w:r w:rsidR="00643ACD" w:rsidRPr="00712F58">
        <w:t>the brutal sea wind</w:t>
      </w:r>
      <w:r w:rsidR="0084539A">
        <w:t xml:space="preserve"> may weaken the </w:t>
      </w:r>
      <w:r w:rsidR="00643ACD" w:rsidRPr="00712F58">
        <w:t xml:space="preserve">glass </w:t>
      </w:r>
      <w:r w:rsidR="0084539A">
        <w:t xml:space="preserve">and reduce </w:t>
      </w:r>
      <w:r w:rsidR="00643ACD" w:rsidRPr="00712F58">
        <w:t>its aesthetic appeal</w:t>
      </w:r>
      <w:r w:rsidR="00643ACD">
        <w:t xml:space="preserve"> over time</w:t>
      </w:r>
      <w:r w:rsidR="0084539A">
        <w:t xml:space="preserve">. </w:t>
      </w:r>
    </w:p>
    <w:p w14:paraId="5F8DCDE0" w14:textId="3FC120C6" w:rsidR="0060399E" w:rsidRDefault="001B30CC">
      <w:r w:rsidRPr="00712F58">
        <w:t>One of my favourite features in the whole building is the quad roof</w:t>
      </w:r>
      <w:r w:rsidR="0084539A">
        <w:t xml:space="preserve"> that </w:t>
      </w:r>
      <w:r w:rsidR="00DF00BB">
        <w:t>was added in 1890, a</w:t>
      </w:r>
      <w:r w:rsidR="0084539A">
        <w:t xml:space="preserve">fter </w:t>
      </w:r>
      <w:r w:rsidR="00DF00BB">
        <w:t xml:space="preserve">a fire that gutted the building. It is </w:t>
      </w:r>
      <w:r w:rsidRPr="00712F58">
        <w:t>a wooden arched roof with lovely minimal patterns and designs in</w:t>
      </w:r>
      <w:r w:rsidR="00DF00BB">
        <w:t xml:space="preserve"> carving</w:t>
      </w:r>
      <w:r w:rsidR="0084539A">
        <w:t xml:space="preserve">. Above it, </w:t>
      </w:r>
      <w:r w:rsidRPr="00712F58">
        <w:t>is a textured glass window panning over the roof</w:t>
      </w:r>
      <w:r w:rsidR="0084539A">
        <w:t xml:space="preserve">, allowing so much </w:t>
      </w:r>
      <w:r w:rsidRPr="00712F58">
        <w:t>daylight into the building</w:t>
      </w:r>
      <w:r w:rsidR="00DF00BB">
        <w:t xml:space="preserve"> so that it felt, ‘lighted from the top’.</w:t>
      </w:r>
      <w:r w:rsidR="00DF00BB">
        <w:rPr>
          <w:rStyle w:val="FootnoteReference"/>
        </w:rPr>
        <w:footnoteReference w:id="6"/>
      </w:r>
      <w:r w:rsidR="00DF00BB">
        <w:t xml:space="preserve"> </w:t>
      </w:r>
    </w:p>
    <w:p w14:paraId="771501F8" w14:textId="07137585" w:rsidR="0060399E" w:rsidRDefault="0060399E">
      <w:r>
        <w:rPr>
          <w:noProof/>
        </w:rPr>
        <w:lastRenderedPageBreak/>
        <w:drawing>
          <wp:anchor distT="0" distB="0" distL="114300" distR="114300" simplePos="0" relativeHeight="251692032" behindDoc="1" locked="0" layoutInCell="1" allowOverlap="1" wp14:anchorId="7E137927" wp14:editId="43CBE242">
            <wp:simplePos x="0" y="0"/>
            <wp:positionH relativeFrom="margin">
              <wp:posOffset>-516835</wp:posOffset>
            </wp:positionH>
            <wp:positionV relativeFrom="paragraph">
              <wp:posOffset>-457200</wp:posOffset>
            </wp:positionV>
            <wp:extent cx="3603914" cy="4532243"/>
            <wp:effectExtent l="0" t="0" r="0" b="1905"/>
            <wp:wrapNone/>
            <wp:docPr id="98736533" name="Picture 19" descr="A wooden structure with glass window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736533" name="Picture 19" descr="A wooden structure with glass window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8868" cy="45384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148557" w14:textId="77777777" w:rsidR="00F46877" w:rsidRDefault="00F46877"/>
    <w:p w14:paraId="34A89CB2" w14:textId="0DAFF4C9" w:rsidR="00F46877" w:rsidRPr="00F46877" w:rsidRDefault="00F46877"/>
    <w:p w14:paraId="36015F8B" w14:textId="759D5F0D" w:rsidR="007A647B" w:rsidRDefault="007A647B">
      <w:pPr>
        <w:rPr>
          <w:b/>
          <w:bCs/>
          <w:u w:val="single"/>
        </w:rPr>
      </w:pPr>
    </w:p>
    <w:p w14:paraId="4077AC64" w14:textId="0769F9D7" w:rsidR="007A647B" w:rsidRDefault="007A647B">
      <w:pPr>
        <w:rPr>
          <w:b/>
          <w:bCs/>
          <w:u w:val="single"/>
        </w:rPr>
      </w:pPr>
    </w:p>
    <w:p w14:paraId="601FE1BA" w14:textId="457089E0" w:rsidR="007A647B" w:rsidRDefault="007A647B">
      <w:pPr>
        <w:rPr>
          <w:b/>
          <w:bCs/>
          <w:u w:val="single"/>
        </w:rPr>
      </w:pPr>
    </w:p>
    <w:p w14:paraId="6548EE67" w14:textId="71AE6E5C" w:rsidR="007A647B" w:rsidRDefault="007A647B">
      <w:pPr>
        <w:rPr>
          <w:b/>
          <w:bCs/>
          <w:u w:val="single"/>
        </w:rPr>
      </w:pPr>
    </w:p>
    <w:p w14:paraId="17F54F99" w14:textId="2399AFFC" w:rsidR="007A647B" w:rsidRDefault="007A647B">
      <w:pPr>
        <w:rPr>
          <w:b/>
          <w:bCs/>
          <w:u w:val="single"/>
        </w:rPr>
      </w:pPr>
    </w:p>
    <w:p w14:paraId="1F867616" w14:textId="48DBBB96" w:rsidR="007A647B" w:rsidRDefault="007A647B">
      <w:pPr>
        <w:rPr>
          <w:b/>
          <w:bCs/>
          <w:u w:val="single"/>
        </w:rPr>
      </w:pPr>
    </w:p>
    <w:p w14:paraId="4B1A42A8" w14:textId="77777777" w:rsidR="000E0C36" w:rsidRDefault="000E0C36" w:rsidP="00002DDD"/>
    <w:p w14:paraId="6B3689C2" w14:textId="45AC1481" w:rsidR="000E0C36" w:rsidRDefault="000E0C36" w:rsidP="009E1149">
      <w:pPr>
        <w:jc w:val="center"/>
      </w:pPr>
    </w:p>
    <w:p w14:paraId="2E1603B6" w14:textId="337ABF8E" w:rsidR="000E0C36" w:rsidRDefault="000E0C36" w:rsidP="009E1149">
      <w:pPr>
        <w:jc w:val="center"/>
      </w:pPr>
    </w:p>
    <w:p w14:paraId="198DAA4D" w14:textId="6292BAFE" w:rsidR="000E0C36" w:rsidRDefault="000E0C36" w:rsidP="009E1149">
      <w:pPr>
        <w:jc w:val="center"/>
      </w:pPr>
    </w:p>
    <w:p w14:paraId="08B0F0B6" w14:textId="6023B72B" w:rsidR="000E0C36" w:rsidRDefault="000E0C36" w:rsidP="009E1149">
      <w:pPr>
        <w:jc w:val="center"/>
      </w:pPr>
    </w:p>
    <w:p w14:paraId="6CE67070" w14:textId="27E7CFD0" w:rsidR="000E0C36" w:rsidRDefault="000E0C36" w:rsidP="009E1149">
      <w:pPr>
        <w:jc w:val="center"/>
      </w:pPr>
    </w:p>
    <w:p w14:paraId="7715776B" w14:textId="77777777" w:rsidR="00002DDD" w:rsidRDefault="00002DDD" w:rsidP="000E0C36"/>
    <w:p w14:paraId="4917057B" w14:textId="77777777" w:rsidR="00002DDD" w:rsidRDefault="00002DDD" w:rsidP="00002DDD">
      <w:pPr>
        <w:rPr>
          <w:b/>
          <w:bCs/>
          <w:u w:val="single"/>
        </w:rPr>
      </w:pPr>
    </w:p>
    <w:p w14:paraId="38E624D9" w14:textId="77777777" w:rsidR="00002DDD" w:rsidRDefault="00002DDD" w:rsidP="00002DDD">
      <w:pPr>
        <w:rPr>
          <w:b/>
          <w:bCs/>
          <w:u w:val="single"/>
        </w:rPr>
      </w:pPr>
    </w:p>
    <w:p w14:paraId="5783B05E" w14:textId="77777777" w:rsidR="00002DDD" w:rsidRDefault="00002DDD" w:rsidP="00002DDD">
      <w:pPr>
        <w:rPr>
          <w:b/>
          <w:bCs/>
          <w:u w:val="single"/>
        </w:rPr>
      </w:pPr>
    </w:p>
    <w:p w14:paraId="35180412" w14:textId="77777777" w:rsidR="00002DDD" w:rsidRDefault="00002DDD" w:rsidP="00002DDD">
      <w:pPr>
        <w:rPr>
          <w:b/>
          <w:bCs/>
          <w:u w:val="single"/>
        </w:rPr>
      </w:pPr>
    </w:p>
    <w:p w14:paraId="7560FF2D" w14:textId="77777777" w:rsidR="00002DDD" w:rsidRDefault="00002DDD" w:rsidP="00002DDD">
      <w:pPr>
        <w:rPr>
          <w:b/>
          <w:bCs/>
          <w:u w:val="single"/>
        </w:rPr>
      </w:pPr>
    </w:p>
    <w:p w14:paraId="252A5CFB" w14:textId="77777777" w:rsidR="00002DDD" w:rsidRDefault="00002DDD" w:rsidP="00002DDD">
      <w:pPr>
        <w:rPr>
          <w:b/>
          <w:bCs/>
          <w:u w:val="single"/>
        </w:rPr>
      </w:pPr>
    </w:p>
    <w:p w14:paraId="05D30C5D" w14:textId="77777777" w:rsidR="00002DDD" w:rsidRPr="00401511" w:rsidRDefault="00002DDD" w:rsidP="00002DDD"/>
    <w:p w14:paraId="0471C571" w14:textId="77777777" w:rsidR="000E0C36" w:rsidRDefault="000E0C36" w:rsidP="009E1149">
      <w:pPr>
        <w:jc w:val="center"/>
      </w:pPr>
    </w:p>
    <w:p w14:paraId="4F37706D" w14:textId="77777777" w:rsidR="000E0C36" w:rsidRDefault="000E0C36" w:rsidP="009E1149">
      <w:pPr>
        <w:jc w:val="center"/>
      </w:pPr>
    </w:p>
    <w:p w14:paraId="78F72838" w14:textId="77777777" w:rsidR="000E0C36" w:rsidRDefault="000E0C36" w:rsidP="009E1149">
      <w:pPr>
        <w:jc w:val="center"/>
      </w:pPr>
    </w:p>
    <w:p w14:paraId="6966C7D4" w14:textId="77777777" w:rsidR="000E0C36" w:rsidRDefault="000E0C36" w:rsidP="009E1149">
      <w:pPr>
        <w:jc w:val="center"/>
      </w:pPr>
    </w:p>
    <w:p w14:paraId="38798571" w14:textId="77777777" w:rsidR="000E0C36" w:rsidRDefault="000E0C36" w:rsidP="009E1149">
      <w:pPr>
        <w:jc w:val="center"/>
      </w:pPr>
    </w:p>
    <w:p w14:paraId="2AD22B6C" w14:textId="77777777" w:rsidR="000E0C36" w:rsidRPr="009E1149" w:rsidRDefault="000E0C36" w:rsidP="009E1149">
      <w:pPr>
        <w:jc w:val="center"/>
      </w:pPr>
    </w:p>
    <w:sectPr w:rsidR="000E0C36" w:rsidRPr="009E11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6848A4" w14:textId="77777777" w:rsidR="00F93CA5" w:rsidRDefault="00F93CA5" w:rsidP="000E0C36">
      <w:pPr>
        <w:spacing w:after="0" w:line="240" w:lineRule="auto"/>
      </w:pPr>
      <w:r>
        <w:separator/>
      </w:r>
    </w:p>
  </w:endnote>
  <w:endnote w:type="continuationSeparator" w:id="0">
    <w:p w14:paraId="055A92B7" w14:textId="77777777" w:rsidR="00F93CA5" w:rsidRDefault="00F93CA5" w:rsidP="000E0C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436D15" w14:textId="77777777" w:rsidR="00F93CA5" w:rsidRDefault="00F93CA5" w:rsidP="000E0C36">
      <w:pPr>
        <w:spacing w:after="0" w:line="240" w:lineRule="auto"/>
      </w:pPr>
      <w:r>
        <w:separator/>
      </w:r>
    </w:p>
  </w:footnote>
  <w:footnote w:type="continuationSeparator" w:id="0">
    <w:p w14:paraId="4D00A4EF" w14:textId="77777777" w:rsidR="00F93CA5" w:rsidRDefault="00F93CA5" w:rsidP="000E0C36">
      <w:pPr>
        <w:spacing w:after="0" w:line="240" w:lineRule="auto"/>
      </w:pPr>
      <w:r>
        <w:continuationSeparator/>
      </w:r>
    </w:p>
  </w:footnote>
  <w:footnote w:id="1">
    <w:p w14:paraId="3D42A6C5" w14:textId="0C136DA9" w:rsidR="00C53FCD" w:rsidRDefault="00C53FCD">
      <w:pPr>
        <w:pStyle w:val="FootnoteText"/>
      </w:pPr>
      <w:r>
        <w:rPr>
          <w:rStyle w:val="FootnoteReference"/>
        </w:rPr>
        <w:footnoteRef/>
      </w:r>
      <w:r>
        <w:t xml:space="preserve"> Webster, J. R. (1995) </w:t>
      </w:r>
      <w:r w:rsidRPr="00C53FCD">
        <w:rPr>
          <w:i/>
          <w:iCs/>
        </w:rPr>
        <w:t>Old College Aberystwyth:  The Evolution of a High Victorian building</w:t>
      </w:r>
      <w:r>
        <w:t xml:space="preserve">, </w:t>
      </w:r>
      <w:r w:rsidR="003A7FFD">
        <w:t>Cardiff: University of Wales Press. ISBN: 0-7083-1286-1.</w:t>
      </w:r>
    </w:p>
  </w:footnote>
  <w:footnote w:id="2">
    <w:p w14:paraId="39F298A6" w14:textId="09384698" w:rsidR="006551AF" w:rsidRPr="006551AF" w:rsidRDefault="006551AF">
      <w:pPr>
        <w:pStyle w:val="FootnoteText"/>
      </w:pPr>
      <w:r>
        <w:rPr>
          <w:rStyle w:val="FootnoteReference"/>
        </w:rPr>
        <w:footnoteRef/>
      </w:r>
      <w:r>
        <w:t xml:space="preserve"> Davies, Elgan. (2011) </w:t>
      </w:r>
      <w:r>
        <w:rPr>
          <w:i/>
          <w:iCs/>
        </w:rPr>
        <w:t xml:space="preserve">Yr Hen </w:t>
      </w:r>
      <w:proofErr w:type="spellStart"/>
      <w:r>
        <w:rPr>
          <w:i/>
          <w:iCs/>
        </w:rPr>
        <w:t>Goleg</w:t>
      </w:r>
      <w:proofErr w:type="spellEnd"/>
      <w:r>
        <w:rPr>
          <w:i/>
          <w:iCs/>
        </w:rPr>
        <w:t xml:space="preserve">: the Old College, p. 21. </w:t>
      </w:r>
      <w:r>
        <w:t>Llandysul: Gomer. ISBN: 978-1-8485-305.</w:t>
      </w:r>
    </w:p>
  </w:footnote>
  <w:footnote w:id="3">
    <w:p w14:paraId="04B4BC91" w14:textId="4B5C0F23" w:rsidR="00DE270B" w:rsidRDefault="00DE270B">
      <w:pPr>
        <w:pStyle w:val="FootnoteText"/>
      </w:pPr>
      <w:r>
        <w:rPr>
          <w:rStyle w:val="FootnoteReference"/>
        </w:rPr>
        <w:footnoteRef/>
      </w:r>
      <w:r>
        <w:t xml:space="preserve"> Harris, P M</w:t>
      </w:r>
      <w:r w:rsidR="00602AE2">
        <w:t xml:space="preserve">. (1977) </w:t>
      </w:r>
      <w:r w:rsidR="00602AE2" w:rsidRPr="00602AE2">
        <w:rPr>
          <w:i/>
          <w:iCs/>
        </w:rPr>
        <w:t>Mineral</w:t>
      </w:r>
      <w:r w:rsidRPr="00DE270B">
        <w:rPr>
          <w:i/>
          <w:iCs/>
        </w:rPr>
        <w:t xml:space="preserve"> Dossier No 17; Sandstone</w:t>
      </w:r>
      <w:r w:rsidR="00602AE2">
        <w:rPr>
          <w:i/>
          <w:iCs/>
        </w:rPr>
        <w:t xml:space="preserve">. </w:t>
      </w:r>
      <w:r>
        <w:t>London</w:t>
      </w:r>
      <w:r w:rsidR="00602AE2">
        <w:t>:</w:t>
      </w:r>
      <w:r>
        <w:t xml:space="preserve"> Her Majesty’s Stationery Office</w:t>
      </w:r>
      <w:r w:rsidR="00602AE2">
        <w:t xml:space="preserve">. </w:t>
      </w:r>
      <w:r>
        <w:t>ISBN 0 11 510841 6.</w:t>
      </w:r>
    </w:p>
  </w:footnote>
  <w:footnote w:id="4">
    <w:p w14:paraId="2F2C08F2" w14:textId="0907CBFB" w:rsidR="00602AE2" w:rsidRDefault="00602AE2" w:rsidP="00C53FCD">
      <w:r>
        <w:rPr>
          <w:rStyle w:val="FootnoteReference"/>
        </w:rPr>
        <w:footnoteRef/>
      </w:r>
      <w:r>
        <w:t xml:space="preserve"> </w:t>
      </w:r>
      <w:r w:rsidR="00C53FCD" w:rsidRPr="00C53FCD">
        <w:rPr>
          <w:sz w:val="20"/>
          <w:szCs w:val="20"/>
        </w:rPr>
        <w:t xml:space="preserve">National Churches Trust (2025) </w:t>
      </w:r>
      <w:r w:rsidR="00C53FCD" w:rsidRPr="00C53FCD">
        <w:rPr>
          <w:i/>
          <w:iCs/>
          <w:sz w:val="20"/>
          <w:szCs w:val="20"/>
        </w:rPr>
        <w:t>St Michael</w:t>
      </w:r>
      <w:r w:rsidR="00C53FCD" w:rsidRPr="00C53FCD">
        <w:rPr>
          <w:sz w:val="20"/>
          <w:szCs w:val="20"/>
        </w:rPr>
        <w:t xml:space="preserve">. Available at: </w:t>
      </w:r>
      <w:proofErr w:type="gramStart"/>
      <w:r w:rsidRPr="00C53FCD">
        <w:rPr>
          <w:sz w:val="20"/>
          <w:szCs w:val="20"/>
        </w:rPr>
        <w:t>https:www.nationalchurchestrust.org/church/st-michael-aberystwyth</w:t>
      </w:r>
      <w:r w:rsidR="00C53FCD" w:rsidRPr="00C53FCD">
        <w:rPr>
          <w:sz w:val="20"/>
          <w:szCs w:val="20"/>
        </w:rPr>
        <w:t>/</w:t>
      </w:r>
      <w:proofErr w:type="gramEnd"/>
      <w:r w:rsidR="00C53FCD" w:rsidRPr="00C53FCD">
        <w:rPr>
          <w:sz w:val="20"/>
          <w:szCs w:val="20"/>
        </w:rPr>
        <w:t xml:space="preserve"> Accessed: 12 January 2025).</w:t>
      </w:r>
    </w:p>
  </w:footnote>
  <w:footnote w:id="5">
    <w:p w14:paraId="216AFD97" w14:textId="335AC5E9" w:rsidR="0084539A" w:rsidRPr="0084539A" w:rsidRDefault="0084539A">
      <w:pPr>
        <w:pStyle w:val="FootnoteText"/>
      </w:pPr>
      <w:r>
        <w:rPr>
          <w:rStyle w:val="FootnoteReference"/>
        </w:rPr>
        <w:footnoteRef/>
      </w:r>
      <w:r>
        <w:t xml:space="preserve"> Standen, Ian. Lecture 4, </w:t>
      </w:r>
      <w:r w:rsidR="009B2AB4">
        <w:rPr>
          <w:i/>
          <w:iCs/>
        </w:rPr>
        <w:t>gothic architecture anatomy of form</w:t>
      </w:r>
      <w:r>
        <w:rPr>
          <w:i/>
          <w:iCs/>
        </w:rPr>
        <w:t xml:space="preserve">, </w:t>
      </w:r>
      <w:r>
        <w:t xml:space="preserve">21/10/2024. Unpublished notes. </w:t>
      </w:r>
    </w:p>
  </w:footnote>
  <w:footnote w:id="6">
    <w:p w14:paraId="3D6543A8" w14:textId="0BD4F74B" w:rsidR="00DF00BB" w:rsidRDefault="00DF00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Prifysgol</w:t>
      </w:r>
      <w:proofErr w:type="spellEnd"/>
      <w:r>
        <w:t xml:space="preserve"> Aberystwyth University (2022) </w:t>
      </w:r>
      <w:proofErr w:type="spellStart"/>
      <w:r w:rsidRPr="00341B9A">
        <w:rPr>
          <w:i/>
          <w:iCs/>
        </w:rPr>
        <w:t>Ceiniogau’r</w:t>
      </w:r>
      <w:proofErr w:type="spellEnd"/>
      <w:r w:rsidRPr="00341B9A">
        <w:rPr>
          <w:i/>
          <w:iCs/>
        </w:rPr>
        <w:t xml:space="preserve"> Werin: Pennies of the People</w:t>
      </w:r>
      <w:r w:rsidR="00341B9A">
        <w:rPr>
          <w:i/>
          <w:iCs/>
        </w:rPr>
        <w:t xml:space="preserve">, </w:t>
      </w:r>
      <w:r w:rsidR="00341B9A" w:rsidRPr="00341B9A">
        <w:t>p. 55.</w:t>
      </w:r>
      <w:r w:rsidR="00341B9A">
        <w:t xml:space="preserve"> Aberystwyth. ISBN: 978-1-7396917-0-7.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2E03B7"/>
    <w:multiLevelType w:val="hybridMultilevel"/>
    <w:tmpl w:val="C2F2753A"/>
    <w:lvl w:ilvl="0" w:tplc="9BF0E9B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752342"/>
    <w:multiLevelType w:val="hybridMultilevel"/>
    <w:tmpl w:val="7D6AD604"/>
    <w:lvl w:ilvl="0" w:tplc="B2C4968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986161">
    <w:abstractNumId w:val="1"/>
  </w:num>
  <w:num w:numId="2" w16cid:durableId="13236987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006B"/>
    <w:rsid w:val="00002DDD"/>
    <w:rsid w:val="00060032"/>
    <w:rsid w:val="000739BD"/>
    <w:rsid w:val="000E0750"/>
    <w:rsid w:val="000E0C36"/>
    <w:rsid w:val="000E65C1"/>
    <w:rsid w:val="000E7F4E"/>
    <w:rsid w:val="00111514"/>
    <w:rsid w:val="00132302"/>
    <w:rsid w:val="00136473"/>
    <w:rsid w:val="00155728"/>
    <w:rsid w:val="001A4BBE"/>
    <w:rsid w:val="001B30CC"/>
    <w:rsid w:val="001F006B"/>
    <w:rsid w:val="001F3097"/>
    <w:rsid w:val="002500EF"/>
    <w:rsid w:val="00270C3D"/>
    <w:rsid w:val="00291F63"/>
    <w:rsid w:val="002952AF"/>
    <w:rsid w:val="002B6766"/>
    <w:rsid w:val="002F2BD2"/>
    <w:rsid w:val="00314A2B"/>
    <w:rsid w:val="003224C1"/>
    <w:rsid w:val="00341B9A"/>
    <w:rsid w:val="00344D94"/>
    <w:rsid w:val="003511D8"/>
    <w:rsid w:val="00377422"/>
    <w:rsid w:val="003A3537"/>
    <w:rsid w:val="003A7FFD"/>
    <w:rsid w:val="003E7AF7"/>
    <w:rsid w:val="00401511"/>
    <w:rsid w:val="00411EEE"/>
    <w:rsid w:val="0041479B"/>
    <w:rsid w:val="004303C0"/>
    <w:rsid w:val="00467BF3"/>
    <w:rsid w:val="00491BC2"/>
    <w:rsid w:val="004B0EAA"/>
    <w:rsid w:val="004B2158"/>
    <w:rsid w:val="004E10EB"/>
    <w:rsid w:val="004F1090"/>
    <w:rsid w:val="0054033C"/>
    <w:rsid w:val="00565F44"/>
    <w:rsid w:val="005C6025"/>
    <w:rsid w:val="005C68C2"/>
    <w:rsid w:val="005F3460"/>
    <w:rsid w:val="00602AE2"/>
    <w:rsid w:val="0060399E"/>
    <w:rsid w:val="00643ACD"/>
    <w:rsid w:val="006551AF"/>
    <w:rsid w:val="006B587E"/>
    <w:rsid w:val="006C408C"/>
    <w:rsid w:val="006E2B03"/>
    <w:rsid w:val="00712F58"/>
    <w:rsid w:val="007247E2"/>
    <w:rsid w:val="0075226A"/>
    <w:rsid w:val="007A647B"/>
    <w:rsid w:val="007E1BEB"/>
    <w:rsid w:val="00807278"/>
    <w:rsid w:val="00810C09"/>
    <w:rsid w:val="0084539A"/>
    <w:rsid w:val="00851CBE"/>
    <w:rsid w:val="008A68A8"/>
    <w:rsid w:val="008B6F78"/>
    <w:rsid w:val="008F0D1C"/>
    <w:rsid w:val="009570AA"/>
    <w:rsid w:val="009956FE"/>
    <w:rsid w:val="009B2AB4"/>
    <w:rsid w:val="009D0A47"/>
    <w:rsid w:val="009E1149"/>
    <w:rsid w:val="009E560E"/>
    <w:rsid w:val="009F46C4"/>
    <w:rsid w:val="00A13954"/>
    <w:rsid w:val="00AE4CFB"/>
    <w:rsid w:val="00B23B9D"/>
    <w:rsid w:val="00B52D64"/>
    <w:rsid w:val="00B77C9A"/>
    <w:rsid w:val="00BC33AC"/>
    <w:rsid w:val="00C53FCD"/>
    <w:rsid w:val="00CE54DE"/>
    <w:rsid w:val="00CF38EE"/>
    <w:rsid w:val="00D113BA"/>
    <w:rsid w:val="00D6087F"/>
    <w:rsid w:val="00D65BBE"/>
    <w:rsid w:val="00DD30CF"/>
    <w:rsid w:val="00DD57A4"/>
    <w:rsid w:val="00DD7E7E"/>
    <w:rsid w:val="00DE270B"/>
    <w:rsid w:val="00DF00BB"/>
    <w:rsid w:val="00EA2AD8"/>
    <w:rsid w:val="00F3275A"/>
    <w:rsid w:val="00F46877"/>
    <w:rsid w:val="00F67F68"/>
    <w:rsid w:val="00F93C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1492C"/>
  <w15:chartTrackingRefBased/>
  <w15:docId w15:val="{6C7116A5-A9C7-45DE-B974-40406E0724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00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00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00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00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00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00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00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00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00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00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00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00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00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00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00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00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00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00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00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00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00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00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00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00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00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00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00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00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006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0727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727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E0C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0C36"/>
  </w:style>
  <w:style w:type="paragraph" w:styleId="Footer">
    <w:name w:val="footer"/>
    <w:basedOn w:val="Normal"/>
    <w:link w:val="FooterChar"/>
    <w:uiPriority w:val="99"/>
    <w:unhideWhenUsed/>
    <w:rsid w:val="000E0C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0C36"/>
  </w:style>
  <w:style w:type="paragraph" w:styleId="EndnoteText">
    <w:name w:val="endnote text"/>
    <w:basedOn w:val="Normal"/>
    <w:link w:val="EndnoteTextChar"/>
    <w:uiPriority w:val="99"/>
    <w:semiHidden/>
    <w:unhideWhenUsed/>
    <w:rsid w:val="00DE270B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E270B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E270B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E270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E270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E270B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602AE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719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94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B3756F4-6BE6-482D-82AF-16C178FEC7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909</Words>
  <Characters>5183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Rhianwen Jones (2405060)</dc:creator>
  <cp:keywords/>
  <dc:description/>
  <cp:lastModifiedBy>Rhianwen Jones (2405060)</cp:lastModifiedBy>
  <cp:revision>3</cp:revision>
  <dcterms:created xsi:type="dcterms:W3CDTF">2025-01-13T12:33:00Z</dcterms:created>
  <dcterms:modified xsi:type="dcterms:W3CDTF">2025-01-13T12:33:00Z</dcterms:modified>
</cp:coreProperties>
</file>