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2B32" w:rsidRDefault="00FA2B32"/>
    <w:p w:rsidR="003E1FF5" w:rsidRDefault="003E1FF5"/>
    <w:p w:rsidR="003E1FF5" w:rsidRDefault="003E1FF5">
      <w:r>
        <w:rPr>
          <w:noProof/>
          <w:lang w:eastAsia="en-GB"/>
        </w:rPr>
        <mc:AlternateContent>
          <mc:Choice Requires="wps">
            <w:drawing>
              <wp:anchor distT="0" distB="0" distL="114300" distR="114300" simplePos="0" relativeHeight="251658240" behindDoc="1" locked="0" layoutInCell="1" allowOverlap="1">
                <wp:simplePos x="0" y="0"/>
                <wp:positionH relativeFrom="margin">
                  <wp:align>left</wp:align>
                </wp:positionH>
                <wp:positionV relativeFrom="paragraph">
                  <wp:posOffset>43180</wp:posOffset>
                </wp:positionV>
                <wp:extent cx="6057900" cy="7467600"/>
                <wp:effectExtent l="38100" t="38100" r="38100" b="3810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57900" cy="7467600"/>
                        </a:xfrm>
                        <a:prstGeom prst="rect">
                          <a:avLst/>
                        </a:prstGeom>
                        <a:solidFill>
                          <a:srgbClr val="FFFFFF"/>
                        </a:solidFill>
                        <a:ln w="76200">
                          <a:solidFill>
                            <a:srgbClr val="00B0F0"/>
                          </a:solidFill>
                          <a:miter lim="800000"/>
                          <a:headEnd/>
                          <a:tailEnd/>
                        </a:ln>
                      </wps:spPr>
                      <wps:txbx>
                        <w:txbxContent>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Default="002461C9" w:rsidP="003E1FF5">
                            <w:pPr>
                              <w:jc w:val="center"/>
                              <w:rPr>
                                <w:b/>
                                <w:color w:val="0070C0"/>
                                <w:sz w:val="32"/>
                                <w:szCs w:val="28"/>
                              </w:rPr>
                            </w:pPr>
                          </w:p>
                          <w:p w:rsidR="002461C9" w:rsidRDefault="002461C9" w:rsidP="003E1FF5">
                            <w:pPr>
                              <w:jc w:val="center"/>
                              <w:rPr>
                                <w:b/>
                                <w:color w:val="0070C0"/>
                                <w:sz w:val="32"/>
                                <w:szCs w:val="28"/>
                              </w:rPr>
                            </w:pPr>
                          </w:p>
                          <w:p w:rsidR="002461C9" w:rsidRDefault="002461C9" w:rsidP="003E1FF5">
                            <w:pPr>
                              <w:jc w:val="center"/>
                              <w:rPr>
                                <w:b/>
                                <w:color w:val="0070C0"/>
                                <w:sz w:val="32"/>
                                <w:szCs w:val="28"/>
                              </w:rPr>
                            </w:pPr>
                          </w:p>
                          <w:p w:rsidR="002461C9" w:rsidRPr="003E1FF5" w:rsidRDefault="002461C9" w:rsidP="003E1FF5">
                            <w:pPr>
                              <w:jc w:val="center"/>
                              <w:rPr>
                                <w:b/>
                                <w:color w:val="0070C0"/>
                                <w:sz w:val="32"/>
                                <w:szCs w:val="28"/>
                              </w:rPr>
                            </w:pPr>
                            <w:r w:rsidRPr="003E1FF5">
                              <w:rPr>
                                <w:b/>
                                <w:color w:val="0070C0"/>
                                <w:sz w:val="32"/>
                                <w:szCs w:val="28"/>
                              </w:rPr>
                              <w:t>3D WORKING INSTRUCTIONS</w:t>
                            </w:r>
                          </w:p>
                          <w:p w:rsidR="002461C9" w:rsidRPr="003E1FF5" w:rsidRDefault="002461C9" w:rsidP="003E1FF5">
                            <w:pPr>
                              <w:jc w:val="center"/>
                              <w:rPr>
                                <w:b/>
                                <w:color w:val="0070C0"/>
                                <w:sz w:val="32"/>
                                <w:szCs w:val="28"/>
                              </w:rPr>
                            </w:pPr>
                            <w:r w:rsidRPr="003E1FF5">
                              <w:rPr>
                                <w:b/>
                                <w:color w:val="0070C0"/>
                                <w:sz w:val="32"/>
                                <w:szCs w:val="28"/>
                              </w:rPr>
                              <w:t>Reflective Project Report</w:t>
                            </w:r>
                          </w:p>
                          <w:p w:rsidR="002461C9" w:rsidRPr="003E1FF5" w:rsidRDefault="002461C9" w:rsidP="003E1FF5">
                            <w:pPr>
                              <w:jc w:val="center"/>
                              <w:rPr>
                                <w:b/>
                                <w:color w:val="0070C0"/>
                                <w:sz w:val="32"/>
                                <w:szCs w:val="28"/>
                              </w:rPr>
                            </w:pPr>
                            <w:r w:rsidRPr="003E1FF5">
                              <w:rPr>
                                <w:b/>
                                <w:color w:val="0070C0"/>
                                <w:sz w:val="32"/>
                                <w:szCs w:val="28"/>
                              </w:rPr>
                              <w:t>ACMA5009</w:t>
                            </w:r>
                          </w:p>
                          <w:p w:rsidR="002461C9" w:rsidRPr="003E1FF5" w:rsidRDefault="002461C9" w:rsidP="003E1FF5">
                            <w:pPr>
                              <w:jc w:val="center"/>
                              <w:rPr>
                                <w:b/>
                                <w:color w:val="0070C0"/>
                                <w:sz w:val="32"/>
                                <w:szCs w:val="28"/>
                              </w:rPr>
                            </w:pPr>
                            <w:r w:rsidRPr="003E1FF5">
                              <w:rPr>
                                <w:b/>
                                <w:color w:val="0070C0"/>
                                <w:sz w:val="32"/>
                                <w:szCs w:val="28"/>
                              </w:rPr>
                              <w:t>Morgan Phillips (2012414)</w:t>
                            </w:r>
                          </w:p>
                          <w:p w:rsidR="002461C9" w:rsidRPr="003E1FF5" w:rsidRDefault="002461C9" w:rsidP="003E1FF5">
                            <w:pPr>
                              <w:rPr>
                                <w:color w:val="0070C0"/>
                                <w:sz w:val="28"/>
                                <w:szCs w:val="28"/>
                              </w:rPr>
                            </w:pPr>
                          </w:p>
                          <w:p w:rsidR="002461C9" w:rsidRPr="003E1FF5" w:rsidRDefault="002461C9" w:rsidP="003E1FF5">
                            <w:pPr>
                              <w:rPr>
                                <w:color w:val="0070C0"/>
                                <w:sz w:val="28"/>
                                <w:szCs w:val="28"/>
                              </w:rPr>
                            </w:pPr>
                          </w:p>
                          <w:p w:rsidR="002461C9" w:rsidRPr="003E1FF5" w:rsidRDefault="002461C9" w:rsidP="003E1FF5">
                            <w:pPr>
                              <w:rPr>
                                <w:color w:val="0070C0"/>
                                <w:sz w:val="28"/>
                                <w:szCs w:val="28"/>
                              </w:rPr>
                            </w:pPr>
                          </w:p>
                          <w:p w:rsidR="002461C9" w:rsidRPr="003E1FF5" w:rsidRDefault="002461C9" w:rsidP="003E1FF5">
                            <w:pPr>
                              <w:rPr>
                                <w:color w:val="0070C0"/>
                                <w:sz w:val="28"/>
                                <w:szCs w:val="28"/>
                              </w:rPr>
                            </w:pPr>
                            <w:r w:rsidRPr="003E1FF5">
                              <w:rPr>
                                <w:color w:val="0070C0"/>
                                <w:sz w:val="28"/>
                                <w:szCs w:val="28"/>
                              </w:rPr>
                              <w:t xml:space="preserve"> </w:t>
                            </w:r>
                          </w:p>
                          <w:p w:rsidR="002461C9" w:rsidRPr="003E1FF5" w:rsidRDefault="002461C9" w:rsidP="003E1FF5">
                            <w:pPr>
                              <w:rPr>
                                <w:color w:val="0070C0"/>
                              </w:rPr>
                            </w:pPr>
                          </w:p>
                          <w:p w:rsidR="002461C9" w:rsidRPr="003E1FF5" w:rsidRDefault="002461C9" w:rsidP="003E1FF5">
                            <w:pPr>
                              <w:jc w:val="center"/>
                              <w:rPr>
                                <w:color w:val="0070C0"/>
                              </w:rPr>
                            </w:pPr>
                          </w:p>
                          <w:p w:rsidR="002461C9" w:rsidRPr="003E1FF5" w:rsidRDefault="002461C9" w:rsidP="003E1FF5">
                            <w:pPr>
                              <w:rPr>
                                <w:color w:val="0070C0"/>
                              </w:rPr>
                            </w:pPr>
                          </w:p>
                          <w:p w:rsidR="002461C9" w:rsidRPr="003E1FF5" w:rsidRDefault="002461C9" w:rsidP="003E1FF5">
                            <w:pPr>
                              <w:rPr>
                                <w:color w:val="0070C0"/>
                              </w:rPr>
                            </w:pPr>
                          </w:p>
                          <w:p w:rsidR="002461C9" w:rsidRPr="003E1FF5" w:rsidRDefault="002461C9" w:rsidP="003E1FF5">
                            <w:pPr>
                              <w:jc w:val="center"/>
                              <w:rPr>
                                <w:color w:val="0070C0"/>
                                <w:sz w:val="28"/>
                                <w:szCs w:val="28"/>
                              </w:rPr>
                            </w:pPr>
                          </w:p>
                          <w:p w:rsidR="002461C9" w:rsidRPr="003E1FF5" w:rsidRDefault="002461C9" w:rsidP="003E1FF5">
                            <w:pPr>
                              <w:jc w:val="center"/>
                              <w:rPr>
                                <w:color w:val="0070C0"/>
                                <w:sz w:val="28"/>
                                <w:szCs w:val="28"/>
                              </w:rPr>
                            </w:pPr>
                          </w:p>
                          <w:p w:rsidR="002461C9" w:rsidRPr="003E1FF5" w:rsidRDefault="002461C9" w:rsidP="003E1FF5">
                            <w:pPr>
                              <w:rPr>
                                <w:color w:val="0070C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2" o:spid="_x0000_s1026" style="position:absolute;margin-left:0;margin-top:3.4pt;width:477pt;height:588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" strokecolor="#00b0f0" strokeweight="6pt">
                <v:textbox>
                  <w:txbxContent>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Pr="003E1FF5" w:rsidRDefault="002461C9" w:rsidP="003E1FF5">
                      <w:pPr>
                        <w:jc w:val="center"/>
                        <w:rPr>
                          <w:b/>
                          <w:color w:val="0070C0"/>
                          <w:sz w:val="28"/>
                          <w:szCs w:val="28"/>
                        </w:rPr>
                      </w:pPr>
                    </w:p>
                    <w:p w:rsidR="002461C9" w:rsidRDefault="002461C9" w:rsidP="003E1FF5">
                      <w:pPr>
                        <w:jc w:val="center"/>
                        <w:rPr>
                          <w:b/>
                          <w:color w:val="0070C0"/>
                          <w:sz w:val="32"/>
                          <w:szCs w:val="28"/>
                        </w:rPr>
                      </w:pPr>
                    </w:p>
                    <w:p w:rsidR="002461C9" w:rsidRDefault="002461C9" w:rsidP="003E1FF5">
                      <w:pPr>
                        <w:jc w:val="center"/>
                        <w:rPr>
                          <w:b/>
                          <w:color w:val="0070C0"/>
                          <w:sz w:val="32"/>
                          <w:szCs w:val="28"/>
                        </w:rPr>
                      </w:pPr>
                    </w:p>
                    <w:p w:rsidR="002461C9" w:rsidRDefault="002461C9" w:rsidP="003E1FF5">
                      <w:pPr>
                        <w:jc w:val="center"/>
                        <w:rPr>
                          <w:b/>
                          <w:color w:val="0070C0"/>
                          <w:sz w:val="32"/>
                          <w:szCs w:val="28"/>
                        </w:rPr>
                      </w:pPr>
                    </w:p>
                    <w:p w:rsidR="002461C9" w:rsidRPr="003E1FF5" w:rsidRDefault="002461C9" w:rsidP="003E1FF5">
                      <w:pPr>
                        <w:jc w:val="center"/>
                        <w:rPr>
                          <w:b/>
                          <w:color w:val="0070C0"/>
                          <w:sz w:val="32"/>
                          <w:szCs w:val="28"/>
                        </w:rPr>
                      </w:pPr>
                      <w:r w:rsidRPr="003E1FF5">
                        <w:rPr>
                          <w:b/>
                          <w:color w:val="0070C0"/>
                          <w:sz w:val="32"/>
                          <w:szCs w:val="28"/>
                        </w:rPr>
                        <w:t>3D WORKING INSTRUCTIONS</w:t>
                      </w:r>
                    </w:p>
                    <w:p w:rsidR="002461C9" w:rsidRPr="003E1FF5" w:rsidRDefault="002461C9" w:rsidP="003E1FF5">
                      <w:pPr>
                        <w:jc w:val="center"/>
                        <w:rPr>
                          <w:b/>
                          <w:color w:val="0070C0"/>
                          <w:sz w:val="32"/>
                          <w:szCs w:val="28"/>
                        </w:rPr>
                      </w:pPr>
                      <w:r w:rsidRPr="003E1FF5">
                        <w:rPr>
                          <w:b/>
                          <w:color w:val="0070C0"/>
                          <w:sz w:val="32"/>
                          <w:szCs w:val="28"/>
                        </w:rPr>
                        <w:t>Reflective Project Report</w:t>
                      </w:r>
                    </w:p>
                    <w:p w:rsidR="002461C9" w:rsidRPr="003E1FF5" w:rsidRDefault="002461C9" w:rsidP="003E1FF5">
                      <w:pPr>
                        <w:jc w:val="center"/>
                        <w:rPr>
                          <w:b/>
                          <w:color w:val="0070C0"/>
                          <w:sz w:val="32"/>
                          <w:szCs w:val="28"/>
                        </w:rPr>
                      </w:pPr>
                      <w:r w:rsidRPr="003E1FF5">
                        <w:rPr>
                          <w:b/>
                          <w:color w:val="0070C0"/>
                          <w:sz w:val="32"/>
                          <w:szCs w:val="28"/>
                        </w:rPr>
                        <w:t>ACMA5009</w:t>
                      </w:r>
                    </w:p>
                    <w:p w:rsidR="002461C9" w:rsidRPr="003E1FF5" w:rsidRDefault="002461C9" w:rsidP="003E1FF5">
                      <w:pPr>
                        <w:jc w:val="center"/>
                        <w:rPr>
                          <w:b/>
                          <w:color w:val="0070C0"/>
                          <w:sz w:val="32"/>
                          <w:szCs w:val="28"/>
                        </w:rPr>
                      </w:pPr>
                      <w:r w:rsidRPr="003E1FF5">
                        <w:rPr>
                          <w:b/>
                          <w:color w:val="0070C0"/>
                          <w:sz w:val="32"/>
                          <w:szCs w:val="28"/>
                        </w:rPr>
                        <w:t>Morgan Phillips (2012414)</w:t>
                      </w:r>
                    </w:p>
                    <w:p w:rsidR="002461C9" w:rsidRPr="003E1FF5" w:rsidRDefault="002461C9" w:rsidP="003E1FF5">
                      <w:pPr>
                        <w:rPr>
                          <w:color w:val="0070C0"/>
                          <w:sz w:val="28"/>
                          <w:szCs w:val="28"/>
                        </w:rPr>
                      </w:pPr>
                    </w:p>
                    <w:p w:rsidR="002461C9" w:rsidRPr="003E1FF5" w:rsidRDefault="002461C9" w:rsidP="003E1FF5">
                      <w:pPr>
                        <w:rPr>
                          <w:color w:val="0070C0"/>
                          <w:sz w:val="28"/>
                          <w:szCs w:val="28"/>
                        </w:rPr>
                      </w:pPr>
                    </w:p>
                    <w:p w:rsidR="002461C9" w:rsidRPr="003E1FF5" w:rsidRDefault="002461C9" w:rsidP="003E1FF5">
                      <w:pPr>
                        <w:rPr>
                          <w:color w:val="0070C0"/>
                          <w:sz w:val="28"/>
                          <w:szCs w:val="28"/>
                        </w:rPr>
                      </w:pPr>
                    </w:p>
                    <w:p w:rsidR="002461C9" w:rsidRPr="003E1FF5" w:rsidRDefault="002461C9" w:rsidP="003E1FF5">
                      <w:pPr>
                        <w:rPr>
                          <w:color w:val="0070C0"/>
                          <w:sz w:val="28"/>
                          <w:szCs w:val="28"/>
                        </w:rPr>
                      </w:pPr>
                      <w:r w:rsidRPr="003E1FF5">
                        <w:rPr>
                          <w:color w:val="0070C0"/>
                          <w:sz w:val="28"/>
                          <w:szCs w:val="28"/>
                        </w:rPr>
                        <w:t xml:space="preserve"> </w:t>
                      </w:r>
                    </w:p>
                    <w:p w:rsidR="002461C9" w:rsidRPr="003E1FF5" w:rsidRDefault="002461C9" w:rsidP="003E1FF5">
                      <w:pPr>
                        <w:rPr>
                          <w:color w:val="0070C0"/>
                        </w:rPr>
                      </w:pPr>
                    </w:p>
                    <w:p w:rsidR="002461C9" w:rsidRPr="003E1FF5" w:rsidRDefault="002461C9" w:rsidP="003E1FF5">
                      <w:pPr>
                        <w:jc w:val="center"/>
                        <w:rPr>
                          <w:color w:val="0070C0"/>
                        </w:rPr>
                      </w:pPr>
                    </w:p>
                    <w:p w:rsidR="002461C9" w:rsidRPr="003E1FF5" w:rsidRDefault="002461C9" w:rsidP="003E1FF5">
                      <w:pPr>
                        <w:rPr>
                          <w:color w:val="0070C0"/>
                        </w:rPr>
                      </w:pPr>
                    </w:p>
                    <w:p w:rsidR="002461C9" w:rsidRPr="003E1FF5" w:rsidRDefault="002461C9" w:rsidP="003E1FF5">
                      <w:pPr>
                        <w:rPr>
                          <w:color w:val="0070C0"/>
                        </w:rPr>
                      </w:pPr>
                    </w:p>
                    <w:p w:rsidR="002461C9" w:rsidRPr="003E1FF5" w:rsidRDefault="002461C9" w:rsidP="003E1FF5">
                      <w:pPr>
                        <w:jc w:val="center"/>
                        <w:rPr>
                          <w:color w:val="0070C0"/>
                          <w:sz w:val="28"/>
                          <w:szCs w:val="28"/>
                        </w:rPr>
                      </w:pPr>
                    </w:p>
                    <w:p w:rsidR="002461C9" w:rsidRPr="003E1FF5" w:rsidRDefault="002461C9" w:rsidP="003E1FF5">
                      <w:pPr>
                        <w:jc w:val="center"/>
                        <w:rPr>
                          <w:color w:val="0070C0"/>
                          <w:sz w:val="28"/>
                          <w:szCs w:val="28"/>
                        </w:rPr>
                      </w:pPr>
                    </w:p>
                    <w:p w:rsidR="002461C9" w:rsidRPr="003E1FF5" w:rsidRDefault="002461C9" w:rsidP="003E1FF5">
                      <w:pPr>
                        <w:rPr>
                          <w:color w:val="0070C0"/>
                        </w:rPr>
                      </w:pPr>
                    </w:p>
                  </w:txbxContent>
                </v:textbox>
                <w10:wrap anchorx="margin"/>
              </v:rect>
            </w:pict>
          </mc:Fallback>
        </mc:AlternateContent>
      </w:r>
    </w:p>
    <w:p w:rsidR="003E1FF5" w:rsidRDefault="003E1FF5"/>
    <w:p w:rsidR="003E1FF5" w:rsidRDefault="003E1FF5"/>
    <w:p w:rsidR="003E1FF5" w:rsidRDefault="003E1FF5"/>
    <w:p w:rsidR="003E1FF5" w:rsidRDefault="003E1FF5"/>
    <w:p w:rsidR="003E1FF5" w:rsidRDefault="003E1FF5">
      <w:r>
        <w:rPr>
          <w:noProof/>
          <w:lang w:eastAsia="en-GB"/>
        </w:rPr>
        <w:drawing>
          <wp:anchor distT="0" distB="0" distL="114300" distR="114300" simplePos="0" relativeHeight="251659264" behindDoc="0" locked="0" layoutInCell="1" allowOverlap="1">
            <wp:simplePos x="0" y="0"/>
            <wp:positionH relativeFrom="column">
              <wp:posOffset>1076325</wp:posOffset>
            </wp:positionH>
            <wp:positionV relativeFrom="paragraph">
              <wp:posOffset>114935</wp:posOffset>
            </wp:positionV>
            <wp:extent cx="4343400" cy="3048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43400" cy="3048000"/>
                    </a:xfrm>
                    <a:prstGeom prst="rect">
                      <a:avLst/>
                    </a:prstGeom>
                  </pic:spPr>
                </pic:pic>
              </a:graphicData>
            </a:graphic>
            <wp14:sizeRelH relativeFrom="page">
              <wp14:pctWidth>0</wp14:pctWidth>
            </wp14:sizeRelH>
            <wp14:sizeRelV relativeFrom="page">
              <wp14:pctHeight>0</wp14:pctHeight>
            </wp14:sizeRelV>
          </wp:anchor>
        </w:drawing>
      </w:r>
    </w:p>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p w:rsidR="003E1FF5" w:rsidRDefault="003E1FF5"/>
    <w:sdt>
      <w:sdtPr>
        <w:rPr>
          <w:rFonts w:asciiTheme="minorHAnsi" w:eastAsiaTheme="minorHAnsi" w:hAnsiTheme="minorHAnsi" w:cstheme="minorBidi"/>
          <w:color w:val="auto"/>
          <w:sz w:val="22"/>
          <w:szCs w:val="22"/>
          <w:lang w:val="en-GB"/>
        </w:rPr>
        <w:id w:val="-1018610971"/>
        <w:docPartObj>
          <w:docPartGallery w:val="Table of Contents"/>
          <w:docPartUnique/>
        </w:docPartObj>
      </w:sdtPr>
      <w:sdtEndPr>
        <w:rPr>
          <w:b/>
          <w:bCs/>
          <w:noProof/>
        </w:rPr>
      </w:sdtEndPr>
      <w:sdtContent>
        <w:p w:rsidR="003E1FF5" w:rsidRDefault="003E1FF5" w:rsidP="002E5763">
          <w:pPr>
            <w:pStyle w:val="TOCHeading"/>
            <w:jc w:val="center"/>
          </w:pPr>
          <w:r>
            <w:t>Table of Contents</w:t>
          </w:r>
        </w:p>
        <w:p w:rsidR="00DE7663" w:rsidRDefault="003E1F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886955" w:history="1">
            <w:r w:rsidR="00DE7663" w:rsidRPr="0084687F">
              <w:rPr>
                <w:rStyle w:val="Hyperlink"/>
                <w:noProof/>
              </w:rPr>
              <w:t>Introduction</w:t>
            </w:r>
            <w:r w:rsidR="00DE7663">
              <w:rPr>
                <w:noProof/>
                <w:webHidden/>
              </w:rPr>
              <w:tab/>
            </w:r>
            <w:r w:rsidR="00DE7663">
              <w:rPr>
                <w:noProof/>
                <w:webHidden/>
              </w:rPr>
              <w:fldChar w:fldCharType="begin"/>
            </w:r>
            <w:r w:rsidR="00DE7663">
              <w:rPr>
                <w:noProof/>
                <w:webHidden/>
              </w:rPr>
              <w:instrText xml:space="preserve"> PAGEREF _Toc71886955 \h </w:instrText>
            </w:r>
            <w:r w:rsidR="00DE7663">
              <w:rPr>
                <w:noProof/>
                <w:webHidden/>
              </w:rPr>
            </w:r>
            <w:r w:rsidR="00DE7663">
              <w:rPr>
                <w:noProof/>
                <w:webHidden/>
              </w:rPr>
              <w:fldChar w:fldCharType="separate"/>
            </w:r>
            <w:r w:rsidR="00DE7663">
              <w:rPr>
                <w:noProof/>
                <w:webHidden/>
              </w:rPr>
              <w:t>3</w:t>
            </w:r>
            <w:r w:rsidR="00DE7663">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56" w:history="1">
            <w:r w:rsidRPr="0084687F">
              <w:rPr>
                <w:rStyle w:val="Hyperlink"/>
                <w:noProof/>
              </w:rPr>
              <w:t>Project Plan</w:t>
            </w:r>
            <w:r>
              <w:rPr>
                <w:noProof/>
                <w:webHidden/>
              </w:rPr>
              <w:tab/>
            </w:r>
            <w:r>
              <w:rPr>
                <w:noProof/>
                <w:webHidden/>
              </w:rPr>
              <w:fldChar w:fldCharType="begin"/>
            </w:r>
            <w:r>
              <w:rPr>
                <w:noProof/>
                <w:webHidden/>
              </w:rPr>
              <w:instrText xml:space="preserve"> PAGEREF _Toc71886956 \h </w:instrText>
            </w:r>
            <w:r>
              <w:rPr>
                <w:noProof/>
                <w:webHidden/>
              </w:rPr>
            </w:r>
            <w:r>
              <w:rPr>
                <w:noProof/>
                <w:webHidden/>
              </w:rPr>
              <w:fldChar w:fldCharType="separate"/>
            </w:r>
            <w:r>
              <w:rPr>
                <w:noProof/>
                <w:webHidden/>
              </w:rPr>
              <w:t>4</w:t>
            </w:r>
            <w:r>
              <w:rPr>
                <w:noProof/>
                <w:webHidden/>
              </w:rPr>
              <w:fldChar w:fldCharType="end"/>
            </w:r>
          </w:hyperlink>
        </w:p>
        <w:p w:rsidR="00DE7663" w:rsidRDefault="00DE7663">
          <w:pPr>
            <w:pStyle w:val="TOC2"/>
            <w:tabs>
              <w:tab w:val="right" w:leader="dot" w:pos="9016"/>
            </w:tabs>
            <w:rPr>
              <w:rFonts w:eastAsiaTheme="minorEastAsia"/>
              <w:noProof/>
              <w:lang w:eastAsia="en-GB"/>
            </w:rPr>
          </w:pPr>
          <w:hyperlink w:anchor="_Toc71886957" w:history="1">
            <w:r w:rsidRPr="0084687F">
              <w:rPr>
                <w:rStyle w:val="Hyperlink"/>
                <w:noProof/>
              </w:rPr>
              <w:t>Gantt Chart</w:t>
            </w:r>
            <w:r>
              <w:rPr>
                <w:noProof/>
                <w:webHidden/>
              </w:rPr>
              <w:tab/>
            </w:r>
            <w:r>
              <w:rPr>
                <w:noProof/>
                <w:webHidden/>
              </w:rPr>
              <w:fldChar w:fldCharType="begin"/>
            </w:r>
            <w:r>
              <w:rPr>
                <w:noProof/>
                <w:webHidden/>
              </w:rPr>
              <w:instrText xml:space="preserve"> PAGEREF _Toc71886957 \h </w:instrText>
            </w:r>
            <w:r>
              <w:rPr>
                <w:noProof/>
                <w:webHidden/>
              </w:rPr>
            </w:r>
            <w:r>
              <w:rPr>
                <w:noProof/>
                <w:webHidden/>
              </w:rPr>
              <w:fldChar w:fldCharType="separate"/>
            </w:r>
            <w:r>
              <w:rPr>
                <w:noProof/>
                <w:webHidden/>
              </w:rPr>
              <w:t>4</w:t>
            </w:r>
            <w:r>
              <w:rPr>
                <w:noProof/>
                <w:webHidden/>
              </w:rPr>
              <w:fldChar w:fldCharType="end"/>
            </w:r>
          </w:hyperlink>
        </w:p>
        <w:p w:rsidR="00DE7663" w:rsidRDefault="00DE7663">
          <w:pPr>
            <w:pStyle w:val="TOC2"/>
            <w:tabs>
              <w:tab w:val="right" w:leader="dot" w:pos="9016"/>
            </w:tabs>
            <w:rPr>
              <w:rFonts w:eastAsiaTheme="minorEastAsia"/>
              <w:noProof/>
              <w:lang w:eastAsia="en-GB"/>
            </w:rPr>
          </w:pPr>
          <w:hyperlink w:anchor="_Toc71886958" w:history="1">
            <w:r w:rsidRPr="0084687F">
              <w:rPr>
                <w:rStyle w:val="Hyperlink"/>
                <w:noProof/>
              </w:rPr>
              <w:t>Work break down structure</w:t>
            </w:r>
            <w:r>
              <w:rPr>
                <w:noProof/>
                <w:webHidden/>
              </w:rPr>
              <w:tab/>
            </w:r>
            <w:r>
              <w:rPr>
                <w:noProof/>
                <w:webHidden/>
              </w:rPr>
              <w:fldChar w:fldCharType="begin"/>
            </w:r>
            <w:r>
              <w:rPr>
                <w:noProof/>
                <w:webHidden/>
              </w:rPr>
              <w:instrText xml:space="preserve"> PAGEREF _Toc71886958 \h </w:instrText>
            </w:r>
            <w:r>
              <w:rPr>
                <w:noProof/>
                <w:webHidden/>
              </w:rPr>
            </w:r>
            <w:r>
              <w:rPr>
                <w:noProof/>
                <w:webHidden/>
              </w:rPr>
              <w:fldChar w:fldCharType="separate"/>
            </w:r>
            <w:r>
              <w:rPr>
                <w:noProof/>
                <w:webHidden/>
              </w:rPr>
              <w:t>5</w:t>
            </w:r>
            <w:r>
              <w:rPr>
                <w:noProof/>
                <w:webHidden/>
              </w:rPr>
              <w:fldChar w:fldCharType="end"/>
            </w:r>
          </w:hyperlink>
        </w:p>
        <w:p w:rsidR="00DE7663" w:rsidRDefault="00DE7663">
          <w:pPr>
            <w:pStyle w:val="TOC2"/>
            <w:tabs>
              <w:tab w:val="right" w:leader="dot" w:pos="9016"/>
            </w:tabs>
            <w:rPr>
              <w:rFonts w:eastAsiaTheme="minorEastAsia"/>
              <w:noProof/>
              <w:lang w:eastAsia="en-GB"/>
            </w:rPr>
          </w:pPr>
          <w:hyperlink w:anchor="_Toc71886959" w:history="1">
            <w:r w:rsidRPr="0084687F">
              <w:rPr>
                <w:rStyle w:val="Hyperlink"/>
                <w:noProof/>
              </w:rPr>
              <w:t>PERT Charts</w:t>
            </w:r>
            <w:r>
              <w:rPr>
                <w:noProof/>
                <w:webHidden/>
              </w:rPr>
              <w:tab/>
            </w:r>
            <w:r>
              <w:rPr>
                <w:noProof/>
                <w:webHidden/>
              </w:rPr>
              <w:fldChar w:fldCharType="begin"/>
            </w:r>
            <w:r>
              <w:rPr>
                <w:noProof/>
                <w:webHidden/>
              </w:rPr>
              <w:instrText xml:space="preserve"> PAGEREF _Toc71886959 \h </w:instrText>
            </w:r>
            <w:r>
              <w:rPr>
                <w:noProof/>
                <w:webHidden/>
              </w:rPr>
            </w:r>
            <w:r>
              <w:rPr>
                <w:noProof/>
                <w:webHidden/>
              </w:rPr>
              <w:fldChar w:fldCharType="separate"/>
            </w:r>
            <w:r>
              <w:rPr>
                <w:noProof/>
                <w:webHidden/>
              </w:rPr>
              <w:t>6</w:t>
            </w:r>
            <w:r>
              <w:rPr>
                <w:noProof/>
                <w:webHidden/>
              </w:rPr>
              <w:fldChar w:fldCharType="end"/>
            </w:r>
          </w:hyperlink>
        </w:p>
        <w:p w:rsidR="00DE7663" w:rsidRDefault="00DE7663">
          <w:pPr>
            <w:pStyle w:val="TOC2"/>
            <w:tabs>
              <w:tab w:val="right" w:leader="dot" w:pos="9016"/>
            </w:tabs>
            <w:rPr>
              <w:rFonts w:eastAsiaTheme="minorEastAsia"/>
              <w:noProof/>
              <w:lang w:eastAsia="en-GB"/>
            </w:rPr>
          </w:pPr>
          <w:hyperlink w:anchor="_Toc71886960" w:history="1">
            <w:r w:rsidRPr="0084687F">
              <w:rPr>
                <w:rStyle w:val="Hyperlink"/>
                <w:noProof/>
              </w:rPr>
              <w:t>Method</w:t>
            </w:r>
            <w:r>
              <w:rPr>
                <w:noProof/>
                <w:webHidden/>
              </w:rPr>
              <w:tab/>
            </w:r>
            <w:r>
              <w:rPr>
                <w:noProof/>
                <w:webHidden/>
              </w:rPr>
              <w:fldChar w:fldCharType="begin"/>
            </w:r>
            <w:r>
              <w:rPr>
                <w:noProof/>
                <w:webHidden/>
              </w:rPr>
              <w:instrText xml:space="preserve"> PAGEREF _Toc71886960 \h </w:instrText>
            </w:r>
            <w:r>
              <w:rPr>
                <w:noProof/>
                <w:webHidden/>
              </w:rPr>
            </w:r>
            <w:r>
              <w:rPr>
                <w:noProof/>
                <w:webHidden/>
              </w:rPr>
              <w:fldChar w:fldCharType="separate"/>
            </w:r>
            <w:r>
              <w:rPr>
                <w:noProof/>
                <w:webHidden/>
              </w:rPr>
              <w:t>7</w:t>
            </w:r>
            <w:r>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61" w:history="1">
            <w:r w:rsidRPr="0084687F">
              <w:rPr>
                <w:rStyle w:val="Hyperlink"/>
                <w:noProof/>
              </w:rPr>
              <w:t>Detail Research</w:t>
            </w:r>
            <w:r>
              <w:rPr>
                <w:noProof/>
                <w:webHidden/>
              </w:rPr>
              <w:tab/>
            </w:r>
            <w:r>
              <w:rPr>
                <w:noProof/>
                <w:webHidden/>
              </w:rPr>
              <w:fldChar w:fldCharType="begin"/>
            </w:r>
            <w:r>
              <w:rPr>
                <w:noProof/>
                <w:webHidden/>
              </w:rPr>
              <w:instrText xml:space="preserve"> PAGEREF _Toc71886961 \h </w:instrText>
            </w:r>
            <w:r>
              <w:rPr>
                <w:noProof/>
                <w:webHidden/>
              </w:rPr>
            </w:r>
            <w:r>
              <w:rPr>
                <w:noProof/>
                <w:webHidden/>
              </w:rPr>
              <w:fldChar w:fldCharType="separate"/>
            </w:r>
            <w:r>
              <w:rPr>
                <w:noProof/>
                <w:webHidden/>
              </w:rPr>
              <w:t>9</w:t>
            </w:r>
            <w:r>
              <w:rPr>
                <w:noProof/>
                <w:webHidden/>
              </w:rPr>
              <w:fldChar w:fldCharType="end"/>
            </w:r>
          </w:hyperlink>
        </w:p>
        <w:p w:rsidR="00DE7663" w:rsidRDefault="00DE7663">
          <w:pPr>
            <w:pStyle w:val="TOC2"/>
            <w:tabs>
              <w:tab w:val="right" w:leader="dot" w:pos="9016"/>
            </w:tabs>
            <w:rPr>
              <w:rFonts w:eastAsiaTheme="minorEastAsia"/>
              <w:noProof/>
              <w:lang w:eastAsia="en-GB"/>
            </w:rPr>
          </w:pPr>
          <w:hyperlink w:anchor="_Toc71886962" w:history="1">
            <w:r w:rsidRPr="0084687F">
              <w:rPr>
                <w:rStyle w:val="Hyperlink"/>
                <w:noProof/>
              </w:rPr>
              <w:t>Project Research</w:t>
            </w:r>
            <w:r>
              <w:rPr>
                <w:noProof/>
                <w:webHidden/>
              </w:rPr>
              <w:tab/>
            </w:r>
            <w:r>
              <w:rPr>
                <w:noProof/>
                <w:webHidden/>
              </w:rPr>
              <w:fldChar w:fldCharType="begin"/>
            </w:r>
            <w:r>
              <w:rPr>
                <w:noProof/>
                <w:webHidden/>
              </w:rPr>
              <w:instrText xml:space="preserve"> PAGEREF _Toc71886962 \h </w:instrText>
            </w:r>
            <w:r>
              <w:rPr>
                <w:noProof/>
                <w:webHidden/>
              </w:rPr>
            </w:r>
            <w:r>
              <w:rPr>
                <w:noProof/>
                <w:webHidden/>
              </w:rPr>
              <w:fldChar w:fldCharType="separate"/>
            </w:r>
            <w:r>
              <w:rPr>
                <w:noProof/>
                <w:webHidden/>
              </w:rPr>
              <w:t>9</w:t>
            </w:r>
            <w:r>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63" w:history="1">
            <w:r w:rsidRPr="0084687F">
              <w:rPr>
                <w:rStyle w:val="Hyperlink"/>
                <w:noProof/>
              </w:rPr>
              <w:t>Studies Analysis</w:t>
            </w:r>
            <w:r>
              <w:rPr>
                <w:noProof/>
                <w:webHidden/>
              </w:rPr>
              <w:tab/>
            </w:r>
            <w:r>
              <w:rPr>
                <w:noProof/>
                <w:webHidden/>
              </w:rPr>
              <w:fldChar w:fldCharType="begin"/>
            </w:r>
            <w:r>
              <w:rPr>
                <w:noProof/>
                <w:webHidden/>
              </w:rPr>
              <w:instrText xml:space="preserve"> PAGEREF _Toc71886963 \h </w:instrText>
            </w:r>
            <w:r>
              <w:rPr>
                <w:noProof/>
                <w:webHidden/>
              </w:rPr>
            </w:r>
            <w:r>
              <w:rPr>
                <w:noProof/>
                <w:webHidden/>
              </w:rPr>
              <w:fldChar w:fldCharType="separate"/>
            </w:r>
            <w:r>
              <w:rPr>
                <w:noProof/>
                <w:webHidden/>
              </w:rPr>
              <w:t>15</w:t>
            </w:r>
            <w:r>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64" w:history="1">
            <w:r w:rsidRPr="0084687F">
              <w:rPr>
                <w:rStyle w:val="Hyperlink"/>
                <w:noProof/>
              </w:rPr>
              <w:t>Objectives</w:t>
            </w:r>
            <w:r>
              <w:rPr>
                <w:noProof/>
                <w:webHidden/>
              </w:rPr>
              <w:tab/>
            </w:r>
            <w:r>
              <w:rPr>
                <w:noProof/>
                <w:webHidden/>
              </w:rPr>
              <w:fldChar w:fldCharType="begin"/>
            </w:r>
            <w:r>
              <w:rPr>
                <w:noProof/>
                <w:webHidden/>
              </w:rPr>
              <w:instrText xml:space="preserve"> PAGEREF _Toc71886964 \h </w:instrText>
            </w:r>
            <w:r>
              <w:rPr>
                <w:noProof/>
                <w:webHidden/>
              </w:rPr>
            </w:r>
            <w:r>
              <w:rPr>
                <w:noProof/>
                <w:webHidden/>
              </w:rPr>
              <w:fldChar w:fldCharType="separate"/>
            </w:r>
            <w:r>
              <w:rPr>
                <w:noProof/>
                <w:webHidden/>
              </w:rPr>
              <w:t>17</w:t>
            </w:r>
            <w:r>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65" w:history="1">
            <w:r w:rsidRPr="0084687F">
              <w:rPr>
                <w:rStyle w:val="Hyperlink"/>
                <w:noProof/>
              </w:rPr>
              <w:t>Analysis of project</w:t>
            </w:r>
            <w:r>
              <w:rPr>
                <w:noProof/>
                <w:webHidden/>
              </w:rPr>
              <w:tab/>
            </w:r>
            <w:r>
              <w:rPr>
                <w:noProof/>
                <w:webHidden/>
              </w:rPr>
              <w:fldChar w:fldCharType="begin"/>
            </w:r>
            <w:r>
              <w:rPr>
                <w:noProof/>
                <w:webHidden/>
              </w:rPr>
              <w:instrText xml:space="preserve"> PAGEREF _Toc71886965 \h </w:instrText>
            </w:r>
            <w:r>
              <w:rPr>
                <w:noProof/>
                <w:webHidden/>
              </w:rPr>
            </w:r>
            <w:r>
              <w:rPr>
                <w:noProof/>
                <w:webHidden/>
              </w:rPr>
              <w:fldChar w:fldCharType="separate"/>
            </w:r>
            <w:r>
              <w:rPr>
                <w:noProof/>
                <w:webHidden/>
              </w:rPr>
              <w:t>17</w:t>
            </w:r>
            <w:r>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66" w:history="1">
            <w:r w:rsidRPr="0084687F">
              <w:rPr>
                <w:rStyle w:val="Hyperlink"/>
                <w:noProof/>
              </w:rPr>
              <w:t>Conclusion</w:t>
            </w:r>
            <w:r>
              <w:rPr>
                <w:noProof/>
                <w:webHidden/>
              </w:rPr>
              <w:tab/>
            </w:r>
            <w:r>
              <w:rPr>
                <w:noProof/>
                <w:webHidden/>
              </w:rPr>
              <w:fldChar w:fldCharType="begin"/>
            </w:r>
            <w:r>
              <w:rPr>
                <w:noProof/>
                <w:webHidden/>
              </w:rPr>
              <w:instrText xml:space="preserve"> PAGEREF _Toc71886966 \h </w:instrText>
            </w:r>
            <w:r>
              <w:rPr>
                <w:noProof/>
                <w:webHidden/>
              </w:rPr>
            </w:r>
            <w:r>
              <w:rPr>
                <w:noProof/>
                <w:webHidden/>
              </w:rPr>
              <w:fldChar w:fldCharType="separate"/>
            </w:r>
            <w:r>
              <w:rPr>
                <w:noProof/>
                <w:webHidden/>
              </w:rPr>
              <w:t>19</w:t>
            </w:r>
            <w:r>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67" w:history="1">
            <w:r w:rsidRPr="0084687F">
              <w:rPr>
                <w:rStyle w:val="Hyperlink"/>
                <w:noProof/>
              </w:rPr>
              <w:t>Works Cited</w:t>
            </w:r>
            <w:r>
              <w:rPr>
                <w:noProof/>
                <w:webHidden/>
              </w:rPr>
              <w:tab/>
            </w:r>
            <w:r>
              <w:rPr>
                <w:noProof/>
                <w:webHidden/>
              </w:rPr>
              <w:fldChar w:fldCharType="begin"/>
            </w:r>
            <w:r>
              <w:rPr>
                <w:noProof/>
                <w:webHidden/>
              </w:rPr>
              <w:instrText xml:space="preserve"> PAGEREF _Toc71886967 \h </w:instrText>
            </w:r>
            <w:r>
              <w:rPr>
                <w:noProof/>
                <w:webHidden/>
              </w:rPr>
            </w:r>
            <w:r>
              <w:rPr>
                <w:noProof/>
                <w:webHidden/>
              </w:rPr>
              <w:fldChar w:fldCharType="separate"/>
            </w:r>
            <w:r>
              <w:rPr>
                <w:noProof/>
                <w:webHidden/>
              </w:rPr>
              <w:t>19</w:t>
            </w:r>
            <w:r>
              <w:rPr>
                <w:noProof/>
                <w:webHidden/>
              </w:rPr>
              <w:fldChar w:fldCharType="end"/>
            </w:r>
          </w:hyperlink>
        </w:p>
        <w:p w:rsidR="00DE7663" w:rsidRDefault="00DE7663">
          <w:pPr>
            <w:pStyle w:val="TOC1"/>
            <w:tabs>
              <w:tab w:val="right" w:leader="dot" w:pos="9016"/>
            </w:tabs>
            <w:rPr>
              <w:rFonts w:eastAsiaTheme="minorEastAsia"/>
              <w:noProof/>
              <w:lang w:eastAsia="en-GB"/>
            </w:rPr>
          </w:pPr>
          <w:hyperlink w:anchor="_Toc71886968" w:history="1">
            <w:r w:rsidRPr="0084687F">
              <w:rPr>
                <w:rStyle w:val="Hyperlink"/>
                <w:noProof/>
              </w:rPr>
              <w:t>Appendices</w:t>
            </w:r>
            <w:r>
              <w:rPr>
                <w:noProof/>
                <w:webHidden/>
              </w:rPr>
              <w:tab/>
            </w:r>
            <w:r>
              <w:rPr>
                <w:noProof/>
                <w:webHidden/>
              </w:rPr>
              <w:fldChar w:fldCharType="begin"/>
            </w:r>
            <w:r>
              <w:rPr>
                <w:noProof/>
                <w:webHidden/>
              </w:rPr>
              <w:instrText xml:space="preserve"> PAGEREF _Toc71886968 \h </w:instrText>
            </w:r>
            <w:r>
              <w:rPr>
                <w:noProof/>
                <w:webHidden/>
              </w:rPr>
            </w:r>
            <w:r>
              <w:rPr>
                <w:noProof/>
                <w:webHidden/>
              </w:rPr>
              <w:fldChar w:fldCharType="separate"/>
            </w:r>
            <w:r>
              <w:rPr>
                <w:noProof/>
                <w:webHidden/>
              </w:rPr>
              <w:t>20</w:t>
            </w:r>
            <w:r>
              <w:rPr>
                <w:noProof/>
                <w:webHidden/>
              </w:rPr>
              <w:fldChar w:fldCharType="end"/>
            </w:r>
          </w:hyperlink>
        </w:p>
        <w:p w:rsidR="003E1FF5" w:rsidRDefault="003E1FF5">
          <w:r>
            <w:rPr>
              <w:b/>
              <w:bCs/>
              <w:noProof/>
            </w:rPr>
            <w:fldChar w:fldCharType="end"/>
          </w:r>
        </w:p>
      </w:sdtContent>
    </w:sdt>
    <w:p w:rsidR="002E5763" w:rsidRDefault="002E5763" w:rsidP="002E5763">
      <w:pPr>
        <w:pStyle w:val="TOCHeading"/>
        <w:jc w:val="center"/>
      </w:pPr>
      <w:r>
        <w:t>List of Figures</w:t>
      </w:r>
    </w:p>
    <w:p w:rsidR="003E1FF5" w:rsidRDefault="003E1FF5"/>
    <w:p w:rsidR="00DE7663" w:rsidRDefault="00FD283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1886939" w:history="1">
        <w:r w:rsidR="00DE7663" w:rsidRPr="00E80898">
          <w:rPr>
            <w:rStyle w:val="Hyperlink"/>
            <w:noProof/>
          </w:rPr>
          <w:t>Figure 1- Gantt Chart</w:t>
        </w:r>
        <w:r w:rsidR="00DE7663">
          <w:rPr>
            <w:noProof/>
            <w:webHidden/>
          </w:rPr>
          <w:tab/>
        </w:r>
        <w:r w:rsidR="00DE7663">
          <w:rPr>
            <w:noProof/>
            <w:webHidden/>
          </w:rPr>
          <w:fldChar w:fldCharType="begin"/>
        </w:r>
        <w:r w:rsidR="00DE7663">
          <w:rPr>
            <w:noProof/>
            <w:webHidden/>
          </w:rPr>
          <w:instrText xml:space="preserve"> PAGEREF _Toc71886939 \h </w:instrText>
        </w:r>
        <w:r w:rsidR="00DE7663">
          <w:rPr>
            <w:noProof/>
            <w:webHidden/>
          </w:rPr>
        </w:r>
        <w:r w:rsidR="00DE7663">
          <w:rPr>
            <w:noProof/>
            <w:webHidden/>
          </w:rPr>
          <w:fldChar w:fldCharType="separate"/>
        </w:r>
        <w:r w:rsidR="00DE7663">
          <w:rPr>
            <w:noProof/>
            <w:webHidden/>
          </w:rPr>
          <w:t>4</w:t>
        </w:r>
        <w:r w:rsidR="00DE7663">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0" w:history="1">
        <w:r w:rsidRPr="00E80898">
          <w:rPr>
            <w:rStyle w:val="Hyperlink"/>
            <w:noProof/>
          </w:rPr>
          <w:t>Figure 2- Work breakdown structure</w:t>
        </w:r>
        <w:r>
          <w:rPr>
            <w:noProof/>
            <w:webHidden/>
          </w:rPr>
          <w:tab/>
        </w:r>
        <w:r>
          <w:rPr>
            <w:noProof/>
            <w:webHidden/>
          </w:rPr>
          <w:fldChar w:fldCharType="begin"/>
        </w:r>
        <w:r>
          <w:rPr>
            <w:noProof/>
            <w:webHidden/>
          </w:rPr>
          <w:instrText xml:space="preserve"> PAGEREF _Toc71886940 \h </w:instrText>
        </w:r>
        <w:r>
          <w:rPr>
            <w:noProof/>
            <w:webHidden/>
          </w:rPr>
        </w:r>
        <w:r>
          <w:rPr>
            <w:noProof/>
            <w:webHidden/>
          </w:rPr>
          <w:fldChar w:fldCharType="separate"/>
        </w:r>
        <w:r>
          <w:rPr>
            <w:noProof/>
            <w:webHidden/>
          </w:rPr>
          <w:t>5</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1" w:history="1">
        <w:r w:rsidRPr="00E80898">
          <w:rPr>
            <w:rStyle w:val="Hyperlink"/>
            <w:noProof/>
          </w:rPr>
          <w:t>Figure 3- PERT Chart - Test Pilot</w:t>
        </w:r>
        <w:r>
          <w:rPr>
            <w:noProof/>
            <w:webHidden/>
          </w:rPr>
          <w:tab/>
        </w:r>
        <w:r>
          <w:rPr>
            <w:noProof/>
            <w:webHidden/>
          </w:rPr>
          <w:fldChar w:fldCharType="begin"/>
        </w:r>
        <w:r>
          <w:rPr>
            <w:noProof/>
            <w:webHidden/>
          </w:rPr>
          <w:instrText xml:space="preserve"> PAGEREF _Toc71886941 \h </w:instrText>
        </w:r>
        <w:r>
          <w:rPr>
            <w:noProof/>
            <w:webHidden/>
          </w:rPr>
        </w:r>
        <w:r>
          <w:rPr>
            <w:noProof/>
            <w:webHidden/>
          </w:rPr>
          <w:fldChar w:fldCharType="separate"/>
        </w:r>
        <w:r>
          <w:rPr>
            <w:noProof/>
            <w:webHidden/>
          </w:rPr>
          <w:t>6</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2" w:history="1">
        <w:r w:rsidRPr="00E80898">
          <w:rPr>
            <w:rStyle w:val="Hyperlink"/>
            <w:noProof/>
          </w:rPr>
          <w:t>Figure 4- Projected Timings</w:t>
        </w:r>
        <w:r>
          <w:rPr>
            <w:noProof/>
            <w:webHidden/>
          </w:rPr>
          <w:tab/>
        </w:r>
        <w:r>
          <w:rPr>
            <w:noProof/>
            <w:webHidden/>
          </w:rPr>
          <w:fldChar w:fldCharType="begin"/>
        </w:r>
        <w:r>
          <w:rPr>
            <w:noProof/>
            <w:webHidden/>
          </w:rPr>
          <w:instrText xml:space="preserve"> PAGEREF _Toc71886942 \h </w:instrText>
        </w:r>
        <w:r>
          <w:rPr>
            <w:noProof/>
            <w:webHidden/>
          </w:rPr>
        </w:r>
        <w:r>
          <w:rPr>
            <w:noProof/>
            <w:webHidden/>
          </w:rPr>
          <w:fldChar w:fldCharType="separate"/>
        </w:r>
        <w:r>
          <w:rPr>
            <w:noProof/>
            <w:webHidden/>
          </w:rPr>
          <w:t>6</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3" w:history="1">
        <w:r w:rsidRPr="00E80898">
          <w:rPr>
            <w:rStyle w:val="Hyperlink"/>
            <w:noProof/>
          </w:rPr>
          <w:t>Figure 5- PERT for implementation</w:t>
        </w:r>
        <w:r>
          <w:rPr>
            <w:noProof/>
            <w:webHidden/>
          </w:rPr>
          <w:tab/>
        </w:r>
        <w:r>
          <w:rPr>
            <w:noProof/>
            <w:webHidden/>
          </w:rPr>
          <w:fldChar w:fldCharType="begin"/>
        </w:r>
        <w:r>
          <w:rPr>
            <w:noProof/>
            <w:webHidden/>
          </w:rPr>
          <w:instrText xml:space="preserve"> PAGEREF _Toc71886943 \h </w:instrText>
        </w:r>
        <w:r>
          <w:rPr>
            <w:noProof/>
            <w:webHidden/>
          </w:rPr>
        </w:r>
        <w:r>
          <w:rPr>
            <w:noProof/>
            <w:webHidden/>
          </w:rPr>
          <w:fldChar w:fldCharType="separate"/>
        </w:r>
        <w:r>
          <w:rPr>
            <w:noProof/>
            <w:webHidden/>
          </w:rPr>
          <w:t>7</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4" w:history="1">
        <w:r w:rsidRPr="00E80898">
          <w:rPr>
            <w:rStyle w:val="Hyperlink"/>
            <w:noProof/>
          </w:rPr>
          <w:t>Figure 6- Students Results</w:t>
        </w:r>
        <w:r>
          <w:rPr>
            <w:noProof/>
            <w:webHidden/>
          </w:rPr>
          <w:tab/>
        </w:r>
        <w:r>
          <w:rPr>
            <w:noProof/>
            <w:webHidden/>
          </w:rPr>
          <w:fldChar w:fldCharType="begin"/>
        </w:r>
        <w:r>
          <w:rPr>
            <w:noProof/>
            <w:webHidden/>
          </w:rPr>
          <w:instrText xml:space="preserve"> PAGEREF _Toc71886944 \h </w:instrText>
        </w:r>
        <w:r>
          <w:rPr>
            <w:noProof/>
            <w:webHidden/>
          </w:rPr>
        </w:r>
        <w:r>
          <w:rPr>
            <w:noProof/>
            <w:webHidden/>
          </w:rPr>
          <w:fldChar w:fldCharType="separate"/>
        </w:r>
        <w:r>
          <w:rPr>
            <w:noProof/>
            <w:webHidden/>
          </w:rPr>
          <w:t>15</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5" w:history="1">
        <w:r w:rsidRPr="00E80898">
          <w:rPr>
            <w:rStyle w:val="Hyperlink"/>
            <w:noProof/>
          </w:rPr>
          <w:t>Figure 7- Engineering model Research</w:t>
        </w:r>
        <w:r>
          <w:rPr>
            <w:noProof/>
            <w:webHidden/>
          </w:rPr>
          <w:tab/>
        </w:r>
        <w:r>
          <w:rPr>
            <w:noProof/>
            <w:webHidden/>
          </w:rPr>
          <w:fldChar w:fldCharType="begin"/>
        </w:r>
        <w:r>
          <w:rPr>
            <w:noProof/>
            <w:webHidden/>
          </w:rPr>
          <w:instrText xml:space="preserve"> PAGEREF _Toc71886945 \h </w:instrText>
        </w:r>
        <w:r>
          <w:rPr>
            <w:noProof/>
            <w:webHidden/>
          </w:rPr>
        </w:r>
        <w:r>
          <w:rPr>
            <w:noProof/>
            <w:webHidden/>
          </w:rPr>
          <w:fldChar w:fldCharType="separate"/>
        </w:r>
        <w:r>
          <w:rPr>
            <w:noProof/>
            <w:webHidden/>
          </w:rPr>
          <w:t>16</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6" w:history="1">
        <w:r w:rsidRPr="00E80898">
          <w:rPr>
            <w:rStyle w:val="Hyperlink"/>
            <w:noProof/>
          </w:rPr>
          <w:t>Figure 8- 3D Work instructions Set Up</w:t>
        </w:r>
        <w:r>
          <w:rPr>
            <w:noProof/>
            <w:webHidden/>
          </w:rPr>
          <w:tab/>
        </w:r>
        <w:r>
          <w:rPr>
            <w:noProof/>
            <w:webHidden/>
          </w:rPr>
          <w:fldChar w:fldCharType="begin"/>
        </w:r>
        <w:r>
          <w:rPr>
            <w:noProof/>
            <w:webHidden/>
          </w:rPr>
          <w:instrText xml:space="preserve"> PAGEREF _Toc71886946 \h </w:instrText>
        </w:r>
        <w:r>
          <w:rPr>
            <w:noProof/>
            <w:webHidden/>
          </w:rPr>
        </w:r>
        <w:r>
          <w:rPr>
            <w:noProof/>
            <w:webHidden/>
          </w:rPr>
          <w:fldChar w:fldCharType="separate"/>
        </w:r>
        <w:r>
          <w:rPr>
            <w:noProof/>
            <w:webHidden/>
          </w:rPr>
          <w:t>20</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7" w:history="1">
        <w:r w:rsidRPr="00E80898">
          <w:rPr>
            <w:rStyle w:val="Hyperlink"/>
            <w:noProof/>
          </w:rPr>
          <w:t>Figure 9- Zoom test</w:t>
        </w:r>
        <w:r>
          <w:rPr>
            <w:noProof/>
            <w:webHidden/>
          </w:rPr>
          <w:tab/>
        </w:r>
        <w:r>
          <w:rPr>
            <w:noProof/>
            <w:webHidden/>
          </w:rPr>
          <w:fldChar w:fldCharType="begin"/>
        </w:r>
        <w:r>
          <w:rPr>
            <w:noProof/>
            <w:webHidden/>
          </w:rPr>
          <w:instrText xml:space="preserve"> PAGEREF _Toc71886947 \h </w:instrText>
        </w:r>
        <w:r>
          <w:rPr>
            <w:noProof/>
            <w:webHidden/>
          </w:rPr>
        </w:r>
        <w:r>
          <w:rPr>
            <w:noProof/>
            <w:webHidden/>
          </w:rPr>
          <w:fldChar w:fldCharType="separate"/>
        </w:r>
        <w:r>
          <w:rPr>
            <w:noProof/>
            <w:webHidden/>
          </w:rPr>
          <w:t>21</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8" w:history="1">
        <w:r w:rsidRPr="00E80898">
          <w:rPr>
            <w:rStyle w:val="Hyperlink"/>
            <w:noProof/>
          </w:rPr>
          <w:t>Figure 10- Production order for test</w:t>
        </w:r>
        <w:r>
          <w:rPr>
            <w:noProof/>
            <w:webHidden/>
          </w:rPr>
          <w:tab/>
        </w:r>
        <w:r>
          <w:rPr>
            <w:noProof/>
            <w:webHidden/>
          </w:rPr>
          <w:fldChar w:fldCharType="begin"/>
        </w:r>
        <w:r>
          <w:rPr>
            <w:noProof/>
            <w:webHidden/>
          </w:rPr>
          <w:instrText xml:space="preserve"> PAGEREF _Toc71886948 \h </w:instrText>
        </w:r>
        <w:r>
          <w:rPr>
            <w:noProof/>
            <w:webHidden/>
          </w:rPr>
        </w:r>
        <w:r>
          <w:rPr>
            <w:noProof/>
            <w:webHidden/>
          </w:rPr>
          <w:fldChar w:fldCharType="separate"/>
        </w:r>
        <w:r>
          <w:rPr>
            <w:noProof/>
            <w:webHidden/>
          </w:rPr>
          <w:t>21</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49" w:history="1">
        <w:r w:rsidRPr="00E80898">
          <w:rPr>
            <w:rStyle w:val="Hyperlink"/>
            <w:noProof/>
          </w:rPr>
          <w:t>Figure 11- Employee carrying out instructions</w:t>
        </w:r>
        <w:r>
          <w:rPr>
            <w:noProof/>
            <w:webHidden/>
          </w:rPr>
          <w:tab/>
        </w:r>
        <w:r>
          <w:rPr>
            <w:noProof/>
            <w:webHidden/>
          </w:rPr>
          <w:fldChar w:fldCharType="begin"/>
        </w:r>
        <w:r>
          <w:rPr>
            <w:noProof/>
            <w:webHidden/>
          </w:rPr>
          <w:instrText xml:space="preserve"> PAGEREF _Toc71886949 \h </w:instrText>
        </w:r>
        <w:r>
          <w:rPr>
            <w:noProof/>
            <w:webHidden/>
          </w:rPr>
        </w:r>
        <w:r>
          <w:rPr>
            <w:noProof/>
            <w:webHidden/>
          </w:rPr>
          <w:fldChar w:fldCharType="separate"/>
        </w:r>
        <w:r>
          <w:rPr>
            <w:noProof/>
            <w:webHidden/>
          </w:rPr>
          <w:t>22</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50" w:history="1">
        <w:r w:rsidRPr="00E80898">
          <w:rPr>
            <w:rStyle w:val="Hyperlink"/>
            <w:noProof/>
          </w:rPr>
          <w:t>Figure 12- Responsibilities tracker</w:t>
        </w:r>
        <w:r>
          <w:rPr>
            <w:noProof/>
            <w:webHidden/>
          </w:rPr>
          <w:tab/>
        </w:r>
        <w:r>
          <w:rPr>
            <w:noProof/>
            <w:webHidden/>
          </w:rPr>
          <w:fldChar w:fldCharType="begin"/>
        </w:r>
        <w:r>
          <w:rPr>
            <w:noProof/>
            <w:webHidden/>
          </w:rPr>
          <w:instrText xml:space="preserve"> PAGEREF _Toc71886950 \h </w:instrText>
        </w:r>
        <w:r>
          <w:rPr>
            <w:noProof/>
            <w:webHidden/>
          </w:rPr>
        </w:r>
        <w:r>
          <w:rPr>
            <w:noProof/>
            <w:webHidden/>
          </w:rPr>
          <w:fldChar w:fldCharType="separate"/>
        </w:r>
        <w:r>
          <w:rPr>
            <w:noProof/>
            <w:webHidden/>
          </w:rPr>
          <w:t>22</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51" w:history="1">
        <w:r w:rsidRPr="00E80898">
          <w:rPr>
            <w:rStyle w:val="Hyperlink"/>
            <w:noProof/>
          </w:rPr>
          <w:t>Figure 13- Feasibility for 3Dvia Composer</w:t>
        </w:r>
        <w:r>
          <w:rPr>
            <w:noProof/>
            <w:webHidden/>
          </w:rPr>
          <w:tab/>
        </w:r>
        <w:r>
          <w:rPr>
            <w:noProof/>
            <w:webHidden/>
          </w:rPr>
          <w:fldChar w:fldCharType="begin"/>
        </w:r>
        <w:r>
          <w:rPr>
            <w:noProof/>
            <w:webHidden/>
          </w:rPr>
          <w:instrText xml:space="preserve"> PAGEREF _Toc71886951 \h </w:instrText>
        </w:r>
        <w:r>
          <w:rPr>
            <w:noProof/>
            <w:webHidden/>
          </w:rPr>
        </w:r>
        <w:r>
          <w:rPr>
            <w:noProof/>
            <w:webHidden/>
          </w:rPr>
          <w:fldChar w:fldCharType="separate"/>
        </w:r>
        <w:r>
          <w:rPr>
            <w:noProof/>
            <w:webHidden/>
          </w:rPr>
          <w:t>23</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r:id="rId9" w:anchor="_Toc71886952" w:history="1">
        <w:r w:rsidRPr="00E80898">
          <w:rPr>
            <w:rStyle w:val="Hyperlink"/>
            <w:noProof/>
          </w:rPr>
          <w:t>Figure 14- Feasibility for 3D Lattice Structure</w:t>
        </w:r>
        <w:r>
          <w:rPr>
            <w:noProof/>
            <w:webHidden/>
          </w:rPr>
          <w:tab/>
        </w:r>
        <w:r>
          <w:rPr>
            <w:noProof/>
            <w:webHidden/>
          </w:rPr>
          <w:fldChar w:fldCharType="begin"/>
        </w:r>
        <w:r>
          <w:rPr>
            <w:noProof/>
            <w:webHidden/>
          </w:rPr>
          <w:instrText xml:space="preserve"> PAGEREF _Toc71886952 \h </w:instrText>
        </w:r>
        <w:r>
          <w:rPr>
            <w:noProof/>
            <w:webHidden/>
          </w:rPr>
        </w:r>
        <w:r>
          <w:rPr>
            <w:noProof/>
            <w:webHidden/>
          </w:rPr>
          <w:fldChar w:fldCharType="separate"/>
        </w:r>
        <w:r>
          <w:rPr>
            <w:noProof/>
            <w:webHidden/>
          </w:rPr>
          <w:t>24</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r:id="rId10" w:anchor="_Toc71886953" w:history="1">
        <w:r w:rsidRPr="00E80898">
          <w:rPr>
            <w:rStyle w:val="Hyperlink"/>
            <w:noProof/>
          </w:rPr>
          <w:t>Figure 15- Feasibility for Cortona 3D</w:t>
        </w:r>
        <w:r>
          <w:rPr>
            <w:noProof/>
            <w:webHidden/>
          </w:rPr>
          <w:tab/>
        </w:r>
        <w:r>
          <w:rPr>
            <w:noProof/>
            <w:webHidden/>
          </w:rPr>
          <w:fldChar w:fldCharType="begin"/>
        </w:r>
        <w:r>
          <w:rPr>
            <w:noProof/>
            <w:webHidden/>
          </w:rPr>
          <w:instrText xml:space="preserve"> PAGEREF _Toc71886953 \h </w:instrText>
        </w:r>
        <w:r>
          <w:rPr>
            <w:noProof/>
            <w:webHidden/>
          </w:rPr>
        </w:r>
        <w:r>
          <w:rPr>
            <w:noProof/>
            <w:webHidden/>
          </w:rPr>
          <w:fldChar w:fldCharType="separate"/>
        </w:r>
        <w:r>
          <w:rPr>
            <w:noProof/>
            <w:webHidden/>
          </w:rPr>
          <w:t>25</w:t>
        </w:r>
        <w:r>
          <w:rPr>
            <w:noProof/>
            <w:webHidden/>
          </w:rPr>
          <w:fldChar w:fldCharType="end"/>
        </w:r>
      </w:hyperlink>
    </w:p>
    <w:p w:rsidR="00DE7663" w:rsidRDefault="00DE7663">
      <w:pPr>
        <w:pStyle w:val="TableofFigures"/>
        <w:tabs>
          <w:tab w:val="right" w:leader="dot" w:pos="9016"/>
        </w:tabs>
        <w:rPr>
          <w:rFonts w:eastAsiaTheme="minorEastAsia"/>
          <w:noProof/>
          <w:lang w:eastAsia="en-GB"/>
        </w:rPr>
      </w:pPr>
      <w:hyperlink w:anchor="_Toc71886954" w:history="1">
        <w:r w:rsidRPr="00E80898">
          <w:rPr>
            <w:rStyle w:val="Hyperlink"/>
            <w:noProof/>
          </w:rPr>
          <w:t>Figure 16- Work Break down Structure details</w:t>
        </w:r>
        <w:r>
          <w:rPr>
            <w:noProof/>
            <w:webHidden/>
          </w:rPr>
          <w:tab/>
        </w:r>
        <w:r>
          <w:rPr>
            <w:noProof/>
            <w:webHidden/>
          </w:rPr>
          <w:fldChar w:fldCharType="begin"/>
        </w:r>
        <w:r>
          <w:rPr>
            <w:noProof/>
            <w:webHidden/>
          </w:rPr>
          <w:instrText xml:space="preserve"> PAGEREF _Toc71886954 \h </w:instrText>
        </w:r>
        <w:r>
          <w:rPr>
            <w:noProof/>
            <w:webHidden/>
          </w:rPr>
        </w:r>
        <w:r>
          <w:rPr>
            <w:noProof/>
            <w:webHidden/>
          </w:rPr>
          <w:fldChar w:fldCharType="separate"/>
        </w:r>
        <w:r>
          <w:rPr>
            <w:noProof/>
            <w:webHidden/>
          </w:rPr>
          <w:t>26</w:t>
        </w:r>
        <w:r>
          <w:rPr>
            <w:noProof/>
            <w:webHidden/>
          </w:rPr>
          <w:fldChar w:fldCharType="end"/>
        </w:r>
      </w:hyperlink>
    </w:p>
    <w:p w:rsidR="002E5763" w:rsidRPr="002E5763" w:rsidRDefault="00FD2836" w:rsidP="002E5763">
      <w:r>
        <w:rPr>
          <w:b/>
          <w:bCs/>
          <w:noProof/>
          <w:lang w:val="en-US"/>
        </w:rPr>
        <w:fldChar w:fldCharType="end"/>
      </w:r>
    </w:p>
    <w:p w:rsidR="002E5763" w:rsidRPr="002E5763" w:rsidRDefault="002E5763" w:rsidP="002E5763"/>
    <w:p w:rsidR="00A75173" w:rsidRDefault="00A75173" w:rsidP="002E5763">
      <w:pPr>
        <w:pStyle w:val="Heading1"/>
        <w:rPr>
          <w:rFonts w:asciiTheme="minorHAnsi" w:eastAsiaTheme="minorHAnsi" w:hAnsiTheme="minorHAnsi" w:cstheme="minorBidi"/>
          <w:color w:val="auto"/>
          <w:sz w:val="22"/>
          <w:szCs w:val="22"/>
        </w:rPr>
      </w:pPr>
    </w:p>
    <w:p w:rsidR="002E5763" w:rsidRDefault="002E5763" w:rsidP="002E5763">
      <w:pPr>
        <w:pStyle w:val="Heading1"/>
      </w:pPr>
      <w:bookmarkStart w:id="0" w:name="_Toc71886955"/>
      <w:r>
        <w:t>Introduction</w:t>
      </w:r>
      <w:bookmarkEnd w:id="0"/>
    </w:p>
    <w:p w:rsidR="00A75536" w:rsidRPr="00A75536" w:rsidRDefault="00A75536" w:rsidP="00DE7663">
      <w:pPr>
        <w:spacing w:before="100" w:after="200" w:line="276" w:lineRule="auto"/>
        <w:jc w:val="both"/>
        <w:rPr>
          <w:rFonts w:eastAsiaTheme="minorEastAsia"/>
          <w:sz w:val="24"/>
          <w:szCs w:val="24"/>
          <w:lang w:val="en-US"/>
        </w:rPr>
      </w:pPr>
      <w:r w:rsidRPr="00A75536">
        <w:rPr>
          <w:rFonts w:eastAsiaTheme="minorEastAsia"/>
          <w:sz w:val="24"/>
          <w:szCs w:val="24"/>
          <w:lang w:val="en-US"/>
        </w:rPr>
        <w:t xml:space="preserve">Safran is a French multinational aircraft engine, rocket engine, and aerospace-component and defense company. It was formed by a merger between the aircraft and rocket engine manufacturer and aerospace component manufacturer group SNECMA and the security company SAGEM in 2005. In 2018 Safran took control of Zodiac Aerospace, significantly expanding its aircraft equipment activities. Its headquarters are located in Paris. Employing over 91,000 people and generating 21.05 billion euros in sales in 2018, Safran operates in the aircraft propulsion and equipment, space and defense markets. </w:t>
      </w:r>
    </w:p>
    <w:p w:rsidR="00A75536" w:rsidRPr="00A75536" w:rsidRDefault="00476D23" w:rsidP="00DE7663">
      <w:pPr>
        <w:spacing w:before="100" w:after="200" w:line="276" w:lineRule="auto"/>
        <w:jc w:val="both"/>
        <w:rPr>
          <w:rFonts w:eastAsiaTheme="minorEastAsia"/>
          <w:sz w:val="24"/>
          <w:szCs w:val="20"/>
          <w:lang w:val="en-US"/>
        </w:rPr>
      </w:pPr>
      <w:r>
        <w:rPr>
          <w:rFonts w:eastAsiaTheme="minorEastAsia"/>
          <w:sz w:val="24"/>
          <w:szCs w:val="20"/>
          <w:lang w:val="en-US"/>
        </w:rPr>
        <w:t xml:space="preserve">As part of </w:t>
      </w:r>
      <w:r w:rsidR="00E65B2C">
        <w:rPr>
          <w:rFonts w:eastAsiaTheme="minorEastAsia"/>
          <w:sz w:val="24"/>
          <w:szCs w:val="20"/>
          <w:lang w:val="en-US"/>
        </w:rPr>
        <w:t>my</w:t>
      </w:r>
      <w:r w:rsidR="00A75536" w:rsidRPr="00A75536">
        <w:rPr>
          <w:rFonts w:eastAsiaTheme="minorEastAsia"/>
          <w:sz w:val="24"/>
          <w:szCs w:val="20"/>
          <w:lang w:val="en-US"/>
        </w:rPr>
        <w:t xml:space="preserve"> placement I </w:t>
      </w:r>
      <w:r>
        <w:rPr>
          <w:rFonts w:eastAsiaTheme="minorEastAsia"/>
          <w:sz w:val="24"/>
          <w:szCs w:val="20"/>
          <w:lang w:val="en-US"/>
        </w:rPr>
        <w:t xml:space="preserve">undertook tasks which Involved the </w:t>
      </w:r>
      <w:r w:rsidR="00A75536" w:rsidRPr="00A75536">
        <w:rPr>
          <w:rFonts w:eastAsiaTheme="minorEastAsia"/>
          <w:sz w:val="24"/>
          <w:szCs w:val="20"/>
          <w:lang w:val="en-US"/>
        </w:rPr>
        <w:t xml:space="preserve">process of programming the CNC milling machines, CNC routers and CNC lathes, all these machines are used to manufacture the parts which </w:t>
      </w:r>
      <w:r>
        <w:rPr>
          <w:rFonts w:eastAsiaTheme="minorEastAsia"/>
          <w:sz w:val="24"/>
          <w:szCs w:val="20"/>
          <w:lang w:val="en-US"/>
        </w:rPr>
        <w:t>are then treated, finished and assembled to make</w:t>
      </w:r>
      <w:r w:rsidR="00A75536" w:rsidRPr="00A75536">
        <w:rPr>
          <w:rFonts w:eastAsiaTheme="minorEastAsia"/>
          <w:sz w:val="24"/>
          <w:szCs w:val="20"/>
          <w:lang w:val="en-US"/>
        </w:rPr>
        <w:t xml:space="preserve"> the seat</w:t>
      </w:r>
      <w:r>
        <w:rPr>
          <w:rFonts w:eastAsiaTheme="minorEastAsia"/>
          <w:sz w:val="24"/>
          <w:szCs w:val="20"/>
          <w:lang w:val="en-US"/>
        </w:rPr>
        <w:t>s</w:t>
      </w:r>
      <w:r w:rsidR="00A75536" w:rsidRPr="00A75536">
        <w:rPr>
          <w:rFonts w:eastAsiaTheme="minorEastAsia"/>
          <w:sz w:val="24"/>
          <w:szCs w:val="20"/>
          <w:lang w:val="en-US"/>
        </w:rPr>
        <w:t>. During my time in th</w:t>
      </w:r>
      <w:r>
        <w:rPr>
          <w:rFonts w:eastAsiaTheme="minorEastAsia"/>
          <w:sz w:val="24"/>
          <w:szCs w:val="20"/>
          <w:lang w:val="en-US"/>
        </w:rPr>
        <w:t>e</w:t>
      </w:r>
      <w:r w:rsidR="00A75536" w:rsidRPr="00A75536">
        <w:rPr>
          <w:rFonts w:eastAsiaTheme="minorEastAsia"/>
          <w:sz w:val="24"/>
          <w:szCs w:val="20"/>
          <w:lang w:val="en-US"/>
        </w:rPr>
        <w:t xml:space="preserve"> placement I noticed a few problems which could potentially be improved and that is where my project idea has come from</w:t>
      </w:r>
      <w:r w:rsidR="005A7559">
        <w:rPr>
          <w:rFonts w:eastAsiaTheme="minorEastAsia"/>
          <w:sz w:val="24"/>
          <w:szCs w:val="20"/>
          <w:lang w:val="en-US"/>
        </w:rPr>
        <w:t>. F</w:t>
      </w:r>
      <w:r w:rsidR="00A75536" w:rsidRPr="00A75536">
        <w:rPr>
          <w:rFonts w:eastAsiaTheme="minorEastAsia"/>
          <w:sz w:val="24"/>
          <w:szCs w:val="20"/>
          <w:lang w:val="en-US"/>
        </w:rPr>
        <w:t xml:space="preserve">or my project I </w:t>
      </w:r>
      <w:r w:rsidR="005A7559">
        <w:rPr>
          <w:rFonts w:eastAsiaTheme="minorEastAsia"/>
          <w:sz w:val="24"/>
          <w:szCs w:val="20"/>
          <w:lang w:val="en-US"/>
        </w:rPr>
        <w:t>looked into</w:t>
      </w:r>
      <w:r w:rsidR="00A75536" w:rsidRPr="00A75536">
        <w:rPr>
          <w:rFonts w:eastAsiaTheme="minorEastAsia"/>
          <w:sz w:val="24"/>
          <w:szCs w:val="20"/>
          <w:lang w:val="en-US"/>
        </w:rPr>
        <w:t xml:space="preserve"> creating 3D working instructions which could be used by </w:t>
      </w:r>
      <w:r w:rsidR="005A7559">
        <w:rPr>
          <w:rFonts w:eastAsiaTheme="minorEastAsia"/>
          <w:sz w:val="24"/>
          <w:szCs w:val="20"/>
          <w:lang w:val="en-US"/>
        </w:rPr>
        <w:t>assemblers</w:t>
      </w:r>
      <w:r w:rsidR="00A75536" w:rsidRPr="00A75536">
        <w:rPr>
          <w:rFonts w:eastAsiaTheme="minorEastAsia"/>
          <w:sz w:val="24"/>
          <w:szCs w:val="20"/>
          <w:lang w:val="en-US"/>
        </w:rPr>
        <w:t xml:space="preserve"> to </w:t>
      </w:r>
      <w:r w:rsidR="005A7559">
        <w:rPr>
          <w:rFonts w:eastAsiaTheme="minorEastAsia"/>
          <w:sz w:val="24"/>
          <w:szCs w:val="20"/>
          <w:lang w:val="en-US"/>
        </w:rPr>
        <w:t>help improve the process of how the assemblies are m</w:t>
      </w:r>
      <w:r w:rsidR="005D125E">
        <w:rPr>
          <w:rFonts w:eastAsiaTheme="minorEastAsia"/>
          <w:sz w:val="24"/>
          <w:szCs w:val="20"/>
          <w:lang w:val="en-US"/>
        </w:rPr>
        <w:t xml:space="preserve">ade and reduce the number of </w:t>
      </w:r>
      <w:r w:rsidR="005D125E" w:rsidRPr="00E93ECA">
        <w:rPr>
          <w:sz w:val="24"/>
        </w:rPr>
        <w:t>defects per unit (DPU)</w:t>
      </w:r>
      <w:r w:rsidR="005A7559">
        <w:rPr>
          <w:rFonts w:eastAsiaTheme="minorEastAsia"/>
          <w:sz w:val="24"/>
          <w:szCs w:val="20"/>
          <w:lang w:val="en-US"/>
        </w:rPr>
        <w:t xml:space="preserve"> raised</w:t>
      </w:r>
      <w:r w:rsidR="00A75536" w:rsidRPr="00A75536">
        <w:rPr>
          <w:rFonts w:eastAsiaTheme="minorEastAsia"/>
          <w:sz w:val="24"/>
          <w:szCs w:val="20"/>
          <w:lang w:val="en-US"/>
        </w:rPr>
        <w:t xml:space="preserve">. </w:t>
      </w:r>
    </w:p>
    <w:p w:rsidR="00A75536" w:rsidRPr="00A75536" w:rsidRDefault="00A75536" w:rsidP="00DE7663">
      <w:pPr>
        <w:spacing w:before="100" w:after="200" w:line="276" w:lineRule="auto"/>
        <w:jc w:val="both"/>
        <w:rPr>
          <w:rFonts w:eastAsiaTheme="minorEastAsia"/>
          <w:sz w:val="24"/>
          <w:szCs w:val="20"/>
          <w:lang w:val="en-US"/>
        </w:rPr>
      </w:pPr>
      <w:r w:rsidRPr="00A75536">
        <w:rPr>
          <w:rFonts w:eastAsiaTheme="minorEastAsia"/>
          <w:sz w:val="24"/>
          <w:szCs w:val="20"/>
          <w:lang w:val="en-US"/>
        </w:rPr>
        <w:t>The problem they have now is they</w:t>
      </w:r>
      <w:r w:rsidR="005A7559">
        <w:rPr>
          <w:rFonts w:eastAsiaTheme="minorEastAsia"/>
          <w:sz w:val="24"/>
          <w:szCs w:val="20"/>
          <w:lang w:val="en-US"/>
        </w:rPr>
        <w:t xml:space="preserve"> just have </w:t>
      </w:r>
      <w:r w:rsidRPr="00A75536">
        <w:rPr>
          <w:rFonts w:eastAsiaTheme="minorEastAsia"/>
          <w:sz w:val="24"/>
          <w:szCs w:val="20"/>
          <w:lang w:val="en-US"/>
        </w:rPr>
        <w:t xml:space="preserve">a 2D design drawing of the final component but they don’t have a step by step process of how it should be assembled so </w:t>
      </w:r>
      <w:r w:rsidR="005A7559">
        <w:rPr>
          <w:rFonts w:eastAsiaTheme="minorEastAsia"/>
          <w:sz w:val="24"/>
          <w:szCs w:val="20"/>
          <w:lang w:val="en-US"/>
        </w:rPr>
        <w:t xml:space="preserve">some parts </w:t>
      </w:r>
      <w:r w:rsidR="00016739">
        <w:rPr>
          <w:rFonts w:eastAsiaTheme="minorEastAsia"/>
          <w:sz w:val="24"/>
          <w:szCs w:val="20"/>
          <w:lang w:val="en-US"/>
        </w:rPr>
        <w:t xml:space="preserve">could be installed </w:t>
      </w:r>
      <w:r w:rsidR="005A7559">
        <w:rPr>
          <w:rFonts w:eastAsiaTheme="minorEastAsia"/>
          <w:sz w:val="24"/>
          <w:szCs w:val="20"/>
          <w:lang w:val="en-US"/>
        </w:rPr>
        <w:t>in the incorrect order and cause the assemblies to have delays and rework orders slowing down delivery dates</w:t>
      </w:r>
      <w:r w:rsidRPr="00A75536">
        <w:rPr>
          <w:rFonts w:eastAsiaTheme="minorEastAsia"/>
          <w:sz w:val="24"/>
          <w:szCs w:val="20"/>
          <w:lang w:val="en-US"/>
        </w:rPr>
        <w:t xml:space="preserve">.  </w:t>
      </w:r>
    </w:p>
    <w:p w:rsidR="00E93ECA" w:rsidRDefault="00E93ECA" w:rsidP="00DE7663">
      <w:pPr>
        <w:spacing w:line="276" w:lineRule="auto"/>
        <w:jc w:val="both"/>
        <w:rPr>
          <w:sz w:val="24"/>
        </w:rPr>
      </w:pPr>
      <w:r w:rsidRPr="00E93ECA">
        <w:rPr>
          <w:sz w:val="24"/>
        </w:rPr>
        <w:t xml:space="preserve">The aim of the project was to set out and try and reduce the </w:t>
      </w:r>
      <w:r w:rsidR="00016739">
        <w:rPr>
          <w:sz w:val="24"/>
        </w:rPr>
        <w:t xml:space="preserve">number of DPU’s which would increase </w:t>
      </w:r>
      <w:r w:rsidRPr="00E93ECA">
        <w:rPr>
          <w:sz w:val="24"/>
        </w:rPr>
        <w:t xml:space="preserve">production time of the seats. </w:t>
      </w:r>
      <w:r w:rsidR="00016739">
        <w:rPr>
          <w:sz w:val="24"/>
        </w:rPr>
        <w:t>I</w:t>
      </w:r>
      <w:r w:rsidRPr="00E93ECA">
        <w:rPr>
          <w:sz w:val="24"/>
        </w:rPr>
        <w:t xml:space="preserve">n previous work shipsets have been sent out on time when the DPU is low, and the late deliveries to customers are usually down to one of the </w:t>
      </w:r>
      <w:r w:rsidR="00016739">
        <w:rPr>
          <w:sz w:val="24"/>
        </w:rPr>
        <w:t xml:space="preserve">main </w:t>
      </w:r>
      <w:r w:rsidRPr="00E93ECA">
        <w:rPr>
          <w:sz w:val="24"/>
        </w:rPr>
        <w:t>factors being that the DPU</w:t>
      </w:r>
      <w:r w:rsidR="00016739">
        <w:rPr>
          <w:sz w:val="24"/>
        </w:rPr>
        <w:t>’s were</w:t>
      </w:r>
      <w:r w:rsidRPr="00E93ECA">
        <w:rPr>
          <w:sz w:val="24"/>
        </w:rPr>
        <w:t xml:space="preserve"> so high and rework orders are being carried out. So the aim was to try and reduce these DPU in the early stages of the assemblies </w:t>
      </w:r>
      <w:r w:rsidR="00016739">
        <w:rPr>
          <w:sz w:val="24"/>
        </w:rPr>
        <w:t>s</w:t>
      </w:r>
      <w:r w:rsidRPr="00E93ECA">
        <w:rPr>
          <w:sz w:val="24"/>
        </w:rPr>
        <w:t xml:space="preserve">o that they won’t affect the time later on further down the production line. </w:t>
      </w:r>
    </w:p>
    <w:p w:rsidR="00F173CB" w:rsidRDefault="00F173CB" w:rsidP="000E0D42">
      <w:pPr>
        <w:spacing w:line="276" w:lineRule="auto"/>
        <w:jc w:val="both"/>
        <w:rPr>
          <w:sz w:val="24"/>
        </w:rPr>
      </w:pPr>
    </w:p>
    <w:p w:rsidR="00F173CB" w:rsidRDefault="00F173CB" w:rsidP="000E0D42">
      <w:pPr>
        <w:spacing w:line="276" w:lineRule="auto"/>
        <w:jc w:val="both"/>
        <w:rPr>
          <w:sz w:val="24"/>
        </w:rPr>
      </w:pPr>
    </w:p>
    <w:p w:rsidR="00F173CB" w:rsidRDefault="00F173CB" w:rsidP="000E0D42">
      <w:pPr>
        <w:spacing w:line="276" w:lineRule="auto"/>
        <w:jc w:val="both"/>
        <w:rPr>
          <w:sz w:val="24"/>
        </w:rPr>
      </w:pPr>
    </w:p>
    <w:p w:rsidR="00F173CB" w:rsidRDefault="00F173CB" w:rsidP="000E0D42">
      <w:pPr>
        <w:spacing w:line="276" w:lineRule="auto"/>
        <w:jc w:val="both"/>
        <w:rPr>
          <w:sz w:val="24"/>
        </w:rPr>
      </w:pPr>
    </w:p>
    <w:p w:rsidR="00F173CB" w:rsidRDefault="00F173CB" w:rsidP="000E0D42">
      <w:pPr>
        <w:spacing w:line="276" w:lineRule="auto"/>
        <w:jc w:val="both"/>
        <w:rPr>
          <w:sz w:val="24"/>
        </w:rPr>
      </w:pPr>
    </w:p>
    <w:p w:rsidR="00F173CB" w:rsidRDefault="00F173CB" w:rsidP="000E0D42">
      <w:pPr>
        <w:spacing w:line="276" w:lineRule="auto"/>
        <w:jc w:val="both"/>
        <w:rPr>
          <w:sz w:val="24"/>
        </w:rPr>
      </w:pPr>
    </w:p>
    <w:p w:rsidR="00F173CB" w:rsidRDefault="00F173CB" w:rsidP="000E0D42">
      <w:pPr>
        <w:spacing w:line="276" w:lineRule="auto"/>
        <w:jc w:val="both"/>
        <w:rPr>
          <w:sz w:val="24"/>
        </w:rPr>
      </w:pPr>
    </w:p>
    <w:p w:rsidR="00967ECE" w:rsidRDefault="002E5763" w:rsidP="00967ECE">
      <w:pPr>
        <w:pStyle w:val="Heading1"/>
      </w:pPr>
      <w:bookmarkStart w:id="1" w:name="_Toc71886956"/>
      <w:r>
        <w:lastRenderedPageBreak/>
        <w:t>Project Plan</w:t>
      </w:r>
      <w:bookmarkEnd w:id="1"/>
    </w:p>
    <w:p w:rsidR="00315E8D" w:rsidRDefault="00315E8D" w:rsidP="00315E8D"/>
    <w:p w:rsidR="00315E8D" w:rsidRDefault="00315E8D" w:rsidP="00315E8D">
      <w:pPr>
        <w:pStyle w:val="Heading2"/>
      </w:pPr>
      <w:bookmarkStart w:id="2" w:name="_Toc71886957"/>
      <w:r>
        <w:t>Gantt Chart</w:t>
      </w:r>
      <w:bookmarkEnd w:id="2"/>
    </w:p>
    <w:p w:rsidR="00E93ECA" w:rsidRPr="00E93ECA" w:rsidRDefault="00E93ECA" w:rsidP="000E0D42">
      <w:pPr>
        <w:spacing w:line="276" w:lineRule="auto"/>
        <w:jc w:val="both"/>
        <w:rPr>
          <w:sz w:val="24"/>
        </w:rPr>
      </w:pPr>
      <w:r w:rsidRPr="00E93ECA">
        <w:rPr>
          <w:sz w:val="24"/>
        </w:rPr>
        <w:t>The Gantt chart was created so that milestones/tasks could be listed</w:t>
      </w:r>
      <w:r w:rsidR="00016739">
        <w:rPr>
          <w:sz w:val="24"/>
        </w:rPr>
        <w:t xml:space="preserve"> and tracked to allow the project to be monitored and make it a success.</w:t>
      </w:r>
      <w:r w:rsidRPr="00E93ECA">
        <w:rPr>
          <w:sz w:val="24"/>
        </w:rPr>
        <w:t xml:space="preserve"> </w:t>
      </w:r>
      <w:r w:rsidR="00016739">
        <w:rPr>
          <w:sz w:val="24"/>
        </w:rPr>
        <w:t>T</w:t>
      </w:r>
      <w:r w:rsidRPr="00E93ECA">
        <w:rPr>
          <w:sz w:val="24"/>
        </w:rPr>
        <w:t xml:space="preserve">hese task were grouped into the sectors Overview, Research, Planning, Implementation and Evaluation. The tasks were then listed in to what order was believed as a step by step order but sometimes these would change due to the information being available at the </w:t>
      </w:r>
      <w:r w:rsidR="00016739">
        <w:rPr>
          <w:sz w:val="24"/>
        </w:rPr>
        <w:t xml:space="preserve">different </w:t>
      </w:r>
      <w:r w:rsidRPr="00E93ECA">
        <w:rPr>
          <w:sz w:val="24"/>
        </w:rPr>
        <w:t>time</w:t>
      </w:r>
      <w:r w:rsidR="00016739">
        <w:rPr>
          <w:sz w:val="24"/>
        </w:rPr>
        <w:t>s</w:t>
      </w:r>
      <w:r w:rsidRPr="00E93ECA">
        <w:rPr>
          <w:sz w:val="24"/>
        </w:rPr>
        <w:t>.</w:t>
      </w:r>
    </w:p>
    <w:p w:rsidR="00E93ECA" w:rsidRDefault="00E93ECA" w:rsidP="000E0D42">
      <w:pPr>
        <w:spacing w:line="276" w:lineRule="auto"/>
        <w:jc w:val="both"/>
        <w:rPr>
          <w:sz w:val="24"/>
        </w:rPr>
      </w:pPr>
      <w:r w:rsidRPr="00E93ECA">
        <w:rPr>
          <w:sz w:val="24"/>
        </w:rPr>
        <w:t xml:space="preserve">To make the Gantt chart even easier to follow the five sectors were </w:t>
      </w:r>
      <w:r w:rsidR="00684B88">
        <w:rPr>
          <w:sz w:val="24"/>
        </w:rPr>
        <w:t>highlighted</w:t>
      </w:r>
      <w:r w:rsidRPr="00E93ECA">
        <w:rPr>
          <w:sz w:val="24"/>
        </w:rPr>
        <w:t xml:space="preserve"> so on review it could be clearly seen whether the project was</w:t>
      </w:r>
      <w:r w:rsidR="00016739">
        <w:rPr>
          <w:sz w:val="24"/>
        </w:rPr>
        <w:t xml:space="preserve"> on track or slipping behind. By marking the start and end of the task allowed us to review the chart and question why some tasks over run or were ahead of schedule</w:t>
      </w:r>
      <w:r w:rsidRPr="00E93ECA">
        <w:rPr>
          <w:sz w:val="24"/>
        </w:rPr>
        <w:t xml:space="preserve">. </w:t>
      </w:r>
      <w:r w:rsidR="00D90915">
        <w:rPr>
          <w:sz w:val="24"/>
        </w:rPr>
        <w:t xml:space="preserve">The colour coordinate parts </w:t>
      </w:r>
      <w:r w:rsidR="00016739">
        <w:rPr>
          <w:sz w:val="24"/>
        </w:rPr>
        <w:t>gave us a clear visualisation of what sectors needed to be reviewed and worked on</w:t>
      </w:r>
      <w:r w:rsidR="00D90915">
        <w:rPr>
          <w:sz w:val="24"/>
        </w:rPr>
        <w:t xml:space="preserve">. </w:t>
      </w:r>
    </w:p>
    <w:p w:rsidR="00E93ECA" w:rsidRPr="00E93ECA" w:rsidRDefault="00D90915" w:rsidP="000E0D42">
      <w:pPr>
        <w:spacing w:line="276" w:lineRule="auto"/>
        <w:jc w:val="both"/>
      </w:pPr>
      <w:r>
        <w:rPr>
          <w:sz w:val="24"/>
        </w:rPr>
        <w:t>Reviewing the Gantt chart week</w:t>
      </w:r>
      <w:r w:rsidR="00016739">
        <w:rPr>
          <w:sz w:val="24"/>
        </w:rPr>
        <w:t>ly and updating the information led to the project following a good order and tasks been completed when predicted, this made is easier for us to plan ahead and make arrangements for the next task we needed to do.</w:t>
      </w:r>
    </w:p>
    <w:p w:rsidR="007A78A7" w:rsidRDefault="005D125E" w:rsidP="007A78A7">
      <w:pPr>
        <w:pStyle w:val="Caption"/>
        <w:keepNext/>
        <w:jc w:val="center"/>
      </w:pPr>
      <w:r w:rsidRPr="005D125E">
        <w:rPr>
          <w:noProof/>
          <w:lang w:eastAsia="en-GB"/>
        </w:rPr>
        <w:drawing>
          <wp:inline distT="0" distB="0" distL="0" distR="0">
            <wp:extent cx="5646995" cy="376111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56258" cy="3767286"/>
                    </a:xfrm>
                    <a:prstGeom prst="rect">
                      <a:avLst/>
                    </a:prstGeom>
                    <a:noFill/>
                    <a:ln>
                      <a:noFill/>
                    </a:ln>
                  </pic:spPr>
                </pic:pic>
              </a:graphicData>
            </a:graphic>
          </wp:inline>
        </w:drawing>
      </w:r>
    </w:p>
    <w:p w:rsidR="00967ECE" w:rsidRDefault="007A78A7" w:rsidP="007A78A7">
      <w:pPr>
        <w:pStyle w:val="Caption"/>
        <w:jc w:val="center"/>
      </w:pPr>
      <w:bookmarkStart w:id="3" w:name="_Ref71558976"/>
      <w:bookmarkStart w:id="4" w:name="_Toc71886939"/>
      <w:r>
        <w:t xml:space="preserve">Figure </w:t>
      </w:r>
      <w:fldSimple w:instr=" SEQ Figure \* ARABIC ">
        <w:r w:rsidR="00F2590D">
          <w:rPr>
            <w:noProof/>
          </w:rPr>
          <w:t>1</w:t>
        </w:r>
      </w:fldSimple>
      <w:bookmarkEnd w:id="3"/>
      <w:r>
        <w:t>- Gantt Chart</w:t>
      </w:r>
      <w:bookmarkEnd w:id="4"/>
    </w:p>
    <w:p w:rsidR="000F2D78" w:rsidRDefault="000F2D78" w:rsidP="002E5763"/>
    <w:p w:rsidR="00315E8D" w:rsidRDefault="00315E8D" w:rsidP="002E5763"/>
    <w:p w:rsidR="00095C8A" w:rsidRDefault="00315E8D" w:rsidP="00095C8A">
      <w:pPr>
        <w:pStyle w:val="Heading2"/>
      </w:pPr>
      <w:bookmarkStart w:id="5" w:name="_Toc71886958"/>
      <w:r>
        <w:lastRenderedPageBreak/>
        <w:t>Work break down structure</w:t>
      </w:r>
      <w:bookmarkEnd w:id="5"/>
      <w:r>
        <w:t xml:space="preserve"> </w:t>
      </w:r>
    </w:p>
    <w:p w:rsidR="00095C8A" w:rsidRPr="00095C8A" w:rsidRDefault="00095C8A" w:rsidP="00095C8A"/>
    <w:p w:rsidR="007A78A7" w:rsidRDefault="00095C8A" w:rsidP="007A78A7">
      <w:pPr>
        <w:keepNext/>
      </w:pPr>
      <w:r>
        <w:rPr>
          <w:noProof/>
          <w:lang w:eastAsia="en-GB"/>
        </w:rPr>
        <w:drawing>
          <wp:inline distT="0" distB="0" distL="0" distR="0" wp14:anchorId="3C16CDA0" wp14:editId="51DB3549">
            <wp:extent cx="5731510" cy="3941603"/>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99" t="5305" r="687" b="10587"/>
                    <a:stretch/>
                  </pic:blipFill>
                  <pic:spPr bwMode="auto">
                    <a:xfrm>
                      <a:off x="0" y="0"/>
                      <a:ext cx="5731510" cy="3941603"/>
                    </a:xfrm>
                    <a:prstGeom prst="rect">
                      <a:avLst/>
                    </a:prstGeom>
                    <a:ln>
                      <a:noFill/>
                    </a:ln>
                    <a:extLst>
                      <a:ext uri="{53640926-AAD7-44D8-BBD7-CCE9431645EC}">
                        <a14:shadowObscured xmlns:a14="http://schemas.microsoft.com/office/drawing/2010/main"/>
                      </a:ext>
                    </a:extLst>
                  </pic:spPr>
                </pic:pic>
              </a:graphicData>
            </a:graphic>
          </wp:inline>
        </w:drawing>
      </w:r>
    </w:p>
    <w:p w:rsidR="00315E8D" w:rsidRDefault="007A78A7" w:rsidP="007A78A7">
      <w:pPr>
        <w:pStyle w:val="Caption"/>
        <w:jc w:val="center"/>
      </w:pPr>
      <w:bookmarkStart w:id="6" w:name="_Ref71295974"/>
      <w:bookmarkStart w:id="7" w:name="_Toc71886940"/>
      <w:r>
        <w:t xml:space="preserve">Figure </w:t>
      </w:r>
      <w:fldSimple w:instr=" SEQ Figure \* ARABIC ">
        <w:r w:rsidR="00F2590D">
          <w:rPr>
            <w:noProof/>
          </w:rPr>
          <w:t>2</w:t>
        </w:r>
      </w:fldSimple>
      <w:bookmarkEnd w:id="6"/>
      <w:r>
        <w:t>- Work breakdown structure</w:t>
      </w:r>
      <w:bookmarkEnd w:id="7"/>
    </w:p>
    <w:p w:rsidR="00315E8D" w:rsidRDefault="00315E8D" w:rsidP="002E5763"/>
    <w:p w:rsidR="00315E8D" w:rsidRPr="00A75173" w:rsidRDefault="00B21163" w:rsidP="00DE7663">
      <w:pPr>
        <w:spacing w:line="276" w:lineRule="auto"/>
        <w:jc w:val="both"/>
        <w:rPr>
          <w:sz w:val="24"/>
          <w:szCs w:val="24"/>
        </w:rPr>
      </w:pPr>
      <w:r w:rsidRPr="00A75173">
        <w:rPr>
          <w:sz w:val="24"/>
          <w:szCs w:val="24"/>
        </w:rPr>
        <w:t>This was the work breakdown structure to complete the project and introduce the new system into the business</w:t>
      </w:r>
      <w:r w:rsidR="007A78A7" w:rsidRPr="00A75173">
        <w:rPr>
          <w:sz w:val="24"/>
          <w:szCs w:val="24"/>
        </w:rPr>
        <w:t xml:space="preserve"> (</w:t>
      </w:r>
      <w:r w:rsidR="007A78A7" w:rsidRPr="00A75173">
        <w:rPr>
          <w:sz w:val="24"/>
          <w:szCs w:val="24"/>
        </w:rPr>
        <w:fldChar w:fldCharType="begin"/>
      </w:r>
      <w:r w:rsidR="007A78A7" w:rsidRPr="00A75173">
        <w:rPr>
          <w:sz w:val="24"/>
          <w:szCs w:val="24"/>
        </w:rPr>
        <w:instrText xml:space="preserve"> REF _Ref71295974 \h </w:instrText>
      </w:r>
      <w:r w:rsidR="000E0D42" w:rsidRPr="00A75173">
        <w:rPr>
          <w:sz w:val="24"/>
          <w:szCs w:val="24"/>
        </w:rPr>
        <w:instrText xml:space="preserve"> \* MERGEFORMAT </w:instrText>
      </w:r>
      <w:r w:rsidR="007A78A7" w:rsidRPr="00A75173">
        <w:rPr>
          <w:sz w:val="24"/>
          <w:szCs w:val="24"/>
        </w:rPr>
      </w:r>
      <w:r w:rsidR="007A78A7" w:rsidRPr="00A75173">
        <w:rPr>
          <w:sz w:val="24"/>
          <w:szCs w:val="24"/>
        </w:rPr>
        <w:fldChar w:fldCharType="separate"/>
      </w:r>
      <w:r w:rsidR="007A78A7" w:rsidRPr="00A75173">
        <w:rPr>
          <w:sz w:val="24"/>
          <w:szCs w:val="24"/>
        </w:rPr>
        <w:t xml:space="preserve">Figure </w:t>
      </w:r>
      <w:r w:rsidR="007A78A7" w:rsidRPr="00A75173">
        <w:rPr>
          <w:noProof/>
          <w:sz w:val="24"/>
          <w:szCs w:val="24"/>
        </w:rPr>
        <w:t>2</w:t>
      </w:r>
      <w:r w:rsidR="007A78A7" w:rsidRPr="00A75173">
        <w:rPr>
          <w:sz w:val="24"/>
          <w:szCs w:val="24"/>
        </w:rPr>
        <w:fldChar w:fldCharType="end"/>
      </w:r>
      <w:r w:rsidR="007A78A7" w:rsidRPr="00A75173">
        <w:rPr>
          <w:sz w:val="24"/>
          <w:szCs w:val="24"/>
        </w:rPr>
        <w:t>)</w:t>
      </w:r>
      <w:r w:rsidR="00F2590D">
        <w:rPr>
          <w:sz w:val="24"/>
          <w:szCs w:val="24"/>
        </w:rPr>
        <w:t>,</w:t>
      </w:r>
      <w:r w:rsidR="007A78A7" w:rsidRPr="00A75173">
        <w:rPr>
          <w:sz w:val="24"/>
          <w:szCs w:val="24"/>
        </w:rPr>
        <w:t xml:space="preserve"> </w:t>
      </w:r>
      <w:r w:rsidRPr="00A75173">
        <w:rPr>
          <w:sz w:val="24"/>
          <w:szCs w:val="24"/>
        </w:rPr>
        <w:t>this looked a</w:t>
      </w:r>
      <w:r w:rsidR="00504190">
        <w:rPr>
          <w:sz w:val="24"/>
          <w:szCs w:val="24"/>
        </w:rPr>
        <w:t>t the individual stages from creating the</w:t>
      </w:r>
      <w:r w:rsidRPr="00A75173">
        <w:rPr>
          <w:sz w:val="24"/>
          <w:szCs w:val="24"/>
        </w:rPr>
        <w:t xml:space="preserve"> instructions all the way up to implementing the fully functioning system into the business. Each stage outlies the individual steps which would need to be completed to achieve the gateway objective, only once all these objectives were complete would the project be able to move on to the next stage. </w:t>
      </w:r>
    </w:p>
    <w:p w:rsidR="00315E8D" w:rsidRPr="00F2590D" w:rsidRDefault="00EF52C5" w:rsidP="00DE7663">
      <w:pPr>
        <w:spacing w:line="276" w:lineRule="auto"/>
        <w:jc w:val="both"/>
        <w:rPr>
          <w:sz w:val="24"/>
          <w:szCs w:val="24"/>
        </w:rPr>
      </w:pPr>
      <w:r w:rsidRPr="00A75173">
        <w:rPr>
          <w:sz w:val="24"/>
          <w:szCs w:val="24"/>
        </w:rPr>
        <w:t>These stages helped the project not get ahead of itself and start doing tasks before completing</w:t>
      </w:r>
      <w:r w:rsidR="00FD2836" w:rsidRPr="00A75173">
        <w:rPr>
          <w:sz w:val="24"/>
          <w:szCs w:val="24"/>
        </w:rPr>
        <w:t xml:space="preserve"> the previous ones</w:t>
      </w:r>
      <w:r w:rsidR="000E0D42" w:rsidRPr="00A75173">
        <w:rPr>
          <w:sz w:val="24"/>
          <w:szCs w:val="24"/>
        </w:rPr>
        <w:t xml:space="preserve">, this allowed the project to develop at a steady rate and allow me to stay </w:t>
      </w:r>
      <w:r w:rsidR="000E0D42" w:rsidRPr="00F2590D">
        <w:rPr>
          <w:sz w:val="24"/>
          <w:szCs w:val="24"/>
        </w:rPr>
        <w:t xml:space="preserve">in control of what needed to be done. </w:t>
      </w:r>
    </w:p>
    <w:p w:rsidR="00315E8D" w:rsidRPr="00F2590D" w:rsidRDefault="00F2590D" w:rsidP="00DE7663">
      <w:pPr>
        <w:spacing w:line="276" w:lineRule="auto"/>
        <w:jc w:val="both"/>
        <w:rPr>
          <w:sz w:val="24"/>
          <w:szCs w:val="24"/>
        </w:rPr>
      </w:pPr>
      <w:r w:rsidRPr="00F2590D">
        <w:rPr>
          <w:sz w:val="24"/>
          <w:szCs w:val="24"/>
        </w:rPr>
        <w:t>The stages were then further br</w:t>
      </w:r>
      <w:r>
        <w:rPr>
          <w:sz w:val="24"/>
          <w:szCs w:val="24"/>
        </w:rPr>
        <w:t xml:space="preserve">oken </w:t>
      </w:r>
      <w:r w:rsidRPr="00F2590D">
        <w:rPr>
          <w:sz w:val="24"/>
          <w:szCs w:val="24"/>
        </w:rPr>
        <w:t>down and had</w:t>
      </w:r>
      <w:r>
        <w:rPr>
          <w:sz w:val="24"/>
          <w:szCs w:val="24"/>
        </w:rPr>
        <w:t xml:space="preserve"> detailed</w:t>
      </w:r>
      <w:r w:rsidRPr="00F2590D">
        <w:rPr>
          <w:sz w:val="24"/>
          <w:szCs w:val="24"/>
        </w:rPr>
        <w:t xml:space="preserve"> descriptions of what was needed,</w:t>
      </w:r>
      <w:r>
        <w:rPr>
          <w:sz w:val="24"/>
          <w:szCs w:val="24"/>
        </w:rPr>
        <w:t xml:space="preserve"> this proved vital at some stages as I would go off task and get carried away with something else, but these allowed me to remain on task. (</w:t>
      </w:r>
      <w:r w:rsidR="00126E26">
        <w:rPr>
          <w:sz w:val="24"/>
          <w:szCs w:val="24"/>
        </w:rPr>
        <w:fldChar w:fldCharType="begin"/>
      </w:r>
      <w:r w:rsidR="00126E26">
        <w:rPr>
          <w:sz w:val="24"/>
          <w:szCs w:val="24"/>
        </w:rPr>
        <w:instrText xml:space="preserve"> REF _Ref71821300 \h </w:instrText>
      </w:r>
      <w:r w:rsidR="00126E26">
        <w:rPr>
          <w:sz w:val="24"/>
          <w:szCs w:val="24"/>
        </w:rPr>
      </w:r>
      <w:r w:rsidR="00DE7663">
        <w:rPr>
          <w:sz w:val="24"/>
          <w:szCs w:val="24"/>
        </w:rPr>
        <w:instrText xml:space="preserve"> \* MERGEFORMAT </w:instrText>
      </w:r>
      <w:r w:rsidR="00126E26">
        <w:rPr>
          <w:sz w:val="24"/>
          <w:szCs w:val="24"/>
        </w:rPr>
        <w:fldChar w:fldCharType="separate"/>
      </w:r>
      <w:r w:rsidR="00126E26">
        <w:t xml:space="preserve">Figure </w:t>
      </w:r>
      <w:r w:rsidR="00126E26">
        <w:rPr>
          <w:noProof/>
        </w:rPr>
        <w:t>16</w:t>
      </w:r>
      <w:r w:rsidR="00126E26">
        <w:rPr>
          <w:sz w:val="24"/>
          <w:szCs w:val="24"/>
        </w:rPr>
        <w:fldChar w:fldCharType="end"/>
      </w:r>
      <w:r>
        <w:rPr>
          <w:sz w:val="24"/>
          <w:szCs w:val="24"/>
        </w:rPr>
        <w:fldChar w:fldCharType="begin"/>
      </w:r>
      <w:r>
        <w:rPr>
          <w:sz w:val="24"/>
          <w:szCs w:val="24"/>
        </w:rPr>
        <w:instrText xml:space="preserve"> REF _Ref71820614 \h </w:instrText>
      </w:r>
      <w:r>
        <w:rPr>
          <w:sz w:val="24"/>
          <w:szCs w:val="24"/>
        </w:rPr>
      </w:r>
      <w:r w:rsidR="00DE7663">
        <w:rPr>
          <w:sz w:val="24"/>
          <w:szCs w:val="24"/>
        </w:rPr>
        <w:instrText xml:space="preserve"> \* MERGEFORMAT </w:instrText>
      </w:r>
      <w:r>
        <w:rPr>
          <w:sz w:val="24"/>
          <w:szCs w:val="24"/>
        </w:rPr>
        <w:fldChar w:fldCharType="end"/>
      </w:r>
      <w:r>
        <w:rPr>
          <w:sz w:val="24"/>
          <w:szCs w:val="24"/>
        </w:rPr>
        <w:t>)</w:t>
      </w:r>
    </w:p>
    <w:p w:rsidR="00E455D6" w:rsidRDefault="00E455D6" w:rsidP="00315E8D">
      <w:pPr>
        <w:jc w:val="center"/>
      </w:pPr>
    </w:p>
    <w:p w:rsidR="00315E8D" w:rsidRDefault="00315E8D" w:rsidP="00315E8D">
      <w:pPr>
        <w:jc w:val="center"/>
      </w:pPr>
    </w:p>
    <w:p w:rsidR="00095C8A" w:rsidRDefault="00095C8A" w:rsidP="002E5763"/>
    <w:p w:rsidR="00315E8D" w:rsidRDefault="00095C8A" w:rsidP="00095C8A">
      <w:pPr>
        <w:pStyle w:val="Heading2"/>
      </w:pPr>
      <w:bookmarkStart w:id="8" w:name="_Toc71886959"/>
      <w:r>
        <w:t>PERT Charts</w:t>
      </w:r>
      <w:bookmarkEnd w:id="8"/>
    </w:p>
    <w:p w:rsidR="00A33E14" w:rsidRPr="00A33E14" w:rsidRDefault="00A33E14" w:rsidP="00A33E14"/>
    <w:p w:rsidR="007A78A7" w:rsidRDefault="002915C8" w:rsidP="000C0304">
      <w:pPr>
        <w:keepNext/>
        <w:jc w:val="center"/>
      </w:pPr>
      <w:r>
        <w:rPr>
          <w:noProof/>
          <w:lang w:eastAsia="en-GB"/>
        </w:rPr>
        <w:drawing>
          <wp:inline distT="0" distB="0" distL="0" distR="0" wp14:anchorId="7C3C9687" wp14:editId="65CB8BAD">
            <wp:extent cx="5167166" cy="291561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79798" cy="2922747"/>
                    </a:xfrm>
                    <a:prstGeom prst="rect">
                      <a:avLst/>
                    </a:prstGeom>
                  </pic:spPr>
                </pic:pic>
              </a:graphicData>
            </a:graphic>
          </wp:inline>
        </w:drawing>
      </w:r>
    </w:p>
    <w:p w:rsidR="00095C8A" w:rsidRPr="00095C8A" w:rsidRDefault="007A78A7" w:rsidP="007A78A7">
      <w:pPr>
        <w:pStyle w:val="Caption"/>
        <w:jc w:val="center"/>
      </w:pPr>
      <w:bookmarkStart w:id="9" w:name="_Ref71298692"/>
      <w:bookmarkStart w:id="10" w:name="_Toc71886941"/>
      <w:r>
        <w:t xml:space="preserve">Figure </w:t>
      </w:r>
      <w:fldSimple w:instr=" SEQ Figure \* ARABIC ">
        <w:r w:rsidR="00F2590D">
          <w:rPr>
            <w:noProof/>
          </w:rPr>
          <w:t>3</w:t>
        </w:r>
      </w:fldSimple>
      <w:bookmarkEnd w:id="9"/>
      <w:r>
        <w:t>- PERT Chart - Test Pilot</w:t>
      </w:r>
      <w:bookmarkEnd w:id="10"/>
    </w:p>
    <w:p w:rsidR="00315E8D" w:rsidRPr="00DE7663" w:rsidRDefault="000E0D42" w:rsidP="00DE7663">
      <w:pPr>
        <w:spacing w:line="276" w:lineRule="auto"/>
        <w:jc w:val="both"/>
        <w:rPr>
          <w:rFonts w:ascii="Arial" w:hAnsi="Arial" w:cs="Arial"/>
          <w:color w:val="202124"/>
          <w:sz w:val="24"/>
          <w:szCs w:val="24"/>
        </w:rPr>
      </w:pPr>
      <w:r w:rsidRPr="00DE7663">
        <w:rPr>
          <w:noProof/>
          <w:sz w:val="24"/>
          <w:szCs w:val="24"/>
          <w:lang w:eastAsia="en-GB"/>
        </w:rPr>
        <w:t xml:space="preserve">PERT Charts were created because it was important for certain tasks to be efficent and flow correctly without any major delays. </w:t>
      </w:r>
      <w:r w:rsidR="000C0304" w:rsidRPr="00DE7663">
        <w:rPr>
          <w:noProof/>
          <w:sz w:val="24"/>
          <w:szCs w:val="24"/>
          <w:lang w:eastAsia="en-GB"/>
        </w:rPr>
        <w:t xml:space="preserve">The pilot test was first timed out just by producing an table and calculating how long </w:t>
      </w:r>
      <w:r w:rsidR="00504190" w:rsidRPr="00DE7663">
        <w:rPr>
          <w:noProof/>
          <w:sz w:val="24"/>
          <w:szCs w:val="24"/>
          <w:lang w:eastAsia="en-GB"/>
        </w:rPr>
        <w:t>eack task</w:t>
      </w:r>
      <w:r w:rsidR="000C0304" w:rsidRPr="00DE7663">
        <w:rPr>
          <w:noProof/>
          <w:sz w:val="24"/>
          <w:szCs w:val="24"/>
          <w:lang w:eastAsia="en-GB"/>
        </w:rPr>
        <w:t xml:space="preserve"> would take in a flow process way (</w:t>
      </w:r>
      <w:r w:rsidR="000C0304" w:rsidRPr="00DE7663">
        <w:rPr>
          <w:noProof/>
          <w:sz w:val="24"/>
          <w:szCs w:val="24"/>
          <w:lang w:eastAsia="en-GB"/>
        </w:rPr>
        <w:fldChar w:fldCharType="begin"/>
      </w:r>
      <w:r w:rsidR="000C0304" w:rsidRPr="00DE7663">
        <w:rPr>
          <w:noProof/>
          <w:sz w:val="24"/>
          <w:szCs w:val="24"/>
          <w:lang w:eastAsia="en-GB"/>
        </w:rPr>
        <w:instrText xml:space="preserve"> REF _Ref71298667 \h </w:instrText>
      </w:r>
      <w:r w:rsidR="000C0304" w:rsidRPr="00DE7663">
        <w:rPr>
          <w:noProof/>
          <w:sz w:val="24"/>
          <w:szCs w:val="24"/>
          <w:lang w:eastAsia="en-GB"/>
        </w:rPr>
      </w:r>
      <w:r w:rsidR="00DE7663" w:rsidRPr="00DE7663">
        <w:rPr>
          <w:noProof/>
          <w:sz w:val="24"/>
          <w:szCs w:val="24"/>
          <w:lang w:eastAsia="en-GB"/>
        </w:rPr>
        <w:instrText xml:space="preserve"> \* MERGEFORMAT </w:instrText>
      </w:r>
      <w:r w:rsidR="000C0304" w:rsidRPr="00DE7663">
        <w:rPr>
          <w:noProof/>
          <w:sz w:val="24"/>
          <w:szCs w:val="24"/>
          <w:lang w:eastAsia="en-GB"/>
        </w:rPr>
        <w:fldChar w:fldCharType="separate"/>
      </w:r>
      <w:r w:rsidR="000C0304" w:rsidRPr="00DE7663">
        <w:rPr>
          <w:sz w:val="24"/>
          <w:szCs w:val="24"/>
        </w:rPr>
        <w:t xml:space="preserve">Figure </w:t>
      </w:r>
      <w:r w:rsidR="000C0304" w:rsidRPr="00DE7663">
        <w:rPr>
          <w:noProof/>
          <w:sz w:val="24"/>
          <w:szCs w:val="24"/>
        </w:rPr>
        <w:t>4</w:t>
      </w:r>
      <w:r w:rsidR="000C0304" w:rsidRPr="00DE7663">
        <w:rPr>
          <w:noProof/>
          <w:sz w:val="24"/>
          <w:szCs w:val="24"/>
          <w:lang w:eastAsia="en-GB"/>
        </w:rPr>
        <w:fldChar w:fldCharType="end"/>
      </w:r>
      <w:r w:rsidR="00126E26" w:rsidRPr="00DE7663">
        <w:rPr>
          <w:noProof/>
          <w:sz w:val="24"/>
          <w:szCs w:val="24"/>
          <w:lang w:eastAsia="en-GB"/>
        </w:rPr>
        <w:t>). T</w:t>
      </w:r>
      <w:r w:rsidR="000C0304" w:rsidRPr="00DE7663">
        <w:rPr>
          <w:noProof/>
          <w:sz w:val="24"/>
          <w:szCs w:val="24"/>
          <w:lang w:eastAsia="en-GB"/>
        </w:rPr>
        <w:t>he results came back as it would take 82 hours to complete the pilot test. I then went away and produced a PERT chart (</w:t>
      </w:r>
      <w:r w:rsidR="000C0304" w:rsidRPr="00DE7663">
        <w:rPr>
          <w:noProof/>
          <w:sz w:val="24"/>
          <w:szCs w:val="24"/>
          <w:lang w:eastAsia="en-GB"/>
        </w:rPr>
        <w:fldChar w:fldCharType="begin"/>
      </w:r>
      <w:r w:rsidR="000C0304" w:rsidRPr="00DE7663">
        <w:rPr>
          <w:noProof/>
          <w:sz w:val="24"/>
          <w:szCs w:val="24"/>
          <w:lang w:eastAsia="en-GB"/>
        </w:rPr>
        <w:instrText xml:space="preserve"> REF _Ref71298692 \h </w:instrText>
      </w:r>
      <w:r w:rsidR="000C0304" w:rsidRPr="00DE7663">
        <w:rPr>
          <w:noProof/>
          <w:sz w:val="24"/>
          <w:szCs w:val="24"/>
          <w:lang w:eastAsia="en-GB"/>
        </w:rPr>
      </w:r>
      <w:r w:rsidR="00DE7663" w:rsidRPr="00DE7663">
        <w:rPr>
          <w:noProof/>
          <w:sz w:val="24"/>
          <w:szCs w:val="24"/>
          <w:lang w:eastAsia="en-GB"/>
        </w:rPr>
        <w:instrText xml:space="preserve"> \* MERGEFORMAT </w:instrText>
      </w:r>
      <w:r w:rsidR="000C0304" w:rsidRPr="00DE7663">
        <w:rPr>
          <w:noProof/>
          <w:sz w:val="24"/>
          <w:szCs w:val="24"/>
          <w:lang w:eastAsia="en-GB"/>
        </w:rPr>
        <w:fldChar w:fldCharType="separate"/>
      </w:r>
      <w:r w:rsidR="000C0304" w:rsidRPr="00DE7663">
        <w:rPr>
          <w:sz w:val="24"/>
          <w:szCs w:val="24"/>
        </w:rPr>
        <w:t xml:space="preserve">Figure </w:t>
      </w:r>
      <w:r w:rsidR="000C0304" w:rsidRPr="00DE7663">
        <w:rPr>
          <w:noProof/>
          <w:sz w:val="24"/>
          <w:szCs w:val="24"/>
        </w:rPr>
        <w:t>3</w:t>
      </w:r>
      <w:r w:rsidR="000C0304" w:rsidRPr="00DE7663">
        <w:rPr>
          <w:noProof/>
          <w:sz w:val="24"/>
          <w:szCs w:val="24"/>
          <w:lang w:eastAsia="en-GB"/>
        </w:rPr>
        <w:fldChar w:fldCharType="end"/>
      </w:r>
      <w:r w:rsidR="000C0304" w:rsidRPr="00DE7663">
        <w:rPr>
          <w:noProof/>
          <w:sz w:val="24"/>
          <w:szCs w:val="24"/>
          <w:lang w:eastAsia="en-GB"/>
        </w:rPr>
        <w:t>) and looked at the activities and see which ones could be done</w:t>
      </w:r>
      <w:r w:rsidR="000C0304" w:rsidRPr="00DE7663">
        <w:rPr>
          <w:sz w:val="24"/>
          <w:szCs w:val="24"/>
        </w:rPr>
        <w:t xml:space="preserve"> simultaneously</w:t>
      </w:r>
      <w:r w:rsidR="000C0304" w:rsidRPr="00DE7663">
        <w:rPr>
          <w:rFonts w:ascii="Arial" w:hAnsi="Arial" w:cs="Arial"/>
          <w:color w:val="202124"/>
          <w:sz w:val="24"/>
          <w:szCs w:val="24"/>
        </w:rPr>
        <w:t xml:space="preserve"> </w:t>
      </w:r>
      <w:r w:rsidR="000C0304" w:rsidRPr="00DE7663">
        <w:rPr>
          <w:noProof/>
          <w:sz w:val="24"/>
          <w:szCs w:val="24"/>
          <w:lang w:eastAsia="en-GB"/>
        </w:rPr>
        <w:t xml:space="preserve">and look to reduce the time of the pilot test, and it came back as 70 hours so managed to save a day and half time </w:t>
      </w:r>
      <w:r w:rsidR="00126E26" w:rsidRPr="00DE7663">
        <w:rPr>
          <w:noProof/>
          <w:sz w:val="24"/>
          <w:szCs w:val="24"/>
          <w:lang w:eastAsia="en-GB"/>
        </w:rPr>
        <w:t xml:space="preserve">(12 hours) </w:t>
      </w:r>
      <w:r w:rsidR="000C0304" w:rsidRPr="00DE7663">
        <w:rPr>
          <w:noProof/>
          <w:sz w:val="24"/>
          <w:szCs w:val="24"/>
          <w:lang w:eastAsia="en-GB"/>
        </w:rPr>
        <w:t>just by manging the task</w:t>
      </w:r>
      <w:r w:rsidR="00504190" w:rsidRPr="00DE7663">
        <w:rPr>
          <w:noProof/>
          <w:sz w:val="24"/>
          <w:szCs w:val="24"/>
          <w:lang w:eastAsia="en-GB"/>
        </w:rPr>
        <w:t>s</w:t>
      </w:r>
      <w:r w:rsidR="000C0304" w:rsidRPr="00DE7663">
        <w:rPr>
          <w:noProof/>
          <w:sz w:val="24"/>
          <w:szCs w:val="24"/>
          <w:lang w:eastAsia="en-GB"/>
        </w:rPr>
        <w:t xml:space="preserve"> differently. </w:t>
      </w:r>
    </w:p>
    <w:p w:rsidR="007A78A7" w:rsidRDefault="002915C8" w:rsidP="000C0304">
      <w:pPr>
        <w:keepNext/>
        <w:jc w:val="center"/>
      </w:pPr>
      <w:r>
        <w:rPr>
          <w:noProof/>
          <w:lang w:eastAsia="en-GB"/>
        </w:rPr>
        <w:drawing>
          <wp:inline distT="0" distB="0" distL="0" distR="0" wp14:anchorId="0A4637A7" wp14:editId="3C7037EC">
            <wp:extent cx="4603651" cy="2637944"/>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17427" cy="2645838"/>
                    </a:xfrm>
                    <a:prstGeom prst="rect">
                      <a:avLst/>
                    </a:prstGeom>
                  </pic:spPr>
                </pic:pic>
              </a:graphicData>
            </a:graphic>
          </wp:inline>
        </w:drawing>
      </w:r>
    </w:p>
    <w:p w:rsidR="00470EDD" w:rsidRPr="00470EDD" w:rsidRDefault="007A78A7" w:rsidP="00A33E14">
      <w:pPr>
        <w:pStyle w:val="Caption"/>
        <w:jc w:val="center"/>
      </w:pPr>
      <w:bookmarkStart w:id="11" w:name="_Ref71298667"/>
      <w:bookmarkStart w:id="12" w:name="_Toc71886942"/>
      <w:r>
        <w:t xml:space="preserve">Figure </w:t>
      </w:r>
      <w:fldSimple w:instr=" SEQ Figure \* ARABIC ">
        <w:r w:rsidR="00F2590D">
          <w:rPr>
            <w:noProof/>
          </w:rPr>
          <w:t>4</w:t>
        </w:r>
      </w:fldSimple>
      <w:bookmarkEnd w:id="11"/>
      <w:r>
        <w:t>- Projected Timings</w:t>
      </w:r>
      <w:bookmarkEnd w:id="12"/>
    </w:p>
    <w:p w:rsidR="00315E8D" w:rsidRDefault="00315E8D" w:rsidP="002E5763"/>
    <w:p w:rsidR="00FD2836" w:rsidRDefault="00684B88" w:rsidP="00FD2836">
      <w:pPr>
        <w:keepNext/>
      </w:pPr>
      <w:r>
        <w:rPr>
          <w:noProof/>
          <w:lang w:eastAsia="en-GB"/>
        </w:rPr>
        <w:drawing>
          <wp:inline distT="0" distB="0" distL="0" distR="0" wp14:anchorId="695C090B" wp14:editId="0AD3C7E9">
            <wp:extent cx="5731510" cy="322643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6435"/>
                    </a:xfrm>
                    <a:prstGeom prst="rect">
                      <a:avLst/>
                    </a:prstGeom>
                  </pic:spPr>
                </pic:pic>
              </a:graphicData>
            </a:graphic>
          </wp:inline>
        </w:drawing>
      </w:r>
    </w:p>
    <w:p w:rsidR="00315E8D" w:rsidRDefault="00FD2836" w:rsidP="00FD2836">
      <w:pPr>
        <w:pStyle w:val="Caption"/>
        <w:jc w:val="center"/>
      </w:pPr>
      <w:bookmarkStart w:id="13" w:name="_Toc71886943"/>
      <w:r>
        <w:t xml:space="preserve">Figure </w:t>
      </w:r>
      <w:fldSimple w:instr=" SEQ Figure \* ARABIC ">
        <w:r w:rsidR="00F2590D">
          <w:rPr>
            <w:noProof/>
          </w:rPr>
          <w:t>5</w:t>
        </w:r>
      </w:fldSimple>
      <w:bookmarkStart w:id="14" w:name="_Ref71821257"/>
      <w:r w:rsidR="00126E26">
        <w:t>- PERT</w:t>
      </w:r>
      <w:r>
        <w:t xml:space="preserve"> for implementation</w:t>
      </w:r>
      <w:bookmarkEnd w:id="14"/>
      <w:bookmarkEnd w:id="13"/>
    </w:p>
    <w:p w:rsidR="00315E8D" w:rsidRDefault="00126E26" w:rsidP="00DE7663">
      <w:pPr>
        <w:spacing w:line="276" w:lineRule="auto"/>
        <w:jc w:val="both"/>
        <w:rPr>
          <w:sz w:val="24"/>
        </w:rPr>
      </w:pPr>
      <w:r w:rsidRPr="00126E26">
        <w:rPr>
          <w:sz w:val="24"/>
        </w:rPr>
        <w:t xml:space="preserve">This then led to me creating PERT of how I would introduce the working instructions into the production line </w:t>
      </w:r>
      <w:r>
        <w:rPr>
          <w:sz w:val="24"/>
        </w:rPr>
        <w:t>(</w:t>
      </w:r>
      <w:r>
        <w:rPr>
          <w:sz w:val="24"/>
        </w:rPr>
        <w:fldChar w:fldCharType="begin"/>
      </w:r>
      <w:r>
        <w:rPr>
          <w:sz w:val="24"/>
        </w:rPr>
        <w:instrText xml:space="preserve"> REF _Ref71558976 \h </w:instrText>
      </w:r>
      <w:r>
        <w:rPr>
          <w:sz w:val="24"/>
        </w:rPr>
      </w:r>
      <w:r w:rsidR="00DE7663">
        <w:rPr>
          <w:sz w:val="24"/>
        </w:rPr>
        <w:instrText xml:space="preserve"> \* MERGEFORMAT </w:instrText>
      </w:r>
      <w:r>
        <w:rPr>
          <w:sz w:val="24"/>
        </w:rPr>
        <w:fldChar w:fldCharType="separate"/>
      </w:r>
      <w:r>
        <w:t xml:space="preserve">Figure </w:t>
      </w:r>
      <w:r>
        <w:rPr>
          <w:noProof/>
        </w:rPr>
        <w:t>1</w:t>
      </w:r>
      <w:r>
        <w:rPr>
          <w:sz w:val="24"/>
        </w:rPr>
        <w:fldChar w:fldCharType="end"/>
      </w:r>
      <w:r>
        <w:rPr>
          <w:sz w:val="24"/>
        </w:rPr>
        <w:fldChar w:fldCharType="begin"/>
      </w:r>
      <w:r>
        <w:rPr>
          <w:sz w:val="24"/>
        </w:rPr>
        <w:instrText xml:space="preserve"> REF _Ref71821257 \h </w:instrText>
      </w:r>
      <w:r>
        <w:rPr>
          <w:sz w:val="24"/>
        </w:rPr>
      </w:r>
      <w:r w:rsidR="00DE7663">
        <w:rPr>
          <w:sz w:val="24"/>
        </w:rPr>
        <w:instrText xml:space="preserve"> \* MERGEFORMAT </w:instrText>
      </w:r>
      <w:r>
        <w:rPr>
          <w:sz w:val="24"/>
        </w:rPr>
        <w:fldChar w:fldCharType="end"/>
      </w:r>
      <w:r>
        <w:rPr>
          <w:sz w:val="24"/>
        </w:rPr>
        <w:t xml:space="preserve">) </w:t>
      </w:r>
      <w:r w:rsidRPr="00126E26">
        <w:rPr>
          <w:sz w:val="24"/>
        </w:rPr>
        <w:t xml:space="preserve">as a whole, this was my own draft and would need to be review with the IPT team and look at other implications need to make it a fully integrated into Safran </w:t>
      </w:r>
    </w:p>
    <w:p w:rsidR="00A33E14" w:rsidRPr="00126E26" w:rsidRDefault="00A33E14" w:rsidP="00DE7663">
      <w:pPr>
        <w:spacing w:line="276" w:lineRule="auto"/>
        <w:jc w:val="both"/>
        <w:rPr>
          <w:sz w:val="24"/>
        </w:rPr>
      </w:pPr>
    </w:p>
    <w:p w:rsidR="00315E8D" w:rsidRDefault="00FD2836" w:rsidP="00DE7663">
      <w:pPr>
        <w:pStyle w:val="Heading2"/>
        <w:spacing w:line="276" w:lineRule="auto"/>
      </w:pPr>
      <w:bookmarkStart w:id="15" w:name="_Toc71886960"/>
      <w:r>
        <w:t>Method</w:t>
      </w:r>
      <w:bookmarkEnd w:id="15"/>
    </w:p>
    <w:p w:rsidR="000E0D42" w:rsidRPr="000E0D42" w:rsidRDefault="000E0D42" w:rsidP="00DE7663">
      <w:pPr>
        <w:spacing w:line="276" w:lineRule="auto"/>
      </w:pPr>
    </w:p>
    <w:p w:rsidR="00FD2836" w:rsidRPr="00A75173" w:rsidRDefault="000E0D42" w:rsidP="00DE7663">
      <w:pPr>
        <w:spacing w:line="276" w:lineRule="auto"/>
        <w:jc w:val="both"/>
        <w:rPr>
          <w:sz w:val="24"/>
          <w:szCs w:val="24"/>
        </w:rPr>
      </w:pPr>
      <w:r w:rsidRPr="00A75173">
        <w:rPr>
          <w:sz w:val="24"/>
          <w:szCs w:val="24"/>
        </w:rPr>
        <w:t>Before this project could be implemented i</w:t>
      </w:r>
      <w:r w:rsidR="00FD2836" w:rsidRPr="00A75173">
        <w:rPr>
          <w:sz w:val="24"/>
          <w:szCs w:val="24"/>
        </w:rPr>
        <w:t>nto the business it was essential that a test run was first tried out as we needed to see if the operators could fully use the system without any training on it as this was important as we wanted to limit the amount of training required as this is an extra cost. So before the instructions and the touch screen monitors were installed onto the line the touch screen monitor was tested in the office so see if all the functions such as the zoom and rotate would work at the touch of a finger. This test was a success as seen on</w:t>
      </w:r>
      <w:r w:rsidR="00A75173" w:rsidRPr="00A75173">
        <w:rPr>
          <w:sz w:val="24"/>
          <w:szCs w:val="24"/>
        </w:rPr>
        <w:t xml:space="preserve"> (</w:t>
      </w:r>
      <w:r w:rsidR="00A75173" w:rsidRPr="00A75173">
        <w:rPr>
          <w:sz w:val="24"/>
          <w:szCs w:val="24"/>
        </w:rPr>
        <w:fldChar w:fldCharType="begin"/>
      </w:r>
      <w:r w:rsidR="00A75173" w:rsidRPr="00A75173">
        <w:rPr>
          <w:sz w:val="24"/>
          <w:szCs w:val="24"/>
        </w:rPr>
        <w:instrText xml:space="preserve"> REF _Ref71561965 \h </w:instrText>
      </w:r>
      <w:r w:rsidR="00A75173">
        <w:rPr>
          <w:sz w:val="24"/>
          <w:szCs w:val="24"/>
        </w:rPr>
        <w:instrText xml:space="preserve"> \* MERGEFORMAT </w:instrText>
      </w:r>
      <w:r w:rsidR="00A75173" w:rsidRPr="00A75173">
        <w:rPr>
          <w:sz w:val="24"/>
          <w:szCs w:val="24"/>
        </w:rPr>
      </w:r>
      <w:r w:rsidR="00A75173" w:rsidRPr="00A75173">
        <w:rPr>
          <w:sz w:val="24"/>
          <w:szCs w:val="24"/>
        </w:rPr>
        <w:fldChar w:fldCharType="separate"/>
      </w:r>
      <w:r w:rsidR="00A75173" w:rsidRPr="00A75173">
        <w:rPr>
          <w:sz w:val="24"/>
          <w:szCs w:val="24"/>
        </w:rPr>
        <w:t xml:space="preserve">Figure </w:t>
      </w:r>
      <w:r w:rsidR="00A75173" w:rsidRPr="00A75173">
        <w:rPr>
          <w:noProof/>
          <w:sz w:val="24"/>
          <w:szCs w:val="24"/>
        </w:rPr>
        <w:t>8</w:t>
      </w:r>
      <w:r w:rsidR="00A75173" w:rsidRPr="00A75173">
        <w:rPr>
          <w:sz w:val="24"/>
          <w:szCs w:val="24"/>
        </w:rPr>
        <w:fldChar w:fldCharType="end"/>
      </w:r>
      <w:r w:rsidR="00FD2836" w:rsidRPr="00A75173">
        <w:rPr>
          <w:sz w:val="24"/>
          <w:szCs w:val="24"/>
        </w:rPr>
        <w:t xml:space="preserve">) the part zooms in when fingers are dragged apart. </w:t>
      </w:r>
    </w:p>
    <w:p w:rsidR="00FD2836" w:rsidRPr="00A75173" w:rsidRDefault="00FD2836" w:rsidP="00DE7663">
      <w:pPr>
        <w:spacing w:line="276" w:lineRule="auto"/>
        <w:jc w:val="both"/>
        <w:rPr>
          <w:sz w:val="24"/>
          <w:szCs w:val="24"/>
        </w:rPr>
      </w:pPr>
      <w:r w:rsidRPr="00A75173">
        <w:rPr>
          <w:sz w:val="24"/>
          <w:szCs w:val="24"/>
        </w:rPr>
        <w:t>Having spoken to the production team and line operator about the inte</w:t>
      </w:r>
      <w:r w:rsidR="002461C9">
        <w:rPr>
          <w:sz w:val="24"/>
          <w:szCs w:val="24"/>
        </w:rPr>
        <w:t>ntions of the project they</w:t>
      </w:r>
      <w:r w:rsidRPr="00A75173">
        <w:rPr>
          <w:sz w:val="24"/>
          <w:szCs w:val="24"/>
        </w:rPr>
        <w:t xml:space="preserve"> raise</w:t>
      </w:r>
      <w:r w:rsidR="002461C9">
        <w:rPr>
          <w:sz w:val="24"/>
          <w:szCs w:val="24"/>
        </w:rPr>
        <w:t>d</w:t>
      </w:r>
      <w:r w:rsidRPr="00A75173">
        <w:rPr>
          <w:sz w:val="24"/>
          <w:szCs w:val="24"/>
        </w:rPr>
        <w:t xml:space="preserve"> a production order (</w:t>
      </w:r>
      <w:r w:rsidR="00A75173" w:rsidRPr="00A75173">
        <w:rPr>
          <w:sz w:val="24"/>
          <w:szCs w:val="24"/>
        </w:rPr>
        <w:fldChar w:fldCharType="begin"/>
      </w:r>
      <w:r w:rsidR="00A75173" w:rsidRPr="00A75173">
        <w:rPr>
          <w:sz w:val="24"/>
          <w:szCs w:val="24"/>
        </w:rPr>
        <w:instrText xml:space="preserve"> REF _Ref71561984 \h </w:instrText>
      </w:r>
      <w:r w:rsidR="00A75173">
        <w:rPr>
          <w:sz w:val="24"/>
          <w:szCs w:val="24"/>
        </w:rPr>
        <w:instrText xml:space="preserve"> \* MERGEFORMAT </w:instrText>
      </w:r>
      <w:r w:rsidR="00A75173" w:rsidRPr="00A75173">
        <w:rPr>
          <w:sz w:val="24"/>
          <w:szCs w:val="24"/>
        </w:rPr>
      </w:r>
      <w:r w:rsidR="00A75173" w:rsidRPr="00A75173">
        <w:rPr>
          <w:sz w:val="24"/>
          <w:szCs w:val="24"/>
        </w:rPr>
        <w:fldChar w:fldCharType="separate"/>
      </w:r>
      <w:r w:rsidR="00A75173" w:rsidRPr="00A75173">
        <w:rPr>
          <w:sz w:val="24"/>
          <w:szCs w:val="24"/>
        </w:rPr>
        <w:t xml:space="preserve">Figure </w:t>
      </w:r>
      <w:r w:rsidR="00A75173" w:rsidRPr="00A75173">
        <w:rPr>
          <w:noProof/>
          <w:sz w:val="24"/>
          <w:szCs w:val="24"/>
        </w:rPr>
        <w:t>9</w:t>
      </w:r>
      <w:r w:rsidR="00A75173" w:rsidRPr="00A75173">
        <w:rPr>
          <w:sz w:val="24"/>
          <w:szCs w:val="24"/>
        </w:rPr>
        <w:fldChar w:fldCharType="end"/>
      </w:r>
      <w:r w:rsidRPr="00A75173">
        <w:rPr>
          <w:sz w:val="24"/>
          <w:szCs w:val="24"/>
        </w:rPr>
        <w:t xml:space="preserve">) </w:t>
      </w:r>
      <w:r w:rsidR="002461C9">
        <w:rPr>
          <w:sz w:val="24"/>
          <w:szCs w:val="24"/>
        </w:rPr>
        <w:t xml:space="preserve">for the test, </w:t>
      </w:r>
      <w:r w:rsidRPr="00A75173">
        <w:rPr>
          <w:sz w:val="24"/>
          <w:szCs w:val="24"/>
        </w:rPr>
        <w:t>this order would take a few days to go through stores and for the correct parts</w:t>
      </w:r>
      <w:r w:rsidR="002461C9">
        <w:rPr>
          <w:sz w:val="24"/>
          <w:szCs w:val="24"/>
        </w:rPr>
        <w:t xml:space="preserve"> to be collected</w:t>
      </w:r>
      <w:r w:rsidRPr="00A75173">
        <w:rPr>
          <w:sz w:val="24"/>
          <w:szCs w:val="24"/>
        </w:rPr>
        <w:t>, so in the meantime adjustments and final technical tweaks were made to the instructions and run through with the team leader to make sure the test would run smoothly.</w:t>
      </w:r>
    </w:p>
    <w:p w:rsidR="00FD2836" w:rsidRPr="00A75173" w:rsidRDefault="00FD2836" w:rsidP="00DE7663">
      <w:pPr>
        <w:spacing w:line="276" w:lineRule="auto"/>
        <w:jc w:val="both"/>
        <w:rPr>
          <w:sz w:val="24"/>
          <w:szCs w:val="24"/>
        </w:rPr>
      </w:pPr>
      <w:r w:rsidRPr="00A75173">
        <w:rPr>
          <w:sz w:val="24"/>
          <w:szCs w:val="24"/>
        </w:rPr>
        <w:t>Once all the function tests and tweaks were completed it was arranged for a test location on the line to be set up, this consisted of a work bench, all the tools required</w:t>
      </w:r>
      <w:r w:rsidR="002461C9">
        <w:rPr>
          <w:sz w:val="24"/>
          <w:szCs w:val="24"/>
        </w:rPr>
        <w:t>,</w:t>
      </w:r>
      <w:r w:rsidRPr="00A75173">
        <w:rPr>
          <w:sz w:val="24"/>
          <w:szCs w:val="24"/>
        </w:rPr>
        <w:t xml:space="preserve"> the touch screen </w:t>
      </w:r>
      <w:r w:rsidRPr="00A75173">
        <w:rPr>
          <w:sz w:val="24"/>
          <w:szCs w:val="24"/>
        </w:rPr>
        <w:lastRenderedPageBreak/>
        <w:t>monitor and laptop to run the software as there wasn’t a computer located near. See (</w:t>
      </w:r>
      <w:r w:rsidR="00A75173" w:rsidRPr="00A75173">
        <w:rPr>
          <w:sz w:val="24"/>
          <w:szCs w:val="24"/>
        </w:rPr>
        <w:fldChar w:fldCharType="begin"/>
      </w:r>
      <w:r w:rsidR="00A75173" w:rsidRPr="00A75173">
        <w:rPr>
          <w:sz w:val="24"/>
          <w:szCs w:val="24"/>
        </w:rPr>
        <w:instrText xml:space="preserve"> REF _Ref71562007 \h </w:instrText>
      </w:r>
      <w:r w:rsidR="00A75173">
        <w:rPr>
          <w:sz w:val="24"/>
          <w:szCs w:val="24"/>
        </w:rPr>
        <w:instrText xml:space="preserve"> \* MERGEFORMAT </w:instrText>
      </w:r>
      <w:r w:rsidR="00A75173" w:rsidRPr="00A75173">
        <w:rPr>
          <w:sz w:val="24"/>
          <w:szCs w:val="24"/>
        </w:rPr>
      </w:r>
      <w:r w:rsidR="00A75173" w:rsidRPr="00A75173">
        <w:rPr>
          <w:sz w:val="24"/>
          <w:szCs w:val="24"/>
        </w:rPr>
        <w:fldChar w:fldCharType="separate"/>
      </w:r>
      <w:r w:rsidR="00A75173" w:rsidRPr="00A75173">
        <w:rPr>
          <w:sz w:val="24"/>
          <w:szCs w:val="24"/>
        </w:rPr>
        <w:t xml:space="preserve">Figure </w:t>
      </w:r>
      <w:r w:rsidR="00A75173" w:rsidRPr="00A75173">
        <w:rPr>
          <w:noProof/>
          <w:sz w:val="24"/>
          <w:szCs w:val="24"/>
        </w:rPr>
        <w:t>7</w:t>
      </w:r>
      <w:r w:rsidR="00A75173" w:rsidRPr="00A75173">
        <w:rPr>
          <w:sz w:val="24"/>
          <w:szCs w:val="24"/>
        </w:rPr>
        <w:fldChar w:fldCharType="end"/>
      </w:r>
      <w:r w:rsidRPr="00A75173">
        <w:rPr>
          <w:sz w:val="24"/>
          <w:szCs w:val="24"/>
        </w:rPr>
        <w:fldChar w:fldCharType="begin"/>
      </w:r>
      <w:r w:rsidRPr="00A75173">
        <w:rPr>
          <w:sz w:val="24"/>
          <w:szCs w:val="24"/>
        </w:rPr>
        <w:instrText xml:space="preserve"> REF _Ref40354987 \h  \* MERGEFORMAT </w:instrText>
      </w:r>
      <w:r w:rsidRPr="00A75173">
        <w:rPr>
          <w:sz w:val="24"/>
          <w:szCs w:val="24"/>
        </w:rPr>
      </w:r>
      <w:r w:rsidRPr="00A75173">
        <w:rPr>
          <w:sz w:val="24"/>
          <w:szCs w:val="24"/>
        </w:rPr>
        <w:fldChar w:fldCharType="end"/>
      </w:r>
      <w:r w:rsidRPr="00A75173">
        <w:rPr>
          <w:sz w:val="24"/>
          <w:szCs w:val="24"/>
        </w:rPr>
        <w:t xml:space="preserve">) to see how the test sector was set up. </w:t>
      </w:r>
    </w:p>
    <w:p w:rsidR="00FD2836" w:rsidRPr="00A75173" w:rsidRDefault="00FD2836" w:rsidP="00DE7663">
      <w:pPr>
        <w:spacing w:line="276" w:lineRule="auto"/>
        <w:jc w:val="both"/>
        <w:rPr>
          <w:sz w:val="24"/>
          <w:szCs w:val="24"/>
        </w:rPr>
      </w:pPr>
      <w:r w:rsidRPr="00A75173">
        <w:rPr>
          <w:sz w:val="24"/>
          <w:szCs w:val="24"/>
        </w:rPr>
        <w:t>The components came back two days later for assembly, the test commenced and the operator was allowed to produce the assemblies with no assistance and just followed the instructions which were on the screen in front of him (</w:t>
      </w:r>
      <w:r w:rsidR="00A75173" w:rsidRPr="00A75173">
        <w:rPr>
          <w:sz w:val="24"/>
          <w:szCs w:val="24"/>
        </w:rPr>
        <w:fldChar w:fldCharType="begin"/>
      </w:r>
      <w:r w:rsidR="00A75173" w:rsidRPr="00A75173">
        <w:rPr>
          <w:sz w:val="24"/>
          <w:szCs w:val="24"/>
        </w:rPr>
        <w:instrText xml:space="preserve"> REF _Ref71562018 \h </w:instrText>
      </w:r>
      <w:r w:rsidR="00A75173">
        <w:rPr>
          <w:sz w:val="24"/>
          <w:szCs w:val="24"/>
        </w:rPr>
        <w:instrText xml:space="preserve"> \* MERGEFORMAT </w:instrText>
      </w:r>
      <w:r w:rsidR="00A75173" w:rsidRPr="00A75173">
        <w:rPr>
          <w:sz w:val="24"/>
          <w:szCs w:val="24"/>
        </w:rPr>
      </w:r>
      <w:r w:rsidR="00A75173" w:rsidRPr="00A75173">
        <w:rPr>
          <w:sz w:val="24"/>
          <w:szCs w:val="24"/>
        </w:rPr>
        <w:fldChar w:fldCharType="separate"/>
      </w:r>
      <w:r w:rsidR="00A75173" w:rsidRPr="00A75173">
        <w:rPr>
          <w:sz w:val="24"/>
          <w:szCs w:val="24"/>
        </w:rPr>
        <w:t xml:space="preserve">Figure </w:t>
      </w:r>
      <w:r w:rsidR="00A75173" w:rsidRPr="00A75173">
        <w:rPr>
          <w:noProof/>
          <w:sz w:val="24"/>
          <w:szCs w:val="24"/>
        </w:rPr>
        <w:t>10</w:t>
      </w:r>
      <w:r w:rsidR="00A75173" w:rsidRPr="00A75173">
        <w:rPr>
          <w:sz w:val="24"/>
          <w:szCs w:val="24"/>
        </w:rPr>
        <w:fldChar w:fldCharType="end"/>
      </w:r>
      <w:r w:rsidRPr="00A75173">
        <w:rPr>
          <w:sz w:val="24"/>
          <w:szCs w:val="24"/>
        </w:rPr>
        <w:t xml:space="preserve">). </w:t>
      </w:r>
    </w:p>
    <w:p w:rsidR="00FD2836" w:rsidRPr="00A75173" w:rsidRDefault="00FD2836" w:rsidP="00DE7663">
      <w:pPr>
        <w:spacing w:line="276" w:lineRule="auto"/>
        <w:jc w:val="both"/>
        <w:rPr>
          <w:sz w:val="24"/>
          <w:szCs w:val="24"/>
        </w:rPr>
      </w:pPr>
      <w:r w:rsidRPr="00A75173">
        <w:rPr>
          <w:sz w:val="24"/>
          <w:szCs w:val="24"/>
        </w:rPr>
        <w:t>The first test run went smoothly and there was no DPU’s the oper</w:t>
      </w:r>
      <w:r w:rsidR="007F6A19">
        <w:rPr>
          <w:sz w:val="24"/>
          <w:szCs w:val="24"/>
        </w:rPr>
        <w:t>ator was then allowed to finish</w:t>
      </w:r>
      <w:r w:rsidRPr="00A75173">
        <w:rPr>
          <w:sz w:val="24"/>
          <w:szCs w:val="24"/>
        </w:rPr>
        <w:t xml:space="preserve"> the rest of the production order which consisted of the four of the same assembly. There was no DPU’s on these four assemblies but they were simplistic assemblies as this was just a test to see if the operator could use the software and would it work. </w:t>
      </w:r>
    </w:p>
    <w:p w:rsidR="00FD2836" w:rsidRPr="00A75173" w:rsidRDefault="00FD2836" w:rsidP="00DE7663">
      <w:pPr>
        <w:spacing w:line="276" w:lineRule="auto"/>
        <w:jc w:val="both"/>
        <w:rPr>
          <w:sz w:val="24"/>
          <w:szCs w:val="24"/>
        </w:rPr>
      </w:pPr>
      <w:r w:rsidRPr="00A75173">
        <w:rPr>
          <w:sz w:val="24"/>
          <w:szCs w:val="24"/>
        </w:rPr>
        <w:t xml:space="preserve">Having completed the test, the operator then gave feedback on what order he had carried out them assemblies </w:t>
      </w:r>
      <w:r w:rsidR="007F6A19">
        <w:rPr>
          <w:sz w:val="24"/>
          <w:szCs w:val="24"/>
        </w:rPr>
        <w:t>in previous orders</w:t>
      </w:r>
      <w:r w:rsidRPr="00A75173">
        <w:rPr>
          <w:sz w:val="24"/>
          <w:szCs w:val="24"/>
        </w:rPr>
        <w:t xml:space="preserve"> and it was different </w:t>
      </w:r>
      <w:r w:rsidR="007F6A19">
        <w:rPr>
          <w:sz w:val="24"/>
          <w:szCs w:val="24"/>
        </w:rPr>
        <w:t>to the ones in the instructions.</w:t>
      </w:r>
      <w:r w:rsidRPr="00A75173">
        <w:rPr>
          <w:sz w:val="24"/>
          <w:szCs w:val="24"/>
        </w:rPr>
        <w:t xml:space="preserve"> </w:t>
      </w:r>
      <w:r w:rsidR="007F6A19">
        <w:rPr>
          <w:sz w:val="24"/>
          <w:szCs w:val="24"/>
        </w:rPr>
        <w:t>So this meant even on simplest of</w:t>
      </w:r>
      <w:r w:rsidRPr="00A75173">
        <w:rPr>
          <w:sz w:val="24"/>
          <w:szCs w:val="24"/>
        </w:rPr>
        <w:t xml:space="preserve"> assemblies’ people are using different assembly methods so this is where the DPU’s could come from. With this new process there should only be one order which everyone adheres to, by only assembling the components in one way will make it easier to reduce the number of DPU’s and identify where the DPU’s are coming from if everything is being assembled in a specific order. </w:t>
      </w:r>
    </w:p>
    <w:p w:rsidR="00FD2836" w:rsidRPr="00A75173" w:rsidRDefault="00FD2836" w:rsidP="00DE7663">
      <w:pPr>
        <w:spacing w:line="276" w:lineRule="auto"/>
        <w:jc w:val="both"/>
        <w:rPr>
          <w:sz w:val="24"/>
          <w:szCs w:val="24"/>
        </w:rPr>
      </w:pPr>
      <w:r w:rsidRPr="00A75173">
        <w:rPr>
          <w:sz w:val="24"/>
          <w:szCs w:val="24"/>
        </w:rPr>
        <w:t>Being able to identify where there are issues coming from quickly will allow the problems to be found easily and eradicate, it might not be the operator that was the problem it could be the design of the assembly or the process is wrong.</w:t>
      </w:r>
      <w:r w:rsidR="007F6A19">
        <w:rPr>
          <w:sz w:val="24"/>
          <w:szCs w:val="24"/>
        </w:rPr>
        <w:t xml:space="preserve"> Finding a problem early on is vital to the product as it would cause further delays and reworks down the line. </w:t>
      </w:r>
    </w:p>
    <w:p w:rsidR="00315E8D" w:rsidRDefault="00315E8D" w:rsidP="00DE7663">
      <w:pPr>
        <w:spacing w:line="276" w:lineRule="auto"/>
      </w:pPr>
    </w:p>
    <w:p w:rsidR="00315E8D" w:rsidRDefault="00315E8D" w:rsidP="002E5763"/>
    <w:p w:rsidR="00315E8D" w:rsidRDefault="00315E8D" w:rsidP="002E5763"/>
    <w:p w:rsidR="00FD2836" w:rsidRDefault="00FD2836" w:rsidP="002E5763"/>
    <w:p w:rsidR="00FD2836" w:rsidRDefault="00FD2836" w:rsidP="002E5763"/>
    <w:p w:rsidR="00FD2836" w:rsidRDefault="00FD2836" w:rsidP="002E5763"/>
    <w:p w:rsidR="00FD2836" w:rsidRDefault="00FD2836" w:rsidP="002E5763"/>
    <w:p w:rsidR="002915C8" w:rsidRDefault="002915C8" w:rsidP="002E5763"/>
    <w:p w:rsidR="002915C8" w:rsidRDefault="002915C8" w:rsidP="002E5763"/>
    <w:p w:rsidR="00315E8D" w:rsidRDefault="00315E8D" w:rsidP="002E5763"/>
    <w:p w:rsidR="00FE41CD" w:rsidRDefault="00FE41CD" w:rsidP="002E5763"/>
    <w:p w:rsidR="00FE41CD" w:rsidRDefault="00FE41CD" w:rsidP="00A33E14"/>
    <w:p w:rsidR="007A78A7" w:rsidRDefault="00E455D6" w:rsidP="00FD2836">
      <w:pPr>
        <w:pStyle w:val="Heading1"/>
      </w:pPr>
      <w:bookmarkStart w:id="16" w:name="_Toc71886961"/>
      <w:r>
        <w:lastRenderedPageBreak/>
        <w:t>De</w:t>
      </w:r>
      <w:r w:rsidR="002E5763">
        <w:t>tail Research</w:t>
      </w:r>
      <w:bookmarkEnd w:id="16"/>
    </w:p>
    <w:p w:rsidR="00DE4971" w:rsidRDefault="00DE4971" w:rsidP="00DE4971">
      <w:pPr>
        <w:pStyle w:val="Heading2"/>
      </w:pPr>
    </w:p>
    <w:p w:rsidR="00DE4971" w:rsidRDefault="00DE4971" w:rsidP="00DE4971">
      <w:pPr>
        <w:pStyle w:val="Heading2"/>
      </w:pPr>
      <w:bookmarkStart w:id="17" w:name="_Toc71886962"/>
      <w:r>
        <w:t>Project Research</w:t>
      </w:r>
      <w:bookmarkEnd w:id="17"/>
    </w:p>
    <w:p w:rsidR="007A78A7" w:rsidRPr="0094673A" w:rsidRDefault="007A78A7" w:rsidP="00DE7663">
      <w:pPr>
        <w:spacing w:line="276" w:lineRule="auto"/>
        <w:jc w:val="center"/>
        <w:rPr>
          <w:sz w:val="24"/>
          <w:szCs w:val="24"/>
        </w:rPr>
      </w:pPr>
      <w:r w:rsidRPr="0094673A">
        <w:rPr>
          <w:b/>
          <w:bCs/>
          <w:sz w:val="24"/>
          <w:szCs w:val="24"/>
          <w:u w:val="single"/>
          <w:lang w:val="en-US"/>
        </w:rPr>
        <w:t>Three Solutions</w:t>
      </w:r>
    </w:p>
    <w:p w:rsidR="007A78A7" w:rsidRPr="0094673A" w:rsidRDefault="007A78A7" w:rsidP="00DE7663">
      <w:pPr>
        <w:spacing w:line="276" w:lineRule="auto"/>
        <w:rPr>
          <w:sz w:val="24"/>
          <w:szCs w:val="24"/>
        </w:rPr>
      </w:pPr>
      <w:r w:rsidRPr="0094673A">
        <w:rPr>
          <w:sz w:val="24"/>
          <w:szCs w:val="24"/>
        </w:rPr>
        <w:t> </w:t>
      </w:r>
    </w:p>
    <w:p w:rsidR="007A78A7" w:rsidRPr="0094673A" w:rsidRDefault="007A78A7" w:rsidP="00DE7663">
      <w:pPr>
        <w:numPr>
          <w:ilvl w:val="0"/>
          <w:numId w:val="1"/>
        </w:numPr>
        <w:tabs>
          <w:tab w:val="clear" w:pos="360"/>
          <w:tab w:val="num" w:pos="720"/>
        </w:tabs>
        <w:spacing w:line="276" w:lineRule="auto"/>
        <w:rPr>
          <w:sz w:val="24"/>
          <w:szCs w:val="24"/>
        </w:rPr>
      </w:pPr>
      <w:r w:rsidRPr="0094673A">
        <w:rPr>
          <w:b/>
          <w:bCs/>
          <w:sz w:val="24"/>
          <w:szCs w:val="24"/>
          <w:lang w:val="en-US"/>
        </w:rPr>
        <w:t>First Solution – 3Dvia Composer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The first solution I came up with was to use 3Dvia Composer to create the 3D working instructions this was the first solution because it was the most known about in the business. Its known about in the business because its sister software Is used heavily in the business, Catia V5</w:t>
      </w:r>
      <w:r w:rsidR="007F6A19">
        <w:rPr>
          <w:sz w:val="24"/>
          <w:szCs w:val="24"/>
          <w:lang w:val="en-US"/>
        </w:rPr>
        <w:t>, this</w:t>
      </w:r>
      <w:r w:rsidRPr="0094673A">
        <w:rPr>
          <w:sz w:val="24"/>
          <w:szCs w:val="24"/>
          <w:lang w:val="en-US"/>
        </w:rPr>
        <w:t xml:space="preserve"> is used throughout the business from the initial design of the seats and electrical installation all the way to creating Jigs and fixtures for the line to use as guides to produce seats identically each time. </w:t>
      </w:r>
      <w:r w:rsidRPr="0094673A">
        <w:rPr>
          <w:sz w:val="24"/>
          <w:szCs w:val="24"/>
        </w:rPr>
        <w:t> </w:t>
      </w:r>
    </w:p>
    <w:p w:rsidR="007A78A7" w:rsidRPr="0094673A" w:rsidRDefault="007A78A7" w:rsidP="00DE7663">
      <w:pPr>
        <w:spacing w:line="276" w:lineRule="auto"/>
        <w:rPr>
          <w:sz w:val="24"/>
          <w:szCs w:val="24"/>
        </w:rPr>
      </w:pPr>
      <w:r w:rsidRPr="0094673A">
        <w:rPr>
          <w:sz w:val="24"/>
          <w:szCs w:val="24"/>
          <w:u w:val="single"/>
          <w:lang w:val="en-US"/>
        </w:rPr>
        <w:t>Cost</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As for cost</w:t>
      </w:r>
      <w:r>
        <w:rPr>
          <w:sz w:val="24"/>
          <w:szCs w:val="24"/>
          <w:lang w:val="en-US"/>
        </w:rPr>
        <w:t>,</w:t>
      </w:r>
      <w:r w:rsidRPr="0094673A">
        <w:rPr>
          <w:sz w:val="24"/>
          <w:szCs w:val="24"/>
          <w:lang w:val="en-US"/>
        </w:rPr>
        <w:t xml:space="preserve"> Catia V5 </w:t>
      </w:r>
      <w:r>
        <w:rPr>
          <w:sz w:val="24"/>
          <w:szCs w:val="24"/>
          <w:lang w:val="en-US"/>
        </w:rPr>
        <w:t xml:space="preserve">is used </w:t>
      </w:r>
      <w:r w:rsidRPr="0094673A">
        <w:rPr>
          <w:sz w:val="24"/>
          <w:szCs w:val="24"/>
          <w:lang w:val="en-US"/>
        </w:rPr>
        <w:t>throughout the business and paying for th</w:t>
      </w:r>
      <w:r w:rsidR="007F6A19">
        <w:rPr>
          <w:sz w:val="24"/>
          <w:szCs w:val="24"/>
          <w:lang w:val="en-US"/>
        </w:rPr>
        <w:t>is</w:t>
      </w:r>
      <w:r w:rsidRPr="0094673A">
        <w:rPr>
          <w:sz w:val="24"/>
          <w:szCs w:val="24"/>
          <w:lang w:val="en-US"/>
        </w:rPr>
        <w:t xml:space="preserve"> original licenses there is no further cost for the 3Dvia composer</w:t>
      </w:r>
      <w:r>
        <w:rPr>
          <w:sz w:val="24"/>
          <w:szCs w:val="24"/>
          <w:lang w:val="en-US"/>
        </w:rPr>
        <w:t xml:space="preserve"> which can be downloaded</w:t>
      </w:r>
      <w:r w:rsidRPr="0094673A">
        <w:rPr>
          <w:sz w:val="24"/>
          <w:szCs w:val="24"/>
          <w:lang w:val="en-US"/>
        </w:rPr>
        <w:t>. Therefore, the business could maximize the use of the licenses they have already bought and install composer on to computers</w:t>
      </w:r>
      <w:r w:rsidR="007F6A19">
        <w:rPr>
          <w:sz w:val="24"/>
          <w:szCs w:val="24"/>
          <w:lang w:val="en-US"/>
        </w:rPr>
        <w:t>. T</w:t>
      </w:r>
      <w:r w:rsidRPr="0094673A">
        <w:rPr>
          <w:sz w:val="24"/>
          <w:szCs w:val="24"/>
          <w:lang w:val="en-US"/>
        </w:rPr>
        <w:t>he designers can create 3D working instructions after the</w:t>
      </w:r>
      <w:r>
        <w:rPr>
          <w:sz w:val="24"/>
          <w:szCs w:val="24"/>
          <w:lang w:val="en-US"/>
        </w:rPr>
        <w:t>y</w:t>
      </w:r>
      <w:r w:rsidRPr="0094673A">
        <w:rPr>
          <w:sz w:val="24"/>
          <w:szCs w:val="24"/>
          <w:lang w:val="en-US"/>
        </w:rPr>
        <w:t xml:space="preserve"> complete the design or the business could even create new job position for people who </w:t>
      </w:r>
      <w:r>
        <w:rPr>
          <w:sz w:val="24"/>
          <w:szCs w:val="24"/>
          <w:lang w:val="en-US"/>
        </w:rPr>
        <w:t xml:space="preserve">would </w:t>
      </w:r>
      <w:r w:rsidRPr="0094673A">
        <w:rPr>
          <w:sz w:val="24"/>
          <w:szCs w:val="24"/>
          <w:lang w:val="en-US"/>
        </w:rPr>
        <w:t>primarily create the 3D working instructions.</w:t>
      </w:r>
      <w:r w:rsidRPr="0094673A">
        <w:rPr>
          <w:sz w:val="24"/>
          <w:szCs w:val="24"/>
        </w:rPr>
        <w:t> </w:t>
      </w:r>
    </w:p>
    <w:p w:rsidR="007A78A7" w:rsidRDefault="007A78A7" w:rsidP="00DE7663">
      <w:pPr>
        <w:spacing w:line="276" w:lineRule="auto"/>
        <w:jc w:val="both"/>
        <w:rPr>
          <w:sz w:val="24"/>
          <w:szCs w:val="24"/>
        </w:rPr>
      </w:pPr>
      <w:r w:rsidRPr="0094673A">
        <w:rPr>
          <w:sz w:val="24"/>
          <w:szCs w:val="24"/>
          <w:lang w:val="en-US"/>
        </w:rPr>
        <w:t xml:space="preserve">The costings below I have worked based on 50 designers on £15 an hour having a 2-hour training course on the software to get them fully up to speed. I believe the course will not need to be very long as the software is quiet familiar to </w:t>
      </w:r>
      <w:r>
        <w:rPr>
          <w:sz w:val="24"/>
          <w:szCs w:val="24"/>
          <w:lang w:val="en-US"/>
        </w:rPr>
        <w:t>designers already</w:t>
      </w:r>
      <w:r w:rsidRPr="0094673A">
        <w:rPr>
          <w:sz w:val="24"/>
          <w:szCs w:val="24"/>
          <w:lang w:val="en-US"/>
        </w:rPr>
        <w:t>. </w:t>
      </w:r>
      <w:r w:rsidRPr="0094673A">
        <w:rPr>
          <w:sz w:val="24"/>
          <w:szCs w:val="24"/>
        </w:rPr>
        <w:t> </w:t>
      </w:r>
    </w:p>
    <w:p w:rsidR="007A78A7" w:rsidRPr="0094673A" w:rsidRDefault="007A78A7" w:rsidP="007A78A7">
      <w:pPr>
        <w:rPr>
          <w:sz w:val="24"/>
          <w:szCs w:val="24"/>
        </w:rPr>
      </w:pPr>
    </w:p>
    <w:p w:rsidR="007A78A7" w:rsidRPr="0094673A" w:rsidRDefault="007A78A7" w:rsidP="007A78A7">
      <w:pPr>
        <w:rPr>
          <w:sz w:val="24"/>
          <w:szCs w:val="24"/>
        </w:rPr>
      </w:pPr>
      <w:r w:rsidRPr="0094673A">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49"/>
        <w:gridCol w:w="2267"/>
        <w:gridCol w:w="2023"/>
        <w:gridCol w:w="1887"/>
      </w:tblGrid>
      <w:tr w:rsidR="007A78A7" w:rsidRPr="0094673A" w:rsidTr="00FD2836">
        <w:trPr>
          <w:trHeight w:val="540"/>
        </w:trPr>
        <w:tc>
          <w:tcPr>
            <w:tcW w:w="3015" w:type="dxa"/>
            <w:tcBorders>
              <w:top w:val="single" w:sz="18" w:space="0" w:color="auto"/>
              <w:left w:val="nil"/>
              <w:bottom w:val="single" w:sz="18" w:space="0" w:color="auto"/>
              <w:right w:val="nil"/>
            </w:tcBorders>
            <w:shd w:val="clear" w:color="auto" w:fill="297FD5"/>
            <w:hideMark/>
          </w:tcPr>
          <w:p w:rsidR="007A78A7" w:rsidRPr="0094673A" w:rsidRDefault="007A78A7" w:rsidP="00FD2836">
            <w:pPr>
              <w:rPr>
                <w:b/>
                <w:bCs/>
                <w:sz w:val="24"/>
                <w:szCs w:val="24"/>
              </w:rPr>
            </w:pPr>
            <w:r w:rsidRPr="0094673A">
              <w:rPr>
                <w:b/>
                <w:bCs/>
                <w:sz w:val="24"/>
                <w:szCs w:val="24"/>
                <w:lang w:val="en-US"/>
              </w:rPr>
              <w:t>Item</w:t>
            </w:r>
            <w:r w:rsidRPr="0094673A">
              <w:rPr>
                <w:b/>
                <w:bCs/>
                <w:sz w:val="24"/>
                <w:szCs w:val="24"/>
              </w:rPr>
              <w:t> </w:t>
            </w:r>
          </w:p>
        </w:tc>
        <w:tc>
          <w:tcPr>
            <w:tcW w:w="2400" w:type="dxa"/>
            <w:tcBorders>
              <w:top w:val="single" w:sz="18" w:space="0" w:color="auto"/>
              <w:left w:val="nil"/>
              <w:bottom w:val="single" w:sz="18" w:space="0" w:color="auto"/>
              <w:right w:val="nil"/>
            </w:tcBorders>
            <w:shd w:val="clear" w:color="auto" w:fill="297FD5"/>
            <w:hideMark/>
          </w:tcPr>
          <w:p w:rsidR="007A78A7" w:rsidRPr="0094673A" w:rsidRDefault="007A78A7" w:rsidP="00FD2836">
            <w:pPr>
              <w:rPr>
                <w:b/>
                <w:bCs/>
                <w:sz w:val="24"/>
                <w:szCs w:val="24"/>
              </w:rPr>
            </w:pPr>
            <w:r w:rsidRPr="0094673A">
              <w:rPr>
                <w:b/>
                <w:bCs/>
                <w:sz w:val="24"/>
                <w:szCs w:val="24"/>
                <w:lang w:val="en-US"/>
              </w:rPr>
              <w:t>Cost Per unit (£)</w:t>
            </w:r>
            <w:r w:rsidRPr="0094673A">
              <w:rPr>
                <w:b/>
                <w:bCs/>
                <w:sz w:val="24"/>
                <w:szCs w:val="24"/>
              </w:rPr>
              <w:t> </w:t>
            </w:r>
          </w:p>
        </w:tc>
        <w:tc>
          <w:tcPr>
            <w:tcW w:w="2205" w:type="dxa"/>
            <w:tcBorders>
              <w:top w:val="single" w:sz="18" w:space="0" w:color="auto"/>
              <w:left w:val="nil"/>
              <w:bottom w:val="single" w:sz="18" w:space="0" w:color="auto"/>
              <w:right w:val="nil"/>
            </w:tcBorders>
            <w:shd w:val="clear" w:color="auto" w:fill="297FD5"/>
            <w:hideMark/>
          </w:tcPr>
          <w:p w:rsidR="007A78A7" w:rsidRPr="0094673A" w:rsidRDefault="007A78A7" w:rsidP="00FD2836">
            <w:pPr>
              <w:rPr>
                <w:b/>
                <w:bCs/>
                <w:sz w:val="24"/>
                <w:szCs w:val="24"/>
              </w:rPr>
            </w:pPr>
            <w:r w:rsidRPr="0094673A">
              <w:rPr>
                <w:b/>
                <w:bCs/>
                <w:sz w:val="24"/>
                <w:szCs w:val="24"/>
              </w:rPr>
              <w:t> </w:t>
            </w:r>
          </w:p>
        </w:tc>
        <w:tc>
          <w:tcPr>
            <w:tcW w:w="1995" w:type="dxa"/>
            <w:tcBorders>
              <w:top w:val="single" w:sz="18" w:space="0" w:color="auto"/>
              <w:left w:val="nil"/>
              <w:bottom w:val="single" w:sz="18" w:space="0" w:color="auto"/>
              <w:right w:val="nil"/>
            </w:tcBorders>
            <w:shd w:val="clear" w:color="auto" w:fill="297FD5"/>
            <w:hideMark/>
          </w:tcPr>
          <w:p w:rsidR="007A78A7" w:rsidRPr="0094673A" w:rsidRDefault="007A78A7" w:rsidP="00FD2836">
            <w:pPr>
              <w:rPr>
                <w:b/>
                <w:bCs/>
                <w:sz w:val="24"/>
                <w:szCs w:val="24"/>
              </w:rPr>
            </w:pPr>
            <w:r w:rsidRPr="0094673A">
              <w:rPr>
                <w:b/>
                <w:bCs/>
                <w:sz w:val="24"/>
                <w:szCs w:val="24"/>
                <w:lang w:val="en-US"/>
              </w:rPr>
              <w:t>Total Cost (£)</w:t>
            </w:r>
            <w:r w:rsidRPr="0094673A">
              <w:rPr>
                <w:b/>
                <w:bCs/>
                <w:sz w:val="24"/>
                <w:szCs w:val="24"/>
              </w:rPr>
              <w:t> </w:t>
            </w:r>
          </w:p>
        </w:tc>
      </w:tr>
      <w:tr w:rsidR="007A78A7" w:rsidRPr="0094673A" w:rsidTr="00FD2836">
        <w:trPr>
          <w:trHeight w:val="540"/>
        </w:trPr>
        <w:tc>
          <w:tcPr>
            <w:tcW w:w="301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3DVia Composer</w:t>
            </w:r>
            <w:r w:rsidRPr="0094673A">
              <w:rPr>
                <w:sz w:val="24"/>
                <w:szCs w:val="24"/>
              </w:rPr>
              <w:t> </w:t>
            </w:r>
          </w:p>
        </w:tc>
        <w:tc>
          <w:tcPr>
            <w:tcW w:w="2400"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£0</w:t>
            </w:r>
            <w:r w:rsidRPr="0094673A">
              <w:rPr>
                <w:sz w:val="24"/>
                <w:szCs w:val="24"/>
              </w:rPr>
              <w:t> </w:t>
            </w:r>
          </w:p>
        </w:tc>
        <w:tc>
          <w:tcPr>
            <w:tcW w:w="220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rPr>
              <w:t> </w:t>
            </w:r>
          </w:p>
        </w:tc>
        <w:tc>
          <w:tcPr>
            <w:tcW w:w="199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£0</w:t>
            </w:r>
            <w:r w:rsidRPr="0094673A">
              <w:rPr>
                <w:sz w:val="24"/>
                <w:szCs w:val="24"/>
              </w:rPr>
              <w:t> </w:t>
            </w:r>
          </w:p>
        </w:tc>
      </w:tr>
      <w:tr w:rsidR="007A78A7" w:rsidRPr="0094673A" w:rsidTr="00FD2836">
        <w:trPr>
          <w:trHeight w:val="540"/>
        </w:trPr>
        <w:tc>
          <w:tcPr>
            <w:tcW w:w="301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Training (2 Hour)</w:t>
            </w:r>
            <w:r w:rsidRPr="0094673A">
              <w:rPr>
                <w:sz w:val="24"/>
                <w:szCs w:val="24"/>
              </w:rPr>
              <w:t> </w:t>
            </w:r>
          </w:p>
        </w:tc>
        <w:tc>
          <w:tcPr>
            <w:tcW w:w="2400"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£750</w:t>
            </w:r>
            <w:r w:rsidRPr="0094673A">
              <w:rPr>
                <w:sz w:val="24"/>
                <w:szCs w:val="24"/>
              </w:rPr>
              <w:t> </w:t>
            </w:r>
          </w:p>
        </w:tc>
        <w:tc>
          <w:tcPr>
            <w:tcW w:w="220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rPr>
              <w:t> </w:t>
            </w:r>
          </w:p>
        </w:tc>
        <w:tc>
          <w:tcPr>
            <w:tcW w:w="199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£750</w:t>
            </w:r>
            <w:r w:rsidRPr="0094673A">
              <w:rPr>
                <w:sz w:val="24"/>
                <w:szCs w:val="24"/>
              </w:rPr>
              <w:t> </w:t>
            </w:r>
          </w:p>
        </w:tc>
      </w:tr>
      <w:tr w:rsidR="007A78A7" w:rsidRPr="0094673A" w:rsidTr="00FD2836">
        <w:trPr>
          <w:trHeight w:val="1065"/>
        </w:trPr>
        <w:tc>
          <w:tcPr>
            <w:tcW w:w="301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Down time lost (Per hour)</w:t>
            </w:r>
            <w:r w:rsidRPr="0094673A">
              <w:rPr>
                <w:sz w:val="24"/>
                <w:szCs w:val="24"/>
              </w:rPr>
              <w:t> </w:t>
            </w:r>
          </w:p>
        </w:tc>
        <w:tc>
          <w:tcPr>
            <w:tcW w:w="2400"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£15</w:t>
            </w:r>
            <w:r w:rsidRPr="0094673A">
              <w:rPr>
                <w:sz w:val="24"/>
                <w:szCs w:val="24"/>
              </w:rPr>
              <w:t> </w:t>
            </w:r>
          </w:p>
        </w:tc>
        <w:tc>
          <w:tcPr>
            <w:tcW w:w="220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rPr>
              <w:t> </w:t>
            </w:r>
          </w:p>
        </w:tc>
        <w:tc>
          <w:tcPr>
            <w:tcW w:w="1995" w:type="dxa"/>
            <w:tcBorders>
              <w:top w:val="nil"/>
              <w:left w:val="nil"/>
              <w:bottom w:val="nil"/>
              <w:right w:val="nil"/>
            </w:tcBorders>
            <w:shd w:val="clear" w:color="auto" w:fill="auto"/>
            <w:hideMark/>
          </w:tcPr>
          <w:p w:rsidR="007A78A7" w:rsidRPr="0094673A" w:rsidRDefault="007A78A7" w:rsidP="00FD2836">
            <w:pPr>
              <w:rPr>
                <w:sz w:val="24"/>
                <w:szCs w:val="24"/>
              </w:rPr>
            </w:pPr>
            <w:r w:rsidRPr="0094673A">
              <w:rPr>
                <w:sz w:val="24"/>
                <w:szCs w:val="24"/>
                <w:lang w:val="en-US"/>
              </w:rPr>
              <w:t>£1,500</w:t>
            </w:r>
            <w:r w:rsidRPr="0094673A">
              <w:rPr>
                <w:sz w:val="24"/>
                <w:szCs w:val="24"/>
              </w:rPr>
              <w:t> </w:t>
            </w:r>
          </w:p>
        </w:tc>
      </w:tr>
      <w:tr w:rsidR="007A78A7" w:rsidRPr="0094673A" w:rsidTr="00FD2836">
        <w:trPr>
          <w:trHeight w:val="510"/>
        </w:trPr>
        <w:tc>
          <w:tcPr>
            <w:tcW w:w="3015" w:type="dxa"/>
            <w:tcBorders>
              <w:top w:val="double" w:sz="6" w:space="0" w:color="auto"/>
              <w:left w:val="nil"/>
              <w:bottom w:val="single" w:sz="18" w:space="0" w:color="auto"/>
              <w:right w:val="nil"/>
            </w:tcBorders>
            <w:shd w:val="clear" w:color="auto" w:fill="FFFFFF"/>
            <w:hideMark/>
          </w:tcPr>
          <w:p w:rsidR="007A78A7" w:rsidRPr="0094673A" w:rsidRDefault="007A78A7" w:rsidP="00FD2836">
            <w:pPr>
              <w:rPr>
                <w:sz w:val="24"/>
                <w:szCs w:val="24"/>
              </w:rPr>
            </w:pPr>
            <w:r w:rsidRPr="0094673A">
              <w:rPr>
                <w:b/>
                <w:bCs/>
                <w:sz w:val="24"/>
                <w:szCs w:val="24"/>
                <w:lang w:val="en-US"/>
              </w:rPr>
              <w:t>Total</w:t>
            </w:r>
            <w:r w:rsidRPr="0094673A">
              <w:rPr>
                <w:sz w:val="24"/>
                <w:szCs w:val="24"/>
              </w:rPr>
              <w:t> </w:t>
            </w:r>
          </w:p>
        </w:tc>
        <w:tc>
          <w:tcPr>
            <w:tcW w:w="2400" w:type="dxa"/>
            <w:tcBorders>
              <w:top w:val="double" w:sz="6" w:space="0" w:color="auto"/>
              <w:left w:val="nil"/>
              <w:bottom w:val="single" w:sz="18" w:space="0" w:color="auto"/>
              <w:right w:val="nil"/>
            </w:tcBorders>
            <w:shd w:val="clear" w:color="auto" w:fill="FFFFFF"/>
            <w:hideMark/>
          </w:tcPr>
          <w:p w:rsidR="007A78A7" w:rsidRPr="0094673A" w:rsidRDefault="007A78A7" w:rsidP="00FD2836">
            <w:pPr>
              <w:rPr>
                <w:sz w:val="24"/>
                <w:szCs w:val="24"/>
              </w:rPr>
            </w:pPr>
            <w:r w:rsidRPr="0094673A">
              <w:rPr>
                <w:sz w:val="24"/>
                <w:szCs w:val="24"/>
                <w:lang w:val="en-US"/>
              </w:rPr>
              <w:t>£715</w:t>
            </w:r>
            <w:r w:rsidRPr="0094673A">
              <w:rPr>
                <w:sz w:val="24"/>
                <w:szCs w:val="24"/>
              </w:rPr>
              <w:t> </w:t>
            </w:r>
          </w:p>
        </w:tc>
        <w:tc>
          <w:tcPr>
            <w:tcW w:w="2205" w:type="dxa"/>
            <w:tcBorders>
              <w:top w:val="double" w:sz="6" w:space="0" w:color="auto"/>
              <w:left w:val="nil"/>
              <w:bottom w:val="single" w:sz="18" w:space="0" w:color="auto"/>
              <w:right w:val="nil"/>
            </w:tcBorders>
            <w:shd w:val="clear" w:color="auto" w:fill="FFFFFF"/>
            <w:hideMark/>
          </w:tcPr>
          <w:p w:rsidR="007A78A7" w:rsidRPr="0094673A" w:rsidRDefault="007A78A7" w:rsidP="00FD2836">
            <w:pPr>
              <w:rPr>
                <w:sz w:val="24"/>
                <w:szCs w:val="24"/>
              </w:rPr>
            </w:pPr>
            <w:r w:rsidRPr="0094673A">
              <w:rPr>
                <w:sz w:val="24"/>
                <w:szCs w:val="24"/>
              </w:rPr>
              <w:t> </w:t>
            </w:r>
          </w:p>
        </w:tc>
        <w:tc>
          <w:tcPr>
            <w:tcW w:w="1995" w:type="dxa"/>
            <w:tcBorders>
              <w:top w:val="double" w:sz="6" w:space="0" w:color="auto"/>
              <w:left w:val="nil"/>
              <w:bottom w:val="single" w:sz="18" w:space="0" w:color="auto"/>
              <w:right w:val="nil"/>
            </w:tcBorders>
            <w:shd w:val="clear" w:color="auto" w:fill="FFFFFF"/>
            <w:hideMark/>
          </w:tcPr>
          <w:p w:rsidR="007A78A7" w:rsidRPr="0094673A" w:rsidRDefault="007A78A7" w:rsidP="00FD2836">
            <w:pPr>
              <w:rPr>
                <w:sz w:val="24"/>
                <w:szCs w:val="24"/>
              </w:rPr>
            </w:pPr>
            <w:r w:rsidRPr="0094673A">
              <w:rPr>
                <w:sz w:val="24"/>
                <w:szCs w:val="24"/>
                <w:lang w:val="en-US"/>
              </w:rPr>
              <w:t>£2,250</w:t>
            </w:r>
            <w:r w:rsidRPr="0094673A">
              <w:rPr>
                <w:sz w:val="24"/>
                <w:szCs w:val="24"/>
              </w:rPr>
              <w:t> </w:t>
            </w:r>
          </w:p>
        </w:tc>
      </w:tr>
    </w:tbl>
    <w:p w:rsidR="007A78A7" w:rsidRDefault="007A78A7" w:rsidP="007A78A7">
      <w:pPr>
        <w:rPr>
          <w:sz w:val="24"/>
          <w:szCs w:val="24"/>
        </w:rPr>
      </w:pPr>
      <w:r w:rsidRPr="0094673A">
        <w:rPr>
          <w:sz w:val="24"/>
          <w:szCs w:val="24"/>
        </w:rPr>
        <w:t> </w:t>
      </w:r>
    </w:p>
    <w:p w:rsidR="007A78A7" w:rsidRPr="0094673A" w:rsidRDefault="007A78A7" w:rsidP="007A78A7">
      <w:pPr>
        <w:rPr>
          <w:sz w:val="24"/>
          <w:szCs w:val="24"/>
        </w:rPr>
      </w:pPr>
    </w:p>
    <w:p w:rsidR="007A78A7" w:rsidRPr="0094673A" w:rsidRDefault="007A78A7" w:rsidP="00DE7663">
      <w:pPr>
        <w:spacing w:line="276" w:lineRule="auto"/>
        <w:rPr>
          <w:sz w:val="24"/>
          <w:szCs w:val="24"/>
        </w:rPr>
      </w:pPr>
      <w:r w:rsidRPr="0094673A">
        <w:rPr>
          <w:sz w:val="24"/>
          <w:szCs w:val="24"/>
          <w:u w:val="single"/>
          <w:lang w:val="en-US"/>
        </w:rPr>
        <w:t>Compatibility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Catia V5 also needs Smarteam to function this is the ‘bank’ or ‘Vault’ where all the secured drawings and designs are stored, this software tracks who checks in and checks out each drawing/design and tell you the date and time of each modification. It is a vital part of the business and any software would need to be compatible with this software. The same company that created Catia V5 and Smarteam, created 3Dvia composer so all three are compatible with each other and would not need any other type of software to convert the files.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u w:val="single"/>
          <w:lang w:val="en-US"/>
        </w:rPr>
        <w:t>Training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This software would only really need basic training for the designers as the system and layout is very similar to the one they use on a daily basis. There are obviously different features compared to Catia but the fundamentals are the same and after a few basic training sessions, the designers should be confident with the software</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4"/>
        <w:gridCol w:w="4512"/>
      </w:tblGrid>
      <w:tr w:rsidR="007A78A7" w:rsidRPr="0094673A" w:rsidTr="00FD2836">
        <w:tc>
          <w:tcPr>
            <w:tcW w:w="466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b/>
                <w:bCs/>
                <w:sz w:val="24"/>
                <w:szCs w:val="24"/>
                <w:lang w:val="en-US"/>
              </w:rPr>
              <w:t>Pro’s </w:t>
            </w:r>
            <w:r w:rsidRPr="0094673A">
              <w:rPr>
                <w:sz w:val="24"/>
                <w:szCs w:val="24"/>
              </w:rPr>
              <w:t> </w:t>
            </w:r>
          </w:p>
        </w:tc>
        <w:tc>
          <w:tcPr>
            <w:tcW w:w="466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b/>
                <w:bCs/>
                <w:sz w:val="24"/>
                <w:szCs w:val="24"/>
                <w:lang w:val="en-US"/>
              </w:rPr>
              <w:t>Con’s </w:t>
            </w:r>
            <w:r w:rsidRPr="0094673A">
              <w:rPr>
                <w:sz w:val="24"/>
                <w:szCs w:val="24"/>
              </w:rPr>
              <w:t> </w:t>
            </w:r>
          </w:p>
        </w:tc>
      </w:tr>
      <w:tr w:rsidR="007A78A7" w:rsidRPr="0094673A" w:rsidTr="00FD2836">
        <w:tc>
          <w:tcPr>
            <w:tcW w:w="4665" w:type="dxa"/>
            <w:tcBorders>
              <w:top w:val="nil"/>
              <w:left w:val="nil"/>
              <w:bottom w:val="nil"/>
              <w:right w:val="nil"/>
            </w:tcBorders>
            <w:shd w:val="clear" w:color="auto" w:fill="auto"/>
            <w:hideMark/>
          </w:tcPr>
          <w:p w:rsidR="007A78A7" w:rsidRPr="0094673A" w:rsidRDefault="007A78A7" w:rsidP="00DE7663">
            <w:pPr>
              <w:numPr>
                <w:ilvl w:val="0"/>
                <w:numId w:val="2"/>
              </w:numPr>
              <w:spacing w:line="276" w:lineRule="auto"/>
              <w:jc w:val="both"/>
              <w:rPr>
                <w:sz w:val="24"/>
                <w:szCs w:val="24"/>
              </w:rPr>
            </w:pPr>
            <w:r w:rsidRPr="0094673A">
              <w:rPr>
                <w:sz w:val="24"/>
                <w:szCs w:val="24"/>
                <w:lang w:val="en-US"/>
              </w:rPr>
              <w:t>Used heavily through company</w:t>
            </w:r>
            <w:r w:rsidRPr="0094673A">
              <w:rPr>
                <w:sz w:val="24"/>
                <w:szCs w:val="24"/>
              </w:rPr>
              <w:t> </w:t>
            </w:r>
          </w:p>
        </w:tc>
        <w:tc>
          <w:tcPr>
            <w:tcW w:w="4665" w:type="dxa"/>
            <w:tcBorders>
              <w:top w:val="nil"/>
              <w:left w:val="nil"/>
              <w:bottom w:val="nil"/>
              <w:right w:val="nil"/>
            </w:tcBorders>
            <w:shd w:val="clear" w:color="auto" w:fill="auto"/>
            <w:hideMark/>
          </w:tcPr>
          <w:p w:rsidR="007A78A7" w:rsidRPr="0094673A" w:rsidRDefault="007A78A7" w:rsidP="00DE7663">
            <w:pPr>
              <w:numPr>
                <w:ilvl w:val="0"/>
                <w:numId w:val="3"/>
              </w:numPr>
              <w:spacing w:line="276" w:lineRule="auto"/>
              <w:jc w:val="both"/>
              <w:rPr>
                <w:sz w:val="24"/>
                <w:szCs w:val="24"/>
              </w:rPr>
            </w:pPr>
            <w:r w:rsidRPr="0094673A">
              <w:rPr>
                <w:sz w:val="24"/>
                <w:szCs w:val="24"/>
                <w:lang w:val="en-US"/>
              </w:rPr>
              <w:t>Cost of training</w:t>
            </w:r>
            <w:r w:rsidRPr="0094673A">
              <w:rPr>
                <w:sz w:val="24"/>
                <w:szCs w:val="24"/>
              </w:rPr>
              <w:t> </w:t>
            </w:r>
          </w:p>
        </w:tc>
      </w:tr>
      <w:tr w:rsidR="007A78A7" w:rsidRPr="0094673A" w:rsidTr="00FD2836">
        <w:tc>
          <w:tcPr>
            <w:tcW w:w="4665" w:type="dxa"/>
            <w:tcBorders>
              <w:top w:val="nil"/>
              <w:left w:val="nil"/>
              <w:bottom w:val="nil"/>
              <w:right w:val="nil"/>
            </w:tcBorders>
            <w:shd w:val="clear" w:color="auto" w:fill="auto"/>
            <w:hideMark/>
          </w:tcPr>
          <w:p w:rsidR="007A78A7" w:rsidRPr="0094673A" w:rsidRDefault="007A78A7" w:rsidP="00DE7663">
            <w:pPr>
              <w:numPr>
                <w:ilvl w:val="0"/>
                <w:numId w:val="4"/>
              </w:numPr>
              <w:spacing w:line="276" w:lineRule="auto"/>
              <w:jc w:val="both"/>
              <w:rPr>
                <w:sz w:val="24"/>
                <w:szCs w:val="24"/>
              </w:rPr>
            </w:pPr>
            <w:r w:rsidRPr="0094673A">
              <w:rPr>
                <w:sz w:val="24"/>
                <w:szCs w:val="24"/>
                <w:lang w:val="en-US"/>
              </w:rPr>
              <w:t>Free with Existing Licenses</w:t>
            </w:r>
            <w:r w:rsidRPr="0094673A">
              <w:rPr>
                <w:sz w:val="24"/>
                <w:szCs w:val="24"/>
              </w:rPr>
              <w:t> </w:t>
            </w:r>
          </w:p>
        </w:tc>
        <w:tc>
          <w:tcPr>
            <w:tcW w:w="4665" w:type="dxa"/>
            <w:tcBorders>
              <w:top w:val="nil"/>
              <w:left w:val="nil"/>
              <w:bottom w:val="nil"/>
              <w:right w:val="nil"/>
            </w:tcBorders>
            <w:shd w:val="clear" w:color="auto" w:fill="auto"/>
            <w:hideMark/>
          </w:tcPr>
          <w:p w:rsidR="007A78A7" w:rsidRPr="0094673A" w:rsidRDefault="007A78A7" w:rsidP="00DE7663">
            <w:pPr>
              <w:numPr>
                <w:ilvl w:val="0"/>
                <w:numId w:val="5"/>
              </w:numPr>
              <w:spacing w:line="276" w:lineRule="auto"/>
              <w:jc w:val="both"/>
              <w:rPr>
                <w:sz w:val="24"/>
                <w:szCs w:val="24"/>
              </w:rPr>
            </w:pPr>
            <w:r w:rsidRPr="0094673A">
              <w:rPr>
                <w:sz w:val="24"/>
                <w:szCs w:val="24"/>
                <w:lang w:val="en-US"/>
              </w:rPr>
              <w:t>Downtime to train employees</w:t>
            </w:r>
            <w:r w:rsidRPr="0094673A">
              <w:rPr>
                <w:sz w:val="24"/>
                <w:szCs w:val="24"/>
              </w:rPr>
              <w:t> </w:t>
            </w:r>
          </w:p>
        </w:tc>
      </w:tr>
      <w:tr w:rsidR="007A78A7" w:rsidRPr="0094673A" w:rsidTr="00FD2836">
        <w:tc>
          <w:tcPr>
            <w:tcW w:w="4665" w:type="dxa"/>
            <w:tcBorders>
              <w:top w:val="nil"/>
              <w:left w:val="nil"/>
              <w:bottom w:val="nil"/>
              <w:right w:val="nil"/>
            </w:tcBorders>
            <w:shd w:val="clear" w:color="auto" w:fill="auto"/>
            <w:hideMark/>
          </w:tcPr>
          <w:p w:rsidR="007A78A7" w:rsidRPr="0094673A" w:rsidRDefault="007A78A7" w:rsidP="00DE7663">
            <w:pPr>
              <w:numPr>
                <w:ilvl w:val="0"/>
                <w:numId w:val="6"/>
              </w:numPr>
              <w:spacing w:line="276" w:lineRule="auto"/>
              <w:jc w:val="both"/>
              <w:rPr>
                <w:sz w:val="24"/>
                <w:szCs w:val="24"/>
              </w:rPr>
            </w:pPr>
            <w:r w:rsidRPr="0094673A">
              <w:rPr>
                <w:sz w:val="24"/>
                <w:szCs w:val="24"/>
                <w:lang w:val="en-US"/>
              </w:rPr>
              <w:t>System easily understood by designers</w:t>
            </w:r>
            <w:r w:rsidRPr="0094673A">
              <w:rPr>
                <w:sz w:val="24"/>
                <w:szCs w:val="24"/>
              </w:rPr>
              <w:t> </w:t>
            </w:r>
          </w:p>
        </w:tc>
        <w:tc>
          <w:tcPr>
            <w:tcW w:w="4665" w:type="dxa"/>
            <w:tcBorders>
              <w:top w:val="nil"/>
              <w:left w:val="nil"/>
              <w:bottom w:val="nil"/>
              <w:right w:val="nil"/>
            </w:tcBorders>
            <w:shd w:val="clear" w:color="auto" w:fill="auto"/>
            <w:hideMark/>
          </w:tcPr>
          <w:p w:rsidR="007A78A7" w:rsidRPr="0094673A" w:rsidRDefault="007A78A7" w:rsidP="00DE7663">
            <w:pPr>
              <w:numPr>
                <w:ilvl w:val="0"/>
                <w:numId w:val="7"/>
              </w:numPr>
              <w:spacing w:line="276" w:lineRule="auto"/>
              <w:jc w:val="both"/>
              <w:rPr>
                <w:sz w:val="24"/>
                <w:szCs w:val="24"/>
              </w:rPr>
            </w:pPr>
            <w:r w:rsidRPr="0094673A">
              <w:rPr>
                <w:sz w:val="24"/>
                <w:szCs w:val="24"/>
              </w:rPr>
              <w:t> </w:t>
            </w:r>
          </w:p>
        </w:tc>
      </w:tr>
      <w:tr w:rsidR="007A78A7" w:rsidRPr="0094673A" w:rsidTr="00FD2836">
        <w:tc>
          <w:tcPr>
            <w:tcW w:w="4665" w:type="dxa"/>
            <w:tcBorders>
              <w:top w:val="nil"/>
              <w:left w:val="nil"/>
              <w:bottom w:val="nil"/>
              <w:right w:val="nil"/>
            </w:tcBorders>
            <w:shd w:val="clear" w:color="auto" w:fill="auto"/>
            <w:hideMark/>
          </w:tcPr>
          <w:p w:rsidR="007A78A7" w:rsidRPr="0094673A" w:rsidRDefault="007A78A7" w:rsidP="00DE7663">
            <w:pPr>
              <w:numPr>
                <w:ilvl w:val="0"/>
                <w:numId w:val="8"/>
              </w:numPr>
              <w:spacing w:line="276" w:lineRule="auto"/>
              <w:jc w:val="both"/>
              <w:rPr>
                <w:sz w:val="24"/>
                <w:szCs w:val="24"/>
              </w:rPr>
            </w:pPr>
            <w:r w:rsidRPr="0094673A">
              <w:rPr>
                <w:sz w:val="24"/>
                <w:szCs w:val="24"/>
                <w:lang w:val="en-US"/>
              </w:rPr>
              <w:t>No need to convert files</w:t>
            </w:r>
            <w:r w:rsidRPr="0094673A">
              <w:rPr>
                <w:sz w:val="24"/>
                <w:szCs w:val="24"/>
              </w:rPr>
              <w:t> </w:t>
            </w:r>
          </w:p>
        </w:tc>
        <w:tc>
          <w:tcPr>
            <w:tcW w:w="4665" w:type="dxa"/>
            <w:tcBorders>
              <w:top w:val="nil"/>
              <w:left w:val="nil"/>
              <w:bottom w:val="nil"/>
              <w:right w:val="nil"/>
            </w:tcBorders>
            <w:shd w:val="clear" w:color="auto" w:fill="auto"/>
            <w:hideMark/>
          </w:tcPr>
          <w:p w:rsidR="007A78A7" w:rsidRPr="0094673A" w:rsidRDefault="007A78A7" w:rsidP="00DE7663">
            <w:pPr>
              <w:numPr>
                <w:ilvl w:val="0"/>
                <w:numId w:val="9"/>
              </w:numPr>
              <w:spacing w:line="276" w:lineRule="auto"/>
              <w:jc w:val="both"/>
              <w:rPr>
                <w:sz w:val="24"/>
                <w:szCs w:val="24"/>
              </w:rPr>
            </w:pPr>
            <w:r w:rsidRPr="0094673A">
              <w:rPr>
                <w:sz w:val="24"/>
                <w:szCs w:val="24"/>
              </w:rPr>
              <w:t> </w:t>
            </w:r>
          </w:p>
        </w:tc>
      </w:tr>
      <w:tr w:rsidR="007A78A7" w:rsidRPr="0094673A" w:rsidTr="00FD2836">
        <w:tc>
          <w:tcPr>
            <w:tcW w:w="466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sz w:val="24"/>
                <w:szCs w:val="24"/>
              </w:rPr>
              <w:t> </w:t>
            </w:r>
          </w:p>
        </w:tc>
        <w:tc>
          <w:tcPr>
            <w:tcW w:w="466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sz w:val="24"/>
                <w:szCs w:val="24"/>
              </w:rPr>
              <w:t> </w:t>
            </w:r>
          </w:p>
        </w:tc>
      </w:tr>
    </w:tbl>
    <w:p w:rsidR="007A78A7" w:rsidRPr="0094673A" w:rsidRDefault="007A78A7" w:rsidP="00DE7663">
      <w:pPr>
        <w:spacing w:line="276" w:lineRule="auto"/>
        <w:rPr>
          <w:sz w:val="24"/>
          <w:szCs w:val="24"/>
        </w:rPr>
      </w:pPr>
      <w:r w:rsidRPr="0094673A">
        <w:rPr>
          <w:sz w:val="24"/>
          <w:szCs w:val="24"/>
        </w:rPr>
        <w:t>  </w:t>
      </w:r>
      <w:sdt>
        <w:sdtPr>
          <w:rPr>
            <w:sz w:val="24"/>
            <w:szCs w:val="24"/>
          </w:rPr>
          <w:id w:val="655807048"/>
          <w:citation/>
        </w:sdtPr>
        <w:sdtContent>
          <w:r w:rsidR="008D3276">
            <w:rPr>
              <w:sz w:val="24"/>
              <w:szCs w:val="24"/>
            </w:rPr>
            <w:fldChar w:fldCharType="begin"/>
          </w:r>
          <w:r w:rsidR="008D3276">
            <w:rPr>
              <w:sz w:val="24"/>
              <w:szCs w:val="24"/>
            </w:rPr>
            <w:instrText xml:space="preserve"> CITATION Web \l 2057 </w:instrText>
          </w:r>
          <w:r w:rsidR="008D3276">
            <w:rPr>
              <w:sz w:val="24"/>
              <w:szCs w:val="24"/>
            </w:rPr>
            <w:fldChar w:fldCharType="separate"/>
          </w:r>
          <w:r w:rsidR="008D3276" w:rsidRPr="008D3276">
            <w:rPr>
              <w:noProof/>
              <w:sz w:val="24"/>
              <w:szCs w:val="24"/>
            </w:rPr>
            <w:t>(https://www.zarr.com, n.d.)</w:t>
          </w:r>
          <w:r w:rsidR="008D3276">
            <w:rPr>
              <w:sz w:val="24"/>
              <w:szCs w:val="24"/>
            </w:rPr>
            <w:fldChar w:fldCharType="end"/>
          </w:r>
        </w:sdtContent>
      </w:sdt>
      <w:r w:rsidR="008D3276">
        <w:rPr>
          <w:sz w:val="24"/>
          <w:szCs w:val="24"/>
        </w:rPr>
        <w:t xml:space="preserve"> </w:t>
      </w:r>
    </w:p>
    <w:p w:rsidR="007A78A7" w:rsidRPr="0094673A" w:rsidRDefault="007A78A7" w:rsidP="00DE7663">
      <w:pPr>
        <w:spacing w:line="276" w:lineRule="auto"/>
        <w:rPr>
          <w:sz w:val="24"/>
          <w:szCs w:val="24"/>
        </w:rPr>
      </w:pPr>
      <w:r w:rsidRPr="0094673A">
        <w:rPr>
          <w:sz w:val="24"/>
          <w:szCs w:val="24"/>
        </w:rPr>
        <w:t> </w:t>
      </w:r>
    </w:p>
    <w:p w:rsidR="007A78A7" w:rsidRPr="0094673A" w:rsidRDefault="007A78A7" w:rsidP="00DE7663">
      <w:pPr>
        <w:spacing w:line="276" w:lineRule="auto"/>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Default="007A78A7" w:rsidP="007A78A7">
      <w:pPr>
        <w:rPr>
          <w:sz w:val="24"/>
          <w:szCs w:val="24"/>
        </w:rPr>
      </w:pPr>
      <w:r w:rsidRPr="0094673A">
        <w:rPr>
          <w:sz w:val="24"/>
          <w:szCs w:val="24"/>
        </w:rPr>
        <w:t> </w:t>
      </w:r>
    </w:p>
    <w:p w:rsidR="007A78A7" w:rsidRDefault="007A78A7" w:rsidP="007A78A7">
      <w:pPr>
        <w:rPr>
          <w:sz w:val="24"/>
          <w:szCs w:val="24"/>
        </w:rPr>
      </w:pPr>
    </w:p>
    <w:p w:rsidR="007A78A7" w:rsidRPr="0094673A" w:rsidRDefault="007A78A7" w:rsidP="007A78A7">
      <w:pPr>
        <w:rPr>
          <w:sz w:val="24"/>
          <w:szCs w:val="24"/>
        </w:rPr>
      </w:pPr>
    </w:p>
    <w:p w:rsidR="007A78A7" w:rsidRPr="0094673A" w:rsidRDefault="007A78A7" w:rsidP="00DE7663">
      <w:pPr>
        <w:numPr>
          <w:ilvl w:val="0"/>
          <w:numId w:val="10"/>
        </w:numPr>
        <w:tabs>
          <w:tab w:val="clear" w:pos="360"/>
          <w:tab w:val="num" w:pos="720"/>
        </w:tabs>
        <w:spacing w:line="276" w:lineRule="auto"/>
        <w:rPr>
          <w:sz w:val="24"/>
          <w:szCs w:val="24"/>
        </w:rPr>
      </w:pPr>
      <w:r w:rsidRPr="0094673A">
        <w:rPr>
          <w:b/>
          <w:bCs/>
          <w:sz w:val="24"/>
          <w:szCs w:val="24"/>
          <w:lang w:val="en-US"/>
        </w:rPr>
        <w:t>Second Solution – 3D Lattice Software</w:t>
      </w:r>
      <w:r w:rsidRPr="0094673A">
        <w:rPr>
          <w:sz w:val="24"/>
          <w:szCs w:val="24"/>
        </w:rPr>
        <w:t> </w:t>
      </w:r>
    </w:p>
    <w:p w:rsidR="007A78A7" w:rsidRDefault="007A78A7" w:rsidP="00DE7663">
      <w:pPr>
        <w:spacing w:line="276" w:lineRule="auto"/>
        <w:jc w:val="both"/>
        <w:rPr>
          <w:sz w:val="24"/>
          <w:szCs w:val="24"/>
        </w:rPr>
      </w:pPr>
      <w:r w:rsidRPr="0094673A">
        <w:rPr>
          <w:sz w:val="24"/>
          <w:szCs w:val="24"/>
          <w:lang w:val="en-US"/>
        </w:rPr>
        <w:t>The second solution was to create the 3D working instruction on a different type of software, which would have a proven recorded of creating good 3D working instructions. After doing research, I found the leading companies like Sony, Canon, Toyota and Hitachi all use 3D lattice software in create 3D working instructions so that operators can see how all of their products are manufactured for large companies like these to be using this software surely it could be a solution. </w:t>
      </w:r>
      <w:r w:rsidRPr="0094673A">
        <w:rPr>
          <w:sz w:val="24"/>
          <w:szCs w:val="24"/>
        </w:rPr>
        <w:t> </w:t>
      </w:r>
    </w:p>
    <w:p w:rsidR="007A78A7" w:rsidRPr="0094673A" w:rsidRDefault="007A78A7" w:rsidP="00DE7663">
      <w:pPr>
        <w:spacing w:line="276" w:lineRule="auto"/>
        <w:jc w:val="both"/>
        <w:rPr>
          <w:sz w:val="24"/>
          <w:szCs w:val="24"/>
        </w:rPr>
      </w:pPr>
    </w:p>
    <w:p w:rsidR="007A78A7" w:rsidRPr="0094673A" w:rsidRDefault="007A78A7" w:rsidP="00DE7663">
      <w:pPr>
        <w:spacing w:line="276" w:lineRule="auto"/>
        <w:jc w:val="both"/>
        <w:rPr>
          <w:sz w:val="24"/>
          <w:szCs w:val="24"/>
        </w:rPr>
      </w:pPr>
      <w:r w:rsidRPr="0094673A">
        <w:rPr>
          <w:sz w:val="24"/>
          <w:szCs w:val="24"/>
          <w:u w:val="single"/>
          <w:lang w:val="en-US"/>
        </w:rPr>
        <w:t>Cost</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 xml:space="preserve">The cost of this software is about £3,300 per license, which would </w:t>
      </w:r>
      <w:r w:rsidR="00CA6677">
        <w:rPr>
          <w:sz w:val="24"/>
          <w:szCs w:val="24"/>
          <w:lang w:val="en-US"/>
        </w:rPr>
        <w:t>take a big amount of the</w:t>
      </w:r>
      <w:r w:rsidRPr="0094673A">
        <w:rPr>
          <w:sz w:val="24"/>
          <w:szCs w:val="24"/>
          <w:lang w:val="en-US"/>
        </w:rPr>
        <w:t xml:space="preserve"> allocated budget for the project, which is £5000, so would not be feasible to purchase as part of the project but could download free trial to show the business how it could operate and could potentially be implemented. If the business was to going to give all the designers a license, so they could create the work instructions it would cost them a lot more. </w:t>
      </w:r>
      <w:r w:rsidRPr="0094673A">
        <w:rPr>
          <w:sz w:val="24"/>
          <w:szCs w:val="24"/>
        </w:rPr>
        <w:t> </w:t>
      </w:r>
    </w:p>
    <w:p w:rsidR="007A78A7" w:rsidRDefault="007A78A7" w:rsidP="00DE7663">
      <w:pPr>
        <w:spacing w:line="276" w:lineRule="auto"/>
        <w:jc w:val="both"/>
        <w:rPr>
          <w:sz w:val="24"/>
          <w:szCs w:val="24"/>
        </w:rPr>
      </w:pPr>
      <w:r w:rsidRPr="0094673A">
        <w:rPr>
          <w:sz w:val="24"/>
          <w:szCs w:val="24"/>
          <w:lang w:val="en-US"/>
        </w:rPr>
        <w:t>The table below shows the unit cost and total cost of the training and the down time, working from 50 designers earning £15 an hour</w:t>
      </w:r>
      <w:r w:rsidR="00CA6677">
        <w:rPr>
          <w:sz w:val="24"/>
          <w:szCs w:val="24"/>
          <w:lang w:val="en-US"/>
        </w:rPr>
        <w:t>,</w:t>
      </w:r>
      <w:r w:rsidRPr="0094673A">
        <w:rPr>
          <w:sz w:val="24"/>
          <w:szCs w:val="24"/>
          <w:lang w:val="en-US"/>
        </w:rPr>
        <w:t xml:space="preserve"> I work</w:t>
      </w:r>
      <w:r w:rsidR="00CA6677">
        <w:rPr>
          <w:sz w:val="24"/>
          <w:szCs w:val="24"/>
          <w:lang w:val="en-US"/>
        </w:rPr>
        <w:t>ed out</w:t>
      </w:r>
      <w:r w:rsidRPr="0094673A">
        <w:rPr>
          <w:sz w:val="24"/>
          <w:szCs w:val="24"/>
          <w:lang w:val="en-US"/>
        </w:rPr>
        <w:t xml:space="preserve"> over 2 weeks </w:t>
      </w:r>
      <w:r w:rsidR="00CA6677">
        <w:rPr>
          <w:sz w:val="24"/>
          <w:szCs w:val="24"/>
          <w:lang w:val="en-US"/>
        </w:rPr>
        <w:t xml:space="preserve">training required </w:t>
      </w:r>
      <w:r w:rsidRPr="0094673A">
        <w:rPr>
          <w:sz w:val="24"/>
          <w:szCs w:val="24"/>
          <w:lang w:val="en-US"/>
        </w:rPr>
        <w:t>the company would have lost £60,000 in wages alone and that is a lot. Then the licenses costing a total of £165,000 and that just one for every designer without any spares for people who be training on it in the future.</w:t>
      </w:r>
      <w:r w:rsidRPr="0094673A">
        <w:rPr>
          <w:sz w:val="24"/>
          <w:szCs w:val="24"/>
        </w:rPr>
        <w:t> </w:t>
      </w:r>
    </w:p>
    <w:p w:rsidR="007A78A7" w:rsidRPr="0094673A" w:rsidRDefault="007A78A7" w:rsidP="007A78A7">
      <w:pPr>
        <w:jc w:val="both"/>
        <w:rPr>
          <w:sz w:val="24"/>
          <w:szCs w:val="24"/>
        </w:rPr>
      </w:pPr>
    </w:p>
    <w:p w:rsidR="007A78A7" w:rsidRPr="0094673A" w:rsidRDefault="007A78A7" w:rsidP="007A78A7">
      <w:pPr>
        <w:jc w:val="both"/>
        <w:rPr>
          <w:sz w:val="24"/>
          <w:szCs w:val="24"/>
        </w:rPr>
      </w:pPr>
      <w:r w:rsidRPr="0094673A">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43"/>
        <w:gridCol w:w="2076"/>
        <w:gridCol w:w="2020"/>
        <w:gridCol w:w="2087"/>
      </w:tblGrid>
      <w:tr w:rsidR="007A78A7" w:rsidRPr="0094673A" w:rsidTr="00FD2836">
        <w:trPr>
          <w:trHeight w:val="600"/>
        </w:trPr>
        <w:tc>
          <w:tcPr>
            <w:tcW w:w="2985"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lang w:val="en-US"/>
              </w:rPr>
              <w:t>Item</w:t>
            </w:r>
            <w:r w:rsidRPr="0094673A">
              <w:rPr>
                <w:b/>
                <w:bCs/>
                <w:sz w:val="24"/>
                <w:szCs w:val="24"/>
              </w:rPr>
              <w:t> </w:t>
            </w:r>
          </w:p>
        </w:tc>
        <w:tc>
          <w:tcPr>
            <w:tcW w:w="2175"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lang w:val="en-US"/>
              </w:rPr>
              <w:t>Cost Per unit (£)</w:t>
            </w:r>
            <w:r w:rsidRPr="0094673A">
              <w:rPr>
                <w:b/>
                <w:bCs/>
                <w:sz w:val="24"/>
                <w:szCs w:val="24"/>
              </w:rPr>
              <w:t> </w:t>
            </w:r>
          </w:p>
        </w:tc>
        <w:tc>
          <w:tcPr>
            <w:tcW w:w="2175"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rPr>
              <w:t> </w:t>
            </w:r>
          </w:p>
        </w:tc>
        <w:tc>
          <w:tcPr>
            <w:tcW w:w="2175"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lang w:val="en-US"/>
              </w:rPr>
              <w:t>Total Cost (£)</w:t>
            </w:r>
            <w:r w:rsidRPr="0094673A">
              <w:rPr>
                <w:b/>
                <w:bCs/>
                <w:sz w:val="24"/>
                <w:szCs w:val="24"/>
              </w:rPr>
              <w:t> </w:t>
            </w:r>
          </w:p>
        </w:tc>
      </w:tr>
      <w:tr w:rsidR="007A78A7" w:rsidRPr="0094673A" w:rsidTr="00FD2836">
        <w:trPr>
          <w:trHeight w:val="600"/>
        </w:trPr>
        <w:tc>
          <w:tcPr>
            <w:tcW w:w="298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3D lattice Structure </w:t>
            </w: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£3,300</w:t>
            </w: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£165,000</w:t>
            </w:r>
            <w:r w:rsidRPr="0094673A">
              <w:rPr>
                <w:sz w:val="24"/>
                <w:szCs w:val="24"/>
              </w:rPr>
              <w:t> </w:t>
            </w:r>
          </w:p>
        </w:tc>
      </w:tr>
      <w:tr w:rsidR="007A78A7" w:rsidRPr="0094673A" w:rsidTr="00FD2836">
        <w:trPr>
          <w:trHeight w:val="600"/>
        </w:trPr>
        <w:tc>
          <w:tcPr>
            <w:tcW w:w="298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Training (2 Weeks)</w:t>
            </w: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£5,000</w:t>
            </w: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£5,000</w:t>
            </w:r>
            <w:r w:rsidRPr="0094673A">
              <w:rPr>
                <w:sz w:val="24"/>
                <w:szCs w:val="24"/>
              </w:rPr>
              <w:t> </w:t>
            </w:r>
          </w:p>
        </w:tc>
      </w:tr>
      <w:tr w:rsidR="007A78A7" w:rsidRPr="0094673A" w:rsidTr="00FD2836">
        <w:trPr>
          <w:trHeight w:val="600"/>
        </w:trPr>
        <w:tc>
          <w:tcPr>
            <w:tcW w:w="298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Down time lost (Per hour)</w:t>
            </w: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£15</w:t>
            </w: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rPr>
              <w:t> </w:t>
            </w:r>
          </w:p>
        </w:tc>
        <w:tc>
          <w:tcPr>
            <w:tcW w:w="217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£60,000</w:t>
            </w:r>
            <w:r w:rsidRPr="0094673A">
              <w:rPr>
                <w:sz w:val="24"/>
                <w:szCs w:val="24"/>
              </w:rPr>
              <w:t> </w:t>
            </w:r>
          </w:p>
        </w:tc>
      </w:tr>
      <w:tr w:rsidR="007A78A7" w:rsidRPr="0094673A" w:rsidTr="00FD2836">
        <w:trPr>
          <w:trHeight w:val="600"/>
        </w:trPr>
        <w:tc>
          <w:tcPr>
            <w:tcW w:w="2985"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b/>
                <w:bCs/>
                <w:sz w:val="24"/>
                <w:szCs w:val="24"/>
                <w:lang w:val="en-US"/>
              </w:rPr>
              <w:t>Total</w:t>
            </w:r>
            <w:r w:rsidRPr="0094673A">
              <w:rPr>
                <w:sz w:val="24"/>
                <w:szCs w:val="24"/>
              </w:rPr>
              <w:t> </w:t>
            </w:r>
          </w:p>
        </w:tc>
        <w:tc>
          <w:tcPr>
            <w:tcW w:w="2175"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sz w:val="24"/>
                <w:szCs w:val="24"/>
                <w:lang w:val="en-US"/>
              </w:rPr>
              <w:t>£8,315</w:t>
            </w:r>
            <w:r w:rsidRPr="0094673A">
              <w:rPr>
                <w:sz w:val="24"/>
                <w:szCs w:val="24"/>
              </w:rPr>
              <w:t> </w:t>
            </w:r>
          </w:p>
        </w:tc>
        <w:tc>
          <w:tcPr>
            <w:tcW w:w="2175"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sz w:val="24"/>
                <w:szCs w:val="24"/>
              </w:rPr>
              <w:t> </w:t>
            </w:r>
          </w:p>
        </w:tc>
        <w:tc>
          <w:tcPr>
            <w:tcW w:w="2175"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sz w:val="24"/>
                <w:szCs w:val="24"/>
                <w:lang w:val="en-US"/>
              </w:rPr>
              <w:t>£230,000</w:t>
            </w:r>
            <w:r w:rsidRPr="0094673A">
              <w:rPr>
                <w:sz w:val="24"/>
                <w:szCs w:val="24"/>
              </w:rPr>
              <w:t> </w:t>
            </w:r>
          </w:p>
        </w:tc>
      </w:tr>
    </w:tbl>
    <w:p w:rsidR="007A78A7" w:rsidRDefault="007A78A7" w:rsidP="007A78A7">
      <w:pPr>
        <w:jc w:val="both"/>
        <w:rPr>
          <w:sz w:val="24"/>
          <w:szCs w:val="24"/>
        </w:rPr>
      </w:pPr>
      <w:r w:rsidRPr="0094673A">
        <w:rPr>
          <w:sz w:val="24"/>
          <w:szCs w:val="24"/>
        </w:rPr>
        <w:t> </w:t>
      </w:r>
    </w:p>
    <w:p w:rsidR="007A78A7" w:rsidRDefault="007A78A7" w:rsidP="007A78A7">
      <w:pPr>
        <w:jc w:val="both"/>
        <w:rPr>
          <w:sz w:val="24"/>
          <w:szCs w:val="24"/>
        </w:rPr>
      </w:pPr>
    </w:p>
    <w:p w:rsidR="007A78A7" w:rsidRPr="0094673A" w:rsidRDefault="007A78A7" w:rsidP="007A78A7">
      <w:pPr>
        <w:jc w:val="both"/>
        <w:rPr>
          <w:sz w:val="24"/>
          <w:szCs w:val="24"/>
        </w:rPr>
      </w:pPr>
    </w:p>
    <w:p w:rsidR="007A78A7" w:rsidRPr="0094673A" w:rsidRDefault="007A78A7" w:rsidP="007A78A7">
      <w:pPr>
        <w:jc w:val="both"/>
        <w:rPr>
          <w:sz w:val="24"/>
          <w:szCs w:val="24"/>
        </w:rPr>
      </w:pPr>
      <w:r w:rsidRPr="0094673A">
        <w:rPr>
          <w:sz w:val="24"/>
          <w:szCs w:val="24"/>
        </w:rPr>
        <w:lastRenderedPageBreak/>
        <w:t>  </w:t>
      </w:r>
    </w:p>
    <w:p w:rsidR="007A78A7" w:rsidRPr="0094673A" w:rsidRDefault="007A78A7" w:rsidP="00DE7663">
      <w:pPr>
        <w:spacing w:line="276" w:lineRule="auto"/>
        <w:jc w:val="both"/>
        <w:rPr>
          <w:sz w:val="24"/>
          <w:szCs w:val="24"/>
        </w:rPr>
      </w:pPr>
      <w:r w:rsidRPr="0094673A">
        <w:rPr>
          <w:sz w:val="24"/>
          <w:szCs w:val="24"/>
          <w:u w:val="single"/>
          <w:lang w:val="en-US"/>
        </w:rPr>
        <w:t>Compatibility</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All the files and drawings with in Safran are saved in a ‘</w:t>
      </w:r>
      <w:proofErr w:type="spellStart"/>
      <w:r w:rsidRPr="0094673A">
        <w:rPr>
          <w:sz w:val="24"/>
          <w:szCs w:val="24"/>
          <w:lang w:val="en-US"/>
        </w:rPr>
        <w:t>stp</w:t>
      </w:r>
      <w:proofErr w:type="spellEnd"/>
      <w:r w:rsidRPr="0094673A">
        <w:rPr>
          <w:sz w:val="24"/>
          <w:szCs w:val="24"/>
          <w:lang w:val="en-US"/>
        </w:rPr>
        <w:t>.’ format and the 3D lattice software uses XVL format to create working instructions meaning all the files will have to be converted but the conversion software comes included in the price. This is a good thing but that is extra software in which is going to have to be downloaded on to the computers and going to delay the process of creating working instructions having to convert every file over.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u w:val="single"/>
          <w:lang w:val="en-US"/>
        </w:rPr>
        <w:t>Training</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No one with in the business uses this software during the working day so training is going to be required to help the employees get understanding for it. This training will also add further cost and a longer down time as the training will be a 2-week training course to get everyone fully up to speed with the process. </w:t>
      </w:r>
      <w:r w:rsidRPr="0094673A">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5"/>
        <w:gridCol w:w="4511"/>
      </w:tblGrid>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b/>
                <w:bCs/>
                <w:sz w:val="24"/>
                <w:szCs w:val="24"/>
                <w:lang w:val="en-US"/>
              </w:rPr>
              <w:t>Pro’s</w:t>
            </w: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b/>
                <w:bCs/>
                <w:sz w:val="24"/>
                <w:szCs w:val="24"/>
                <w:lang w:val="en-US"/>
              </w:rPr>
              <w:t>Con’s</w:t>
            </w:r>
            <w:r w:rsidRPr="0094673A">
              <w:rPr>
                <w:sz w:val="24"/>
                <w:szCs w:val="24"/>
              </w:rPr>
              <w:t> </w:t>
            </w:r>
          </w:p>
        </w:tc>
      </w:tr>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numPr>
                <w:ilvl w:val="0"/>
                <w:numId w:val="11"/>
              </w:numPr>
              <w:spacing w:line="276" w:lineRule="auto"/>
              <w:jc w:val="both"/>
              <w:rPr>
                <w:sz w:val="24"/>
                <w:szCs w:val="24"/>
              </w:rPr>
            </w:pPr>
            <w:r w:rsidRPr="0094673A">
              <w:rPr>
                <w:sz w:val="24"/>
                <w:szCs w:val="24"/>
                <w:lang w:val="en-US"/>
              </w:rPr>
              <w:t>Convert to XVL save space on database</w:t>
            </w: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numPr>
                <w:ilvl w:val="0"/>
                <w:numId w:val="12"/>
              </w:numPr>
              <w:spacing w:line="276" w:lineRule="auto"/>
              <w:jc w:val="both"/>
              <w:rPr>
                <w:sz w:val="24"/>
                <w:szCs w:val="24"/>
              </w:rPr>
            </w:pPr>
            <w:r w:rsidRPr="0094673A">
              <w:rPr>
                <w:sz w:val="24"/>
                <w:szCs w:val="24"/>
                <w:lang w:val="en-US"/>
              </w:rPr>
              <w:t>Cost in above budget</w:t>
            </w:r>
            <w:r w:rsidRPr="0094673A">
              <w:rPr>
                <w:sz w:val="24"/>
                <w:szCs w:val="24"/>
              </w:rPr>
              <w:t> </w:t>
            </w:r>
          </w:p>
        </w:tc>
      </w:tr>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numPr>
                <w:ilvl w:val="0"/>
                <w:numId w:val="13"/>
              </w:numPr>
              <w:spacing w:line="276" w:lineRule="auto"/>
              <w:jc w:val="both"/>
              <w:rPr>
                <w:sz w:val="24"/>
                <w:szCs w:val="24"/>
              </w:rPr>
            </w:pP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numPr>
                <w:ilvl w:val="0"/>
                <w:numId w:val="14"/>
              </w:numPr>
              <w:spacing w:line="276" w:lineRule="auto"/>
              <w:jc w:val="both"/>
              <w:rPr>
                <w:sz w:val="24"/>
                <w:szCs w:val="24"/>
              </w:rPr>
            </w:pPr>
            <w:r w:rsidRPr="0094673A">
              <w:rPr>
                <w:sz w:val="24"/>
                <w:szCs w:val="24"/>
                <w:lang w:val="en-US"/>
              </w:rPr>
              <w:t>Lot training required</w:t>
            </w:r>
            <w:r w:rsidRPr="0094673A">
              <w:rPr>
                <w:sz w:val="24"/>
                <w:szCs w:val="24"/>
              </w:rPr>
              <w:t> </w:t>
            </w:r>
          </w:p>
        </w:tc>
      </w:tr>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numPr>
                <w:ilvl w:val="0"/>
                <w:numId w:val="15"/>
              </w:numPr>
              <w:spacing w:line="276" w:lineRule="auto"/>
              <w:jc w:val="both"/>
              <w:rPr>
                <w:sz w:val="24"/>
                <w:szCs w:val="24"/>
              </w:rPr>
            </w:pP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numPr>
                <w:ilvl w:val="0"/>
                <w:numId w:val="16"/>
              </w:numPr>
              <w:spacing w:line="276" w:lineRule="auto"/>
              <w:jc w:val="both"/>
              <w:rPr>
                <w:sz w:val="24"/>
                <w:szCs w:val="24"/>
              </w:rPr>
            </w:pPr>
            <w:r w:rsidRPr="0094673A">
              <w:rPr>
                <w:sz w:val="24"/>
                <w:szCs w:val="24"/>
                <w:lang w:val="en-US"/>
              </w:rPr>
              <w:t>Slow process down</w:t>
            </w:r>
            <w:r w:rsidRPr="0094673A">
              <w:rPr>
                <w:sz w:val="24"/>
                <w:szCs w:val="24"/>
              </w:rPr>
              <w:t> </w:t>
            </w:r>
          </w:p>
        </w:tc>
      </w:tr>
    </w:tbl>
    <w:p w:rsidR="007A78A7" w:rsidRPr="0094673A" w:rsidRDefault="007A78A7" w:rsidP="00DE7663">
      <w:pPr>
        <w:spacing w:line="276" w:lineRule="auto"/>
        <w:jc w:val="both"/>
        <w:rPr>
          <w:sz w:val="24"/>
          <w:szCs w:val="24"/>
        </w:rPr>
      </w:pPr>
      <w:r w:rsidRPr="0094673A">
        <w:rPr>
          <w:sz w:val="24"/>
          <w:szCs w:val="24"/>
        </w:rPr>
        <w:t> </w:t>
      </w:r>
    </w:p>
    <w:p w:rsidR="007A78A7" w:rsidRPr="0094673A" w:rsidRDefault="007A78A7" w:rsidP="00DE7663">
      <w:pPr>
        <w:spacing w:line="276" w:lineRule="auto"/>
        <w:jc w:val="both"/>
        <w:rPr>
          <w:sz w:val="24"/>
          <w:szCs w:val="24"/>
        </w:rPr>
      </w:pPr>
      <w:r w:rsidRPr="0094673A">
        <w:rPr>
          <w:sz w:val="24"/>
          <w:szCs w:val="24"/>
        </w:rPr>
        <w:t> </w:t>
      </w:r>
    </w:p>
    <w:p w:rsidR="007A78A7" w:rsidRPr="0094673A" w:rsidRDefault="007A78A7" w:rsidP="00DE7663">
      <w:pPr>
        <w:spacing w:line="276" w:lineRule="auto"/>
        <w:jc w:val="both"/>
        <w:rPr>
          <w:sz w:val="24"/>
          <w:szCs w:val="24"/>
        </w:rPr>
      </w:pPr>
      <w:r w:rsidRPr="0094673A">
        <w:rPr>
          <w:sz w:val="24"/>
          <w:szCs w:val="24"/>
        </w:rPr>
        <w:t> </w:t>
      </w:r>
      <w:sdt>
        <w:sdtPr>
          <w:rPr>
            <w:sz w:val="24"/>
            <w:szCs w:val="24"/>
          </w:rPr>
          <w:id w:val="-1319411245"/>
          <w:citation/>
        </w:sdtPr>
        <w:sdtContent>
          <w:r w:rsidR="008D3276">
            <w:rPr>
              <w:sz w:val="24"/>
              <w:szCs w:val="24"/>
            </w:rPr>
            <w:fldChar w:fldCharType="begin"/>
          </w:r>
          <w:r w:rsidR="008D3276">
            <w:rPr>
              <w:sz w:val="24"/>
              <w:szCs w:val="24"/>
            </w:rPr>
            <w:instrText xml:space="preserve"> CITATION Lat \l 2057 </w:instrText>
          </w:r>
          <w:r w:rsidR="008D3276">
            <w:rPr>
              <w:sz w:val="24"/>
              <w:szCs w:val="24"/>
            </w:rPr>
            <w:fldChar w:fldCharType="separate"/>
          </w:r>
          <w:r w:rsidR="008D3276" w:rsidRPr="008D3276">
            <w:rPr>
              <w:noProof/>
              <w:sz w:val="24"/>
              <w:szCs w:val="24"/>
            </w:rPr>
            <w:t>(Lattice 3D, n.d.)</w:t>
          </w:r>
          <w:r w:rsidR="008D3276">
            <w:rPr>
              <w:sz w:val="24"/>
              <w:szCs w:val="24"/>
            </w:rPr>
            <w:fldChar w:fldCharType="end"/>
          </w:r>
        </w:sdtContent>
      </w:sdt>
    </w:p>
    <w:p w:rsidR="007A78A7" w:rsidRDefault="007A78A7" w:rsidP="00DE7663">
      <w:pPr>
        <w:spacing w:line="276" w:lineRule="auto"/>
        <w:jc w:val="both"/>
        <w:rPr>
          <w:sz w:val="24"/>
          <w:szCs w:val="24"/>
        </w:rPr>
      </w:pPr>
      <w:r w:rsidRPr="0094673A">
        <w:rPr>
          <w:sz w:val="24"/>
          <w:szCs w:val="24"/>
        </w:rPr>
        <w:t> </w:t>
      </w:r>
    </w:p>
    <w:p w:rsidR="008D3276" w:rsidRPr="0094673A" w:rsidRDefault="008D3276" w:rsidP="007A78A7">
      <w:pPr>
        <w:jc w:val="both"/>
        <w:rPr>
          <w:sz w:val="24"/>
          <w:szCs w:val="24"/>
        </w:rPr>
      </w:pP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t> </w:t>
      </w:r>
    </w:p>
    <w:p w:rsidR="007A78A7" w:rsidRDefault="007A78A7" w:rsidP="007A78A7">
      <w:pPr>
        <w:rPr>
          <w:sz w:val="24"/>
          <w:szCs w:val="24"/>
        </w:rPr>
      </w:pPr>
      <w:r w:rsidRPr="0094673A">
        <w:rPr>
          <w:sz w:val="24"/>
          <w:szCs w:val="24"/>
        </w:rPr>
        <w:t> </w:t>
      </w:r>
    </w:p>
    <w:p w:rsidR="007A78A7" w:rsidRPr="0094673A" w:rsidRDefault="007A78A7" w:rsidP="007A78A7">
      <w:pPr>
        <w:rPr>
          <w:sz w:val="24"/>
          <w:szCs w:val="24"/>
        </w:rPr>
      </w:pPr>
    </w:p>
    <w:p w:rsidR="007A78A7" w:rsidRPr="0094673A" w:rsidRDefault="007A78A7" w:rsidP="007A78A7">
      <w:pPr>
        <w:rPr>
          <w:sz w:val="24"/>
          <w:szCs w:val="24"/>
        </w:rPr>
      </w:pPr>
      <w:r w:rsidRPr="0094673A">
        <w:rPr>
          <w:sz w:val="24"/>
          <w:szCs w:val="24"/>
        </w:rPr>
        <w:t> </w:t>
      </w:r>
    </w:p>
    <w:p w:rsidR="007A78A7" w:rsidRDefault="007A78A7" w:rsidP="007A78A7">
      <w:pPr>
        <w:rPr>
          <w:sz w:val="24"/>
          <w:szCs w:val="24"/>
        </w:rPr>
      </w:pPr>
      <w:r w:rsidRPr="0094673A">
        <w:rPr>
          <w:sz w:val="24"/>
          <w:szCs w:val="24"/>
        </w:rPr>
        <w:t> </w:t>
      </w:r>
    </w:p>
    <w:p w:rsidR="007A78A7" w:rsidRPr="0094673A" w:rsidRDefault="007A78A7" w:rsidP="007A78A7">
      <w:pPr>
        <w:rPr>
          <w:sz w:val="24"/>
          <w:szCs w:val="24"/>
        </w:rPr>
      </w:pPr>
      <w:r w:rsidRPr="0094673A">
        <w:rPr>
          <w:sz w:val="24"/>
          <w:szCs w:val="24"/>
        </w:rPr>
        <w:lastRenderedPageBreak/>
        <w:t> </w:t>
      </w:r>
    </w:p>
    <w:p w:rsidR="007A78A7" w:rsidRPr="0094673A" w:rsidRDefault="007A78A7" w:rsidP="00DE7663">
      <w:pPr>
        <w:numPr>
          <w:ilvl w:val="0"/>
          <w:numId w:val="17"/>
        </w:numPr>
        <w:tabs>
          <w:tab w:val="clear" w:pos="360"/>
          <w:tab w:val="num" w:pos="720"/>
        </w:tabs>
        <w:spacing w:line="276" w:lineRule="auto"/>
        <w:jc w:val="both"/>
        <w:rPr>
          <w:sz w:val="24"/>
          <w:szCs w:val="24"/>
        </w:rPr>
      </w:pPr>
      <w:r w:rsidRPr="0094673A">
        <w:rPr>
          <w:b/>
          <w:bCs/>
          <w:sz w:val="24"/>
          <w:szCs w:val="24"/>
          <w:lang w:val="en-US"/>
        </w:rPr>
        <w:t>Third Solution - Cortona3D Software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The third solution was to use Cortona3D software this type of software has an unequaled track record of industry leadership and continuous product improvement. The benefits of the visualization and simulation software extend across a large variety of industries including automotive, manufacturing, consumer electronics, aerospace, high-tech, defense and medical.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u w:val="single"/>
          <w:lang w:val="en-US"/>
        </w:rPr>
        <w:t>Cost</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After doing online research, I have found that I can get 100 licenses for £475 for a year, which is not badly priced when you compare it to the 3D lattice structure. 100 licenses would be enough for the designers in the business to have one each and be able to work on the software, and have some spare for training purposes. By ensuring there is, some licenses left for training is important for the business as there will be apprentices and graduates who come into the sector in the future and will need access so they can gain the knowledge.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The costing below is also based on 50 designers</w:t>
      </w:r>
      <w:r w:rsidR="00CA6677">
        <w:rPr>
          <w:sz w:val="24"/>
          <w:szCs w:val="24"/>
          <w:lang w:val="en-US"/>
        </w:rPr>
        <w:t xml:space="preserve"> again</w:t>
      </w:r>
      <w:r w:rsidRPr="0094673A">
        <w:rPr>
          <w:sz w:val="24"/>
          <w:szCs w:val="24"/>
          <w:lang w:val="en-US"/>
        </w:rPr>
        <w:t>, the company would again loose £60,000 in wages over the two weeks if the employees were working full 8 hour day</w:t>
      </w:r>
      <w:r w:rsidR="00CA6677">
        <w:rPr>
          <w:sz w:val="24"/>
          <w:szCs w:val="24"/>
          <w:lang w:val="en-US"/>
        </w:rPr>
        <w:t>s</w:t>
      </w:r>
      <w:r w:rsidRPr="0094673A">
        <w:rPr>
          <w:sz w:val="24"/>
          <w:szCs w:val="24"/>
          <w:lang w:val="en-US"/>
        </w:rPr>
        <w:t>. The license is not badly priced either because there would be spares and is a lot cheaper than solution 2, the training cost is the cost for the company to hire someone in a training center for employees to go to learn the software. As the tutor would not be able to do the teaching in work as the employees are spread out and would disturb other employees from their duties. </w:t>
      </w:r>
      <w:r w:rsidRPr="0094673A">
        <w:rPr>
          <w:sz w:val="24"/>
          <w:szCs w:val="24"/>
        </w:rPr>
        <w:t> </w:t>
      </w:r>
    </w:p>
    <w:p w:rsidR="007A78A7" w:rsidRPr="0094673A" w:rsidRDefault="007A78A7" w:rsidP="007A78A7">
      <w:pPr>
        <w:jc w:val="both"/>
        <w:rPr>
          <w:sz w:val="24"/>
          <w:szCs w:val="24"/>
        </w:rPr>
      </w:pPr>
      <w:r w:rsidRPr="0094673A">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33"/>
        <w:gridCol w:w="2084"/>
        <w:gridCol w:w="2024"/>
        <w:gridCol w:w="2085"/>
      </w:tblGrid>
      <w:tr w:rsidR="007A78A7" w:rsidRPr="0094673A" w:rsidTr="00FD2836">
        <w:trPr>
          <w:trHeight w:val="600"/>
        </w:trPr>
        <w:tc>
          <w:tcPr>
            <w:tcW w:w="2985"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lang w:val="en-US"/>
              </w:rPr>
              <w:t>Item</w:t>
            </w:r>
            <w:r w:rsidRPr="0094673A">
              <w:rPr>
                <w:b/>
                <w:bCs/>
                <w:sz w:val="24"/>
                <w:szCs w:val="24"/>
              </w:rPr>
              <w:t> </w:t>
            </w:r>
          </w:p>
        </w:tc>
        <w:tc>
          <w:tcPr>
            <w:tcW w:w="2190"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lang w:val="en-US"/>
              </w:rPr>
              <w:t>Cost Per unit (£)</w:t>
            </w:r>
            <w:r w:rsidRPr="0094673A">
              <w:rPr>
                <w:b/>
                <w:bCs/>
                <w:sz w:val="24"/>
                <w:szCs w:val="24"/>
              </w:rPr>
              <w:t> </w:t>
            </w:r>
          </w:p>
        </w:tc>
        <w:tc>
          <w:tcPr>
            <w:tcW w:w="2190"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rPr>
              <w:t> </w:t>
            </w:r>
          </w:p>
        </w:tc>
        <w:tc>
          <w:tcPr>
            <w:tcW w:w="2190" w:type="dxa"/>
            <w:tcBorders>
              <w:top w:val="single" w:sz="18" w:space="0" w:color="auto"/>
              <w:left w:val="nil"/>
              <w:bottom w:val="single" w:sz="18" w:space="0" w:color="auto"/>
              <w:right w:val="nil"/>
            </w:tcBorders>
            <w:shd w:val="clear" w:color="auto" w:fill="297FD5"/>
            <w:hideMark/>
          </w:tcPr>
          <w:p w:rsidR="007A78A7" w:rsidRPr="0094673A" w:rsidRDefault="007A78A7" w:rsidP="00FD2836">
            <w:pPr>
              <w:jc w:val="both"/>
              <w:rPr>
                <w:b/>
                <w:bCs/>
                <w:sz w:val="24"/>
                <w:szCs w:val="24"/>
              </w:rPr>
            </w:pPr>
            <w:r w:rsidRPr="0094673A">
              <w:rPr>
                <w:b/>
                <w:bCs/>
                <w:sz w:val="24"/>
                <w:szCs w:val="24"/>
                <w:lang w:val="en-US"/>
              </w:rPr>
              <w:t>Total Cost (£)</w:t>
            </w:r>
            <w:r w:rsidRPr="0094673A">
              <w:rPr>
                <w:b/>
                <w:bCs/>
                <w:sz w:val="24"/>
                <w:szCs w:val="24"/>
              </w:rPr>
              <w:t> </w:t>
            </w:r>
          </w:p>
        </w:tc>
      </w:tr>
      <w:tr w:rsidR="007A78A7" w:rsidRPr="0094673A" w:rsidTr="00FD2836">
        <w:trPr>
          <w:trHeight w:val="570"/>
        </w:trPr>
        <w:tc>
          <w:tcPr>
            <w:tcW w:w="2985" w:type="dxa"/>
            <w:tcBorders>
              <w:top w:val="nil"/>
              <w:left w:val="nil"/>
              <w:bottom w:val="nil"/>
              <w:right w:val="nil"/>
            </w:tcBorders>
            <w:shd w:val="clear" w:color="auto" w:fill="auto"/>
            <w:hideMark/>
          </w:tcPr>
          <w:p w:rsidR="007A78A7" w:rsidRPr="0094673A" w:rsidRDefault="007A78A7" w:rsidP="00FD2836">
            <w:pPr>
              <w:jc w:val="both"/>
              <w:rPr>
                <w:sz w:val="24"/>
                <w:szCs w:val="24"/>
              </w:rPr>
            </w:pPr>
            <w:proofErr w:type="spellStart"/>
            <w:r w:rsidRPr="0094673A">
              <w:rPr>
                <w:sz w:val="24"/>
                <w:szCs w:val="24"/>
                <w:lang w:val="en-US"/>
              </w:rPr>
              <w:t>Cortona</w:t>
            </w:r>
            <w:proofErr w:type="spellEnd"/>
            <w:r w:rsidRPr="0094673A">
              <w:rPr>
                <w:sz w:val="24"/>
                <w:szCs w:val="24"/>
                <w:lang w:val="en-US"/>
              </w:rPr>
              <w:t xml:space="preserve"> 3D</w:t>
            </w: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£475</w:t>
            </w: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£475</w:t>
            </w:r>
            <w:r w:rsidRPr="0094673A">
              <w:rPr>
                <w:sz w:val="24"/>
                <w:szCs w:val="24"/>
              </w:rPr>
              <w:t> </w:t>
            </w:r>
          </w:p>
        </w:tc>
      </w:tr>
      <w:tr w:rsidR="007A78A7" w:rsidRPr="0094673A" w:rsidTr="00FD2836">
        <w:trPr>
          <w:trHeight w:val="600"/>
        </w:trPr>
        <w:tc>
          <w:tcPr>
            <w:tcW w:w="298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Training (2 Weeks)</w:t>
            </w: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£5,000</w:t>
            </w: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£5,000</w:t>
            </w:r>
            <w:r w:rsidRPr="0094673A">
              <w:rPr>
                <w:sz w:val="24"/>
                <w:szCs w:val="24"/>
              </w:rPr>
              <w:t> </w:t>
            </w:r>
          </w:p>
        </w:tc>
      </w:tr>
      <w:tr w:rsidR="007A78A7" w:rsidRPr="0094673A" w:rsidTr="00FD2836">
        <w:trPr>
          <w:trHeight w:val="600"/>
        </w:trPr>
        <w:tc>
          <w:tcPr>
            <w:tcW w:w="2985"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Down time lost (Per hour)</w:t>
            </w: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£15</w:t>
            </w: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rPr>
              <w:t> </w:t>
            </w:r>
          </w:p>
        </w:tc>
        <w:tc>
          <w:tcPr>
            <w:tcW w:w="2190" w:type="dxa"/>
            <w:tcBorders>
              <w:top w:val="nil"/>
              <w:left w:val="nil"/>
              <w:bottom w:val="nil"/>
              <w:right w:val="nil"/>
            </w:tcBorders>
            <w:shd w:val="clear" w:color="auto" w:fill="auto"/>
            <w:hideMark/>
          </w:tcPr>
          <w:p w:rsidR="007A78A7" w:rsidRPr="0094673A" w:rsidRDefault="007A78A7" w:rsidP="00FD2836">
            <w:pPr>
              <w:jc w:val="both"/>
              <w:rPr>
                <w:sz w:val="24"/>
                <w:szCs w:val="24"/>
              </w:rPr>
            </w:pPr>
            <w:r w:rsidRPr="0094673A">
              <w:rPr>
                <w:sz w:val="24"/>
                <w:szCs w:val="24"/>
                <w:lang w:val="en-US"/>
              </w:rPr>
              <w:t>£60,000</w:t>
            </w:r>
            <w:r w:rsidRPr="0094673A">
              <w:rPr>
                <w:sz w:val="24"/>
                <w:szCs w:val="24"/>
              </w:rPr>
              <w:t> </w:t>
            </w:r>
          </w:p>
        </w:tc>
      </w:tr>
      <w:tr w:rsidR="007A78A7" w:rsidRPr="0094673A" w:rsidTr="00FD2836">
        <w:trPr>
          <w:trHeight w:val="570"/>
        </w:trPr>
        <w:tc>
          <w:tcPr>
            <w:tcW w:w="2985"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b/>
                <w:bCs/>
                <w:sz w:val="24"/>
                <w:szCs w:val="24"/>
                <w:lang w:val="en-US"/>
              </w:rPr>
              <w:t>Total</w:t>
            </w:r>
            <w:r w:rsidRPr="0094673A">
              <w:rPr>
                <w:sz w:val="24"/>
                <w:szCs w:val="24"/>
              </w:rPr>
              <w:t> </w:t>
            </w:r>
          </w:p>
        </w:tc>
        <w:tc>
          <w:tcPr>
            <w:tcW w:w="2190"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sz w:val="24"/>
                <w:szCs w:val="24"/>
                <w:lang w:val="en-US"/>
              </w:rPr>
              <w:t>£5,490</w:t>
            </w:r>
            <w:r w:rsidRPr="0094673A">
              <w:rPr>
                <w:sz w:val="24"/>
                <w:szCs w:val="24"/>
              </w:rPr>
              <w:t> </w:t>
            </w:r>
          </w:p>
        </w:tc>
        <w:tc>
          <w:tcPr>
            <w:tcW w:w="2190"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sz w:val="24"/>
                <w:szCs w:val="24"/>
              </w:rPr>
              <w:t> </w:t>
            </w:r>
          </w:p>
        </w:tc>
        <w:tc>
          <w:tcPr>
            <w:tcW w:w="2190" w:type="dxa"/>
            <w:tcBorders>
              <w:top w:val="double" w:sz="6" w:space="0" w:color="auto"/>
              <w:left w:val="nil"/>
              <w:bottom w:val="single" w:sz="18" w:space="0" w:color="auto"/>
              <w:right w:val="nil"/>
            </w:tcBorders>
            <w:shd w:val="clear" w:color="auto" w:fill="FFFFFF"/>
            <w:hideMark/>
          </w:tcPr>
          <w:p w:rsidR="007A78A7" w:rsidRPr="0094673A" w:rsidRDefault="007A78A7" w:rsidP="00FD2836">
            <w:pPr>
              <w:jc w:val="both"/>
              <w:rPr>
                <w:sz w:val="24"/>
                <w:szCs w:val="24"/>
              </w:rPr>
            </w:pPr>
            <w:r w:rsidRPr="0094673A">
              <w:rPr>
                <w:sz w:val="24"/>
                <w:szCs w:val="24"/>
                <w:lang w:val="en-US"/>
              </w:rPr>
              <w:t>£65,475</w:t>
            </w:r>
            <w:r w:rsidRPr="0094673A">
              <w:rPr>
                <w:sz w:val="24"/>
                <w:szCs w:val="24"/>
              </w:rPr>
              <w:t> </w:t>
            </w:r>
          </w:p>
        </w:tc>
      </w:tr>
    </w:tbl>
    <w:p w:rsidR="007A78A7" w:rsidRPr="0094673A" w:rsidRDefault="007A78A7" w:rsidP="007A78A7">
      <w:pPr>
        <w:jc w:val="both"/>
        <w:rPr>
          <w:sz w:val="24"/>
          <w:szCs w:val="24"/>
        </w:rPr>
      </w:pPr>
      <w:r w:rsidRPr="0094673A">
        <w:rPr>
          <w:sz w:val="24"/>
          <w:szCs w:val="24"/>
        </w:rPr>
        <w:t> </w:t>
      </w:r>
    </w:p>
    <w:p w:rsidR="007A78A7" w:rsidRDefault="007A78A7" w:rsidP="007A78A7">
      <w:pPr>
        <w:jc w:val="both"/>
        <w:rPr>
          <w:sz w:val="24"/>
          <w:szCs w:val="24"/>
        </w:rPr>
      </w:pPr>
      <w:r w:rsidRPr="0094673A">
        <w:rPr>
          <w:sz w:val="24"/>
          <w:szCs w:val="24"/>
        </w:rPr>
        <w:t> </w:t>
      </w:r>
    </w:p>
    <w:p w:rsidR="007A78A7" w:rsidRDefault="007A78A7" w:rsidP="007A78A7">
      <w:pPr>
        <w:jc w:val="both"/>
        <w:rPr>
          <w:sz w:val="24"/>
          <w:szCs w:val="24"/>
        </w:rPr>
      </w:pPr>
    </w:p>
    <w:p w:rsidR="00F173CB" w:rsidRDefault="00F173CB" w:rsidP="007A78A7">
      <w:pPr>
        <w:jc w:val="both"/>
        <w:rPr>
          <w:sz w:val="24"/>
          <w:szCs w:val="24"/>
        </w:rPr>
      </w:pPr>
    </w:p>
    <w:p w:rsidR="002A17B9" w:rsidRDefault="002A17B9" w:rsidP="00DE7663">
      <w:pPr>
        <w:spacing w:line="276" w:lineRule="auto"/>
        <w:jc w:val="both"/>
        <w:rPr>
          <w:sz w:val="24"/>
          <w:szCs w:val="24"/>
        </w:rPr>
      </w:pPr>
    </w:p>
    <w:p w:rsidR="007A78A7" w:rsidRPr="0094673A" w:rsidRDefault="007A78A7" w:rsidP="00DE7663">
      <w:pPr>
        <w:spacing w:line="276" w:lineRule="auto"/>
        <w:jc w:val="both"/>
        <w:rPr>
          <w:sz w:val="24"/>
          <w:szCs w:val="24"/>
        </w:rPr>
      </w:pPr>
      <w:r w:rsidRPr="0094673A">
        <w:rPr>
          <w:sz w:val="24"/>
          <w:szCs w:val="24"/>
          <w:u w:val="single"/>
          <w:lang w:val="en-US"/>
        </w:rPr>
        <w:t>Compatibility</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The Cortona3D software is compatible with most 3D software’s meaning it would be able to open the ‘</w:t>
      </w:r>
      <w:proofErr w:type="spellStart"/>
      <w:r w:rsidRPr="0094673A">
        <w:rPr>
          <w:sz w:val="24"/>
          <w:szCs w:val="24"/>
          <w:lang w:val="en-US"/>
        </w:rPr>
        <w:t>stp</w:t>
      </w:r>
      <w:proofErr w:type="spellEnd"/>
      <w:r w:rsidRPr="0094673A">
        <w:rPr>
          <w:sz w:val="24"/>
          <w:szCs w:val="24"/>
          <w:lang w:val="en-US"/>
        </w:rPr>
        <w:t>’ files which is used within Safran. The platform, which is required to run </w:t>
      </w:r>
      <w:proofErr w:type="spellStart"/>
      <w:r w:rsidRPr="0094673A">
        <w:rPr>
          <w:sz w:val="24"/>
          <w:szCs w:val="24"/>
          <w:lang w:val="en-US"/>
        </w:rPr>
        <w:t>Cortona</w:t>
      </w:r>
      <w:proofErr w:type="spellEnd"/>
      <w:r w:rsidRPr="0094673A">
        <w:rPr>
          <w:sz w:val="24"/>
          <w:szCs w:val="24"/>
          <w:lang w:val="en-US"/>
        </w:rPr>
        <w:t> is windows, which is used also in the business the only problem, would be Rapid author, which is used to open and run the software that would have to be installed to the computers. This reader comes free with the licenses but would cause down time while it is installed into the computers.</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rPr>
        <w:t> </w:t>
      </w:r>
    </w:p>
    <w:p w:rsidR="007A78A7" w:rsidRPr="0094673A" w:rsidRDefault="007A78A7" w:rsidP="00DE7663">
      <w:pPr>
        <w:spacing w:line="276" w:lineRule="auto"/>
        <w:jc w:val="both"/>
        <w:rPr>
          <w:sz w:val="24"/>
          <w:szCs w:val="24"/>
        </w:rPr>
      </w:pPr>
      <w:r w:rsidRPr="0094673A">
        <w:rPr>
          <w:sz w:val="24"/>
          <w:szCs w:val="24"/>
          <w:u w:val="single"/>
          <w:lang w:val="en-US"/>
        </w:rPr>
        <w:t>Training </w:t>
      </w:r>
      <w:r w:rsidRPr="0094673A">
        <w:rPr>
          <w:sz w:val="24"/>
          <w:szCs w:val="24"/>
        </w:rPr>
        <w:t> </w:t>
      </w:r>
    </w:p>
    <w:p w:rsidR="007A78A7" w:rsidRPr="0094673A" w:rsidRDefault="007A78A7" w:rsidP="00DE7663">
      <w:pPr>
        <w:spacing w:line="276" w:lineRule="auto"/>
        <w:jc w:val="both"/>
        <w:rPr>
          <w:sz w:val="24"/>
          <w:szCs w:val="24"/>
        </w:rPr>
      </w:pPr>
      <w:r w:rsidRPr="0094673A">
        <w:rPr>
          <w:sz w:val="24"/>
          <w:szCs w:val="24"/>
          <w:lang w:val="en-US"/>
        </w:rPr>
        <w:t>As Cortona3D is not used at all in the business there would need to be some sort of training provided and again like the 3D lattice structure software it is going to have to be a long training course over 2 weeks so people become comfortable with it. There will also have to be refresher courses every so often when the software updates so everyone is aware of the changes. </w:t>
      </w:r>
      <w:r w:rsidRPr="0094673A">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9"/>
        <w:gridCol w:w="4517"/>
      </w:tblGrid>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b/>
                <w:bCs/>
                <w:sz w:val="24"/>
                <w:szCs w:val="24"/>
                <w:lang w:val="en-US"/>
              </w:rPr>
              <w:t>Pro’s </w:t>
            </w: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spacing w:line="276" w:lineRule="auto"/>
              <w:jc w:val="both"/>
              <w:rPr>
                <w:sz w:val="24"/>
                <w:szCs w:val="24"/>
              </w:rPr>
            </w:pPr>
            <w:r w:rsidRPr="0094673A">
              <w:rPr>
                <w:b/>
                <w:bCs/>
                <w:sz w:val="24"/>
                <w:szCs w:val="24"/>
                <w:lang w:val="en-US"/>
              </w:rPr>
              <w:t>Con’s</w:t>
            </w:r>
            <w:r w:rsidRPr="0094673A">
              <w:rPr>
                <w:sz w:val="24"/>
                <w:szCs w:val="24"/>
              </w:rPr>
              <w:t> </w:t>
            </w:r>
          </w:p>
        </w:tc>
      </w:tr>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numPr>
                <w:ilvl w:val="0"/>
                <w:numId w:val="18"/>
              </w:numPr>
              <w:spacing w:line="276" w:lineRule="auto"/>
              <w:jc w:val="both"/>
              <w:rPr>
                <w:sz w:val="24"/>
                <w:szCs w:val="24"/>
              </w:rPr>
            </w:pPr>
            <w:r w:rsidRPr="0094673A">
              <w:rPr>
                <w:sz w:val="24"/>
                <w:szCs w:val="24"/>
                <w:lang w:val="en-US"/>
              </w:rPr>
              <w:t>Spare licenses for training</w:t>
            </w: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numPr>
                <w:ilvl w:val="0"/>
                <w:numId w:val="19"/>
              </w:numPr>
              <w:spacing w:line="276" w:lineRule="auto"/>
              <w:jc w:val="both"/>
              <w:rPr>
                <w:sz w:val="24"/>
                <w:szCs w:val="24"/>
              </w:rPr>
            </w:pPr>
            <w:r w:rsidRPr="0094673A">
              <w:rPr>
                <w:sz w:val="24"/>
                <w:szCs w:val="24"/>
                <w:lang w:val="en-US"/>
              </w:rPr>
              <w:t>Lot training required</w:t>
            </w:r>
            <w:r w:rsidRPr="0094673A">
              <w:rPr>
                <w:sz w:val="24"/>
                <w:szCs w:val="24"/>
              </w:rPr>
              <w:t> </w:t>
            </w:r>
          </w:p>
        </w:tc>
      </w:tr>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numPr>
                <w:ilvl w:val="0"/>
                <w:numId w:val="20"/>
              </w:numPr>
              <w:spacing w:line="276" w:lineRule="auto"/>
              <w:jc w:val="both"/>
              <w:rPr>
                <w:sz w:val="24"/>
                <w:szCs w:val="24"/>
              </w:rPr>
            </w:pP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numPr>
                <w:ilvl w:val="0"/>
                <w:numId w:val="21"/>
              </w:numPr>
              <w:spacing w:line="276" w:lineRule="auto"/>
              <w:jc w:val="both"/>
              <w:rPr>
                <w:sz w:val="24"/>
                <w:szCs w:val="24"/>
              </w:rPr>
            </w:pPr>
            <w:r w:rsidRPr="0094673A">
              <w:rPr>
                <w:sz w:val="24"/>
                <w:szCs w:val="24"/>
                <w:lang w:val="en-US"/>
              </w:rPr>
              <w:t>Cost is above budget</w:t>
            </w:r>
            <w:r w:rsidRPr="0094673A">
              <w:rPr>
                <w:sz w:val="24"/>
                <w:szCs w:val="24"/>
              </w:rPr>
              <w:t> </w:t>
            </w:r>
          </w:p>
        </w:tc>
      </w:tr>
      <w:tr w:rsidR="007A78A7" w:rsidRPr="0094673A" w:rsidTr="00FD2836">
        <w:tc>
          <w:tcPr>
            <w:tcW w:w="4785" w:type="dxa"/>
            <w:tcBorders>
              <w:top w:val="nil"/>
              <w:left w:val="nil"/>
              <w:bottom w:val="nil"/>
              <w:right w:val="nil"/>
            </w:tcBorders>
            <w:shd w:val="clear" w:color="auto" w:fill="auto"/>
            <w:hideMark/>
          </w:tcPr>
          <w:p w:rsidR="007A78A7" w:rsidRPr="0094673A" w:rsidRDefault="007A78A7" w:rsidP="00DE7663">
            <w:pPr>
              <w:numPr>
                <w:ilvl w:val="0"/>
                <w:numId w:val="22"/>
              </w:numPr>
              <w:spacing w:line="276" w:lineRule="auto"/>
              <w:jc w:val="both"/>
              <w:rPr>
                <w:sz w:val="24"/>
                <w:szCs w:val="24"/>
              </w:rPr>
            </w:pPr>
            <w:r w:rsidRPr="0094673A">
              <w:rPr>
                <w:sz w:val="24"/>
                <w:szCs w:val="24"/>
              </w:rPr>
              <w:t> </w:t>
            </w:r>
          </w:p>
        </w:tc>
        <w:tc>
          <w:tcPr>
            <w:tcW w:w="4785" w:type="dxa"/>
            <w:tcBorders>
              <w:top w:val="nil"/>
              <w:left w:val="nil"/>
              <w:bottom w:val="nil"/>
              <w:right w:val="nil"/>
            </w:tcBorders>
            <w:shd w:val="clear" w:color="auto" w:fill="auto"/>
            <w:hideMark/>
          </w:tcPr>
          <w:p w:rsidR="007A78A7" w:rsidRPr="0094673A" w:rsidRDefault="007A78A7" w:rsidP="00DE7663">
            <w:pPr>
              <w:numPr>
                <w:ilvl w:val="0"/>
                <w:numId w:val="23"/>
              </w:numPr>
              <w:spacing w:line="276" w:lineRule="auto"/>
              <w:jc w:val="both"/>
              <w:rPr>
                <w:sz w:val="24"/>
                <w:szCs w:val="24"/>
              </w:rPr>
            </w:pPr>
            <w:r w:rsidRPr="0094673A">
              <w:rPr>
                <w:sz w:val="24"/>
                <w:szCs w:val="24"/>
                <w:lang w:val="en-US"/>
              </w:rPr>
              <w:t>Off-site training required</w:t>
            </w:r>
            <w:r w:rsidRPr="0094673A">
              <w:rPr>
                <w:sz w:val="24"/>
                <w:szCs w:val="24"/>
              </w:rPr>
              <w:t> </w:t>
            </w:r>
          </w:p>
        </w:tc>
      </w:tr>
    </w:tbl>
    <w:p w:rsidR="007A78A7" w:rsidRDefault="007A78A7" w:rsidP="00DE7663">
      <w:pPr>
        <w:spacing w:line="276" w:lineRule="auto"/>
        <w:jc w:val="both"/>
        <w:rPr>
          <w:sz w:val="24"/>
          <w:szCs w:val="24"/>
        </w:rPr>
      </w:pPr>
    </w:p>
    <w:p w:rsidR="00EE27F5" w:rsidRDefault="002461C9" w:rsidP="00DE7663">
      <w:pPr>
        <w:spacing w:line="276" w:lineRule="auto"/>
        <w:jc w:val="both"/>
        <w:rPr>
          <w:sz w:val="24"/>
          <w:szCs w:val="24"/>
        </w:rPr>
      </w:pPr>
      <w:sdt>
        <w:sdtPr>
          <w:rPr>
            <w:sz w:val="24"/>
            <w:szCs w:val="24"/>
          </w:rPr>
          <w:id w:val="62300430"/>
          <w:citation/>
        </w:sdtPr>
        <w:sdtContent>
          <w:r w:rsidR="008D3276">
            <w:rPr>
              <w:sz w:val="24"/>
              <w:szCs w:val="24"/>
            </w:rPr>
            <w:fldChar w:fldCharType="begin"/>
          </w:r>
          <w:r w:rsidR="008D3276">
            <w:rPr>
              <w:sz w:val="24"/>
              <w:szCs w:val="24"/>
            </w:rPr>
            <w:instrText xml:space="preserve"> CITATION Cor \l 2057 </w:instrText>
          </w:r>
          <w:r w:rsidR="008D3276">
            <w:rPr>
              <w:sz w:val="24"/>
              <w:szCs w:val="24"/>
            </w:rPr>
            <w:fldChar w:fldCharType="separate"/>
          </w:r>
          <w:r w:rsidR="008D3276" w:rsidRPr="008D3276">
            <w:rPr>
              <w:noProof/>
              <w:sz w:val="24"/>
              <w:szCs w:val="24"/>
            </w:rPr>
            <w:t>(Cortona 3D, n.d.)</w:t>
          </w:r>
          <w:r w:rsidR="008D3276">
            <w:rPr>
              <w:sz w:val="24"/>
              <w:szCs w:val="24"/>
            </w:rPr>
            <w:fldChar w:fldCharType="end"/>
          </w:r>
        </w:sdtContent>
      </w:sdt>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EE27F5" w:rsidRDefault="00EE27F5" w:rsidP="007A78A7">
      <w:pPr>
        <w:jc w:val="both"/>
        <w:rPr>
          <w:sz w:val="24"/>
          <w:szCs w:val="24"/>
        </w:rPr>
      </w:pPr>
    </w:p>
    <w:p w:rsidR="007A78A7" w:rsidRDefault="00EE27F5" w:rsidP="00EE27F5">
      <w:pPr>
        <w:pStyle w:val="Heading1"/>
      </w:pPr>
      <w:bookmarkStart w:id="18" w:name="_Toc71886963"/>
      <w:r>
        <w:lastRenderedPageBreak/>
        <w:t>Studies Analysis</w:t>
      </w:r>
      <w:bookmarkEnd w:id="18"/>
    </w:p>
    <w:p w:rsidR="00EE27F5" w:rsidRPr="00EE27F5" w:rsidRDefault="00EE27F5" w:rsidP="00DE7663">
      <w:pPr>
        <w:spacing w:line="276" w:lineRule="auto"/>
      </w:pPr>
    </w:p>
    <w:p w:rsidR="007A78A7" w:rsidRDefault="00DE4971" w:rsidP="00DE7663">
      <w:pPr>
        <w:spacing w:line="276" w:lineRule="auto"/>
        <w:jc w:val="both"/>
        <w:rPr>
          <w:sz w:val="24"/>
        </w:rPr>
      </w:pPr>
      <w:r w:rsidRPr="00DE4971">
        <w:rPr>
          <w:sz w:val="24"/>
        </w:rPr>
        <w:t xml:space="preserve">A study was done </w:t>
      </w:r>
      <w:r>
        <w:rPr>
          <w:sz w:val="24"/>
        </w:rPr>
        <w:t>into dental students to find out whether the students performed better learning in 2D or 3D</w:t>
      </w:r>
      <w:r w:rsidR="00FF462F" w:rsidRPr="00FF462F">
        <w:rPr>
          <w:sz w:val="24"/>
        </w:rPr>
        <w:t xml:space="preserve"> </w:t>
      </w:r>
      <w:sdt>
        <w:sdtPr>
          <w:rPr>
            <w:sz w:val="24"/>
          </w:rPr>
          <w:id w:val="371889344"/>
          <w:citation/>
        </w:sdtPr>
        <w:sdtContent>
          <w:r w:rsidR="00FF462F">
            <w:rPr>
              <w:sz w:val="24"/>
            </w:rPr>
            <w:fldChar w:fldCharType="begin"/>
          </w:r>
          <w:r w:rsidR="00FF462F">
            <w:rPr>
              <w:sz w:val="24"/>
            </w:rPr>
            <w:instrText xml:space="preserve"> CITATION Wes15 \l 2057 </w:instrText>
          </w:r>
          <w:r w:rsidR="00FF462F">
            <w:rPr>
              <w:sz w:val="24"/>
            </w:rPr>
            <w:fldChar w:fldCharType="separate"/>
          </w:r>
          <w:r w:rsidR="00CB6F98" w:rsidRPr="00CB6F98">
            <w:rPr>
              <w:noProof/>
              <w:sz w:val="24"/>
            </w:rPr>
            <w:t>(Wesselink, 2015)</w:t>
          </w:r>
          <w:r w:rsidR="00FF462F">
            <w:rPr>
              <w:sz w:val="24"/>
            </w:rPr>
            <w:fldChar w:fldCharType="end"/>
          </w:r>
        </w:sdtContent>
      </w:sdt>
      <w:r>
        <w:rPr>
          <w:sz w:val="24"/>
        </w:rPr>
        <w:t>, the study goes into great detail about two different test</w:t>
      </w:r>
      <w:r w:rsidR="00504190">
        <w:rPr>
          <w:sz w:val="24"/>
        </w:rPr>
        <w:t>s</w:t>
      </w:r>
      <w:r>
        <w:rPr>
          <w:sz w:val="24"/>
        </w:rPr>
        <w:t xml:space="preserve"> which were conducted to see how the students performed and if 3D learning is better and</w:t>
      </w:r>
      <w:r w:rsidR="00B32F65">
        <w:rPr>
          <w:sz w:val="24"/>
        </w:rPr>
        <w:t xml:space="preserve"> if they found it</w:t>
      </w:r>
      <w:r>
        <w:rPr>
          <w:sz w:val="24"/>
        </w:rPr>
        <w:t xml:space="preserve"> easier. The study found that students, who learnt with 3D instructions had a higher pass rate</w:t>
      </w:r>
      <w:r w:rsidR="00504190">
        <w:rPr>
          <w:sz w:val="24"/>
        </w:rPr>
        <w:t xml:space="preserve"> (</w:t>
      </w:r>
      <w:r w:rsidR="00504190">
        <w:rPr>
          <w:sz w:val="24"/>
        </w:rPr>
        <w:fldChar w:fldCharType="begin"/>
      </w:r>
      <w:r w:rsidR="00504190">
        <w:rPr>
          <w:sz w:val="24"/>
        </w:rPr>
        <w:instrText xml:space="preserve"> REF _Ref71730065 \h </w:instrText>
      </w:r>
      <w:r w:rsidR="00504190">
        <w:rPr>
          <w:sz w:val="24"/>
        </w:rPr>
      </w:r>
      <w:r w:rsidR="00DE7663">
        <w:rPr>
          <w:sz w:val="24"/>
        </w:rPr>
        <w:instrText xml:space="preserve"> \* MERGEFORMAT </w:instrText>
      </w:r>
      <w:r w:rsidR="00504190">
        <w:rPr>
          <w:sz w:val="24"/>
        </w:rPr>
        <w:fldChar w:fldCharType="separate"/>
      </w:r>
      <w:r w:rsidR="00504190">
        <w:t xml:space="preserve">Figure </w:t>
      </w:r>
      <w:r w:rsidR="00504190">
        <w:rPr>
          <w:noProof/>
        </w:rPr>
        <w:t>6</w:t>
      </w:r>
      <w:r w:rsidR="00504190">
        <w:rPr>
          <w:sz w:val="24"/>
        </w:rPr>
        <w:fldChar w:fldCharType="end"/>
      </w:r>
      <w:r w:rsidR="00FF462F" w:rsidRPr="00FF462F">
        <w:rPr>
          <w:sz w:val="24"/>
          <w:szCs w:val="24"/>
        </w:rPr>
        <w:t xml:space="preserve">) </w:t>
      </w:r>
      <w:r>
        <w:rPr>
          <w:sz w:val="24"/>
        </w:rPr>
        <w:t xml:space="preserve">and </w:t>
      </w:r>
      <w:r w:rsidR="00B32F65">
        <w:rPr>
          <w:sz w:val="24"/>
        </w:rPr>
        <w:t xml:space="preserve">over 90% of the 124 that were tested preferred 3D learning. </w:t>
      </w:r>
    </w:p>
    <w:p w:rsidR="00B32F65" w:rsidRDefault="00DE4971" w:rsidP="00DE7663">
      <w:pPr>
        <w:keepNext/>
        <w:spacing w:line="276" w:lineRule="auto"/>
        <w:jc w:val="center"/>
      </w:pPr>
      <w:r>
        <w:rPr>
          <w:noProof/>
          <w:lang w:eastAsia="en-GB"/>
        </w:rPr>
        <w:drawing>
          <wp:inline distT="0" distB="0" distL="0" distR="0" wp14:anchorId="10BC5E63" wp14:editId="0E726F30">
            <wp:extent cx="4391808" cy="3180728"/>
            <wp:effectExtent l="0" t="0" r="889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00800" cy="3187241"/>
                    </a:xfrm>
                    <a:prstGeom prst="rect">
                      <a:avLst/>
                    </a:prstGeom>
                  </pic:spPr>
                </pic:pic>
              </a:graphicData>
            </a:graphic>
          </wp:inline>
        </w:drawing>
      </w:r>
    </w:p>
    <w:p w:rsidR="007A78A7" w:rsidRDefault="00B32F65" w:rsidP="00DE7663">
      <w:pPr>
        <w:pStyle w:val="Caption"/>
        <w:spacing w:line="276" w:lineRule="auto"/>
        <w:jc w:val="center"/>
      </w:pPr>
      <w:bookmarkStart w:id="19" w:name="_Ref71730065"/>
      <w:bookmarkStart w:id="20" w:name="_Toc71886944"/>
      <w:r>
        <w:t xml:space="preserve">Figure </w:t>
      </w:r>
      <w:fldSimple w:instr=" SEQ Figure \* ARABIC ">
        <w:r w:rsidR="00F2590D">
          <w:rPr>
            <w:noProof/>
          </w:rPr>
          <w:t>6</w:t>
        </w:r>
      </w:fldSimple>
      <w:bookmarkEnd w:id="19"/>
      <w:r>
        <w:t>- Students Results</w:t>
      </w:r>
      <w:bookmarkEnd w:id="20"/>
    </w:p>
    <w:p w:rsidR="005C015F" w:rsidRDefault="00D55AE6" w:rsidP="00DE7663">
      <w:pPr>
        <w:spacing w:line="276" w:lineRule="auto"/>
        <w:jc w:val="both"/>
        <w:rPr>
          <w:sz w:val="24"/>
          <w:szCs w:val="24"/>
        </w:rPr>
      </w:pPr>
      <w:r w:rsidRPr="0016383D">
        <w:rPr>
          <w:sz w:val="24"/>
          <w:szCs w:val="24"/>
        </w:rPr>
        <w:t>Further research into 3D working instructions led me to find another article similar to that of the dentistry, but</w:t>
      </w:r>
      <w:r w:rsidR="00FC5299" w:rsidRPr="0016383D">
        <w:rPr>
          <w:sz w:val="24"/>
          <w:szCs w:val="24"/>
        </w:rPr>
        <w:t xml:space="preserve"> this time the </w:t>
      </w:r>
      <w:r w:rsidRPr="0016383D">
        <w:rPr>
          <w:sz w:val="24"/>
          <w:szCs w:val="24"/>
        </w:rPr>
        <w:t>study</w:t>
      </w:r>
      <w:r w:rsidR="00FC5299" w:rsidRPr="0016383D">
        <w:rPr>
          <w:sz w:val="24"/>
          <w:szCs w:val="24"/>
        </w:rPr>
        <w:t xml:space="preserve"> looked </w:t>
      </w:r>
      <w:r w:rsidRPr="0016383D">
        <w:rPr>
          <w:sz w:val="24"/>
          <w:szCs w:val="24"/>
        </w:rPr>
        <w:t xml:space="preserve">into a group of </w:t>
      </w:r>
      <w:r w:rsidR="00FC5299" w:rsidRPr="0016383D">
        <w:rPr>
          <w:sz w:val="24"/>
          <w:szCs w:val="24"/>
        </w:rPr>
        <w:t>engineers</w:t>
      </w:r>
      <w:r w:rsidR="00AC5227" w:rsidRPr="0016383D">
        <w:rPr>
          <w:sz w:val="24"/>
          <w:szCs w:val="24"/>
        </w:rPr>
        <w:t xml:space="preserve"> </w:t>
      </w:r>
      <w:sdt>
        <w:sdtPr>
          <w:rPr>
            <w:sz w:val="24"/>
            <w:szCs w:val="24"/>
          </w:rPr>
          <w:id w:val="-2096546513"/>
          <w:citation/>
        </w:sdtPr>
        <w:sdtContent>
          <w:r w:rsidR="00AC5227" w:rsidRPr="0016383D">
            <w:rPr>
              <w:sz w:val="24"/>
              <w:szCs w:val="24"/>
            </w:rPr>
            <w:fldChar w:fldCharType="begin"/>
          </w:r>
          <w:r w:rsidR="00AC5227" w:rsidRPr="0016383D">
            <w:rPr>
              <w:sz w:val="24"/>
              <w:szCs w:val="24"/>
            </w:rPr>
            <w:instrText xml:space="preserve"> CITATION Gab12 \l 2057 </w:instrText>
          </w:r>
          <w:r w:rsidR="00AC5227" w:rsidRPr="0016383D">
            <w:rPr>
              <w:sz w:val="24"/>
              <w:szCs w:val="24"/>
            </w:rPr>
            <w:fldChar w:fldCharType="separate"/>
          </w:r>
          <w:r w:rsidR="00CB6F98" w:rsidRPr="00CB6F98">
            <w:rPr>
              <w:noProof/>
              <w:sz w:val="24"/>
              <w:szCs w:val="24"/>
            </w:rPr>
            <w:t>(Dadi, 2012)</w:t>
          </w:r>
          <w:r w:rsidR="00AC5227" w:rsidRPr="0016383D">
            <w:rPr>
              <w:sz w:val="24"/>
              <w:szCs w:val="24"/>
            </w:rPr>
            <w:fldChar w:fldCharType="end"/>
          </w:r>
        </w:sdtContent>
      </w:sdt>
      <w:r w:rsidR="00AC5227" w:rsidRPr="0016383D">
        <w:rPr>
          <w:sz w:val="24"/>
          <w:szCs w:val="24"/>
        </w:rPr>
        <w:t xml:space="preserve"> </w:t>
      </w:r>
      <w:r w:rsidR="00FC5299" w:rsidRPr="0016383D">
        <w:rPr>
          <w:sz w:val="24"/>
          <w:szCs w:val="24"/>
        </w:rPr>
        <w:t xml:space="preserve">to see how they could perform tasks just by being given 2D drawings, 3D Models and physical model to create a mock up. The </w:t>
      </w:r>
      <w:r w:rsidR="00AC5227" w:rsidRPr="0016383D">
        <w:rPr>
          <w:sz w:val="24"/>
          <w:szCs w:val="24"/>
        </w:rPr>
        <w:t>study found that again the 3D models were the preferred method of being used to create assemblies (</w:t>
      </w:r>
      <w:r w:rsidR="00AC5227" w:rsidRPr="0016383D">
        <w:rPr>
          <w:sz w:val="24"/>
          <w:szCs w:val="24"/>
        </w:rPr>
        <w:fldChar w:fldCharType="begin"/>
      </w:r>
      <w:r w:rsidR="00AC5227" w:rsidRPr="0016383D">
        <w:rPr>
          <w:sz w:val="24"/>
          <w:szCs w:val="24"/>
        </w:rPr>
        <w:instrText xml:space="preserve"> REF _Ref71564785 \h </w:instrText>
      </w:r>
      <w:r w:rsidR="0016383D" w:rsidRPr="0016383D">
        <w:rPr>
          <w:sz w:val="24"/>
          <w:szCs w:val="24"/>
        </w:rPr>
        <w:instrText xml:space="preserve"> \* MERGEFORMAT </w:instrText>
      </w:r>
      <w:r w:rsidR="00AC5227" w:rsidRPr="0016383D">
        <w:rPr>
          <w:sz w:val="24"/>
          <w:szCs w:val="24"/>
        </w:rPr>
      </w:r>
      <w:r w:rsidR="00AC5227" w:rsidRPr="0016383D">
        <w:rPr>
          <w:sz w:val="24"/>
          <w:szCs w:val="24"/>
        </w:rPr>
        <w:fldChar w:fldCharType="separate"/>
      </w:r>
      <w:r w:rsidR="00AC5227" w:rsidRPr="0016383D">
        <w:rPr>
          <w:sz w:val="24"/>
          <w:szCs w:val="24"/>
        </w:rPr>
        <w:t xml:space="preserve">Figure </w:t>
      </w:r>
      <w:r w:rsidR="00AC5227" w:rsidRPr="0016383D">
        <w:rPr>
          <w:noProof/>
          <w:sz w:val="24"/>
          <w:szCs w:val="24"/>
        </w:rPr>
        <w:t>7</w:t>
      </w:r>
      <w:r w:rsidR="00AC5227" w:rsidRPr="0016383D">
        <w:rPr>
          <w:sz w:val="24"/>
          <w:szCs w:val="24"/>
        </w:rPr>
        <w:fldChar w:fldCharType="end"/>
      </w:r>
      <w:r w:rsidR="00AC5227" w:rsidRPr="0016383D">
        <w:rPr>
          <w:sz w:val="24"/>
          <w:szCs w:val="24"/>
        </w:rPr>
        <w:t>), both these studies have shown that not only do people better perform better when using 3D model/instructions they prefer to use them.</w:t>
      </w:r>
    </w:p>
    <w:p w:rsidR="0099761E" w:rsidRDefault="005C015F" w:rsidP="005C015F">
      <w:pPr>
        <w:jc w:val="center"/>
        <w:rPr>
          <w:sz w:val="24"/>
          <w:szCs w:val="24"/>
        </w:rPr>
      </w:pPr>
      <w:r>
        <w:rPr>
          <w:noProof/>
          <w:lang w:eastAsia="en-GB"/>
        </w:rPr>
        <w:lastRenderedPageBreak/>
        <w:drawing>
          <wp:inline distT="0" distB="0" distL="0" distR="0" wp14:anchorId="70CB6597" wp14:editId="4605368F">
            <wp:extent cx="3381302" cy="28399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94324" cy="2850917"/>
                    </a:xfrm>
                    <a:prstGeom prst="rect">
                      <a:avLst/>
                    </a:prstGeom>
                  </pic:spPr>
                </pic:pic>
              </a:graphicData>
            </a:graphic>
          </wp:inline>
        </w:drawing>
      </w:r>
    </w:p>
    <w:p w:rsidR="005C015F" w:rsidRDefault="005C015F" w:rsidP="005C015F">
      <w:pPr>
        <w:pStyle w:val="Caption"/>
        <w:jc w:val="center"/>
      </w:pPr>
      <w:bookmarkStart w:id="21" w:name="_Ref71564785"/>
      <w:bookmarkStart w:id="22" w:name="_Toc71886945"/>
      <w:r>
        <w:t xml:space="preserve">Figure </w:t>
      </w:r>
      <w:fldSimple w:instr=" SEQ Figure \* ARABIC ">
        <w:r w:rsidR="00F2590D">
          <w:rPr>
            <w:noProof/>
          </w:rPr>
          <w:t>7</w:t>
        </w:r>
      </w:fldSimple>
      <w:bookmarkEnd w:id="21"/>
      <w:r>
        <w:t>- Engineering model Research</w:t>
      </w:r>
      <w:bookmarkEnd w:id="22"/>
    </w:p>
    <w:p w:rsidR="00AC5227" w:rsidRPr="0016383D" w:rsidRDefault="00AC5227" w:rsidP="00DE7663">
      <w:pPr>
        <w:spacing w:line="276" w:lineRule="auto"/>
        <w:jc w:val="both"/>
        <w:rPr>
          <w:sz w:val="24"/>
          <w:szCs w:val="24"/>
        </w:rPr>
      </w:pPr>
      <w:r w:rsidRPr="0016383D">
        <w:rPr>
          <w:sz w:val="24"/>
          <w:szCs w:val="24"/>
        </w:rPr>
        <w:t>This has got to be the way forward for the business to increase its productivity and reduce inequalities</w:t>
      </w:r>
      <w:r w:rsidR="005C015F">
        <w:rPr>
          <w:sz w:val="24"/>
          <w:szCs w:val="24"/>
        </w:rPr>
        <w:t xml:space="preserve"> within the production side of the business</w:t>
      </w:r>
      <w:r w:rsidRPr="0016383D">
        <w:rPr>
          <w:sz w:val="24"/>
          <w:szCs w:val="24"/>
        </w:rPr>
        <w:t xml:space="preserve">. </w:t>
      </w:r>
    </w:p>
    <w:p w:rsidR="0016383D" w:rsidRPr="0016383D" w:rsidRDefault="00AC5227" w:rsidP="00DE7663">
      <w:pPr>
        <w:spacing w:line="276" w:lineRule="auto"/>
        <w:jc w:val="both"/>
        <w:rPr>
          <w:i/>
          <w:sz w:val="24"/>
          <w:szCs w:val="24"/>
        </w:rPr>
      </w:pPr>
      <w:r w:rsidRPr="0016383D">
        <w:rPr>
          <w:i/>
          <w:sz w:val="24"/>
          <w:szCs w:val="24"/>
        </w:rPr>
        <w:t>“Poor engineering information provided to construction crews results in inefficient communication of design, leading to construction rework, disputes, and lower worker morale.</w:t>
      </w:r>
      <w:r w:rsidR="0016383D" w:rsidRPr="0016383D">
        <w:rPr>
          <w:i/>
          <w:sz w:val="24"/>
          <w:szCs w:val="24"/>
        </w:rPr>
        <w:t xml:space="preserve">” - </w:t>
      </w:r>
      <w:sdt>
        <w:sdtPr>
          <w:rPr>
            <w:i/>
            <w:sz w:val="24"/>
            <w:szCs w:val="24"/>
          </w:rPr>
          <w:id w:val="1995825946"/>
          <w:citation/>
        </w:sdtPr>
        <w:sdtContent>
          <w:r w:rsidR="0016383D" w:rsidRPr="0016383D">
            <w:rPr>
              <w:i/>
              <w:sz w:val="24"/>
              <w:szCs w:val="24"/>
            </w:rPr>
            <w:fldChar w:fldCharType="begin"/>
          </w:r>
          <w:r w:rsidR="0016383D" w:rsidRPr="0016383D">
            <w:rPr>
              <w:i/>
              <w:sz w:val="24"/>
              <w:szCs w:val="24"/>
            </w:rPr>
            <w:instrText xml:space="preserve"> CITATION Gab12 \l 2057 </w:instrText>
          </w:r>
          <w:r w:rsidR="0016383D" w:rsidRPr="0016383D">
            <w:rPr>
              <w:i/>
              <w:sz w:val="24"/>
              <w:szCs w:val="24"/>
            </w:rPr>
            <w:fldChar w:fldCharType="separate"/>
          </w:r>
          <w:r w:rsidR="00CB6F98" w:rsidRPr="00CB6F98">
            <w:rPr>
              <w:noProof/>
              <w:sz w:val="24"/>
              <w:szCs w:val="24"/>
            </w:rPr>
            <w:t>(Dadi, 2012)</w:t>
          </w:r>
          <w:r w:rsidR="0016383D" w:rsidRPr="0016383D">
            <w:rPr>
              <w:i/>
              <w:sz w:val="24"/>
              <w:szCs w:val="24"/>
            </w:rPr>
            <w:fldChar w:fldCharType="end"/>
          </w:r>
        </w:sdtContent>
      </w:sdt>
    </w:p>
    <w:p w:rsidR="0016383D" w:rsidRPr="0016383D" w:rsidRDefault="0016383D" w:rsidP="00DE7663">
      <w:pPr>
        <w:spacing w:line="276" w:lineRule="auto"/>
        <w:jc w:val="both"/>
        <w:rPr>
          <w:sz w:val="24"/>
        </w:rPr>
      </w:pPr>
      <w:r>
        <w:rPr>
          <w:sz w:val="24"/>
        </w:rPr>
        <w:t xml:space="preserve">As touched on in </w:t>
      </w:r>
      <w:r w:rsidR="005C015F">
        <w:rPr>
          <w:sz w:val="24"/>
        </w:rPr>
        <w:t xml:space="preserve">one </w:t>
      </w:r>
      <w:r>
        <w:rPr>
          <w:sz w:val="24"/>
        </w:rPr>
        <w:t>the stud</w:t>
      </w:r>
      <w:r w:rsidR="005C015F">
        <w:rPr>
          <w:sz w:val="24"/>
        </w:rPr>
        <w:t>ies</w:t>
      </w:r>
      <w:r>
        <w:rPr>
          <w:sz w:val="24"/>
        </w:rPr>
        <w:t>, it’s</w:t>
      </w:r>
      <w:r w:rsidR="005C015F">
        <w:rPr>
          <w:sz w:val="24"/>
        </w:rPr>
        <w:t xml:space="preserve"> not just helping the</w:t>
      </w:r>
      <w:r>
        <w:rPr>
          <w:sz w:val="24"/>
        </w:rPr>
        <w:t xml:space="preserve"> business side </w:t>
      </w:r>
      <w:r w:rsidR="005C015F">
        <w:rPr>
          <w:sz w:val="24"/>
        </w:rPr>
        <w:t>having these 3D instructions</w:t>
      </w:r>
      <w:r>
        <w:rPr>
          <w:sz w:val="24"/>
        </w:rPr>
        <w:t>, if workers keep having rework orders and DRU’s returned to them on a daily basis this is going to affect their morale and make them question their work</w:t>
      </w:r>
      <w:r w:rsidR="005C015F">
        <w:rPr>
          <w:sz w:val="24"/>
        </w:rPr>
        <w:t>, placing doubt and uncertainty in the employee’s mind is not good for the business as it can cause a bad work environment</w:t>
      </w:r>
      <w:r>
        <w:rPr>
          <w:sz w:val="24"/>
        </w:rPr>
        <w:t xml:space="preserve">. The 3D work instructions can help them achieve the standard which they need and help boost morale within the business. </w:t>
      </w:r>
    </w:p>
    <w:p w:rsidR="00AC5227" w:rsidRDefault="00CB6F98" w:rsidP="00DE7663">
      <w:pPr>
        <w:keepNext/>
        <w:spacing w:line="276" w:lineRule="auto"/>
        <w:jc w:val="both"/>
      </w:pPr>
      <w:r>
        <w:rPr>
          <w:sz w:val="24"/>
        </w:rPr>
        <w:t>“</w:t>
      </w:r>
      <w:r w:rsidRPr="00E663BB">
        <w:rPr>
          <w:i/>
          <w:sz w:val="24"/>
        </w:rPr>
        <w:t>Adaptation and change are necessary for an organization's survival</w:t>
      </w:r>
      <w:r>
        <w:rPr>
          <w:sz w:val="24"/>
        </w:rPr>
        <w:t>” -</w:t>
      </w:r>
      <w:sdt>
        <w:sdtPr>
          <w:rPr>
            <w:sz w:val="24"/>
          </w:rPr>
          <w:id w:val="-1790960335"/>
          <w:citation/>
        </w:sdtPr>
        <w:sdtContent>
          <w:r>
            <w:rPr>
              <w:sz w:val="24"/>
            </w:rPr>
            <w:fldChar w:fldCharType="begin"/>
          </w:r>
          <w:r>
            <w:rPr>
              <w:sz w:val="24"/>
            </w:rPr>
            <w:instrText xml:space="preserve"> CITATION KPa16 \l 2057 </w:instrText>
          </w:r>
          <w:r>
            <w:rPr>
              <w:sz w:val="24"/>
            </w:rPr>
            <w:fldChar w:fldCharType="separate"/>
          </w:r>
          <w:r>
            <w:rPr>
              <w:noProof/>
              <w:sz w:val="24"/>
            </w:rPr>
            <w:t xml:space="preserve"> </w:t>
          </w:r>
          <w:r w:rsidRPr="00CB6F98">
            <w:rPr>
              <w:noProof/>
              <w:sz w:val="24"/>
            </w:rPr>
            <w:t>(Pavel, 2016)</w:t>
          </w:r>
          <w:r>
            <w:rPr>
              <w:sz w:val="24"/>
            </w:rPr>
            <w:fldChar w:fldCharType="end"/>
          </w:r>
        </w:sdtContent>
      </w:sdt>
      <w:r>
        <w:rPr>
          <w:sz w:val="24"/>
        </w:rPr>
        <w:t xml:space="preserve"> t</w:t>
      </w:r>
      <w:r w:rsidR="00B95748">
        <w:rPr>
          <w:sz w:val="24"/>
        </w:rPr>
        <w:t>his is true in this case for this</w:t>
      </w:r>
      <w:r>
        <w:rPr>
          <w:sz w:val="24"/>
        </w:rPr>
        <w:t xml:space="preserve"> business, the business needs to change away from the conventional paper method of delivering information as “</w:t>
      </w:r>
      <w:r w:rsidRPr="00E663BB">
        <w:rPr>
          <w:i/>
          <w:sz w:val="24"/>
        </w:rPr>
        <w:t>resulting errors, omissions and misinterpretations</w:t>
      </w:r>
      <w:r>
        <w:rPr>
          <w:sz w:val="24"/>
        </w:rPr>
        <w:t xml:space="preserve">” </w:t>
      </w:r>
      <w:sdt>
        <w:sdtPr>
          <w:rPr>
            <w:sz w:val="24"/>
          </w:rPr>
          <w:id w:val="1416828219"/>
          <w:citation/>
        </w:sdtPr>
        <w:sdtContent>
          <w:r w:rsidR="00E663BB">
            <w:rPr>
              <w:sz w:val="24"/>
            </w:rPr>
            <w:fldChar w:fldCharType="begin"/>
          </w:r>
          <w:r w:rsidR="00E663BB">
            <w:rPr>
              <w:sz w:val="24"/>
            </w:rPr>
            <w:instrText xml:space="preserve"> CITATION Gab12 \l 2057 </w:instrText>
          </w:r>
          <w:r w:rsidR="00E663BB">
            <w:rPr>
              <w:sz w:val="24"/>
            </w:rPr>
            <w:fldChar w:fldCharType="separate"/>
          </w:r>
          <w:r w:rsidR="00E663BB" w:rsidRPr="00E663BB">
            <w:rPr>
              <w:noProof/>
              <w:sz w:val="24"/>
            </w:rPr>
            <w:t>(Dadi, 2012)</w:t>
          </w:r>
          <w:r w:rsidR="00E663BB">
            <w:rPr>
              <w:sz w:val="24"/>
            </w:rPr>
            <w:fldChar w:fldCharType="end"/>
          </w:r>
        </w:sdtContent>
      </w:sdt>
      <w:r>
        <w:rPr>
          <w:sz w:val="24"/>
        </w:rPr>
        <w:t xml:space="preserve"> happen an awful lot with 2</w:t>
      </w:r>
      <w:r w:rsidR="00E663BB">
        <w:rPr>
          <w:sz w:val="24"/>
        </w:rPr>
        <w:t xml:space="preserve">D Instructions. This would help the business to develop further and increase their technology advancement which could lead to further </w:t>
      </w:r>
      <w:r w:rsidR="00B95748">
        <w:rPr>
          <w:sz w:val="24"/>
        </w:rPr>
        <w:t>expansions</w:t>
      </w:r>
      <w:r w:rsidR="00E663BB">
        <w:rPr>
          <w:sz w:val="24"/>
        </w:rPr>
        <w:t xml:space="preserve"> in the business and greater savings. </w:t>
      </w:r>
    </w:p>
    <w:p w:rsidR="0099761E" w:rsidRDefault="0099761E" w:rsidP="002E5763"/>
    <w:p w:rsidR="0099761E" w:rsidRDefault="0099761E" w:rsidP="002E5763"/>
    <w:p w:rsidR="0099761E" w:rsidRDefault="0099761E" w:rsidP="002E5763"/>
    <w:p w:rsidR="0099761E" w:rsidRDefault="0099761E" w:rsidP="002E5763"/>
    <w:p w:rsidR="0099761E" w:rsidRDefault="0099761E" w:rsidP="002E5763"/>
    <w:p w:rsidR="00A33E14" w:rsidRDefault="00A33E14" w:rsidP="00A33E14">
      <w:pPr>
        <w:pStyle w:val="Heading1"/>
      </w:pPr>
      <w:bookmarkStart w:id="23" w:name="_Toc71886964"/>
      <w:r>
        <w:lastRenderedPageBreak/>
        <w:t>Objectives</w:t>
      </w:r>
      <w:bookmarkEnd w:id="23"/>
    </w:p>
    <w:p w:rsidR="00A33E14" w:rsidRDefault="00A33E14" w:rsidP="00F16986">
      <w:pPr>
        <w:spacing w:line="276" w:lineRule="auto"/>
        <w:jc w:val="both"/>
        <w:rPr>
          <w:sz w:val="24"/>
        </w:rPr>
      </w:pPr>
      <w:r w:rsidRPr="00FD2836">
        <w:rPr>
          <w:sz w:val="24"/>
        </w:rPr>
        <w:t>My aim from this reflective analysis is to look into the project and look at ways in which the project could have been improved and implemented fully into the business as the project was completed as part of the HNC the business never looked further into pursuing this idea which could</w:t>
      </w:r>
      <w:r>
        <w:rPr>
          <w:sz w:val="24"/>
        </w:rPr>
        <w:t xml:space="preserve"> have le</w:t>
      </w:r>
      <w:r w:rsidRPr="00FD2836">
        <w:rPr>
          <w:sz w:val="24"/>
        </w:rPr>
        <w:t xml:space="preserve">d to them saving money </w:t>
      </w:r>
      <w:r>
        <w:rPr>
          <w:sz w:val="24"/>
        </w:rPr>
        <w:t xml:space="preserve">and improving the work process. </w:t>
      </w:r>
    </w:p>
    <w:p w:rsidR="00A33E14" w:rsidRPr="00FD2836" w:rsidRDefault="00A33E14" w:rsidP="00F16986">
      <w:pPr>
        <w:spacing w:line="276" w:lineRule="auto"/>
        <w:jc w:val="both"/>
        <w:rPr>
          <w:sz w:val="24"/>
        </w:rPr>
      </w:pPr>
      <w:r>
        <w:rPr>
          <w:sz w:val="24"/>
        </w:rPr>
        <w:t xml:space="preserve">Maybe this reflective report will be able to highlight areas which needed to be improved, with these improvements and further research into the idea, it could be reignited and the idea presented to managers in the hope to get a driving force behind the project. </w:t>
      </w:r>
    </w:p>
    <w:p w:rsidR="00A75173" w:rsidRDefault="00A75173" w:rsidP="00A75173">
      <w:pPr>
        <w:pStyle w:val="Heading1"/>
      </w:pPr>
      <w:bookmarkStart w:id="24" w:name="_Toc71886965"/>
      <w:r>
        <w:t>Analysis of project</w:t>
      </w:r>
      <w:bookmarkEnd w:id="24"/>
    </w:p>
    <w:p w:rsidR="007705B4" w:rsidRDefault="007705B4" w:rsidP="00C6248A">
      <w:pPr>
        <w:spacing w:line="276" w:lineRule="auto"/>
        <w:jc w:val="both"/>
        <w:rPr>
          <w:sz w:val="24"/>
          <w:szCs w:val="24"/>
        </w:rPr>
      </w:pPr>
    </w:p>
    <w:p w:rsidR="00A75173" w:rsidRPr="00C6248A" w:rsidRDefault="00A75173" w:rsidP="00C6248A">
      <w:pPr>
        <w:spacing w:line="276" w:lineRule="auto"/>
        <w:jc w:val="both"/>
        <w:rPr>
          <w:sz w:val="24"/>
          <w:szCs w:val="24"/>
        </w:rPr>
      </w:pPr>
      <w:r w:rsidRPr="00C6248A">
        <w:rPr>
          <w:sz w:val="24"/>
          <w:szCs w:val="24"/>
        </w:rPr>
        <w:t>On</w:t>
      </w:r>
      <w:r w:rsidR="0099761E" w:rsidRPr="00C6248A">
        <w:rPr>
          <w:sz w:val="24"/>
          <w:szCs w:val="24"/>
        </w:rPr>
        <w:t xml:space="preserve"> review of</w:t>
      </w:r>
      <w:r w:rsidRPr="00C6248A">
        <w:rPr>
          <w:sz w:val="24"/>
          <w:szCs w:val="24"/>
        </w:rPr>
        <w:t xml:space="preserve"> the project</w:t>
      </w:r>
      <w:r w:rsidR="0099761E" w:rsidRPr="00C6248A">
        <w:rPr>
          <w:sz w:val="24"/>
          <w:szCs w:val="24"/>
        </w:rPr>
        <w:t xml:space="preserve"> it</w:t>
      </w:r>
      <w:r w:rsidRPr="00C6248A">
        <w:rPr>
          <w:sz w:val="24"/>
          <w:szCs w:val="24"/>
        </w:rPr>
        <w:t xml:space="preserve"> was set out to see if it was viable for 3D work instructions to be used in the work place and would it function with the system in Safran seats GB and it has passed all those. The project needs to be developed and tested further for it to be fully functioning with in the business but this would</w:t>
      </w:r>
      <w:r w:rsidR="0099761E" w:rsidRPr="00C6248A">
        <w:rPr>
          <w:sz w:val="24"/>
          <w:szCs w:val="24"/>
        </w:rPr>
        <w:t xml:space="preserve"> have</w:t>
      </w:r>
      <w:r w:rsidRPr="00C6248A">
        <w:rPr>
          <w:sz w:val="24"/>
          <w:szCs w:val="24"/>
        </w:rPr>
        <w:t xml:space="preserve"> take</w:t>
      </w:r>
      <w:r w:rsidR="0099761E" w:rsidRPr="00C6248A">
        <w:rPr>
          <w:sz w:val="24"/>
          <w:szCs w:val="24"/>
        </w:rPr>
        <w:t>n</w:t>
      </w:r>
      <w:r w:rsidRPr="00C6248A">
        <w:rPr>
          <w:sz w:val="24"/>
          <w:szCs w:val="24"/>
        </w:rPr>
        <w:t xml:space="preserve"> a lot more money and time to perform these findings.</w:t>
      </w:r>
    </w:p>
    <w:p w:rsidR="00A75173" w:rsidRPr="00C6248A" w:rsidRDefault="00A75173" w:rsidP="00C6248A">
      <w:pPr>
        <w:spacing w:line="276" w:lineRule="auto"/>
        <w:jc w:val="both"/>
        <w:rPr>
          <w:sz w:val="24"/>
          <w:szCs w:val="24"/>
        </w:rPr>
      </w:pPr>
      <w:r w:rsidRPr="00C6248A">
        <w:rPr>
          <w:sz w:val="24"/>
          <w:szCs w:val="24"/>
        </w:rPr>
        <w:t>With the limited time scale and budget there was only so far this project could be taken without the full support of the business and man</w:t>
      </w:r>
      <w:r w:rsidR="0099761E" w:rsidRPr="00C6248A">
        <w:rPr>
          <w:sz w:val="24"/>
          <w:szCs w:val="24"/>
        </w:rPr>
        <w:t>a</w:t>
      </w:r>
      <w:r w:rsidRPr="00C6248A">
        <w:rPr>
          <w:sz w:val="24"/>
          <w:szCs w:val="24"/>
        </w:rPr>
        <w:t>gers behind it, so the next stage for this project would be to take these findings and present them to the board of managing director</w:t>
      </w:r>
      <w:r w:rsidR="00F16986">
        <w:rPr>
          <w:sz w:val="24"/>
          <w:szCs w:val="24"/>
        </w:rPr>
        <w:t>s</w:t>
      </w:r>
      <w:r w:rsidRPr="00C6248A">
        <w:rPr>
          <w:sz w:val="24"/>
          <w:szCs w:val="24"/>
        </w:rPr>
        <w:t xml:space="preserve"> and suggest to them that this is the future of Safran and the manufacturing industry.</w:t>
      </w:r>
    </w:p>
    <w:p w:rsidR="00F75B3F" w:rsidRPr="00C6248A" w:rsidRDefault="00A75173" w:rsidP="00C6248A">
      <w:pPr>
        <w:spacing w:line="276" w:lineRule="auto"/>
        <w:jc w:val="both"/>
        <w:rPr>
          <w:sz w:val="24"/>
          <w:szCs w:val="24"/>
        </w:rPr>
      </w:pPr>
      <w:r w:rsidRPr="00C6248A">
        <w:rPr>
          <w:sz w:val="24"/>
          <w:szCs w:val="24"/>
        </w:rPr>
        <w:t>Looking at the project from the aspect of deadlines and</w:t>
      </w:r>
      <w:r w:rsidR="00B95748">
        <w:rPr>
          <w:sz w:val="24"/>
          <w:szCs w:val="24"/>
        </w:rPr>
        <w:t xml:space="preserve"> work produced with limited resources, the projected </w:t>
      </w:r>
      <w:r w:rsidRPr="00C6248A">
        <w:rPr>
          <w:sz w:val="24"/>
          <w:szCs w:val="24"/>
        </w:rPr>
        <w:t xml:space="preserve">can </w:t>
      </w:r>
      <w:r w:rsidR="0099761E" w:rsidRPr="00C6248A">
        <w:rPr>
          <w:sz w:val="24"/>
          <w:szCs w:val="24"/>
        </w:rPr>
        <w:t xml:space="preserve">be rated as a great success because </w:t>
      </w:r>
      <w:r w:rsidRPr="00C6248A">
        <w:rPr>
          <w:sz w:val="24"/>
          <w:szCs w:val="24"/>
        </w:rPr>
        <w:t>every deadline was met and some of the tasks were completed before their predicted deadline meaning that the project could advance at a faster rate than expected. One of the tasks which came before the deadline was receiving the software from IT, it was initially predicted that the software wouldn’t be available to use until the 12</w:t>
      </w:r>
      <w:r w:rsidRPr="00C6248A">
        <w:rPr>
          <w:sz w:val="24"/>
          <w:szCs w:val="24"/>
          <w:vertAlign w:val="superscript"/>
        </w:rPr>
        <w:t>th</w:t>
      </w:r>
      <w:r w:rsidRPr="00C6248A">
        <w:rPr>
          <w:sz w:val="24"/>
          <w:szCs w:val="24"/>
        </w:rPr>
        <w:t xml:space="preserve"> February but IT provided it a few</w:t>
      </w:r>
      <w:r w:rsidR="0099761E" w:rsidRPr="00C6248A">
        <w:rPr>
          <w:sz w:val="24"/>
          <w:szCs w:val="24"/>
        </w:rPr>
        <w:t xml:space="preserve"> weeks’ prior, m</w:t>
      </w:r>
      <w:r w:rsidRPr="00C6248A">
        <w:rPr>
          <w:sz w:val="24"/>
          <w:szCs w:val="24"/>
        </w:rPr>
        <w:t xml:space="preserve">eaning that research and knowledge about the software could begin a bit earlier and give us longer </w:t>
      </w:r>
      <w:r w:rsidR="00B95748">
        <w:rPr>
          <w:sz w:val="24"/>
          <w:szCs w:val="24"/>
        </w:rPr>
        <w:t xml:space="preserve">to </w:t>
      </w:r>
      <w:r w:rsidRPr="00C6248A">
        <w:rPr>
          <w:sz w:val="24"/>
          <w:szCs w:val="24"/>
        </w:rPr>
        <w:t xml:space="preserve">get the instructions ready and perfect them for the test run. </w:t>
      </w:r>
    </w:p>
    <w:p w:rsidR="00A33E14" w:rsidRPr="00C6248A" w:rsidRDefault="00A75173" w:rsidP="00C6248A">
      <w:pPr>
        <w:spacing w:line="276" w:lineRule="auto"/>
        <w:jc w:val="both"/>
        <w:rPr>
          <w:sz w:val="24"/>
          <w:szCs w:val="24"/>
        </w:rPr>
      </w:pPr>
      <w:r w:rsidRPr="00C6248A">
        <w:rPr>
          <w:sz w:val="24"/>
          <w:szCs w:val="24"/>
        </w:rPr>
        <w:t>These adjustments would allow us to bring all the task below forward and conduct the test sooner as this would be more beneficial as the Easter period was closing in and this is a hectic time of the year due to people leaving for holidays and work load increa</w:t>
      </w:r>
      <w:r w:rsidR="0099761E" w:rsidRPr="00C6248A">
        <w:rPr>
          <w:sz w:val="24"/>
          <w:szCs w:val="24"/>
        </w:rPr>
        <w:t>sing due to new orders coming in</w:t>
      </w:r>
      <w:r w:rsidRPr="00C6248A">
        <w:rPr>
          <w:sz w:val="24"/>
          <w:szCs w:val="24"/>
        </w:rPr>
        <w:t xml:space="preserve">. </w:t>
      </w:r>
    </w:p>
    <w:p w:rsidR="00F75B3F" w:rsidRPr="00C6248A" w:rsidRDefault="00F75B3F" w:rsidP="00C6248A">
      <w:pPr>
        <w:spacing w:line="276" w:lineRule="auto"/>
        <w:jc w:val="both"/>
        <w:rPr>
          <w:sz w:val="24"/>
          <w:szCs w:val="24"/>
        </w:rPr>
      </w:pPr>
      <w:r w:rsidRPr="00C6248A">
        <w:rPr>
          <w:sz w:val="24"/>
          <w:szCs w:val="24"/>
        </w:rPr>
        <w:t xml:space="preserve">The project could have been further enhanced if there was more time available, a greater deal of resources and larger backing from the business. Apart from the department manager and myself there was no one else behind the project looking into it and looking how it could be fully implemented. I think the project needed to be communicated further in the business </w:t>
      </w:r>
      <w:r w:rsidRPr="00C6248A">
        <w:rPr>
          <w:sz w:val="24"/>
          <w:szCs w:val="24"/>
        </w:rPr>
        <w:lastRenderedPageBreak/>
        <w:t xml:space="preserve">to allow for other people to have an input and give guidance on what they thing could have improved the project. </w:t>
      </w:r>
    </w:p>
    <w:p w:rsidR="00F75B3F" w:rsidRDefault="00F75B3F" w:rsidP="00C6248A">
      <w:pPr>
        <w:spacing w:line="276" w:lineRule="auto"/>
        <w:jc w:val="both"/>
        <w:rPr>
          <w:sz w:val="24"/>
          <w:szCs w:val="24"/>
        </w:rPr>
      </w:pPr>
      <w:r w:rsidRPr="00C6248A">
        <w:rPr>
          <w:sz w:val="24"/>
          <w:szCs w:val="24"/>
        </w:rPr>
        <w:t>This communication should have come from myself or the department manager, every morning there is meetings/reviews of the production work</w:t>
      </w:r>
      <w:r w:rsidR="00B95748">
        <w:rPr>
          <w:sz w:val="24"/>
          <w:szCs w:val="24"/>
        </w:rPr>
        <w:t>.</w:t>
      </w:r>
      <w:r w:rsidRPr="00C6248A">
        <w:rPr>
          <w:sz w:val="24"/>
          <w:szCs w:val="24"/>
        </w:rPr>
        <w:t xml:space="preserve"> </w:t>
      </w:r>
      <w:r w:rsidR="00B95748">
        <w:rPr>
          <w:sz w:val="24"/>
          <w:szCs w:val="24"/>
        </w:rPr>
        <w:t>T</w:t>
      </w:r>
      <w:r w:rsidRPr="00C6248A">
        <w:rPr>
          <w:sz w:val="24"/>
          <w:szCs w:val="24"/>
        </w:rPr>
        <w:t xml:space="preserve">his would have been a good time to communicate to the production team that we had an idea and were looking to trial it and ask their thoughts on it. With more people aware of what we were trying to do the greater support we would have had. </w:t>
      </w:r>
    </w:p>
    <w:p w:rsidR="00F75B3F" w:rsidRPr="00C6248A" w:rsidRDefault="00F75B3F" w:rsidP="00C6248A">
      <w:pPr>
        <w:spacing w:line="276" w:lineRule="auto"/>
        <w:jc w:val="both"/>
        <w:rPr>
          <w:sz w:val="24"/>
          <w:szCs w:val="24"/>
        </w:rPr>
      </w:pPr>
      <w:r w:rsidRPr="00C6248A">
        <w:rPr>
          <w:sz w:val="24"/>
          <w:szCs w:val="24"/>
        </w:rPr>
        <w:t xml:space="preserve">With the larger support from the business it could have allowed us to look into further detail at some of the aspects, I think a </w:t>
      </w:r>
      <w:r w:rsidR="00E63071" w:rsidRPr="00C6248A">
        <w:rPr>
          <w:sz w:val="24"/>
          <w:szCs w:val="24"/>
        </w:rPr>
        <w:t>deeper</w:t>
      </w:r>
      <w:r w:rsidRPr="00C6248A">
        <w:rPr>
          <w:sz w:val="24"/>
          <w:szCs w:val="24"/>
        </w:rPr>
        <w:t xml:space="preserve"> research into the costing of the 3D working instructions would have been a big help</w:t>
      </w:r>
      <w:r w:rsidR="00E63071" w:rsidRPr="00C6248A">
        <w:rPr>
          <w:sz w:val="24"/>
          <w:szCs w:val="24"/>
        </w:rPr>
        <w:t xml:space="preserve">. I </w:t>
      </w:r>
      <w:r w:rsidR="00B95748">
        <w:rPr>
          <w:sz w:val="24"/>
          <w:szCs w:val="24"/>
        </w:rPr>
        <w:t>believe</w:t>
      </w:r>
      <w:r w:rsidR="00E63071" w:rsidRPr="00C6248A">
        <w:rPr>
          <w:sz w:val="24"/>
          <w:szCs w:val="24"/>
        </w:rPr>
        <w:t xml:space="preserve"> there would have been a lot of hidden costs which we didn’t consider either which would save the business money or a running cost which we might have missed. </w:t>
      </w:r>
    </w:p>
    <w:p w:rsidR="00E63071" w:rsidRPr="00C6248A" w:rsidRDefault="00E63071" w:rsidP="00C6248A">
      <w:pPr>
        <w:spacing w:line="276" w:lineRule="auto"/>
        <w:jc w:val="both"/>
        <w:rPr>
          <w:sz w:val="24"/>
          <w:szCs w:val="24"/>
        </w:rPr>
      </w:pPr>
      <w:r w:rsidRPr="00C6248A">
        <w:rPr>
          <w:sz w:val="24"/>
          <w:szCs w:val="24"/>
        </w:rPr>
        <w:t>The one cost which comes to mind but wasn’t able to do a full analysis of would have been paper waste, if there was more time available and communicated better we could have looked into the paper wastage and the cost the business pays</w:t>
      </w:r>
      <w:r w:rsidR="00B95748">
        <w:rPr>
          <w:sz w:val="24"/>
          <w:szCs w:val="24"/>
        </w:rPr>
        <w:t xml:space="preserve"> each month to have paper supplied</w:t>
      </w:r>
      <w:r w:rsidRPr="00C6248A">
        <w:rPr>
          <w:sz w:val="24"/>
          <w:szCs w:val="24"/>
        </w:rPr>
        <w:t>. With this cost we could have worked out then how long it would take the 3D instructions to pay their worth</w:t>
      </w:r>
      <w:r w:rsidR="00B95748">
        <w:rPr>
          <w:sz w:val="24"/>
          <w:szCs w:val="24"/>
        </w:rPr>
        <w:t xml:space="preserve"> back</w:t>
      </w:r>
      <w:r w:rsidRPr="00C6248A">
        <w:rPr>
          <w:sz w:val="24"/>
          <w:szCs w:val="24"/>
        </w:rPr>
        <w:t xml:space="preserve"> in paper if they were to be installed, and looked at projected savings to the business. </w:t>
      </w:r>
    </w:p>
    <w:p w:rsidR="00A75173" w:rsidRPr="00C6248A" w:rsidRDefault="005D51E2" w:rsidP="00C6248A">
      <w:pPr>
        <w:spacing w:line="276" w:lineRule="auto"/>
        <w:jc w:val="both"/>
        <w:rPr>
          <w:sz w:val="24"/>
          <w:szCs w:val="24"/>
        </w:rPr>
      </w:pPr>
      <w:r w:rsidRPr="00C6248A">
        <w:rPr>
          <w:sz w:val="24"/>
          <w:szCs w:val="24"/>
        </w:rPr>
        <w:t>With the budget which we allocated ourselves</w:t>
      </w:r>
      <w:r w:rsidR="00B95748">
        <w:rPr>
          <w:sz w:val="24"/>
          <w:szCs w:val="24"/>
        </w:rPr>
        <w:t>,</w:t>
      </w:r>
      <w:r w:rsidRPr="00C6248A">
        <w:rPr>
          <w:sz w:val="24"/>
          <w:szCs w:val="24"/>
        </w:rPr>
        <w:t xml:space="preserve"> myself and manager of the department, we set our self a budget of what we think </w:t>
      </w:r>
      <w:r w:rsidR="00B95748">
        <w:rPr>
          <w:sz w:val="24"/>
          <w:szCs w:val="24"/>
        </w:rPr>
        <w:t>was a</w:t>
      </w:r>
      <w:r w:rsidRPr="00C6248A">
        <w:rPr>
          <w:sz w:val="24"/>
          <w:szCs w:val="24"/>
        </w:rPr>
        <w:t xml:space="preserve"> fair evaluation of what we thought was needed</w:t>
      </w:r>
      <w:r w:rsidR="00B95748">
        <w:rPr>
          <w:sz w:val="24"/>
          <w:szCs w:val="24"/>
        </w:rPr>
        <w:t>.</w:t>
      </w:r>
      <w:r w:rsidRPr="00C6248A">
        <w:rPr>
          <w:sz w:val="24"/>
          <w:szCs w:val="24"/>
        </w:rPr>
        <w:t xml:space="preserve"> </w:t>
      </w:r>
      <w:r w:rsidR="00B95748">
        <w:rPr>
          <w:sz w:val="24"/>
          <w:szCs w:val="24"/>
        </w:rPr>
        <w:t>W</w:t>
      </w:r>
      <w:r w:rsidRPr="00C6248A">
        <w:rPr>
          <w:sz w:val="24"/>
          <w:szCs w:val="24"/>
        </w:rPr>
        <w:t>ith</w:t>
      </w:r>
      <w:r w:rsidR="00B95748">
        <w:rPr>
          <w:sz w:val="24"/>
          <w:szCs w:val="24"/>
        </w:rPr>
        <w:t xml:space="preserve"> the costings the budget</w:t>
      </w:r>
      <w:r w:rsidR="00A75173" w:rsidRPr="00C6248A">
        <w:rPr>
          <w:sz w:val="24"/>
          <w:szCs w:val="24"/>
        </w:rPr>
        <w:t xml:space="preserve"> set to £5,000 and this was to include all utilities</w:t>
      </w:r>
      <w:r w:rsidR="00B95748">
        <w:rPr>
          <w:sz w:val="24"/>
          <w:szCs w:val="24"/>
        </w:rPr>
        <w:t>, training, cost of the test part and downtime costs.</w:t>
      </w:r>
      <w:r w:rsidR="00A75173" w:rsidRPr="00C6248A">
        <w:rPr>
          <w:sz w:val="24"/>
          <w:szCs w:val="24"/>
        </w:rPr>
        <w:t xml:space="preserve"> </w:t>
      </w:r>
      <w:r w:rsidR="00B95748">
        <w:rPr>
          <w:sz w:val="24"/>
          <w:szCs w:val="24"/>
        </w:rPr>
        <w:t>A</w:t>
      </w:r>
      <w:r w:rsidR="00A75173" w:rsidRPr="00C6248A">
        <w:rPr>
          <w:sz w:val="24"/>
          <w:szCs w:val="24"/>
        </w:rPr>
        <w:t>fter conducting the costings and working out how much it would cost to make the part including materials and utilities I came to the cost of £3,537.06</w:t>
      </w:r>
      <w:r w:rsidR="0099761E" w:rsidRPr="00C6248A">
        <w:rPr>
          <w:sz w:val="24"/>
          <w:szCs w:val="24"/>
        </w:rPr>
        <w:t>.</w:t>
      </w:r>
      <w:r w:rsidR="00A75173" w:rsidRPr="00C6248A">
        <w:rPr>
          <w:sz w:val="24"/>
          <w:szCs w:val="24"/>
        </w:rPr>
        <w:t xml:space="preserve"> </w:t>
      </w:r>
      <w:r w:rsidR="0099761E" w:rsidRPr="00C6248A">
        <w:rPr>
          <w:sz w:val="24"/>
          <w:szCs w:val="24"/>
        </w:rPr>
        <w:t>T</w:t>
      </w:r>
      <w:r w:rsidR="00A75173" w:rsidRPr="00C6248A">
        <w:rPr>
          <w:sz w:val="24"/>
          <w:szCs w:val="24"/>
        </w:rPr>
        <w:t xml:space="preserve">his cost </w:t>
      </w:r>
      <w:r w:rsidR="0099761E" w:rsidRPr="00C6248A">
        <w:rPr>
          <w:sz w:val="24"/>
          <w:szCs w:val="24"/>
        </w:rPr>
        <w:t>included a</w:t>
      </w:r>
      <w:r w:rsidR="00A75173" w:rsidRPr="00C6248A">
        <w:rPr>
          <w:sz w:val="24"/>
          <w:szCs w:val="24"/>
        </w:rPr>
        <w:t xml:space="preserve"> training course and down time for the designers</w:t>
      </w:r>
      <w:r w:rsidR="0099761E" w:rsidRPr="00C6248A">
        <w:rPr>
          <w:sz w:val="24"/>
          <w:szCs w:val="24"/>
        </w:rPr>
        <w:t>, which took up a lot of the allocated budget.</w:t>
      </w:r>
      <w:r w:rsidR="00A75173" w:rsidRPr="00C6248A">
        <w:rPr>
          <w:sz w:val="24"/>
          <w:szCs w:val="24"/>
        </w:rPr>
        <w:t xml:space="preserve"> What has not been included in this cost is how much it is going to cost to equip the factory with touch screen monitors and the response team’s costs per year. So from the budget set we came in £1,462.94 under budget which could go towards further developing this idea and preparing for the next stage of further testing on more complex assemblies. </w:t>
      </w:r>
    </w:p>
    <w:p w:rsidR="00E455D6" w:rsidRDefault="005D51E2" w:rsidP="00B95748">
      <w:pPr>
        <w:spacing w:line="276" w:lineRule="auto"/>
        <w:jc w:val="both"/>
        <w:rPr>
          <w:sz w:val="24"/>
          <w:szCs w:val="24"/>
        </w:rPr>
      </w:pPr>
      <w:r w:rsidRPr="00C6248A">
        <w:rPr>
          <w:sz w:val="24"/>
          <w:szCs w:val="24"/>
        </w:rPr>
        <w:t xml:space="preserve">This is where maybe further analysis into how many work stations would be needed to allow </w:t>
      </w:r>
      <w:r w:rsidRPr="00936D6E">
        <w:rPr>
          <w:sz w:val="24"/>
          <w:szCs w:val="24"/>
        </w:rPr>
        <w:t xml:space="preserve">the line to operate </w:t>
      </w:r>
      <w:r w:rsidR="00C6248A" w:rsidRPr="00936D6E">
        <w:rPr>
          <w:sz w:val="24"/>
          <w:szCs w:val="24"/>
        </w:rPr>
        <w:t xml:space="preserve">fully </w:t>
      </w:r>
      <w:r w:rsidRPr="00936D6E">
        <w:rPr>
          <w:sz w:val="24"/>
          <w:szCs w:val="24"/>
        </w:rPr>
        <w:t>and then do a costings report of monitors, computers, cables etc. this wou</w:t>
      </w:r>
      <w:r w:rsidR="008D2257" w:rsidRPr="00936D6E">
        <w:rPr>
          <w:sz w:val="24"/>
          <w:szCs w:val="24"/>
        </w:rPr>
        <w:t xml:space="preserve">ld have given the </w:t>
      </w:r>
      <w:r w:rsidR="00282AEF" w:rsidRPr="00936D6E">
        <w:rPr>
          <w:sz w:val="24"/>
          <w:szCs w:val="24"/>
        </w:rPr>
        <w:t>myself</w:t>
      </w:r>
      <w:r w:rsidR="008D2257" w:rsidRPr="00936D6E">
        <w:rPr>
          <w:sz w:val="24"/>
          <w:szCs w:val="24"/>
        </w:rPr>
        <w:t xml:space="preserve"> a greater </w:t>
      </w:r>
      <w:r w:rsidR="00B95748" w:rsidRPr="00936D6E">
        <w:rPr>
          <w:sz w:val="24"/>
          <w:szCs w:val="24"/>
        </w:rPr>
        <w:t xml:space="preserve">idea of the actual cost of the project </w:t>
      </w:r>
      <w:r w:rsidR="00282AEF" w:rsidRPr="00936D6E">
        <w:rPr>
          <w:sz w:val="24"/>
          <w:szCs w:val="24"/>
        </w:rPr>
        <w:t xml:space="preserve">and could be used to create a business case. </w:t>
      </w:r>
    </w:p>
    <w:p w:rsidR="004D6F6F" w:rsidRDefault="004D6F6F" w:rsidP="00B95748">
      <w:pPr>
        <w:spacing w:line="276" w:lineRule="auto"/>
        <w:jc w:val="both"/>
        <w:rPr>
          <w:sz w:val="24"/>
          <w:szCs w:val="24"/>
        </w:rPr>
      </w:pPr>
    </w:p>
    <w:p w:rsidR="004D6F6F" w:rsidRDefault="004D6F6F" w:rsidP="00B95748">
      <w:pPr>
        <w:spacing w:line="276" w:lineRule="auto"/>
        <w:jc w:val="both"/>
        <w:rPr>
          <w:sz w:val="24"/>
          <w:szCs w:val="24"/>
        </w:rPr>
      </w:pPr>
    </w:p>
    <w:p w:rsidR="004D6F6F" w:rsidRDefault="004D6F6F" w:rsidP="00B95748">
      <w:pPr>
        <w:spacing w:line="276" w:lineRule="auto"/>
        <w:jc w:val="both"/>
        <w:rPr>
          <w:sz w:val="24"/>
          <w:szCs w:val="24"/>
        </w:rPr>
      </w:pPr>
    </w:p>
    <w:p w:rsidR="004D6F6F" w:rsidRPr="00936D6E" w:rsidRDefault="004D6F6F" w:rsidP="00B95748">
      <w:pPr>
        <w:spacing w:line="276" w:lineRule="auto"/>
        <w:jc w:val="both"/>
        <w:rPr>
          <w:sz w:val="24"/>
          <w:szCs w:val="24"/>
        </w:rPr>
      </w:pPr>
    </w:p>
    <w:p w:rsidR="00936D6E" w:rsidRDefault="00936D6E" w:rsidP="00C05EB6">
      <w:pPr>
        <w:spacing w:line="276" w:lineRule="auto"/>
        <w:jc w:val="both"/>
        <w:rPr>
          <w:sz w:val="24"/>
          <w:szCs w:val="24"/>
        </w:rPr>
      </w:pPr>
      <w:r w:rsidRPr="00936D6E">
        <w:rPr>
          <w:sz w:val="24"/>
          <w:szCs w:val="24"/>
        </w:rPr>
        <w:t>I believe that there was not sufficient feedback channels and communication between myself and other people in the business or people involved in the project</w:t>
      </w:r>
      <w:r>
        <w:rPr>
          <w:sz w:val="24"/>
          <w:szCs w:val="24"/>
        </w:rPr>
        <w:t>.</w:t>
      </w:r>
      <w:r w:rsidRPr="00936D6E">
        <w:rPr>
          <w:sz w:val="24"/>
          <w:szCs w:val="24"/>
        </w:rPr>
        <w:t xml:space="preserve"> </w:t>
      </w:r>
      <w:r>
        <w:rPr>
          <w:sz w:val="24"/>
          <w:szCs w:val="24"/>
        </w:rPr>
        <w:t>V</w:t>
      </w:r>
      <w:r w:rsidRPr="00936D6E">
        <w:rPr>
          <w:sz w:val="24"/>
          <w:szCs w:val="24"/>
        </w:rPr>
        <w:t>ery little few people even know about the pr</w:t>
      </w:r>
      <w:r>
        <w:rPr>
          <w:sz w:val="24"/>
          <w:szCs w:val="24"/>
        </w:rPr>
        <w:t>oject, with limited knowledge about the business and processes I think having more knowledge and wisdom commenting and helping drive the project would have helped increase its impact on the business. This project was discussed with college tutors, training advisor and my head of department at the time, this is a very limited amount of people.</w:t>
      </w:r>
    </w:p>
    <w:p w:rsidR="00E455D6" w:rsidRPr="00936D6E" w:rsidRDefault="00936D6E" w:rsidP="00C05EB6">
      <w:pPr>
        <w:spacing w:line="276" w:lineRule="auto"/>
        <w:jc w:val="both"/>
        <w:rPr>
          <w:sz w:val="24"/>
          <w:szCs w:val="24"/>
        </w:rPr>
      </w:pPr>
      <w:r>
        <w:rPr>
          <w:sz w:val="24"/>
          <w:szCs w:val="24"/>
        </w:rPr>
        <w:t xml:space="preserve">I believe either myself, the head of department or training advisor should have arranged a meeting with other departments and discussed the project further and they could have then said how they could have contributed towards the project. This would have been better to discuss, but in the position I was in as an apprentice I believe it would have been hard to try and get people on board and help the project. </w:t>
      </w:r>
    </w:p>
    <w:p w:rsidR="00282AEF" w:rsidRDefault="00282AEF" w:rsidP="002E5763"/>
    <w:p w:rsidR="002E5763" w:rsidRDefault="004D6F6F" w:rsidP="002E5763">
      <w:pPr>
        <w:pStyle w:val="Heading1"/>
      </w:pPr>
      <w:bookmarkStart w:id="25" w:name="_Toc71886966"/>
      <w:r>
        <w:t>C</w:t>
      </w:r>
      <w:r w:rsidR="002E5763">
        <w:t>onclusion</w:t>
      </w:r>
      <w:bookmarkEnd w:id="25"/>
      <w:r w:rsidR="002E5763">
        <w:t xml:space="preserve"> </w:t>
      </w:r>
    </w:p>
    <w:p w:rsidR="005D125E" w:rsidRDefault="005D125E" w:rsidP="005D125E"/>
    <w:p w:rsidR="004D6F6F" w:rsidRDefault="006301E5" w:rsidP="005D649E">
      <w:pPr>
        <w:spacing w:line="276" w:lineRule="auto"/>
        <w:jc w:val="both"/>
        <w:rPr>
          <w:sz w:val="24"/>
        </w:rPr>
      </w:pPr>
      <w:r>
        <w:rPr>
          <w:sz w:val="24"/>
        </w:rPr>
        <w:t xml:space="preserve">On conclusion of project I think I achieved what I wanted to do and that was to test out whether the software and system would work in the production line, but the findings and testing was very limited. To make the project better I believe I needed to do more trial runs with larger assemblies and more test station, this way there would have been a lot more information and data to analyse. With this larger amount of </w:t>
      </w:r>
      <w:r w:rsidR="005D649E">
        <w:rPr>
          <w:sz w:val="24"/>
        </w:rPr>
        <w:t>information,</w:t>
      </w:r>
      <w:r>
        <w:rPr>
          <w:sz w:val="24"/>
        </w:rPr>
        <w:t xml:space="preserve"> I believe it would have been possible to see that if the</w:t>
      </w:r>
      <w:r w:rsidR="006245B7">
        <w:rPr>
          <w:sz w:val="24"/>
        </w:rPr>
        <w:t xml:space="preserve"> 3D</w:t>
      </w:r>
      <w:r>
        <w:rPr>
          <w:sz w:val="24"/>
        </w:rPr>
        <w:t xml:space="preserve"> instructions would actually help improve production time.</w:t>
      </w:r>
    </w:p>
    <w:p w:rsidR="004D6F6F" w:rsidRDefault="005D649E" w:rsidP="00FD2836">
      <w:pPr>
        <w:jc w:val="both"/>
        <w:rPr>
          <w:sz w:val="24"/>
        </w:rPr>
      </w:pPr>
      <w:r>
        <w:rPr>
          <w:sz w:val="24"/>
        </w:rPr>
        <w:t xml:space="preserve">I think more communication and support was also needed during the project, the project needed to develop more. Communication with other team leaders would have led to them suggesting larger or more testing’s this way we could have got solid quantitative data which would have supported the projects findings. </w:t>
      </w:r>
    </w:p>
    <w:p w:rsidR="004D6F6F" w:rsidRDefault="007E652B" w:rsidP="00FD2836">
      <w:pPr>
        <w:jc w:val="both"/>
        <w:rPr>
          <w:sz w:val="24"/>
        </w:rPr>
      </w:pPr>
      <w:r>
        <w:rPr>
          <w:sz w:val="24"/>
        </w:rPr>
        <w:t>There was some feedback from the operator about the process and what they believe the order should have been but this was very limited. I think there should have been more sources of feedback, from head of training, the production line manager and oth</w:t>
      </w:r>
      <w:r w:rsidR="006245B7">
        <w:rPr>
          <w:sz w:val="24"/>
        </w:rPr>
        <w:t>er sectors, this</w:t>
      </w:r>
      <w:r>
        <w:rPr>
          <w:sz w:val="24"/>
        </w:rPr>
        <w:t xml:space="preserve"> feedback and recommendations could have help shaped the project better. </w:t>
      </w:r>
      <w:bookmarkStart w:id="26" w:name="_GoBack"/>
      <w:bookmarkEnd w:id="26"/>
    </w:p>
    <w:p w:rsidR="007E652B" w:rsidRDefault="007E652B" w:rsidP="00FD2836">
      <w:pPr>
        <w:jc w:val="both"/>
        <w:rPr>
          <w:sz w:val="24"/>
        </w:rPr>
      </w:pPr>
      <w:r>
        <w:rPr>
          <w:sz w:val="24"/>
        </w:rPr>
        <w:t xml:space="preserve">If I was to conduct the project again I now know what needs to be added to it to make it more of a success and actually get it into the work process. With a greater knowledge about the work processes in the business and greater line of communication to different sectors I believe that the project could have a big impact on the business if I was to conduct it again. </w:t>
      </w:r>
    </w:p>
    <w:p w:rsidR="004D6F6F" w:rsidRDefault="004D6F6F" w:rsidP="00FD2836">
      <w:pPr>
        <w:jc w:val="both"/>
        <w:rPr>
          <w:sz w:val="24"/>
        </w:rPr>
      </w:pPr>
    </w:p>
    <w:bookmarkStart w:id="27" w:name="_Toc71886967" w:displacedByCustomXml="next"/>
    <w:sdt>
      <w:sdtPr>
        <w:rPr>
          <w:rFonts w:asciiTheme="minorHAnsi" w:eastAsiaTheme="minorHAnsi" w:hAnsiTheme="minorHAnsi" w:cstheme="minorBidi"/>
          <w:color w:val="auto"/>
          <w:sz w:val="22"/>
          <w:szCs w:val="22"/>
        </w:rPr>
        <w:id w:val="-1024322914"/>
        <w:docPartObj>
          <w:docPartGallery w:val="Bibliographies"/>
          <w:docPartUnique/>
        </w:docPartObj>
      </w:sdtPr>
      <w:sdtEndPr>
        <w:rPr>
          <w:b/>
          <w:bCs/>
        </w:rPr>
      </w:sdtEndPr>
      <w:sdtContent>
        <w:p w:rsidR="00FF462F" w:rsidRDefault="00FF462F">
          <w:pPr>
            <w:pStyle w:val="Heading1"/>
          </w:pPr>
          <w:r>
            <w:t>Works Cited</w:t>
          </w:r>
          <w:bookmarkEnd w:id="27"/>
        </w:p>
        <w:p w:rsidR="00F62FBE" w:rsidRDefault="00FF462F" w:rsidP="00F62FBE">
          <w:pPr>
            <w:pStyle w:val="Bibliography"/>
            <w:ind w:left="720" w:hanging="720"/>
            <w:rPr>
              <w:noProof/>
              <w:sz w:val="24"/>
              <w:szCs w:val="24"/>
            </w:rPr>
          </w:pPr>
          <w:r>
            <w:fldChar w:fldCharType="begin"/>
          </w:r>
          <w:r>
            <w:instrText xml:space="preserve"> BIBLIOGRAPHY </w:instrText>
          </w:r>
          <w:r>
            <w:fldChar w:fldCharType="separate"/>
          </w:r>
          <w:r w:rsidR="00F62FBE">
            <w:rPr>
              <w:noProof/>
            </w:rPr>
            <w:t xml:space="preserve">Alex Albas. (2021). Managing large engineering changes . </w:t>
          </w:r>
          <w:r w:rsidR="00F62FBE">
            <w:rPr>
              <w:i/>
              <w:iCs/>
              <w:noProof/>
            </w:rPr>
            <w:t xml:space="preserve">Internation Journal of Operations &amp; Product Management </w:t>
          </w:r>
          <w:r w:rsidR="00F62FBE">
            <w:rPr>
              <w:noProof/>
            </w:rPr>
            <w:t>, 1252-1280.</w:t>
          </w:r>
        </w:p>
        <w:p w:rsidR="00F62FBE" w:rsidRDefault="00F62FBE" w:rsidP="00F62FBE">
          <w:pPr>
            <w:pStyle w:val="Bibliography"/>
            <w:ind w:left="720" w:hanging="720"/>
            <w:rPr>
              <w:noProof/>
            </w:rPr>
          </w:pPr>
          <w:r>
            <w:rPr>
              <w:i/>
              <w:iCs/>
              <w:noProof/>
            </w:rPr>
            <w:t>Cortona 3D</w:t>
          </w:r>
          <w:r>
            <w:rPr>
              <w:noProof/>
            </w:rPr>
            <w:t>. (n.d.). Retrieved from Cortona 3D: https://www.cortona3d.com/en</w:t>
          </w:r>
        </w:p>
        <w:p w:rsidR="00F62FBE" w:rsidRDefault="00F62FBE" w:rsidP="00F62FBE">
          <w:pPr>
            <w:pStyle w:val="Bibliography"/>
            <w:ind w:left="720" w:hanging="720"/>
            <w:rPr>
              <w:noProof/>
            </w:rPr>
          </w:pPr>
          <w:r>
            <w:rPr>
              <w:noProof/>
            </w:rPr>
            <w:t xml:space="preserve">Dadi, G. B. (2012). Effectiveness of communication of spatial engineering information through 3D CAD and 3D printed models. </w:t>
          </w:r>
          <w:r>
            <w:rPr>
              <w:i/>
              <w:iCs/>
              <w:noProof/>
            </w:rPr>
            <w:t xml:space="preserve">Visualization in Engineering </w:t>
          </w:r>
          <w:r>
            <w:rPr>
              <w:noProof/>
            </w:rPr>
            <w:t>, 9.</w:t>
          </w:r>
        </w:p>
        <w:p w:rsidR="00F62FBE" w:rsidRDefault="00F62FBE" w:rsidP="00F62FBE">
          <w:pPr>
            <w:pStyle w:val="Bibliography"/>
            <w:ind w:left="720" w:hanging="720"/>
            <w:rPr>
              <w:noProof/>
            </w:rPr>
          </w:pPr>
          <w:r>
            <w:rPr>
              <w:noProof/>
            </w:rPr>
            <w:t xml:space="preserve">https://www.zarr.com, W. (n.d.). </w:t>
          </w:r>
          <w:r>
            <w:rPr>
              <w:i/>
              <w:iCs/>
              <w:noProof/>
            </w:rPr>
            <w:t>SOLIDWORKS Composer Overview | Solid Solutions</w:t>
          </w:r>
          <w:r>
            <w:rPr>
              <w:noProof/>
            </w:rPr>
            <w:t>. Retrieved from Solidsolutions.co.uk: https://www.solidsolutions.co.uk/solidworks/Technical-Communication/Packages/Composer.aspx?ppc_keyword=3dvia%20composer&amp;gclid=EAIaIQobChMI8ZHkmM7E8AIVVevtCh1CwwrVEAAYASAAEgJsRvD_BwE</w:t>
          </w:r>
        </w:p>
        <w:p w:rsidR="00F62FBE" w:rsidRDefault="00F62FBE" w:rsidP="00F62FBE">
          <w:pPr>
            <w:pStyle w:val="Bibliography"/>
            <w:ind w:left="720" w:hanging="720"/>
            <w:rPr>
              <w:noProof/>
            </w:rPr>
          </w:pPr>
          <w:r>
            <w:rPr>
              <w:i/>
              <w:iCs/>
              <w:noProof/>
            </w:rPr>
            <w:t>Lattice 3D</w:t>
          </w:r>
          <w:r>
            <w:rPr>
              <w:noProof/>
            </w:rPr>
            <w:t>. (n.d.). Retrieved from Lattice3d.com: https://www.lattice3d.com/</w:t>
          </w:r>
        </w:p>
        <w:p w:rsidR="00F62FBE" w:rsidRDefault="00F62FBE" w:rsidP="00F62FBE">
          <w:pPr>
            <w:pStyle w:val="Bibliography"/>
            <w:ind w:left="720" w:hanging="720"/>
            <w:rPr>
              <w:noProof/>
            </w:rPr>
          </w:pPr>
          <w:r>
            <w:rPr>
              <w:noProof/>
            </w:rPr>
            <w:t xml:space="preserve">Pavel, K. (2016). Approaches to changing organizational strucutre: The effect of drivers and communication . </w:t>
          </w:r>
          <w:r>
            <w:rPr>
              <w:i/>
              <w:iCs/>
              <w:noProof/>
            </w:rPr>
            <w:t xml:space="preserve">Journal of Business Research </w:t>
          </w:r>
          <w:r>
            <w:rPr>
              <w:noProof/>
            </w:rPr>
            <w:t>, 5169-5174.</w:t>
          </w:r>
        </w:p>
        <w:p w:rsidR="00F62FBE" w:rsidRDefault="00F62FBE" w:rsidP="00F62FBE">
          <w:pPr>
            <w:pStyle w:val="Bibliography"/>
            <w:ind w:left="720" w:hanging="720"/>
            <w:rPr>
              <w:noProof/>
            </w:rPr>
          </w:pPr>
          <w:r>
            <w:rPr>
              <w:noProof/>
            </w:rPr>
            <w:t xml:space="preserve">Wesselink, P. R. (2015). Student performance and appreciation using 3D vs. 2D vision in a virtual learning environment. </w:t>
          </w:r>
          <w:r>
            <w:rPr>
              <w:i/>
              <w:iCs/>
              <w:noProof/>
            </w:rPr>
            <w:t>European Journal of Dental Education</w:t>
          </w:r>
          <w:r>
            <w:rPr>
              <w:noProof/>
            </w:rPr>
            <w:t>, 142-147.</w:t>
          </w:r>
        </w:p>
        <w:p w:rsidR="00640CB1" w:rsidRDefault="00FF462F" w:rsidP="00967ECE">
          <w:r>
            <w:rPr>
              <w:b/>
              <w:bCs/>
            </w:rPr>
            <w:fldChar w:fldCharType="end"/>
          </w:r>
        </w:p>
      </w:sdtContent>
    </w:sdt>
    <w:p w:rsidR="0088030E" w:rsidRDefault="0088030E" w:rsidP="0088030E">
      <w:pPr>
        <w:pStyle w:val="Heading1"/>
      </w:pPr>
      <w:bookmarkStart w:id="28" w:name="_Toc71886968"/>
      <w:r>
        <w:t>Appendices</w:t>
      </w:r>
      <w:bookmarkEnd w:id="28"/>
    </w:p>
    <w:p w:rsidR="00FF462F" w:rsidRDefault="00FF462F" w:rsidP="00967ECE"/>
    <w:p w:rsidR="0088030E" w:rsidRDefault="0088030E" w:rsidP="0088030E">
      <w:pPr>
        <w:keepNext/>
        <w:jc w:val="center"/>
      </w:pPr>
      <w:r>
        <w:rPr>
          <w:noProof/>
          <w:lang w:eastAsia="en-GB"/>
        </w:rPr>
        <w:drawing>
          <wp:inline distT="0" distB="0" distL="0" distR="0" wp14:anchorId="691F45FF" wp14:editId="6FCD3C39">
            <wp:extent cx="3671537" cy="2753843"/>
            <wp:effectExtent l="0" t="0" r="5715" b="8890"/>
            <wp:docPr id="54" name="Picture 54" descr="A computer sitting on to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89728" cy="2767487"/>
                    </a:xfrm>
                    <a:prstGeom prst="rect">
                      <a:avLst/>
                    </a:prstGeom>
                  </pic:spPr>
                </pic:pic>
              </a:graphicData>
            </a:graphic>
          </wp:inline>
        </w:drawing>
      </w:r>
    </w:p>
    <w:p w:rsidR="00FF462F" w:rsidRDefault="0088030E" w:rsidP="0088030E">
      <w:pPr>
        <w:pStyle w:val="Caption"/>
        <w:jc w:val="center"/>
      </w:pPr>
      <w:bookmarkStart w:id="29" w:name="_Ref71562007"/>
      <w:bookmarkStart w:id="30" w:name="_Toc71886946"/>
      <w:r>
        <w:t xml:space="preserve">Figure </w:t>
      </w:r>
      <w:fldSimple w:instr=" SEQ Figure \* ARABIC ">
        <w:r w:rsidR="00F2590D">
          <w:rPr>
            <w:noProof/>
          </w:rPr>
          <w:t>8</w:t>
        </w:r>
      </w:fldSimple>
      <w:bookmarkEnd w:id="29"/>
      <w:r>
        <w:t>- 3D Work instructions Set Up</w:t>
      </w:r>
      <w:bookmarkEnd w:id="30"/>
    </w:p>
    <w:p w:rsidR="00F62FBE" w:rsidRPr="00F62FBE" w:rsidRDefault="00F62FBE" w:rsidP="00F62FBE"/>
    <w:p w:rsidR="0088030E" w:rsidRDefault="00F62FBE" w:rsidP="00F62FBE">
      <w:pPr>
        <w:jc w:val="center"/>
      </w:pPr>
      <w:r>
        <w:rPr>
          <w:noProof/>
          <w:lang w:eastAsia="en-GB"/>
        </w:rPr>
        <w:lastRenderedPageBreak/>
        <w:drawing>
          <wp:inline distT="0" distB="0" distL="0" distR="0" wp14:anchorId="2C763240" wp14:editId="4D727D7E">
            <wp:extent cx="2806923" cy="3742661"/>
            <wp:effectExtent l="0" t="0" r="0" b="0"/>
            <wp:docPr id="55" name="Picture 5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08804" cy="3745169"/>
                    </a:xfrm>
                    <a:prstGeom prst="rect">
                      <a:avLst/>
                    </a:prstGeom>
                  </pic:spPr>
                </pic:pic>
              </a:graphicData>
            </a:graphic>
          </wp:inline>
        </w:drawing>
      </w:r>
    </w:p>
    <w:p w:rsidR="00FF462F" w:rsidRDefault="0088030E" w:rsidP="0088030E">
      <w:pPr>
        <w:pStyle w:val="Caption"/>
        <w:jc w:val="center"/>
      </w:pPr>
      <w:bookmarkStart w:id="31" w:name="_Ref71561965"/>
      <w:bookmarkStart w:id="32" w:name="_Toc71886947"/>
      <w:r>
        <w:t xml:space="preserve">Figure </w:t>
      </w:r>
      <w:fldSimple w:instr=" SEQ Figure \* ARABIC ">
        <w:r w:rsidR="00F2590D">
          <w:rPr>
            <w:noProof/>
          </w:rPr>
          <w:t>9</w:t>
        </w:r>
      </w:fldSimple>
      <w:bookmarkEnd w:id="31"/>
      <w:r>
        <w:t>- Zoom test</w:t>
      </w:r>
      <w:bookmarkEnd w:id="32"/>
    </w:p>
    <w:p w:rsidR="0088030E" w:rsidRDefault="0088030E" w:rsidP="0088030E">
      <w:pPr>
        <w:keepNext/>
        <w:jc w:val="center"/>
      </w:pPr>
      <w:r>
        <w:rPr>
          <w:noProof/>
          <w:lang w:eastAsia="en-GB"/>
        </w:rPr>
        <w:drawing>
          <wp:inline distT="0" distB="0" distL="0" distR="0" wp14:anchorId="1B5E3558" wp14:editId="083124D3">
            <wp:extent cx="3554820" cy="2666047"/>
            <wp:effectExtent l="6350" t="0" r="0" b="0"/>
            <wp:docPr id="56" name="Picture 5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564212" cy="2673091"/>
                    </a:xfrm>
                    <a:prstGeom prst="rect">
                      <a:avLst/>
                    </a:prstGeom>
                  </pic:spPr>
                </pic:pic>
              </a:graphicData>
            </a:graphic>
          </wp:inline>
        </w:drawing>
      </w:r>
    </w:p>
    <w:p w:rsidR="00F173CB" w:rsidRDefault="0088030E" w:rsidP="00F62FBE">
      <w:pPr>
        <w:pStyle w:val="Caption"/>
        <w:jc w:val="center"/>
      </w:pPr>
      <w:bookmarkStart w:id="33" w:name="_Ref71561984"/>
      <w:bookmarkStart w:id="34" w:name="_Toc71886948"/>
      <w:r>
        <w:t xml:space="preserve">Figure </w:t>
      </w:r>
      <w:fldSimple w:instr=" SEQ Figure \* ARABIC ">
        <w:r w:rsidR="00F2590D">
          <w:rPr>
            <w:noProof/>
          </w:rPr>
          <w:t>10</w:t>
        </w:r>
      </w:fldSimple>
      <w:bookmarkEnd w:id="33"/>
      <w:r>
        <w:t>- Production order for test</w:t>
      </w:r>
      <w:bookmarkEnd w:id="34"/>
    </w:p>
    <w:p w:rsidR="00F62FBE" w:rsidRPr="00F62FBE" w:rsidRDefault="00F62FBE" w:rsidP="00F62FBE"/>
    <w:p w:rsidR="0088030E" w:rsidRDefault="0088030E" w:rsidP="0088030E">
      <w:pPr>
        <w:keepNext/>
        <w:jc w:val="center"/>
      </w:pPr>
      <w:r>
        <w:rPr>
          <w:noProof/>
          <w:lang w:eastAsia="en-GB"/>
        </w:rPr>
        <w:lastRenderedPageBreak/>
        <w:drawing>
          <wp:inline distT="0" distB="0" distL="0" distR="0" wp14:anchorId="6B46F74E" wp14:editId="1C8A5EBA">
            <wp:extent cx="2814897" cy="3753293"/>
            <wp:effectExtent l="0" t="0" r="5080" b="0"/>
            <wp:docPr id="57" name="Picture 57" descr="A person standing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20532" cy="3760807"/>
                    </a:xfrm>
                    <a:prstGeom prst="rect">
                      <a:avLst/>
                    </a:prstGeom>
                  </pic:spPr>
                </pic:pic>
              </a:graphicData>
            </a:graphic>
          </wp:inline>
        </w:drawing>
      </w:r>
    </w:p>
    <w:p w:rsidR="00F173CB" w:rsidRDefault="0088030E" w:rsidP="0088030E">
      <w:pPr>
        <w:pStyle w:val="Caption"/>
        <w:jc w:val="center"/>
      </w:pPr>
      <w:bookmarkStart w:id="35" w:name="_Ref71562018"/>
      <w:bookmarkStart w:id="36" w:name="_Toc71886949"/>
      <w:r>
        <w:t xml:space="preserve">Figure </w:t>
      </w:r>
      <w:fldSimple w:instr=" SEQ Figure \* ARABIC ">
        <w:r w:rsidR="00F2590D">
          <w:rPr>
            <w:noProof/>
          </w:rPr>
          <w:t>11</w:t>
        </w:r>
      </w:fldSimple>
      <w:bookmarkEnd w:id="35"/>
      <w:r>
        <w:t>- Employee carrying out instructions</w:t>
      </w:r>
      <w:bookmarkEnd w:id="36"/>
    </w:p>
    <w:p w:rsidR="0088030E" w:rsidRDefault="00967ECE" w:rsidP="0088030E">
      <w:pPr>
        <w:keepNext/>
        <w:jc w:val="center"/>
      </w:pPr>
      <w:r>
        <w:rPr>
          <w:noProof/>
          <w:lang w:eastAsia="en-GB"/>
        </w:rPr>
        <w:drawing>
          <wp:inline distT="0" distB="0" distL="0" distR="0" wp14:anchorId="6B58D23A" wp14:editId="1F963C33">
            <wp:extent cx="4306186" cy="295698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20206" cy="2966611"/>
                    </a:xfrm>
                    <a:prstGeom prst="rect">
                      <a:avLst/>
                    </a:prstGeom>
                  </pic:spPr>
                </pic:pic>
              </a:graphicData>
            </a:graphic>
          </wp:inline>
        </w:drawing>
      </w:r>
    </w:p>
    <w:p w:rsidR="00967ECE" w:rsidRDefault="0088030E" w:rsidP="0088030E">
      <w:pPr>
        <w:pStyle w:val="Caption"/>
        <w:jc w:val="center"/>
      </w:pPr>
      <w:bookmarkStart w:id="37" w:name="_Toc71886950"/>
      <w:r>
        <w:t xml:space="preserve">Figure </w:t>
      </w:r>
      <w:fldSimple w:instr=" SEQ Figure \* ARABIC ">
        <w:r w:rsidR="00F2590D">
          <w:rPr>
            <w:noProof/>
          </w:rPr>
          <w:t>12</w:t>
        </w:r>
      </w:fldSimple>
      <w:r>
        <w:t>- Responsibilities tracker</w:t>
      </w:r>
      <w:bookmarkEnd w:id="37"/>
    </w:p>
    <w:p w:rsidR="00967ECE" w:rsidRDefault="00967ECE" w:rsidP="00967ECE"/>
    <w:p w:rsidR="00967ECE" w:rsidRDefault="00967ECE" w:rsidP="00967ECE"/>
    <w:p w:rsidR="00967ECE" w:rsidRDefault="00967ECE" w:rsidP="00967ECE"/>
    <w:p w:rsidR="00A76F3D" w:rsidRDefault="00A76F3D" w:rsidP="00A76F3D">
      <w:pPr>
        <w:keepNext/>
      </w:pPr>
      <w:r>
        <w:rPr>
          <w:noProof/>
          <w:lang w:eastAsia="en-GB"/>
        </w:rPr>
        <w:lastRenderedPageBreak/>
        <w:drawing>
          <wp:inline distT="0" distB="0" distL="0" distR="0" wp14:anchorId="16AF533F" wp14:editId="5F19661C">
            <wp:extent cx="5731510" cy="6743781"/>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3">
                      <a:extLst>
                        <a:ext uri="{28A0092B-C50C-407E-A947-70E740481C1C}">
                          <a14:useLocalDpi xmlns:a14="http://schemas.microsoft.com/office/drawing/2010/main" val="0"/>
                        </a:ext>
                      </a:extLst>
                    </a:blip>
                    <a:stretch>
                      <a:fillRect/>
                    </a:stretch>
                  </pic:blipFill>
                  <pic:spPr>
                    <a:xfrm>
                      <a:off x="0" y="0"/>
                      <a:ext cx="5731510" cy="6743781"/>
                    </a:xfrm>
                    <a:prstGeom prst="rect">
                      <a:avLst/>
                    </a:prstGeom>
                  </pic:spPr>
                </pic:pic>
              </a:graphicData>
            </a:graphic>
          </wp:inline>
        </w:drawing>
      </w:r>
    </w:p>
    <w:p w:rsidR="00967ECE" w:rsidRDefault="00A76F3D" w:rsidP="00A76F3D">
      <w:pPr>
        <w:pStyle w:val="Caption"/>
        <w:jc w:val="center"/>
      </w:pPr>
      <w:bookmarkStart w:id="38" w:name="_Toc71886951"/>
      <w:r>
        <w:t xml:space="preserve">Figure </w:t>
      </w:r>
      <w:fldSimple w:instr=" SEQ Figure \* ARABIC ">
        <w:r w:rsidR="00F2590D">
          <w:rPr>
            <w:noProof/>
          </w:rPr>
          <w:t>13</w:t>
        </w:r>
      </w:fldSimple>
      <w:r>
        <w:t>- Feasibility for 3Dvia Composer</w:t>
      </w:r>
      <w:bookmarkEnd w:id="38"/>
    </w:p>
    <w:p w:rsidR="00240801" w:rsidRDefault="00240801" w:rsidP="00967ECE"/>
    <w:p w:rsidR="00A76F3D" w:rsidRDefault="00A76F3D" w:rsidP="00967ECE"/>
    <w:p w:rsidR="00A76F3D" w:rsidRDefault="00A76F3D" w:rsidP="00967ECE"/>
    <w:p w:rsidR="00A76F3D" w:rsidRDefault="00A76F3D" w:rsidP="00967ECE"/>
    <w:p w:rsidR="00240801" w:rsidRDefault="00A76F3D" w:rsidP="00967ECE">
      <w:r>
        <w:rPr>
          <w:noProof/>
          <w:lang w:eastAsia="en-GB"/>
        </w:rPr>
        <w:lastRenderedPageBreak/>
        <mc:AlternateContent>
          <mc:Choice Requires="wps">
            <w:drawing>
              <wp:anchor distT="0" distB="0" distL="114300" distR="114300" simplePos="0" relativeHeight="251663360" behindDoc="0" locked="0" layoutInCell="1" allowOverlap="1" wp14:anchorId="5E3DCA9C" wp14:editId="03929F96">
                <wp:simplePos x="0" y="0"/>
                <wp:positionH relativeFrom="column">
                  <wp:posOffset>0</wp:posOffset>
                </wp:positionH>
                <wp:positionV relativeFrom="paragraph">
                  <wp:posOffset>7768590</wp:posOffset>
                </wp:positionV>
                <wp:extent cx="609727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6097270" cy="635"/>
                        </a:xfrm>
                        <a:prstGeom prst="rect">
                          <a:avLst/>
                        </a:prstGeom>
                        <a:solidFill>
                          <a:prstClr val="white"/>
                        </a:solidFill>
                        <a:ln>
                          <a:noFill/>
                        </a:ln>
                      </wps:spPr>
                      <wps:txbx>
                        <w:txbxContent>
                          <w:p w:rsidR="002461C9" w:rsidRPr="00E170CC" w:rsidRDefault="002461C9" w:rsidP="00A76F3D">
                            <w:pPr>
                              <w:pStyle w:val="Caption"/>
                              <w:jc w:val="center"/>
                              <w:rPr>
                                <w:noProof/>
                              </w:rPr>
                            </w:pPr>
                            <w:bookmarkStart w:id="39" w:name="_Toc71886952"/>
                            <w:r>
                              <w:t xml:space="preserve">Figure </w:t>
                            </w:r>
                            <w:fldSimple w:instr=" SEQ Figure \* ARABIC ">
                              <w:r>
                                <w:rPr>
                                  <w:noProof/>
                                </w:rPr>
                                <w:t>14</w:t>
                              </w:r>
                            </w:fldSimple>
                            <w:r>
                              <w:t>- Feasibility for 3D Lattice Structure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E3DCA9C" id="_x0000_t202" coordsize="21600,21600" o:spt="202" path="m,l,21600r21600,l21600,xe">
                <v:stroke joinstyle="miter"/>
                <v:path gradientshapeok="t" o:connecttype="rect"/>
              </v:shapetype>
              <v:shape id="Text Box 7" o:spid="_x0000_s1027" type="#_x0000_t202" style="position:absolute;margin-left:0;margin-top:611.7pt;width:480.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" stroked="f">
                <v:textbox style="mso-fit-shape-to-text:t" inset="0,0,0,0">
                  <w:txbxContent>
                    <w:p w:rsidR="002461C9" w:rsidRPr="00E170CC" w:rsidRDefault="002461C9" w:rsidP="00A76F3D">
                      <w:pPr>
                        <w:pStyle w:val="Caption"/>
                        <w:jc w:val="center"/>
                        <w:rPr>
                          <w:noProof/>
                        </w:rPr>
                      </w:pPr>
                      <w:bookmarkStart w:id="40" w:name="_Toc71886952"/>
                      <w:r>
                        <w:t xml:space="preserve">Figure </w:t>
                      </w:r>
                      <w:fldSimple w:instr=" SEQ Figure \* ARABIC ">
                        <w:r>
                          <w:rPr>
                            <w:noProof/>
                          </w:rPr>
                          <w:t>14</w:t>
                        </w:r>
                      </w:fldSimple>
                      <w:r>
                        <w:t>- Feasibility for 3D Lattice Structure</w:t>
                      </w:r>
                      <w:bookmarkEnd w:id="40"/>
                    </w:p>
                  </w:txbxContent>
                </v:textbox>
                <w10:wrap type="square"/>
              </v:shape>
            </w:pict>
          </mc:Fallback>
        </mc:AlternateContent>
      </w:r>
      <w:r>
        <w:rPr>
          <w:noProof/>
          <w:lang w:eastAsia="en-GB"/>
        </w:rPr>
        <w:drawing>
          <wp:anchor distT="0" distB="0" distL="114300" distR="114300" simplePos="0" relativeHeight="251661312" behindDoc="0" locked="0" layoutInCell="1" allowOverlap="1" wp14:anchorId="2DDA744A" wp14:editId="30ABF973">
            <wp:simplePos x="0" y="0"/>
            <wp:positionH relativeFrom="column">
              <wp:posOffset>0</wp:posOffset>
            </wp:positionH>
            <wp:positionV relativeFrom="paragraph">
              <wp:posOffset>276225</wp:posOffset>
            </wp:positionV>
            <wp:extent cx="6097270" cy="7435541"/>
            <wp:effectExtent l="0" t="0" r="0" b="0"/>
            <wp:wrapSquare wrapText="bothSides"/>
            <wp:docPr id="22" name="Picture 2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097270" cy="7435541"/>
                    </a:xfrm>
                    <a:prstGeom prst="rect">
                      <a:avLst/>
                    </a:prstGeom>
                  </pic:spPr>
                </pic:pic>
              </a:graphicData>
            </a:graphic>
            <wp14:sizeRelH relativeFrom="page">
              <wp14:pctWidth>0</wp14:pctWidth>
            </wp14:sizeRelH>
            <wp14:sizeRelV relativeFrom="page">
              <wp14:pctHeight>0</wp14:pctHeight>
            </wp14:sizeRelV>
          </wp:anchor>
        </w:drawing>
      </w:r>
    </w:p>
    <w:p w:rsidR="00802B86" w:rsidRDefault="00802B86" w:rsidP="00967ECE"/>
    <w:p w:rsidR="00802B86" w:rsidRDefault="00802B86" w:rsidP="00967ECE"/>
    <w:p w:rsidR="00A76F3D" w:rsidRDefault="00A76F3D" w:rsidP="00967ECE">
      <w:r>
        <w:rPr>
          <w:noProof/>
          <w:lang w:eastAsia="en-GB"/>
        </w:rPr>
        <w:lastRenderedPageBreak/>
        <mc:AlternateContent>
          <mc:Choice Requires="wps">
            <w:drawing>
              <wp:anchor distT="0" distB="0" distL="114300" distR="114300" simplePos="0" relativeHeight="251666432" behindDoc="0" locked="0" layoutInCell="1" allowOverlap="1" wp14:anchorId="4348FB53" wp14:editId="61DE6B47">
                <wp:simplePos x="0" y="0"/>
                <wp:positionH relativeFrom="column">
                  <wp:posOffset>-267970</wp:posOffset>
                </wp:positionH>
                <wp:positionV relativeFrom="paragraph">
                  <wp:posOffset>7818120</wp:posOffset>
                </wp:positionV>
                <wp:extent cx="626300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6263005" cy="635"/>
                        </a:xfrm>
                        <a:prstGeom prst="rect">
                          <a:avLst/>
                        </a:prstGeom>
                        <a:solidFill>
                          <a:prstClr val="white"/>
                        </a:solidFill>
                        <a:ln>
                          <a:noFill/>
                        </a:ln>
                      </wps:spPr>
                      <wps:txbx>
                        <w:txbxContent>
                          <w:p w:rsidR="002461C9" w:rsidRPr="005118F0" w:rsidRDefault="002461C9" w:rsidP="005118F0">
                            <w:pPr>
                              <w:pStyle w:val="Caption"/>
                              <w:jc w:val="center"/>
                            </w:pPr>
                            <w:bookmarkStart w:id="41" w:name="_Toc71886953"/>
                            <w:r>
                              <w:t xml:space="preserve">Figure </w:t>
                            </w:r>
                            <w:fldSimple w:instr=" SEQ Figure \* ARABIC ">
                              <w:r>
                                <w:rPr>
                                  <w:noProof/>
                                </w:rPr>
                                <w:t>15</w:t>
                              </w:r>
                            </w:fldSimple>
                            <w:r>
                              <w:t xml:space="preserve">- Feasibility for </w:t>
                            </w:r>
                            <w:proofErr w:type="spellStart"/>
                            <w:r>
                              <w:t>Cortona</w:t>
                            </w:r>
                            <w:proofErr w:type="spellEnd"/>
                            <w:r>
                              <w:t xml:space="preserve"> 3D</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48FB53" id="Text Box 8" o:spid="_x0000_s1028" type="#_x0000_t202" style="position:absolute;margin-left:-21.1pt;margin-top:615.6pt;width:493.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" stroked="f">
                <v:textbox style="mso-fit-shape-to-text:t" inset="0,0,0,0">
                  <w:txbxContent>
                    <w:p w:rsidR="002461C9" w:rsidRPr="005118F0" w:rsidRDefault="002461C9" w:rsidP="005118F0">
                      <w:pPr>
                        <w:pStyle w:val="Caption"/>
                        <w:jc w:val="center"/>
                      </w:pPr>
                      <w:bookmarkStart w:id="42" w:name="_Toc71886953"/>
                      <w:r>
                        <w:t xml:space="preserve">Figure </w:t>
                      </w:r>
                      <w:fldSimple w:instr=" SEQ Figure \* ARABIC ">
                        <w:r>
                          <w:rPr>
                            <w:noProof/>
                          </w:rPr>
                          <w:t>15</w:t>
                        </w:r>
                      </w:fldSimple>
                      <w:r>
                        <w:t xml:space="preserve">- Feasibility for </w:t>
                      </w:r>
                      <w:proofErr w:type="spellStart"/>
                      <w:r>
                        <w:t>Cortona</w:t>
                      </w:r>
                      <w:proofErr w:type="spellEnd"/>
                      <w:r>
                        <w:t xml:space="preserve"> 3D</w:t>
                      </w:r>
                      <w:bookmarkEnd w:id="42"/>
                    </w:p>
                  </w:txbxContent>
                </v:textbox>
                <w10:wrap type="square"/>
              </v:shape>
            </w:pict>
          </mc:Fallback>
        </mc:AlternateContent>
      </w:r>
      <w:r>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margin">
              <wp:posOffset>350874</wp:posOffset>
            </wp:positionV>
            <wp:extent cx="6263110" cy="7410893"/>
            <wp:effectExtent l="0" t="0" r="4445" b="0"/>
            <wp:wrapSquare wrapText="bothSides"/>
            <wp:docPr id="24" name="Picture 2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25">
                      <a:extLst>
                        <a:ext uri="{28A0092B-C50C-407E-A947-70E740481C1C}">
                          <a14:useLocalDpi xmlns:a14="http://schemas.microsoft.com/office/drawing/2010/main" val="0"/>
                        </a:ext>
                      </a:extLst>
                    </a:blip>
                    <a:stretch>
                      <a:fillRect/>
                    </a:stretch>
                  </pic:blipFill>
                  <pic:spPr>
                    <a:xfrm>
                      <a:off x="0" y="0"/>
                      <a:ext cx="6263110" cy="7410893"/>
                    </a:xfrm>
                    <a:prstGeom prst="rect">
                      <a:avLst/>
                    </a:prstGeom>
                  </pic:spPr>
                </pic:pic>
              </a:graphicData>
            </a:graphic>
          </wp:anchor>
        </w:drawing>
      </w:r>
    </w:p>
    <w:p w:rsidR="00802B86" w:rsidRDefault="00802B86" w:rsidP="00A76F3D">
      <w:pPr>
        <w:jc w:val="center"/>
      </w:pPr>
    </w:p>
    <w:p w:rsidR="00802B86" w:rsidRDefault="00802B86" w:rsidP="00967ECE"/>
    <w:p w:rsidR="00AB7A30" w:rsidRDefault="00AB7A30" w:rsidP="00967ECE"/>
    <w:p w:rsidR="00AB7A30" w:rsidRDefault="00AB7A30" w:rsidP="00967ECE"/>
    <w:p w:rsidR="00F2590D" w:rsidRDefault="009F0A21" w:rsidP="00F2590D">
      <w:pPr>
        <w:pStyle w:val="Caption"/>
        <w:keepNext/>
      </w:pPr>
      <w:r>
        <w:rPr>
          <w:noProof/>
          <w:lang w:eastAsia="en-GB"/>
        </w:rPr>
        <w:drawing>
          <wp:inline distT="0" distB="0" distL="0" distR="0" wp14:anchorId="6409EF66" wp14:editId="6C31FD89">
            <wp:extent cx="2849526" cy="1807394"/>
            <wp:effectExtent l="0" t="0" r="8255"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76492" cy="1824498"/>
                    </a:xfrm>
                    <a:prstGeom prst="rect">
                      <a:avLst/>
                    </a:prstGeom>
                  </pic:spPr>
                </pic:pic>
              </a:graphicData>
            </a:graphic>
          </wp:inline>
        </w:drawing>
      </w:r>
      <w:r>
        <w:rPr>
          <w:noProof/>
          <w:lang w:eastAsia="en-GB"/>
        </w:rPr>
        <w:drawing>
          <wp:inline distT="0" distB="0" distL="0" distR="0" wp14:anchorId="3E62E041" wp14:editId="7241E3E5">
            <wp:extent cx="2729552" cy="172918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29552" cy="1729180"/>
                    </a:xfrm>
                    <a:prstGeom prst="rect">
                      <a:avLst/>
                    </a:prstGeom>
                  </pic:spPr>
                </pic:pic>
              </a:graphicData>
            </a:graphic>
          </wp:inline>
        </w:drawing>
      </w:r>
      <w:r>
        <w:rPr>
          <w:noProof/>
          <w:lang w:eastAsia="en-GB"/>
        </w:rPr>
        <w:drawing>
          <wp:inline distT="0" distB="0" distL="0" distR="0" wp14:anchorId="76167BEE" wp14:editId="579D44AF">
            <wp:extent cx="2849245" cy="181102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887600" cy="1835399"/>
                    </a:xfrm>
                    <a:prstGeom prst="rect">
                      <a:avLst/>
                    </a:prstGeom>
                  </pic:spPr>
                </pic:pic>
              </a:graphicData>
            </a:graphic>
          </wp:inline>
        </w:drawing>
      </w:r>
      <w:r>
        <w:rPr>
          <w:noProof/>
          <w:lang w:eastAsia="en-GB"/>
        </w:rPr>
        <w:drawing>
          <wp:inline distT="0" distB="0" distL="0" distR="0" wp14:anchorId="43F70ECE" wp14:editId="77FFCA40">
            <wp:extent cx="2796067" cy="179951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38817" cy="1827023"/>
                    </a:xfrm>
                    <a:prstGeom prst="rect">
                      <a:avLst/>
                    </a:prstGeom>
                  </pic:spPr>
                </pic:pic>
              </a:graphicData>
            </a:graphic>
          </wp:inline>
        </w:drawing>
      </w:r>
      <w:r>
        <w:rPr>
          <w:noProof/>
          <w:lang w:eastAsia="en-GB"/>
        </w:rPr>
        <w:drawing>
          <wp:inline distT="0" distB="0" distL="0" distR="0" wp14:anchorId="57F8858D" wp14:editId="74285A38">
            <wp:extent cx="2679405" cy="1701865"/>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06042" cy="1718784"/>
                    </a:xfrm>
                    <a:prstGeom prst="rect">
                      <a:avLst/>
                    </a:prstGeom>
                  </pic:spPr>
                </pic:pic>
              </a:graphicData>
            </a:graphic>
          </wp:inline>
        </w:drawing>
      </w:r>
    </w:p>
    <w:p w:rsidR="00F2590D" w:rsidRDefault="00F2590D" w:rsidP="00F2590D">
      <w:pPr>
        <w:pStyle w:val="Caption"/>
        <w:jc w:val="center"/>
      </w:pPr>
      <w:bookmarkStart w:id="43" w:name="_Ref71821300"/>
      <w:bookmarkStart w:id="44" w:name="_Toc71886954"/>
      <w:r>
        <w:t xml:space="preserve">Figure </w:t>
      </w:r>
      <w:fldSimple w:instr=" SEQ Figure \* ARABIC ">
        <w:r>
          <w:rPr>
            <w:noProof/>
          </w:rPr>
          <w:t>16</w:t>
        </w:r>
      </w:fldSimple>
      <w:bookmarkStart w:id="45" w:name="_Ref71820614"/>
      <w:bookmarkEnd w:id="43"/>
      <w:r>
        <w:t>- Work Break down Structure details</w:t>
      </w:r>
      <w:bookmarkEnd w:id="45"/>
      <w:bookmarkEnd w:id="44"/>
    </w:p>
    <w:p w:rsidR="002915C8" w:rsidRDefault="002915C8" w:rsidP="00967ECE"/>
    <w:p w:rsidR="002915C8" w:rsidRDefault="002915C8" w:rsidP="00967ECE"/>
    <w:p w:rsidR="002915C8" w:rsidRDefault="002915C8" w:rsidP="00967ECE"/>
    <w:p w:rsidR="002915C8" w:rsidRDefault="002915C8" w:rsidP="00967ECE"/>
    <w:p w:rsidR="002915C8" w:rsidRDefault="002915C8" w:rsidP="00967ECE"/>
    <w:p w:rsidR="002915C8" w:rsidRDefault="002915C8" w:rsidP="00967ECE"/>
    <w:p w:rsidR="002915C8" w:rsidRDefault="002915C8" w:rsidP="00967ECE"/>
    <w:p w:rsidR="002915C8" w:rsidRDefault="002915C8" w:rsidP="00967ECE"/>
    <w:p w:rsidR="002915C8" w:rsidRPr="00967ECE" w:rsidRDefault="002915C8" w:rsidP="00967ECE">
      <w:r w:rsidRPr="002915C8">
        <w:rPr>
          <w:noProof/>
          <w:lang w:eastAsia="en-GB"/>
        </w:rPr>
        <w:lastRenderedPageBreak/>
        <w:drawing>
          <wp:inline distT="0" distB="0" distL="0" distR="0">
            <wp:extent cx="8597699" cy="5722927"/>
            <wp:effectExtent l="8573" t="0" r="2857" b="2858"/>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8613605" cy="5733515"/>
                    </a:xfrm>
                    <a:prstGeom prst="rect">
                      <a:avLst/>
                    </a:prstGeom>
                    <a:noFill/>
                    <a:ln>
                      <a:noFill/>
                    </a:ln>
                  </pic:spPr>
                </pic:pic>
              </a:graphicData>
            </a:graphic>
          </wp:inline>
        </w:drawing>
      </w:r>
    </w:p>
    <w:sectPr w:rsidR="002915C8" w:rsidRPr="00967ECE">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61C9" w:rsidRDefault="002461C9" w:rsidP="003E1FF5">
      <w:pPr>
        <w:spacing w:after="0" w:line="240" w:lineRule="auto"/>
      </w:pPr>
      <w:r>
        <w:separator/>
      </w:r>
    </w:p>
  </w:endnote>
  <w:endnote w:type="continuationSeparator" w:id="0">
    <w:p w:rsidR="002461C9" w:rsidRDefault="002461C9" w:rsidP="003E1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56"/>
      <w:gridCol w:w="731"/>
      <w:gridCol w:w="3039"/>
    </w:tblGrid>
    <w:tr w:rsidR="002461C9" w:rsidRPr="003E1FF5" w:rsidTr="00FD2836">
      <w:tc>
        <w:tcPr>
          <w:tcW w:w="5778" w:type="dxa"/>
          <w:vAlign w:val="bottom"/>
        </w:tcPr>
        <w:p w:rsidR="002461C9" w:rsidRPr="003E1FF5" w:rsidRDefault="002461C9" w:rsidP="003E1FF5">
          <w:pPr>
            <w:pStyle w:val="Titrepieddepage"/>
            <w:framePr w:wrap="auto" w:vAnchor="margin" w:hAnchor="text" w:xAlign="left" w:yAlign="inline"/>
            <w:rPr>
              <w:color w:val="44546A" w:themeColor="text2"/>
              <w:lang w:val="en-GB"/>
            </w:rPr>
          </w:pPr>
          <w:r w:rsidRPr="003E1FF5">
            <w:rPr>
              <w:color w:val="44546A" w:themeColor="text2"/>
              <w:lang w:val="en-GB"/>
            </w:rPr>
            <w:t>Safran Seats GB Limited</w:t>
          </w:r>
        </w:p>
        <w:p w:rsidR="002461C9" w:rsidRPr="003E1FF5" w:rsidRDefault="002461C9" w:rsidP="003E1FF5">
          <w:pPr>
            <w:pStyle w:val="Textegauchepieddepage"/>
            <w:framePr w:wrap="auto" w:vAnchor="margin" w:hAnchor="text" w:xAlign="left" w:yAlign="inline"/>
            <w:rPr>
              <w:color w:val="44546A" w:themeColor="text2"/>
              <w:lang w:val="en-GB"/>
            </w:rPr>
          </w:pPr>
          <w:r w:rsidRPr="003E1FF5">
            <w:rPr>
              <w:color w:val="44546A" w:themeColor="text2"/>
              <w:lang w:val="en-GB"/>
            </w:rPr>
            <w:t xml:space="preserve">Kestrel House, Lakeside, </w:t>
          </w:r>
          <w:proofErr w:type="spellStart"/>
          <w:r w:rsidRPr="003E1FF5">
            <w:rPr>
              <w:color w:val="44546A" w:themeColor="text2"/>
              <w:lang w:val="en-GB"/>
            </w:rPr>
            <w:t>Llantarnam</w:t>
          </w:r>
          <w:proofErr w:type="spellEnd"/>
          <w:r w:rsidRPr="003E1FF5">
            <w:rPr>
              <w:color w:val="44546A" w:themeColor="text2"/>
              <w:lang w:val="en-GB"/>
            </w:rPr>
            <w:t xml:space="preserve"> Industrial Park, Cwmbran, Torfaen, NP44 3HQ, United Kingdom</w:t>
          </w:r>
        </w:p>
      </w:tc>
      <w:tc>
        <w:tcPr>
          <w:tcW w:w="791" w:type="dxa"/>
        </w:tcPr>
        <w:p w:rsidR="002461C9" w:rsidRPr="003E1FF5" w:rsidRDefault="002461C9" w:rsidP="003E1FF5">
          <w:pPr>
            <w:rPr>
              <w:color w:val="44546A" w:themeColor="text2"/>
            </w:rPr>
          </w:pPr>
        </w:p>
      </w:tc>
      <w:tc>
        <w:tcPr>
          <w:tcW w:w="3285" w:type="dxa"/>
          <w:vAlign w:val="bottom"/>
        </w:tcPr>
        <w:p w:rsidR="002461C9" w:rsidRPr="003E1FF5" w:rsidRDefault="002461C9" w:rsidP="003E1FF5">
          <w:pPr>
            <w:pStyle w:val="Textedroitepieddepage"/>
            <w:framePr w:wrap="auto" w:vAnchor="margin" w:hAnchor="text" w:xAlign="left" w:yAlign="inline"/>
            <w:rPr>
              <w:color w:val="44546A" w:themeColor="text2"/>
              <w:szCs w:val="20"/>
              <w:lang w:val="en-GB"/>
            </w:rPr>
          </w:pPr>
          <w:r w:rsidRPr="003E1FF5">
            <w:rPr>
              <w:color w:val="44546A" w:themeColor="text2"/>
              <w:lang w:val="en-GB"/>
            </w:rPr>
            <w:t>T</w:t>
          </w:r>
          <w:r w:rsidRPr="003E1FF5">
            <w:rPr>
              <w:color w:val="44546A" w:themeColor="text2"/>
              <w:szCs w:val="20"/>
              <w:lang w:val="en-GB"/>
            </w:rPr>
            <w:t xml:space="preserve"> +44 1633 793500</w:t>
          </w:r>
        </w:p>
        <w:p w:rsidR="002461C9" w:rsidRPr="003E1FF5" w:rsidRDefault="002461C9" w:rsidP="003E1FF5">
          <w:pPr>
            <w:pStyle w:val="Textedroitepieddepage"/>
            <w:framePr w:wrap="auto" w:vAnchor="margin" w:hAnchor="text" w:xAlign="left" w:yAlign="inline"/>
            <w:rPr>
              <w:color w:val="44546A" w:themeColor="text2"/>
              <w:szCs w:val="20"/>
              <w:lang w:val="en-GB"/>
            </w:rPr>
          </w:pPr>
          <w:r w:rsidRPr="003E1FF5">
            <w:rPr>
              <w:color w:val="44546A" w:themeColor="text2"/>
              <w:szCs w:val="20"/>
              <w:lang w:val="en-GB"/>
            </w:rPr>
            <w:t>Registered in England and Wales: No. 278391</w:t>
          </w:r>
        </w:p>
        <w:p w:rsidR="002461C9" w:rsidRPr="003E1FF5" w:rsidRDefault="002461C9" w:rsidP="003E1FF5">
          <w:pPr>
            <w:pStyle w:val="Textedroitepieddepage"/>
            <w:framePr w:wrap="auto" w:vAnchor="margin" w:hAnchor="text" w:xAlign="left" w:yAlign="inline"/>
            <w:rPr>
              <w:rStyle w:val="Textebold"/>
              <w:color w:val="44546A" w:themeColor="text2"/>
            </w:rPr>
          </w:pPr>
          <w:r w:rsidRPr="003E1FF5">
            <w:rPr>
              <w:rStyle w:val="Textebold"/>
              <w:color w:val="44546A" w:themeColor="text2"/>
            </w:rPr>
            <w:t>www.safran-seats.com</w:t>
          </w:r>
        </w:p>
      </w:tc>
    </w:tr>
  </w:tbl>
  <w:p w:rsidR="002461C9" w:rsidRPr="003E1FF5" w:rsidRDefault="002461C9" w:rsidP="003E1FF5">
    <w:pPr>
      <w:pStyle w:val="Footer"/>
      <w:rPr>
        <w:color w:val="44546A" w:themeColor="text2"/>
        <w:sz w:val="16"/>
      </w:rPr>
    </w:pPr>
  </w:p>
  <w:p w:rsidR="002461C9" w:rsidRDefault="00246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61C9" w:rsidRDefault="002461C9" w:rsidP="003E1FF5">
      <w:pPr>
        <w:spacing w:after="0" w:line="240" w:lineRule="auto"/>
      </w:pPr>
      <w:r>
        <w:separator/>
      </w:r>
    </w:p>
  </w:footnote>
  <w:footnote w:type="continuationSeparator" w:id="0">
    <w:p w:rsidR="002461C9" w:rsidRDefault="002461C9" w:rsidP="003E1F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61C9" w:rsidRDefault="002461C9">
    <w:pPr>
      <w:pStyle w:val="Header"/>
    </w:pPr>
    <w:r w:rsidRPr="003E1FF5">
      <w:rPr>
        <w:noProof/>
        <w:lang w:eastAsia="en-GB"/>
      </w:rPr>
      <w:drawing>
        <wp:anchor distT="0" distB="0" distL="114300" distR="114300" simplePos="0" relativeHeight="251659264" behindDoc="1" locked="0" layoutInCell="1" allowOverlap="1" wp14:anchorId="36E244B6" wp14:editId="2172C649">
          <wp:simplePos x="0" y="0"/>
          <wp:positionH relativeFrom="page">
            <wp:posOffset>285115</wp:posOffset>
          </wp:positionH>
          <wp:positionV relativeFrom="topMargin">
            <wp:posOffset>-295275</wp:posOffset>
          </wp:positionV>
          <wp:extent cx="3269615" cy="1143270"/>
          <wp:effectExtent l="0" t="0" r="6985" b="0"/>
          <wp:wrapNone/>
          <wp:docPr id="1" name="Image 0" descr="logo_safr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_safran.png"/>
                  <pic:cNvPicPr/>
                </pic:nvPicPr>
                <pic:blipFill>
                  <a:blip r:embed="rId1"/>
                  <a:stretch>
                    <a:fillRect/>
                  </a:stretch>
                </pic:blipFill>
                <pic:spPr>
                  <a:xfrm>
                    <a:off x="0" y="0"/>
                    <a:ext cx="3269615" cy="1143270"/>
                  </a:xfrm>
                  <a:prstGeom prst="rect">
                    <a:avLst/>
                  </a:prstGeom>
                </pic:spPr>
              </pic:pic>
            </a:graphicData>
          </a:graphic>
          <wp14:sizeRelH relativeFrom="margin">
            <wp14:pctWidth>0</wp14:pctWidth>
          </wp14:sizeRelH>
          <wp14:sizeRelV relativeFrom="margin">
            <wp14:pctHeight>0</wp14:pctHeight>
          </wp14:sizeRelV>
        </wp:anchor>
      </w:drawing>
    </w:r>
    <w:r w:rsidRPr="003E1FF5">
      <w:rPr>
        <w:noProof/>
        <w:lang w:eastAsia="en-GB"/>
      </w:rPr>
      <w:drawing>
        <wp:anchor distT="0" distB="0" distL="114300" distR="114300" simplePos="0" relativeHeight="251660288" behindDoc="0" locked="0" layoutInCell="1" allowOverlap="1" wp14:anchorId="3282648E" wp14:editId="4F5861DE">
          <wp:simplePos x="0" y="0"/>
          <wp:positionH relativeFrom="column">
            <wp:posOffset>4204335</wp:posOffset>
          </wp:positionH>
          <wp:positionV relativeFrom="paragraph">
            <wp:posOffset>-810260</wp:posOffset>
          </wp:positionV>
          <wp:extent cx="2614084" cy="1151466"/>
          <wp:effectExtent l="19050" t="0" r="0" b="0"/>
          <wp:wrapNone/>
          <wp:docPr id="6"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TETE_SEATS.jpg"/>
                  <pic:cNvPicPr/>
                </pic:nvPicPr>
                <pic:blipFill>
                  <a:blip r:embed="rId2">
                    <a:extLst>
                      <a:ext uri="{28A0092B-C50C-407E-A947-70E740481C1C}">
                        <a14:useLocalDpi xmlns:a14="http://schemas.microsoft.com/office/drawing/2010/main" val="0"/>
                      </a:ext>
                    </a:extLst>
                  </a:blip>
                  <a:stretch>
                    <a:fillRect/>
                  </a:stretch>
                </pic:blipFill>
                <pic:spPr>
                  <a:xfrm>
                    <a:off x="0" y="0"/>
                    <a:ext cx="2614084" cy="1151466"/>
                  </a:xfrm>
                  <a:prstGeom prst="rect">
                    <a:avLst/>
                  </a:prstGeom>
                  <a:extLst>
                    <a:ext uri="{FAA26D3D-D897-4be2-8F04-BA451C77F1D7}">
                      <ma14:placeholderFlag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94337"/>
    <w:multiLevelType w:val="multilevel"/>
    <w:tmpl w:val="CDA26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625C0D"/>
    <w:multiLevelType w:val="multilevel"/>
    <w:tmpl w:val="34C4B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C505DB"/>
    <w:multiLevelType w:val="multilevel"/>
    <w:tmpl w:val="82E04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5E6996"/>
    <w:multiLevelType w:val="multilevel"/>
    <w:tmpl w:val="C7BAB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DA5525"/>
    <w:multiLevelType w:val="multilevel"/>
    <w:tmpl w:val="600E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9B597D"/>
    <w:multiLevelType w:val="multilevel"/>
    <w:tmpl w:val="9AB24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D35272"/>
    <w:multiLevelType w:val="multilevel"/>
    <w:tmpl w:val="26D2D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59458B"/>
    <w:multiLevelType w:val="multilevel"/>
    <w:tmpl w:val="468C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C76057"/>
    <w:multiLevelType w:val="multilevel"/>
    <w:tmpl w:val="56543306"/>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39C874D7"/>
    <w:multiLevelType w:val="multilevel"/>
    <w:tmpl w:val="6E542758"/>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435A1CDD"/>
    <w:multiLevelType w:val="multilevel"/>
    <w:tmpl w:val="1D44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9D53ABA"/>
    <w:multiLevelType w:val="multilevel"/>
    <w:tmpl w:val="53E2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07D1A44"/>
    <w:multiLevelType w:val="multilevel"/>
    <w:tmpl w:val="A6A81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4906875"/>
    <w:multiLevelType w:val="multilevel"/>
    <w:tmpl w:val="3D1E3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F07EBB"/>
    <w:multiLevelType w:val="multilevel"/>
    <w:tmpl w:val="3710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B1D3B53"/>
    <w:multiLevelType w:val="multilevel"/>
    <w:tmpl w:val="2CA05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6261612"/>
    <w:multiLevelType w:val="multilevel"/>
    <w:tmpl w:val="A660363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6B9337B5"/>
    <w:multiLevelType w:val="multilevel"/>
    <w:tmpl w:val="9FEA5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2A2CF4"/>
    <w:multiLevelType w:val="multilevel"/>
    <w:tmpl w:val="6DAA7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F046BE"/>
    <w:multiLevelType w:val="multilevel"/>
    <w:tmpl w:val="660A0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5811E83"/>
    <w:multiLevelType w:val="multilevel"/>
    <w:tmpl w:val="76843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95C0FEF"/>
    <w:multiLevelType w:val="multilevel"/>
    <w:tmpl w:val="DD94F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D5744EB"/>
    <w:multiLevelType w:val="multilevel"/>
    <w:tmpl w:val="3F949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4"/>
  </w:num>
  <w:num w:numId="3">
    <w:abstractNumId w:val="22"/>
  </w:num>
  <w:num w:numId="4">
    <w:abstractNumId w:val="6"/>
  </w:num>
  <w:num w:numId="5">
    <w:abstractNumId w:val="19"/>
  </w:num>
  <w:num w:numId="6">
    <w:abstractNumId w:val="2"/>
  </w:num>
  <w:num w:numId="7">
    <w:abstractNumId w:val="3"/>
  </w:num>
  <w:num w:numId="8">
    <w:abstractNumId w:val="7"/>
  </w:num>
  <w:num w:numId="9">
    <w:abstractNumId w:val="20"/>
  </w:num>
  <w:num w:numId="10">
    <w:abstractNumId w:val="8"/>
  </w:num>
  <w:num w:numId="11">
    <w:abstractNumId w:val="4"/>
  </w:num>
  <w:num w:numId="12">
    <w:abstractNumId w:val="10"/>
  </w:num>
  <w:num w:numId="13">
    <w:abstractNumId w:val="5"/>
  </w:num>
  <w:num w:numId="14">
    <w:abstractNumId w:val="1"/>
  </w:num>
  <w:num w:numId="15">
    <w:abstractNumId w:val="0"/>
  </w:num>
  <w:num w:numId="16">
    <w:abstractNumId w:val="15"/>
  </w:num>
  <w:num w:numId="17">
    <w:abstractNumId w:val="9"/>
  </w:num>
  <w:num w:numId="18">
    <w:abstractNumId w:val="18"/>
  </w:num>
  <w:num w:numId="19">
    <w:abstractNumId w:val="21"/>
  </w:num>
  <w:num w:numId="20">
    <w:abstractNumId w:val="13"/>
  </w:num>
  <w:num w:numId="21">
    <w:abstractNumId w:val="11"/>
  </w:num>
  <w:num w:numId="22">
    <w:abstractNumId w:val="17"/>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FF5"/>
    <w:rsid w:val="00016739"/>
    <w:rsid w:val="00095C8A"/>
    <w:rsid w:val="000C0304"/>
    <w:rsid w:val="000E0D42"/>
    <w:rsid w:val="000F2D78"/>
    <w:rsid w:val="00126E26"/>
    <w:rsid w:val="0016383D"/>
    <w:rsid w:val="0018741A"/>
    <w:rsid w:val="001C3342"/>
    <w:rsid w:val="00240801"/>
    <w:rsid w:val="002461C9"/>
    <w:rsid w:val="00262FBE"/>
    <w:rsid w:val="00282AEF"/>
    <w:rsid w:val="002915C8"/>
    <w:rsid w:val="002A17B9"/>
    <w:rsid w:val="002E5763"/>
    <w:rsid w:val="00315E8D"/>
    <w:rsid w:val="003E1FF5"/>
    <w:rsid w:val="00470EDD"/>
    <w:rsid w:val="00476D23"/>
    <w:rsid w:val="004D6F6F"/>
    <w:rsid w:val="00504190"/>
    <w:rsid w:val="005118F0"/>
    <w:rsid w:val="00542EFA"/>
    <w:rsid w:val="0057047A"/>
    <w:rsid w:val="005A7559"/>
    <w:rsid w:val="005C015F"/>
    <w:rsid w:val="005D125E"/>
    <w:rsid w:val="005D51E2"/>
    <w:rsid w:val="005D649E"/>
    <w:rsid w:val="006168DD"/>
    <w:rsid w:val="006245B7"/>
    <w:rsid w:val="006301E5"/>
    <w:rsid w:val="00640CB1"/>
    <w:rsid w:val="00684B88"/>
    <w:rsid w:val="007705B4"/>
    <w:rsid w:val="007A7075"/>
    <w:rsid w:val="007A78A7"/>
    <w:rsid w:val="007B6BDD"/>
    <w:rsid w:val="007E652B"/>
    <w:rsid w:val="007F6A19"/>
    <w:rsid w:val="00802B86"/>
    <w:rsid w:val="0088030E"/>
    <w:rsid w:val="008D2257"/>
    <w:rsid w:val="008D3276"/>
    <w:rsid w:val="00936D6E"/>
    <w:rsid w:val="0094673A"/>
    <w:rsid w:val="00967ECE"/>
    <w:rsid w:val="0099099E"/>
    <w:rsid w:val="0099761E"/>
    <w:rsid w:val="009F0A21"/>
    <w:rsid w:val="00A33E14"/>
    <w:rsid w:val="00A75173"/>
    <w:rsid w:val="00A75536"/>
    <w:rsid w:val="00A76F3D"/>
    <w:rsid w:val="00AB7A30"/>
    <w:rsid w:val="00AC5227"/>
    <w:rsid w:val="00B21163"/>
    <w:rsid w:val="00B32F65"/>
    <w:rsid w:val="00B95748"/>
    <w:rsid w:val="00BD5A5C"/>
    <w:rsid w:val="00C05EB6"/>
    <w:rsid w:val="00C354B3"/>
    <w:rsid w:val="00C6248A"/>
    <w:rsid w:val="00C72201"/>
    <w:rsid w:val="00CA6677"/>
    <w:rsid w:val="00CB6F98"/>
    <w:rsid w:val="00CE3E39"/>
    <w:rsid w:val="00D55AE6"/>
    <w:rsid w:val="00D62B07"/>
    <w:rsid w:val="00D90915"/>
    <w:rsid w:val="00DE4971"/>
    <w:rsid w:val="00DE7663"/>
    <w:rsid w:val="00E455D6"/>
    <w:rsid w:val="00E63071"/>
    <w:rsid w:val="00E65B2C"/>
    <w:rsid w:val="00E663BB"/>
    <w:rsid w:val="00E93ECA"/>
    <w:rsid w:val="00EE27F5"/>
    <w:rsid w:val="00EF52C5"/>
    <w:rsid w:val="00F16986"/>
    <w:rsid w:val="00F173CB"/>
    <w:rsid w:val="00F2590D"/>
    <w:rsid w:val="00F62FBE"/>
    <w:rsid w:val="00F75B3F"/>
    <w:rsid w:val="00FA2B32"/>
    <w:rsid w:val="00FC5299"/>
    <w:rsid w:val="00FD2836"/>
    <w:rsid w:val="00FE41CD"/>
    <w:rsid w:val="00FF4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3B33F"/>
  <w15:chartTrackingRefBased/>
  <w15:docId w15:val="{03FD4FC4-5BF2-4A97-A017-B892CD0DB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E1F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5E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1F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FF5"/>
  </w:style>
  <w:style w:type="paragraph" w:styleId="Footer">
    <w:name w:val="footer"/>
    <w:basedOn w:val="Normal"/>
    <w:link w:val="FooterChar"/>
    <w:uiPriority w:val="99"/>
    <w:unhideWhenUsed/>
    <w:rsid w:val="003E1F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FF5"/>
  </w:style>
  <w:style w:type="table" w:styleId="TableGrid">
    <w:name w:val="Table Grid"/>
    <w:basedOn w:val="TableNormal"/>
    <w:uiPriority w:val="59"/>
    <w:rsid w:val="003E1FF5"/>
    <w:pPr>
      <w:spacing w:after="0" w:line="240" w:lineRule="auto"/>
    </w:pPr>
    <w:rPr>
      <w:lang w:val="fr-F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egauchepieddepage">
    <w:name w:val="Texte gauche pied de page"/>
    <w:rsid w:val="003E1FF5"/>
    <w:pPr>
      <w:framePr w:wrap="around" w:vAnchor="page" w:hAnchor="page" w:x="1135" w:yAlign="bottom"/>
      <w:spacing w:after="0" w:line="170" w:lineRule="atLeast"/>
    </w:pPr>
    <w:rPr>
      <w:color w:val="ED7D31" w:themeColor="accent2"/>
      <w:sz w:val="14"/>
      <w:lang w:val="fr-FR"/>
    </w:rPr>
  </w:style>
  <w:style w:type="paragraph" w:customStyle="1" w:styleId="Titrepieddepage">
    <w:name w:val="Titre pied de page"/>
    <w:basedOn w:val="Textegauchepieddepage"/>
    <w:rsid w:val="003E1FF5"/>
    <w:pPr>
      <w:framePr w:wrap="around"/>
    </w:pPr>
    <w:rPr>
      <w:b/>
      <w:sz w:val="16"/>
    </w:rPr>
  </w:style>
  <w:style w:type="paragraph" w:customStyle="1" w:styleId="Textedroitepieddepage">
    <w:name w:val="Texte droite pied de page"/>
    <w:basedOn w:val="Textegauchepieddepage"/>
    <w:rsid w:val="003E1FF5"/>
    <w:pPr>
      <w:framePr w:wrap="around"/>
      <w:jc w:val="right"/>
    </w:pPr>
  </w:style>
  <w:style w:type="character" w:customStyle="1" w:styleId="Textebold">
    <w:name w:val="Texte bold"/>
    <w:basedOn w:val="DefaultParagraphFont"/>
    <w:uiPriority w:val="1"/>
    <w:rsid w:val="003E1FF5"/>
    <w:rPr>
      <w:b/>
    </w:rPr>
  </w:style>
  <w:style w:type="character" w:customStyle="1" w:styleId="Heading1Char">
    <w:name w:val="Heading 1 Char"/>
    <w:basedOn w:val="DefaultParagraphFont"/>
    <w:link w:val="Heading1"/>
    <w:uiPriority w:val="9"/>
    <w:rsid w:val="003E1FF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E1FF5"/>
    <w:pPr>
      <w:outlineLvl w:val="9"/>
    </w:pPr>
    <w:rPr>
      <w:lang w:val="en-US"/>
    </w:rPr>
  </w:style>
  <w:style w:type="paragraph" w:styleId="TOC1">
    <w:name w:val="toc 1"/>
    <w:basedOn w:val="Normal"/>
    <w:next w:val="Normal"/>
    <w:autoRedefine/>
    <w:uiPriority w:val="39"/>
    <w:unhideWhenUsed/>
    <w:rsid w:val="002E5763"/>
    <w:pPr>
      <w:spacing w:after="100"/>
    </w:pPr>
  </w:style>
  <w:style w:type="character" w:styleId="Hyperlink">
    <w:name w:val="Hyperlink"/>
    <w:basedOn w:val="DefaultParagraphFont"/>
    <w:uiPriority w:val="99"/>
    <w:unhideWhenUsed/>
    <w:rsid w:val="002E5763"/>
    <w:rPr>
      <w:color w:val="0563C1" w:themeColor="hyperlink"/>
      <w:u w:val="single"/>
    </w:rPr>
  </w:style>
  <w:style w:type="paragraph" w:styleId="Caption">
    <w:name w:val="caption"/>
    <w:basedOn w:val="Normal"/>
    <w:next w:val="Normal"/>
    <w:uiPriority w:val="35"/>
    <w:unhideWhenUsed/>
    <w:qFormat/>
    <w:rsid w:val="000F2D7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F2D78"/>
    <w:pPr>
      <w:spacing w:after="0"/>
    </w:pPr>
  </w:style>
  <w:style w:type="character" w:customStyle="1" w:styleId="Heading2Char">
    <w:name w:val="Heading 2 Char"/>
    <w:basedOn w:val="DefaultParagraphFont"/>
    <w:link w:val="Heading2"/>
    <w:uiPriority w:val="9"/>
    <w:rsid w:val="00315E8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15E8D"/>
    <w:pPr>
      <w:spacing w:after="100"/>
      <w:ind w:left="220"/>
    </w:pPr>
  </w:style>
  <w:style w:type="paragraph" w:styleId="Bibliography">
    <w:name w:val="Bibliography"/>
    <w:basedOn w:val="Normal"/>
    <w:next w:val="Normal"/>
    <w:uiPriority w:val="37"/>
    <w:unhideWhenUsed/>
    <w:rsid w:val="00FF4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323911">
      <w:bodyDiv w:val="1"/>
      <w:marLeft w:val="0"/>
      <w:marRight w:val="0"/>
      <w:marTop w:val="0"/>
      <w:marBottom w:val="0"/>
      <w:divBdr>
        <w:top w:val="none" w:sz="0" w:space="0" w:color="auto"/>
        <w:left w:val="none" w:sz="0" w:space="0" w:color="auto"/>
        <w:bottom w:val="none" w:sz="0" w:space="0" w:color="auto"/>
        <w:right w:val="none" w:sz="0" w:space="0" w:color="auto"/>
      </w:divBdr>
    </w:div>
    <w:div w:id="100104822">
      <w:bodyDiv w:val="1"/>
      <w:marLeft w:val="0"/>
      <w:marRight w:val="0"/>
      <w:marTop w:val="0"/>
      <w:marBottom w:val="0"/>
      <w:divBdr>
        <w:top w:val="none" w:sz="0" w:space="0" w:color="auto"/>
        <w:left w:val="none" w:sz="0" w:space="0" w:color="auto"/>
        <w:bottom w:val="none" w:sz="0" w:space="0" w:color="auto"/>
        <w:right w:val="none" w:sz="0" w:space="0" w:color="auto"/>
      </w:divBdr>
    </w:div>
    <w:div w:id="162555742">
      <w:bodyDiv w:val="1"/>
      <w:marLeft w:val="0"/>
      <w:marRight w:val="0"/>
      <w:marTop w:val="0"/>
      <w:marBottom w:val="0"/>
      <w:divBdr>
        <w:top w:val="none" w:sz="0" w:space="0" w:color="auto"/>
        <w:left w:val="none" w:sz="0" w:space="0" w:color="auto"/>
        <w:bottom w:val="none" w:sz="0" w:space="0" w:color="auto"/>
        <w:right w:val="none" w:sz="0" w:space="0" w:color="auto"/>
      </w:divBdr>
      <w:divsChild>
        <w:div w:id="520584568">
          <w:marLeft w:val="0"/>
          <w:marRight w:val="0"/>
          <w:marTop w:val="0"/>
          <w:marBottom w:val="0"/>
          <w:divBdr>
            <w:top w:val="none" w:sz="0" w:space="0" w:color="auto"/>
            <w:left w:val="none" w:sz="0" w:space="0" w:color="auto"/>
            <w:bottom w:val="none" w:sz="0" w:space="0" w:color="auto"/>
            <w:right w:val="none" w:sz="0" w:space="0" w:color="auto"/>
          </w:divBdr>
          <w:divsChild>
            <w:div w:id="917131991">
              <w:marLeft w:val="0"/>
              <w:marRight w:val="0"/>
              <w:marTop w:val="0"/>
              <w:marBottom w:val="0"/>
              <w:divBdr>
                <w:top w:val="none" w:sz="0" w:space="0" w:color="auto"/>
                <w:left w:val="none" w:sz="0" w:space="0" w:color="auto"/>
                <w:bottom w:val="none" w:sz="0" w:space="0" w:color="auto"/>
                <w:right w:val="none" w:sz="0" w:space="0" w:color="auto"/>
              </w:divBdr>
              <w:divsChild>
                <w:div w:id="2063405916">
                  <w:marLeft w:val="0"/>
                  <w:marRight w:val="0"/>
                  <w:marTop w:val="0"/>
                  <w:marBottom w:val="0"/>
                  <w:divBdr>
                    <w:top w:val="none" w:sz="0" w:space="0" w:color="auto"/>
                    <w:left w:val="none" w:sz="0" w:space="0" w:color="auto"/>
                    <w:bottom w:val="none" w:sz="0" w:space="0" w:color="auto"/>
                    <w:right w:val="none" w:sz="0" w:space="0" w:color="auto"/>
                  </w:divBdr>
                  <w:divsChild>
                    <w:div w:id="1998142271">
                      <w:marLeft w:val="0"/>
                      <w:marRight w:val="0"/>
                      <w:marTop w:val="0"/>
                      <w:marBottom w:val="0"/>
                      <w:divBdr>
                        <w:top w:val="none" w:sz="0" w:space="0" w:color="auto"/>
                        <w:left w:val="none" w:sz="0" w:space="0" w:color="auto"/>
                        <w:bottom w:val="none" w:sz="0" w:space="0" w:color="auto"/>
                        <w:right w:val="none" w:sz="0" w:space="0" w:color="auto"/>
                      </w:divBdr>
                      <w:divsChild>
                        <w:div w:id="602305110">
                          <w:marLeft w:val="2700"/>
                          <w:marRight w:val="0"/>
                          <w:marTop w:val="0"/>
                          <w:marBottom w:val="0"/>
                          <w:divBdr>
                            <w:top w:val="none" w:sz="0" w:space="0" w:color="auto"/>
                            <w:left w:val="none" w:sz="0" w:space="0" w:color="auto"/>
                            <w:bottom w:val="none" w:sz="0" w:space="0" w:color="auto"/>
                            <w:right w:val="none" w:sz="0" w:space="0" w:color="auto"/>
                          </w:divBdr>
                          <w:divsChild>
                            <w:div w:id="672951795">
                              <w:marLeft w:val="0"/>
                              <w:marRight w:val="0"/>
                              <w:marTop w:val="0"/>
                              <w:marBottom w:val="0"/>
                              <w:divBdr>
                                <w:top w:val="none" w:sz="0" w:space="0" w:color="auto"/>
                                <w:left w:val="none" w:sz="0" w:space="0" w:color="auto"/>
                                <w:bottom w:val="none" w:sz="0" w:space="0" w:color="auto"/>
                                <w:right w:val="none" w:sz="0" w:space="0" w:color="auto"/>
                              </w:divBdr>
                              <w:divsChild>
                                <w:div w:id="1047493071">
                                  <w:marLeft w:val="0"/>
                                  <w:marRight w:val="0"/>
                                  <w:marTop w:val="0"/>
                                  <w:marBottom w:val="0"/>
                                  <w:divBdr>
                                    <w:top w:val="none" w:sz="0" w:space="0" w:color="auto"/>
                                    <w:left w:val="none" w:sz="0" w:space="0" w:color="auto"/>
                                    <w:bottom w:val="none" w:sz="0" w:space="0" w:color="auto"/>
                                    <w:right w:val="none" w:sz="0" w:space="0" w:color="auto"/>
                                  </w:divBdr>
                                  <w:divsChild>
                                    <w:div w:id="1380782353">
                                      <w:marLeft w:val="0"/>
                                      <w:marRight w:val="0"/>
                                      <w:marTop w:val="0"/>
                                      <w:marBottom w:val="0"/>
                                      <w:divBdr>
                                        <w:top w:val="none" w:sz="0" w:space="0" w:color="auto"/>
                                        <w:left w:val="none" w:sz="0" w:space="0" w:color="auto"/>
                                        <w:bottom w:val="none" w:sz="0" w:space="0" w:color="auto"/>
                                        <w:right w:val="none" w:sz="0" w:space="0" w:color="auto"/>
                                      </w:divBdr>
                                      <w:divsChild>
                                        <w:div w:id="1789082023">
                                          <w:marLeft w:val="0"/>
                                          <w:marRight w:val="0"/>
                                          <w:marTop w:val="90"/>
                                          <w:marBottom w:val="0"/>
                                          <w:divBdr>
                                            <w:top w:val="none" w:sz="0" w:space="0" w:color="auto"/>
                                            <w:left w:val="none" w:sz="0" w:space="0" w:color="auto"/>
                                            <w:bottom w:val="none" w:sz="0" w:space="0" w:color="auto"/>
                                            <w:right w:val="none" w:sz="0" w:space="0" w:color="auto"/>
                                          </w:divBdr>
                                          <w:divsChild>
                                            <w:div w:id="1632441665">
                                              <w:marLeft w:val="0"/>
                                              <w:marRight w:val="0"/>
                                              <w:marTop w:val="0"/>
                                              <w:marBottom w:val="0"/>
                                              <w:divBdr>
                                                <w:top w:val="none" w:sz="0" w:space="0" w:color="auto"/>
                                                <w:left w:val="none" w:sz="0" w:space="0" w:color="auto"/>
                                                <w:bottom w:val="none" w:sz="0" w:space="0" w:color="auto"/>
                                                <w:right w:val="none" w:sz="0" w:space="0" w:color="auto"/>
                                              </w:divBdr>
                                              <w:divsChild>
                                                <w:div w:id="72626609">
                                                  <w:marLeft w:val="0"/>
                                                  <w:marRight w:val="0"/>
                                                  <w:marTop w:val="0"/>
                                                  <w:marBottom w:val="450"/>
                                                  <w:divBdr>
                                                    <w:top w:val="none" w:sz="0" w:space="0" w:color="auto"/>
                                                    <w:left w:val="none" w:sz="0" w:space="0" w:color="auto"/>
                                                    <w:bottom w:val="none" w:sz="0" w:space="0" w:color="auto"/>
                                                    <w:right w:val="none" w:sz="0" w:space="0" w:color="auto"/>
                                                  </w:divBdr>
                                                  <w:divsChild>
                                                    <w:div w:id="1915820718">
                                                      <w:marLeft w:val="0"/>
                                                      <w:marRight w:val="0"/>
                                                      <w:marTop w:val="0"/>
                                                      <w:marBottom w:val="0"/>
                                                      <w:divBdr>
                                                        <w:top w:val="none" w:sz="0" w:space="0" w:color="auto"/>
                                                        <w:left w:val="none" w:sz="0" w:space="0" w:color="auto"/>
                                                        <w:bottom w:val="none" w:sz="0" w:space="0" w:color="auto"/>
                                                        <w:right w:val="none" w:sz="0" w:space="0" w:color="auto"/>
                                                      </w:divBdr>
                                                      <w:divsChild>
                                                        <w:div w:id="211698615">
                                                          <w:marLeft w:val="0"/>
                                                          <w:marRight w:val="0"/>
                                                          <w:marTop w:val="0"/>
                                                          <w:marBottom w:val="0"/>
                                                          <w:divBdr>
                                                            <w:top w:val="none" w:sz="0" w:space="0" w:color="auto"/>
                                                            <w:left w:val="none" w:sz="0" w:space="0" w:color="auto"/>
                                                            <w:bottom w:val="none" w:sz="0" w:space="0" w:color="auto"/>
                                                            <w:right w:val="none" w:sz="0" w:space="0" w:color="auto"/>
                                                          </w:divBdr>
                                                          <w:divsChild>
                                                            <w:div w:id="80371555">
                                                              <w:marLeft w:val="0"/>
                                                              <w:marRight w:val="0"/>
                                                              <w:marTop w:val="0"/>
                                                              <w:marBottom w:val="0"/>
                                                              <w:divBdr>
                                                                <w:top w:val="none" w:sz="0" w:space="0" w:color="auto"/>
                                                                <w:left w:val="none" w:sz="0" w:space="0" w:color="auto"/>
                                                                <w:bottom w:val="none" w:sz="0" w:space="0" w:color="auto"/>
                                                                <w:right w:val="none" w:sz="0" w:space="0" w:color="auto"/>
                                                              </w:divBdr>
                                                              <w:divsChild>
                                                                <w:div w:id="630786252">
                                                                  <w:marLeft w:val="0"/>
                                                                  <w:marRight w:val="0"/>
                                                                  <w:marTop w:val="0"/>
                                                                  <w:marBottom w:val="0"/>
                                                                  <w:divBdr>
                                                                    <w:top w:val="none" w:sz="0" w:space="0" w:color="auto"/>
                                                                    <w:left w:val="none" w:sz="0" w:space="0" w:color="auto"/>
                                                                    <w:bottom w:val="none" w:sz="0" w:space="0" w:color="auto"/>
                                                                    <w:right w:val="none" w:sz="0" w:space="0" w:color="auto"/>
                                                                  </w:divBdr>
                                                                  <w:divsChild>
                                                                    <w:div w:id="1349067039">
                                                                      <w:marLeft w:val="0"/>
                                                                      <w:marRight w:val="0"/>
                                                                      <w:marTop w:val="0"/>
                                                                      <w:marBottom w:val="0"/>
                                                                      <w:divBdr>
                                                                        <w:top w:val="none" w:sz="0" w:space="0" w:color="auto"/>
                                                                        <w:left w:val="none" w:sz="0" w:space="0" w:color="auto"/>
                                                                        <w:bottom w:val="none" w:sz="0" w:space="0" w:color="auto"/>
                                                                        <w:right w:val="none" w:sz="0" w:space="0" w:color="auto"/>
                                                                      </w:divBdr>
                                                                      <w:divsChild>
                                                                        <w:div w:id="1260869143">
                                                                          <w:marLeft w:val="0"/>
                                                                          <w:marRight w:val="0"/>
                                                                          <w:marTop w:val="0"/>
                                                                          <w:marBottom w:val="0"/>
                                                                          <w:divBdr>
                                                                            <w:top w:val="none" w:sz="0" w:space="0" w:color="auto"/>
                                                                            <w:left w:val="none" w:sz="0" w:space="0" w:color="auto"/>
                                                                            <w:bottom w:val="none" w:sz="0" w:space="0" w:color="auto"/>
                                                                            <w:right w:val="none" w:sz="0" w:space="0" w:color="auto"/>
                                                                          </w:divBdr>
                                                                          <w:divsChild>
                                                                            <w:div w:id="12919649">
                                                                              <w:marLeft w:val="0"/>
                                                                              <w:marRight w:val="0"/>
                                                                              <w:marTop w:val="0"/>
                                                                              <w:marBottom w:val="0"/>
                                                                              <w:divBdr>
                                                                                <w:top w:val="none" w:sz="0" w:space="0" w:color="auto"/>
                                                                                <w:left w:val="none" w:sz="0" w:space="0" w:color="auto"/>
                                                                                <w:bottom w:val="none" w:sz="0" w:space="0" w:color="auto"/>
                                                                                <w:right w:val="none" w:sz="0" w:space="0" w:color="auto"/>
                                                                              </w:divBdr>
                                                                              <w:divsChild>
                                                                                <w:div w:id="1306933952">
                                                                                  <w:marLeft w:val="0"/>
                                                                                  <w:marRight w:val="0"/>
                                                                                  <w:marTop w:val="0"/>
                                                                                  <w:marBottom w:val="0"/>
                                                                                  <w:divBdr>
                                                                                    <w:top w:val="none" w:sz="0" w:space="0" w:color="auto"/>
                                                                                    <w:left w:val="none" w:sz="0" w:space="0" w:color="auto"/>
                                                                                    <w:bottom w:val="none" w:sz="0" w:space="0" w:color="auto"/>
                                                                                    <w:right w:val="none" w:sz="0" w:space="0" w:color="auto"/>
                                                                                  </w:divBdr>
                                                                                  <w:divsChild>
                                                                                    <w:div w:id="2126460690">
                                                                                      <w:marLeft w:val="0"/>
                                                                                      <w:marRight w:val="0"/>
                                                                                      <w:marTop w:val="0"/>
                                                                                      <w:marBottom w:val="0"/>
                                                                                      <w:divBdr>
                                                                                        <w:top w:val="none" w:sz="0" w:space="0" w:color="auto"/>
                                                                                        <w:left w:val="none" w:sz="0" w:space="0" w:color="auto"/>
                                                                                        <w:bottom w:val="none" w:sz="0" w:space="0" w:color="auto"/>
                                                                                        <w:right w:val="none" w:sz="0" w:space="0" w:color="auto"/>
                                                                                      </w:divBdr>
                                                                                      <w:divsChild>
                                                                                        <w:div w:id="1399864120">
                                                                                          <w:marLeft w:val="0"/>
                                                                                          <w:marRight w:val="0"/>
                                                                                          <w:marTop w:val="0"/>
                                                                                          <w:marBottom w:val="0"/>
                                                                                          <w:divBdr>
                                                                                            <w:top w:val="none" w:sz="0" w:space="0" w:color="auto"/>
                                                                                            <w:left w:val="none" w:sz="0" w:space="0" w:color="auto"/>
                                                                                            <w:bottom w:val="none" w:sz="0" w:space="0" w:color="auto"/>
                                                                                            <w:right w:val="none" w:sz="0" w:space="0" w:color="auto"/>
                                                                                          </w:divBdr>
                                                                                          <w:divsChild>
                                                                                            <w:div w:id="1965189546">
                                                                                              <w:marLeft w:val="0"/>
                                                                                              <w:marRight w:val="0"/>
                                                                                              <w:marTop w:val="0"/>
                                                                                              <w:marBottom w:val="0"/>
                                                                                              <w:divBdr>
                                                                                                <w:top w:val="none" w:sz="0" w:space="0" w:color="auto"/>
                                                                                                <w:left w:val="none" w:sz="0" w:space="0" w:color="auto"/>
                                                                                                <w:bottom w:val="none" w:sz="0" w:space="0" w:color="auto"/>
                                                                                                <w:right w:val="none" w:sz="0" w:space="0" w:color="auto"/>
                                                                                              </w:divBdr>
                                                                                              <w:divsChild>
                                                                                                <w:div w:id="1140151301">
                                                                                                  <w:marLeft w:val="0"/>
                                                                                                  <w:marRight w:val="0"/>
                                                                                                  <w:marTop w:val="0"/>
                                                                                                  <w:marBottom w:val="0"/>
                                                                                                  <w:divBdr>
                                                                                                    <w:top w:val="none" w:sz="0" w:space="0" w:color="auto"/>
                                                                                                    <w:left w:val="none" w:sz="0" w:space="0" w:color="auto"/>
                                                                                                    <w:bottom w:val="none" w:sz="0" w:space="0" w:color="auto"/>
                                                                                                    <w:right w:val="none" w:sz="0" w:space="0" w:color="auto"/>
                                                                                                  </w:divBdr>
                                                                                                  <w:divsChild>
                                                                                                    <w:div w:id="138814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620423">
      <w:bodyDiv w:val="1"/>
      <w:marLeft w:val="0"/>
      <w:marRight w:val="0"/>
      <w:marTop w:val="0"/>
      <w:marBottom w:val="0"/>
      <w:divBdr>
        <w:top w:val="none" w:sz="0" w:space="0" w:color="auto"/>
        <w:left w:val="none" w:sz="0" w:space="0" w:color="auto"/>
        <w:bottom w:val="none" w:sz="0" w:space="0" w:color="auto"/>
        <w:right w:val="none" w:sz="0" w:space="0" w:color="auto"/>
      </w:divBdr>
    </w:div>
    <w:div w:id="189032916">
      <w:bodyDiv w:val="1"/>
      <w:marLeft w:val="0"/>
      <w:marRight w:val="0"/>
      <w:marTop w:val="0"/>
      <w:marBottom w:val="0"/>
      <w:divBdr>
        <w:top w:val="none" w:sz="0" w:space="0" w:color="auto"/>
        <w:left w:val="none" w:sz="0" w:space="0" w:color="auto"/>
        <w:bottom w:val="none" w:sz="0" w:space="0" w:color="auto"/>
        <w:right w:val="none" w:sz="0" w:space="0" w:color="auto"/>
      </w:divBdr>
    </w:div>
    <w:div w:id="281233188">
      <w:bodyDiv w:val="1"/>
      <w:marLeft w:val="0"/>
      <w:marRight w:val="0"/>
      <w:marTop w:val="0"/>
      <w:marBottom w:val="0"/>
      <w:divBdr>
        <w:top w:val="none" w:sz="0" w:space="0" w:color="auto"/>
        <w:left w:val="none" w:sz="0" w:space="0" w:color="auto"/>
        <w:bottom w:val="none" w:sz="0" w:space="0" w:color="auto"/>
        <w:right w:val="none" w:sz="0" w:space="0" w:color="auto"/>
      </w:divBdr>
    </w:div>
    <w:div w:id="303900516">
      <w:bodyDiv w:val="1"/>
      <w:marLeft w:val="0"/>
      <w:marRight w:val="0"/>
      <w:marTop w:val="0"/>
      <w:marBottom w:val="0"/>
      <w:divBdr>
        <w:top w:val="none" w:sz="0" w:space="0" w:color="auto"/>
        <w:left w:val="none" w:sz="0" w:space="0" w:color="auto"/>
        <w:bottom w:val="none" w:sz="0" w:space="0" w:color="auto"/>
        <w:right w:val="none" w:sz="0" w:space="0" w:color="auto"/>
      </w:divBdr>
    </w:div>
    <w:div w:id="338392883">
      <w:bodyDiv w:val="1"/>
      <w:marLeft w:val="0"/>
      <w:marRight w:val="0"/>
      <w:marTop w:val="0"/>
      <w:marBottom w:val="0"/>
      <w:divBdr>
        <w:top w:val="none" w:sz="0" w:space="0" w:color="auto"/>
        <w:left w:val="none" w:sz="0" w:space="0" w:color="auto"/>
        <w:bottom w:val="none" w:sz="0" w:space="0" w:color="auto"/>
        <w:right w:val="none" w:sz="0" w:space="0" w:color="auto"/>
      </w:divBdr>
    </w:div>
    <w:div w:id="367723366">
      <w:bodyDiv w:val="1"/>
      <w:marLeft w:val="0"/>
      <w:marRight w:val="0"/>
      <w:marTop w:val="0"/>
      <w:marBottom w:val="0"/>
      <w:divBdr>
        <w:top w:val="none" w:sz="0" w:space="0" w:color="auto"/>
        <w:left w:val="none" w:sz="0" w:space="0" w:color="auto"/>
        <w:bottom w:val="none" w:sz="0" w:space="0" w:color="auto"/>
        <w:right w:val="none" w:sz="0" w:space="0" w:color="auto"/>
      </w:divBdr>
    </w:div>
    <w:div w:id="374892453">
      <w:bodyDiv w:val="1"/>
      <w:marLeft w:val="0"/>
      <w:marRight w:val="0"/>
      <w:marTop w:val="0"/>
      <w:marBottom w:val="0"/>
      <w:divBdr>
        <w:top w:val="none" w:sz="0" w:space="0" w:color="auto"/>
        <w:left w:val="none" w:sz="0" w:space="0" w:color="auto"/>
        <w:bottom w:val="none" w:sz="0" w:space="0" w:color="auto"/>
        <w:right w:val="none" w:sz="0" w:space="0" w:color="auto"/>
      </w:divBdr>
    </w:div>
    <w:div w:id="412973783">
      <w:bodyDiv w:val="1"/>
      <w:marLeft w:val="0"/>
      <w:marRight w:val="0"/>
      <w:marTop w:val="0"/>
      <w:marBottom w:val="0"/>
      <w:divBdr>
        <w:top w:val="none" w:sz="0" w:space="0" w:color="auto"/>
        <w:left w:val="none" w:sz="0" w:space="0" w:color="auto"/>
        <w:bottom w:val="none" w:sz="0" w:space="0" w:color="auto"/>
        <w:right w:val="none" w:sz="0" w:space="0" w:color="auto"/>
      </w:divBdr>
    </w:div>
    <w:div w:id="417287775">
      <w:bodyDiv w:val="1"/>
      <w:marLeft w:val="0"/>
      <w:marRight w:val="0"/>
      <w:marTop w:val="0"/>
      <w:marBottom w:val="0"/>
      <w:divBdr>
        <w:top w:val="none" w:sz="0" w:space="0" w:color="auto"/>
        <w:left w:val="none" w:sz="0" w:space="0" w:color="auto"/>
        <w:bottom w:val="none" w:sz="0" w:space="0" w:color="auto"/>
        <w:right w:val="none" w:sz="0" w:space="0" w:color="auto"/>
      </w:divBdr>
    </w:div>
    <w:div w:id="455568493">
      <w:bodyDiv w:val="1"/>
      <w:marLeft w:val="0"/>
      <w:marRight w:val="0"/>
      <w:marTop w:val="0"/>
      <w:marBottom w:val="0"/>
      <w:divBdr>
        <w:top w:val="none" w:sz="0" w:space="0" w:color="auto"/>
        <w:left w:val="none" w:sz="0" w:space="0" w:color="auto"/>
        <w:bottom w:val="none" w:sz="0" w:space="0" w:color="auto"/>
        <w:right w:val="none" w:sz="0" w:space="0" w:color="auto"/>
      </w:divBdr>
    </w:div>
    <w:div w:id="484326049">
      <w:bodyDiv w:val="1"/>
      <w:marLeft w:val="0"/>
      <w:marRight w:val="0"/>
      <w:marTop w:val="0"/>
      <w:marBottom w:val="0"/>
      <w:divBdr>
        <w:top w:val="none" w:sz="0" w:space="0" w:color="auto"/>
        <w:left w:val="none" w:sz="0" w:space="0" w:color="auto"/>
        <w:bottom w:val="none" w:sz="0" w:space="0" w:color="auto"/>
        <w:right w:val="none" w:sz="0" w:space="0" w:color="auto"/>
      </w:divBdr>
    </w:div>
    <w:div w:id="502205147">
      <w:bodyDiv w:val="1"/>
      <w:marLeft w:val="0"/>
      <w:marRight w:val="0"/>
      <w:marTop w:val="0"/>
      <w:marBottom w:val="0"/>
      <w:divBdr>
        <w:top w:val="none" w:sz="0" w:space="0" w:color="auto"/>
        <w:left w:val="none" w:sz="0" w:space="0" w:color="auto"/>
        <w:bottom w:val="none" w:sz="0" w:space="0" w:color="auto"/>
        <w:right w:val="none" w:sz="0" w:space="0" w:color="auto"/>
      </w:divBdr>
    </w:div>
    <w:div w:id="510726241">
      <w:bodyDiv w:val="1"/>
      <w:marLeft w:val="0"/>
      <w:marRight w:val="0"/>
      <w:marTop w:val="0"/>
      <w:marBottom w:val="0"/>
      <w:divBdr>
        <w:top w:val="none" w:sz="0" w:space="0" w:color="auto"/>
        <w:left w:val="none" w:sz="0" w:space="0" w:color="auto"/>
        <w:bottom w:val="none" w:sz="0" w:space="0" w:color="auto"/>
        <w:right w:val="none" w:sz="0" w:space="0" w:color="auto"/>
      </w:divBdr>
    </w:div>
    <w:div w:id="514802837">
      <w:bodyDiv w:val="1"/>
      <w:marLeft w:val="0"/>
      <w:marRight w:val="0"/>
      <w:marTop w:val="0"/>
      <w:marBottom w:val="0"/>
      <w:divBdr>
        <w:top w:val="none" w:sz="0" w:space="0" w:color="auto"/>
        <w:left w:val="none" w:sz="0" w:space="0" w:color="auto"/>
        <w:bottom w:val="none" w:sz="0" w:space="0" w:color="auto"/>
        <w:right w:val="none" w:sz="0" w:space="0" w:color="auto"/>
      </w:divBdr>
    </w:div>
    <w:div w:id="550770810">
      <w:bodyDiv w:val="1"/>
      <w:marLeft w:val="0"/>
      <w:marRight w:val="0"/>
      <w:marTop w:val="0"/>
      <w:marBottom w:val="0"/>
      <w:divBdr>
        <w:top w:val="none" w:sz="0" w:space="0" w:color="auto"/>
        <w:left w:val="none" w:sz="0" w:space="0" w:color="auto"/>
        <w:bottom w:val="none" w:sz="0" w:space="0" w:color="auto"/>
        <w:right w:val="none" w:sz="0" w:space="0" w:color="auto"/>
      </w:divBdr>
    </w:div>
    <w:div w:id="577986352">
      <w:bodyDiv w:val="1"/>
      <w:marLeft w:val="0"/>
      <w:marRight w:val="0"/>
      <w:marTop w:val="0"/>
      <w:marBottom w:val="0"/>
      <w:divBdr>
        <w:top w:val="none" w:sz="0" w:space="0" w:color="auto"/>
        <w:left w:val="none" w:sz="0" w:space="0" w:color="auto"/>
        <w:bottom w:val="none" w:sz="0" w:space="0" w:color="auto"/>
        <w:right w:val="none" w:sz="0" w:space="0" w:color="auto"/>
      </w:divBdr>
    </w:div>
    <w:div w:id="690106928">
      <w:bodyDiv w:val="1"/>
      <w:marLeft w:val="0"/>
      <w:marRight w:val="0"/>
      <w:marTop w:val="0"/>
      <w:marBottom w:val="0"/>
      <w:divBdr>
        <w:top w:val="none" w:sz="0" w:space="0" w:color="auto"/>
        <w:left w:val="none" w:sz="0" w:space="0" w:color="auto"/>
        <w:bottom w:val="none" w:sz="0" w:space="0" w:color="auto"/>
        <w:right w:val="none" w:sz="0" w:space="0" w:color="auto"/>
      </w:divBdr>
    </w:div>
    <w:div w:id="756904001">
      <w:bodyDiv w:val="1"/>
      <w:marLeft w:val="0"/>
      <w:marRight w:val="0"/>
      <w:marTop w:val="0"/>
      <w:marBottom w:val="0"/>
      <w:divBdr>
        <w:top w:val="none" w:sz="0" w:space="0" w:color="auto"/>
        <w:left w:val="none" w:sz="0" w:space="0" w:color="auto"/>
        <w:bottom w:val="none" w:sz="0" w:space="0" w:color="auto"/>
        <w:right w:val="none" w:sz="0" w:space="0" w:color="auto"/>
      </w:divBdr>
    </w:div>
    <w:div w:id="778643726">
      <w:bodyDiv w:val="1"/>
      <w:marLeft w:val="0"/>
      <w:marRight w:val="0"/>
      <w:marTop w:val="0"/>
      <w:marBottom w:val="0"/>
      <w:divBdr>
        <w:top w:val="none" w:sz="0" w:space="0" w:color="auto"/>
        <w:left w:val="none" w:sz="0" w:space="0" w:color="auto"/>
        <w:bottom w:val="none" w:sz="0" w:space="0" w:color="auto"/>
        <w:right w:val="none" w:sz="0" w:space="0" w:color="auto"/>
      </w:divBdr>
    </w:div>
    <w:div w:id="811799493">
      <w:bodyDiv w:val="1"/>
      <w:marLeft w:val="0"/>
      <w:marRight w:val="0"/>
      <w:marTop w:val="0"/>
      <w:marBottom w:val="0"/>
      <w:divBdr>
        <w:top w:val="none" w:sz="0" w:space="0" w:color="auto"/>
        <w:left w:val="none" w:sz="0" w:space="0" w:color="auto"/>
        <w:bottom w:val="none" w:sz="0" w:space="0" w:color="auto"/>
        <w:right w:val="none" w:sz="0" w:space="0" w:color="auto"/>
      </w:divBdr>
    </w:div>
    <w:div w:id="815495601">
      <w:bodyDiv w:val="1"/>
      <w:marLeft w:val="0"/>
      <w:marRight w:val="0"/>
      <w:marTop w:val="0"/>
      <w:marBottom w:val="0"/>
      <w:divBdr>
        <w:top w:val="none" w:sz="0" w:space="0" w:color="auto"/>
        <w:left w:val="none" w:sz="0" w:space="0" w:color="auto"/>
        <w:bottom w:val="none" w:sz="0" w:space="0" w:color="auto"/>
        <w:right w:val="none" w:sz="0" w:space="0" w:color="auto"/>
      </w:divBdr>
    </w:div>
    <w:div w:id="817040387">
      <w:bodyDiv w:val="1"/>
      <w:marLeft w:val="0"/>
      <w:marRight w:val="0"/>
      <w:marTop w:val="0"/>
      <w:marBottom w:val="0"/>
      <w:divBdr>
        <w:top w:val="none" w:sz="0" w:space="0" w:color="auto"/>
        <w:left w:val="none" w:sz="0" w:space="0" w:color="auto"/>
        <w:bottom w:val="none" w:sz="0" w:space="0" w:color="auto"/>
        <w:right w:val="none" w:sz="0" w:space="0" w:color="auto"/>
      </w:divBdr>
    </w:div>
    <w:div w:id="860509294">
      <w:bodyDiv w:val="1"/>
      <w:marLeft w:val="0"/>
      <w:marRight w:val="0"/>
      <w:marTop w:val="0"/>
      <w:marBottom w:val="0"/>
      <w:divBdr>
        <w:top w:val="none" w:sz="0" w:space="0" w:color="auto"/>
        <w:left w:val="none" w:sz="0" w:space="0" w:color="auto"/>
        <w:bottom w:val="none" w:sz="0" w:space="0" w:color="auto"/>
        <w:right w:val="none" w:sz="0" w:space="0" w:color="auto"/>
      </w:divBdr>
    </w:div>
    <w:div w:id="872810577">
      <w:bodyDiv w:val="1"/>
      <w:marLeft w:val="0"/>
      <w:marRight w:val="0"/>
      <w:marTop w:val="0"/>
      <w:marBottom w:val="0"/>
      <w:divBdr>
        <w:top w:val="none" w:sz="0" w:space="0" w:color="auto"/>
        <w:left w:val="none" w:sz="0" w:space="0" w:color="auto"/>
        <w:bottom w:val="none" w:sz="0" w:space="0" w:color="auto"/>
        <w:right w:val="none" w:sz="0" w:space="0" w:color="auto"/>
      </w:divBdr>
      <w:divsChild>
        <w:div w:id="301859008">
          <w:marLeft w:val="0"/>
          <w:marRight w:val="0"/>
          <w:marTop w:val="0"/>
          <w:marBottom w:val="0"/>
          <w:divBdr>
            <w:top w:val="none" w:sz="0" w:space="0" w:color="auto"/>
            <w:left w:val="none" w:sz="0" w:space="0" w:color="auto"/>
            <w:bottom w:val="none" w:sz="0" w:space="0" w:color="auto"/>
            <w:right w:val="none" w:sz="0" w:space="0" w:color="auto"/>
          </w:divBdr>
        </w:div>
        <w:div w:id="1118139925">
          <w:marLeft w:val="0"/>
          <w:marRight w:val="0"/>
          <w:marTop w:val="0"/>
          <w:marBottom w:val="0"/>
          <w:divBdr>
            <w:top w:val="none" w:sz="0" w:space="0" w:color="auto"/>
            <w:left w:val="none" w:sz="0" w:space="0" w:color="auto"/>
            <w:bottom w:val="none" w:sz="0" w:space="0" w:color="auto"/>
            <w:right w:val="none" w:sz="0" w:space="0" w:color="auto"/>
          </w:divBdr>
        </w:div>
        <w:div w:id="815027545">
          <w:marLeft w:val="0"/>
          <w:marRight w:val="0"/>
          <w:marTop w:val="0"/>
          <w:marBottom w:val="0"/>
          <w:divBdr>
            <w:top w:val="none" w:sz="0" w:space="0" w:color="auto"/>
            <w:left w:val="none" w:sz="0" w:space="0" w:color="auto"/>
            <w:bottom w:val="none" w:sz="0" w:space="0" w:color="auto"/>
            <w:right w:val="none" w:sz="0" w:space="0" w:color="auto"/>
          </w:divBdr>
        </w:div>
        <w:div w:id="522742094">
          <w:marLeft w:val="0"/>
          <w:marRight w:val="0"/>
          <w:marTop w:val="30"/>
          <w:marBottom w:val="30"/>
          <w:divBdr>
            <w:top w:val="none" w:sz="0" w:space="0" w:color="auto"/>
            <w:left w:val="none" w:sz="0" w:space="0" w:color="auto"/>
            <w:bottom w:val="none" w:sz="0" w:space="0" w:color="auto"/>
            <w:right w:val="none" w:sz="0" w:space="0" w:color="auto"/>
          </w:divBdr>
          <w:divsChild>
            <w:div w:id="773328177">
              <w:marLeft w:val="0"/>
              <w:marRight w:val="0"/>
              <w:marTop w:val="0"/>
              <w:marBottom w:val="0"/>
              <w:divBdr>
                <w:top w:val="none" w:sz="0" w:space="0" w:color="auto"/>
                <w:left w:val="none" w:sz="0" w:space="0" w:color="auto"/>
                <w:bottom w:val="none" w:sz="0" w:space="0" w:color="auto"/>
                <w:right w:val="none" w:sz="0" w:space="0" w:color="auto"/>
              </w:divBdr>
              <w:divsChild>
                <w:div w:id="1763843389">
                  <w:marLeft w:val="0"/>
                  <w:marRight w:val="0"/>
                  <w:marTop w:val="0"/>
                  <w:marBottom w:val="0"/>
                  <w:divBdr>
                    <w:top w:val="none" w:sz="0" w:space="0" w:color="auto"/>
                    <w:left w:val="none" w:sz="0" w:space="0" w:color="auto"/>
                    <w:bottom w:val="none" w:sz="0" w:space="0" w:color="auto"/>
                    <w:right w:val="none" w:sz="0" w:space="0" w:color="auto"/>
                  </w:divBdr>
                </w:div>
              </w:divsChild>
            </w:div>
            <w:div w:id="990788009">
              <w:marLeft w:val="0"/>
              <w:marRight w:val="0"/>
              <w:marTop w:val="0"/>
              <w:marBottom w:val="0"/>
              <w:divBdr>
                <w:top w:val="none" w:sz="0" w:space="0" w:color="auto"/>
                <w:left w:val="none" w:sz="0" w:space="0" w:color="auto"/>
                <w:bottom w:val="none" w:sz="0" w:space="0" w:color="auto"/>
                <w:right w:val="none" w:sz="0" w:space="0" w:color="auto"/>
              </w:divBdr>
              <w:divsChild>
                <w:div w:id="590166215">
                  <w:marLeft w:val="0"/>
                  <w:marRight w:val="0"/>
                  <w:marTop w:val="0"/>
                  <w:marBottom w:val="0"/>
                  <w:divBdr>
                    <w:top w:val="none" w:sz="0" w:space="0" w:color="auto"/>
                    <w:left w:val="none" w:sz="0" w:space="0" w:color="auto"/>
                    <w:bottom w:val="none" w:sz="0" w:space="0" w:color="auto"/>
                    <w:right w:val="none" w:sz="0" w:space="0" w:color="auto"/>
                  </w:divBdr>
                </w:div>
              </w:divsChild>
            </w:div>
            <w:div w:id="1272934238">
              <w:marLeft w:val="0"/>
              <w:marRight w:val="0"/>
              <w:marTop w:val="0"/>
              <w:marBottom w:val="0"/>
              <w:divBdr>
                <w:top w:val="none" w:sz="0" w:space="0" w:color="auto"/>
                <w:left w:val="none" w:sz="0" w:space="0" w:color="auto"/>
                <w:bottom w:val="none" w:sz="0" w:space="0" w:color="auto"/>
                <w:right w:val="none" w:sz="0" w:space="0" w:color="auto"/>
              </w:divBdr>
              <w:divsChild>
                <w:div w:id="672613132">
                  <w:marLeft w:val="0"/>
                  <w:marRight w:val="0"/>
                  <w:marTop w:val="0"/>
                  <w:marBottom w:val="0"/>
                  <w:divBdr>
                    <w:top w:val="none" w:sz="0" w:space="0" w:color="auto"/>
                    <w:left w:val="none" w:sz="0" w:space="0" w:color="auto"/>
                    <w:bottom w:val="none" w:sz="0" w:space="0" w:color="auto"/>
                    <w:right w:val="none" w:sz="0" w:space="0" w:color="auto"/>
                  </w:divBdr>
                </w:div>
              </w:divsChild>
            </w:div>
            <w:div w:id="2005012440">
              <w:marLeft w:val="0"/>
              <w:marRight w:val="0"/>
              <w:marTop w:val="0"/>
              <w:marBottom w:val="0"/>
              <w:divBdr>
                <w:top w:val="none" w:sz="0" w:space="0" w:color="auto"/>
                <w:left w:val="none" w:sz="0" w:space="0" w:color="auto"/>
                <w:bottom w:val="none" w:sz="0" w:space="0" w:color="auto"/>
                <w:right w:val="none" w:sz="0" w:space="0" w:color="auto"/>
              </w:divBdr>
              <w:divsChild>
                <w:div w:id="507863827">
                  <w:marLeft w:val="0"/>
                  <w:marRight w:val="0"/>
                  <w:marTop w:val="0"/>
                  <w:marBottom w:val="0"/>
                  <w:divBdr>
                    <w:top w:val="none" w:sz="0" w:space="0" w:color="auto"/>
                    <w:left w:val="none" w:sz="0" w:space="0" w:color="auto"/>
                    <w:bottom w:val="none" w:sz="0" w:space="0" w:color="auto"/>
                    <w:right w:val="none" w:sz="0" w:space="0" w:color="auto"/>
                  </w:divBdr>
                </w:div>
              </w:divsChild>
            </w:div>
            <w:div w:id="1206990609">
              <w:marLeft w:val="0"/>
              <w:marRight w:val="0"/>
              <w:marTop w:val="0"/>
              <w:marBottom w:val="0"/>
              <w:divBdr>
                <w:top w:val="none" w:sz="0" w:space="0" w:color="auto"/>
                <w:left w:val="none" w:sz="0" w:space="0" w:color="auto"/>
                <w:bottom w:val="none" w:sz="0" w:space="0" w:color="auto"/>
                <w:right w:val="none" w:sz="0" w:space="0" w:color="auto"/>
              </w:divBdr>
              <w:divsChild>
                <w:div w:id="1868248643">
                  <w:marLeft w:val="0"/>
                  <w:marRight w:val="0"/>
                  <w:marTop w:val="0"/>
                  <w:marBottom w:val="0"/>
                  <w:divBdr>
                    <w:top w:val="none" w:sz="0" w:space="0" w:color="auto"/>
                    <w:left w:val="none" w:sz="0" w:space="0" w:color="auto"/>
                    <w:bottom w:val="none" w:sz="0" w:space="0" w:color="auto"/>
                    <w:right w:val="none" w:sz="0" w:space="0" w:color="auto"/>
                  </w:divBdr>
                </w:div>
              </w:divsChild>
            </w:div>
            <w:div w:id="1746029118">
              <w:marLeft w:val="0"/>
              <w:marRight w:val="0"/>
              <w:marTop w:val="0"/>
              <w:marBottom w:val="0"/>
              <w:divBdr>
                <w:top w:val="none" w:sz="0" w:space="0" w:color="auto"/>
                <w:left w:val="none" w:sz="0" w:space="0" w:color="auto"/>
                <w:bottom w:val="none" w:sz="0" w:space="0" w:color="auto"/>
                <w:right w:val="none" w:sz="0" w:space="0" w:color="auto"/>
              </w:divBdr>
              <w:divsChild>
                <w:div w:id="260728321">
                  <w:marLeft w:val="0"/>
                  <w:marRight w:val="0"/>
                  <w:marTop w:val="0"/>
                  <w:marBottom w:val="0"/>
                  <w:divBdr>
                    <w:top w:val="none" w:sz="0" w:space="0" w:color="auto"/>
                    <w:left w:val="none" w:sz="0" w:space="0" w:color="auto"/>
                    <w:bottom w:val="none" w:sz="0" w:space="0" w:color="auto"/>
                    <w:right w:val="none" w:sz="0" w:space="0" w:color="auto"/>
                  </w:divBdr>
                </w:div>
              </w:divsChild>
            </w:div>
            <w:div w:id="1940675321">
              <w:marLeft w:val="0"/>
              <w:marRight w:val="0"/>
              <w:marTop w:val="0"/>
              <w:marBottom w:val="0"/>
              <w:divBdr>
                <w:top w:val="none" w:sz="0" w:space="0" w:color="auto"/>
                <w:left w:val="none" w:sz="0" w:space="0" w:color="auto"/>
                <w:bottom w:val="none" w:sz="0" w:space="0" w:color="auto"/>
                <w:right w:val="none" w:sz="0" w:space="0" w:color="auto"/>
              </w:divBdr>
              <w:divsChild>
                <w:div w:id="1369069877">
                  <w:marLeft w:val="0"/>
                  <w:marRight w:val="0"/>
                  <w:marTop w:val="0"/>
                  <w:marBottom w:val="0"/>
                  <w:divBdr>
                    <w:top w:val="none" w:sz="0" w:space="0" w:color="auto"/>
                    <w:left w:val="none" w:sz="0" w:space="0" w:color="auto"/>
                    <w:bottom w:val="none" w:sz="0" w:space="0" w:color="auto"/>
                    <w:right w:val="none" w:sz="0" w:space="0" w:color="auto"/>
                  </w:divBdr>
                </w:div>
              </w:divsChild>
            </w:div>
            <w:div w:id="609776456">
              <w:marLeft w:val="0"/>
              <w:marRight w:val="0"/>
              <w:marTop w:val="0"/>
              <w:marBottom w:val="0"/>
              <w:divBdr>
                <w:top w:val="none" w:sz="0" w:space="0" w:color="auto"/>
                <w:left w:val="none" w:sz="0" w:space="0" w:color="auto"/>
                <w:bottom w:val="none" w:sz="0" w:space="0" w:color="auto"/>
                <w:right w:val="none" w:sz="0" w:space="0" w:color="auto"/>
              </w:divBdr>
              <w:divsChild>
                <w:div w:id="310793179">
                  <w:marLeft w:val="0"/>
                  <w:marRight w:val="0"/>
                  <w:marTop w:val="0"/>
                  <w:marBottom w:val="0"/>
                  <w:divBdr>
                    <w:top w:val="none" w:sz="0" w:space="0" w:color="auto"/>
                    <w:left w:val="none" w:sz="0" w:space="0" w:color="auto"/>
                    <w:bottom w:val="none" w:sz="0" w:space="0" w:color="auto"/>
                    <w:right w:val="none" w:sz="0" w:space="0" w:color="auto"/>
                  </w:divBdr>
                </w:div>
              </w:divsChild>
            </w:div>
            <w:div w:id="656884145">
              <w:marLeft w:val="0"/>
              <w:marRight w:val="0"/>
              <w:marTop w:val="0"/>
              <w:marBottom w:val="0"/>
              <w:divBdr>
                <w:top w:val="none" w:sz="0" w:space="0" w:color="auto"/>
                <w:left w:val="none" w:sz="0" w:space="0" w:color="auto"/>
                <w:bottom w:val="none" w:sz="0" w:space="0" w:color="auto"/>
                <w:right w:val="none" w:sz="0" w:space="0" w:color="auto"/>
              </w:divBdr>
              <w:divsChild>
                <w:div w:id="1248272858">
                  <w:marLeft w:val="0"/>
                  <w:marRight w:val="0"/>
                  <w:marTop w:val="0"/>
                  <w:marBottom w:val="0"/>
                  <w:divBdr>
                    <w:top w:val="none" w:sz="0" w:space="0" w:color="auto"/>
                    <w:left w:val="none" w:sz="0" w:space="0" w:color="auto"/>
                    <w:bottom w:val="none" w:sz="0" w:space="0" w:color="auto"/>
                    <w:right w:val="none" w:sz="0" w:space="0" w:color="auto"/>
                  </w:divBdr>
                </w:div>
              </w:divsChild>
            </w:div>
            <w:div w:id="1211961162">
              <w:marLeft w:val="0"/>
              <w:marRight w:val="0"/>
              <w:marTop w:val="0"/>
              <w:marBottom w:val="0"/>
              <w:divBdr>
                <w:top w:val="none" w:sz="0" w:space="0" w:color="auto"/>
                <w:left w:val="none" w:sz="0" w:space="0" w:color="auto"/>
                <w:bottom w:val="none" w:sz="0" w:space="0" w:color="auto"/>
                <w:right w:val="none" w:sz="0" w:space="0" w:color="auto"/>
              </w:divBdr>
              <w:divsChild>
                <w:div w:id="1367949118">
                  <w:marLeft w:val="0"/>
                  <w:marRight w:val="0"/>
                  <w:marTop w:val="0"/>
                  <w:marBottom w:val="0"/>
                  <w:divBdr>
                    <w:top w:val="none" w:sz="0" w:space="0" w:color="auto"/>
                    <w:left w:val="none" w:sz="0" w:space="0" w:color="auto"/>
                    <w:bottom w:val="none" w:sz="0" w:space="0" w:color="auto"/>
                    <w:right w:val="none" w:sz="0" w:space="0" w:color="auto"/>
                  </w:divBdr>
                </w:div>
              </w:divsChild>
            </w:div>
            <w:div w:id="686491071">
              <w:marLeft w:val="0"/>
              <w:marRight w:val="0"/>
              <w:marTop w:val="0"/>
              <w:marBottom w:val="0"/>
              <w:divBdr>
                <w:top w:val="none" w:sz="0" w:space="0" w:color="auto"/>
                <w:left w:val="none" w:sz="0" w:space="0" w:color="auto"/>
                <w:bottom w:val="none" w:sz="0" w:space="0" w:color="auto"/>
                <w:right w:val="none" w:sz="0" w:space="0" w:color="auto"/>
              </w:divBdr>
              <w:divsChild>
                <w:div w:id="536163996">
                  <w:marLeft w:val="0"/>
                  <w:marRight w:val="0"/>
                  <w:marTop w:val="0"/>
                  <w:marBottom w:val="0"/>
                  <w:divBdr>
                    <w:top w:val="none" w:sz="0" w:space="0" w:color="auto"/>
                    <w:left w:val="none" w:sz="0" w:space="0" w:color="auto"/>
                    <w:bottom w:val="none" w:sz="0" w:space="0" w:color="auto"/>
                    <w:right w:val="none" w:sz="0" w:space="0" w:color="auto"/>
                  </w:divBdr>
                </w:div>
              </w:divsChild>
            </w:div>
            <w:div w:id="241763692">
              <w:marLeft w:val="0"/>
              <w:marRight w:val="0"/>
              <w:marTop w:val="0"/>
              <w:marBottom w:val="0"/>
              <w:divBdr>
                <w:top w:val="none" w:sz="0" w:space="0" w:color="auto"/>
                <w:left w:val="none" w:sz="0" w:space="0" w:color="auto"/>
                <w:bottom w:val="none" w:sz="0" w:space="0" w:color="auto"/>
                <w:right w:val="none" w:sz="0" w:space="0" w:color="auto"/>
              </w:divBdr>
              <w:divsChild>
                <w:div w:id="2124956850">
                  <w:marLeft w:val="0"/>
                  <w:marRight w:val="0"/>
                  <w:marTop w:val="0"/>
                  <w:marBottom w:val="0"/>
                  <w:divBdr>
                    <w:top w:val="none" w:sz="0" w:space="0" w:color="auto"/>
                    <w:left w:val="none" w:sz="0" w:space="0" w:color="auto"/>
                    <w:bottom w:val="none" w:sz="0" w:space="0" w:color="auto"/>
                    <w:right w:val="none" w:sz="0" w:space="0" w:color="auto"/>
                  </w:divBdr>
                </w:div>
              </w:divsChild>
            </w:div>
            <w:div w:id="1853639098">
              <w:marLeft w:val="0"/>
              <w:marRight w:val="0"/>
              <w:marTop w:val="0"/>
              <w:marBottom w:val="0"/>
              <w:divBdr>
                <w:top w:val="none" w:sz="0" w:space="0" w:color="auto"/>
                <w:left w:val="none" w:sz="0" w:space="0" w:color="auto"/>
                <w:bottom w:val="none" w:sz="0" w:space="0" w:color="auto"/>
                <w:right w:val="none" w:sz="0" w:space="0" w:color="auto"/>
              </w:divBdr>
              <w:divsChild>
                <w:div w:id="77673648">
                  <w:marLeft w:val="0"/>
                  <w:marRight w:val="0"/>
                  <w:marTop w:val="0"/>
                  <w:marBottom w:val="0"/>
                  <w:divBdr>
                    <w:top w:val="none" w:sz="0" w:space="0" w:color="auto"/>
                    <w:left w:val="none" w:sz="0" w:space="0" w:color="auto"/>
                    <w:bottom w:val="none" w:sz="0" w:space="0" w:color="auto"/>
                    <w:right w:val="none" w:sz="0" w:space="0" w:color="auto"/>
                  </w:divBdr>
                </w:div>
              </w:divsChild>
            </w:div>
            <w:div w:id="593826579">
              <w:marLeft w:val="0"/>
              <w:marRight w:val="0"/>
              <w:marTop w:val="0"/>
              <w:marBottom w:val="0"/>
              <w:divBdr>
                <w:top w:val="none" w:sz="0" w:space="0" w:color="auto"/>
                <w:left w:val="none" w:sz="0" w:space="0" w:color="auto"/>
                <w:bottom w:val="none" w:sz="0" w:space="0" w:color="auto"/>
                <w:right w:val="none" w:sz="0" w:space="0" w:color="auto"/>
              </w:divBdr>
              <w:divsChild>
                <w:div w:id="2132358422">
                  <w:marLeft w:val="0"/>
                  <w:marRight w:val="0"/>
                  <w:marTop w:val="0"/>
                  <w:marBottom w:val="0"/>
                  <w:divBdr>
                    <w:top w:val="none" w:sz="0" w:space="0" w:color="auto"/>
                    <w:left w:val="none" w:sz="0" w:space="0" w:color="auto"/>
                    <w:bottom w:val="none" w:sz="0" w:space="0" w:color="auto"/>
                    <w:right w:val="none" w:sz="0" w:space="0" w:color="auto"/>
                  </w:divBdr>
                </w:div>
              </w:divsChild>
            </w:div>
            <w:div w:id="613903652">
              <w:marLeft w:val="0"/>
              <w:marRight w:val="0"/>
              <w:marTop w:val="0"/>
              <w:marBottom w:val="0"/>
              <w:divBdr>
                <w:top w:val="none" w:sz="0" w:space="0" w:color="auto"/>
                <w:left w:val="none" w:sz="0" w:space="0" w:color="auto"/>
                <w:bottom w:val="none" w:sz="0" w:space="0" w:color="auto"/>
                <w:right w:val="none" w:sz="0" w:space="0" w:color="auto"/>
              </w:divBdr>
              <w:divsChild>
                <w:div w:id="999893326">
                  <w:marLeft w:val="0"/>
                  <w:marRight w:val="0"/>
                  <w:marTop w:val="0"/>
                  <w:marBottom w:val="0"/>
                  <w:divBdr>
                    <w:top w:val="none" w:sz="0" w:space="0" w:color="auto"/>
                    <w:left w:val="none" w:sz="0" w:space="0" w:color="auto"/>
                    <w:bottom w:val="none" w:sz="0" w:space="0" w:color="auto"/>
                    <w:right w:val="none" w:sz="0" w:space="0" w:color="auto"/>
                  </w:divBdr>
                </w:div>
              </w:divsChild>
            </w:div>
            <w:div w:id="1537085634">
              <w:marLeft w:val="0"/>
              <w:marRight w:val="0"/>
              <w:marTop w:val="0"/>
              <w:marBottom w:val="0"/>
              <w:divBdr>
                <w:top w:val="none" w:sz="0" w:space="0" w:color="auto"/>
                <w:left w:val="none" w:sz="0" w:space="0" w:color="auto"/>
                <w:bottom w:val="none" w:sz="0" w:space="0" w:color="auto"/>
                <w:right w:val="none" w:sz="0" w:space="0" w:color="auto"/>
              </w:divBdr>
              <w:divsChild>
                <w:div w:id="616836979">
                  <w:marLeft w:val="0"/>
                  <w:marRight w:val="0"/>
                  <w:marTop w:val="0"/>
                  <w:marBottom w:val="0"/>
                  <w:divBdr>
                    <w:top w:val="none" w:sz="0" w:space="0" w:color="auto"/>
                    <w:left w:val="none" w:sz="0" w:space="0" w:color="auto"/>
                    <w:bottom w:val="none" w:sz="0" w:space="0" w:color="auto"/>
                    <w:right w:val="none" w:sz="0" w:space="0" w:color="auto"/>
                  </w:divBdr>
                </w:div>
              </w:divsChild>
            </w:div>
            <w:div w:id="400640690">
              <w:marLeft w:val="0"/>
              <w:marRight w:val="0"/>
              <w:marTop w:val="0"/>
              <w:marBottom w:val="0"/>
              <w:divBdr>
                <w:top w:val="none" w:sz="0" w:space="0" w:color="auto"/>
                <w:left w:val="none" w:sz="0" w:space="0" w:color="auto"/>
                <w:bottom w:val="none" w:sz="0" w:space="0" w:color="auto"/>
                <w:right w:val="none" w:sz="0" w:space="0" w:color="auto"/>
              </w:divBdr>
              <w:divsChild>
                <w:div w:id="1835955075">
                  <w:marLeft w:val="0"/>
                  <w:marRight w:val="0"/>
                  <w:marTop w:val="0"/>
                  <w:marBottom w:val="0"/>
                  <w:divBdr>
                    <w:top w:val="none" w:sz="0" w:space="0" w:color="auto"/>
                    <w:left w:val="none" w:sz="0" w:space="0" w:color="auto"/>
                    <w:bottom w:val="none" w:sz="0" w:space="0" w:color="auto"/>
                    <w:right w:val="none" w:sz="0" w:space="0" w:color="auto"/>
                  </w:divBdr>
                </w:div>
              </w:divsChild>
            </w:div>
            <w:div w:id="1936088380">
              <w:marLeft w:val="0"/>
              <w:marRight w:val="0"/>
              <w:marTop w:val="0"/>
              <w:marBottom w:val="0"/>
              <w:divBdr>
                <w:top w:val="none" w:sz="0" w:space="0" w:color="auto"/>
                <w:left w:val="none" w:sz="0" w:space="0" w:color="auto"/>
                <w:bottom w:val="none" w:sz="0" w:space="0" w:color="auto"/>
                <w:right w:val="none" w:sz="0" w:space="0" w:color="auto"/>
              </w:divBdr>
              <w:divsChild>
                <w:div w:id="494497336">
                  <w:marLeft w:val="0"/>
                  <w:marRight w:val="0"/>
                  <w:marTop w:val="0"/>
                  <w:marBottom w:val="0"/>
                  <w:divBdr>
                    <w:top w:val="none" w:sz="0" w:space="0" w:color="auto"/>
                    <w:left w:val="none" w:sz="0" w:space="0" w:color="auto"/>
                    <w:bottom w:val="none" w:sz="0" w:space="0" w:color="auto"/>
                    <w:right w:val="none" w:sz="0" w:space="0" w:color="auto"/>
                  </w:divBdr>
                </w:div>
              </w:divsChild>
            </w:div>
            <w:div w:id="592785061">
              <w:marLeft w:val="0"/>
              <w:marRight w:val="0"/>
              <w:marTop w:val="0"/>
              <w:marBottom w:val="0"/>
              <w:divBdr>
                <w:top w:val="none" w:sz="0" w:space="0" w:color="auto"/>
                <w:left w:val="none" w:sz="0" w:space="0" w:color="auto"/>
                <w:bottom w:val="none" w:sz="0" w:space="0" w:color="auto"/>
                <w:right w:val="none" w:sz="0" w:space="0" w:color="auto"/>
              </w:divBdr>
              <w:divsChild>
                <w:div w:id="1620143673">
                  <w:marLeft w:val="0"/>
                  <w:marRight w:val="0"/>
                  <w:marTop w:val="0"/>
                  <w:marBottom w:val="0"/>
                  <w:divBdr>
                    <w:top w:val="none" w:sz="0" w:space="0" w:color="auto"/>
                    <w:left w:val="none" w:sz="0" w:space="0" w:color="auto"/>
                    <w:bottom w:val="none" w:sz="0" w:space="0" w:color="auto"/>
                    <w:right w:val="none" w:sz="0" w:space="0" w:color="auto"/>
                  </w:divBdr>
                </w:div>
              </w:divsChild>
            </w:div>
            <w:div w:id="1005933733">
              <w:marLeft w:val="0"/>
              <w:marRight w:val="0"/>
              <w:marTop w:val="0"/>
              <w:marBottom w:val="0"/>
              <w:divBdr>
                <w:top w:val="none" w:sz="0" w:space="0" w:color="auto"/>
                <w:left w:val="none" w:sz="0" w:space="0" w:color="auto"/>
                <w:bottom w:val="none" w:sz="0" w:space="0" w:color="auto"/>
                <w:right w:val="none" w:sz="0" w:space="0" w:color="auto"/>
              </w:divBdr>
              <w:divsChild>
                <w:div w:id="33326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453121">
          <w:marLeft w:val="0"/>
          <w:marRight w:val="0"/>
          <w:marTop w:val="30"/>
          <w:marBottom w:val="30"/>
          <w:divBdr>
            <w:top w:val="none" w:sz="0" w:space="0" w:color="auto"/>
            <w:left w:val="none" w:sz="0" w:space="0" w:color="auto"/>
            <w:bottom w:val="none" w:sz="0" w:space="0" w:color="auto"/>
            <w:right w:val="none" w:sz="0" w:space="0" w:color="auto"/>
          </w:divBdr>
          <w:divsChild>
            <w:div w:id="1147748453">
              <w:marLeft w:val="0"/>
              <w:marRight w:val="0"/>
              <w:marTop w:val="0"/>
              <w:marBottom w:val="0"/>
              <w:divBdr>
                <w:top w:val="none" w:sz="0" w:space="0" w:color="auto"/>
                <w:left w:val="none" w:sz="0" w:space="0" w:color="auto"/>
                <w:bottom w:val="none" w:sz="0" w:space="0" w:color="auto"/>
                <w:right w:val="none" w:sz="0" w:space="0" w:color="auto"/>
              </w:divBdr>
              <w:divsChild>
                <w:div w:id="1931084522">
                  <w:marLeft w:val="0"/>
                  <w:marRight w:val="0"/>
                  <w:marTop w:val="0"/>
                  <w:marBottom w:val="0"/>
                  <w:divBdr>
                    <w:top w:val="none" w:sz="0" w:space="0" w:color="auto"/>
                    <w:left w:val="none" w:sz="0" w:space="0" w:color="auto"/>
                    <w:bottom w:val="none" w:sz="0" w:space="0" w:color="auto"/>
                    <w:right w:val="none" w:sz="0" w:space="0" w:color="auto"/>
                  </w:divBdr>
                </w:div>
              </w:divsChild>
            </w:div>
            <w:div w:id="1791320568">
              <w:marLeft w:val="0"/>
              <w:marRight w:val="0"/>
              <w:marTop w:val="0"/>
              <w:marBottom w:val="0"/>
              <w:divBdr>
                <w:top w:val="none" w:sz="0" w:space="0" w:color="auto"/>
                <w:left w:val="none" w:sz="0" w:space="0" w:color="auto"/>
                <w:bottom w:val="none" w:sz="0" w:space="0" w:color="auto"/>
                <w:right w:val="none" w:sz="0" w:space="0" w:color="auto"/>
              </w:divBdr>
              <w:divsChild>
                <w:div w:id="247232887">
                  <w:marLeft w:val="0"/>
                  <w:marRight w:val="0"/>
                  <w:marTop w:val="0"/>
                  <w:marBottom w:val="0"/>
                  <w:divBdr>
                    <w:top w:val="none" w:sz="0" w:space="0" w:color="auto"/>
                    <w:left w:val="none" w:sz="0" w:space="0" w:color="auto"/>
                    <w:bottom w:val="none" w:sz="0" w:space="0" w:color="auto"/>
                    <w:right w:val="none" w:sz="0" w:space="0" w:color="auto"/>
                  </w:divBdr>
                </w:div>
              </w:divsChild>
            </w:div>
            <w:div w:id="1420827454">
              <w:marLeft w:val="0"/>
              <w:marRight w:val="0"/>
              <w:marTop w:val="0"/>
              <w:marBottom w:val="0"/>
              <w:divBdr>
                <w:top w:val="none" w:sz="0" w:space="0" w:color="auto"/>
                <w:left w:val="none" w:sz="0" w:space="0" w:color="auto"/>
                <w:bottom w:val="none" w:sz="0" w:space="0" w:color="auto"/>
                <w:right w:val="none" w:sz="0" w:space="0" w:color="auto"/>
              </w:divBdr>
              <w:divsChild>
                <w:div w:id="1889341150">
                  <w:marLeft w:val="0"/>
                  <w:marRight w:val="0"/>
                  <w:marTop w:val="0"/>
                  <w:marBottom w:val="0"/>
                  <w:divBdr>
                    <w:top w:val="none" w:sz="0" w:space="0" w:color="auto"/>
                    <w:left w:val="none" w:sz="0" w:space="0" w:color="auto"/>
                    <w:bottom w:val="none" w:sz="0" w:space="0" w:color="auto"/>
                    <w:right w:val="none" w:sz="0" w:space="0" w:color="auto"/>
                  </w:divBdr>
                </w:div>
              </w:divsChild>
            </w:div>
            <w:div w:id="257369659">
              <w:marLeft w:val="0"/>
              <w:marRight w:val="0"/>
              <w:marTop w:val="0"/>
              <w:marBottom w:val="0"/>
              <w:divBdr>
                <w:top w:val="none" w:sz="0" w:space="0" w:color="auto"/>
                <w:left w:val="none" w:sz="0" w:space="0" w:color="auto"/>
                <w:bottom w:val="none" w:sz="0" w:space="0" w:color="auto"/>
                <w:right w:val="none" w:sz="0" w:space="0" w:color="auto"/>
              </w:divBdr>
              <w:divsChild>
                <w:div w:id="1498224919">
                  <w:marLeft w:val="0"/>
                  <w:marRight w:val="0"/>
                  <w:marTop w:val="0"/>
                  <w:marBottom w:val="0"/>
                  <w:divBdr>
                    <w:top w:val="none" w:sz="0" w:space="0" w:color="auto"/>
                    <w:left w:val="none" w:sz="0" w:space="0" w:color="auto"/>
                    <w:bottom w:val="none" w:sz="0" w:space="0" w:color="auto"/>
                    <w:right w:val="none" w:sz="0" w:space="0" w:color="auto"/>
                  </w:divBdr>
                </w:div>
              </w:divsChild>
            </w:div>
            <w:div w:id="271863446">
              <w:marLeft w:val="0"/>
              <w:marRight w:val="0"/>
              <w:marTop w:val="0"/>
              <w:marBottom w:val="0"/>
              <w:divBdr>
                <w:top w:val="none" w:sz="0" w:space="0" w:color="auto"/>
                <w:left w:val="none" w:sz="0" w:space="0" w:color="auto"/>
                <w:bottom w:val="none" w:sz="0" w:space="0" w:color="auto"/>
                <w:right w:val="none" w:sz="0" w:space="0" w:color="auto"/>
              </w:divBdr>
              <w:divsChild>
                <w:div w:id="1699964959">
                  <w:marLeft w:val="0"/>
                  <w:marRight w:val="0"/>
                  <w:marTop w:val="0"/>
                  <w:marBottom w:val="0"/>
                  <w:divBdr>
                    <w:top w:val="none" w:sz="0" w:space="0" w:color="auto"/>
                    <w:left w:val="none" w:sz="0" w:space="0" w:color="auto"/>
                    <w:bottom w:val="none" w:sz="0" w:space="0" w:color="auto"/>
                    <w:right w:val="none" w:sz="0" w:space="0" w:color="auto"/>
                  </w:divBdr>
                </w:div>
              </w:divsChild>
            </w:div>
            <w:div w:id="1457524455">
              <w:marLeft w:val="0"/>
              <w:marRight w:val="0"/>
              <w:marTop w:val="0"/>
              <w:marBottom w:val="0"/>
              <w:divBdr>
                <w:top w:val="none" w:sz="0" w:space="0" w:color="auto"/>
                <w:left w:val="none" w:sz="0" w:space="0" w:color="auto"/>
                <w:bottom w:val="none" w:sz="0" w:space="0" w:color="auto"/>
                <w:right w:val="none" w:sz="0" w:space="0" w:color="auto"/>
              </w:divBdr>
              <w:divsChild>
                <w:div w:id="2141266982">
                  <w:marLeft w:val="0"/>
                  <w:marRight w:val="0"/>
                  <w:marTop w:val="0"/>
                  <w:marBottom w:val="0"/>
                  <w:divBdr>
                    <w:top w:val="none" w:sz="0" w:space="0" w:color="auto"/>
                    <w:left w:val="none" w:sz="0" w:space="0" w:color="auto"/>
                    <w:bottom w:val="none" w:sz="0" w:space="0" w:color="auto"/>
                    <w:right w:val="none" w:sz="0" w:space="0" w:color="auto"/>
                  </w:divBdr>
                </w:div>
              </w:divsChild>
            </w:div>
            <w:div w:id="1559240435">
              <w:marLeft w:val="0"/>
              <w:marRight w:val="0"/>
              <w:marTop w:val="0"/>
              <w:marBottom w:val="0"/>
              <w:divBdr>
                <w:top w:val="none" w:sz="0" w:space="0" w:color="auto"/>
                <w:left w:val="none" w:sz="0" w:space="0" w:color="auto"/>
                <w:bottom w:val="none" w:sz="0" w:space="0" w:color="auto"/>
                <w:right w:val="none" w:sz="0" w:space="0" w:color="auto"/>
              </w:divBdr>
              <w:divsChild>
                <w:div w:id="520356223">
                  <w:marLeft w:val="0"/>
                  <w:marRight w:val="0"/>
                  <w:marTop w:val="0"/>
                  <w:marBottom w:val="0"/>
                  <w:divBdr>
                    <w:top w:val="none" w:sz="0" w:space="0" w:color="auto"/>
                    <w:left w:val="none" w:sz="0" w:space="0" w:color="auto"/>
                    <w:bottom w:val="none" w:sz="0" w:space="0" w:color="auto"/>
                    <w:right w:val="none" w:sz="0" w:space="0" w:color="auto"/>
                  </w:divBdr>
                </w:div>
              </w:divsChild>
            </w:div>
            <w:div w:id="1657149772">
              <w:marLeft w:val="0"/>
              <w:marRight w:val="0"/>
              <w:marTop w:val="0"/>
              <w:marBottom w:val="0"/>
              <w:divBdr>
                <w:top w:val="none" w:sz="0" w:space="0" w:color="auto"/>
                <w:left w:val="none" w:sz="0" w:space="0" w:color="auto"/>
                <w:bottom w:val="none" w:sz="0" w:space="0" w:color="auto"/>
                <w:right w:val="none" w:sz="0" w:space="0" w:color="auto"/>
              </w:divBdr>
              <w:divsChild>
                <w:div w:id="1987318578">
                  <w:marLeft w:val="0"/>
                  <w:marRight w:val="0"/>
                  <w:marTop w:val="0"/>
                  <w:marBottom w:val="0"/>
                  <w:divBdr>
                    <w:top w:val="none" w:sz="0" w:space="0" w:color="auto"/>
                    <w:left w:val="none" w:sz="0" w:space="0" w:color="auto"/>
                    <w:bottom w:val="none" w:sz="0" w:space="0" w:color="auto"/>
                    <w:right w:val="none" w:sz="0" w:space="0" w:color="auto"/>
                  </w:divBdr>
                </w:div>
              </w:divsChild>
            </w:div>
            <w:div w:id="1614751125">
              <w:marLeft w:val="0"/>
              <w:marRight w:val="0"/>
              <w:marTop w:val="0"/>
              <w:marBottom w:val="0"/>
              <w:divBdr>
                <w:top w:val="none" w:sz="0" w:space="0" w:color="auto"/>
                <w:left w:val="none" w:sz="0" w:space="0" w:color="auto"/>
                <w:bottom w:val="none" w:sz="0" w:space="0" w:color="auto"/>
                <w:right w:val="none" w:sz="0" w:space="0" w:color="auto"/>
              </w:divBdr>
              <w:divsChild>
                <w:div w:id="897471329">
                  <w:marLeft w:val="0"/>
                  <w:marRight w:val="0"/>
                  <w:marTop w:val="0"/>
                  <w:marBottom w:val="0"/>
                  <w:divBdr>
                    <w:top w:val="none" w:sz="0" w:space="0" w:color="auto"/>
                    <w:left w:val="none" w:sz="0" w:space="0" w:color="auto"/>
                    <w:bottom w:val="none" w:sz="0" w:space="0" w:color="auto"/>
                    <w:right w:val="none" w:sz="0" w:space="0" w:color="auto"/>
                  </w:divBdr>
                </w:div>
              </w:divsChild>
            </w:div>
            <w:div w:id="1865634287">
              <w:marLeft w:val="0"/>
              <w:marRight w:val="0"/>
              <w:marTop w:val="0"/>
              <w:marBottom w:val="0"/>
              <w:divBdr>
                <w:top w:val="none" w:sz="0" w:space="0" w:color="auto"/>
                <w:left w:val="none" w:sz="0" w:space="0" w:color="auto"/>
                <w:bottom w:val="none" w:sz="0" w:space="0" w:color="auto"/>
                <w:right w:val="none" w:sz="0" w:space="0" w:color="auto"/>
              </w:divBdr>
              <w:divsChild>
                <w:div w:id="1840391664">
                  <w:marLeft w:val="0"/>
                  <w:marRight w:val="0"/>
                  <w:marTop w:val="0"/>
                  <w:marBottom w:val="0"/>
                  <w:divBdr>
                    <w:top w:val="none" w:sz="0" w:space="0" w:color="auto"/>
                    <w:left w:val="none" w:sz="0" w:space="0" w:color="auto"/>
                    <w:bottom w:val="none" w:sz="0" w:space="0" w:color="auto"/>
                    <w:right w:val="none" w:sz="0" w:space="0" w:color="auto"/>
                  </w:divBdr>
                </w:div>
              </w:divsChild>
            </w:div>
            <w:div w:id="2060400737">
              <w:marLeft w:val="0"/>
              <w:marRight w:val="0"/>
              <w:marTop w:val="0"/>
              <w:marBottom w:val="0"/>
              <w:divBdr>
                <w:top w:val="none" w:sz="0" w:space="0" w:color="auto"/>
                <w:left w:val="none" w:sz="0" w:space="0" w:color="auto"/>
                <w:bottom w:val="none" w:sz="0" w:space="0" w:color="auto"/>
                <w:right w:val="none" w:sz="0" w:space="0" w:color="auto"/>
              </w:divBdr>
              <w:divsChild>
                <w:div w:id="1567256927">
                  <w:marLeft w:val="0"/>
                  <w:marRight w:val="0"/>
                  <w:marTop w:val="0"/>
                  <w:marBottom w:val="0"/>
                  <w:divBdr>
                    <w:top w:val="none" w:sz="0" w:space="0" w:color="auto"/>
                    <w:left w:val="none" w:sz="0" w:space="0" w:color="auto"/>
                    <w:bottom w:val="none" w:sz="0" w:space="0" w:color="auto"/>
                    <w:right w:val="none" w:sz="0" w:space="0" w:color="auto"/>
                  </w:divBdr>
                </w:div>
              </w:divsChild>
            </w:div>
            <w:div w:id="1527333767">
              <w:marLeft w:val="0"/>
              <w:marRight w:val="0"/>
              <w:marTop w:val="0"/>
              <w:marBottom w:val="0"/>
              <w:divBdr>
                <w:top w:val="none" w:sz="0" w:space="0" w:color="auto"/>
                <w:left w:val="none" w:sz="0" w:space="0" w:color="auto"/>
                <w:bottom w:val="none" w:sz="0" w:space="0" w:color="auto"/>
                <w:right w:val="none" w:sz="0" w:space="0" w:color="auto"/>
              </w:divBdr>
              <w:divsChild>
                <w:div w:id="4371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243854">
          <w:marLeft w:val="0"/>
          <w:marRight w:val="0"/>
          <w:marTop w:val="0"/>
          <w:marBottom w:val="0"/>
          <w:divBdr>
            <w:top w:val="none" w:sz="0" w:space="0" w:color="auto"/>
            <w:left w:val="none" w:sz="0" w:space="0" w:color="auto"/>
            <w:bottom w:val="none" w:sz="0" w:space="0" w:color="auto"/>
            <w:right w:val="none" w:sz="0" w:space="0" w:color="auto"/>
          </w:divBdr>
        </w:div>
        <w:div w:id="1047799511">
          <w:marLeft w:val="0"/>
          <w:marRight w:val="0"/>
          <w:marTop w:val="0"/>
          <w:marBottom w:val="0"/>
          <w:divBdr>
            <w:top w:val="none" w:sz="0" w:space="0" w:color="auto"/>
            <w:left w:val="none" w:sz="0" w:space="0" w:color="auto"/>
            <w:bottom w:val="none" w:sz="0" w:space="0" w:color="auto"/>
            <w:right w:val="none" w:sz="0" w:space="0" w:color="auto"/>
          </w:divBdr>
        </w:div>
        <w:div w:id="518546248">
          <w:marLeft w:val="0"/>
          <w:marRight w:val="0"/>
          <w:marTop w:val="0"/>
          <w:marBottom w:val="0"/>
          <w:divBdr>
            <w:top w:val="none" w:sz="0" w:space="0" w:color="auto"/>
            <w:left w:val="none" w:sz="0" w:space="0" w:color="auto"/>
            <w:bottom w:val="none" w:sz="0" w:space="0" w:color="auto"/>
            <w:right w:val="none" w:sz="0" w:space="0" w:color="auto"/>
          </w:divBdr>
        </w:div>
        <w:div w:id="1909655374">
          <w:marLeft w:val="0"/>
          <w:marRight w:val="0"/>
          <w:marTop w:val="0"/>
          <w:marBottom w:val="0"/>
          <w:divBdr>
            <w:top w:val="none" w:sz="0" w:space="0" w:color="auto"/>
            <w:left w:val="none" w:sz="0" w:space="0" w:color="auto"/>
            <w:bottom w:val="none" w:sz="0" w:space="0" w:color="auto"/>
            <w:right w:val="none" w:sz="0" w:space="0" w:color="auto"/>
          </w:divBdr>
        </w:div>
        <w:div w:id="1399939194">
          <w:marLeft w:val="0"/>
          <w:marRight w:val="0"/>
          <w:marTop w:val="0"/>
          <w:marBottom w:val="0"/>
          <w:divBdr>
            <w:top w:val="none" w:sz="0" w:space="0" w:color="auto"/>
            <w:left w:val="none" w:sz="0" w:space="0" w:color="auto"/>
            <w:bottom w:val="none" w:sz="0" w:space="0" w:color="auto"/>
            <w:right w:val="none" w:sz="0" w:space="0" w:color="auto"/>
          </w:divBdr>
        </w:div>
        <w:div w:id="51080065">
          <w:marLeft w:val="0"/>
          <w:marRight w:val="0"/>
          <w:marTop w:val="30"/>
          <w:marBottom w:val="30"/>
          <w:divBdr>
            <w:top w:val="none" w:sz="0" w:space="0" w:color="auto"/>
            <w:left w:val="none" w:sz="0" w:space="0" w:color="auto"/>
            <w:bottom w:val="none" w:sz="0" w:space="0" w:color="auto"/>
            <w:right w:val="none" w:sz="0" w:space="0" w:color="auto"/>
          </w:divBdr>
          <w:divsChild>
            <w:div w:id="55008107">
              <w:marLeft w:val="0"/>
              <w:marRight w:val="0"/>
              <w:marTop w:val="0"/>
              <w:marBottom w:val="0"/>
              <w:divBdr>
                <w:top w:val="none" w:sz="0" w:space="0" w:color="auto"/>
                <w:left w:val="none" w:sz="0" w:space="0" w:color="auto"/>
                <w:bottom w:val="none" w:sz="0" w:space="0" w:color="auto"/>
                <w:right w:val="none" w:sz="0" w:space="0" w:color="auto"/>
              </w:divBdr>
              <w:divsChild>
                <w:div w:id="1376005333">
                  <w:marLeft w:val="0"/>
                  <w:marRight w:val="0"/>
                  <w:marTop w:val="0"/>
                  <w:marBottom w:val="0"/>
                  <w:divBdr>
                    <w:top w:val="none" w:sz="0" w:space="0" w:color="auto"/>
                    <w:left w:val="none" w:sz="0" w:space="0" w:color="auto"/>
                    <w:bottom w:val="none" w:sz="0" w:space="0" w:color="auto"/>
                    <w:right w:val="none" w:sz="0" w:space="0" w:color="auto"/>
                  </w:divBdr>
                </w:div>
              </w:divsChild>
            </w:div>
            <w:div w:id="1564172218">
              <w:marLeft w:val="0"/>
              <w:marRight w:val="0"/>
              <w:marTop w:val="0"/>
              <w:marBottom w:val="0"/>
              <w:divBdr>
                <w:top w:val="none" w:sz="0" w:space="0" w:color="auto"/>
                <w:left w:val="none" w:sz="0" w:space="0" w:color="auto"/>
                <w:bottom w:val="none" w:sz="0" w:space="0" w:color="auto"/>
                <w:right w:val="none" w:sz="0" w:space="0" w:color="auto"/>
              </w:divBdr>
              <w:divsChild>
                <w:div w:id="739208102">
                  <w:marLeft w:val="0"/>
                  <w:marRight w:val="0"/>
                  <w:marTop w:val="0"/>
                  <w:marBottom w:val="0"/>
                  <w:divBdr>
                    <w:top w:val="none" w:sz="0" w:space="0" w:color="auto"/>
                    <w:left w:val="none" w:sz="0" w:space="0" w:color="auto"/>
                    <w:bottom w:val="none" w:sz="0" w:space="0" w:color="auto"/>
                    <w:right w:val="none" w:sz="0" w:space="0" w:color="auto"/>
                  </w:divBdr>
                </w:div>
              </w:divsChild>
            </w:div>
            <w:div w:id="1627152875">
              <w:marLeft w:val="0"/>
              <w:marRight w:val="0"/>
              <w:marTop w:val="0"/>
              <w:marBottom w:val="0"/>
              <w:divBdr>
                <w:top w:val="none" w:sz="0" w:space="0" w:color="auto"/>
                <w:left w:val="none" w:sz="0" w:space="0" w:color="auto"/>
                <w:bottom w:val="none" w:sz="0" w:space="0" w:color="auto"/>
                <w:right w:val="none" w:sz="0" w:space="0" w:color="auto"/>
              </w:divBdr>
              <w:divsChild>
                <w:div w:id="137234558">
                  <w:marLeft w:val="0"/>
                  <w:marRight w:val="0"/>
                  <w:marTop w:val="0"/>
                  <w:marBottom w:val="0"/>
                  <w:divBdr>
                    <w:top w:val="none" w:sz="0" w:space="0" w:color="auto"/>
                    <w:left w:val="none" w:sz="0" w:space="0" w:color="auto"/>
                    <w:bottom w:val="none" w:sz="0" w:space="0" w:color="auto"/>
                    <w:right w:val="none" w:sz="0" w:space="0" w:color="auto"/>
                  </w:divBdr>
                </w:div>
              </w:divsChild>
            </w:div>
            <w:div w:id="1411390317">
              <w:marLeft w:val="0"/>
              <w:marRight w:val="0"/>
              <w:marTop w:val="0"/>
              <w:marBottom w:val="0"/>
              <w:divBdr>
                <w:top w:val="none" w:sz="0" w:space="0" w:color="auto"/>
                <w:left w:val="none" w:sz="0" w:space="0" w:color="auto"/>
                <w:bottom w:val="none" w:sz="0" w:space="0" w:color="auto"/>
                <w:right w:val="none" w:sz="0" w:space="0" w:color="auto"/>
              </w:divBdr>
              <w:divsChild>
                <w:div w:id="614026000">
                  <w:marLeft w:val="0"/>
                  <w:marRight w:val="0"/>
                  <w:marTop w:val="0"/>
                  <w:marBottom w:val="0"/>
                  <w:divBdr>
                    <w:top w:val="none" w:sz="0" w:space="0" w:color="auto"/>
                    <w:left w:val="none" w:sz="0" w:space="0" w:color="auto"/>
                    <w:bottom w:val="none" w:sz="0" w:space="0" w:color="auto"/>
                    <w:right w:val="none" w:sz="0" w:space="0" w:color="auto"/>
                  </w:divBdr>
                </w:div>
              </w:divsChild>
            </w:div>
            <w:div w:id="296765982">
              <w:marLeft w:val="0"/>
              <w:marRight w:val="0"/>
              <w:marTop w:val="0"/>
              <w:marBottom w:val="0"/>
              <w:divBdr>
                <w:top w:val="none" w:sz="0" w:space="0" w:color="auto"/>
                <w:left w:val="none" w:sz="0" w:space="0" w:color="auto"/>
                <w:bottom w:val="none" w:sz="0" w:space="0" w:color="auto"/>
                <w:right w:val="none" w:sz="0" w:space="0" w:color="auto"/>
              </w:divBdr>
              <w:divsChild>
                <w:div w:id="1104417747">
                  <w:marLeft w:val="0"/>
                  <w:marRight w:val="0"/>
                  <w:marTop w:val="0"/>
                  <w:marBottom w:val="0"/>
                  <w:divBdr>
                    <w:top w:val="none" w:sz="0" w:space="0" w:color="auto"/>
                    <w:left w:val="none" w:sz="0" w:space="0" w:color="auto"/>
                    <w:bottom w:val="none" w:sz="0" w:space="0" w:color="auto"/>
                    <w:right w:val="none" w:sz="0" w:space="0" w:color="auto"/>
                  </w:divBdr>
                </w:div>
              </w:divsChild>
            </w:div>
            <w:div w:id="1938244805">
              <w:marLeft w:val="0"/>
              <w:marRight w:val="0"/>
              <w:marTop w:val="0"/>
              <w:marBottom w:val="0"/>
              <w:divBdr>
                <w:top w:val="none" w:sz="0" w:space="0" w:color="auto"/>
                <w:left w:val="none" w:sz="0" w:space="0" w:color="auto"/>
                <w:bottom w:val="none" w:sz="0" w:space="0" w:color="auto"/>
                <w:right w:val="none" w:sz="0" w:space="0" w:color="auto"/>
              </w:divBdr>
              <w:divsChild>
                <w:div w:id="1872526007">
                  <w:marLeft w:val="0"/>
                  <w:marRight w:val="0"/>
                  <w:marTop w:val="0"/>
                  <w:marBottom w:val="0"/>
                  <w:divBdr>
                    <w:top w:val="none" w:sz="0" w:space="0" w:color="auto"/>
                    <w:left w:val="none" w:sz="0" w:space="0" w:color="auto"/>
                    <w:bottom w:val="none" w:sz="0" w:space="0" w:color="auto"/>
                    <w:right w:val="none" w:sz="0" w:space="0" w:color="auto"/>
                  </w:divBdr>
                </w:div>
              </w:divsChild>
            </w:div>
            <w:div w:id="744105936">
              <w:marLeft w:val="0"/>
              <w:marRight w:val="0"/>
              <w:marTop w:val="0"/>
              <w:marBottom w:val="0"/>
              <w:divBdr>
                <w:top w:val="none" w:sz="0" w:space="0" w:color="auto"/>
                <w:left w:val="none" w:sz="0" w:space="0" w:color="auto"/>
                <w:bottom w:val="none" w:sz="0" w:space="0" w:color="auto"/>
                <w:right w:val="none" w:sz="0" w:space="0" w:color="auto"/>
              </w:divBdr>
              <w:divsChild>
                <w:div w:id="1148863404">
                  <w:marLeft w:val="0"/>
                  <w:marRight w:val="0"/>
                  <w:marTop w:val="0"/>
                  <w:marBottom w:val="0"/>
                  <w:divBdr>
                    <w:top w:val="none" w:sz="0" w:space="0" w:color="auto"/>
                    <w:left w:val="none" w:sz="0" w:space="0" w:color="auto"/>
                    <w:bottom w:val="none" w:sz="0" w:space="0" w:color="auto"/>
                    <w:right w:val="none" w:sz="0" w:space="0" w:color="auto"/>
                  </w:divBdr>
                </w:div>
              </w:divsChild>
            </w:div>
            <w:div w:id="1910728010">
              <w:marLeft w:val="0"/>
              <w:marRight w:val="0"/>
              <w:marTop w:val="0"/>
              <w:marBottom w:val="0"/>
              <w:divBdr>
                <w:top w:val="none" w:sz="0" w:space="0" w:color="auto"/>
                <w:left w:val="none" w:sz="0" w:space="0" w:color="auto"/>
                <w:bottom w:val="none" w:sz="0" w:space="0" w:color="auto"/>
                <w:right w:val="none" w:sz="0" w:space="0" w:color="auto"/>
              </w:divBdr>
              <w:divsChild>
                <w:div w:id="1963612880">
                  <w:marLeft w:val="0"/>
                  <w:marRight w:val="0"/>
                  <w:marTop w:val="0"/>
                  <w:marBottom w:val="0"/>
                  <w:divBdr>
                    <w:top w:val="none" w:sz="0" w:space="0" w:color="auto"/>
                    <w:left w:val="none" w:sz="0" w:space="0" w:color="auto"/>
                    <w:bottom w:val="none" w:sz="0" w:space="0" w:color="auto"/>
                    <w:right w:val="none" w:sz="0" w:space="0" w:color="auto"/>
                  </w:divBdr>
                </w:div>
              </w:divsChild>
            </w:div>
            <w:div w:id="1566137256">
              <w:marLeft w:val="0"/>
              <w:marRight w:val="0"/>
              <w:marTop w:val="0"/>
              <w:marBottom w:val="0"/>
              <w:divBdr>
                <w:top w:val="none" w:sz="0" w:space="0" w:color="auto"/>
                <w:left w:val="none" w:sz="0" w:space="0" w:color="auto"/>
                <w:bottom w:val="none" w:sz="0" w:space="0" w:color="auto"/>
                <w:right w:val="none" w:sz="0" w:space="0" w:color="auto"/>
              </w:divBdr>
              <w:divsChild>
                <w:div w:id="2124692630">
                  <w:marLeft w:val="0"/>
                  <w:marRight w:val="0"/>
                  <w:marTop w:val="0"/>
                  <w:marBottom w:val="0"/>
                  <w:divBdr>
                    <w:top w:val="none" w:sz="0" w:space="0" w:color="auto"/>
                    <w:left w:val="none" w:sz="0" w:space="0" w:color="auto"/>
                    <w:bottom w:val="none" w:sz="0" w:space="0" w:color="auto"/>
                    <w:right w:val="none" w:sz="0" w:space="0" w:color="auto"/>
                  </w:divBdr>
                </w:div>
              </w:divsChild>
            </w:div>
            <w:div w:id="1893883150">
              <w:marLeft w:val="0"/>
              <w:marRight w:val="0"/>
              <w:marTop w:val="0"/>
              <w:marBottom w:val="0"/>
              <w:divBdr>
                <w:top w:val="none" w:sz="0" w:space="0" w:color="auto"/>
                <w:left w:val="none" w:sz="0" w:space="0" w:color="auto"/>
                <w:bottom w:val="none" w:sz="0" w:space="0" w:color="auto"/>
                <w:right w:val="none" w:sz="0" w:space="0" w:color="auto"/>
              </w:divBdr>
              <w:divsChild>
                <w:div w:id="1676417846">
                  <w:marLeft w:val="0"/>
                  <w:marRight w:val="0"/>
                  <w:marTop w:val="0"/>
                  <w:marBottom w:val="0"/>
                  <w:divBdr>
                    <w:top w:val="none" w:sz="0" w:space="0" w:color="auto"/>
                    <w:left w:val="none" w:sz="0" w:space="0" w:color="auto"/>
                    <w:bottom w:val="none" w:sz="0" w:space="0" w:color="auto"/>
                    <w:right w:val="none" w:sz="0" w:space="0" w:color="auto"/>
                  </w:divBdr>
                </w:div>
              </w:divsChild>
            </w:div>
            <w:div w:id="739596957">
              <w:marLeft w:val="0"/>
              <w:marRight w:val="0"/>
              <w:marTop w:val="0"/>
              <w:marBottom w:val="0"/>
              <w:divBdr>
                <w:top w:val="none" w:sz="0" w:space="0" w:color="auto"/>
                <w:left w:val="none" w:sz="0" w:space="0" w:color="auto"/>
                <w:bottom w:val="none" w:sz="0" w:space="0" w:color="auto"/>
                <w:right w:val="none" w:sz="0" w:space="0" w:color="auto"/>
              </w:divBdr>
              <w:divsChild>
                <w:div w:id="2021926652">
                  <w:marLeft w:val="0"/>
                  <w:marRight w:val="0"/>
                  <w:marTop w:val="0"/>
                  <w:marBottom w:val="0"/>
                  <w:divBdr>
                    <w:top w:val="none" w:sz="0" w:space="0" w:color="auto"/>
                    <w:left w:val="none" w:sz="0" w:space="0" w:color="auto"/>
                    <w:bottom w:val="none" w:sz="0" w:space="0" w:color="auto"/>
                    <w:right w:val="none" w:sz="0" w:space="0" w:color="auto"/>
                  </w:divBdr>
                </w:div>
              </w:divsChild>
            </w:div>
            <w:div w:id="444467740">
              <w:marLeft w:val="0"/>
              <w:marRight w:val="0"/>
              <w:marTop w:val="0"/>
              <w:marBottom w:val="0"/>
              <w:divBdr>
                <w:top w:val="none" w:sz="0" w:space="0" w:color="auto"/>
                <w:left w:val="none" w:sz="0" w:space="0" w:color="auto"/>
                <w:bottom w:val="none" w:sz="0" w:space="0" w:color="auto"/>
                <w:right w:val="none" w:sz="0" w:space="0" w:color="auto"/>
              </w:divBdr>
              <w:divsChild>
                <w:div w:id="1473475109">
                  <w:marLeft w:val="0"/>
                  <w:marRight w:val="0"/>
                  <w:marTop w:val="0"/>
                  <w:marBottom w:val="0"/>
                  <w:divBdr>
                    <w:top w:val="none" w:sz="0" w:space="0" w:color="auto"/>
                    <w:left w:val="none" w:sz="0" w:space="0" w:color="auto"/>
                    <w:bottom w:val="none" w:sz="0" w:space="0" w:color="auto"/>
                    <w:right w:val="none" w:sz="0" w:space="0" w:color="auto"/>
                  </w:divBdr>
                </w:div>
              </w:divsChild>
            </w:div>
            <w:div w:id="837228394">
              <w:marLeft w:val="0"/>
              <w:marRight w:val="0"/>
              <w:marTop w:val="0"/>
              <w:marBottom w:val="0"/>
              <w:divBdr>
                <w:top w:val="none" w:sz="0" w:space="0" w:color="auto"/>
                <w:left w:val="none" w:sz="0" w:space="0" w:color="auto"/>
                <w:bottom w:val="none" w:sz="0" w:space="0" w:color="auto"/>
                <w:right w:val="none" w:sz="0" w:space="0" w:color="auto"/>
              </w:divBdr>
              <w:divsChild>
                <w:div w:id="1439711655">
                  <w:marLeft w:val="0"/>
                  <w:marRight w:val="0"/>
                  <w:marTop w:val="0"/>
                  <w:marBottom w:val="0"/>
                  <w:divBdr>
                    <w:top w:val="none" w:sz="0" w:space="0" w:color="auto"/>
                    <w:left w:val="none" w:sz="0" w:space="0" w:color="auto"/>
                    <w:bottom w:val="none" w:sz="0" w:space="0" w:color="auto"/>
                    <w:right w:val="none" w:sz="0" w:space="0" w:color="auto"/>
                  </w:divBdr>
                </w:div>
              </w:divsChild>
            </w:div>
            <w:div w:id="213124479">
              <w:marLeft w:val="0"/>
              <w:marRight w:val="0"/>
              <w:marTop w:val="0"/>
              <w:marBottom w:val="0"/>
              <w:divBdr>
                <w:top w:val="none" w:sz="0" w:space="0" w:color="auto"/>
                <w:left w:val="none" w:sz="0" w:space="0" w:color="auto"/>
                <w:bottom w:val="none" w:sz="0" w:space="0" w:color="auto"/>
                <w:right w:val="none" w:sz="0" w:space="0" w:color="auto"/>
              </w:divBdr>
              <w:divsChild>
                <w:div w:id="966817937">
                  <w:marLeft w:val="0"/>
                  <w:marRight w:val="0"/>
                  <w:marTop w:val="0"/>
                  <w:marBottom w:val="0"/>
                  <w:divBdr>
                    <w:top w:val="none" w:sz="0" w:space="0" w:color="auto"/>
                    <w:left w:val="none" w:sz="0" w:space="0" w:color="auto"/>
                    <w:bottom w:val="none" w:sz="0" w:space="0" w:color="auto"/>
                    <w:right w:val="none" w:sz="0" w:space="0" w:color="auto"/>
                  </w:divBdr>
                </w:div>
              </w:divsChild>
            </w:div>
            <w:div w:id="479155359">
              <w:marLeft w:val="0"/>
              <w:marRight w:val="0"/>
              <w:marTop w:val="0"/>
              <w:marBottom w:val="0"/>
              <w:divBdr>
                <w:top w:val="none" w:sz="0" w:space="0" w:color="auto"/>
                <w:left w:val="none" w:sz="0" w:space="0" w:color="auto"/>
                <w:bottom w:val="none" w:sz="0" w:space="0" w:color="auto"/>
                <w:right w:val="none" w:sz="0" w:space="0" w:color="auto"/>
              </w:divBdr>
              <w:divsChild>
                <w:div w:id="1561674921">
                  <w:marLeft w:val="0"/>
                  <w:marRight w:val="0"/>
                  <w:marTop w:val="0"/>
                  <w:marBottom w:val="0"/>
                  <w:divBdr>
                    <w:top w:val="none" w:sz="0" w:space="0" w:color="auto"/>
                    <w:left w:val="none" w:sz="0" w:space="0" w:color="auto"/>
                    <w:bottom w:val="none" w:sz="0" w:space="0" w:color="auto"/>
                    <w:right w:val="none" w:sz="0" w:space="0" w:color="auto"/>
                  </w:divBdr>
                </w:div>
              </w:divsChild>
            </w:div>
            <w:div w:id="552811062">
              <w:marLeft w:val="0"/>
              <w:marRight w:val="0"/>
              <w:marTop w:val="0"/>
              <w:marBottom w:val="0"/>
              <w:divBdr>
                <w:top w:val="none" w:sz="0" w:space="0" w:color="auto"/>
                <w:left w:val="none" w:sz="0" w:space="0" w:color="auto"/>
                <w:bottom w:val="none" w:sz="0" w:space="0" w:color="auto"/>
                <w:right w:val="none" w:sz="0" w:space="0" w:color="auto"/>
              </w:divBdr>
              <w:divsChild>
                <w:div w:id="190657310">
                  <w:marLeft w:val="0"/>
                  <w:marRight w:val="0"/>
                  <w:marTop w:val="0"/>
                  <w:marBottom w:val="0"/>
                  <w:divBdr>
                    <w:top w:val="none" w:sz="0" w:space="0" w:color="auto"/>
                    <w:left w:val="none" w:sz="0" w:space="0" w:color="auto"/>
                    <w:bottom w:val="none" w:sz="0" w:space="0" w:color="auto"/>
                    <w:right w:val="none" w:sz="0" w:space="0" w:color="auto"/>
                  </w:divBdr>
                </w:div>
              </w:divsChild>
            </w:div>
            <w:div w:id="1627740060">
              <w:marLeft w:val="0"/>
              <w:marRight w:val="0"/>
              <w:marTop w:val="0"/>
              <w:marBottom w:val="0"/>
              <w:divBdr>
                <w:top w:val="none" w:sz="0" w:space="0" w:color="auto"/>
                <w:left w:val="none" w:sz="0" w:space="0" w:color="auto"/>
                <w:bottom w:val="none" w:sz="0" w:space="0" w:color="auto"/>
                <w:right w:val="none" w:sz="0" w:space="0" w:color="auto"/>
              </w:divBdr>
              <w:divsChild>
                <w:div w:id="861362818">
                  <w:marLeft w:val="0"/>
                  <w:marRight w:val="0"/>
                  <w:marTop w:val="0"/>
                  <w:marBottom w:val="0"/>
                  <w:divBdr>
                    <w:top w:val="none" w:sz="0" w:space="0" w:color="auto"/>
                    <w:left w:val="none" w:sz="0" w:space="0" w:color="auto"/>
                    <w:bottom w:val="none" w:sz="0" w:space="0" w:color="auto"/>
                    <w:right w:val="none" w:sz="0" w:space="0" w:color="auto"/>
                  </w:divBdr>
                </w:div>
              </w:divsChild>
            </w:div>
            <w:div w:id="1190946694">
              <w:marLeft w:val="0"/>
              <w:marRight w:val="0"/>
              <w:marTop w:val="0"/>
              <w:marBottom w:val="0"/>
              <w:divBdr>
                <w:top w:val="none" w:sz="0" w:space="0" w:color="auto"/>
                <w:left w:val="none" w:sz="0" w:space="0" w:color="auto"/>
                <w:bottom w:val="none" w:sz="0" w:space="0" w:color="auto"/>
                <w:right w:val="none" w:sz="0" w:space="0" w:color="auto"/>
              </w:divBdr>
              <w:divsChild>
                <w:div w:id="809596324">
                  <w:marLeft w:val="0"/>
                  <w:marRight w:val="0"/>
                  <w:marTop w:val="0"/>
                  <w:marBottom w:val="0"/>
                  <w:divBdr>
                    <w:top w:val="none" w:sz="0" w:space="0" w:color="auto"/>
                    <w:left w:val="none" w:sz="0" w:space="0" w:color="auto"/>
                    <w:bottom w:val="none" w:sz="0" w:space="0" w:color="auto"/>
                    <w:right w:val="none" w:sz="0" w:space="0" w:color="auto"/>
                  </w:divBdr>
                </w:div>
              </w:divsChild>
            </w:div>
            <w:div w:id="223026102">
              <w:marLeft w:val="0"/>
              <w:marRight w:val="0"/>
              <w:marTop w:val="0"/>
              <w:marBottom w:val="0"/>
              <w:divBdr>
                <w:top w:val="none" w:sz="0" w:space="0" w:color="auto"/>
                <w:left w:val="none" w:sz="0" w:space="0" w:color="auto"/>
                <w:bottom w:val="none" w:sz="0" w:space="0" w:color="auto"/>
                <w:right w:val="none" w:sz="0" w:space="0" w:color="auto"/>
              </w:divBdr>
              <w:divsChild>
                <w:div w:id="802691838">
                  <w:marLeft w:val="0"/>
                  <w:marRight w:val="0"/>
                  <w:marTop w:val="0"/>
                  <w:marBottom w:val="0"/>
                  <w:divBdr>
                    <w:top w:val="none" w:sz="0" w:space="0" w:color="auto"/>
                    <w:left w:val="none" w:sz="0" w:space="0" w:color="auto"/>
                    <w:bottom w:val="none" w:sz="0" w:space="0" w:color="auto"/>
                    <w:right w:val="none" w:sz="0" w:space="0" w:color="auto"/>
                  </w:divBdr>
                </w:div>
              </w:divsChild>
            </w:div>
            <w:div w:id="1856380673">
              <w:marLeft w:val="0"/>
              <w:marRight w:val="0"/>
              <w:marTop w:val="0"/>
              <w:marBottom w:val="0"/>
              <w:divBdr>
                <w:top w:val="none" w:sz="0" w:space="0" w:color="auto"/>
                <w:left w:val="none" w:sz="0" w:space="0" w:color="auto"/>
                <w:bottom w:val="none" w:sz="0" w:space="0" w:color="auto"/>
                <w:right w:val="none" w:sz="0" w:space="0" w:color="auto"/>
              </w:divBdr>
              <w:divsChild>
                <w:div w:id="81075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986341">
          <w:marLeft w:val="0"/>
          <w:marRight w:val="0"/>
          <w:marTop w:val="30"/>
          <w:marBottom w:val="30"/>
          <w:divBdr>
            <w:top w:val="none" w:sz="0" w:space="0" w:color="auto"/>
            <w:left w:val="none" w:sz="0" w:space="0" w:color="auto"/>
            <w:bottom w:val="none" w:sz="0" w:space="0" w:color="auto"/>
            <w:right w:val="none" w:sz="0" w:space="0" w:color="auto"/>
          </w:divBdr>
          <w:divsChild>
            <w:div w:id="1863938613">
              <w:marLeft w:val="0"/>
              <w:marRight w:val="0"/>
              <w:marTop w:val="0"/>
              <w:marBottom w:val="0"/>
              <w:divBdr>
                <w:top w:val="none" w:sz="0" w:space="0" w:color="auto"/>
                <w:left w:val="none" w:sz="0" w:space="0" w:color="auto"/>
                <w:bottom w:val="none" w:sz="0" w:space="0" w:color="auto"/>
                <w:right w:val="none" w:sz="0" w:space="0" w:color="auto"/>
              </w:divBdr>
              <w:divsChild>
                <w:div w:id="1339038655">
                  <w:marLeft w:val="0"/>
                  <w:marRight w:val="0"/>
                  <w:marTop w:val="0"/>
                  <w:marBottom w:val="0"/>
                  <w:divBdr>
                    <w:top w:val="none" w:sz="0" w:space="0" w:color="auto"/>
                    <w:left w:val="none" w:sz="0" w:space="0" w:color="auto"/>
                    <w:bottom w:val="none" w:sz="0" w:space="0" w:color="auto"/>
                    <w:right w:val="none" w:sz="0" w:space="0" w:color="auto"/>
                  </w:divBdr>
                </w:div>
              </w:divsChild>
            </w:div>
            <w:div w:id="141429294">
              <w:marLeft w:val="0"/>
              <w:marRight w:val="0"/>
              <w:marTop w:val="0"/>
              <w:marBottom w:val="0"/>
              <w:divBdr>
                <w:top w:val="none" w:sz="0" w:space="0" w:color="auto"/>
                <w:left w:val="none" w:sz="0" w:space="0" w:color="auto"/>
                <w:bottom w:val="none" w:sz="0" w:space="0" w:color="auto"/>
                <w:right w:val="none" w:sz="0" w:space="0" w:color="auto"/>
              </w:divBdr>
              <w:divsChild>
                <w:div w:id="8878022">
                  <w:marLeft w:val="0"/>
                  <w:marRight w:val="0"/>
                  <w:marTop w:val="0"/>
                  <w:marBottom w:val="0"/>
                  <w:divBdr>
                    <w:top w:val="none" w:sz="0" w:space="0" w:color="auto"/>
                    <w:left w:val="none" w:sz="0" w:space="0" w:color="auto"/>
                    <w:bottom w:val="none" w:sz="0" w:space="0" w:color="auto"/>
                    <w:right w:val="none" w:sz="0" w:space="0" w:color="auto"/>
                  </w:divBdr>
                </w:div>
              </w:divsChild>
            </w:div>
            <w:div w:id="1790122326">
              <w:marLeft w:val="0"/>
              <w:marRight w:val="0"/>
              <w:marTop w:val="0"/>
              <w:marBottom w:val="0"/>
              <w:divBdr>
                <w:top w:val="none" w:sz="0" w:space="0" w:color="auto"/>
                <w:left w:val="none" w:sz="0" w:space="0" w:color="auto"/>
                <w:bottom w:val="none" w:sz="0" w:space="0" w:color="auto"/>
                <w:right w:val="none" w:sz="0" w:space="0" w:color="auto"/>
              </w:divBdr>
              <w:divsChild>
                <w:div w:id="1586836139">
                  <w:marLeft w:val="0"/>
                  <w:marRight w:val="0"/>
                  <w:marTop w:val="0"/>
                  <w:marBottom w:val="0"/>
                  <w:divBdr>
                    <w:top w:val="none" w:sz="0" w:space="0" w:color="auto"/>
                    <w:left w:val="none" w:sz="0" w:space="0" w:color="auto"/>
                    <w:bottom w:val="none" w:sz="0" w:space="0" w:color="auto"/>
                    <w:right w:val="none" w:sz="0" w:space="0" w:color="auto"/>
                  </w:divBdr>
                </w:div>
              </w:divsChild>
            </w:div>
            <w:div w:id="1248269361">
              <w:marLeft w:val="0"/>
              <w:marRight w:val="0"/>
              <w:marTop w:val="0"/>
              <w:marBottom w:val="0"/>
              <w:divBdr>
                <w:top w:val="none" w:sz="0" w:space="0" w:color="auto"/>
                <w:left w:val="none" w:sz="0" w:space="0" w:color="auto"/>
                <w:bottom w:val="none" w:sz="0" w:space="0" w:color="auto"/>
                <w:right w:val="none" w:sz="0" w:space="0" w:color="auto"/>
              </w:divBdr>
              <w:divsChild>
                <w:div w:id="1486512860">
                  <w:marLeft w:val="0"/>
                  <w:marRight w:val="0"/>
                  <w:marTop w:val="0"/>
                  <w:marBottom w:val="0"/>
                  <w:divBdr>
                    <w:top w:val="none" w:sz="0" w:space="0" w:color="auto"/>
                    <w:left w:val="none" w:sz="0" w:space="0" w:color="auto"/>
                    <w:bottom w:val="none" w:sz="0" w:space="0" w:color="auto"/>
                    <w:right w:val="none" w:sz="0" w:space="0" w:color="auto"/>
                  </w:divBdr>
                </w:div>
              </w:divsChild>
            </w:div>
            <w:div w:id="702831228">
              <w:marLeft w:val="0"/>
              <w:marRight w:val="0"/>
              <w:marTop w:val="0"/>
              <w:marBottom w:val="0"/>
              <w:divBdr>
                <w:top w:val="none" w:sz="0" w:space="0" w:color="auto"/>
                <w:left w:val="none" w:sz="0" w:space="0" w:color="auto"/>
                <w:bottom w:val="none" w:sz="0" w:space="0" w:color="auto"/>
                <w:right w:val="none" w:sz="0" w:space="0" w:color="auto"/>
              </w:divBdr>
              <w:divsChild>
                <w:div w:id="1446852439">
                  <w:marLeft w:val="0"/>
                  <w:marRight w:val="0"/>
                  <w:marTop w:val="0"/>
                  <w:marBottom w:val="0"/>
                  <w:divBdr>
                    <w:top w:val="none" w:sz="0" w:space="0" w:color="auto"/>
                    <w:left w:val="none" w:sz="0" w:space="0" w:color="auto"/>
                    <w:bottom w:val="none" w:sz="0" w:space="0" w:color="auto"/>
                    <w:right w:val="none" w:sz="0" w:space="0" w:color="auto"/>
                  </w:divBdr>
                </w:div>
              </w:divsChild>
            </w:div>
            <w:div w:id="1897668596">
              <w:marLeft w:val="0"/>
              <w:marRight w:val="0"/>
              <w:marTop w:val="0"/>
              <w:marBottom w:val="0"/>
              <w:divBdr>
                <w:top w:val="none" w:sz="0" w:space="0" w:color="auto"/>
                <w:left w:val="none" w:sz="0" w:space="0" w:color="auto"/>
                <w:bottom w:val="none" w:sz="0" w:space="0" w:color="auto"/>
                <w:right w:val="none" w:sz="0" w:space="0" w:color="auto"/>
              </w:divBdr>
              <w:divsChild>
                <w:div w:id="1500076838">
                  <w:marLeft w:val="0"/>
                  <w:marRight w:val="0"/>
                  <w:marTop w:val="0"/>
                  <w:marBottom w:val="0"/>
                  <w:divBdr>
                    <w:top w:val="none" w:sz="0" w:space="0" w:color="auto"/>
                    <w:left w:val="none" w:sz="0" w:space="0" w:color="auto"/>
                    <w:bottom w:val="none" w:sz="0" w:space="0" w:color="auto"/>
                    <w:right w:val="none" w:sz="0" w:space="0" w:color="auto"/>
                  </w:divBdr>
                </w:div>
              </w:divsChild>
            </w:div>
            <w:div w:id="739401056">
              <w:marLeft w:val="0"/>
              <w:marRight w:val="0"/>
              <w:marTop w:val="0"/>
              <w:marBottom w:val="0"/>
              <w:divBdr>
                <w:top w:val="none" w:sz="0" w:space="0" w:color="auto"/>
                <w:left w:val="none" w:sz="0" w:space="0" w:color="auto"/>
                <w:bottom w:val="none" w:sz="0" w:space="0" w:color="auto"/>
                <w:right w:val="none" w:sz="0" w:space="0" w:color="auto"/>
              </w:divBdr>
              <w:divsChild>
                <w:div w:id="1024408321">
                  <w:marLeft w:val="0"/>
                  <w:marRight w:val="0"/>
                  <w:marTop w:val="0"/>
                  <w:marBottom w:val="0"/>
                  <w:divBdr>
                    <w:top w:val="none" w:sz="0" w:space="0" w:color="auto"/>
                    <w:left w:val="none" w:sz="0" w:space="0" w:color="auto"/>
                    <w:bottom w:val="none" w:sz="0" w:space="0" w:color="auto"/>
                    <w:right w:val="none" w:sz="0" w:space="0" w:color="auto"/>
                  </w:divBdr>
                </w:div>
              </w:divsChild>
            </w:div>
            <w:div w:id="347483789">
              <w:marLeft w:val="0"/>
              <w:marRight w:val="0"/>
              <w:marTop w:val="0"/>
              <w:marBottom w:val="0"/>
              <w:divBdr>
                <w:top w:val="none" w:sz="0" w:space="0" w:color="auto"/>
                <w:left w:val="none" w:sz="0" w:space="0" w:color="auto"/>
                <w:bottom w:val="none" w:sz="0" w:space="0" w:color="auto"/>
                <w:right w:val="none" w:sz="0" w:space="0" w:color="auto"/>
              </w:divBdr>
              <w:divsChild>
                <w:div w:id="38969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015165">
          <w:marLeft w:val="0"/>
          <w:marRight w:val="0"/>
          <w:marTop w:val="0"/>
          <w:marBottom w:val="0"/>
          <w:divBdr>
            <w:top w:val="none" w:sz="0" w:space="0" w:color="auto"/>
            <w:left w:val="none" w:sz="0" w:space="0" w:color="auto"/>
            <w:bottom w:val="none" w:sz="0" w:space="0" w:color="auto"/>
            <w:right w:val="none" w:sz="0" w:space="0" w:color="auto"/>
          </w:divBdr>
        </w:div>
        <w:div w:id="1398478066">
          <w:marLeft w:val="0"/>
          <w:marRight w:val="0"/>
          <w:marTop w:val="0"/>
          <w:marBottom w:val="0"/>
          <w:divBdr>
            <w:top w:val="none" w:sz="0" w:space="0" w:color="auto"/>
            <w:left w:val="none" w:sz="0" w:space="0" w:color="auto"/>
            <w:bottom w:val="none" w:sz="0" w:space="0" w:color="auto"/>
            <w:right w:val="none" w:sz="0" w:space="0" w:color="auto"/>
          </w:divBdr>
        </w:div>
        <w:div w:id="384989529">
          <w:marLeft w:val="0"/>
          <w:marRight w:val="0"/>
          <w:marTop w:val="0"/>
          <w:marBottom w:val="0"/>
          <w:divBdr>
            <w:top w:val="none" w:sz="0" w:space="0" w:color="auto"/>
            <w:left w:val="none" w:sz="0" w:space="0" w:color="auto"/>
            <w:bottom w:val="none" w:sz="0" w:space="0" w:color="auto"/>
            <w:right w:val="none" w:sz="0" w:space="0" w:color="auto"/>
          </w:divBdr>
        </w:div>
        <w:div w:id="980888971">
          <w:marLeft w:val="0"/>
          <w:marRight w:val="0"/>
          <w:marTop w:val="0"/>
          <w:marBottom w:val="0"/>
          <w:divBdr>
            <w:top w:val="none" w:sz="0" w:space="0" w:color="auto"/>
            <w:left w:val="none" w:sz="0" w:space="0" w:color="auto"/>
            <w:bottom w:val="none" w:sz="0" w:space="0" w:color="auto"/>
            <w:right w:val="none" w:sz="0" w:space="0" w:color="auto"/>
          </w:divBdr>
        </w:div>
        <w:div w:id="1414277981">
          <w:marLeft w:val="0"/>
          <w:marRight w:val="0"/>
          <w:marTop w:val="0"/>
          <w:marBottom w:val="0"/>
          <w:divBdr>
            <w:top w:val="none" w:sz="0" w:space="0" w:color="auto"/>
            <w:left w:val="none" w:sz="0" w:space="0" w:color="auto"/>
            <w:bottom w:val="none" w:sz="0" w:space="0" w:color="auto"/>
            <w:right w:val="none" w:sz="0" w:space="0" w:color="auto"/>
          </w:divBdr>
        </w:div>
        <w:div w:id="833837913">
          <w:marLeft w:val="0"/>
          <w:marRight w:val="0"/>
          <w:marTop w:val="30"/>
          <w:marBottom w:val="30"/>
          <w:divBdr>
            <w:top w:val="none" w:sz="0" w:space="0" w:color="auto"/>
            <w:left w:val="none" w:sz="0" w:space="0" w:color="auto"/>
            <w:bottom w:val="none" w:sz="0" w:space="0" w:color="auto"/>
            <w:right w:val="none" w:sz="0" w:space="0" w:color="auto"/>
          </w:divBdr>
          <w:divsChild>
            <w:div w:id="1628126444">
              <w:marLeft w:val="0"/>
              <w:marRight w:val="0"/>
              <w:marTop w:val="0"/>
              <w:marBottom w:val="0"/>
              <w:divBdr>
                <w:top w:val="none" w:sz="0" w:space="0" w:color="auto"/>
                <w:left w:val="none" w:sz="0" w:space="0" w:color="auto"/>
                <w:bottom w:val="none" w:sz="0" w:space="0" w:color="auto"/>
                <w:right w:val="none" w:sz="0" w:space="0" w:color="auto"/>
              </w:divBdr>
              <w:divsChild>
                <w:div w:id="372195565">
                  <w:marLeft w:val="0"/>
                  <w:marRight w:val="0"/>
                  <w:marTop w:val="0"/>
                  <w:marBottom w:val="0"/>
                  <w:divBdr>
                    <w:top w:val="none" w:sz="0" w:space="0" w:color="auto"/>
                    <w:left w:val="none" w:sz="0" w:space="0" w:color="auto"/>
                    <w:bottom w:val="none" w:sz="0" w:space="0" w:color="auto"/>
                    <w:right w:val="none" w:sz="0" w:space="0" w:color="auto"/>
                  </w:divBdr>
                </w:div>
              </w:divsChild>
            </w:div>
            <w:div w:id="1943491011">
              <w:marLeft w:val="0"/>
              <w:marRight w:val="0"/>
              <w:marTop w:val="0"/>
              <w:marBottom w:val="0"/>
              <w:divBdr>
                <w:top w:val="none" w:sz="0" w:space="0" w:color="auto"/>
                <w:left w:val="none" w:sz="0" w:space="0" w:color="auto"/>
                <w:bottom w:val="none" w:sz="0" w:space="0" w:color="auto"/>
                <w:right w:val="none" w:sz="0" w:space="0" w:color="auto"/>
              </w:divBdr>
              <w:divsChild>
                <w:div w:id="945698382">
                  <w:marLeft w:val="0"/>
                  <w:marRight w:val="0"/>
                  <w:marTop w:val="0"/>
                  <w:marBottom w:val="0"/>
                  <w:divBdr>
                    <w:top w:val="none" w:sz="0" w:space="0" w:color="auto"/>
                    <w:left w:val="none" w:sz="0" w:space="0" w:color="auto"/>
                    <w:bottom w:val="none" w:sz="0" w:space="0" w:color="auto"/>
                    <w:right w:val="none" w:sz="0" w:space="0" w:color="auto"/>
                  </w:divBdr>
                </w:div>
              </w:divsChild>
            </w:div>
            <w:div w:id="534080146">
              <w:marLeft w:val="0"/>
              <w:marRight w:val="0"/>
              <w:marTop w:val="0"/>
              <w:marBottom w:val="0"/>
              <w:divBdr>
                <w:top w:val="none" w:sz="0" w:space="0" w:color="auto"/>
                <w:left w:val="none" w:sz="0" w:space="0" w:color="auto"/>
                <w:bottom w:val="none" w:sz="0" w:space="0" w:color="auto"/>
                <w:right w:val="none" w:sz="0" w:space="0" w:color="auto"/>
              </w:divBdr>
              <w:divsChild>
                <w:div w:id="990603259">
                  <w:marLeft w:val="0"/>
                  <w:marRight w:val="0"/>
                  <w:marTop w:val="0"/>
                  <w:marBottom w:val="0"/>
                  <w:divBdr>
                    <w:top w:val="none" w:sz="0" w:space="0" w:color="auto"/>
                    <w:left w:val="none" w:sz="0" w:space="0" w:color="auto"/>
                    <w:bottom w:val="none" w:sz="0" w:space="0" w:color="auto"/>
                    <w:right w:val="none" w:sz="0" w:space="0" w:color="auto"/>
                  </w:divBdr>
                </w:div>
              </w:divsChild>
            </w:div>
            <w:div w:id="911937919">
              <w:marLeft w:val="0"/>
              <w:marRight w:val="0"/>
              <w:marTop w:val="0"/>
              <w:marBottom w:val="0"/>
              <w:divBdr>
                <w:top w:val="none" w:sz="0" w:space="0" w:color="auto"/>
                <w:left w:val="none" w:sz="0" w:space="0" w:color="auto"/>
                <w:bottom w:val="none" w:sz="0" w:space="0" w:color="auto"/>
                <w:right w:val="none" w:sz="0" w:space="0" w:color="auto"/>
              </w:divBdr>
              <w:divsChild>
                <w:div w:id="105540216">
                  <w:marLeft w:val="0"/>
                  <w:marRight w:val="0"/>
                  <w:marTop w:val="0"/>
                  <w:marBottom w:val="0"/>
                  <w:divBdr>
                    <w:top w:val="none" w:sz="0" w:space="0" w:color="auto"/>
                    <w:left w:val="none" w:sz="0" w:space="0" w:color="auto"/>
                    <w:bottom w:val="none" w:sz="0" w:space="0" w:color="auto"/>
                    <w:right w:val="none" w:sz="0" w:space="0" w:color="auto"/>
                  </w:divBdr>
                </w:div>
              </w:divsChild>
            </w:div>
            <w:div w:id="657226380">
              <w:marLeft w:val="0"/>
              <w:marRight w:val="0"/>
              <w:marTop w:val="0"/>
              <w:marBottom w:val="0"/>
              <w:divBdr>
                <w:top w:val="none" w:sz="0" w:space="0" w:color="auto"/>
                <w:left w:val="none" w:sz="0" w:space="0" w:color="auto"/>
                <w:bottom w:val="none" w:sz="0" w:space="0" w:color="auto"/>
                <w:right w:val="none" w:sz="0" w:space="0" w:color="auto"/>
              </w:divBdr>
              <w:divsChild>
                <w:div w:id="1049649066">
                  <w:marLeft w:val="0"/>
                  <w:marRight w:val="0"/>
                  <w:marTop w:val="0"/>
                  <w:marBottom w:val="0"/>
                  <w:divBdr>
                    <w:top w:val="none" w:sz="0" w:space="0" w:color="auto"/>
                    <w:left w:val="none" w:sz="0" w:space="0" w:color="auto"/>
                    <w:bottom w:val="none" w:sz="0" w:space="0" w:color="auto"/>
                    <w:right w:val="none" w:sz="0" w:space="0" w:color="auto"/>
                  </w:divBdr>
                </w:div>
              </w:divsChild>
            </w:div>
            <w:div w:id="230235443">
              <w:marLeft w:val="0"/>
              <w:marRight w:val="0"/>
              <w:marTop w:val="0"/>
              <w:marBottom w:val="0"/>
              <w:divBdr>
                <w:top w:val="none" w:sz="0" w:space="0" w:color="auto"/>
                <w:left w:val="none" w:sz="0" w:space="0" w:color="auto"/>
                <w:bottom w:val="none" w:sz="0" w:space="0" w:color="auto"/>
                <w:right w:val="none" w:sz="0" w:space="0" w:color="auto"/>
              </w:divBdr>
              <w:divsChild>
                <w:div w:id="72361426">
                  <w:marLeft w:val="0"/>
                  <w:marRight w:val="0"/>
                  <w:marTop w:val="0"/>
                  <w:marBottom w:val="0"/>
                  <w:divBdr>
                    <w:top w:val="none" w:sz="0" w:space="0" w:color="auto"/>
                    <w:left w:val="none" w:sz="0" w:space="0" w:color="auto"/>
                    <w:bottom w:val="none" w:sz="0" w:space="0" w:color="auto"/>
                    <w:right w:val="none" w:sz="0" w:space="0" w:color="auto"/>
                  </w:divBdr>
                </w:div>
              </w:divsChild>
            </w:div>
            <w:div w:id="1976597602">
              <w:marLeft w:val="0"/>
              <w:marRight w:val="0"/>
              <w:marTop w:val="0"/>
              <w:marBottom w:val="0"/>
              <w:divBdr>
                <w:top w:val="none" w:sz="0" w:space="0" w:color="auto"/>
                <w:left w:val="none" w:sz="0" w:space="0" w:color="auto"/>
                <w:bottom w:val="none" w:sz="0" w:space="0" w:color="auto"/>
                <w:right w:val="none" w:sz="0" w:space="0" w:color="auto"/>
              </w:divBdr>
              <w:divsChild>
                <w:div w:id="1011643890">
                  <w:marLeft w:val="0"/>
                  <w:marRight w:val="0"/>
                  <w:marTop w:val="0"/>
                  <w:marBottom w:val="0"/>
                  <w:divBdr>
                    <w:top w:val="none" w:sz="0" w:space="0" w:color="auto"/>
                    <w:left w:val="none" w:sz="0" w:space="0" w:color="auto"/>
                    <w:bottom w:val="none" w:sz="0" w:space="0" w:color="auto"/>
                    <w:right w:val="none" w:sz="0" w:space="0" w:color="auto"/>
                  </w:divBdr>
                </w:div>
              </w:divsChild>
            </w:div>
            <w:div w:id="1874686150">
              <w:marLeft w:val="0"/>
              <w:marRight w:val="0"/>
              <w:marTop w:val="0"/>
              <w:marBottom w:val="0"/>
              <w:divBdr>
                <w:top w:val="none" w:sz="0" w:space="0" w:color="auto"/>
                <w:left w:val="none" w:sz="0" w:space="0" w:color="auto"/>
                <w:bottom w:val="none" w:sz="0" w:space="0" w:color="auto"/>
                <w:right w:val="none" w:sz="0" w:space="0" w:color="auto"/>
              </w:divBdr>
              <w:divsChild>
                <w:div w:id="2015185504">
                  <w:marLeft w:val="0"/>
                  <w:marRight w:val="0"/>
                  <w:marTop w:val="0"/>
                  <w:marBottom w:val="0"/>
                  <w:divBdr>
                    <w:top w:val="none" w:sz="0" w:space="0" w:color="auto"/>
                    <w:left w:val="none" w:sz="0" w:space="0" w:color="auto"/>
                    <w:bottom w:val="none" w:sz="0" w:space="0" w:color="auto"/>
                    <w:right w:val="none" w:sz="0" w:space="0" w:color="auto"/>
                  </w:divBdr>
                </w:div>
              </w:divsChild>
            </w:div>
            <w:div w:id="166792664">
              <w:marLeft w:val="0"/>
              <w:marRight w:val="0"/>
              <w:marTop w:val="0"/>
              <w:marBottom w:val="0"/>
              <w:divBdr>
                <w:top w:val="none" w:sz="0" w:space="0" w:color="auto"/>
                <w:left w:val="none" w:sz="0" w:space="0" w:color="auto"/>
                <w:bottom w:val="none" w:sz="0" w:space="0" w:color="auto"/>
                <w:right w:val="none" w:sz="0" w:space="0" w:color="auto"/>
              </w:divBdr>
              <w:divsChild>
                <w:div w:id="2074237215">
                  <w:marLeft w:val="0"/>
                  <w:marRight w:val="0"/>
                  <w:marTop w:val="0"/>
                  <w:marBottom w:val="0"/>
                  <w:divBdr>
                    <w:top w:val="none" w:sz="0" w:space="0" w:color="auto"/>
                    <w:left w:val="none" w:sz="0" w:space="0" w:color="auto"/>
                    <w:bottom w:val="none" w:sz="0" w:space="0" w:color="auto"/>
                    <w:right w:val="none" w:sz="0" w:space="0" w:color="auto"/>
                  </w:divBdr>
                </w:div>
              </w:divsChild>
            </w:div>
            <w:div w:id="2023819681">
              <w:marLeft w:val="0"/>
              <w:marRight w:val="0"/>
              <w:marTop w:val="0"/>
              <w:marBottom w:val="0"/>
              <w:divBdr>
                <w:top w:val="none" w:sz="0" w:space="0" w:color="auto"/>
                <w:left w:val="none" w:sz="0" w:space="0" w:color="auto"/>
                <w:bottom w:val="none" w:sz="0" w:space="0" w:color="auto"/>
                <w:right w:val="none" w:sz="0" w:space="0" w:color="auto"/>
              </w:divBdr>
              <w:divsChild>
                <w:div w:id="367802842">
                  <w:marLeft w:val="0"/>
                  <w:marRight w:val="0"/>
                  <w:marTop w:val="0"/>
                  <w:marBottom w:val="0"/>
                  <w:divBdr>
                    <w:top w:val="none" w:sz="0" w:space="0" w:color="auto"/>
                    <w:left w:val="none" w:sz="0" w:space="0" w:color="auto"/>
                    <w:bottom w:val="none" w:sz="0" w:space="0" w:color="auto"/>
                    <w:right w:val="none" w:sz="0" w:space="0" w:color="auto"/>
                  </w:divBdr>
                </w:div>
              </w:divsChild>
            </w:div>
            <w:div w:id="1032458939">
              <w:marLeft w:val="0"/>
              <w:marRight w:val="0"/>
              <w:marTop w:val="0"/>
              <w:marBottom w:val="0"/>
              <w:divBdr>
                <w:top w:val="none" w:sz="0" w:space="0" w:color="auto"/>
                <w:left w:val="none" w:sz="0" w:space="0" w:color="auto"/>
                <w:bottom w:val="none" w:sz="0" w:space="0" w:color="auto"/>
                <w:right w:val="none" w:sz="0" w:space="0" w:color="auto"/>
              </w:divBdr>
              <w:divsChild>
                <w:div w:id="1574854651">
                  <w:marLeft w:val="0"/>
                  <w:marRight w:val="0"/>
                  <w:marTop w:val="0"/>
                  <w:marBottom w:val="0"/>
                  <w:divBdr>
                    <w:top w:val="none" w:sz="0" w:space="0" w:color="auto"/>
                    <w:left w:val="none" w:sz="0" w:space="0" w:color="auto"/>
                    <w:bottom w:val="none" w:sz="0" w:space="0" w:color="auto"/>
                    <w:right w:val="none" w:sz="0" w:space="0" w:color="auto"/>
                  </w:divBdr>
                </w:div>
              </w:divsChild>
            </w:div>
            <w:div w:id="135993882">
              <w:marLeft w:val="0"/>
              <w:marRight w:val="0"/>
              <w:marTop w:val="0"/>
              <w:marBottom w:val="0"/>
              <w:divBdr>
                <w:top w:val="none" w:sz="0" w:space="0" w:color="auto"/>
                <w:left w:val="none" w:sz="0" w:space="0" w:color="auto"/>
                <w:bottom w:val="none" w:sz="0" w:space="0" w:color="auto"/>
                <w:right w:val="none" w:sz="0" w:space="0" w:color="auto"/>
              </w:divBdr>
              <w:divsChild>
                <w:div w:id="438839406">
                  <w:marLeft w:val="0"/>
                  <w:marRight w:val="0"/>
                  <w:marTop w:val="0"/>
                  <w:marBottom w:val="0"/>
                  <w:divBdr>
                    <w:top w:val="none" w:sz="0" w:space="0" w:color="auto"/>
                    <w:left w:val="none" w:sz="0" w:space="0" w:color="auto"/>
                    <w:bottom w:val="none" w:sz="0" w:space="0" w:color="auto"/>
                    <w:right w:val="none" w:sz="0" w:space="0" w:color="auto"/>
                  </w:divBdr>
                </w:div>
              </w:divsChild>
            </w:div>
            <w:div w:id="1579558500">
              <w:marLeft w:val="0"/>
              <w:marRight w:val="0"/>
              <w:marTop w:val="0"/>
              <w:marBottom w:val="0"/>
              <w:divBdr>
                <w:top w:val="none" w:sz="0" w:space="0" w:color="auto"/>
                <w:left w:val="none" w:sz="0" w:space="0" w:color="auto"/>
                <w:bottom w:val="none" w:sz="0" w:space="0" w:color="auto"/>
                <w:right w:val="none" w:sz="0" w:space="0" w:color="auto"/>
              </w:divBdr>
              <w:divsChild>
                <w:div w:id="1659377421">
                  <w:marLeft w:val="0"/>
                  <w:marRight w:val="0"/>
                  <w:marTop w:val="0"/>
                  <w:marBottom w:val="0"/>
                  <w:divBdr>
                    <w:top w:val="none" w:sz="0" w:space="0" w:color="auto"/>
                    <w:left w:val="none" w:sz="0" w:space="0" w:color="auto"/>
                    <w:bottom w:val="none" w:sz="0" w:space="0" w:color="auto"/>
                    <w:right w:val="none" w:sz="0" w:space="0" w:color="auto"/>
                  </w:divBdr>
                </w:div>
              </w:divsChild>
            </w:div>
            <w:div w:id="705835095">
              <w:marLeft w:val="0"/>
              <w:marRight w:val="0"/>
              <w:marTop w:val="0"/>
              <w:marBottom w:val="0"/>
              <w:divBdr>
                <w:top w:val="none" w:sz="0" w:space="0" w:color="auto"/>
                <w:left w:val="none" w:sz="0" w:space="0" w:color="auto"/>
                <w:bottom w:val="none" w:sz="0" w:space="0" w:color="auto"/>
                <w:right w:val="none" w:sz="0" w:space="0" w:color="auto"/>
              </w:divBdr>
              <w:divsChild>
                <w:div w:id="1540897974">
                  <w:marLeft w:val="0"/>
                  <w:marRight w:val="0"/>
                  <w:marTop w:val="0"/>
                  <w:marBottom w:val="0"/>
                  <w:divBdr>
                    <w:top w:val="none" w:sz="0" w:space="0" w:color="auto"/>
                    <w:left w:val="none" w:sz="0" w:space="0" w:color="auto"/>
                    <w:bottom w:val="none" w:sz="0" w:space="0" w:color="auto"/>
                    <w:right w:val="none" w:sz="0" w:space="0" w:color="auto"/>
                  </w:divBdr>
                </w:div>
              </w:divsChild>
            </w:div>
            <w:div w:id="413429617">
              <w:marLeft w:val="0"/>
              <w:marRight w:val="0"/>
              <w:marTop w:val="0"/>
              <w:marBottom w:val="0"/>
              <w:divBdr>
                <w:top w:val="none" w:sz="0" w:space="0" w:color="auto"/>
                <w:left w:val="none" w:sz="0" w:space="0" w:color="auto"/>
                <w:bottom w:val="none" w:sz="0" w:space="0" w:color="auto"/>
                <w:right w:val="none" w:sz="0" w:space="0" w:color="auto"/>
              </w:divBdr>
              <w:divsChild>
                <w:div w:id="413282188">
                  <w:marLeft w:val="0"/>
                  <w:marRight w:val="0"/>
                  <w:marTop w:val="0"/>
                  <w:marBottom w:val="0"/>
                  <w:divBdr>
                    <w:top w:val="none" w:sz="0" w:space="0" w:color="auto"/>
                    <w:left w:val="none" w:sz="0" w:space="0" w:color="auto"/>
                    <w:bottom w:val="none" w:sz="0" w:space="0" w:color="auto"/>
                    <w:right w:val="none" w:sz="0" w:space="0" w:color="auto"/>
                  </w:divBdr>
                </w:div>
              </w:divsChild>
            </w:div>
            <w:div w:id="1675717147">
              <w:marLeft w:val="0"/>
              <w:marRight w:val="0"/>
              <w:marTop w:val="0"/>
              <w:marBottom w:val="0"/>
              <w:divBdr>
                <w:top w:val="none" w:sz="0" w:space="0" w:color="auto"/>
                <w:left w:val="none" w:sz="0" w:space="0" w:color="auto"/>
                <w:bottom w:val="none" w:sz="0" w:space="0" w:color="auto"/>
                <w:right w:val="none" w:sz="0" w:space="0" w:color="auto"/>
              </w:divBdr>
              <w:divsChild>
                <w:div w:id="2036080958">
                  <w:marLeft w:val="0"/>
                  <w:marRight w:val="0"/>
                  <w:marTop w:val="0"/>
                  <w:marBottom w:val="0"/>
                  <w:divBdr>
                    <w:top w:val="none" w:sz="0" w:space="0" w:color="auto"/>
                    <w:left w:val="none" w:sz="0" w:space="0" w:color="auto"/>
                    <w:bottom w:val="none" w:sz="0" w:space="0" w:color="auto"/>
                    <w:right w:val="none" w:sz="0" w:space="0" w:color="auto"/>
                  </w:divBdr>
                </w:div>
              </w:divsChild>
            </w:div>
            <w:div w:id="1811556187">
              <w:marLeft w:val="0"/>
              <w:marRight w:val="0"/>
              <w:marTop w:val="0"/>
              <w:marBottom w:val="0"/>
              <w:divBdr>
                <w:top w:val="none" w:sz="0" w:space="0" w:color="auto"/>
                <w:left w:val="none" w:sz="0" w:space="0" w:color="auto"/>
                <w:bottom w:val="none" w:sz="0" w:space="0" w:color="auto"/>
                <w:right w:val="none" w:sz="0" w:space="0" w:color="auto"/>
              </w:divBdr>
              <w:divsChild>
                <w:div w:id="799037709">
                  <w:marLeft w:val="0"/>
                  <w:marRight w:val="0"/>
                  <w:marTop w:val="0"/>
                  <w:marBottom w:val="0"/>
                  <w:divBdr>
                    <w:top w:val="none" w:sz="0" w:space="0" w:color="auto"/>
                    <w:left w:val="none" w:sz="0" w:space="0" w:color="auto"/>
                    <w:bottom w:val="none" w:sz="0" w:space="0" w:color="auto"/>
                    <w:right w:val="none" w:sz="0" w:space="0" w:color="auto"/>
                  </w:divBdr>
                </w:div>
              </w:divsChild>
            </w:div>
            <w:div w:id="921254554">
              <w:marLeft w:val="0"/>
              <w:marRight w:val="0"/>
              <w:marTop w:val="0"/>
              <w:marBottom w:val="0"/>
              <w:divBdr>
                <w:top w:val="none" w:sz="0" w:space="0" w:color="auto"/>
                <w:left w:val="none" w:sz="0" w:space="0" w:color="auto"/>
                <w:bottom w:val="none" w:sz="0" w:space="0" w:color="auto"/>
                <w:right w:val="none" w:sz="0" w:space="0" w:color="auto"/>
              </w:divBdr>
              <w:divsChild>
                <w:div w:id="1581021724">
                  <w:marLeft w:val="0"/>
                  <w:marRight w:val="0"/>
                  <w:marTop w:val="0"/>
                  <w:marBottom w:val="0"/>
                  <w:divBdr>
                    <w:top w:val="none" w:sz="0" w:space="0" w:color="auto"/>
                    <w:left w:val="none" w:sz="0" w:space="0" w:color="auto"/>
                    <w:bottom w:val="none" w:sz="0" w:space="0" w:color="auto"/>
                    <w:right w:val="none" w:sz="0" w:space="0" w:color="auto"/>
                  </w:divBdr>
                </w:div>
              </w:divsChild>
            </w:div>
            <w:div w:id="1308627500">
              <w:marLeft w:val="0"/>
              <w:marRight w:val="0"/>
              <w:marTop w:val="0"/>
              <w:marBottom w:val="0"/>
              <w:divBdr>
                <w:top w:val="none" w:sz="0" w:space="0" w:color="auto"/>
                <w:left w:val="none" w:sz="0" w:space="0" w:color="auto"/>
                <w:bottom w:val="none" w:sz="0" w:space="0" w:color="auto"/>
                <w:right w:val="none" w:sz="0" w:space="0" w:color="auto"/>
              </w:divBdr>
              <w:divsChild>
                <w:div w:id="1345865391">
                  <w:marLeft w:val="0"/>
                  <w:marRight w:val="0"/>
                  <w:marTop w:val="0"/>
                  <w:marBottom w:val="0"/>
                  <w:divBdr>
                    <w:top w:val="none" w:sz="0" w:space="0" w:color="auto"/>
                    <w:left w:val="none" w:sz="0" w:space="0" w:color="auto"/>
                    <w:bottom w:val="none" w:sz="0" w:space="0" w:color="auto"/>
                    <w:right w:val="none" w:sz="0" w:space="0" w:color="auto"/>
                  </w:divBdr>
                </w:div>
              </w:divsChild>
            </w:div>
            <w:div w:id="1193766871">
              <w:marLeft w:val="0"/>
              <w:marRight w:val="0"/>
              <w:marTop w:val="0"/>
              <w:marBottom w:val="0"/>
              <w:divBdr>
                <w:top w:val="none" w:sz="0" w:space="0" w:color="auto"/>
                <w:left w:val="none" w:sz="0" w:space="0" w:color="auto"/>
                <w:bottom w:val="none" w:sz="0" w:space="0" w:color="auto"/>
                <w:right w:val="none" w:sz="0" w:space="0" w:color="auto"/>
              </w:divBdr>
              <w:divsChild>
                <w:div w:id="47660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86988">
          <w:marLeft w:val="0"/>
          <w:marRight w:val="0"/>
          <w:marTop w:val="30"/>
          <w:marBottom w:val="30"/>
          <w:divBdr>
            <w:top w:val="none" w:sz="0" w:space="0" w:color="auto"/>
            <w:left w:val="none" w:sz="0" w:space="0" w:color="auto"/>
            <w:bottom w:val="none" w:sz="0" w:space="0" w:color="auto"/>
            <w:right w:val="none" w:sz="0" w:space="0" w:color="auto"/>
          </w:divBdr>
          <w:divsChild>
            <w:div w:id="361439785">
              <w:marLeft w:val="0"/>
              <w:marRight w:val="0"/>
              <w:marTop w:val="0"/>
              <w:marBottom w:val="0"/>
              <w:divBdr>
                <w:top w:val="none" w:sz="0" w:space="0" w:color="auto"/>
                <w:left w:val="none" w:sz="0" w:space="0" w:color="auto"/>
                <w:bottom w:val="none" w:sz="0" w:space="0" w:color="auto"/>
                <w:right w:val="none" w:sz="0" w:space="0" w:color="auto"/>
              </w:divBdr>
              <w:divsChild>
                <w:div w:id="241914676">
                  <w:marLeft w:val="0"/>
                  <w:marRight w:val="0"/>
                  <w:marTop w:val="0"/>
                  <w:marBottom w:val="0"/>
                  <w:divBdr>
                    <w:top w:val="none" w:sz="0" w:space="0" w:color="auto"/>
                    <w:left w:val="none" w:sz="0" w:space="0" w:color="auto"/>
                    <w:bottom w:val="none" w:sz="0" w:space="0" w:color="auto"/>
                    <w:right w:val="none" w:sz="0" w:space="0" w:color="auto"/>
                  </w:divBdr>
                </w:div>
              </w:divsChild>
            </w:div>
            <w:div w:id="1955868814">
              <w:marLeft w:val="0"/>
              <w:marRight w:val="0"/>
              <w:marTop w:val="0"/>
              <w:marBottom w:val="0"/>
              <w:divBdr>
                <w:top w:val="none" w:sz="0" w:space="0" w:color="auto"/>
                <w:left w:val="none" w:sz="0" w:space="0" w:color="auto"/>
                <w:bottom w:val="none" w:sz="0" w:space="0" w:color="auto"/>
                <w:right w:val="none" w:sz="0" w:space="0" w:color="auto"/>
              </w:divBdr>
              <w:divsChild>
                <w:div w:id="550306689">
                  <w:marLeft w:val="0"/>
                  <w:marRight w:val="0"/>
                  <w:marTop w:val="0"/>
                  <w:marBottom w:val="0"/>
                  <w:divBdr>
                    <w:top w:val="none" w:sz="0" w:space="0" w:color="auto"/>
                    <w:left w:val="none" w:sz="0" w:space="0" w:color="auto"/>
                    <w:bottom w:val="none" w:sz="0" w:space="0" w:color="auto"/>
                    <w:right w:val="none" w:sz="0" w:space="0" w:color="auto"/>
                  </w:divBdr>
                </w:div>
              </w:divsChild>
            </w:div>
            <w:div w:id="2005081982">
              <w:marLeft w:val="0"/>
              <w:marRight w:val="0"/>
              <w:marTop w:val="0"/>
              <w:marBottom w:val="0"/>
              <w:divBdr>
                <w:top w:val="none" w:sz="0" w:space="0" w:color="auto"/>
                <w:left w:val="none" w:sz="0" w:space="0" w:color="auto"/>
                <w:bottom w:val="none" w:sz="0" w:space="0" w:color="auto"/>
                <w:right w:val="none" w:sz="0" w:space="0" w:color="auto"/>
              </w:divBdr>
              <w:divsChild>
                <w:div w:id="465851491">
                  <w:marLeft w:val="0"/>
                  <w:marRight w:val="0"/>
                  <w:marTop w:val="0"/>
                  <w:marBottom w:val="0"/>
                  <w:divBdr>
                    <w:top w:val="none" w:sz="0" w:space="0" w:color="auto"/>
                    <w:left w:val="none" w:sz="0" w:space="0" w:color="auto"/>
                    <w:bottom w:val="none" w:sz="0" w:space="0" w:color="auto"/>
                    <w:right w:val="none" w:sz="0" w:space="0" w:color="auto"/>
                  </w:divBdr>
                </w:div>
              </w:divsChild>
            </w:div>
            <w:div w:id="809322218">
              <w:marLeft w:val="0"/>
              <w:marRight w:val="0"/>
              <w:marTop w:val="0"/>
              <w:marBottom w:val="0"/>
              <w:divBdr>
                <w:top w:val="none" w:sz="0" w:space="0" w:color="auto"/>
                <w:left w:val="none" w:sz="0" w:space="0" w:color="auto"/>
                <w:bottom w:val="none" w:sz="0" w:space="0" w:color="auto"/>
                <w:right w:val="none" w:sz="0" w:space="0" w:color="auto"/>
              </w:divBdr>
              <w:divsChild>
                <w:div w:id="1043677033">
                  <w:marLeft w:val="0"/>
                  <w:marRight w:val="0"/>
                  <w:marTop w:val="0"/>
                  <w:marBottom w:val="0"/>
                  <w:divBdr>
                    <w:top w:val="none" w:sz="0" w:space="0" w:color="auto"/>
                    <w:left w:val="none" w:sz="0" w:space="0" w:color="auto"/>
                    <w:bottom w:val="none" w:sz="0" w:space="0" w:color="auto"/>
                    <w:right w:val="none" w:sz="0" w:space="0" w:color="auto"/>
                  </w:divBdr>
                </w:div>
              </w:divsChild>
            </w:div>
            <w:div w:id="326596049">
              <w:marLeft w:val="0"/>
              <w:marRight w:val="0"/>
              <w:marTop w:val="0"/>
              <w:marBottom w:val="0"/>
              <w:divBdr>
                <w:top w:val="none" w:sz="0" w:space="0" w:color="auto"/>
                <w:left w:val="none" w:sz="0" w:space="0" w:color="auto"/>
                <w:bottom w:val="none" w:sz="0" w:space="0" w:color="auto"/>
                <w:right w:val="none" w:sz="0" w:space="0" w:color="auto"/>
              </w:divBdr>
              <w:divsChild>
                <w:div w:id="2146195439">
                  <w:marLeft w:val="0"/>
                  <w:marRight w:val="0"/>
                  <w:marTop w:val="0"/>
                  <w:marBottom w:val="0"/>
                  <w:divBdr>
                    <w:top w:val="none" w:sz="0" w:space="0" w:color="auto"/>
                    <w:left w:val="none" w:sz="0" w:space="0" w:color="auto"/>
                    <w:bottom w:val="none" w:sz="0" w:space="0" w:color="auto"/>
                    <w:right w:val="none" w:sz="0" w:space="0" w:color="auto"/>
                  </w:divBdr>
                </w:div>
              </w:divsChild>
            </w:div>
            <w:div w:id="1209882511">
              <w:marLeft w:val="0"/>
              <w:marRight w:val="0"/>
              <w:marTop w:val="0"/>
              <w:marBottom w:val="0"/>
              <w:divBdr>
                <w:top w:val="none" w:sz="0" w:space="0" w:color="auto"/>
                <w:left w:val="none" w:sz="0" w:space="0" w:color="auto"/>
                <w:bottom w:val="none" w:sz="0" w:space="0" w:color="auto"/>
                <w:right w:val="none" w:sz="0" w:space="0" w:color="auto"/>
              </w:divBdr>
              <w:divsChild>
                <w:div w:id="2122408395">
                  <w:marLeft w:val="0"/>
                  <w:marRight w:val="0"/>
                  <w:marTop w:val="0"/>
                  <w:marBottom w:val="0"/>
                  <w:divBdr>
                    <w:top w:val="none" w:sz="0" w:space="0" w:color="auto"/>
                    <w:left w:val="none" w:sz="0" w:space="0" w:color="auto"/>
                    <w:bottom w:val="none" w:sz="0" w:space="0" w:color="auto"/>
                    <w:right w:val="none" w:sz="0" w:space="0" w:color="auto"/>
                  </w:divBdr>
                </w:div>
              </w:divsChild>
            </w:div>
            <w:div w:id="669718018">
              <w:marLeft w:val="0"/>
              <w:marRight w:val="0"/>
              <w:marTop w:val="0"/>
              <w:marBottom w:val="0"/>
              <w:divBdr>
                <w:top w:val="none" w:sz="0" w:space="0" w:color="auto"/>
                <w:left w:val="none" w:sz="0" w:space="0" w:color="auto"/>
                <w:bottom w:val="none" w:sz="0" w:space="0" w:color="auto"/>
                <w:right w:val="none" w:sz="0" w:space="0" w:color="auto"/>
              </w:divBdr>
              <w:divsChild>
                <w:div w:id="920138763">
                  <w:marLeft w:val="0"/>
                  <w:marRight w:val="0"/>
                  <w:marTop w:val="0"/>
                  <w:marBottom w:val="0"/>
                  <w:divBdr>
                    <w:top w:val="none" w:sz="0" w:space="0" w:color="auto"/>
                    <w:left w:val="none" w:sz="0" w:space="0" w:color="auto"/>
                    <w:bottom w:val="none" w:sz="0" w:space="0" w:color="auto"/>
                    <w:right w:val="none" w:sz="0" w:space="0" w:color="auto"/>
                  </w:divBdr>
                </w:div>
              </w:divsChild>
            </w:div>
            <w:div w:id="380597532">
              <w:marLeft w:val="0"/>
              <w:marRight w:val="0"/>
              <w:marTop w:val="0"/>
              <w:marBottom w:val="0"/>
              <w:divBdr>
                <w:top w:val="none" w:sz="0" w:space="0" w:color="auto"/>
                <w:left w:val="none" w:sz="0" w:space="0" w:color="auto"/>
                <w:bottom w:val="none" w:sz="0" w:space="0" w:color="auto"/>
                <w:right w:val="none" w:sz="0" w:space="0" w:color="auto"/>
              </w:divBdr>
              <w:divsChild>
                <w:div w:id="122436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581835">
      <w:bodyDiv w:val="1"/>
      <w:marLeft w:val="0"/>
      <w:marRight w:val="0"/>
      <w:marTop w:val="0"/>
      <w:marBottom w:val="0"/>
      <w:divBdr>
        <w:top w:val="none" w:sz="0" w:space="0" w:color="auto"/>
        <w:left w:val="none" w:sz="0" w:space="0" w:color="auto"/>
        <w:bottom w:val="none" w:sz="0" w:space="0" w:color="auto"/>
        <w:right w:val="none" w:sz="0" w:space="0" w:color="auto"/>
      </w:divBdr>
    </w:div>
    <w:div w:id="964001505">
      <w:bodyDiv w:val="1"/>
      <w:marLeft w:val="0"/>
      <w:marRight w:val="0"/>
      <w:marTop w:val="0"/>
      <w:marBottom w:val="0"/>
      <w:divBdr>
        <w:top w:val="none" w:sz="0" w:space="0" w:color="auto"/>
        <w:left w:val="none" w:sz="0" w:space="0" w:color="auto"/>
        <w:bottom w:val="none" w:sz="0" w:space="0" w:color="auto"/>
        <w:right w:val="none" w:sz="0" w:space="0" w:color="auto"/>
      </w:divBdr>
    </w:div>
    <w:div w:id="1057360560">
      <w:bodyDiv w:val="1"/>
      <w:marLeft w:val="0"/>
      <w:marRight w:val="0"/>
      <w:marTop w:val="0"/>
      <w:marBottom w:val="0"/>
      <w:divBdr>
        <w:top w:val="none" w:sz="0" w:space="0" w:color="auto"/>
        <w:left w:val="none" w:sz="0" w:space="0" w:color="auto"/>
        <w:bottom w:val="none" w:sz="0" w:space="0" w:color="auto"/>
        <w:right w:val="none" w:sz="0" w:space="0" w:color="auto"/>
      </w:divBdr>
    </w:div>
    <w:div w:id="1077169879">
      <w:bodyDiv w:val="1"/>
      <w:marLeft w:val="0"/>
      <w:marRight w:val="0"/>
      <w:marTop w:val="0"/>
      <w:marBottom w:val="0"/>
      <w:divBdr>
        <w:top w:val="none" w:sz="0" w:space="0" w:color="auto"/>
        <w:left w:val="none" w:sz="0" w:space="0" w:color="auto"/>
        <w:bottom w:val="none" w:sz="0" w:space="0" w:color="auto"/>
        <w:right w:val="none" w:sz="0" w:space="0" w:color="auto"/>
      </w:divBdr>
    </w:div>
    <w:div w:id="1088312734">
      <w:bodyDiv w:val="1"/>
      <w:marLeft w:val="0"/>
      <w:marRight w:val="0"/>
      <w:marTop w:val="0"/>
      <w:marBottom w:val="0"/>
      <w:divBdr>
        <w:top w:val="none" w:sz="0" w:space="0" w:color="auto"/>
        <w:left w:val="none" w:sz="0" w:space="0" w:color="auto"/>
        <w:bottom w:val="none" w:sz="0" w:space="0" w:color="auto"/>
        <w:right w:val="none" w:sz="0" w:space="0" w:color="auto"/>
      </w:divBdr>
    </w:div>
    <w:div w:id="1114591687">
      <w:bodyDiv w:val="1"/>
      <w:marLeft w:val="0"/>
      <w:marRight w:val="0"/>
      <w:marTop w:val="0"/>
      <w:marBottom w:val="0"/>
      <w:divBdr>
        <w:top w:val="none" w:sz="0" w:space="0" w:color="auto"/>
        <w:left w:val="none" w:sz="0" w:space="0" w:color="auto"/>
        <w:bottom w:val="none" w:sz="0" w:space="0" w:color="auto"/>
        <w:right w:val="none" w:sz="0" w:space="0" w:color="auto"/>
      </w:divBdr>
    </w:div>
    <w:div w:id="1131829978">
      <w:bodyDiv w:val="1"/>
      <w:marLeft w:val="0"/>
      <w:marRight w:val="0"/>
      <w:marTop w:val="0"/>
      <w:marBottom w:val="0"/>
      <w:divBdr>
        <w:top w:val="none" w:sz="0" w:space="0" w:color="auto"/>
        <w:left w:val="none" w:sz="0" w:space="0" w:color="auto"/>
        <w:bottom w:val="none" w:sz="0" w:space="0" w:color="auto"/>
        <w:right w:val="none" w:sz="0" w:space="0" w:color="auto"/>
      </w:divBdr>
    </w:div>
    <w:div w:id="1133064799">
      <w:bodyDiv w:val="1"/>
      <w:marLeft w:val="0"/>
      <w:marRight w:val="0"/>
      <w:marTop w:val="0"/>
      <w:marBottom w:val="0"/>
      <w:divBdr>
        <w:top w:val="none" w:sz="0" w:space="0" w:color="auto"/>
        <w:left w:val="none" w:sz="0" w:space="0" w:color="auto"/>
        <w:bottom w:val="none" w:sz="0" w:space="0" w:color="auto"/>
        <w:right w:val="none" w:sz="0" w:space="0" w:color="auto"/>
      </w:divBdr>
    </w:div>
    <w:div w:id="1154563316">
      <w:bodyDiv w:val="1"/>
      <w:marLeft w:val="0"/>
      <w:marRight w:val="0"/>
      <w:marTop w:val="0"/>
      <w:marBottom w:val="0"/>
      <w:divBdr>
        <w:top w:val="none" w:sz="0" w:space="0" w:color="auto"/>
        <w:left w:val="none" w:sz="0" w:space="0" w:color="auto"/>
        <w:bottom w:val="none" w:sz="0" w:space="0" w:color="auto"/>
        <w:right w:val="none" w:sz="0" w:space="0" w:color="auto"/>
      </w:divBdr>
    </w:div>
    <w:div w:id="1181622747">
      <w:bodyDiv w:val="1"/>
      <w:marLeft w:val="0"/>
      <w:marRight w:val="0"/>
      <w:marTop w:val="0"/>
      <w:marBottom w:val="0"/>
      <w:divBdr>
        <w:top w:val="none" w:sz="0" w:space="0" w:color="auto"/>
        <w:left w:val="none" w:sz="0" w:space="0" w:color="auto"/>
        <w:bottom w:val="none" w:sz="0" w:space="0" w:color="auto"/>
        <w:right w:val="none" w:sz="0" w:space="0" w:color="auto"/>
      </w:divBdr>
    </w:div>
    <w:div w:id="1218053637">
      <w:bodyDiv w:val="1"/>
      <w:marLeft w:val="0"/>
      <w:marRight w:val="0"/>
      <w:marTop w:val="0"/>
      <w:marBottom w:val="0"/>
      <w:divBdr>
        <w:top w:val="none" w:sz="0" w:space="0" w:color="auto"/>
        <w:left w:val="none" w:sz="0" w:space="0" w:color="auto"/>
        <w:bottom w:val="none" w:sz="0" w:space="0" w:color="auto"/>
        <w:right w:val="none" w:sz="0" w:space="0" w:color="auto"/>
      </w:divBdr>
    </w:div>
    <w:div w:id="1231698416">
      <w:bodyDiv w:val="1"/>
      <w:marLeft w:val="0"/>
      <w:marRight w:val="0"/>
      <w:marTop w:val="0"/>
      <w:marBottom w:val="0"/>
      <w:divBdr>
        <w:top w:val="none" w:sz="0" w:space="0" w:color="auto"/>
        <w:left w:val="none" w:sz="0" w:space="0" w:color="auto"/>
        <w:bottom w:val="none" w:sz="0" w:space="0" w:color="auto"/>
        <w:right w:val="none" w:sz="0" w:space="0" w:color="auto"/>
      </w:divBdr>
    </w:div>
    <w:div w:id="1236546573">
      <w:bodyDiv w:val="1"/>
      <w:marLeft w:val="0"/>
      <w:marRight w:val="0"/>
      <w:marTop w:val="0"/>
      <w:marBottom w:val="0"/>
      <w:divBdr>
        <w:top w:val="none" w:sz="0" w:space="0" w:color="auto"/>
        <w:left w:val="none" w:sz="0" w:space="0" w:color="auto"/>
        <w:bottom w:val="none" w:sz="0" w:space="0" w:color="auto"/>
        <w:right w:val="none" w:sz="0" w:space="0" w:color="auto"/>
      </w:divBdr>
    </w:div>
    <w:div w:id="1255629889">
      <w:bodyDiv w:val="1"/>
      <w:marLeft w:val="0"/>
      <w:marRight w:val="0"/>
      <w:marTop w:val="0"/>
      <w:marBottom w:val="0"/>
      <w:divBdr>
        <w:top w:val="none" w:sz="0" w:space="0" w:color="auto"/>
        <w:left w:val="none" w:sz="0" w:space="0" w:color="auto"/>
        <w:bottom w:val="none" w:sz="0" w:space="0" w:color="auto"/>
        <w:right w:val="none" w:sz="0" w:space="0" w:color="auto"/>
      </w:divBdr>
    </w:div>
    <w:div w:id="1334529002">
      <w:bodyDiv w:val="1"/>
      <w:marLeft w:val="0"/>
      <w:marRight w:val="0"/>
      <w:marTop w:val="0"/>
      <w:marBottom w:val="0"/>
      <w:divBdr>
        <w:top w:val="none" w:sz="0" w:space="0" w:color="auto"/>
        <w:left w:val="none" w:sz="0" w:space="0" w:color="auto"/>
        <w:bottom w:val="none" w:sz="0" w:space="0" w:color="auto"/>
        <w:right w:val="none" w:sz="0" w:space="0" w:color="auto"/>
      </w:divBdr>
    </w:div>
    <w:div w:id="1348822858">
      <w:bodyDiv w:val="1"/>
      <w:marLeft w:val="0"/>
      <w:marRight w:val="0"/>
      <w:marTop w:val="0"/>
      <w:marBottom w:val="0"/>
      <w:divBdr>
        <w:top w:val="none" w:sz="0" w:space="0" w:color="auto"/>
        <w:left w:val="none" w:sz="0" w:space="0" w:color="auto"/>
        <w:bottom w:val="none" w:sz="0" w:space="0" w:color="auto"/>
        <w:right w:val="none" w:sz="0" w:space="0" w:color="auto"/>
      </w:divBdr>
    </w:div>
    <w:div w:id="1375080801">
      <w:bodyDiv w:val="1"/>
      <w:marLeft w:val="0"/>
      <w:marRight w:val="0"/>
      <w:marTop w:val="0"/>
      <w:marBottom w:val="0"/>
      <w:divBdr>
        <w:top w:val="none" w:sz="0" w:space="0" w:color="auto"/>
        <w:left w:val="none" w:sz="0" w:space="0" w:color="auto"/>
        <w:bottom w:val="none" w:sz="0" w:space="0" w:color="auto"/>
        <w:right w:val="none" w:sz="0" w:space="0" w:color="auto"/>
      </w:divBdr>
    </w:div>
    <w:div w:id="1442340296">
      <w:bodyDiv w:val="1"/>
      <w:marLeft w:val="0"/>
      <w:marRight w:val="0"/>
      <w:marTop w:val="0"/>
      <w:marBottom w:val="0"/>
      <w:divBdr>
        <w:top w:val="none" w:sz="0" w:space="0" w:color="auto"/>
        <w:left w:val="none" w:sz="0" w:space="0" w:color="auto"/>
        <w:bottom w:val="none" w:sz="0" w:space="0" w:color="auto"/>
        <w:right w:val="none" w:sz="0" w:space="0" w:color="auto"/>
      </w:divBdr>
    </w:div>
    <w:div w:id="1476949192">
      <w:bodyDiv w:val="1"/>
      <w:marLeft w:val="0"/>
      <w:marRight w:val="0"/>
      <w:marTop w:val="0"/>
      <w:marBottom w:val="0"/>
      <w:divBdr>
        <w:top w:val="none" w:sz="0" w:space="0" w:color="auto"/>
        <w:left w:val="none" w:sz="0" w:space="0" w:color="auto"/>
        <w:bottom w:val="none" w:sz="0" w:space="0" w:color="auto"/>
        <w:right w:val="none" w:sz="0" w:space="0" w:color="auto"/>
      </w:divBdr>
    </w:div>
    <w:div w:id="1581987774">
      <w:bodyDiv w:val="1"/>
      <w:marLeft w:val="0"/>
      <w:marRight w:val="0"/>
      <w:marTop w:val="0"/>
      <w:marBottom w:val="0"/>
      <w:divBdr>
        <w:top w:val="none" w:sz="0" w:space="0" w:color="auto"/>
        <w:left w:val="none" w:sz="0" w:space="0" w:color="auto"/>
        <w:bottom w:val="none" w:sz="0" w:space="0" w:color="auto"/>
        <w:right w:val="none" w:sz="0" w:space="0" w:color="auto"/>
      </w:divBdr>
    </w:div>
    <w:div w:id="1592003146">
      <w:bodyDiv w:val="1"/>
      <w:marLeft w:val="0"/>
      <w:marRight w:val="0"/>
      <w:marTop w:val="0"/>
      <w:marBottom w:val="0"/>
      <w:divBdr>
        <w:top w:val="none" w:sz="0" w:space="0" w:color="auto"/>
        <w:left w:val="none" w:sz="0" w:space="0" w:color="auto"/>
        <w:bottom w:val="none" w:sz="0" w:space="0" w:color="auto"/>
        <w:right w:val="none" w:sz="0" w:space="0" w:color="auto"/>
      </w:divBdr>
    </w:div>
    <w:div w:id="1595243508">
      <w:bodyDiv w:val="1"/>
      <w:marLeft w:val="0"/>
      <w:marRight w:val="0"/>
      <w:marTop w:val="0"/>
      <w:marBottom w:val="0"/>
      <w:divBdr>
        <w:top w:val="none" w:sz="0" w:space="0" w:color="auto"/>
        <w:left w:val="none" w:sz="0" w:space="0" w:color="auto"/>
        <w:bottom w:val="none" w:sz="0" w:space="0" w:color="auto"/>
        <w:right w:val="none" w:sz="0" w:space="0" w:color="auto"/>
      </w:divBdr>
    </w:div>
    <w:div w:id="1595817461">
      <w:bodyDiv w:val="1"/>
      <w:marLeft w:val="0"/>
      <w:marRight w:val="0"/>
      <w:marTop w:val="0"/>
      <w:marBottom w:val="0"/>
      <w:divBdr>
        <w:top w:val="none" w:sz="0" w:space="0" w:color="auto"/>
        <w:left w:val="none" w:sz="0" w:space="0" w:color="auto"/>
        <w:bottom w:val="none" w:sz="0" w:space="0" w:color="auto"/>
        <w:right w:val="none" w:sz="0" w:space="0" w:color="auto"/>
      </w:divBdr>
    </w:div>
    <w:div w:id="1602058108">
      <w:bodyDiv w:val="1"/>
      <w:marLeft w:val="0"/>
      <w:marRight w:val="0"/>
      <w:marTop w:val="0"/>
      <w:marBottom w:val="0"/>
      <w:divBdr>
        <w:top w:val="none" w:sz="0" w:space="0" w:color="auto"/>
        <w:left w:val="none" w:sz="0" w:space="0" w:color="auto"/>
        <w:bottom w:val="none" w:sz="0" w:space="0" w:color="auto"/>
        <w:right w:val="none" w:sz="0" w:space="0" w:color="auto"/>
      </w:divBdr>
    </w:div>
    <w:div w:id="1704473939">
      <w:bodyDiv w:val="1"/>
      <w:marLeft w:val="0"/>
      <w:marRight w:val="0"/>
      <w:marTop w:val="0"/>
      <w:marBottom w:val="0"/>
      <w:divBdr>
        <w:top w:val="none" w:sz="0" w:space="0" w:color="auto"/>
        <w:left w:val="none" w:sz="0" w:space="0" w:color="auto"/>
        <w:bottom w:val="none" w:sz="0" w:space="0" w:color="auto"/>
        <w:right w:val="none" w:sz="0" w:space="0" w:color="auto"/>
      </w:divBdr>
      <w:divsChild>
        <w:div w:id="89397868">
          <w:marLeft w:val="0"/>
          <w:marRight w:val="0"/>
          <w:marTop w:val="0"/>
          <w:marBottom w:val="0"/>
          <w:divBdr>
            <w:top w:val="none" w:sz="0" w:space="0" w:color="auto"/>
            <w:left w:val="none" w:sz="0" w:space="0" w:color="auto"/>
            <w:bottom w:val="none" w:sz="0" w:space="0" w:color="auto"/>
            <w:right w:val="none" w:sz="0" w:space="0" w:color="auto"/>
          </w:divBdr>
        </w:div>
        <w:div w:id="856773774">
          <w:marLeft w:val="0"/>
          <w:marRight w:val="0"/>
          <w:marTop w:val="0"/>
          <w:marBottom w:val="0"/>
          <w:divBdr>
            <w:top w:val="none" w:sz="0" w:space="0" w:color="auto"/>
            <w:left w:val="none" w:sz="0" w:space="0" w:color="auto"/>
            <w:bottom w:val="none" w:sz="0" w:space="0" w:color="auto"/>
            <w:right w:val="none" w:sz="0" w:space="0" w:color="auto"/>
          </w:divBdr>
        </w:div>
        <w:div w:id="1129472153">
          <w:marLeft w:val="0"/>
          <w:marRight w:val="0"/>
          <w:marTop w:val="0"/>
          <w:marBottom w:val="0"/>
          <w:divBdr>
            <w:top w:val="none" w:sz="0" w:space="0" w:color="auto"/>
            <w:left w:val="none" w:sz="0" w:space="0" w:color="auto"/>
            <w:bottom w:val="none" w:sz="0" w:space="0" w:color="auto"/>
            <w:right w:val="none" w:sz="0" w:space="0" w:color="auto"/>
          </w:divBdr>
        </w:div>
        <w:div w:id="2064599822">
          <w:marLeft w:val="0"/>
          <w:marRight w:val="0"/>
          <w:marTop w:val="30"/>
          <w:marBottom w:val="30"/>
          <w:divBdr>
            <w:top w:val="none" w:sz="0" w:space="0" w:color="auto"/>
            <w:left w:val="none" w:sz="0" w:space="0" w:color="auto"/>
            <w:bottom w:val="none" w:sz="0" w:space="0" w:color="auto"/>
            <w:right w:val="none" w:sz="0" w:space="0" w:color="auto"/>
          </w:divBdr>
          <w:divsChild>
            <w:div w:id="1475682528">
              <w:marLeft w:val="0"/>
              <w:marRight w:val="0"/>
              <w:marTop w:val="0"/>
              <w:marBottom w:val="0"/>
              <w:divBdr>
                <w:top w:val="none" w:sz="0" w:space="0" w:color="auto"/>
                <w:left w:val="none" w:sz="0" w:space="0" w:color="auto"/>
                <w:bottom w:val="none" w:sz="0" w:space="0" w:color="auto"/>
                <w:right w:val="none" w:sz="0" w:space="0" w:color="auto"/>
              </w:divBdr>
              <w:divsChild>
                <w:div w:id="2059090003">
                  <w:marLeft w:val="0"/>
                  <w:marRight w:val="0"/>
                  <w:marTop w:val="0"/>
                  <w:marBottom w:val="0"/>
                  <w:divBdr>
                    <w:top w:val="none" w:sz="0" w:space="0" w:color="auto"/>
                    <w:left w:val="none" w:sz="0" w:space="0" w:color="auto"/>
                    <w:bottom w:val="none" w:sz="0" w:space="0" w:color="auto"/>
                    <w:right w:val="none" w:sz="0" w:space="0" w:color="auto"/>
                  </w:divBdr>
                </w:div>
              </w:divsChild>
            </w:div>
            <w:div w:id="502939846">
              <w:marLeft w:val="0"/>
              <w:marRight w:val="0"/>
              <w:marTop w:val="0"/>
              <w:marBottom w:val="0"/>
              <w:divBdr>
                <w:top w:val="none" w:sz="0" w:space="0" w:color="auto"/>
                <w:left w:val="none" w:sz="0" w:space="0" w:color="auto"/>
                <w:bottom w:val="none" w:sz="0" w:space="0" w:color="auto"/>
                <w:right w:val="none" w:sz="0" w:space="0" w:color="auto"/>
              </w:divBdr>
              <w:divsChild>
                <w:div w:id="1231960939">
                  <w:marLeft w:val="0"/>
                  <w:marRight w:val="0"/>
                  <w:marTop w:val="0"/>
                  <w:marBottom w:val="0"/>
                  <w:divBdr>
                    <w:top w:val="none" w:sz="0" w:space="0" w:color="auto"/>
                    <w:left w:val="none" w:sz="0" w:space="0" w:color="auto"/>
                    <w:bottom w:val="none" w:sz="0" w:space="0" w:color="auto"/>
                    <w:right w:val="none" w:sz="0" w:space="0" w:color="auto"/>
                  </w:divBdr>
                </w:div>
              </w:divsChild>
            </w:div>
            <w:div w:id="361439156">
              <w:marLeft w:val="0"/>
              <w:marRight w:val="0"/>
              <w:marTop w:val="0"/>
              <w:marBottom w:val="0"/>
              <w:divBdr>
                <w:top w:val="none" w:sz="0" w:space="0" w:color="auto"/>
                <w:left w:val="none" w:sz="0" w:space="0" w:color="auto"/>
                <w:bottom w:val="none" w:sz="0" w:space="0" w:color="auto"/>
                <w:right w:val="none" w:sz="0" w:space="0" w:color="auto"/>
              </w:divBdr>
              <w:divsChild>
                <w:div w:id="336462925">
                  <w:marLeft w:val="0"/>
                  <w:marRight w:val="0"/>
                  <w:marTop w:val="0"/>
                  <w:marBottom w:val="0"/>
                  <w:divBdr>
                    <w:top w:val="none" w:sz="0" w:space="0" w:color="auto"/>
                    <w:left w:val="none" w:sz="0" w:space="0" w:color="auto"/>
                    <w:bottom w:val="none" w:sz="0" w:space="0" w:color="auto"/>
                    <w:right w:val="none" w:sz="0" w:space="0" w:color="auto"/>
                  </w:divBdr>
                </w:div>
              </w:divsChild>
            </w:div>
            <w:div w:id="1874027975">
              <w:marLeft w:val="0"/>
              <w:marRight w:val="0"/>
              <w:marTop w:val="0"/>
              <w:marBottom w:val="0"/>
              <w:divBdr>
                <w:top w:val="none" w:sz="0" w:space="0" w:color="auto"/>
                <w:left w:val="none" w:sz="0" w:space="0" w:color="auto"/>
                <w:bottom w:val="none" w:sz="0" w:space="0" w:color="auto"/>
                <w:right w:val="none" w:sz="0" w:space="0" w:color="auto"/>
              </w:divBdr>
              <w:divsChild>
                <w:div w:id="1011879469">
                  <w:marLeft w:val="0"/>
                  <w:marRight w:val="0"/>
                  <w:marTop w:val="0"/>
                  <w:marBottom w:val="0"/>
                  <w:divBdr>
                    <w:top w:val="none" w:sz="0" w:space="0" w:color="auto"/>
                    <w:left w:val="none" w:sz="0" w:space="0" w:color="auto"/>
                    <w:bottom w:val="none" w:sz="0" w:space="0" w:color="auto"/>
                    <w:right w:val="none" w:sz="0" w:space="0" w:color="auto"/>
                  </w:divBdr>
                </w:div>
              </w:divsChild>
            </w:div>
            <w:div w:id="369303099">
              <w:marLeft w:val="0"/>
              <w:marRight w:val="0"/>
              <w:marTop w:val="0"/>
              <w:marBottom w:val="0"/>
              <w:divBdr>
                <w:top w:val="none" w:sz="0" w:space="0" w:color="auto"/>
                <w:left w:val="none" w:sz="0" w:space="0" w:color="auto"/>
                <w:bottom w:val="none" w:sz="0" w:space="0" w:color="auto"/>
                <w:right w:val="none" w:sz="0" w:space="0" w:color="auto"/>
              </w:divBdr>
              <w:divsChild>
                <w:div w:id="547760905">
                  <w:marLeft w:val="0"/>
                  <w:marRight w:val="0"/>
                  <w:marTop w:val="0"/>
                  <w:marBottom w:val="0"/>
                  <w:divBdr>
                    <w:top w:val="none" w:sz="0" w:space="0" w:color="auto"/>
                    <w:left w:val="none" w:sz="0" w:space="0" w:color="auto"/>
                    <w:bottom w:val="none" w:sz="0" w:space="0" w:color="auto"/>
                    <w:right w:val="none" w:sz="0" w:space="0" w:color="auto"/>
                  </w:divBdr>
                </w:div>
              </w:divsChild>
            </w:div>
            <w:div w:id="753235552">
              <w:marLeft w:val="0"/>
              <w:marRight w:val="0"/>
              <w:marTop w:val="0"/>
              <w:marBottom w:val="0"/>
              <w:divBdr>
                <w:top w:val="none" w:sz="0" w:space="0" w:color="auto"/>
                <w:left w:val="none" w:sz="0" w:space="0" w:color="auto"/>
                <w:bottom w:val="none" w:sz="0" w:space="0" w:color="auto"/>
                <w:right w:val="none" w:sz="0" w:space="0" w:color="auto"/>
              </w:divBdr>
              <w:divsChild>
                <w:div w:id="1380393737">
                  <w:marLeft w:val="0"/>
                  <w:marRight w:val="0"/>
                  <w:marTop w:val="0"/>
                  <w:marBottom w:val="0"/>
                  <w:divBdr>
                    <w:top w:val="none" w:sz="0" w:space="0" w:color="auto"/>
                    <w:left w:val="none" w:sz="0" w:space="0" w:color="auto"/>
                    <w:bottom w:val="none" w:sz="0" w:space="0" w:color="auto"/>
                    <w:right w:val="none" w:sz="0" w:space="0" w:color="auto"/>
                  </w:divBdr>
                </w:div>
              </w:divsChild>
            </w:div>
            <w:div w:id="387151373">
              <w:marLeft w:val="0"/>
              <w:marRight w:val="0"/>
              <w:marTop w:val="0"/>
              <w:marBottom w:val="0"/>
              <w:divBdr>
                <w:top w:val="none" w:sz="0" w:space="0" w:color="auto"/>
                <w:left w:val="none" w:sz="0" w:space="0" w:color="auto"/>
                <w:bottom w:val="none" w:sz="0" w:space="0" w:color="auto"/>
                <w:right w:val="none" w:sz="0" w:space="0" w:color="auto"/>
              </w:divBdr>
              <w:divsChild>
                <w:div w:id="1639335798">
                  <w:marLeft w:val="0"/>
                  <w:marRight w:val="0"/>
                  <w:marTop w:val="0"/>
                  <w:marBottom w:val="0"/>
                  <w:divBdr>
                    <w:top w:val="none" w:sz="0" w:space="0" w:color="auto"/>
                    <w:left w:val="none" w:sz="0" w:space="0" w:color="auto"/>
                    <w:bottom w:val="none" w:sz="0" w:space="0" w:color="auto"/>
                    <w:right w:val="none" w:sz="0" w:space="0" w:color="auto"/>
                  </w:divBdr>
                </w:div>
              </w:divsChild>
            </w:div>
            <w:div w:id="987512911">
              <w:marLeft w:val="0"/>
              <w:marRight w:val="0"/>
              <w:marTop w:val="0"/>
              <w:marBottom w:val="0"/>
              <w:divBdr>
                <w:top w:val="none" w:sz="0" w:space="0" w:color="auto"/>
                <w:left w:val="none" w:sz="0" w:space="0" w:color="auto"/>
                <w:bottom w:val="none" w:sz="0" w:space="0" w:color="auto"/>
                <w:right w:val="none" w:sz="0" w:space="0" w:color="auto"/>
              </w:divBdr>
              <w:divsChild>
                <w:div w:id="130024313">
                  <w:marLeft w:val="0"/>
                  <w:marRight w:val="0"/>
                  <w:marTop w:val="0"/>
                  <w:marBottom w:val="0"/>
                  <w:divBdr>
                    <w:top w:val="none" w:sz="0" w:space="0" w:color="auto"/>
                    <w:left w:val="none" w:sz="0" w:space="0" w:color="auto"/>
                    <w:bottom w:val="none" w:sz="0" w:space="0" w:color="auto"/>
                    <w:right w:val="none" w:sz="0" w:space="0" w:color="auto"/>
                  </w:divBdr>
                </w:div>
              </w:divsChild>
            </w:div>
            <w:div w:id="1340039632">
              <w:marLeft w:val="0"/>
              <w:marRight w:val="0"/>
              <w:marTop w:val="0"/>
              <w:marBottom w:val="0"/>
              <w:divBdr>
                <w:top w:val="none" w:sz="0" w:space="0" w:color="auto"/>
                <w:left w:val="none" w:sz="0" w:space="0" w:color="auto"/>
                <w:bottom w:val="none" w:sz="0" w:space="0" w:color="auto"/>
                <w:right w:val="none" w:sz="0" w:space="0" w:color="auto"/>
              </w:divBdr>
              <w:divsChild>
                <w:div w:id="1134441551">
                  <w:marLeft w:val="0"/>
                  <w:marRight w:val="0"/>
                  <w:marTop w:val="0"/>
                  <w:marBottom w:val="0"/>
                  <w:divBdr>
                    <w:top w:val="none" w:sz="0" w:space="0" w:color="auto"/>
                    <w:left w:val="none" w:sz="0" w:space="0" w:color="auto"/>
                    <w:bottom w:val="none" w:sz="0" w:space="0" w:color="auto"/>
                    <w:right w:val="none" w:sz="0" w:space="0" w:color="auto"/>
                  </w:divBdr>
                </w:div>
              </w:divsChild>
            </w:div>
            <w:div w:id="1568759726">
              <w:marLeft w:val="0"/>
              <w:marRight w:val="0"/>
              <w:marTop w:val="0"/>
              <w:marBottom w:val="0"/>
              <w:divBdr>
                <w:top w:val="none" w:sz="0" w:space="0" w:color="auto"/>
                <w:left w:val="none" w:sz="0" w:space="0" w:color="auto"/>
                <w:bottom w:val="none" w:sz="0" w:space="0" w:color="auto"/>
                <w:right w:val="none" w:sz="0" w:space="0" w:color="auto"/>
              </w:divBdr>
              <w:divsChild>
                <w:div w:id="78259432">
                  <w:marLeft w:val="0"/>
                  <w:marRight w:val="0"/>
                  <w:marTop w:val="0"/>
                  <w:marBottom w:val="0"/>
                  <w:divBdr>
                    <w:top w:val="none" w:sz="0" w:space="0" w:color="auto"/>
                    <w:left w:val="none" w:sz="0" w:space="0" w:color="auto"/>
                    <w:bottom w:val="none" w:sz="0" w:space="0" w:color="auto"/>
                    <w:right w:val="none" w:sz="0" w:space="0" w:color="auto"/>
                  </w:divBdr>
                </w:div>
              </w:divsChild>
            </w:div>
            <w:div w:id="464204664">
              <w:marLeft w:val="0"/>
              <w:marRight w:val="0"/>
              <w:marTop w:val="0"/>
              <w:marBottom w:val="0"/>
              <w:divBdr>
                <w:top w:val="none" w:sz="0" w:space="0" w:color="auto"/>
                <w:left w:val="none" w:sz="0" w:space="0" w:color="auto"/>
                <w:bottom w:val="none" w:sz="0" w:space="0" w:color="auto"/>
                <w:right w:val="none" w:sz="0" w:space="0" w:color="auto"/>
              </w:divBdr>
              <w:divsChild>
                <w:div w:id="733478936">
                  <w:marLeft w:val="0"/>
                  <w:marRight w:val="0"/>
                  <w:marTop w:val="0"/>
                  <w:marBottom w:val="0"/>
                  <w:divBdr>
                    <w:top w:val="none" w:sz="0" w:space="0" w:color="auto"/>
                    <w:left w:val="none" w:sz="0" w:space="0" w:color="auto"/>
                    <w:bottom w:val="none" w:sz="0" w:space="0" w:color="auto"/>
                    <w:right w:val="none" w:sz="0" w:space="0" w:color="auto"/>
                  </w:divBdr>
                </w:div>
              </w:divsChild>
            </w:div>
            <w:div w:id="1204365777">
              <w:marLeft w:val="0"/>
              <w:marRight w:val="0"/>
              <w:marTop w:val="0"/>
              <w:marBottom w:val="0"/>
              <w:divBdr>
                <w:top w:val="none" w:sz="0" w:space="0" w:color="auto"/>
                <w:left w:val="none" w:sz="0" w:space="0" w:color="auto"/>
                <w:bottom w:val="none" w:sz="0" w:space="0" w:color="auto"/>
                <w:right w:val="none" w:sz="0" w:space="0" w:color="auto"/>
              </w:divBdr>
              <w:divsChild>
                <w:div w:id="349990288">
                  <w:marLeft w:val="0"/>
                  <w:marRight w:val="0"/>
                  <w:marTop w:val="0"/>
                  <w:marBottom w:val="0"/>
                  <w:divBdr>
                    <w:top w:val="none" w:sz="0" w:space="0" w:color="auto"/>
                    <w:left w:val="none" w:sz="0" w:space="0" w:color="auto"/>
                    <w:bottom w:val="none" w:sz="0" w:space="0" w:color="auto"/>
                    <w:right w:val="none" w:sz="0" w:space="0" w:color="auto"/>
                  </w:divBdr>
                </w:div>
              </w:divsChild>
            </w:div>
            <w:div w:id="1929002045">
              <w:marLeft w:val="0"/>
              <w:marRight w:val="0"/>
              <w:marTop w:val="0"/>
              <w:marBottom w:val="0"/>
              <w:divBdr>
                <w:top w:val="none" w:sz="0" w:space="0" w:color="auto"/>
                <w:left w:val="none" w:sz="0" w:space="0" w:color="auto"/>
                <w:bottom w:val="none" w:sz="0" w:space="0" w:color="auto"/>
                <w:right w:val="none" w:sz="0" w:space="0" w:color="auto"/>
              </w:divBdr>
              <w:divsChild>
                <w:div w:id="1234970893">
                  <w:marLeft w:val="0"/>
                  <w:marRight w:val="0"/>
                  <w:marTop w:val="0"/>
                  <w:marBottom w:val="0"/>
                  <w:divBdr>
                    <w:top w:val="none" w:sz="0" w:space="0" w:color="auto"/>
                    <w:left w:val="none" w:sz="0" w:space="0" w:color="auto"/>
                    <w:bottom w:val="none" w:sz="0" w:space="0" w:color="auto"/>
                    <w:right w:val="none" w:sz="0" w:space="0" w:color="auto"/>
                  </w:divBdr>
                </w:div>
              </w:divsChild>
            </w:div>
            <w:div w:id="1243829077">
              <w:marLeft w:val="0"/>
              <w:marRight w:val="0"/>
              <w:marTop w:val="0"/>
              <w:marBottom w:val="0"/>
              <w:divBdr>
                <w:top w:val="none" w:sz="0" w:space="0" w:color="auto"/>
                <w:left w:val="none" w:sz="0" w:space="0" w:color="auto"/>
                <w:bottom w:val="none" w:sz="0" w:space="0" w:color="auto"/>
                <w:right w:val="none" w:sz="0" w:space="0" w:color="auto"/>
              </w:divBdr>
              <w:divsChild>
                <w:div w:id="85200719">
                  <w:marLeft w:val="0"/>
                  <w:marRight w:val="0"/>
                  <w:marTop w:val="0"/>
                  <w:marBottom w:val="0"/>
                  <w:divBdr>
                    <w:top w:val="none" w:sz="0" w:space="0" w:color="auto"/>
                    <w:left w:val="none" w:sz="0" w:space="0" w:color="auto"/>
                    <w:bottom w:val="none" w:sz="0" w:space="0" w:color="auto"/>
                    <w:right w:val="none" w:sz="0" w:space="0" w:color="auto"/>
                  </w:divBdr>
                </w:div>
              </w:divsChild>
            </w:div>
            <w:div w:id="332343146">
              <w:marLeft w:val="0"/>
              <w:marRight w:val="0"/>
              <w:marTop w:val="0"/>
              <w:marBottom w:val="0"/>
              <w:divBdr>
                <w:top w:val="none" w:sz="0" w:space="0" w:color="auto"/>
                <w:left w:val="none" w:sz="0" w:space="0" w:color="auto"/>
                <w:bottom w:val="none" w:sz="0" w:space="0" w:color="auto"/>
                <w:right w:val="none" w:sz="0" w:space="0" w:color="auto"/>
              </w:divBdr>
              <w:divsChild>
                <w:div w:id="2135055674">
                  <w:marLeft w:val="0"/>
                  <w:marRight w:val="0"/>
                  <w:marTop w:val="0"/>
                  <w:marBottom w:val="0"/>
                  <w:divBdr>
                    <w:top w:val="none" w:sz="0" w:space="0" w:color="auto"/>
                    <w:left w:val="none" w:sz="0" w:space="0" w:color="auto"/>
                    <w:bottom w:val="none" w:sz="0" w:space="0" w:color="auto"/>
                    <w:right w:val="none" w:sz="0" w:space="0" w:color="auto"/>
                  </w:divBdr>
                </w:div>
              </w:divsChild>
            </w:div>
            <w:div w:id="1267618901">
              <w:marLeft w:val="0"/>
              <w:marRight w:val="0"/>
              <w:marTop w:val="0"/>
              <w:marBottom w:val="0"/>
              <w:divBdr>
                <w:top w:val="none" w:sz="0" w:space="0" w:color="auto"/>
                <w:left w:val="none" w:sz="0" w:space="0" w:color="auto"/>
                <w:bottom w:val="none" w:sz="0" w:space="0" w:color="auto"/>
                <w:right w:val="none" w:sz="0" w:space="0" w:color="auto"/>
              </w:divBdr>
              <w:divsChild>
                <w:div w:id="423186713">
                  <w:marLeft w:val="0"/>
                  <w:marRight w:val="0"/>
                  <w:marTop w:val="0"/>
                  <w:marBottom w:val="0"/>
                  <w:divBdr>
                    <w:top w:val="none" w:sz="0" w:space="0" w:color="auto"/>
                    <w:left w:val="none" w:sz="0" w:space="0" w:color="auto"/>
                    <w:bottom w:val="none" w:sz="0" w:space="0" w:color="auto"/>
                    <w:right w:val="none" w:sz="0" w:space="0" w:color="auto"/>
                  </w:divBdr>
                </w:div>
              </w:divsChild>
            </w:div>
            <w:div w:id="1735540695">
              <w:marLeft w:val="0"/>
              <w:marRight w:val="0"/>
              <w:marTop w:val="0"/>
              <w:marBottom w:val="0"/>
              <w:divBdr>
                <w:top w:val="none" w:sz="0" w:space="0" w:color="auto"/>
                <w:left w:val="none" w:sz="0" w:space="0" w:color="auto"/>
                <w:bottom w:val="none" w:sz="0" w:space="0" w:color="auto"/>
                <w:right w:val="none" w:sz="0" w:space="0" w:color="auto"/>
              </w:divBdr>
              <w:divsChild>
                <w:div w:id="1867479655">
                  <w:marLeft w:val="0"/>
                  <w:marRight w:val="0"/>
                  <w:marTop w:val="0"/>
                  <w:marBottom w:val="0"/>
                  <w:divBdr>
                    <w:top w:val="none" w:sz="0" w:space="0" w:color="auto"/>
                    <w:left w:val="none" w:sz="0" w:space="0" w:color="auto"/>
                    <w:bottom w:val="none" w:sz="0" w:space="0" w:color="auto"/>
                    <w:right w:val="none" w:sz="0" w:space="0" w:color="auto"/>
                  </w:divBdr>
                </w:div>
              </w:divsChild>
            </w:div>
            <w:div w:id="916592338">
              <w:marLeft w:val="0"/>
              <w:marRight w:val="0"/>
              <w:marTop w:val="0"/>
              <w:marBottom w:val="0"/>
              <w:divBdr>
                <w:top w:val="none" w:sz="0" w:space="0" w:color="auto"/>
                <w:left w:val="none" w:sz="0" w:space="0" w:color="auto"/>
                <w:bottom w:val="none" w:sz="0" w:space="0" w:color="auto"/>
                <w:right w:val="none" w:sz="0" w:space="0" w:color="auto"/>
              </w:divBdr>
              <w:divsChild>
                <w:div w:id="1185098773">
                  <w:marLeft w:val="0"/>
                  <w:marRight w:val="0"/>
                  <w:marTop w:val="0"/>
                  <w:marBottom w:val="0"/>
                  <w:divBdr>
                    <w:top w:val="none" w:sz="0" w:space="0" w:color="auto"/>
                    <w:left w:val="none" w:sz="0" w:space="0" w:color="auto"/>
                    <w:bottom w:val="none" w:sz="0" w:space="0" w:color="auto"/>
                    <w:right w:val="none" w:sz="0" w:space="0" w:color="auto"/>
                  </w:divBdr>
                </w:div>
              </w:divsChild>
            </w:div>
            <w:div w:id="772475301">
              <w:marLeft w:val="0"/>
              <w:marRight w:val="0"/>
              <w:marTop w:val="0"/>
              <w:marBottom w:val="0"/>
              <w:divBdr>
                <w:top w:val="none" w:sz="0" w:space="0" w:color="auto"/>
                <w:left w:val="none" w:sz="0" w:space="0" w:color="auto"/>
                <w:bottom w:val="none" w:sz="0" w:space="0" w:color="auto"/>
                <w:right w:val="none" w:sz="0" w:space="0" w:color="auto"/>
              </w:divBdr>
              <w:divsChild>
                <w:div w:id="160590153">
                  <w:marLeft w:val="0"/>
                  <w:marRight w:val="0"/>
                  <w:marTop w:val="0"/>
                  <w:marBottom w:val="0"/>
                  <w:divBdr>
                    <w:top w:val="none" w:sz="0" w:space="0" w:color="auto"/>
                    <w:left w:val="none" w:sz="0" w:space="0" w:color="auto"/>
                    <w:bottom w:val="none" w:sz="0" w:space="0" w:color="auto"/>
                    <w:right w:val="none" w:sz="0" w:space="0" w:color="auto"/>
                  </w:divBdr>
                </w:div>
              </w:divsChild>
            </w:div>
            <w:div w:id="381367687">
              <w:marLeft w:val="0"/>
              <w:marRight w:val="0"/>
              <w:marTop w:val="0"/>
              <w:marBottom w:val="0"/>
              <w:divBdr>
                <w:top w:val="none" w:sz="0" w:space="0" w:color="auto"/>
                <w:left w:val="none" w:sz="0" w:space="0" w:color="auto"/>
                <w:bottom w:val="none" w:sz="0" w:space="0" w:color="auto"/>
                <w:right w:val="none" w:sz="0" w:space="0" w:color="auto"/>
              </w:divBdr>
              <w:divsChild>
                <w:div w:id="3076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581629">
          <w:marLeft w:val="0"/>
          <w:marRight w:val="0"/>
          <w:marTop w:val="30"/>
          <w:marBottom w:val="30"/>
          <w:divBdr>
            <w:top w:val="none" w:sz="0" w:space="0" w:color="auto"/>
            <w:left w:val="none" w:sz="0" w:space="0" w:color="auto"/>
            <w:bottom w:val="none" w:sz="0" w:space="0" w:color="auto"/>
            <w:right w:val="none" w:sz="0" w:space="0" w:color="auto"/>
          </w:divBdr>
          <w:divsChild>
            <w:div w:id="2095930338">
              <w:marLeft w:val="0"/>
              <w:marRight w:val="0"/>
              <w:marTop w:val="0"/>
              <w:marBottom w:val="0"/>
              <w:divBdr>
                <w:top w:val="none" w:sz="0" w:space="0" w:color="auto"/>
                <w:left w:val="none" w:sz="0" w:space="0" w:color="auto"/>
                <w:bottom w:val="none" w:sz="0" w:space="0" w:color="auto"/>
                <w:right w:val="none" w:sz="0" w:space="0" w:color="auto"/>
              </w:divBdr>
              <w:divsChild>
                <w:div w:id="2034379532">
                  <w:marLeft w:val="0"/>
                  <w:marRight w:val="0"/>
                  <w:marTop w:val="0"/>
                  <w:marBottom w:val="0"/>
                  <w:divBdr>
                    <w:top w:val="none" w:sz="0" w:space="0" w:color="auto"/>
                    <w:left w:val="none" w:sz="0" w:space="0" w:color="auto"/>
                    <w:bottom w:val="none" w:sz="0" w:space="0" w:color="auto"/>
                    <w:right w:val="none" w:sz="0" w:space="0" w:color="auto"/>
                  </w:divBdr>
                </w:div>
              </w:divsChild>
            </w:div>
            <w:div w:id="757751260">
              <w:marLeft w:val="0"/>
              <w:marRight w:val="0"/>
              <w:marTop w:val="0"/>
              <w:marBottom w:val="0"/>
              <w:divBdr>
                <w:top w:val="none" w:sz="0" w:space="0" w:color="auto"/>
                <w:left w:val="none" w:sz="0" w:space="0" w:color="auto"/>
                <w:bottom w:val="none" w:sz="0" w:space="0" w:color="auto"/>
                <w:right w:val="none" w:sz="0" w:space="0" w:color="auto"/>
              </w:divBdr>
              <w:divsChild>
                <w:div w:id="224876047">
                  <w:marLeft w:val="0"/>
                  <w:marRight w:val="0"/>
                  <w:marTop w:val="0"/>
                  <w:marBottom w:val="0"/>
                  <w:divBdr>
                    <w:top w:val="none" w:sz="0" w:space="0" w:color="auto"/>
                    <w:left w:val="none" w:sz="0" w:space="0" w:color="auto"/>
                    <w:bottom w:val="none" w:sz="0" w:space="0" w:color="auto"/>
                    <w:right w:val="none" w:sz="0" w:space="0" w:color="auto"/>
                  </w:divBdr>
                </w:div>
              </w:divsChild>
            </w:div>
            <w:div w:id="1589002288">
              <w:marLeft w:val="0"/>
              <w:marRight w:val="0"/>
              <w:marTop w:val="0"/>
              <w:marBottom w:val="0"/>
              <w:divBdr>
                <w:top w:val="none" w:sz="0" w:space="0" w:color="auto"/>
                <w:left w:val="none" w:sz="0" w:space="0" w:color="auto"/>
                <w:bottom w:val="none" w:sz="0" w:space="0" w:color="auto"/>
                <w:right w:val="none" w:sz="0" w:space="0" w:color="auto"/>
              </w:divBdr>
              <w:divsChild>
                <w:div w:id="1542356833">
                  <w:marLeft w:val="0"/>
                  <w:marRight w:val="0"/>
                  <w:marTop w:val="0"/>
                  <w:marBottom w:val="0"/>
                  <w:divBdr>
                    <w:top w:val="none" w:sz="0" w:space="0" w:color="auto"/>
                    <w:left w:val="none" w:sz="0" w:space="0" w:color="auto"/>
                    <w:bottom w:val="none" w:sz="0" w:space="0" w:color="auto"/>
                    <w:right w:val="none" w:sz="0" w:space="0" w:color="auto"/>
                  </w:divBdr>
                </w:div>
              </w:divsChild>
            </w:div>
            <w:div w:id="370611512">
              <w:marLeft w:val="0"/>
              <w:marRight w:val="0"/>
              <w:marTop w:val="0"/>
              <w:marBottom w:val="0"/>
              <w:divBdr>
                <w:top w:val="none" w:sz="0" w:space="0" w:color="auto"/>
                <w:left w:val="none" w:sz="0" w:space="0" w:color="auto"/>
                <w:bottom w:val="none" w:sz="0" w:space="0" w:color="auto"/>
                <w:right w:val="none" w:sz="0" w:space="0" w:color="auto"/>
              </w:divBdr>
              <w:divsChild>
                <w:div w:id="1243023931">
                  <w:marLeft w:val="0"/>
                  <w:marRight w:val="0"/>
                  <w:marTop w:val="0"/>
                  <w:marBottom w:val="0"/>
                  <w:divBdr>
                    <w:top w:val="none" w:sz="0" w:space="0" w:color="auto"/>
                    <w:left w:val="none" w:sz="0" w:space="0" w:color="auto"/>
                    <w:bottom w:val="none" w:sz="0" w:space="0" w:color="auto"/>
                    <w:right w:val="none" w:sz="0" w:space="0" w:color="auto"/>
                  </w:divBdr>
                </w:div>
              </w:divsChild>
            </w:div>
            <w:div w:id="416168957">
              <w:marLeft w:val="0"/>
              <w:marRight w:val="0"/>
              <w:marTop w:val="0"/>
              <w:marBottom w:val="0"/>
              <w:divBdr>
                <w:top w:val="none" w:sz="0" w:space="0" w:color="auto"/>
                <w:left w:val="none" w:sz="0" w:space="0" w:color="auto"/>
                <w:bottom w:val="none" w:sz="0" w:space="0" w:color="auto"/>
                <w:right w:val="none" w:sz="0" w:space="0" w:color="auto"/>
              </w:divBdr>
              <w:divsChild>
                <w:div w:id="501313888">
                  <w:marLeft w:val="0"/>
                  <w:marRight w:val="0"/>
                  <w:marTop w:val="0"/>
                  <w:marBottom w:val="0"/>
                  <w:divBdr>
                    <w:top w:val="none" w:sz="0" w:space="0" w:color="auto"/>
                    <w:left w:val="none" w:sz="0" w:space="0" w:color="auto"/>
                    <w:bottom w:val="none" w:sz="0" w:space="0" w:color="auto"/>
                    <w:right w:val="none" w:sz="0" w:space="0" w:color="auto"/>
                  </w:divBdr>
                </w:div>
              </w:divsChild>
            </w:div>
            <w:div w:id="1710836461">
              <w:marLeft w:val="0"/>
              <w:marRight w:val="0"/>
              <w:marTop w:val="0"/>
              <w:marBottom w:val="0"/>
              <w:divBdr>
                <w:top w:val="none" w:sz="0" w:space="0" w:color="auto"/>
                <w:left w:val="none" w:sz="0" w:space="0" w:color="auto"/>
                <w:bottom w:val="none" w:sz="0" w:space="0" w:color="auto"/>
                <w:right w:val="none" w:sz="0" w:space="0" w:color="auto"/>
              </w:divBdr>
              <w:divsChild>
                <w:div w:id="262803019">
                  <w:marLeft w:val="0"/>
                  <w:marRight w:val="0"/>
                  <w:marTop w:val="0"/>
                  <w:marBottom w:val="0"/>
                  <w:divBdr>
                    <w:top w:val="none" w:sz="0" w:space="0" w:color="auto"/>
                    <w:left w:val="none" w:sz="0" w:space="0" w:color="auto"/>
                    <w:bottom w:val="none" w:sz="0" w:space="0" w:color="auto"/>
                    <w:right w:val="none" w:sz="0" w:space="0" w:color="auto"/>
                  </w:divBdr>
                </w:div>
              </w:divsChild>
            </w:div>
            <w:div w:id="990862736">
              <w:marLeft w:val="0"/>
              <w:marRight w:val="0"/>
              <w:marTop w:val="0"/>
              <w:marBottom w:val="0"/>
              <w:divBdr>
                <w:top w:val="none" w:sz="0" w:space="0" w:color="auto"/>
                <w:left w:val="none" w:sz="0" w:space="0" w:color="auto"/>
                <w:bottom w:val="none" w:sz="0" w:space="0" w:color="auto"/>
                <w:right w:val="none" w:sz="0" w:space="0" w:color="auto"/>
              </w:divBdr>
              <w:divsChild>
                <w:div w:id="824933950">
                  <w:marLeft w:val="0"/>
                  <w:marRight w:val="0"/>
                  <w:marTop w:val="0"/>
                  <w:marBottom w:val="0"/>
                  <w:divBdr>
                    <w:top w:val="none" w:sz="0" w:space="0" w:color="auto"/>
                    <w:left w:val="none" w:sz="0" w:space="0" w:color="auto"/>
                    <w:bottom w:val="none" w:sz="0" w:space="0" w:color="auto"/>
                    <w:right w:val="none" w:sz="0" w:space="0" w:color="auto"/>
                  </w:divBdr>
                </w:div>
              </w:divsChild>
            </w:div>
            <w:div w:id="1209299273">
              <w:marLeft w:val="0"/>
              <w:marRight w:val="0"/>
              <w:marTop w:val="0"/>
              <w:marBottom w:val="0"/>
              <w:divBdr>
                <w:top w:val="none" w:sz="0" w:space="0" w:color="auto"/>
                <w:left w:val="none" w:sz="0" w:space="0" w:color="auto"/>
                <w:bottom w:val="none" w:sz="0" w:space="0" w:color="auto"/>
                <w:right w:val="none" w:sz="0" w:space="0" w:color="auto"/>
              </w:divBdr>
              <w:divsChild>
                <w:div w:id="162093771">
                  <w:marLeft w:val="0"/>
                  <w:marRight w:val="0"/>
                  <w:marTop w:val="0"/>
                  <w:marBottom w:val="0"/>
                  <w:divBdr>
                    <w:top w:val="none" w:sz="0" w:space="0" w:color="auto"/>
                    <w:left w:val="none" w:sz="0" w:space="0" w:color="auto"/>
                    <w:bottom w:val="none" w:sz="0" w:space="0" w:color="auto"/>
                    <w:right w:val="none" w:sz="0" w:space="0" w:color="auto"/>
                  </w:divBdr>
                </w:div>
              </w:divsChild>
            </w:div>
            <w:div w:id="1032192163">
              <w:marLeft w:val="0"/>
              <w:marRight w:val="0"/>
              <w:marTop w:val="0"/>
              <w:marBottom w:val="0"/>
              <w:divBdr>
                <w:top w:val="none" w:sz="0" w:space="0" w:color="auto"/>
                <w:left w:val="none" w:sz="0" w:space="0" w:color="auto"/>
                <w:bottom w:val="none" w:sz="0" w:space="0" w:color="auto"/>
                <w:right w:val="none" w:sz="0" w:space="0" w:color="auto"/>
              </w:divBdr>
              <w:divsChild>
                <w:div w:id="315452578">
                  <w:marLeft w:val="0"/>
                  <w:marRight w:val="0"/>
                  <w:marTop w:val="0"/>
                  <w:marBottom w:val="0"/>
                  <w:divBdr>
                    <w:top w:val="none" w:sz="0" w:space="0" w:color="auto"/>
                    <w:left w:val="none" w:sz="0" w:space="0" w:color="auto"/>
                    <w:bottom w:val="none" w:sz="0" w:space="0" w:color="auto"/>
                    <w:right w:val="none" w:sz="0" w:space="0" w:color="auto"/>
                  </w:divBdr>
                </w:div>
              </w:divsChild>
            </w:div>
            <w:div w:id="1785926243">
              <w:marLeft w:val="0"/>
              <w:marRight w:val="0"/>
              <w:marTop w:val="0"/>
              <w:marBottom w:val="0"/>
              <w:divBdr>
                <w:top w:val="none" w:sz="0" w:space="0" w:color="auto"/>
                <w:left w:val="none" w:sz="0" w:space="0" w:color="auto"/>
                <w:bottom w:val="none" w:sz="0" w:space="0" w:color="auto"/>
                <w:right w:val="none" w:sz="0" w:space="0" w:color="auto"/>
              </w:divBdr>
              <w:divsChild>
                <w:div w:id="1514998541">
                  <w:marLeft w:val="0"/>
                  <w:marRight w:val="0"/>
                  <w:marTop w:val="0"/>
                  <w:marBottom w:val="0"/>
                  <w:divBdr>
                    <w:top w:val="none" w:sz="0" w:space="0" w:color="auto"/>
                    <w:left w:val="none" w:sz="0" w:space="0" w:color="auto"/>
                    <w:bottom w:val="none" w:sz="0" w:space="0" w:color="auto"/>
                    <w:right w:val="none" w:sz="0" w:space="0" w:color="auto"/>
                  </w:divBdr>
                </w:div>
              </w:divsChild>
            </w:div>
            <w:div w:id="303437614">
              <w:marLeft w:val="0"/>
              <w:marRight w:val="0"/>
              <w:marTop w:val="0"/>
              <w:marBottom w:val="0"/>
              <w:divBdr>
                <w:top w:val="none" w:sz="0" w:space="0" w:color="auto"/>
                <w:left w:val="none" w:sz="0" w:space="0" w:color="auto"/>
                <w:bottom w:val="none" w:sz="0" w:space="0" w:color="auto"/>
                <w:right w:val="none" w:sz="0" w:space="0" w:color="auto"/>
              </w:divBdr>
              <w:divsChild>
                <w:div w:id="1641761127">
                  <w:marLeft w:val="0"/>
                  <w:marRight w:val="0"/>
                  <w:marTop w:val="0"/>
                  <w:marBottom w:val="0"/>
                  <w:divBdr>
                    <w:top w:val="none" w:sz="0" w:space="0" w:color="auto"/>
                    <w:left w:val="none" w:sz="0" w:space="0" w:color="auto"/>
                    <w:bottom w:val="none" w:sz="0" w:space="0" w:color="auto"/>
                    <w:right w:val="none" w:sz="0" w:space="0" w:color="auto"/>
                  </w:divBdr>
                </w:div>
              </w:divsChild>
            </w:div>
            <w:div w:id="1177844670">
              <w:marLeft w:val="0"/>
              <w:marRight w:val="0"/>
              <w:marTop w:val="0"/>
              <w:marBottom w:val="0"/>
              <w:divBdr>
                <w:top w:val="none" w:sz="0" w:space="0" w:color="auto"/>
                <w:left w:val="none" w:sz="0" w:space="0" w:color="auto"/>
                <w:bottom w:val="none" w:sz="0" w:space="0" w:color="auto"/>
                <w:right w:val="none" w:sz="0" w:space="0" w:color="auto"/>
              </w:divBdr>
              <w:divsChild>
                <w:div w:id="150997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214870">
          <w:marLeft w:val="0"/>
          <w:marRight w:val="0"/>
          <w:marTop w:val="0"/>
          <w:marBottom w:val="0"/>
          <w:divBdr>
            <w:top w:val="none" w:sz="0" w:space="0" w:color="auto"/>
            <w:left w:val="none" w:sz="0" w:space="0" w:color="auto"/>
            <w:bottom w:val="none" w:sz="0" w:space="0" w:color="auto"/>
            <w:right w:val="none" w:sz="0" w:space="0" w:color="auto"/>
          </w:divBdr>
        </w:div>
        <w:div w:id="1580407666">
          <w:marLeft w:val="0"/>
          <w:marRight w:val="0"/>
          <w:marTop w:val="0"/>
          <w:marBottom w:val="0"/>
          <w:divBdr>
            <w:top w:val="none" w:sz="0" w:space="0" w:color="auto"/>
            <w:left w:val="none" w:sz="0" w:space="0" w:color="auto"/>
            <w:bottom w:val="none" w:sz="0" w:space="0" w:color="auto"/>
            <w:right w:val="none" w:sz="0" w:space="0" w:color="auto"/>
          </w:divBdr>
        </w:div>
        <w:div w:id="1944728223">
          <w:marLeft w:val="0"/>
          <w:marRight w:val="0"/>
          <w:marTop w:val="0"/>
          <w:marBottom w:val="0"/>
          <w:divBdr>
            <w:top w:val="none" w:sz="0" w:space="0" w:color="auto"/>
            <w:left w:val="none" w:sz="0" w:space="0" w:color="auto"/>
            <w:bottom w:val="none" w:sz="0" w:space="0" w:color="auto"/>
            <w:right w:val="none" w:sz="0" w:space="0" w:color="auto"/>
          </w:divBdr>
        </w:div>
        <w:div w:id="510413750">
          <w:marLeft w:val="0"/>
          <w:marRight w:val="0"/>
          <w:marTop w:val="0"/>
          <w:marBottom w:val="0"/>
          <w:divBdr>
            <w:top w:val="none" w:sz="0" w:space="0" w:color="auto"/>
            <w:left w:val="none" w:sz="0" w:space="0" w:color="auto"/>
            <w:bottom w:val="none" w:sz="0" w:space="0" w:color="auto"/>
            <w:right w:val="none" w:sz="0" w:space="0" w:color="auto"/>
          </w:divBdr>
        </w:div>
        <w:div w:id="603809347">
          <w:marLeft w:val="0"/>
          <w:marRight w:val="0"/>
          <w:marTop w:val="0"/>
          <w:marBottom w:val="0"/>
          <w:divBdr>
            <w:top w:val="none" w:sz="0" w:space="0" w:color="auto"/>
            <w:left w:val="none" w:sz="0" w:space="0" w:color="auto"/>
            <w:bottom w:val="none" w:sz="0" w:space="0" w:color="auto"/>
            <w:right w:val="none" w:sz="0" w:space="0" w:color="auto"/>
          </w:divBdr>
        </w:div>
        <w:div w:id="256721180">
          <w:marLeft w:val="0"/>
          <w:marRight w:val="0"/>
          <w:marTop w:val="30"/>
          <w:marBottom w:val="30"/>
          <w:divBdr>
            <w:top w:val="none" w:sz="0" w:space="0" w:color="auto"/>
            <w:left w:val="none" w:sz="0" w:space="0" w:color="auto"/>
            <w:bottom w:val="none" w:sz="0" w:space="0" w:color="auto"/>
            <w:right w:val="none" w:sz="0" w:space="0" w:color="auto"/>
          </w:divBdr>
          <w:divsChild>
            <w:div w:id="1077828848">
              <w:marLeft w:val="0"/>
              <w:marRight w:val="0"/>
              <w:marTop w:val="0"/>
              <w:marBottom w:val="0"/>
              <w:divBdr>
                <w:top w:val="none" w:sz="0" w:space="0" w:color="auto"/>
                <w:left w:val="none" w:sz="0" w:space="0" w:color="auto"/>
                <w:bottom w:val="none" w:sz="0" w:space="0" w:color="auto"/>
                <w:right w:val="none" w:sz="0" w:space="0" w:color="auto"/>
              </w:divBdr>
              <w:divsChild>
                <w:div w:id="1303775778">
                  <w:marLeft w:val="0"/>
                  <w:marRight w:val="0"/>
                  <w:marTop w:val="0"/>
                  <w:marBottom w:val="0"/>
                  <w:divBdr>
                    <w:top w:val="none" w:sz="0" w:space="0" w:color="auto"/>
                    <w:left w:val="none" w:sz="0" w:space="0" w:color="auto"/>
                    <w:bottom w:val="none" w:sz="0" w:space="0" w:color="auto"/>
                    <w:right w:val="none" w:sz="0" w:space="0" w:color="auto"/>
                  </w:divBdr>
                </w:div>
              </w:divsChild>
            </w:div>
            <w:div w:id="642781111">
              <w:marLeft w:val="0"/>
              <w:marRight w:val="0"/>
              <w:marTop w:val="0"/>
              <w:marBottom w:val="0"/>
              <w:divBdr>
                <w:top w:val="none" w:sz="0" w:space="0" w:color="auto"/>
                <w:left w:val="none" w:sz="0" w:space="0" w:color="auto"/>
                <w:bottom w:val="none" w:sz="0" w:space="0" w:color="auto"/>
                <w:right w:val="none" w:sz="0" w:space="0" w:color="auto"/>
              </w:divBdr>
              <w:divsChild>
                <w:div w:id="188375802">
                  <w:marLeft w:val="0"/>
                  <w:marRight w:val="0"/>
                  <w:marTop w:val="0"/>
                  <w:marBottom w:val="0"/>
                  <w:divBdr>
                    <w:top w:val="none" w:sz="0" w:space="0" w:color="auto"/>
                    <w:left w:val="none" w:sz="0" w:space="0" w:color="auto"/>
                    <w:bottom w:val="none" w:sz="0" w:space="0" w:color="auto"/>
                    <w:right w:val="none" w:sz="0" w:space="0" w:color="auto"/>
                  </w:divBdr>
                </w:div>
              </w:divsChild>
            </w:div>
            <w:div w:id="2027900264">
              <w:marLeft w:val="0"/>
              <w:marRight w:val="0"/>
              <w:marTop w:val="0"/>
              <w:marBottom w:val="0"/>
              <w:divBdr>
                <w:top w:val="none" w:sz="0" w:space="0" w:color="auto"/>
                <w:left w:val="none" w:sz="0" w:space="0" w:color="auto"/>
                <w:bottom w:val="none" w:sz="0" w:space="0" w:color="auto"/>
                <w:right w:val="none" w:sz="0" w:space="0" w:color="auto"/>
              </w:divBdr>
              <w:divsChild>
                <w:div w:id="1947886802">
                  <w:marLeft w:val="0"/>
                  <w:marRight w:val="0"/>
                  <w:marTop w:val="0"/>
                  <w:marBottom w:val="0"/>
                  <w:divBdr>
                    <w:top w:val="none" w:sz="0" w:space="0" w:color="auto"/>
                    <w:left w:val="none" w:sz="0" w:space="0" w:color="auto"/>
                    <w:bottom w:val="none" w:sz="0" w:space="0" w:color="auto"/>
                    <w:right w:val="none" w:sz="0" w:space="0" w:color="auto"/>
                  </w:divBdr>
                </w:div>
              </w:divsChild>
            </w:div>
            <w:div w:id="1048917645">
              <w:marLeft w:val="0"/>
              <w:marRight w:val="0"/>
              <w:marTop w:val="0"/>
              <w:marBottom w:val="0"/>
              <w:divBdr>
                <w:top w:val="none" w:sz="0" w:space="0" w:color="auto"/>
                <w:left w:val="none" w:sz="0" w:space="0" w:color="auto"/>
                <w:bottom w:val="none" w:sz="0" w:space="0" w:color="auto"/>
                <w:right w:val="none" w:sz="0" w:space="0" w:color="auto"/>
              </w:divBdr>
              <w:divsChild>
                <w:div w:id="518936634">
                  <w:marLeft w:val="0"/>
                  <w:marRight w:val="0"/>
                  <w:marTop w:val="0"/>
                  <w:marBottom w:val="0"/>
                  <w:divBdr>
                    <w:top w:val="none" w:sz="0" w:space="0" w:color="auto"/>
                    <w:left w:val="none" w:sz="0" w:space="0" w:color="auto"/>
                    <w:bottom w:val="none" w:sz="0" w:space="0" w:color="auto"/>
                    <w:right w:val="none" w:sz="0" w:space="0" w:color="auto"/>
                  </w:divBdr>
                </w:div>
              </w:divsChild>
            </w:div>
            <w:div w:id="1562908141">
              <w:marLeft w:val="0"/>
              <w:marRight w:val="0"/>
              <w:marTop w:val="0"/>
              <w:marBottom w:val="0"/>
              <w:divBdr>
                <w:top w:val="none" w:sz="0" w:space="0" w:color="auto"/>
                <w:left w:val="none" w:sz="0" w:space="0" w:color="auto"/>
                <w:bottom w:val="none" w:sz="0" w:space="0" w:color="auto"/>
                <w:right w:val="none" w:sz="0" w:space="0" w:color="auto"/>
              </w:divBdr>
              <w:divsChild>
                <w:div w:id="1306814600">
                  <w:marLeft w:val="0"/>
                  <w:marRight w:val="0"/>
                  <w:marTop w:val="0"/>
                  <w:marBottom w:val="0"/>
                  <w:divBdr>
                    <w:top w:val="none" w:sz="0" w:space="0" w:color="auto"/>
                    <w:left w:val="none" w:sz="0" w:space="0" w:color="auto"/>
                    <w:bottom w:val="none" w:sz="0" w:space="0" w:color="auto"/>
                    <w:right w:val="none" w:sz="0" w:space="0" w:color="auto"/>
                  </w:divBdr>
                </w:div>
              </w:divsChild>
            </w:div>
            <w:div w:id="2114326596">
              <w:marLeft w:val="0"/>
              <w:marRight w:val="0"/>
              <w:marTop w:val="0"/>
              <w:marBottom w:val="0"/>
              <w:divBdr>
                <w:top w:val="none" w:sz="0" w:space="0" w:color="auto"/>
                <w:left w:val="none" w:sz="0" w:space="0" w:color="auto"/>
                <w:bottom w:val="none" w:sz="0" w:space="0" w:color="auto"/>
                <w:right w:val="none" w:sz="0" w:space="0" w:color="auto"/>
              </w:divBdr>
              <w:divsChild>
                <w:div w:id="1130588414">
                  <w:marLeft w:val="0"/>
                  <w:marRight w:val="0"/>
                  <w:marTop w:val="0"/>
                  <w:marBottom w:val="0"/>
                  <w:divBdr>
                    <w:top w:val="none" w:sz="0" w:space="0" w:color="auto"/>
                    <w:left w:val="none" w:sz="0" w:space="0" w:color="auto"/>
                    <w:bottom w:val="none" w:sz="0" w:space="0" w:color="auto"/>
                    <w:right w:val="none" w:sz="0" w:space="0" w:color="auto"/>
                  </w:divBdr>
                </w:div>
              </w:divsChild>
            </w:div>
            <w:div w:id="929894643">
              <w:marLeft w:val="0"/>
              <w:marRight w:val="0"/>
              <w:marTop w:val="0"/>
              <w:marBottom w:val="0"/>
              <w:divBdr>
                <w:top w:val="none" w:sz="0" w:space="0" w:color="auto"/>
                <w:left w:val="none" w:sz="0" w:space="0" w:color="auto"/>
                <w:bottom w:val="none" w:sz="0" w:space="0" w:color="auto"/>
                <w:right w:val="none" w:sz="0" w:space="0" w:color="auto"/>
              </w:divBdr>
              <w:divsChild>
                <w:div w:id="192620254">
                  <w:marLeft w:val="0"/>
                  <w:marRight w:val="0"/>
                  <w:marTop w:val="0"/>
                  <w:marBottom w:val="0"/>
                  <w:divBdr>
                    <w:top w:val="none" w:sz="0" w:space="0" w:color="auto"/>
                    <w:left w:val="none" w:sz="0" w:space="0" w:color="auto"/>
                    <w:bottom w:val="none" w:sz="0" w:space="0" w:color="auto"/>
                    <w:right w:val="none" w:sz="0" w:space="0" w:color="auto"/>
                  </w:divBdr>
                </w:div>
              </w:divsChild>
            </w:div>
            <w:div w:id="538594277">
              <w:marLeft w:val="0"/>
              <w:marRight w:val="0"/>
              <w:marTop w:val="0"/>
              <w:marBottom w:val="0"/>
              <w:divBdr>
                <w:top w:val="none" w:sz="0" w:space="0" w:color="auto"/>
                <w:left w:val="none" w:sz="0" w:space="0" w:color="auto"/>
                <w:bottom w:val="none" w:sz="0" w:space="0" w:color="auto"/>
                <w:right w:val="none" w:sz="0" w:space="0" w:color="auto"/>
              </w:divBdr>
              <w:divsChild>
                <w:div w:id="1081679721">
                  <w:marLeft w:val="0"/>
                  <w:marRight w:val="0"/>
                  <w:marTop w:val="0"/>
                  <w:marBottom w:val="0"/>
                  <w:divBdr>
                    <w:top w:val="none" w:sz="0" w:space="0" w:color="auto"/>
                    <w:left w:val="none" w:sz="0" w:space="0" w:color="auto"/>
                    <w:bottom w:val="none" w:sz="0" w:space="0" w:color="auto"/>
                    <w:right w:val="none" w:sz="0" w:space="0" w:color="auto"/>
                  </w:divBdr>
                </w:div>
              </w:divsChild>
            </w:div>
            <w:div w:id="1211502095">
              <w:marLeft w:val="0"/>
              <w:marRight w:val="0"/>
              <w:marTop w:val="0"/>
              <w:marBottom w:val="0"/>
              <w:divBdr>
                <w:top w:val="none" w:sz="0" w:space="0" w:color="auto"/>
                <w:left w:val="none" w:sz="0" w:space="0" w:color="auto"/>
                <w:bottom w:val="none" w:sz="0" w:space="0" w:color="auto"/>
                <w:right w:val="none" w:sz="0" w:space="0" w:color="auto"/>
              </w:divBdr>
              <w:divsChild>
                <w:div w:id="535893506">
                  <w:marLeft w:val="0"/>
                  <w:marRight w:val="0"/>
                  <w:marTop w:val="0"/>
                  <w:marBottom w:val="0"/>
                  <w:divBdr>
                    <w:top w:val="none" w:sz="0" w:space="0" w:color="auto"/>
                    <w:left w:val="none" w:sz="0" w:space="0" w:color="auto"/>
                    <w:bottom w:val="none" w:sz="0" w:space="0" w:color="auto"/>
                    <w:right w:val="none" w:sz="0" w:space="0" w:color="auto"/>
                  </w:divBdr>
                </w:div>
              </w:divsChild>
            </w:div>
            <w:div w:id="1348827040">
              <w:marLeft w:val="0"/>
              <w:marRight w:val="0"/>
              <w:marTop w:val="0"/>
              <w:marBottom w:val="0"/>
              <w:divBdr>
                <w:top w:val="none" w:sz="0" w:space="0" w:color="auto"/>
                <w:left w:val="none" w:sz="0" w:space="0" w:color="auto"/>
                <w:bottom w:val="none" w:sz="0" w:space="0" w:color="auto"/>
                <w:right w:val="none" w:sz="0" w:space="0" w:color="auto"/>
              </w:divBdr>
              <w:divsChild>
                <w:div w:id="1635983044">
                  <w:marLeft w:val="0"/>
                  <w:marRight w:val="0"/>
                  <w:marTop w:val="0"/>
                  <w:marBottom w:val="0"/>
                  <w:divBdr>
                    <w:top w:val="none" w:sz="0" w:space="0" w:color="auto"/>
                    <w:left w:val="none" w:sz="0" w:space="0" w:color="auto"/>
                    <w:bottom w:val="none" w:sz="0" w:space="0" w:color="auto"/>
                    <w:right w:val="none" w:sz="0" w:space="0" w:color="auto"/>
                  </w:divBdr>
                </w:div>
              </w:divsChild>
            </w:div>
            <w:div w:id="911500768">
              <w:marLeft w:val="0"/>
              <w:marRight w:val="0"/>
              <w:marTop w:val="0"/>
              <w:marBottom w:val="0"/>
              <w:divBdr>
                <w:top w:val="none" w:sz="0" w:space="0" w:color="auto"/>
                <w:left w:val="none" w:sz="0" w:space="0" w:color="auto"/>
                <w:bottom w:val="none" w:sz="0" w:space="0" w:color="auto"/>
                <w:right w:val="none" w:sz="0" w:space="0" w:color="auto"/>
              </w:divBdr>
              <w:divsChild>
                <w:div w:id="1357654200">
                  <w:marLeft w:val="0"/>
                  <w:marRight w:val="0"/>
                  <w:marTop w:val="0"/>
                  <w:marBottom w:val="0"/>
                  <w:divBdr>
                    <w:top w:val="none" w:sz="0" w:space="0" w:color="auto"/>
                    <w:left w:val="none" w:sz="0" w:space="0" w:color="auto"/>
                    <w:bottom w:val="none" w:sz="0" w:space="0" w:color="auto"/>
                    <w:right w:val="none" w:sz="0" w:space="0" w:color="auto"/>
                  </w:divBdr>
                </w:div>
              </w:divsChild>
            </w:div>
            <w:div w:id="1703819827">
              <w:marLeft w:val="0"/>
              <w:marRight w:val="0"/>
              <w:marTop w:val="0"/>
              <w:marBottom w:val="0"/>
              <w:divBdr>
                <w:top w:val="none" w:sz="0" w:space="0" w:color="auto"/>
                <w:left w:val="none" w:sz="0" w:space="0" w:color="auto"/>
                <w:bottom w:val="none" w:sz="0" w:space="0" w:color="auto"/>
                <w:right w:val="none" w:sz="0" w:space="0" w:color="auto"/>
              </w:divBdr>
              <w:divsChild>
                <w:div w:id="1984844538">
                  <w:marLeft w:val="0"/>
                  <w:marRight w:val="0"/>
                  <w:marTop w:val="0"/>
                  <w:marBottom w:val="0"/>
                  <w:divBdr>
                    <w:top w:val="none" w:sz="0" w:space="0" w:color="auto"/>
                    <w:left w:val="none" w:sz="0" w:space="0" w:color="auto"/>
                    <w:bottom w:val="none" w:sz="0" w:space="0" w:color="auto"/>
                    <w:right w:val="none" w:sz="0" w:space="0" w:color="auto"/>
                  </w:divBdr>
                </w:div>
              </w:divsChild>
            </w:div>
            <w:div w:id="1545827051">
              <w:marLeft w:val="0"/>
              <w:marRight w:val="0"/>
              <w:marTop w:val="0"/>
              <w:marBottom w:val="0"/>
              <w:divBdr>
                <w:top w:val="none" w:sz="0" w:space="0" w:color="auto"/>
                <w:left w:val="none" w:sz="0" w:space="0" w:color="auto"/>
                <w:bottom w:val="none" w:sz="0" w:space="0" w:color="auto"/>
                <w:right w:val="none" w:sz="0" w:space="0" w:color="auto"/>
              </w:divBdr>
              <w:divsChild>
                <w:div w:id="1455827586">
                  <w:marLeft w:val="0"/>
                  <w:marRight w:val="0"/>
                  <w:marTop w:val="0"/>
                  <w:marBottom w:val="0"/>
                  <w:divBdr>
                    <w:top w:val="none" w:sz="0" w:space="0" w:color="auto"/>
                    <w:left w:val="none" w:sz="0" w:space="0" w:color="auto"/>
                    <w:bottom w:val="none" w:sz="0" w:space="0" w:color="auto"/>
                    <w:right w:val="none" w:sz="0" w:space="0" w:color="auto"/>
                  </w:divBdr>
                </w:div>
              </w:divsChild>
            </w:div>
            <w:div w:id="79372927">
              <w:marLeft w:val="0"/>
              <w:marRight w:val="0"/>
              <w:marTop w:val="0"/>
              <w:marBottom w:val="0"/>
              <w:divBdr>
                <w:top w:val="none" w:sz="0" w:space="0" w:color="auto"/>
                <w:left w:val="none" w:sz="0" w:space="0" w:color="auto"/>
                <w:bottom w:val="none" w:sz="0" w:space="0" w:color="auto"/>
                <w:right w:val="none" w:sz="0" w:space="0" w:color="auto"/>
              </w:divBdr>
              <w:divsChild>
                <w:div w:id="1527214909">
                  <w:marLeft w:val="0"/>
                  <w:marRight w:val="0"/>
                  <w:marTop w:val="0"/>
                  <w:marBottom w:val="0"/>
                  <w:divBdr>
                    <w:top w:val="none" w:sz="0" w:space="0" w:color="auto"/>
                    <w:left w:val="none" w:sz="0" w:space="0" w:color="auto"/>
                    <w:bottom w:val="none" w:sz="0" w:space="0" w:color="auto"/>
                    <w:right w:val="none" w:sz="0" w:space="0" w:color="auto"/>
                  </w:divBdr>
                </w:div>
              </w:divsChild>
            </w:div>
            <w:div w:id="45374747">
              <w:marLeft w:val="0"/>
              <w:marRight w:val="0"/>
              <w:marTop w:val="0"/>
              <w:marBottom w:val="0"/>
              <w:divBdr>
                <w:top w:val="none" w:sz="0" w:space="0" w:color="auto"/>
                <w:left w:val="none" w:sz="0" w:space="0" w:color="auto"/>
                <w:bottom w:val="none" w:sz="0" w:space="0" w:color="auto"/>
                <w:right w:val="none" w:sz="0" w:space="0" w:color="auto"/>
              </w:divBdr>
              <w:divsChild>
                <w:div w:id="1799184261">
                  <w:marLeft w:val="0"/>
                  <w:marRight w:val="0"/>
                  <w:marTop w:val="0"/>
                  <w:marBottom w:val="0"/>
                  <w:divBdr>
                    <w:top w:val="none" w:sz="0" w:space="0" w:color="auto"/>
                    <w:left w:val="none" w:sz="0" w:space="0" w:color="auto"/>
                    <w:bottom w:val="none" w:sz="0" w:space="0" w:color="auto"/>
                    <w:right w:val="none" w:sz="0" w:space="0" w:color="auto"/>
                  </w:divBdr>
                </w:div>
              </w:divsChild>
            </w:div>
            <w:div w:id="1977638165">
              <w:marLeft w:val="0"/>
              <w:marRight w:val="0"/>
              <w:marTop w:val="0"/>
              <w:marBottom w:val="0"/>
              <w:divBdr>
                <w:top w:val="none" w:sz="0" w:space="0" w:color="auto"/>
                <w:left w:val="none" w:sz="0" w:space="0" w:color="auto"/>
                <w:bottom w:val="none" w:sz="0" w:space="0" w:color="auto"/>
                <w:right w:val="none" w:sz="0" w:space="0" w:color="auto"/>
              </w:divBdr>
              <w:divsChild>
                <w:div w:id="1757970174">
                  <w:marLeft w:val="0"/>
                  <w:marRight w:val="0"/>
                  <w:marTop w:val="0"/>
                  <w:marBottom w:val="0"/>
                  <w:divBdr>
                    <w:top w:val="none" w:sz="0" w:space="0" w:color="auto"/>
                    <w:left w:val="none" w:sz="0" w:space="0" w:color="auto"/>
                    <w:bottom w:val="none" w:sz="0" w:space="0" w:color="auto"/>
                    <w:right w:val="none" w:sz="0" w:space="0" w:color="auto"/>
                  </w:divBdr>
                </w:div>
              </w:divsChild>
            </w:div>
            <w:div w:id="947615843">
              <w:marLeft w:val="0"/>
              <w:marRight w:val="0"/>
              <w:marTop w:val="0"/>
              <w:marBottom w:val="0"/>
              <w:divBdr>
                <w:top w:val="none" w:sz="0" w:space="0" w:color="auto"/>
                <w:left w:val="none" w:sz="0" w:space="0" w:color="auto"/>
                <w:bottom w:val="none" w:sz="0" w:space="0" w:color="auto"/>
                <w:right w:val="none" w:sz="0" w:space="0" w:color="auto"/>
              </w:divBdr>
              <w:divsChild>
                <w:div w:id="200484258">
                  <w:marLeft w:val="0"/>
                  <w:marRight w:val="0"/>
                  <w:marTop w:val="0"/>
                  <w:marBottom w:val="0"/>
                  <w:divBdr>
                    <w:top w:val="none" w:sz="0" w:space="0" w:color="auto"/>
                    <w:left w:val="none" w:sz="0" w:space="0" w:color="auto"/>
                    <w:bottom w:val="none" w:sz="0" w:space="0" w:color="auto"/>
                    <w:right w:val="none" w:sz="0" w:space="0" w:color="auto"/>
                  </w:divBdr>
                </w:div>
              </w:divsChild>
            </w:div>
            <w:div w:id="923758066">
              <w:marLeft w:val="0"/>
              <w:marRight w:val="0"/>
              <w:marTop w:val="0"/>
              <w:marBottom w:val="0"/>
              <w:divBdr>
                <w:top w:val="none" w:sz="0" w:space="0" w:color="auto"/>
                <w:left w:val="none" w:sz="0" w:space="0" w:color="auto"/>
                <w:bottom w:val="none" w:sz="0" w:space="0" w:color="auto"/>
                <w:right w:val="none" w:sz="0" w:space="0" w:color="auto"/>
              </w:divBdr>
              <w:divsChild>
                <w:div w:id="135807349">
                  <w:marLeft w:val="0"/>
                  <w:marRight w:val="0"/>
                  <w:marTop w:val="0"/>
                  <w:marBottom w:val="0"/>
                  <w:divBdr>
                    <w:top w:val="none" w:sz="0" w:space="0" w:color="auto"/>
                    <w:left w:val="none" w:sz="0" w:space="0" w:color="auto"/>
                    <w:bottom w:val="none" w:sz="0" w:space="0" w:color="auto"/>
                    <w:right w:val="none" w:sz="0" w:space="0" w:color="auto"/>
                  </w:divBdr>
                </w:div>
              </w:divsChild>
            </w:div>
            <w:div w:id="1189564685">
              <w:marLeft w:val="0"/>
              <w:marRight w:val="0"/>
              <w:marTop w:val="0"/>
              <w:marBottom w:val="0"/>
              <w:divBdr>
                <w:top w:val="none" w:sz="0" w:space="0" w:color="auto"/>
                <w:left w:val="none" w:sz="0" w:space="0" w:color="auto"/>
                <w:bottom w:val="none" w:sz="0" w:space="0" w:color="auto"/>
                <w:right w:val="none" w:sz="0" w:space="0" w:color="auto"/>
              </w:divBdr>
              <w:divsChild>
                <w:div w:id="2033677685">
                  <w:marLeft w:val="0"/>
                  <w:marRight w:val="0"/>
                  <w:marTop w:val="0"/>
                  <w:marBottom w:val="0"/>
                  <w:divBdr>
                    <w:top w:val="none" w:sz="0" w:space="0" w:color="auto"/>
                    <w:left w:val="none" w:sz="0" w:space="0" w:color="auto"/>
                    <w:bottom w:val="none" w:sz="0" w:space="0" w:color="auto"/>
                    <w:right w:val="none" w:sz="0" w:space="0" w:color="auto"/>
                  </w:divBdr>
                </w:div>
              </w:divsChild>
            </w:div>
            <w:div w:id="673072954">
              <w:marLeft w:val="0"/>
              <w:marRight w:val="0"/>
              <w:marTop w:val="0"/>
              <w:marBottom w:val="0"/>
              <w:divBdr>
                <w:top w:val="none" w:sz="0" w:space="0" w:color="auto"/>
                <w:left w:val="none" w:sz="0" w:space="0" w:color="auto"/>
                <w:bottom w:val="none" w:sz="0" w:space="0" w:color="auto"/>
                <w:right w:val="none" w:sz="0" w:space="0" w:color="auto"/>
              </w:divBdr>
              <w:divsChild>
                <w:div w:id="208741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337650">
          <w:marLeft w:val="0"/>
          <w:marRight w:val="0"/>
          <w:marTop w:val="30"/>
          <w:marBottom w:val="30"/>
          <w:divBdr>
            <w:top w:val="none" w:sz="0" w:space="0" w:color="auto"/>
            <w:left w:val="none" w:sz="0" w:space="0" w:color="auto"/>
            <w:bottom w:val="none" w:sz="0" w:space="0" w:color="auto"/>
            <w:right w:val="none" w:sz="0" w:space="0" w:color="auto"/>
          </w:divBdr>
          <w:divsChild>
            <w:div w:id="422846196">
              <w:marLeft w:val="0"/>
              <w:marRight w:val="0"/>
              <w:marTop w:val="0"/>
              <w:marBottom w:val="0"/>
              <w:divBdr>
                <w:top w:val="none" w:sz="0" w:space="0" w:color="auto"/>
                <w:left w:val="none" w:sz="0" w:space="0" w:color="auto"/>
                <w:bottom w:val="none" w:sz="0" w:space="0" w:color="auto"/>
                <w:right w:val="none" w:sz="0" w:space="0" w:color="auto"/>
              </w:divBdr>
              <w:divsChild>
                <w:div w:id="1847282103">
                  <w:marLeft w:val="0"/>
                  <w:marRight w:val="0"/>
                  <w:marTop w:val="0"/>
                  <w:marBottom w:val="0"/>
                  <w:divBdr>
                    <w:top w:val="none" w:sz="0" w:space="0" w:color="auto"/>
                    <w:left w:val="none" w:sz="0" w:space="0" w:color="auto"/>
                    <w:bottom w:val="none" w:sz="0" w:space="0" w:color="auto"/>
                    <w:right w:val="none" w:sz="0" w:space="0" w:color="auto"/>
                  </w:divBdr>
                </w:div>
              </w:divsChild>
            </w:div>
            <w:div w:id="1840193729">
              <w:marLeft w:val="0"/>
              <w:marRight w:val="0"/>
              <w:marTop w:val="0"/>
              <w:marBottom w:val="0"/>
              <w:divBdr>
                <w:top w:val="none" w:sz="0" w:space="0" w:color="auto"/>
                <w:left w:val="none" w:sz="0" w:space="0" w:color="auto"/>
                <w:bottom w:val="none" w:sz="0" w:space="0" w:color="auto"/>
                <w:right w:val="none" w:sz="0" w:space="0" w:color="auto"/>
              </w:divBdr>
              <w:divsChild>
                <w:div w:id="209192620">
                  <w:marLeft w:val="0"/>
                  <w:marRight w:val="0"/>
                  <w:marTop w:val="0"/>
                  <w:marBottom w:val="0"/>
                  <w:divBdr>
                    <w:top w:val="none" w:sz="0" w:space="0" w:color="auto"/>
                    <w:left w:val="none" w:sz="0" w:space="0" w:color="auto"/>
                    <w:bottom w:val="none" w:sz="0" w:space="0" w:color="auto"/>
                    <w:right w:val="none" w:sz="0" w:space="0" w:color="auto"/>
                  </w:divBdr>
                </w:div>
              </w:divsChild>
            </w:div>
            <w:div w:id="327563123">
              <w:marLeft w:val="0"/>
              <w:marRight w:val="0"/>
              <w:marTop w:val="0"/>
              <w:marBottom w:val="0"/>
              <w:divBdr>
                <w:top w:val="none" w:sz="0" w:space="0" w:color="auto"/>
                <w:left w:val="none" w:sz="0" w:space="0" w:color="auto"/>
                <w:bottom w:val="none" w:sz="0" w:space="0" w:color="auto"/>
                <w:right w:val="none" w:sz="0" w:space="0" w:color="auto"/>
              </w:divBdr>
              <w:divsChild>
                <w:div w:id="529609091">
                  <w:marLeft w:val="0"/>
                  <w:marRight w:val="0"/>
                  <w:marTop w:val="0"/>
                  <w:marBottom w:val="0"/>
                  <w:divBdr>
                    <w:top w:val="none" w:sz="0" w:space="0" w:color="auto"/>
                    <w:left w:val="none" w:sz="0" w:space="0" w:color="auto"/>
                    <w:bottom w:val="none" w:sz="0" w:space="0" w:color="auto"/>
                    <w:right w:val="none" w:sz="0" w:space="0" w:color="auto"/>
                  </w:divBdr>
                </w:div>
              </w:divsChild>
            </w:div>
            <w:div w:id="395201038">
              <w:marLeft w:val="0"/>
              <w:marRight w:val="0"/>
              <w:marTop w:val="0"/>
              <w:marBottom w:val="0"/>
              <w:divBdr>
                <w:top w:val="none" w:sz="0" w:space="0" w:color="auto"/>
                <w:left w:val="none" w:sz="0" w:space="0" w:color="auto"/>
                <w:bottom w:val="none" w:sz="0" w:space="0" w:color="auto"/>
                <w:right w:val="none" w:sz="0" w:space="0" w:color="auto"/>
              </w:divBdr>
              <w:divsChild>
                <w:div w:id="1325160204">
                  <w:marLeft w:val="0"/>
                  <w:marRight w:val="0"/>
                  <w:marTop w:val="0"/>
                  <w:marBottom w:val="0"/>
                  <w:divBdr>
                    <w:top w:val="none" w:sz="0" w:space="0" w:color="auto"/>
                    <w:left w:val="none" w:sz="0" w:space="0" w:color="auto"/>
                    <w:bottom w:val="none" w:sz="0" w:space="0" w:color="auto"/>
                    <w:right w:val="none" w:sz="0" w:space="0" w:color="auto"/>
                  </w:divBdr>
                </w:div>
              </w:divsChild>
            </w:div>
            <w:div w:id="1055618503">
              <w:marLeft w:val="0"/>
              <w:marRight w:val="0"/>
              <w:marTop w:val="0"/>
              <w:marBottom w:val="0"/>
              <w:divBdr>
                <w:top w:val="none" w:sz="0" w:space="0" w:color="auto"/>
                <w:left w:val="none" w:sz="0" w:space="0" w:color="auto"/>
                <w:bottom w:val="none" w:sz="0" w:space="0" w:color="auto"/>
                <w:right w:val="none" w:sz="0" w:space="0" w:color="auto"/>
              </w:divBdr>
              <w:divsChild>
                <w:div w:id="1096247995">
                  <w:marLeft w:val="0"/>
                  <w:marRight w:val="0"/>
                  <w:marTop w:val="0"/>
                  <w:marBottom w:val="0"/>
                  <w:divBdr>
                    <w:top w:val="none" w:sz="0" w:space="0" w:color="auto"/>
                    <w:left w:val="none" w:sz="0" w:space="0" w:color="auto"/>
                    <w:bottom w:val="none" w:sz="0" w:space="0" w:color="auto"/>
                    <w:right w:val="none" w:sz="0" w:space="0" w:color="auto"/>
                  </w:divBdr>
                </w:div>
              </w:divsChild>
            </w:div>
            <w:div w:id="1882934117">
              <w:marLeft w:val="0"/>
              <w:marRight w:val="0"/>
              <w:marTop w:val="0"/>
              <w:marBottom w:val="0"/>
              <w:divBdr>
                <w:top w:val="none" w:sz="0" w:space="0" w:color="auto"/>
                <w:left w:val="none" w:sz="0" w:space="0" w:color="auto"/>
                <w:bottom w:val="none" w:sz="0" w:space="0" w:color="auto"/>
                <w:right w:val="none" w:sz="0" w:space="0" w:color="auto"/>
              </w:divBdr>
              <w:divsChild>
                <w:div w:id="24716864">
                  <w:marLeft w:val="0"/>
                  <w:marRight w:val="0"/>
                  <w:marTop w:val="0"/>
                  <w:marBottom w:val="0"/>
                  <w:divBdr>
                    <w:top w:val="none" w:sz="0" w:space="0" w:color="auto"/>
                    <w:left w:val="none" w:sz="0" w:space="0" w:color="auto"/>
                    <w:bottom w:val="none" w:sz="0" w:space="0" w:color="auto"/>
                    <w:right w:val="none" w:sz="0" w:space="0" w:color="auto"/>
                  </w:divBdr>
                </w:div>
              </w:divsChild>
            </w:div>
            <w:div w:id="293292893">
              <w:marLeft w:val="0"/>
              <w:marRight w:val="0"/>
              <w:marTop w:val="0"/>
              <w:marBottom w:val="0"/>
              <w:divBdr>
                <w:top w:val="none" w:sz="0" w:space="0" w:color="auto"/>
                <w:left w:val="none" w:sz="0" w:space="0" w:color="auto"/>
                <w:bottom w:val="none" w:sz="0" w:space="0" w:color="auto"/>
                <w:right w:val="none" w:sz="0" w:space="0" w:color="auto"/>
              </w:divBdr>
              <w:divsChild>
                <w:div w:id="2024744813">
                  <w:marLeft w:val="0"/>
                  <w:marRight w:val="0"/>
                  <w:marTop w:val="0"/>
                  <w:marBottom w:val="0"/>
                  <w:divBdr>
                    <w:top w:val="none" w:sz="0" w:space="0" w:color="auto"/>
                    <w:left w:val="none" w:sz="0" w:space="0" w:color="auto"/>
                    <w:bottom w:val="none" w:sz="0" w:space="0" w:color="auto"/>
                    <w:right w:val="none" w:sz="0" w:space="0" w:color="auto"/>
                  </w:divBdr>
                </w:div>
              </w:divsChild>
            </w:div>
            <w:div w:id="600912892">
              <w:marLeft w:val="0"/>
              <w:marRight w:val="0"/>
              <w:marTop w:val="0"/>
              <w:marBottom w:val="0"/>
              <w:divBdr>
                <w:top w:val="none" w:sz="0" w:space="0" w:color="auto"/>
                <w:left w:val="none" w:sz="0" w:space="0" w:color="auto"/>
                <w:bottom w:val="none" w:sz="0" w:space="0" w:color="auto"/>
                <w:right w:val="none" w:sz="0" w:space="0" w:color="auto"/>
              </w:divBdr>
              <w:divsChild>
                <w:div w:id="22387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212757">
          <w:marLeft w:val="0"/>
          <w:marRight w:val="0"/>
          <w:marTop w:val="0"/>
          <w:marBottom w:val="0"/>
          <w:divBdr>
            <w:top w:val="none" w:sz="0" w:space="0" w:color="auto"/>
            <w:left w:val="none" w:sz="0" w:space="0" w:color="auto"/>
            <w:bottom w:val="none" w:sz="0" w:space="0" w:color="auto"/>
            <w:right w:val="none" w:sz="0" w:space="0" w:color="auto"/>
          </w:divBdr>
        </w:div>
        <w:div w:id="97145899">
          <w:marLeft w:val="0"/>
          <w:marRight w:val="0"/>
          <w:marTop w:val="0"/>
          <w:marBottom w:val="0"/>
          <w:divBdr>
            <w:top w:val="none" w:sz="0" w:space="0" w:color="auto"/>
            <w:left w:val="none" w:sz="0" w:space="0" w:color="auto"/>
            <w:bottom w:val="none" w:sz="0" w:space="0" w:color="auto"/>
            <w:right w:val="none" w:sz="0" w:space="0" w:color="auto"/>
          </w:divBdr>
        </w:div>
        <w:div w:id="334958818">
          <w:marLeft w:val="0"/>
          <w:marRight w:val="0"/>
          <w:marTop w:val="0"/>
          <w:marBottom w:val="0"/>
          <w:divBdr>
            <w:top w:val="none" w:sz="0" w:space="0" w:color="auto"/>
            <w:left w:val="none" w:sz="0" w:space="0" w:color="auto"/>
            <w:bottom w:val="none" w:sz="0" w:space="0" w:color="auto"/>
            <w:right w:val="none" w:sz="0" w:space="0" w:color="auto"/>
          </w:divBdr>
        </w:div>
        <w:div w:id="1337852365">
          <w:marLeft w:val="0"/>
          <w:marRight w:val="0"/>
          <w:marTop w:val="0"/>
          <w:marBottom w:val="0"/>
          <w:divBdr>
            <w:top w:val="none" w:sz="0" w:space="0" w:color="auto"/>
            <w:left w:val="none" w:sz="0" w:space="0" w:color="auto"/>
            <w:bottom w:val="none" w:sz="0" w:space="0" w:color="auto"/>
            <w:right w:val="none" w:sz="0" w:space="0" w:color="auto"/>
          </w:divBdr>
        </w:div>
        <w:div w:id="578756341">
          <w:marLeft w:val="0"/>
          <w:marRight w:val="0"/>
          <w:marTop w:val="0"/>
          <w:marBottom w:val="0"/>
          <w:divBdr>
            <w:top w:val="none" w:sz="0" w:space="0" w:color="auto"/>
            <w:left w:val="none" w:sz="0" w:space="0" w:color="auto"/>
            <w:bottom w:val="none" w:sz="0" w:space="0" w:color="auto"/>
            <w:right w:val="none" w:sz="0" w:space="0" w:color="auto"/>
          </w:divBdr>
        </w:div>
        <w:div w:id="1199124709">
          <w:marLeft w:val="0"/>
          <w:marRight w:val="0"/>
          <w:marTop w:val="30"/>
          <w:marBottom w:val="30"/>
          <w:divBdr>
            <w:top w:val="none" w:sz="0" w:space="0" w:color="auto"/>
            <w:left w:val="none" w:sz="0" w:space="0" w:color="auto"/>
            <w:bottom w:val="none" w:sz="0" w:space="0" w:color="auto"/>
            <w:right w:val="none" w:sz="0" w:space="0" w:color="auto"/>
          </w:divBdr>
          <w:divsChild>
            <w:div w:id="418796993">
              <w:marLeft w:val="0"/>
              <w:marRight w:val="0"/>
              <w:marTop w:val="0"/>
              <w:marBottom w:val="0"/>
              <w:divBdr>
                <w:top w:val="none" w:sz="0" w:space="0" w:color="auto"/>
                <w:left w:val="none" w:sz="0" w:space="0" w:color="auto"/>
                <w:bottom w:val="none" w:sz="0" w:space="0" w:color="auto"/>
                <w:right w:val="none" w:sz="0" w:space="0" w:color="auto"/>
              </w:divBdr>
              <w:divsChild>
                <w:div w:id="951791700">
                  <w:marLeft w:val="0"/>
                  <w:marRight w:val="0"/>
                  <w:marTop w:val="0"/>
                  <w:marBottom w:val="0"/>
                  <w:divBdr>
                    <w:top w:val="none" w:sz="0" w:space="0" w:color="auto"/>
                    <w:left w:val="none" w:sz="0" w:space="0" w:color="auto"/>
                    <w:bottom w:val="none" w:sz="0" w:space="0" w:color="auto"/>
                    <w:right w:val="none" w:sz="0" w:space="0" w:color="auto"/>
                  </w:divBdr>
                </w:div>
              </w:divsChild>
            </w:div>
            <w:div w:id="808782722">
              <w:marLeft w:val="0"/>
              <w:marRight w:val="0"/>
              <w:marTop w:val="0"/>
              <w:marBottom w:val="0"/>
              <w:divBdr>
                <w:top w:val="none" w:sz="0" w:space="0" w:color="auto"/>
                <w:left w:val="none" w:sz="0" w:space="0" w:color="auto"/>
                <w:bottom w:val="none" w:sz="0" w:space="0" w:color="auto"/>
                <w:right w:val="none" w:sz="0" w:space="0" w:color="auto"/>
              </w:divBdr>
              <w:divsChild>
                <w:div w:id="1941065274">
                  <w:marLeft w:val="0"/>
                  <w:marRight w:val="0"/>
                  <w:marTop w:val="0"/>
                  <w:marBottom w:val="0"/>
                  <w:divBdr>
                    <w:top w:val="none" w:sz="0" w:space="0" w:color="auto"/>
                    <w:left w:val="none" w:sz="0" w:space="0" w:color="auto"/>
                    <w:bottom w:val="none" w:sz="0" w:space="0" w:color="auto"/>
                    <w:right w:val="none" w:sz="0" w:space="0" w:color="auto"/>
                  </w:divBdr>
                </w:div>
              </w:divsChild>
            </w:div>
            <w:div w:id="2027709211">
              <w:marLeft w:val="0"/>
              <w:marRight w:val="0"/>
              <w:marTop w:val="0"/>
              <w:marBottom w:val="0"/>
              <w:divBdr>
                <w:top w:val="none" w:sz="0" w:space="0" w:color="auto"/>
                <w:left w:val="none" w:sz="0" w:space="0" w:color="auto"/>
                <w:bottom w:val="none" w:sz="0" w:space="0" w:color="auto"/>
                <w:right w:val="none" w:sz="0" w:space="0" w:color="auto"/>
              </w:divBdr>
              <w:divsChild>
                <w:div w:id="28645764">
                  <w:marLeft w:val="0"/>
                  <w:marRight w:val="0"/>
                  <w:marTop w:val="0"/>
                  <w:marBottom w:val="0"/>
                  <w:divBdr>
                    <w:top w:val="none" w:sz="0" w:space="0" w:color="auto"/>
                    <w:left w:val="none" w:sz="0" w:space="0" w:color="auto"/>
                    <w:bottom w:val="none" w:sz="0" w:space="0" w:color="auto"/>
                    <w:right w:val="none" w:sz="0" w:space="0" w:color="auto"/>
                  </w:divBdr>
                </w:div>
              </w:divsChild>
            </w:div>
            <w:div w:id="1624724689">
              <w:marLeft w:val="0"/>
              <w:marRight w:val="0"/>
              <w:marTop w:val="0"/>
              <w:marBottom w:val="0"/>
              <w:divBdr>
                <w:top w:val="none" w:sz="0" w:space="0" w:color="auto"/>
                <w:left w:val="none" w:sz="0" w:space="0" w:color="auto"/>
                <w:bottom w:val="none" w:sz="0" w:space="0" w:color="auto"/>
                <w:right w:val="none" w:sz="0" w:space="0" w:color="auto"/>
              </w:divBdr>
              <w:divsChild>
                <w:div w:id="619534648">
                  <w:marLeft w:val="0"/>
                  <w:marRight w:val="0"/>
                  <w:marTop w:val="0"/>
                  <w:marBottom w:val="0"/>
                  <w:divBdr>
                    <w:top w:val="none" w:sz="0" w:space="0" w:color="auto"/>
                    <w:left w:val="none" w:sz="0" w:space="0" w:color="auto"/>
                    <w:bottom w:val="none" w:sz="0" w:space="0" w:color="auto"/>
                    <w:right w:val="none" w:sz="0" w:space="0" w:color="auto"/>
                  </w:divBdr>
                </w:div>
              </w:divsChild>
            </w:div>
            <w:div w:id="1370835708">
              <w:marLeft w:val="0"/>
              <w:marRight w:val="0"/>
              <w:marTop w:val="0"/>
              <w:marBottom w:val="0"/>
              <w:divBdr>
                <w:top w:val="none" w:sz="0" w:space="0" w:color="auto"/>
                <w:left w:val="none" w:sz="0" w:space="0" w:color="auto"/>
                <w:bottom w:val="none" w:sz="0" w:space="0" w:color="auto"/>
                <w:right w:val="none" w:sz="0" w:space="0" w:color="auto"/>
              </w:divBdr>
              <w:divsChild>
                <w:div w:id="119499655">
                  <w:marLeft w:val="0"/>
                  <w:marRight w:val="0"/>
                  <w:marTop w:val="0"/>
                  <w:marBottom w:val="0"/>
                  <w:divBdr>
                    <w:top w:val="none" w:sz="0" w:space="0" w:color="auto"/>
                    <w:left w:val="none" w:sz="0" w:space="0" w:color="auto"/>
                    <w:bottom w:val="none" w:sz="0" w:space="0" w:color="auto"/>
                    <w:right w:val="none" w:sz="0" w:space="0" w:color="auto"/>
                  </w:divBdr>
                </w:div>
              </w:divsChild>
            </w:div>
            <w:div w:id="1866400277">
              <w:marLeft w:val="0"/>
              <w:marRight w:val="0"/>
              <w:marTop w:val="0"/>
              <w:marBottom w:val="0"/>
              <w:divBdr>
                <w:top w:val="none" w:sz="0" w:space="0" w:color="auto"/>
                <w:left w:val="none" w:sz="0" w:space="0" w:color="auto"/>
                <w:bottom w:val="none" w:sz="0" w:space="0" w:color="auto"/>
                <w:right w:val="none" w:sz="0" w:space="0" w:color="auto"/>
              </w:divBdr>
              <w:divsChild>
                <w:div w:id="1157569728">
                  <w:marLeft w:val="0"/>
                  <w:marRight w:val="0"/>
                  <w:marTop w:val="0"/>
                  <w:marBottom w:val="0"/>
                  <w:divBdr>
                    <w:top w:val="none" w:sz="0" w:space="0" w:color="auto"/>
                    <w:left w:val="none" w:sz="0" w:space="0" w:color="auto"/>
                    <w:bottom w:val="none" w:sz="0" w:space="0" w:color="auto"/>
                    <w:right w:val="none" w:sz="0" w:space="0" w:color="auto"/>
                  </w:divBdr>
                </w:div>
              </w:divsChild>
            </w:div>
            <w:div w:id="1902058335">
              <w:marLeft w:val="0"/>
              <w:marRight w:val="0"/>
              <w:marTop w:val="0"/>
              <w:marBottom w:val="0"/>
              <w:divBdr>
                <w:top w:val="none" w:sz="0" w:space="0" w:color="auto"/>
                <w:left w:val="none" w:sz="0" w:space="0" w:color="auto"/>
                <w:bottom w:val="none" w:sz="0" w:space="0" w:color="auto"/>
                <w:right w:val="none" w:sz="0" w:space="0" w:color="auto"/>
              </w:divBdr>
              <w:divsChild>
                <w:div w:id="1921284878">
                  <w:marLeft w:val="0"/>
                  <w:marRight w:val="0"/>
                  <w:marTop w:val="0"/>
                  <w:marBottom w:val="0"/>
                  <w:divBdr>
                    <w:top w:val="none" w:sz="0" w:space="0" w:color="auto"/>
                    <w:left w:val="none" w:sz="0" w:space="0" w:color="auto"/>
                    <w:bottom w:val="none" w:sz="0" w:space="0" w:color="auto"/>
                    <w:right w:val="none" w:sz="0" w:space="0" w:color="auto"/>
                  </w:divBdr>
                </w:div>
              </w:divsChild>
            </w:div>
            <w:div w:id="2041779382">
              <w:marLeft w:val="0"/>
              <w:marRight w:val="0"/>
              <w:marTop w:val="0"/>
              <w:marBottom w:val="0"/>
              <w:divBdr>
                <w:top w:val="none" w:sz="0" w:space="0" w:color="auto"/>
                <w:left w:val="none" w:sz="0" w:space="0" w:color="auto"/>
                <w:bottom w:val="none" w:sz="0" w:space="0" w:color="auto"/>
                <w:right w:val="none" w:sz="0" w:space="0" w:color="auto"/>
              </w:divBdr>
              <w:divsChild>
                <w:div w:id="241762494">
                  <w:marLeft w:val="0"/>
                  <w:marRight w:val="0"/>
                  <w:marTop w:val="0"/>
                  <w:marBottom w:val="0"/>
                  <w:divBdr>
                    <w:top w:val="none" w:sz="0" w:space="0" w:color="auto"/>
                    <w:left w:val="none" w:sz="0" w:space="0" w:color="auto"/>
                    <w:bottom w:val="none" w:sz="0" w:space="0" w:color="auto"/>
                    <w:right w:val="none" w:sz="0" w:space="0" w:color="auto"/>
                  </w:divBdr>
                </w:div>
              </w:divsChild>
            </w:div>
            <w:div w:id="926231195">
              <w:marLeft w:val="0"/>
              <w:marRight w:val="0"/>
              <w:marTop w:val="0"/>
              <w:marBottom w:val="0"/>
              <w:divBdr>
                <w:top w:val="none" w:sz="0" w:space="0" w:color="auto"/>
                <w:left w:val="none" w:sz="0" w:space="0" w:color="auto"/>
                <w:bottom w:val="none" w:sz="0" w:space="0" w:color="auto"/>
                <w:right w:val="none" w:sz="0" w:space="0" w:color="auto"/>
              </w:divBdr>
              <w:divsChild>
                <w:div w:id="494997793">
                  <w:marLeft w:val="0"/>
                  <w:marRight w:val="0"/>
                  <w:marTop w:val="0"/>
                  <w:marBottom w:val="0"/>
                  <w:divBdr>
                    <w:top w:val="none" w:sz="0" w:space="0" w:color="auto"/>
                    <w:left w:val="none" w:sz="0" w:space="0" w:color="auto"/>
                    <w:bottom w:val="none" w:sz="0" w:space="0" w:color="auto"/>
                    <w:right w:val="none" w:sz="0" w:space="0" w:color="auto"/>
                  </w:divBdr>
                </w:div>
              </w:divsChild>
            </w:div>
            <w:div w:id="460349016">
              <w:marLeft w:val="0"/>
              <w:marRight w:val="0"/>
              <w:marTop w:val="0"/>
              <w:marBottom w:val="0"/>
              <w:divBdr>
                <w:top w:val="none" w:sz="0" w:space="0" w:color="auto"/>
                <w:left w:val="none" w:sz="0" w:space="0" w:color="auto"/>
                <w:bottom w:val="none" w:sz="0" w:space="0" w:color="auto"/>
                <w:right w:val="none" w:sz="0" w:space="0" w:color="auto"/>
              </w:divBdr>
              <w:divsChild>
                <w:div w:id="469907601">
                  <w:marLeft w:val="0"/>
                  <w:marRight w:val="0"/>
                  <w:marTop w:val="0"/>
                  <w:marBottom w:val="0"/>
                  <w:divBdr>
                    <w:top w:val="none" w:sz="0" w:space="0" w:color="auto"/>
                    <w:left w:val="none" w:sz="0" w:space="0" w:color="auto"/>
                    <w:bottom w:val="none" w:sz="0" w:space="0" w:color="auto"/>
                    <w:right w:val="none" w:sz="0" w:space="0" w:color="auto"/>
                  </w:divBdr>
                </w:div>
              </w:divsChild>
            </w:div>
            <w:div w:id="1784571572">
              <w:marLeft w:val="0"/>
              <w:marRight w:val="0"/>
              <w:marTop w:val="0"/>
              <w:marBottom w:val="0"/>
              <w:divBdr>
                <w:top w:val="none" w:sz="0" w:space="0" w:color="auto"/>
                <w:left w:val="none" w:sz="0" w:space="0" w:color="auto"/>
                <w:bottom w:val="none" w:sz="0" w:space="0" w:color="auto"/>
                <w:right w:val="none" w:sz="0" w:space="0" w:color="auto"/>
              </w:divBdr>
              <w:divsChild>
                <w:div w:id="1903248508">
                  <w:marLeft w:val="0"/>
                  <w:marRight w:val="0"/>
                  <w:marTop w:val="0"/>
                  <w:marBottom w:val="0"/>
                  <w:divBdr>
                    <w:top w:val="none" w:sz="0" w:space="0" w:color="auto"/>
                    <w:left w:val="none" w:sz="0" w:space="0" w:color="auto"/>
                    <w:bottom w:val="none" w:sz="0" w:space="0" w:color="auto"/>
                    <w:right w:val="none" w:sz="0" w:space="0" w:color="auto"/>
                  </w:divBdr>
                </w:div>
              </w:divsChild>
            </w:div>
            <w:div w:id="849222358">
              <w:marLeft w:val="0"/>
              <w:marRight w:val="0"/>
              <w:marTop w:val="0"/>
              <w:marBottom w:val="0"/>
              <w:divBdr>
                <w:top w:val="none" w:sz="0" w:space="0" w:color="auto"/>
                <w:left w:val="none" w:sz="0" w:space="0" w:color="auto"/>
                <w:bottom w:val="none" w:sz="0" w:space="0" w:color="auto"/>
                <w:right w:val="none" w:sz="0" w:space="0" w:color="auto"/>
              </w:divBdr>
              <w:divsChild>
                <w:div w:id="946691033">
                  <w:marLeft w:val="0"/>
                  <w:marRight w:val="0"/>
                  <w:marTop w:val="0"/>
                  <w:marBottom w:val="0"/>
                  <w:divBdr>
                    <w:top w:val="none" w:sz="0" w:space="0" w:color="auto"/>
                    <w:left w:val="none" w:sz="0" w:space="0" w:color="auto"/>
                    <w:bottom w:val="none" w:sz="0" w:space="0" w:color="auto"/>
                    <w:right w:val="none" w:sz="0" w:space="0" w:color="auto"/>
                  </w:divBdr>
                </w:div>
              </w:divsChild>
            </w:div>
            <w:div w:id="1343361730">
              <w:marLeft w:val="0"/>
              <w:marRight w:val="0"/>
              <w:marTop w:val="0"/>
              <w:marBottom w:val="0"/>
              <w:divBdr>
                <w:top w:val="none" w:sz="0" w:space="0" w:color="auto"/>
                <w:left w:val="none" w:sz="0" w:space="0" w:color="auto"/>
                <w:bottom w:val="none" w:sz="0" w:space="0" w:color="auto"/>
                <w:right w:val="none" w:sz="0" w:space="0" w:color="auto"/>
              </w:divBdr>
              <w:divsChild>
                <w:div w:id="352074274">
                  <w:marLeft w:val="0"/>
                  <w:marRight w:val="0"/>
                  <w:marTop w:val="0"/>
                  <w:marBottom w:val="0"/>
                  <w:divBdr>
                    <w:top w:val="none" w:sz="0" w:space="0" w:color="auto"/>
                    <w:left w:val="none" w:sz="0" w:space="0" w:color="auto"/>
                    <w:bottom w:val="none" w:sz="0" w:space="0" w:color="auto"/>
                    <w:right w:val="none" w:sz="0" w:space="0" w:color="auto"/>
                  </w:divBdr>
                </w:div>
              </w:divsChild>
            </w:div>
            <w:div w:id="1163813996">
              <w:marLeft w:val="0"/>
              <w:marRight w:val="0"/>
              <w:marTop w:val="0"/>
              <w:marBottom w:val="0"/>
              <w:divBdr>
                <w:top w:val="none" w:sz="0" w:space="0" w:color="auto"/>
                <w:left w:val="none" w:sz="0" w:space="0" w:color="auto"/>
                <w:bottom w:val="none" w:sz="0" w:space="0" w:color="auto"/>
                <w:right w:val="none" w:sz="0" w:space="0" w:color="auto"/>
              </w:divBdr>
              <w:divsChild>
                <w:div w:id="949318652">
                  <w:marLeft w:val="0"/>
                  <w:marRight w:val="0"/>
                  <w:marTop w:val="0"/>
                  <w:marBottom w:val="0"/>
                  <w:divBdr>
                    <w:top w:val="none" w:sz="0" w:space="0" w:color="auto"/>
                    <w:left w:val="none" w:sz="0" w:space="0" w:color="auto"/>
                    <w:bottom w:val="none" w:sz="0" w:space="0" w:color="auto"/>
                    <w:right w:val="none" w:sz="0" w:space="0" w:color="auto"/>
                  </w:divBdr>
                </w:div>
              </w:divsChild>
            </w:div>
            <w:div w:id="291987875">
              <w:marLeft w:val="0"/>
              <w:marRight w:val="0"/>
              <w:marTop w:val="0"/>
              <w:marBottom w:val="0"/>
              <w:divBdr>
                <w:top w:val="none" w:sz="0" w:space="0" w:color="auto"/>
                <w:left w:val="none" w:sz="0" w:space="0" w:color="auto"/>
                <w:bottom w:val="none" w:sz="0" w:space="0" w:color="auto"/>
                <w:right w:val="none" w:sz="0" w:space="0" w:color="auto"/>
              </w:divBdr>
              <w:divsChild>
                <w:div w:id="864290136">
                  <w:marLeft w:val="0"/>
                  <w:marRight w:val="0"/>
                  <w:marTop w:val="0"/>
                  <w:marBottom w:val="0"/>
                  <w:divBdr>
                    <w:top w:val="none" w:sz="0" w:space="0" w:color="auto"/>
                    <w:left w:val="none" w:sz="0" w:space="0" w:color="auto"/>
                    <w:bottom w:val="none" w:sz="0" w:space="0" w:color="auto"/>
                    <w:right w:val="none" w:sz="0" w:space="0" w:color="auto"/>
                  </w:divBdr>
                </w:div>
              </w:divsChild>
            </w:div>
            <w:div w:id="748190212">
              <w:marLeft w:val="0"/>
              <w:marRight w:val="0"/>
              <w:marTop w:val="0"/>
              <w:marBottom w:val="0"/>
              <w:divBdr>
                <w:top w:val="none" w:sz="0" w:space="0" w:color="auto"/>
                <w:left w:val="none" w:sz="0" w:space="0" w:color="auto"/>
                <w:bottom w:val="none" w:sz="0" w:space="0" w:color="auto"/>
                <w:right w:val="none" w:sz="0" w:space="0" w:color="auto"/>
              </w:divBdr>
              <w:divsChild>
                <w:div w:id="1062944316">
                  <w:marLeft w:val="0"/>
                  <w:marRight w:val="0"/>
                  <w:marTop w:val="0"/>
                  <w:marBottom w:val="0"/>
                  <w:divBdr>
                    <w:top w:val="none" w:sz="0" w:space="0" w:color="auto"/>
                    <w:left w:val="none" w:sz="0" w:space="0" w:color="auto"/>
                    <w:bottom w:val="none" w:sz="0" w:space="0" w:color="auto"/>
                    <w:right w:val="none" w:sz="0" w:space="0" w:color="auto"/>
                  </w:divBdr>
                </w:div>
              </w:divsChild>
            </w:div>
            <w:div w:id="1681196399">
              <w:marLeft w:val="0"/>
              <w:marRight w:val="0"/>
              <w:marTop w:val="0"/>
              <w:marBottom w:val="0"/>
              <w:divBdr>
                <w:top w:val="none" w:sz="0" w:space="0" w:color="auto"/>
                <w:left w:val="none" w:sz="0" w:space="0" w:color="auto"/>
                <w:bottom w:val="none" w:sz="0" w:space="0" w:color="auto"/>
                <w:right w:val="none" w:sz="0" w:space="0" w:color="auto"/>
              </w:divBdr>
              <w:divsChild>
                <w:div w:id="84691212">
                  <w:marLeft w:val="0"/>
                  <w:marRight w:val="0"/>
                  <w:marTop w:val="0"/>
                  <w:marBottom w:val="0"/>
                  <w:divBdr>
                    <w:top w:val="none" w:sz="0" w:space="0" w:color="auto"/>
                    <w:left w:val="none" w:sz="0" w:space="0" w:color="auto"/>
                    <w:bottom w:val="none" w:sz="0" w:space="0" w:color="auto"/>
                    <w:right w:val="none" w:sz="0" w:space="0" w:color="auto"/>
                  </w:divBdr>
                </w:div>
              </w:divsChild>
            </w:div>
            <w:div w:id="1154835278">
              <w:marLeft w:val="0"/>
              <w:marRight w:val="0"/>
              <w:marTop w:val="0"/>
              <w:marBottom w:val="0"/>
              <w:divBdr>
                <w:top w:val="none" w:sz="0" w:space="0" w:color="auto"/>
                <w:left w:val="none" w:sz="0" w:space="0" w:color="auto"/>
                <w:bottom w:val="none" w:sz="0" w:space="0" w:color="auto"/>
                <w:right w:val="none" w:sz="0" w:space="0" w:color="auto"/>
              </w:divBdr>
              <w:divsChild>
                <w:div w:id="1846509499">
                  <w:marLeft w:val="0"/>
                  <w:marRight w:val="0"/>
                  <w:marTop w:val="0"/>
                  <w:marBottom w:val="0"/>
                  <w:divBdr>
                    <w:top w:val="none" w:sz="0" w:space="0" w:color="auto"/>
                    <w:left w:val="none" w:sz="0" w:space="0" w:color="auto"/>
                    <w:bottom w:val="none" w:sz="0" w:space="0" w:color="auto"/>
                    <w:right w:val="none" w:sz="0" w:space="0" w:color="auto"/>
                  </w:divBdr>
                </w:div>
              </w:divsChild>
            </w:div>
            <w:div w:id="1800882246">
              <w:marLeft w:val="0"/>
              <w:marRight w:val="0"/>
              <w:marTop w:val="0"/>
              <w:marBottom w:val="0"/>
              <w:divBdr>
                <w:top w:val="none" w:sz="0" w:space="0" w:color="auto"/>
                <w:left w:val="none" w:sz="0" w:space="0" w:color="auto"/>
                <w:bottom w:val="none" w:sz="0" w:space="0" w:color="auto"/>
                <w:right w:val="none" w:sz="0" w:space="0" w:color="auto"/>
              </w:divBdr>
              <w:divsChild>
                <w:div w:id="1263801068">
                  <w:marLeft w:val="0"/>
                  <w:marRight w:val="0"/>
                  <w:marTop w:val="0"/>
                  <w:marBottom w:val="0"/>
                  <w:divBdr>
                    <w:top w:val="none" w:sz="0" w:space="0" w:color="auto"/>
                    <w:left w:val="none" w:sz="0" w:space="0" w:color="auto"/>
                    <w:bottom w:val="none" w:sz="0" w:space="0" w:color="auto"/>
                    <w:right w:val="none" w:sz="0" w:space="0" w:color="auto"/>
                  </w:divBdr>
                </w:div>
              </w:divsChild>
            </w:div>
            <w:div w:id="4983854">
              <w:marLeft w:val="0"/>
              <w:marRight w:val="0"/>
              <w:marTop w:val="0"/>
              <w:marBottom w:val="0"/>
              <w:divBdr>
                <w:top w:val="none" w:sz="0" w:space="0" w:color="auto"/>
                <w:left w:val="none" w:sz="0" w:space="0" w:color="auto"/>
                <w:bottom w:val="none" w:sz="0" w:space="0" w:color="auto"/>
                <w:right w:val="none" w:sz="0" w:space="0" w:color="auto"/>
              </w:divBdr>
              <w:divsChild>
                <w:div w:id="96890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4361">
          <w:marLeft w:val="0"/>
          <w:marRight w:val="0"/>
          <w:marTop w:val="30"/>
          <w:marBottom w:val="30"/>
          <w:divBdr>
            <w:top w:val="none" w:sz="0" w:space="0" w:color="auto"/>
            <w:left w:val="none" w:sz="0" w:space="0" w:color="auto"/>
            <w:bottom w:val="none" w:sz="0" w:space="0" w:color="auto"/>
            <w:right w:val="none" w:sz="0" w:space="0" w:color="auto"/>
          </w:divBdr>
          <w:divsChild>
            <w:div w:id="1652440907">
              <w:marLeft w:val="0"/>
              <w:marRight w:val="0"/>
              <w:marTop w:val="0"/>
              <w:marBottom w:val="0"/>
              <w:divBdr>
                <w:top w:val="none" w:sz="0" w:space="0" w:color="auto"/>
                <w:left w:val="none" w:sz="0" w:space="0" w:color="auto"/>
                <w:bottom w:val="none" w:sz="0" w:space="0" w:color="auto"/>
                <w:right w:val="none" w:sz="0" w:space="0" w:color="auto"/>
              </w:divBdr>
              <w:divsChild>
                <w:div w:id="1167868408">
                  <w:marLeft w:val="0"/>
                  <w:marRight w:val="0"/>
                  <w:marTop w:val="0"/>
                  <w:marBottom w:val="0"/>
                  <w:divBdr>
                    <w:top w:val="none" w:sz="0" w:space="0" w:color="auto"/>
                    <w:left w:val="none" w:sz="0" w:space="0" w:color="auto"/>
                    <w:bottom w:val="none" w:sz="0" w:space="0" w:color="auto"/>
                    <w:right w:val="none" w:sz="0" w:space="0" w:color="auto"/>
                  </w:divBdr>
                </w:div>
              </w:divsChild>
            </w:div>
            <w:div w:id="2090536467">
              <w:marLeft w:val="0"/>
              <w:marRight w:val="0"/>
              <w:marTop w:val="0"/>
              <w:marBottom w:val="0"/>
              <w:divBdr>
                <w:top w:val="none" w:sz="0" w:space="0" w:color="auto"/>
                <w:left w:val="none" w:sz="0" w:space="0" w:color="auto"/>
                <w:bottom w:val="none" w:sz="0" w:space="0" w:color="auto"/>
                <w:right w:val="none" w:sz="0" w:space="0" w:color="auto"/>
              </w:divBdr>
              <w:divsChild>
                <w:div w:id="1190143912">
                  <w:marLeft w:val="0"/>
                  <w:marRight w:val="0"/>
                  <w:marTop w:val="0"/>
                  <w:marBottom w:val="0"/>
                  <w:divBdr>
                    <w:top w:val="none" w:sz="0" w:space="0" w:color="auto"/>
                    <w:left w:val="none" w:sz="0" w:space="0" w:color="auto"/>
                    <w:bottom w:val="none" w:sz="0" w:space="0" w:color="auto"/>
                    <w:right w:val="none" w:sz="0" w:space="0" w:color="auto"/>
                  </w:divBdr>
                </w:div>
              </w:divsChild>
            </w:div>
            <w:div w:id="651371566">
              <w:marLeft w:val="0"/>
              <w:marRight w:val="0"/>
              <w:marTop w:val="0"/>
              <w:marBottom w:val="0"/>
              <w:divBdr>
                <w:top w:val="none" w:sz="0" w:space="0" w:color="auto"/>
                <w:left w:val="none" w:sz="0" w:space="0" w:color="auto"/>
                <w:bottom w:val="none" w:sz="0" w:space="0" w:color="auto"/>
                <w:right w:val="none" w:sz="0" w:space="0" w:color="auto"/>
              </w:divBdr>
              <w:divsChild>
                <w:div w:id="416095779">
                  <w:marLeft w:val="0"/>
                  <w:marRight w:val="0"/>
                  <w:marTop w:val="0"/>
                  <w:marBottom w:val="0"/>
                  <w:divBdr>
                    <w:top w:val="none" w:sz="0" w:space="0" w:color="auto"/>
                    <w:left w:val="none" w:sz="0" w:space="0" w:color="auto"/>
                    <w:bottom w:val="none" w:sz="0" w:space="0" w:color="auto"/>
                    <w:right w:val="none" w:sz="0" w:space="0" w:color="auto"/>
                  </w:divBdr>
                </w:div>
              </w:divsChild>
            </w:div>
            <w:div w:id="978002241">
              <w:marLeft w:val="0"/>
              <w:marRight w:val="0"/>
              <w:marTop w:val="0"/>
              <w:marBottom w:val="0"/>
              <w:divBdr>
                <w:top w:val="none" w:sz="0" w:space="0" w:color="auto"/>
                <w:left w:val="none" w:sz="0" w:space="0" w:color="auto"/>
                <w:bottom w:val="none" w:sz="0" w:space="0" w:color="auto"/>
                <w:right w:val="none" w:sz="0" w:space="0" w:color="auto"/>
              </w:divBdr>
              <w:divsChild>
                <w:div w:id="1469779707">
                  <w:marLeft w:val="0"/>
                  <w:marRight w:val="0"/>
                  <w:marTop w:val="0"/>
                  <w:marBottom w:val="0"/>
                  <w:divBdr>
                    <w:top w:val="none" w:sz="0" w:space="0" w:color="auto"/>
                    <w:left w:val="none" w:sz="0" w:space="0" w:color="auto"/>
                    <w:bottom w:val="none" w:sz="0" w:space="0" w:color="auto"/>
                    <w:right w:val="none" w:sz="0" w:space="0" w:color="auto"/>
                  </w:divBdr>
                </w:div>
              </w:divsChild>
            </w:div>
            <w:div w:id="1371615521">
              <w:marLeft w:val="0"/>
              <w:marRight w:val="0"/>
              <w:marTop w:val="0"/>
              <w:marBottom w:val="0"/>
              <w:divBdr>
                <w:top w:val="none" w:sz="0" w:space="0" w:color="auto"/>
                <w:left w:val="none" w:sz="0" w:space="0" w:color="auto"/>
                <w:bottom w:val="none" w:sz="0" w:space="0" w:color="auto"/>
                <w:right w:val="none" w:sz="0" w:space="0" w:color="auto"/>
              </w:divBdr>
              <w:divsChild>
                <w:div w:id="538475644">
                  <w:marLeft w:val="0"/>
                  <w:marRight w:val="0"/>
                  <w:marTop w:val="0"/>
                  <w:marBottom w:val="0"/>
                  <w:divBdr>
                    <w:top w:val="none" w:sz="0" w:space="0" w:color="auto"/>
                    <w:left w:val="none" w:sz="0" w:space="0" w:color="auto"/>
                    <w:bottom w:val="none" w:sz="0" w:space="0" w:color="auto"/>
                    <w:right w:val="none" w:sz="0" w:space="0" w:color="auto"/>
                  </w:divBdr>
                </w:div>
              </w:divsChild>
            </w:div>
            <w:div w:id="505436673">
              <w:marLeft w:val="0"/>
              <w:marRight w:val="0"/>
              <w:marTop w:val="0"/>
              <w:marBottom w:val="0"/>
              <w:divBdr>
                <w:top w:val="none" w:sz="0" w:space="0" w:color="auto"/>
                <w:left w:val="none" w:sz="0" w:space="0" w:color="auto"/>
                <w:bottom w:val="none" w:sz="0" w:space="0" w:color="auto"/>
                <w:right w:val="none" w:sz="0" w:space="0" w:color="auto"/>
              </w:divBdr>
              <w:divsChild>
                <w:div w:id="1742143772">
                  <w:marLeft w:val="0"/>
                  <w:marRight w:val="0"/>
                  <w:marTop w:val="0"/>
                  <w:marBottom w:val="0"/>
                  <w:divBdr>
                    <w:top w:val="none" w:sz="0" w:space="0" w:color="auto"/>
                    <w:left w:val="none" w:sz="0" w:space="0" w:color="auto"/>
                    <w:bottom w:val="none" w:sz="0" w:space="0" w:color="auto"/>
                    <w:right w:val="none" w:sz="0" w:space="0" w:color="auto"/>
                  </w:divBdr>
                </w:div>
              </w:divsChild>
            </w:div>
            <w:div w:id="1400594434">
              <w:marLeft w:val="0"/>
              <w:marRight w:val="0"/>
              <w:marTop w:val="0"/>
              <w:marBottom w:val="0"/>
              <w:divBdr>
                <w:top w:val="none" w:sz="0" w:space="0" w:color="auto"/>
                <w:left w:val="none" w:sz="0" w:space="0" w:color="auto"/>
                <w:bottom w:val="none" w:sz="0" w:space="0" w:color="auto"/>
                <w:right w:val="none" w:sz="0" w:space="0" w:color="auto"/>
              </w:divBdr>
              <w:divsChild>
                <w:div w:id="329601739">
                  <w:marLeft w:val="0"/>
                  <w:marRight w:val="0"/>
                  <w:marTop w:val="0"/>
                  <w:marBottom w:val="0"/>
                  <w:divBdr>
                    <w:top w:val="none" w:sz="0" w:space="0" w:color="auto"/>
                    <w:left w:val="none" w:sz="0" w:space="0" w:color="auto"/>
                    <w:bottom w:val="none" w:sz="0" w:space="0" w:color="auto"/>
                    <w:right w:val="none" w:sz="0" w:space="0" w:color="auto"/>
                  </w:divBdr>
                </w:div>
              </w:divsChild>
            </w:div>
            <w:div w:id="1079667477">
              <w:marLeft w:val="0"/>
              <w:marRight w:val="0"/>
              <w:marTop w:val="0"/>
              <w:marBottom w:val="0"/>
              <w:divBdr>
                <w:top w:val="none" w:sz="0" w:space="0" w:color="auto"/>
                <w:left w:val="none" w:sz="0" w:space="0" w:color="auto"/>
                <w:bottom w:val="none" w:sz="0" w:space="0" w:color="auto"/>
                <w:right w:val="none" w:sz="0" w:space="0" w:color="auto"/>
              </w:divBdr>
              <w:divsChild>
                <w:div w:id="156749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062378">
      <w:bodyDiv w:val="1"/>
      <w:marLeft w:val="0"/>
      <w:marRight w:val="0"/>
      <w:marTop w:val="0"/>
      <w:marBottom w:val="0"/>
      <w:divBdr>
        <w:top w:val="none" w:sz="0" w:space="0" w:color="auto"/>
        <w:left w:val="none" w:sz="0" w:space="0" w:color="auto"/>
        <w:bottom w:val="none" w:sz="0" w:space="0" w:color="auto"/>
        <w:right w:val="none" w:sz="0" w:space="0" w:color="auto"/>
      </w:divBdr>
    </w:div>
    <w:div w:id="1724867455">
      <w:bodyDiv w:val="1"/>
      <w:marLeft w:val="0"/>
      <w:marRight w:val="0"/>
      <w:marTop w:val="0"/>
      <w:marBottom w:val="0"/>
      <w:divBdr>
        <w:top w:val="none" w:sz="0" w:space="0" w:color="auto"/>
        <w:left w:val="none" w:sz="0" w:space="0" w:color="auto"/>
        <w:bottom w:val="none" w:sz="0" w:space="0" w:color="auto"/>
        <w:right w:val="none" w:sz="0" w:space="0" w:color="auto"/>
      </w:divBdr>
    </w:div>
    <w:div w:id="1800412095">
      <w:bodyDiv w:val="1"/>
      <w:marLeft w:val="0"/>
      <w:marRight w:val="0"/>
      <w:marTop w:val="0"/>
      <w:marBottom w:val="0"/>
      <w:divBdr>
        <w:top w:val="none" w:sz="0" w:space="0" w:color="auto"/>
        <w:left w:val="none" w:sz="0" w:space="0" w:color="auto"/>
        <w:bottom w:val="none" w:sz="0" w:space="0" w:color="auto"/>
        <w:right w:val="none" w:sz="0" w:space="0" w:color="auto"/>
      </w:divBdr>
    </w:div>
    <w:div w:id="1830094210">
      <w:bodyDiv w:val="1"/>
      <w:marLeft w:val="0"/>
      <w:marRight w:val="0"/>
      <w:marTop w:val="0"/>
      <w:marBottom w:val="0"/>
      <w:divBdr>
        <w:top w:val="none" w:sz="0" w:space="0" w:color="auto"/>
        <w:left w:val="none" w:sz="0" w:space="0" w:color="auto"/>
        <w:bottom w:val="none" w:sz="0" w:space="0" w:color="auto"/>
        <w:right w:val="none" w:sz="0" w:space="0" w:color="auto"/>
      </w:divBdr>
    </w:div>
    <w:div w:id="1879005506">
      <w:bodyDiv w:val="1"/>
      <w:marLeft w:val="0"/>
      <w:marRight w:val="0"/>
      <w:marTop w:val="0"/>
      <w:marBottom w:val="0"/>
      <w:divBdr>
        <w:top w:val="none" w:sz="0" w:space="0" w:color="auto"/>
        <w:left w:val="none" w:sz="0" w:space="0" w:color="auto"/>
        <w:bottom w:val="none" w:sz="0" w:space="0" w:color="auto"/>
        <w:right w:val="none" w:sz="0" w:space="0" w:color="auto"/>
      </w:divBdr>
    </w:div>
    <w:div w:id="1888029934">
      <w:bodyDiv w:val="1"/>
      <w:marLeft w:val="0"/>
      <w:marRight w:val="0"/>
      <w:marTop w:val="0"/>
      <w:marBottom w:val="0"/>
      <w:divBdr>
        <w:top w:val="none" w:sz="0" w:space="0" w:color="auto"/>
        <w:left w:val="none" w:sz="0" w:space="0" w:color="auto"/>
        <w:bottom w:val="none" w:sz="0" w:space="0" w:color="auto"/>
        <w:right w:val="none" w:sz="0" w:space="0" w:color="auto"/>
      </w:divBdr>
    </w:div>
    <w:div w:id="1893271307">
      <w:bodyDiv w:val="1"/>
      <w:marLeft w:val="0"/>
      <w:marRight w:val="0"/>
      <w:marTop w:val="0"/>
      <w:marBottom w:val="0"/>
      <w:divBdr>
        <w:top w:val="none" w:sz="0" w:space="0" w:color="auto"/>
        <w:left w:val="none" w:sz="0" w:space="0" w:color="auto"/>
        <w:bottom w:val="none" w:sz="0" w:space="0" w:color="auto"/>
        <w:right w:val="none" w:sz="0" w:space="0" w:color="auto"/>
      </w:divBdr>
    </w:div>
    <w:div w:id="1904020248">
      <w:bodyDiv w:val="1"/>
      <w:marLeft w:val="0"/>
      <w:marRight w:val="0"/>
      <w:marTop w:val="0"/>
      <w:marBottom w:val="0"/>
      <w:divBdr>
        <w:top w:val="none" w:sz="0" w:space="0" w:color="auto"/>
        <w:left w:val="none" w:sz="0" w:space="0" w:color="auto"/>
        <w:bottom w:val="none" w:sz="0" w:space="0" w:color="auto"/>
        <w:right w:val="none" w:sz="0" w:space="0" w:color="auto"/>
      </w:divBdr>
    </w:div>
    <w:div w:id="1916209832">
      <w:bodyDiv w:val="1"/>
      <w:marLeft w:val="0"/>
      <w:marRight w:val="0"/>
      <w:marTop w:val="0"/>
      <w:marBottom w:val="0"/>
      <w:divBdr>
        <w:top w:val="none" w:sz="0" w:space="0" w:color="auto"/>
        <w:left w:val="none" w:sz="0" w:space="0" w:color="auto"/>
        <w:bottom w:val="none" w:sz="0" w:space="0" w:color="auto"/>
        <w:right w:val="none" w:sz="0" w:space="0" w:color="auto"/>
      </w:divBdr>
    </w:div>
    <w:div w:id="1928921304">
      <w:bodyDiv w:val="1"/>
      <w:marLeft w:val="0"/>
      <w:marRight w:val="0"/>
      <w:marTop w:val="0"/>
      <w:marBottom w:val="0"/>
      <w:divBdr>
        <w:top w:val="none" w:sz="0" w:space="0" w:color="auto"/>
        <w:left w:val="none" w:sz="0" w:space="0" w:color="auto"/>
        <w:bottom w:val="none" w:sz="0" w:space="0" w:color="auto"/>
        <w:right w:val="none" w:sz="0" w:space="0" w:color="auto"/>
      </w:divBdr>
    </w:div>
    <w:div w:id="1940410294">
      <w:bodyDiv w:val="1"/>
      <w:marLeft w:val="0"/>
      <w:marRight w:val="0"/>
      <w:marTop w:val="0"/>
      <w:marBottom w:val="0"/>
      <w:divBdr>
        <w:top w:val="none" w:sz="0" w:space="0" w:color="auto"/>
        <w:left w:val="none" w:sz="0" w:space="0" w:color="auto"/>
        <w:bottom w:val="none" w:sz="0" w:space="0" w:color="auto"/>
        <w:right w:val="none" w:sz="0" w:space="0" w:color="auto"/>
      </w:divBdr>
    </w:div>
    <w:div w:id="1945384553">
      <w:bodyDiv w:val="1"/>
      <w:marLeft w:val="0"/>
      <w:marRight w:val="0"/>
      <w:marTop w:val="0"/>
      <w:marBottom w:val="0"/>
      <w:divBdr>
        <w:top w:val="none" w:sz="0" w:space="0" w:color="auto"/>
        <w:left w:val="none" w:sz="0" w:space="0" w:color="auto"/>
        <w:bottom w:val="none" w:sz="0" w:space="0" w:color="auto"/>
        <w:right w:val="none" w:sz="0" w:space="0" w:color="auto"/>
      </w:divBdr>
    </w:div>
    <w:div w:id="1946494842">
      <w:bodyDiv w:val="1"/>
      <w:marLeft w:val="0"/>
      <w:marRight w:val="0"/>
      <w:marTop w:val="0"/>
      <w:marBottom w:val="0"/>
      <w:divBdr>
        <w:top w:val="none" w:sz="0" w:space="0" w:color="auto"/>
        <w:left w:val="none" w:sz="0" w:space="0" w:color="auto"/>
        <w:bottom w:val="none" w:sz="0" w:space="0" w:color="auto"/>
        <w:right w:val="none" w:sz="0" w:space="0" w:color="auto"/>
      </w:divBdr>
    </w:div>
    <w:div w:id="1959481284">
      <w:bodyDiv w:val="1"/>
      <w:marLeft w:val="0"/>
      <w:marRight w:val="0"/>
      <w:marTop w:val="0"/>
      <w:marBottom w:val="0"/>
      <w:divBdr>
        <w:top w:val="none" w:sz="0" w:space="0" w:color="auto"/>
        <w:left w:val="none" w:sz="0" w:space="0" w:color="auto"/>
        <w:bottom w:val="none" w:sz="0" w:space="0" w:color="auto"/>
        <w:right w:val="none" w:sz="0" w:space="0" w:color="auto"/>
      </w:divBdr>
    </w:div>
    <w:div w:id="1987971595">
      <w:bodyDiv w:val="1"/>
      <w:marLeft w:val="0"/>
      <w:marRight w:val="0"/>
      <w:marTop w:val="0"/>
      <w:marBottom w:val="0"/>
      <w:divBdr>
        <w:top w:val="none" w:sz="0" w:space="0" w:color="auto"/>
        <w:left w:val="none" w:sz="0" w:space="0" w:color="auto"/>
        <w:bottom w:val="none" w:sz="0" w:space="0" w:color="auto"/>
        <w:right w:val="none" w:sz="0" w:space="0" w:color="auto"/>
      </w:divBdr>
    </w:div>
    <w:div w:id="2032996097">
      <w:bodyDiv w:val="1"/>
      <w:marLeft w:val="0"/>
      <w:marRight w:val="0"/>
      <w:marTop w:val="0"/>
      <w:marBottom w:val="0"/>
      <w:divBdr>
        <w:top w:val="none" w:sz="0" w:space="0" w:color="auto"/>
        <w:left w:val="none" w:sz="0" w:space="0" w:color="auto"/>
        <w:bottom w:val="none" w:sz="0" w:space="0" w:color="auto"/>
        <w:right w:val="none" w:sz="0" w:space="0" w:color="auto"/>
      </w:divBdr>
    </w:div>
    <w:div w:id="2065137642">
      <w:bodyDiv w:val="1"/>
      <w:marLeft w:val="0"/>
      <w:marRight w:val="0"/>
      <w:marTop w:val="0"/>
      <w:marBottom w:val="0"/>
      <w:divBdr>
        <w:top w:val="none" w:sz="0" w:space="0" w:color="auto"/>
        <w:left w:val="none" w:sz="0" w:space="0" w:color="auto"/>
        <w:bottom w:val="none" w:sz="0" w:space="0" w:color="auto"/>
        <w:right w:val="none" w:sz="0" w:space="0" w:color="auto"/>
      </w:divBdr>
    </w:div>
    <w:div w:id="2076581426">
      <w:bodyDiv w:val="1"/>
      <w:marLeft w:val="0"/>
      <w:marRight w:val="0"/>
      <w:marTop w:val="0"/>
      <w:marBottom w:val="0"/>
      <w:divBdr>
        <w:top w:val="none" w:sz="0" w:space="0" w:color="auto"/>
        <w:left w:val="none" w:sz="0" w:space="0" w:color="auto"/>
        <w:bottom w:val="none" w:sz="0" w:space="0" w:color="auto"/>
        <w:right w:val="none" w:sz="0" w:space="0" w:color="auto"/>
      </w:divBdr>
    </w:div>
    <w:div w:id="2102027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file:///H:\University\Project%20Review\Reflective%20Project%20Report2.docx" TargetMode="External"/><Relationship Id="rId19" Type="http://schemas.openxmlformats.org/officeDocument/2006/relationships/image" Target="media/image10.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H:\University\Project%20Review\Reflective%20Project%20Report2.doc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_rels/header1.xml.rels><?xml version="1.0" encoding="UTF-8" standalone="yes"?>
<Relationships xmlns="http://schemas.openxmlformats.org/package/2006/relationships"><Relationship Id="rId2" Type="http://schemas.openxmlformats.org/officeDocument/2006/relationships/image" Target="media/image23.jpeg"/><Relationship Id="rId1"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Wes15</b:Tag>
    <b:SourceType>JournalArticle</b:SourceType>
    <b:Guid>{CC89AAAE-137C-4567-9426-D95249348E3C}</b:Guid>
    <b:Title>Student performance and appreciation using 3D vs. 2D vision in a virtual learning environment</b:Title>
    <b:Year>2015</b:Year>
    <b:Author>
      <b:Author>
        <b:NameList>
          <b:Person>
            <b:Last>Wesselink</b:Last>
            <b:First>P.</b:First>
            <b:Middle>R</b:Middle>
          </b:Person>
        </b:NameList>
      </b:Author>
    </b:Author>
    <b:JournalName>European Journal of Dental Education</b:JournalName>
    <b:Pages>142-147</b:Pages>
    <b:RefOrder>4</b:RefOrder>
  </b:Source>
  <b:Source>
    <b:Tag>Gab12</b:Tag>
    <b:SourceType>JournalArticle</b:SourceType>
    <b:Guid>{CAE83A68-52E6-4ECE-A30B-FF2AFC2E6606}</b:Guid>
    <b:Author>
      <b:Author>
        <b:NameList>
          <b:Person>
            <b:Last>Dadi</b:Last>
            <b:First>Gabriel</b:First>
            <b:Middle>B</b:Middle>
          </b:Person>
        </b:NameList>
      </b:Author>
    </b:Author>
    <b:Title>Effectiveness of communication of spatial engineering information through 3D CAD and 3D printed models</b:Title>
    <b:JournalName>Visualization in Engineering </b:JournalName>
    <b:Year>2012</b:Year>
    <b:Pages>9</b:Pages>
    <b:RefOrder>5</b:RefOrder>
  </b:Source>
  <b:Source>
    <b:Tag>Ale21</b:Tag>
    <b:SourceType>JournalArticle</b:SourceType>
    <b:Guid>{05A436F9-14DC-4874-8A83-C9A62FF7265F}</b:Guid>
    <b:Author>
      <b:Author>
        <b:NameList>
          <b:Person>
            <b:Last>Alex Albas</b:Last>
          </b:Person>
        </b:NameList>
      </b:Author>
    </b:Author>
    <b:Title>Managing large engineering changes </b:Title>
    <b:JournalName>Internation Journal of Operations &amp; Product Management </b:JournalName>
    <b:Year>2021</b:Year>
    <b:Pages>1252-1280</b:Pages>
    <b:RefOrder>7</b:RefOrder>
  </b:Source>
  <b:Source>
    <b:Tag>KPa16</b:Tag>
    <b:SourceType>JournalArticle</b:SourceType>
    <b:Guid>{E6D9B799-0436-48C8-BFCE-5CCE9648E776}</b:Guid>
    <b:Author>
      <b:Author>
        <b:NameList>
          <b:Person>
            <b:Last>Pavel</b:Last>
            <b:First>K</b:First>
          </b:Person>
        </b:NameList>
      </b:Author>
    </b:Author>
    <b:Title>Approaches to changing organizational strucutre: The effect of drivers and communication </b:Title>
    <b:JournalName>Journal of Business Research </b:JournalName>
    <b:Year>2016</b:Year>
    <b:Pages>5169-5174</b:Pages>
    <b:RefOrder>6</b:RefOrder>
  </b:Source>
  <b:Source>
    <b:Tag>Web</b:Tag>
    <b:SourceType>InternetSite</b:SourceType>
    <b:Guid>{3EA9A370-879E-4C52-89E8-938BC42B484D}</b:Guid>
    <b:Title>SOLIDWORKS Composer Overview | Solid Solutions</b:Title>
    <b:Author>
      <b:Author>
        <b:NameList>
          <b:Person>
            <b:Last>https://www.zarr.com</b:Last>
            <b:First>Website</b:First>
          </b:Person>
        </b:NameList>
      </b:Author>
    </b:Author>
    <b:InternetSiteTitle>Solidsolutions.co.uk</b:InternetSiteTitle>
    <b:URL>https://www.solidsolutions.co.uk/solidworks/Technical-Communication/Packages/Composer.aspx?ppc_keyword=3dvia%20composer&amp;gclid=EAIaIQobChMI8ZHkmM7E8AIVVevtCh1CwwrVEAAYASAAEgJsRvD_BwE</b:URL>
    <b:RefOrder>1</b:RefOrder>
  </b:Source>
  <b:Source>
    <b:Tag>Lat</b:Tag>
    <b:SourceType>InternetSite</b:SourceType>
    <b:Guid>{69D2D1E5-963E-4B53-BDD2-82B72058B6EC}</b:Guid>
    <b:Title>Lattice 3D</b:Title>
    <b:InternetSiteTitle>Lattice3d.com</b:InternetSiteTitle>
    <b:URL>https://www.lattice3d.com/</b:URL>
    <b:RefOrder>2</b:RefOrder>
  </b:Source>
  <b:Source>
    <b:Tag>Cor</b:Tag>
    <b:SourceType>InternetSite</b:SourceType>
    <b:Guid>{D9CD51FE-C824-4013-9738-A551781E7577}</b:Guid>
    <b:Title>Cortona 3D</b:Title>
    <b:InternetSiteTitle>Cortona 3D</b:InternetSiteTitle>
    <b:URL>https://www.cortona3d.com/en</b:URL>
    <b:RefOrder>3</b:RefOrder>
  </b:Source>
</b:Sources>
</file>

<file path=customXml/itemProps1.xml><?xml version="1.0" encoding="utf-8"?>
<ds:datastoreItem xmlns:ds="http://schemas.openxmlformats.org/officeDocument/2006/customXml" ds:itemID="{C2A96AD5-D47F-4CAD-8E67-EA2E66EA7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27</Pages>
  <Words>4772</Words>
  <Characters>27201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31910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Morgan (SAFRAN SEATS)</dc:creator>
  <cp:keywords/>
  <dc:description/>
  <cp:lastModifiedBy>PHILLIPS Morgan (SAFRAN SEATS)</cp:lastModifiedBy>
  <cp:revision>6</cp:revision>
  <dcterms:created xsi:type="dcterms:W3CDTF">2021-05-14T14:05:00Z</dcterms:created>
  <dcterms:modified xsi:type="dcterms:W3CDTF">2021-05-14T14:17:00Z</dcterms:modified>
</cp:coreProperties>
</file>