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E2792BE" w:rsidR="00A35E44" w:rsidRPr="003C7DED" w:rsidRDefault="00DB0256" w:rsidP="00A35E44">
            <w:pPr>
              <w:autoSpaceDE w:val="0"/>
              <w:autoSpaceDN w:val="0"/>
              <w:adjustRightInd w:val="0"/>
              <w:jc w:val="center"/>
              <w:rPr>
                <w:rFonts w:ascii="Arial" w:hAnsi="Arial" w:cs="Arial"/>
                <w:b/>
                <w:sz w:val="22"/>
                <w:szCs w:val="22"/>
              </w:rPr>
            </w:pPr>
            <w:r w:rsidRPr="00DB0256">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BFB70A8" w:rsidR="00A80868" w:rsidRPr="003C7DED" w:rsidRDefault="00CE51DF" w:rsidP="008C14E9">
            <w:pPr>
              <w:rPr>
                <w:rFonts w:ascii="Arial" w:hAnsi="Arial" w:cs="Arial"/>
                <w:sz w:val="22"/>
                <w:szCs w:val="22"/>
              </w:rPr>
            </w:pPr>
            <w:r>
              <w:rPr>
                <w:rFonts w:ascii="Arial" w:hAnsi="Arial" w:cs="Arial"/>
                <w:sz w:val="22"/>
                <w:szCs w:val="22"/>
              </w:rPr>
              <w:t>Elena Boboc</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075F164A" w:rsidR="00B60A98" w:rsidRPr="003C7DED" w:rsidRDefault="00CE51D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00D8031" w:rsidR="00A80868" w:rsidRPr="003C7DED" w:rsidRDefault="003471FF" w:rsidP="008C14E9">
            <w:pPr>
              <w:rPr>
                <w:rFonts w:ascii="Arial" w:hAnsi="Arial" w:cs="Arial"/>
                <w:sz w:val="22"/>
                <w:szCs w:val="22"/>
              </w:rPr>
            </w:pPr>
            <w:r>
              <w:rPr>
                <w:rFonts w:ascii="Arial" w:hAnsi="Arial" w:cs="Arial"/>
                <w:sz w:val="22"/>
                <w:szCs w:val="22"/>
              </w:rPr>
              <w:t>I</w:t>
            </w:r>
            <w:r w:rsidR="007B01AE">
              <w:rPr>
                <w:rFonts w:ascii="Arial" w:hAnsi="Arial" w:cs="Arial"/>
                <w:sz w:val="22"/>
                <w:szCs w:val="22"/>
              </w:rPr>
              <w:t>nstitute of Management and Health</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D67A711" w:rsidR="00A80868" w:rsidRPr="003C7DED" w:rsidRDefault="00B77DC4" w:rsidP="008C14E9">
            <w:pPr>
              <w:rPr>
                <w:rFonts w:ascii="Arial" w:hAnsi="Arial" w:cs="Arial"/>
                <w:sz w:val="22"/>
                <w:szCs w:val="22"/>
              </w:rPr>
            </w:pPr>
            <w:r>
              <w:rPr>
                <w:rFonts w:ascii="Arial" w:hAnsi="Arial" w:cs="Arial"/>
                <w:sz w:val="22"/>
                <w:szCs w:val="22"/>
              </w:rPr>
              <w:t>Sw</w:t>
            </w:r>
            <w:r w:rsidR="00EB6910">
              <w:rPr>
                <w:rFonts w:ascii="Arial" w:hAnsi="Arial" w:cs="Arial"/>
                <w:sz w:val="22"/>
                <w:szCs w:val="22"/>
              </w:rPr>
              <w:t>a</w:t>
            </w:r>
            <w:r w:rsidR="00AB00B8">
              <w:rPr>
                <w:rFonts w:ascii="Arial" w:hAnsi="Arial" w:cs="Arial"/>
                <w:sz w:val="22"/>
                <w:szCs w:val="22"/>
              </w:rPr>
              <w:t>nse</w:t>
            </w:r>
            <w:r w:rsidR="00EB6910">
              <w:rPr>
                <w:rFonts w:ascii="Arial" w:hAnsi="Arial" w:cs="Arial"/>
                <w:sz w:val="22"/>
                <w:szCs w:val="22"/>
              </w:rPr>
              <w:t>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B4F864D" w:rsidR="00A80868" w:rsidRPr="003C7DED" w:rsidRDefault="00FF151D" w:rsidP="008C14E9">
            <w:pPr>
              <w:rPr>
                <w:rFonts w:ascii="Arial" w:hAnsi="Arial" w:cs="Arial"/>
                <w:sz w:val="22"/>
                <w:szCs w:val="22"/>
              </w:rPr>
            </w:pPr>
            <w:r>
              <w:rPr>
                <w:rFonts w:ascii="Arial" w:hAnsi="Arial" w:cs="Arial"/>
                <w:sz w:val="22"/>
                <w:szCs w:val="22"/>
              </w:rPr>
              <w:t>220</w:t>
            </w:r>
            <w:r w:rsidR="003E1E21">
              <w:rPr>
                <w:rFonts w:ascii="Arial" w:hAnsi="Arial" w:cs="Arial"/>
                <w:sz w:val="22"/>
                <w:szCs w:val="22"/>
              </w:rPr>
              <w:t>6217@student</w:t>
            </w:r>
            <w:r w:rsidR="008F5120">
              <w:rPr>
                <w:rFonts w:ascii="Arial" w:hAnsi="Arial" w:cs="Arial"/>
                <w:sz w:val="22"/>
                <w:szCs w:val="22"/>
              </w:rPr>
              <w: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B9398E0" w:rsidR="00A80868" w:rsidRPr="003C7DED" w:rsidRDefault="00A46FD3" w:rsidP="008C14E9">
            <w:pPr>
              <w:rPr>
                <w:rFonts w:ascii="Arial" w:hAnsi="Arial" w:cs="Arial"/>
                <w:sz w:val="22"/>
                <w:szCs w:val="22"/>
              </w:rPr>
            </w:pPr>
            <w:r>
              <w:rPr>
                <w:rFonts w:ascii="Arial" w:hAnsi="Arial" w:cs="Arial"/>
                <w:sz w:val="22"/>
                <w:szCs w:val="22"/>
              </w:rPr>
              <w:t>07398665210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1B94233E" w:rsidR="0069797A" w:rsidRPr="003C7DED" w:rsidRDefault="00995A7D" w:rsidP="00995A7D">
            <w:pPr>
              <w:rPr>
                <w:rFonts w:ascii="Arial" w:hAnsi="Arial" w:cs="Arial"/>
                <w:sz w:val="22"/>
                <w:szCs w:val="22"/>
              </w:rPr>
            </w:pPr>
            <w:r w:rsidRPr="00995A7D">
              <w:rPr>
                <w:rFonts w:ascii="Arial" w:hAnsi="Arial" w:cs="Arial"/>
                <w:sz w:val="22"/>
                <w:szCs w:val="22"/>
              </w:rPr>
              <w:t>An Analysis of the Impact of Service Quality in the Food &amp;amp; Beverage Department on Guest</w:t>
            </w:r>
            <w:r>
              <w:rPr>
                <w:rFonts w:ascii="Arial" w:hAnsi="Arial" w:cs="Arial"/>
                <w:sz w:val="22"/>
                <w:szCs w:val="22"/>
              </w:rPr>
              <w:t xml:space="preserve"> </w:t>
            </w:r>
            <w:r w:rsidRPr="00995A7D">
              <w:rPr>
                <w:rFonts w:ascii="Arial" w:hAnsi="Arial" w:cs="Arial"/>
                <w:sz w:val="22"/>
                <w:szCs w:val="22"/>
              </w:rPr>
              <w:t>Satisfaction: A Case Study of the Village Hotel Bournemouth</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94163C1" w:rsidR="0069797A" w:rsidRPr="003C7DED" w:rsidRDefault="003B2502" w:rsidP="008C14E9">
            <w:pPr>
              <w:rPr>
                <w:rFonts w:ascii="Arial" w:hAnsi="Arial" w:cs="Arial"/>
                <w:sz w:val="22"/>
                <w:szCs w:val="22"/>
              </w:rPr>
            </w:pPr>
            <w:r>
              <w:rPr>
                <w:rFonts w:ascii="Arial" w:hAnsi="Arial" w:cs="Arial"/>
                <w:sz w:val="22"/>
                <w:szCs w:val="22"/>
              </w:rPr>
              <w:t>12</w:t>
            </w:r>
            <w:r w:rsidR="00DB3CC4">
              <w:rPr>
                <w:rFonts w:ascii="Arial" w:hAnsi="Arial" w:cs="Arial"/>
                <w:sz w:val="22"/>
                <w:szCs w:val="22"/>
              </w:rPr>
              <w:t>.01.2026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E85F70D" w:rsidR="0069797A" w:rsidRPr="003C7DED" w:rsidRDefault="00DB3CC4" w:rsidP="008C14E9">
            <w:pPr>
              <w:rPr>
                <w:rFonts w:ascii="Arial" w:hAnsi="Arial" w:cs="Arial"/>
                <w:sz w:val="22"/>
                <w:szCs w:val="22"/>
              </w:rPr>
            </w:pPr>
            <w:r>
              <w:rPr>
                <w:rFonts w:ascii="Arial" w:hAnsi="Arial" w:cs="Arial"/>
                <w:sz w:val="22"/>
                <w:szCs w:val="22"/>
              </w:rPr>
              <w:t>2</w:t>
            </w:r>
            <w:r w:rsidR="00261322">
              <w:rPr>
                <w:rFonts w:ascii="Arial" w:hAnsi="Arial" w:cs="Arial"/>
                <w:sz w:val="22"/>
                <w:szCs w:val="22"/>
              </w:rPr>
              <w:t>6.02.2016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461F66" w:rsidR="00A80868" w:rsidRPr="003C7DED" w:rsidRDefault="00261322" w:rsidP="008C14E9">
            <w:pPr>
              <w:rPr>
                <w:rFonts w:ascii="Arial" w:hAnsi="Arial" w:cs="Arial"/>
                <w:sz w:val="22"/>
                <w:szCs w:val="22"/>
              </w:rPr>
            </w:pPr>
            <w:r>
              <w:rPr>
                <w:rFonts w:ascii="Arial" w:hAnsi="Arial" w:cs="Arial"/>
                <w:sz w:val="22"/>
                <w:szCs w:val="22"/>
              </w:rPr>
              <w:t>2206217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4EB26373" w:rsidR="00A80868" w:rsidRPr="003C7DED" w:rsidRDefault="00063C4E" w:rsidP="008C14E9">
            <w:pPr>
              <w:rPr>
                <w:rFonts w:ascii="Arial" w:hAnsi="Arial" w:cs="Arial"/>
                <w:sz w:val="22"/>
                <w:szCs w:val="22"/>
              </w:rPr>
            </w:pPr>
            <w:r>
              <w:rPr>
                <w:rFonts w:ascii="Arial" w:hAnsi="Arial" w:cs="Arial"/>
                <w:sz w:val="22"/>
                <w:szCs w:val="22"/>
              </w:rPr>
              <w:t>International</w:t>
            </w:r>
            <w:r w:rsidR="00326377">
              <w:rPr>
                <w:rFonts w:ascii="Arial" w:hAnsi="Arial" w:cs="Arial"/>
                <w:sz w:val="22"/>
                <w:szCs w:val="22"/>
              </w:rPr>
              <w:t xml:space="preserve"> 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E863DB2" w:rsidR="00A80868" w:rsidRPr="003C7DED" w:rsidRDefault="00261322" w:rsidP="008C14E9">
            <w:pPr>
              <w:rPr>
                <w:rFonts w:ascii="Arial" w:hAnsi="Arial" w:cs="Arial"/>
                <w:sz w:val="22"/>
                <w:szCs w:val="22"/>
              </w:rPr>
            </w:pPr>
            <w:r>
              <w:rPr>
                <w:rFonts w:ascii="Arial" w:hAnsi="Arial" w:cs="Arial"/>
                <w:sz w:val="22"/>
                <w:szCs w:val="22"/>
              </w:rPr>
              <w:t xml:space="preserve">Kathryn </w:t>
            </w:r>
            <w:r w:rsidR="009C7B8E">
              <w:rPr>
                <w:rFonts w:ascii="Arial" w:hAnsi="Arial" w:cs="Arial"/>
                <w:sz w:val="22"/>
                <w:szCs w:val="22"/>
              </w:rPr>
              <w:t>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1D18BB85" w:rsidR="00A35E44" w:rsidRPr="003C7DED" w:rsidRDefault="003515A8" w:rsidP="00BC7917">
            <w:pPr>
              <w:autoSpaceDE w:val="0"/>
              <w:autoSpaceDN w:val="0"/>
              <w:adjustRightInd w:val="0"/>
              <w:jc w:val="center"/>
              <w:rPr>
                <w:rFonts w:ascii="Arial" w:hAnsi="Arial" w:cs="Arial"/>
                <w:b/>
                <w:sz w:val="22"/>
                <w:szCs w:val="22"/>
              </w:rPr>
            </w:pPr>
            <w:r w:rsidRPr="003515A8">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CD0988F" w:rsidR="00F150A6" w:rsidRPr="003C7DED" w:rsidRDefault="003515A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4F47C62" w:rsidR="00F150A6" w:rsidRPr="003C7DED" w:rsidRDefault="003515A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182E6E6" w:rsidR="00F150A6" w:rsidRPr="003C7DED" w:rsidRDefault="003515A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8DEA76B" w:rsidR="00A35E44" w:rsidRPr="003C7DED" w:rsidRDefault="003515A8" w:rsidP="00BC7917">
            <w:pPr>
              <w:autoSpaceDE w:val="0"/>
              <w:autoSpaceDN w:val="0"/>
              <w:adjustRightInd w:val="0"/>
              <w:jc w:val="center"/>
              <w:rPr>
                <w:rFonts w:ascii="Arial" w:hAnsi="Arial" w:cs="Arial"/>
                <w:b/>
                <w:sz w:val="22"/>
                <w:szCs w:val="22"/>
              </w:rPr>
            </w:pPr>
            <w:r w:rsidRPr="003515A8">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1CE4DB58" w14:textId="77777777" w:rsidR="003515A8" w:rsidRPr="003515A8" w:rsidRDefault="003515A8" w:rsidP="003515A8">
            <w:pPr>
              <w:spacing w:line="360" w:lineRule="auto"/>
              <w:jc w:val="both"/>
              <w:rPr>
                <w:rFonts w:ascii="Arial" w:hAnsi="Arial" w:cs="Arial"/>
                <w:b/>
                <w:sz w:val="22"/>
                <w:szCs w:val="22"/>
              </w:rPr>
            </w:pPr>
            <w:r w:rsidRPr="003515A8">
              <w:rPr>
                <w:rFonts w:ascii="Arial" w:hAnsi="Arial" w:cs="Arial"/>
                <w:b/>
                <w:sz w:val="22"/>
                <w:szCs w:val="22"/>
              </w:rPr>
              <w:t>AIM:</w:t>
            </w:r>
          </w:p>
          <w:p w14:paraId="12BF8FAB" w14:textId="77777777" w:rsidR="003515A8" w:rsidRPr="003515A8" w:rsidRDefault="003515A8" w:rsidP="003515A8">
            <w:pPr>
              <w:spacing w:line="360" w:lineRule="auto"/>
              <w:jc w:val="both"/>
              <w:rPr>
                <w:rFonts w:ascii="Arial" w:hAnsi="Arial" w:cs="Arial"/>
                <w:sz w:val="22"/>
                <w:szCs w:val="22"/>
              </w:rPr>
            </w:pPr>
            <w:r w:rsidRPr="003515A8">
              <w:rPr>
                <w:rFonts w:ascii="Arial" w:hAnsi="Arial" w:cs="Arial"/>
                <w:sz w:val="22"/>
                <w:szCs w:val="22"/>
              </w:rPr>
              <w:t>To evaluate the impact of service quality on guest satisfaction in the Food &amp; Beverage Department at Village Hotel Bournemouth.</w:t>
            </w:r>
          </w:p>
          <w:p w14:paraId="458C7D38" w14:textId="06D30FBC" w:rsidR="003F1A54" w:rsidRPr="003515A8" w:rsidRDefault="003515A8" w:rsidP="003515A8">
            <w:pPr>
              <w:autoSpaceDE w:val="0"/>
              <w:autoSpaceDN w:val="0"/>
              <w:adjustRightInd w:val="0"/>
              <w:spacing w:line="360" w:lineRule="auto"/>
              <w:jc w:val="both"/>
              <w:rPr>
                <w:rFonts w:ascii="Arial" w:hAnsi="Arial" w:cs="Arial"/>
                <w:b/>
                <w:bCs/>
                <w:sz w:val="22"/>
                <w:szCs w:val="22"/>
              </w:rPr>
            </w:pPr>
            <w:r w:rsidRPr="003515A8">
              <w:rPr>
                <w:rFonts w:ascii="Arial" w:hAnsi="Arial" w:cs="Arial"/>
                <w:b/>
                <w:bCs/>
                <w:sz w:val="22"/>
                <w:szCs w:val="22"/>
              </w:rPr>
              <w:t>Objectives:</w:t>
            </w:r>
          </w:p>
          <w:p w14:paraId="07495EAD" w14:textId="77777777" w:rsidR="003515A8" w:rsidRPr="003515A8" w:rsidRDefault="003515A8" w:rsidP="003515A8">
            <w:pPr>
              <w:pStyle w:val="ListParagraph"/>
              <w:numPr>
                <w:ilvl w:val="0"/>
                <w:numId w:val="14"/>
              </w:numPr>
              <w:spacing w:line="360" w:lineRule="auto"/>
              <w:jc w:val="both"/>
              <w:rPr>
                <w:rFonts w:ascii="Arial" w:hAnsi="Arial" w:cs="Arial"/>
                <w:bCs/>
                <w:sz w:val="22"/>
                <w:szCs w:val="22"/>
              </w:rPr>
            </w:pPr>
            <w:r w:rsidRPr="003515A8">
              <w:rPr>
                <w:rFonts w:ascii="Arial" w:hAnsi="Arial" w:cs="Arial"/>
                <w:bCs/>
                <w:sz w:val="22"/>
                <w:szCs w:val="22"/>
              </w:rPr>
              <w:t>To assess the overall impact of service quality on guest satisfaction in the Food &amp; Beverage Department at Village Hotel Bournemouth.</w:t>
            </w:r>
          </w:p>
          <w:p w14:paraId="24C1CCEB" w14:textId="77777777" w:rsidR="003515A8" w:rsidRPr="003515A8" w:rsidRDefault="003515A8" w:rsidP="003515A8">
            <w:pPr>
              <w:pStyle w:val="ListParagraph"/>
              <w:numPr>
                <w:ilvl w:val="0"/>
                <w:numId w:val="14"/>
              </w:numPr>
              <w:spacing w:line="360" w:lineRule="auto"/>
              <w:jc w:val="both"/>
              <w:rPr>
                <w:rFonts w:ascii="Arial" w:hAnsi="Arial" w:cs="Arial"/>
                <w:bCs/>
                <w:sz w:val="22"/>
                <w:szCs w:val="22"/>
              </w:rPr>
            </w:pPr>
            <w:r w:rsidRPr="003515A8">
              <w:rPr>
                <w:rFonts w:ascii="Arial" w:hAnsi="Arial" w:cs="Arial"/>
                <w:bCs/>
                <w:sz w:val="22"/>
                <w:szCs w:val="22"/>
              </w:rPr>
              <w:t>To evaluate the influence of staff performance and service delivery on guest satisfaction.</w:t>
            </w:r>
          </w:p>
          <w:p w14:paraId="39DF2472" w14:textId="77777777" w:rsidR="003515A8" w:rsidRPr="003515A8" w:rsidRDefault="003515A8" w:rsidP="003515A8">
            <w:pPr>
              <w:pStyle w:val="ListParagraph"/>
              <w:numPr>
                <w:ilvl w:val="0"/>
                <w:numId w:val="14"/>
              </w:numPr>
              <w:spacing w:line="360" w:lineRule="auto"/>
              <w:jc w:val="both"/>
              <w:rPr>
                <w:rFonts w:ascii="Arial" w:hAnsi="Arial" w:cs="Arial"/>
                <w:bCs/>
                <w:sz w:val="22"/>
                <w:szCs w:val="22"/>
              </w:rPr>
            </w:pPr>
            <w:r w:rsidRPr="003515A8">
              <w:rPr>
                <w:rFonts w:ascii="Arial" w:hAnsi="Arial" w:cs="Arial"/>
                <w:bCs/>
                <w:sz w:val="22"/>
                <w:szCs w:val="22"/>
              </w:rPr>
              <w:t>To examine the role of menu management, presentation, and operational efficiency in shaping guest satisfaction.</w:t>
            </w:r>
          </w:p>
          <w:p w14:paraId="4085F16C" w14:textId="77777777" w:rsidR="003515A8" w:rsidRPr="003515A8" w:rsidRDefault="003515A8" w:rsidP="003515A8">
            <w:pPr>
              <w:pStyle w:val="ListParagraph"/>
              <w:numPr>
                <w:ilvl w:val="0"/>
                <w:numId w:val="14"/>
              </w:numPr>
              <w:spacing w:line="360" w:lineRule="auto"/>
              <w:jc w:val="both"/>
              <w:rPr>
                <w:rFonts w:ascii="Arial" w:hAnsi="Arial" w:cs="Arial"/>
                <w:bCs/>
                <w:sz w:val="22"/>
                <w:szCs w:val="22"/>
              </w:rPr>
            </w:pPr>
            <w:r w:rsidRPr="003515A8">
              <w:rPr>
                <w:rFonts w:ascii="Arial" w:hAnsi="Arial" w:cs="Arial"/>
                <w:bCs/>
                <w:sz w:val="22"/>
                <w:szCs w:val="22"/>
              </w:rPr>
              <w:t>To recommend practical strategies for enhancing service quality and improving the guest experience in the Food &amp; Beverage Department.</w:t>
            </w:r>
          </w:p>
          <w:p w14:paraId="1F851057" w14:textId="0300063F" w:rsidR="003F1A54" w:rsidRPr="003C7DED" w:rsidRDefault="003F1A54" w:rsidP="008C14E9">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6FBDC9BA" w:rsidR="003F1A54" w:rsidRPr="003C7DED" w:rsidRDefault="003515A8" w:rsidP="00976BF4">
            <w:pPr>
              <w:autoSpaceDE w:val="0"/>
              <w:autoSpaceDN w:val="0"/>
              <w:adjustRightInd w:val="0"/>
              <w:jc w:val="both"/>
              <w:rPr>
                <w:rFonts w:ascii="Arial" w:hAnsi="Arial" w:cs="Arial"/>
                <w:sz w:val="22"/>
                <w:szCs w:val="22"/>
              </w:rPr>
            </w:pPr>
            <w:r w:rsidRPr="003515A8">
              <w:rPr>
                <w:rFonts w:ascii="Arial" w:hAnsi="Arial" w:cs="Arial"/>
                <w:sz w:val="22"/>
                <w:szCs w:val="22"/>
              </w:rPr>
              <w:t>This research addresses a gap in hospitality literature by focusing on housekeeping in mid-scale hotels. It is timely due to the growing influence of online reviews and guest expectations. Findings will inform hotel operations, improve service quality, and support strategic decision-making to enhance guest experience.</w:t>
            </w:r>
          </w:p>
          <w:p w14:paraId="45CF9817" w14:textId="77777777" w:rsidR="003F1A54" w:rsidRPr="003C7DED" w:rsidRDefault="003F1A54" w:rsidP="00976BF4">
            <w:pPr>
              <w:jc w:val="both"/>
              <w:rPr>
                <w:rFonts w:ascii="Arial" w:hAnsi="Arial" w:cs="Arial"/>
              </w:rPr>
            </w:pPr>
          </w:p>
          <w:p w14:paraId="54A60189" w14:textId="70C9A65C" w:rsidR="003F1A54" w:rsidRPr="003C7DED" w:rsidRDefault="003F1A54" w:rsidP="00976BF4">
            <w:pPr>
              <w:jc w:val="both"/>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976BF4">
            <w:pPr>
              <w:autoSpaceDE w:val="0"/>
              <w:autoSpaceDN w:val="0"/>
              <w:adjustRightInd w:val="0"/>
              <w:jc w:val="both"/>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47B61385" w:rsidR="003F1A54" w:rsidRPr="003515A8" w:rsidRDefault="003515A8" w:rsidP="00976BF4">
            <w:pPr>
              <w:autoSpaceDE w:val="0"/>
              <w:autoSpaceDN w:val="0"/>
              <w:adjustRightInd w:val="0"/>
              <w:jc w:val="both"/>
              <w:rPr>
                <w:rFonts w:ascii="Arial" w:hAnsi="Arial" w:cs="Arial"/>
                <w:sz w:val="22"/>
                <w:szCs w:val="22"/>
              </w:rPr>
            </w:pPr>
            <w:r w:rsidRPr="003515A8">
              <w:rPr>
                <w:rFonts w:ascii="Arial" w:hAnsi="Arial" w:cs="Arial"/>
                <w:sz w:val="22"/>
                <w:szCs w:val="22"/>
              </w:rPr>
              <w:t>The study will use secondary qualitative research, reviewing academic journals, industry reports, and online guest feedback. Data will be analysed using SERVQUAL and customer satisfaction models. This approach is feasible, ethical, and ensures reliable insights without direct participant involvement, eliminating risk.</w:t>
            </w:r>
          </w:p>
          <w:p w14:paraId="39976605" w14:textId="77777777" w:rsidR="003F1A54" w:rsidRPr="003C7DED" w:rsidRDefault="003F1A54" w:rsidP="00976BF4">
            <w:pPr>
              <w:autoSpaceDE w:val="0"/>
              <w:autoSpaceDN w:val="0"/>
              <w:adjustRightInd w:val="0"/>
              <w:jc w:val="both"/>
              <w:rPr>
                <w:rFonts w:ascii="Arial" w:hAnsi="Arial" w:cs="Arial"/>
                <w:sz w:val="22"/>
                <w:szCs w:val="22"/>
              </w:rPr>
            </w:pPr>
          </w:p>
          <w:p w14:paraId="45E8B681" w14:textId="77777777" w:rsidR="003515A8" w:rsidRPr="003515A8" w:rsidRDefault="003515A8" w:rsidP="00995A7D">
            <w:pPr>
              <w:autoSpaceDE w:val="0"/>
              <w:autoSpaceDN w:val="0"/>
              <w:adjustRightInd w:val="0"/>
              <w:jc w:val="both"/>
              <w:rPr>
                <w:rFonts w:ascii="Arial" w:hAnsi="Arial" w:cs="Arial"/>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3515A8" w:rsidRDefault="003F1A54" w:rsidP="008C14E9">
            <w:pPr>
              <w:rPr>
                <w:rFonts w:ascii="Arial" w:hAnsi="Arial" w:cs="Arial"/>
                <w:sz w:val="22"/>
                <w:szCs w:val="22"/>
              </w:rPr>
            </w:pPr>
          </w:p>
          <w:p w14:paraId="00025151" w14:textId="135DEEE0" w:rsidR="003515A8" w:rsidRPr="003515A8" w:rsidRDefault="003515A8" w:rsidP="003515A8">
            <w:pPr>
              <w:rPr>
                <w:rFonts w:ascii="Arial" w:hAnsi="Arial" w:cs="Arial"/>
                <w:sz w:val="22"/>
                <w:szCs w:val="22"/>
              </w:rPr>
            </w:pPr>
            <w:r w:rsidRPr="003515A8">
              <w:rPr>
                <w:rFonts w:ascii="Arial" w:hAnsi="Arial" w:cs="Arial"/>
                <w:sz w:val="22"/>
                <w:szCs w:val="22"/>
              </w:rPr>
              <w:t xml:space="preserve">Research will be conducted </w:t>
            </w:r>
            <w:r w:rsidR="00995A7D">
              <w:rPr>
                <w:rFonts w:ascii="Arial" w:hAnsi="Arial" w:cs="Arial"/>
                <w:sz w:val="22"/>
                <w:szCs w:val="22"/>
              </w:rPr>
              <w:t xml:space="preserve">through online articles retrieved from google scholar and </w:t>
            </w:r>
            <w:r w:rsidRPr="003515A8">
              <w:rPr>
                <w:rFonts w:ascii="Arial" w:hAnsi="Arial" w:cs="Arial"/>
                <w:sz w:val="22"/>
                <w:szCs w:val="22"/>
              </w:rPr>
              <w:t>university library, using published data and reports.</w:t>
            </w:r>
          </w:p>
          <w:p w14:paraId="5F953889" w14:textId="77777777" w:rsidR="003F1A54" w:rsidRPr="003C7DED" w:rsidRDefault="003F1A54" w:rsidP="008C14E9">
            <w:pPr>
              <w:rPr>
                <w:rFonts w:ascii="Arial" w:hAnsi="Arial" w:cs="Arial"/>
                <w:sz w:val="22"/>
                <w:szCs w:val="22"/>
              </w:rPr>
            </w:pPr>
          </w:p>
          <w:p w14:paraId="69B5749C" w14:textId="12EB22BE"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32FC44E0" w:rsidR="00A35E44" w:rsidRPr="003C7DED" w:rsidRDefault="003515A8" w:rsidP="00BC7917">
            <w:pPr>
              <w:autoSpaceDE w:val="0"/>
              <w:autoSpaceDN w:val="0"/>
              <w:adjustRightInd w:val="0"/>
              <w:jc w:val="center"/>
              <w:rPr>
                <w:rFonts w:ascii="Arial" w:hAnsi="Arial" w:cs="Arial"/>
                <w:b/>
                <w:sz w:val="22"/>
                <w:szCs w:val="22"/>
              </w:rPr>
            </w:pPr>
            <w:r w:rsidRPr="003515A8">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90FA1D7"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AD93441"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1A24EDB"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46C53B3"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491DD838"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3CEA4C3"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EDBC4FD"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A950C73"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720BA57"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3D980FA"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84BB1DA"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D6E179A"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689676F"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276F86A"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4504EA4"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EB2FD3C"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DAD406E" w:rsidR="00BD363F" w:rsidRPr="003C7DED" w:rsidRDefault="003515A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995A7D">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15A1B648" w:rsidR="007F0207" w:rsidRPr="003C7DED" w:rsidRDefault="003515A8" w:rsidP="00BC7917">
            <w:pPr>
              <w:autoSpaceDE w:val="0"/>
              <w:autoSpaceDN w:val="0"/>
              <w:adjustRightInd w:val="0"/>
              <w:jc w:val="center"/>
              <w:rPr>
                <w:rFonts w:ascii="Arial" w:hAnsi="Arial" w:cs="Arial"/>
                <w:b/>
                <w:sz w:val="22"/>
                <w:szCs w:val="22"/>
              </w:rPr>
            </w:pPr>
            <w:r w:rsidRPr="003515A8">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EA4AED1" w:rsidR="00AA4E90" w:rsidRPr="003C7DED" w:rsidRDefault="003515A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52E3B9B4" w:rsidR="006E7E24"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1BF0403D" w:rsidR="006E7E24"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213D507" w:rsidR="006E7E24"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2473371" w:rsidR="006E7E24"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A555785" w:rsidR="006E7E24" w:rsidRPr="003C7DED"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BFE9AA9" w:rsidR="006E7E24" w:rsidRPr="003C7DED"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8C2AEEB" w:rsidR="006E7E24" w:rsidRPr="003C7DED"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6CF7035" w:rsidR="006E7E24" w:rsidRPr="003C7DED"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6EF3CB29" w:rsidR="006E7E24" w:rsidRPr="003C7DED" w:rsidRDefault="003515A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9E41022" w:rsidR="00E44410" w:rsidRDefault="003515A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2E6ECC8C" w:rsidR="00CD54AD" w:rsidRPr="003C7DED" w:rsidRDefault="003515A8" w:rsidP="00976BF4">
            <w:pPr>
              <w:jc w:val="both"/>
              <w:rPr>
                <w:rFonts w:ascii="Arial" w:hAnsi="Arial" w:cs="Arial"/>
                <w:bCs/>
                <w:sz w:val="22"/>
                <w:szCs w:val="22"/>
              </w:rPr>
            </w:pPr>
            <w:r w:rsidRPr="003515A8">
              <w:rPr>
                <w:rFonts w:ascii="Arial" w:hAnsi="Arial" w:cs="Arial"/>
                <w:bCs/>
                <w:sz w:val="22"/>
                <w:szCs w:val="22"/>
              </w:rPr>
              <w:t>The research will generate both qualitative and quantitative data. Qualitative data will include responses from interviews and focus groups with participants, while quantitative data will include survey results and statistical information related to the research topic. Secondary data, such as reports, publications, and organizational records, may also be accessed to supplement primary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76BF4">
            <w:pPr>
              <w:jc w:val="both"/>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976BF4">
            <w:pPr>
              <w:jc w:val="both"/>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6BAE107" w:rsidR="00CD54AD" w:rsidRPr="003C7DED" w:rsidRDefault="003515A8" w:rsidP="00976BF4">
            <w:pPr>
              <w:jc w:val="both"/>
              <w:rPr>
                <w:rFonts w:ascii="Arial" w:hAnsi="Arial" w:cs="Arial"/>
                <w:bCs/>
                <w:sz w:val="22"/>
                <w:szCs w:val="22"/>
              </w:rPr>
            </w:pPr>
            <w:r w:rsidRPr="003515A8">
              <w:rPr>
                <w:rFonts w:ascii="Arial" w:hAnsi="Arial" w:cs="Arial"/>
                <w:bCs/>
                <w:sz w:val="22"/>
                <w:szCs w:val="22"/>
              </w:rPr>
              <w:t>The lead researcher will be responsible for overall data management, including collection, storage, and security. All research team members will follow standardi</w:t>
            </w:r>
            <w:r w:rsidR="0020742C">
              <w:rPr>
                <w:rFonts w:ascii="Arial" w:hAnsi="Arial" w:cs="Arial"/>
                <w:bCs/>
                <w:sz w:val="22"/>
                <w:szCs w:val="22"/>
              </w:rPr>
              <w:t>s</w:t>
            </w:r>
            <w:r w:rsidRPr="003515A8">
              <w:rPr>
                <w:rFonts w:ascii="Arial" w:hAnsi="Arial" w:cs="Arial"/>
                <w:bCs/>
                <w:sz w:val="22"/>
                <w:szCs w:val="22"/>
              </w:rPr>
              <w:t>ed procedures for handling data, ensuring accuracy and confidentiality. If external partners are involved, responsibilities for managing and sharing data will be clearly assigned and documented in advance.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76BF4">
            <w:pPr>
              <w:jc w:val="both"/>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0C94A8BC" w:rsidR="00CD54AD" w:rsidRPr="003C7DED" w:rsidRDefault="003515A8" w:rsidP="00976BF4">
            <w:pPr>
              <w:jc w:val="both"/>
              <w:rPr>
                <w:rFonts w:ascii="Arial" w:hAnsi="Arial" w:cs="Arial"/>
                <w:sz w:val="22"/>
                <w:szCs w:val="22"/>
              </w:rPr>
            </w:pPr>
            <w:r w:rsidRPr="003515A8">
              <w:rPr>
                <w:rFonts w:ascii="Arial" w:hAnsi="Arial" w:cs="Arial"/>
                <w:sz w:val="22"/>
                <w:szCs w:val="22"/>
              </w:rPr>
              <w:lastRenderedPageBreak/>
              <w:t>Existing data sources include published literature, organizational reports, and government statistics. These will be reviewed to identify gaps in the current understanding, which the research aims to fill through primary data collection. Any limitations in coverage, timeliness, or relevance will be addressed by collecting new data through surveys and interviews.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76BF4">
            <w:pPr>
              <w:jc w:val="both"/>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6DF7ADC6" w:rsidR="00CD54AD" w:rsidRPr="003515A8" w:rsidRDefault="003515A8" w:rsidP="00976BF4">
            <w:pPr>
              <w:jc w:val="both"/>
              <w:rPr>
                <w:rFonts w:ascii="Arial" w:hAnsi="Arial" w:cs="Arial"/>
                <w:bCs/>
                <w:color w:val="3A3A3A" w:themeColor="background2" w:themeShade="40"/>
                <w:sz w:val="22"/>
                <w:szCs w:val="22"/>
              </w:rPr>
            </w:pPr>
            <w:r w:rsidRPr="003515A8">
              <w:rPr>
                <w:rFonts w:ascii="Arial" w:hAnsi="Arial" w:cs="Arial"/>
                <w:bCs/>
                <w:color w:val="3A3A3A" w:themeColor="background2" w:themeShade="40"/>
                <w:sz w:val="22"/>
                <w:szCs w:val="22"/>
              </w:rPr>
              <w:t>Data will be prepared and organi</w:t>
            </w:r>
            <w:r w:rsidR="00BF04CD">
              <w:rPr>
                <w:rFonts w:ascii="Arial" w:hAnsi="Arial" w:cs="Arial"/>
                <w:bCs/>
                <w:color w:val="3A3A3A" w:themeColor="background2" w:themeShade="40"/>
                <w:sz w:val="22"/>
                <w:szCs w:val="22"/>
              </w:rPr>
              <w:t>s</w:t>
            </w:r>
            <w:r w:rsidRPr="003515A8">
              <w:rPr>
                <w:rFonts w:ascii="Arial" w:hAnsi="Arial" w:cs="Arial"/>
                <w:bCs/>
                <w:color w:val="3A3A3A" w:themeColor="background2" w:themeShade="40"/>
                <w:sz w:val="22"/>
                <w:szCs w:val="22"/>
              </w:rPr>
              <w:t>ed using consistent coding systems. Electronic data will be stored in secure folders with clear naming conventions. Metadata will document the context, source, and processing steps for each dataset. Qualitative data will be transcribed, anonymi</w:t>
            </w:r>
            <w:r w:rsidR="00BF04CD">
              <w:rPr>
                <w:rFonts w:ascii="Arial" w:hAnsi="Arial" w:cs="Arial"/>
                <w:bCs/>
                <w:color w:val="3A3A3A" w:themeColor="background2" w:themeShade="40"/>
                <w:sz w:val="22"/>
                <w:szCs w:val="22"/>
              </w:rPr>
              <w:t>s</w:t>
            </w:r>
            <w:r w:rsidRPr="003515A8">
              <w:rPr>
                <w:rFonts w:ascii="Arial" w:hAnsi="Arial" w:cs="Arial"/>
                <w:bCs/>
                <w:color w:val="3A3A3A" w:themeColor="background2" w:themeShade="40"/>
                <w:sz w:val="22"/>
                <w:szCs w:val="22"/>
              </w:rPr>
              <w:t>ed, and stored alongside interview notes and thematic coding.</w:t>
            </w:r>
          </w:p>
          <w:p w14:paraId="0DD56124" w14:textId="79DC8CD8" w:rsidR="00CD54AD" w:rsidRPr="003C7DED" w:rsidRDefault="00CD54AD" w:rsidP="00976BF4">
            <w:pPr>
              <w:jc w:val="both"/>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76BF4">
            <w:pPr>
              <w:jc w:val="both"/>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7C1237F3" w:rsidR="00CD54AD" w:rsidRPr="003C7DED" w:rsidRDefault="003515A8" w:rsidP="00976BF4">
            <w:pPr>
              <w:jc w:val="both"/>
              <w:rPr>
                <w:rFonts w:ascii="Arial" w:hAnsi="Arial" w:cs="Arial"/>
                <w:sz w:val="22"/>
                <w:szCs w:val="22"/>
              </w:rPr>
            </w:pPr>
            <w:r w:rsidRPr="003515A8">
              <w:rPr>
                <w:rFonts w:ascii="Arial" w:hAnsi="Arial" w:cs="Arial"/>
                <w:sz w:val="22"/>
                <w:szCs w:val="22"/>
              </w:rPr>
              <w:t>Data quality will be ensured through double-checking of entries, validation of survey responses, and cross-verification of interview transcripts. Any inconsistencies will be flagged and resolved by the research team. Procedures will be documented to maintain transparency and reproducibility.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76BF4">
            <w:pPr>
              <w:jc w:val="both"/>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136CE522" w:rsidR="00CD54AD" w:rsidRPr="003515A8" w:rsidRDefault="003515A8" w:rsidP="00976BF4">
            <w:pPr>
              <w:jc w:val="both"/>
              <w:rPr>
                <w:rFonts w:ascii="Arial" w:hAnsi="Arial" w:cs="Arial"/>
                <w:sz w:val="22"/>
                <w:szCs w:val="22"/>
              </w:rPr>
            </w:pPr>
            <w:r w:rsidRPr="003515A8">
              <w:rPr>
                <w:rFonts w:ascii="Arial" w:hAnsi="Arial" w:cs="Arial"/>
                <w:sz w:val="22"/>
                <w:szCs w:val="22"/>
              </w:rPr>
              <w:t>During the research, data will be stored on a secure university server with password-protected access. Daily backups will be made to encrypted cloud storage to prevent loss. Access will be restricted to authori</w:t>
            </w:r>
            <w:r w:rsidR="00BF04CD">
              <w:rPr>
                <w:rFonts w:ascii="Arial" w:hAnsi="Arial" w:cs="Arial"/>
                <w:sz w:val="22"/>
                <w:szCs w:val="22"/>
              </w:rPr>
              <w:t>s</w:t>
            </w:r>
            <w:r w:rsidRPr="003515A8">
              <w:rPr>
                <w:rFonts w:ascii="Arial" w:hAnsi="Arial" w:cs="Arial"/>
                <w:sz w:val="22"/>
                <w:szCs w:val="22"/>
              </w:rPr>
              <w:t>ed team members, and regular audits will ensure compliance with security protocols.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76BF4">
            <w:pPr>
              <w:jc w:val="both"/>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8EB196F" w:rsidR="00CD54AD" w:rsidRPr="003C7DED" w:rsidRDefault="003515A8" w:rsidP="00976BF4">
            <w:pPr>
              <w:jc w:val="both"/>
              <w:rPr>
                <w:rFonts w:ascii="Arial" w:hAnsi="Arial" w:cs="Arial"/>
                <w:sz w:val="22"/>
                <w:szCs w:val="22"/>
              </w:rPr>
            </w:pPr>
            <w:r w:rsidRPr="003515A8">
              <w:rPr>
                <w:rFonts w:ascii="Arial" w:hAnsi="Arial" w:cs="Arial"/>
                <w:sz w:val="22"/>
                <w:szCs w:val="22"/>
              </w:rPr>
              <w:t>Data with long-term value, including anonymi</w:t>
            </w:r>
            <w:r w:rsidR="00BF04CD">
              <w:rPr>
                <w:rFonts w:ascii="Arial" w:hAnsi="Arial" w:cs="Arial"/>
                <w:sz w:val="22"/>
                <w:szCs w:val="22"/>
              </w:rPr>
              <w:t>s</w:t>
            </w:r>
            <w:r w:rsidRPr="003515A8">
              <w:rPr>
                <w:rFonts w:ascii="Arial" w:hAnsi="Arial" w:cs="Arial"/>
                <w:sz w:val="22"/>
                <w:szCs w:val="22"/>
              </w:rPr>
              <w:t>ed transcripts, survey datasets, and analytical outputs, will be preserved in the UWTSD data repository or an appropriate external repository such as the UK Data Service. Metadata and documentation will accompany these datasets. Data will be retained for at least 10 years, in line with university and funder guidelines, to support future research and verification.</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76BF4">
            <w:pPr>
              <w:jc w:val="both"/>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DAEE9D6" w:rsidR="00CD54AD" w:rsidRPr="003C7DED" w:rsidRDefault="003515A8" w:rsidP="00976BF4">
            <w:pPr>
              <w:jc w:val="both"/>
              <w:rPr>
                <w:rFonts w:ascii="Arial" w:hAnsi="Arial" w:cs="Arial"/>
                <w:sz w:val="22"/>
                <w:szCs w:val="22"/>
              </w:rPr>
            </w:pPr>
            <w:r w:rsidRPr="003515A8">
              <w:rPr>
                <w:rFonts w:ascii="Arial" w:hAnsi="Arial" w:cs="Arial"/>
                <w:sz w:val="22"/>
                <w:szCs w:val="22"/>
              </w:rPr>
              <w:t>All datasets will include structured metadata detailing the source, collection date, methodology, and coding schema. Documentation will be maintained throughout the project to allow secondary users to interpret and reuse data accurately. Standard file formats will be used to ensure compatibility.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76BF4">
            <w:pPr>
              <w:jc w:val="both"/>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3BEE4E0" w:rsidR="00CD54AD" w:rsidRPr="003C7DED" w:rsidRDefault="003515A8" w:rsidP="00976BF4">
            <w:pPr>
              <w:jc w:val="both"/>
              <w:rPr>
                <w:rFonts w:ascii="Arial" w:hAnsi="Arial" w:cs="Arial"/>
                <w:bCs/>
                <w:sz w:val="22"/>
                <w:szCs w:val="22"/>
              </w:rPr>
            </w:pPr>
            <w:r w:rsidRPr="003515A8">
              <w:rPr>
                <w:rFonts w:ascii="Arial" w:hAnsi="Arial" w:cs="Arial"/>
                <w:bCs/>
                <w:sz w:val="22"/>
                <w:szCs w:val="22"/>
              </w:rPr>
              <w:t>The research data will be shared with academic audiences through UWTSD repositories and, where appropriate, via open-access publications. Restrictions may apply to sensitive participant information, which will be anonymi</w:t>
            </w:r>
            <w:r w:rsidR="00A974C7">
              <w:rPr>
                <w:rFonts w:ascii="Arial" w:hAnsi="Arial" w:cs="Arial"/>
                <w:bCs/>
                <w:sz w:val="22"/>
                <w:szCs w:val="22"/>
              </w:rPr>
              <w:t>s</w:t>
            </w:r>
            <w:r w:rsidRPr="003515A8">
              <w:rPr>
                <w:rFonts w:ascii="Arial" w:hAnsi="Arial" w:cs="Arial"/>
                <w:bCs/>
                <w:sz w:val="22"/>
                <w:szCs w:val="22"/>
              </w:rPr>
              <w:t>ed. Potential obstacles, such as confidentiality or data protection constraints, will be addressed through careful anonymi</w:t>
            </w:r>
            <w:r w:rsidR="00A974C7">
              <w:rPr>
                <w:rFonts w:ascii="Arial" w:hAnsi="Arial" w:cs="Arial"/>
                <w:bCs/>
                <w:sz w:val="22"/>
                <w:szCs w:val="22"/>
              </w:rPr>
              <w:t>s</w:t>
            </w:r>
            <w:r w:rsidRPr="003515A8">
              <w:rPr>
                <w:rFonts w:ascii="Arial" w:hAnsi="Arial" w:cs="Arial"/>
                <w:bCs/>
                <w:sz w:val="22"/>
                <w:szCs w:val="22"/>
              </w:rPr>
              <w:t>ation and controlled access. Data will be made publicly available after publication of the research findings.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76BF4">
            <w:pPr>
              <w:jc w:val="both"/>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3DA17F90" w:rsidR="00CD54AD" w:rsidRPr="003C7DED" w:rsidRDefault="003515A8" w:rsidP="00976BF4">
            <w:pPr>
              <w:jc w:val="both"/>
              <w:rPr>
                <w:rFonts w:ascii="Arial" w:hAnsi="Arial" w:cs="Arial"/>
                <w:sz w:val="22"/>
                <w:szCs w:val="22"/>
              </w:rPr>
            </w:pPr>
            <w:r w:rsidRPr="003515A8">
              <w:rPr>
                <w:rFonts w:ascii="Arial" w:hAnsi="Arial" w:cs="Arial"/>
                <w:sz w:val="22"/>
                <w:szCs w:val="22"/>
              </w:rPr>
              <w:t>The copyright and intellectual property rights of all new data generated during this research will be owned by the lead researcher and the University. Any collaborative contributions will be acknowledged, and permissions will be documented in agreements with partners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76BF4">
            <w:pPr>
              <w:jc w:val="both"/>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976BF4">
            <w:pPr>
              <w:jc w:val="both"/>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4DC854E8" w14:textId="77777777" w:rsidR="003515A8" w:rsidRPr="003515A8" w:rsidRDefault="003515A8" w:rsidP="00976BF4">
            <w:pPr>
              <w:jc w:val="both"/>
              <w:rPr>
                <w:rFonts w:ascii="Arial" w:hAnsi="Arial" w:cs="Arial"/>
                <w:sz w:val="22"/>
                <w:szCs w:val="22"/>
              </w:rPr>
            </w:pPr>
            <w:r w:rsidRPr="003515A8">
              <w:rPr>
                <w:rFonts w:ascii="Arial" w:hAnsi="Arial" w:cs="Arial"/>
                <w:sz w:val="22"/>
                <w:szCs w:val="22"/>
              </w:rPr>
              <w:t>Resources required include secure servers, data analysis software (e.g., SPSS, NVivo), transcription services, and secure cloud storage for backups. Costs for storage and software licenses are justified by the need for secure and reliable data handling and will be met through the research budget and university support.</w:t>
            </w:r>
          </w:p>
          <w:p w14:paraId="7C28CA4E" w14:textId="0ADFEF2E" w:rsidR="00CD54AD" w:rsidRPr="003C7DED" w:rsidRDefault="00CD54AD" w:rsidP="00976BF4">
            <w:pPr>
              <w:jc w:val="bot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0F1C681"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3027ED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6D09F0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B96732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C1244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E455C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0FAF2F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F5107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07D6F7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8E4EA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FE4C33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C7B4A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CC85D5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4E69551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515A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33D16CDA" w:rsidR="00CD54AD" w:rsidRPr="003C7DED" w:rsidRDefault="00CD54AD" w:rsidP="004135AB">
            <w:pPr>
              <w:jc w:val="both"/>
              <w:rPr>
                <w:rFonts w:ascii="Arial" w:hAnsi="Arial" w:cs="Arial"/>
                <w:sz w:val="22"/>
                <w:szCs w:val="22"/>
              </w:rPr>
            </w:pPr>
            <w:r w:rsidRPr="003C7DED">
              <w:rPr>
                <w:rFonts w:ascii="Arial" w:hAnsi="Arial" w:cs="Arial"/>
                <w:sz w:val="22"/>
                <w:szCs w:val="22"/>
              </w:rPr>
              <w:t>In submitting this application</w:t>
            </w:r>
            <w:r w:rsidR="009C2111">
              <w:rPr>
                <w:rFonts w:ascii="Arial" w:hAnsi="Arial" w:cs="Arial"/>
                <w:sz w:val="22"/>
                <w:szCs w:val="22"/>
              </w:rPr>
              <w:t>,</w:t>
            </w:r>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D65CAD" w:rsidR="00CD54AD" w:rsidRPr="003C7DED" w:rsidRDefault="00E31DDC" w:rsidP="004135AB">
            <w:pPr>
              <w:pStyle w:val="NoSpacing"/>
              <w:rPr>
                <w:rFonts w:ascii="Arial" w:hAnsi="Arial" w:cs="Arial"/>
                <w:sz w:val="22"/>
                <w:szCs w:val="22"/>
              </w:rPr>
            </w:pPr>
            <w:r>
              <w:rPr>
                <w:rFonts w:ascii="Arial" w:hAnsi="Arial" w:cs="Arial"/>
                <w:sz w:val="22"/>
                <w:szCs w:val="22"/>
              </w:rPr>
              <w:t>Elena Boboc</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0C4F52E3" w:rsidR="00CD54AD" w:rsidRPr="003C7DED" w:rsidRDefault="00E31DDC" w:rsidP="004135AB">
            <w:pPr>
              <w:pStyle w:val="NoSpacing"/>
              <w:rPr>
                <w:rFonts w:ascii="Arial" w:hAnsi="Arial" w:cs="Arial"/>
                <w:b/>
                <w:bCs/>
                <w:sz w:val="22"/>
                <w:szCs w:val="22"/>
              </w:rPr>
            </w:pPr>
            <w:r>
              <w:rPr>
                <w:rFonts w:ascii="Arial" w:hAnsi="Arial" w:cs="Arial"/>
                <w:b/>
                <w:bCs/>
                <w:sz w:val="22"/>
                <w:szCs w:val="22"/>
              </w:rPr>
              <w:t>Elena Boboc</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28834BB" w:rsidR="00CD54AD" w:rsidRPr="003C7DED" w:rsidRDefault="006170D2" w:rsidP="004135AB">
            <w:pPr>
              <w:pStyle w:val="NoSpacing"/>
              <w:rPr>
                <w:rFonts w:ascii="Arial" w:hAnsi="Arial" w:cs="Arial"/>
                <w:b/>
                <w:bCs/>
                <w:sz w:val="22"/>
                <w:szCs w:val="22"/>
              </w:rPr>
            </w:pPr>
            <w:r>
              <w:rPr>
                <w:rFonts w:ascii="Arial" w:hAnsi="Arial" w:cs="Arial"/>
                <w:b/>
                <w:bCs/>
                <w:sz w:val="22"/>
                <w:szCs w:val="22"/>
              </w:rPr>
              <w:t>23.01.2026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38643349" w:rsidR="00237489" w:rsidRPr="003C7DED" w:rsidRDefault="003515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CB7A013" w:rsidR="00237489" w:rsidRPr="003C7DED" w:rsidRDefault="003515A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9B49515" w:rsidR="00237489" w:rsidRPr="003C7DED" w:rsidRDefault="003515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51C392A0" w:rsidR="00237489" w:rsidRPr="003C7DED" w:rsidRDefault="003515A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73C8CC8D" w:rsidR="00237489" w:rsidRPr="003C7DED" w:rsidRDefault="003515A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39EC57B" w:rsidR="00237489" w:rsidRPr="003C7DED" w:rsidRDefault="003515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5223187" w:rsidR="00237489" w:rsidRPr="003C7DED" w:rsidRDefault="003515A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lastRenderedPageBreak/>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7F783F29" w:rsidR="00237489" w:rsidRPr="003C7DED" w:rsidRDefault="00995A7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1CA1F8B6" w:rsidR="00237489" w:rsidRPr="003C7DED" w:rsidRDefault="00995A7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770C25" w14:textId="77777777" w:rsidR="00746DB3" w:rsidRDefault="00746DB3" w:rsidP="00E12CE5">
      <w:r>
        <w:separator/>
      </w:r>
    </w:p>
  </w:endnote>
  <w:endnote w:type="continuationSeparator" w:id="0">
    <w:p w14:paraId="346BE992" w14:textId="77777777" w:rsidR="00746DB3" w:rsidRDefault="00746DB3"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828D4" w14:textId="77777777" w:rsidR="00746DB3" w:rsidRDefault="00746DB3" w:rsidP="00E12CE5">
      <w:r>
        <w:separator/>
      </w:r>
    </w:p>
  </w:footnote>
  <w:footnote w:type="continuationSeparator" w:id="0">
    <w:p w14:paraId="7CC0204D" w14:textId="77777777" w:rsidR="00746DB3" w:rsidRDefault="00746DB3"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E545D9"/>
    <w:multiLevelType w:val="hybridMultilevel"/>
    <w:tmpl w:val="9FFC1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18191042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63C4E"/>
    <w:rsid w:val="000747E1"/>
    <w:rsid w:val="00076294"/>
    <w:rsid w:val="000A2B2B"/>
    <w:rsid w:val="000B5B9A"/>
    <w:rsid w:val="000B651C"/>
    <w:rsid w:val="000C5261"/>
    <w:rsid w:val="000E2B28"/>
    <w:rsid w:val="00132F6E"/>
    <w:rsid w:val="0018385C"/>
    <w:rsid w:val="001D79E4"/>
    <w:rsid w:val="001F7B84"/>
    <w:rsid w:val="0020742C"/>
    <w:rsid w:val="00220E9B"/>
    <w:rsid w:val="00237489"/>
    <w:rsid w:val="0023753B"/>
    <w:rsid w:val="00257A43"/>
    <w:rsid w:val="00261322"/>
    <w:rsid w:val="00276276"/>
    <w:rsid w:val="002854C0"/>
    <w:rsid w:val="002D6AAF"/>
    <w:rsid w:val="002E5348"/>
    <w:rsid w:val="002E77B7"/>
    <w:rsid w:val="003014CE"/>
    <w:rsid w:val="0032150A"/>
    <w:rsid w:val="00326377"/>
    <w:rsid w:val="003471FF"/>
    <w:rsid w:val="003515A8"/>
    <w:rsid w:val="00383018"/>
    <w:rsid w:val="00391075"/>
    <w:rsid w:val="00395AF2"/>
    <w:rsid w:val="003B2502"/>
    <w:rsid w:val="003C7DED"/>
    <w:rsid w:val="003D0ABC"/>
    <w:rsid w:val="003E1E21"/>
    <w:rsid w:val="003F1A54"/>
    <w:rsid w:val="00413420"/>
    <w:rsid w:val="00417CBF"/>
    <w:rsid w:val="00431772"/>
    <w:rsid w:val="00435D0D"/>
    <w:rsid w:val="004361F9"/>
    <w:rsid w:val="00442F51"/>
    <w:rsid w:val="004558B1"/>
    <w:rsid w:val="00461429"/>
    <w:rsid w:val="004733F0"/>
    <w:rsid w:val="004927BA"/>
    <w:rsid w:val="004A10DC"/>
    <w:rsid w:val="004B5092"/>
    <w:rsid w:val="00502B12"/>
    <w:rsid w:val="00551218"/>
    <w:rsid w:val="00551CE5"/>
    <w:rsid w:val="005907A9"/>
    <w:rsid w:val="005B20B8"/>
    <w:rsid w:val="005C690A"/>
    <w:rsid w:val="005D6DB1"/>
    <w:rsid w:val="006151A9"/>
    <w:rsid w:val="006170D2"/>
    <w:rsid w:val="00627EC2"/>
    <w:rsid w:val="00630621"/>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46DB3"/>
    <w:rsid w:val="00762A75"/>
    <w:rsid w:val="00781850"/>
    <w:rsid w:val="00786508"/>
    <w:rsid w:val="00786696"/>
    <w:rsid w:val="00787AEA"/>
    <w:rsid w:val="00787B6E"/>
    <w:rsid w:val="007A7191"/>
    <w:rsid w:val="007B01AE"/>
    <w:rsid w:val="007C3C51"/>
    <w:rsid w:val="007D2929"/>
    <w:rsid w:val="007F0207"/>
    <w:rsid w:val="00841382"/>
    <w:rsid w:val="00864354"/>
    <w:rsid w:val="00872452"/>
    <w:rsid w:val="00886A02"/>
    <w:rsid w:val="008978F6"/>
    <w:rsid w:val="008A1B39"/>
    <w:rsid w:val="008A1E4E"/>
    <w:rsid w:val="008E1354"/>
    <w:rsid w:val="008E5FA5"/>
    <w:rsid w:val="008F5120"/>
    <w:rsid w:val="009019A1"/>
    <w:rsid w:val="00904D5B"/>
    <w:rsid w:val="00927121"/>
    <w:rsid w:val="00942D08"/>
    <w:rsid w:val="00960376"/>
    <w:rsid w:val="00975C54"/>
    <w:rsid w:val="00976BF4"/>
    <w:rsid w:val="00995A7D"/>
    <w:rsid w:val="009A3155"/>
    <w:rsid w:val="009C2111"/>
    <w:rsid w:val="009C7B8E"/>
    <w:rsid w:val="009D1B48"/>
    <w:rsid w:val="009E5E57"/>
    <w:rsid w:val="00A12FB0"/>
    <w:rsid w:val="00A35E44"/>
    <w:rsid w:val="00A45BB9"/>
    <w:rsid w:val="00A46FD3"/>
    <w:rsid w:val="00A54125"/>
    <w:rsid w:val="00A56AD8"/>
    <w:rsid w:val="00A718A3"/>
    <w:rsid w:val="00A80868"/>
    <w:rsid w:val="00A974C7"/>
    <w:rsid w:val="00AA4E90"/>
    <w:rsid w:val="00AB00B8"/>
    <w:rsid w:val="00AB2FEE"/>
    <w:rsid w:val="00AD3877"/>
    <w:rsid w:val="00AE6E5A"/>
    <w:rsid w:val="00B20EC5"/>
    <w:rsid w:val="00B22788"/>
    <w:rsid w:val="00B36605"/>
    <w:rsid w:val="00B45BCD"/>
    <w:rsid w:val="00B60A98"/>
    <w:rsid w:val="00B77DC4"/>
    <w:rsid w:val="00BA3725"/>
    <w:rsid w:val="00BD363F"/>
    <w:rsid w:val="00BF04CD"/>
    <w:rsid w:val="00C13F75"/>
    <w:rsid w:val="00C159B7"/>
    <w:rsid w:val="00C175DF"/>
    <w:rsid w:val="00C22B1F"/>
    <w:rsid w:val="00C70845"/>
    <w:rsid w:val="00C803DB"/>
    <w:rsid w:val="00CA7C6A"/>
    <w:rsid w:val="00CB0648"/>
    <w:rsid w:val="00CC617C"/>
    <w:rsid w:val="00CD54AD"/>
    <w:rsid w:val="00CE51DF"/>
    <w:rsid w:val="00CE73C2"/>
    <w:rsid w:val="00CF1DA8"/>
    <w:rsid w:val="00CF5AAA"/>
    <w:rsid w:val="00D3389C"/>
    <w:rsid w:val="00D55D46"/>
    <w:rsid w:val="00D93238"/>
    <w:rsid w:val="00D9773C"/>
    <w:rsid w:val="00DA467F"/>
    <w:rsid w:val="00DA5171"/>
    <w:rsid w:val="00DA5E8A"/>
    <w:rsid w:val="00DB0256"/>
    <w:rsid w:val="00DB1D58"/>
    <w:rsid w:val="00DB3CC4"/>
    <w:rsid w:val="00DC1A7A"/>
    <w:rsid w:val="00DE4FB9"/>
    <w:rsid w:val="00E12CE5"/>
    <w:rsid w:val="00E31DDC"/>
    <w:rsid w:val="00E35762"/>
    <w:rsid w:val="00E44410"/>
    <w:rsid w:val="00E44CFB"/>
    <w:rsid w:val="00E771B1"/>
    <w:rsid w:val="00E91E66"/>
    <w:rsid w:val="00E964B1"/>
    <w:rsid w:val="00EB6910"/>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151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3515A8"/>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95</TotalTime>
  <Pages>29</Pages>
  <Words>7923</Words>
  <Characters>45166</Characters>
  <Application>Microsoft Office Word</Application>
  <DocSecurity>0</DocSecurity>
  <Lines>376</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Boboc</dc:creator>
  <cp:keywords/>
  <dc:description/>
  <cp:lastModifiedBy>Elena Boboc (2206217)</cp:lastModifiedBy>
  <cp:revision>25</cp:revision>
  <dcterms:created xsi:type="dcterms:W3CDTF">2026-01-23T21:23:00Z</dcterms:created>
  <dcterms:modified xsi:type="dcterms:W3CDTF">2026-01-23T22:58:00Z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68f03b5a-9ecb-4cbd-ba86-1f4f0b17cccc</vt:lpwstr>
  </property>
</Properties>
</file>