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2C7264" w14:textId="4FF40DD3" w:rsidR="00244DF7" w:rsidRDefault="009F1A6B">
      <w:r>
        <w:t xml:space="preserve">The standard, availability, and sustainability of welfare services are at risk due to staff shortages and recruitment difficulties in the UK </w:t>
      </w:r>
      <w:r w:rsidR="004720C0">
        <w:t xml:space="preserve">health and </w:t>
      </w:r>
      <w:r>
        <w:t xml:space="preserve">social care industry. This report investigates the underlying causes of workforce shortages and their effects of service delivery, care providers, and those in need. It also </w:t>
      </w:r>
      <w:r w:rsidR="00244DF7">
        <w:t>considers how research can support effective policy and workforce planning. Maintaining staff has been extremely restricted by persistent obstacles like low salary rates, lack of training opportunities, and difficult working conditions. This report aims to explore the causes of workforce issues and offer efficient solutions to strengthen staff stability and service in social care.</w:t>
      </w:r>
    </w:p>
    <w:p w14:paraId="7E392DFD" w14:textId="611826BA" w:rsidR="00244DF7" w:rsidRDefault="00244DF7">
      <w:pPr>
        <w:rPr>
          <w:color w:val="EE0000"/>
        </w:rPr>
      </w:pPr>
      <w:r w:rsidRPr="00244DF7">
        <w:rPr>
          <w:color w:val="EE0000"/>
        </w:rPr>
        <w:t>Task 1</w:t>
      </w:r>
    </w:p>
    <w:p w14:paraId="71A3334F" w14:textId="244331DE" w:rsidR="00244DF7" w:rsidRDefault="00F13DB1">
      <w:pPr>
        <w:rPr>
          <w:color w:val="000000" w:themeColor="text1"/>
        </w:rPr>
      </w:pPr>
      <w:r>
        <w:rPr>
          <w:color w:val="000000" w:themeColor="text1"/>
        </w:rPr>
        <w:t>S</w:t>
      </w:r>
      <w:r w:rsidR="005327CB">
        <w:rPr>
          <w:color w:val="000000" w:themeColor="text1"/>
        </w:rPr>
        <w:t xml:space="preserve">taff shortages within the UK health and social sector </w:t>
      </w:r>
      <w:r w:rsidR="003844F7">
        <w:rPr>
          <w:color w:val="000000" w:themeColor="text1"/>
        </w:rPr>
        <w:t>have become a serious and ongoing problem. This issue happens when there are not enough</w:t>
      </w:r>
      <w:r>
        <w:rPr>
          <w:color w:val="000000" w:themeColor="text1"/>
        </w:rPr>
        <w:t xml:space="preserve"> care workers to meet the growing demand for support, and many who do join the sector leave after a while</w:t>
      </w:r>
      <w:r w:rsidR="007549EF">
        <w:rPr>
          <w:color w:val="000000" w:themeColor="text1"/>
        </w:rPr>
        <w:t xml:space="preserve">. </w:t>
      </w:r>
      <w:r w:rsidR="009371F2">
        <w:rPr>
          <w:color w:val="000000" w:themeColor="text1"/>
        </w:rPr>
        <w:t xml:space="preserve">According to </w:t>
      </w:r>
      <w:r w:rsidR="00420132">
        <w:rPr>
          <w:color w:val="000000" w:themeColor="text1"/>
        </w:rPr>
        <w:t>Skills for Care</w:t>
      </w:r>
      <w:r w:rsidR="00210EE6">
        <w:rPr>
          <w:color w:val="000000" w:themeColor="text1"/>
        </w:rPr>
        <w:t xml:space="preserve"> (2025), there</w:t>
      </w:r>
      <w:r w:rsidR="00FF2A42">
        <w:rPr>
          <w:color w:val="000000" w:themeColor="text1"/>
        </w:rPr>
        <w:t xml:space="preserve"> are 111,000 job vacancies in </w:t>
      </w:r>
      <w:r w:rsidR="006057F9">
        <w:rPr>
          <w:color w:val="000000" w:themeColor="text1"/>
        </w:rPr>
        <w:t xml:space="preserve">care, with a vacancy rate </w:t>
      </w:r>
      <w:r w:rsidR="004821C4">
        <w:rPr>
          <w:color w:val="000000" w:themeColor="text1"/>
        </w:rPr>
        <w:t xml:space="preserve">of 7%. The lack of staff affects the quality and </w:t>
      </w:r>
      <w:r w:rsidR="005222A2">
        <w:rPr>
          <w:color w:val="000000" w:themeColor="text1"/>
        </w:rPr>
        <w:t>consistency</w:t>
      </w:r>
      <w:r w:rsidR="004821C4">
        <w:rPr>
          <w:color w:val="000000" w:themeColor="text1"/>
        </w:rPr>
        <w:t xml:space="preserve"> of care for those in need</w:t>
      </w:r>
      <w:r w:rsidR="005222A2">
        <w:rPr>
          <w:color w:val="000000" w:themeColor="text1"/>
        </w:rPr>
        <w:t>, including older adults, those with disabilities, and individuals living with long-term health conditions.</w:t>
      </w:r>
    </w:p>
    <w:p w14:paraId="3DC17491" w14:textId="33206E1A" w:rsidR="00FE736D" w:rsidRDefault="00FE736D">
      <w:pPr>
        <w:rPr>
          <w:color w:val="000000" w:themeColor="text1"/>
        </w:rPr>
      </w:pPr>
      <w:hyperlink r:id="rId6" w:history="1">
        <w:r w:rsidRPr="008C64E2">
          <w:rPr>
            <w:rStyle w:val="Hyperlink"/>
          </w:rPr>
          <w:t>https://bcop.org.uk/news-skills-for-care-report-shows-growth/#:~:text=There%20were%201.71%20million%20care,fewer%20than%20the%20previous%20year</w:t>
        </w:r>
      </w:hyperlink>
      <w:r w:rsidRPr="00FE736D">
        <w:rPr>
          <w:color w:val="000000" w:themeColor="text1"/>
        </w:rPr>
        <w:t>.</w:t>
      </w:r>
    </w:p>
    <w:p w14:paraId="17CD648C" w14:textId="52B47020" w:rsidR="000400C3" w:rsidRDefault="00575FA2">
      <w:pPr>
        <w:rPr>
          <w:color w:val="000000" w:themeColor="text1"/>
        </w:rPr>
      </w:pPr>
      <w:r>
        <w:rPr>
          <w:color w:val="000000" w:themeColor="text1"/>
        </w:rPr>
        <w:t xml:space="preserve">Several groups are impacted by this problem. </w:t>
      </w:r>
      <w:r w:rsidR="0066789C">
        <w:rPr>
          <w:color w:val="000000" w:themeColor="text1"/>
        </w:rPr>
        <w:t xml:space="preserve">First, there is less access to reliable and consistent care for service users, including </w:t>
      </w:r>
      <w:r w:rsidR="004720C0">
        <w:rPr>
          <w:color w:val="000000" w:themeColor="text1"/>
        </w:rPr>
        <w:t>elderly individuals and people with physical or learning difficulties</w:t>
      </w:r>
      <w:r w:rsidR="00B73EAC">
        <w:rPr>
          <w:color w:val="000000" w:themeColor="text1"/>
        </w:rPr>
        <w:t xml:space="preserve">. Secondly, </w:t>
      </w:r>
      <w:r w:rsidR="00423D3D">
        <w:rPr>
          <w:color w:val="000000" w:themeColor="text1"/>
        </w:rPr>
        <w:t xml:space="preserve">existing care workers face increased workloads, burnout, and job </w:t>
      </w:r>
      <w:r w:rsidR="001A52A0">
        <w:rPr>
          <w:color w:val="000000" w:themeColor="text1"/>
        </w:rPr>
        <w:t>dis</w:t>
      </w:r>
      <w:r w:rsidR="000400C3">
        <w:rPr>
          <w:color w:val="000000" w:themeColor="text1"/>
        </w:rPr>
        <w:t xml:space="preserve">satisfaction, which further </w:t>
      </w:r>
      <w:r w:rsidR="00143993">
        <w:rPr>
          <w:color w:val="000000" w:themeColor="text1"/>
        </w:rPr>
        <w:t>contributes</w:t>
      </w:r>
      <w:r w:rsidR="000400C3">
        <w:rPr>
          <w:color w:val="000000" w:themeColor="text1"/>
        </w:rPr>
        <w:t xml:space="preserve"> to staff turnover. Thirdly, care providers and local </w:t>
      </w:r>
      <w:r w:rsidR="00140871">
        <w:rPr>
          <w:color w:val="000000" w:themeColor="text1"/>
        </w:rPr>
        <w:t xml:space="preserve">authorities struggle o maintain service standards while </w:t>
      </w:r>
      <w:r w:rsidR="00F506F5">
        <w:rPr>
          <w:color w:val="000000" w:themeColor="text1"/>
        </w:rPr>
        <w:t>dealing with tight budgets and problem</w:t>
      </w:r>
      <w:r w:rsidR="00720992">
        <w:rPr>
          <w:color w:val="000000" w:themeColor="text1"/>
        </w:rPr>
        <w:t>s finding new staff. The lack of available care workers puts extra strain on the NHS, as patients who are read</w:t>
      </w:r>
      <w:r w:rsidR="00143993">
        <w:rPr>
          <w:color w:val="000000" w:themeColor="text1"/>
        </w:rPr>
        <w:t>y to leave hospital often may have to wait longer for care packages or placements. This causes delays in hospital discharges and creates more pressure across the entire health and social care system.</w:t>
      </w:r>
    </w:p>
    <w:p w14:paraId="6FD5B49B" w14:textId="77777777" w:rsidR="00166EB6" w:rsidRDefault="00166EB6">
      <w:pPr>
        <w:rPr>
          <w:color w:val="000000" w:themeColor="text1"/>
        </w:rPr>
      </w:pPr>
    </w:p>
    <w:p w14:paraId="352CE073" w14:textId="77777777" w:rsidR="00166EB6" w:rsidRDefault="00166EB6">
      <w:pPr>
        <w:rPr>
          <w:color w:val="000000" w:themeColor="text1"/>
        </w:rPr>
      </w:pPr>
    </w:p>
    <w:p w14:paraId="6B259E97" w14:textId="77777777" w:rsidR="00166EB6" w:rsidRDefault="00166EB6">
      <w:pPr>
        <w:rPr>
          <w:color w:val="000000" w:themeColor="text1"/>
        </w:rPr>
      </w:pPr>
    </w:p>
    <w:p w14:paraId="054A07E9" w14:textId="77777777" w:rsidR="00166EB6" w:rsidRDefault="00166EB6">
      <w:pPr>
        <w:rPr>
          <w:color w:val="000000" w:themeColor="text1"/>
        </w:rPr>
      </w:pPr>
    </w:p>
    <w:p w14:paraId="16DC9C40" w14:textId="77777777" w:rsidR="00166EB6" w:rsidRDefault="00166EB6">
      <w:pPr>
        <w:rPr>
          <w:color w:val="000000" w:themeColor="text1"/>
        </w:rPr>
      </w:pPr>
    </w:p>
    <w:p w14:paraId="7B7A02E1" w14:textId="77777777" w:rsidR="00166EB6" w:rsidRDefault="00166EB6">
      <w:pPr>
        <w:rPr>
          <w:color w:val="000000" w:themeColor="text1"/>
        </w:rPr>
      </w:pPr>
    </w:p>
    <w:p w14:paraId="6F6AD2C7" w14:textId="77777777" w:rsidR="00166EB6" w:rsidRDefault="00166EB6">
      <w:pPr>
        <w:rPr>
          <w:color w:val="000000" w:themeColor="text1"/>
        </w:rPr>
      </w:pPr>
    </w:p>
    <w:p w14:paraId="5B9A9C1C" w14:textId="77777777" w:rsidR="00166EB6" w:rsidRDefault="00166EB6">
      <w:pPr>
        <w:rPr>
          <w:color w:val="000000" w:themeColor="text1"/>
        </w:rPr>
      </w:pPr>
    </w:p>
    <w:p w14:paraId="6D356128" w14:textId="77777777" w:rsidR="00166EB6" w:rsidRDefault="00166EB6">
      <w:pPr>
        <w:rPr>
          <w:color w:val="000000" w:themeColor="text1"/>
        </w:rPr>
      </w:pPr>
    </w:p>
    <w:p w14:paraId="473884D7" w14:textId="77777777" w:rsidR="00166EB6" w:rsidRDefault="00166EB6">
      <w:pPr>
        <w:rPr>
          <w:color w:val="000000" w:themeColor="text1"/>
        </w:rPr>
      </w:pPr>
    </w:p>
    <w:p w14:paraId="4B8B0ADA" w14:textId="77777777" w:rsidR="00166EB6" w:rsidRDefault="00166EB6">
      <w:pPr>
        <w:rPr>
          <w:color w:val="000000" w:themeColor="text1"/>
        </w:rPr>
      </w:pPr>
    </w:p>
    <w:p w14:paraId="2BF312A3" w14:textId="77777777" w:rsidR="00166EB6" w:rsidRDefault="00166EB6">
      <w:pPr>
        <w:rPr>
          <w:color w:val="000000" w:themeColor="text1"/>
        </w:rPr>
      </w:pPr>
    </w:p>
    <w:p w14:paraId="62558E21" w14:textId="77777777" w:rsidR="00166EB6" w:rsidRDefault="00166EB6">
      <w:pPr>
        <w:rPr>
          <w:color w:val="000000" w:themeColor="text1"/>
        </w:rPr>
      </w:pPr>
    </w:p>
    <w:p w14:paraId="69120DCB" w14:textId="77777777" w:rsidR="00166EB6" w:rsidRDefault="00166EB6">
      <w:pPr>
        <w:rPr>
          <w:color w:val="000000" w:themeColor="text1"/>
        </w:rPr>
      </w:pPr>
    </w:p>
    <w:p w14:paraId="6ED29026" w14:textId="77777777" w:rsidR="00166EB6" w:rsidRDefault="00166EB6">
      <w:pPr>
        <w:rPr>
          <w:color w:val="000000" w:themeColor="text1"/>
        </w:rPr>
      </w:pPr>
    </w:p>
    <w:p w14:paraId="1D65A9CE" w14:textId="77777777" w:rsidR="00166EB6" w:rsidRDefault="00166EB6">
      <w:pPr>
        <w:rPr>
          <w:color w:val="000000" w:themeColor="text1"/>
        </w:rPr>
      </w:pPr>
    </w:p>
    <w:p w14:paraId="2E6E445C" w14:textId="77777777" w:rsidR="00166EB6" w:rsidRDefault="00166EB6">
      <w:pPr>
        <w:rPr>
          <w:color w:val="000000" w:themeColor="text1"/>
        </w:rPr>
      </w:pPr>
    </w:p>
    <w:p w14:paraId="006A1AC4" w14:textId="448C9D8D" w:rsidR="00166EB6" w:rsidRDefault="00D22017">
      <w:hyperlink r:id="rId7" w:history="1">
        <w:r w:rsidRPr="008C64E2">
          <w:rPr>
            <w:rStyle w:val="Hyperlink"/>
          </w:rPr>
          <w:t>https://bcop.org.uk/news-skills-for-care-report-shows-growth/#:~:text=There%20were%201.71%20million%20care,fewer%20than%20the%20previous%20year</w:t>
        </w:r>
      </w:hyperlink>
      <w:r w:rsidR="00166EB6" w:rsidRPr="00166EB6">
        <w:t>.</w:t>
      </w:r>
    </w:p>
    <w:p w14:paraId="123C6767" w14:textId="77777777" w:rsidR="00D22017" w:rsidRDefault="00D22017"/>
    <w:sectPr w:rsidR="00D2201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52E45" w14:textId="77777777" w:rsidR="00E11462" w:rsidRDefault="00E11462" w:rsidP="009F1A6B">
      <w:pPr>
        <w:spacing w:after="0" w:line="240" w:lineRule="auto"/>
      </w:pPr>
      <w:r>
        <w:separator/>
      </w:r>
    </w:p>
  </w:endnote>
  <w:endnote w:type="continuationSeparator" w:id="0">
    <w:p w14:paraId="45E2103D" w14:textId="77777777" w:rsidR="00E11462" w:rsidRDefault="00E11462" w:rsidP="009F1A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0451C3" w14:textId="3CA32BF6" w:rsidR="009F1A6B" w:rsidRDefault="009F1A6B" w:rsidP="009F1A6B">
    <w:pPr>
      <w:pStyle w:val="Footer"/>
      <w:jc w:val="right"/>
    </w:pPr>
    <w:r>
      <w:t>Safiyyah Hussain</w:t>
    </w:r>
  </w:p>
  <w:p w14:paraId="05DF18C8" w14:textId="78E8EC79" w:rsidR="009F1A6B" w:rsidRDefault="009F1A6B" w:rsidP="009F1A6B">
    <w:pPr>
      <w:pStyle w:val="Footer"/>
      <w:jc w:val="right"/>
    </w:pPr>
    <w:r>
      <w:t>2504722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B9238" w14:textId="77777777" w:rsidR="00E11462" w:rsidRDefault="00E11462" w:rsidP="009F1A6B">
      <w:pPr>
        <w:spacing w:after="0" w:line="240" w:lineRule="auto"/>
      </w:pPr>
      <w:r>
        <w:separator/>
      </w:r>
    </w:p>
  </w:footnote>
  <w:footnote w:type="continuationSeparator" w:id="0">
    <w:p w14:paraId="378C8C73" w14:textId="77777777" w:rsidR="00E11462" w:rsidRDefault="00E11462" w:rsidP="009F1A6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1A6B"/>
    <w:rsid w:val="000400C3"/>
    <w:rsid w:val="00140871"/>
    <w:rsid w:val="00143993"/>
    <w:rsid w:val="00166EB6"/>
    <w:rsid w:val="001A52A0"/>
    <w:rsid w:val="00210EE6"/>
    <w:rsid w:val="00244DF7"/>
    <w:rsid w:val="003844F7"/>
    <w:rsid w:val="00420132"/>
    <w:rsid w:val="00423D3D"/>
    <w:rsid w:val="004720C0"/>
    <w:rsid w:val="004821C4"/>
    <w:rsid w:val="005222A2"/>
    <w:rsid w:val="005327CB"/>
    <w:rsid w:val="00575FA2"/>
    <w:rsid w:val="006057F9"/>
    <w:rsid w:val="00662B33"/>
    <w:rsid w:val="0066789C"/>
    <w:rsid w:val="00706489"/>
    <w:rsid w:val="00720992"/>
    <w:rsid w:val="007549EF"/>
    <w:rsid w:val="009371F2"/>
    <w:rsid w:val="009F1A6B"/>
    <w:rsid w:val="00B73EAC"/>
    <w:rsid w:val="00BF62EF"/>
    <w:rsid w:val="00D22017"/>
    <w:rsid w:val="00D66485"/>
    <w:rsid w:val="00E11462"/>
    <w:rsid w:val="00E56500"/>
    <w:rsid w:val="00F13DB1"/>
    <w:rsid w:val="00F20143"/>
    <w:rsid w:val="00F506F5"/>
    <w:rsid w:val="00FE736D"/>
    <w:rsid w:val="00FF2A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4BABC"/>
  <w15:chartTrackingRefBased/>
  <w15:docId w15:val="{72C8D02A-DE34-DA49-A947-9227CFDE0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1A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1A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1A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1A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1A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1A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1A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1A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1A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1A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1A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1A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1A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1A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1A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1A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1A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1A6B"/>
    <w:rPr>
      <w:rFonts w:eastAsiaTheme="majorEastAsia" w:cstheme="majorBidi"/>
      <w:color w:val="272727" w:themeColor="text1" w:themeTint="D8"/>
    </w:rPr>
  </w:style>
  <w:style w:type="paragraph" w:styleId="Title">
    <w:name w:val="Title"/>
    <w:basedOn w:val="Normal"/>
    <w:next w:val="Normal"/>
    <w:link w:val="TitleChar"/>
    <w:uiPriority w:val="10"/>
    <w:qFormat/>
    <w:rsid w:val="009F1A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1A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1A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1A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1A6B"/>
    <w:pPr>
      <w:spacing w:before="160"/>
      <w:jc w:val="center"/>
    </w:pPr>
    <w:rPr>
      <w:i/>
      <w:iCs/>
      <w:color w:val="404040" w:themeColor="text1" w:themeTint="BF"/>
    </w:rPr>
  </w:style>
  <w:style w:type="character" w:customStyle="1" w:styleId="QuoteChar">
    <w:name w:val="Quote Char"/>
    <w:basedOn w:val="DefaultParagraphFont"/>
    <w:link w:val="Quote"/>
    <w:uiPriority w:val="29"/>
    <w:rsid w:val="009F1A6B"/>
    <w:rPr>
      <w:i/>
      <w:iCs/>
      <w:color w:val="404040" w:themeColor="text1" w:themeTint="BF"/>
    </w:rPr>
  </w:style>
  <w:style w:type="paragraph" w:styleId="ListParagraph">
    <w:name w:val="List Paragraph"/>
    <w:basedOn w:val="Normal"/>
    <w:uiPriority w:val="34"/>
    <w:qFormat/>
    <w:rsid w:val="009F1A6B"/>
    <w:pPr>
      <w:ind w:left="720"/>
      <w:contextualSpacing/>
    </w:pPr>
  </w:style>
  <w:style w:type="character" w:styleId="IntenseEmphasis">
    <w:name w:val="Intense Emphasis"/>
    <w:basedOn w:val="DefaultParagraphFont"/>
    <w:uiPriority w:val="21"/>
    <w:qFormat/>
    <w:rsid w:val="009F1A6B"/>
    <w:rPr>
      <w:i/>
      <w:iCs/>
      <w:color w:val="0F4761" w:themeColor="accent1" w:themeShade="BF"/>
    </w:rPr>
  </w:style>
  <w:style w:type="paragraph" w:styleId="IntenseQuote">
    <w:name w:val="Intense Quote"/>
    <w:basedOn w:val="Normal"/>
    <w:next w:val="Normal"/>
    <w:link w:val="IntenseQuoteChar"/>
    <w:uiPriority w:val="30"/>
    <w:qFormat/>
    <w:rsid w:val="009F1A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1A6B"/>
    <w:rPr>
      <w:i/>
      <w:iCs/>
      <w:color w:val="0F4761" w:themeColor="accent1" w:themeShade="BF"/>
    </w:rPr>
  </w:style>
  <w:style w:type="character" w:styleId="IntenseReference">
    <w:name w:val="Intense Reference"/>
    <w:basedOn w:val="DefaultParagraphFont"/>
    <w:uiPriority w:val="32"/>
    <w:qFormat/>
    <w:rsid w:val="009F1A6B"/>
    <w:rPr>
      <w:b/>
      <w:bCs/>
      <w:smallCaps/>
      <w:color w:val="0F4761" w:themeColor="accent1" w:themeShade="BF"/>
      <w:spacing w:val="5"/>
    </w:rPr>
  </w:style>
  <w:style w:type="paragraph" w:styleId="Header">
    <w:name w:val="header"/>
    <w:basedOn w:val="Normal"/>
    <w:link w:val="HeaderChar"/>
    <w:uiPriority w:val="99"/>
    <w:unhideWhenUsed/>
    <w:rsid w:val="009F1A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1A6B"/>
  </w:style>
  <w:style w:type="paragraph" w:styleId="Footer">
    <w:name w:val="footer"/>
    <w:basedOn w:val="Normal"/>
    <w:link w:val="FooterChar"/>
    <w:uiPriority w:val="99"/>
    <w:unhideWhenUsed/>
    <w:rsid w:val="009F1A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1A6B"/>
  </w:style>
  <w:style w:type="character" w:styleId="Hyperlink">
    <w:name w:val="Hyperlink"/>
    <w:basedOn w:val="DefaultParagraphFont"/>
    <w:uiPriority w:val="99"/>
    <w:unhideWhenUsed/>
    <w:rsid w:val="00D22017"/>
    <w:rPr>
      <w:color w:val="467886" w:themeColor="hyperlink"/>
      <w:u w:val="single"/>
    </w:rPr>
  </w:style>
  <w:style w:type="character" w:styleId="UnresolvedMention">
    <w:name w:val="Unresolved Mention"/>
    <w:basedOn w:val="DefaultParagraphFont"/>
    <w:uiPriority w:val="99"/>
    <w:semiHidden/>
    <w:unhideWhenUsed/>
    <w:rsid w:val="00D220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bcop.org.uk/news-skills-for-care-report-shows-growth/#:~:text=There%20were%201.71%20million%20care,fewer%20than%20the%20previous%20yea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cop.org.uk/news-skills-for-care-report-shows-growth/#:~:text=There%20were%201.71%20million%20care,fewer%20than%20the%20previous%20year"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47</TotalTime>
  <Pages>2</Pages>
  <Words>397</Words>
  <Characters>2265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Safiyyah Hussain (2504722)</dc:creator>
  <cp:keywords/>
  <dc:description/>
  <cp:lastModifiedBy>Safiyyah Hussain (2504722)</cp:lastModifiedBy>
  <cp:revision>30</cp:revision>
  <dcterms:created xsi:type="dcterms:W3CDTF">2025-11-09T20:48:00Z</dcterms:created>
  <dcterms:modified xsi:type="dcterms:W3CDTF">2025-11-10T00:17:00Z</dcterms:modified>
</cp:coreProperties>
</file>