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4502326A" wp14:textId="61CBB4A8">
      <w:bookmarkStart w:name="_GoBack" w:id="0"/>
      <w:bookmarkEnd w:id="0"/>
      <w:r w:rsidR="317EF8FB">
        <w:rPr/>
        <w:t>https://uowtsd.sharepoint.com/:v:/r/teams/ClimateChangePresentation_GRP/Shared%20Documents/General/Recordings/Meeting%20in%20General-20230421_122937-Meeting%20Recording.mp4?csf=1&amp;web=1</w:t>
      </w:r>
    </w:p>
    <w:p xmlns:wp14="http://schemas.microsoft.com/office/word/2010/wordml" w:rsidP="664F465B" w14:paraId="39E9B208" wp14:textId="18EAF0B6">
      <w:pPr>
        <w:pStyle w:val="Normal"/>
      </w:pPr>
      <w:r w:rsidR="317EF8FB">
        <w:rPr/>
        <w:t xml:space="preserve"> </w:t>
      </w:r>
    </w:p>
    <w:p xmlns:wp14="http://schemas.microsoft.com/office/word/2010/wordml" w:rsidP="664F465B" w14:paraId="40137C2B" wp14:textId="7516EE58">
      <w:pPr>
        <w:pStyle w:val="Normal"/>
      </w:pPr>
      <w:r w:rsidR="317EF8FB">
        <w:rPr/>
        <w:t>Slide 1: We explored the many causes of pollution and how it effects our Earth’s land, air and ocean. The main sources of air pollution include vehicle emissions, burning of fossil fuels and large scale industrial factories. The main cause is litter and waste and this leads to ocean pollution as littered plastic and other dangerous objects end up in waters where marine life live. (Boudreau, D. et al. (2022) Pollution).</w:t>
      </w:r>
    </w:p>
    <w:p xmlns:wp14="http://schemas.microsoft.com/office/word/2010/wordml" w:rsidP="664F465B" w14:paraId="3067FA83" wp14:textId="1B8E7E77">
      <w:pPr>
        <w:pStyle w:val="Normal"/>
      </w:pPr>
      <w:r w:rsidR="317EF8FB">
        <w:rPr/>
        <w:t xml:space="preserve"> </w:t>
      </w:r>
    </w:p>
    <w:p xmlns:wp14="http://schemas.microsoft.com/office/word/2010/wordml" w:rsidP="664F465B" w14:paraId="73168528" wp14:textId="48168A75">
      <w:pPr>
        <w:pStyle w:val="Normal"/>
      </w:pPr>
      <w:r w:rsidR="317EF8FB">
        <w:rPr/>
        <w:t>Slide 2: Air pollution is considered the biggest driver of climate change due to the burning of fossil fuels which release greenhouse gases such as carbon dioxide. (UNICEF (2021) The climate crisis is a child rights crisis). United Nations found that the burning of fossil fuels results in over 75% of global greenhouse gas release. (United Nations (2023) Causes and Effects of Climate Change)</w:t>
      </w:r>
    </w:p>
    <w:p xmlns:wp14="http://schemas.microsoft.com/office/word/2010/wordml" w:rsidP="664F465B" w14:paraId="6137B5AB" wp14:textId="67BC0872">
      <w:pPr>
        <w:pStyle w:val="Normal"/>
      </w:pPr>
      <w:r w:rsidR="317EF8FB">
        <w:rPr/>
        <w:t xml:space="preserve"> </w:t>
      </w:r>
    </w:p>
    <w:p xmlns:wp14="http://schemas.microsoft.com/office/word/2010/wordml" w:rsidP="664F465B" w14:paraId="3E0E2872" wp14:textId="57744D2C">
      <w:pPr>
        <w:pStyle w:val="Normal"/>
      </w:pPr>
      <w:r w:rsidR="317EF8FB">
        <w:rPr/>
        <w:t>Slide 3: Climate change has already lead to devastating events across the World. Since 1979, the coverage of Arctic ice has decreased by 40%. This results in 2 catastrophic problems: the first one being loss of habitat for Arctic animals such as polar bears which is pushing them closer to extinction and the second is rising sea levels. These are rising rapidly, resulting in coastal flooding leading to mass damage to housing and farming. (NASA (2021) Climate Change Impacts).</w:t>
      </w:r>
    </w:p>
    <w:p xmlns:wp14="http://schemas.microsoft.com/office/word/2010/wordml" w:rsidP="664F465B" w14:paraId="0531EB6D" wp14:textId="61834353">
      <w:pPr>
        <w:pStyle w:val="Normal"/>
      </w:pPr>
      <w:r w:rsidR="317EF8FB">
        <w:rPr/>
        <w:t xml:space="preserve"> </w:t>
      </w:r>
    </w:p>
    <w:p xmlns:wp14="http://schemas.microsoft.com/office/word/2010/wordml" w:rsidP="664F465B" w14:paraId="5E1BDB1C" wp14:textId="6E35DB35">
      <w:pPr>
        <w:pStyle w:val="Normal"/>
      </w:pPr>
      <w:r w:rsidR="317EF8FB">
        <w:rPr/>
        <w:t>Slide 4: Air pollution contributes to nearly 12% of deaths of worldwide and increased air pollution is accelerating the impacts of climate change on humans. (Ritchie, H. and Roser, M (2021). Also, destruction of homes due to natural disasters such as flooding, fires and cyclones. Environmental factors such as flooding and droughts result in the death of 1.7 million children each year. (World Health Organization (2023) Drought).</w:t>
      </w:r>
    </w:p>
    <w:p xmlns:wp14="http://schemas.microsoft.com/office/word/2010/wordml" w:rsidP="664F465B" w14:paraId="2C078E63" wp14:textId="14C8EF06">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CC63D4"/>
    <w:rsid w:val="317EF8FB"/>
    <w:rsid w:val="49CC63D4"/>
    <w:rsid w:val="664F46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C63D4"/>
  <w15:chartTrackingRefBased/>
  <w15:docId w15:val="{311AF0CB-935E-4553-94C1-1D0F857CCA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2023-04-21T11:55:22.7515540Z</dcterms:created>
  <dcterms:modified xsi:type="dcterms:W3CDTF">2023-04-21T11:58:01.2844683Z</dcterms:modified>
  <dc:creator>Caitlin Price (2204658)</dc:creator>
  <lastModifiedBy>Caitlin Price (2204658)</lastModifiedBy>
</coreProperties>
</file>