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ECB68" w14:textId="77777777" w:rsidR="00085A77" w:rsidRPr="0034137E" w:rsidRDefault="00085A77" w:rsidP="00085A77">
      <w:pPr>
        <w:pStyle w:val="Title"/>
        <w:jc w:val="center"/>
        <w:rPr>
          <w:rFonts w:ascii="Arial" w:hAnsi="Arial" w:cs="Arial"/>
          <w:b/>
          <w:bCs/>
          <w:sz w:val="36"/>
          <w:szCs w:val="36"/>
          <w:u w:val="single"/>
        </w:rPr>
      </w:pPr>
    </w:p>
    <w:p w14:paraId="3FEE14FF" w14:textId="77777777" w:rsidR="00085A77" w:rsidRPr="0034137E" w:rsidRDefault="00085A77" w:rsidP="00085A77">
      <w:pPr>
        <w:pStyle w:val="Title"/>
        <w:jc w:val="center"/>
        <w:rPr>
          <w:rFonts w:ascii="Arial" w:hAnsi="Arial" w:cs="Arial"/>
          <w:b/>
          <w:bCs/>
          <w:sz w:val="36"/>
          <w:szCs w:val="36"/>
          <w:u w:val="single"/>
        </w:rPr>
      </w:pPr>
    </w:p>
    <w:p w14:paraId="2BA847AA" w14:textId="77777777" w:rsidR="00085A77" w:rsidRPr="0034137E" w:rsidRDefault="00CD7B25" w:rsidP="00085A77">
      <w:pPr>
        <w:pStyle w:val="Title"/>
        <w:jc w:val="center"/>
        <w:rPr>
          <w:rFonts w:ascii="Arial" w:hAnsi="Arial" w:cs="Arial"/>
          <w:b/>
          <w:bCs/>
          <w:sz w:val="36"/>
          <w:szCs w:val="36"/>
          <w:u w:val="single"/>
        </w:rPr>
      </w:pPr>
      <w:r w:rsidRPr="0034137E">
        <w:rPr>
          <w:rFonts w:ascii="Arial" w:hAnsi="Arial" w:cs="Arial"/>
          <w:b/>
          <w:bCs/>
          <w:noProof/>
          <w:sz w:val="36"/>
          <w:szCs w:val="36"/>
          <w:u w:val="single"/>
        </w:rPr>
        <w:drawing>
          <wp:inline distT="0" distB="0" distL="0" distR="0" wp14:anchorId="15E274B5" wp14:editId="2BA3FFC6">
            <wp:extent cx="2207260" cy="7251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07260" cy="725170"/>
                    </a:xfrm>
                    <a:prstGeom prst="rect">
                      <a:avLst/>
                    </a:prstGeom>
                    <a:noFill/>
                  </pic:spPr>
                </pic:pic>
              </a:graphicData>
            </a:graphic>
          </wp:inline>
        </w:drawing>
      </w:r>
    </w:p>
    <w:p w14:paraId="71D2141B" w14:textId="77777777" w:rsidR="00085A77" w:rsidRPr="0034137E" w:rsidRDefault="00085A77" w:rsidP="00085A77">
      <w:pPr>
        <w:pStyle w:val="Title"/>
        <w:jc w:val="center"/>
        <w:rPr>
          <w:rFonts w:ascii="Arial" w:hAnsi="Arial" w:cs="Arial"/>
          <w:b/>
          <w:bCs/>
          <w:sz w:val="36"/>
          <w:szCs w:val="36"/>
          <w:u w:val="single"/>
        </w:rPr>
      </w:pPr>
    </w:p>
    <w:p w14:paraId="235A375D" w14:textId="77777777" w:rsidR="00085A77" w:rsidRPr="0034137E" w:rsidRDefault="00085A77" w:rsidP="00085A77">
      <w:pPr>
        <w:pStyle w:val="Title"/>
        <w:jc w:val="center"/>
        <w:rPr>
          <w:rFonts w:ascii="Arial" w:hAnsi="Arial" w:cs="Arial"/>
          <w:b/>
          <w:bCs/>
          <w:sz w:val="36"/>
          <w:szCs w:val="36"/>
          <w:u w:val="single"/>
        </w:rPr>
      </w:pPr>
    </w:p>
    <w:p w14:paraId="570A9F75" w14:textId="77777777" w:rsidR="00085A77" w:rsidRPr="0034137E" w:rsidRDefault="00085A77" w:rsidP="00085A77">
      <w:pPr>
        <w:pStyle w:val="Title"/>
        <w:jc w:val="center"/>
        <w:rPr>
          <w:rFonts w:ascii="Arial" w:hAnsi="Arial" w:cs="Arial"/>
          <w:b/>
          <w:bCs/>
          <w:sz w:val="36"/>
          <w:szCs w:val="36"/>
          <w:u w:val="single"/>
        </w:rPr>
      </w:pPr>
    </w:p>
    <w:p w14:paraId="4D943FF1" w14:textId="77777777" w:rsidR="00085A77" w:rsidRPr="0034137E" w:rsidRDefault="00085A77" w:rsidP="00085A77">
      <w:pPr>
        <w:pStyle w:val="Title"/>
        <w:jc w:val="center"/>
        <w:rPr>
          <w:rFonts w:ascii="Arial" w:hAnsi="Arial" w:cs="Arial"/>
          <w:b/>
          <w:bCs/>
          <w:sz w:val="36"/>
          <w:szCs w:val="36"/>
          <w:u w:val="single"/>
        </w:rPr>
      </w:pPr>
    </w:p>
    <w:p w14:paraId="4B65E4BB" w14:textId="77777777" w:rsidR="00085A77" w:rsidRPr="0034137E" w:rsidRDefault="00085A77" w:rsidP="00085A77">
      <w:pPr>
        <w:rPr>
          <w:rFonts w:ascii="Arial" w:hAnsi="Arial" w:cs="Arial"/>
        </w:rPr>
      </w:pPr>
    </w:p>
    <w:p w14:paraId="1F04AE28" w14:textId="77777777" w:rsidR="00085A77" w:rsidRPr="0034137E" w:rsidRDefault="00085A77" w:rsidP="00085A77">
      <w:pPr>
        <w:rPr>
          <w:rFonts w:ascii="Arial" w:hAnsi="Arial" w:cs="Arial"/>
        </w:rPr>
      </w:pPr>
    </w:p>
    <w:p w14:paraId="1199EE4E" w14:textId="77777777" w:rsidR="00085A77" w:rsidRPr="0034137E" w:rsidRDefault="00085A77" w:rsidP="00085A77">
      <w:pPr>
        <w:pStyle w:val="Title"/>
        <w:jc w:val="center"/>
        <w:rPr>
          <w:rFonts w:ascii="Arial" w:hAnsi="Arial" w:cs="Arial"/>
          <w:b/>
          <w:bCs/>
          <w:sz w:val="36"/>
          <w:szCs w:val="36"/>
          <w:u w:val="single"/>
        </w:rPr>
      </w:pPr>
    </w:p>
    <w:p w14:paraId="5957DB89" w14:textId="77777777" w:rsidR="00085A77" w:rsidRPr="0034137E" w:rsidRDefault="00085A77" w:rsidP="00085A77">
      <w:pPr>
        <w:pStyle w:val="Title"/>
        <w:jc w:val="center"/>
        <w:rPr>
          <w:rFonts w:ascii="Arial" w:hAnsi="Arial" w:cs="Arial"/>
          <w:b/>
          <w:bCs/>
          <w:sz w:val="36"/>
          <w:szCs w:val="36"/>
          <w:u w:val="single"/>
        </w:rPr>
      </w:pPr>
    </w:p>
    <w:p w14:paraId="1A8DEF43" w14:textId="77777777" w:rsidR="00085A77" w:rsidRPr="0034137E" w:rsidRDefault="00CD7B25" w:rsidP="00085A77">
      <w:pPr>
        <w:pStyle w:val="Title"/>
        <w:jc w:val="center"/>
        <w:rPr>
          <w:rFonts w:ascii="Arial" w:hAnsi="Arial" w:cs="Arial"/>
          <w:b/>
          <w:bCs/>
          <w:sz w:val="36"/>
          <w:szCs w:val="36"/>
          <w:u w:val="single"/>
        </w:rPr>
      </w:pPr>
      <w:r w:rsidRPr="0034137E">
        <w:rPr>
          <w:rFonts w:ascii="Arial" w:hAnsi="Arial" w:cs="Arial"/>
          <w:b/>
          <w:bCs/>
          <w:sz w:val="36"/>
          <w:szCs w:val="36"/>
          <w:u w:val="single"/>
        </w:rPr>
        <w:t>Kelvin Kpenosen 1908380 UWTSD BMSW5104_London</w:t>
      </w:r>
    </w:p>
    <w:p w14:paraId="5220A4AC" w14:textId="5434DA7E" w:rsidR="00085A77" w:rsidRPr="0034137E" w:rsidRDefault="00CD7B25" w:rsidP="00085A77">
      <w:pPr>
        <w:pStyle w:val="Title"/>
        <w:jc w:val="center"/>
        <w:rPr>
          <w:rFonts w:ascii="Arial" w:hAnsi="Arial" w:cs="Arial"/>
          <w:b/>
          <w:bCs/>
          <w:sz w:val="36"/>
          <w:szCs w:val="36"/>
          <w:u w:val="single"/>
        </w:rPr>
      </w:pPr>
      <w:r w:rsidRPr="0034137E">
        <w:rPr>
          <w:rFonts w:ascii="Arial" w:hAnsi="Arial" w:cs="Arial"/>
          <w:b/>
          <w:bCs/>
          <w:sz w:val="36"/>
          <w:szCs w:val="36"/>
          <w:u w:val="single"/>
        </w:rPr>
        <w:t xml:space="preserve">Managing Projects in the </w:t>
      </w:r>
      <w:proofErr w:type="spellStart"/>
      <w:r w:rsidRPr="0034137E">
        <w:rPr>
          <w:rFonts w:ascii="Arial" w:hAnsi="Arial" w:cs="Arial"/>
          <w:b/>
          <w:bCs/>
          <w:sz w:val="36"/>
          <w:szCs w:val="36"/>
          <w:u w:val="single"/>
        </w:rPr>
        <w:t>Organisation</w:t>
      </w:r>
      <w:proofErr w:type="spellEnd"/>
    </w:p>
    <w:p w14:paraId="226D731D" w14:textId="5BE5F04E" w:rsidR="006D683D" w:rsidRDefault="00CD7B25" w:rsidP="00085A77">
      <w:pPr>
        <w:pStyle w:val="Title"/>
        <w:jc w:val="center"/>
        <w:rPr>
          <w:rFonts w:ascii="Arial" w:hAnsi="Arial" w:cs="Arial"/>
          <w:b/>
          <w:bCs/>
          <w:sz w:val="36"/>
          <w:szCs w:val="36"/>
          <w:u w:val="single"/>
        </w:rPr>
      </w:pPr>
      <w:r w:rsidRPr="0034137E">
        <w:rPr>
          <w:rFonts w:ascii="Arial" w:hAnsi="Arial" w:cs="Arial"/>
          <w:b/>
          <w:bCs/>
          <w:sz w:val="36"/>
          <w:szCs w:val="36"/>
          <w:u w:val="single"/>
        </w:rPr>
        <w:t>TERM 2 GROUP 2 TASK1</w:t>
      </w:r>
    </w:p>
    <w:p w14:paraId="495A3153" w14:textId="3652D2CA" w:rsidR="00085A77" w:rsidRPr="0034137E" w:rsidRDefault="006D683D" w:rsidP="00085A77">
      <w:pPr>
        <w:pStyle w:val="Title"/>
        <w:jc w:val="center"/>
        <w:rPr>
          <w:rFonts w:ascii="Arial" w:hAnsi="Arial" w:cs="Arial"/>
          <w:b/>
          <w:bCs/>
          <w:sz w:val="36"/>
          <w:szCs w:val="36"/>
          <w:u w:val="single"/>
        </w:rPr>
      </w:pPr>
      <w:r>
        <w:rPr>
          <w:rFonts w:ascii="Arial" w:hAnsi="Arial" w:cs="Arial"/>
          <w:b/>
          <w:bCs/>
          <w:sz w:val="36"/>
          <w:szCs w:val="36"/>
          <w:u w:val="single"/>
        </w:rPr>
        <w:t xml:space="preserve"> </w:t>
      </w:r>
      <w:r w:rsidRPr="006D683D">
        <w:rPr>
          <w:rFonts w:ascii="Arial" w:hAnsi="Arial" w:cs="Arial"/>
          <w:b/>
          <w:bCs/>
          <w:sz w:val="36"/>
          <w:szCs w:val="36"/>
          <w:u w:val="single"/>
        </w:rPr>
        <w:t>Project Management plan</w:t>
      </w:r>
    </w:p>
    <w:p w14:paraId="24232B00" w14:textId="1EE20BDA" w:rsidR="00085A77" w:rsidRPr="0034137E" w:rsidRDefault="00CD7B25" w:rsidP="00085A77">
      <w:pPr>
        <w:pStyle w:val="Title"/>
        <w:jc w:val="center"/>
        <w:rPr>
          <w:rFonts w:ascii="Arial" w:hAnsi="Arial" w:cs="Arial"/>
          <w:b/>
          <w:bCs/>
          <w:sz w:val="36"/>
          <w:szCs w:val="36"/>
          <w:u w:val="single"/>
        </w:rPr>
      </w:pPr>
      <w:r w:rsidRPr="0034137E">
        <w:rPr>
          <w:rFonts w:ascii="Arial" w:hAnsi="Arial" w:cs="Arial"/>
          <w:b/>
          <w:bCs/>
          <w:sz w:val="36"/>
          <w:szCs w:val="36"/>
          <w:u w:val="single"/>
        </w:rPr>
        <w:t>L</w:t>
      </w:r>
      <w:r w:rsidR="006D683D">
        <w:rPr>
          <w:rFonts w:ascii="Arial" w:hAnsi="Arial" w:cs="Arial"/>
          <w:b/>
          <w:bCs/>
          <w:sz w:val="36"/>
          <w:szCs w:val="36"/>
          <w:u w:val="single"/>
        </w:rPr>
        <w:t>ecturer</w:t>
      </w:r>
      <w:r w:rsidRPr="0034137E">
        <w:rPr>
          <w:rFonts w:ascii="Arial" w:hAnsi="Arial" w:cs="Arial"/>
          <w:b/>
          <w:bCs/>
          <w:sz w:val="36"/>
          <w:szCs w:val="36"/>
          <w:u w:val="single"/>
        </w:rPr>
        <w:t>: D</w:t>
      </w:r>
      <w:r w:rsidR="003D637E" w:rsidRPr="0034137E">
        <w:rPr>
          <w:rFonts w:ascii="Arial" w:hAnsi="Arial" w:cs="Arial"/>
          <w:b/>
          <w:bCs/>
          <w:sz w:val="36"/>
          <w:szCs w:val="36"/>
          <w:u w:val="single"/>
        </w:rPr>
        <w:t>r Dan Hart</w:t>
      </w:r>
    </w:p>
    <w:p w14:paraId="74355D6A" w14:textId="77777777" w:rsidR="00581103" w:rsidRPr="0034137E" w:rsidRDefault="00581103">
      <w:pPr>
        <w:rPr>
          <w:rFonts w:ascii="Arial" w:hAnsi="Arial" w:cs="Arial"/>
        </w:rPr>
      </w:pPr>
    </w:p>
    <w:p w14:paraId="3E4D911C" w14:textId="77777777" w:rsidR="003D637E" w:rsidRPr="0034137E" w:rsidRDefault="003D637E">
      <w:pPr>
        <w:rPr>
          <w:rFonts w:ascii="Arial" w:hAnsi="Arial" w:cs="Arial"/>
        </w:rPr>
      </w:pPr>
    </w:p>
    <w:p w14:paraId="40C4C4B3" w14:textId="77777777" w:rsidR="003D637E" w:rsidRPr="0034137E" w:rsidRDefault="003D637E">
      <w:pPr>
        <w:rPr>
          <w:rFonts w:ascii="Arial" w:hAnsi="Arial" w:cs="Arial"/>
        </w:rPr>
      </w:pPr>
    </w:p>
    <w:p w14:paraId="48AC59F2" w14:textId="17038543" w:rsidR="001670A4" w:rsidRDefault="001670A4">
      <w:pPr>
        <w:rPr>
          <w:rFonts w:ascii="Arial" w:hAnsi="Arial" w:cs="Arial"/>
        </w:rPr>
      </w:pPr>
    </w:p>
    <w:p w14:paraId="7D1C27D7" w14:textId="3C314E67" w:rsidR="001670A4" w:rsidRDefault="001670A4">
      <w:pPr>
        <w:rPr>
          <w:rFonts w:ascii="Arial" w:hAnsi="Arial" w:cs="Arial"/>
        </w:rPr>
      </w:pPr>
    </w:p>
    <w:p w14:paraId="4A99A374" w14:textId="03207169" w:rsidR="001670A4" w:rsidRDefault="001670A4">
      <w:pPr>
        <w:rPr>
          <w:rFonts w:ascii="Arial" w:hAnsi="Arial" w:cs="Arial"/>
        </w:rPr>
      </w:pPr>
    </w:p>
    <w:p w14:paraId="0EAB7B93" w14:textId="63B0733F" w:rsidR="001670A4" w:rsidRDefault="001670A4">
      <w:pPr>
        <w:rPr>
          <w:rFonts w:ascii="Arial" w:hAnsi="Arial" w:cs="Arial"/>
        </w:rPr>
      </w:pPr>
    </w:p>
    <w:p w14:paraId="03421540" w14:textId="1935F82B" w:rsidR="001670A4" w:rsidRDefault="001670A4">
      <w:pPr>
        <w:rPr>
          <w:rFonts w:ascii="Arial" w:hAnsi="Arial" w:cs="Arial"/>
        </w:rPr>
      </w:pPr>
    </w:p>
    <w:p w14:paraId="467E3AC7" w14:textId="73A1B4C3" w:rsidR="001670A4" w:rsidRDefault="001670A4">
      <w:pPr>
        <w:rPr>
          <w:rFonts w:ascii="Arial" w:hAnsi="Arial" w:cs="Arial"/>
        </w:rPr>
      </w:pPr>
    </w:p>
    <w:p w14:paraId="1DA0A031" w14:textId="362E3B50" w:rsidR="001670A4" w:rsidRDefault="001670A4">
      <w:pPr>
        <w:rPr>
          <w:rFonts w:ascii="Arial" w:hAnsi="Arial" w:cs="Arial"/>
        </w:rPr>
      </w:pPr>
    </w:p>
    <w:p w14:paraId="26A638CA" w14:textId="51DD7739" w:rsidR="001670A4" w:rsidRDefault="001670A4">
      <w:pPr>
        <w:rPr>
          <w:rFonts w:ascii="Arial" w:hAnsi="Arial" w:cs="Arial"/>
        </w:rPr>
      </w:pPr>
    </w:p>
    <w:p w14:paraId="38339761" w14:textId="2E433DA1" w:rsidR="001670A4" w:rsidRDefault="001670A4">
      <w:pPr>
        <w:rPr>
          <w:rFonts w:ascii="Arial" w:hAnsi="Arial" w:cs="Arial"/>
        </w:rPr>
      </w:pPr>
    </w:p>
    <w:p w14:paraId="64A017B6" w14:textId="6CBA933B" w:rsidR="001670A4" w:rsidRDefault="001670A4">
      <w:pPr>
        <w:rPr>
          <w:rFonts w:ascii="Arial" w:hAnsi="Arial" w:cs="Arial"/>
        </w:rPr>
      </w:pPr>
    </w:p>
    <w:p w14:paraId="1F85962C" w14:textId="77777777" w:rsidR="003D637E" w:rsidRPr="0034137E" w:rsidRDefault="003D637E">
      <w:pPr>
        <w:rPr>
          <w:rFonts w:ascii="Arial" w:hAnsi="Arial" w:cs="Arial"/>
        </w:rPr>
      </w:pPr>
    </w:p>
    <w:sdt>
      <w:sdtPr>
        <w:rPr>
          <w:rFonts w:asciiTheme="minorHAnsi" w:eastAsiaTheme="minorHAnsi" w:hAnsiTheme="minorHAnsi" w:cstheme="minorBidi"/>
          <w:b w:val="0"/>
          <w:bCs w:val="0"/>
          <w:color w:val="auto"/>
          <w:sz w:val="22"/>
          <w:szCs w:val="22"/>
          <w:lang w:eastAsia="en-US"/>
        </w:rPr>
        <w:id w:val="-1071579620"/>
        <w:docPartObj>
          <w:docPartGallery w:val="Table of Contents"/>
          <w:docPartUnique/>
        </w:docPartObj>
      </w:sdtPr>
      <w:sdtEndPr>
        <w:rPr>
          <w:noProof/>
        </w:rPr>
      </w:sdtEndPr>
      <w:sdtContent>
        <w:p w14:paraId="62DEE329" w14:textId="18394BD7" w:rsidR="00BF1D24" w:rsidRDefault="00BF1D24">
          <w:pPr>
            <w:pStyle w:val="TOCHeading"/>
          </w:pPr>
          <w:r>
            <w:t>Table of Contents</w:t>
          </w:r>
        </w:p>
        <w:p w14:paraId="12F92E10" w14:textId="22B07001" w:rsidR="00F42F07" w:rsidRDefault="00BF1D24">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70403970" w:history="1">
            <w:r w:rsidR="00F42F07" w:rsidRPr="00963CE0">
              <w:rPr>
                <w:rStyle w:val="Hyperlink"/>
                <w:noProof/>
              </w:rPr>
              <w:t>Executive Summary</w:t>
            </w:r>
            <w:r w:rsidR="00F42F07">
              <w:rPr>
                <w:noProof/>
                <w:webHidden/>
              </w:rPr>
              <w:tab/>
            </w:r>
            <w:r w:rsidR="00F42F07">
              <w:rPr>
                <w:noProof/>
                <w:webHidden/>
              </w:rPr>
              <w:fldChar w:fldCharType="begin"/>
            </w:r>
            <w:r w:rsidR="00F42F07">
              <w:rPr>
                <w:noProof/>
                <w:webHidden/>
              </w:rPr>
              <w:instrText xml:space="preserve"> PAGEREF _Toc70403970 \h </w:instrText>
            </w:r>
            <w:r w:rsidR="00F42F07">
              <w:rPr>
                <w:noProof/>
                <w:webHidden/>
              </w:rPr>
            </w:r>
            <w:r w:rsidR="00F42F07">
              <w:rPr>
                <w:noProof/>
                <w:webHidden/>
              </w:rPr>
              <w:fldChar w:fldCharType="separate"/>
            </w:r>
            <w:r w:rsidR="00F42F07">
              <w:rPr>
                <w:noProof/>
                <w:webHidden/>
              </w:rPr>
              <w:t>3</w:t>
            </w:r>
            <w:r w:rsidR="00F42F07">
              <w:rPr>
                <w:noProof/>
                <w:webHidden/>
              </w:rPr>
              <w:fldChar w:fldCharType="end"/>
            </w:r>
          </w:hyperlink>
        </w:p>
        <w:p w14:paraId="7C68C7B8" w14:textId="2D179A07" w:rsidR="00F42F07" w:rsidRDefault="00F42F07">
          <w:pPr>
            <w:pStyle w:val="TOC1"/>
            <w:tabs>
              <w:tab w:val="right" w:leader="dot" w:pos="9016"/>
            </w:tabs>
            <w:rPr>
              <w:rFonts w:eastAsiaTheme="minorEastAsia"/>
              <w:noProof/>
              <w:lang w:val="en-GB" w:eastAsia="en-GB"/>
            </w:rPr>
          </w:pPr>
          <w:hyperlink w:anchor="_Toc70403971" w:history="1">
            <w:r w:rsidRPr="00963CE0">
              <w:rPr>
                <w:rStyle w:val="Hyperlink"/>
                <w:noProof/>
              </w:rPr>
              <w:t>INTRODUCTION</w:t>
            </w:r>
            <w:r>
              <w:rPr>
                <w:noProof/>
                <w:webHidden/>
              </w:rPr>
              <w:tab/>
            </w:r>
            <w:r>
              <w:rPr>
                <w:noProof/>
                <w:webHidden/>
              </w:rPr>
              <w:fldChar w:fldCharType="begin"/>
            </w:r>
            <w:r>
              <w:rPr>
                <w:noProof/>
                <w:webHidden/>
              </w:rPr>
              <w:instrText xml:space="preserve"> PAGEREF _Toc70403971 \h </w:instrText>
            </w:r>
            <w:r>
              <w:rPr>
                <w:noProof/>
                <w:webHidden/>
              </w:rPr>
            </w:r>
            <w:r>
              <w:rPr>
                <w:noProof/>
                <w:webHidden/>
              </w:rPr>
              <w:fldChar w:fldCharType="separate"/>
            </w:r>
            <w:r>
              <w:rPr>
                <w:noProof/>
                <w:webHidden/>
              </w:rPr>
              <w:t>4</w:t>
            </w:r>
            <w:r>
              <w:rPr>
                <w:noProof/>
                <w:webHidden/>
              </w:rPr>
              <w:fldChar w:fldCharType="end"/>
            </w:r>
          </w:hyperlink>
        </w:p>
        <w:p w14:paraId="5AC2C89E" w14:textId="47E573A1" w:rsidR="00F42F07" w:rsidRDefault="00F42F07">
          <w:pPr>
            <w:pStyle w:val="TOC1"/>
            <w:tabs>
              <w:tab w:val="right" w:leader="dot" w:pos="9016"/>
            </w:tabs>
            <w:rPr>
              <w:rFonts w:eastAsiaTheme="minorEastAsia"/>
              <w:noProof/>
              <w:lang w:val="en-GB" w:eastAsia="en-GB"/>
            </w:rPr>
          </w:pPr>
          <w:hyperlink w:anchor="_Toc70403972" w:history="1">
            <w:r w:rsidRPr="00963CE0">
              <w:rPr>
                <w:rStyle w:val="Hyperlink"/>
                <w:noProof/>
                <w:shd w:val="clear" w:color="auto" w:fill="FFFFFF"/>
              </w:rPr>
              <w:t>ABOUT THE FIRM</w:t>
            </w:r>
            <w:r>
              <w:rPr>
                <w:noProof/>
                <w:webHidden/>
              </w:rPr>
              <w:tab/>
            </w:r>
            <w:r>
              <w:rPr>
                <w:noProof/>
                <w:webHidden/>
              </w:rPr>
              <w:fldChar w:fldCharType="begin"/>
            </w:r>
            <w:r>
              <w:rPr>
                <w:noProof/>
                <w:webHidden/>
              </w:rPr>
              <w:instrText xml:space="preserve"> PAGEREF _Toc70403972 \h </w:instrText>
            </w:r>
            <w:r>
              <w:rPr>
                <w:noProof/>
                <w:webHidden/>
              </w:rPr>
            </w:r>
            <w:r>
              <w:rPr>
                <w:noProof/>
                <w:webHidden/>
              </w:rPr>
              <w:fldChar w:fldCharType="separate"/>
            </w:r>
            <w:r>
              <w:rPr>
                <w:noProof/>
                <w:webHidden/>
              </w:rPr>
              <w:t>5</w:t>
            </w:r>
            <w:r>
              <w:rPr>
                <w:noProof/>
                <w:webHidden/>
              </w:rPr>
              <w:fldChar w:fldCharType="end"/>
            </w:r>
          </w:hyperlink>
        </w:p>
        <w:p w14:paraId="7D972917" w14:textId="1C088ED0" w:rsidR="00F42F07" w:rsidRDefault="00F42F07">
          <w:pPr>
            <w:pStyle w:val="TOC1"/>
            <w:tabs>
              <w:tab w:val="right" w:leader="dot" w:pos="9016"/>
            </w:tabs>
            <w:rPr>
              <w:rFonts w:eastAsiaTheme="minorEastAsia"/>
              <w:noProof/>
              <w:lang w:val="en-GB" w:eastAsia="en-GB"/>
            </w:rPr>
          </w:pPr>
          <w:hyperlink w:anchor="_Toc70403973" w:history="1">
            <w:r w:rsidRPr="00963CE0">
              <w:rPr>
                <w:rStyle w:val="Hyperlink"/>
                <w:noProof/>
              </w:rPr>
              <w:t>KEY PROJECT MANAGEMENT TOOLS AND TECHNIQUES</w:t>
            </w:r>
            <w:r>
              <w:rPr>
                <w:noProof/>
                <w:webHidden/>
              </w:rPr>
              <w:tab/>
            </w:r>
            <w:r>
              <w:rPr>
                <w:noProof/>
                <w:webHidden/>
              </w:rPr>
              <w:fldChar w:fldCharType="begin"/>
            </w:r>
            <w:r>
              <w:rPr>
                <w:noProof/>
                <w:webHidden/>
              </w:rPr>
              <w:instrText xml:space="preserve"> PAGEREF _Toc70403973 \h </w:instrText>
            </w:r>
            <w:r>
              <w:rPr>
                <w:noProof/>
                <w:webHidden/>
              </w:rPr>
            </w:r>
            <w:r>
              <w:rPr>
                <w:noProof/>
                <w:webHidden/>
              </w:rPr>
              <w:fldChar w:fldCharType="separate"/>
            </w:r>
            <w:r>
              <w:rPr>
                <w:noProof/>
                <w:webHidden/>
              </w:rPr>
              <w:t>6</w:t>
            </w:r>
            <w:r>
              <w:rPr>
                <w:noProof/>
                <w:webHidden/>
              </w:rPr>
              <w:fldChar w:fldCharType="end"/>
            </w:r>
          </w:hyperlink>
        </w:p>
        <w:p w14:paraId="2B105370" w14:textId="439095D3" w:rsidR="00F42F07" w:rsidRDefault="00F42F07">
          <w:pPr>
            <w:pStyle w:val="TOC2"/>
            <w:tabs>
              <w:tab w:val="right" w:leader="dot" w:pos="9016"/>
            </w:tabs>
            <w:rPr>
              <w:rFonts w:eastAsiaTheme="minorEastAsia"/>
              <w:noProof/>
              <w:lang w:val="en-GB" w:eastAsia="en-GB"/>
            </w:rPr>
          </w:pPr>
          <w:hyperlink w:anchor="_Toc70403974" w:history="1">
            <w:r w:rsidRPr="00963CE0">
              <w:rPr>
                <w:rStyle w:val="Hyperlink"/>
                <w:noProof/>
              </w:rPr>
              <w:t>PRINCE 2 METHOD</w:t>
            </w:r>
            <w:r>
              <w:rPr>
                <w:noProof/>
                <w:webHidden/>
              </w:rPr>
              <w:tab/>
            </w:r>
            <w:r>
              <w:rPr>
                <w:noProof/>
                <w:webHidden/>
              </w:rPr>
              <w:fldChar w:fldCharType="begin"/>
            </w:r>
            <w:r>
              <w:rPr>
                <w:noProof/>
                <w:webHidden/>
              </w:rPr>
              <w:instrText xml:space="preserve"> PAGEREF _Toc70403974 \h </w:instrText>
            </w:r>
            <w:r>
              <w:rPr>
                <w:noProof/>
                <w:webHidden/>
              </w:rPr>
            </w:r>
            <w:r>
              <w:rPr>
                <w:noProof/>
                <w:webHidden/>
              </w:rPr>
              <w:fldChar w:fldCharType="separate"/>
            </w:r>
            <w:r>
              <w:rPr>
                <w:noProof/>
                <w:webHidden/>
              </w:rPr>
              <w:t>6</w:t>
            </w:r>
            <w:r>
              <w:rPr>
                <w:noProof/>
                <w:webHidden/>
              </w:rPr>
              <w:fldChar w:fldCharType="end"/>
            </w:r>
          </w:hyperlink>
        </w:p>
        <w:p w14:paraId="2C5DC1BC" w14:textId="420E703B" w:rsidR="00F42F07" w:rsidRDefault="00F42F07">
          <w:pPr>
            <w:pStyle w:val="TOC2"/>
            <w:tabs>
              <w:tab w:val="right" w:leader="dot" w:pos="9016"/>
            </w:tabs>
            <w:rPr>
              <w:rFonts w:eastAsiaTheme="minorEastAsia"/>
              <w:noProof/>
              <w:lang w:val="en-GB" w:eastAsia="en-GB"/>
            </w:rPr>
          </w:pPr>
          <w:hyperlink w:anchor="_Toc70403975" w:history="1">
            <w:r w:rsidRPr="00963CE0">
              <w:rPr>
                <w:rStyle w:val="Hyperlink"/>
                <w:noProof/>
              </w:rPr>
              <w:t>AGILE METHOD</w:t>
            </w:r>
            <w:r>
              <w:rPr>
                <w:noProof/>
                <w:webHidden/>
              </w:rPr>
              <w:tab/>
            </w:r>
            <w:r>
              <w:rPr>
                <w:noProof/>
                <w:webHidden/>
              </w:rPr>
              <w:fldChar w:fldCharType="begin"/>
            </w:r>
            <w:r>
              <w:rPr>
                <w:noProof/>
                <w:webHidden/>
              </w:rPr>
              <w:instrText xml:space="preserve"> PAGEREF _Toc70403975 \h </w:instrText>
            </w:r>
            <w:r>
              <w:rPr>
                <w:noProof/>
                <w:webHidden/>
              </w:rPr>
            </w:r>
            <w:r>
              <w:rPr>
                <w:noProof/>
                <w:webHidden/>
              </w:rPr>
              <w:fldChar w:fldCharType="separate"/>
            </w:r>
            <w:r>
              <w:rPr>
                <w:noProof/>
                <w:webHidden/>
              </w:rPr>
              <w:t>6</w:t>
            </w:r>
            <w:r>
              <w:rPr>
                <w:noProof/>
                <w:webHidden/>
              </w:rPr>
              <w:fldChar w:fldCharType="end"/>
            </w:r>
          </w:hyperlink>
        </w:p>
        <w:p w14:paraId="23DE1F2B" w14:textId="426D5CFC" w:rsidR="00F42F07" w:rsidRDefault="00F42F07">
          <w:pPr>
            <w:pStyle w:val="TOC2"/>
            <w:tabs>
              <w:tab w:val="right" w:leader="dot" w:pos="9016"/>
            </w:tabs>
            <w:rPr>
              <w:rFonts w:eastAsiaTheme="minorEastAsia"/>
              <w:noProof/>
              <w:lang w:val="en-GB" w:eastAsia="en-GB"/>
            </w:rPr>
          </w:pPr>
          <w:hyperlink w:anchor="_Toc70403976" w:history="1">
            <w:r w:rsidRPr="00963CE0">
              <w:rPr>
                <w:rStyle w:val="Hyperlink"/>
                <w:noProof/>
              </w:rPr>
              <w:t>WATERFALL METHOD</w:t>
            </w:r>
            <w:r>
              <w:rPr>
                <w:noProof/>
                <w:webHidden/>
              </w:rPr>
              <w:tab/>
            </w:r>
            <w:r>
              <w:rPr>
                <w:noProof/>
                <w:webHidden/>
              </w:rPr>
              <w:fldChar w:fldCharType="begin"/>
            </w:r>
            <w:r>
              <w:rPr>
                <w:noProof/>
                <w:webHidden/>
              </w:rPr>
              <w:instrText xml:space="preserve"> PAGEREF _Toc70403976 \h </w:instrText>
            </w:r>
            <w:r>
              <w:rPr>
                <w:noProof/>
                <w:webHidden/>
              </w:rPr>
            </w:r>
            <w:r>
              <w:rPr>
                <w:noProof/>
                <w:webHidden/>
              </w:rPr>
              <w:fldChar w:fldCharType="separate"/>
            </w:r>
            <w:r>
              <w:rPr>
                <w:noProof/>
                <w:webHidden/>
              </w:rPr>
              <w:t>7</w:t>
            </w:r>
            <w:r>
              <w:rPr>
                <w:noProof/>
                <w:webHidden/>
              </w:rPr>
              <w:fldChar w:fldCharType="end"/>
            </w:r>
          </w:hyperlink>
        </w:p>
        <w:p w14:paraId="1B5E6E3E" w14:textId="137FBA46" w:rsidR="00F42F07" w:rsidRDefault="00F42F07">
          <w:pPr>
            <w:pStyle w:val="TOC1"/>
            <w:tabs>
              <w:tab w:val="right" w:leader="dot" w:pos="9016"/>
            </w:tabs>
            <w:rPr>
              <w:rFonts w:eastAsiaTheme="minorEastAsia"/>
              <w:noProof/>
              <w:lang w:val="en-GB" w:eastAsia="en-GB"/>
            </w:rPr>
          </w:pPr>
          <w:hyperlink w:anchor="_Toc70403977" w:history="1">
            <w:r w:rsidRPr="00963CE0">
              <w:rPr>
                <w:rStyle w:val="Hyperlink"/>
                <w:noProof/>
              </w:rPr>
              <w:t>PROJECT MANAGEMENT PLAN</w:t>
            </w:r>
            <w:r>
              <w:rPr>
                <w:noProof/>
                <w:webHidden/>
              </w:rPr>
              <w:tab/>
            </w:r>
            <w:r>
              <w:rPr>
                <w:noProof/>
                <w:webHidden/>
              </w:rPr>
              <w:fldChar w:fldCharType="begin"/>
            </w:r>
            <w:r>
              <w:rPr>
                <w:noProof/>
                <w:webHidden/>
              </w:rPr>
              <w:instrText xml:space="preserve"> PAGEREF _Toc70403977 \h </w:instrText>
            </w:r>
            <w:r>
              <w:rPr>
                <w:noProof/>
                <w:webHidden/>
              </w:rPr>
            </w:r>
            <w:r>
              <w:rPr>
                <w:noProof/>
                <w:webHidden/>
              </w:rPr>
              <w:fldChar w:fldCharType="separate"/>
            </w:r>
            <w:r>
              <w:rPr>
                <w:noProof/>
                <w:webHidden/>
              </w:rPr>
              <w:t>8</w:t>
            </w:r>
            <w:r>
              <w:rPr>
                <w:noProof/>
                <w:webHidden/>
              </w:rPr>
              <w:fldChar w:fldCharType="end"/>
            </w:r>
          </w:hyperlink>
        </w:p>
        <w:p w14:paraId="10B80E27" w14:textId="6230E753" w:rsidR="00F42F07" w:rsidRDefault="00F42F07">
          <w:pPr>
            <w:pStyle w:val="TOC1"/>
            <w:tabs>
              <w:tab w:val="right" w:leader="dot" w:pos="9016"/>
            </w:tabs>
            <w:rPr>
              <w:rFonts w:eastAsiaTheme="minorEastAsia"/>
              <w:noProof/>
              <w:lang w:val="en-GB" w:eastAsia="en-GB"/>
            </w:rPr>
          </w:pPr>
          <w:hyperlink w:anchor="_Toc70403978" w:history="1">
            <w:r w:rsidRPr="00963CE0">
              <w:rPr>
                <w:rStyle w:val="Hyperlink"/>
                <w:noProof/>
              </w:rPr>
              <w:t>ABOUT THE PROJECT</w:t>
            </w:r>
            <w:r>
              <w:rPr>
                <w:noProof/>
                <w:webHidden/>
              </w:rPr>
              <w:tab/>
            </w:r>
            <w:r>
              <w:rPr>
                <w:noProof/>
                <w:webHidden/>
              </w:rPr>
              <w:fldChar w:fldCharType="begin"/>
            </w:r>
            <w:r>
              <w:rPr>
                <w:noProof/>
                <w:webHidden/>
              </w:rPr>
              <w:instrText xml:space="preserve"> PAGEREF _Toc70403978 \h </w:instrText>
            </w:r>
            <w:r>
              <w:rPr>
                <w:noProof/>
                <w:webHidden/>
              </w:rPr>
            </w:r>
            <w:r>
              <w:rPr>
                <w:noProof/>
                <w:webHidden/>
              </w:rPr>
              <w:fldChar w:fldCharType="separate"/>
            </w:r>
            <w:r>
              <w:rPr>
                <w:noProof/>
                <w:webHidden/>
              </w:rPr>
              <w:t>8</w:t>
            </w:r>
            <w:r>
              <w:rPr>
                <w:noProof/>
                <w:webHidden/>
              </w:rPr>
              <w:fldChar w:fldCharType="end"/>
            </w:r>
          </w:hyperlink>
        </w:p>
        <w:p w14:paraId="0003A88B" w14:textId="67BDB45A" w:rsidR="00F42F07" w:rsidRDefault="00F42F07">
          <w:pPr>
            <w:pStyle w:val="TOC1"/>
            <w:tabs>
              <w:tab w:val="right" w:leader="dot" w:pos="9016"/>
            </w:tabs>
            <w:rPr>
              <w:rFonts w:eastAsiaTheme="minorEastAsia"/>
              <w:noProof/>
              <w:lang w:val="en-GB" w:eastAsia="en-GB"/>
            </w:rPr>
          </w:pPr>
          <w:hyperlink w:anchor="_Toc70403979" w:history="1">
            <w:r w:rsidRPr="00963CE0">
              <w:rPr>
                <w:rStyle w:val="Hyperlink"/>
                <w:noProof/>
              </w:rPr>
              <w:t>HUMAN RESOURCE REQUIREMENT</w:t>
            </w:r>
            <w:r>
              <w:rPr>
                <w:noProof/>
                <w:webHidden/>
              </w:rPr>
              <w:tab/>
            </w:r>
            <w:r>
              <w:rPr>
                <w:noProof/>
                <w:webHidden/>
              </w:rPr>
              <w:fldChar w:fldCharType="begin"/>
            </w:r>
            <w:r>
              <w:rPr>
                <w:noProof/>
                <w:webHidden/>
              </w:rPr>
              <w:instrText xml:space="preserve"> PAGEREF _Toc70403979 \h </w:instrText>
            </w:r>
            <w:r>
              <w:rPr>
                <w:noProof/>
                <w:webHidden/>
              </w:rPr>
            </w:r>
            <w:r>
              <w:rPr>
                <w:noProof/>
                <w:webHidden/>
              </w:rPr>
              <w:fldChar w:fldCharType="separate"/>
            </w:r>
            <w:r>
              <w:rPr>
                <w:noProof/>
                <w:webHidden/>
              </w:rPr>
              <w:t>9</w:t>
            </w:r>
            <w:r>
              <w:rPr>
                <w:noProof/>
                <w:webHidden/>
              </w:rPr>
              <w:fldChar w:fldCharType="end"/>
            </w:r>
          </w:hyperlink>
        </w:p>
        <w:p w14:paraId="27657CB8" w14:textId="797C0AC7" w:rsidR="00F42F07" w:rsidRDefault="00F42F07">
          <w:pPr>
            <w:pStyle w:val="TOC2"/>
            <w:tabs>
              <w:tab w:val="right" w:leader="dot" w:pos="9016"/>
            </w:tabs>
            <w:rPr>
              <w:rFonts w:eastAsiaTheme="minorEastAsia"/>
              <w:noProof/>
              <w:lang w:val="en-GB" w:eastAsia="en-GB"/>
            </w:rPr>
          </w:pPr>
          <w:hyperlink w:anchor="_Toc70403980" w:history="1">
            <w:r w:rsidRPr="00963CE0">
              <w:rPr>
                <w:rStyle w:val="Hyperlink"/>
                <w:noProof/>
              </w:rPr>
              <w:t>Project manager</w:t>
            </w:r>
            <w:r>
              <w:rPr>
                <w:noProof/>
                <w:webHidden/>
              </w:rPr>
              <w:tab/>
            </w:r>
            <w:r>
              <w:rPr>
                <w:noProof/>
                <w:webHidden/>
              </w:rPr>
              <w:fldChar w:fldCharType="begin"/>
            </w:r>
            <w:r>
              <w:rPr>
                <w:noProof/>
                <w:webHidden/>
              </w:rPr>
              <w:instrText xml:space="preserve"> PAGEREF _Toc70403980 \h </w:instrText>
            </w:r>
            <w:r>
              <w:rPr>
                <w:noProof/>
                <w:webHidden/>
              </w:rPr>
            </w:r>
            <w:r>
              <w:rPr>
                <w:noProof/>
                <w:webHidden/>
              </w:rPr>
              <w:fldChar w:fldCharType="separate"/>
            </w:r>
            <w:r>
              <w:rPr>
                <w:noProof/>
                <w:webHidden/>
              </w:rPr>
              <w:t>9</w:t>
            </w:r>
            <w:r>
              <w:rPr>
                <w:noProof/>
                <w:webHidden/>
              </w:rPr>
              <w:fldChar w:fldCharType="end"/>
            </w:r>
          </w:hyperlink>
        </w:p>
        <w:p w14:paraId="7B6E565D" w14:textId="7CACB84C" w:rsidR="00F42F07" w:rsidRDefault="00F42F07">
          <w:pPr>
            <w:pStyle w:val="TOC2"/>
            <w:tabs>
              <w:tab w:val="right" w:leader="dot" w:pos="9016"/>
            </w:tabs>
            <w:rPr>
              <w:rFonts w:eastAsiaTheme="minorEastAsia"/>
              <w:noProof/>
              <w:lang w:val="en-GB" w:eastAsia="en-GB"/>
            </w:rPr>
          </w:pPr>
          <w:hyperlink w:anchor="_Toc70403981" w:history="1">
            <w:r w:rsidRPr="00963CE0">
              <w:rPr>
                <w:rStyle w:val="Hyperlink"/>
                <w:noProof/>
              </w:rPr>
              <w:t>Board of directors</w:t>
            </w:r>
            <w:r>
              <w:rPr>
                <w:noProof/>
                <w:webHidden/>
              </w:rPr>
              <w:tab/>
            </w:r>
            <w:r>
              <w:rPr>
                <w:noProof/>
                <w:webHidden/>
              </w:rPr>
              <w:fldChar w:fldCharType="begin"/>
            </w:r>
            <w:r>
              <w:rPr>
                <w:noProof/>
                <w:webHidden/>
              </w:rPr>
              <w:instrText xml:space="preserve"> PAGEREF _Toc70403981 \h </w:instrText>
            </w:r>
            <w:r>
              <w:rPr>
                <w:noProof/>
                <w:webHidden/>
              </w:rPr>
            </w:r>
            <w:r>
              <w:rPr>
                <w:noProof/>
                <w:webHidden/>
              </w:rPr>
              <w:fldChar w:fldCharType="separate"/>
            </w:r>
            <w:r>
              <w:rPr>
                <w:noProof/>
                <w:webHidden/>
              </w:rPr>
              <w:t>9</w:t>
            </w:r>
            <w:r>
              <w:rPr>
                <w:noProof/>
                <w:webHidden/>
              </w:rPr>
              <w:fldChar w:fldCharType="end"/>
            </w:r>
          </w:hyperlink>
        </w:p>
        <w:p w14:paraId="52F42C4D" w14:textId="0DC6DFF9" w:rsidR="00F42F07" w:rsidRDefault="00F42F07">
          <w:pPr>
            <w:pStyle w:val="TOC2"/>
            <w:tabs>
              <w:tab w:val="right" w:leader="dot" w:pos="9016"/>
            </w:tabs>
            <w:rPr>
              <w:rFonts w:eastAsiaTheme="minorEastAsia"/>
              <w:noProof/>
              <w:lang w:val="en-GB" w:eastAsia="en-GB"/>
            </w:rPr>
          </w:pPr>
          <w:hyperlink w:anchor="_Toc70403982" w:history="1">
            <w:r w:rsidRPr="00963CE0">
              <w:rPr>
                <w:rStyle w:val="Hyperlink"/>
                <w:noProof/>
              </w:rPr>
              <w:t>IT Manager</w:t>
            </w:r>
            <w:r>
              <w:rPr>
                <w:noProof/>
                <w:webHidden/>
              </w:rPr>
              <w:tab/>
            </w:r>
            <w:r>
              <w:rPr>
                <w:noProof/>
                <w:webHidden/>
              </w:rPr>
              <w:fldChar w:fldCharType="begin"/>
            </w:r>
            <w:r>
              <w:rPr>
                <w:noProof/>
                <w:webHidden/>
              </w:rPr>
              <w:instrText xml:space="preserve"> PAGEREF _Toc70403982 \h </w:instrText>
            </w:r>
            <w:r>
              <w:rPr>
                <w:noProof/>
                <w:webHidden/>
              </w:rPr>
            </w:r>
            <w:r>
              <w:rPr>
                <w:noProof/>
                <w:webHidden/>
              </w:rPr>
              <w:fldChar w:fldCharType="separate"/>
            </w:r>
            <w:r>
              <w:rPr>
                <w:noProof/>
                <w:webHidden/>
              </w:rPr>
              <w:t>9</w:t>
            </w:r>
            <w:r>
              <w:rPr>
                <w:noProof/>
                <w:webHidden/>
              </w:rPr>
              <w:fldChar w:fldCharType="end"/>
            </w:r>
          </w:hyperlink>
        </w:p>
        <w:p w14:paraId="7C54679A" w14:textId="59FB05E9" w:rsidR="00F42F07" w:rsidRDefault="00F42F07">
          <w:pPr>
            <w:pStyle w:val="TOC2"/>
            <w:tabs>
              <w:tab w:val="right" w:leader="dot" w:pos="9016"/>
            </w:tabs>
            <w:rPr>
              <w:rFonts w:eastAsiaTheme="minorEastAsia"/>
              <w:noProof/>
              <w:lang w:val="en-GB" w:eastAsia="en-GB"/>
            </w:rPr>
          </w:pPr>
          <w:hyperlink w:anchor="_Toc70403983" w:history="1">
            <w:r w:rsidRPr="00963CE0">
              <w:rPr>
                <w:rStyle w:val="Hyperlink"/>
                <w:noProof/>
              </w:rPr>
              <w:t>Staff</w:t>
            </w:r>
            <w:r>
              <w:rPr>
                <w:noProof/>
                <w:webHidden/>
              </w:rPr>
              <w:tab/>
            </w:r>
            <w:r>
              <w:rPr>
                <w:noProof/>
                <w:webHidden/>
              </w:rPr>
              <w:fldChar w:fldCharType="begin"/>
            </w:r>
            <w:r>
              <w:rPr>
                <w:noProof/>
                <w:webHidden/>
              </w:rPr>
              <w:instrText xml:space="preserve"> PAGEREF _Toc70403983 \h </w:instrText>
            </w:r>
            <w:r>
              <w:rPr>
                <w:noProof/>
                <w:webHidden/>
              </w:rPr>
            </w:r>
            <w:r>
              <w:rPr>
                <w:noProof/>
                <w:webHidden/>
              </w:rPr>
              <w:fldChar w:fldCharType="separate"/>
            </w:r>
            <w:r>
              <w:rPr>
                <w:noProof/>
                <w:webHidden/>
              </w:rPr>
              <w:t>9</w:t>
            </w:r>
            <w:r>
              <w:rPr>
                <w:noProof/>
                <w:webHidden/>
              </w:rPr>
              <w:fldChar w:fldCharType="end"/>
            </w:r>
          </w:hyperlink>
        </w:p>
        <w:p w14:paraId="4D1772C9" w14:textId="42DCCC40" w:rsidR="00F42F07" w:rsidRDefault="00F42F07">
          <w:pPr>
            <w:pStyle w:val="TOC1"/>
            <w:tabs>
              <w:tab w:val="right" w:leader="dot" w:pos="9016"/>
            </w:tabs>
            <w:rPr>
              <w:rFonts w:eastAsiaTheme="minorEastAsia"/>
              <w:noProof/>
              <w:lang w:val="en-GB" w:eastAsia="en-GB"/>
            </w:rPr>
          </w:pPr>
          <w:hyperlink w:anchor="_Toc70403984" w:history="1">
            <w:r w:rsidRPr="00963CE0">
              <w:rPr>
                <w:rStyle w:val="Hyperlink"/>
                <w:noProof/>
              </w:rPr>
              <w:t>STAKEHOLDER’S INVOLVEMENT</w:t>
            </w:r>
            <w:r>
              <w:rPr>
                <w:noProof/>
                <w:webHidden/>
              </w:rPr>
              <w:tab/>
            </w:r>
            <w:r>
              <w:rPr>
                <w:noProof/>
                <w:webHidden/>
              </w:rPr>
              <w:fldChar w:fldCharType="begin"/>
            </w:r>
            <w:r>
              <w:rPr>
                <w:noProof/>
                <w:webHidden/>
              </w:rPr>
              <w:instrText xml:space="preserve"> PAGEREF _Toc70403984 \h </w:instrText>
            </w:r>
            <w:r>
              <w:rPr>
                <w:noProof/>
                <w:webHidden/>
              </w:rPr>
            </w:r>
            <w:r>
              <w:rPr>
                <w:noProof/>
                <w:webHidden/>
              </w:rPr>
              <w:fldChar w:fldCharType="separate"/>
            </w:r>
            <w:r>
              <w:rPr>
                <w:noProof/>
                <w:webHidden/>
              </w:rPr>
              <w:t>9</w:t>
            </w:r>
            <w:r>
              <w:rPr>
                <w:noProof/>
                <w:webHidden/>
              </w:rPr>
              <w:fldChar w:fldCharType="end"/>
            </w:r>
          </w:hyperlink>
        </w:p>
        <w:p w14:paraId="179B5BF8" w14:textId="198A9757" w:rsidR="00F42F07" w:rsidRDefault="00F42F07">
          <w:pPr>
            <w:pStyle w:val="TOC1"/>
            <w:tabs>
              <w:tab w:val="right" w:leader="dot" w:pos="9016"/>
            </w:tabs>
            <w:rPr>
              <w:rFonts w:eastAsiaTheme="minorEastAsia"/>
              <w:noProof/>
              <w:lang w:val="en-GB" w:eastAsia="en-GB"/>
            </w:rPr>
          </w:pPr>
          <w:hyperlink w:anchor="_Toc70403985" w:history="1">
            <w:r w:rsidRPr="00963CE0">
              <w:rPr>
                <w:rStyle w:val="Hyperlink"/>
                <w:noProof/>
              </w:rPr>
              <w:t>TIME PLAN</w:t>
            </w:r>
            <w:r>
              <w:rPr>
                <w:noProof/>
                <w:webHidden/>
              </w:rPr>
              <w:tab/>
            </w:r>
            <w:r>
              <w:rPr>
                <w:noProof/>
                <w:webHidden/>
              </w:rPr>
              <w:fldChar w:fldCharType="begin"/>
            </w:r>
            <w:r>
              <w:rPr>
                <w:noProof/>
                <w:webHidden/>
              </w:rPr>
              <w:instrText xml:space="preserve"> PAGEREF _Toc70403985 \h </w:instrText>
            </w:r>
            <w:r>
              <w:rPr>
                <w:noProof/>
                <w:webHidden/>
              </w:rPr>
            </w:r>
            <w:r>
              <w:rPr>
                <w:noProof/>
                <w:webHidden/>
              </w:rPr>
              <w:fldChar w:fldCharType="separate"/>
            </w:r>
            <w:r>
              <w:rPr>
                <w:noProof/>
                <w:webHidden/>
              </w:rPr>
              <w:t>10</w:t>
            </w:r>
            <w:r>
              <w:rPr>
                <w:noProof/>
                <w:webHidden/>
              </w:rPr>
              <w:fldChar w:fldCharType="end"/>
            </w:r>
          </w:hyperlink>
        </w:p>
        <w:p w14:paraId="3E23EF7E" w14:textId="73B45148" w:rsidR="00F42F07" w:rsidRDefault="00F42F07">
          <w:pPr>
            <w:pStyle w:val="TOC1"/>
            <w:tabs>
              <w:tab w:val="right" w:leader="dot" w:pos="9016"/>
            </w:tabs>
            <w:rPr>
              <w:rFonts w:eastAsiaTheme="minorEastAsia"/>
              <w:noProof/>
              <w:lang w:val="en-GB" w:eastAsia="en-GB"/>
            </w:rPr>
          </w:pPr>
          <w:hyperlink w:anchor="_Toc70403986" w:history="1">
            <w:r w:rsidRPr="00963CE0">
              <w:rPr>
                <w:rStyle w:val="Hyperlink"/>
                <w:rFonts w:asciiTheme="majorHAnsi" w:eastAsiaTheme="majorEastAsia" w:hAnsiTheme="majorHAnsi" w:cstheme="majorBidi"/>
                <w:b/>
                <w:bCs/>
                <w:noProof/>
              </w:rPr>
              <w:t>CRITICAL PATH METHOD</w:t>
            </w:r>
            <w:r>
              <w:rPr>
                <w:noProof/>
                <w:webHidden/>
              </w:rPr>
              <w:tab/>
            </w:r>
            <w:r>
              <w:rPr>
                <w:noProof/>
                <w:webHidden/>
              </w:rPr>
              <w:fldChar w:fldCharType="begin"/>
            </w:r>
            <w:r>
              <w:rPr>
                <w:noProof/>
                <w:webHidden/>
              </w:rPr>
              <w:instrText xml:space="preserve"> PAGEREF _Toc70403986 \h </w:instrText>
            </w:r>
            <w:r>
              <w:rPr>
                <w:noProof/>
                <w:webHidden/>
              </w:rPr>
            </w:r>
            <w:r>
              <w:rPr>
                <w:noProof/>
                <w:webHidden/>
              </w:rPr>
              <w:fldChar w:fldCharType="separate"/>
            </w:r>
            <w:r>
              <w:rPr>
                <w:noProof/>
                <w:webHidden/>
              </w:rPr>
              <w:t>11</w:t>
            </w:r>
            <w:r>
              <w:rPr>
                <w:noProof/>
                <w:webHidden/>
              </w:rPr>
              <w:fldChar w:fldCharType="end"/>
            </w:r>
          </w:hyperlink>
        </w:p>
        <w:p w14:paraId="03A789AC" w14:textId="06F42E93" w:rsidR="00F42F07" w:rsidRDefault="00F42F07">
          <w:pPr>
            <w:pStyle w:val="TOC1"/>
            <w:tabs>
              <w:tab w:val="right" w:leader="dot" w:pos="9016"/>
            </w:tabs>
            <w:rPr>
              <w:rFonts w:eastAsiaTheme="minorEastAsia"/>
              <w:noProof/>
              <w:lang w:val="en-GB" w:eastAsia="en-GB"/>
            </w:rPr>
          </w:pPr>
          <w:hyperlink w:anchor="_Toc70403987" w:history="1">
            <w:r w:rsidRPr="00963CE0">
              <w:rPr>
                <w:rStyle w:val="Hyperlink"/>
                <w:noProof/>
              </w:rPr>
              <w:t>FINANCIAL PLAN</w:t>
            </w:r>
            <w:r>
              <w:rPr>
                <w:noProof/>
                <w:webHidden/>
              </w:rPr>
              <w:tab/>
            </w:r>
            <w:r>
              <w:rPr>
                <w:noProof/>
                <w:webHidden/>
              </w:rPr>
              <w:fldChar w:fldCharType="begin"/>
            </w:r>
            <w:r>
              <w:rPr>
                <w:noProof/>
                <w:webHidden/>
              </w:rPr>
              <w:instrText xml:space="preserve"> PAGEREF _Toc70403987 \h </w:instrText>
            </w:r>
            <w:r>
              <w:rPr>
                <w:noProof/>
                <w:webHidden/>
              </w:rPr>
            </w:r>
            <w:r>
              <w:rPr>
                <w:noProof/>
                <w:webHidden/>
              </w:rPr>
              <w:fldChar w:fldCharType="separate"/>
            </w:r>
            <w:r>
              <w:rPr>
                <w:noProof/>
                <w:webHidden/>
              </w:rPr>
              <w:t>12</w:t>
            </w:r>
            <w:r>
              <w:rPr>
                <w:noProof/>
                <w:webHidden/>
              </w:rPr>
              <w:fldChar w:fldCharType="end"/>
            </w:r>
          </w:hyperlink>
        </w:p>
        <w:p w14:paraId="4D59373E" w14:textId="56597AC7" w:rsidR="00F42F07" w:rsidRDefault="00F42F07">
          <w:pPr>
            <w:pStyle w:val="TOC1"/>
            <w:tabs>
              <w:tab w:val="right" w:leader="dot" w:pos="9016"/>
            </w:tabs>
            <w:rPr>
              <w:rFonts w:eastAsiaTheme="minorEastAsia"/>
              <w:noProof/>
              <w:lang w:val="en-GB" w:eastAsia="en-GB"/>
            </w:rPr>
          </w:pPr>
          <w:hyperlink w:anchor="_Toc70403988" w:history="1">
            <w:r w:rsidRPr="00963CE0">
              <w:rPr>
                <w:rStyle w:val="Hyperlink"/>
                <w:noProof/>
              </w:rPr>
              <w:t>QUALITY MANAGEMENT</w:t>
            </w:r>
            <w:r>
              <w:rPr>
                <w:noProof/>
                <w:webHidden/>
              </w:rPr>
              <w:tab/>
            </w:r>
            <w:r>
              <w:rPr>
                <w:noProof/>
                <w:webHidden/>
              </w:rPr>
              <w:fldChar w:fldCharType="begin"/>
            </w:r>
            <w:r>
              <w:rPr>
                <w:noProof/>
                <w:webHidden/>
              </w:rPr>
              <w:instrText xml:space="preserve"> PAGEREF _Toc70403988 \h </w:instrText>
            </w:r>
            <w:r>
              <w:rPr>
                <w:noProof/>
                <w:webHidden/>
              </w:rPr>
            </w:r>
            <w:r>
              <w:rPr>
                <w:noProof/>
                <w:webHidden/>
              </w:rPr>
              <w:fldChar w:fldCharType="separate"/>
            </w:r>
            <w:r>
              <w:rPr>
                <w:noProof/>
                <w:webHidden/>
              </w:rPr>
              <w:t>13</w:t>
            </w:r>
            <w:r>
              <w:rPr>
                <w:noProof/>
                <w:webHidden/>
              </w:rPr>
              <w:fldChar w:fldCharType="end"/>
            </w:r>
          </w:hyperlink>
        </w:p>
        <w:p w14:paraId="72A9225B" w14:textId="0D32D42F" w:rsidR="00F42F07" w:rsidRDefault="00F42F07">
          <w:pPr>
            <w:pStyle w:val="TOC1"/>
            <w:tabs>
              <w:tab w:val="right" w:leader="dot" w:pos="9016"/>
            </w:tabs>
            <w:rPr>
              <w:rFonts w:eastAsiaTheme="minorEastAsia"/>
              <w:noProof/>
              <w:lang w:val="en-GB" w:eastAsia="en-GB"/>
            </w:rPr>
          </w:pPr>
          <w:hyperlink w:anchor="_Toc70403989" w:history="1">
            <w:r w:rsidRPr="00963CE0">
              <w:rPr>
                <w:rStyle w:val="Hyperlink"/>
                <w:noProof/>
              </w:rPr>
              <w:t>RISK MANAGEMENT</w:t>
            </w:r>
            <w:r>
              <w:rPr>
                <w:noProof/>
                <w:webHidden/>
              </w:rPr>
              <w:tab/>
            </w:r>
            <w:r>
              <w:rPr>
                <w:noProof/>
                <w:webHidden/>
              </w:rPr>
              <w:fldChar w:fldCharType="begin"/>
            </w:r>
            <w:r>
              <w:rPr>
                <w:noProof/>
                <w:webHidden/>
              </w:rPr>
              <w:instrText xml:space="preserve"> PAGEREF _Toc70403989 \h </w:instrText>
            </w:r>
            <w:r>
              <w:rPr>
                <w:noProof/>
                <w:webHidden/>
              </w:rPr>
            </w:r>
            <w:r>
              <w:rPr>
                <w:noProof/>
                <w:webHidden/>
              </w:rPr>
              <w:fldChar w:fldCharType="separate"/>
            </w:r>
            <w:r>
              <w:rPr>
                <w:noProof/>
                <w:webHidden/>
              </w:rPr>
              <w:t>13</w:t>
            </w:r>
            <w:r>
              <w:rPr>
                <w:noProof/>
                <w:webHidden/>
              </w:rPr>
              <w:fldChar w:fldCharType="end"/>
            </w:r>
          </w:hyperlink>
        </w:p>
        <w:p w14:paraId="5D97FF48" w14:textId="0528FF01" w:rsidR="00F42F07" w:rsidRDefault="00F42F07">
          <w:pPr>
            <w:pStyle w:val="TOC2"/>
            <w:tabs>
              <w:tab w:val="right" w:leader="dot" w:pos="9016"/>
            </w:tabs>
            <w:rPr>
              <w:rFonts w:eastAsiaTheme="minorEastAsia"/>
              <w:noProof/>
              <w:lang w:val="en-GB" w:eastAsia="en-GB"/>
            </w:rPr>
          </w:pPr>
          <w:hyperlink w:anchor="_Toc70403990" w:history="1">
            <w:r w:rsidRPr="00963CE0">
              <w:rPr>
                <w:rStyle w:val="Hyperlink"/>
                <w:noProof/>
              </w:rPr>
              <w:t>Financial risk</w:t>
            </w:r>
            <w:r>
              <w:rPr>
                <w:noProof/>
                <w:webHidden/>
              </w:rPr>
              <w:tab/>
            </w:r>
            <w:r>
              <w:rPr>
                <w:noProof/>
                <w:webHidden/>
              </w:rPr>
              <w:fldChar w:fldCharType="begin"/>
            </w:r>
            <w:r>
              <w:rPr>
                <w:noProof/>
                <w:webHidden/>
              </w:rPr>
              <w:instrText xml:space="preserve"> PAGEREF _Toc70403990 \h </w:instrText>
            </w:r>
            <w:r>
              <w:rPr>
                <w:noProof/>
                <w:webHidden/>
              </w:rPr>
            </w:r>
            <w:r>
              <w:rPr>
                <w:noProof/>
                <w:webHidden/>
              </w:rPr>
              <w:fldChar w:fldCharType="separate"/>
            </w:r>
            <w:r>
              <w:rPr>
                <w:noProof/>
                <w:webHidden/>
              </w:rPr>
              <w:t>13</w:t>
            </w:r>
            <w:r>
              <w:rPr>
                <w:noProof/>
                <w:webHidden/>
              </w:rPr>
              <w:fldChar w:fldCharType="end"/>
            </w:r>
          </w:hyperlink>
        </w:p>
        <w:p w14:paraId="2B2961AC" w14:textId="340A9F0E" w:rsidR="00F42F07" w:rsidRDefault="00F42F07">
          <w:pPr>
            <w:pStyle w:val="TOC2"/>
            <w:tabs>
              <w:tab w:val="right" w:leader="dot" w:pos="9016"/>
            </w:tabs>
            <w:rPr>
              <w:rFonts w:eastAsiaTheme="minorEastAsia"/>
              <w:noProof/>
              <w:lang w:val="en-GB" w:eastAsia="en-GB"/>
            </w:rPr>
          </w:pPr>
          <w:hyperlink w:anchor="_Toc70403991" w:history="1">
            <w:r w:rsidRPr="00963CE0">
              <w:rPr>
                <w:rStyle w:val="Hyperlink"/>
                <w:noProof/>
              </w:rPr>
              <w:t>Disputes</w:t>
            </w:r>
            <w:r>
              <w:rPr>
                <w:noProof/>
                <w:webHidden/>
              </w:rPr>
              <w:tab/>
            </w:r>
            <w:r>
              <w:rPr>
                <w:noProof/>
                <w:webHidden/>
              </w:rPr>
              <w:fldChar w:fldCharType="begin"/>
            </w:r>
            <w:r>
              <w:rPr>
                <w:noProof/>
                <w:webHidden/>
              </w:rPr>
              <w:instrText xml:space="preserve"> PAGEREF _Toc70403991 \h </w:instrText>
            </w:r>
            <w:r>
              <w:rPr>
                <w:noProof/>
                <w:webHidden/>
              </w:rPr>
            </w:r>
            <w:r>
              <w:rPr>
                <w:noProof/>
                <w:webHidden/>
              </w:rPr>
              <w:fldChar w:fldCharType="separate"/>
            </w:r>
            <w:r>
              <w:rPr>
                <w:noProof/>
                <w:webHidden/>
              </w:rPr>
              <w:t>13</w:t>
            </w:r>
            <w:r>
              <w:rPr>
                <w:noProof/>
                <w:webHidden/>
              </w:rPr>
              <w:fldChar w:fldCharType="end"/>
            </w:r>
          </w:hyperlink>
        </w:p>
        <w:p w14:paraId="6D94C844" w14:textId="5F369AAD" w:rsidR="00F42F07" w:rsidRDefault="00F42F07">
          <w:pPr>
            <w:pStyle w:val="TOC2"/>
            <w:tabs>
              <w:tab w:val="right" w:leader="dot" w:pos="9016"/>
            </w:tabs>
            <w:rPr>
              <w:rFonts w:eastAsiaTheme="minorEastAsia"/>
              <w:noProof/>
              <w:lang w:val="en-GB" w:eastAsia="en-GB"/>
            </w:rPr>
          </w:pPr>
          <w:hyperlink w:anchor="_Toc70403992" w:history="1">
            <w:r w:rsidRPr="00963CE0">
              <w:rPr>
                <w:rStyle w:val="Hyperlink"/>
                <w:noProof/>
              </w:rPr>
              <w:t>Supplier’s risk</w:t>
            </w:r>
            <w:r>
              <w:rPr>
                <w:noProof/>
                <w:webHidden/>
              </w:rPr>
              <w:tab/>
            </w:r>
            <w:r>
              <w:rPr>
                <w:noProof/>
                <w:webHidden/>
              </w:rPr>
              <w:fldChar w:fldCharType="begin"/>
            </w:r>
            <w:r>
              <w:rPr>
                <w:noProof/>
                <w:webHidden/>
              </w:rPr>
              <w:instrText xml:space="preserve"> PAGEREF _Toc70403992 \h </w:instrText>
            </w:r>
            <w:r>
              <w:rPr>
                <w:noProof/>
                <w:webHidden/>
              </w:rPr>
            </w:r>
            <w:r>
              <w:rPr>
                <w:noProof/>
                <w:webHidden/>
              </w:rPr>
              <w:fldChar w:fldCharType="separate"/>
            </w:r>
            <w:r>
              <w:rPr>
                <w:noProof/>
                <w:webHidden/>
              </w:rPr>
              <w:t>14</w:t>
            </w:r>
            <w:r>
              <w:rPr>
                <w:noProof/>
                <w:webHidden/>
              </w:rPr>
              <w:fldChar w:fldCharType="end"/>
            </w:r>
          </w:hyperlink>
        </w:p>
        <w:p w14:paraId="7FD3CF29" w14:textId="681027B0" w:rsidR="00F42F07" w:rsidRDefault="00F42F07">
          <w:pPr>
            <w:pStyle w:val="TOC2"/>
            <w:tabs>
              <w:tab w:val="right" w:leader="dot" w:pos="9016"/>
            </w:tabs>
            <w:rPr>
              <w:rFonts w:eastAsiaTheme="minorEastAsia"/>
              <w:noProof/>
              <w:lang w:val="en-GB" w:eastAsia="en-GB"/>
            </w:rPr>
          </w:pPr>
          <w:hyperlink w:anchor="_Toc70403993" w:history="1">
            <w:r w:rsidRPr="00963CE0">
              <w:rPr>
                <w:rStyle w:val="Hyperlink"/>
                <w:noProof/>
              </w:rPr>
              <w:t>Time management</w:t>
            </w:r>
            <w:r>
              <w:rPr>
                <w:noProof/>
                <w:webHidden/>
              </w:rPr>
              <w:tab/>
            </w:r>
            <w:r>
              <w:rPr>
                <w:noProof/>
                <w:webHidden/>
              </w:rPr>
              <w:fldChar w:fldCharType="begin"/>
            </w:r>
            <w:r>
              <w:rPr>
                <w:noProof/>
                <w:webHidden/>
              </w:rPr>
              <w:instrText xml:space="preserve"> PAGEREF _Toc70403993 \h </w:instrText>
            </w:r>
            <w:r>
              <w:rPr>
                <w:noProof/>
                <w:webHidden/>
              </w:rPr>
            </w:r>
            <w:r>
              <w:rPr>
                <w:noProof/>
                <w:webHidden/>
              </w:rPr>
              <w:fldChar w:fldCharType="separate"/>
            </w:r>
            <w:r>
              <w:rPr>
                <w:noProof/>
                <w:webHidden/>
              </w:rPr>
              <w:t>14</w:t>
            </w:r>
            <w:r>
              <w:rPr>
                <w:noProof/>
                <w:webHidden/>
              </w:rPr>
              <w:fldChar w:fldCharType="end"/>
            </w:r>
          </w:hyperlink>
        </w:p>
        <w:p w14:paraId="7BBF5ED6" w14:textId="62B21DCB" w:rsidR="00F42F07" w:rsidRDefault="00F42F07">
          <w:pPr>
            <w:pStyle w:val="TOC2"/>
            <w:tabs>
              <w:tab w:val="right" w:leader="dot" w:pos="9016"/>
            </w:tabs>
            <w:rPr>
              <w:rFonts w:eastAsiaTheme="minorEastAsia"/>
              <w:noProof/>
              <w:lang w:val="en-GB" w:eastAsia="en-GB"/>
            </w:rPr>
          </w:pPr>
          <w:hyperlink w:anchor="_Toc70403994" w:history="1">
            <w:r w:rsidRPr="00963CE0">
              <w:rPr>
                <w:rStyle w:val="Hyperlink"/>
                <w:noProof/>
              </w:rPr>
              <w:t>Legal and political risk</w:t>
            </w:r>
            <w:r>
              <w:rPr>
                <w:noProof/>
                <w:webHidden/>
              </w:rPr>
              <w:tab/>
            </w:r>
            <w:r>
              <w:rPr>
                <w:noProof/>
                <w:webHidden/>
              </w:rPr>
              <w:fldChar w:fldCharType="begin"/>
            </w:r>
            <w:r>
              <w:rPr>
                <w:noProof/>
                <w:webHidden/>
              </w:rPr>
              <w:instrText xml:space="preserve"> PAGEREF _Toc70403994 \h </w:instrText>
            </w:r>
            <w:r>
              <w:rPr>
                <w:noProof/>
                <w:webHidden/>
              </w:rPr>
            </w:r>
            <w:r>
              <w:rPr>
                <w:noProof/>
                <w:webHidden/>
              </w:rPr>
              <w:fldChar w:fldCharType="separate"/>
            </w:r>
            <w:r>
              <w:rPr>
                <w:noProof/>
                <w:webHidden/>
              </w:rPr>
              <w:t>14</w:t>
            </w:r>
            <w:r>
              <w:rPr>
                <w:noProof/>
                <w:webHidden/>
              </w:rPr>
              <w:fldChar w:fldCharType="end"/>
            </w:r>
          </w:hyperlink>
        </w:p>
        <w:p w14:paraId="77A63D30" w14:textId="0965B71C" w:rsidR="00F42F07" w:rsidRDefault="00F42F07">
          <w:pPr>
            <w:pStyle w:val="TOC1"/>
            <w:tabs>
              <w:tab w:val="right" w:leader="dot" w:pos="9016"/>
            </w:tabs>
            <w:rPr>
              <w:rFonts w:eastAsiaTheme="minorEastAsia"/>
              <w:noProof/>
              <w:lang w:val="en-GB" w:eastAsia="en-GB"/>
            </w:rPr>
          </w:pPr>
          <w:hyperlink w:anchor="_Toc70403995" w:history="1">
            <w:r w:rsidRPr="00963CE0">
              <w:rPr>
                <w:rStyle w:val="Hyperlink"/>
                <w:noProof/>
              </w:rPr>
              <w:t>COMMUNICATION MANAGEMENT</w:t>
            </w:r>
            <w:r>
              <w:rPr>
                <w:noProof/>
                <w:webHidden/>
              </w:rPr>
              <w:tab/>
            </w:r>
            <w:r>
              <w:rPr>
                <w:noProof/>
                <w:webHidden/>
              </w:rPr>
              <w:fldChar w:fldCharType="begin"/>
            </w:r>
            <w:r>
              <w:rPr>
                <w:noProof/>
                <w:webHidden/>
              </w:rPr>
              <w:instrText xml:space="preserve"> PAGEREF _Toc70403995 \h </w:instrText>
            </w:r>
            <w:r>
              <w:rPr>
                <w:noProof/>
                <w:webHidden/>
              </w:rPr>
            </w:r>
            <w:r>
              <w:rPr>
                <w:noProof/>
                <w:webHidden/>
              </w:rPr>
              <w:fldChar w:fldCharType="separate"/>
            </w:r>
            <w:r>
              <w:rPr>
                <w:noProof/>
                <w:webHidden/>
              </w:rPr>
              <w:t>14</w:t>
            </w:r>
            <w:r>
              <w:rPr>
                <w:noProof/>
                <w:webHidden/>
              </w:rPr>
              <w:fldChar w:fldCharType="end"/>
            </w:r>
          </w:hyperlink>
        </w:p>
        <w:p w14:paraId="3F86479C" w14:textId="5F14BFA7" w:rsidR="00F42F07" w:rsidRDefault="00F42F07">
          <w:pPr>
            <w:pStyle w:val="TOC1"/>
            <w:tabs>
              <w:tab w:val="right" w:leader="dot" w:pos="9016"/>
            </w:tabs>
            <w:rPr>
              <w:rFonts w:eastAsiaTheme="minorEastAsia"/>
              <w:noProof/>
              <w:lang w:val="en-GB" w:eastAsia="en-GB"/>
            </w:rPr>
          </w:pPr>
          <w:hyperlink w:anchor="_Toc70403996" w:history="1">
            <w:r w:rsidRPr="00963CE0">
              <w:rPr>
                <w:rStyle w:val="Hyperlink"/>
                <w:noProof/>
              </w:rPr>
              <w:t>PROJECT MANAGEMENT PROCESS</w:t>
            </w:r>
            <w:r>
              <w:rPr>
                <w:noProof/>
                <w:webHidden/>
              </w:rPr>
              <w:tab/>
            </w:r>
            <w:r>
              <w:rPr>
                <w:noProof/>
                <w:webHidden/>
              </w:rPr>
              <w:fldChar w:fldCharType="begin"/>
            </w:r>
            <w:r>
              <w:rPr>
                <w:noProof/>
                <w:webHidden/>
              </w:rPr>
              <w:instrText xml:space="preserve"> PAGEREF _Toc70403996 \h </w:instrText>
            </w:r>
            <w:r>
              <w:rPr>
                <w:noProof/>
                <w:webHidden/>
              </w:rPr>
            </w:r>
            <w:r>
              <w:rPr>
                <w:noProof/>
                <w:webHidden/>
              </w:rPr>
              <w:fldChar w:fldCharType="separate"/>
            </w:r>
            <w:r>
              <w:rPr>
                <w:noProof/>
                <w:webHidden/>
              </w:rPr>
              <w:t>14</w:t>
            </w:r>
            <w:r>
              <w:rPr>
                <w:noProof/>
                <w:webHidden/>
              </w:rPr>
              <w:fldChar w:fldCharType="end"/>
            </w:r>
          </w:hyperlink>
        </w:p>
        <w:p w14:paraId="1D75F82D" w14:textId="2984F068" w:rsidR="00F42F07" w:rsidRDefault="00F42F07">
          <w:pPr>
            <w:pStyle w:val="TOC1"/>
            <w:tabs>
              <w:tab w:val="right" w:leader="dot" w:pos="9016"/>
            </w:tabs>
            <w:rPr>
              <w:rFonts w:eastAsiaTheme="minorEastAsia"/>
              <w:noProof/>
              <w:lang w:val="en-GB" w:eastAsia="en-GB"/>
            </w:rPr>
          </w:pPr>
          <w:hyperlink w:anchor="_Toc70403997" w:history="1">
            <w:r w:rsidRPr="00963CE0">
              <w:rPr>
                <w:rStyle w:val="Hyperlink"/>
                <w:noProof/>
              </w:rPr>
              <w:t>CLOSEOUT PLAN</w:t>
            </w:r>
            <w:r>
              <w:rPr>
                <w:noProof/>
                <w:webHidden/>
              </w:rPr>
              <w:tab/>
            </w:r>
            <w:r>
              <w:rPr>
                <w:noProof/>
                <w:webHidden/>
              </w:rPr>
              <w:fldChar w:fldCharType="begin"/>
            </w:r>
            <w:r>
              <w:rPr>
                <w:noProof/>
                <w:webHidden/>
              </w:rPr>
              <w:instrText xml:space="preserve"> PAGEREF _Toc70403997 \h </w:instrText>
            </w:r>
            <w:r>
              <w:rPr>
                <w:noProof/>
                <w:webHidden/>
              </w:rPr>
            </w:r>
            <w:r>
              <w:rPr>
                <w:noProof/>
                <w:webHidden/>
              </w:rPr>
              <w:fldChar w:fldCharType="separate"/>
            </w:r>
            <w:r>
              <w:rPr>
                <w:noProof/>
                <w:webHidden/>
              </w:rPr>
              <w:t>15</w:t>
            </w:r>
            <w:r>
              <w:rPr>
                <w:noProof/>
                <w:webHidden/>
              </w:rPr>
              <w:fldChar w:fldCharType="end"/>
            </w:r>
          </w:hyperlink>
        </w:p>
        <w:p w14:paraId="51BE9B48" w14:textId="660700F2" w:rsidR="00F42F07" w:rsidRDefault="00F42F07">
          <w:pPr>
            <w:pStyle w:val="TOC1"/>
            <w:tabs>
              <w:tab w:val="right" w:leader="dot" w:pos="9016"/>
            </w:tabs>
            <w:rPr>
              <w:rFonts w:eastAsiaTheme="minorEastAsia"/>
              <w:noProof/>
              <w:lang w:val="en-GB" w:eastAsia="en-GB"/>
            </w:rPr>
          </w:pPr>
          <w:hyperlink w:anchor="_Toc70403998" w:history="1">
            <w:r w:rsidRPr="00963CE0">
              <w:rPr>
                <w:rStyle w:val="Hyperlink"/>
                <w:noProof/>
              </w:rPr>
              <w:t>SELF ASSESSMENT PLAN</w:t>
            </w:r>
            <w:r>
              <w:rPr>
                <w:noProof/>
                <w:webHidden/>
              </w:rPr>
              <w:tab/>
            </w:r>
            <w:r>
              <w:rPr>
                <w:noProof/>
                <w:webHidden/>
              </w:rPr>
              <w:fldChar w:fldCharType="begin"/>
            </w:r>
            <w:r>
              <w:rPr>
                <w:noProof/>
                <w:webHidden/>
              </w:rPr>
              <w:instrText xml:space="preserve"> PAGEREF _Toc70403998 \h </w:instrText>
            </w:r>
            <w:r>
              <w:rPr>
                <w:noProof/>
                <w:webHidden/>
              </w:rPr>
            </w:r>
            <w:r>
              <w:rPr>
                <w:noProof/>
                <w:webHidden/>
              </w:rPr>
              <w:fldChar w:fldCharType="separate"/>
            </w:r>
            <w:r>
              <w:rPr>
                <w:noProof/>
                <w:webHidden/>
              </w:rPr>
              <w:t>15</w:t>
            </w:r>
            <w:r>
              <w:rPr>
                <w:noProof/>
                <w:webHidden/>
              </w:rPr>
              <w:fldChar w:fldCharType="end"/>
            </w:r>
          </w:hyperlink>
        </w:p>
        <w:p w14:paraId="1857F732" w14:textId="4AE11860" w:rsidR="00F42F07" w:rsidRDefault="00F42F07">
          <w:pPr>
            <w:pStyle w:val="TOC1"/>
            <w:tabs>
              <w:tab w:val="right" w:leader="dot" w:pos="9016"/>
            </w:tabs>
            <w:rPr>
              <w:rFonts w:eastAsiaTheme="minorEastAsia"/>
              <w:noProof/>
              <w:lang w:val="en-GB" w:eastAsia="en-GB"/>
            </w:rPr>
          </w:pPr>
          <w:hyperlink w:anchor="_Toc70403999" w:history="1">
            <w:r w:rsidRPr="00963CE0">
              <w:rPr>
                <w:rStyle w:val="Hyperlink"/>
                <w:noProof/>
              </w:rPr>
              <w:t>SWOT ANALYSIS</w:t>
            </w:r>
            <w:r>
              <w:rPr>
                <w:noProof/>
                <w:webHidden/>
              </w:rPr>
              <w:tab/>
            </w:r>
            <w:r>
              <w:rPr>
                <w:noProof/>
                <w:webHidden/>
              </w:rPr>
              <w:fldChar w:fldCharType="begin"/>
            </w:r>
            <w:r>
              <w:rPr>
                <w:noProof/>
                <w:webHidden/>
              </w:rPr>
              <w:instrText xml:space="preserve"> PAGEREF _Toc70403999 \h </w:instrText>
            </w:r>
            <w:r>
              <w:rPr>
                <w:noProof/>
                <w:webHidden/>
              </w:rPr>
            </w:r>
            <w:r>
              <w:rPr>
                <w:noProof/>
                <w:webHidden/>
              </w:rPr>
              <w:fldChar w:fldCharType="separate"/>
            </w:r>
            <w:r>
              <w:rPr>
                <w:noProof/>
                <w:webHidden/>
              </w:rPr>
              <w:t>15</w:t>
            </w:r>
            <w:r>
              <w:rPr>
                <w:noProof/>
                <w:webHidden/>
              </w:rPr>
              <w:fldChar w:fldCharType="end"/>
            </w:r>
          </w:hyperlink>
        </w:p>
        <w:p w14:paraId="01B2EB12" w14:textId="4AD0363E" w:rsidR="00F42F07" w:rsidRDefault="00F42F07">
          <w:pPr>
            <w:pStyle w:val="TOC1"/>
            <w:tabs>
              <w:tab w:val="right" w:leader="dot" w:pos="9016"/>
            </w:tabs>
            <w:rPr>
              <w:rFonts w:eastAsiaTheme="minorEastAsia"/>
              <w:noProof/>
              <w:lang w:val="en-GB" w:eastAsia="en-GB"/>
            </w:rPr>
          </w:pPr>
          <w:hyperlink w:anchor="_Toc70404000" w:history="1">
            <w:r w:rsidRPr="00963CE0">
              <w:rPr>
                <w:rStyle w:val="Hyperlink"/>
                <w:noProof/>
              </w:rPr>
              <w:t>SELF-ASSESSMENT PLAN</w:t>
            </w:r>
            <w:r>
              <w:rPr>
                <w:noProof/>
                <w:webHidden/>
              </w:rPr>
              <w:tab/>
            </w:r>
            <w:r>
              <w:rPr>
                <w:noProof/>
                <w:webHidden/>
              </w:rPr>
              <w:fldChar w:fldCharType="begin"/>
            </w:r>
            <w:r>
              <w:rPr>
                <w:noProof/>
                <w:webHidden/>
              </w:rPr>
              <w:instrText xml:space="preserve"> PAGEREF _Toc70404000 \h </w:instrText>
            </w:r>
            <w:r>
              <w:rPr>
                <w:noProof/>
                <w:webHidden/>
              </w:rPr>
            </w:r>
            <w:r>
              <w:rPr>
                <w:noProof/>
                <w:webHidden/>
              </w:rPr>
              <w:fldChar w:fldCharType="separate"/>
            </w:r>
            <w:r>
              <w:rPr>
                <w:noProof/>
                <w:webHidden/>
              </w:rPr>
              <w:t>16</w:t>
            </w:r>
            <w:r>
              <w:rPr>
                <w:noProof/>
                <w:webHidden/>
              </w:rPr>
              <w:fldChar w:fldCharType="end"/>
            </w:r>
          </w:hyperlink>
        </w:p>
        <w:p w14:paraId="47F0C3F7" w14:textId="0C88D198" w:rsidR="00F42F07" w:rsidRDefault="00F42F07">
          <w:pPr>
            <w:pStyle w:val="TOC1"/>
            <w:tabs>
              <w:tab w:val="right" w:leader="dot" w:pos="9016"/>
            </w:tabs>
            <w:rPr>
              <w:rFonts w:eastAsiaTheme="minorEastAsia"/>
              <w:noProof/>
              <w:lang w:val="en-GB" w:eastAsia="en-GB"/>
            </w:rPr>
          </w:pPr>
          <w:hyperlink w:anchor="_Toc70404001" w:history="1">
            <w:r w:rsidRPr="00963CE0">
              <w:rPr>
                <w:rStyle w:val="Hyperlink"/>
                <w:noProof/>
              </w:rPr>
              <w:t>SKILL DEVELOPMENT PLAN</w:t>
            </w:r>
            <w:r>
              <w:rPr>
                <w:noProof/>
                <w:webHidden/>
              </w:rPr>
              <w:tab/>
            </w:r>
            <w:r>
              <w:rPr>
                <w:noProof/>
                <w:webHidden/>
              </w:rPr>
              <w:fldChar w:fldCharType="begin"/>
            </w:r>
            <w:r>
              <w:rPr>
                <w:noProof/>
                <w:webHidden/>
              </w:rPr>
              <w:instrText xml:space="preserve"> PAGEREF _Toc70404001 \h </w:instrText>
            </w:r>
            <w:r>
              <w:rPr>
                <w:noProof/>
                <w:webHidden/>
              </w:rPr>
            </w:r>
            <w:r>
              <w:rPr>
                <w:noProof/>
                <w:webHidden/>
              </w:rPr>
              <w:fldChar w:fldCharType="separate"/>
            </w:r>
            <w:r>
              <w:rPr>
                <w:noProof/>
                <w:webHidden/>
              </w:rPr>
              <w:t>17</w:t>
            </w:r>
            <w:r>
              <w:rPr>
                <w:noProof/>
                <w:webHidden/>
              </w:rPr>
              <w:fldChar w:fldCharType="end"/>
            </w:r>
          </w:hyperlink>
        </w:p>
        <w:p w14:paraId="7A9ABDEF" w14:textId="14D1406B" w:rsidR="00F42F07" w:rsidRDefault="00F42F07">
          <w:pPr>
            <w:pStyle w:val="TOC1"/>
            <w:tabs>
              <w:tab w:val="right" w:leader="dot" w:pos="9016"/>
            </w:tabs>
            <w:rPr>
              <w:rFonts w:eastAsiaTheme="minorEastAsia"/>
              <w:noProof/>
              <w:lang w:val="en-GB" w:eastAsia="en-GB"/>
            </w:rPr>
          </w:pPr>
          <w:hyperlink w:anchor="_Toc70404002" w:history="1">
            <w:r w:rsidRPr="00963CE0">
              <w:rPr>
                <w:rStyle w:val="Hyperlink"/>
                <w:noProof/>
              </w:rPr>
              <w:t>CONCLUSION</w:t>
            </w:r>
            <w:r>
              <w:rPr>
                <w:noProof/>
                <w:webHidden/>
              </w:rPr>
              <w:tab/>
            </w:r>
            <w:r>
              <w:rPr>
                <w:noProof/>
                <w:webHidden/>
              </w:rPr>
              <w:fldChar w:fldCharType="begin"/>
            </w:r>
            <w:r>
              <w:rPr>
                <w:noProof/>
                <w:webHidden/>
              </w:rPr>
              <w:instrText xml:space="preserve"> PAGEREF _Toc70404002 \h </w:instrText>
            </w:r>
            <w:r>
              <w:rPr>
                <w:noProof/>
                <w:webHidden/>
              </w:rPr>
            </w:r>
            <w:r>
              <w:rPr>
                <w:noProof/>
                <w:webHidden/>
              </w:rPr>
              <w:fldChar w:fldCharType="separate"/>
            </w:r>
            <w:r>
              <w:rPr>
                <w:noProof/>
                <w:webHidden/>
              </w:rPr>
              <w:t>19</w:t>
            </w:r>
            <w:r>
              <w:rPr>
                <w:noProof/>
                <w:webHidden/>
              </w:rPr>
              <w:fldChar w:fldCharType="end"/>
            </w:r>
          </w:hyperlink>
        </w:p>
        <w:p w14:paraId="1D757D8D" w14:textId="14041EDE" w:rsidR="00F42F07" w:rsidRDefault="00F42F07">
          <w:pPr>
            <w:pStyle w:val="TOC1"/>
            <w:tabs>
              <w:tab w:val="right" w:leader="dot" w:pos="9016"/>
            </w:tabs>
            <w:rPr>
              <w:rFonts w:eastAsiaTheme="minorEastAsia"/>
              <w:noProof/>
              <w:lang w:val="en-GB" w:eastAsia="en-GB"/>
            </w:rPr>
          </w:pPr>
          <w:hyperlink w:anchor="_Toc70404003" w:history="1">
            <w:r w:rsidRPr="00963CE0">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_Toc70404003 \h </w:instrText>
            </w:r>
            <w:r>
              <w:rPr>
                <w:noProof/>
                <w:webHidden/>
              </w:rPr>
            </w:r>
            <w:r>
              <w:rPr>
                <w:noProof/>
                <w:webHidden/>
              </w:rPr>
              <w:fldChar w:fldCharType="separate"/>
            </w:r>
            <w:r>
              <w:rPr>
                <w:noProof/>
                <w:webHidden/>
              </w:rPr>
              <w:t>21</w:t>
            </w:r>
            <w:r>
              <w:rPr>
                <w:noProof/>
                <w:webHidden/>
              </w:rPr>
              <w:fldChar w:fldCharType="end"/>
            </w:r>
          </w:hyperlink>
        </w:p>
        <w:p w14:paraId="1333718D" w14:textId="3F5E4A49" w:rsidR="00660FA6" w:rsidRPr="00660FA6" w:rsidRDefault="00BF1D24">
          <w:r>
            <w:rPr>
              <w:b/>
              <w:bCs/>
              <w:noProof/>
            </w:rPr>
            <w:fldChar w:fldCharType="end"/>
          </w:r>
        </w:p>
      </w:sdtContent>
    </w:sdt>
    <w:p w14:paraId="7FD0D30B" w14:textId="77777777" w:rsidR="00660FA6" w:rsidRPr="009443F8" w:rsidRDefault="00660FA6" w:rsidP="00660FA6">
      <w:pPr>
        <w:pStyle w:val="Heading1"/>
      </w:pPr>
      <w:bookmarkStart w:id="0" w:name="_Toc70403970"/>
      <w:r w:rsidRPr="009443F8">
        <w:t>Executive Summary</w:t>
      </w:r>
      <w:bookmarkEnd w:id="0"/>
    </w:p>
    <w:p w14:paraId="104BA954" w14:textId="38E6685E" w:rsidR="00660FA6" w:rsidRPr="00E94EA2" w:rsidRDefault="00660FA6" w:rsidP="00660FA6">
      <w:pPr>
        <w:rPr>
          <w:rFonts w:ascii="Arial" w:hAnsi="Arial" w:cs="Arial"/>
        </w:rPr>
      </w:pPr>
      <w:r w:rsidRPr="00E94EA2">
        <w:rPr>
          <w:rFonts w:ascii="Arial" w:hAnsi="Arial" w:cs="Arial"/>
        </w:rPr>
        <w:t>It has been discussed in the report about the key management theories which are applied in Aviva</w:t>
      </w:r>
      <w:r>
        <w:rPr>
          <w:rFonts w:ascii="Arial" w:hAnsi="Arial" w:cs="Arial"/>
        </w:rPr>
        <w:t>’s project plan for its network installation</w:t>
      </w:r>
      <w:r w:rsidRPr="00E94EA2">
        <w:rPr>
          <w:rFonts w:ascii="Arial" w:hAnsi="Arial" w:cs="Arial"/>
        </w:rPr>
        <w:t>. The SWOT</w:t>
      </w:r>
      <w:r>
        <w:rPr>
          <w:rFonts w:ascii="Arial" w:hAnsi="Arial" w:cs="Arial"/>
        </w:rPr>
        <w:t xml:space="preserve"> </w:t>
      </w:r>
      <w:r w:rsidRPr="00E94EA2">
        <w:rPr>
          <w:rFonts w:ascii="Arial" w:hAnsi="Arial" w:cs="Arial"/>
        </w:rPr>
        <w:t xml:space="preserve">analysis has been done in the report </w:t>
      </w:r>
      <w:r>
        <w:rPr>
          <w:rFonts w:ascii="Arial" w:hAnsi="Arial" w:cs="Arial"/>
        </w:rPr>
        <w:t>to</w:t>
      </w:r>
      <w:r w:rsidRPr="00E94EA2">
        <w:rPr>
          <w:rFonts w:ascii="Arial" w:hAnsi="Arial" w:cs="Arial"/>
        </w:rPr>
        <w:t xml:space="preserve"> identify strength and weaknesses in conjunction to project management skills. </w:t>
      </w:r>
      <w:r>
        <w:rPr>
          <w:rFonts w:ascii="Arial" w:hAnsi="Arial" w:cs="Arial"/>
        </w:rPr>
        <w:t>Self-development plan is done, to improve managerial skills for future project.</w:t>
      </w:r>
      <w:r w:rsidRPr="00E94EA2">
        <w:rPr>
          <w:rFonts w:ascii="Arial" w:hAnsi="Arial" w:cs="Arial"/>
        </w:rPr>
        <w:t xml:space="preserve"> </w:t>
      </w:r>
      <w:r w:rsidRPr="00583648">
        <w:rPr>
          <w:rFonts w:ascii="Arial" w:hAnsi="Arial" w:cs="Arial"/>
        </w:rPr>
        <w:t>Milestones</w:t>
      </w:r>
      <w:r>
        <w:rPr>
          <w:rFonts w:ascii="Arial" w:hAnsi="Arial" w:cs="Arial"/>
        </w:rPr>
        <w:t>,</w:t>
      </w:r>
      <w:r w:rsidRPr="00583648">
        <w:rPr>
          <w:rFonts w:ascii="Arial" w:hAnsi="Arial" w:cs="Arial"/>
        </w:rPr>
        <w:t xml:space="preserve"> deliverables,</w:t>
      </w:r>
      <w:r>
        <w:rPr>
          <w:rFonts w:ascii="Arial" w:hAnsi="Arial" w:cs="Arial"/>
        </w:rPr>
        <w:t xml:space="preserve"> and project end goals </w:t>
      </w:r>
      <w:r w:rsidRPr="00E94EA2">
        <w:rPr>
          <w:rFonts w:ascii="Arial" w:hAnsi="Arial" w:cs="Arial"/>
        </w:rPr>
        <w:t xml:space="preserve">has been discussed in the report. The impact of COVID-19 pandemic </w:t>
      </w:r>
      <w:r>
        <w:rPr>
          <w:rFonts w:ascii="Arial" w:hAnsi="Arial" w:cs="Arial"/>
        </w:rPr>
        <w:t xml:space="preserve">it is also </w:t>
      </w:r>
      <w:r w:rsidRPr="00E94EA2">
        <w:rPr>
          <w:rFonts w:ascii="Arial" w:hAnsi="Arial" w:cs="Arial"/>
        </w:rPr>
        <w:t xml:space="preserve">explained in the report.    </w:t>
      </w:r>
    </w:p>
    <w:p w14:paraId="0EA0EC5E" w14:textId="5CD5DAB0" w:rsidR="00BF1D24" w:rsidRDefault="00BF1D24">
      <w:pPr>
        <w:rPr>
          <w:rFonts w:ascii="Arial" w:eastAsiaTheme="majorEastAsia" w:hAnsi="Arial" w:cs="Arial"/>
          <w:b/>
          <w:bCs/>
          <w:color w:val="2F5496" w:themeColor="accent1" w:themeShade="BF"/>
          <w:sz w:val="28"/>
          <w:szCs w:val="28"/>
        </w:rPr>
      </w:pPr>
      <w:r>
        <w:rPr>
          <w:rFonts w:ascii="Arial" w:hAnsi="Arial" w:cs="Arial"/>
        </w:rPr>
        <w:br w:type="page"/>
      </w:r>
    </w:p>
    <w:p w14:paraId="4E989A3B" w14:textId="77777777" w:rsidR="009B2325" w:rsidRPr="00C117A7" w:rsidRDefault="00AF1783" w:rsidP="00C117A7">
      <w:pPr>
        <w:pStyle w:val="Heading1"/>
      </w:pPr>
      <w:bookmarkStart w:id="1" w:name="_Toc70403971"/>
      <w:r w:rsidRPr="00C117A7">
        <w:t>INTRODUCTION</w:t>
      </w:r>
      <w:bookmarkEnd w:id="1"/>
      <w:r w:rsidRPr="00C117A7">
        <w:t xml:space="preserve"> </w:t>
      </w:r>
    </w:p>
    <w:p w14:paraId="4F61993B" w14:textId="77777777" w:rsidR="009577B7" w:rsidRPr="003D5150" w:rsidRDefault="00CD7B25" w:rsidP="003D5150">
      <w:pPr>
        <w:spacing w:line="360" w:lineRule="auto"/>
        <w:jc w:val="both"/>
        <w:rPr>
          <w:rFonts w:ascii="Arial" w:hAnsi="Arial" w:cs="Arial"/>
          <w:sz w:val="36"/>
          <w:szCs w:val="36"/>
        </w:rPr>
      </w:pPr>
      <w:bookmarkStart w:id="2" w:name="_Hlk70401358"/>
      <w:r w:rsidRPr="003D5150">
        <w:rPr>
          <w:rFonts w:ascii="Arial" w:hAnsi="Arial" w:cs="Arial"/>
          <w:sz w:val="36"/>
          <w:szCs w:val="36"/>
        </w:rPr>
        <w:t>Project Management plan</w:t>
      </w:r>
      <w:bookmarkEnd w:id="2"/>
      <w:r w:rsidR="00CF65E9" w:rsidRPr="003D5150">
        <w:rPr>
          <w:rFonts w:ascii="Arial" w:hAnsi="Arial" w:cs="Arial"/>
          <w:sz w:val="36"/>
          <w:szCs w:val="36"/>
        </w:rPr>
        <w:t xml:space="preserve"> network installation for Aviva Insurance </w:t>
      </w:r>
    </w:p>
    <w:p w14:paraId="6E40576E" w14:textId="77777777" w:rsidR="000D77F7"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A project could be a temporary venture taken to attain a purpose. This is created through dynamic elaboration and requires assets from distinctive ranges. On the other hand, project management is </w:t>
      </w:r>
      <w:r w:rsidR="00CF65E9" w:rsidRPr="003D5150">
        <w:rPr>
          <w:rFonts w:ascii="Arial" w:hAnsi="Arial" w:cs="Arial"/>
          <w:color w:val="212529"/>
          <w:shd w:val="clear" w:color="auto" w:fill="FFFFFF"/>
        </w:rPr>
        <w:t xml:space="preserve">an </w:t>
      </w:r>
      <w:r w:rsidRPr="003D5150">
        <w:rPr>
          <w:rFonts w:ascii="Arial" w:hAnsi="Arial" w:cs="Arial"/>
          <w:color w:val="212529"/>
          <w:shd w:val="clear" w:color="auto" w:fill="FFFFFF"/>
        </w:rPr>
        <w:t xml:space="preserve">act of applying the information, </w:t>
      </w:r>
      <w:r w:rsidR="00CF65E9" w:rsidRPr="003D5150">
        <w:rPr>
          <w:rFonts w:ascii="Arial" w:hAnsi="Arial" w:cs="Arial"/>
          <w:color w:val="212529"/>
          <w:shd w:val="clear" w:color="auto" w:fill="FFFFFF"/>
        </w:rPr>
        <w:t>aptitudes,</w:t>
      </w:r>
      <w:r w:rsidRPr="003D5150">
        <w:rPr>
          <w:rFonts w:ascii="Arial" w:hAnsi="Arial" w:cs="Arial"/>
          <w:color w:val="212529"/>
          <w:shd w:val="clear" w:color="auto" w:fill="FFFFFF"/>
        </w:rPr>
        <w:t xml:space="preserve"> and techniques to meet the extended criteria.</w:t>
      </w:r>
      <w:r w:rsidR="00CF65E9" w:rsidRPr="003D5150">
        <w:rPr>
          <w:rFonts w:ascii="Arial" w:hAnsi="Arial" w:cs="Arial"/>
          <w:color w:val="212529"/>
          <w:shd w:val="clear" w:color="auto" w:fill="FFFFFF"/>
        </w:rPr>
        <w:t xml:space="preserve"> All </w:t>
      </w:r>
      <w:r w:rsidRPr="003D5150">
        <w:rPr>
          <w:rFonts w:ascii="Arial" w:hAnsi="Arial" w:cs="Arial"/>
          <w:color w:val="212529"/>
          <w:shd w:val="clear" w:color="auto" w:fill="FFFFFF"/>
        </w:rPr>
        <w:t xml:space="preserve">project </w:t>
      </w:r>
      <w:r w:rsidR="00CF65E9" w:rsidRPr="003D5150">
        <w:rPr>
          <w:rFonts w:ascii="Arial" w:hAnsi="Arial" w:cs="Arial"/>
          <w:color w:val="212529"/>
          <w:shd w:val="clear" w:color="auto" w:fill="FFFFFF"/>
        </w:rPr>
        <w:t xml:space="preserve">comes with </w:t>
      </w:r>
      <w:r w:rsidRPr="003D5150">
        <w:rPr>
          <w:rFonts w:ascii="Arial" w:hAnsi="Arial" w:cs="Arial"/>
          <w:color w:val="212529"/>
          <w:shd w:val="clear" w:color="auto" w:fill="FFFFFF"/>
        </w:rPr>
        <w:t>uncertainty and</w:t>
      </w:r>
      <w:r w:rsidR="00CF65E9" w:rsidRPr="003D5150">
        <w:rPr>
          <w:rFonts w:ascii="Arial" w:hAnsi="Arial" w:cs="Arial"/>
          <w:color w:val="212529"/>
          <w:shd w:val="clear" w:color="auto" w:fill="FFFFFF"/>
        </w:rPr>
        <w:t xml:space="preserve"> </w:t>
      </w:r>
      <w:r w:rsidRPr="003D5150">
        <w:rPr>
          <w:rFonts w:ascii="Arial" w:hAnsi="Arial" w:cs="Arial"/>
          <w:color w:val="212529"/>
          <w:shd w:val="clear" w:color="auto" w:fill="FFFFFF"/>
        </w:rPr>
        <w:t xml:space="preserve">differs from </w:t>
      </w:r>
      <w:r w:rsidR="00CF65E9" w:rsidRPr="003D5150">
        <w:rPr>
          <w:rFonts w:ascii="Arial" w:hAnsi="Arial" w:cs="Arial"/>
          <w:color w:val="212529"/>
          <w:shd w:val="clear" w:color="auto" w:fill="FFFFFF"/>
        </w:rPr>
        <w:t>each</w:t>
      </w:r>
      <w:r w:rsidRPr="003D5150">
        <w:rPr>
          <w:rFonts w:ascii="Arial" w:hAnsi="Arial" w:cs="Arial"/>
          <w:color w:val="212529"/>
          <w:shd w:val="clear" w:color="auto" w:fill="FFFFFF"/>
        </w:rPr>
        <w:t xml:space="preserve"> other, </w:t>
      </w:r>
      <w:r w:rsidR="00CF65E9" w:rsidRPr="003D5150">
        <w:rPr>
          <w:rFonts w:ascii="Arial" w:hAnsi="Arial" w:cs="Arial"/>
          <w:color w:val="212529"/>
          <w:shd w:val="clear" w:color="auto" w:fill="FFFFFF"/>
        </w:rPr>
        <w:t>well as the</w:t>
      </w:r>
      <w:r w:rsidRPr="003D5150">
        <w:rPr>
          <w:rFonts w:ascii="Arial" w:hAnsi="Arial" w:cs="Arial"/>
          <w:color w:val="212529"/>
          <w:shd w:val="clear" w:color="auto" w:fill="FFFFFF"/>
        </w:rPr>
        <w:t xml:space="preserve"> level of uncertainty. This</w:t>
      </w:r>
      <w:r w:rsidR="00CF65E9" w:rsidRPr="003D5150">
        <w:rPr>
          <w:rFonts w:ascii="Arial" w:hAnsi="Arial" w:cs="Arial"/>
          <w:color w:val="212529"/>
          <w:shd w:val="clear" w:color="auto" w:fill="FFFFFF"/>
        </w:rPr>
        <w:t xml:space="preserve"> is due to </w:t>
      </w:r>
      <w:r w:rsidRPr="003D5150">
        <w:rPr>
          <w:rFonts w:ascii="Arial" w:hAnsi="Arial" w:cs="Arial"/>
          <w:color w:val="212529"/>
          <w:shd w:val="clear" w:color="auto" w:fill="FFFFFF"/>
        </w:rPr>
        <w:t>internal and external factors</w:t>
      </w:r>
      <w:r w:rsidR="00CF65E9" w:rsidRPr="003D5150">
        <w:rPr>
          <w:rFonts w:ascii="Arial" w:hAnsi="Arial" w:cs="Arial"/>
          <w:color w:val="212529"/>
          <w:shd w:val="clear" w:color="auto" w:fill="FFFFFF"/>
        </w:rPr>
        <w:t xml:space="preserve"> which may</w:t>
      </w:r>
      <w:r w:rsidRPr="003D5150">
        <w:rPr>
          <w:rFonts w:ascii="Arial" w:hAnsi="Arial" w:cs="Arial"/>
          <w:color w:val="212529"/>
          <w:shd w:val="clear" w:color="auto" w:fill="FFFFFF"/>
        </w:rPr>
        <w:t xml:space="preserve"> affect the project from meeting the project </w:t>
      </w:r>
      <w:r w:rsidR="00CF65E9" w:rsidRPr="003D5150">
        <w:rPr>
          <w:rFonts w:ascii="Arial" w:hAnsi="Arial" w:cs="Arial"/>
          <w:color w:val="212529"/>
          <w:shd w:val="clear" w:color="auto" w:fill="FFFFFF"/>
        </w:rPr>
        <w:t>objectives</w:t>
      </w:r>
      <w:r w:rsidR="00836540" w:rsidRPr="003D5150">
        <w:rPr>
          <w:rFonts w:ascii="Arial" w:hAnsi="Arial" w:cs="Arial"/>
          <w:color w:val="212529"/>
          <w:shd w:val="clear" w:color="auto" w:fill="FFFFFF"/>
        </w:rPr>
        <w:t xml:space="preserve"> (</w:t>
      </w:r>
      <w:r w:rsidR="00836540" w:rsidRPr="003D5150">
        <w:rPr>
          <w:rFonts w:ascii="Arial" w:hAnsi="Arial" w:cs="Arial"/>
        </w:rPr>
        <w:t>Radujković and Sjekavica, 2017</w:t>
      </w:r>
      <w:r w:rsidR="00836540" w:rsidRPr="003D5150">
        <w:rPr>
          <w:rFonts w:ascii="Arial" w:hAnsi="Arial" w:cs="Arial"/>
          <w:color w:val="212529"/>
          <w:shd w:val="clear" w:color="auto" w:fill="FFFFFF"/>
        </w:rPr>
        <w:t>)</w:t>
      </w:r>
      <w:r w:rsidR="00CF65E9" w:rsidRPr="003D5150">
        <w:rPr>
          <w:rFonts w:ascii="Arial" w:hAnsi="Arial" w:cs="Arial"/>
          <w:color w:val="212529"/>
          <w:shd w:val="clear" w:color="auto" w:fill="FFFFFF"/>
        </w:rPr>
        <w:t>.</w:t>
      </w:r>
    </w:p>
    <w:p w14:paraId="3566FF7D" w14:textId="1442FBB6" w:rsidR="00CF65E9"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This report will </w:t>
      </w:r>
      <w:r w:rsidR="002E0497" w:rsidRPr="003D5150">
        <w:rPr>
          <w:rFonts w:ascii="Arial" w:hAnsi="Arial" w:cs="Arial"/>
          <w:color w:val="212529"/>
          <w:shd w:val="clear" w:color="auto" w:fill="FFFFFF"/>
        </w:rPr>
        <w:t>cover</w:t>
      </w:r>
      <w:r w:rsidRPr="003D5150">
        <w:rPr>
          <w:rFonts w:ascii="Arial" w:hAnsi="Arial" w:cs="Arial"/>
          <w:color w:val="212529"/>
          <w:shd w:val="clear" w:color="auto" w:fill="FFFFFF"/>
        </w:rPr>
        <w:t xml:space="preserve"> </w:t>
      </w:r>
      <w:r w:rsidR="002E0497" w:rsidRPr="003D5150">
        <w:rPr>
          <w:rFonts w:ascii="Arial" w:hAnsi="Arial" w:cs="Arial"/>
          <w:color w:val="212529"/>
          <w:shd w:val="clear" w:color="auto" w:fill="FFFFFF"/>
        </w:rPr>
        <w:t>a</w:t>
      </w:r>
      <w:r w:rsidRPr="003D5150">
        <w:rPr>
          <w:rFonts w:ascii="Arial" w:hAnsi="Arial" w:cs="Arial"/>
          <w:color w:val="212529"/>
          <w:shd w:val="clear" w:color="auto" w:fill="FFFFFF"/>
        </w:rPr>
        <w:t xml:space="preserve"> project plan</w:t>
      </w:r>
      <w:r w:rsidR="007A0220" w:rsidRPr="003D5150">
        <w:rPr>
          <w:rFonts w:ascii="Arial" w:hAnsi="Arial" w:cs="Arial"/>
          <w:color w:val="212529"/>
          <w:shd w:val="clear" w:color="auto" w:fill="FFFFFF"/>
        </w:rPr>
        <w:t xml:space="preserve"> for 30 days</w:t>
      </w:r>
      <w:r w:rsidRPr="003D5150">
        <w:rPr>
          <w:rFonts w:ascii="Arial" w:hAnsi="Arial" w:cs="Arial"/>
          <w:color w:val="212529"/>
          <w:shd w:val="clear" w:color="auto" w:fill="FFFFFF"/>
        </w:rPr>
        <w:t xml:space="preserve"> to </w:t>
      </w:r>
      <w:r w:rsidR="002E0497" w:rsidRPr="003D5150">
        <w:rPr>
          <w:rFonts w:ascii="Arial" w:hAnsi="Arial" w:cs="Arial"/>
          <w:color w:val="212529"/>
          <w:shd w:val="clear" w:color="auto" w:fill="FFFFFF"/>
        </w:rPr>
        <w:t>implement a</w:t>
      </w:r>
      <w:r w:rsidRPr="003D5150">
        <w:rPr>
          <w:rFonts w:ascii="Arial" w:hAnsi="Arial" w:cs="Arial"/>
          <w:color w:val="212529"/>
          <w:shd w:val="clear" w:color="auto" w:fill="FFFFFF"/>
        </w:rPr>
        <w:t xml:space="preserve"> Network </w:t>
      </w:r>
      <w:r w:rsidR="002E0497" w:rsidRPr="003D5150">
        <w:rPr>
          <w:rFonts w:ascii="Arial" w:hAnsi="Arial" w:cs="Arial"/>
          <w:color w:val="212529"/>
          <w:shd w:val="clear" w:color="auto" w:fill="FFFFFF"/>
        </w:rPr>
        <w:t>In</w:t>
      </w:r>
      <w:r w:rsidR="00E52078" w:rsidRPr="003D5150">
        <w:rPr>
          <w:rFonts w:ascii="Arial" w:hAnsi="Arial" w:cs="Arial"/>
          <w:color w:val="212529"/>
          <w:shd w:val="clear" w:color="auto" w:fill="FFFFFF"/>
        </w:rPr>
        <w:t>stallation and infra</w:t>
      </w:r>
      <w:r w:rsidR="002E0497" w:rsidRPr="003D5150">
        <w:rPr>
          <w:rFonts w:ascii="Arial" w:hAnsi="Arial" w:cs="Arial"/>
          <w:color w:val="212529"/>
          <w:shd w:val="clear" w:color="auto" w:fill="FFFFFF"/>
        </w:rPr>
        <w:t>structure</w:t>
      </w:r>
      <w:r w:rsidRPr="003D5150">
        <w:rPr>
          <w:rFonts w:ascii="Arial" w:hAnsi="Arial" w:cs="Arial"/>
          <w:color w:val="212529"/>
          <w:shd w:val="clear" w:color="auto" w:fill="FFFFFF"/>
        </w:rPr>
        <w:t xml:space="preserve"> for Aviva Insurance</w:t>
      </w:r>
      <w:r w:rsidR="001D7CF9" w:rsidRPr="003D5150">
        <w:rPr>
          <w:rFonts w:ascii="Arial" w:hAnsi="Arial" w:cs="Arial"/>
          <w:color w:val="212529"/>
          <w:shd w:val="clear" w:color="auto" w:fill="FFFFFF"/>
        </w:rPr>
        <w:t xml:space="preserve"> who have just acquired the first floor of a building in London City industrial estate. </w:t>
      </w:r>
      <w:r w:rsidR="00D75487" w:rsidRPr="003D5150">
        <w:rPr>
          <w:rFonts w:ascii="Arial" w:hAnsi="Arial" w:cs="Arial"/>
          <w:color w:val="212529"/>
          <w:shd w:val="clear" w:color="auto" w:fill="FFFFFF"/>
        </w:rPr>
        <w:t>T</w:t>
      </w:r>
      <w:r w:rsidR="001D7CF9" w:rsidRPr="003D5150">
        <w:rPr>
          <w:rFonts w:ascii="Arial" w:hAnsi="Arial" w:cs="Arial"/>
          <w:color w:val="212529"/>
          <w:shd w:val="clear" w:color="auto" w:fill="FFFFFF"/>
        </w:rPr>
        <w:t xml:space="preserve">he report will </w:t>
      </w:r>
      <w:r w:rsidR="002E0497" w:rsidRPr="003D5150">
        <w:rPr>
          <w:rFonts w:ascii="Arial" w:hAnsi="Arial" w:cs="Arial"/>
          <w:color w:val="212529"/>
          <w:shd w:val="clear" w:color="auto" w:fill="FFFFFF"/>
        </w:rPr>
        <w:t>identify</w:t>
      </w:r>
      <w:r w:rsidR="001D7CF9" w:rsidRPr="003D5150">
        <w:rPr>
          <w:rFonts w:ascii="Arial" w:hAnsi="Arial" w:cs="Arial"/>
          <w:color w:val="212529"/>
          <w:shd w:val="clear" w:color="auto" w:fill="FFFFFF"/>
        </w:rPr>
        <w:t xml:space="preserve"> a</w:t>
      </w:r>
      <w:r w:rsidR="002E0497" w:rsidRPr="003D5150">
        <w:rPr>
          <w:rFonts w:ascii="Arial" w:hAnsi="Arial" w:cs="Arial"/>
          <w:color w:val="212529"/>
          <w:shd w:val="clear" w:color="auto" w:fill="FFFFFF"/>
        </w:rPr>
        <w:t xml:space="preserve"> </w:t>
      </w:r>
      <w:r w:rsidR="001D7CF9" w:rsidRPr="003D5150">
        <w:rPr>
          <w:rFonts w:ascii="Arial" w:hAnsi="Arial" w:cs="Arial"/>
          <w:color w:val="212529"/>
          <w:shd w:val="clear" w:color="auto" w:fill="FFFFFF"/>
        </w:rPr>
        <w:t xml:space="preserve">plan on how the project shape will </w:t>
      </w:r>
      <w:r w:rsidR="002E0497" w:rsidRPr="003D5150">
        <w:rPr>
          <w:rFonts w:ascii="Arial" w:hAnsi="Arial" w:cs="Arial"/>
          <w:color w:val="212529"/>
          <w:shd w:val="clear" w:color="auto" w:fill="FFFFFF"/>
        </w:rPr>
        <w:t>look like and</w:t>
      </w:r>
      <w:r w:rsidR="001D7CF9" w:rsidRPr="003D5150">
        <w:rPr>
          <w:rFonts w:ascii="Arial" w:hAnsi="Arial" w:cs="Arial"/>
          <w:color w:val="212529"/>
          <w:shd w:val="clear" w:color="auto" w:fill="FFFFFF"/>
        </w:rPr>
        <w:t xml:space="preserve"> cover its </w:t>
      </w:r>
      <w:bookmarkStart w:id="3" w:name="_Hlk69374694"/>
      <w:r w:rsidR="001D7CF9" w:rsidRPr="003D5150">
        <w:rPr>
          <w:rFonts w:ascii="Arial" w:hAnsi="Arial" w:cs="Arial"/>
          <w:color w:val="212529"/>
          <w:shd w:val="clear" w:color="auto" w:fill="FFFFFF"/>
        </w:rPr>
        <w:t>milestones and deliverables</w:t>
      </w:r>
      <w:bookmarkEnd w:id="3"/>
      <w:r w:rsidR="006D683D">
        <w:rPr>
          <w:rFonts w:ascii="Arial" w:hAnsi="Arial" w:cs="Arial"/>
          <w:color w:val="212529"/>
          <w:shd w:val="clear" w:color="auto" w:fill="FFFFFF"/>
        </w:rPr>
        <w:t xml:space="preserve"> considering the restriction caused by Covid 19 pandemic</w:t>
      </w:r>
      <w:r w:rsidR="001D7CF9" w:rsidRPr="003D5150">
        <w:rPr>
          <w:rFonts w:ascii="Arial" w:hAnsi="Arial" w:cs="Arial"/>
          <w:color w:val="212529"/>
          <w:shd w:val="clear" w:color="auto" w:fill="FFFFFF"/>
        </w:rPr>
        <w:t>.</w:t>
      </w:r>
    </w:p>
    <w:p w14:paraId="4B6420DF" w14:textId="77777777" w:rsidR="001D7CF9"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A project deliverable </w:t>
      </w:r>
      <w:r w:rsidR="00882924" w:rsidRPr="003D5150">
        <w:rPr>
          <w:rFonts w:ascii="Arial" w:hAnsi="Arial" w:cs="Arial"/>
          <w:color w:val="212529"/>
          <w:shd w:val="clear" w:color="auto" w:fill="FFFFFF"/>
        </w:rPr>
        <w:t>plan</w:t>
      </w:r>
      <w:r w:rsidR="001E0974" w:rsidRPr="003D5150">
        <w:rPr>
          <w:rFonts w:ascii="Arial" w:hAnsi="Arial" w:cs="Arial"/>
          <w:color w:val="212529"/>
          <w:shd w:val="clear" w:color="auto" w:fill="FFFFFF"/>
        </w:rPr>
        <w:t xml:space="preserve"> to </w:t>
      </w:r>
      <w:r w:rsidR="00882924" w:rsidRPr="003D5150">
        <w:rPr>
          <w:rFonts w:ascii="Arial" w:hAnsi="Arial" w:cs="Arial"/>
          <w:color w:val="212529"/>
          <w:shd w:val="clear" w:color="auto" w:fill="FFFFFF"/>
        </w:rPr>
        <w:t>execute</w:t>
      </w:r>
      <w:r w:rsidRPr="003D5150">
        <w:rPr>
          <w:rFonts w:ascii="Arial" w:hAnsi="Arial" w:cs="Arial"/>
          <w:color w:val="212529"/>
          <w:shd w:val="clear" w:color="auto" w:fill="FFFFFF"/>
        </w:rPr>
        <w:t xml:space="preserve"> the </w:t>
      </w:r>
      <w:r w:rsidR="001E0974" w:rsidRPr="003D5150">
        <w:rPr>
          <w:rFonts w:ascii="Arial" w:hAnsi="Arial" w:cs="Arial"/>
          <w:color w:val="212529"/>
          <w:shd w:val="clear" w:color="auto" w:fill="FFFFFF"/>
        </w:rPr>
        <w:t>project</w:t>
      </w:r>
      <w:r w:rsidRPr="003D5150">
        <w:rPr>
          <w:rFonts w:ascii="Arial" w:hAnsi="Arial" w:cs="Arial"/>
          <w:color w:val="212529"/>
          <w:shd w:val="clear" w:color="auto" w:fill="FFFFFF"/>
        </w:rPr>
        <w:t>, w</w:t>
      </w:r>
      <w:r w:rsidR="001E0974" w:rsidRPr="003D5150">
        <w:rPr>
          <w:rFonts w:ascii="Arial" w:hAnsi="Arial" w:cs="Arial"/>
          <w:color w:val="212529"/>
          <w:shd w:val="clear" w:color="auto" w:fill="FFFFFF"/>
        </w:rPr>
        <w:t>ill</w:t>
      </w:r>
      <w:r w:rsidRPr="003D5150">
        <w:rPr>
          <w:rFonts w:ascii="Arial" w:hAnsi="Arial" w:cs="Arial"/>
          <w:color w:val="212529"/>
          <w:shd w:val="clear" w:color="auto" w:fill="FFFFFF"/>
        </w:rPr>
        <w:t xml:space="preserve"> </w:t>
      </w:r>
      <w:r w:rsidR="00882924" w:rsidRPr="003D5150">
        <w:rPr>
          <w:rFonts w:ascii="Arial" w:hAnsi="Arial" w:cs="Arial"/>
          <w:color w:val="212529"/>
          <w:shd w:val="clear" w:color="auto" w:fill="FFFFFF"/>
        </w:rPr>
        <w:t>in</w:t>
      </w:r>
      <w:r w:rsidR="001E0974" w:rsidRPr="003D5150">
        <w:rPr>
          <w:rFonts w:ascii="Arial" w:hAnsi="Arial" w:cs="Arial"/>
          <w:color w:val="212529"/>
          <w:shd w:val="clear" w:color="auto" w:fill="FFFFFF"/>
        </w:rPr>
        <w:t>clude building/refurbishment</w:t>
      </w:r>
      <w:r w:rsidRPr="003D5150">
        <w:rPr>
          <w:rFonts w:ascii="Arial" w:hAnsi="Arial" w:cs="Arial"/>
          <w:color w:val="212529"/>
          <w:shd w:val="clear" w:color="auto" w:fill="FFFFFF"/>
        </w:rPr>
        <w:t xml:space="preserve">, </w:t>
      </w:r>
      <w:r w:rsidR="001E0974" w:rsidRPr="003D5150">
        <w:rPr>
          <w:rFonts w:ascii="Arial" w:hAnsi="Arial" w:cs="Arial"/>
          <w:color w:val="212529"/>
          <w:shd w:val="clear" w:color="auto" w:fill="FFFFFF"/>
        </w:rPr>
        <w:t>Information technology</w:t>
      </w:r>
      <w:r w:rsidRPr="003D5150">
        <w:rPr>
          <w:rFonts w:ascii="Arial" w:hAnsi="Arial" w:cs="Arial"/>
          <w:color w:val="212529"/>
          <w:shd w:val="clear" w:color="auto" w:fill="FFFFFF"/>
        </w:rPr>
        <w:t xml:space="preserve"> </w:t>
      </w:r>
      <w:r w:rsidR="001E0974" w:rsidRPr="003D5150">
        <w:rPr>
          <w:rFonts w:ascii="Arial" w:hAnsi="Arial" w:cs="Arial"/>
          <w:color w:val="212529"/>
          <w:shd w:val="clear" w:color="auto" w:fill="FFFFFF"/>
        </w:rPr>
        <w:t>improvement/design</w:t>
      </w:r>
      <w:r w:rsidRPr="003D5150">
        <w:rPr>
          <w:rFonts w:ascii="Arial" w:hAnsi="Arial" w:cs="Arial"/>
          <w:color w:val="212529"/>
          <w:shd w:val="clear" w:color="auto" w:fill="FFFFFF"/>
        </w:rPr>
        <w:t xml:space="preserve">, </w:t>
      </w:r>
      <w:r w:rsidR="001E0974" w:rsidRPr="003D5150">
        <w:rPr>
          <w:rFonts w:ascii="Arial" w:hAnsi="Arial" w:cs="Arial"/>
          <w:color w:val="212529"/>
          <w:shd w:val="clear" w:color="auto" w:fill="FFFFFF"/>
        </w:rPr>
        <w:t>design a new network and improve it</w:t>
      </w:r>
      <w:r w:rsidRPr="003D5150">
        <w:rPr>
          <w:rFonts w:ascii="Arial" w:hAnsi="Arial" w:cs="Arial"/>
          <w:color w:val="212529"/>
          <w:shd w:val="clear" w:color="auto" w:fill="FFFFFF"/>
        </w:rPr>
        <w:t xml:space="preserve">, </w:t>
      </w:r>
      <w:r w:rsidR="001E0974" w:rsidRPr="003D5150">
        <w:rPr>
          <w:rFonts w:ascii="Arial" w:hAnsi="Arial" w:cs="Arial"/>
          <w:color w:val="212529"/>
          <w:shd w:val="clear" w:color="auto" w:fill="FFFFFF"/>
        </w:rPr>
        <w:t>carrying out a test of hardware and software</w:t>
      </w:r>
      <w:r w:rsidRPr="003D5150">
        <w:rPr>
          <w:rFonts w:ascii="Arial" w:hAnsi="Arial" w:cs="Arial"/>
          <w:color w:val="212529"/>
          <w:shd w:val="clear" w:color="auto" w:fill="FFFFFF"/>
        </w:rPr>
        <w:t>.</w:t>
      </w:r>
    </w:p>
    <w:p w14:paraId="5B4DE945" w14:textId="77777777" w:rsidR="00882924"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Project plan for time management estimated cost, plan for resources, roles and responsibilities will be provided as part of the </w:t>
      </w:r>
      <w:r w:rsidR="007A0220" w:rsidRPr="003D5150">
        <w:rPr>
          <w:rFonts w:ascii="Arial" w:hAnsi="Arial" w:cs="Arial"/>
          <w:color w:val="212529"/>
          <w:shd w:val="clear" w:color="auto" w:fill="FFFFFF"/>
        </w:rPr>
        <w:t>deliverables.</w:t>
      </w:r>
    </w:p>
    <w:p w14:paraId="56FAE93C" w14:textId="77777777" w:rsidR="007A0220"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This report will Introduce project management tools and techniques and their usefulness </w:t>
      </w:r>
      <w:r w:rsidR="001F77EB" w:rsidRPr="003D5150">
        <w:rPr>
          <w:rFonts w:ascii="Arial" w:hAnsi="Arial" w:cs="Arial"/>
          <w:color w:val="212529"/>
          <w:shd w:val="clear" w:color="auto" w:fill="FFFFFF"/>
        </w:rPr>
        <w:t>considering</w:t>
      </w:r>
      <w:r w:rsidRPr="003D5150">
        <w:rPr>
          <w:rFonts w:ascii="Arial" w:hAnsi="Arial" w:cs="Arial"/>
          <w:color w:val="212529"/>
          <w:shd w:val="clear" w:color="auto" w:fill="FFFFFF"/>
        </w:rPr>
        <w:t xml:space="preserve"> the COVID-19. The report will also critically assess how useful project management tools and techniques are</w:t>
      </w:r>
      <w:r w:rsidR="001F77EB" w:rsidRPr="003D5150">
        <w:rPr>
          <w:rFonts w:ascii="Arial" w:hAnsi="Arial" w:cs="Arial"/>
          <w:color w:val="212529"/>
          <w:shd w:val="clear" w:color="auto" w:fill="FFFFFF"/>
        </w:rPr>
        <w:t xml:space="preserve"> due to the changes that have taken place in the business environment because of the COVID-19 pandemic.</w:t>
      </w:r>
    </w:p>
    <w:p w14:paraId="72D29596" w14:textId="77777777" w:rsidR="001F77EB"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A clear plan for the implementation of the project and relevant communication strategies will be identif</w:t>
      </w:r>
      <w:r w:rsidR="0013330A" w:rsidRPr="003D5150">
        <w:rPr>
          <w:rFonts w:ascii="Arial" w:hAnsi="Arial" w:cs="Arial"/>
          <w:color w:val="212529"/>
          <w:shd w:val="clear" w:color="auto" w:fill="FFFFFF"/>
        </w:rPr>
        <w:t>ied</w:t>
      </w:r>
      <w:r w:rsidRPr="003D5150">
        <w:rPr>
          <w:rFonts w:ascii="Arial" w:hAnsi="Arial" w:cs="Arial"/>
          <w:color w:val="212529"/>
          <w:shd w:val="clear" w:color="auto" w:fill="FFFFFF"/>
        </w:rPr>
        <w:t xml:space="preserve"> in line with pre and post COVID19 changes.</w:t>
      </w:r>
      <w:r w:rsidR="0013330A" w:rsidRPr="003D5150">
        <w:rPr>
          <w:rFonts w:ascii="Arial" w:hAnsi="Arial" w:cs="Arial"/>
        </w:rPr>
        <w:t xml:space="preserve"> These </w:t>
      </w:r>
      <w:r w:rsidR="0013330A" w:rsidRPr="003D5150">
        <w:rPr>
          <w:rFonts w:ascii="Arial" w:hAnsi="Arial" w:cs="Arial"/>
          <w:color w:val="212529"/>
          <w:shd w:val="clear" w:color="auto" w:fill="FFFFFF"/>
        </w:rPr>
        <w:t>plans will also be shared and discussed with colleagues and stakeholders.</w:t>
      </w:r>
    </w:p>
    <w:p w14:paraId="13C17FD3" w14:textId="77777777" w:rsidR="001F77EB"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At last SWOT analysis will be done to</w:t>
      </w:r>
      <w:bookmarkStart w:id="4" w:name="_Hlk69374277"/>
      <w:r w:rsidRPr="003D5150">
        <w:rPr>
          <w:rFonts w:ascii="Arial" w:hAnsi="Arial" w:cs="Arial"/>
          <w:color w:val="212529"/>
          <w:shd w:val="clear" w:color="auto" w:fill="FFFFFF"/>
        </w:rPr>
        <w:t xml:space="preserve"> identify</w:t>
      </w:r>
      <w:r w:rsidR="00D75487" w:rsidRPr="003D5150">
        <w:rPr>
          <w:rFonts w:ascii="Arial" w:hAnsi="Arial" w:cs="Arial"/>
          <w:color w:val="212529"/>
          <w:shd w:val="clear" w:color="auto" w:fill="FFFFFF"/>
        </w:rPr>
        <w:t xml:space="preserve"> </w:t>
      </w:r>
      <w:r w:rsidRPr="003D5150">
        <w:rPr>
          <w:rFonts w:ascii="Arial" w:hAnsi="Arial" w:cs="Arial"/>
          <w:color w:val="212529"/>
          <w:shd w:val="clear" w:color="auto" w:fill="FFFFFF"/>
        </w:rPr>
        <w:t xml:space="preserve">strength and weaknesses in conjunction to project management skills </w:t>
      </w:r>
      <w:bookmarkEnd w:id="4"/>
      <w:r w:rsidRPr="003D5150">
        <w:rPr>
          <w:rFonts w:ascii="Arial" w:hAnsi="Arial" w:cs="Arial"/>
          <w:color w:val="212529"/>
          <w:shd w:val="clear" w:color="auto" w:fill="FFFFFF"/>
        </w:rPr>
        <w:t>and</w:t>
      </w:r>
      <w:r w:rsidR="00D75487" w:rsidRPr="003D5150">
        <w:rPr>
          <w:rFonts w:ascii="Arial" w:hAnsi="Arial" w:cs="Arial"/>
          <w:color w:val="212529"/>
          <w:shd w:val="clear" w:color="auto" w:fill="FFFFFF"/>
        </w:rPr>
        <w:t xml:space="preserve"> </w:t>
      </w:r>
      <w:r w:rsidRPr="003D5150">
        <w:rPr>
          <w:rFonts w:ascii="Arial" w:hAnsi="Arial" w:cs="Arial"/>
          <w:color w:val="212529"/>
          <w:shd w:val="clear" w:color="auto" w:fill="FFFFFF"/>
        </w:rPr>
        <w:t xml:space="preserve">a </w:t>
      </w:r>
      <w:r w:rsidR="00D75487" w:rsidRPr="003D5150">
        <w:rPr>
          <w:rFonts w:ascii="Arial" w:hAnsi="Arial" w:cs="Arial"/>
          <w:color w:val="212529"/>
          <w:shd w:val="clear" w:color="auto" w:fill="FFFFFF"/>
        </w:rPr>
        <w:t>self-development</w:t>
      </w:r>
      <w:r w:rsidRPr="003D5150">
        <w:rPr>
          <w:rFonts w:ascii="Arial" w:hAnsi="Arial" w:cs="Arial"/>
          <w:color w:val="212529"/>
          <w:shd w:val="clear" w:color="auto" w:fill="FFFFFF"/>
        </w:rPr>
        <w:t xml:space="preserve"> plan that </w:t>
      </w:r>
      <w:r w:rsidR="00D75487" w:rsidRPr="003D5150">
        <w:rPr>
          <w:rFonts w:ascii="Arial" w:hAnsi="Arial" w:cs="Arial"/>
          <w:color w:val="212529"/>
          <w:shd w:val="clear" w:color="auto" w:fill="FFFFFF"/>
        </w:rPr>
        <w:t xml:space="preserve">will </w:t>
      </w:r>
      <w:r w:rsidRPr="003D5150">
        <w:rPr>
          <w:rFonts w:ascii="Arial" w:hAnsi="Arial" w:cs="Arial"/>
          <w:color w:val="212529"/>
          <w:shd w:val="clear" w:color="auto" w:fill="FFFFFF"/>
        </w:rPr>
        <w:t>clearly state how project management skills</w:t>
      </w:r>
      <w:r w:rsidR="002824AC" w:rsidRPr="003D5150">
        <w:rPr>
          <w:rFonts w:ascii="Arial" w:hAnsi="Arial" w:cs="Arial"/>
          <w:color w:val="212529"/>
          <w:shd w:val="clear" w:color="auto" w:fill="FFFFFF"/>
        </w:rPr>
        <w:t xml:space="preserve"> can be improved</w:t>
      </w:r>
      <w:r w:rsidR="00836540" w:rsidRPr="003D5150">
        <w:rPr>
          <w:rFonts w:ascii="Arial" w:hAnsi="Arial" w:cs="Arial"/>
          <w:color w:val="212529"/>
          <w:shd w:val="clear" w:color="auto" w:fill="FFFFFF"/>
        </w:rPr>
        <w:t xml:space="preserve"> (Papke-Shields and Boyer-Wright, 2017)</w:t>
      </w:r>
      <w:r w:rsidR="002824AC" w:rsidRPr="003D5150">
        <w:rPr>
          <w:rFonts w:ascii="Arial" w:hAnsi="Arial" w:cs="Arial"/>
          <w:color w:val="212529"/>
          <w:shd w:val="clear" w:color="auto" w:fill="FFFFFF"/>
        </w:rPr>
        <w:t>.</w:t>
      </w:r>
    </w:p>
    <w:p w14:paraId="13232226" w14:textId="77777777" w:rsidR="00DA458C" w:rsidRDefault="00DA458C" w:rsidP="003D5150">
      <w:pPr>
        <w:spacing w:line="360" w:lineRule="auto"/>
        <w:jc w:val="both"/>
        <w:rPr>
          <w:rFonts w:ascii="Arial" w:hAnsi="Arial" w:cs="Arial"/>
          <w:b/>
          <w:color w:val="212529"/>
          <w:shd w:val="clear" w:color="auto" w:fill="FFFFFF"/>
        </w:rPr>
      </w:pPr>
    </w:p>
    <w:p w14:paraId="032B9F89" w14:textId="77777777" w:rsidR="00DA458C" w:rsidRDefault="00DA458C" w:rsidP="003D5150">
      <w:pPr>
        <w:spacing w:line="360" w:lineRule="auto"/>
        <w:jc w:val="both"/>
        <w:rPr>
          <w:rFonts w:ascii="Arial" w:hAnsi="Arial" w:cs="Arial"/>
          <w:b/>
          <w:color w:val="212529"/>
          <w:shd w:val="clear" w:color="auto" w:fill="FFFFFF"/>
        </w:rPr>
      </w:pPr>
    </w:p>
    <w:p w14:paraId="37820914" w14:textId="77777777" w:rsidR="00DA458C" w:rsidRDefault="00DA458C" w:rsidP="003D5150">
      <w:pPr>
        <w:spacing w:line="360" w:lineRule="auto"/>
        <w:jc w:val="both"/>
        <w:rPr>
          <w:rFonts w:ascii="Arial" w:hAnsi="Arial" w:cs="Arial"/>
          <w:b/>
          <w:color w:val="212529"/>
          <w:shd w:val="clear" w:color="auto" w:fill="FFFFFF"/>
        </w:rPr>
      </w:pPr>
    </w:p>
    <w:p w14:paraId="01517D86" w14:textId="3B93FDF2" w:rsidR="00E52078" w:rsidRPr="003D5150" w:rsidRDefault="00CD7B25" w:rsidP="006A7949">
      <w:pPr>
        <w:pStyle w:val="Heading1"/>
        <w:rPr>
          <w:shd w:val="clear" w:color="auto" w:fill="FFFFFF"/>
        </w:rPr>
      </w:pPr>
      <w:bookmarkStart w:id="5" w:name="_Toc70403972"/>
      <w:r w:rsidRPr="003D5150">
        <w:rPr>
          <w:shd w:val="clear" w:color="auto" w:fill="FFFFFF"/>
        </w:rPr>
        <w:t>ABOUT THE FIRM</w:t>
      </w:r>
      <w:bookmarkEnd w:id="5"/>
      <w:r w:rsidRPr="003D5150">
        <w:rPr>
          <w:shd w:val="clear" w:color="auto" w:fill="FFFFFF"/>
        </w:rPr>
        <w:t xml:space="preserve"> </w:t>
      </w:r>
    </w:p>
    <w:p w14:paraId="2E49362D" w14:textId="77777777" w:rsidR="003D09B2" w:rsidRPr="003D5150" w:rsidRDefault="00CD7B25"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Aviva PLC is a public limited multinational insurance company </w:t>
      </w:r>
      <w:r w:rsidR="00DE2B18" w:rsidRPr="003D5150">
        <w:rPr>
          <w:rFonts w:ascii="Arial" w:hAnsi="Arial" w:cs="Arial"/>
          <w:color w:val="212529"/>
          <w:shd w:val="clear" w:color="auto" w:fill="FFFFFF"/>
        </w:rPr>
        <w:t>established in the year 2000 and considered as the largest financ</w:t>
      </w:r>
      <w:r w:rsidR="00B9636E" w:rsidRPr="003D5150">
        <w:rPr>
          <w:rFonts w:ascii="Arial" w:hAnsi="Arial" w:cs="Arial"/>
          <w:color w:val="212529"/>
          <w:shd w:val="clear" w:color="auto" w:fill="FFFFFF"/>
        </w:rPr>
        <w:t xml:space="preserve">ial service provider in the UK. </w:t>
      </w:r>
      <w:r w:rsidR="00FB5FFC" w:rsidRPr="003D5150">
        <w:rPr>
          <w:rFonts w:ascii="Arial" w:hAnsi="Arial" w:cs="Arial"/>
          <w:color w:val="212529"/>
          <w:shd w:val="clear" w:color="auto" w:fill="FFFFFF"/>
        </w:rPr>
        <w:t xml:space="preserve">The major </w:t>
      </w:r>
      <w:r w:rsidR="00A50200" w:rsidRPr="003D5150">
        <w:rPr>
          <w:rFonts w:ascii="Arial" w:hAnsi="Arial" w:cs="Arial"/>
          <w:color w:val="212529"/>
          <w:shd w:val="clear" w:color="auto" w:fill="FFFFFF"/>
        </w:rPr>
        <w:t>services provided by the company include</w:t>
      </w:r>
      <w:r w:rsidR="00FB5FFC" w:rsidRPr="003D5150">
        <w:rPr>
          <w:rFonts w:ascii="Arial" w:hAnsi="Arial" w:cs="Arial"/>
          <w:color w:val="212529"/>
          <w:shd w:val="clear" w:color="auto" w:fill="FFFFFF"/>
        </w:rPr>
        <w:t xml:space="preserve"> </w:t>
      </w:r>
      <w:r w:rsidR="00A50200" w:rsidRPr="003D5150">
        <w:rPr>
          <w:rFonts w:ascii="Arial" w:hAnsi="Arial" w:cs="Arial"/>
          <w:color w:val="212529"/>
          <w:shd w:val="clear" w:color="auto" w:fill="FFFFFF"/>
        </w:rPr>
        <w:t xml:space="preserve">Pensions, life insurance and general insurance. The company is presenting in around 16 countries across the world and has around </w:t>
      </w:r>
      <w:r w:rsidR="00AF12A3" w:rsidRPr="003D5150">
        <w:rPr>
          <w:rFonts w:ascii="Arial" w:hAnsi="Arial" w:cs="Arial"/>
          <w:color w:val="212529"/>
          <w:shd w:val="clear" w:color="auto" w:fill="FFFFFF"/>
        </w:rPr>
        <w:t>33 million customers.</w:t>
      </w:r>
      <w:r w:rsidR="007F25FF" w:rsidRPr="003D5150">
        <w:rPr>
          <w:rFonts w:ascii="Arial" w:hAnsi="Arial" w:cs="Arial"/>
          <w:color w:val="212529"/>
          <w:shd w:val="clear" w:color="auto" w:fill="FFFFFF"/>
        </w:rPr>
        <w:t xml:space="preserve"> </w:t>
      </w:r>
      <w:r w:rsidR="00827C63" w:rsidRPr="003D5150">
        <w:rPr>
          <w:rFonts w:ascii="Arial" w:hAnsi="Arial" w:cs="Arial"/>
          <w:color w:val="212529"/>
          <w:shd w:val="clear" w:color="auto" w:fill="FFFFFF"/>
        </w:rPr>
        <w:t xml:space="preserve">Aviva PLC has around 31,000 staff that providing services worldwide and contributing to the firm in generating </w:t>
      </w:r>
      <w:r w:rsidR="00836540" w:rsidRPr="003D5150">
        <w:rPr>
          <w:rFonts w:ascii="Arial" w:hAnsi="Arial" w:cs="Arial"/>
          <w:color w:val="212529"/>
          <w:shd w:val="clear" w:color="auto" w:fill="FFFFFF"/>
        </w:rPr>
        <w:t>annual</w:t>
      </w:r>
      <w:r w:rsidR="00827C63" w:rsidRPr="003D5150">
        <w:rPr>
          <w:rFonts w:ascii="Arial" w:hAnsi="Arial" w:cs="Arial"/>
          <w:color w:val="212529"/>
          <w:shd w:val="clear" w:color="auto" w:fill="FFFFFF"/>
        </w:rPr>
        <w:t xml:space="preserve"> revenue of around </w:t>
      </w:r>
      <w:r w:rsidR="00124CA7" w:rsidRPr="003D5150">
        <w:rPr>
          <w:rFonts w:ascii="Arial" w:hAnsi="Arial" w:cs="Arial"/>
          <w:color w:val="212529"/>
          <w:shd w:val="clear" w:color="auto" w:fill="FFFFFF"/>
        </w:rPr>
        <w:t xml:space="preserve">£46.569 billion. </w:t>
      </w:r>
      <w:r w:rsidR="00B26B25" w:rsidRPr="003D5150">
        <w:rPr>
          <w:rFonts w:ascii="Arial" w:hAnsi="Arial" w:cs="Arial"/>
          <w:color w:val="212529"/>
          <w:shd w:val="clear" w:color="auto" w:fill="FFFFFF"/>
        </w:rPr>
        <w:t xml:space="preserve">The company is also very popular in Canada and consider as the second-largest general insurance provider. </w:t>
      </w:r>
      <w:r w:rsidR="00DF6BCB" w:rsidRPr="003D5150">
        <w:rPr>
          <w:rFonts w:ascii="Arial" w:hAnsi="Arial" w:cs="Arial"/>
          <w:color w:val="212529"/>
          <w:shd w:val="clear" w:color="auto" w:fill="FFFFFF"/>
        </w:rPr>
        <w:t>The</w:t>
      </w:r>
      <w:r w:rsidR="00134144" w:rsidRPr="003D5150">
        <w:rPr>
          <w:rFonts w:ascii="Arial" w:hAnsi="Arial" w:cs="Arial"/>
          <w:color w:val="212529"/>
          <w:shd w:val="clear" w:color="auto" w:fill="FFFFFF"/>
        </w:rPr>
        <w:t xml:space="preserve"> </w:t>
      </w:r>
      <w:r w:rsidR="00DF6BCB" w:rsidRPr="003D5150">
        <w:rPr>
          <w:rFonts w:ascii="Arial" w:hAnsi="Arial" w:cs="Arial"/>
          <w:color w:val="212529"/>
          <w:shd w:val="clear" w:color="auto" w:fill="FFFFFF"/>
        </w:rPr>
        <w:t>headquarter of the company was situated in London, UK and the company majorly focuses o</w:t>
      </w:r>
      <w:r w:rsidR="0018373B" w:rsidRPr="003D5150">
        <w:rPr>
          <w:rFonts w:ascii="Arial" w:hAnsi="Arial" w:cs="Arial"/>
          <w:color w:val="212529"/>
          <w:shd w:val="clear" w:color="auto" w:fill="FFFFFF"/>
        </w:rPr>
        <w:t>n</w:t>
      </w:r>
      <w:r w:rsidR="00DF6BCB" w:rsidRPr="003D5150">
        <w:rPr>
          <w:rFonts w:ascii="Arial" w:hAnsi="Arial" w:cs="Arial"/>
          <w:color w:val="212529"/>
          <w:shd w:val="clear" w:color="auto" w:fill="FFFFFF"/>
        </w:rPr>
        <w:t xml:space="preserve"> expand</w:t>
      </w:r>
      <w:r w:rsidR="0018373B" w:rsidRPr="003D5150">
        <w:rPr>
          <w:rFonts w:ascii="Arial" w:hAnsi="Arial" w:cs="Arial"/>
          <w:color w:val="212529"/>
          <w:shd w:val="clear" w:color="auto" w:fill="FFFFFF"/>
        </w:rPr>
        <w:t>ing the</w:t>
      </w:r>
      <w:r w:rsidR="00DF6BCB" w:rsidRPr="003D5150">
        <w:rPr>
          <w:rFonts w:ascii="Arial" w:hAnsi="Arial" w:cs="Arial"/>
          <w:color w:val="212529"/>
          <w:shd w:val="clear" w:color="auto" w:fill="FFFFFF"/>
        </w:rPr>
        <w:t xml:space="preserve"> business in areas of Europe and Asia</w:t>
      </w:r>
      <w:r w:rsidR="002E4978" w:rsidRPr="003D5150">
        <w:rPr>
          <w:rFonts w:ascii="Arial" w:hAnsi="Arial" w:cs="Arial"/>
          <w:color w:val="212529"/>
          <w:shd w:val="clear" w:color="auto" w:fill="FFFFFF"/>
        </w:rPr>
        <w:t xml:space="preserve"> (Aviva, 2021)</w:t>
      </w:r>
      <w:r w:rsidR="00DF6BCB" w:rsidRPr="003D5150">
        <w:rPr>
          <w:rFonts w:ascii="Arial" w:hAnsi="Arial" w:cs="Arial"/>
          <w:color w:val="212529"/>
          <w:shd w:val="clear" w:color="auto" w:fill="FFFFFF"/>
        </w:rPr>
        <w:t xml:space="preserve">. </w:t>
      </w:r>
      <w:r w:rsidR="0018373B" w:rsidRPr="003D5150">
        <w:rPr>
          <w:rFonts w:ascii="Arial" w:hAnsi="Arial" w:cs="Arial"/>
          <w:color w:val="212529"/>
          <w:shd w:val="clear" w:color="auto" w:fill="FFFFFF"/>
        </w:rPr>
        <w:t>Due to the COVID-19 pandemic, the company has acquired the first floor of a building in London City industrial estate and aiming for network installation and infrastructure.</w:t>
      </w:r>
      <w:r w:rsidR="00DF1140" w:rsidRPr="003D5150">
        <w:rPr>
          <w:rFonts w:ascii="Arial" w:hAnsi="Arial" w:cs="Arial"/>
          <w:color w:val="212529"/>
          <w:shd w:val="clear" w:color="auto" w:fill="FFFFFF"/>
        </w:rPr>
        <w:t xml:space="preserve"> The motive of the company behind the project is the digitalization of business as well as enhancing the effectiveness of services.</w:t>
      </w:r>
      <w:r w:rsidR="002868B0" w:rsidRPr="003D5150">
        <w:rPr>
          <w:rFonts w:ascii="Arial" w:hAnsi="Arial" w:cs="Arial"/>
          <w:color w:val="212529"/>
          <w:shd w:val="clear" w:color="auto" w:fill="FFFFFF"/>
        </w:rPr>
        <w:t xml:space="preserve"> The report will benefit the firm in developing a project management plan with the help of effective project management tools and techniques. </w:t>
      </w:r>
      <w:r w:rsidR="00DF1140" w:rsidRPr="003D5150">
        <w:rPr>
          <w:rFonts w:ascii="Arial" w:hAnsi="Arial" w:cs="Arial"/>
          <w:color w:val="212529"/>
          <w:shd w:val="clear" w:color="auto" w:fill="FFFFFF"/>
        </w:rPr>
        <w:t xml:space="preserve"> </w:t>
      </w:r>
      <w:r w:rsidR="0018373B" w:rsidRPr="003D5150">
        <w:rPr>
          <w:rFonts w:ascii="Arial" w:hAnsi="Arial" w:cs="Arial"/>
          <w:color w:val="212529"/>
          <w:shd w:val="clear" w:color="auto" w:fill="FFFFFF"/>
        </w:rPr>
        <w:t xml:space="preserve">   </w:t>
      </w:r>
      <w:r w:rsidR="00DF6BCB" w:rsidRPr="003D5150">
        <w:rPr>
          <w:rFonts w:ascii="Arial" w:hAnsi="Arial" w:cs="Arial"/>
          <w:color w:val="212529"/>
          <w:shd w:val="clear" w:color="auto" w:fill="FFFFFF"/>
        </w:rPr>
        <w:t xml:space="preserve"> </w:t>
      </w:r>
      <w:r w:rsidR="00124CA7" w:rsidRPr="003D5150">
        <w:rPr>
          <w:rFonts w:ascii="Arial" w:hAnsi="Arial" w:cs="Arial"/>
          <w:color w:val="212529"/>
          <w:shd w:val="clear" w:color="auto" w:fill="FFFFFF"/>
        </w:rPr>
        <w:t xml:space="preserve"> </w:t>
      </w:r>
      <w:r w:rsidR="00AF12A3" w:rsidRPr="003D5150">
        <w:rPr>
          <w:rFonts w:ascii="Arial" w:hAnsi="Arial" w:cs="Arial"/>
          <w:color w:val="212529"/>
          <w:shd w:val="clear" w:color="auto" w:fill="FFFFFF"/>
        </w:rPr>
        <w:t xml:space="preserve"> </w:t>
      </w:r>
      <w:r w:rsidR="00A50200" w:rsidRPr="003D5150">
        <w:rPr>
          <w:rFonts w:ascii="Arial" w:hAnsi="Arial" w:cs="Arial"/>
          <w:color w:val="212529"/>
          <w:shd w:val="clear" w:color="auto" w:fill="FFFFFF"/>
        </w:rPr>
        <w:t xml:space="preserve"> </w:t>
      </w:r>
    </w:p>
    <w:p w14:paraId="49B0348A" w14:textId="77777777" w:rsidR="00BF1D24" w:rsidRDefault="00BF1D24">
      <w:pPr>
        <w:rPr>
          <w:rFonts w:ascii="Arial" w:eastAsiaTheme="majorEastAsia" w:hAnsi="Arial" w:cs="Arial"/>
          <w:b/>
          <w:bCs/>
          <w:color w:val="2F5496" w:themeColor="accent1" w:themeShade="BF"/>
          <w:sz w:val="28"/>
          <w:szCs w:val="28"/>
          <w:shd w:val="clear" w:color="auto" w:fill="FFFFFF"/>
        </w:rPr>
      </w:pPr>
      <w:r>
        <w:rPr>
          <w:rFonts w:ascii="Arial" w:hAnsi="Arial" w:cs="Arial"/>
          <w:shd w:val="clear" w:color="auto" w:fill="FFFFFF"/>
        </w:rPr>
        <w:br w:type="page"/>
      </w:r>
    </w:p>
    <w:p w14:paraId="07DC6F76" w14:textId="77777777" w:rsidR="001F77EB" w:rsidRPr="00C117A7" w:rsidRDefault="00CD7B25" w:rsidP="00C117A7">
      <w:pPr>
        <w:pStyle w:val="Heading1"/>
      </w:pPr>
      <w:bookmarkStart w:id="6" w:name="_Toc70403973"/>
      <w:r w:rsidRPr="00C117A7">
        <w:t>KEY PROJECT MANA</w:t>
      </w:r>
      <w:r w:rsidR="00AF1783" w:rsidRPr="00C117A7">
        <w:t>GEMENT TOOLS AND TECHNIQUES</w:t>
      </w:r>
      <w:bookmarkEnd w:id="6"/>
      <w:r w:rsidR="00AF1783" w:rsidRPr="00C117A7">
        <w:t xml:space="preserve"> </w:t>
      </w:r>
    </w:p>
    <w:p w14:paraId="2EACAB14" w14:textId="77777777" w:rsidR="00194AF2" w:rsidRPr="003D5150" w:rsidRDefault="00CD7B25" w:rsidP="003D5150">
      <w:pPr>
        <w:spacing w:line="360" w:lineRule="auto"/>
        <w:jc w:val="both"/>
        <w:rPr>
          <w:rFonts w:ascii="Arial" w:hAnsi="Arial" w:cs="Arial"/>
        </w:rPr>
      </w:pPr>
      <w:r w:rsidRPr="003D5150">
        <w:rPr>
          <w:rFonts w:ascii="Arial" w:hAnsi="Arial" w:cs="Arial"/>
        </w:rPr>
        <w:t xml:space="preserve">Project management is a process that finds and implements the best way to manage and control the project working through its every stage. The part includes the different project management tools and techniques that can be used to manage the project effectively. </w:t>
      </w:r>
      <w:r w:rsidR="00C66D10" w:rsidRPr="003D5150">
        <w:rPr>
          <w:rFonts w:ascii="Arial" w:hAnsi="Arial" w:cs="Arial"/>
        </w:rPr>
        <w:t xml:space="preserve">The section will provide </w:t>
      </w:r>
      <w:r w:rsidR="00702402" w:rsidRPr="003D5150">
        <w:rPr>
          <w:rFonts w:ascii="Arial" w:hAnsi="Arial" w:cs="Arial"/>
        </w:rPr>
        <w:t>details relate</w:t>
      </w:r>
      <w:r w:rsidR="00C66D10" w:rsidRPr="003D5150">
        <w:rPr>
          <w:rFonts w:ascii="Arial" w:hAnsi="Arial" w:cs="Arial"/>
        </w:rPr>
        <w:t>d to the tools, their advantages and disadvantages and the best tool for managing the project related to network installation for Aviva PLC</w:t>
      </w:r>
      <w:r w:rsidR="00836540" w:rsidRPr="003D5150">
        <w:rPr>
          <w:rFonts w:ascii="Arial" w:hAnsi="Arial" w:cs="Arial"/>
        </w:rPr>
        <w:t xml:space="preserve"> (</w:t>
      </w:r>
      <w:r w:rsidR="00836540" w:rsidRPr="003D5150">
        <w:rPr>
          <w:rFonts w:ascii="Arial" w:hAnsi="Arial" w:cs="Arial"/>
          <w:color w:val="212529"/>
          <w:shd w:val="clear" w:color="auto" w:fill="FFFFFF"/>
        </w:rPr>
        <w:t>Islam and Evans, 2020</w:t>
      </w:r>
      <w:r w:rsidR="00836540" w:rsidRPr="003D5150">
        <w:rPr>
          <w:rFonts w:ascii="Arial" w:hAnsi="Arial" w:cs="Arial"/>
        </w:rPr>
        <w:t>)</w:t>
      </w:r>
      <w:r w:rsidR="00C66D10" w:rsidRPr="003D5150">
        <w:rPr>
          <w:rFonts w:ascii="Arial" w:hAnsi="Arial" w:cs="Arial"/>
        </w:rPr>
        <w:t>.</w:t>
      </w:r>
      <w:r w:rsidR="005E2ABB" w:rsidRPr="003D5150">
        <w:rPr>
          <w:rFonts w:ascii="Arial" w:hAnsi="Arial" w:cs="Arial"/>
        </w:rPr>
        <w:t xml:space="preserve"> The tools and techniques and their effectiveness </w:t>
      </w:r>
      <w:r w:rsidR="00A10158" w:rsidRPr="003D5150">
        <w:rPr>
          <w:rFonts w:ascii="Arial" w:hAnsi="Arial" w:cs="Arial"/>
        </w:rPr>
        <w:t>are as follows-</w:t>
      </w:r>
      <w:r w:rsidR="00C66D10" w:rsidRPr="003D5150">
        <w:rPr>
          <w:rFonts w:ascii="Arial" w:hAnsi="Arial" w:cs="Arial"/>
        </w:rPr>
        <w:t xml:space="preserve">  </w:t>
      </w:r>
    </w:p>
    <w:p w14:paraId="312BF45C" w14:textId="77777777" w:rsidR="00B17580" w:rsidRPr="003D5150" w:rsidRDefault="00CD7B25" w:rsidP="006A7949">
      <w:pPr>
        <w:pStyle w:val="Heading2"/>
      </w:pPr>
      <w:bookmarkStart w:id="7" w:name="_Toc70403974"/>
      <w:r w:rsidRPr="003D5150">
        <w:t>PRINCE 2 METHOD</w:t>
      </w:r>
      <w:bookmarkEnd w:id="7"/>
    </w:p>
    <w:p w14:paraId="7E4A3BF1" w14:textId="77777777" w:rsidR="003F02DE" w:rsidRPr="003D5150" w:rsidRDefault="00CD7B25" w:rsidP="003D5150">
      <w:pPr>
        <w:spacing w:line="360" w:lineRule="auto"/>
        <w:jc w:val="both"/>
        <w:rPr>
          <w:rFonts w:ascii="Arial" w:hAnsi="Arial" w:cs="Arial"/>
        </w:rPr>
      </w:pPr>
      <w:r w:rsidRPr="003D5150">
        <w:rPr>
          <w:rFonts w:ascii="Arial" w:hAnsi="Arial" w:cs="Arial"/>
        </w:rPr>
        <w:t xml:space="preserve">Prince 2 is a project management tool widely used around the world by the organisation and people </w:t>
      </w:r>
      <w:r w:rsidR="003269AE" w:rsidRPr="003D5150">
        <w:rPr>
          <w:rFonts w:ascii="Arial" w:hAnsi="Arial" w:cs="Arial"/>
        </w:rPr>
        <w:t xml:space="preserve">for managing projects effectively. </w:t>
      </w:r>
      <w:r w:rsidRPr="003D5150">
        <w:rPr>
          <w:rFonts w:ascii="Arial" w:hAnsi="Arial" w:cs="Arial"/>
        </w:rPr>
        <w:t xml:space="preserve"> </w:t>
      </w:r>
      <w:r w:rsidR="003C2110" w:rsidRPr="003D5150">
        <w:rPr>
          <w:rFonts w:ascii="Arial" w:hAnsi="Arial" w:cs="Arial"/>
        </w:rPr>
        <w:t>Prince 2 is an acronym for Project IN Controlled Environments</w:t>
      </w:r>
      <w:r w:rsidR="002D17B5" w:rsidRPr="003D5150">
        <w:rPr>
          <w:rFonts w:ascii="Arial" w:hAnsi="Arial" w:cs="Arial"/>
        </w:rPr>
        <w:t xml:space="preserve"> and is a process-based tool for managing </w:t>
      </w:r>
      <w:r w:rsidR="0062585E" w:rsidRPr="003D5150">
        <w:rPr>
          <w:rFonts w:ascii="Arial" w:hAnsi="Arial" w:cs="Arial"/>
        </w:rPr>
        <w:t>projects</w:t>
      </w:r>
      <w:r w:rsidR="002D17B5" w:rsidRPr="003D5150">
        <w:rPr>
          <w:rFonts w:ascii="Arial" w:hAnsi="Arial" w:cs="Arial"/>
        </w:rPr>
        <w:t xml:space="preserve">. </w:t>
      </w:r>
      <w:r w:rsidR="004901D2" w:rsidRPr="003D5150">
        <w:rPr>
          <w:rFonts w:ascii="Arial" w:hAnsi="Arial" w:cs="Arial"/>
        </w:rPr>
        <w:t>The method was founded by the Central Computer and Telecommunications Agency in the year 1989</w:t>
      </w:r>
      <w:r w:rsidR="003C2110" w:rsidRPr="003D5150">
        <w:rPr>
          <w:rFonts w:ascii="Arial" w:hAnsi="Arial" w:cs="Arial"/>
        </w:rPr>
        <w:t>.</w:t>
      </w:r>
      <w:r w:rsidR="004901D2" w:rsidRPr="003D5150">
        <w:rPr>
          <w:rFonts w:ascii="Arial" w:hAnsi="Arial" w:cs="Arial"/>
        </w:rPr>
        <w:t xml:space="preserve"> </w:t>
      </w:r>
      <w:r w:rsidR="00C95CB3" w:rsidRPr="003D5150">
        <w:rPr>
          <w:rFonts w:ascii="Arial" w:hAnsi="Arial" w:cs="Arial"/>
        </w:rPr>
        <w:t xml:space="preserve">The features of the method focus on defining the structure of the firm, business justification for the project management team and using a product-based approach for </w:t>
      </w:r>
      <w:r w:rsidR="00DF7820" w:rsidRPr="003D5150">
        <w:rPr>
          <w:rFonts w:ascii="Arial" w:hAnsi="Arial" w:cs="Arial"/>
        </w:rPr>
        <w:t>project goal achievement</w:t>
      </w:r>
      <w:r w:rsidR="00836540" w:rsidRPr="003D5150">
        <w:rPr>
          <w:rFonts w:ascii="Arial" w:hAnsi="Arial" w:cs="Arial"/>
        </w:rPr>
        <w:t xml:space="preserve"> (</w:t>
      </w:r>
      <w:r w:rsidR="00836540" w:rsidRPr="003D5150">
        <w:rPr>
          <w:rFonts w:ascii="Arial" w:hAnsi="Arial" w:cs="Arial"/>
          <w:color w:val="212529"/>
          <w:shd w:val="clear" w:color="auto" w:fill="FFFFFF"/>
        </w:rPr>
        <w:t>Axinte et al., 2017</w:t>
      </w:r>
      <w:r w:rsidR="00836540" w:rsidRPr="003D5150">
        <w:rPr>
          <w:rFonts w:ascii="Arial" w:hAnsi="Arial" w:cs="Arial"/>
        </w:rPr>
        <w:t>)</w:t>
      </w:r>
      <w:r w:rsidR="00DF7820" w:rsidRPr="003D5150">
        <w:rPr>
          <w:rFonts w:ascii="Arial" w:hAnsi="Arial" w:cs="Arial"/>
        </w:rPr>
        <w:t xml:space="preserve">. </w:t>
      </w:r>
      <w:r w:rsidR="00D74455" w:rsidRPr="003D5150">
        <w:rPr>
          <w:rFonts w:ascii="Arial" w:hAnsi="Arial" w:cs="Arial"/>
        </w:rPr>
        <w:t>The method provides great control over the project resources along with managing the project and project risk effectively.</w:t>
      </w:r>
      <w:r w:rsidRPr="003D5150">
        <w:rPr>
          <w:rFonts w:ascii="Arial" w:hAnsi="Arial" w:cs="Arial"/>
        </w:rPr>
        <w:t xml:space="preserve"> The tool includes seven stages that contribute to managing the project effectively. The stages are start up the project, initiate the project, direct the project, control the stage, manage product delivery, manage the stage boundary, and close the project. </w:t>
      </w:r>
      <w:r w:rsidR="009A10B7" w:rsidRPr="003D5150">
        <w:rPr>
          <w:rFonts w:ascii="Arial" w:hAnsi="Arial" w:cs="Arial"/>
        </w:rPr>
        <w:t>The framework of the method says that a project should have a controlled start, middle and end</w:t>
      </w:r>
      <w:r w:rsidR="00836540" w:rsidRPr="003D5150">
        <w:rPr>
          <w:rFonts w:ascii="Arial" w:hAnsi="Arial" w:cs="Arial"/>
        </w:rPr>
        <w:t xml:space="preserve"> (</w:t>
      </w:r>
      <w:r w:rsidR="00836540" w:rsidRPr="003D5150">
        <w:rPr>
          <w:rFonts w:ascii="Arial" w:hAnsi="Arial" w:cs="Arial"/>
          <w:color w:val="212529"/>
          <w:shd w:val="clear" w:color="auto" w:fill="FFFFFF"/>
        </w:rPr>
        <w:t>Islam and Evans, 2020</w:t>
      </w:r>
      <w:r w:rsidR="00836540" w:rsidRPr="003D5150">
        <w:rPr>
          <w:rFonts w:ascii="Arial" w:hAnsi="Arial" w:cs="Arial"/>
        </w:rPr>
        <w:t>)</w:t>
      </w:r>
      <w:r w:rsidR="009A10B7" w:rsidRPr="003D5150">
        <w:rPr>
          <w:rFonts w:ascii="Arial" w:hAnsi="Arial" w:cs="Arial"/>
        </w:rPr>
        <w:t>. The advantages and disadvantages of the tool are as follows-</w:t>
      </w:r>
    </w:p>
    <w:p w14:paraId="00EA9A8B" w14:textId="77777777" w:rsidR="003F02DE" w:rsidRPr="003D5150" w:rsidRDefault="00CD7B25" w:rsidP="003D5150">
      <w:pPr>
        <w:spacing w:line="360" w:lineRule="auto"/>
        <w:jc w:val="both"/>
        <w:rPr>
          <w:rFonts w:ascii="Arial" w:hAnsi="Arial" w:cs="Arial"/>
          <w:b/>
        </w:rPr>
      </w:pPr>
      <w:r w:rsidRPr="003D5150">
        <w:rPr>
          <w:rFonts w:ascii="Arial" w:hAnsi="Arial" w:cs="Arial"/>
          <w:b/>
        </w:rPr>
        <w:t>Advantages:</w:t>
      </w:r>
      <w:r w:rsidR="00467544" w:rsidRPr="003D5150">
        <w:rPr>
          <w:rFonts w:ascii="Arial" w:hAnsi="Arial" w:cs="Arial"/>
          <w:b/>
        </w:rPr>
        <w:t xml:space="preserve"> </w:t>
      </w:r>
      <w:r w:rsidR="0023218B" w:rsidRPr="003D5150">
        <w:rPr>
          <w:rFonts w:ascii="Arial" w:hAnsi="Arial" w:cs="Arial"/>
        </w:rPr>
        <w:t>the stages of the project are interconnected and thus provide</w:t>
      </w:r>
      <w:r w:rsidR="00467544" w:rsidRPr="003D5150">
        <w:rPr>
          <w:rFonts w:ascii="Arial" w:hAnsi="Arial" w:cs="Arial"/>
        </w:rPr>
        <w:t xml:space="preserve"> better and effective communication by providing common vocabulary. </w:t>
      </w:r>
      <w:r w:rsidR="0023218B" w:rsidRPr="003D5150">
        <w:rPr>
          <w:rFonts w:ascii="Arial" w:hAnsi="Arial" w:cs="Arial"/>
        </w:rPr>
        <w:t>The method also saves time for the senior managers</w:t>
      </w:r>
      <w:r w:rsidR="003C33C2" w:rsidRPr="003D5150">
        <w:rPr>
          <w:rFonts w:ascii="Arial" w:hAnsi="Arial" w:cs="Arial"/>
        </w:rPr>
        <w:t xml:space="preserve">. </w:t>
      </w:r>
      <w:r w:rsidR="00A9122D" w:rsidRPr="003D5150">
        <w:rPr>
          <w:rFonts w:ascii="Arial" w:hAnsi="Arial" w:cs="Arial"/>
        </w:rPr>
        <w:t xml:space="preserve">The method is systematic and provides a clear procedure to the team to adapt for project goal achievement. </w:t>
      </w:r>
      <w:r w:rsidR="00E11F00" w:rsidRPr="003D5150">
        <w:rPr>
          <w:rFonts w:ascii="Arial" w:hAnsi="Arial" w:cs="Arial"/>
        </w:rPr>
        <w:t>Easy method implementation is anot</w:t>
      </w:r>
      <w:r w:rsidR="00836540" w:rsidRPr="003D5150">
        <w:rPr>
          <w:rFonts w:ascii="Arial" w:hAnsi="Arial" w:cs="Arial"/>
        </w:rPr>
        <w:t>her key advantage of the method (</w:t>
      </w:r>
      <w:r w:rsidR="00836540" w:rsidRPr="003D5150">
        <w:rPr>
          <w:rFonts w:ascii="Arial" w:hAnsi="Arial" w:cs="Arial"/>
          <w:color w:val="212529"/>
          <w:shd w:val="clear" w:color="auto" w:fill="FFFFFF"/>
        </w:rPr>
        <w:t>Axinte et al., 2017</w:t>
      </w:r>
      <w:r w:rsidR="00836540" w:rsidRPr="003D5150">
        <w:rPr>
          <w:rFonts w:ascii="Arial" w:hAnsi="Arial" w:cs="Arial"/>
        </w:rPr>
        <w:t xml:space="preserve">). </w:t>
      </w:r>
      <w:r w:rsidR="00E11F00" w:rsidRPr="003D5150">
        <w:rPr>
          <w:rFonts w:ascii="Arial" w:hAnsi="Arial" w:cs="Arial"/>
          <w:b/>
        </w:rPr>
        <w:t xml:space="preserve"> </w:t>
      </w:r>
    </w:p>
    <w:p w14:paraId="43378210" w14:textId="350E9849" w:rsidR="003554D2" w:rsidRPr="003D5150" w:rsidRDefault="00CD7B25" w:rsidP="003D5150">
      <w:pPr>
        <w:spacing w:line="360" w:lineRule="auto"/>
        <w:jc w:val="both"/>
        <w:rPr>
          <w:rFonts w:ascii="Arial" w:hAnsi="Arial" w:cs="Arial"/>
          <w:b/>
        </w:rPr>
      </w:pPr>
      <w:r w:rsidRPr="003D5150">
        <w:rPr>
          <w:rFonts w:ascii="Arial" w:hAnsi="Arial" w:cs="Arial"/>
          <w:b/>
        </w:rPr>
        <w:t>Disadvantages:</w:t>
      </w:r>
      <w:r w:rsidR="001014BC" w:rsidRPr="003D5150">
        <w:rPr>
          <w:rFonts w:ascii="Arial" w:hAnsi="Arial" w:cs="Arial"/>
          <w:b/>
        </w:rPr>
        <w:t xml:space="preserve"> </w:t>
      </w:r>
      <w:r w:rsidR="001014BC" w:rsidRPr="003D5150">
        <w:rPr>
          <w:rFonts w:ascii="Arial" w:hAnsi="Arial" w:cs="Arial"/>
        </w:rPr>
        <w:t xml:space="preserve">the implementation of the method requires support from senior management to carry out the project successfully. The </w:t>
      </w:r>
      <w:r w:rsidR="006A50DA" w:rsidRPr="003D5150">
        <w:rPr>
          <w:rFonts w:ascii="Arial" w:hAnsi="Arial" w:cs="Arial"/>
        </w:rPr>
        <w:t>method does</w:t>
      </w:r>
      <w:r w:rsidR="001014BC" w:rsidRPr="003D5150">
        <w:rPr>
          <w:rFonts w:ascii="Arial" w:hAnsi="Arial" w:cs="Arial"/>
        </w:rPr>
        <w:t xml:space="preserve"> not cover any soft skill </w:t>
      </w:r>
      <w:r w:rsidR="00A43B1D" w:rsidRPr="003D5150">
        <w:rPr>
          <w:rFonts w:ascii="Arial" w:hAnsi="Arial" w:cs="Arial"/>
        </w:rPr>
        <w:t>and</w:t>
      </w:r>
      <w:r w:rsidR="001014BC" w:rsidRPr="003D5150">
        <w:rPr>
          <w:rFonts w:ascii="Arial" w:hAnsi="Arial" w:cs="Arial"/>
        </w:rPr>
        <w:t xml:space="preserve"> requires experience to apply it effectively. </w:t>
      </w:r>
      <w:r w:rsidR="006A50DA" w:rsidRPr="003D5150">
        <w:rPr>
          <w:rFonts w:ascii="Arial" w:hAnsi="Arial" w:cs="Arial"/>
        </w:rPr>
        <w:t>The method is less flexible that can im</w:t>
      </w:r>
      <w:r w:rsidR="00836540" w:rsidRPr="003D5150">
        <w:rPr>
          <w:rFonts w:ascii="Arial" w:hAnsi="Arial" w:cs="Arial"/>
        </w:rPr>
        <w:t>pact the project success factor (</w:t>
      </w:r>
      <w:r w:rsidR="00836540" w:rsidRPr="003D5150">
        <w:rPr>
          <w:rFonts w:ascii="Arial" w:hAnsi="Arial" w:cs="Arial"/>
          <w:color w:val="212529"/>
          <w:shd w:val="clear" w:color="auto" w:fill="FFFFFF"/>
        </w:rPr>
        <w:t>Axinte et al., 2017</w:t>
      </w:r>
      <w:r w:rsidR="00836540" w:rsidRPr="003D5150">
        <w:rPr>
          <w:rFonts w:ascii="Arial" w:hAnsi="Arial" w:cs="Arial"/>
        </w:rPr>
        <w:t xml:space="preserve">). </w:t>
      </w:r>
      <w:r w:rsidR="001014BC" w:rsidRPr="003D5150">
        <w:rPr>
          <w:rFonts w:ascii="Arial" w:hAnsi="Arial" w:cs="Arial"/>
          <w:b/>
        </w:rPr>
        <w:t xml:space="preserve">  </w:t>
      </w:r>
      <w:r w:rsidRPr="003D5150">
        <w:rPr>
          <w:rFonts w:ascii="Arial" w:hAnsi="Arial" w:cs="Arial"/>
          <w:b/>
        </w:rPr>
        <w:t xml:space="preserve"> </w:t>
      </w:r>
      <w:r w:rsidR="00C95CB3" w:rsidRPr="003D5150">
        <w:rPr>
          <w:rFonts w:ascii="Arial" w:hAnsi="Arial" w:cs="Arial"/>
          <w:b/>
        </w:rPr>
        <w:t xml:space="preserve"> </w:t>
      </w:r>
      <w:r w:rsidR="003C2110" w:rsidRPr="003D5150">
        <w:rPr>
          <w:rFonts w:ascii="Arial" w:hAnsi="Arial" w:cs="Arial"/>
          <w:b/>
        </w:rPr>
        <w:t xml:space="preserve"> </w:t>
      </w:r>
    </w:p>
    <w:p w14:paraId="4385892A" w14:textId="77777777" w:rsidR="00B17580" w:rsidRPr="003D5150" w:rsidRDefault="00CD7B25" w:rsidP="006A7949">
      <w:pPr>
        <w:pStyle w:val="Heading2"/>
      </w:pPr>
      <w:bookmarkStart w:id="8" w:name="_Toc70403975"/>
      <w:r w:rsidRPr="003D5150">
        <w:t>AGILE METHOD</w:t>
      </w:r>
      <w:bookmarkEnd w:id="8"/>
    </w:p>
    <w:p w14:paraId="74EBDE08" w14:textId="04F09C0C" w:rsidR="00811490" w:rsidRPr="003D5150" w:rsidRDefault="00CD7B25" w:rsidP="003D5150">
      <w:pPr>
        <w:spacing w:line="360" w:lineRule="auto"/>
        <w:jc w:val="both"/>
        <w:rPr>
          <w:rFonts w:ascii="Arial" w:hAnsi="Arial" w:cs="Arial"/>
        </w:rPr>
      </w:pPr>
      <w:r w:rsidRPr="003D5150">
        <w:rPr>
          <w:rFonts w:ascii="Arial" w:hAnsi="Arial" w:cs="Arial"/>
        </w:rPr>
        <w:t xml:space="preserve">Agile methodology is a practice </w:t>
      </w:r>
      <w:r w:rsidR="002705FD" w:rsidRPr="003D5150">
        <w:rPr>
          <w:rFonts w:ascii="Arial" w:hAnsi="Arial" w:cs="Arial"/>
        </w:rPr>
        <w:t xml:space="preserve">that </w:t>
      </w:r>
      <w:r w:rsidR="008A1027" w:rsidRPr="003D5150">
        <w:rPr>
          <w:rFonts w:ascii="Arial" w:hAnsi="Arial" w:cs="Arial"/>
        </w:rPr>
        <w:t>promotes continuous iteration of</w:t>
      </w:r>
      <w:r w:rsidR="002705FD" w:rsidRPr="003D5150">
        <w:rPr>
          <w:rFonts w:ascii="Arial" w:hAnsi="Arial" w:cs="Arial"/>
        </w:rPr>
        <w:t xml:space="preserve"> growth and development and testing throughout the development of the project lifecycle. </w:t>
      </w:r>
      <w:r w:rsidR="005A015A" w:rsidRPr="003D5150">
        <w:rPr>
          <w:rFonts w:ascii="Arial" w:hAnsi="Arial" w:cs="Arial"/>
        </w:rPr>
        <w:t xml:space="preserve">In the agile method, both project development and testing activities are carried out simultaneously. </w:t>
      </w:r>
      <w:r w:rsidR="0023235C" w:rsidRPr="003D5150">
        <w:rPr>
          <w:rFonts w:ascii="Arial" w:hAnsi="Arial" w:cs="Arial"/>
        </w:rPr>
        <w:t xml:space="preserve">The agile method of project management was developed in the year 2001 and operates on 4 major principles that are </w:t>
      </w:r>
      <w:r w:rsidR="00B7072C" w:rsidRPr="003D5150">
        <w:rPr>
          <w:rFonts w:ascii="Arial" w:hAnsi="Arial" w:cs="Arial"/>
        </w:rPr>
        <w:t xml:space="preserve">interacting with an individual over processes, </w:t>
      </w:r>
      <w:r w:rsidR="000E6110" w:rsidRPr="003D5150">
        <w:rPr>
          <w:rFonts w:ascii="Arial" w:hAnsi="Arial" w:cs="Arial"/>
        </w:rPr>
        <w:t>working software over comprehensive documentation, responding to change over plan</w:t>
      </w:r>
      <w:r w:rsidR="0023235C" w:rsidRPr="003D5150">
        <w:rPr>
          <w:rFonts w:ascii="Arial" w:hAnsi="Arial" w:cs="Arial"/>
        </w:rPr>
        <w:t xml:space="preserve"> </w:t>
      </w:r>
      <w:r w:rsidR="000E6110" w:rsidRPr="003D5150">
        <w:rPr>
          <w:rFonts w:ascii="Arial" w:hAnsi="Arial" w:cs="Arial"/>
        </w:rPr>
        <w:t xml:space="preserve">and </w:t>
      </w:r>
      <w:r w:rsidR="006C774D" w:rsidRPr="003D5150">
        <w:rPr>
          <w:rFonts w:ascii="Arial" w:hAnsi="Arial" w:cs="Arial"/>
        </w:rPr>
        <w:t>customer collaboration over contract negotiation</w:t>
      </w:r>
      <w:r w:rsidR="002D015F" w:rsidRPr="003D5150">
        <w:rPr>
          <w:rFonts w:ascii="Arial" w:hAnsi="Arial" w:cs="Arial"/>
        </w:rPr>
        <w:t xml:space="preserve"> (</w:t>
      </w:r>
      <w:r w:rsidR="002D015F" w:rsidRPr="003D5150">
        <w:rPr>
          <w:rFonts w:ascii="Arial" w:hAnsi="Arial" w:cs="Arial"/>
          <w:color w:val="212529"/>
          <w:shd w:val="clear" w:color="auto" w:fill="FFFFFF"/>
        </w:rPr>
        <w:t>Adnan and Afzal, 2017</w:t>
      </w:r>
      <w:r w:rsidR="002D015F" w:rsidRPr="003D5150">
        <w:rPr>
          <w:rFonts w:ascii="Arial" w:hAnsi="Arial" w:cs="Arial"/>
        </w:rPr>
        <w:t>)</w:t>
      </w:r>
      <w:r w:rsidR="006C774D" w:rsidRPr="003D5150">
        <w:rPr>
          <w:rFonts w:ascii="Arial" w:hAnsi="Arial" w:cs="Arial"/>
        </w:rPr>
        <w:t xml:space="preserve">. </w:t>
      </w:r>
      <w:r w:rsidR="0095348E" w:rsidRPr="003D5150">
        <w:rPr>
          <w:rFonts w:ascii="Arial" w:hAnsi="Arial" w:cs="Arial"/>
        </w:rPr>
        <w:t xml:space="preserve"> Planning, analysis, design, execution, </w:t>
      </w:r>
      <w:r w:rsidR="00A43B1D" w:rsidRPr="003D5150">
        <w:rPr>
          <w:rFonts w:ascii="Arial" w:hAnsi="Arial" w:cs="Arial"/>
        </w:rPr>
        <w:t>wrapping,</w:t>
      </w:r>
      <w:r w:rsidR="0095348E" w:rsidRPr="003D5150">
        <w:rPr>
          <w:rFonts w:ascii="Arial" w:hAnsi="Arial" w:cs="Arial"/>
        </w:rPr>
        <w:t xml:space="preserve"> and closure are the key stages of the agile method in which each stage is tested after completion for maintaining project effectiveness</w:t>
      </w:r>
      <w:r w:rsidR="00836540" w:rsidRPr="003D5150">
        <w:rPr>
          <w:rFonts w:ascii="Arial" w:hAnsi="Arial" w:cs="Arial"/>
        </w:rPr>
        <w:t xml:space="preserve"> (</w:t>
      </w:r>
      <w:r w:rsidR="00836540" w:rsidRPr="003D5150">
        <w:rPr>
          <w:rFonts w:ascii="Arial" w:hAnsi="Arial" w:cs="Arial"/>
          <w:color w:val="212529"/>
          <w:shd w:val="clear" w:color="auto" w:fill="FFFFFF"/>
        </w:rPr>
        <w:t>Dingsøyr et al., 2018</w:t>
      </w:r>
      <w:r w:rsidR="00836540" w:rsidRPr="003D5150">
        <w:rPr>
          <w:rFonts w:ascii="Arial" w:hAnsi="Arial" w:cs="Arial"/>
        </w:rPr>
        <w:t>)</w:t>
      </w:r>
      <w:r w:rsidR="0095348E" w:rsidRPr="003D5150">
        <w:rPr>
          <w:rFonts w:ascii="Arial" w:hAnsi="Arial" w:cs="Arial"/>
        </w:rPr>
        <w:t>.</w:t>
      </w:r>
      <w:r w:rsidR="00C6029D" w:rsidRPr="003D5150">
        <w:rPr>
          <w:rFonts w:ascii="Arial" w:hAnsi="Arial" w:cs="Arial"/>
        </w:rPr>
        <w:t xml:space="preserve"> The strengths and weaknesses of the agile method are as follows-</w:t>
      </w:r>
      <w:r w:rsidR="0095348E" w:rsidRPr="003D5150">
        <w:rPr>
          <w:rFonts w:ascii="Arial" w:hAnsi="Arial" w:cs="Arial"/>
        </w:rPr>
        <w:t xml:space="preserve">  </w:t>
      </w:r>
    </w:p>
    <w:p w14:paraId="17B1C794" w14:textId="77777777" w:rsidR="003F02DE" w:rsidRPr="003D5150" w:rsidRDefault="00CD7B25" w:rsidP="003D5150">
      <w:pPr>
        <w:spacing w:line="360" w:lineRule="auto"/>
        <w:jc w:val="both"/>
        <w:rPr>
          <w:rFonts w:ascii="Arial" w:hAnsi="Arial" w:cs="Arial"/>
          <w:b/>
        </w:rPr>
      </w:pPr>
      <w:r w:rsidRPr="003D5150">
        <w:rPr>
          <w:rFonts w:ascii="Arial" w:hAnsi="Arial" w:cs="Arial"/>
          <w:b/>
        </w:rPr>
        <w:t>Advantages:</w:t>
      </w:r>
      <w:r w:rsidR="00C6029D" w:rsidRPr="003D5150">
        <w:rPr>
          <w:rFonts w:ascii="Arial" w:hAnsi="Arial" w:cs="Arial"/>
          <w:b/>
        </w:rPr>
        <w:t xml:space="preserve"> </w:t>
      </w:r>
      <w:r w:rsidR="00C6029D" w:rsidRPr="003D5150">
        <w:rPr>
          <w:rFonts w:ascii="Arial" w:hAnsi="Arial" w:cs="Arial"/>
        </w:rPr>
        <w:t xml:space="preserve">the agile method is more flexible and more transparent due to testing of project progress at every stage. The </w:t>
      </w:r>
      <w:r w:rsidR="002010F8" w:rsidRPr="003D5150">
        <w:rPr>
          <w:rFonts w:ascii="Arial" w:hAnsi="Arial" w:cs="Arial"/>
        </w:rPr>
        <w:t>process also reduces</w:t>
      </w:r>
      <w:r w:rsidR="00C6029D" w:rsidRPr="003D5150">
        <w:rPr>
          <w:rFonts w:ascii="Arial" w:hAnsi="Arial" w:cs="Arial"/>
        </w:rPr>
        <w:t xml:space="preserve"> the chances of major risk in the project and maintains project success. </w:t>
      </w:r>
      <w:r w:rsidR="00C616A8" w:rsidRPr="003D5150">
        <w:rPr>
          <w:rFonts w:ascii="Arial" w:hAnsi="Arial" w:cs="Arial"/>
        </w:rPr>
        <w:t>The</w:t>
      </w:r>
      <w:r w:rsidR="002010F8" w:rsidRPr="003D5150">
        <w:rPr>
          <w:rFonts w:ascii="Arial" w:hAnsi="Arial" w:cs="Arial"/>
        </w:rPr>
        <w:t xml:space="preserve"> involvement of stakeholders in the project is more resulting</w:t>
      </w:r>
      <w:r w:rsidR="002D015F" w:rsidRPr="003D5150">
        <w:rPr>
          <w:rFonts w:ascii="Arial" w:hAnsi="Arial" w:cs="Arial"/>
        </w:rPr>
        <w:t xml:space="preserve"> in enhanced satisfaction level (</w:t>
      </w:r>
      <w:r w:rsidR="002D015F" w:rsidRPr="003D5150">
        <w:rPr>
          <w:rFonts w:ascii="Arial" w:hAnsi="Arial" w:cs="Arial"/>
          <w:color w:val="212529"/>
          <w:shd w:val="clear" w:color="auto" w:fill="FFFFFF"/>
        </w:rPr>
        <w:t>Adnan and Afzal, 2017</w:t>
      </w:r>
      <w:r w:rsidR="002D015F" w:rsidRPr="003D5150">
        <w:rPr>
          <w:rFonts w:ascii="Arial" w:hAnsi="Arial" w:cs="Arial"/>
        </w:rPr>
        <w:t xml:space="preserve">).  </w:t>
      </w:r>
    </w:p>
    <w:p w14:paraId="1A42372F" w14:textId="77777777" w:rsidR="003F02DE" w:rsidRPr="003D5150" w:rsidRDefault="00CD7B25" w:rsidP="003D5150">
      <w:pPr>
        <w:spacing w:line="360" w:lineRule="auto"/>
        <w:jc w:val="both"/>
        <w:rPr>
          <w:rFonts w:ascii="Arial" w:hAnsi="Arial" w:cs="Arial"/>
          <w:b/>
        </w:rPr>
      </w:pPr>
      <w:r w:rsidRPr="003D5150">
        <w:rPr>
          <w:rFonts w:ascii="Arial" w:hAnsi="Arial" w:cs="Arial"/>
          <w:b/>
        </w:rPr>
        <w:t>Disadvantages:</w:t>
      </w:r>
      <w:r w:rsidR="00D82623" w:rsidRPr="003D5150">
        <w:rPr>
          <w:rFonts w:ascii="Arial" w:hAnsi="Arial" w:cs="Arial"/>
          <w:b/>
        </w:rPr>
        <w:t xml:space="preserve"> </w:t>
      </w:r>
      <w:r w:rsidR="00D82623" w:rsidRPr="003D5150">
        <w:rPr>
          <w:rFonts w:ascii="Arial" w:hAnsi="Arial" w:cs="Arial"/>
        </w:rPr>
        <w:t>the model is considered unstructured due to its flexible nature that reduces the effectiveness of the method in project management.</w:t>
      </w:r>
      <w:r w:rsidR="00761EDF" w:rsidRPr="003D5150">
        <w:rPr>
          <w:rFonts w:ascii="Arial" w:hAnsi="Arial" w:cs="Arial"/>
        </w:rPr>
        <w:t xml:space="preserve"> The method is time-consuming and so not fits large size projects that require a huge amount of time and finance. </w:t>
      </w:r>
      <w:r w:rsidR="008C2005" w:rsidRPr="003D5150">
        <w:rPr>
          <w:rFonts w:ascii="Arial" w:hAnsi="Arial" w:cs="Arial"/>
        </w:rPr>
        <w:t xml:space="preserve"> The </w:t>
      </w:r>
      <w:r w:rsidR="00CC269D" w:rsidRPr="003D5150">
        <w:rPr>
          <w:rFonts w:ascii="Arial" w:hAnsi="Arial" w:cs="Arial"/>
        </w:rPr>
        <w:t>method less emphasis</w:t>
      </w:r>
      <w:r w:rsidR="008C2005" w:rsidRPr="003D5150">
        <w:rPr>
          <w:rFonts w:ascii="Arial" w:hAnsi="Arial" w:cs="Arial"/>
        </w:rPr>
        <w:t xml:space="preserve"> on project documentation that can impact the quality and usa</w:t>
      </w:r>
      <w:r w:rsidR="00836540" w:rsidRPr="003D5150">
        <w:rPr>
          <w:rFonts w:ascii="Arial" w:hAnsi="Arial" w:cs="Arial"/>
        </w:rPr>
        <w:t>bility of the project in future (</w:t>
      </w:r>
      <w:r w:rsidR="00836540" w:rsidRPr="003D5150">
        <w:rPr>
          <w:rFonts w:ascii="Arial" w:hAnsi="Arial" w:cs="Arial"/>
          <w:color w:val="212529"/>
          <w:shd w:val="clear" w:color="auto" w:fill="FFFFFF"/>
        </w:rPr>
        <w:t>Dingsøyr et al., 2018</w:t>
      </w:r>
      <w:r w:rsidR="00836540" w:rsidRPr="003D5150">
        <w:rPr>
          <w:rFonts w:ascii="Arial" w:hAnsi="Arial" w:cs="Arial"/>
        </w:rPr>
        <w:t xml:space="preserve">). </w:t>
      </w:r>
      <w:r w:rsidR="008C2005" w:rsidRPr="003D5150">
        <w:rPr>
          <w:rFonts w:ascii="Arial" w:hAnsi="Arial" w:cs="Arial"/>
        </w:rPr>
        <w:t xml:space="preserve"> </w:t>
      </w:r>
      <w:r w:rsidR="00761EDF" w:rsidRPr="003D5150">
        <w:rPr>
          <w:rFonts w:ascii="Arial" w:hAnsi="Arial" w:cs="Arial"/>
        </w:rPr>
        <w:t xml:space="preserve"> </w:t>
      </w:r>
      <w:r w:rsidR="00D82623" w:rsidRPr="003D5150">
        <w:rPr>
          <w:rFonts w:ascii="Arial" w:hAnsi="Arial" w:cs="Arial"/>
          <w:b/>
        </w:rPr>
        <w:t xml:space="preserve"> </w:t>
      </w:r>
      <w:r w:rsidRPr="003D5150">
        <w:rPr>
          <w:rFonts w:ascii="Arial" w:hAnsi="Arial" w:cs="Arial"/>
          <w:b/>
        </w:rPr>
        <w:t xml:space="preserve">   </w:t>
      </w:r>
    </w:p>
    <w:p w14:paraId="794BC54F" w14:textId="77777777" w:rsidR="00B17580" w:rsidRPr="003D5150" w:rsidRDefault="00CD7B25" w:rsidP="006A7949">
      <w:pPr>
        <w:pStyle w:val="Heading2"/>
      </w:pPr>
      <w:bookmarkStart w:id="9" w:name="_Toc70403976"/>
      <w:r w:rsidRPr="003D5150">
        <w:t>WATERFALL METHOD</w:t>
      </w:r>
      <w:bookmarkEnd w:id="9"/>
      <w:r w:rsidRPr="003D5150">
        <w:t xml:space="preserve"> </w:t>
      </w:r>
    </w:p>
    <w:p w14:paraId="6ADD7397" w14:textId="05ECFA96" w:rsidR="007B095E" w:rsidRPr="003D5150" w:rsidRDefault="00CD7B25" w:rsidP="003D5150">
      <w:pPr>
        <w:spacing w:line="360" w:lineRule="auto"/>
        <w:jc w:val="both"/>
        <w:rPr>
          <w:rFonts w:ascii="Arial" w:hAnsi="Arial" w:cs="Arial"/>
        </w:rPr>
      </w:pPr>
      <w:r w:rsidRPr="003D5150">
        <w:rPr>
          <w:rFonts w:ascii="Arial" w:hAnsi="Arial" w:cs="Arial"/>
        </w:rPr>
        <w:t xml:space="preserve">The waterfall model was first introduced by Dr Winston W. Royce in the year 1970. The waterfall model is a software development model that operates </w:t>
      </w:r>
      <w:r w:rsidR="00D14796" w:rsidRPr="003D5150">
        <w:rPr>
          <w:rFonts w:ascii="Arial" w:hAnsi="Arial" w:cs="Arial"/>
        </w:rPr>
        <w:t>sequentially</w:t>
      </w:r>
      <w:r w:rsidRPr="003D5150">
        <w:rPr>
          <w:rFonts w:ascii="Arial" w:hAnsi="Arial" w:cs="Arial"/>
        </w:rPr>
        <w:t xml:space="preserve"> from the initial stage to the termination stage.</w:t>
      </w:r>
      <w:r w:rsidR="00423122" w:rsidRPr="003D5150">
        <w:rPr>
          <w:rFonts w:ascii="Arial" w:hAnsi="Arial" w:cs="Arial"/>
        </w:rPr>
        <w:t xml:space="preserve"> The waterfall method has </w:t>
      </w:r>
      <w:r w:rsidR="00495274" w:rsidRPr="003D5150">
        <w:rPr>
          <w:rFonts w:ascii="Arial" w:hAnsi="Arial" w:cs="Arial"/>
        </w:rPr>
        <w:t>around five to seven stages that follow</w:t>
      </w:r>
      <w:r w:rsidR="00423122" w:rsidRPr="003D5150">
        <w:rPr>
          <w:rFonts w:ascii="Arial" w:hAnsi="Arial" w:cs="Arial"/>
        </w:rPr>
        <w:t xml:space="preserve"> in strict linear order, where other stages </w:t>
      </w:r>
      <w:r w:rsidR="00A43B1D" w:rsidRPr="003D5150">
        <w:rPr>
          <w:rFonts w:ascii="Arial" w:hAnsi="Arial" w:cs="Arial"/>
        </w:rPr>
        <w:t>cannot</w:t>
      </w:r>
      <w:r w:rsidR="00423122" w:rsidRPr="003D5150">
        <w:rPr>
          <w:rFonts w:ascii="Arial" w:hAnsi="Arial" w:cs="Arial"/>
        </w:rPr>
        <w:t xml:space="preserve"> begin until the previous stage has been comp</w:t>
      </w:r>
      <w:r w:rsidR="007B6E2E" w:rsidRPr="003D5150">
        <w:rPr>
          <w:rFonts w:ascii="Arial" w:hAnsi="Arial" w:cs="Arial"/>
        </w:rPr>
        <w:t>l</w:t>
      </w:r>
      <w:r w:rsidR="00423122" w:rsidRPr="003D5150">
        <w:rPr>
          <w:rFonts w:ascii="Arial" w:hAnsi="Arial" w:cs="Arial"/>
        </w:rPr>
        <w:t>eted</w:t>
      </w:r>
      <w:r w:rsidR="00FF129C" w:rsidRPr="003D5150">
        <w:rPr>
          <w:rFonts w:ascii="Arial" w:hAnsi="Arial" w:cs="Arial"/>
        </w:rPr>
        <w:t xml:space="preserve"> (</w:t>
      </w:r>
      <w:r w:rsidR="00FF129C" w:rsidRPr="003D5150">
        <w:rPr>
          <w:rFonts w:ascii="Arial" w:hAnsi="Arial" w:cs="Arial"/>
          <w:color w:val="212529"/>
          <w:shd w:val="clear" w:color="auto" w:fill="FFFFFF"/>
        </w:rPr>
        <w:t>Muliono, 2021</w:t>
      </w:r>
      <w:r w:rsidR="00FF129C" w:rsidRPr="003D5150">
        <w:rPr>
          <w:rFonts w:ascii="Arial" w:hAnsi="Arial" w:cs="Arial"/>
        </w:rPr>
        <w:t>)</w:t>
      </w:r>
      <w:r w:rsidR="00423122" w:rsidRPr="003D5150">
        <w:rPr>
          <w:rFonts w:ascii="Arial" w:hAnsi="Arial" w:cs="Arial"/>
        </w:rPr>
        <w:t>.</w:t>
      </w:r>
      <w:r w:rsidR="0086748A" w:rsidRPr="003D5150">
        <w:rPr>
          <w:rFonts w:ascii="Arial" w:hAnsi="Arial" w:cs="Arial"/>
        </w:rPr>
        <w:t xml:space="preserve"> </w:t>
      </w:r>
      <w:r w:rsidR="00733681" w:rsidRPr="003D5150">
        <w:rPr>
          <w:rFonts w:ascii="Arial" w:hAnsi="Arial" w:cs="Arial"/>
        </w:rPr>
        <w:t xml:space="preserve">The key </w:t>
      </w:r>
      <w:r w:rsidR="00495274" w:rsidRPr="003D5150">
        <w:rPr>
          <w:rFonts w:ascii="Arial" w:hAnsi="Arial" w:cs="Arial"/>
        </w:rPr>
        <w:t>stages of the model include</w:t>
      </w:r>
      <w:r w:rsidR="00733681" w:rsidRPr="003D5150">
        <w:rPr>
          <w:rFonts w:ascii="Arial" w:hAnsi="Arial" w:cs="Arial"/>
        </w:rPr>
        <w:t xml:space="preserve"> requirements, design, implementation, verification, and maintenance</w:t>
      </w:r>
      <w:r w:rsidR="00E12958" w:rsidRPr="003D5150">
        <w:rPr>
          <w:rFonts w:ascii="Arial" w:hAnsi="Arial" w:cs="Arial"/>
        </w:rPr>
        <w:t xml:space="preserve"> and operation</w:t>
      </w:r>
      <w:r w:rsidR="00046947" w:rsidRPr="003D5150">
        <w:rPr>
          <w:rFonts w:ascii="Arial" w:hAnsi="Arial" w:cs="Arial"/>
        </w:rPr>
        <w:t xml:space="preserve">. </w:t>
      </w:r>
      <w:r w:rsidR="00733681" w:rsidRPr="003D5150">
        <w:rPr>
          <w:rFonts w:ascii="Arial" w:hAnsi="Arial" w:cs="Arial"/>
        </w:rPr>
        <w:t xml:space="preserve"> </w:t>
      </w:r>
      <w:r w:rsidR="00495274" w:rsidRPr="003D5150">
        <w:rPr>
          <w:rFonts w:ascii="Arial" w:hAnsi="Arial" w:cs="Arial"/>
        </w:rPr>
        <w:t xml:space="preserve">Gantt chart is a </w:t>
      </w:r>
      <w:r w:rsidRPr="003D5150">
        <w:rPr>
          <w:rFonts w:ascii="Arial" w:hAnsi="Arial" w:cs="Arial"/>
        </w:rPr>
        <w:t>preferred</w:t>
      </w:r>
      <w:r w:rsidR="00495274" w:rsidRPr="003D5150">
        <w:rPr>
          <w:rFonts w:ascii="Arial" w:hAnsi="Arial" w:cs="Arial"/>
        </w:rPr>
        <w:t xml:space="preserve"> tool for project managers working with the waterfall method.</w:t>
      </w:r>
      <w:r w:rsidR="00E12958" w:rsidRPr="003D5150">
        <w:rPr>
          <w:rFonts w:ascii="Arial" w:hAnsi="Arial" w:cs="Arial"/>
        </w:rPr>
        <w:t xml:space="preserve"> The waterfall model focuses on the logical progression of stages taken throughout the </w:t>
      </w:r>
      <w:r w:rsidR="007A7BAC" w:rsidRPr="003D5150">
        <w:rPr>
          <w:rFonts w:ascii="Arial" w:hAnsi="Arial" w:cs="Arial"/>
        </w:rPr>
        <w:t>software development l</w:t>
      </w:r>
      <w:r w:rsidR="008B5F48" w:rsidRPr="003D5150">
        <w:rPr>
          <w:rFonts w:ascii="Arial" w:hAnsi="Arial" w:cs="Arial"/>
        </w:rPr>
        <w:t>ifecycle like cascading steps down an incremental waterfall</w:t>
      </w:r>
      <w:r w:rsidR="00E13CA2" w:rsidRPr="003D5150">
        <w:rPr>
          <w:rFonts w:ascii="Arial" w:hAnsi="Arial" w:cs="Arial"/>
        </w:rPr>
        <w:t xml:space="preserve"> (</w:t>
      </w:r>
      <w:r w:rsidR="00E13CA2" w:rsidRPr="003D5150">
        <w:rPr>
          <w:rFonts w:ascii="Arial" w:hAnsi="Arial" w:cs="Arial"/>
          <w:color w:val="212529"/>
          <w:shd w:val="clear" w:color="auto" w:fill="FFFFFF"/>
        </w:rPr>
        <w:t>Lucitasari and Khannan, 2019</w:t>
      </w:r>
      <w:r w:rsidR="00E13CA2" w:rsidRPr="003D5150">
        <w:rPr>
          <w:rFonts w:ascii="Arial" w:hAnsi="Arial" w:cs="Arial"/>
        </w:rPr>
        <w:t>)</w:t>
      </w:r>
      <w:r w:rsidR="008B5F48" w:rsidRPr="003D5150">
        <w:rPr>
          <w:rFonts w:ascii="Arial" w:hAnsi="Arial" w:cs="Arial"/>
        </w:rPr>
        <w:t>.</w:t>
      </w:r>
      <w:r w:rsidR="00DB70ED" w:rsidRPr="003D5150">
        <w:rPr>
          <w:rFonts w:ascii="Arial" w:hAnsi="Arial" w:cs="Arial"/>
        </w:rPr>
        <w:t xml:space="preserve"> Some of the flaws and strengths of the Waterfall model are as follows-</w:t>
      </w:r>
      <w:r w:rsidR="00E12958" w:rsidRPr="003D5150">
        <w:rPr>
          <w:rFonts w:ascii="Arial" w:hAnsi="Arial" w:cs="Arial"/>
        </w:rPr>
        <w:t xml:space="preserve"> </w:t>
      </w:r>
      <w:r w:rsidR="00495274" w:rsidRPr="003D5150">
        <w:rPr>
          <w:rFonts w:ascii="Arial" w:hAnsi="Arial" w:cs="Arial"/>
        </w:rPr>
        <w:t xml:space="preserve"> </w:t>
      </w:r>
      <w:r w:rsidR="00423122" w:rsidRPr="003D5150">
        <w:rPr>
          <w:rFonts w:ascii="Arial" w:hAnsi="Arial" w:cs="Arial"/>
        </w:rPr>
        <w:t xml:space="preserve"> </w:t>
      </w:r>
      <w:r w:rsidRPr="003D5150">
        <w:rPr>
          <w:rFonts w:ascii="Arial" w:hAnsi="Arial" w:cs="Arial"/>
        </w:rPr>
        <w:t xml:space="preserve"> </w:t>
      </w:r>
    </w:p>
    <w:p w14:paraId="4CA8467D" w14:textId="77777777" w:rsidR="003F02DE" w:rsidRPr="003D5150" w:rsidRDefault="00CD7B25" w:rsidP="003D5150">
      <w:pPr>
        <w:spacing w:line="360" w:lineRule="auto"/>
        <w:jc w:val="both"/>
        <w:rPr>
          <w:rFonts w:ascii="Arial" w:hAnsi="Arial" w:cs="Arial"/>
          <w:b/>
        </w:rPr>
      </w:pPr>
      <w:r w:rsidRPr="003D5150">
        <w:rPr>
          <w:rFonts w:ascii="Arial" w:hAnsi="Arial" w:cs="Arial"/>
          <w:b/>
        </w:rPr>
        <w:t>Advantages:</w:t>
      </w:r>
      <w:r w:rsidR="00DB70ED" w:rsidRPr="003D5150">
        <w:rPr>
          <w:rFonts w:ascii="Arial" w:hAnsi="Arial" w:cs="Arial"/>
          <w:b/>
        </w:rPr>
        <w:t xml:space="preserve"> </w:t>
      </w:r>
      <w:r w:rsidR="00DB70ED" w:rsidRPr="003D5150">
        <w:rPr>
          <w:rFonts w:ascii="Arial" w:hAnsi="Arial" w:cs="Arial"/>
        </w:rPr>
        <w:t xml:space="preserve">the model is considered a structured software development model and best suited for projects having low-risk factors. </w:t>
      </w:r>
      <w:r w:rsidR="005A227F" w:rsidRPr="003D5150">
        <w:rPr>
          <w:rFonts w:ascii="Arial" w:hAnsi="Arial" w:cs="Arial"/>
        </w:rPr>
        <w:t xml:space="preserve">The method of the waterfall model is simple and easy to understand and implement which makes the model more </w:t>
      </w:r>
      <w:r w:rsidR="00A92489" w:rsidRPr="003D5150">
        <w:rPr>
          <w:rFonts w:ascii="Arial" w:hAnsi="Arial" w:cs="Arial"/>
        </w:rPr>
        <w:t>effective</w:t>
      </w:r>
      <w:r w:rsidR="005A227F" w:rsidRPr="003D5150">
        <w:rPr>
          <w:rFonts w:ascii="Arial" w:hAnsi="Arial" w:cs="Arial"/>
        </w:rPr>
        <w:t xml:space="preserve">. </w:t>
      </w:r>
      <w:r w:rsidR="00AC215F" w:rsidRPr="003D5150">
        <w:rPr>
          <w:rFonts w:ascii="Arial" w:hAnsi="Arial" w:cs="Arial"/>
        </w:rPr>
        <w:t>Stages are proces</w:t>
      </w:r>
      <w:r w:rsidR="00FF129C" w:rsidRPr="003D5150">
        <w:rPr>
          <w:rFonts w:ascii="Arial" w:hAnsi="Arial" w:cs="Arial"/>
        </w:rPr>
        <w:t>sed and completed one at a time (</w:t>
      </w:r>
      <w:r w:rsidR="00FF129C" w:rsidRPr="003D5150">
        <w:rPr>
          <w:rFonts w:ascii="Arial" w:hAnsi="Arial" w:cs="Arial"/>
          <w:color w:val="212529"/>
          <w:shd w:val="clear" w:color="auto" w:fill="FFFFFF"/>
        </w:rPr>
        <w:t>Muliono, 2021</w:t>
      </w:r>
      <w:r w:rsidR="00FF129C" w:rsidRPr="003D5150">
        <w:rPr>
          <w:rFonts w:ascii="Arial" w:hAnsi="Arial" w:cs="Arial"/>
        </w:rPr>
        <w:t>).</w:t>
      </w:r>
    </w:p>
    <w:p w14:paraId="6EA51322" w14:textId="77777777" w:rsidR="003F02DE" w:rsidRPr="003D5150" w:rsidRDefault="00CD7B25" w:rsidP="003D5150">
      <w:pPr>
        <w:spacing w:line="360" w:lineRule="auto"/>
        <w:jc w:val="both"/>
        <w:rPr>
          <w:rFonts w:ascii="Arial" w:hAnsi="Arial" w:cs="Arial"/>
          <w:b/>
        </w:rPr>
      </w:pPr>
      <w:r w:rsidRPr="003D5150">
        <w:rPr>
          <w:rFonts w:ascii="Arial" w:hAnsi="Arial" w:cs="Arial"/>
          <w:b/>
        </w:rPr>
        <w:t xml:space="preserve">Disadvantages: </w:t>
      </w:r>
      <w:r w:rsidR="002466EB" w:rsidRPr="003D5150">
        <w:rPr>
          <w:rFonts w:ascii="Arial" w:hAnsi="Arial" w:cs="Arial"/>
        </w:rPr>
        <w:t>the chances of the high amount of risk and project uncertainty are more in the waterfall model.</w:t>
      </w:r>
      <w:r w:rsidR="00187F75" w:rsidRPr="003D5150">
        <w:rPr>
          <w:rFonts w:ascii="Arial" w:hAnsi="Arial" w:cs="Arial"/>
        </w:rPr>
        <w:t xml:space="preserve"> The model is not effective for large or object-oriented projects.</w:t>
      </w:r>
      <w:r w:rsidR="00187F75" w:rsidRPr="003D5150">
        <w:rPr>
          <w:rFonts w:ascii="Arial" w:hAnsi="Arial" w:cs="Arial"/>
          <w:b/>
        </w:rPr>
        <w:t xml:space="preserve"> </w:t>
      </w:r>
      <w:r w:rsidR="002466EB" w:rsidRPr="003D5150">
        <w:rPr>
          <w:rFonts w:ascii="Arial" w:hAnsi="Arial" w:cs="Arial"/>
          <w:b/>
        </w:rPr>
        <w:t xml:space="preserve"> </w:t>
      </w:r>
      <w:r w:rsidR="00480CEE" w:rsidRPr="003D5150">
        <w:rPr>
          <w:rFonts w:ascii="Arial" w:hAnsi="Arial" w:cs="Arial"/>
        </w:rPr>
        <w:t xml:space="preserve">The compatibility of the model for complex and large projects is less making the model less </w:t>
      </w:r>
      <w:r w:rsidR="00E13CA2" w:rsidRPr="003D5150">
        <w:rPr>
          <w:rFonts w:ascii="Arial" w:hAnsi="Arial" w:cs="Arial"/>
        </w:rPr>
        <w:t>effective in the business world (</w:t>
      </w:r>
      <w:r w:rsidR="00E13CA2" w:rsidRPr="003D5150">
        <w:rPr>
          <w:rFonts w:ascii="Arial" w:hAnsi="Arial" w:cs="Arial"/>
          <w:color w:val="212529"/>
          <w:shd w:val="clear" w:color="auto" w:fill="FFFFFF"/>
        </w:rPr>
        <w:t>Lucitasari and Khannan, 2019</w:t>
      </w:r>
      <w:r w:rsidR="00E13CA2" w:rsidRPr="003D5150">
        <w:rPr>
          <w:rFonts w:ascii="Arial" w:hAnsi="Arial" w:cs="Arial"/>
        </w:rPr>
        <w:t xml:space="preserve">). </w:t>
      </w:r>
      <w:r w:rsidR="00480CEE" w:rsidRPr="003D5150">
        <w:rPr>
          <w:rFonts w:ascii="Arial" w:hAnsi="Arial" w:cs="Arial"/>
          <w:b/>
        </w:rPr>
        <w:t xml:space="preserve"> </w:t>
      </w:r>
      <w:r w:rsidRPr="003D5150">
        <w:rPr>
          <w:rFonts w:ascii="Arial" w:hAnsi="Arial" w:cs="Arial"/>
          <w:b/>
        </w:rPr>
        <w:t xml:space="preserve">  </w:t>
      </w:r>
    </w:p>
    <w:p w14:paraId="4DDBE481" w14:textId="1B0C4C67" w:rsidR="003F02DE" w:rsidRPr="003D5150" w:rsidRDefault="00CD7B25" w:rsidP="003D5150">
      <w:pPr>
        <w:spacing w:line="360" w:lineRule="auto"/>
        <w:jc w:val="both"/>
        <w:rPr>
          <w:rFonts w:ascii="Arial" w:hAnsi="Arial" w:cs="Arial"/>
        </w:rPr>
      </w:pPr>
      <w:r w:rsidRPr="003D5150">
        <w:rPr>
          <w:rFonts w:ascii="Arial" w:hAnsi="Arial" w:cs="Arial"/>
        </w:rPr>
        <w:t>Based on the analysis and evaluation of different types of model for project management, it is observed that the selection and implementation of an effective and compatible model are very essential for project success.</w:t>
      </w:r>
      <w:r w:rsidR="00AB0BC0" w:rsidRPr="003D5150">
        <w:rPr>
          <w:rFonts w:ascii="Arial" w:hAnsi="Arial" w:cs="Arial"/>
        </w:rPr>
        <w:t xml:space="preserve"> Aviva PLC is aiming to open a new office on the </w:t>
      </w:r>
      <w:r w:rsidR="00AB0BC0" w:rsidRPr="003D5150">
        <w:rPr>
          <w:rFonts w:ascii="Arial" w:hAnsi="Arial" w:cs="Arial"/>
          <w:color w:val="212529"/>
          <w:shd w:val="clear" w:color="auto" w:fill="FFFFFF"/>
        </w:rPr>
        <w:t>first floor of a building in London City industrial estate. The company also wants to make the business digital through network installation for which Aviva PLC requires an effective project management plan with effective project management methodology.</w:t>
      </w:r>
      <w:r w:rsidR="007637AB" w:rsidRPr="003D5150">
        <w:rPr>
          <w:rFonts w:ascii="Arial" w:hAnsi="Arial" w:cs="Arial"/>
          <w:color w:val="212529"/>
          <w:shd w:val="clear" w:color="auto" w:fill="FFFFFF"/>
        </w:rPr>
        <w:t xml:space="preserve"> Based on the findings, </w:t>
      </w:r>
      <w:r w:rsidR="003C293A" w:rsidRPr="003D5150">
        <w:rPr>
          <w:rFonts w:ascii="Arial" w:hAnsi="Arial" w:cs="Arial"/>
          <w:color w:val="212529"/>
          <w:shd w:val="clear" w:color="auto" w:fill="FFFFFF"/>
        </w:rPr>
        <w:t>agile</w:t>
      </w:r>
      <w:r w:rsidR="007637AB" w:rsidRPr="003D5150">
        <w:rPr>
          <w:rFonts w:ascii="Arial" w:hAnsi="Arial" w:cs="Arial"/>
          <w:color w:val="212529"/>
          <w:shd w:val="clear" w:color="auto" w:fill="FFFFFF"/>
        </w:rPr>
        <w:t xml:space="preserve"> methodology is one of the most effective and best-suited </w:t>
      </w:r>
      <w:r w:rsidR="003C293A" w:rsidRPr="003D5150">
        <w:rPr>
          <w:rFonts w:ascii="Arial" w:hAnsi="Arial" w:cs="Arial"/>
          <w:color w:val="212529"/>
          <w:shd w:val="clear" w:color="auto" w:fill="FFFFFF"/>
        </w:rPr>
        <w:t>models</w:t>
      </w:r>
      <w:r w:rsidR="007637AB" w:rsidRPr="003D5150">
        <w:rPr>
          <w:rFonts w:ascii="Arial" w:hAnsi="Arial" w:cs="Arial"/>
          <w:color w:val="212529"/>
          <w:shd w:val="clear" w:color="auto" w:fill="FFFFFF"/>
        </w:rPr>
        <w:t xml:space="preserve"> for Aviva PLC to project management. </w:t>
      </w:r>
      <w:r w:rsidR="003C293A" w:rsidRPr="003D5150">
        <w:rPr>
          <w:rFonts w:ascii="Arial" w:hAnsi="Arial" w:cs="Arial"/>
          <w:color w:val="212529"/>
          <w:shd w:val="clear" w:color="auto" w:fill="FFFFFF"/>
        </w:rPr>
        <w:t>The reason for selecting the agile method for network installation in the new office is flexibility and more transparency in work that enhances the chances of successful project implementation</w:t>
      </w:r>
      <w:r w:rsidR="00A673B5" w:rsidRPr="003D5150">
        <w:rPr>
          <w:rFonts w:ascii="Arial" w:hAnsi="Arial" w:cs="Arial"/>
          <w:color w:val="212529"/>
          <w:shd w:val="clear" w:color="auto" w:fill="FFFFFF"/>
        </w:rPr>
        <w:t xml:space="preserve"> </w:t>
      </w:r>
      <w:r w:rsidR="00A673B5" w:rsidRPr="003D5150">
        <w:rPr>
          <w:rFonts w:ascii="Arial" w:hAnsi="Arial" w:cs="Arial"/>
        </w:rPr>
        <w:t>(</w:t>
      </w:r>
      <w:r w:rsidR="00A673B5" w:rsidRPr="003D5150">
        <w:rPr>
          <w:rFonts w:ascii="Arial" w:hAnsi="Arial" w:cs="Arial"/>
          <w:color w:val="212529"/>
          <w:shd w:val="clear" w:color="auto" w:fill="FFFFFF"/>
        </w:rPr>
        <w:t>Dingsøyr et al., 2018</w:t>
      </w:r>
      <w:r w:rsidR="00A673B5" w:rsidRPr="003D5150">
        <w:rPr>
          <w:rFonts w:ascii="Arial" w:hAnsi="Arial" w:cs="Arial"/>
        </w:rPr>
        <w:t>)</w:t>
      </w:r>
      <w:r w:rsidR="003C293A" w:rsidRPr="003D5150">
        <w:rPr>
          <w:rFonts w:ascii="Arial" w:hAnsi="Arial" w:cs="Arial"/>
          <w:color w:val="212529"/>
          <w:shd w:val="clear" w:color="auto" w:fill="FFFFFF"/>
        </w:rPr>
        <w:t xml:space="preserve">. </w:t>
      </w:r>
      <w:r w:rsidR="0094259E" w:rsidRPr="003D5150">
        <w:rPr>
          <w:rFonts w:ascii="Arial" w:hAnsi="Arial" w:cs="Arial"/>
          <w:color w:val="212529"/>
          <w:shd w:val="clear" w:color="auto" w:fill="FFFFFF"/>
        </w:rPr>
        <w:t xml:space="preserve">Also, the method focuses on </w:t>
      </w:r>
      <w:r w:rsidR="00A43B1D" w:rsidRPr="003D5150">
        <w:rPr>
          <w:rFonts w:ascii="Arial" w:hAnsi="Arial" w:cs="Arial"/>
          <w:color w:val="212529"/>
          <w:shd w:val="clear" w:color="auto" w:fill="FFFFFF"/>
        </w:rPr>
        <w:t>teamwork,</w:t>
      </w:r>
      <w:r w:rsidR="0094259E" w:rsidRPr="003D5150">
        <w:rPr>
          <w:rFonts w:ascii="Arial" w:hAnsi="Arial" w:cs="Arial"/>
          <w:color w:val="212529"/>
          <w:shd w:val="clear" w:color="auto" w:fill="FFFFFF"/>
        </w:rPr>
        <w:t xml:space="preserve"> which is very important for designing, implementing and closeout the project successfully. Project progress and testing activities operate simultaneously in this method that will benefit the company in maintaining the project quality along with minimising the major risk associated with the project.</w:t>
      </w:r>
      <w:r w:rsidR="00190962" w:rsidRPr="003D5150">
        <w:rPr>
          <w:rFonts w:ascii="Arial" w:hAnsi="Arial" w:cs="Arial"/>
          <w:color w:val="212529"/>
          <w:shd w:val="clear" w:color="auto" w:fill="FFFFFF"/>
        </w:rPr>
        <w:t xml:space="preserve"> The model is very effective for the small-size project and network installation is a small size project that maintains the </w:t>
      </w:r>
      <w:r w:rsidR="007374DC" w:rsidRPr="003D5150">
        <w:rPr>
          <w:rFonts w:ascii="Arial" w:hAnsi="Arial" w:cs="Arial"/>
          <w:color w:val="212529"/>
          <w:shd w:val="clear" w:color="auto" w:fill="FFFFFF"/>
        </w:rPr>
        <w:t>compatibility</w:t>
      </w:r>
      <w:r w:rsidR="00190962" w:rsidRPr="003D5150">
        <w:rPr>
          <w:rFonts w:ascii="Arial" w:hAnsi="Arial" w:cs="Arial"/>
          <w:color w:val="212529"/>
          <w:shd w:val="clear" w:color="auto" w:fill="FFFFFF"/>
        </w:rPr>
        <w:t xml:space="preserve"> of the work.</w:t>
      </w:r>
      <w:r w:rsidR="0039248C" w:rsidRPr="003D5150">
        <w:rPr>
          <w:rFonts w:ascii="Arial" w:hAnsi="Arial" w:cs="Arial"/>
          <w:color w:val="212529"/>
          <w:shd w:val="clear" w:color="auto" w:fill="FFFFFF"/>
        </w:rPr>
        <w:t xml:space="preserve"> The reason for not selecting the waterfall model for the project is more chances of risk and project uncertainty due to sequential operation from initial to termination stage that majorly impacts the quality of work resulting in project </w:t>
      </w:r>
      <w:r w:rsidR="00256B13" w:rsidRPr="003D5150">
        <w:rPr>
          <w:rFonts w:ascii="Arial" w:hAnsi="Arial" w:cs="Arial"/>
          <w:color w:val="212529"/>
          <w:shd w:val="clear" w:color="auto" w:fill="FFFFFF"/>
        </w:rPr>
        <w:t>failures</w:t>
      </w:r>
      <w:r w:rsidR="0039248C" w:rsidRPr="003D5150">
        <w:rPr>
          <w:rFonts w:ascii="Arial" w:hAnsi="Arial" w:cs="Arial"/>
          <w:color w:val="212529"/>
          <w:shd w:val="clear" w:color="auto" w:fill="FFFFFF"/>
        </w:rPr>
        <w:t>.</w:t>
      </w:r>
      <w:r w:rsidR="00256B13" w:rsidRPr="003D5150">
        <w:rPr>
          <w:rFonts w:ascii="Arial" w:hAnsi="Arial" w:cs="Arial"/>
          <w:color w:val="212529"/>
          <w:shd w:val="clear" w:color="auto" w:fill="FFFFFF"/>
        </w:rPr>
        <w:t xml:space="preserve"> The reason for not choosing the Prince2 method for the network installation project is</w:t>
      </w:r>
      <w:r w:rsidR="00CB67D4" w:rsidRPr="003D5150">
        <w:rPr>
          <w:rFonts w:ascii="Arial" w:hAnsi="Arial" w:cs="Arial"/>
          <w:color w:val="212529"/>
          <w:shd w:val="clear" w:color="auto" w:fill="FFFFFF"/>
        </w:rPr>
        <w:t xml:space="preserve"> its inflexibility </w:t>
      </w:r>
      <w:r w:rsidR="00A43B1D" w:rsidRPr="003D5150">
        <w:rPr>
          <w:rFonts w:ascii="Arial" w:hAnsi="Arial" w:cs="Arial"/>
          <w:color w:val="212529"/>
          <w:shd w:val="clear" w:color="auto" w:fill="FFFFFF"/>
        </w:rPr>
        <w:t>and</w:t>
      </w:r>
      <w:r w:rsidR="00CB67D4" w:rsidRPr="003D5150">
        <w:rPr>
          <w:rFonts w:ascii="Arial" w:hAnsi="Arial" w:cs="Arial"/>
          <w:color w:val="212529"/>
          <w:shd w:val="clear" w:color="auto" w:fill="FFFFFF"/>
        </w:rPr>
        <w:t>, the implementation of the model requir</w:t>
      </w:r>
      <w:r w:rsidR="003663CA" w:rsidRPr="003D5150">
        <w:rPr>
          <w:rFonts w:ascii="Arial" w:hAnsi="Arial" w:cs="Arial"/>
          <w:color w:val="212529"/>
          <w:shd w:val="clear" w:color="auto" w:fill="FFFFFF"/>
        </w:rPr>
        <w:t>es more skill and capabilities. More support from the senior management team and a high level of experience are required for Prince 2 method adaptation which is another m</w:t>
      </w:r>
      <w:r w:rsidR="00FF129C" w:rsidRPr="003D5150">
        <w:rPr>
          <w:rFonts w:ascii="Arial" w:hAnsi="Arial" w:cs="Arial"/>
          <w:color w:val="212529"/>
          <w:shd w:val="clear" w:color="auto" w:fill="FFFFFF"/>
        </w:rPr>
        <w:t xml:space="preserve">ajor disadvantage of the method </w:t>
      </w:r>
      <w:r w:rsidR="00FF129C" w:rsidRPr="003D5150">
        <w:rPr>
          <w:rFonts w:ascii="Arial" w:hAnsi="Arial" w:cs="Arial"/>
        </w:rPr>
        <w:t>(</w:t>
      </w:r>
      <w:r w:rsidR="00FF129C" w:rsidRPr="003D5150">
        <w:rPr>
          <w:rFonts w:ascii="Arial" w:hAnsi="Arial" w:cs="Arial"/>
          <w:color w:val="212529"/>
          <w:shd w:val="clear" w:color="auto" w:fill="FFFFFF"/>
        </w:rPr>
        <w:t>Muliono, 2021</w:t>
      </w:r>
      <w:r w:rsidR="00FF129C" w:rsidRPr="003D5150">
        <w:rPr>
          <w:rFonts w:ascii="Arial" w:hAnsi="Arial" w:cs="Arial"/>
        </w:rPr>
        <w:t xml:space="preserve">). </w:t>
      </w:r>
      <w:r w:rsidR="003663CA" w:rsidRPr="003D5150">
        <w:rPr>
          <w:rFonts w:ascii="Arial" w:hAnsi="Arial" w:cs="Arial"/>
          <w:color w:val="212529"/>
          <w:shd w:val="clear" w:color="auto" w:fill="FFFFFF"/>
        </w:rPr>
        <w:t xml:space="preserve"> </w:t>
      </w:r>
      <w:r w:rsidR="00256B13" w:rsidRPr="003D5150">
        <w:rPr>
          <w:rFonts w:ascii="Arial" w:hAnsi="Arial" w:cs="Arial"/>
          <w:color w:val="212529"/>
          <w:shd w:val="clear" w:color="auto" w:fill="FFFFFF"/>
        </w:rPr>
        <w:t xml:space="preserve"> </w:t>
      </w:r>
      <w:r w:rsidR="0039248C" w:rsidRPr="003D5150">
        <w:rPr>
          <w:rFonts w:ascii="Arial" w:hAnsi="Arial" w:cs="Arial"/>
          <w:color w:val="212529"/>
          <w:shd w:val="clear" w:color="auto" w:fill="FFFFFF"/>
        </w:rPr>
        <w:t xml:space="preserve">  </w:t>
      </w:r>
      <w:r w:rsidR="00190962" w:rsidRPr="003D5150">
        <w:rPr>
          <w:rFonts w:ascii="Arial" w:hAnsi="Arial" w:cs="Arial"/>
          <w:color w:val="212529"/>
          <w:shd w:val="clear" w:color="auto" w:fill="FFFFFF"/>
        </w:rPr>
        <w:t xml:space="preserve"> </w:t>
      </w:r>
      <w:r w:rsidR="0094259E" w:rsidRPr="003D5150">
        <w:rPr>
          <w:rFonts w:ascii="Arial" w:hAnsi="Arial" w:cs="Arial"/>
          <w:color w:val="212529"/>
          <w:shd w:val="clear" w:color="auto" w:fill="FFFFFF"/>
        </w:rPr>
        <w:t xml:space="preserve">  </w:t>
      </w:r>
      <w:r w:rsidR="003C293A" w:rsidRPr="003D5150">
        <w:rPr>
          <w:rFonts w:ascii="Arial" w:hAnsi="Arial" w:cs="Arial"/>
          <w:color w:val="212529"/>
          <w:shd w:val="clear" w:color="auto" w:fill="FFFFFF"/>
        </w:rPr>
        <w:t xml:space="preserve"> </w:t>
      </w:r>
    </w:p>
    <w:p w14:paraId="07DA0B19" w14:textId="77777777" w:rsidR="009B2325" w:rsidRPr="00C117A7" w:rsidRDefault="00C44A52" w:rsidP="00C117A7">
      <w:pPr>
        <w:pStyle w:val="Heading1"/>
      </w:pPr>
      <w:bookmarkStart w:id="10" w:name="_Toc70403977"/>
      <w:r w:rsidRPr="00C117A7">
        <w:t>PROJECT MANAGEMENT PLAN</w:t>
      </w:r>
      <w:bookmarkEnd w:id="10"/>
      <w:r w:rsidRPr="00C117A7">
        <w:t xml:space="preserve"> </w:t>
      </w:r>
    </w:p>
    <w:p w14:paraId="52E87694" w14:textId="77777777" w:rsidR="00986595" w:rsidRPr="003D5150" w:rsidRDefault="00CD7B25" w:rsidP="003D5150">
      <w:pPr>
        <w:spacing w:line="360" w:lineRule="auto"/>
        <w:jc w:val="both"/>
        <w:rPr>
          <w:rFonts w:ascii="Arial" w:hAnsi="Arial" w:cs="Arial"/>
        </w:rPr>
      </w:pPr>
      <w:r w:rsidRPr="003D5150">
        <w:rPr>
          <w:rFonts w:ascii="Arial" w:hAnsi="Arial" w:cs="Arial"/>
        </w:rPr>
        <w:t>The part consists of a project management plan for the Aviva PLC company which is going to set up a new office on the first floor of a building. The plan includes human resource requirement, total budget, time scale, risk management, communication plan and project management process</w:t>
      </w:r>
      <w:r w:rsidR="00C44A52" w:rsidRPr="003D5150">
        <w:rPr>
          <w:rFonts w:ascii="Arial" w:hAnsi="Arial" w:cs="Arial"/>
        </w:rPr>
        <w:t xml:space="preserve"> (</w:t>
      </w:r>
      <w:r w:rsidR="00C44A52" w:rsidRPr="003D5150">
        <w:rPr>
          <w:rFonts w:ascii="Arial" w:hAnsi="Arial" w:cs="Arial"/>
          <w:color w:val="212529"/>
          <w:shd w:val="clear" w:color="auto" w:fill="FFFFFF"/>
        </w:rPr>
        <w:t>Wanet al., 2017</w:t>
      </w:r>
      <w:r w:rsidR="00C44A52" w:rsidRPr="003D5150">
        <w:rPr>
          <w:rFonts w:ascii="Arial" w:hAnsi="Arial" w:cs="Arial"/>
        </w:rPr>
        <w:t>)</w:t>
      </w:r>
      <w:r w:rsidRPr="003D5150">
        <w:rPr>
          <w:rFonts w:ascii="Arial" w:hAnsi="Arial" w:cs="Arial"/>
        </w:rPr>
        <w:t>. The project management plan is as follows-</w:t>
      </w:r>
    </w:p>
    <w:p w14:paraId="3B19E3F5" w14:textId="77777777" w:rsidR="001F1029" w:rsidRPr="006A7949" w:rsidRDefault="00CD7B25" w:rsidP="006A7949">
      <w:pPr>
        <w:pStyle w:val="Heading1"/>
      </w:pPr>
      <w:bookmarkStart w:id="11" w:name="_Toc70403978"/>
      <w:r w:rsidRPr="006A7949">
        <w:t>ABOUT THE PROJECT</w:t>
      </w:r>
      <w:bookmarkEnd w:id="11"/>
    </w:p>
    <w:p w14:paraId="6B4AFFD3" w14:textId="77777777" w:rsidR="00E77DAC" w:rsidRPr="003D5150" w:rsidRDefault="00CD7B25" w:rsidP="003D5150">
      <w:pPr>
        <w:spacing w:line="360" w:lineRule="auto"/>
        <w:jc w:val="both"/>
        <w:rPr>
          <w:rFonts w:ascii="Arial" w:hAnsi="Arial" w:cs="Arial"/>
          <w:b/>
        </w:rPr>
      </w:pPr>
      <w:r w:rsidRPr="003D5150">
        <w:rPr>
          <w:rFonts w:ascii="Arial" w:hAnsi="Arial" w:cs="Arial"/>
        </w:rPr>
        <w:t xml:space="preserve">Aviva PLC is one of the largest financial service </w:t>
      </w:r>
      <w:r w:rsidR="00C947DE" w:rsidRPr="003D5150">
        <w:rPr>
          <w:rFonts w:ascii="Arial" w:hAnsi="Arial" w:cs="Arial"/>
        </w:rPr>
        <w:t>providers</w:t>
      </w:r>
      <w:r w:rsidRPr="003D5150">
        <w:rPr>
          <w:rFonts w:ascii="Arial" w:hAnsi="Arial" w:cs="Arial"/>
        </w:rPr>
        <w:t xml:space="preserve"> in the UK. Due to</w:t>
      </w:r>
      <w:r w:rsidR="00653822" w:rsidRPr="003D5150">
        <w:rPr>
          <w:rFonts w:ascii="Arial" w:hAnsi="Arial" w:cs="Arial"/>
        </w:rPr>
        <w:t xml:space="preserve"> </w:t>
      </w:r>
      <w:r w:rsidRPr="003D5150">
        <w:rPr>
          <w:rFonts w:ascii="Arial" w:hAnsi="Arial" w:cs="Arial"/>
        </w:rPr>
        <w:t>the COVID-19 pandemic, the trend for service digitalization enhanced and so the company is aiming to digitalise the business in the new office. The company is going to set up a new office on the first floor of</w:t>
      </w:r>
      <w:r w:rsidRPr="003D5150">
        <w:rPr>
          <w:rFonts w:ascii="Arial" w:hAnsi="Arial" w:cs="Arial"/>
          <w:color w:val="212529"/>
          <w:shd w:val="clear" w:color="auto" w:fill="FFFFFF"/>
        </w:rPr>
        <w:t xml:space="preserve"> a building in London City industrial estate</w:t>
      </w:r>
      <w:r w:rsidR="00C947DE" w:rsidRPr="003D5150">
        <w:rPr>
          <w:rFonts w:ascii="Arial" w:hAnsi="Arial" w:cs="Arial"/>
          <w:color w:val="212529"/>
          <w:shd w:val="clear" w:color="auto" w:fill="FFFFFF"/>
        </w:rPr>
        <w:t xml:space="preserve">. The company requires network installation and infrastructure for the new office. </w:t>
      </w:r>
      <w:r w:rsidR="00653822" w:rsidRPr="003D5150">
        <w:rPr>
          <w:rFonts w:ascii="Arial" w:hAnsi="Arial" w:cs="Arial"/>
          <w:color w:val="212529"/>
          <w:shd w:val="clear" w:color="auto" w:fill="FFFFFF"/>
        </w:rPr>
        <w:t xml:space="preserve">The motive is to make the services smoother and effective which attracts more and more customers to the company. </w:t>
      </w:r>
      <w:r w:rsidRPr="003D5150">
        <w:rPr>
          <w:rFonts w:ascii="Arial" w:hAnsi="Arial" w:cs="Arial"/>
          <w:b/>
        </w:rPr>
        <w:t xml:space="preserve"> </w:t>
      </w:r>
    </w:p>
    <w:p w14:paraId="374528FB" w14:textId="77777777" w:rsidR="001F1029" w:rsidRPr="006A7949" w:rsidRDefault="00CD7B25" w:rsidP="006A7949">
      <w:pPr>
        <w:pStyle w:val="Heading1"/>
      </w:pPr>
      <w:bookmarkStart w:id="12" w:name="_Toc70403979"/>
      <w:r w:rsidRPr="006A7949">
        <w:t>HUMAN RESOURCE REQUIREMENT</w:t>
      </w:r>
      <w:bookmarkEnd w:id="12"/>
    </w:p>
    <w:p w14:paraId="7341EB3D" w14:textId="77777777" w:rsidR="00466B58" w:rsidRPr="003D5150" w:rsidRDefault="00CD7B25" w:rsidP="003D5150">
      <w:pPr>
        <w:spacing w:line="360" w:lineRule="auto"/>
        <w:jc w:val="both"/>
        <w:rPr>
          <w:rFonts w:ascii="Arial" w:hAnsi="Arial" w:cs="Arial"/>
        </w:rPr>
      </w:pPr>
      <w:r w:rsidRPr="003D5150">
        <w:rPr>
          <w:rFonts w:ascii="Arial" w:hAnsi="Arial" w:cs="Arial"/>
        </w:rPr>
        <w:t xml:space="preserve">The project implementation and management will require a skilled and capable team that contributes </w:t>
      </w:r>
      <w:r w:rsidR="00C04BD4" w:rsidRPr="003D5150">
        <w:rPr>
          <w:rFonts w:ascii="Arial" w:hAnsi="Arial" w:cs="Arial"/>
        </w:rPr>
        <w:t>to successful project completion.</w:t>
      </w:r>
      <w:r w:rsidR="00C04873" w:rsidRPr="003D5150">
        <w:rPr>
          <w:rFonts w:ascii="Arial" w:hAnsi="Arial" w:cs="Arial"/>
        </w:rPr>
        <w:t xml:space="preserve"> The project is very important to the Aviva </w:t>
      </w:r>
      <w:r w:rsidRPr="003D5150">
        <w:rPr>
          <w:rFonts w:ascii="Arial" w:hAnsi="Arial" w:cs="Arial"/>
        </w:rPr>
        <w:t>Company</w:t>
      </w:r>
      <w:r w:rsidR="00C04873" w:rsidRPr="003D5150">
        <w:rPr>
          <w:rFonts w:ascii="Arial" w:hAnsi="Arial" w:cs="Arial"/>
        </w:rPr>
        <w:t xml:space="preserve"> and thus recruitment and selection of capable and experienced staff are </w:t>
      </w:r>
      <w:r w:rsidR="00984044" w:rsidRPr="003D5150">
        <w:rPr>
          <w:rFonts w:ascii="Arial" w:hAnsi="Arial" w:cs="Arial"/>
        </w:rPr>
        <w:t>essential</w:t>
      </w:r>
      <w:r w:rsidR="00C04873" w:rsidRPr="003D5150">
        <w:rPr>
          <w:rFonts w:ascii="Arial" w:hAnsi="Arial" w:cs="Arial"/>
        </w:rPr>
        <w:t>.</w:t>
      </w:r>
      <w:r w:rsidR="00984044" w:rsidRPr="003D5150">
        <w:rPr>
          <w:rFonts w:ascii="Arial" w:hAnsi="Arial" w:cs="Arial"/>
        </w:rPr>
        <w:t xml:space="preserve"> The human resource team for the project will be recruited through interview with the present staff of the company keeping experience and capabilities on priority</w:t>
      </w:r>
      <w:r w:rsidR="00C44A52" w:rsidRPr="003D5150">
        <w:rPr>
          <w:rFonts w:ascii="Arial" w:hAnsi="Arial" w:cs="Arial"/>
        </w:rPr>
        <w:t xml:space="preserve"> (</w:t>
      </w:r>
      <w:r w:rsidR="00C44A52" w:rsidRPr="003D5150">
        <w:rPr>
          <w:rFonts w:ascii="Arial" w:hAnsi="Arial" w:cs="Arial"/>
          <w:color w:val="212529"/>
          <w:shd w:val="clear" w:color="auto" w:fill="FFFFFF"/>
        </w:rPr>
        <w:t>Wanet al., 2017</w:t>
      </w:r>
      <w:r w:rsidR="00C44A52" w:rsidRPr="003D5150">
        <w:rPr>
          <w:rFonts w:ascii="Arial" w:hAnsi="Arial" w:cs="Arial"/>
        </w:rPr>
        <w:t>)</w:t>
      </w:r>
      <w:r w:rsidR="00984044" w:rsidRPr="003D5150">
        <w:rPr>
          <w:rFonts w:ascii="Arial" w:hAnsi="Arial" w:cs="Arial"/>
        </w:rPr>
        <w:t xml:space="preserve">. </w:t>
      </w:r>
      <w:r w:rsidRPr="003D5150">
        <w:rPr>
          <w:rFonts w:ascii="Arial" w:hAnsi="Arial" w:cs="Arial"/>
        </w:rPr>
        <w:t>The key staff and required skill for successful project implementation is as follows-</w:t>
      </w:r>
    </w:p>
    <w:p w14:paraId="430C3A2C" w14:textId="77777777" w:rsidR="006A7949" w:rsidRDefault="00CD7B25" w:rsidP="007A641E">
      <w:pPr>
        <w:pStyle w:val="Heading2"/>
      </w:pPr>
      <w:bookmarkStart w:id="13" w:name="_Toc70403980"/>
      <w:r w:rsidRPr="003D5150">
        <w:t>Project manager</w:t>
      </w:r>
      <w:bookmarkEnd w:id="13"/>
    </w:p>
    <w:p w14:paraId="42EA7CFE" w14:textId="5F0AF956" w:rsidR="00F24F92" w:rsidRPr="003D5150" w:rsidRDefault="00BC3CCA" w:rsidP="003D5150">
      <w:pPr>
        <w:spacing w:line="360" w:lineRule="auto"/>
        <w:jc w:val="both"/>
        <w:rPr>
          <w:rFonts w:ascii="Arial" w:hAnsi="Arial" w:cs="Arial"/>
        </w:rPr>
      </w:pPr>
      <w:r w:rsidRPr="003D5150">
        <w:rPr>
          <w:rFonts w:ascii="Arial" w:hAnsi="Arial" w:cs="Arial"/>
          <w:b/>
        </w:rPr>
        <w:t xml:space="preserve"> </w:t>
      </w:r>
      <w:r w:rsidRPr="003D5150">
        <w:rPr>
          <w:rFonts w:ascii="Arial" w:hAnsi="Arial" w:cs="Arial"/>
        </w:rPr>
        <w:t>project manager in the project is responsible for</w:t>
      </w:r>
      <w:r w:rsidR="00976CC5" w:rsidRPr="003D5150">
        <w:rPr>
          <w:rFonts w:ascii="Arial" w:hAnsi="Arial" w:cs="Arial"/>
        </w:rPr>
        <w:t xml:space="preserve"> effective project plan and development and successful completion of the project by maintaining coordination and communication with the team. The key skills required in the project manager are</w:t>
      </w:r>
      <w:r w:rsidR="005A11F5" w:rsidRPr="003D5150">
        <w:rPr>
          <w:rFonts w:ascii="Arial" w:hAnsi="Arial" w:cs="Arial"/>
        </w:rPr>
        <w:t xml:space="preserve"> leadership, communication, risk management, and problem-solving skills</w:t>
      </w:r>
      <w:r w:rsidR="00EF7C80" w:rsidRPr="003D5150">
        <w:rPr>
          <w:rFonts w:ascii="Arial" w:hAnsi="Arial" w:cs="Arial"/>
        </w:rPr>
        <w:t xml:space="preserve"> (</w:t>
      </w:r>
      <w:r w:rsidR="00EF7C80" w:rsidRPr="003D5150">
        <w:rPr>
          <w:rFonts w:ascii="Arial" w:hAnsi="Arial" w:cs="Arial"/>
          <w:color w:val="212529"/>
          <w:shd w:val="clear" w:color="auto" w:fill="FFFFFF"/>
        </w:rPr>
        <w:t>Antwi, 2020</w:t>
      </w:r>
      <w:r w:rsidR="00EF7C80" w:rsidRPr="003D5150">
        <w:rPr>
          <w:rFonts w:ascii="Arial" w:hAnsi="Arial" w:cs="Arial"/>
        </w:rPr>
        <w:t>)</w:t>
      </w:r>
      <w:r w:rsidR="005A11F5" w:rsidRPr="003D5150">
        <w:rPr>
          <w:rFonts w:ascii="Arial" w:hAnsi="Arial" w:cs="Arial"/>
        </w:rPr>
        <w:t xml:space="preserve">. </w:t>
      </w:r>
      <w:r w:rsidR="00976CC5" w:rsidRPr="003D5150">
        <w:rPr>
          <w:rFonts w:ascii="Arial" w:hAnsi="Arial" w:cs="Arial"/>
        </w:rPr>
        <w:t xml:space="preserve"> </w:t>
      </w:r>
      <w:r w:rsidRPr="003D5150">
        <w:rPr>
          <w:rFonts w:ascii="Arial" w:hAnsi="Arial" w:cs="Arial"/>
        </w:rPr>
        <w:t xml:space="preserve"> </w:t>
      </w:r>
    </w:p>
    <w:p w14:paraId="0DC12BBC" w14:textId="77777777" w:rsidR="007A641E" w:rsidRDefault="00CD7B25" w:rsidP="007A641E">
      <w:pPr>
        <w:pStyle w:val="Heading2"/>
      </w:pPr>
      <w:bookmarkStart w:id="14" w:name="_Toc70403981"/>
      <w:r w:rsidRPr="003D5150">
        <w:t>Board of directors</w:t>
      </w:r>
      <w:bookmarkEnd w:id="14"/>
    </w:p>
    <w:p w14:paraId="38CA039A" w14:textId="1742CA1F" w:rsidR="00F24F92" w:rsidRPr="003D5150" w:rsidRDefault="00CD7B25" w:rsidP="003D5150">
      <w:pPr>
        <w:spacing w:line="360" w:lineRule="auto"/>
        <w:jc w:val="both"/>
        <w:rPr>
          <w:rFonts w:ascii="Arial" w:hAnsi="Arial" w:cs="Arial"/>
          <w:b/>
        </w:rPr>
      </w:pPr>
      <w:r w:rsidRPr="003D5150">
        <w:rPr>
          <w:rFonts w:ascii="Arial" w:hAnsi="Arial" w:cs="Arial"/>
        </w:rPr>
        <w:t xml:space="preserve">board of directors is the </w:t>
      </w:r>
      <w:r w:rsidR="00CF54C1" w:rsidRPr="003D5150">
        <w:rPr>
          <w:rFonts w:ascii="Arial" w:hAnsi="Arial" w:cs="Arial"/>
        </w:rPr>
        <w:t xml:space="preserve">individuals that </w:t>
      </w:r>
      <w:r w:rsidRPr="003D5150">
        <w:rPr>
          <w:rFonts w:ascii="Arial" w:hAnsi="Arial" w:cs="Arial"/>
        </w:rPr>
        <w:t xml:space="preserve">decide on the project. The decision relates to the project motive, resources, finance, </w:t>
      </w:r>
      <w:r w:rsidR="00A43B1D" w:rsidRPr="003D5150">
        <w:rPr>
          <w:rFonts w:ascii="Arial" w:hAnsi="Arial" w:cs="Arial"/>
        </w:rPr>
        <w:t>time,</w:t>
      </w:r>
      <w:r w:rsidRPr="003D5150">
        <w:rPr>
          <w:rFonts w:ascii="Arial" w:hAnsi="Arial" w:cs="Arial"/>
        </w:rPr>
        <w:t xml:space="preserve"> and another </w:t>
      </w:r>
      <w:r w:rsidR="00CF54C1" w:rsidRPr="003D5150">
        <w:rPr>
          <w:rFonts w:ascii="Arial" w:hAnsi="Arial" w:cs="Arial"/>
        </w:rPr>
        <w:t>project</w:t>
      </w:r>
      <w:r w:rsidRPr="003D5150">
        <w:rPr>
          <w:rFonts w:ascii="Arial" w:hAnsi="Arial" w:cs="Arial"/>
        </w:rPr>
        <w:t xml:space="preserve"> requirement.</w:t>
      </w:r>
      <w:r w:rsidRPr="003D5150">
        <w:rPr>
          <w:rFonts w:ascii="Arial" w:hAnsi="Arial" w:cs="Arial"/>
          <w:b/>
        </w:rPr>
        <w:t xml:space="preserve">   </w:t>
      </w:r>
    </w:p>
    <w:p w14:paraId="266A8290" w14:textId="77777777" w:rsidR="007A641E" w:rsidRDefault="00CD7B25" w:rsidP="007A641E">
      <w:pPr>
        <w:pStyle w:val="Heading2"/>
      </w:pPr>
      <w:bookmarkStart w:id="15" w:name="_Toc70403982"/>
      <w:r w:rsidRPr="003D5150">
        <w:t>IT Manager</w:t>
      </w:r>
      <w:bookmarkEnd w:id="15"/>
    </w:p>
    <w:p w14:paraId="38F8F0EE" w14:textId="2C2A437C" w:rsidR="00F24F92" w:rsidRPr="003D5150" w:rsidRDefault="00CA44B9" w:rsidP="003D5150">
      <w:pPr>
        <w:spacing w:line="360" w:lineRule="auto"/>
        <w:jc w:val="both"/>
        <w:rPr>
          <w:rFonts w:ascii="Arial" w:hAnsi="Arial" w:cs="Arial"/>
          <w:b/>
        </w:rPr>
      </w:pPr>
      <w:r w:rsidRPr="003D5150">
        <w:rPr>
          <w:rFonts w:ascii="Arial" w:hAnsi="Arial" w:cs="Arial"/>
        </w:rPr>
        <w:t xml:space="preserve">the major responsibility of the IT manager is to </w:t>
      </w:r>
      <w:r w:rsidR="007A641E" w:rsidRPr="003D5150">
        <w:rPr>
          <w:rFonts w:ascii="Arial" w:hAnsi="Arial" w:cs="Arial"/>
        </w:rPr>
        <w:t>design</w:t>
      </w:r>
      <w:r w:rsidRPr="003D5150">
        <w:rPr>
          <w:rFonts w:ascii="Arial" w:hAnsi="Arial" w:cs="Arial"/>
        </w:rPr>
        <w:t xml:space="preserve">, development and successful installation of the software. The skills required for being an effective IT manager are </w:t>
      </w:r>
      <w:r w:rsidR="007C31D1" w:rsidRPr="003D5150">
        <w:rPr>
          <w:rFonts w:ascii="Arial" w:hAnsi="Arial" w:cs="Arial"/>
        </w:rPr>
        <w:t xml:space="preserve">project management skills, strategic thinking, technical </w:t>
      </w:r>
      <w:r w:rsidR="00A43B1D" w:rsidRPr="003D5150">
        <w:rPr>
          <w:rFonts w:ascii="Arial" w:hAnsi="Arial" w:cs="Arial"/>
        </w:rPr>
        <w:t>skills,</w:t>
      </w:r>
      <w:r w:rsidR="007C31D1" w:rsidRPr="003D5150">
        <w:rPr>
          <w:rFonts w:ascii="Arial" w:hAnsi="Arial" w:cs="Arial"/>
        </w:rPr>
        <w:t xml:space="preserve"> and effective com</w:t>
      </w:r>
      <w:r w:rsidR="00EF7C80" w:rsidRPr="003D5150">
        <w:rPr>
          <w:rFonts w:ascii="Arial" w:hAnsi="Arial" w:cs="Arial"/>
        </w:rPr>
        <w:t>munication skills (</w:t>
      </w:r>
      <w:r w:rsidR="00EF7C80" w:rsidRPr="003D5150">
        <w:rPr>
          <w:rFonts w:ascii="Arial" w:hAnsi="Arial" w:cs="Arial"/>
          <w:color w:val="212529"/>
          <w:shd w:val="clear" w:color="auto" w:fill="FFFFFF"/>
        </w:rPr>
        <w:t>Wanet al., 2017</w:t>
      </w:r>
      <w:r w:rsidR="00EF7C80" w:rsidRPr="003D5150">
        <w:rPr>
          <w:rFonts w:ascii="Arial" w:hAnsi="Arial" w:cs="Arial"/>
        </w:rPr>
        <w:t xml:space="preserve">). </w:t>
      </w:r>
      <w:r w:rsidR="007C31D1" w:rsidRPr="003D5150">
        <w:rPr>
          <w:rFonts w:ascii="Arial" w:hAnsi="Arial" w:cs="Arial"/>
          <w:b/>
        </w:rPr>
        <w:t xml:space="preserve"> </w:t>
      </w:r>
    </w:p>
    <w:p w14:paraId="7BDB712D" w14:textId="77777777" w:rsidR="007A641E" w:rsidRDefault="00CD7B25" w:rsidP="007A641E">
      <w:pPr>
        <w:pStyle w:val="Heading2"/>
      </w:pPr>
      <w:bookmarkStart w:id="16" w:name="_Toc70403983"/>
      <w:r w:rsidRPr="003D5150">
        <w:t>Staff</w:t>
      </w:r>
      <w:bookmarkEnd w:id="16"/>
    </w:p>
    <w:p w14:paraId="413FA6F7" w14:textId="6F3C6AD5" w:rsidR="007902D3" w:rsidRPr="003D5150" w:rsidRDefault="00A4569E" w:rsidP="003D5150">
      <w:pPr>
        <w:spacing w:line="360" w:lineRule="auto"/>
        <w:jc w:val="both"/>
        <w:rPr>
          <w:rFonts w:ascii="Arial" w:hAnsi="Arial" w:cs="Arial"/>
          <w:b/>
        </w:rPr>
      </w:pPr>
      <w:r w:rsidRPr="003D5150">
        <w:rPr>
          <w:rFonts w:ascii="Arial" w:hAnsi="Arial" w:cs="Arial"/>
        </w:rPr>
        <w:t xml:space="preserve">the staff is </w:t>
      </w:r>
      <w:r w:rsidR="00B70705" w:rsidRPr="003D5150">
        <w:rPr>
          <w:rFonts w:ascii="Arial" w:hAnsi="Arial" w:cs="Arial"/>
        </w:rPr>
        <w:t>teams that contribute</w:t>
      </w:r>
      <w:r w:rsidRPr="003D5150">
        <w:rPr>
          <w:rFonts w:ascii="Arial" w:hAnsi="Arial" w:cs="Arial"/>
        </w:rPr>
        <w:t xml:space="preserve"> to effective and successful project implementation and </w:t>
      </w:r>
      <w:r w:rsidR="00B70705" w:rsidRPr="003D5150">
        <w:rPr>
          <w:rFonts w:ascii="Arial" w:hAnsi="Arial" w:cs="Arial"/>
        </w:rPr>
        <w:t>management</w:t>
      </w:r>
      <w:r w:rsidRPr="003D5150">
        <w:rPr>
          <w:rFonts w:ascii="Arial" w:hAnsi="Arial" w:cs="Arial"/>
        </w:rPr>
        <w:t xml:space="preserve">. </w:t>
      </w:r>
      <w:r w:rsidR="00B70705" w:rsidRPr="003D5150">
        <w:rPr>
          <w:rFonts w:ascii="Arial" w:hAnsi="Arial" w:cs="Arial"/>
        </w:rPr>
        <w:t xml:space="preserve">Project management skill, problem-solving, time management, teamwork and critical thinking skills are required in the staff to </w:t>
      </w:r>
      <w:r w:rsidR="00EF7C80" w:rsidRPr="003D5150">
        <w:rPr>
          <w:rFonts w:ascii="Arial" w:hAnsi="Arial" w:cs="Arial"/>
        </w:rPr>
        <w:t>work effectively (</w:t>
      </w:r>
      <w:r w:rsidR="00EF7C80" w:rsidRPr="003D5150">
        <w:rPr>
          <w:rFonts w:ascii="Arial" w:hAnsi="Arial" w:cs="Arial"/>
          <w:color w:val="212529"/>
          <w:shd w:val="clear" w:color="auto" w:fill="FFFFFF"/>
        </w:rPr>
        <w:t>Antwi, 2020</w:t>
      </w:r>
      <w:r w:rsidR="00EF7C80" w:rsidRPr="003D5150">
        <w:rPr>
          <w:rFonts w:ascii="Arial" w:hAnsi="Arial" w:cs="Arial"/>
        </w:rPr>
        <w:t xml:space="preserve">).   </w:t>
      </w:r>
      <w:r w:rsidR="00CD7B25" w:rsidRPr="003D5150">
        <w:rPr>
          <w:rFonts w:ascii="Arial" w:hAnsi="Arial" w:cs="Arial"/>
          <w:b/>
        </w:rPr>
        <w:t xml:space="preserve"> </w:t>
      </w:r>
      <w:r w:rsidR="00984044" w:rsidRPr="003D5150">
        <w:rPr>
          <w:rFonts w:ascii="Arial" w:hAnsi="Arial" w:cs="Arial"/>
          <w:b/>
        </w:rPr>
        <w:t xml:space="preserve"> </w:t>
      </w:r>
      <w:r w:rsidR="00C04873" w:rsidRPr="003D5150">
        <w:rPr>
          <w:rFonts w:ascii="Arial" w:hAnsi="Arial" w:cs="Arial"/>
          <w:b/>
        </w:rPr>
        <w:t xml:space="preserve"> </w:t>
      </w:r>
      <w:r w:rsidR="00C04BD4" w:rsidRPr="003D5150">
        <w:rPr>
          <w:rFonts w:ascii="Arial" w:hAnsi="Arial" w:cs="Arial"/>
          <w:b/>
        </w:rPr>
        <w:t xml:space="preserve"> </w:t>
      </w:r>
    </w:p>
    <w:p w14:paraId="41F516AA" w14:textId="77777777" w:rsidR="001F1029" w:rsidRPr="003D5150" w:rsidRDefault="00CD7B25" w:rsidP="007A641E">
      <w:pPr>
        <w:pStyle w:val="Heading1"/>
      </w:pPr>
      <w:bookmarkStart w:id="17" w:name="_Toc70403984"/>
      <w:r w:rsidRPr="003D5150">
        <w:t>STAKEHOLDER’S INVOLVEMENT</w:t>
      </w:r>
      <w:bookmarkEnd w:id="17"/>
    </w:p>
    <w:p w14:paraId="727355CA" w14:textId="77777777" w:rsidR="00CC60C5" w:rsidRPr="003D5150" w:rsidRDefault="00CD7B25" w:rsidP="003D5150">
      <w:pPr>
        <w:spacing w:line="360" w:lineRule="auto"/>
        <w:jc w:val="both"/>
        <w:rPr>
          <w:rFonts w:ascii="Arial" w:hAnsi="Arial" w:cs="Arial"/>
        </w:rPr>
      </w:pPr>
      <w:r w:rsidRPr="003D5150">
        <w:rPr>
          <w:rFonts w:ascii="Arial" w:hAnsi="Arial" w:cs="Arial"/>
        </w:rPr>
        <w:t>Stakeholders are the members who directly or indirectly influence the project</w:t>
      </w:r>
      <w:r w:rsidR="00EF7C80" w:rsidRPr="003D5150">
        <w:rPr>
          <w:rFonts w:ascii="Arial" w:hAnsi="Arial" w:cs="Arial"/>
        </w:rPr>
        <w:t xml:space="preserve"> (</w:t>
      </w:r>
      <w:r w:rsidR="00EF7C80" w:rsidRPr="003D5150">
        <w:rPr>
          <w:rFonts w:ascii="Arial" w:hAnsi="Arial" w:cs="Arial"/>
          <w:color w:val="212529"/>
          <w:shd w:val="clear" w:color="auto" w:fill="FFFFFF"/>
        </w:rPr>
        <w:t>Kivilä et al., 2017</w:t>
      </w:r>
      <w:r w:rsidR="00EF7C80" w:rsidRPr="003D5150">
        <w:rPr>
          <w:rFonts w:ascii="Arial" w:hAnsi="Arial" w:cs="Arial"/>
        </w:rPr>
        <w:t>)</w:t>
      </w:r>
      <w:r w:rsidRPr="003D5150">
        <w:rPr>
          <w:rFonts w:ascii="Arial" w:hAnsi="Arial" w:cs="Arial"/>
        </w:rPr>
        <w:t xml:space="preserve">. The key stakeholders, their influence and roles and responsibilities in the network installation project are as follows- </w:t>
      </w:r>
    </w:p>
    <w:tbl>
      <w:tblPr>
        <w:tblStyle w:val="TableGrid"/>
        <w:tblW w:w="0" w:type="auto"/>
        <w:tblLook w:val="04A0" w:firstRow="1" w:lastRow="0" w:firstColumn="1" w:lastColumn="0" w:noHBand="0" w:noVBand="1"/>
      </w:tblPr>
      <w:tblGrid>
        <w:gridCol w:w="2259"/>
        <w:gridCol w:w="2232"/>
        <w:gridCol w:w="2243"/>
        <w:gridCol w:w="2282"/>
      </w:tblGrid>
      <w:tr w:rsidR="00FE5554" w:rsidRPr="003D5150" w14:paraId="2E001ED1" w14:textId="77777777" w:rsidTr="00773C45">
        <w:tc>
          <w:tcPr>
            <w:tcW w:w="2310" w:type="dxa"/>
          </w:tcPr>
          <w:p w14:paraId="4DAF2503" w14:textId="77777777" w:rsidR="00773C45" w:rsidRPr="003D5150" w:rsidRDefault="00CD7B25" w:rsidP="003D5150">
            <w:pPr>
              <w:spacing w:line="360" w:lineRule="auto"/>
              <w:jc w:val="both"/>
              <w:rPr>
                <w:rFonts w:ascii="Arial" w:hAnsi="Arial" w:cs="Arial"/>
                <w:b/>
              </w:rPr>
            </w:pPr>
            <w:r w:rsidRPr="003D5150">
              <w:rPr>
                <w:rFonts w:ascii="Arial" w:hAnsi="Arial" w:cs="Arial"/>
                <w:b/>
              </w:rPr>
              <w:t>Stakeholder</w:t>
            </w:r>
          </w:p>
        </w:tc>
        <w:tc>
          <w:tcPr>
            <w:tcW w:w="2310" w:type="dxa"/>
          </w:tcPr>
          <w:p w14:paraId="532BBD07" w14:textId="77777777" w:rsidR="00773C45" w:rsidRPr="003D5150" w:rsidRDefault="00CD7B25" w:rsidP="003D5150">
            <w:pPr>
              <w:spacing w:line="360" w:lineRule="auto"/>
              <w:jc w:val="both"/>
              <w:rPr>
                <w:rFonts w:ascii="Arial" w:hAnsi="Arial" w:cs="Arial"/>
                <w:b/>
              </w:rPr>
            </w:pPr>
            <w:r w:rsidRPr="003D5150">
              <w:rPr>
                <w:rFonts w:ascii="Arial" w:hAnsi="Arial" w:cs="Arial"/>
                <w:b/>
              </w:rPr>
              <w:t>In</w:t>
            </w:r>
            <w:r w:rsidR="003A16AC" w:rsidRPr="003D5150">
              <w:rPr>
                <w:rFonts w:ascii="Arial" w:hAnsi="Arial" w:cs="Arial"/>
                <w:b/>
              </w:rPr>
              <w:t>terest</w:t>
            </w:r>
          </w:p>
        </w:tc>
        <w:tc>
          <w:tcPr>
            <w:tcW w:w="2311" w:type="dxa"/>
          </w:tcPr>
          <w:p w14:paraId="4FFFA6AF" w14:textId="77777777" w:rsidR="00773C45" w:rsidRPr="003D5150" w:rsidRDefault="00CD7B25" w:rsidP="003D5150">
            <w:pPr>
              <w:spacing w:line="360" w:lineRule="auto"/>
              <w:jc w:val="both"/>
              <w:rPr>
                <w:rFonts w:ascii="Arial" w:hAnsi="Arial" w:cs="Arial"/>
                <w:b/>
              </w:rPr>
            </w:pPr>
            <w:r w:rsidRPr="003D5150">
              <w:rPr>
                <w:rFonts w:ascii="Arial" w:hAnsi="Arial" w:cs="Arial"/>
                <w:b/>
              </w:rPr>
              <w:t>Influence</w:t>
            </w:r>
          </w:p>
        </w:tc>
        <w:tc>
          <w:tcPr>
            <w:tcW w:w="2311" w:type="dxa"/>
          </w:tcPr>
          <w:p w14:paraId="1DAA6C0E" w14:textId="77777777" w:rsidR="00773C45" w:rsidRPr="003D5150" w:rsidRDefault="00CD7B25" w:rsidP="003D5150">
            <w:pPr>
              <w:spacing w:line="360" w:lineRule="auto"/>
              <w:jc w:val="both"/>
              <w:rPr>
                <w:rFonts w:ascii="Arial" w:hAnsi="Arial" w:cs="Arial"/>
                <w:b/>
              </w:rPr>
            </w:pPr>
            <w:r w:rsidRPr="003D5150">
              <w:rPr>
                <w:rFonts w:ascii="Arial" w:hAnsi="Arial" w:cs="Arial"/>
                <w:b/>
              </w:rPr>
              <w:t>Roles and responsibilities</w:t>
            </w:r>
          </w:p>
        </w:tc>
      </w:tr>
      <w:tr w:rsidR="00FE5554" w:rsidRPr="003D5150" w14:paraId="5A314187" w14:textId="77777777" w:rsidTr="00773C45">
        <w:tc>
          <w:tcPr>
            <w:tcW w:w="2310" w:type="dxa"/>
          </w:tcPr>
          <w:p w14:paraId="55AB0793" w14:textId="77777777" w:rsidR="00773C45" w:rsidRPr="003D5150" w:rsidRDefault="00CD7B25" w:rsidP="003D5150">
            <w:pPr>
              <w:spacing w:line="360" w:lineRule="auto"/>
              <w:jc w:val="both"/>
              <w:rPr>
                <w:rFonts w:ascii="Arial" w:hAnsi="Arial" w:cs="Arial"/>
              </w:rPr>
            </w:pPr>
            <w:r w:rsidRPr="003D5150">
              <w:rPr>
                <w:rFonts w:ascii="Arial" w:hAnsi="Arial" w:cs="Arial"/>
              </w:rPr>
              <w:t>CEO</w:t>
            </w:r>
          </w:p>
        </w:tc>
        <w:tc>
          <w:tcPr>
            <w:tcW w:w="2310" w:type="dxa"/>
          </w:tcPr>
          <w:p w14:paraId="1D4E6F77"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6516F2A2"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3C6718DA"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Recruitment of staff, project manager, support team and admin. </w:t>
            </w:r>
          </w:p>
        </w:tc>
      </w:tr>
      <w:tr w:rsidR="00FE5554" w:rsidRPr="003D5150" w14:paraId="42D9C0B9" w14:textId="77777777" w:rsidTr="00773C45">
        <w:tc>
          <w:tcPr>
            <w:tcW w:w="2310" w:type="dxa"/>
          </w:tcPr>
          <w:p w14:paraId="2EABCC2F"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Board of Directors </w:t>
            </w:r>
          </w:p>
        </w:tc>
        <w:tc>
          <w:tcPr>
            <w:tcW w:w="2310" w:type="dxa"/>
          </w:tcPr>
          <w:p w14:paraId="0FC4EF62"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112040F2"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1D683C30" w14:textId="2B37A9A7" w:rsidR="00773C45" w:rsidRPr="003D5150" w:rsidRDefault="00CD7B25" w:rsidP="003D5150">
            <w:pPr>
              <w:spacing w:line="360" w:lineRule="auto"/>
              <w:jc w:val="both"/>
              <w:rPr>
                <w:rFonts w:ascii="Arial" w:hAnsi="Arial" w:cs="Arial"/>
              </w:rPr>
            </w:pPr>
            <w:r w:rsidRPr="003D5150">
              <w:rPr>
                <w:rFonts w:ascii="Arial" w:hAnsi="Arial" w:cs="Arial"/>
              </w:rPr>
              <w:t xml:space="preserve">Project decision making related to finance, </w:t>
            </w:r>
            <w:r w:rsidR="00A43B1D" w:rsidRPr="003D5150">
              <w:rPr>
                <w:rFonts w:ascii="Arial" w:hAnsi="Arial" w:cs="Arial"/>
              </w:rPr>
              <w:t>time,</w:t>
            </w:r>
            <w:r w:rsidRPr="003D5150">
              <w:rPr>
                <w:rFonts w:ascii="Arial" w:hAnsi="Arial" w:cs="Arial"/>
              </w:rPr>
              <w:t xml:space="preserve"> and resources. </w:t>
            </w:r>
          </w:p>
        </w:tc>
      </w:tr>
      <w:tr w:rsidR="00FE5554" w:rsidRPr="003D5150" w14:paraId="74289AC4" w14:textId="77777777" w:rsidTr="00773C45">
        <w:tc>
          <w:tcPr>
            <w:tcW w:w="2310" w:type="dxa"/>
          </w:tcPr>
          <w:p w14:paraId="36C35765"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Project Manager </w:t>
            </w:r>
          </w:p>
        </w:tc>
        <w:tc>
          <w:tcPr>
            <w:tcW w:w="2310" w:type="dxa"/>
          </w:tcPr>
          <w:p w14:paraId="7EFC7D87"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Low </w:t>
            </w:r>
          </w:p>
        </w:tc>
        <w:tc>
          <w:tcPr>
            <w:tcW w:w="2311" w:type="dxa"/>
          </w:tcPr>
          <w:p w14:paraId="37689AF4"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430D66AC" w14:textId="44EB051D" w:rsidR="00773C45" w:rsidRPr="003D5150" w:rsidRDefault="00CD7B25" w:rsidP="003D5150">
            <w:pPr>
              <w:spacing w:line="360" w:lineRule="auto"/>
              <w:jc w:val="both"/>
              <w:rPr>
                <w:rFonts w:ascii="Arial" w:hAnsi="Arial" w:cs="Arial"/>
              </w:rPr>
            </w:pPr>
            <w:r w:rsidRPr="003D5150">
              <w:rPr>
                <w:rFonts w:ascii="Arial" w:hAnsi="Arial" w:cs="Arial"/>
              </w:rPr>
              <w:t xml:space="preserve">Project plan development, </w:t>
            </w:r>
            <w:r w:rsidR="00A43B1D" w:rsidRPr="003D5150">
              <w:rPr>
                <w:rFonts w:ascii="Arial" w:hAnsi="Arial" w:cs="Arial"/>
              </w:rPr>
              <w:t>execution,</w:t>
            </w:r>
            <w:r w:rsidR="00EF7C80" w:rsidRPr="003D5150">
              <w:rPr>
                <w:rFonts w:ascii="Arial" w:hAnsi="Arial" w:cs="Arial"/>
              </w:rPr>
              <w:t xml:space="preserve"> and successful completion (</w:t>
            </w:r>
            <w:r w:rsidR="00EF7C80" w:rsidRPr="003D5150">
              <w:rPr>
                <w:rFonts w:ascii="Arial" w:hAnsi="Arial" w:cs="Arial"/>
                <w:color w:val="212529"/>
                <w:shd w:val="clear" w:color="auto" w:fill="FFFFFF"/>
              </w:rPr>
              <w:t>Kivilä et al., 2017</w:t>
            </w:r>
            <w:r w:rsidR="00EF7C80" w:rsidRPr="003D5150">
              <w:rPr>
                <w:rFonts w:ascii="Arial" w:hAnsi="Arial" w:cs="Arial"/>
              </w:rPr>
              <w:t>).</w:t>
            </w:r>
          </w:p>
        </w:tc>
      </w:tr>
      <w:tr w:rsidR="00FE5554" w:rsidRPr="003D5150" w14:paraId="097E6578" w14:textId="77777777" w:rsidTr="00773C45">
        <w:tc>
          <w:tcPr>
            <w:tcW w:w="2310" w:type="dxa"/>
          </w:tcPr>
          <w:p w14:paraId="54C63994" w14:textId="77777777" w:rsidR="00773C45" w:rsidRPr="003D5150" w:rsidRDefault="00CD7B25" w:rsidP="003D5150">
            <w:pPr>
              <w:spacing w:line="360" w:lineRule="auto"/>
              <w:jc w:val="both"/>
              <w:rPr>
                <w:rFonts w:ascii="Arial" w:hAnsi="Arial" w:cs="Arial"/>
              </w:rPr>
            </w:pPr>
            <w:r w:rsidRPr="003D5150">
              <w:rPr>
                <w:rFonts w:ascii="Arial" w:hAnsi="Arial" w:cs="Arial"/>
              </w:rPr>
              <w:t>IT Manager</w:t>
            </w:r>
          </w:p>
        </w:tc>
        <w:tc>
          <w:tcPr>
            <w:tcW w:w="2310" w:type="dxa"/>
          </w:tcPr>
          <w:p w14:paraId="539BBDA7"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2311" w:type="dxa"/>
          </w:tcPr>
          <w:p w14:paraId="18C7962C"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3BD8DC0B"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Software designing, development and installation. </w:t>
            </w:r>
          </w:p>
        </w:tc>
      </w:tr>
      <w:tr w:rsidR="00FE5554" w:rsidRPr="003D5150" w14:paraId="1616BB14" w14:textId="77777777" w:rsidTr="00773C45">
        <w:tc>
          <w:tcPr>
            <w:tcW w:w="2310" w:type="dxa"/>
          </w:tcPr>
          <w:p w14:paraId="51076D68"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Suppliers </w:t>
            </w:r>
          </w:p>
        </w:tc>
        <w:tc>
          <w:tcPr>
            <w:tcW w:w="2310" w:type="dxa"/>
          </w:tcPr>
          <w:p w14:paraId="24FD0D31"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low </w:t>
            </w:r>
          </w:p>
        </w:tc>
        <w:tc>
          <w:tcPr>
            <w:tcW w:w="2311" w:type="dxa"/>
          </w:tcPr>
          <w:p w14:paraId="1AEFE58C"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2311" w:type="dxa"/>
          </w:tcPr>
          <w:p w14:paraId="0045F00C"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Raw material supply of IT equipment. </w:t>
            </w:r>
          </w:p>
        </w:tc>
      </w:tr>
      <w:tr w:rsidR="00FE5554" w:rsidRPr="003D5150" w14:paraId="18FEB127" w14:textId="77777777" w:rsidTr="00773C45">
        <w:tc>
          <w:tcPr>
            <w:tcW w:w="2310" w:type="dxa"/>
          </w:tcPr>
          <w:p w14:paraId="0113A305" w14:textId="77777777" w:rsidR="00773C45" w:rsidRPr="003D5150" w:rsidRDefault="00CD7B25" w:rsidP="003D5150">
            <w:pPr>
              <w:spacing w:line="360" w:lineRule="auto"/>
              <w:jc w:val="both"/>
              <w:rPr>
                <w:rFonts w:ascii="Arial" w:hAnsi="Arial" w:cs="Arial"/>
              </w:rPr>
            </w:pPr>
            <w:r w:rsidRPr="003D5150">
              <w:rPr>
                <w:rFonts w:ascii="Arial" w:hAnsi="Arial" w:cs="Arial"/>
              </w:rPr>
              <w:t>Marketing Executive</w:t>
            </w:r>
          </w:p>
        </w:tc>
        <w:tc>
          <w:tcPr>
            <w:tcW w:w="2310" w:type="dxa"/>
          </w:tcPr>
          <w:p w14:paraId="6961B3DD"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2311" w:type="dxa"/>
          </w:tcPr>
          <w:p w14:paraId="643E0865"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3AD503C7"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Advertisement of the product in the market. </w:t>
            </w:r>
          </w:p>
        </w:tc>
      </w:tr>
      <w:tr w:rsidR="00FE5554" w:rsidRPr="003D5150" w14:paraId="6A0743D3" w14:textId="77777777" w:rsidTr="00773C45">
        <w:tc>
          <w:tcPr>
            <w:tcW w:w="2310" w:type="dxa"/>
          </w:tcPr>
          <w:p w14:paraId="7DDEE00F"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Operations Manager </w:t>
            </w:r>
          </w:p>
        </w:tc>
        <w:tc>
          <w:tcPr>
            <w:tcW w:w="2310" w:type="dxa"/>
          </w:tcPr>
          <w:p w14:paraId="6A4696CF"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Low </w:t>
            </w:r>
          </w:p>
        </w:tc>
        <w:tc>
          <w:tcPr>
            <w:tcW w:w="2311" w:type="dxa"/>
          </w:tcPr>
          <w:p w14:paraId="31146AAD"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2311" w:type="dxa"/>
          </w:tcPr>
          <w:p w14:paraId="774D42C4" w14:textId="77777777" w:rsidR="00773C45" w:rsidRPr="003D5150" w:rsidRDefault="00CD7B25" w:rsidP="003D5150">
            <w:pPr>
              <w:spacing w:line="360" w:lineRule="auto"/>
              <w:jc w:val="both"/>
              <w:rPr>
                <w:rFonts w:ascii="Arial" w:hAnsi="Arial" w:cs="Arial"/>
              </w:rPr>
            </w:pPr>
            <w:r w:rsidRPr="003D5150">
              <w:rPr>
                <w:rFonts w:ascii="Arial" w:hAnsi="Arial" w:cs="Arial"/>
              </w:rPr>
              <w:t xml:space="preserve">Software testing and operations management. </w:t>
            </w:r>
          </w:p>
        </w:tc>
      </w:tr>
      <w:tr w:rsidR="00FE5554" w:rsidRPr="003D5150" w14:paraId="2C17AC9A" w14:textId="77777777" w:rsidTr="00773C45">
        <w:tc>
          <w:tcPr>
            <w:tcW w:w="2310" w:type="dxa"/>
          </w:tcPr>
          <w:p w14:paraId="33C1E1C6"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Staff </w:t>
            </w:r>
          </w:p>
        </w:tc>
        <w:tc>
          <w:tcPr>
            <w:tcW w:w="2310" w:type="dxa"/>
          </w:tcPr>
          <w:p w14:paraId="2FFF46E4"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2311" w:type="dxa"/>
          </w:tcPr>
          <w:p w14:paraId="6F4F6A1F"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2311" w:type="dxa"/>
          </w:tcPr>
          <w:p w14:paraId="54A72A89"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Effective project plan implementation. </w:t>
            </w:r>
          </w:p>
        </w:tc>
      </w:tr>
      <w:tr w:rsidR="00FE5554" w:rsidRPr="003D5150" w14:paraId="4B5C5933" w14:textId="77777777" w:rsidTr="00773C45">
        <w:tc>
          <w:tcPr>
            <w:tcW w:w="2310" w:type="dxa"/>
          </w:tcPr>
          <w:p w14:paraId="234559D4"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Customer </w:t>
            </w:r>
          </w:p>
        </w:tc>
        <w:tc>
          <w:tcPr>
            <w:tcW w:w="2310" w:type="dxa"/>
          </w:tcPr>
          <w:p w14:paraId="3693D13D"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Low </w:t>
            </w:r>
          </w:p>
        </w:tc>
        <w:tc>
          <w:tcPr>
            <w:tcW w:w="2311" w:type="dxa"/>
          </w:tcPr>
          <w:p w14:paraId="5FCEE5FA" w14:textId="77777777" w:rsidR="000D137B"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2311" w:type="dxa"/>
          </w:tcPr>
          <w:p w14:paraId="1F599957" w14:textId="77777777" w:rsidR="000D137B" w:rsidRPr="003D5150" w:rsidRDefault="00EF7C80" w:rsidP="003D5150">
            <w:pPr>
              <w:spacing w:line="360" w:lineRule="auto"/>
              <w:jc w:val="both"/>
              <w:rPr>
                <w:rFonts w:ascii="Arial" w:hAnsi="Arial" w:cs="Arial"/>
              </w:rPr>
            </w:pPr>
            <w:r w:rsidRPr="003D5150">
              <w:rPr>
                <w:rFonts w:ascii="Arial" w:hAnsi="Arial" w:cs="Arial"/>
              </w:rPr>
              <w:t>Use the product and responds (</w:t>
            </w:r>
            <w:r w:rsidRPr="003D5150">
              <w:rPr>
                <w:rFonts w:ascii="Arial" w:hAnsi="Arial" w:cs="Arial"/>
                <w:color w:val="212529"/>
                <w:shd w:val="clear" w:color="auto" w:fill="FFFFFF"/>
              </w:rPr>
              <w:t>Kivilä et al., 2017</w:t>
            </w:r>
            <w:r w:rsidRPr="003D5150">
              <w:rPr>
                <w:rFonts w:ascii="Arial" w:hAnsi="Arial" w:cs="Arial"/>
              </w:rPr>
              <w:t xml:space="preserve">). </w:t>
            </w:r>
            <w:r w:rsidR="00CD7B25" w:rsidRPr="003D5150">
              <w:rPr>
                <w:rFonts w:ascii="Arial" w:hAnsi="Arial" w:cs="Arial"/>
              </w:rPr>
              <w:t xml:space="preserve"> </w:t>
            </w:r>
          </w:p>
        </w:tc>
      </w:tr>
    </w:tbl>
    <w:p w14:paraId="30D6D504" w14:textId="77777777" w:rsidR="006853DB" w:rsidRPr="003D5150" w:rsidRDefault="006853DB" w:rsidP="003D5150">
      <w:pPr>
        <w:spacing w:line="360" w:lineRule="auto"/>
        <w:jc w:val="both"/>
        <w:rPr>
          <w:rFonts w:ascii="Arial" w:hAnsi="Arial" w:cs="Arial"/>
          <w:b/>
        </w:rPr>
      </w:pPr>
    </w:p>
    <w:p w14:paraId="3CB6CBFA" w14:textId="77777777" w:rsidR="00ED6584" w:rsidRPr="003D5150" w:rsidRDefault="00CD7B25" w:rsidP="007A641E">
      <w:pPr>
        <w:pStyle w:val="Heading1"/>
      </w:pPr>
      <w:bookmarkStart w:id="18" w:name="_Hlk69894842"/>
      <w:bookmarkStart w:id="19" w:name="_Toc70403985"/>
      <w:r w:rsidRPr="003D5150">
        <w:t>TIME PLAN</w:t>
      </w:r>
      <w:bookmarkEnd w:id="19"/>
    </w:p>
    <w:bookmarkEnd w:id="18"/>
    <w:p w14:paraId="4BBC0146" w14:textId="77777777" w:rsidR="00587592" w:rsidRPr="003D5150" w:rsidRDefault="00CD7B25" w:rsidP="003D5150">
      <w:pPr>
        <w:spacing w:line="360" w:lineRule="auto"/>
        <w:jc w:val="both"/>
        <w:rPr>
          <w:rFonts w:ascii="Arial" w:hAnsi="Arial" w:cs="Arial"/>
          <w:b/>
        </w:rPr>
      </w:pPr>
      <w:r w:rsidRPr="003D5150">
        <w:rPr>
          <w:rFonts w:ascii="Arial" w:hAnsi="Arial" w:cs="Arial"/>
        </w:rPr>
        <w:t xml:space="preserve">The time plan relates to the overall time allotted for the completion of the project effectively. The time plan includes the time required from project initiation to closeout. </w:t>
      </w:r>
      <w:r w:rsidR="00FE142A" w:rsidRPr="003D5150">
        <w:rPr>
          <w:rFonts w:ascii="Arial" w:hAnsi="Arial" w:cs="Arial"/>
        </w:rPr>
        <w:t>The time decided for the project completion is 30 days</w:t>
      </w:r>
      <w:r w:rsidR="00EF7C80" w:rsidRPr="003D5150">
        <w:rPr>
          <w:rFonts w:ascii="Arial" w:hAnsi="Arial" w:cs="Arial"/>
        </w:rPr>
        <w:t xml:space="preserve"> (</w:t>
      </w:r>
      <w:r w:rsidR="00EF7C80" w:rsidRPr="003D5150">
        <w:rPr>
          <w:rFonts w:ascii="Arial" w:hAnsi="Arial" w:cs="Arial"/>
          <w:color w:val="212529"/>
          <w:shd w:val="clear" w:color="auto" w:fill="FFFFFF"/>
        </w:rPr>
        <w:t>Friedland et al., 2018</w:t>
      </w:r>
      <w:r w:rsidR="00EF7C80" w:rsidRPr="003D5150">
        <w:rPr>
          <w:rFonts w:ascii="Arial" w:hAnsi="Arial" w:cs="Arial"/>
        </w:rPr>
        <w:t>)</w:t>
      </w:r>
      <w:r w:rsidR="00FE142A" w:rsidRPr="003D5150">
        <w:rPr>
          <w:rFonts w:ascii="Arial" w:hAnsi="Arial" w:cs="Arial"/>
        </w:rPr>
        <w:t xml:space="preserve">. </w:t>
      </w:r>
      <w:r w:rsidRPr="003D5150">
        <w:rPr>
          <w:rFonts w:ascii="Arial" w:hAnsi="Arial" w:cs="Arial"/>
        </w:rPr>
        <w:t>The schedule for the project related to network installation and infrastructure for Aviva PLC is as follows-</w:t>
      </w:r>
    </w:p>
    <w:p w14:paraId="0689B0E7" w14:textId="77777777" w:rsidR="00875C7A" w:rsidRPr="003D5150" w:rsidRDefault="00CD7B25" w:rsidP="003D5150">
      <w:pPr>
        <w:spacing w:line="360" w:lineRule="auto"/>
        <w:jc w:val="both"/>
        <w:rPr>
          <w:rFonts w:ascii="Arial" w:hAnsi="Arial" w:cs="Arial"/>
          <w:b/>
        </w:rPr>
      </w:pPr>
      <w:r w:rsidRPr="003D5150">
        <w:rPr>
          <w:rFonts w:ascii="Arial" w:hAnsi="Arial" w:cs="Arial"/>
          <w:b/>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FE5554" w:rsidRPr="003D5150" w14:paraId="32F0EC09" w14:textId="77777777" w:rsidTr="00875C7A">
        <w:tc>
          <w:tcPr>
            <w:tcW w:w="1803" w:type="dxa"/>
            <w:tcBorders>
              <w:top w:val="single" w:sz="4" w:space="0" w:color="auto"/>
              <w:left w:val="single" w:sz="4" w:space="0" w:color="auto"/>
              <w:bottom w:val="single" w:sz="4" w:space="0" w:color="auto"/>
              <w:right w:val="single" w:sz="4" w:space="0" w:color="auto"/>
            </w:tcBorders>
            <w:hideMark/>
          </w:tcPr>
          <w:p w14:paraId="6B54328E" w14:textId="77777777" w:rsidR="00875C7A"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 xml:space="preserve">Process </w:t>
            </w:r>
          </w:p>
        </w:tc>
        <w:tc>
          <w:tcPr>
            <w:tcW w:w="1803" w:type="dxa"/>
            <w:tcBorders>
              <w:top w:val="single" w:sz="4" w:space="0" w:color="auto"/>
              <w:left w:val="single" w:sz="4" w:space="0" w:color="auto"/>
              <w:bottom w:val="single" w:sz="4" w:space="0" w:color="auto"/>
              <w:right w:val="single" w:sz="4" w:space="0" w:color="auto"/>
            </w:tcBorders>
            <w:hideMark/>
          </w:tcPr>
          <w:p w14:paraId="18246AF9" w14:textId="77777777" w:rsidR="00875C7A"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 xml:space="preserve">Start date </w:t>
            </w:r>
          </w:p>
        </w:tc>
        <w:tc>
          <w:tcPr>
            <w:tcW w:w="1803" w:type="dxa"/>
            <w:tcBorders>
              <w:top w:val="single" w:sz="4" w:space="0" w:color="auto"/>
              <w:left w:val="single" w:sz="4" w:space="0" w:color="auto"/>
              <w:bottom w:val="single" w:sz="4" w:space="0" w:color="auto"/>
              <w:right w:val="single" w:sz="4" w:space="0" w:color="auto"/>
            </w:tcBorders>
            <w:hideMark/>
          </w:tcPr>
          <w:p w14:paraId="48288FD3" w14:textId="77777777" w:rsidR="00875C7A"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End date</w:t>
            </w:r>
          </w:p>
        </w:tc>
        <w:tc>
          <w:tcPr>
            <w:tcW w:w="1803" w:type="dxa"/>
            <w:tcBorders>
              <w:top w:val="single" w:sz="4" w:space="0" w:color="auto"/>
              <w:left w:val="single" w:sz="4" w:space="0" w:color="auto"/>
              <w:bottom w:val="single" w:sz="4" w:space="0" w:color="auto"/>
              <w:right w:val="single" w:sz="4" w:space="0" w:color="auto"/>
            </w:tcBorders>
            <w:hideMark/>
          </w:tcPr>
          <w:p w14:paraId="5722626D" w14:textId="77777777" w:rsidR="00875C7A"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Time</w:t>
            </w:r>
          </w:p>
        </w:tc>
        <w:tc>
          <w:tcPr>
            <w:tcW w:w="1804" w:type="dxa"/>
            <w:tcBorders>
              <w:top w:val="single" w:sz="4" w:space="0" w:color="auto"/>
              <w:left w:val="single" w:sz="4" w:space="0" w:color="auto"/>
              <w:bottom w:val="single" w:sz="4" w:space="0" w:color="auto"/>
              <w:right w:val="single" w:sz="4" w:space="0" w:color="auto"/>
            </w:tcBorders>
            <w:hideMark/>
          </w:tcPr>
          <w:p w14:paraId="5D26C218" w14:textId="77777777" w:rsidR="00875C7A"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Status</w:t>
            </w:r>
          </w:p>
        </w:tc>
      </w:tr>
      <w:tr w:rsidR="00FE5554" w:rsidRPr="003D5150" w14:paraId="508E7B05" w14:textId="77777777" w:rsidTr="00875C7A">
        <w:tc>
          <w:tcPr>
            <w:tcW w:w="1803" w:type="dxa"/>
            <w:tcBorders>
              <w:top w:val="single" w:sz="4" w:space="0" w:color="auto"/>
              <w:left w:val="single" w:sz="4" w:space="0" w:color="auto"/>
              <w:bottom w:val="single" w:sz="4" w:space="0" w:color="auto"/>
              <w:right w:val="single" w:sz="4" w:space="0" w:color="auto"/>
            </w:tcBorders>
            <w:hideMark/>
          </w:tcPr>
          <w:p w14:paraId="5F9BDC86"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Initiation </w:t>
            </w:r>
          </w:p>
        </w:tc>
        <w:tc>
          <w:tcPr>
            <w:tcW w:w="1803" w:type="dxa"/>
            <w:tcBorders>
              <w:top w:val="single" w:sz="4" w:space="0" w:color="auto"/>
              <w:left w:val="single" w:sz="4" w:space="0" w:color="auto"/>
              <w:bottom w:val="single" w:sz="4" w:space="0" w:color="auto"/>
              <w:right w:val="single" w:sz="4" w:space="0" w:color="auto"/>
            </w:tcBorders>
            <w:hideMark/>
          </w:tcPr>
          <w:p w14:paraId="7967F6EA"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1 May 2021</w:t>
            </w:r>
          </w:p>
        </w:tc>
        <w:tc>
          <w:tcPr>
            <w:tcW w:w="1803" w:type="dxa"/>
            <w:tcBorders>
              <w:top w:val="single" w:sz="4" w:space="0" w:color="auto"/>
              <w:left w:val="single" w:sz="4" w:space="0" w:color="auto"/>
              <w:bottom w:val="single" w:sz="4" w:space="0" w:color="auto"/>
              <w:right w:val="single" w:sz="4" w:space="0" w:color="auto"/>
            </w:tcBorders>
            <w:hideMark/>
          </w:tcPr>
          <w:p w14:paraId="247860FA"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5 May 2021</w:t>
            </w:r>
          </w:p>
        </w:tc>
        <w:tc>
          <w:tcPr>
            <w:tcW w:w="1803" w:type="dxa"/>
            <w:tcBorders>
              <w:top w:val="single" w:sz="4" w:space="0" w:color="auto"/>
              <w:left w:val="single" w:sz="4" w:space="0" w:color="auto"/>
              <w:bottom w:val="single" w:sz="4" w:space="0" w:color="auto"/>
              <w:right w:val="single" w:sz="4" w:space="0" w:color="auto"/>
            </w:tcBorders>
            <w:hideMark/>
          </w:tcPr>
          <w:p w14:paraId="392D14F0"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5 Days </w:t>
            </w:r>
          </w:p>
        </w:tc>
        <w:tc>
          <w:tcPr>
            <w:tcW w:w="1804" w:type="dxa"/>
            <w:tcBorders>
              <w:top w:val="single" w:sz="4" w:space="0" w:color="auto"/>
              <w:left w:val="single" w:sz="4" w:space="0" w:color="auto"/>
              <w:bottom w:val="single" w:sz="4" w:space="0" w:color="auto"/>
              <w:right w:val="single" w:sz="4" w:space="0" w:color="auto"/>
            </w:tcBorders>
            <w:hideMark/>
          </w:tcPr>
          <w:p w14:paraId="118904EC"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Accomplished  </w:t>
            </w:r>
          </w:p>
        </w:tc>
      </w:tr>
      <w:tr w:rsidR="00FE5554" w:rsidRPr="003D5150" w14:paraId="3001D584" w14:textId="77777777" w:rsidTr="00875C7A">
        <w:tc>
          <w:tcPr>
            <w:tcW w:w="1803" w:type="dxa"/>
            <w:tcBorders>
              <w:top w:val="single" w:sz="4" w:space="0" w:color="auto"/>
              <w:left w:val="single" w:sz="4" w:space="0" w:color="auto"/>
              <w:bottom w:val="single" w:sz="4" w:space="0" w:color="auto"/>
              <w:right w:val="single" w:sz="4" w:space="0" w:color="auto"/>
            </w:tcBorders>
            <w:hideMark/>
          </w:tcPr>
          <w:p w14:paraId="05124BE2"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Planning </w:t>
            </w:r>
          </w:p>
        </w:tc>
        <w:tc>
          <w:tcPr>
            <w:tcW w:w="1803" w:type="dxa"/>
            <w:tcBorders>
              <w:top w:val="single" w:sz="4" w:space="0" w:color="auto"/>
              <w:left w:val="single" w:sz="4" w:space="0" w:color="auto"/>
              <w:bottom w:val="single" w:sz="4" w:space="0" w:color="auto"/>
              <w:right w:val="single" w:sz="4" w:space="0" w:color="auto"/>
            </w:tcBorders>
            <w:hideMark/>
          </w:tcPr>
          <w:p w14:paraId="29F5C125"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6 May 2021</w:t>
            </w:r>
          </w:p>
        </w:tc>
        <w:tc>
          <w:tcPr>
            <w:tcW w:w="1803" w:type="dxa"/>
            <w:tcBorders>
              <w:top w:val="single" w:sz="4" w:space="0" w:color="auto"/>
              <w:left w:val="single" w:sz="4" w:space="0" w:color="auto"/>
              <w:bottom w:val="single" w:sz="4" w:space="0" w:color="auto"/>
              <w:right w:val="single" w:sz="4" w:space="0" w:color="auto"/>
            </w:tcBorders>
            <w:hideMark/>
          </w:tcPr>
          <w:p w14:paraId="53FF6A14"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 12 May 2021</w:t>
            </w:r>
          </w:p>
        </w:tc>
        <w:tc>
          <w:tcPr>
            <w:tcW w:w="1803" w:type="dxa"/>
            <w:tcBorders>
              <w:top w:val="single" w:sz="4" w:space="0" w:color="auto"/>
              <w:left w:val="single" w:sz="4" w:space="0" w:color="auto"/>
              <w:bottom w:val="single" w:sz="4" w:space="0" w:color="auto"/>
              <w:right w:val="single" w:sz="4" w:space="0" w:color="auto"/>
            </w:tcBorders>
            <w:hideMark/>
          </w:tcPr>
          <w:p w14:paraId="08955F9B"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7 Days </w:t>
            </w:r>
          </w:p>
        </w:tc>
        <w:tc>
          <w:tcPr>
            <w:tcW w:w="1804" w:type="dxa"/>
            <w:tcBorders>
              <w:top w:val="single" w:sz="4" w:space="0" w:color="auto"/>
              <w:left w:val="single" w:sz="4" w:space="0" w:color="auto"/>
              <w:bottom w:val="single" w:sz="4" w:space="0" w:color="auto"/>
              <w:right w:val="single" w:sz="4" w:space="0" w:color="auto"/>
            </w:tcBorders>
            <w:hideMark/>
          </w:tcPr>
          <w:p w14:paraId="658164B8"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To be completed </w:t>
            </w:r>
          </w:p>
        </w:tc>
      </w:tr>
      <w:tr w:rsidR="00FE5554" w:rsidRPr="003D5150" w14:paraId="0000B447" w14:textId="77777777" w:rsidTr="00875C7A">
        <w:tc>
          <w:tcPr>
            <w:tcW w:w="1803" w:type="dxa"/>
            <w:tcBorders>
              <w:top w:val="single" w:sz="4" w:space="0" w:color="auto"/>
              <w:left w:val="single" w:sz="4" w:space="0" w:color="auto"/>
              <w:bottom w:val="single" w:sz="4" w:space="0" w:color="auto"/>
              <w:right w:val="single" w:sz="4" w:space="0" w:color="auto"/>
            </w:tcBorders>
            <w:hideMark/>
          </w:tcPr>
          <w:p w14:paraId="5168E74B"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Execution</w:t>
            </w:r>
          </w:p>
        </w:tc>
        <w:tc>
          <w:tcPr>
            <w:tcW w:w="1803" w:type="dxa"/>
            <w:tcBorders>
              <w:top w:val="single" w:sz="4" w:space="0" w:color="auto"/>
              <w:left w:val="single" w:sz="4" w:space="0" w:color="auto"/>
              <w:bottom w:val="single" w:sz="4" w:space="0" w:color="auto"/>
              <w:right w:val="single" w:sz="4" w:space="0" w:color="auto"/>
            </w:tcBorders>
            <w:hideMark/>
          </w:tcPr>
          <w:p w14:paraId="407E06E1"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13</w:t>
            </w:r>
            <w:r w:rsidR="00EC1AAB" w:rsidRPr="003D5150">
              <w:rPr>
                <w:rFonts w:ascii="Arial" w:hAnsi="Arial" w:cs="Arial"/>
                <w:lang w:val="en-IN"/>
              </w:rPr>
              <w:t xml:space="preserve"> May 2021</w:t>
            </w:r>
          </w:p>
        </w:tc>
        <w:tc>
          <w:tcPr>
            <w:tcW w:w="1803" w:type="dxa"/>
            <w:tcBorders>
              <w:top w:val="single" w:sz="4" w:space="0" w:color="auto"/>
              <w:left w:val="single" w:sz="4" w:space="0" w:color="auto"/>
              <w:bottom w:val="single" w:sz="4" w:space="0" w:color="auto"/>
              <w:right w:val="single" w:sz="4" w:space="0" w:color="auto"/>
            </w:tcBorders>
            <w:hideMark/>
          </w:tcPr>
          <w:p w14:paraId="3DDACF63"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20</w:t>
            </w:r>
            <w:r w:rsidR="00EC1AAB" w:rsidRPr="003D5150">
              <w:rPr>
                <w:rFonts w:ascii="Arial" w:hAnsi="Arial" w:cs="Arial"/>
                <w:lang w:val="en-IN"/>
              </w:rPr>
              <w:t xml:space="preserve"> May 2021</w:t>
            </w:r>
          </w:p>
        </w:tc>
        <w:tc>
          <w:tcPr>
            <w:tcW w:w="1803" w:type="dxa"/>
            <w:tcBorders>
              <w:top w:val="single" w:sz="4" w:space="0" w:color="auto"/>
              <w:left w:val="single" w:sz="4" w:space="0" w:color="auto"/>
              <w:bottom w:val="single" w:sz="4" w:space="0" w:color="auto"/>
              <w:right w:val="single" w:sz="4" w:space="0" w:color="auto"/>
            </w:tcBorders>
            <w:hideMark/>
          </w:tcPr>
          <w:p w14:paraId="0E52E727"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8 Days </w:t>
            </w:r>
          </w:p>
        </w:tc>
        <w:tc>
          <w:tcPr>
            <w:tcW w:w="1804" w:type="dxa"/>
            <w:tcBorders>
              <w:top w:val="single" w:sz="4" w:space="0" w:color="auto"/>
              <w:left w:val="single" w:sz="4" w:space="0" w:color="auto"/>
              <w:bottom w:val="single" w:sz="4" w:space="0" w:color="auto"/>
              <w:right w:val="single" w:sz="4" w:space="0" w:color="auto"/>
            </w:tcBorders>
            <w:hideMark/>
          </w:tcPr>
          <w:p w14:paraId="1D7A8302"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To be completed </w:t>
            </w:r>
          </w:p>
        </w:tc>
      </w:tr>
      <w:tr w:rsidR="00FE5554" w:rsidRPr="003D5150" w14:paraId="0F0CED91" w14:textId="77777777" w:rsidTr="00875C7A">
        <w:tc>
          <w:tcPr>
            <w:tcW w:w="1803" w:type="dxa"/>
            <w:tcBorders>
              <w:top w:val="single" w:sz="4" w:space="0" w:color="auto"/>
              <w:left w:val="single" w:sz="4" w:space="0" w:color="auto"/>
              <w:bottom w:val="single" w:sz="4" w:space="0" w:color="auto"/>
              <w:right w:val="single" w:sz="4" w:space="0" w:color="auto"/>
            </w:tcBorders>
            <w:hideMark/>
          </w:tcPr>
          <w:p w14:paraId="3610C563"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Control </w:t>
            </w:r>
          </w:p>
        </w:tc>
        <w:tc>
          <w:tcPr>
            <w:tcW w:w="1803" w:type="dxa"/>
            <w:tcBorders>
              <w:top w:val="single" w:sz="4" w:space="0" w:color="auto"/>
              <w:left w:val="single" w:sz="4" w:space="0" w:color="auto"/>
              <w:bottom w:val="single" w:sz="4" w:space="0" w:color="auto"/>
              <w:right w:val="single" w:sz="4" w:space="0" w:color="auto"/>
            </w:tcBorders>
            <w:hideMark/>
          </w:tcPr>
          <w:p w14:paraId="3C712648"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 </w:t>
            </w:r>
            <w:r w:rsidR="00910FB4" w:rsidRPr="003D5150">
              <w:rPr>
                <w:rFonts w:ascii="Arial" w:hAnsi="Arial" w:cs="Arial"/>
                <w:lang w:val="en-IN"/>
              </w:rPr>
              <w:t xml:space="preserve">21 </w:t>
            </w:r>
            <w:r w:rsidRPr="003D5150">
              <w:rPr>
                <w:rFonts w:ascii="Arial" w:hAnsi="Arial" w:cs="Arial"/>
                <w:lang w:val="en-IN"/>
              </w:rPr>
              <w:t>May 2021</w:t>
            </w:r>
          </w:p>
        </w:tc>
        <w:tc>
          <w:tcPr>
            <w:tcW w:w="1803" w:type="dxa"/>
            <w:tcBorders>
              <w:top w:val="single" w:sz="4" w:space="0" w:color="auto"/>
              <w:left w:val="single" w:sz="4" w:space="0" w:color="auto"/>
              <w:bottom w:val="single" w:sz="4" w:space="0" w:color="auto"/>
              <w:right w:val="single" w:sz="4" w:space="0" w:color="auto"/>
            </w:tcBorders>
            <w:hideMark/>
          </w:tcPr>
          <w:p w14:paraId="5BD66C13"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27</w:t>
            </w:r>
            <w:r w:rsidR="00EC1AAB" w:rsidRPr="003D5150">
              <w:rPr>
                <w:rFonts w:ascii="Arial" w:hAnsi="Arial" w:cs="Arial"/>
                <w:lang w:val="en-IN"/>
              </w:rPr>
              <w:t xml:space="preserve"> May 2021</w:t>
            </w:r>
          </w:p>
        </w:tc>
        <w:tc>
          <w:tcPr>
            <w:tcW w:w="1803" w:type="dxa"/>
            <w:tcBorders>
              <w:top w:val="single" w:sz="4" w:space="0" w:color="auto"/>
              <w:left w:val="single" w:sz="4" w:space="0" w:color="auto"/>
              <w:bottom w:val="single" w:sz="4" w:space="0" w:color="auto"/>
              <w:right w:val="single" w:sz="4" w:space="0" w:color="auto"/>
            </w:tcBorders>
            <w:hideMark/>
          </w:tcPr>
          <w:p w14:paraId="4BFCFF86"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7 Days </w:t>
            </w:r>
          </w:p>
        </w:tc>
        <w:tc>
          <w:tcPr>
            <w:tcW w:w="1804" w:type="dxa"/>
            <w:tcBorders>
              <w:top w:val="single" w:sz="4" w:space="0" w:color="auto"/>
              <w:left w:val="single" w:sz="4" w:space="0" w:color="auto"/>
              <w:bottom w:val="single" w:sz="4" w:space="0" w:color="auto"/>
              <w:right w:val="single" w:sz="4" w:space="0" w:color="auto"/>
            </w:tcBorders>
            <w:hideMark/>
          </w:tcPr>
          <w:p w14:paraId="43E3A3BA"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To be completed </w:t>
            </w:r>
          </w:p>
        </w:tc>
      </w:tr>
      <w:tr w:rsidR="00FE5554" w:rsidRPr="003D5150" w14:paraId="78309CD4" w14:textId="77777777" w:rsidTr="00875C7A">
        <w:tc>
          <w:tcPr>
            <w:tcW w:w="1803" w:type="dxa"/>
            <w:tcBorders>
              <w:top w:val="single" w:sz="4" w:space="0" w:color="auto"/>
              <w:left w:val="single" w:sz="4" w:space="0" w:color="auto"/>
              <w:bottom w:val="single" w:sz="4" w:space="0" w:color="auto"/>
              <w:right w:val="single" w:sz="4" w:space="0" w:color="auto"/>
            </w:tcBorders>
            <w:hideMark/>
          </w:tcPr>
          <w:p w14:paraId="7E0282BA"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Closeout </w:t>
            </w:r>
          </w:p>
        </w:tc>
        <w:tc>
          <w:tcPr>
            <w:tcW w:w="1803" w:type="dxa"/>
            <w:tcBorders>
              <w:top w:val="single" w:sz="4" w:space="0" w:color="auto"/>
              <w:left w:val="single" w:sz="4" w:space="0" w:color="auto"/>
              <w:bottom w:val="single" w:sz="4" w:space="0" w:color="auto"/>
              <w:right w:val="single" w:sz="4" w:space="0" w:color="auto"/>
            </w:tcBorders>
            <w:hideMark/>
          </w:tcPr>
          <w:p w14:paraId="415E1C78"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28</w:t>
            </w:r>
            <w:r w:rsidR="00EC1AAB" w:rsidRPr="003D5150">
              <w:rPr>
                <w:rFonts w:ascii="Arial" w:hAnsi="Arial" w:cs="Arial"/>
                <w:lang w:val="en-IN"/>
              </w:rPr>
              <w:t xml:space="preserve"> May 2021</w:t>
            </w:r>
          </w:p>
        </w:tc>
        <w:tc>
          <w:tcPr>
            <w:tcW w:w="1803" w:type="dxa"/>
            <w:tcBorders>
              <w:top w:val="single" w:sz="4" w:space="0" w:color="auto"/>
              <w:left w:val="single" w:sz="4" w:space="0" w:color="auto"/>
              <w:bottom w:val="single" w:sz="4" w:space="0" w:color="auto"/>
              <w:right w:val="single" w:sz="4" w:space="0" w:color="auto"/>
            </w:tcBorders>
            <w:hideMark/>
          </w:tcPr>
          <w:p w14:paraId="52770E05" w14:textId="77777777" w:rsidR="00875C7A" w:rsidRPr="003D5150" w:rsidRDefault="00CD7B25" w:rsidP="003D5150">
            <w:pPr>
              <w:spacing w:line="360" w:lineRule="auto"/>
              <w:jc w:val="both"/>
              <w:rPr>
                <w:rFonts w:ascii="Arial" w:hAnsi="Arial" w:cs="Arial"/>
                <w:sz w:val="24"/>
                <w:lang w:val="en-IN"/>
              </w:rPr>
            </w:pPr>
            <w:r w:rsidRPr="003D5150">
              <w:rPr>
                <w:rFonts w:ascii="Arial" w:hAnsi="Arial" w:cs="Arial"/>
                <w:lang w:val="en-IN"/>
              </w:rPr>
              <w:t>30 May 2021</w:t>
            </w:r>
          </w:p>
        </w:tc>
        <w:tc>
          <w:tcPr>
            <w:tcW w:w="1803" w:type="dxa"/>
            <w:tcBorders>
              <w:top w:val="single" w:sz="4" w:space="0" w:color="auto"/>
              <w:left w:val="single" w:sz="4" w:space="0" w:color="auto"/>
              <w:bottom w:val="single" w:sz="4" w:space="0" w:color="auto"/>
              <w:right w:val="single" w:sz="4" w:space="0" w:color="auto"/>
            </w:tcBorders>
            <w:hideMark/>
          </w:tcPr>
          <w:p w14:paraId="3C61BB45"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3 Days </w:t>
            </w:r>
          </w:p>
        </w:tc>
        <w:tc>
          <w:tcPr>
            <w:tcW w:w="1804" w:type="dxa"/>
            <w:tcBorders>
              <w:top w:val="single" w:sz="4" w:space="0" w:color="auto"/>
              <w:left w:val="single" w:sz="4" w:space="0" w:color="auto"/>
              <w:bottom w:val="single" w:sz="4" w:space="0" w:color="auto"/>
              <w:right w:val="single" w:sz="4" w:space="0" w:color="auto"/>
            </w:tcBorders>
            <w:hideMark/>
          </w:tcPr>
          <w:p w14:paraId="0C5A1DA9" w14:textId="77777777" w:rsidR="00875C7A" w:rsidRPr="003D5150" w:rsidRDefault="00CD7B25" w:rsidP="003D5150">
            <w:pPr>
              <w:spacing w:line="360" w:lineRule="auto"/>
              <w:jc w:val="both"/>
              <w:rPr>
                <w:rFonts w:ascii="Arial" w:hAnsi="Arial" w:cs="Arial"/>
                <w:sz w:val="24"/>
                <w:lang w:val="en-GB"/>
              </w:rPr>
            </w:pPr>
            <w:r w:rsidRPr="003D5150">
              <w:rPr>
                <w:rFonts w:ascii="Arial" w:hAnsi="Arial" w:cs="Arial"/>
                <w:lang w:val="en-IN"/>
              </w:rPr>
              <w:t xml:space="preserve">To be completed </w:t>
            </w:r>
          </w:p>
        </w:tc>
      </w:tr>
    </w:tbl>
    <w:p w14:paraId="0159C551" w14:textId="3CAD303D" w:rsidR="00942D27" w:rsidRDefault="00942D27" w:rsidP="003D5150">
      <w:pPr>
        <w:tabs>
          <w:tab w:val="left" w:pos="1470"/>
        </w:tabs>
        <w:spacing w:line="360" w:lineRule="auto"/>
        <w:jc w:val="both"/>
        <w:rPr>
          <w:rFonts w:ascii="Arial" w:hAnsi="Arial" w:cs="Arial"/>
          <w:b/>
        </w:rPr>
      </w:pPr>
    </w:p>
    <w:p w14:paraId="5B2061A2" w14:textId="77777777" w:rsidR="00942D27" w:rsidRDefault="00942D27" w:rsidP="003D5150">
      <w:pPr>
        <w:tabs>
          <w:tab w:val="left" w:pos="1470"/>
        </w:tabs>
        <w:spacing w:line="360" w:lineRule="auto"/>
        <w:jc w:val="both"/>
        <w:rPr>
          <w:rFonts w:ascii="Arial" w:hAnsi="Arial" w:cs="Arial"/>
          <w:b/>
        </w:rPr>
      </w:pPr>
    </w:p>
    <w:p w14:paraId="3DE04C93" w14:textId="69820957" w:rsidR="00942D27" w:rsidRPr="00942D27" w:rsidRDefault="00942D27" w:rsidP="00942D27">
      <w:pPr>
        <w:keepNext/>
        <w:keepLines/>
        <w:spacing w:before="480" w:after="0"/>
        <w:outlineLvl w:val="0"/>
        <w:rPr>
          <w:rFonts w:asciiTheme="majorHAnsi" w:eastAsiaTheme="majorEastAsia" w:hAnsiTheme="majorHAnsi" w:cstheme="majorBidi"/>
          <w:b/>
          <w:bCs/>
          <w:color w:val="2F5496" w:themeColor="accent1" w:themeShade="BF"/>
          <w:sz w:val="28"/>
          <w:szCs w:val="28"/>
        </w:rPr>
      </w:pPr>
      <w:bookmarkStart w:id="20" w:name="_Toc70403986"/>
      <w:r>
        <w:rPr>
          <w:rFonts w:asciiTheme="majorHAnsi" w:eastAsiaTheme="majorEastAsia" w:hAnsiTheme="majorHAnsi" w:cstheme="majorBidi"/>
          <w:b/>
          <w:bCs/>
          <w:color w:val="2F5496" w:themeColor="accent1" w:themeShade="BF"/>
          <w:sz w:val="28"/>
          <w:szCs w:val="28"/>
        </w:rPr>
        <w:t>CRITICAL PATH METHOD</w:t>
      </w:r>
      <w:bookmarkEnd w:id="20"/>
    </w:p>
    <w:p w14:paraId="532D9061" w14:textId="24BCEDA9" w:rsidR="00942D27" w:rsidRPr="00942D27" w:rsidRDefault="00942D27" w:rsidP="00942D27">
      <w:pPr>
        <w:spacing w:line="360" w:lineRule="auto"/>
        <w:jc w:val="both"/>
        <w:rPr>
          <w:rFonts w:ascii="Arial" w:hAnsi="Arial" w:cs="Arial"/>
          <w:color w:val="212529"/>
          <w:shd w:val="clear" w:color="auto" w:fill="FFFFFF"/>
        </w:rPr>
      </w:pPr>
      <w:r>
        <w:rPr>
          <w:rFonts w:ascii="Arial" w:hAnsi="Arial" w:cs="Arial"/>
          <w:color w:val="212529"/>
          <w:shd w:val="clear" w:color="auto" w:fill="FFFFFF"/>
        </w:rPr>
        <w:t xml:space="preserve">The Critical path method for planning, scheduling </w:t>
      </w:r>
      <w:r w:rsidRPr="00942D27">
        <w:rPr>
          <w:rFonts w:ascii="Arial" w:hAnsi="Arial" w:cs="Arial"/>
          <w:color w:val="212529"/>
          <w:shd w:val="clear" w:color="auto" w:fill="FFFFFF"/>
        </w:rPr>
        <w:t>the whole project execution will be divided into sub- category of activities</w:t>
      </w:r>
      <w:r>
        <w:rPr>
          <w:rFonts w:ascii="Arial" w:hAnsi="Arial" w:cs="Arial"/>
          <w:color w:val="212529"/>
          <w:shd w:val="clear" w:color="auto" w:fill="FFFFFF"/>
        </w:rPr>
        <w:t xml:space="preserve"> to achieve the end goal.</w:t>
      </w:r>
    </w:p>
    <w:tbl>
      <w:tblPr>
        <w:tblStyle w:val="TableGrid"/>
        <w:tblW w:w="0" w:type="auto"/>
        <w:tblLook w:val="04A0" w:firstRow="1" w:lastRow="0" w:firstColumn="1" w:lastColumn="0" w:noHBand="0" w:noVBand="1"/>
      </w:tblPr>
      <w:tblGrid>
        <w:gridCol w:w="2254"/>
        <w:gridCol w:w="2254"/>
        <w:gridCol w:w="2254"/>
        <w:gridCol w:w="2254"/>
      </w:tblGrid>
      <w:tr w:rsidR="00942D27" w:rsidRPr="00942D27" w14:paraId="0EDD310C" w14:textId="77777777" w:rsidTr="006D683D">
        <w:tc>
          <w:tcPr>
            <w:tcW w:w="2254" w:type="dxa"/>
          </w:tcPr>
          <w:p w14:paraId="2A458DC8"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Phase</w:t>
            </w:r>
          </w:p>
        </w:tc>
        <w:tc>
          <w:tcPr>
            <w:tcW w:w="2254" w:type="dxa"/>
          </w:tcPr>
          <w:p w14:paraId="495CEF6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Step</w:t>
            </w:r>
          </w:p>
        </w:tc>
        <w:tc>
          <w:tcPr>
            <w:tcW w:w="2254" w:type="dxa"/>
          </w:tcPr>
          <w:p w14:paraId="0D58E94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Activities</w:t>
            </w:r>
          </w:p>
        </w:tc>
        <w:tc>
          <w:tcPr>
            <w:tcW w:w="2254" w:type="dxa"/>
          </w:tcPr>
          <w:p w14:paraId="26FB3998"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N. of Days</w:t>
            </w:r>
          </w:p>
        </w:tc>
      </w:tr>
      <w:tr w:rsidR="00942D27" w:rsidRPr="00942D27" w14:paraId="1D1CD369" w14:textId="77777777" w:rsidTr="006D683D">
        <w:tc>
          <w:tcPr>
            <w:tcW w:w="2254" w:type="dxa"/>
            <w:vMerge w:val="restart"/>
          </w:tcPr>
          <w:p w14:paraId="56AF4F02"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Phase I</w:t>
            </w:r>
          </w:p>
          <w:p w14:paraId="1E76DBAA"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Calibri" w:eastAsia="Times New Roman" w:hAnsi="Calibri" w:cs="Calibri"/>
                <w:lang w:val="en-GB" w:eastAsia="en-GB"/>
              </w:rPr>
              <w:t>Construction</w:t>
            </w:r>
          </w:p>
        </w:tc>
        <w:tc>
          <w:tcPr>
            <w:tcW w:w="2254" w:type="dxa"/>
            <w:vMerge w:val="restart"/>
          </w:tcPr>
          <w:p w14:paraId="50D5DDBA"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1.1 Floor plan</w:t>
            </w:r>
          </w:p>
        </w:tc>
        <w:tc>
          <w:tcPr>
            <w:tcW w:w="2254" w:type="dxa"/>
          </w:tcPr>
          <w:p w14:paraId="37A801A9"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1.1.1 Meeting Stakeholders</w:t>
            </w:r>
          </w:p>
        </w:tc>
        <w:tc>
          <w:tcPr>
            <w:tcW w:w="2254" w:type="dxa"/>
          </w:tcPr>
          <w:p w14:paraId="4354891C"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7</w:t>
            </w:r>
          </w:p>
        </w:tc>
      </w:tr>
      <w:tr w:rsidR="00942D27" w:rsidRPr="00942D27" w14:paraId="48A06FAE" w14:textId="77777777" w:rsidTr="006D683D">
        <w:tc>
          <w:tcPr>
            <w:tcW w:w="2254" w:type="dxa"/>
            <w:vMerge/>
          </w:tcPr>
          <w:p w14:paraId="75E72D9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40CE1BBB"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3E0AAF39"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1.1.2 Amend budge</w:t>
            </w:r>
          </w:p>
        </w:tc>
        <w:tc>
          <w:tcPr>
            <w:tcW w:w="2254" w:type="dxa"/>
          </w:tcPr>
          <w:p w14:paraId="3AF0F2D4"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25</w:t>
            </w:r>
          </w:p>
        </w:tc>
      </w:tr>
      <w:tr w:rsidR="00942D27" w:rsidRPr="00942D27" w14:paraId="181DAB30" w14:textId="77777777" w:rsidTr="006D683D">
        <w:tc>
          <w:tcPr>
            <w:tcW w:w="2254" w:type="dxa"/>
            <w:vMerge/>
          </w:tcPr>
          <w:p w14:paraId="4DE936A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06E3B49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6892BBB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1.1.3 confirm budge</w:t>
            </w:r>
          </w:p>
        </w:tc>
        <w:tc>
          <w:tcPr>
            <w:tcW w:w="2254" w:type="dxa"/>
          </w:tcPr>
          <w:p w14:paraId="60397A82"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7</w:t>
            </w:r>
          </w:p>
        </w:tc>
      </w:tr>
      <w:tr w:rsidR="00942D27" w:rsidRPr="00942D27" w14:paraId="64067B98" w14:textId="77777777" w:rsidTr="006D683D">
        <w:tc>
          <w:tcPr>
            <w:tcW w:w="2254" w:type="dxa"/>
            <w:vMerge/>
          </w:tcPr>
          <w:p w14:paraId="453D21BC"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val="restart"/>
          </w:tcPr>
          <w:p w14:paraId="55440635"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1.2 Plan the date</w:t>
            </w:r>
          </w:p>
        </w:tc>
        <w:tc>
          <w:tcPr>
            <w:tcW w:w="2254" w:type="dxa"/>
          </w:tcPr>
          <w:p w14:paraId="2DAF021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1.2.1 Order materials</w:t>
            </w:r>
          </w:p>
        </w:tc>
        <w:tc>
          <w:tcPr>
            <w:tcW w:w="2254" w:type="dxa"/>
          </w:tcPr>
          <w:p w14:paraId="2DEFCFD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15</w:t>
            </w:r>
          </w:p>
        </w:tc>
      </w:tr>
      <w:tr w:rsidR="00942D27" w:rsidRPr="00942D27" w14:paraId="2B821339" w14:textId="77777777" w:rsidTr="006D683D">
        <w:tc>
          <w:tcPr>
            <w:tcW w:w="2254" w:type="dxa"/>
            <w:vMerge/>
          </w:tcPr>
          <w:p w14:paraId="67C0716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5CCB4792"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7D858CFE"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1.2.2 Confirm job roles</w:t>
            </w:r>
          </w:p>
        </w:tc>
        <w:tc>
          <w:tcPr>
            <w:tcW w:w="2254" w:type="dxa"/>
          </w:tcPr>
          <w:p w14:paraId="077EEE21"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 xml:space="preserve">5 </w:t>
            </w:r>
          </w:p>
        </w:tc>
      </w:tr>
      <w:tr w:rsidR="00942D27" w:rsidRPr="00942D27" w14:paraId="76F1C634" w14:textId="77777777" w:rsidTr="006D683D">
        <w:tc>
          <w:tcPr>
            <w:tcW w:w="2254" w:type="dxa"/>
            <w:vMerge/>
          </w:tcPr>
          <w:p w14:paraId="38284421"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7BCA7855"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2177469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77DD1168"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4361C44B" w14:textId="77777777" w:rsidTr="006D683D">
        <w:tc>
          <w:tcPr>
            <w:tcW w:w="2254" w:type="dxa"/>
            <w:vMerge/>
          </w:tcPr>
          <w:p w14:paraId="344DA9C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val="restart"/>
          </w:tcPr>
          <w:p w14:paraId="227839DA"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 xml:space="preserve">1.3 Roof and ceiling construction </w:t>
            </w:r>
          </w:p>
        </w:tc>
        <w:tc>
          <w:tcPr>
            <w:tcW w:w="2254" w:type="dxa"/>
          </w:tcPr>
          <w:p w14:paraId="795016E4"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1.3.1 prepare roofing material</w:t>
            </w:r>
          </w:p>
        </w:tc>
        <w:tc>
          <w:tcPr>
            <w:tcW w:w="2254" w:type="dxa"/>
          </w:tcPr>
          <w:p w14:paraId="108B1999"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w:t>
            </w:r>
          </w:p>
        </w:tc>
      </w:tr>
      <w:tr w:rsidR="00942D27" w:rsidRPr="00942D27" w14:paraId="499C2D1D" w14:textId="77777777" w:rsidTr="006D683D">
        <w:tc>
          <w:tcPr>
            <w:tcW w:w="2254" w:type="dxa"/>
            <w:vMerge/>
          </w:tcPr>
          <w:p w14:paraId="18B4568D"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596928E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3252086B"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1.3.2 Install roofing</w:t>
            </w:r>
          </w:p>
        </w:tc>
        <w:tc>
          <w:tcPr>
            <w:tcW w:w="2254" w:type="dxa"/>
          </w:tcPr>
          <w:p w14:paraId="1019D20E"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2</w:t>
            </w:r>
          </w:p>
        </w:tc>
      </w:tr>
      <w:tr w:rsidR="00942D27" w:rsidRPr="00942D27" w14:paraId="298B4328" w14:textId="77777777" w:rsidTr="006D683D">
        <w:tc>
          <w:tcPr>
            <w:tcW w:w="2254" w:type="dxa"/>
            <w:vMerge/>
          </w:tcPr>
          <w:p w14:paraId="077B9D1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2C451507"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71447971"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1.3.3 Safety check</w:t>
            </w:r>
          </w:p>
        </w:tc>
        <w:tc>
          <w:tcPr>
            <w:tcW w:w="2254" w:type="dxa"/>
          </w:tcPr>
          <w:p w14:paraId="6AF3E453"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w:t>
            </w:r>
          </w:p>
        </w:tc>
      </w:tr>
      <w:tr w:rsidR="00942D27" w:rsidRPr="00942D27" w14:paraId="2A93BA1E" w14:textId="77777777" w:rsidTr="006D683D">
        <w:tc>
          <w:tcPr>
            <w:tcW w:w="2254" w:type="dxa"/>
            <w:vMerge/>
          </w:tcPr>
          <w:p w14:paraId="5E9C2AD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2825A8F2"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47CF100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6DA6944A"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423EB76C" w14:textId="77777777" w:rsidTr="006D683D">
        <w:tc>
          <w:tcPr>
            <w:tcW w:w="2254" w:type="dxa"/>
            <w:vMerge/>
          </w:tcPr>
          <w:p w14:paraId="0057E5A6"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val="restart"/>
          </w:tcPr>
          <w:p w14:paraId="4711AF20"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Calibri" w:eastAsia="Times New Roman" w:hAnsi="Calibri" w:cs="Calibri"/>
                <w:lang w:val="en-GB" w:eastAsia="en-GB"/>
              </w:rPr>
              <w:t>1.4 Painting and carpentry.</w:t>
            </w:r>
          </w:p>
          <w:p w14:paraId="0C7843B5"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p>
        </w:tc>
        <w:tc>
          <w:tcPr>
            <w:tcW w:w="2254" w:type="dxa"/>
          </w:tcPr>
          <w:p w14:paraId="7CCA39E3"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1.4.1 Prepare carpentry material</w:t>
            </w:r>
          </w:p>
        </w:tc>
        <w:tc>
          <w:tcPr>
            <w:tcW w:w="2254" w:type="dxa"/>
          </w:tcPr>
          <w:p w14:paraId="751BB013"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w:t>
            </w:r>
          </w:p>
        </w:tc>
      </w:tr>
      <w:tr w:rsidR="00942D27" w:rsidRPr="00942D27" w14:paraId="7D6DF43A" w14:textId="77777777" w:rsidTr="006D683D">
        <w:tc>
          <w:tcPr>
            <w:tcW w:w="2254" w:type="dxa"/>
            <w:vMerge/>
          </w:tcPr>
          <w:p w14:paraId="7B0F8113"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1CD7A3C0"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17B1BB51"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1.4.2 Carry out carpentry</w:t>
            </w:r>
          </w:p>
        </w:tc>
        <w:tc>
          <w:tcPr>
            <w:tcW w:w="2254" w:type="dxa"/>
          </w:tcPr>
          <w:p w14:paraId="186BDF9B"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w:t>
            </w:r>
          </w:p>
        </w:tc>
      </w:tr>
      <w:tr w:rsidR="00942D27" w:rsidRPr="00942D27" w14:paraId="5B3BEAAC" w14:textId="77777777" w:rsidTr="006D683D">
        <w:tc>
          <w:tcPr>
            <w:tcW w:w="2254" w:type="dxa"/>
            <w:vMerge/>
          </w:tcPr>
          <w:p w14:paraId="7E3F5ABD"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5F8906A9"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26D160EE"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1.4.3 prepare painting</w:t>
            </w:r>
          </w:p>
        </w:tc>
        <w:tc>
          <w:tcPr>
            <w:tcW w:w="2254" w:type="dxa"/>
          </w:tcPr>
          <w:p w14:paraId="498054A4"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w:t>
            </w:r>
          </w:p>
        </w:tc>
      </w:tr>
      <w:tr w:rsidR="00942D27" w:rsidRPr="00942D27" w14:paraId="26EB837C" w14:textId="77777777" w:rsidTr="006D683D">
        <w:tc>
          <w:tcPr>
            <w:tcW w:w="2254" w:type="dxa"/>
            <w:vMerge/>
          </w:tcPr>
          <w:p w14:paraId="24A6B32F"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2A34DEBA"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49515871"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1.4.5 carry out painting</w:t>
            </w:r>
          </w:p>
        </w:tc>
        <w:tc>
          <w:tcPr>
            <w:tcW w:w="2254" w:type="dxa"/>
          </w:tcPr>
          <w:p w14:paraId="50BABCD8"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14</w:t>
            </w:r>
          </w:p>
        </w:tc>
      </w:tr>
      <w:tr w:rsidR="00942D27" w:rsidRPr="00942D27" w14:paraId="3ADC962C" w14:textId="77777777" w:rsidTr="006D683D">
        <w:trPr>
          <w:trHeight w:val="300"/>
        </w:trPr>
        <w:tc>
          <w:tcPr>
            <w:tcW w:w="2254" w:type="dxa"/>
            <w:vMerge/>
          </w:tcPr>
          <w:p w14:paraId="341FFDCB"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val="restart"/>
          </w:tcPr>
          <w:p w14:paraId="4A58351B"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1.5 Provide supply</w:t>
            </w:r>
          </w:p>
        </w:tc>
        <w:tc>
          <w:tcPr>
            <w:tcW w:w="2254" w:type="dxa"/>
          </w:tcPr>
          <w:p w14:paraId="34FA16EA"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1.5.1 install electricity</w:t>
            </w:r>
          </w:p>
        </w:tc>
        <w:tc>
          <w:tcPr>
            <w:tcW w:w="2254" w:type="dxa"/>
          </w:tcPr>
          <w:p w14:paraId="794DDB22"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3</w:t>
            </w:r>
          </w:p>
        </w:tc>
      </w:tr>
      <w:tr w:rsidR="00942D27" w:rsidRPr="00942D27" w14:paraId="4127908A" w14:textId="77777777" w:rsidTr="006D683D">
        <w:tc>
          <w:tcPr>
            <w:tcW w:w="2254" w:type="dxa"/>
            <w:vMerge/>
          </w:tcPr>
          <w:p w14:paraId="3B79E256"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4DECDA9A"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128B2C3A"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1.5.2 install water</w:t>
            </w:r>
          </w:p>
        </w:tc>
        <w:tc>
          <w:tcPr>
            <w:tcW w:w="2254" w:type="dxa"/>
          </w:tcPr>
          <w:p w14:paraId="002C5E3A"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3</w:t>
            </w:r>
          </w:p>
        </w:tc>
      </w:tr>
      <w:tr w:rsidR="00942D27" w:rsidRPr="00942D27" w14:paraId="090F1810" w14:textId="77777777" w:rsidTr="006D683D">
        <w:tc>
          <w:tcPr>
            <w:tcW w:w="2254" w:type="dxa"/>
            <w:vMerge/>
          </w:tcPr>
          <w:p w14:paraId="25E0E430"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3F9ED66F"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4B9547BA"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1.5.3 gas central heating</w:t>
            </w:r>
          </w:p>
        </w:tc>
        <w:tc>
          <w:tcPr>
            <w:tcW w:w="2254" w:type="dxa"/>
          </w:tcPr>
          <w:p w14:paraId="38ED7786"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3</w:t>
            </w:r>
          </w:p>
        </w:tc>
      </w:tr>
      <w:tr w:rsidR="00942D27" w:rsidRPr="00942D27" w14:paraId="7B362BEE" w14:textId="77777777" w:rsidTr="006D683D">
        <w:tc>
          <w:tcPr>
            <w:tcW w:w="2254" w:type="dxa"/>
            <w:vMerge/>
          </w:tcPr>
          <w:p w14:paraId="231AE320"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5987F6C6"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5012F3F4"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 xml:space="preserve">1.5.4 testing </w:t>
            </w:r>
          </w:p>
        </w:tc>
        <w:tc>
          <w:tcPr>
            <w:tcW w:w="2254" w:type="dxa"/>
          </w:tcPr>
          <w:p w14:paraId="0225B24F"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w:t>
            </w:r>
          </w:p>
        </w:tc>
      </w:tr>
      <w:tr w:rsidR="00942D27" w:rsidRPr="00942D27" w14:paraId="7C510D68" w14:textId="77777777" w:rsidTr="006D683D">
        <w:tc>
          <w:tcPr>
            <w:tcW w:w="2254" w:type="dxa"/>
            <w:vMerge w:val="restart"/>
          </w:tcPr>
          <w:p w14:paraId="6840423F"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val="restart"/>
          </w:tcPr>
          <w:p w14:paraId="043A5451" w14:textId="77777777" w:rsidR="00942D27" w:rsidRPr="00942D27" w:rsidRDefault="00942D27" w:rsidP="00942D27">
            <w:pPr>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1.6 Install cabinet</w:t>
            </w:r>
          </w:p>
        </w:tc>
        <w:tc>
          <w:tcPr>
            <w:tcW w:w="2254" w:type="dxa"/>
          </w:tcPr>
          <w:p w14:paraId="4CC14A58"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1.6.1Install wall cabinet</w:t>
            </w:r>
          </w:p>
        </w:tc>
        <w:tc>
          <w:tcPr>
            <w:tcW w:w="2254" w:type="dxa"/>
          </w:tcPr>
          <w:p w14:paraId="2E4DDE2C"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3</w:t>
            </w:r>
          </w:p>
        </w:tc>
      </w:tr>
      <w:tr w:rsidR="00942D27" w:rsidRPr="00942D27" w14:paraId="7A1DF38C" w14:textId="77777777" w:rsidTr="006D683D">
        <w:tc>
          <w:tcPr>
            <w:tcW w:w="2254" w:type="dxa"/>
            <w:vMerge/>
          </w:tcPr>
          <w:p w14:paraId="4C7C3D4D"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554889D0"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5ADBDE68"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1.6.2 paint cabinet</w:t>
            </w:r>
          </w:p>
        </w:tc>
        <w:tc>
          <w:tcPr>
            <w:tcW w:w="2254" w:type="dxa"/>
          </w:tcPr>
          <w:p w14:paraId="3FF0208F"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w:t>
            </w:r>
          </w:p>
        </w:tc>
      </w:tr>
      <w:tr w:rsidR="00942D27" w:rsidRPr="00942D27" w14:paraId="4B5F7A97" w14:textId="77777777" w:rsidTr="006D683D">
        <w:tc>
          <w:tcPr>
            <w:tcW w:w="2254" w:type="dxa"/>
            <w:vMerge w:val="restart"/>
          </w:tcPr>
          <w:p w14:paraId="6A154DC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Phase II</w:t>
            </w:r>
          </w:p>
          <w:p w14:paraId="4E549D62"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Calibri" w:eastAsia="Times New Roman" w:hAnsi="Calibri" w:cs="Calibri"/>
                <w:lang w:val="en-GB" w:eastAsia="en-GB"/>
              </w:rPr>
              <w:t>Network design</w:t>
            </w:r>
          </w:p>
        </w:tc>
        <w:tc>
          <w:tcPr>
            <w:tcW w:w="2254" w:type="dxa"/>
            <w:vMerge w:val="restart"/>
          </w:tcPr>
          <w:p w14:paraId="1F26A241"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1.7 Server Installation and mounting</w:t>
            </w:r>
          </w:p>
        </w:tc>
        <w:tc>
          <w:tcPr>
            <w:tcW w:w="2254" w:type="dxa"/>
          </w:tcPr>
          <w:p w14:paraId="282B4F7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1.7.1</w:t>
            </w:r>
            <w:r w:rsidRPr="00942D27">
              <w:rPr>
                <w:rFonts w:ascii="Times New Roman" w:eastAsia="Times New Roman" w:hAnsi="Times New Roman" w:cs="Times New Roman"/>
                <w:lang w:val="en-GB" w:eastAsia="en-GB"/>
              </w:rPr>
              <w:t xml:space="preserve"> </w:t>
            </w:r>
            <w:r w:rsidRPr="00942D27">
              <w:rPr>
                <w:rFonts w:ascii="Calibri" w:eastAsia="Times New Roman" w:hAnsi="Calibri" w:cs="Calibri"/>
                <w:lang w:val="en-GB" w:eastAsia="en-GB"/>
              </w:rPr>
              <w:t>Server application configuration</w:t>
            </w:r>
          </w:p>
        </w:tc>
        <w:tc>
          <w:tcPr>
            <w:tcW w:w="2254" w:type="dxa"/>
            <w:vMerge w:val="restart"/>
          </w:tcPr>
          <w:p w14:paraId="20933B87"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3</w:t>
            </w:r>
          </w:p>
        </w:tc>
      </w:tr>
      <w:tr w:rsidR="00942D27" w:rsidRPr="00942D27" w14:paraId="3DB69CD5" w14:textId="77777777" w:rsidTr="006D683D">
        <w:tc>
          <w:tcPr>
            <w:tcW w:w="2254" w:type="dxa"/>
            <w:vMerge/>
          </w:tcPr>
          <w:p w14:paraId="28EED6D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6DB3A8E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206285E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1.7.2 Domain and Active directory setup</w:t>
            </w:r>
          </w:p>
        </w:tc>
        <w:tc>
          <w:tcPr>
            <w:tcW w:w="2254" w:type="dxa"/>
            <w:vMerge/>
          </w:tcPr>
          <w:p w14:paraId="7EB69672"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5D927A82" w14:textId="77777777" w:rsidTr="006D683D">
        <w:tc>
          <w:tcPr>
            <w:tcW w:w="2254" w:type="dxa"/>
            <w:vMerge/>
          </w:tcPr>
          <w:p w14:paraId="21AB7651"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val="restart"/>
          </w:tcPr>
          <w:p w14:paraId="49E6BA39"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1.8 Test</w:t>
            </w:r>
          </w:p>
        </w:tc>
        <w:tc>
          <w:tcPr>
            <w:tcW w:w="2254" w:type="dxa"/>
          </w:tcPr>
          <w:p w14:paraId="3382EA69"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1.8.1</w:t>
            </w:r>
            <w:r w:rsidRPr="00942D27">
              <w:rPr>
                <w:rFonts w:ascii="Times New Roman" w:eastAsia="Times New Roman" w:hAnsi="Times New Roman" w:cs="Times New Roman"/>
                <w:lang w:val="en-GB" w:eastAsia="en-GB"/>
              </w:rPr>
              <w:t xml:space="preserve"> </w:t>
            </w:r>
            <w:r w:rsidRPr="00942D27">
              <w:rPr>
                <w:rFonts w:ascii="Calibri" w:eastAsia="Times New Roman" w:hAnsi="Calibri" w:cs="Calibri"/>
                <w:lang w:val="en-GB" w:eastAsia="en-GB"/>
              </w:rPr>
              <w:t>User profiles setup</w:t>
            </w:r>
          </w:p>
        </w:tc>
        <w:tc>
          <w:tcPr>
            <w:tcW w:w="2254" w:type="dxa"/>
            <w:vMerge w:val="restart"/>
          </w:tcPr>
          <w:p w14:paraId="40677F7B"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2</w:t>
            </w:r>
          </w:p>
        </w:tc>
      </w:tr>
      <w:tr w:rsidR="00942D27" w:rsidRPr="00942D27" w14:paraId="2FD82D59" w14:textId="77777777" w:rsidTr="006D683D">
        <w:tc>
          <w:tcPr>
            <w:tcW w:w="2254" w:type="dxa"/>
            <w:vMerge/>
          </w:tcPr>
          <w:p w14:paraId="5772AB7C"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vMerge/>
          </w:tcPr>
          <w:p w14:paraId="6529A137"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c>
          <w:tcPr>
            <w:tcW w:w="2254" w:type="dxa"/>
          </w:tcPr>
          <w:p w14:paraId="091AADC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1.8.2 Access privilege creation</w:t>
            </w:r>
          </w:p>
        </w:tc>
        <w:tc>
          <w:tcPr>
            <w:tcW w:w="2254" w:type="dxa"/>
            <w:vMerge/>
          </w:tcPr>
          <w:p w14:paraId="5F8942E5"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713236FC" w14:textId="77777777" w:rsidTr="006D683D">
        <w:tc>
          <w:tcPr>
            <w:tcW w:w="2254" w:type="dxa"/>
            <w:vMerge w:val="restart"/>
          </w:tcPr>
          <w:p w14:paraId="1350873A"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Phase 3</w:t>
            </w:r>
          </w:p>
          <w:p w14:paraId="1360720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Final phase</w:t>
            </w:r>
          </w:p>
        </w:tc>
        <w:tc>
          <w:tcPr>
            <w:tcW w:w="2254" w:type="dxa"/>
            <w:vMerge w:val="restart"/>
          </w:tcPr>
          <w:p w14:paraId="7602FB43"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Calibri" w:eastAsia="Times New Roman" w:hAnsi="Calibri" w:cs="Calibri"/>
                <w:lang w:val="en-GB" w:eastAsia="en-GB"/>
              </w:rPr>
              <w:t>1.9 Software design</w:t>
            </w:r>
          </w:p>
        </w:tc>
        <w:tc>
          <w:tcPr>
            <w:tcW w:w="2254" w:type="dxa"/>
          </w:tcPr>
          <w:p w14:paraId="6B6E242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1.9.1 Software coding</w:t>
            </w:r>
          </w:p>
        </w:tc>
        <w:tc>
          <w:tcPr>
            <w:tcW w:w="2254" w:type="dxa"/>
            <w:vMerge w:val="restart"/>
          </w:tcPr>
          <w:p w14:paraId="7B6F202C"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8</w:t>
            </w:r>
          </w:p>
        </w:tc>
      </w:tr>
      <w:tr w:rsidR="00942D27" w:rsidRPr="00942D27" w14:paraId="6E463282" w14:textId="77777777" w:rsidTr="006D683D">
        <w:tc>
          <w:tcPr>
            <w:tcW w:w="2254" w:type="dxa"/>
            <w:vMerge/>
          </w:tcPr>
          <w:p w14:paraId="2E745D41"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412A5C42"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11221B0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1.9.2 Software compiling transport</w:t>
            </w:r>
          </w:p>
        </w:tc>
        <w:tc>
          <w:tcPr>
            <w:tcW w:w="2254" w:type="dxa"/>
            <w:vMerge/>
          </w:tcPr>
          <w:p w14:paraId="6474C213"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6E6718A4" w14:textId="77777777" w:rsidTr="006D683D">
        <w:tc>
          <w:tcPr>
            <w:tcW w:w="2254" w:type="dxa"/>
            <w:vMerge/>
          </w:tcPr>
          <w:p w14:paraId="160C9CBD"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7CE5CDB5"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17118ACC"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Times New Roman" w:eastAsia="Times New Roman" w:hAnsi="Times New Roman" w:cs="Times New Roman"/>
                <w:lang w:val="en-GB" w:eastAsia="en-GB"/>
              </w:rPr>
              <w:t xml:space="preserve">1.9.3 </w:t>
            </w:r>
            <w:r w:rsidRPr="00942D27">
              <w:rPr>
                <w:rFonts w:ascii="Calibri" w:eastAsia="Times New Roman" w:hAnsi="Calibri" w:cs="Calibri"/>
                <w:lang w:val="en-GB" w:eastAsia="en-GB"/>
              </w:rPr>
              <w:t>Software Release</w:t>
            </w:r>
          </w:p>
        </w:tc>
        <w:tc>
          <w:tcPr>
            <w:tcW w:w="2254" w:type="dxa"/>
            <w:vMerge/>
          </w:tcPr>
          <w:p w14:paraId="17067945"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72F87A8C" w14:textId="77777777" w:rsidTr="006D683D">
        <w:tc>
          <w:tcPr>
            <w:tcW w:w="2254" w:type="dxa"/>
            <w:vMerge/>
          </w:tcPr>
          <w:p w14:paraId="04293DD9"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3D366175"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6A45A51C"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1.9.4 Code review</w:t>
            </w:r>
          </w:p>
        </w:tc>
        <w:tc>
          <w:tcPr>
            <w:tcW w:w="2254" w:type="dxa"/>
            <w:vMerge/>
          </w:tcPr>
          <w:p w14:paraId="0CDC1AB0"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68D5BAE7" w14:textId="77777777" w:rsidTr="006D683D">
        <w:tc>
          <w:tcPr>
            <w:tcW w:w="2254" w:type="dxa"/>
            <w:vMerge/>
          </w:tcPr>
          <w:p w14:paraId="418237EF"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3BA89508"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4D6A1924"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1.9.5 Design Review</w:t>
            </w:r>
          </w:p>
        </w:tc>
        <w:tc>
          <w:tcPr>
            <w:tcW w:w="2254" w:type="dxa"/>
            <w:vMerge/>
          </w:tcPr>
          <w:p w14:paraId="7A534D9F"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59B1ABD4" w14:textId="77777777" w:rsidTr="006D683D">
        <w:tc>
          <w:tcPr>
            <w:tcW w:w="2254" w:type="dxa"/>
            <w:vMerge/>
          </w:tcPr>
          <w:p w14:paraId="6A7030B8"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6D09E5E6"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2FC58757"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1.9.6 Test plan</w:t>
            </w:r>
          </w:p>
        </w:tc>
        <w:tc>
          <w:tcPr>
            <w:tcW w:w="2254" w:type="dxa"/>
            <w:vMerge/>
          </w:tcPr>
          <w:p w14:paraId="47E5E5E7"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6D005FC5" w14:textId="77777777" w:rsidTr="006D683D">
        <w:tc>
          <w:tcPr>
            <w:tcW w:w="2254" w:type="dxa"/>
            <w:vMerge/>
          </w:tcPr>
          <w:p w14:paraId="1019C6D9"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47EE3CB6"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199BEFB5"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1.9.7 Manual &amp; Automation Testing</w:t>
            </w:r>
          </w:p>
        </w:tc>
        <w:tc>
          <w:tcPr>
            <w:tcW w:w="2254" w:type="dxa"/>
            <w:vMerge/>
          </w:tcPr>
          <w:p w14:paraId="0E47A136"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78B39586" w14:textId="77777777" w:rsidTr="006D683D">
        <w:tc>
          <w:tcPr>
            <w:tcW w:w="2254" w:type="dxa"/>
            <w:vMerge/>
          </w:tcPr>
          <w:p w14:paraId="4266E986"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01199552"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4D8223E2" w14:textId="77777777" w:rsidR="00942D27" w:rsidRPr="00942D27" w:rsidRDefault="00942D27" w:rsidP="00942D27">
            <w:pPr>
              <w:spacing w:before="100" w:beforeAutospacing="1" w:after="100" w:afterAutospacing="1"/>
              <w:rPr>
                <w:rFonts w:ascii="Calibri" w:eastAsia="Times New Roman" w:hAnsi="Calibri" w:cs="Calibri"/>
                <w:lang w:val="en-GB" w:eastAsia="en-GB"/>
              </w:rPr>
            </w:pPr>
            <w:r w:rsidRPr="00942D27">
              <w:rPr>
                <w:rFonts w:ascii="Calibri" w:eastAsia="Times New Roman" w:hAnsi="Calibri" w:cs="Calibri"/>
                <w:lang w:val="en-GB" w:eastAsia="en-GB"/>
              </w:rPr>
              <w:t>1.9.8 Code tweaking and Regression</w:t>
            </w:r>
          </w:p>
        </w:tc>
        <w:tc>
          <w:tcPr>
            <w:tcW w:w="2254" w:type="dxa"/>
            <w:vMerge/>
          </w:tcPr>
          <w:p w14:paraId="14A77EAE" w14:textId="77777777" w:rsidR="00942D27" w:rsidRPr="00942D27" w:rsidRDefault="00942D27" w:rsidP="00942D27">
            <w:pPr>
              <w:spacing w:before="100" w:beforeAutospacing="1" w:after="100" w:afterAutospacing="1"/>
              <w:rPr>
                <w:rFonts w:ascii="Calibri" w:eastAsia="Times New Roman" w:hAnsi="Calibri" w:cs="Calibri"/>
                <w:lang w:val="en-GB" w:eastAsia="en-GB"/>
              </w:rPr>
            </w:pPr>
          </w:p>
        </w:tc>
      </w:tr>
      <w:tr w:rsidR="00942D27" w:rsidRPr="00942D27" w14:paraId="25A94AE7" w14:textId="77777777" w:rsidTr="006D683D">
        <w:tc>
          <w:tcPr>
            <w:tcW w:w="2254" w:type="dxa"/>
            <w:vMerge/>
          </w:tcPr>
          <w:p w14:paraId="1C7C3E5A"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val="restart"/>
          </w:tcPr>
          <w:p w14:paraId="6570C228"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 Hardware Testing Activity will include</w:t>
            </w:r>
          </w:p>
        </w:tc>
        <w:tc>
          <w:tcPr>
            <w:tcW w:w="2254" w:type="dxa"/>
          </w:tcPr>
          <w:p w14:paraId="31D572F7"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2.1.1 System Definition</w:t>
            </w:r>
          </w:p>
        </w:tc>
        <w:tc>
          <w:tcPr>
            <w:tcW w:w="2254" w:type="dxa"/>
            <w:vMerge w:val="restart"/>
          </w:tcPr>
          <w:p w14:paraId="64A83FED"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w:t>
            </w:r>
          </w:p>
        </w:tc>
      </w:tr>
      <w:tr w:rsidR="00942D27" w:rsidRPr="00942D27" w14:paraId="36FE15C0" w14:textId="77777777" w:rsidTr="006D683D">
        <w:tc>
          <w:tcPr>
            <w:tcW w:w="2254" w:type="dxa"/>
            <w:vMerge/>
          </w:tcPr>
          <w:p w14:paraId="6AAB57A8"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4A4EBCC5"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49ACAB41"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2.1.2 System Testing</w:t>
            </w:r>
          </w:p>
        </w:tc>
        <w:tc>
          <w:tcPr>
            <w:tcW w:w="2254" w:type="dxa"/>
            <w:vMerge/>
          </w:tcPr>
          <w:p w14:paraId="0032C6B7"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p>
        </w:tc>
      </w:tr>
      <w:tr w:rsidR="00942D27" w:rsidRPr="00942D27" w14:paraId="6D1C2205" w14:textId="77777777" w:rsidTr="006D683D">
        <w:tc>
          <w:tcPr>
            <w:tcW w:w="2254" w:type="dxa"/>
            <w:vMerge/>
          </w:tcPr>
          <w:p w14:paraId="4C95343A"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13017641"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3A2265A5"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2.1.3 Fault Testing</w:t>
            </w:r>
          </w:p>
        </w:tc>
        <w:tc>
          <w:tcPr>
            <w:tcW w:w="2254" w:type="dxa"/>
            <w:vMerge/>
          </w:tcPr>
          <w:p w14:paraId="54A23019"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p>
        </w:tc>
      </w:tr>
      <w:tr w:rsidR="00942D27" w:rsidRPr="00942D27" w14:paraId="22A9CF3E" w14:textId="77777777" w:rsidTr="006D683D">
        <w:tc>
          <w:tcPr>
            <w:tcW w:w="2254" w:type="dxa"/>
            <w:vMerge/>
          </w:tcPr>
          <w:p w14:paraId="6B520C14"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45A65B9E"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1A159C16"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2.1.4 Load Testing</w:t>
            </w:r>
          </w:p>
        </w:tc>
        <w:tc>
          <w:tcPr>
            <w:tcW w:w="2254" w:type="dxa"/>
            <w:vMerge/>
          </w:tcPr>
          <w:p w14:paraId="4A11A9BF"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p>
        </w:tc>
      </w:tr>
      <w:tr w:rsidR="00942D27" w:rsidRPr="00942D27" w14:paraId="69590369" w14:textId="77777777" w:rsidTr="006D683D">
        <w:tc>
          <w:tcPr>
            <w:tcW w:w="2254" w:type="dxa"/>
            <w:vMerge/>
          </w:tcPr>
          <w:p w14:paraId="6780429B"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val="restart"/>
          </w:tcPr>
          <w:p w14:paraId="3E882048"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 xml:space="preserve">2.2 Closure </w:t>
            </w:r>
          </w:p>
        </w:tc>
        <w:tc>
          <w:tcPr>
            <w:tcW w:w="2254" w:type="dxa"/>
          </w:tcPr>
          <w:p w14:paraId="074B3A2F"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2.1.5 Return of Investment</w:t>
            </w:r>
          </w:p>
        </w:tc>
        <w:tc>
          <w:tcPr>
            <w:tcW w:w="2254" w:type="dxa"/>
          </w:tcPr>
          <w:p w14:paraId="6C03D03F"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w:t>
            </w:r>
          </w:p>
        </w:tc>
      </w:tr>
      <w:tr w:rsidR="00942D27" w:rsidRPr="00942D27" w14:paraId="27D4A423" w14:textId="77777777" w:rsidTr="006D683D">
        <w:tc>
          <w:tcPr>
            <w:tcW w:w="2254" w:type="dxa"/>
            <w:vMerge/>
          </w:tcPr>
          <w:p w14:paraId="16E4BD2C"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6039F548"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2A83C31E"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2.1.6 Net Present Value</w:t>
            </w:r>
          </w:p>
        </w:tc>
        <w:tc>
          <w:tcPr>
            <w:tcW w:w="2254" w:type="dxa"/>
          </w:tcPr>
          <w:p w14:paraId="1BE12852"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1</w:t>
            </w:r>
          </w:p>
        </w:tc>
      </w:tr>
      <w:tr w:rsidR="00942D27" w:rsidRPr="00942D27" w14:paraId="2BC4F27D" w14:textId="77777777" w:rsidTr="006D683D">
        <w:tc>
          <w:tcPr>
            <w:tcW w:w="2254" w:type="dxa"/>
            <w:vMerge/>
          </w:tcPr>
          <w:p w14:paraId="23A99E18" w14:textId="77777777" w:rsidR="00942D27" w:rsidRPr="00942D27" w:rsidRDefault="00942D27" w:rsidP="00942D27">
            <w:pPr>
              <w:rPr>
                <w:rFonts w:ascii="Times New Roman" w:eastAsia="Times New Roman" w:hAnsi="Times New Roman" w:cs="Times New Roman"/>
                <w:lang w:val="en-GB" w:eastAsia="en-GB"/>
              </w:rPr>
            </w:pPr>
          </w:p>
        </w:tc>
        <w:tc>
          <w:tcPr>
            <w:tcW w:w="2254" w:type="dxa"/>
            <w:vMerge/>
          </w:tcPr>
          <w:p w14:paraId="3D22CE38" w14:textId="77777777" w:rsidR="00942D27" w:rsidRPr="00942D27" w:rsidRDefault="00942D27" w:rsidP="00942D27">
            <w:pPr>
              <w:rPr>
                <w:rFonts w:ascii="Times New Roman" w:eastAsia="Times New Roman" w:hAnsi="Times New Roman" w:cs="Times New Roman"/>
                <w:lang w:val="en-GB" w:eastAsia="en-GB"/>
              </w:rPr>
            </w:pPr>
          </w:p>
        </w:tc>
        <w:tc>
          <w:tcPr>
            <w:tcW w:w="2254" w:type="dxa"/>
          </w:tcPr>
          <w:p w14:paraId="7B4E0977"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2.1.7 Break Even Point</w:t>
            </w:r>
          </w:p>
        </w:tc>
        <w:tc>
          <w:tcPr>
            <w:tcW w:w="2254" w:type="dxa"/>
          </w:tcPr>
          <w:p w14:paraId="7BCE133D" w14:textId="77777777" w:rsidR="00942D27" w:rsidRPr="00942D27" w:rsidRDefault="00942D27" w:rsidP="00942D27">
            <w:pPr>
              <w:spacing w:before="100" w:beforeAutospacing="1" w:after="100" w:afterAutospacing="1"/>
              <w:rPr>
                <w:rFonts w:ascii="Times New Roman" w:eastAsia="Times New Roman" w:hAnsi="Times New Roman" w:cs="Times New Roman"/>
                <w:lang w:val="en-GB" w:eastAsia="en-GB"/>
              </w:rPr>
            </w:pPr>
            <w:r w:rsidRPr="00942D27">
              <w:rPr>
                <w:rFonts w:ascii="Times New Roman" w:eastAsia="Times New Roman" w:hAnsi="Times New Roman" w:cs="Times New Roman"/>
                <w:lang w:val="en-GB" w:eastAsia="en-GB"/>
              </w:rPr>
              <w:t>2</w:t>
            </w:r>
          </w:p>
        </w:tc>
      </w:tr>
    </w:tbl>
    <w:p w14:paraId="3D976B78" w14:textId="77777777" w:rsidR="00942D27" w:rsidRPr="00942D27" w:rsidRDefault="00942D27" w:rsidP="00942D27">
      <w:pPr>
        <w:spacing w:after="0" w:line="240" w:lineRule="auto"/>
        <w:rPr>
          <w:rFonts w:ascii="Times New Roman" w:eastAsia="Times New Roman" w:hAnsi="Times New Roman" w:cs="Times New Roman"/>
          <w:sz w:val="24"/>
          <w:szCs w:val="24"/>
          <w:lang w:val="en-GB" w:eastAsia="en-GB"/>
        </w:rPr>
      </w:pPr>
    </w:p>
    <w:p w14:paraId="7502AE10" w14:textId="77777777" w:rsidR="00942D27" w:rsidRPr="00942D27" w:rsidRDefault="00942D27" w:rsidP="00942D27">
      <w:pPr>
        <w:spacing w:after="0" w:line="240" w:lineRule="auto"/>
        <w:rPr>
          <w:rFonts w:ascii="Times New Roman" w:eastAsia="Times New Roman" w:hAnsi="Times New Roman" w:cs="Times New Roman"/>
          <w:sz w:val="24"/>
          <w:szCs w:val="24"/>
          <w:lang w:val="en-GB" w:eastAsia="en-GB"/>
        </w:rPr>
      </w:pPr>
    </w:p>
    <w:p w14:paraId="02DC82FE" w14:textId="77777777" w:rsidR="00942D27" w:rsidRPr="00942D27" w:rsidRDefault="00942D27" w:rsidP="00942D27">
      <w:pPr>
        <w:spacing w:after="0" w:line="240" w:lineRule="auto"/>
        <w:rPr>
          <w:rFonts w:ascii="Times New Roman" w:eastAsia="Times New Roman" w:hAnsi="Times New Roman" w:cs="Times New Roman"/>
          <w:sz w:val="24"/>
          <w:szCs w:val="24"/>
          <w:lang w:val="en-GB" w:eastAsia="en-GB"/>
        </w:rPr>
      </w:pPr>
    </w:p>
    <w:p w14:paraId="609A0265" w14:textId="77777777" w:rsidR="00942D27" w:rsidRPr="00942D27" w:rsidRDefault="00942D27" w:rsidP="00942D27">
      <w:pPr>
        <w:spacing w:after="0" w:line="240" w:lineRule="auto"/>
        <w:rPr>
          <w:rFonts w:ascii="Times New Roman" w:eastAsia="Times New Roman" w:hAnsi="Times New Roman" w:cs="Times New Roman"/>
          <w:sz w:val="24"/>
          <w:szCs w:val="24"/>
          <w:lang w:val="en-GB" w:eastAsia="en-GB"/>
        </w:rPr>
      </w:pPr>
    </w:p>
    <w:p w14:paraId="0F5AB869" w14:textId="77777777" w:rsidR="00942D27" w:rsidRPr="00942D27" w:rsidRDefault="00942D27" w:rsidP="00942D27">
      <w:pPr>
        <w:spacing w:after="0" w:line="240" w:lineRule="auto"/>
        <w:rPr>
          <w:rFonts w:ascii="Times New Roman" w:eastAsia="Times New Roman" w:hAnsi="Times New Roman" w:cs="Times New Roman"/>
          <w:sz w:val="24"/>
          <w:szCs w:val="24"/>
          <w:lang w:val="en-GB" w:eastAsia="en-GB"/>
        </w:rPr>
      </w:pPr>
    </w:p>
    <w:p w14:paraId="266144DA" w14:textId="77777777" w:rsidR="00942D27" w:rsidRPr="00942D27" w:rsidRDefault="00942D27" w:rsidP="00942D27">
      <w:pPr>
        <w:spacing w:after="0" w:line="240" w:lineRule="auto"/>
        <w:rPr>
          <w:rFonts w:ascii="Times New Roman" w:eastAsia="Times New Roman" w:hAnsi="Times New Roman" w:cs="Times New Roman"/>
          <w:sz w:val="24"/>
          <w:szCs w:val="24"/>
          <w:lang w:val="en-GB" w:eastAsia="en-GB"/>
        </w:rPr>
      </w:pPr>
    </w:p>
    <w:p w14:paraId="7BFD794F" w14:textId="044E7D04" w:rsidR="006853DB" w:rsidRPr="003D5150" w:rsidRDefault="006853DB" w:rsidP="003D5150">
      <w:pPr>
        <w:tabs>
          <w:tab w:val="left" w:pos="1470"/>
        </w:tabs>
        <w:spacing w:line="360" w:lineRule="auto"/>
        <w:jc w:val="both"/>
        <w:rPr>
          <w:rFonts w:ascii="Arial" w:hAnsi="Arial" w:cs="Arial"/>
          <w:b/>
        </w:rPr>
      </w:pPr>
    </w:p>
    <w:p w14:paraId="4623B520" w14:textId="77777777" w:rsidR="001F1029" w:rsidRPr="003D5150" w:rsidRDefault="00CD7B25" w:rsidP="007A641E">
      <w:pPr>
        <w:pStyle w:val="Heading1"/>
      </w:pPr>
      <w:bookmarkStart w:id="21" w:name="_Hlk69894011"/>
      <w:bookmarkStart w:id="22" w:name="_Toc70403987"/>
      <w:r w:rsidRPr="003D5150">
        <w:t>FINANCIAL PLAN</w:t>
      </w:r>
      <w:bookmarkEnd w:id="22"/>
    </w:p>
    <w:bookmarkEnd w:id="21"/>
    <w:p w14:paraId="62E855FA" w14:textId="77777777" w:rsidR="004C27F8" w:rsidRPr="003D5150" w:rsidRDefault="00CD7B25" w:rsidP="003D5150">
      <w:pPr>
        <w:spacing w:line="360" w:lineRule="auto"/>
        <w:jc w:val="both"/>
        <w:rPr>
          <w:rFonts w:ascii="Arial" w:hAnsi="Arial" w:cs="Arial"/>
        </w:rPr>
      </w:pPr>
      <w:r w:rsidRPr="003D5150">
        <w:rPr>
          <w:rFonts w:ascii="Arial" w:hAnsi="Arial" w:cs="Arial"/>
        </w:rPr>
        <w:t xml:space="preserve">The overall finance decided for the </w:t>
      </w:r>
      <w:r w:rsidR="002B1B90" w:rsidRPr="003D5150">
        <w:rPr>
          <w:rFonts w:ascii="Arial" w:hAnsi="Arial" w:cs="Arial"/>
        </w:rPr>
        <w:t xml:space="preserve">network installation and infrastructure project plan is approximately £8,000. </w:t>
      </w:r>
      <w:r w:rsidR="00FF6CD2" w:rsidRPr="003D5150">
        <w:rPr>
          <w:rFonts w:ascii="Arial" w:hAnsi="Arial" w:cs="Arial"/>
        </w:rPr>
        <w:t xml:space="preserve">The financial plan includes every operation related to the project from initiation to closeout. </w:t>
      </w:r>
      <w:r w:rsidR="00FE56B5" w:rsidRPr="003D5150">
        <w:rPr>
          <w:rFonts w:ascii="Arial" w:hAnsi="Arial" w:cs="Arial"/>
        </w:rPr>
        <w:t>The financial plan includes activities, resources and other cost required in successful project completion</w:t>
      </w:r>
      <w:r w:rsidR="00EF7C80" w:rsidRPr="003D5150">
        <w:rPr>
          <w:rFonts w:ascii="Arial" w:hAnsi="Arial" w:cs="Arial"/>
        </w:rPr>
        <w:t xml:space="preserve"> (</w:t>
      </w:r>
      <w:r w:rsidR="00EF7C80" w:rsidRPr="003D5150">
        <w:rPr>
          <w:rFonts w:ascii="Arial" w:hAnsi="Arial" w:cs="Arial"/>
          <w:color w:val="212529"/>
          <w:shd w:val="clear" w:color="auto" w:fill="FFFFFF"/>
        </w:rPr>
        <w:t>Friedland et al., 2018</w:t>
      </w:r>
      <w:r w:rsidR="00EF7C80" w:rsidRPr="003D5150">
        <w:rPr>
          <w:rFonts w:ascii="Arial" w:hAnsi="Arial" w:cs="Arial"/>
        </w:rPr>
        <w:t>)</w:t>
      </w:r>
      <w:r w:rsidR="00FE56B5" w:rsidRPr="003D5150">
        <w:rPr>
          <w:rFonts w:ascii="Arial" w:hAnsi="Arial" w:cs="Arial"/>
        </w:rPr>
        <w:t>.</w:t>
      </w:r>
      <w:r w:rsidR="00B90736" w:rsidRPr="003D5150">
        <w:rPr>
          <w:rFonts w:ascii="Arial" w:hAnsi="Arial" w:cs="Arial"/>
        </w:rPr>
        <w:t xml:space="preserve"> </w:t>
      </w:r>
      <w:r w:rsidRPr="003D5150">
        <w:rPr>
          <w:rFonts w:ascii="Arial" w:hAnsi="Arial" w:cs="Arial"/>
        </w:rPr>
        <w:t>The financial plan for the project is as follows-</w:t>
      </w:r>
    </w:p>
    <w:tbl>
      <w:tblPr>
        <w:tblStyle w:val="TableGrid"/>
        <w:tblW w:w="0" w:type="auto"/>
        <w:tblLook w:val="04A0" w:firstRow="1" w:lastRow="0" w:firstColumn="1" w:lastColumn="0" w:noHBand="0" w:noVBand="1"/>
      </w:tblPr>
      <w:tblGrid>
        <w:gridCol w:w="4508"/>
        <w:gridCol w:w="4508"/>
      </w:tblGrid>
      <w:tr w:rsidR="00FE5554" w:rsidRPr="003D5150" w14:paraId="07444752"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0637515C" w14:textId="77777777" w:rsidR="004C27F8"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Activities</w:t>
            </w:r>
          </w:p>
        </w:tc>
        <w:tc>
          <w:tcPr>
            <w:tcW w:w="4508" w:type="dxa"/>
            <w:tcBorders>
              <w:top w:val="single" w:sz="4" w:space="0" w:color="auto"/>
              <w:left w:val="single" w:sz="4" w:space="0" w:color="auto"/>
              <w:bottom w:val="single" w:sz="4" w:space="0" w:color="auto"/>
              <w:right w:val="single" w:sz="4" w:space="0" w:color="auto"/>
            </w:tcBorders>
            <w:hideMark/>
          </w:tcPr>
          <w:p w14:paraId="1338DB5D" w14:textId="77777777" w:rsidR="004C27F8" w:rsidRPr="003D5150" w:rsidRDefault="00CD7B25" w:rsidP="003D5150">
            <w:pPr>
              <w:spacing w:line="360" w:lineRule="auto"/>
              <w:jc w:val="both"/>
              <w:rPr>
                <w:rFonts w:ascii="Arial" w:hAnsi="Arial" w:cs="Arial"/>
                <w:b/>
                <w:sz w:val="24"/>
                <w:lang w:val="en-IN"/>
              </w:rPr>
            </w:pPr>
            <w:r w:rsidRPr="003D5150">
              <w:rPr>
                <w:rFonts w:ascii="Arial" w:hAnsi="Arial" w:cs="Arial"/>
                <w:b/>
                <w:lang w:val="en-IN"/>
              </w:rPr>
              <w:t xml:space="preserve">Cost </w:t>
            </w:r>
          </w:p>
        </w:tc>
      </w:tr>
      <w:tr w:rsidR="00FE5554" w:rsidRPr="003D5150" w14:paraId="71C397E2"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6170C1AB"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Initiation </w:t>
            </w:r>
          </w:p>
        </w:tc>
        <w:tc>
          <w:tcPr>
            <w:tcW w:w="4508" w:type="dxa"/>
            <w:tcBorders>
              <w:top w:val="single" w:sz="4" w:space="0" w:color="auto"/>
              <w:left w:val="single" w:sz="4" w:space="0" w:color="auto"/>
              <w:bottom w:val="single" w:sz="4" w:space="0" w:color="auto"/>
              <w:right w:val="single" w:sz="4" w:space="0" w:color="auto"/>
            </w:tcBorders>
            <w:hideMark/>
          </w:tcPr>
          <w:p w14:paraId="3DC2B5C2"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£ 1000</w:t>
            </w:r>
          </w:p>
        </w:tc>
      </w:tr>
      <w:tr w:rsidR="00FE5554" w:rsidRPr="003D5150" w14:paraId="64E84C44"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77A6B315"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Planning</w:t>
            </w:r>
          </w:p>
        </w:tc>
        <w:tc>
          <w:tcPr>
            <w:tcW w:w="4508" w:type="dxa"/>
            <w:tcBorders>
              <w:top w:val="single" w:sz="4" w:space="0" w:color="auto"/>
              <w:left w:val="single" w:sz="4" w:space="0" w:color="auto"/>
              <w:bottom w:val="single" w:sz="4" w:space="0" w:color="auto"/>
              <w:right w:val="single" w:sz="4" w:space="0" w:color="auto"/>
            </w:tcBorders>
            <w:hideMark/>
          </w:tcPr>
          <w:p w14:paraId="513121BE"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£ 1000</w:t>
            </w:r>
          </w:p>
        </w:tc>
      </w:tr>
      <w:tr w:rsidR="00FE5554" w:rsidRPr="003D5150" w14:paraId="5DF3692F"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3EC2A92A"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Resource </w:t>
            </w:r>
            <w:r w:rsidR="00493738" w:rsidRPr="003D5150">
              <w:rPr>
                <w:rFonts w:ascii="Arial" w:hAnsi="Arial" w:cs="Arial"/>
                <w:lang w:val="en-IN"/>
              </w:rPr>
              <w:t>gathering</w:t>
            </w:r>
          </w:p>
        </w:tc>
        <w:tc>
          <w:tcPr>
            <w:tcW w:w="4508" w:type="dxa"/>
            <w:tcBorders>
              <w:top w:val="single" w:sz="4" w:space="0" w:color="auto"/>
              <w:left w:val="single" w:sz="4" w:space="0" w:color="auto"/>
              <w:bottom w:val="single" w:sz="4" w:space="0" w:color="auto"/>
              <w:right w:val="single" w:sz="4" w:space="0" w:color="auto"/>
            </w:tcBorders>
            <w:hideMark/>
          </w:tcPr>
          <w:p w14:paraId="4CE08FA4"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£ 2000</w:t>
            </w:r>
          </w:p>
        </w:tc>
      </w:tr>
      <w:tr w:rsidR="00FE5554" w:rsidRPr="003D5150" w14:paraId="4D535D6A"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5E170B69"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Design </w:t>
            </w:r>
            <w:r w:rsidR="00493738" w:rsidRPr="003D5150">
              <w:rPr>
                <w:rFonts w:ascii="Arial" w:hAnsi="Arial" w:cs="Arial"/>
                <w:lang w:val="en-IN"/>
              </w:rPr>
              <w:t>and development</w:t>
            </w:r>
          </w:p>
        </w:tc>
        <w:tc>
          <w:tcPr>
            <w:tcW w:w="4508" w:type="dxa"/>
            <w:tcBorders>
              <w:top w:val="single" w:sz="4" w:space="0" w:color="auto"/>
              <w:left w:val="single" w:sz="4" w:space="0" w:color="auto"/>
              <w:bottom w:val="single" w:sz="4" w:space="0" w:color="auto"/>
              <w:right w:val="single" w:sz="4" w:space="0" w:color="auto"/>
            </w:tcBorders>
            <w:hideMark/>
          </w:tcPr>
          <w:p w14:paraId="351DA518"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£ 2000</w:t>
            </w:r>
          </w:p>
        </w:tc>
      </w:tr>
      <w:tr w:rsidR="00FE5554" w:rsidRPr="003D5150" w14:paraId="330134C4"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1233813B"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Testing and launching</w:t>
            </w:r>
          </w:p>
        </w:tc>
        <w:tc>
          <w:tcPr>
            <w:tcW w:w="4508" w:type="dxa"/>
            <w:tcBorders>
              <w:top w:val="single" w:sz="4" w:space="0" w:color="auto"/>
              <w:left w:val="single" w:sz="4" w:space="0" w:color="auto"/>
              <w:bottom w:val="single" w:sz="4" w:space="0" w:color="auto"/>
              <w:right w:val="single" w:sz="4" w:space="0" w:color="auto"/>
            </w:tcBorders>
            <w:hideMark/>
          </w:tcPr>
          <w:p w14:paraId="5CF1601E"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£ 500</w:t>
            </w:r>
          </w:p>
        </w:tc>
      </w:tr>
      <w:tr w:rsidR="00FE5554" w:rsidRPr="003D5150" w14:paraId="3A81648C"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50522330"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Maintenance </w:t>
            </w:r>
          </w:p>
        </w:tc>
        <w:tc>
          <w:tcPr>
            <w:tcW w:w="4508" w:type="dxa"/>
            <w:tcBorders>
              <w:top w:val="single" w:sz="4" w:space="0" w:color="auto"/>
              <w:left w:val="single" w:sz="4" w:space="0" w:color="auto"/>
              <w:bottom w:val="single" w:sz="4" w:space="0" w:color="auto"/>
              <w:right w:val="single" w:sz="4" w:space="0" w:color="auto"/>
            </w:tcBorders>
            <w:hideMark/>
          </w:tcPr>
          <w:p w14:paraId="7A1CB60F"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£ 500</w:t>
            </w:r>
          </w:p>
        </w:tc>
      </w:tr>
      <w:tr w:rsidR="00FE5554" w:rsidRPr="003D5150" w14:paraId="2E36C469" w14:textId="77777777" w:rsidTr="004C27F8">
        <w:tc>
          <w:tcPr>
            <w:tcW w:w="4508" w:type="dxa"/>
            <w:tcBorders>
              <w:top w:val="single" w:sz="4" w:space="0" w:color="auto"/>
              <w:left w:val="single" w:sz="4" w:space="0" w:color="auto"/>
              <w:bottom w:val="single" w:sz="4" w:space="0" w:color="auto"/>
              <w:right w:val="single" w:sz="4" w:space="0" w:color="auto"/>
            </w:tcBorders>
          </w:tcPr>
          <w:p w14:paraId="10FB1585" w14:textId="77777777" w:rsidR="00493738" w:rsidRPr="003D5150" w:rsidRDefault="00CD7B25" w:rsidP="003D5150">
            <w:pPr>
              <w:spacing w:line="360" w:lineRule="auto"/>
              <w:jc w:val="both"/>
              <w:rPr>
                <w:rFonts w:ascii="Arial" w:hAnsi="Arial" w:cs="Arial"/>
                <w:lang w:val="en-IN"/>
              </w:rPr>
            </w:pPr>
            <w:r w:rsidRPr="003D5150">
              <w:rPr>
                <w:rFonts w:ascii="Arial" w:hAnsi="Arial" w:cs="Arial"/>
                <w:lang w:val="en-IN"/>
              </w:rPr>
              <w:t xml:space="preserve">Other expenses </w:t>
            </w:r>
          </w:p>
        </w:tc>
        <w:tc>
          <w:tcPr>
            <w:tcW w:w="4508" w:type="dxa"/>
            <w:tcBorders>
              <w:top w:val="single" w:sz="4" w:space="0" w:color="auto"/>
              <w:left w:val="single" w:sz="4" w:space="0" w:color="auto"/>
              <w:bottom w:val="single" w:sz="4" w:space="0" w:color="auto"/>
              <w:right w:val="single" w:sz="4" w:space="0" w:color="auto"/>
            </w:tcBorders>
          </w:tcPr>
          <w:p w14:paraId="0B754DCF" w14:textId="77777777" w:rsidR="00493738" w:rsidRPr="003D5150" w:rsidRDefault="00CD7B25" w:rsidP="003D5150">
            <w:pPr>
              <w:spacing w:line="360" w:lineRule="auto"/>
              <w:jc w:val="both"/>
              <w:rPr>
                <w:rFonts w:ascii="Arial" w:hAnsi="Arial" w:cs="Arial"/>
              </w:rPr>
            </w:pPr>
            <w:r w:rsidRPr="003D5150">
              <w:rPr>
                <w:rFonts w:ascii="Arial" w:hAnsi="Arial" w:cs="Arial"/>
              </w:rPr>
              <w:t>£ 1000</w:t>
            </w:r>
          </w:p>
        </w:tc>
      </w:tr>
      <w:tr w:rsidR="00FE5554" w:rsidRPr="003D5150" w14:paraId="3E2B2EAC" w14:textId="77777777" w:rsidTr="004C27F8">
        <w:tc>
          <w:tcPr>
            <w:tcW w:w="4508" w:type="dxa"/>
            <w:tcBorders>
              <w:top w:val="single" w:sz="4" w:space="0" w:color="auto"/>
              <w:left w:val="single" w:sz="4" w:space="0" w:color="auto"/>
              <w:bottom w:val="single" w:sz="4" w:space="0" w:color="auto"/>
              <w:right w:val="single" w:sz="4" w:space="0" w:color="auto"/>
            </w:tcBorders>
            <w:hideMark/>
          </w:tcPr>
          <w:p w14:paraId="0619AB31" w14:textId="77777777" w:rsidR="004C27F8" w:rsidRPr="003D5150" w:rsidRDefault="00CD7B25" w:rsidP="003D5150">
            <w:pPr>
              <w:spacing w:line="360" w:lineRule="auto"/>
              <w:jc w:val="both"/>
              <w:rPr>
                <w:rFonts w:ascii="Arial" w:hAnsi="Arial" w:cs="Arial"/>
                <w:sz w:val="24"/>
                <w:lang w:val="en-IN"/>
              </w:rPr>
            </w:pPr>
            <w:r w:rsidRPr="003D5150">
              <w:rPr>
                <w:rFonts w:ascii="Arial" w:hAnsi="Arial" w:cs="Arial"/>
                <w:lang w:val="en-IN"/>
              </w:rPr>
              <w:t xml:space="preserve">Total </w:t>
            </w:r>
          </w:p>
        </w:tc>
        <w:tc>
          <w:tcPr>
            <w:tcW w:w="4508" w:type="dxa"/>
            <w:tcBorders>
              <w:top w:val="single" w:sz="4" w:space="0" w:color="auto"/>
              <w:left w:val="single" w:sz="4" w:space="0" w:color="auto"/>
              <w:bottom w:val="single" w:sz="4" w:space="0" w:color="auto"/>
              <w:right w:val="single" w:sz="4" w:space="0" w:color="auto"/>
            </w:tcBorders>
            <w:hideMark/>
          </w:tcPr>
          <w:p w14:paraId="21C92F60" w14:textId="77777777" w:rsidR="004C27F8" w:rsidRPr="003D5150" w:rsidRDefault="00CD7B25" w:rsidP="003D5150">
            <w:pPr>
              <w:spacing w:line="360" w:lineRule="auto"/>
              <w:jc w:val="both"/>
              <w:rPr>
                <w:rFonts w:ascii="Arial" w:hAnsi="Arial" w:cs="Arial"/>
                <w:sz w:val="24"/>
                <w:lang w:val="en-GB"/>
              </w:rPr>
            </w:pPr>
            <w:r w:rsidRPr="003D5150">
              <w:rPr>
                <w:rFonts w:ascii="Arial" w:hAnsi="Arial" w:cs="Arial"/>
              </w:rPr>
              <w:t>£ 8,000</w:t>
            </w:r>
          </w:p>
        </w:tc>
      </w:tr>
    </w:tbl>
    <w:p w14:paraId="19AA4A30" w14:textId="77777777" w:rsidR="001D7051" w:rsidRPr="003D5150" w:rsidRDefault="00CD7B25" w:rsidP="003D5150">
      <w:pPr>
        <w:spacing w:line="360" w:lineRule="auto"/>
        <w:jc w:val="both"/>
        <w:rPr>
          <w:rFonts w:ascii="Arial" w:hAnsi="Arial" w:cs="Arial"/>
          <w:b/>
        </w:rPr>
      </w:pPr>
      <w:r w:rsidRPr="003D5150">
        <w:rPr>
          <w:rFonts w:ascii="Arial" w:hAnsi="Arial" w:cs="Arial"/>
        </w:rPr>
        <w:t xml:space="preserve">  </w:t>
      </w:r>
      <w:r w:rsidR="00FF6CD2" w:rsidRPr="003D5150">
        <w:rPr>
          <w:rFonts w:ascii="Arial" w:hAnsi="Arial" w:cs="Arial"/>
        </w:rPr>
        <w:t xml:space="preserve"> </w:t>
      </w:r>
    </w:p>
    <w:p w14:paraId="34ECD4C7" w14:textId="77777777" w:rsidR="001F1029" w:rsidRPr="003D5150" w:rsidRDefault="00CD7B25" w:rsidP="007A641E">
      <w:pPr>
        <w:pStyle w:val="Heading1"/>
      </w:pPr>
      <w:bookmarkStart w:id="23" w:name="_Toc70403988"/>
      <w:r w:rsidRPr="003D5150">
        <w:t>QUALITY MANAGEMENT</w:t>
      </w:r>
      <w:bookmarkEnd w:id="23"/>
    </w:p>
    <w:p w14:paraId="7CAB98C0" w14:textId="1AEEC42E" w:rsidR="00657459" w:rsidRPr="003D5150" w:rsidRDefault="00CD7B25" w:rsidP="003D5150">
      <w:pPr>
        <w:spacing w:line="360" w:lineRule="auto"/>
        <w:jc w:val="both"/>
        <w:rPr>
          <w:rFonts w:ascii="Arial" w:hAnsi="Arial" w:cs="Arial"/>
        </w:rPr>
      </w:pPr>
      <w:r w:rsidRPr="003D5150">
        <w:rPr>
          <w:rFonts w:ascii="Arial" w:hAnsi="Arial" w:cs="Arial"/>
        </w:rPr>
        <w:t xml:space="preserve">The quality and success of the project rely on the ethical standards, operations, </w:t>
      </w:r>
      <w:r w:rsidR="00A43B1D" w:rsidRPr="003D5150">
        <w:rPr>
          <w:rFonts w:ascii="Arial" w:hAnsi="Arial" w:cs="Arial"/>
        </w:rPr>
        <w:t>rules,</w:t>
      </w:r>
      <w:r w:rsidRPr="003D5150">
        <w:rPr>
          <w:rFonts w:ascii="Arial" w:hAnsi="Arial" w:cs="Arial"/>
        </w:rPr>
        <w:t xml:space="preserve"> and legislations considered in the project. </w:t>
      </w:r>
      <w:r w:rsidR="00773CAD" w:rsidRPr="003D5150">
        <w:rPr>
          <w:rFonts w:ascii="Arial" w:hAnsi="Arial" w:cs="Arial"/>
        </w:rPr>
        <w:t xml:space="preserve">The project plan is based on network installation which is an IT-related project. For enhancing the quality and ethnicity of the project consideration of laws and legislation related to </w:t>
      </w:r>
      <w:r w:rsidR="00214862" w:rsidRPr="003D5150">
        <w:rPr>
          <w:rFonts w:ascii="Arial" w:hAnsi="Arial" w:cs="Arial"/>
        </w:rPr>
        <w:t>cyber security</w:t>
      </w:r>
      <w:r w:rsidR="00773CAD" w:rsidRPr="003D5150">
        <w:rPr>
          <w:rFonts w:ascii="Arial" w:hAnsi="Arial" w:cs="Arial"/>
        </w:rPr>
        <w:t xml:space="preserve"> and data protection will help.</w:t>
      </w:r>
      <w:r w:rsidR="00F76AE7" w:rsidRPr="003D5150">
        <w:rPr>
          <w:rFonts w:ascii="Arial" w:hAnsi="Arial" w:cs="Arial"/>
        </w:rPr>
        <w:t xml:space="preserve"> Apart from these, policies and regulations related to </w:t>
      </w:r>
      <w:r w:rsidR="00EC1B59" w:rsidRPr="003D5150">
        <w:rPr>
          <w:rFonts w:ascii="Arial" w:hAnsi="Arial" w:cs="Arial"/>
        </w:rPr>
        <w:t xml:space="preserve">diversity, equality, consumer protection and employability will help the Aviva PLC </w:t>
      </w:r>
      <w:r w:rsidR="009B524E" w:rsidRPr="003D5150">
        <w:rPr>
          <w:rFonts w:ascii="Arial" w:hAnsi="Arial" w:cs="Arial"/>
        </w:rPr>
        <w:t>Company</w:t>
      </w:r>
      <w:r w:rsidR="00EC1B59" w:rsidRPr="003D5150">
        <w:rPr>
          <w:rFonts w:ascii="Arial" w:hAnsi="Arial" w:cs="Arial"/>
        </w:rPr>
        <w:t xml:space="preserve"> in maintaining project quality</w:t>
      </w:r>
      <w:r w:rsidR="00214862" w:rsidRPr="003D5150">
        <w:rPr>
          <w:rFonts w:ascii="Arial" w:hAnsi="Arial" w:cs="Arial"/>
        </w:rPr>
        <w:t xml:space="preserve"> (</w:t>
      </w:r>
      <w:r w:rsidR="00214862" w:rsidRPr="003D5150">
        <w:rPr>
          <w:rFonts w:ascii="Arial" w:hAnsi="Arial" w:cs="Arial"/>
          <w:color w:val="212529"/>
          <w:shd w:val="clear" w:color="auto" w:fill="FFFFFF"/>
        </w:rPr>
        <w:t>Rumane, 2017</w:t>
      </w:r>
      <w:r w:rsidR="00214862" w:rsidRPr="003D5150">
        <w:rPr>
          <w:rFonts w:ascii="Arial" w:hAnsi="Arial" w:cs="Arial"/>
        </w:rPr>
        <w:t>)</w:t>
      </w:r>
      <w:r w:rsidR="00EC1B59" w:rsidRPr="003D5150">
        <w:rPr>
          <w:rFonts w:ascii="Arial" w:hAnsi="Arial" w:cs="Arial"/>
        </w:rPr>
        <w:t>.</w:t>
      </w:r>
      <w:r w:rsidR="009B524E" w:rsidRPr="003D5150">
        <w:rPr>
          <w:rFonts w:ascii="Arial" w:hAnsi="Arial" w:cs="Arial"/>
        </w:rPr>
        <w:t xml:space="preserve"> Adaptation of the policies and norms effectively and </w:t>
      </w:r>
      <w:r w:rsidR="00154CA0" w:rsidRPr="003D5150">
        <w:rPr>
          <w:rFonts w:ascii="Arial" w:hAnsi="Arial" w:cs="Arial"/>
        </w:rPr>
        <w:t xml:space="preserve">time to time evaluation of the activities will also help the project team in maintaining and managing the quality of the project. </w:t>
      </w:r>
      <w:r w:rsidR="00EC1B59" w:rsidRPr="003D5150">
        <w:rPr>
          <w:rFonts w:ascii="Arial" w:hAnsi="Arial" w:cs="Arial"/>
        </w:rPr>
        <w:t xml:space="preserve">  </w:t>
      </w:r>
      <w:r w:rsidR="00773CAD" w:rsidRPr="003D5150">
        <w:rPr>
          <w:rFonts w:ascii="Arial" w:hAnsi="Arial" w:cs="Arial"/>
        </w:rPr>
        <w:t xml:space="preserve">  </w:t>
      </w:r>
    </w:p>
    <w:p w14:paraId="5E10025F" w14:textId="77777777" w:rsidR="001F1029" w:rsidRPr="003D5150" w:rsidRDefault="00CD7B25" w:rsidP="007A641E">
      <w:pPr>
        <w:pStyle w:val="Heading1"/>
      </w:pPr>
      <w:bookmarkStart w:id="24" w:name="_Toc70403989"/>
      <w:r w:rsidRPr="003D5150">
        <w:t>RISK MANAGEMENT</w:t>
      </w:r>
      <w:bookmarkEnd w:id="24"/>
    </w:p>
    <w:p w14:paraId="2737E3D5" w14:textId="77777777" w:rsidR="00727877" w:rsidRPr="003D5150" w:rsidRDefault="00CD7B25" w:rsidP="003D5150">
      <w:pPr>
        <w:spacing w:line="360" w:lineRule="auto"/>
        <w:jc w:val="both"/>
        <w:rPr>
          <w:rFonts w:ascii="Arial" w:hAnsi="Arial" w:cs="Arial"/>
        </w:rPr>
      </w:pPr>
      <w:r w:rsidRPr="003D5150">
        <w:rPr>
          <w:rFonts w:ascii="Arial" w:hAnsi="Arial" w:cs="Arial"/>
        </w:rPr>
        <w:t xml:space="preserve">The Aviva PLC Company is aiming to set up a network installation in the new office for business digitalization and </w:t>
      </w:r>
      <w:r w:rsidR="0052061B" w:rsidRPr="003D5150">
        <w:rPr>
          <w:rFonts w:ascii="Arial" w:hAnsi="Arial" w:cs="Arial"/>
        </w:rPr>
        <w:t>enhancing the quality of services.</w:t>
      </w:r>
      <w:r w:rsidRPr="003D5150">
        <w:rPr>
          <w:rFonts w:ascii="Arial" w:hAnsi="Arial" w:cs="Arial"/>
        </w:rPr>
        <w:t xml:space="preserve"> For the achievement of the project aim, the company needs to consider some of the major risks that can impact the success or effectiveness of the project</w:t>
      </w:r>
      <w:r w:rsidR="003A506D" w:rsidRPr="003D5150">
        <w:rPr>
          <w:rFonts w:ascii="Arial" w:hAnsi="Arial" w:cs="Arial"/>
        </w:rPr>
        <w:t xml:space="preserve"> (</w:t>
      </w:r>
      <w:r w:rsidR="003A506D" w:rsidRPr="003D5150">
        <w:rPr>
          <w:rFonts w:ascii="Arial" w:hAnsi="Arial" w:cs="Arial"/>
          <w:color w:val="212529"/>
          <w:shd w:val="clear" w:color="auto" w:fill="FFFFFF"/>
        </w:rPr>
        <w:t>Muriana and Vizzini, 2017</w:t>
      </w:r>
      <w:r w:rsidR="003A506D" w:rsidRPr="003D5150">
        <w:rPr>
          <w:rFonts w:ascii="Arial" w:hAnsi="Arial" w:cs="Arial"/>
        </w:rPr>
        <w:t>)</w:t>
      </w:r>
      <w:r w:rsidRPr="003D5150">
        <w:rPr>
          <w:rFonts w:ascii="Arial" w:hAnsi="Arial" w:cs="Arial"/>
        </w:rPr>
        <w:t>. The major risk associated with the project is as follows-</w:t>
      </w:r>
    </w:p>
    <w:p w14:paraId="0B028DCB" w14:textId="77777777" w:rsidR="007A641E" w:rsidRDefault="00CD7B25" w:rsidP="007A641E">
      <w:pPr>
        <w:pStyle w:val="Heading2"/>
      </w:pPr>
      <w:bookmarkStart w:id="25" w:name="_Toc70403990"/>
      <w:r w:rsidRPr="003D5150">
        <w:t>Financial risk</w:t>
      </w:r>
      <w:bookmarkEnd w:id="25"/>
    </w:p>
    <w:p w14:paraId="262C3CBF" w14:textId="202D7587" w:rsidR="00727877" w:rsidRPr="003D5150" w:rsidRDefault="00341F92" w:rsidP="003D5150">
      <w:pPr>
        <w:spacing w:line="360" w:lineRule="auto"/>
        <w:jc w:val="both"/>
        <w:rPr>
          <w:rFonts w:ascii="Arial" w:hAnsi="Arial" w:cs="Arial"/>
        </w:rPr>
      </w:pPr>
      <w:r w:rsidRPr="003D5150">
        <w:rPr>
          <w:rFonts w:ascii="Arial" w:hAnsi="Arial" w:cs="Arial"/>
        </w:rPr>
        <w:t>the shortage of finance in project implementation and completion relates to financial risk.</w:t>
      </w:r>
      <w:r w:rsidR="00886F11" w:rsidRPr="003D5150">
        <w:rPr>
          <w:rFonts w:ascii="Arial" w:hAnsi="Arial" w:cs="Arial"/>
        </w:rPr>
        <w:t xml:space="preserve"> </w:t>
      </w:r>
      <w:r w:rsidR="002C54DD" w:rsidRPr="003D5150">
        <w:rPr>
          <w:rFonts w:ascii="Arial" w:hAnsi="Arial" w:cs="Arial"/>
        </w:rPr>
        <w:t>The</w:t>
      </w:r>
      <w:r w:rsidR="00886F11" w:rsidRPr="003D5150">
        <w:rPr>
          <w:rFonts w:ascii="Arial" w:hAnsi="Arial" w:cs="Arial"/>
        </w:rPr>
        <w:t xml:space="preserve"> budget decided for the project completion is £ 8,000 and the project manager needs to accomplish the project within the decided budget. Further, the project manager can develop an alternative plan with a low budget in case</w:t>
      </w:r>
      <w:r w:rsidR="003A506D" w:rsidRPr="003D5150">
        <w:rPr>
          <w:rFonts w:ascii="Arial" w:hAnsi="Arial" w:cs="Arial"/>
        </w:rPr>
        <w:t xml:space="preserve"> of financial risk (</w:t>
      </w:r>
      <w:r w:rsidR="003A506D" w:rsidRPr="003D5150">
        <w:rPr>
          <w:rFonts w:ascii="Arial" w:hAnsi="Arial" w:cs="Arial"/>
          <w:color w:val="212529"/>
          <w:shd w:val="clear" w:color="auto" w:fill="FFFFFF"/>
        </w:rPr>
        <w:t>Muriana and Vizzini, 2017</w:t>
      </w:r>
      <w:r w:rsidR="003A506D" w:rsidRPr="003D5150">
        <w:rPr>
          <w:rFonts w:ascii="Arial" w:hAnsi="Arial" w:cs="Arial"/>
        </w:rPr>
        <w:t xml:space="preserve">). </w:t>
      </w:r>
      <w:r w:rsidR="00886F11" w:rsidRPr="003D5150">
        <w:rPr>
          <w:rFonts w:ascii="Arial" w:hAnsi="Arial" w:cs="Arial"/>
        </w:rPr>
        <w:t xml:space="preserve">  </w:t>
      </w:r>
    </w:p>
    <w:p w14:paraId="65D08AD6" w14:textId="77777777" w:rsidR="007A641E" w:rsidRDefault="00CD7B25" w:rsidP="007A641E">
      <w:pPr>
        <w:pStyle w:val="Heading2"/>
      </w:pPr>
      <w:bookmarkStart w:id="26" w:name="_Toc70403991"/>
      <w:r w:rsidRPr="003D5150">
        <w:t>Disputes</w:t>
      </w:r>
      <w:bookmarkEnd w:id="26"/>
    </w:p>
    <w:p w14:paraId="0A23211D" w14:textId="1990DF3B" w:rsidR="00727877" w:rsidRPr="003D5150" w:rsidRDefault="00C62C13" w:rsidP="003D5150">
      <w:pPr>
        <w:spacing w:line="360" w:lineRule="auto"/>
        <w:jc w:val="both"/>
        <w:rPr>
          <w:rFonts w:ascii="Arial" w:hAnsi="Arial" w:cs="Arial"/>
          <w:b/>
        </w:rPr>
      </w:pPr>
      <w:r w:rsidRPr="003D5150">
        <w:rPr>
          <w:rFonts w:ascii="Arial" w:hAnsi="Arial" w:cs="Arial"/>
        </w:rPr>
        <w:t xml:space="preserve">every individual in a team has different thinking and perspectives </w:t>
      </w:r>
      <w:r w:rsidR="004F2377" w:rsidRPr="003D5150">
        <w:rPr>
          <w:rFonts w:ascii="Arial" w:hAnsi="Arial" w:cs="Arial"/>
        </w:rPr>
        <w:t>those results</w:t>
      </w:r>
      <w:r w:rsidRPr="003D5150">
        <w:rPr>
          <w:rFonts w:ascii="Arial" w:hAnsi="Arial" w:cs="Arial"/>
        </w:rPr>
        <w:t xml:space="preserve"> in conflicts among the team.</w:t>
      </w:r>
      <w:r w:rsidR="004F2377" w:rsidRPr="003D5150">
        <w:rPr>
          <w:rFonts w:ascii="Arial" w:hAnsi="Arial" w:cs="Arial"/>
        </w:rPr>
        <w:t xml:space="preserve"> Disagreement on decisions results in conflicts that not only impact operations quality but influence overall project success and effectiveness. </w:t>
      </w:r>
      <w:r w:rsidR="00D85591" w:rsidRPr="003D5150">
        <w:rPr>
          <w:rFonts w:ascii="Arial" w:hAnsi="Arial" w:cs="Arial"/>
        </w:rPr>
        <w:t>Adaptation o</w:t>
      </w:r>
      <w:r w:rsidR="00362C85" w:rsidRPr="003D5150">
        <w:rPr>
          <w:rFonts w:ascii="Arial" w:hAnsi="Arial" w:cs="Arial"/>
        </w:rPr>
        <w:t>f policies related to teamwork, equality and diversity will benefit in managing the conflicts and d</w:t>
      </w:r>
      <w:r w:rsidR="003A506D" w:rsidRPr="003D5150">
        <w:rPr>
          <w:rFonts w:ascii="Arial" w:hAnsi="Arial" w:cs="Arial"/>
        </w:rPr>
        <w:t>isputes (</w:t>
      </w:r>
      <w:r w:rsidR="003A506D" w:rsidRPr="003D5150">
        <w:rPr>
          <w:rFonts w:ascii="Arial" w:hAnsi="Arial" w:cs="Arial"/>
          <w:color w:val="212529"/>
          <w:shd w:val="clear" w:color="auto" w:fill="FFFFFF"/>
        </w:rPr>
        <w:t>Muriana and Vizzini, 2017</w:t>
      </w:r>
      <w:r w:rsidR="003A506D" w:rsidRPr="003D5150">
        <w:rPr>
          <w:rFonts w:ascii="Arial" w:hAnsi="Arial" w:cs="Arial"/>
        </w:rPr>
        <w:t xml:space="preserve">). </w:t>
      </w:r>
      <w:r w:rsidR="00362C85" w:rsidRPr="003D5150">
        <w:rPr>
          <w:rFonts w:ascii="Arial" w:hAnsi="Arial" w:cs="Arial"/>
        </w:rPr>
        <w:t xml:space="preserve"> </w:t>
      </w:r>
      <w:r w:rsidR="004F2377" w:rsidRPr="003D5150">
        <w:rPr>
          <w:rFonts w:ascii="Arial" w:hAnsi="Arial" w:cs="Arial"/>
        </w:rPr>
        <w:t xml:space="preserve"> </w:t>
      </w:r>
      <w:r w:rsidR="00BA6B31" w:rsidRPr="003D5150">
        <w:rPr>
          <w:rFonts w:ascii="Arial" w:hAnsi="Arial" w:cs="Arial"/>
        </w:rPr>
        <w:t xml:space="preserve"> </w:t>
      </w:r>
      <w:r w:rsidRPr="003D5150">
        <w:rPr>
          <w:rFonts w:ascii="Arial" w:hAnsi="Arial" w:cs="Arial"/>
          <w:b/>
        </w:rPr>
        <w:t xml:space="preserve">  </w:t>
      </w:r>
    </w:p>
    <w:p w14:paraId="4ACECB05" w14:textId="77777777" w:rsidR="007A641E" w:rsidRDefault="007A641E" w:rsidP="007A641E">
      <w:pPr>
        <w:pStyle w:val="Heading2"/>
      </w:pPr>
      <w:bookmarkStart w:id="27" w:name="_Toc70403992"/>
      <w:r w:rsidRPr="003D5150">
        <w:t>Supplier’s</w:t>
      </w:r>
      <w:r w:rsidR="00CD7B25" w:rsidRPr="003D5150">
        <w:t xml:space="preserve"> risk</w:t>
      </w:r>
      <w:bookmarkEnd w:id="27"/>
    </w:p>
    <w:p w14:paraId="00BA1215" w14:textId="1ECF4BB5" w:rsidR="00727877" w:rsidRPr="003D5150" w:rsidRDefault="00272A23" w:rsidP="003D5150">
      <w:pPr>
        <w:spacing w:line="360" w:lineRule="auto"/>
        <w:jc w:val="both"/>
        <w:rPr>
          <w:rFonts w:ascii="Arial" w:hAnsi="Arial" w:cs="Arial"/>
          <w:b/>
        </w:rPr>
      </w:pPr>
      <w:r>
        <w:rPr>
          <w:rFonts w:ascii="Arial" w:hAnsi="Arial" w:cs="Arial"/>
        </w:rPr>
        <w:t xml:space="preserve">Due to the impact of Covid 19 </w:t>
      </w:r>
      <w:r w:rsidR="00CB4E62" w:rsidRPr="003D5150">
        <w:rPr>
          <w:rFonts w:ascii="Arial" w:hAnsi="Arial" w:cs="Arial"/>
        </w:rPr>
        <w:t xml:space="preserve">late supply of resources or shortage of resources results in </w:t>
      </w:r>
      <w:r w:rsidR="00A43B1D" w:rsidRPr="003D5150">
        <w:rPr>
          <w:rFonts w:ascii="Arial" w:hAnsi="Arial" w:cs="Arial"/>
        </w:rPr>
        <w:t>supplier’s</w:t>
      </w:r>
      <w:r w:rsidR="00CB4E62" w:rsidRPr="003D5150">
        <w:rPr>
          <w:rFonts w:ascii="Arial" w:hAnsi="Arial" w:cs="Arial"/>
        </w:rPr>
        <w:t xml:space="preserve"> risk. </w:t>
      </w:r>
      <w:r w:rsidR="00824115" w:rsidRPr="003D5150">
        <w:rPr>
          <w:rFonts w:ascii="Arial" w:hAnsi="Arial" w:cs="Arial"/>
        </w:rPr>
        <w:t>The</w:t>
      </w:r>
      <w:r w:rsidR="00CB4E62" w:rsidRPr="003D5150">
        <w:rPr>
          <w:rFonts w:ascii="Arial" w:hAnsi="Arial" w:cs="Arial"/>
        </w:rPr>
        <w:t xml:space="preserve"> shortage of </w:t>
      </w:r>
      <w:r w:rsidR="00824115" w:rsidRPr="003D5150">
        <w:rPr>
          <w:rFonts w:ascii="Arial" w:hAnsi="Arial" w:cs="Arial"/>
        </w:rPr>
        <w:t>resources</w:t>
      </w:r>
      <w:r w:rsidR="00CB4E62" w:rsidRPr="003D5150">
        <w:rPr>
          <w:rFonts w:ascii="Arial" w:hAnsi="Arial" w:cs="Arial"/>
        </w:rPr>
        <w:t xml:space="preserve"> </w:t>
      </w:r>
      <w:r w:rsidR="00824115" w:rsidRPr="003D5150">
        <w:rPr>
          <w:rFonts w:ascii="Arial" w:hAnsi="Arial" w:cs="Arial"/>
        </w:rPr>
        <w:t>impacts</w:t>
      </w:r>
      <w:r w:rsidR="00CB4E62" w:rsidRPr="003D5150">
        <w:rPr>
          <w:rFonts w:ascii="Arial" w:hAnsi="Arial" w:cs="Arial"/>
        </w:rPr>
        <w:t xml:space="preserve"> the overall operations</w:t>
      </w:r>
      <w:r w:rsidR="00074D39" w:rsidRPr="003D5150">
        <w:rPr>
          <w:rFonts w:ascii="Arial" w:hAnsi="Arial" w:cs="Arial"/>
        </w:rPr>
        <w:t xml:space="preserve"> and project quality</w:t>
      </w:r>
      <w:r w:rsidR="00CB4E62" w:rsidRPr="003D5150">
        <w:rPr>
          <w:rFonts w:ascii="Arial" w:hAnsi="Arial" w:cs="Arial"/>
        </w:rPr>
        <w:t>.</w:t>
      </w:r>
      <w:r w:rsidR="00074D39" w:rsidRPr="003D5150">
        <w:rPr>
          <w:rFonts w:ascii="Arial" w:hAnsi="Arial" w:cs="Arial"/>
        </w:rPr>
        <w:t xml:space="preserve"> In the </w:t>
      </w:r>
      <w:r w:rsidR="00C62C13" w:rsidRPr="003D5150">
        <w:rPr>
          <w:rFonts w:ascii="Arial" w:hAnsi="Arial" w:cs="Arial"/>
        </w:rPr>
        <w:t xml:space="preserve">project, the shortage of equipment's required for network installation can result in </w:t>
      </w:r>
      <w:r w:rsidRPr="003D5150">
        <w:rPr>
          <w:rFonts w:ascii="Arial" w:hAnsi="Arial" w:cs="Arial"/>
        </w:rPr>
        <w:t>suppliers’</w:t>
      </w:r>
      <w:r w:rsidR="00C62C13" w:rsidRPr="003D5150">
        <w:rPr>
          <w:rFonts w:ascii="Arial" w:hAnsi="Arial" w:cs="Arial"/>
        </w:rPr>
        <w:t xml:space="preserve"> risk and can impact the overall project success.  </w:t>
      </w:r>
      <w:r w:rsidR="00074D39" w:rsidRPr="003D5150">
        <w:rPr>
          <w:rFonts w:ascii="Arial" w:hAnsi="Arial" w:cs="Arial"/>
        </w:rPr>
        <w:t xml:space="preserve"> </w:t>
      </w:r>
      <w:r w:rsidR="00114024" w:rsidRPr="003D5150">
        <w:rPr>
          <w:rFonts w:ascii="Arial" w:hAnsi="Arial" w:cs="Arial"/>
        </w:rPr>
        <w:t xml:space="preserve"> </w:t>
      </w:r>
      <w:r w:rsidR="00AC1CA0" w:rsidRPr="003D5150">
        <w:rPr>
          <w:rFonts w:ascii="Arial" w:hAnsi="Arial" w:cs="Arial"/>
        </w:rPr>
        <w:t xml:space="preserve"> </w:t>
      </w:r>
      <w:r w:rsidR="00971385" w:rsidRPr="003D5150">
        <w:rPr>
          <w:rFonts w:ascii="Arial" w:hAnsi="Arial" w:cs="Arial"/>
        </w:rPr>
        <w:t xml:space="preserve"> </w:t>
      </w:r>
      <w:r w:rsidR="00CB4E62" w:rsidRPr="003D5150">
        <w:rPr>
          <w:rFonts w:ascii="Arial" w:hAnsi="Arial" w:cs="Arial"/>
          <w:b/>
        </w:rPr>
        <w:t xml:space="preserve"> </w:t>
      </w:r>
    </w:p>
    <w:p w14:paraId="6B15DEEE" w14:textId="77777777" w:rsidR="007A641E" w:rsidRDefault="00CD7B25" w:rsidP="007A641E">
      <w:pPr>
        <w:pStyle w:val="Heading2"/>
      </w:pPr>
      <w:bookmarkStart w:id="28" w:name="_Toc70403993"/>
      <w:r w:rsidRPr="003D5150">
        <w:t>Time management</w:t>
      </w:r>
      <w:bookmarkEnd w:id="28"/>
    </w:p>
    <w:p w14:paraId="7D545A1C" w14:textId="6BE64E40" w:rsidR="00727877" w:rsidRPr="003D5150" w:rsidRDefault="007A641E" w:rsidP="003D5150">
      <w:pPr>
        <w:spacing w:line="360" w:lineRule="auto"/>
        <w:jc w:val="both"/>
        <w:rPr>
          <w:rFonts w:ascii="Arial" w:hAnsi="Arial" w:cs="Arial"/>
          <w:b/>
        </w:rPr>
      </w:pPr>
      <w:r>
        <w:rPr>
          <w:rFonts w:ascii="Arial" w:hAnsi="Arial" w:cs="Arial"/>
        </w:rPr>
        <w:t xml:space="preserve">Not </w:t>
      </w:r>
      <w:r w:rsidR="0069339C" w:rsidRPr="003D5150">
        <w:rPr>
          <w:rFonts w:ascii="Arial" w:hAnsi="Arial" w:cs="Arial"/>
        </w:rPr>
        <w:t>completing work within decided time or inappropriate work schedule</w:t>
      </w:r>
      <w:r w:rsidR="00272A23">
        <w:rPr>
          <w:rFonts w:ascii="Arial" w:hAnsi="Arial" w:cs="Arial"/>
        </w:rPr>
        <w:t xml:space="preserve"> to accommodate new social distance laws implemented due to Covid 19 can</w:t>
      </w:r>
      <w:r w:rsidR="0069339C" w:rsidRPr="003D5150">
        <w:rPr>
          <w:rFonts w:ascii="Arial" w:hAnsi="Arial" w:cs="Arial"/>
        </w:rPr>
        <w:t xml:space="preserve"> results in </w:t>
      </w:r>
      <w:r w:rsidR="00532EF8" w:rsidRPr="003D5150">
        <w:rPr>
          <w:rFonts w:ascii="Arial" w:hAnsi="Arial" w:cs="Arial"/>
        </w:rPr>
        <w:t>time management risk.</w:t>
      </w:r>
      <w:r w:rsidR="00857798" w:rsidRPr="003D5150">
        <w:rPr>
          <w:rFonts w:ascii="Arial" w:hAnsi="Arial" w:cs="Arial"/>
        </w:rPr>
        <w:t xml:space="preserve"> </w:t>
      </w:r>
      <w:r w:rsidR="00C56408" w:rsidRPr="003D5150">
        <w:rPr>
          <w:rFonts w:ascii="Arial" w:hAnsi="Arial" w:cs="Arial"/>
        </w:rPr>
        <w:t>Time</w:t>
      </w:r>
      <w:r w:rsidR="00A67CA0" w:rsidRPr="003D5150">
        <w:rPr>
          <w:rFonts w:ascii="Arial" w:hAnsi="Arial" w:cs="Arial"/>
        </w:rPr>
        <w:t xml:space="preserve"> management risk leads the project towards </w:t>
      </w:r>
      <w:r w:rsidR="00D74EBA" w:rsidRPr="003D5150">
        <w:rPr>
          <w:rFonts w:ascii="Arial" w:hAnsi="Arial" w:cs="Arial"/>
        </w:rPr>
        <w:t>failures</w:t>
      </w:r>
      <w:r w:rsidR="00A67CA0" w:rsidRPr="003D5150">
        <w:rPr>
          <w:rFonts w:ascii="Arial" w:hAnsi="Arial" w:cs="Arial"/>
        </w:rPr>
        <w:t xml:space="preserve"> due to</w:t>
      </w:r>
      <w:r w:rsidR="00D74EBA" w:rsidRPr="003D5150">
        <w:rPr>
          <w:rFonts w:ascii="Arial" w:hAnsi="Arial" w:cs="Arial"/>
        </w:rPr>
        <w:t xml:space="preserve"> insufficient time for work completion. The project manager can develop an alternative time plan in case of time managing risk</w:t>
      </w:r>
      <w:r w:rsidR="003A506D" w:rsidRPr="003D5150">
        <w:rPr>
          <w:rFonts w:ascii="Arial" w:hAnsi="Arial" w:cs="Arial"/>
        </w:rPr>
        <w:t xml:space="preserve"> (</w:t>
      </w:r>
      <w:r w:rsidR="003A506D" w:rsidRPr="003D5150">
        <w:rPr>
          <w:rFonts w:ascii="Arial" w:hAnsi="Arial" w:cs="Arial"/>
          <w:color w:val="212529"/>
          <w:shd w:val="clear" w:color="auto" w:fill="FFFFFF"/>
        </w:rPr>
        <w:t>Barafort et al., 2017</w:t>
      </w:r>
      <w:r w:rsidR="003A506D" w:rsidRPr="003D5150">
        <w:rPr>
          <w:rFonts w:ascii="Arial" w:hAnsi="Arial" w:cs="Arial"/>
        </w:rPr>
        <w:t>)</w:t>
      </w:r>
      <w:r w:rsidR="00D74EBA" w:rsidRPr="003D5150">
        <w:rPr>
          <w:rFonts w:ascii="Arial" w:hAnsi="Arial" w:cs="Arial"/>
        </w:rPr>
        <w:t xml:space="preserve">. </w:t>
      </w:r>
      <w:r w:rsidR="00A67CA0" w:rsidRPr="003D5150">
        <w:rPr>
          <w:rFonts w:ascii="Arial" w:hAnsi="Arial" w:cs="Arial"/>
        </w:rPr>
        <w:t xml:space="preserve"> </w:t>
      </w:r>
      <w:r w:rsidR="00CD7B25" w:rsidRPr="003D5150">
        <w:rPr>
          <w:rFonts w:ascii="Arial" w:hAnsi="Arial" w:cs="Arial"/>
          <w:b/>
        </w:rPr>
        <w:t xml:space="preserve"> </w:t>
      </w:r>
    </w:p>
    <w:p w14:paraId="0817F61D" w14:textId="77777777" w:rsidR="007A641E" w:rsidRDefault="00CD7B25" w:rsidP="007A641E">
      <w:pPr>
        <w:pStyle w:val="Heading2"/>
      </w:pPr>
      <w:bookmarkStart w:id="29" w:name="_Toc70403994"/>
      <w:r w:rsidRPr="003D5150">
        <w:t>Legal and political risk</w:t>
      </w:r>
      <w:bookmarkEnd w:id="29"/>
    </w:p>
    <w:p w14:paraId="2811E401" w14:textId="7ADDE9B6" w:rsidR="00B11F61" w:rsidRPr="003D5150" w:rsidRDefault="007A641E" w:rsidP="003D5150">
      <w:pPr>
        <w:spacing w:line="360" w:lineRule="auto"/>
        <w:jc w:val="both"/>
        <w:rPr>
          <w:rFonts w:ascii="Arial" w:hAnsi="Arial" w:cs="Arial"/>
          <w:b/>
        </w:rPr>
      </w:pPr>
      <w:r>
        <w:rPr>
          <w:rFonts w:ascii="Arial" w:hAnsi="Arial" w:cs="Arial"/>
        </w:rPr>
        <w:t>No</w:t>
      </w:r>
      <w:r w:rsidR="006A68E7" w:rsidRPr="003D5150">
        <w:rPr>
          <w:rFonts w:ascii="Arial" w:hAnsi="Arial" w:cs="Arial"/>
        </w:rPr>
        <w:t xml:space="preserve"> consideration of legal factors in the project can lead to legal or political risk that directly impacts the ethnicity or image of the project. </w:t>
      </w:r>
      <w:r w:rsidR="006B7A87" w:rsidRPr="003D5150">
        <w:rPr>
          <w:rFonts w:ascii="Arial" w:hAnsi="Arial" w:cs="Arial"/>
        </w:rPr>
        <w:t xml:space="preserve">Consultation with the advocate for understanding and implementing the laws and legislation related to the project will help in minimising risk related to </w:t>
      </w:r>
      <w:r w:rsidR="00397119" w:rsidRPr="003D5150">
        <w:rPr>
          <w:rFonts w:ascii="Arial" w:hAnsi="Arial" w:cs="Arial"/>
        </w:rPr>
        <w:t>laws and legi</w:t>
      </w:r>
      <w:r w:rsidR="001E08B7" w:rsidRPr="003D5150">
        <w:rPr>
          <w:rFonts w:ascii="Arial" w:hAnsi="Arial" w:cs="Arial"/>
        </w:rPr>
        <w:t xml:space="preserve">slation. </w:t>
      </w:r>
    </w:p>
    <w:p w14:paraId="5164B4BB" w14:textId="77777777" w:rsidR="001F1029" w:rsidRPr="003D5150" w:rsidRDefault="00CD7B25" w:rsidP="007A641E">
      <w:pPr>
        <w:pStyle w:val="Heading1"/>
      </w:pPr>
      <w:bookmarkStart w:id="30" w:name="_Toc70403995"/>
      <w:r w:rsidRPr="003D5150">
        <w:t>COMMUNICATION MANAGEMENT</w:t>
      </w:r>
      <w:bookmarkEnd w:id="30"/>
      <w:r w:rsidRPr="003D5150">
        <w:t xml:space="preserve"> </w:t>
      </w:r>
    </w:p>
    <w:p w14:paraId="1F7656E2" w14:textId="17F69CE4" w:rsidR="003E033B" w:rsidRPr="003D5150" w:rsidRDefault="00CD7B25" w:rsidP="003D5150">
      <w:pPr>
        <w:spacing w:line="360" w:lineRule="auto"/>
        <w:jc w:val="both"/>
        <w:rPr>
          <w:rFonts w:ascii="Arial" w:hAnsi="Arial" w:cs="Arial"/>
        </w:rPr>
      </w:pPr>
      <w:r w:rsidRPr="003D5150">
        <w:rPr>
          <w:rFonts w:ascii="Arial" w:hAnsi="Arial" w:cs="Arial"/>
        </w:rPr>
        <w:t xml:space="preserve">Communication and </w:t>
      </w:r>
      <w:r w:rsidR="00A9517D" w:rsidRPr="003D5150">
        <w:rPr>
          <w:rFonts w:ascii="Arial" w:hAnsi="Arial" w:cs="Arial"/>
        </w:rPr>
        <w:t>coordination</w:t>
      </w:r>
      <w:r w:rsidRPr="003D5150">
        <w:rPr>
          <w:rFonts w:ascii="Arial" w:hAnsi="Arial" w:cs="Arial"/>
        </w:rPr>
        <w:t xml:space="preserve"> between the team are necessary for the completion of the project on time and within budget.</w:t>
      </w:r>
      <w:r w:rsidR="001F5148" w:rsidRPr="003D5150">
        <w:rPr>
          <w:rFonts w:ascii="Arial" w:hAnsi="Arial" w:cs="Arial"/>
        </w:rPr>
        <w:t xml:space="preserve"> The communication for the project can be maintained by keeping the stakeholders informed about the project progress, </w:t>
      </w:r>
      <w:r w:rsidR="00676EBD" w:rsidRPr="003D5150">
        <w:rPr>
          <w:rFonts w:ascii="Arial" w:hAnsi="Arial" w:cs="Arial"/>
        </w:rPr>
        <w:t xml:space="preserve">operations, and instructions that the </w:t>
      </w:r>
      <w:r w:rsidR="00810082" w:rsidRPr="003D5150">
        <w:rPr>
          <w:rFonts w:ascii="Arial" w:hAnsi="Arial" w:cs="Arial"/>
        </w:rPr>
        <w:t>stakeholders</w:t>
      </w:r>
      <w:r w:rsidR="00676EBD" w:rsidRPr="003D5150">
        <w:rPr>
          <w:rFonts w:ascii="Arial" w:hAnsi="Arial" w:cs="Arial"/>
        </w:rPr>
        <w:t xml:space="preserve"> need to follow.</w:t>
      </w:r>
      <w:r w:rsidR="00C17B2B" w:rsidRPr="003D5150">
        <w:rPr>
          <w:rFonts w:ascii="Arial" w:hAnsi="Arial" w:cs="Arial"/>
        </w:rPr>
        <w:t xml:space="preserve"> Communication of instruction, laws and legislation, and roles and responsibilities </w:t>
      </w:r>
      <w:r w:rsidR="00272A23" w:rsidRPr="003D5150">
        <w:rPr>
          <w:rFonts w:ascii="Arial" w:hAnsi="Arial" w:cs="Arial"/>
        </w:rPr>
        <w:t>are</w:t>
      </w:r>
      <w:r w:rsidR="00C17B2B" w:rsidRPr="003D5150">
        <w:rPr>
          <w:rFonts w:ascii="Arial" w:hAnsi="Arial" w:cs="Arial"/>
        </w:rPr>
        <w:t xml:space="preserve"> also required for successful project completion. </w:t>
      </w:r>
      <w:r w:rsidR="005C3D72" w:rsidRPr="003D5150">
        <w:rPr>
          <w:rFonts w:ascii="Arial" w:hAnsi="Arial" w:cs="Arial"/>
        </w:rPr>
        <w:t>The medium of communication decided for the project is written communication. The information will be communicated through email, text messages and fax for successful project completion. The reason for choosing written communication for the project is</w:t>
      </w:r>
      <w:r w:rsidR="00915925" w:rsidRPr="003D5150">
        <w:rPr>
          <w:rFonts w:ascii="Arial" w:hAnsi="Arial" w:cs="Arial"/>
        </w:rPr>
        <w:t xml:space="preserve"> the maintenance of documentation and records that can be used in </w:t>
      </w:r>
      <w:r w:rsidR="003A506D" w:rsidRPr="003D5150">
        <w:rPr>
          <w:rFonts w:ascii="Arial" w:hAnsi="Arial" w:cs="Arial"/>
        </w:rPr>
        <w:t>future for project modification (</w:t>
      </w:r>
      <w:r w:rsidR="003A506D" w:rsidRPr="003D5150">
        <w:rPr>
          <w:rFonts w:ascii="Arial" w:hAnsi="Arial" w:cs="Arial"/>
          <w:color w:val="212529"/>
          <w:shd w:val="clear" w:color="auto" w:fill="FFFFFF"/>
        </w:rPr>
        <w:t>Barafort et al., 2017</w:t>
      </w:r>
      <w:r w:rsidR="003A506D" w:rsidRPr="003D5150">
        <w:rPr>
          <w:rFonts w:ascii="Arial" w:hAnsi="Arial" w:cs="Arial"/>
        </w:rPr>
        <w:t xml:space="preserve">).  </w:t>
      </w:r>
      <w:r w:rsidR="003A506D" w:rsidRPr="003D5150">
        <w:rPr>
          <w:rFonts w:ascii="Arial" w:hAnsi="Arial" w:cs="Arial"/>
          <w:b/>
        </w:rPr>
        <w:t xml:space="preserve"> </w:t>
      </w:r>
      <w:r w:rsidR="00915925" w:rsidRPr="003D5150">
        <w:rPr>
          <w:rFonts w:ascii="Arial" w:hAnsi="Arial" w:cs="Arial"/>
        </w:rPr>
        <w:t xml:space="preserve"> </w:t>
      </w:r>
      <w:r w:rsidR="005C3D72" w:rsidRPr="003D5150">
        <w:rPr>
          <w:rFonts w:ascii="Arial" w:hAnsi="Arial" w:cs="Arial"/>
        </w:rPr>
        <w:t xml:space="preserve"> </w:t>
      </w:r>
      <w:r w:rsidR="00C17B2B" w:rsidRPr="003D5150">
        <w:rPr>
          <w:rFonts w:ascii="Arial" w:hAnsi="Arial" w:cs="Arial"/>
        </w:rPr>
        <w:t xml:space="preserve"> </w:t>
      </w:r>
      <w:r w:rsidR="00676EBD" w:rsidRPr="003D5150">
        <w:rPr>
          <w:rFonts w:ascii="Arial" w:hAnsi="Arial" w:cs="Arial"/>
        </w:rPr>
        <w:t xml:space="preserve">  </w:t>
      </w:r>
      <w:r w:rsidR="001F5148" w:rsidRPr="003D5150">
        <w:rPr>
          <w:rFonts w:ascii="Arial" w:hAnsi="Arial" w:cs="Arial"/>
        </w:rPr>
        <w:t xml:space="preserve"> </w:t>
      </w:r>
      <w:r w:rsidRPr="003D5150">
        <w:rPr>
          <w:rFonts w:ascii="Arial" w:hAnsi="Arial" w:cs="Arial"/>
        </w:rPr>
        <w:t xml:space="preserve"> </w:t>
      </w:r>
    </w:p>
    <w:p w14:paraId="19EFD3A0" w14:textId="77777777" w:rsidR="001F1029" w:rsidRPr="003D5150" w:rsidRDefault="00CD7B25" w:rsidP="007A641E">
      <w:pPr>
        <w:pStyle w:val="Heading1"/>
      </w:pPr>
      <w:bookmarkStart w:id="31" w:name="_Toc70403996"/>
      <w:r w:rsidRPr="003D5150">
        <w:t>PROJECT MANAGEMENT PROCESS</w:t>
      </w:r>
      <w:bookmarkEnd w:id="31"/>
      <w:r w:rsidRPr="003D5150">
        <w:t xml:space="preserve"> </w:t>
      </w:r>
    </w:p>
    <w:p w14:paraId="20966B75" w14:textId="2A512BEC" w:rsidR="001F1029" w:rsidRDefault="00CD7B25" w:rsidP="003D5150">
      <w:pPr>
        <w:spacing w:line="360" w:lineRule="auto"/>
        <w:jc w:val="both"/>
        <w:rPr>
          <w:rFonts w:ascii="Arial" w:hAnsi="Arial" w:cs="Arial"/>
        </w:rPr>
      </w:pPr>
      <w:r w:rsidRPr="003D5150">
        <w:rPr>
          <w:rFonts w:ascii="Arial" w:hAnsi="Arial" w:cs="Arial"/>
        </w:rPr>
        <w:t>For implementation, execution and completion of the project, a systematic project management process is required.</w:t>
      </w:r>
      <w:r w:rsidR="00BA3748" w:rsidRPr="003D5150">
        <w:rPr>
          <w:rFonts w:ascii="Arial" w:hAnsi="Arial" w:cs="Arial"/>
        </w:rPr>
        <w:t xml:space="preserve"> The project management method that will be used for the network installation project is </w:t>
      </w:r>
      <w:r w:rsidR="00CA1B95" w:rsidRPr="003D5150">
        <w:rPr>
          <w:rFonts w:ascii="Arial" w:hAnsi="Arial" w:cs="Arial"/>
        </w:rPr>
        <w:t>an agile</w:t>
      </w:r>
      <w:r w:rsidR="00BA3748" w:rsidRPr="003D5150">
        <w:rPr>
          <w:rFonts w:ascii="Arial" w:hAnsi="Arial" w:cs="Arial"/>
        </w:rPr>
        <w:t xml:space="preserve"> method.</w:t>
      </w:r>
      <w:r w:rsidR="003D14AA" w:rsidRPr="003D5150">
        <w:rPr>
          <w:rFonts w:ascii="Arial" w:hAnsi="Arial" w:cs="Arial"/>
        </w:rPr>
        <w:t xml:space="preserve"> In the agile method, both project development and testing activities are carried out simultaneously for maintaining the project effectiveness and success</w:t>
      </w:r>
      <w:r w:rsidR="003A506D" w:rsidRPr="003D5150">
        <w:rPr>
          <w:rFonts w:ascii="Arial" w:hAnsi="Arial" w:cs="Arial"/>
        </w:rPr>
        <w:t xml:space="preserve"> (</w:t>
      </w:r>
      <w:r w:rsidR="003A506D" w:rsidRPr="003D5150">
        <w:rPr>
          <w:rFonts w:ascii="Arial" w:hAnsi="Arial" w:cs="Arial"/>
          <w:color w:val="212529"/>
          <w:shd w:val="clear" w:color="auto" w:fill="FFFFFF"/>
        </w:rPr>
        <w:t>Ringert et al., 2017</w:t>
      </w:r>
      <w:r w:rsidR="003A506D" w:rsidRPr="003D5150">
        <w:rPr>
          <w:rFonts w:ascii="Arial" w:hAnsi="Arial" w:cs="Arial"/>
        </w:rPr>
        <w:t>)</w:t>
      </w:r>
      <w:r w:rsidR="003D14AA" w:rsidRPr="003D5150">
        <w:rPr>
          <w:rFonts w:ascii="Arial" w:hAnsi="Arial" w:cs="Arial"/>
        </w:rPr>
        <w:t>.</w:t>
      </w:r>
      <w:r w:rsidR="00C234B3" w:rsidRPr="003D5150">
        <w:rPr>
          <w:rFonts w:ascii="Arial" w:hAnsi="Arial" w:cs="Arial"/>
        </w:rPr>
        <w:t xml:space="preserve"> </w:t>
      </w:r>
      <w:r w:rsidR="00203B0C" w:rsidRPr="003D5150">
        <w:rPr>
          <w:rFonts w:ascii="Arial" w:hAnsi="Arial" w:cs="Arial"/>
        </w:rPr>
        <w:t>The</w:t>
      </w:r>
      <w:r w:rsidR="00C234B3" w:rsidRPr="003D5150">
        <w:rPr>
          <w:rFonts w:ascii="Arial" w:hAnsi="Arial" w:cs="Arial"/>
        </w:rPr>
        <w:t xml:space="preserve"> reason for choosing the method for the project is its compatibility with the project and fewer chances of risk related to financial, time and conflicts. Also, the model is flexible and more transparent to the team that will enhance the quality and effectiveness of the project.  </w:t>
      </w:r>
      <w:r w:rsidR="003D14AA" w:rsidRPr="003D5150">
        <w:rPr>
          <w:rFonts w:ascii="Arial" w:hAnsi="Arial" w:cs="Arial"/>
        </w:rPr>
        <w:t xml:space="preserve"> </w:t>
      </w:r>
    </w:p>
    <w:p w14:paraId="070EBC81" w14:textId="5B624414" w:rsidR="009443F8" w:rsidRDefault="009443F8" w:rsidP="003D5150">
      <w:pPr>
        <w:spacing w:line="360" w:lineRule="auto"/>
        <w:jc w:val="both"/>
        <w:rPr>
          <w:rFonts w:ascii="Arial" w:hAnsi="Arial" w:cs="Arial"/>
        </w:rPr>
      </w:pPr>
    </w:p>
    <w:p w14:paraId="63DA9B57" w14:textId="7C38A22C" w:rsidR="009443F8" w:rsidRDefault="009443F8" w:rsidP="007A641E">
      <w:pPr>
        <w:pStyle w:val="Heading1"/>
      </w:pPr>
      <w:bookmarkStart w:id="32" w:name="_Toc70403997"/>
      <w:r>
        <w:t>CLOSEOUT PLAN</w:t>
      </w:r>
      <w:bookmarkEnd w:id="32"/>
    </w:p>
    <w:p w14:paraId="23B265E7" w14:textId="72745FB3" w:rsidR="009443F8" w:rsidRPr="003D5150" w:rsidRDefault="009443F8" w:rsidP="003D5150">
      <w:pPr>
        <w:spacing w:line="360" w:lineRule="auto"/>
        <w:jc w:val="both"/>
        <w:rPr>
          <w:rFonts w:ascii="Arial" w:hAnsi="Arial" w:cs="Arial"/>
        </w:rPr>
      </w:pPr>
      <w:r w:rsidRPr="009443F8">
        <w:rPr>
          <w:rFonts w:ascii="Arial" w:hAnsi="Arial" w:cs="Arial"/>
        </w:rPr>
        <w:t xml:space="preserve">All the points of interest around the autopsy debriefings, report on the lessons learnt, venture destinations and the turning points accomplished would be specified as portion of the Venture documentation at the conclusion of the venture. The examination and the lessons learnt will be utilized for future extend </w:t>
      </w:r>
      <w:r w:rsidR="00DA458C" w:rsidRPr="009443F8">
        <w:rPr>
          <w:rFonts w:ascii="Arial" w:hAnsi="Arial" w:cs="Arial"/>
        </w:rPr>
        <w:t>victory.</w:t>
      </w:r>
    </w:p>
    <w:p w14:paraId="45A5222C" w14:textId="77777777" w:rsidR="009B2325" w:rsidRPr="00C117A7" w:rsidRDefault="00214862" w:rsidP="00C117A7">
      <w:pPr>
        <w:pStyle w:val="Heading1"/>
      </w:pPr>
      <w:bookmarkStart w:id="33" w:name="_Toc70403998"/>
      <w:r w:rsidRPr="00C117A7">
        <w:t>SELF ASSESSMENT PLAN</w:t>
      </w:r>
      <w:bookmarkEnd w:id="33"/>
      <w:r w:rsidRPr="00C117A7">
        <w:t xml:space="preserve"> </w:t>
      </w:r>
    </w:p>
    <w:p w14:paraId="6B1CD470" w14:textId="77777777" w:rsidR="003455EB" w:rsidRPr="003D5150" w:rsidRDefault="00CD7B25" w:rsidP="003D5150">
      <w:pPr>
        <w:spacing w:line="360" w:lineRule="auto"/>
        <w:jc w:val="both"/>
        <w:rPr>
          <w:rFonts w:ascii="Arial" w:hAnsi="Arial" w:cs="Arial"/>
        </w:rPr>
      </w:pPr>
      <w:r w:rsidRPr="003D5150">
        <w:rPr>
          <w:rFonts w:ascii="Arial" w:hAnsi="Arial" w:cs="Arial"/>
        </w:rPr>
        <w:t>A self-assessment plan is the evaluation of the strengths and weakn</w:t>
      </w:r>
      <w:r w:rsidR="00FE1F59" w:rsidRPr="003D5150">
        <w:rPr>
          <w:rFonts w:ascii="Arial" w:hAnsi="Arial" w:cs="Arial"/>
        </w:rPr>
        <w:t xml:space="preserve">ess in managing a specific task based on which skill development plan is carried out and adapted. </w:t>
      </w:r>
      <w:r w:rsidR="005963E9" w:rsidRPr="003D5150">
        <w:rPr>
          <w:rFonts w:ascii="Arial" w:hAnsi="Arial" w:cs="Arial"/>
        </w:rPr>
        <w:t xml:space="preserve">The section includes a SWOT analysis of my strengths and weaknesses in managing </w:t>
      </w:r>
      <w:r w:rsidR="00011617" w:rsidRPr="003D5150">
        <w:rPr>
          <w:rFonts w:ascii="Arial" w:hAnsi="Arial" w:cs="Arial"/>
        </w:rPr>
        <w:t>projects</w:t>
      </w:r>
      <w:r w:rsidR="002368BB" w:rsidRPr="003D5150">
        <w:rPr>
          <w:rFonts w:ascii="Arial" w:hAnsi="Arial" w:cs="Arial"/>
        </w:rPr>
        <w:t xml:space="preserve"> (Reza, 2018)</w:t>
      </w:r>
      <w:r w:rsidR="00011617" w:rsidRPr="003D5150">
        <w:rPr>
          <w:rFonts w:ascii="Arial" w:hAnsi="Arial" w:cs="Arial"/>
        </w:rPr>
        <w:t xml:space="preserve">. </w:t>
      </w:r>
      <w:r w:rsidRPr="003D5150">
        <w:rPr>
          <w:rFonts w:ascii="Arial" w:hAnsi="Arial" w:cs="Arial"/>
        </w:rPr>
        <w:t>The analysis of skills and Self-assessment plan is as follows-</w:t>
      </w:r>
    </w:p>
    <w:p w14:paraId="16D7DA59" w14:textId="77777777" w:rsidR="007A641E" w:rsidRDefault="007A641E" w:rsidP="003D5150">
      <w:pPr>
        <w:spacing w:line="360" w:lineRule="auto"/>
        <w:jc w:val="both"/>
        <w:rPr>
          <w:rFonts w:ascii="Arial" w:hAnsi="Arial" w:cs="Arial"/>
          <w:b/>
        </w:rPr>
      </w:pPr>
    </w:p>
    <w:p w14:paraId="4C0EC074" w14:textId="51286C84" w:rsidR="007B2DD2" w:rsidRPr="003D5150" w:rsidRDefault="00CD7B25" w:rsidP="007A641E">
      <w:pPr>
        <w:pStyle w:val="Heading1"/>
      </w:pPr>
      <w:bookmarkStart w:id="34" w:name="_Toc70403999"/>
      <w:r w:rsidRPr="003D5150">
        <w:t>SWOT ANALYSIS</w:t>
      </w:r>
      <w:bookmarkEnd w:id="34"/>
    </w:p>
    <w:p w14:paraId="6CF9EE0A" w14:textId="77777777" w:rsidR="00BB2F55" w:rsidRPr="003D5150" w:rsidRDefault="00CD7B25" w:rsidP="003D5150">
      <w:pPr>
        <w:spacing w:line="360" w:lineRule="auto"/>
        <w:jc w:val="both"/>
        <w:rPr>
          <w:rFonts w:ascii="Arial" w:hAnsi="Arial" w:cs="Arial"/>
        </w:rPr>
      </w:pPr>
      <w:r w:rsidRPr="003D5150">
        <w:rPr>
          <w:rFonts w:ascii="Arial" w:hAnsi="Arial" w:cs="Arial"/>
        </w:rPr>
        <w:t>SWOT analysis is a tool used for examining strengths and weakness. The model also helps in understanding the threats and opportunities in the environment based on which improvements can be made for growth and development. My SWOT analysis for skills and capabilities are as follows-</w:t>
      </w:r>
    </w:p>
    <w:tbl>
      <w:tblPr>
        <w:tblStyle w:val="TableGrid"/>
        <w:tblW w:w="0" w:type="auto"/>
        <w:tblLook w:val="04A0" w:firstRow="1" w:lastRow="0" w:firstColumn="1" w:lastColumn="0" w:noHBand="0" w:noVBand="1"/>
      </w:tblPr>
      <w:tblGrid>
        <w:gridCol w:w="4503"/>
        <w:gridCol w:w="4513"/>
      </w:tblGrid>
      <w:tr w:rsidR="00FE5554" w:rsidRPr="003D5150" w14:paraId="5259F9CA" w14:textId="77777777" w:rsidTr="00936777">
        <w:tc>
          <w:tcPr>
            <w:tcW w:w="4621" w:type="dxa"/>
          </w:tcPr>
          <w:p w14:paraId="4B2DF5E9" w14:textId="77777777" w:rsidR="00936777" w:rsidRPr="003D5150" w:rsidRDefault="00CD7B25" w:rsidP="003D5150">
            <w:pPr>
              <w:spacing w:line="360" w:lineRule="auto"/>
              <w:jc w:val="both"/>
              <w:rPr>
                <w:rFonts w:ascii="Arial" w:hAnsi="Arial" w:cs="Arial"/>
                <w:b/>
              </w:rPr>
            </w:pPr>
            <w:r w:rsidRPr="003D5150">
              <w:rPr>
                <w:rFonts w:ascii="Arial" w:hAnsi="Arial" w:cs="Arial"/>
                <w:b/>
              </w:rPr>
              <w:t xml:space="preserve">Strengths </w:t>
            </w:r>
          </w:p>
        </w:tc>
        <w:tc>
          <w:tcPr>
            <w:tcW w:w="4621" w:type="dxa"/>
          </w:tcPr>
          <w:p w14:paraId="3D3FC449" w14:textId="77777777" w:rsidR="00936777" w:rsidRPr="003D5150" w:rsidRDefault="00CD7B25" w:rsidP="003D5150">
            <w:pPr>
              <w:spacing w:line="360" w:lineRule="auto"/>
              <w:jc w:val="both"/>
              <w:rPr>
                <w:rFonts w:ascii="Arial" w:hAnsi="Arial" w:cs="Arial"/>
                <w:b/>
              </w:rPr>
            </w:pPr>
            <w:r w:rsidRPr="003D5150">
              <w:rPr>
                <w:rFonts w:ascii="Arial" w:hAnsi="Arial" w:cs="Arial"/>
                <w:b/>
              </w:rPr>
              <w:t xml:space="preserve">Weaknesses </w:t>
            </w:r>
          </w:p>
        </w:tc>
      </w:tr>
      <w:tr w:rsidR="00FE5554" w:rsidRPr="003D5150" w14:paraId="44A10E6D" w14:textId="77777777" w:rsidTr="00936777">
        <w:tc>
          <w:tcPr>
            <w:tcW w:w="4621" w:type="dxa"/>
          </w:tcPr>
          <w:p w14:paraId="60D088FB" w14:textId="77777777" w:rsidR="009D0574" w:rsidRPr="003D5150" w:rsidRDefault="00CD7B25" w:rsidP="003D5150">
            <w:pPr>
              <w:pStyle w:val="ListParagraph"/>
              <w:numPr>
                <w:ilvl w:val="0"/>
                <w:numId w:val="3"/>
              </w:numPr>
              <w:spacing w:line="360" w:lineRule="auto"/>
              <w:jc w:val="both"/>
              <w:rPr>
                <w:rFonts w:ascii="Arial" w:hAnsi="Arial" w:cs="Arial"/>
              </w:rPr>
            </w:pPr>
            <w:r w:rsidRPr="003D5150">
              <w:rPr>
                <w:rFonts w:ascii="Arial" w:hAnsi="Arial" w:cs="Arial"/>
              </w:rPr>
              <w:t>My time management skills are good.</w:t>
            </w:r>
          </w:p>
          <w:p w14:paraId="3B23F3C7" w14:textId="77777777" w:rsidR="009D0574" w:rsidRPr="003D5150" w:rsidRDefault="00CD7B25" w:rsidP="003D5150">
            <w:pPr>
              <w:pStyle w:val="ListParagraph"/>
              <w:numPr>
                <w:ilvl w:val="0"/>
                <w:numId w:val="3"/>
              </w:numPr>
              <w:spacing w:line="360" w:lineRule="auto"/>
              <w:jc w:val="both"/>
              <w:rPr>
                <w:rFonts w:ascii="Arial" w:hAnsi="Arial" w:cs="Arial"/>
              </w:rPr>
            </w:pPr>
            <w:r w:rsidRPr="003D5150">
              <w:rPr>
                <w:rFonts w:ascii="Arial" w:hAnsi="Arial" w:cs="Arial"/>
              </w:rPr>
              <w:t xml:space="preserve">I am good at teamwork. </w:t>
            </w:r>
          </w:p>
          <w:p w14:paraId="6D4BF707" w14:textId="77777777" w:rsidR="009D0574" w:rsidRPr="003D5150" w:rsidRDefault="00CD7B25" w:rsidP="003D5150">
            <w:pPr>
              <w:pStyle w:val="ListParagraph"/>
              <w:numPr>
                <w:ilvl w:val="0"/>
                <w:numId w:val="3"/>
              </w:numPr>
              <w:spacing w:line="360" w:lineRule="auto"/>
              <w:jc w:val="both"/>
              <w:rPr>
                <w:rFonts w:ascii="Arial" w:hAnsi="Arial" w:cs="Arial"/>
              </w:rPr>
            </w:pPr>
            <w:r w:rsidRPr="003D5150">
              <w:rPr>
                <w:rFonts w:ascii="Arial" w:hAnsi="Arial" w:cs="Arial"/>
              </w:rPr>
              <w:t xml:space="preserve">My decision-making skills are effective. </w:t>
            </w:r>
          </w:p>
        </w:tc>
        <w:tc>
          <w:tcPr>
            <w:tcW w:w="4621" w:type="dxa"/>
          </w:tcPr>
          <w:p w14:paraId="1650AA4D" w14:textId="77777777" w:rsidR="00936777" w:rsidRPr="003D5150" w:rsidRDefault="00CD7B25" w:rsidP="003D5150">
            <w:pPr>
              <w:pStyle w:val="ListParagraph"/>
              <w:numPr>
                <w:ilvl w:val="0"/>
                <w:numId w:val="2"/>
              </w:numPr>
              <w:spacing w:line="360" w:lineRule="auto"/>
              <w:jc w:val="both"/>
              <w:rPr>
                <w:rFonts w:ascii="Arial" w:hAnsi="Arial" w:cs="Arial"/>
              </w:rPr>
            </w:pPr>
            <w:r w:rsidRPr="003D5150">
              <w:rPr>
                <w:rFonts w:ascii="Arial" w:hAnsi="Arial" w:cs="Arial"/>
              </w:rPr>
              <w:t>I am a little bit shy in communicating with people.</w:t>
            </w:r>
          </w:p>
          <w:p w14:paraId="2FA20F09" w14:textId="6AED94B7" w:rsidR="009D0574" w:rsidRPr="003D5150" w:rsidRDefault="00CD7B25" w:rsidP="003D5150">
            <w:pPr>
              <w:pStyle w:val="ListParagraph"/>
              <w:numPr>
                <w:ilvl w:val="0"/>
                <w:numId w:val="2"/>
              </w:numPr>
              <w:spacing w:line="360" w:lineRule="auto"/>
              <w:jc w:val="both"/>
              <w:rPr>
                <w:rFonts w:ascii="Arial" w:hAnsi="Arial" w:cs="Arial"/>
              </w:rPr>
            </w:pPr>
            <w:r w:rsidRPr="003D5150">
              <w:rPr>
                <w:rFonts w:ascii="Arial" w:hAnsi="Arial" w:cs="Arial"/>
              </w:rPr>
              <w:t>My problem-s</w:t>
            </w:r>
            <w:r w:rsidR="002368BB" w:rsidRPr="003D5150">
              <w:rPr>
                <w:rFonts w:ascii="Arial" w:hAnsi="Arial" w:cs="Arial"/>
              </w:rPr>
              <w:t>olving skills are not much good</w:t>
            </w:r>
            <w:r w:rsidR="00272A23">
              <w:rPr>
                <w:rFonts w:ascii="Arial" w:hAnsi="Arial" w:cs="Arial"/>
              </w:rPr>
              <w:t xml:space="preserve"> </w:t>
            </w:r>
            <w:r w:rsidR="002368BB" w:rsidRPr="003D5150">
              <w:rPr>
                <w:rFonts w:ascii="Arial" w:hAnsi="Arial" w:cs="Arial"/>
              </w:rPr>
              <w:t>(Reza, 2018).</w:t>
            </w:r>
          </w:p>
          <w:p w14:paraId="7727958C" w14:textId="77777777" w:rsidR="009D0574" w:rsidRPr="003D5150" w:rsidRDefault="00CD7B25" w:rsidP="003D5150">
            <w:pPr>
              <w:pStyle w:val="ListParagraph"/>
              <w:numPr>
                <w:ilvl w:val="0"/>
                <w:numId w:val="2"/>
              </w:numPr>
              <w:spacing w:line="360" w:lineRule="auto"/>
              <w:jc w:val="both"/>
              <w:rPr>
                <w:rFonts w:ascii="Arial" w:hAnsi="Arial" w:cs="Arial"/>
              </w:rPr>
            </w:pPr>
            <w:r w:rsidRPr="003D5150">
              <w:rPr>
                <w:rFonts w:ascii="Arial" w:hAnsi="Arial" w:cs="Arial"/>
              </w:rPr>
              <w:t xml:space="preserve">I am bad at leading or acting as a leader. </w:t>
            </w:r>
          </w:p>
        </w:tc>
      </w:tr>
      <w:tr w:rsidR="00FE5554" w:rsidRPr="003D5150" w14:paraId="0274ACE7" w14:textId="77777777" w:rsidTr="00936777">
        <w:tc>
          <w:tcPr>
            <w:tcW w:w="4621" w:type="dxa"/>
          </w:tcPr>
          <w:p w14:paraId="71B33B18" w14:textId="77777777" w:rsidR="00936777" w:rsidRPr="003D5150" w:rsidRDefault="00CD7B25" w:rsidP="003D5150">
            <w:pPr>
              <w:spacing w:line="360" w:lineRule="auto"/>
              <w:jc w:val="both"/>
              <w:rPr>
                <w:rFonts w:ascii="Arial" w:hAnsi="Arial" w:cs="Arial"/>
                <w:b/>
              </w:rPr>
            </w:pPr>
            <w:r w:rsidRPr="003D5150">
              <w:rPr>
                <w:rFonts w:ascii="Arial" w:hAnsi="Arial" w:cs="Arial"/>
                <w:b/>
              </w:rPr>
              <w:t xml:space="preserve">Opportunities </w:t>
            </w:r>
          </w:p>
        </w:tc>
        <w:tc>
          <w:tcPr>
            <w:tcW w:w="4621" w:type="dxa"/>
          </w:tcPr>
          <w:p w14:paraId="03EEFD36" w14:textId="77777777" w:rsidR="00936777" w:rsidRPr="003D5150" w:rsidRDefault="00CD7B25" w:rsidP="003D5150">
            <w:pPr>
              <w:spacing w:line="360" w:lineRule="auto"/>
              <w:jc w:val="both"/>
              <w:rPr>
                <w:rFonts w:ascii="Arial" w:hAnsi="Arial" w:cs="Arial"/>
                <w:b/>
              </w:rPr>
            </w:pPr>
            <w:r w:rsidRPr="003D5150">
              <w:rPr>
                <w:rFonts w:ascii="Arial" w:hAnsi="Arial" w:cs="Arial"/>
                <w:b/>
              </w:rPr>
              <w:t xml:space="preserve">Threats </w:t>
            </w:r>
          </w:p>
        </w:tc>
      </w:tr>
      <w:tr w:rsidR="00FE5554" w:rsidRPr="003D5150" w14:paraId="701034A3" w14:textId="77777777" w:rsidTr="00936777">
        <w:tc>
          <w:tcPr>
            <w:tcW w:w="4621" w:type="dxa"/>
          </w:tcPr>
          <w:p w14:paraId="5119DACE" w14:textId="77777777" w:rsidR="00936777" w:rsidRPr="003D5150" w:rsidRDefault="00CD7B25" w:rsidP="003D5150">
            <w:pPr>
              <w:pStyle w:val="ListParagraph"/>
              <w:numPr>
                <w:ilvl w:val="0"/>
                <w:numId w:val="4"/>
              </w:numPr>
              <w:spacing w:line="360" w:lineRule="auto"/>
              <w:jc w:val="both"/>
              <w:rPr>
                <w:rFonts w:ascii="Arial" w:hAnsi="Arial" w:cs="Arial"/>
              </w:rPr>
            </w:pPr>
            <w:r w:rsidRPr="003D5150">
              <w:rPr>
                <w:rFonts w:ascii="Arial" w:hAnsi="Arial" w:cs="Arial"/>
              </w:rPr>
              <w:t xml:space="preserve">Improvement in technical skill is </w:t>
            </w:r>
            <w:r w:rsidR="00267C5C" w:rsidRPr="003D5150">
              <w:rPr>
                <w:rFonts w:ascii="Arial" w:hAnsi="Arial" w:cs="Arial"/>
              </w:rPr>
              <w:t>a</w:t>
            </w:r>
            <w:r w:rsidRPr="003D5150">
              <w:rPr>
                <w:rFonts w:ascii="Arial" w:hAnsi="Arial" w:cs="Arial"/>
              </w:rPr>
              <w:t xml:space="preserve"> growth opportunity for me. </w:t>
            </w:r>
          </w:p>
          <w:p w14:paraId="67EBF637" w14:textId="77777777" w:rsidR="00267C5C" w:rsidRPr="003D5150" w:rsidRDefault="00CD7B25" w:rsidP="003D5150">
            <w:pPr>
              <w:pStyle w:val="ListParagraph"/>
              <w:numPr>
                <w:ilvl w:val="0"/>
                <w:numId w:val="4"/>
              </w:numPr>
              <w:spacing w:line="360" w:lineRule="auto"/>
              <w:jc w:val="both"/>
              <w:rPr>
                <w:rFonts w:ascii="Arial" w:hAnsi="Arial" w:cs="Arial"/>
              </w:rPr>
            </w:pPr>
            <w:r w:rsidRPr="003D5150">
              <w:rPr>
                <w:rFonts w:ascii="Arial" w:hAnsi="Arial" w:cs="Arial"/>
              </w:rPr>
              <w:t xml:space="preserve">Improvement in management and leadership skill will </w:t>
            </w:r>
            <w:r w:rsidR="002368BB" w:rsidRPr="003D5150">
              <w:rPr>
                <w:rFonts w:ascii="Arial" w:hAnsi="Arial" w:cs="Arial"/>
              </w:rPr>
              <w:t>help me in growth and progress (Reza, 2018).</w:t>
            </w:r>
          </w:p>
        </w:tc>
        <w:tc>
          <w:tcPr>
            <w:tcW w:w="4621" w:type="dxa"/>
          </w:tcPr>
          <w:p w14:paraId="6251839B" w14:textId="77777777" w:rsidR="00936777" w:rsidRPr="003D5150" w:rsidRDefault="00CD7B25" w:rsidP="003D5150">
            <w:pPr>
              <w:pStyle w:val="ListParagraph"/>
              <w:numPr>
                <w:ilvl w:val="0"/>
                <w:numId w:val="1"/>
              </w:numPr>
              <w:spacing w:line="360" w:lineRule="auto"/>
              <w:jc w:val="both"/>
              <w:rPr>
                <w:rFonts w:ascii="Arial" w:hAnsi="Arial" w:cs="Arial"/>
              </w:rPr>
            </w:pPr>
            <w:r w:rsidRPr="003D5150">
              <w:rPr>
                <w:rFonts w:ascii="Arial" w:hAnsi="Arial" w:cs="Arial"/>
              </w:rPr>
              <w:t xml:space="preserve">The increased level of competition in the market for the position of the project manager is a threat. </w:t>
            </w:r>
          </w:p>
          <w:p w14:paraId="6C32B32A" w14:textId="77777777" w:rsidR="00267C5C" w:rsidRPr="003D5150" w:rsidRDefault="00CD7B25" w:rsidP="003D5150">
            <w:pPr>
              <w:pStyle w:val="ListParagraph"/>
              <w:numPr>
                <w:ilvl w:val="0"/>
                <w:numId w:val="1"/>
              </w:numPr>
              <w:spacing w:line="360" w:lineRule="auto"/>
              <w:jc w:val="both"/>
              <w:rPr>
                <w:rFonts w:ascii="Arial" w:hAnsi="Arial" w:cs="Arial"/>
              </w:rPr>
            </w:pPr>
            <w:r w:rsidRPr="003D5150">
              <w:rPr>
                <w:rFonts w:ascii="Arial" w:hAnsi="Arial" w:cs="Arial"/>
              </w:rPr>
              <w:t xml:space="preserve">Rapid technology advancement resulting in a lack of technical knowledge. </w:t>
            </w:r>
          </w:p>
        </w:tc>
      </w:tr>
    </w:tbl>
    <w:p w14:paraId="38C03E16" w14:textId="1EAB6ACA" w:rsidR="00BB2F55" w:rsidRPr="003D5150" w:rsidRDefault="00CD7B25" w:rsidP="003D5150">
      <w:pPr>
        <w:spacing w:line="360" w:lineRule="auto"/>
        <w:jc w:val="both"/>
        <w:rPr>
          <w:rFonts w:ascii="Arial" w:hAnsi="Arial" w:cs="Arial"/>
        </w:rPr>
      </w:pPr>
      <w:r w:rsidRPr="003D5150">
        <w:rPr>
          <w:rFonts w:ascii="Arial" w:hAnsi="Arial" w:cs="Arial"/>
        </w:rPr>
        <w:t xml:space="preserve">Based on the analysis and evaluation of my strengths and weaknesses for project management, I realised that my project management skills are not </w:t>
      </w:r>
      <w:r w:rsidR="00272A23" w:rsidRPr="003D5150">
        <w:rPr>
          <w:rFonts w:ascii="Arial" w:hAnsi="Arial" w:cs="Arial"/>
        </w:rPr>
        <w:t>effective,</w:t>
      </w:r>
      <w:r w:rsidRPr="003D5150">
        <w:rPr>
          <w:rFonts w:ascii="Arial" w:hAnsi="Arial" w:cs="Arial"/>
        </w:rPr>
        <w:t xml:space="preserve"> and I need to work on them for growth and development. Some of the major skills on which I need to focus more are leadership, </w:t>
      </w:r>
      <w:r w:rsidR="00272A23" w:rsidRPr="003D5150">
        <w:rPr>
          <w:rFonts w:ascii="Arial" w:hAnsi="Arial" w:cs="Arial"/>
        </w:rPr>
        <w:t>communication,</w:t>
      </w:r>
      <w:r w:rsidRPr="003D5150">
        <w:rPr>
          <w:rFonts w:ascii="Arial" w:hAnsi="Arial" w:cs="Arial"/>
        </w:rPr>
        <w:t xml:space="preserve"> and problem-solving skills</w:t>
      </w:r>
      <w:r w:rsidR="002368BB" w:rsidRPr="003D5150">
        <w:rPr>
          <w:rFonts w:ascii="Arial" w:hAnsi="Arial" w:cs="Arial"/>
        </w:rPr>
        <w:t xml:space="preserve"> (</w:t>
      </w:r>
      <w:r w:rsidR="002368BB" w:rsidRPr="003D5150">
        <w:rPr>
          <w:rFonts w:ascii="Arial" w:hAnsi="Arial" w:cs="Arial"/>
          <w:color w:val="212529"/>
          <w:shd w:val="clear" w:color="auto" w:fill="FFFFFF"/>
        </w:rPr>
        <w:t>Panadero et al., 2017</w:t>
      </w:r>
      <w:r w:rsidR="002368BB" w:rsidRPr="003D5150">
        <w:rPr>
          <w:rFonts w:ascii="Arial" w:hAnsi="Arial" w:cs="Arial"/>
        </w:rPr>
        <w:t>)</w:t>
      </w:r>
      <w:r w:rsidRPr="003D5150">
        <w:rPr>
          <w:rFonts w:ascii="Arial" w:hAnsi="Arial" w:cs="Arial"/>
        </w:rPr>
        <w:t xml:space="preserve">. Although my time management, decision making and teamwork skills are good, still I need to improve them for managing the project effectively in future. Technical, leadership and management skill improvement </w:t>
      </w:r>
      <w:r w:rsidR="00272A23" w:rsidRPr="003D5150">
        <w:rPr>
          <w:rFonts w:ascii="Arial" w:hAnsi="Arial" w:cs="Arial"/>
        </w:rPr>
        <w:t>are</w:t>
      </w:r>
      <w:r w:rsidRPr="003D5150">
        <w:rPr>
          <w:rFonts w:ascii="Arial" w:hAnsi="Arial" w:cs="Arial"/>
        </w:rPr>
        <w:t xml:space="preserve"> a growth opportunity for me in the project management area. </w:t>
      </w:r>
      <w:r w:rsidR="009F65CA" w:rsidRPr="003D5150">
        <w:rPr>
          <w:rFonts w:ascii="Arial" w:hAnsi="Arial" w:cs="Arial"/>
        </w:rPr>
        <w:t>I also need to focus on the rapid technology advancement concept that can influence my technical skills adversely. The competition in the market for the project manager post is high that lowering my confidence level and motivation.</w:t>
      </w:r>
      <w:r w:rsidR="00DF67C9" w:rsidRPr="003D5150">
        <w:rPr>
          <w:rFonts w:ascii="Arial" w:hAnsi="Arial" w:cs="Arial"/>
        </w:rPr>
        <w:t xml:space="preserve"> </w:t>
      </w:r>
      <w:r w:rsidR="00D70B4D" w:rsidRPr="003D5150">
        <w:rPr>
          <w:rFonts w:ascii="Arial" w:hAnsi="Arial" w:cs="Arial"/>
        </w:rPr>
        <w:t>I need to develop and modify my technical and other skills with time for</w:t>
      </w:r>
      <w:r w:rsidR="002368BB" w:rsidRPr="003D5150">
        <w:rPr>
          <w:rFonts w:ascii="Arial" w:hAnsi="Arial" w:cs="Arial"/>
        </w:rPr>
        <w:t xml:space="preserve"> being competitive in the world (</w:t>
      </w:r>
      <w:r w:rsidR="002368BB" w:rsidRPr="003D5150">
        <w:rPr>
          <w:rFonts w:ascii="Arial" w:hAnsi="Arial" w:cs="Arial"/>
          <w:color w:val="212529"/>
          <w:shd w:val="clear" w:color="auto" w:fill="FFFFFF"/>
        </w:rPr>
        <w:t>Panadero et al., 2017</w:t>
      </w:r>
      <w:r w:rsidR="002368BB" w:rsidRPr="003D5150">
        <w:rPr>
          <w:rFonts w:ascii="Arial" w:hAnsi="Arial" w:cs="Arial"/>
        </w:rPr>
        <w:t xml:space="preserve">). </w:t>
      </w:r>
      <w:r w:rsidR="00D70B4D" w:rsidRPr="003D5150">
        <w:rPr>
          <w:rFonts w:ascii="Arial" w:hAnsi="Arial" w:cs="Arial"/>
        </w:rPr>
        <w:t xml:space="preserve"> </w:t>
      </w:r>
      <w:r w:rsidR="009F65CA" w:rsidRPr="003D5150">
        <w:rPr>
          <w:rFonts w:ascii="Arial" w:hAnsi="Arial" w:cs="Arial"/>
        </w:rPr>
        <w:t xml:space="preserve">  </w:t>
      </w:r>
      <w:r w:rsidRPr="003D5150">
        <w:rPr>
          <w:rFonts w:ascii="Arial" w:hAnsi="Arial" w:cs="Arial"/>
        </w:rPr>
        <w:t xml:space="preserve">   </w:t>
      </w:r>
    </w:p>
    <w:p w14:paraId="421AA8FC" w14:textId="77777777" w:rsidR="007B2DD2" w:rsidRPr="003D5150" w:rsidRDefault="00CD7B25" w:rsidP="007A641E">
      <w:pPr>
        <w:pStyle w:val="Heading1"/>
      </w:pPr>
      <w:bookmarkStart w:id="35" w:name="_Toc70404000"/>
      <w:r w:rsidRPr="003D5150">
        <w:t>SELF-ASSESSMENT PLAN</w:t>
      </w:r>
      <w:bookmarkEnd w:id="35"/>
      <w:r w:rsidRPr="003D5150">
        <w:t xml:space="preserve"> </w:t>
      </w:r>
    </w:p>
    <w:p w14:paraId="13D1A0F8" w14:textId="77777777" w:rsidR="006C2EF1" w:rsidRPr="003D5150" w:rsidRDefault="00CD7B25" w:rsidP="003D5150">
      <w:pPr>
        <w:spacing w:line="360" w:lineRule="auto"/>
        <w:jc w:val="both"/>
        <w:rPr>
          <w:rFonts w:ascii="Arial" w:hAnsi="Arial" w:cs="Arial"/>
        </w:rPr>
      </w:pPr>
      <w:r w:rsidRPr="003D5150">
        <w:rPr>
          <w:rFonts w:ascii="Arial" w:hAnsi="Arial" w:cs="Arial"/>
        </w:rPr>
        <w:t>A self-assessment plan relates to the analysis and evaluation of the skills and competencies that help in guiding an individual for goal achievement or career development. The self-assessment plan will help me in career guidance based on my presentation skills and capabilities. The plan will help me in understanding my strength of present skills and capabilities related to project management based on which I can develop and improve my capabilities</w:t>
      </w:r>
      <w:r w:rsidR="000714FB" w:rsidRPr="003D5150">
        <w:rPr>
          <w:rFonts w:ascii="Arial" w:hAnsi="Arial" w:cs="Arial"/>
        </w:rPr>
        <w:t xml:space="preserve"> (</w:t>
      </w:r>
      <w:r w:rsidR="000714FB" w:rsidRPr="003D5150">
        <w:rPr>
          <w:rFonts w:ascii="Arial" w:hAnsi="Arial" w:cs="Arial"/>
          <w:color w:val="212529"/>
          <w:shd w:val="clear" w:color="auto" w:fill="FFFFFF"/>
        </w:rPr>
        <w:t>Karim, 2018</w:t>
      </w:r>
      <w:r w:rsidR="000714FB" w:rsidRPr="003D5150">
        <w:rPr>
          <w:rFonts w:ascii="Arial" w:hAnsi="Arial" w:cs="Arial"/>
        </w:rPr>
        <w:t>)</w:t>
      </w:r>
      <w:r w:rsidRPr="003D5150">
        <w:rPr>
          <w:rFonts w:ascii="Arial" w:hAnsi="Arial" w:cs="Arial"/>
        </w:rPr>
        <w:t>. The self-assessment plan is as follows-</w:t>
      </w:r>
    </w:p>
    <w:tbl>
      <w:tblPr>
        <w:tblStyle w:val="TableGrid"/>
        <w:tblW w:w="0" w:type="auto"/>
        <w:tblLook w:val="04A0" w:firstRow="1" w:lastRow="0" w:firstColumn="1" w:lastColumn="0" w:noHBand="0" w:noVBand="1"/>
      </w:tblPr>
      <w:tblGrid>
        <w:gridCol w:w="3017"/>
        <w:gridCol w:w="2983"/>
        <w:gridCol w:w="3016"/>
      </w:tblGrid>
      <w:tr w:rsidR="00FE5554" w:rsidRPr="003D5150" w14:paraId="46DB467E" w14:textId="77777777" w:rsidTr="005669A5">
        <w:tc>
          <w:tcPr>
            <w:tcW w:w="3080" w:type="dxa"/>
          </w:tcPr>
          <w:p w14:paraId="6C190044" w14:textId="77777777" w:rsidR="005669A5" w:rsidRPr="003D5150" w:rsidRDefault="00CD7B25" w:rsidP="003D5150">
            <w:pPr>
              <w:spacing w:line="360" w:lineRule="auto"/>
              <w:jc w:val="both"/>
              <w:rPr>
                <w:rFonts w:ascii="Arial" w:hAnsi="Arial" w:cs="Arial"/>
                <w:b/>
              </w:rPr>
            </w:pPr>
            <w:r w:rsidRPr="003D5150">
              <w:rPr>
                <w:rFonts w:ascii="Arial" w:hAnsi="Arial" w:cs="Arial"/>
                <w:b/>
              </w:rPr>
              <w:t>Skills</w:t>
            </w:r>
          </w:p>
        </w:tc>
        <w:tc>
          <w:tcPr>
            <w:tcW w:w="3081" w:type="dxa"/>
          </w:tcPr>
          <w:p w14:paraId="162C170F" w14:textId="77777777" w:rsidR="005669A5" w:rsidRPr="003D5150" w:rsidRDefault="00CD7B25" w:rsidP="003D5150">
            <w:pPr>
              <w:spacing w:line="360" w:lineRule="auto"/>
              <w:jc w:val="both"/>
              <w:rPr>
                <w:rFonts w:ascii="Arial" w:hAnsi="Arial" w:cs="Arial"/>
                <w:b/>
              </w:rPr>
            </w:pPr>
            <w:r w:rsidRPr="003D5150">
              <w:rPr>
                <w:rFonts w:ascii="Arial" w:hAnsi="Arial" w:cs="Arial"/>
                <w:b/>
              </w:rPr>
              <w:t>Status</w:t>
            </w:r>
          </w:p>
        </w:tc>
        <w:tc>
          <w:tcPr>
            <w:tcW w:w="3081" w:type="dxa"/>
          </w:tcPr>
          <w:p w14:paraId="347D52B9" w14:textId="77777777" w:rsidR="005669A5" w:rsidRPr="003D5150" w:rsidRDefault="00CD7B25" w:rsidP="003D5150">
            <w:pPr>
              <w:spacing w:line="360" w:lineRule="auto"/>
              <w:jc w:val="both"/>
              <w:rPr>
                <w:rFonts w:ascii="Arial" w:hAnsi="Arial" w:cs="Arial"/>
                <w:b/>
              </w:rPr>
            </w:pPr>
            <w:r w:rsidRPr="003D5150">
              <w:rPr>
                <w:rFonts w:ascii="Arial" w:hAnsi="Arial" w:cs="Arial"/>
                <w:b/>
              </w:rPr>
              <w:t>Explanation</w:t>
            </w:r>
          </w:p>
        </w:tc>
      </w:tr>
      <w:tr w:rsidR="00FE5554" w:rsidRPr="003D5150" w14:paraId="383DDF81" w14:textId="77777777" w:rsidTr="005669A5">
        <w:tc>
          <w:tcPr>
            <w:tcW w:w="3080" w:type="dxa"/>
          </w:tcPr>
          <w:p w14:paraId="652C2DF5" w14:textId="77777777" w:rsidR="005669A5" w:rsidRPr="003D5150" w:rsidRDefault="00CD7B25" w:rsidP="003D5150">
            <w:pPr>
              <w:spacing w:line="360" w:lineRule="auto"/>
              <w:jc w:val="both"/>
              <w:rPr>
                <w:rFonts w:ascii="Arial" w:hAnsi="Arial" w:cs="Arial"/>
              </w:rPr>
            </w:pPr>
            <w:r w:rsidRPr="003D5150">
              <w:rPr>
                <w:rFonts w:ascii="Arial" w:hAnsi="Arial" w:cs="Arial"/>
              </w:rPr>
              <w:t>Communication skills</w:t>
            </w:r>
          </w:p>
        </w:tc>
        <w:tc>
          <w:tcPr>
            <w:tcW w:w="3081" w:type="dxa"/>
          </w:tcPr>
          <w:p w14:paraId="6AEBF634"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3081" w:type="dxa"/>
          </w:tcPr>
          <w:p w14:paraId="79511FCC"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My communication skills are not good as I am very shy to interact with anyone. Also, I feel less confident while interacting with others that also </w:t>
            </w:r>
            <w:r w:rsidR="00036AA5" w:rsidRPr="003D5150">
              <w:rPr>
                <w:rFonts w:ascii="Arial" w:hAnsi="Arial" w:cs="Arial"/>
              </w:rPr>
              <w:t>influences</w:t>
            </w:r>
            <w:r w:rsidR="000714FB" w:rsidRPr="003D5150">
              <w:rPr>
                <w:rFonts w:ascii="Arial" w:hAnsi="Arial" w:cs="Arial"/>
              </w:rPr>
              <w:t xml:space="preserve"> my communication skills (</w:t>
            </w:r>
            <w:r w:rsidR="000714FB" w:rsidRPr="003D5150">
              <w:rPr>
                <w:rFonts w:ascii="Arial" w:hAnsi="Arial" w:cs="Arial"/>
                <w:color w:val="212529"/>
                <w:shd w:val="clear" w:color="auto" w:fill="FFFFFF"/>
              </w:rPr>
              <w:t>Karim, 2018</w:t>
            </w:r>
            <w:r w:rsidR="000714FB" w:rsidRPr="003D5150">
              <w:rPr>
                <w:rFonts w:ascii="Arial" w:hAnsi="Arial" w:cs="Arial"/>
              </w:rPr>
              <w:t>).</w:t>
            </w:r>
          </w:p>
        </w:tc>
      </w:tr>
      <w:tr w:rsidR="00FE5554" w:rsidRPr="003D5150" w14:paraId="46615F79" w14:textId="77777777" w:rsidTr="005669A5">
        <w:tc>
          <w:tcPr>
            <w:tcW w:w="3080" w:type="dxa"/>
          </w:tcPr>
          <w:p w14:paraId="38B41E39"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Time management skills </w:t>
            </w:r>
          </w:p>
        </w:tc>
        <w:tc>
          <w:tcPr>
            <w:tcW w:w="3081" w:type="dxa"/>
          </w:tcPr>
          <w:p w14:paraId="70F839AF"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3081" w:type="dxa"/>
          </w:tcPr>
          <w:p w14:paraId="7DC9EBA0"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My time management skills are good as I accomplish the work on time. </w:t>
            </w:r>
            <w:r w:rsidR="00DF117E" w:rsidRPr="003D5150">
              <w:rPr>
                <w:rFonts w:ascii="Arial" w:hAnsi="Arial" w:cs="Arial"/>
              </w:rPr>
              <w:t xml:space="preserve">Mostly I finish the work prior to the time that also shows my effective time management skills. </w:t>
            </w:r>
          </w:p>
        </w:tc>
      </w:tr>
      <w:tr w:rsidR="00FE5554" w:rsidRPr="003D5150" w14:paraId="181054BD" w14:textId="77777777" w:rsidTr="005669A5">
        <w:tc>
          <w:tcPr>
            <w:tcW w:w="3080" w:type="dxa"/>
          </w:tcPr>
          <w:p w14:paraId="209872A9"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Teamwork </w:t>
            </w:r>
          </w:p>
        </w:tc>
        <w:tc>
          <w:tcPr>
            <w:tcW w:w="3081" w:type="dxa"/>
          </w:tcPr>
          <w:p w14:paraId="13737EBC"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High </w:t>
            </w:r>
          </w:p>
        </w:tc>
        <w:tc>
          <w:tcPr>
            <w:tcW w:w="3081" w:type="dxa"/>
          </w:tcPr>
          <w:p w14:paraId="50D1B4C2"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My teamwork </w:t>
            </w:r>
            <w:r w:rsidR="00DD499F" w:rsidRPr="003D5150">
              <w:rPr>
                <w:rFonts w:ascii="Arial" w:hAnsi="Arial" w:cs="Arial"/>
              </w:rPr>
              <w:t>skill is</w:t>
            </w:r>
            <w:r w:rsidRPr="003D5150">
              <w:rPr>
                <w:rFonts w:ascii="Arial" w:hAnsi="Arial" w:cs="Arial"/>
              </w:rPr>
              <w:t xml:space="preserve"> also effective according to me as I get less involved in conflicts and disputes. I always support the team members in comp</w:t>
            </w:r>
            <w:r w:rsidR="00D10428" w:rsidRPr="003D5150">
              <w:rPr>
                <w:rFonts w:ascii="Arial" w:hAnsi="Arial" w:cs="Arial"/>
              </w:rPr>
              <w:t>l</w:t>
            </w:r>
            <w:r w:rsidR="000714FB" w:rsidRPr="003D5150">
              <w:rPr>
                <w:rFonts w:ascii="Arial" w:hAnsi="Arial" w:cs="Arial"/>
              </w:rPr>
              <w:t>eting the work effectively (</w:t>
            </w:r>
            <w:r w:rsidR="000714FB" w:rsidRPr="003D5150">
              <w:rPr>
                <w:rFonts w:ascii="Arial" w:hAnsi="Arial" w:cs="Arial"/>
                <w:color w:val="212529"/>
                <w:shd w:val="clear" w:color="auto" w:fill="FFFFFF"/>
              </w:rPr>
              <w:t>Karim, 2018</w:t>
            </w:r>
            <w:r w:rsidR="000714FB" w:rsidRPr="003D5150">
              <w:rPr>
                <w:rFonts w:ascii="Arial" w:hAnsi="Arial" w:cs="Arial"/>
              </w:rPr>
              <w:t>).</w:t>
            </w:r>
          </w:p>
        </w:tc>
      </w:tr>
      <w:tr w:rsidR="00FE5554" w:rsidRPr="003D5150" w14:paraId="27A81A99" w14:textId="77777777" w:rsidTr="005669A5">
        <w:tc>
          <w:tcPr>
            <w:tcW w:w="3080" w:type="dxa"/>
          </w:tcPr>
          <w:p w14:paraId="458F9D78"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Leadership skills </w:t>
            </w:r>
          </w:p>
        </w:tc>
        <w:tc>
          <w:tcPr>
            <w:tcW w:w="3081" w:type="dxa"/>
          </w:tcPr>
          <w:p w14:paraId="3198D106"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Low </w:t>
            </w:r>
          </w:p>
        </w:tc>
        <w:tc>
          <w:tcPr>
            <w:tcW w:w="3081" w:type="dxa"/>
          </w:tcPr>
          <w:p w14:paraId="4E979125"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My leadership skills are not much good as I am shy in interacting with people. </w:t>
            </w:r>
            <w:r w:rsidR="004D309E" w:rsidRPr="003D5150">
              <w:rPr>
                <w:rFonts w:ascii="Arial" w:hAnsi="Arial" w:cs="Arial"/>
              </w:rPr>
              <w:t xml:space="preserve">I </w:t>
            </w:r>
            <w:r w:rsidR="00251D56" w:rsidRPr="003D5150">
              <w:rPr>
                <w:rFonts w:ascii="Arial" w:hAnsi="Arial" w:cs="Arial"/>
              </w:rPr>
              <w:t>fail</w:t>
            </w:r>
            <w:r w:rsidR="004D309E" w:rsidRPr="003D5150">
              <w:rPr>
                <w:rFonts w:ascii="Arial" w:hAnsi="Arial" w:cs="Arial"/>
              </w:rPr>
              <w:t xml:space="preserve"> to direct people about the goal and have low strategic thinking skills. </w:t>
            </w:r>
          </w:p>
        </w:tc>
      </w:tr>
      <w:tr w:rsidR="00FE5554" w:rsidRPr="003D5150" w14:paraId="2CA39570" w14:textId="77777777" w:rsidTr="005669A5">
        <w:tc>
          <w:tcPr>
            <w:tcW w:w="3080" w:type="dxa"/>
          </w:tcPr>
          <w:p w14:paraId="77113778"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Problem-solving skills </w:t>
            </w:r>
          </w:p>
        </w:tc>
        <w:tc>
          <w:tcPr>
            <w:tcW w:w="3081" w:type="dxa"/>
          </w:tcPr>
          <w:p w14:paraId="6A89F944" w14:textId="77777777" w:rsidR="005669A5" w:rsidRPr="003D5150" w:rsidRDefault="00CD7B25" w:rsidP="003D5150">
            <w:pPr>
              <w:spacing w:line="360" w:lineRule="auto"/>
              <w:jc w:val="both"/>
              <w:rPr>
                <w:rFonts w:ascii="Arial" w:hAnsi="Arial" w:cs="Arial"/>
              </w:rPr>
            </w:pPr>
            <w:r w:rsidRPr="003D5150">
              <w:rPr>
                <w:rFonts w:ascii="Arial" w:hAnsi="Arial" w:cs="Arial"/>
              </w:rPr>
              <w:t xml:space="preserve">Medium </w:t>
            </w:r>
          </w:p>
        </w:tc>
        <w:tc>
          <w:tcPr>
            <w:tcW w:w="3081" w:type="dxa"/>
          </w:tcPr>
          <w:p w14:paraId="4A2C9D83" w14:textId="77777777" w:rsidR="005669A5" w:rsidRPr="003D5150" w:rsidRDefault="00CD7B25" w:rsidP="003D5150">
            <w:pPr>
              <w:spacing w:line="360" w:lineRule="auto"/>
              <w:jc w:val="both"/>
              <w:rPr>
                <w:rFonts w:ascii="Arial" w:hAnsi="Arial" w:cs="Arial"/>
              </w:rPr>
            </w:pPr>
            <w:r w:rsidRPr="003D5150">
              <w:rPr>
                <w:rFonts w:ascii="Arial" w:hAnsi="Arial" w:cs="Arial"/>
              </w:rPr>
              <w:t>My problem-solving s</w:t>
            </w:r>
            <w:r w:rsidR="00B505FE" w:rsidRPr="003D5150">
              <w:rPr>
                <w:rFonts w:ascii="Arial" w:hAnsi="Arial" w:cs="Arial"/>
              </w:rPr>
              <w:t xml:space="preserve">kills are not much good get panic while trapping in an adverse situation. I feel helpless and less confident that impacts </w:t>
            </w:r>
            <w:r w:rsidR="000714FB" w:rsidRPr="003D5150">
              <w:rPr>
                <w:rFonts w:ascii="Arial" w:hAnsi="Arial" w:cs="Arial"/>
              </w:rPr>
              <w:t>my quality of work (</w:t>
            </w:r>
            <w:r w:rsidR="000714FB" w:rsidRPr="003D5150">
              <w:rPr>
                <w:rFonts w:ascii="Arial" w:hAnsi="Arial" w:cs="Arial"/>
                <w:color w:val="212529"/>
                <w:shd w:val="clear" w:color="auto" w:fill="FFFFFF"/>
              </w:rPr>
              <w:t>Karim, 2018</w:t>
            </w:r>
            <w:r w:rsidR="000714FB" w:rsidRPr="003D5150">
              <w:rPr>
                <w:rFonts w:ascii="Arial" w:hAnsi="Arial" w:cs="Arial"/>
              </w:rPr>
              <w:t>).</w:t>
            </w:r>
          </w:p>
        </w:tc>
      </w:tr>
    </w:tbl>
    <w:p w14:paraId="1AA8C447" w14:textId="77777777" w:rsidR="00782435" w:rsidRPr="003D5150" w:rsidRDefault="00782435" w:rsidP="003D5150">
      <w:pPr>
        <w:spacing w:line="360" w:lineRule="auto"/>
        <w:jc w:val="both"/>
        <w:rPr>
          <w:rFonts w:ascii="Arial" w:hAnsi="Arial" w:cs="Arial"/>
        </w:rPr>
      </w:pPr>
    </w:p>
    <w:p w14:paraId="577EA26C" w14:textId="77777777" w:rsidR="00E54E38" w:rsidRPr="003D5150" w:rsidRDefault="00CD7B25" w:rsidP="007A641E">
      <w:pPr>
        <w:pStyle w:val="Heading1"/>
      </w:pPr>
      <w:bookmarkStart w:id="36" w:name="_Toc70404001"/>
      <w:r w:rsidRPr="003D5150">
        <w:t>SKILL DEVELOPMENT PLAN</w:t>
      </w:r>
      <w:bookmarkEnd w:id="36"/>
      <w:r w:rsidRPr="003D5150">
        <w:t xml:space="preserve"> </w:t>
      </w:r>
    </w:p>
    <w:p w14:paraId="3029DFC7" w14:textId="77777777" w:rsidR="00535E1F" w:rsidRDefault="00CD7B25" w:rsidP="003D5150">
      <w:pPr>
        <w:spacing w:line="360" w:lineRule="auto"/>
        <w:jc w:val="both"/>
        <w:rPr>
          <w:rFonts w:ascii="Arial" w:hAnsi="Arial" w:cs="Arial"/>
        </w:rPr>
      </w:pPr>
      <w:r w:rsidRPr="003D5150">
        <w:rPr>
          <w:rFonts w:ascii="Arial" w:hAnsi="Arial" w:cs="Arial"/>
        </w:rPr>
        <w:t>A skill development plan relates to the procedure that an individual needs to follows for skill development and growth.</w:t>
      </w:r>
      <w:r w:rsidR="00A23C97" w:rsidRPr="003D5150">
        <w:rPr>
          <w:rFonts w:ascii="Arial" w:hAnsi="Arial" w:cs="Arial"/>
        </w:rPr>
        <w:t xml:space="preserve"> </w:t>
      </w:r>
      <w:r w:rsidR="0046653D" w:rsidRPr="003D5150">
        <w:rPr>
          <w:rFonts w:ascii="Arial" w:hAnsi="Arial" w:cs="Arial"/>
        </w:rPr>
        <w:t xml:space="preserve">Based on the </w:t>
      </w:r>
      <w:r w:rsidR="00122681" w:rsidRPr="003D5150">
        <w:rPr>
          <w:rFonts w:ascii="Arial" w:hAnsi="Arial" w:cs="Arial"/>
        </w:rPr>
        <w:t>self-assessment</w:t>
      </w:r>
      <w:r w:rsidR="0046653D" w:rsidRPr="003D5150">
        <w:rPr>
          <w:rFonts w:ascii="Arial" w:hAnsi="Arial" w:cs="Arial"/>
        </w:rPr>
        <w:t xml:space="preserve"> and SWOT analysis I developed a skill development plan which I need to follow for developing my weak skills and boosting my present skills</w:t>
      </w:r>
      <w:r w:rsidR="00C342B3" w:rsidRPr="003D5150">
        <w:rPr>
          <w:rFonts w:ascii="Arial" w:hAnsi="Arial" w:cs="Arial"/>
        </w:rPr>
        <w:t xml:space="preserve"> (Johari and Jha, 2019)</w:t>
      </w:r>
      <w:r w:rsidR="0046653D" w:rsidRPr="003D5150">
        <w:rPr>
          <w:rFonts w:ascii="Arial" w:hAnsi="Arial" w:cs="Arial"/>
        </w:rPr>
        <w:t>. The skill development plan includes the skill, time and activity required for the development of the skill. My skill development plan is as follows-</w:t>
      </w:r>
    </w:p>
    <w:p w14:paraId="517AA744" w14:textId="77777777" w:rsidR="00BF1D24" w:rsidRPr="003D5150" w:rsidRDefault="00BF1D24" w:rsidP="003D515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017"/>
        <w:gridCol w:w="2980"/>
        <w:gridCol w:w="3019"/>
      </w:tblGrid>
      <w:tr w:rsidR="00FE5554" w:rsidRPr="003D5150" w14:paraId="6F3BA1C9" w14:textId="77777777" w:rsidTr="00E32267">
        <w:tc>
          <w:tcPr>
            <w:tcW w:w="3080" w:type="dxa"/>
          </w:tcPr>
          <w:p w14:paraId="696FAA9A" w14:textId="77777777" w:rsidR="00E32267" w:rsidRPr="003D5150" w:rsidRDefault="00CD7B25" w:rsidP="003D5150">
            <w:pPr>
              <w:spacing w:line="360" w:lineRule="auto"/>
              <w:jc w:val="both"/>
              <w:rPr>
                <w:rFonts w:ascii="Arial" w:hAnsi="Arial" w:cs="Arial"/>
                <w:b/>
              </w:rPr>
            </w:pPr>
            <w:r w:rsidRPr="003D5150">
              <w:rPr>
                <w:rFonts w:ascii="Arial" w:hAnsi="Arial" w:cs="Arial"/>
                <w:b/>
              </w:rPr>
              <w:t>Skills</w:t>
            </w:r>
          </w:p>
        </w:tc>
        <w:tc>
          <w:tcPr>
            <w:tcW w:w="3081" w:type="dxa"/>
          </w:tcPr>
          <w:p w14:paraId="7BF0BA0C" w14:textId="77777777" w:rsidR="00E32267" w:rsidRPr="003D5150" w:rsidRDefault="00CD7B25" w:rsidP="003D5150">
            <w:pPr>
              <w:spacing w:line="360" w:lineRule="auto"/>
              <w:jc w:val="both"/>
              <w:rPr>
                <w:rFonts w:ascii="Arial" w:hAnsi="Arial" w:cs="Arial"/>
                <w:b/>
              </w:rPr>
            </w:pPr>
            <w:r w:rsidRPr="003D5150">
              <w:rPr>
                <w:rFonts w:ascii="Arial" w:hAnsi="Arial" w:cs="Arial"/>
                <w:b/>
              </w:rPr>
              <w:t>Time</w:t>
            </w:r>
          </w:p>
        </w:tc>
        <w:tc>
          <w:tcPr>
            <w:tcW w:w="3081" w:type="dxa"/>
          </w:tcPr>
          <w:p w14:paraId="5D1E51F9" w14:textId="77777777" w:rsidR="00E32267" w:rsidRPr="003D5150" w:rsidRDefault="00CD7B25" w:rsidP="003D5150">
            <w:pPr>
              <w:spacing w:line="360" w:lineRule="auto"/>
              <w:jc w:val="both"/>
              <w:rPr>
                <w:rFonts w:ascii="Arial" w:hAnsi="Arial" w:cs="Arial"/>
                <w:b/>
              </w:rPr>
            </w:pPr>
            <w:r w:rsidRPr="003D5150">
              <w:rPr>
                <w:rFonts w:ascii="Arial" w:hAnsi="Arial" w:cs="Arial"/>
                <w:b/>
              </w:rPr>
              <w:t>Activity</w:t>
            </w:r>
          </w:p>
        </w:tc>
      </w:tr>
      <w:tr w:rsidR="00FE5554" w:rsidRPr="003D5150" w14:paraId="15DD0330" w14:textId="77777777" w:rsidTr="00E32267">
        <w:tc>
          <w:tcPr>
            <w:tcW w:w="3080" w:type="dxa"/>
          </w:tcPr>
          <w:p w14:paraId="5DBA7E2D"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Communication skill </w:t>
            </w:r>
          </w:p>
        </w:tc>
        <w:tc>
          <w:tcPr>
            <w:tcW w:w="3081" w:type="dxa"/>
          </w:tcPr>
          <w:p w14:paraId="56875C63"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2 months </w:t>
            </w:r>
          </w:p>
        </w:tc>
        <w:tc>
          <w:tcPr>
            <w:tcW w:w="3081" w:type="dxa"/>
          </w:tcPr>
          <w:p w14:paraId="21F02C37"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Listening to audio and video will improve my communication skill. Training and seminars on communication skill will also help in enhancing my skills related to communication. </w:t>
            </w:r>
          </w:p>
        </w:tc>
      </w:tr>
      <w:tr w:rsidR="00FE5554" w:rsidRPr="003D5150" w14:paraId="40903760" w14:textId="77777777" w:rsidTr="00E32267">
        <w:tc>
          <w:tcPr>
            <w:tcW w:w="3080" w:type="dxa"/>
          </w:tcPr>
          <w:p w14:paraId="5AD00DAC" w14:textId="77777777" w:rsidR="00E32267" w:rsidRPr="003D5150" w:rsidRDefault="00CD7B25" w:rsidP="003D5150">
            <w:pPr>
              <w:spacing w:line="360" w:lineRule="auto"/>
              <w:jc w:val="both"/>
              <w:rPr>
                <w:rFonts w:ascii="Arial" w:hAnsi="Arial" w:cs="Arial"/>
              </w:rPr>
            </w:pPr>
            <w:r w:rsidRPr="003D5150">
              <w:rPr>
                <w:rFonts w:ascii="Arial" w:hAnsi="Arial" w:cs="Arial"/>
              </w:rPr>
              <w:t>Time management skill</w:t>
            </w:r>
          </w:p>
        </w:tc>
        <w:tc>
          <w:tcPr>
            <w:tcW w:w="3081" w:type="dxa"/>
          </w:tcPr>
          <w:p w14:paraId="7AA95307"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2 months </w:t>
            </w:r>
          </w:p>
        </w:tc>
        <w:tc>
          <w:tcPr>
            <w:tcW w:w="3081" w:type="dxa"/>
          </w:tcPr>
          <w:p w14:paraId="4CE321B0" w14:textId="77777777" w:rsidR="00E32267" w:rsidRPr="003D5150" w:rsidRDefault="00CD7B25" w:rsidP="003D5150">
            <w:pPr>
              <w:spacing w:line="360" w:lineRule="auto"/>
              <w:jc w:val="both"/>
              <w:rPr>
                <w:rFonts w:ascii="Arial" w:hAnsi="Arial" w:cs="Arial"/>
              </w:rPr>
            </w:pPr>
            <w:r w:rsidRPr="003D5150">
              <w:rPr>
                <w:rFonts w:ascii="Arial" w:hAnsi="Arial" w:cs="Arial"/>
              </w:rPr>
              <w:t>For improving my time management skill, planning for the work is essential. Collecting knowledge related to the wor</w:t>
            </w:r>
            <w:r w:rsidR="00800AA7" w:rsidRPr="003D5150">
              <w:rPr>
                <w:rFonts w:ascii="Arial" w:hAnsi="Arial" w:cs="Arial"/>
              </w:rPr>
              <w:t xml:space="preserve">k prior to the work initiation and </w:t>
            </w:r>
            <w:r w:rsidR="00DE4E3C" w:rsidRPr="003D5150">
              <w:rPr>
                <w:rFonts w:ascii="Arial" w:hAnsi="Arial" w:cs="Arial"/>
              </w:rPr>
              <w:t xml:space="preserve">allotting sufficient time to each activity will help in time management skill development. </w:t>
            </w:r>
          </w:p>
        </w:tc>
      </w:tr>
      <w:tr w:rsidR="00FE5554" w:rsidRPr="003D5150" w14:paraId="7584B2FB" w14:textId="77777777" w:rsidTr="00E32267">
        <w:tc>
          <w:tcPr>
            <w:tcW w:w="3080" w:type="dxa"/>
          </w:tcPr>
          <w:p w14:paraId="77A940ED" w14:textId="77777777" w:rsidR="00E32267" w:rsidRPr="003D5150" w:rsidRDefault="00CD7B25" w:rsidP="003D5150">
            <w:pPr>
              <w:spacing w:line="360" w:lineRule="auto"/>
              <w:jc w:val="both"/>
              <w:rPr>
                <w:rFonts w:ascii="Arial" w:hAnsi="Arial" w:cs="Arial"/>
              </w:rPr>
            </w:pPr>
            <w:r w:rsidRPr="003D5150">
              <w:rPr>
                <w:rFonts w:ascii="Arial" w:hAnsi="Arial" w:cs="Arial"/>
              </w:rPr>
              <w:t>Teamwork skill</w:t>
            </w:r>
          </w:p>
        </w:tc>
        <w:tc>
          <w:tcPr>
            <w:tcW w:w="3081" w:type="dxa"/>
          </w:tcPr>
          <w:p w14:paraId="332CC93F"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3 months </w:t>
            </w:r>
          </w:p>
        </w:tc>
        <w:tc>
          <w:tcPr>
            <w:tcW w:w="3081" w:type="dxa"/>
          </w:tcPr>
          <w:p w14:paraId="5831472F" w14:textId="77777777" w:rsidR="00E32267" w:rsidRPr="003D5150" w:rsidRDefault="00CD7B25" w:rsidP="003D5150">
            <w:pPr>
              <w:tabs>
                <w:tab w:val="center" w:pos="1432"/>
              </w:tabs>
              <w:spacing w:line="360" w:lineRule="auto"/>
              <w:jc w:val="both"/>
              <w:rPr>
                <w:rFonts w:ascii="Arial" w:hAnsi="Arial" w:cs="Arial"/>
              </w:rPr>
            </w:pPr>
            <w:r w:rsidRPr="003D5150">
              <w:rPr>
                <w:rFonts w:ascii="Arial" w:hAnsi="Arial" w:cs="Arial"/>
              </w:rPr>
              <w:t xml:space="preserve">I can improve my teamwork skills by controlling my emotions and short temper behaviour. Meditation will help me </w:t>
            </w:r>
            <w:r w:rsidR="00CC1EED" w:rsidRPr="003D5150">
              <w:rPr>
                <w:rFonts w:ascii="Arial" w:hAnsi="Arial" w:cs="Arial"/>
              </w:rPr>
              <w:t xml:space="preserve">in controlling my temper while working as a team. </w:t>
            </w:r>
            <w:r w:rsidR="006C5C28" w:rsidRPr="003D5150">
              <w:rPr>
                <w:rFonts w:ascii="Arial" w:hAnsi="Arial" w:cs="Arial"/>
              </w:rPr>
              <w:t xml:space="preserve">More interaction with people will also help me in </w:t>
            </w:r>
            <w:r w:rsidR="00C342B3" w:rsidRPr="003D5150">
              <w:rPr>
                <w:rFonts w:ascii="Arial" w:hAnsi="Arial" w:cs="Arial"/>
              </w:rPr>
              <w:t xml:space="preserve">improving my teamwork skills (Johari and Jha, 2019).    </w:t>
            </w:r>
          </w:p>
        </w:tc>
      </w:tr>
      <w:tr w:rsidR="00FE5554" w:rsidRPr="003D5150" w14:paraId="54BADAA0" w14:textId="77777777" w:rsidTr="00E32267">
        <w:tc>
          <w:tcPr>
            <w:tcW w:w="3080" w:type="dxa"/>
          </w:tcPr>
          <w:p w14:paraId="7ED35060"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Leadership skill </w:t>
            </w:r>
          </w:p>
        </w:tc>
        <w:tc>
          <w:tcPr>
            <w:tcW w:w="3081" w:type="dxa"/>
          </w:tcPr>
          <w:p w14:paraId="0BBF6332"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3 months </w:t>
            </w:r>
          </w:p>
        </w:tc>
        <w:tc>
          <w:tcPr>
            <w:tcW w:w="3081" w:type="dxa"/>
          </w:tcPr>
          <w:p w14:paraId="484D336E"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Training and seminars on skills like critical thinking, negotiation and creativity will help me in improving my leadership skills. I also need to build my confidence level </w:t>
            </w:r>
            <w:r w:rsidR="00A75411" w:rsidRPr="003D5150">
              <w:rPr>
                <w:rFonts w:ascii="Arial" w:hAnsi="Arial" w:cs="Arial"/>
              </w:rPr>
              <w:t xml:space="preserve">which I can develop through meditation and </w:t>
            </w:r>
            <w:r w:rsidR="002B4BD7" w:rsidRPr="003D5150">
              <w:rPr>
                <w:rFonts w:ascii="Arial" w:hAnsi="Arial" w:cs="Arial"/>
              </w:rPr>
              <w:t xml:space="preserve">more interaction with people. </w:t>
            </w:r>
            <w:r w:rsidRPr="003D5150">
              <w:rPr>
                <w:rFonts w:ascii="Arial" w:hAnsi="Arial" w:cs="Arial"/>
              </w:rPr>
              <w:t xml:space="preserve"> </w:t>
            </w:r>
          </w:p>
        </w:tc>
      </w:tr>
      <w:tr w:rsidR="00FE5554" w:rsidRPr="003D5150" w14:paraId="73A0A75B" w14:textId="77777777" w:rsidTr="00E32267">
        <w:tc>
          <w:tcPr>
            <w:tcW w:w="3080" w:type="dxa"/>
          </w:tcPr>
          <w:p w14:paraId="1F6219E6"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Problem-solving skill </w:t>
            </w:r>
          </w:p>
        </w:tc>
        <w:tc>
          <w:tcPr>
            <w:tcW w:w="3081" w:type="dxa"/>
          </w:tcPr>
          <w:p w14:paraId="11884401" w14:textId="77777777" w:rsidR="00E32267" w:rsidRPr="003D5150" w:rsidRDefault="00CD7B25" w:rsidP="003D5150">
            <w:pPr>
              <w:spacing w:line="360" w:lineRule="auto"/>
              <w:jc w:val="both"/>
              <w:rPr>
                <w:rFonts w:ascii="Arial" w:hAnsi="Arial" w:cs="Arial"/>
              </w:rPr>
            </w:pPr>
            <w:r w:rsidRPr="003D5150">
              <w:rPr>
                <w:rFonts w:ascii="Arial" w:hAnsi="Arial" w:cs="Arial"/>
              </w:rPr>
              <w:t xml:space="preserve">2 months </w:t>
            </w:r>
          </w:p>
        </w:tc>
        <w:tc>
          <w:tcPr>
            <w:tcW w:w="3081" w:type="dxa"/>
          </w:tcPr>
          <w:p w14:paraId="33A59DBA" w14:textId="77777777" w:rsidR="00E32267" w:rsidRPr="003D5150" w:rsidRDefault="00CD7B25" w:rsidP="003D5150">
            <w:pPr>
              <w:spacing w:line="360" w:lineRule="auto"/>
              <w:jc w:val="both"/>
              <w:rPr>
                <w:rFonts w:ascii="Arial" w:hAnsi="Arial" w:cs="Arial"/>
              </w:rPr>
            </w:pPr>
            <w:r w:rsidRPr="003D5150">
              <w:rPr>
                <w:rFonts w:ascii="Arial" w:hAnsi="Arial" w:cs="Arial"/>
              </w:rPr>
              <w:t>Practising is the best way to improve problem solving skills.</w:t>
            </w:r>
            <w:r w:rsidR="007F53C5" w:rsidRPr="003D5150">
              <w:rPr>
                <w:rFonts w:ascii="Arial" w:hAnsi="Arial" w:cs="Arial"/>
              </w:rPr>
              <w:t xml:space="preserve"> I </w:t>
            </w:r>
            <w:r w:rsidR="00210B85" w:rsidRPr="003D5150">
              <w:rPr>
                <w:rFonts w:ascii="Arial" w:hAnsi="Arial" w:cs="Arial"/>
              </w:rPr>
              <w:t xml:space="preserve">can improve my problems solving skill by </w:t>
            </w:r>
            <w:r w:rsidR="00520BD3" w:rsidRPr="003D5150">
              <w:rPr>
                <w:rFonts w:ascii="Arial" w:hAnsi="Arial" w:cs="Arial"/>
              </w:rPr>
              <w:t xml:space="preserve">practising things and </w:t>
            </w:r>
            <w:r w:rsidR="000C1289" w:rsidRPr="003D5150">
              <w:rPr>
                <w:rFonts w:ascii="Arial" w:hAnsi="Arial" w:cs="Arial"/>
              </w:rPr>
              <w:t xml:space="preserve">maintaining my </w:t>
            </w:r>
            <w:r w:rsidR="005D6ACA" w:rsidRPr="003D5150">
              <w:rPr>
                <w:rFonts w:ascii="Arial" w:hAnsi="Arial" w:cs="Arial"/>
              </w:rPr>
              <w:t xml:space="preserve">confidence level while handling any problem. I can also take </w:t>
            </w:r>
            <w:r w:rsidR="00E94BCB" w:rsidRPr="003D5150">
              <w:rPr>
                <w:rFonts w:ascii="Arial" w:hAnsi="Arial" w:cs="Arial"/>
              </w:rPr>
              <w:t>training the enhanci</w:t>
            </w:r>
            <w:r w:rsidR="00C342B3" w:rsidRPr="003D5150">
              <w:rPr>
                <w:rFonts w:ascii="Arial" w:hAnsi="Arial" w:cs="Arial"/>
              </w:rPr>
              <w:t xml:space="preserve">ng my problem-solving skill (Johari and Jha, 2019).    </w:t>
            </w:r>
            <w:r w:rsidR="00EE7BDE" w:rsidRPr="003D5150">
              <w:rPr>
                <w:rFonts w:ascii="Arial" w:hAnsi="Arial" w:cs="Arial"/>
              </w:rPr>
              <w:t xml:space="preserve"> </w:t>
            </w:r>
            <w:r w:rsidR="001A4B22" w:rsidRPr="003D5150">
              <w:rPr>
                <w:rFonts w:ascii="Arial" w:hAnsi="Arial" w:cs="Arial"/>
              </w:rPr>
              <w:t xml:space="preserve"> </w:t>
            </w:r>
            <w:r w:rsidRPr="003D5150">
              <w:rPr>
                <w:rFonts w:ascii="Arial" w:hAnsi="Arial" w:cs="Arial"/>
              </w:rPr>
              <w:t xml:space="preserve"> </w:t>
            </w:r>
          </w:p>
        </w:tc>
      </w:tr>
      <w:tr w:rsidR="00FE5554" w:rsidRPr="003D5150" w14:paraId="23E4DAFA" w14:textId="77777777" w:rsidTr="00E32267">
        <w:tc>
          <w:tcPr>
            <w:tcW w:w="3080" w:type="dxa"/>
          </w:tcPr>
          <w:p w14:paraId="75415680" w14:textId="77777777" w:rsidR="00080EBB" w:rsidRPr="003D5150" w:rsidRDefault="00CD7B25" w:rsidP="003D5150">
            <w:pPr>
              <w:spacing w:line="360" w:lineRule="auto"/>
              <w:jc w:val="both"/>
              <w:rPr>
                <w:rFonts w:ascii="Arial" w:hAnsi="Arial" w:cs="Arial"/>
              </w:rPr>
            </w:pPr>
            <w:r w:rsidRPr="003D5150">
              <w:rPr>
                <w:rFonts w:ascii="Arial" w:hAnsi="Arial" w:cs="Arial"/>
              </w:rPr>
              <w:t xml:space="preserve">Technical skills </w:t>
            </w:r>
          </w:p>
        </w:tc>
        <w:tc>
          <w:tcPr>
            <w:tcW w:w="3081" w:type="dxa"/>
          </w:tcPr>
          <w:p w14:paraId="66A063DC" w14:textId="77777777" w:rsidR="00080EBB" w:rsidRPr="003D5150" w:rsidRDefault="00CD7B25" w:rsidP="003D5150">
            <w:pPr>
              <w:spacing w:line="360" w:lineRule="auto"/>
              <w:jc w:val="both"/>
              <w:rPr>
                <w:rFonts w:ascii="Arial" w:hAnsi="Arial" w:cs="Arial"/>
              </w:rPr>
            </w:pPr>
            <w:r w:rsidRPr="003D5150">
              <w:rPr>
                <w:rFonts w:ascii="Arial" w:hAnsi="Arial" w:cs="Arial"/>
              </w:rPr>
              <w:t xml:space="preserve">2 months </w:t>
            </w:r>
          </w:p>
        </w:tc>
        <w:tc>
          <w:tcPr>
            <w:tcW w:w="3081" w:type="dxa"/>
          </w:tcPr>
          <w:p w14:paraId="3223D666" w14:textId="77777777" w:rsidR="00080EBB" w:rsidRPr="003D5150" w:rsidRDefault="00CD7B25" w:rsidP="003D5150">
            <w:pPr>
              <w:spacing w:line="360" w:lineRule="auto"/>
              <w:jc w:val="both"/>
              <w:rPr>
                <w:rFonts w:ascii="Arial" w:hAnsi="Arial" w:cs="Arial"/>
              </w:rPr>
            </w:pPr>
            <w:r w:rsidRPr="003D5150">
              <w:rPr>
                <w:rFonts w:ascii="Arial" w:hAnsi="Arial" w:cs="Arial"/>
              </w:rPr>
              <w:t xml:space="preserve">Training and classes will help me in enhancing my technical skills. </w:t>
            </w:r>
            <w:r w:rsidR="00573D64" w:rsidRPr="003D5150">
              <w:rPr>
                <w:rFonts w:ascii="Arial" w:hAnsi="Arial" w:cs="Arial"/>
              </w:rPr>
              <w:t xml:space="preserve">I can also listen to the videos and audios for skill improvisation. Keep practising on the technical skills and utilisation in real life will enhance my technical skills. </w:t>
            </w:r>
          </w:p>
        </w:tc>
      </w:tr>
    </w:tbl>
    <w:p w14:paraId="1DB16D15" w14:textId="77777777" w:rsidR="00F847FE" w:rsidRPr="003D5150" w:rsidRDefault="00F847FE" w:rsidP="003D5150">
      <w:pPr>
        <w:spacing w:line="360" w:lineRule="auto"/>
        <w:jc w:val="both"/>
        <w:rPr>
          <w:rFonts w:ascii="Arial" w:hAnsi="Arial" w:cs="Arial"/>
        </w:rPr>
      </w:pPr>
    </w:p>
    <w:p w14:paraId="3AB28450" w14:textId="0A2489FA" w:rsidR="007B2DD2" w:rsidRPr="003D5150" w:rsidRDefault="00CD7B25" w:rsidP="003D5150">
      <w:pPr>
        <w:spacing w:line="360" w:lineRule="auto"/>
        <w:jc w:val="both"/>
        <w:rPr>
          <w:rFonts w:ascii="Arial" w:hAnsi="Arial" w:cs="Arial"/>
        </w:rPr>
      </w:pPr>
      <w:r w:rsidRPr="003D5150">
        <w:rPr>
          <w:rFonts w:ascii="Arial" w:hAnsi="Arial" w:cs="Arial"/>
        </w:rPr>
        <w:t xml:space="preserve">The enhancement in the skills and capabilities will benefit me in </w:t>
      </w:r>
      <w:r w:rsidR="00AE47CA" w:rsidRPr="003D5150">
        <w:rPr>
          <w:rFonts w:ascii="Arial" w:hAnsi="Arial" w:cs="Arial"/>
        </w:rPr>
        <w:t xml:space="preserve">improving my skills related to </w:t>
      </w:r>
      <w:r w:rsidR="004261F7" w:rsidRPr="003D5150">
        <w:rPr>
          <w:rFonts w:ascii="Arial" w:hAnsi="Arial" w:cs="Arial"/>
        </w:rPr>
        <w:t xml:space="preserve">project management. </w:t>
      </w:r>
      <w:r w:rsidR="00CD45C9" w:rsidRPr="003D5150">
        <w:rPr>
          <w:rFonts w:ascii="Arial" w:hAnsi="Arial" w:cs="Arial"/>
        </w:rPr>
        <w:t>Development of skills like communication, problem solving,</w:t>
      </w:r>
      <w:r w:rsidR="00721B71" w:rsidRPr="003D5150">
        <w:rPr>
          <w:rFonts w:ascii="Arial" w:hAnsi="Arial" w:cs="Arial"/>
        </w:rPr>
        <w:t xml:space="preserve"> technical,</w:t>
      </w:r>
      <w:r w:rsidR="00CD45C9" w:rsidRPr="003D5150">
        <w:rPr>
          <w:rFonts w:ascii="Arial" w:hAnsi="Arial" w:cs="Arial"/>
        </w:rPr>
        <w:t xml:space="preserve"> leadership, time management and </w:t>
      </w:r>
      <w:r w:rsidR="00DA458C" w:rsidRPr="003D5150">
        <w:rPr>
          <w:rFonts w:ascii="Arial" w:hAnsi="Arial" w:cs="Arial"/>
        </w:rPr>
        <w:t>teamwork</w:t>
      </w:r>
      <w:r w:rsidR="00CD45C9" w:rsidRPr="003D5150">
        <w:rPr>
          <w:rFonts w:ascii="Arial" w:hAnsi="Arial" w:cs="Arial"/>
        </w:rPr>
        <w:t xml:space="preserve"> will also enhance</w:t>
      </w:r>
      <w:r w:rsidR="00D96A32" w:rsidRPr="003D5150">
        <w:rPr>
          <w:rFonts w:ascii="Arial" w:hAnsi="Arial" w:cs="Arial"/>
        </w:rPr>
        <w:t xml:space="preserve"> my career growth opportunities.</w:t>
      </w:r>
      <w:r w:rsidR="00C6515A" w:rsidRPr="003D5150">
        <w:rPr>
          <w:rFonts w:ascii="Arial" w:hAnsi="Arial" w:cs="Arial"/>
        </w:rPr>
        <w:t xml:space="preserve"> Performance improvisation will help me in managing the projects superiorly in future that also enhance my career growth chances</w:t>
      </w:r>
      <w:r w:rsidR="00C342B3" w:rsidRPr="003D5150">
        <w:rPr>
          <w:rFonts w:ascii="Arial" w:hAnsi="Arial" w:cs="Arial"/>
        </w:rPr>
        <w:t xml:space="preserve"> (Johari and Jha, 2019)</w:t>
      </w:r>
      <w:r w:rsidR="00C6515A" w:rsidRPr="003D5150">
        <w:rPr>
          <w:rFonts w:ascii="Arial" w:hAnsi="Arial" w:cs="Arial"/>
        </w:rPr>
        <w:t xml:space="preserve">. </w:t>
      </w:r>
      <w:r w:rsidR="008C1187" w:rsidRPr="003D5150">
        <w:rPr>
          <w:rFonts w:ascii="Arial" w:hAnsi="Arial" w:cs="Arial"/>
        </w:rPr>
        <w:t xml:space="preserve"> </w:t>
      </w:r>
      <w:r w:rsidR="00D96A32" w:rsidRPr="003D5150">
        <w:rPr>
          <w:rFonts w:ascii="Arial" w:hAnsi="Arial" w:cs="Arial"/>
        </w:rPr>
        <w:t xml:space="preserve"> </w:t>
      </w:r>
      <w:r w:rsidR="00CD45C9" w:rsidRPr="003D5150">
        <w:rPr>
          <w:rFonts w:ascii="Arial" w:hAnsi="Arial" w:cs="Arial"/>
        </w:rPr>
        <w:t xml:space="preserve"> </w:t>
      </w:r>
    </w:p>
    <w:p w14:paraId="6D8AC80D" w14:textId="6E66A3ED" w:rsidR="00BF1D24" w:rsidRDefault="00BF1D24">
      <w:pPr>
        <w:rPr>
          <w:rFonts w:ascii="Arial" w:eastAsiaTheme="majorEastAsia" w:hAnsi="Arial" w:cs="Arial"/>
          <w:b/>
          <w:bCs/>
          <w:color w:val="2F5496" w:themeColor="accent1" w:themeShade="BF"/>
          <w:sz w:val="28"/>
          <w:szCs w:val="28"/>
          <w:shd w:val="clear" w:color="auto" w:fill="FFFFFF"/>
        </w:rPr>
      </w:pPr>
    </w:p>
    <w:p w14:paraId="00299682" w14:textId="77777777" w:rsidR="009B2325" w:rsidRPr="007A641E" w:rsidRDefault="000714FB" w:rsidP="007A641E">
      <w:pPr>
        <w:pStyle w:val="Heading1"/>
      </w:pPr>
      <w:bookmarkStart w:id="37" w:name="_Toc70404002"/>
      <w:r w:rsidRPr="007A641E">
        <w:t>CONCLUSION</w:t>
      </w:r>
      <w:bookmarkEnd w:id="37"/>
      <w:r w:rsidRPr="007A641E">
        <w:t xml:space="preserve"> </w:t>
      </w:r>
    </w:p>
    <w:p w14:paraId="567FAF66" w14:textId="2A5292ED" w:rsidR="006E2686" w:rsidRPr="003D5150" w:rsidRDefault="00CD7B25" w:rsidP="003D5150">
      <w:pPr>
        <w:spacing w:line="360" w:lineRule="auto"/>
        <w:jc w:val="both"/>
        <w:rPr>
          <w:rFonts w:ascii="Arial" w:hAnsi="Arial" w:cs="Arial"/>
        </w:rPr>
      </w:pPr>
      <w:r w:rsidRPr="003D5150">
        <w:rPr>
          <w:rFonts w:ascii="Arial" w:hAnsi="Arial" w:cs="Arial"/>
        </w:rPr>
        <w:t xml:space="preserve">In conclusion, management of the project in a systematic and planned way is very </w:t>
      </w:r>
      <w:r w:rsidR="00F146F9" w:rsidRPr="003D5150">
        <w:rPr>
          <w:rFonts w:ascii="Arial" w:hAnsi="Arial" w:cs="Arial"/>
        </w:rPr>
        <w:t>essential</w:t>
      </w:r>
      <w:r w:rsidRPr="003D5150">
        <w:rPr>
          <w:rFonts w:ascii="Arial" w:hAnsi="Arial" w:cs="Arial"/>
        </w:rPr>
        <w:t xml:space="preserve"> for</w:t>
      </w:r>
      <w:r w:rsidR="00F146F9" w:rsidRPr="003D5150">
        <w:rPr>
          <w:rFonts w:ascii="Arial" w:hAnsi="Arial" w:cs="Arial"/>
        </w:rPr>
        <w:t xml:space="preserve"> </w:t>
      </w:r>
      <w:r w:rsidR="00DB32A4" w:rsidRPr="003D5150">
        <w:rPr>
          <w:rFonts w:ascii="Arial" w:hAnsi="Arial" w:cs="Arial"/>
        </w:rPr>
        <w:t>making the project successful and effective.</w:t>
      </w:r>
      <w:r w:rsidR="00157C62" w:rsidRPr="003D5150">
        <w:rPr>
          <w:rFonts w:ascii="Arial" w:hAnsi="Arial" w:cs="Arial"/>
        </w:rPr>
        <w:t xml:space="preserve"> Aviva PLC is one of the leading </w:t>
      </w:r>
      <w:r w:rsidR="005F5A7E" w:rsidRPr="003D5150">
        <w:rPr>
          <w:rFonts w:ascii="Arial" w:hAnsi="Arial" w:cs="Arial"/>
        </w:rPr>
        <w:t xml:space="preserve">financial provider </w:t>
      </w:r>
      <w:r w:rsidR="006D5FBB" w:rsidRPr="003D5150">
        <w:rPr>
          <w:rFonts w:ascii="Arial" w:hAnsi="Arial" w:cs="Arial"/>
        </w:rPr>
        <w:t>companies</w:t>
      </w:r>
      <w:r w:rsidR="005F5A7E" w:rsidRPr="003D5150">
        <w:rPr>
          <w:rFonts w:ascii="Arial" w:hAnsi="Arial" w:cs="Arial"/>
        </w:rPr>
        <w:t xml:space="preserve"> in the </w:t>
      </w:r>
      <w:r w:rsidR="006D5FBB" w:rsidRPr="003D5150">
        <w:rPr>
          <w:rFonts w:ascii="Arial" w:hAnsi="Arial" w:cs="Arial"/>
        </w:rPr>
        <w:t xml:space="preserve">UK as well as other countries. The </w:t>
      </w:r>
      <w:r w:rsidR="00A2756B" w:rsidRPr="003D5150">
        <w:rPr>
          <w:rFonts w:ascii="Arial" w:hAnsi="Arial" w:cs="Arial"/>
        </w:rPr>
        <w:t>company currently</w:t>
      </w:r>
      <w:r w:rsidR="006D5FBB" w:rsidRPr="003D5150">
        <w:rPr>
          <w:rFonts w:ascii="Arial" w:hAnsi="Arial" w:cs="Arial"/>
        </w:rPr>
        <w:t xml:space="preserve"> operating in around 16 countries and providin</w:t>
      </w:r>
      <w:r w:rsidR="00E1423C" w:rsidRPr="003D5150">
        <w:rPr>
          <w:rFonts w:ascii="Arial" w:hAnsi="Arial" w:cs="Arial"/>
        </w:rPr>
        <w:t xml:space="preserve">g a variety of services including </w:t>
      </w:r>
      <w:r w:rsidR="001D5454" w:rsidRPr="003D5150">
        <w:rPr>
          <w:rFonts w:ascii="Arial" w:hAnsi="Arial" w:cs="Arial"/>
        </w:rPr>
        <w:t xml:space="preserve">life insurance, general </w:t>
      </w:r>
      <w:r w:rsidR="00272A23" w:rsidRPr="003D5150">
        <w:rPr>
          <w:rFonts w:ascii="Arial" w:hAnsi="Arial" w:cs="Arial"/>
        </w:rPr>
        <w:t>insurance,</w:t>
      </w:r>
      <w:r w:rsidR="001D5454" w:rsidRPr="003D5150">
        <w:rPr>
          <w:rFonts w:ascii="Arial" w:hAnsi="Arial" w:cs="Arial"/>
        </w:rPr>
        <w:t xml:space="preserve"> and pensions.</w:t>
      </w:r>
      <w:r w:rsidR="00AD1F57" w:rsidRPr="003D5150">
        <w:rPr>
          <w:rFonts w:ascii="Arial" w:hAnsi="Arial" w:cs="Arial"/>
        </w:rPr>
        <w:t xml:space="preserve"> The </w:t>
      </w:r>
      <w:r w:rsidR="00684AC6" w:rsidRPr="003D5150">
        <w:rPr>
          <w:rFonts w:ascii="Arial" w:hAnsi="Arial" w:cs="Arial"/>
        </w:rPr>
        <w:t>company aims</w:t>
      </w:r>
      <w:r w:rsidR="00AD1F57" w:rsidRPr="003D5150">
        <w:rPr>
          <w:rFonts w:ascii="Arial" w:hAnsi="Arial" w:cs="Arial"/>
        </w:rPr>
        <w:t xml:space="preserve"> to open a new office on the first fl</w:t>
      </w:r>
      <w:r w:rsidR="004D2D82" w:rsidRPr="003D5150">
        <w:rPr>
          <w:rFonts w:ascii="Arial" w:hAnsi="Arial" w:cs="Arial"/>
        </w:rPr>
        <w:t>oor of a building in London, the UK for which the company needs network installation and infrastructure.</w:t>
      </w:r>
      <w:r w:rsidR="008042F9" w:rsidRPr="003D5150">
        <w:rPr>
          <w:rFonts w:ascii="Arial" w:hAnsi="Arial" w:cs="Arial"/>
        </w:rPr>
        <w:t xml:space="preserve"> </w:t>
      </w:r>
      <w:r w:rsidR="006A0EE5" w:rsidRPr="003D5150">
        <w:rPr>
          <w:rFonts w:ascii="Arial" w:hAnsi="Arial" w:cs="Arial"/>
        </w:rPr>
        <w:t xml:space="preserve">A project management plan is developed for carrying out the project successfully. </w:t>
      </w:r>
      <w:r w:rsidR="00BB02C5" w:rsidRPr="003D5150">
        <w:rPr>
          <w:rFonts w:ascii="Arial" w:hAnsi="Arial" w:cs="Arial"/>
        </w:rPr>
        <w:t xml:space="preserve">The major human resources required for the project planning and completion are staff, project manager, IT manager and board of </w:t>
      </w:r>
      <w:r w:rsidR="008B77A2" w:rsidRPr="003D5150">
        <w:rPr>
          <w:rFonts w:ascii="Arial" w:hAnsi="Arial" w:cs="Arial"/>
        </w:rPr>
        <w:t>directors</w:t>
      </w:r>
      <w:r w:rsidR="00BB02C5" w:rsidRPr="003D5150">
        <w:rPr>
          <w:rFonts w:ascii="Arial" w:hAnsi="Arial" w:cs="Arial"/>
        </w:rPr>
        <w:t xml:space="preserve">. </w:t>
      </w:r>
      <w:r w:rsidR="00D33671" w:rsidRPr="003D5150">
        <w:rPr>
          <w:rFonts w:ascii="Arial" w:hAnsi="Arial" w:cs="Arial"/>
        </w:rPr>
        <w:t xml:space="preserve"> The selection of the human resources for the project planning will be done through the interview process in which candidates will be selected based on the capabilities and experience in project management. </w:t>
      </w:r>
      <w:r w:rsidR="00410956" w:rsidRPr="003D5150">
        <w:rPr>
          <w:rFonts w:ascii="Arial" w:hAnsi="Arial" w:cs="Arial"/>
        </w:rPr>
        <w:t xml:space="preserve">The key stakeholders associated with the project are the CEO, Project Manager, IT Manager, Board of Directors, staff, </w:t>
      </w:r>
      <w:r w:rsidR="00272A23" w:rsidRPr="003D5150">
        <w:rPr>
          <w:rFonts w:ascii="Arial" w:hAnsi="Arial" w:cs="Arial"/>
        </w:rPr>
        <w:t>suppliers,</w:t>
      </w:r>
      <w:r w:rsidR="00410956" w:rsidRPr="003D5150">
        <w:rPr>
          <w:rFonts w:ascii="Arial" w:hAnsi="Arial" w:cs="Arial"/>
        </w:rPr>
        <w:t xml:space="preserve"> and customers.</w:t>
      </w:r>
      <w:r w:rsidR="00CB4458" w:rsidRPr="003D5150">
        <w:rPr>
          <w:rFonts w:ascii="Arial" w:hAnsi="Arial" w:cs="Arial"/>
        </w:rPr>
        <w:t xml:space="preserve"> Each stakeholder has different roles and </w:t>
      </w:r>
      <w:r w:rsidR="00FF6CB5" w:rsidRPr="003D5150">
        <w:rPr>
          <w:rFonts w:ascii="Arial" w:hAnsi="Arial" w:cs="Arial"/>
        </w:rPr>
        <w:t>responsibilities</w:t>
      </w:r>
      <w:r w:rsidR="00CB4458" w:rsidRPr="003D5150">
        <w:rPr>
          <w:rFonts w:ascii="Arial" w:hAnsi="Arial" w:cs="Arial"/>
        </w:rPr>
        <w:t xml:space="preserve"> in the project management plan. </w:t>
      </w:r>
      <w:r w:rsidR="00410956" w:rsidRPr="003D5150">
        <w:rPr>
          <w:rFonts w:ascii="Arial" w:hAnsi="Arial" w:cs="Arial"/>
        </w:rPr>
        <w:t xml:space="preserve"> </w:t>
      </w:r>
      <w:r w:rsidR="00BB02C5" w:rsidRPr="003D5150">
        <w:rPr>
          <w:rFonts w:ascii="Arial" w:hAnsi="Arial" w:cs="Arial"/>
        </w:rPr>
        <w:t xml:space="preserve"> </w:t>
      </w:r>
      <w:r w:rsidR="004D2D82" w:rsidRPr="003D5150">
        <w:rPr>
          <w:rFonts w:ascii="Arial" w:hAnsi="Arial" w:cs="Arial"/>
        </w:rPr>
        <w:t xml:space="preserve"> </w:t>
      </w:r>
      <w:r w:rsidR="00B22BFA" w:rsidRPr="003D5150">
        <w:rPr>
          <w:rFonts w:ascii="Arial" w:hAnsi="Arial" w:cs="Arial"/>
        </w:rPr>
        <w:t xml:space="preserve"> </w:t>
      </w:r>
      <w:r w:rsidR="00AD1F57" w:rsidRPr="003D5150">
        <w:rPr>
          <w:rFonts w:ascii="Arial" w:hAnsi="Arial" w:cs="Arial"/>
        </w:rPr>
        <w:t xml:space="preserve"> </w:t>
      </w:r>
      <w:r w:rsidR="001D5454" w:rsidRPr="003D5150">
        <w:rPr>
          <w:rFonts w:ascii="Arial" w:hAnsi="Arial" w:cs="Arial"/>
        </w:rPr>
        <w:t xml:space="preserve"> </w:t>
      </w:r>
      <w:r w:rsidRPr="003D5150">
        <w:rPr>
          <w:rFonts w:ascii="Arial" w:hAnsi="Arial" w:cs="Arial"/>
        </w:rPr>
        <w:t xml:space="preserve"> </w:t>
      </w:r>
    </w:p>
    <w:p w14:paraId="7B78C268" w14:textId="3F187B94" w:rsidR="00FF6CB5" w:rsidRPr="003D5150" w:rsidRDefault="00CD7B25" w:rsidP="003D5150">
      <w:pPr>
        <w:spacing w:line="360" w:lineRule="auto"/>
        <w:jc w:val="both"/>
        <w:rPr>
          <w:rFonts w:ascii="Arial" w:hAnsi="Arial" w:cs="Arial"/>
        </w:rPr>
      </w:pPr>
      <w:r w:rsidRPr="003D5150">
        <w:rPr>
          <w:rFonts w:ascii="Arial" w:hAnsi="Arial" w:cs="Arial"/>
        </w:rPr>
        <w:t xml:space="preserve">The overall time decided for the project completion is 30 days and the finance allotted for the project completion is approximately £8,000. </w:t>
      </w:r>
      <w:r w:rsidR="00390E39" w:rsidRPr="003D5150">
        <w:rPr>
          <w:rFonts w:ascii="Arial" w:hAnsi="Arial" w:cs="Arial"/>
        </w:rPr>
        <w:t xml:space="preserve">Also, the project manager can maintain the quality of the project by focusing on factors like laws and legislation related to data protection, </w:t>
      </w:r>
      <w:r w:rsidR="00BF1D24" w:rsidRPr="003D5150">
        <w:rPr>
          <w:rFonts w:ascii="Arial" w:hAnsi="Arial" w:cs="Arial"/>
        </w:rPr>
        <w:t>cyber security</w:t>
      </w:r>
      <w:r w:rsidR="00390E39" w:rsidRPr="003D5150">
        <w:rPr>
          <w:rFonts w:ascii="Arial" w:hAnsi="Arial" w:cs="Arial"/>
        </w:rPr>
        <w:t xml:space="preserve">, </w:t>
      </w:r>
      <w:r w:rsidR="00272A23" w:rsidRPr="003D5150">
        <w:rPr>
          <w:rFonts w:ascii="Arial" w:hAnsi="Arial" w:cs="Arial"/>
        </w:rPr>
        <w:t>employability,</w:t>
      </w:r>
      <w:r w:rsidR="00390E39" w:rsidRPr="003D5150">
        <w:rPr>
          <w:rFonts w:ascii="Arial" w:hAnsi="Arial" w:cs="Arial"/>
        </w:rPr>
        <w:t xml:space="preserve"> and equality. </w:t>
      </w:r>
      <w:r w:rsidR="0044697B" w:rsidRPr="003D5150">
        <w:rPr>
          <w:rFonts w:ascii="Arial" w:hAnsi="Arial" w:cs="Arial"/>
        </w:rPr>
        <w:t xml:space="preserve">The major risk on which the </w:t>
      </w:r>
      <w:r w:rsidR="00494241" w:rsidRPr="003D5150">
        <w:rPr>
          <w:rFonts w:ascii="Arial" w:hAnsi="Arial" w:cs="Arial"/>
        </w:rPr>
        <w:t xml:space="preserve">project manager needs to focus </w:t>
      </w:r>
      <w:r w:rsidR="002F7DD6" w:rsidRPr="003D5150">
        <w:rPr>
          <w:rFonts w:ascii="Arial" w:hAnsi="Arial" w:cs="Arial"/>
        </w:rPr>
        <w:t xml:space="preserve">while implementing the project is financial risk, time management, disputes among the team, </w:t>
      </w:r>
      <w:r w:rsidR="00F80F8A" w:rsidRPr="003D5150">
        <w:rPr>
          <w:rFonts w:ascii="Arial" w:hAnsi="Arial" w:cs="Arial"/>
        </w:rPr>
        <w:t xml:space="preserve">supplier risk and laws and legislations. </w:t>
      </w:r>
      <w:r w:rsidR="00173ACE" w:rsidRPr="003D5150">
        <w:rPr>
          <w:rFonts w:ascii="Arial" w:hAnsi="Arial" w:cs="Arial"/>
        </w:rPr>
        <w:t xml:space="preserve">The model that will be used in the project for initiation and closeout is the agile software development model. The reason for selecting </w:t>
      </w:r>
      <w:r w:rsidR="00A52E77" w:rsidRPr="003D5150">
        <w:rPr>
          <w:rFonts w:ascii="Arial" w:hAnsi="Arial" w:cs="Arial"/>
        </w:rPr>
        <w:t>the model</w:t>
      </w:r>
      <w:r w:rsidR="00173ACE" w:rsidRPr="003D5150">
        <w:rPr>
          <w:rFonts w:ascii="Arial" w:hAnsi="Arial" w:cs="Arial"/>
        </w:rPr>
        <w:t xml:space="preserve"> for the network installation project is its </w:t>
      </w:r>
      <w:r w:rsidR="00A52E77" w:rsidRPr="003D5150">
        <w:rPr>
          <w:rFonts w:ascii="Arial" w:hAnsi="Arial" w:cs="Arial"/>
        </w:rPr>
        <w:t xml:space="preserve">transparency and flexibility. Also, the </w:t>
      </w:r>
      <w:r w:rsidR="00D174A8" w:rsidRPr="003D5150">
        <w:rPr>
          <w:rFonts w:ascii="Arial" w:hAnsi="Arial" w:cs="Arial"/>
        </w:rPr>
        <w:t>chances of risk in the agile method are</w:t>
      </w:r>
      <w:r w:rsidR="00C45463" w:rsidRPr="003D5150">
        <w:rPr>
          <w:rFonts w:ascii="Arial" w:hAnsi="Arial" w:cs="Arial"/>
        </w:rPr>
        <w:t xml:space="preserve"> less in </w:t>
      </w:r>
      <w:r w:rsidR="00D174A8" w:rsidRPr="003D5150">
        <w:rPr>
          <w:rFonts w:ascii="Arial" w:hAnsi="Arial" w:cs="Arial"/>
        </w:rPr>
        <w:t>comparison</w:t>
      </w:r>
      <w:r w:rsidR="00C45463" w:rsidRPr="003D5150">
        <w:rPr>
          <w:rFonts w:ascii="Arial" w:hAnsi="Arial" w:cs="Arial"/>
        </w:rPr>
        <w:t xml:space="preserve"> to other models like waterfall and Prince2.</w:t>
      </w:r>
      <w:r w:rsidR="00D174A8" w:rsidRPr="003D5150">
        <w:rPr>
          <w:rFonts w:ascii="Arial" w:hAnsi="Arial" w:cs="Arial"/>
        </w:rPr>
        <w:t xml:space="preserve"> Written communication is selected for communicating and maintaining coordination with the team. The reason for choosing written communication for the project is the availability of documents and evidence related to communication that can be used in future for </w:t>
      </w:r>
      <w:r w:rsidR="008E55E4" w:rsidRPr="003D5150">
        <w:rPr>
          <w:rFonts w:ascii="Arial" w:hAnsi="Arial" w:cs="Arial"/>
        </w:rPr>
        <w:t xml:space="preserve">project </w:t>
      </w:r>
      <w:r w:rsidR="00254389" w:rsidRPr="003D5150">
        <w:rPr>
          <w:rFonts w:ascii="Arial" w:hAnsi="Arial" w:cs="Arial"/>
        </w:rPr>
        <w:t>modification</w:t>
      </w:r>
      <w:r w:rsidR="008E55E4" w:rsidRPr="003D5150">
        <w:rPr>
          <w:rFonts w:ascii="Arial" w:hAnsi="Arial" w:cs="Arial"/>
        </w:rPr>
        <w:t xml:space="preserve">. </w:t>
      </w:r>
      <w:r w:rsidR="00254389" w:rsidRPr="003D5150">
        <w:rPr>
          <w:rFonts w:ascii="Arial" w:hAnsi="Arial" w:cs="Arial"/>
        </w:rPr>
        <w:t xml:space="preserve">Based on the report it is also observed that the project manager needs to have effective skills like communication, problem solving, technical skills, leadership skill, time management skills and </w:t>
      </w:r>
      <w:r w:rsidR="00272A23" w:rsidRPr="003D5150">
        <w:rPr>
          <w:rFonts w:ascii="Arial" w:hAnsi="Arial" w:cs="Arial"/>
        </w:rPr>
        <w:t>teamwork</w:t>
      </w:r>
      <w:r w:rsidR="00254389" w:rsidRPr="003D5150">
        <w:rPr>
          <w:rFonts w:ascii="Arial" w:hAnsi="Arial" w:cs="Arial"/>
        </w:rPr>
        <w:t xml:space="preserve"> skill for managing the project effectively. </w:t>
      </w:r>
      <w:r w:rsidR="00D174A8" w:rsidRPr="003D5150">
        <w:rPr>
          <w:rFonts w:ascii="Arial" w:hAnsi="Arial" w:cs="Arial"/>
        </w:rPr>
        <w:t xml:space="preserve">   </w:t>
      </w:r>
      <w:r w:rsidR="00C45463" w:rsidRPr="003D5150">
        <w:rPr>
          <w:rFonts w:ascii="Arial" w:hAnsi="Arial" w:cs="Arial"/>
        </w:rPr>
        <w:t xml:space="preserve"> </w:t>
      </w:r>
      <w:r w:rsidR="00A52E77" w:rsidRPr="003D5150">
        <w:rPr>
          <w:rFonts w:ascii="Arial" w:hAnsi="Arial" w:cs="Arial"/>
        </w:rPr>
        <w:t xml:space="preserve"> </w:t>
      </w:r>
    </w:p>
    <w:p w14:paraId="62C6FCA6" w14:textId="77777777" w:rsidR="00BF1D24" w:rsidRDefault="00BF1D24">
      <w:pPr>
        <w:rPr>
          <w:rFonts w:ascii="Arial" w:eastAsiaTheme="majorEastAsia" w:hAnsi="Arial" w:cs="Arial"/>
          <w:b/>
          <w:bCs/>
          <w:color w:val="2F5496" w:themeColor="accent1" w:themeShade="BF"/>
          <w:sz w:val="28"/>
          <w:szCs w:val="28"/>
          <w:shd w:val="clear" w:color="auto" w:fill="FFFFFF"/>
        </w:rPr>
      </w:pPr>
      <w:r>
        <w:rPr>
          <w:rFonts w:ascii="Arial" w:hAnsi="Arial" w:cs="Arial"/>
          <w:shd w:val="clear" w:color="auto" w:fill="FFFFFF"/>
        </w:rPr>
        <w:br w:type="page"/>
      </w:r>
    </w:p>
    <w:p w14:paraId="06D769AA" w14:textId="77777777" w:rsidR="00943E47" w:rsidRPr="003D5150" w:rsidRDefault="00CD7B25" w:rsidP="003D5150">
      <w:pPr>
        <w:pStyle w:val="Heading1"/>
        <w:spacing w:line="360" w:lineRule="auto"/>
        <w:jc w:val="both"/>
        <w:rPr>
          <w:rFonts w:ascii="Arial" w:hAnsi="Arial" w:cs="Arial"/>
          <w:shd w:val="clear" w:color="auto" w:fill="FFFFFF"/>
        </w:rPr>
      </w:pPr>
      <w:bookmarkStart w:id="38" w:name="_Toc70404003"/>
      <w:r w:rsidRPr="003D5150">
        <w:rPr>
          <w:rFonts w:ascii="Arial" w:hAnsi="Arial" w:cs="Arial"/>
          <w:shd w:val="clear" w:color="auto" w:fill="FFFFFF"/>
        </w:rPr>
        <w:t>REFERENCES</w:t>
      </w:r>
      <w:bookmarkEnd w:id="38"/>
      <w:r w:rsidRPr="003D5150">
        <w:rPr>
          <w:rFonts w:ascii="Arial" w:hAnsi="Arial" w:cs="Arial"/>
          <w:shd w:val="clear" w:color="auto" w:fill="FFFFFF"/>
        </w:rPr>
        <w:t xml:space="preserve"> </w:t>
      </w:r>
    </w:p>
    <w:p w14:paraId="10FD4DD1" w14:textId="77777777"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Adnan, M. and Afzal, M.</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272A23">
        <w:rPr>
          <w:rFonts w:ascii="Arial" w:hAnsi="Arial" w:cs="Arial"/>
          <w:i/>
          <w:iCs/>
          <w:color w:val="212529"/>
          <w:shd w:val="clear" w:color="auto" w:fill="FFFFFF"/>
        </w:rPr>
        <w:t>Ontology based multiagent effort estimation system for scrum agile method</w:t>
      </w:r>
      <w:r w:rsidRPr="003D5150">
        <w:rPr>
          <w:rFonts w:ascii="Arial" w:hAnsi="Arial" w:cs="Arial"/>
          <w:color w:val="212529"/>
          <w:shd w:val="clear" w:color="auto" w:fill="FFFFFF"/>
        </w:rPr>
        <w:t>. IEEE Access, 5, pp.25993-26005.</w:t>
      </w:r>
    </w:p>
    <w:p w14:paraId="609F0119" w14:textId="70194315"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Antwi, S.</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2020</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272A23">
        <w:rPr>
          <w:rFonts w:ascii="Arial" w:hAnsi="Arial" w:cs="Arial"/>
          <w:i/>
          <w:iCs/>
          <w:color w:val="212529"/>
          <w:shd w:val="clear" w:color="auto" w:fill="FFFFFF"/>
        </w:rPr>
        <w:t>Project Management Plan for “GH Buy</w:t>
      </w:r>
      <w:r w:rsidRPr="003D5150">
        <w:rPr>
          <w:rFonts w:ascii="Arial" w:hAnsi="Arial" w:cs="Arial"/>
          <w:color w:val="212529"/>
          <w:shd w:val="clear" w:color="auto" w:fill="FFFFFF"/>
        </w:rPr>
        <w:t>”: A Proposed Online Shopping Platform.</w:t>
      </w:r>
      <w:r w:rsidR="00272A23">
        <w:rPr>
          <w:rFonts w:ascii="Arial" w:hAnsi="Arial" w:cs="Arial"/>
          <w:color w:val="212529"/>
          <w:shd w:val="clear" w:color="auto" w:fill="FFFFFF"/>
        </w:rPr>
        <w:t xml:space="preserve"> Accessed 22 April 2021.</w:t>
      </w:r>
    </w:p>
    <w:p w14:paraId="4EFA026F" w14:textId="7D956088"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Aviva.</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2021</w:t>
      </w:r>
      <w:r>
        <w:rPr>
          <w:rFonts w:ascii="Arial" w:hAnsi="Arial" w:cs="Arial"/>
          <w:color w:val="212529"/>
          <w:shd w:val="clear" w:color="auto" w:fill="FFFFFF"/>
        </w:rPr>
        <w:t>)</w:t>
      </w:r>
      <w:r w:rsidRPr="003D5150">
        <w:rPr>
          <w:rFonts w:ascii="Arial" w:hAnsi="Arial" w:cs="Arial"/>
          <w:color w:val="212529"/>
          <w:shd w:val="clear" w:color="auto" w:fill="FFFFFF"/>
        </w:rPr>
        <w:t>. Aviva PLC. (Online) Available at; https://www.aviva.com/ (Accessed on 1</w:t>
      </w:r>
      <w:r w:rsidR="00272A23">
        <w:rPr>
          <w:rFonts w:ascii="Arial" w:hAnsi="Arial" w:cs="Arial"/>
          <w:color w:val="212529"/>
          <w:shd w:val="clear" w:color="auto" w:fill="FFFFFF"/>
        </w:rPr>
        <w:t>5</w:t>
      </w:r>
      <w:r w:rsidRPr="003D5150">
        <w:rPr>
          <w:rFonts w:ascii="Arial" w:hAnsi="Arial" w:cs="Arial"/>
          <w:color w:val="212529"/>
          <w:shd w:val="clear" w:color="auto" w:fill="FFFFFF"/>
          <w:vertAlign w:val="superscript"/>
        </w:rPr>
        <w:t>th</w:t>
      </w:r>
      <w:r w:rsidRPr="003D5150">
        <w:rPr>
          <w:rFonts w:ascii="Arial" w:hAnsi="Arial" w:cs="Arial"/>
          <w:color w:val="212529"/>
          <w:shd w:val="clear" w:color="auto" w:fill="FFFFFF"/>
        </w:rPr>
        <w:t xml:space="preserve"> April 2021).</w:t>
      </w:r>
    </w:p>
    <w:p w14:paraId="683C3ACF" w14:textId="7A93E5C6" w:rsidR="00BF1D24" w:rsidRPr="003D5150" w:rsidRDefault="00BF1D24" w:rsidP="003D5150">
      <w:pPr>
        <w:spacing w:line="360" w:lineRule="auto"/>
        <w:jc w:val="both"/>
        <w:rPr>
          <w:rFonts w:ascii="Arial" w:hAnsi="Arial" w:cs="Arial"/>
          <w:color w:val="212529"/>
          <w:shd w:val="clear" w:color="auto" w:fill="FFFFFF"/>
        </w:rPr>
      </w:pPr>
      <w:proofErr w:type="spellStart"/>
      <w:r w:rsidRPr="003D5150">
        <w:rPr>
          <w:rFonts w:ascii="Arial" w:hAnsi="Arial" w:cs="Arial"/>
          <w:color w:val="212529"/>
          <w:shd w:val="clear" w:color="auto" w:fill="FFFFFF"/>
        </w:rPr>
        <w:t>Axinte</w:t>
      </w:r>
      <w:proofErr w:type="spellEnd"/>
      <w:r w:rsidRPr="003D5150">
        <w:rPr>
          <w:rFonts w:ascii="Arial" w:hAnsi="Arial" w:cs="Arial"/>
          <w:color w:val="212529"/>
          <w:shd w:val="clear" w:color="auto" w:fill="FFFFFF"/>
        </w:rPr>
        <w:t>, S.</w:t>
      </w:r>
      <w:r>
        <w:rPr>
          <w:rFonts w:ascii="Arial" w:hAnsi="Arial" w:cs="Arial"/>
          <w:color w:val="212529"/>
          <w:shd w:val="clear" w:color="auto" w:fill="FFFFFF"/>
        </w:rPr>
        <w:t xml:space="preserve">D., </w:t>
      </w:r>
      <w:proofErr w:type="spellStart"/>
      <w:r>
        <w:rPr>
          <w:rFonts w:ascii="Arial" w:hAnsi="Arial" w:cs="Arial"/>
          <w:color w:val="212529"/>
          <w:shd w:val="clear" w:color="auto" w:fill="FFFFFF"/>
        </w:rPr>
        <w:t>Petrică</w:t>
      </w:r>
      <w:proofErr w:type="spellEnd"/>
      <w:r>
        <w:rPr>
          <w:rFonts w:ascii="Arial" w:hAnsi="Arial" w:cs="Arial"/>
          <w:color w:val="212529"/>
          <w:shd w:val="clear" w:color="auto" w:fill="FFFFFF"/>
        </w:rPr>
        <w:t xml:space="preserve">, G. and </w:t>
      </w:r>
      <w:proofErr w:type="spellStart"/>
      <w:r>
        <w:rPr>
          <w:rFonts w:ascii="Arial" w:hAnsi="Arial" w:cs="Arial"/>
          <w:color w:val="212529"/>
          <w:shd w:val="clear" w:color="auto" w:fill="FFFFFF"/>
        </w:rPr>
        <w:t>Barbu</w:t>
      </w:r>
      <w:proofErr w:type="spellEnd"/>
      <w:r>
        <w:rPr>
          <w:rFonts w:ascii="Arial" w:hAnsi="Arial" w:cs="Arial"/>
          <w:color w:val="212529"/>
          <w:shd w:val="clear" w:color="auto" w:fill="FFFFFF"/>
        </w:rPr>
        <w:t>, I.D.</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272A23">
        <w:rPr>
          <w:rFonts w:ascii="Arial" w:hAnsi="Arial" w:cs="Arial"/>
          <w:i/>
          <w:iCs/>
          <w:color w:val="212529"/>
          <w:shd w:val="clear" w:color="auto" w:fill="FFFFFF"/>
        </w:rPr>
        <w:t>Managing a software development project complying with PRINCE2 standard</w:t>
      </w:r>
      <w:r w:rsidRPr="003D5150">
        <w:rPr>
          <w:rFonts w:ascii="Arial" w:hAnsi="Arial" w:cs="Arial"/>
          <w:color w:val="212529"/>
          <w:shd w:val="clear" w:color="auto" w:fill="FFFFFF"/>
        </w:rPr>
        <w:t>. In 2017 9th International Conference on Electronics, Computers and Artificial Intelligence (ECAI) (pp. 1-6). IEEE.</w:t>
      </w:r>
      <w:r w:rsidR="00272A23">
        <w:rPr>
          <w:rFonts w:ascii="Arial" w:hAnsi="Arial" w:cs="Arial"/>
          <w:color w:val="212529"/>
          <w:shd w:val="clear" w:color="auto" w:fill="FFFFFF"/>
        </w:rPr>
        <w:t xml:space="preserve"> Accessed 17 April 2021</w:t>
      </w:r>
    </w:p>
    <w:p w14:paraId="69A8F2E9" w14:textId="35A50DBE" w:rsidR="00BF1D24" w:rsidRPr="003D5150"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Barafort, B., </w:t>
      </w:r>
      <w:proofErr w:type="spellStart"/>
      <w:r w:rsidRPr="003D5150">
        <w:rPr>
          <w:rFonts w:ascii="Arial" w:hAnsi="Arial" w:cs="Arial"/>
          <w:color w:val="212529"/>
          <w:shd w:val="clear" w:color="auto" w:fill="FFFFFF"/>
        </w:rPr>
        <w:t>Mesquida</w:t>
      </w:r>
      <w:proofErr w:type="spellEnd"/>
      <w:r>
        <w:rPr>
          <w:rFonts w:ascii="Arial" w:hAnsi="Arial" w:cs="Arial"/>
          <w:color w:val="212529"/>
          <w:shd w:val="clear" w:color="auto" w:fill="FFFFFF"/>
        </w:rPr>
        <w:t>, A.L. and Mas, A.</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Integrating risk management in IT settings from ISO standards and management systems perspectives</w:t>
      </w:r>
      <w:r w:rsidRPr="003D5150">
        <w:rPr>
          <w:rFonts w:ascii="Arial" w:hAnsi="Arial" w:cs="Arial"/>
          <w:color w:val="212529"/>
          <w:shd w:val="clear" w:color="auto" w:fill="FFFFFF"/>
        </w:rPr>
        <w:t>. Computer Standards &amp; Interfaces, 54, pp.176-185.</w:t>
      </w:r>
      <w:r w:rsidR="0033183A">
        <w:rPr>
          <w:rFonts w:ascii="Arial" w:hAnsi="Arial" w:cs="Arial"/>
          <w:color w:val="212529"/>
          <w:shd w:val="clear" w:color="auto" w:fill="FFFFFF"/>
        </w:rPr>
        <w:t xml:space="preserve"> Accessed 16 April 2021</w:t>
      </w:r>
    </w:p>
    <w:p w14:paraId="117BBB13" w14:textId="095FACD2" w:rsidR="00BF1D24" w:rsidRPr="003D5150"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Dingsøyr, T., Moe, N</w:t>
      </w:r>
      <w:r>
        <w:rPr>
          <w:rFonts w:ascii="Arial" w:hAnsi="Arial" w:cs="Arial"/>
          <w:color w:val="212529"/>
          <w:shd w:val="clear" w:color="auto" w:fill="FFFFFF"/>
        </w:rPr>
        <w:t xml:space="preserve">.B., </w:t>
      </w:r>
      <w:proofErr w:type="spellStart"/>
      <w:r>
        <w:rPr>
          <w:rFonts w:ascii="Arial" w:hAnsi="Arial" w:cs="Arial"/>
          <w:color w:val="212529"/>
          <w:shd w:val="clear" w:color="auto" w:fill="FFFFFF"/>
        </w:rPr>
        <w:t>Fægri</w:t>
      </w:r>
      <w:proofErr w:type="spellEnd"/>
      <w:r>
        <w:rPr>
          <w:rFonts w:ascii="Arial" w:hAnsi="Arial" w:cs="Arial"/>
          <w:color w:val="212529"/>
          <w:shd w:val="clear" w:color="auto" w:fill="FFFFFF"/>
        </w:rPr>
        <w:t xml:space="preserve">, T.E. and </w:t>
      </w:r>
      <w:proofErr w:type="spellStart"/>
      <w:r>
        <w:rPr>
          <w:rFonts w:ascii="Arial" w:hAnsi="Arial" w:cs="Arial"/>
          <w:color w:val="212529"/>
          <w:shd w:val="clear" w:color="auto" w:fill="FFFFFF"/>
        </w:rPr>
        <w:t>Seim</w:t>
      </w:r>
      <w:proofErr w:type="spellEnd"/>
      <w:r>
        <w:rPr>
          <w:rFonts w:ascii="Arial" w:hAnsi="Arial" w:cs="Arial"/>
          <w:color w:val="212529"/>
          <w:shd w:val="clear" w:color="auto" w:fill="FFFFFF"/>
        </w:rPr>
        <w:t>, E.A.</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2018</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Exploring software development at the very large-scale: a revelatory case study and research agenda for agile method adaptation.</w:t>
      </w:r>
      <w:r w:rsidRPr="003D5150">
        <w:rPr>
          <w:rFonts w:ascii="Arial" w:hAnsi="Arial" w:cs="Arial"/>
          <w:color w:val="212529"/>
          <w:shd w:val="clear" w:color="auto" w:fill="FFFFFF"/>
        </w:rPr>
        <w:t xml:space="preserve"> Empirical Software Engineering, 23(1), pp.490-520.</w:t>
      </w:r>
      <w:r w:rsidR="0033183A">
        <w:rPr>
          <w:rFonts w:ascii="Arial" w:hAnsi="Arial" w:cs="Arial"/>
          <w:color w:val="212529"/>
          <w:shd w:val="clear" w:color="auto" w:fill="FFFFFF"/>
        </w:rPr>
        <w:t xml:space="preserve"> Accessed 23 April 2021</w:t>
      </w:r>
    </w:p>
    <w:p w14:paraId="52C486FE" w14:textId="6DDE3D3B" w:rsidR="00BF1D24" w:rsidRPr="003D5150"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Friedland, A.</w:t>
      </w:r>
      <w:r>
        <w:rPr>
          <w:rFonts w:ascii="Arial" w:hAnsi="Arial" w:cs="Arial"/>
          <w:color w:val="212529"/>
          <w:shd w:val="clear" w:color="auto" w:fill="FFFFFF"/>
        </w:rPr>
        <w:t xml:space="preserve">J., </w:t>
      </w:r>
      <w:proofErr w:type="spellStart"/>
      <w:r>
        <w:rPr>
          <w:rFonts w:ascii="Arial" w:hAnsi="Arial" w:cs="Arial"/>
          <w:color w:val="212529"/>
          <w:shd w:val="clear" w:color="auto" w:fill="FFFFFF"/>
        </w:rPr>
        <w:t>Folt</w:t>
      </w:r>
      <w:proofErr w:type="spellEnd"/>
      <w:r>
        <w:rPr>
          <w:rFonts w:ascii="Arial" w:hAnsi="Arial" w:cs="Arial"/>
          <w:color w:val="212529"/>
          <w:shd w:val="clear" w:color="auto" w:fill="FFFFFF"/>
        </w:rPr>
        <w:t>, C.L. and Mercer, J.L.</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2018</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A Reality Check with the Timeline and Project Management Plan.</w:t>
      </w:r>
      <w:r w:rsidRPr="003D5150">
        <w:rPr>
          <w:rFonts w:ascii="Arial" w:hAnsi="Arial" w:cs="Arial"/>
          <w:color w:val="212529"/>
          <w:shd w:val="clear" w:color="auto" w:fill="FFFFFF"/>
        </w:rPr>
        <w:t xml:space="preserve"> In Writing Successful Science Proposals (pp. 159-169). Yale University Press.</w:t>
      </w:r>
      <w:r w:rsidR="0033183A">
        <w:rPr>
          <w:rFonts w:ascii="Arial" w:hAnsi="Arial" w:cs="Arial"/>
          <w:color w:val="212529"/>
          <w:shd w:val="clear" w:color="auto" w:fill="FFFFFF"/>
        </w:rPr>
        <w:t xml:space="preserve"> Accessed 14 April 2021</w:t>
      </w:r>
    </w:p>
    <w:p w14:paraId="587B95DD" w14:textId="7CF41432"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Islam, S. and Evans, N.</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2020</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Key Success Factors of PRINCE2 Project Management Method in Software Development Project</w:t>
      </w:r>
      <w:r w:rsidRPr="003D5150">
        <w:rPr>
          <w:rFonts w:ascii="Arial" w:hAnsi="Arial" w:cs="Arial"/>
          <w:color w:val="212529"/>
          <w:shd w:val="clear" w:color="auto" w:fill="FFFFFF"/>
        </w:rPr>
        <w:t>: KSF of PRINCE2 in SDLC. International Journal of Engineering Materials and Manufacture, 5(3), pp.76-84.</w:t>
      </w:r>
      <w:r w:rsidR="0033183A">
        <w:rPr>
          <w:rFonts w:ascii="Arial" w:hAnsi="Arial" w:cs="Arial"/>
          <w:color w:val="212529"/>
          <w:shd w:val="clear" w:color="auto" w:fill="FFFFFF"/>
        </w:rPr>
        <w:t xml:space="preserve"> Accessed 25 April 2021</w:t>
      </w:r>
    </w:p>
    <w:p w14:paraId="18312617" w14:textId="5B892F3F" w:rsidR="00BF1D24" w:rsidRPr="0033183A" w:rsidRDefault="00BF1D24" w:rsidP="003D5150">
      <w:pPr>
        <w:spacing w:line="360" w:lineRule="auto"/>
        <w:jc w:val="both"/>
        <w:rPr>
          <w:rFonts w:ascii="Arial" w:hAnsi="Arial" w:cs="Arial"/>
        </w:rPr>
      </w:pPr>
      <w:r>
        <w:rPr>
          <w:rFonts w:ascii="Arial" w:hAnsi="Arial" w:cs="Arial"/>
        </w:rPr>
        <w:t>Johari, S. and Jha, K.N.</w:t>
      </w:r>
      <w:r w:rsidRPr="003D5150">
        <w:rPr>
          <w:rFonts w:ascii="Arial" w:hAnsi="Arial" w:cs="Arial"/>
        </w:rPr>
        <w:t xml:space="preserve"> </w:t>
      </w:r>
      <w:r>
        <w:rPr>
          <w:rFonts w:ascii="Arial" w:hAnsi="Arial" w:cs="Arial"/>
        </w:rPr>
        <w:t>(</w:t>
      </w:r>
      <w:r w:rsidRPr="003D5150">
        <w:rPr>
          <w:rFonts w:ascii="Arial" w:hAnsi="Arial" w:cs="Arial"/>
        </w:rPr>
        <w:t>2019</w:t>
      </w:r>
      <w:r>
        <w:rPr>
          <w:rFonts w:ascii="Arial" w:hAnsi="Arial" w:cs="Arial"/>
        </w:rPr>
        <w:t>)</w:t>
      </w:r>
      <w:r w:rsidRPr="003D5150">
        <w:rPr>
          <w:rFonts w:ascii="Arial" w:hAnsi="Arial" w:cs="Arial"/>
        </w:rPr>
        <w:t xml:space="preserve">. </w:t>
      </w:r>
      <w:r w:rsidRPr="0033183A">
        <w:rPr>
          <w:rFonts w:ascii="Arial" w:hAnsi="Arial" w:cs="Arial"/>
          <w:i/>
          <w:iCs/>
        </w:rPr>
        <w:t xml:space="preserve">Challenges of attracting construction workers to skill development and training </w:t>
      </w:r>
      <w:proofErr w:type="spellStart"/>
      <w:r w:rsidRPr="0033183A">
        <w:rPr>
          <w:rFonts w:ascii="Arial" w:hAnsi="Arial" w:cs="Arial"/>
          <w:i/>
          <w:iCs/>
        </w:rPr>
        <w:t>programmes</w:t>
      </w:r>
      <w:proofErr w:type="spellEnd"/>
      <w:r w:rsidRPr="0033183A">
        <w:rPr>
          <w:rFonts w:ascii="Arial" w:hAnsi="Arial" w:cs="Arial"/>
          <w:i/>
          <w:iCs/>
        </w:rPr>
        <w:t>. Engineering, Construction and Architectural Management.</w:t>
      </w:r>
      <w:r w:rsidR="0033183A">
        <w:rPr>
          <w:rFonts w:ascii="Arial" w:hAnsi="Arial" w:cs="Arial"/>
          <w:i/>
          <w:iCs/>
        </w:rPr>
        <w:t xml:space="preserve"> </w:t>
      </w:r>
      <w:r w:rsidR="0033183A">
        <w:rPr>
          <w:rFonts w:ascii="Arial" w:hAnsi="Arial" w:cs="Arial"/>
        </w:rPr>
        <w:t>Accessed at</w:t>
      </w:r>
      <w:r w:rsidR="00F42F07">
        <w:rPr>
          <w:rFonts w:ascii="Arial" w:hAnsi="Arial" w:cs="Arial"/>
        </w:rPr>
        <w:t>:</w:t>
      </w:r>
      <w:r w:rsidR="0033183A">
        <w:rPr>
          <w:rFonts w:ascii="Arial" w:hAnsi="Arial" w:cs="Arial"/>
        </w:rPr>
        <w:t xml:space="preserve"> 21 April 2021</w:t>
      </w:r>
    </w:p>
    <w:p w14:paraId="308EFBED" w14:textId="3DF7D194" w:rsidR="00BF1D24" w:rsidRPr="0033183A"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Ka</w:t>
      </w:r>
      <w:r>
        <w:rPr>
          <w:rFonts w:ascii="Arial" w:hAnsi="Arial" w:cs="Arial"/>
          <w:color w:val="212529"/>
          <w:shd w:val="clear" w:color="auto" w:fill="FFFFFF"/>
        </w:rPr>
        <w:t>rim, Z.</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2018</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Post Self-Assessment Improvement Plan Department of Management Studies (Doctoral dissertation, Jahangirnagar University).</w:t>
      </w:r>
      <w:r w:rsidR="0033183A">
        <w:rPr>
          <w:rFonts w:ascii="Arial" w:hAnsi="Arial" w:cs="Arial"/>
          <w:i/>
          <w:iCs/>
          <w:color w:val="212529"/>
          <w:shd w:val="clear" w:color="auto" w:fill="FFFFFF"/>
        </w:rPr>
        <w:t xml:space="preserve"> </w:t>
      </w:r>
      <w:r w:rsidR="0033183A">
        <w:rPr>
          <w:rFonts w:ascii="Arial" w:hAnsi="Arial" w:cs="Arial"/>
          <w:color w:val="212529"/>
          <w:shd w:val="clear" w:color="auto" w:fill="FFFFFF"/>
        </w:rPr>
        <w:t>Accessed at: 22 April 2021</w:t>
      </w:r>
    </w:p>
    <w:p w14:paraId="78637615" w14:textId="1ADE7BC8" w:rsidR="00BF1D24" w:rsidRPr="003D5150"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Kivilä, J.,</w:t>
      </w:r>
      <w:r>
        <w:rPr>
          <w:rFonts w:ascii="Arial" w:hAnsi="Arial" w:cs="Arial"/>
          <w:color w:val="212529"/>
          <w:shd w:val="clear" w:color="auto" w:fill="FFFFFF"/>
        </w:rPr>
        <w:t xml:space="preserve"> </w:t>
      </w:r>
      <w:proofErr w:type="spellStart"/>
      <w:r>
        <w:rPr>
          <w:rFonts w:ascii="Arial" w:hAnsi="Arial" w:cs="Arial"/>
          <w:color w:val="212529"/>
          <w:shd w:val="clear" w:color="auto" w:fill="FFFFFF"/>
        </w:rPr>
        <w:t>Martinsuo</w:t>
      </w:r>
      <w:proofErr w:type="spellEnd"/>
      <w:r>
        <w:rPr>
          <w:rFonts w:ascii="Arial" w:hAnsi="Arial" w:cs="Arial"/>
          <w:color w:val="212529"/>
          <w:shd w:val="clear" w:color="auto" w:fill="FFFFFF"/>
        </w:rPr>
        <w:t xml:space="preserve">, M. and </w:t>
      </w:r>
      <w:proofErr w:type="spellStart"/>
      <w:r>
        <w:rPr>
          <w:rFonts w:ascii="Arial" w:hAnsi="Arial" w:cs="Arial"/>
          <w:color w:val="212529"/>
          <w:shd w:val="clear" w:color="auto" w:fill="FFFFFF"/>
        </w:rPr>
        <w:t>Vuorinen</w:t>
      </w:r>
      <w:proofErr w:type="spellEnd"/>
      <w:r>
        <w:rPr>
          <w:rFonts w:ascii="Arial" w:hAnsi="Arial" w:cs="Arial"/>
          <w:color w:val="212529"/>
          <w:shd w:val="clear" w:color="auto" w:fill="FFFFFF"/>
        </w:rPr>
        <w:t>, L.</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Sustainable project management through project control in infrastructure projects</w:t>
      </w:r>
      <w:r w:rsidRPr="003D5150">
        <w:rPr>
          <w:rFonts w:ascii="Arial" w:hAnsi="Arial" w:cs="Arial"/>
          <w:color w:val="212529"/>
          <w:shd w:val="clear" w:color="auto" w:fill="FFFFFF"/>
        </w:rPr>
        <w:t>. International Journal of Project Management, 35(6), pp.1167-1183.</w:t>
      </w:r>
      <w:r w:rsidR="0033183A">
        <w:rPr>
          <w:rFonts w:ascii="Arial" w:hAnsi="Arial" w:cs="Arial"/>
          <w:color w:val="212529"/>
          <w:shd w:val="clear" w:color="auto" w:fill="FFFFFF"/>
        </w:rPr>
        <w:t xml:space="preserve"> Accessed at: 25 April 2021</w:t>
      </w:r>
    </w:p>
    <w:p w14:paraId="1AB5EC4E" w14:textId="152E818B" w:rsidR="00BF1D24" w:rsidRPr="003D5150"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Lucitasari, D.R. and Khannan, M.S</w:t>
      </w:r>
      <w:r>
        <w:rPr>
          <w:rFonts w:ascii="Arial" w:hAnsi="Arial" w:cs="Arial"/>
          <w:color w:val="212529"/>
          <w:shd w:val="clear" w:color="auto" w:fill="FFFFFF"/>
        </w:rPr>
        <w:t>.A.</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2019</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Designing Mobile Alumni Tracer Study System Using Waterfall Method</w:t>
      </w:r>
      <w:r w:rsidRPr="003D5150">
        <w:rPr>
          <w:rFonts w:ascii="Arial" w:hAnsi="Arial" w:cs="Arial"/>
          <w:color w:val="212529"/>
          <w:shd w:val="clear" w:color="auto" w:fill="FFFFFF"/>
        </w:rPr>
        <w:t xml:space="preserve">: </w:t>
      </w:r>
      <w:proofErr w:type="gramStart"/>
      <w:r w:rsidRPr="003D5150">
        <w:rPr>
          <w:rFonts w:ascii="Arial" w:hAnsi="Arial" w:cs="Arial"/>
          <w:color w:val="212529"/>
          <w:shd w:val="clear" w:color="auto" w:fill="FFFFFF"/>
        </w:rPr>
        <w:t>an</w:t>
      </w:r>
      <w:proofErr w:type="gramEnd"/>
      <w:r w:rsidRPr="003D5150">
        <w:rPr>
          <w:rFonts w:ascii="Arial" w:hAnsi="Arial" w:cs="Arial"/>
          <w:color w:val="212529"/>
          <w:shd w:val="clear" w:color="auto" w:fill="FFFFFF"/>
        </w:rPr>
        <w:t xml:space="preserve"> Android Based. International Journal of Computer Networks and Communications Security, 7(9), pp.196-202.</w:t>
      </w:r>
      <w:r w:rsidR="0033183A">
        <w:rPr>
          <w:rFonts w:ascii="Arial" w:hAnsi="Arial" w:cs="Arial"/>
          <w:color w:val="212529"/>
          <w:shd w:val="clear" w:color="auto" w:fill="FFFFFF"/>
        </w:rPr>
        <w:t xml:space="preserve"> Accessed at:18 April 2021</w:t>
      </w:r>
    </w:p>
    <w:p w14:paraId="50373CBC" w14:textId="4B959E6C"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Muliono, R.</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2021</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Centralized and Mapped GIS Web-Based Covid-19 Data Reporting Application with The Waterfall Method:(Case Study: Information Communication Department of North Sumatra Province)</w:t>
      </w:r>
      <w:r w:rsidRPr="003D5150">
        <w:rPr>
          <w:rFonts w:ascii="Arial" w:hAnsi="Arial" w:cs="Arial"/>
          <w:color w:val="212529"/>
          <w:shd w:val="clear" w:color="auto" w:fill="FFFFFF"/>
        </w:rPr>
        <w:t>. Journal of Computer Networks, Architecture, and High-Performance Computing, 3(1), pp.30-41.</w:t>
      </w:r>
      <w:r w:rsidR="0033183A">
        <w:rPr>
          <w:rFonts w:ascii="Arial" w:hAnsi="Arial" w:cs="Arial"/>
          <w:color w:val="212529"/>
          <w:shd w:val="clear" w:color="auto" w:fill="FFFFFF"/>
        </w:rPr>
        <w:t xml:space="preserve"> Accessed at: 23 April 2021</w:t>
      </w:r>
    </w:p>
    <w:p w14:paraId="7221CE50" w14:textId="027CE331"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Muriana, C. and Vizzini, G.</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Project risk management: A deterministic quantitative technique for assessment and mitigation</w:t>
      </w:r>
      <w:r w:rsidRPr="003D5150">
        <w:rPr>
          <w:rFonts w:ascii="Arial" w:hAnsi="Arial" w:cs="Arial"/>
          <w:color w:val="212529"/>
          <w:shd w:val="clear" w:color="auto" w:fill="FFFFFF"/>
        </w:rPr>
        <w:t>. International Journal of Project Management, 35(3), pp.320-340.</w:t>
      </w:r>
      <w:r w:rsidR="0033183A">
        <w:rPr>
          <w:rFonts w:ascii="Arial" w:hAnsi="Arial" w:cs="Arial"/>
          <w:color w:val="212529"/>
          <w:shd w:val="clear" w:color="auto" w:fill="FFFFFF"/>
        </w:rPr>
        <w:t xml:space="preserve"> Accessed at:24 April 2021</w:t>
      </w:r>
    </w:p>
    <w:p w14:paraId="15F4C0FC" w14:textId="4F3FBED7" w:rsidR="00BF1D24" w:rsidRPr="003D5150" w:rsidRDefault="00BF1D24" w:rsidP="003D5150">
      <w:pPr>
        <w:spacing w:line="360" w:lineRule="auto"/>
        <w:jc w:val="both"/>
        <w:rPr>
          <w:rFonts w:ascii="Arial" w:hAnsi="Arial" w:cs="Arial"/>
          <w:color w:val="212529"/>
          <w:shd w:val="clear" w:color="auto" w:fill="FFFFFF"/>
        </w:rPr>
      </w:pPr>
      <w:r w:rsidRPr="003D5150">
        <w:rPr>
          <w:rFonts w:ascii="Arial" w:hAnsi="Arial" w:cs="Arial"/>
          <w:color w:val="212529"/>
          <w:shd w:val="clear" w:color="auto" w:fill="FFFFFF"/>
        </w:rPr>
        <w:t xml:space="preserve">Panadero, </w:t>
      </w:r>
      <w:r>
        <w:rPr>
          <w:rFonts w:ascii="Arial" w:hAnsi="Arial" w:cs="Arial"/>
          <w:color w:val="212529"/>
          <w:shd w:val="clear" w:color="auto" w:fill="FFFFFF"/>
        </w:rPr>
        <w:t xml:space="preserve">E., Jonsson, A. and </w:t>
      </w:r>
      <w:proofErr w:type="spellStart"/>
      <w:r>
        <w:rPr>
          <w:rFonts w:ascii="Arial" w:hAnsi="Arial" w:cs="Arial"/>
          <w:color w:val="212529"/>
          <w:shd w:val="clear" w:color="auto" w:fill="FFFFFF"/>
        </w:rPr>
        <w:t>Botella</w:t>
      </w:r>
      <w:proofErr w:type="spellEnd"/>
      <w:r>
        <w:rPr>
          <w:rFonts w:ascii="Arial" w:hAnsi="Arial" w:cs="Arial"/>
          <w:color w:val="212529"/>
          <w:shd w:val="clear" w:color="auto" w:fill="FFFFFF"/>
        </w:rPr>
        <w:t>, J.</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Effects of self-assessment on self-regulated learning and self-efficacy: Four meta-analyses</w:t>
      </w:r>
      <w:r w:rsidRPr="003D5150">
        <w:rPr>
          <w:rFonts w:ascii="Arial" w:hAnsi="Arial" w:cs="Arial"/>
          <w:color w:val="212529"/>
          <w:shd w:val="clear" w:color="auto" w:fill="FFFFFF"/>
        </w:rPr>
        <w:t>. Educational Research Review, 22, pp.74-98.</w:t>
      </w:r>
      <w:r w:rsidR="0033183A">
        <w:rPr>
          <w:rFonts w:ascii="Arial" w:hAnsi="Arial" w:cs="Arial"/>
          <w:color w:val="212529"/>
          <w:shd w:val="clear" w:color="auto" w:fill="FFFFFF"/>
        </w:rPr>
        <w:t xml:space="preserve"> Accessed at</w:t>
      </w:r>
      <w:r w:rsidR="00F42F07">
        <w:rPr>
          <w:rFonts w:ascii="Arial" w:hAnsi="Arial" w:cs="Arial"/>
          <w:color w:val="212529"/>
          <w:shd w:val="clear" w:color="auto" w:fill="FFFFFF"/>
        </w:rPr>
        <w:t>:</w:t>
      </w:r>
      <w:r w:rsidR="0033183A">
        <w:rPr>
          <w:rFonts w:ascii="Arial" w:hAnsi="Arial" w:cs="Arial"/>
          <w:color w:val="212529"/>
          <w:shd w:val="clear" w:color="auto" w:fill="FFFFFF"/>
        </w:rPr>
        <w:t xml:space="preserve"> 22 April 2021</w:t>
      </w:r>
    </w:p>
    <w:p w14:paraId="699C4901" w14:textId="5A357113" w:rsidR="00BF1D24" w:rsidRPr="003D5150" w:rsidRDefault="00BF1D24" w:rsidP="003D5150">
      <w:pPr>
        <w:spacing w:line="360" w:lineRule="auto"/>
        <w:jc w:val="both"/>
        <w:rPr>
          <w:rFonts w:ascii="Arial" w:hAnsi="Arial" w:cs="Arial"/>
        </w:rPr>
      </w:pPr>
      <w:r w:rsidRPr="003D5150">
        <w:rPr>
          <w:rFonts w:ascii="Arial" w:hAnsi="Arial" w:cs="Arial"/>
          <w:color w:val="212529"/>
          <w:shd w:val="clear" w:color="auto" w:fill="FFFFFF"/>
        </w:rPr>
        <w:t>Papke-Shiel</w:t>
      </w:r>
      <w:r>
        <w:rPr>
          <w:rFonts w:ascii="Arial" w:hAnsi="Arial" w:cs="Arial"/>
          <w:color w:val="212529"/>
          <w:shd w:val="clear" w:color="auto" w:fill="FFFFFF"/>
        </w:rPr>
        <w:t>ds, K.E. and Boyer-Wright, K.M.</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Strategic planning characteristics applied to project management</w:t>
      </w:r>
      <w:r w:rsidRPr="003D5150">
        <w:rPr>
          <w:rFonts w:ascii="Arial" w:hAnsi="Arial" w:cs="Arial"/>
          <w:color w:val="212529"/>
          <w:shd w:val="clear" w:color="auto" w:fill="FFFFFF"/>
        </w:rPr>
        <w:t>. International Journal of Project Management, 35(2), pp.169-179.</w:t>
      </w:r>
      <w:r w:rsidRPr="003D5150">
        <w:rPr>
          <w:rFonts w:ascii="Arial" w:hAnsi="Arial" w:cs="Arial"/>
        </w:rPr>
        <w:t xml:space="preserve"> </w:t>
      </w:r>
      <w:r w:rsidR="0033183A">
        <w:rPr>
          <w:rFonts w:ascii="Arial" w:hAnsi="Arial" w:cs="Arial"/>
        </w:rPr>
        <w:t>Accessed at</w:t>
      </w:r>
      <w:r w:rsidR="00F42F07">
        <w:rPr>
          <w:rFonts w:ascii="Arial" w:hAnsi="Arial" w:cs="Arial"/>
        </w:rPr>
        <w:t>:</w:t>
      </w:r>
      <w:r w:rsidR="0033183A">
        <w:rPr>
          <w:rFonts w:ascii="Arial" w:hAnsi="Arial" w:cs="Arial"/>
        </w:rPr>
        <w:t xml:space="preserve"> 15 April 2021</w:t>
      </w:r>
    </w:p>
    <w:p w14:paraId="2BA993D1" w14:textId="4B8E6BBC" w:rsidR="00BF1D24" w:rsidRPr="003D5150" w:rsidRDefault="00BF1D24" w:rsidP="003D5150">
      <w:pPr>
        <w:spacing w:line="360" w:lineRule="auto"/>
        <w:jc w:val="both"/>
        <w:rPr>
          <w:rFonts w:ascii="Arial" w:hAnsi="Arial" w:cs="Arial"/>
        </w:rPr>
      </w:pPr>
      <w:r w:rsidRPr="003D5150">
        <w:rPr>
          <w:rFonts w:ascii="Arial" w:hAnsi="Arial" w:cs="Arial"/>
        </w:rPr>
        <w:t>R</w:t>
      </w:r>
      <w:r>
        <w:rPr>
          <w:rFonts w:ascii="Arial" w:hAnsi="Arial" w:cs="Arial"/>
        </w:rPr>
        <w:t>adujković, M. and Sjekavica, M.</w:t>
      </w:r>
      <w:r w:rsidRPr="003D5150">
        <w:rPr>
          <w:rFonts w:ascii="Arial" w:hAnsi="Arial" w:cs="Arial"/>
        </w:rPr>
        <w:t xml:space="preserve"> </w:t>
      </w:r>
      <w:r>
        <w:rPr>
          <w:rFonts w:ascii="Arial" w:hAnsi="Arial" w:cs="Arial"/>
        </w:rPr>
        <w:t>(</w:t>
      </w:r>
      <w:r w:rsidRPr="003D5150">
        <w:rPr>
          <w:rFonts w:ascii="Arial" w:hAnsi="Arial" w:cs="Arial"/>
        </w:rPr>
        <w:t>2017</w:t>
      </w:r>
      <w:r>
        <w:rPr>
          <w:rFonts w:ascii="Arial" w:hAnsi="Arial" w:cs="Arial"/>
        </w:rPr>
        <w:t>)</w:t>
      </w:r>
      <w:r w:rsidRPr="003D5150">
        <w:rPr>
          <w:rFonts w:ascii="Arial" w:hAnsi="Arial" w:cs="Arial"/>
        </w:rPr>
        <w:t xml:space="preserve">. </w:t>
      </w:r>
      <w:r w:rsidRPr="0033183A">
        <w:rPr>
          <w:rFonts w:ascii="Arial" w:hAnsi="Arial" w:cs="Arial"/>
          <w:i/>
          <w:iCs/>
        </w:rPr>
        <w:t>Project management success factors</w:t>
      </w:r>
      <w:r w:rsidRPr="003D5150">
        <w:rPr>
          <w:rFonts w:ascii="Arial" w:hAnsi="Arial" w:cs="Arial"/>
        </w:rPr>
        <w:t>. Procedia engineering, 196, pp.607-615.</w:t>
      </w:r>
      <w:r w:rsidR="0033183A">
        <w:rPr>
          <w:rFonts w:ascii="Arial" w:hAnsi="Arial" w:cs="Arial"/>
        </w:rPr>
        <w:t xml:space="preserve"> Accessed at: 14 April 2021</w:t>
      </w:r>
    </w:p>
    <w:p w14:paraId="23987459" w14:textId="3DB6B78B" w:rsidR="00BF1D24" w:rsidRPr="0033183A" w:rsidRDefault="00BF1D24" w:rsidP="003D5150">
      <w:pPr>
        <w:spacing w:line="360" w:lineRule="auto"/>
        <w:jc w:val="both"/>
        <w:rPr>
          <w:rFonts w:ascii="Arial" w:hAnsi="Arial" w:cs="Arial"/>
        </w:rPr>
      </w:pPr>
      <w:r>
        <w:rPr>
          <w:rFonts w:ascii="Arial" w:hAnsi="Arial" w:cs="Arial"/>
        </w:rPr>
        <w:t>Reza, M.S.</w:t>
      </w:r>
      <w:r w:rsidRPr="003D5150">
        <w:rPr>
          <w:rFonts w:ascii="Arial" w:hAnsi="Arial" w:cs="Arial"/>
        </w:rPr>
        <w:t xml:space="preserve"> </w:t>
      </w:r>
      <w:r>
        <w:rPr>
          <w:rFonts w:ascii="Arial" w:hAnsi="Arial" w:cs="Arial"/>
        </w:rPr>
        <w:t>(</w:t>
      </w:r>
      <w:r w:rsidRPr="003D5150">
        <w:rPr>
          <w:rFonts w:ascii="Arial" w:hAnsi="Arial" w:cs="Arial"/>
        </w:rPr>
        <w:t>2018</w:t>
      </w:r>
      <w:r>
        <w:rPr>
          <w:rFonts w:ascii="Arial" w:hAnsi="Arial" w:cs="Arial"/>
        </w:rPr>
        <w:t>)</w:t>
      </w:r>
      <w:r w:rsidRPr="003D5150">
        <w:rPr>
          <w:rFonts w:ascii="Arial" w:hAnsi="Arial" w:cs="Arial"/>
        </w:rPr>
        <w:t xml:space="preserve">. </w:t>
      </w:r>
      <w:r w:rsidRPr="0033183A">
        <w:rPr>
          <w:rFonts w:ascii="Arial" w:hAnsi="Arial" w:cs="Arial"/>
          <w:i/>
          <w:iCs/>
        </w:rPr>
        <w:t xml:space="preserve">Post Self-Assessment Improvement Plan </w:t>
      </w:r>
      <w:proofErr w:type="gramStart"/>
      <w:r w:rsidRPr="0033183A">
        <w:rPr>
          <w:rFonts w:ascii="Arial" w:hAnsi="Arial" w:cs="Arial"/>
          <w:i/>
          <w:iCs/>
        </w:rPr>
        <w:t>For</w:t>
      </w:r>
      <w:proofErr w:type="gramEnd"/>
      <w:r w:rsidRPr="0033183A">
        <w:rPr>
          <w:rFonts w:ascii="Arial" w:hAnsi="Arial" w:cs="Arial"/>
          <w:i/>
          <w:iCs/>
        </w:rPr>
        <w:t xml:space="preserve"> the Years</w:t>
      </w:r>
      <w:r w:rsidRPr="003D5150">
        <w:rPr>
          <w:rFonts w:ascii="Arial" w:hAnsi="Arial" w:cs="Arial"/>
        </w:rPr>
        <w:t xml:space="preserve"> </w:t>
      </w:r>
      <w:r w:rsidRPr="0033183A">
        <w:rPr>
          <w:rFonts w:ascii="Arial" w:hAnsi="Arial" w:cs="Arial"/>
          <w:i/>
          <w:iCs/>
        </w:rPr>
        <w:t>2018-2022 (Doctoral dissertation, University of Dhaka).</w:t>
      </w:r>
      <w:r w:rsidR="0033183A">
        <w:rPr>
          <w:rFonts w:ascii="Arial" w:hAnsi="Arial" w:cs="Arial"/>
          <w:i/>
          <w:iCs/>
        </w:rPr>
        <w:t xml:space="preserve"> </w:t>
      </w:r>
      <w:r w:rsidR="0033183A">
        <w:rPr>
          <w:rFonts w:ascii="Arial" w:hAnsi="Arial" w:cs="Arial"/>
        </w:rPr>
        <w:t>Accessed at:19 April 2021</w:t>
      </w:r>
    </w:p>
    <w:p w14:paraId="2AB42F62" w14:textId="5EB6EB85" w:rsidR="00BF1D24" w:rsidRPr="003D5150" w:rsidRDefault="00BF1D24" w:rsidP="003D5150">
      <w:pPr>
        <w:spacing w:line="360" w:lineRule="auto"/>
        <w:jc w:val="both"/>
        <w:rPr>
          <w:rFonts w:ascii="Arial" w:hAnsi="Arial" w:cs="Arial"/>
          <w:color w:val="212529"/>
          <w:shd w:val="clear" w:color="auto" w:fill="FFFFFF"/>
        </w:rPr>
      </w:pPr>
      <w:proofErr w:type="spellStart"/>
      <w:r w:rsidRPr="003D5150">
        <w:rPr>
          <w:rFonts w:ascii="Arial" w:hAnsi="Arial" w:cs="Arial"/>
          <w:color w:val="212529"/>
          <w:shd w:val="clear" w:color="auto" w:fill="FFFFFF"/>
        </w:rPr>
        <w:t>Ringert</w:t>
      </w:r>
      <w:proofErr w:type="spellEnd"/>
      <w:r w:rsidRPr="003D5150">
        <w:rPr>
          <w:rFonts w:ascii="Arial" w:hAnsi="Arial" w:cs="Arial"/>
          <w:color w:val="212529"/>
          <w:shd w:val="clear" w:color="auto" w:fill="FFFFFF"/>
        </w:rPr>
        <w:t xml:space="preserve">, J.O., </w:t>
      </w:r>
      <w:proofErr w:type="spellStart"/>
      <w:r w:rsidRPr="003D5150">
        <w:rPr>
          <w:rFonts w:ascii="Arial" w:hAnsi="Arial" w:cs="Arial"/>
          <w:color w:val="212529"/>
          <w:shd w:val="clear" w:color="auto" w:fill="FFFFFF"/>
        </w:rPr>
        <w:t>Rumpe</w:t>
      </w:r>
      <w:proofErr w:type="spellEnd"/>
      <w:r w:rsidRPr="003D5150">
        <w:rPr>
          <w:rFonts w:ascii="Arial" w:hAnsi="Arial" w:cs="Arial"/>
          <w:color w:val="212529"/>
          <w:shd w:val="clear" w:color="auto" w:fill="FFFFFF"/>
        </w:rPr>
        <w:t>, B</w:t>
      </w:r>
      <w:r>
        <w:rPr>
          <w:rFonts w:ascii="Arial" w:hAnsi="Arial" w:cs="Arial"/>
          <w:color w:val="212529"/>
          <w:shd w:val="clear" w:color="auto" w:fill="FFFFFF"/>
        </w:rPr>
        <w:t>., Schulze, C. and Wortmann, A.</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Teaching agile model-driven engineering for cyber-physical systems.</w:t>
      </w:r>
      <w:r w:rsidRPr="003D5150">
        <w:rPr>
          <w:rFonts w:ascii="Arial" w:hAnsi="Arial" w:cs="Arial"/>
          <w:color w:val="212529"/>
          <w:shd w:val="clear" w:color="auto" w:fill="FFFFFF"/>
        </w:rPr>
        <w:t xml:space="preserve"> In 2017 IEEE/ACM 39th International Conference on Software Engineering: Software Engineering Education and Training Track (ICSE-SEET) (pp. 127-136). IEEE.</w:t>
      </w:r>
      <w:r w:rsidR="0033183A">
        <w:rPr>
          <w:rFonts w:ascii="Arial" w:hAnsi="Arial" w:cs="Arial"/>
          <w:color w:val="212529"/>
          <w:shd w:val="clear" w:color="auto" w:fill="FFFFFF"/>
        </w:rPr>
        <w:t xml:space="preserve"> Accessed at:17 April 2021</w:t>
      </w:r>
    </w:p>
    <w:p w14:paraId="5D8A8D27" w14:textId="01C86657" w:rsidR="00BF1D24" w:rsidRPr="003D5150"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Rumane, A.R.</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Quality management in construction projects</w:t>
      </w:r>
      <w:r w:rsidRPr="003D5150">
        <w:rPr>
          <w:rFonts w:ascii="Arial" w:hAnsi="Arial" w:cs="Arial"/>
          <w:color w:val="212529"/>
          <w:shd w:val="clear" w:color="auto" w:fill="FFFFFF"/>
        </w:rPr>
        <w:t xml:space="preserve">. </w:t>
      </w:r>
      <w:proofErr w:type="spellStart"/>
      <w:r w:rsidRPr="003D5150">
        <w:rPr>
          <w:rFonts w:ascii="Arial" w:hAnsi="Arial" w:cs="Arial"/>
          <w:color w:val="212529"/>
          <w:shd w:val="clear" w:color="auto" w:fill="FFFFFF"/>
        </w:rPr>
        <w:t>Crc</w:t>
      </w:r>
      <w:proofErr w:type="spellEnd"/>
      <w:r w:rsidRPr="003D5150">
        <w:rPr>
          <w:rFonts w:ascii="Arial" w:hAnsi="Arial" w:cs="Arial"/>
          <w:color w:val="212529"/>
          <w:shd w:val="clear" w:color="auto" w:fill="FFFFFF"/>
        </w:rPr>
        <w:t xml:space="preserve"> Press.</w:t>
      </w:r>
      <w:r w:rsidR="0033183A">
        <w:rPr>
          <w:rFonts w:ascii="Arial" w:hAnsi="Arial" w:cs="Arial"/>
          <w:color w:val="212529"/>
          <w:shd w:val="clear" w:color="auto" w:fill="FFFFFF"/>
        </w:rPr>
        <w:t xml:space="preserve"> Accessed at: 24 April 2021</w:t>
      </w:r>
    </w:p>
    <w:p w14:paraId="2756071B" w14:textId="6D1C7EA0" w:rsidR="00BF1D24" w:rsidRDefault="00BF1D24" w:rsidP="003D5150">
      <w:pPr>
        <w:spacing w:line="360" w:lineRule="auto"/>
        <w:jc w:val="both"/>
        <w:rPr>
          <w:rFonts w:ascii="Arial" w:hAnsi="Arial" w:cs="Arial"/>
          <w:color w:val="212529"/>
          <w:shd w:val="clear" w:color="auto" w:fill="FFFFFF"/>
        </w:rPr>
      </w:pPr>
      <w:r>
        <w:rPr>
          <w:rFonts w:ascii="Arial" w:hAnsi="Arial" w:cs="Arial"/>
          <w:color w:val="212529"/>
          <w:shd w:val="clear" w:color="auto" w:fill="FFFFFF"/>
        </w:rPr>
        <w:t>Wang, X., Ren, A. and Liu, X.</w:t>
      </w:r>
      <w:r w:rsidRPr="003D5150">
        <w:rPr>
          <w:rFonts w:ascii="Arial" w:hAnsi="Arial" w:cs="Arial"/>
          <w:color w:val="212529"/>
          <w:shd w:val="clear" w:color="auto" w:fill="FFFFFF"/>
        </w:rPr>
        <w:t xml:space="preserve"> </w:t>
      </w:r>
      <w:r>
        <w:rPr>
          <w:rFonts w:ascii="Arial" w:hAnsi="Arial" w:cs="Arial"/>
          <w:color w:val="212529"/>
          <w:shd w:val="clear" w:color="auto" w:fill="FFFFFF"/>
        </w:rPr>
        <w:t>(</w:t>
      </w:r>
      <w:r w:rsidRPr="003D5150">
        <w:rPr>
          <w:rFonts w:ascii="Arial" w:hAnsi="Arial" w:cs="Arial"/>
          <w:color w:val="212529"/>
          <w:shd w:val="clear" w:color="auto" w:fill="FFFFFF"/>
        </w:rPr>
        <w:t>2017</w:t>
      </w:r>
      <w:r>
        <w:rPr>
          <w:rFonts w:ascii="Arial" w:hAnsi="Arial" w:cs="Arial"/>
          <w:color w:val="212529"/>
          <w:shd w:val="clear" w:color="auto" w:fill="FFFFFF"/>
        </w:rPr>
        <w:t>)</w:t>
      </w:r>
      <w:r w:rsidR="0033183A">
        <w:rPr>
          <w:rFonts w:ascii="Arial" w:hAnsi="Arial" w:cs="Arial"/>
          <w:color w:val="212529"/>
          <w:shd w:val="clear" w:color="auto" w:fill="FFFFFF"/>
        </w:rPr>
        <w:t>.</w:t>
      </w:r>
      <w:r w:rsidRPr="003D5150">
        <w:rPr>
          <w:rFonts w:ascii="Arial" w:hAnsi="Arial" w:cs="Arial"/>
          <w:color w:val="212529"/>
          <w:shd w:val="clear" w:color="auto" w:fill="FFFFFF"/>
        </w:rPr>
        <w:t xml:space="preserve"> </w:t>
      </w:r>
      <w:r w:rsidRPr="0033183A">
        <w:rPr>
          <w:rFonts w:ascii="Arial" w:hAnsi="Arial" w:cs="Arial"/>
          <w:i/>
          <w:iCs/>
          <w:color w:val="212529"/>
          <w:shd w:val="clear" w:color="auto" w:fill="FFFFFF"/>
        </w:rPr>
        <w:t>August. Researching on quantitative project management plan and implementation method</w:t>
      </w:r>
      <w:r w:rsidRPr="003D5150">
        <w:rPr>
          <w:rFonts w:ascii="Arial" w:hAnsi="Arial" w:cs="Arial"/>
          <w:color w:val="212529"/>
          <w:shd w:val="clear" w:color="auto" w:fill="FFFFFF"/>
        </w:rPr>
        <w:t>. In AIP Conference Proceedings (Vol. 1864, No. 1, p. 020176). AIP Publishing LLC.</w:t>
      </w:r>
      <w:r w:rsidR="0033183A">
        <w:rPr>
          <w:rFonts w:ascii="Arial" w:hAnsi="Arial" w:cs="Arial"/>
          <w:color w:val="212529"/>
          <w:shd w:val="clear" w:color="auto" w:fill="FFFFFF"/>
        </w:rPr>
        <w:t xml:space="preserve"> Accessed at:25 April 2021</w:t>
      </w:r>
    </w:p>
    <w:p w14:paraId="2A5B6CE7" w14:textId="77777777" w:rsidR="007A0220" w:rsidRPr="003D5150" w:rsidRDefault="007A0220" w:rsidP="003D5150">
      <w:pPr>
        <w:spacing w:line="360" w:lineRule="auto"/>
        <w:jc w:val="both"/>
        <w:rPr>
          <w:rFonts w:ascii="Arial" w:hAnsi="Arial" w:cs="Arial"/>
          <w:color w:val="212529"/>
          <w:shd w:val="clear" w:color="auto" w:fill="FFFFFF"/>
        </w:rPr>
      </w:pPr>
    </w:p>
    <w:p w14:paraId="106DA872" w14:textId="77777777" w:rsidR="007A0220" w:rsidRPr="003D5150" w:rsidRDefault="007A0220" w:rsidP="003D5150">
      <w:pPr>
        <w:spacing w:line="360" w:lineRule="auto"/>
        <w:jc w:val="both"/>
        <w:rPr>
          <w:rFonts w:ascii="Arial" w:hAnsi="Arial" w:cs="Arial"/>
          <w:color w:val="212529"/>
          <w:shd w:val="clear" w:color="auto" w:fill="FFFFFF"/>
        </w:rPr>
      </w:pPr>
    </w:p>
    <w:p w14:paraId="59E3DEAD" w14:textId="77777777" w:rsidR="001D7CF9" w:rsidRPr="003D5150" w:rsidRDefault="001D7CF9" w:rsidP="003D5150">
      <w:pPr>
        <w:spacing w:line="360" w:lineRule="auto"/>
        <w:jc w:val="both"/>
        <w:rPr>
          <w:rFonts w:ascii="Arial" w:hAnsi="Arial" w:cs="Arial"/>
        </w:rPr>
      </w:pPr>
    </w:p>
    <w:sectPr w:rsidR="001D7CF9" w:rsidRPr="003D51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8ABE" w14:textId="77777777" w:rsidR="003C4CF4" w:rsidRDefault="003C4CF4" w:rsidP="00BF1D24">
      <w:pPr>
        <w:spacing w:after="0" w:line="240" w:lineRule="auto"/>
      </w:pPr>
      <w:r>
        <w:separator/>
      </w:r>
    </w:p>
  </w:endnote>
  <w:endnote w:type="continuationSeparator" w:id="0">
    <w:p w14:paraId="2D152466" w14:textId="77777777" w:rsidR="003C4CF4" w:rsidRDefault="003C4CF4" w:rsidP="00BF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869654"/>
      <w:docPartObj>
        <w:docPartGallery w:val="Page Numbers (Bottom of Page)"/>
        <w:docPartUnique/>
      </w:docPartObj>
    </w:sdtPr>
    <w:sdtEndPr>
      <w:rPr>
        <w:noProof/>
      </w:rPr>
    </w:sdtEndPr>
    <w:sdtContent>
      <w:p w14:paraId="6CEC6C71" w14:textId="77777777" w:rsidR="006D683D" w:rsidRDefault="006D68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090FD4" w14:textId="77777777" w:rsidR="006D683D" w:rsidRDefault="006D6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68BA2" w14:textId="77777777" w:rsidR="003C4CF4" w:rsidRDefault="003C4CF4" w:rsidP="00BF1D24">
      <w:pPr>
        <w:spacing w:after="0" w:line="240" w:lineRule="auto"/>
      </w:pPr>
      <w:r>
        <w:separator/>
      </w:r>
    </w:p>
  </w:footnote>
  <w:footnote w:type="continuationSeparator" w:id="0">
    <w:p w14:paraId="2F4A973E" w14:textId="77777777" w:rsidR="003C4CF4" w:rsidRDefault="003C4CF4" w:rsidP="00BF1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54005"/>
    <w:multiLevelType w:val="hybridMultilevel"/>
    <w:tmpl w:val="6E762F7C"/>
    <w:lvl w:ilvl="0" w:tplc="4F5AC1E8">
      <w:start w:val="1"/>
      <w:numFmt w:val="bullet"/>
      <w:lvlText w:val=""/>
      <w:lvlJc w:val="left"/>
      <w:pPr>
        <w:ind w:left="720" w:hanging="360"/>
      </w:pPr>
      <w:rPr>
        <w:rFonts w:ascii="Symbol" w:hAnsi="Symbol" w:hint="default"/>
      </w:rPr>
    </w:lvl>
    <w:lvl w:ilvl="1" w:tplc="87900D60" w:tentative="1">
      <w:start w:val="1"/>
      <w:numFmt w:val="bullet"/>
      <w:lvlText w:val="o"/>
      <w:lvlJc w:val="left"/>
      <w:pPr>
        <w:ind w:left="1440" w:hanging="360"/>
      </w:pPr>
      <w:rPr>
        <w:rFonts w:ascii="Courier New" w:hAnsi="Courier New" w:cs="Courier New" w:hint="default"/>
      </w:rPr>
    </w:lvl>
    <w:lvl w:ilvl="2" w:tplc="A18ACC22" w:tentative="1">
      <w:start w:val="1"/>
      <w:numFmt w:val="bullet"/>
      <w:lvlText w:val=""/>
      <w:lvlJc w:val="left"/>
      <w:pPr>
        <w:ind w:left="2160" w:hanging="360"/>
      </w:pPr>
      <w:rPr>
        <w:rFonts w:ascii="Wingdings" w:hAnsi="Wingdings" w:hint="default"/>
      </w:rPr>
    </w:lvl>
    <w:lvl w:ilvl="3" w:tplc="EAB25C5E" w:tentative="1">
      <w:start w:val="1"/>
      <w:numFmt w:val="bullet"/>
      <w:lvlText w:val=""/>
      <w:lvlJc w:val="left"/>
      <w:pPr>
        <w:ind w:left="2880" w:hanging="360"/>
      </w:pPr>
      <w:rPr>
        <w:rFonts w:ascii="Symbol" w:hAnsi="Symbol" w:hint="default"/>
      </w:rPr>
    </w:lvl>
    <w:lvl w:ilvl="4" w:tplc="DB7A5500" w:tentative="1">
      <w:start w:val="1"/>
      <w:numFmt w:val="bullet"/>
      <w:lvlText w:val="o"/>
      <w:lvlJc w:val="left"/>
      <w:pPr>
        <w:ind w:left="3600" w:hanging="360"/>
      </w:pPr>
      <w:rPr>
        <w:rFonts w:ascii="Courier New" w:hAnsi="Courier New" w:cs="Courier New" w:hint="default"/>
      </w:rPr>
    </w:lvl>
    <w:lvl w:ilvl="5" w:tplc="63088358" w:tentative="1">
      <w:start w:val="1"/>
      <w:numFmt w:val="bullet"/>
      <w:lvlText w:val=""/>
      <w:lvlJc w:val="left"/>
      <w:pPr>
        <w:ind w:left="4320" w:hanging="360"/>
      </w:pPr>
      <w:rPr>
        <w:rFonts w:ascii="Wingdings" w:hAnsi="Wingdings" w:hint="default"/>
      </w:rPr>
    </w:lvl>
    <w:lvl w:ilvl="6" w:tplc="52F28776" w:tentative="1">
      <w:start w:val="1"/>
      <w:numFmt w:val="bullet"/>
      <w:lvlText w:val=""/>
      <w:lvlJc w:val="left"/>
      <w:pPr>
        <w:ind w:left="5040" w:hanging="360"/>
      </w:pPr>
      <w:rPr>
        <w:rFonts w:ascii="Symbol" w:hAnsi="Symbol" w:hint="default"/>
      </w:rPr>
    </w:lvl>
    <w:lvl w:ilvl="7" w:tplc="393C3B24" w:tentative="1">
      <w:start w:val="1"/>
      <w:numFmt w:val="bullet"/>
      <w:lvlText w:val="o"/>
      <w:lvlJc w:val="left"/>
      <w:pPr>
        <w:ind w:left="5760" w:hanging="360"/>
      </w:pPr>
      <w:rPr>
        <w:rFonts w:ascii="Courier New" w:hAnsi="Courier New" w:cs="Courier New" w:hint="default"/>
      </w:rPr>
    </w:lvl>
    <w:lvl w:ilvl="8" w:tplc="60C49AB0" w:tentative="1">
      <w:start w:val="1"/>
      <w:numFmt w:val="bullet"/>
      <w:lvlText w:val=""/>
      <w:lvlJc w:val="left"/>
      <w:pPr>
        <w:ind w:left="6480" w:hanging="360"/>
      </w:pPr>
      <w:rPr>
        <w:rFonts w:ascii="Wingdings" w:hAnsi="Wingdings" w:hint="default"/>
      </w:rPr>
    </w:lvl>
  </w:abstractNum>
  <w:abstractNum w:abstractNumId="1" w15:restartNumberingAfterBreak="0">
    <w:nsid w:val="63ED4A1F"/>
    <w:multiLevelType w:val="hybridMultilevel"/>
    <w:tmpl w:val="BB70400E"/>
    <w:lvl w:ilvl="0" w:tplc="104CA7E4">
      <w:start w:val="1"/>
      <w:numFmt w:val="bullet"/>
      <w:lvlText w:val=""/>
      <w:lvlJc w:val="left"/>
      <w:pPr>
        <w:ind w:left="720" w:hanging="360"/>
      </w:pPr>
      <w:rPr>
        <w:rFonts w:ascii="Symbol" w:hAnsi="Symbol" w:hint="default"/>
      </w:rPr>
    </w:lvl>
    <w:lvl w:ilvl="1" w:tplc="438A6E42" w:tentative="1">
      <w:start w:val="1"/>
      <w:numFmt w:val="bullet"/>
      <w:lvlText w:val="o"/>
      <w:lvlJc w:val="left"/>
      <w:pPr>
        <w:ind w:left="1440" w:hanging="360"/>
      </w:pPr>
      <w:rPr>
        <w:rFonts w:ascii="Courier New" w:hAnsi="Courier New" w:cs="Courier New" w:hint="default"/>
      </w:rPr>
    </w:lvl>
    <w:lvl w:ilvl="2" w:tplc="595ED9EA" w:tentative="1">
      <w:start w:val="1"/>
      <w:numFmt w:val="bullet"/>
      <w:lvlText w:val=""/>
      <w:lvlJc w:val="left"/>
      <w:pPr>
        <w:ind w:left="2160" w:hanging="360"/>
      </w:pPr>
      <w:rPr>
        <w:rFonts w:ascii="Wingdings" w:hAnsi="Wingdings" w:hint="default"/>
      </w:rPr>
    </w:lvl>
    <w:lvl w:ilvl="3" w:tplc="9AC4DD30" w:tentative="1">
      <w:start w:val="1"/>
      <w:numFmt w:val="bullet"/>
      <w:lvlText w:val=""/>
      <w:lvlJc w:val="left"/>
      <w:pPr>
        <w:ind w:left="2880" w:hanging="360"/>
      </w:pPr>
      <w:rPr>
        <w:rFonts w:ascii="Symbol" w:hAnsi="Symbol" w:hint="default"/>
      </w:rPr>
    </w:lvl>
    <w:lvl w:ilvl="4" w:tplc="214A93A0" w:tentative="1">
      <w:start w:val="1"/>
      <w:numFmt w:val="bullet"/>
      <w:lvlText w:val="o"/>
      <w:lvlJc w:val="left"/>
      <w:pPr>
        <w:ind w:left="3600" w:hanging="360"/>
      </w:pPr>
      <w:rPr>
        <w:rFonts w:ascii="Courier New" w:hAnsi="Courier New" w:cs="Courier New" w:hint="default"/>
      </w:rPr>
    </w:lvl>
    <w:lvl w:ilvl="5" w:tplc="D20CC3F6" w:tentative="1">
      <w:start w:val="1"/>
      <w:numFmt w:val="bullet"/>
      <w:lvlText w:val=""/>
      <w:lvlJc w:val="left"/>
      <w:pPr>
        <w:ind w:left="4320" w:hanging="360"/>
      </w:pPr>
      <w:rPr>
        <w:rFonts w:ascii="Wingdings" w:hAnsi="Wingdings" w:hint="default"/>
      </w:rPr>
    </w:lvl>
    <w:lvl w:ilvl="6" w:tplc="398E4696" w:tentative="1">
      <w:start w:val="1"/>
      <w:numFmt w:val="bullet"/>
      <w:lvlText w:val=""/>
      <w:lvlJc w:val="left"/>
      <w:pPr>
        <w:ind w:left="5040" w:hanging="360"/>
      </w:pPr>
      <w:rPr>
        <w:rFonts w:ascii="Symbol" w:hAnsi="Symbol" w:hint="default"/>
      </w:rPr>
    </w:lvl>
    <w:lvl w:ilvl="7" w:tplc="5B2AE7D2" w:tentative="1">
      <w:start w:val="1"/>
      <w:numFmt w:val="bullet"/>
      <w:lvlText w:val="o"/>
      <w:lvlJc w:val="left"/>
      <w:pPr>
        <w:ind w:left="5760" w:hanging="360"/>
      </w:pPr>
      <w:rPr>
        <w:rFonts w:ascii="Courier New" w:hAnsi="Courier New" w:cs="Courier New" w:hint="default"/>
      </w:rPr>
    </w:lvl>
    <w:lvl w:ilvl="8" w:tplc="165419FE" w:tentative="1">
      <w:start w:val="1"/>
      <w:numFmt w:val="bullet"/>
      <w:lvlText w:val=""/>
      <w:lvlJc w:val="left"/>
      <w:pPr>
        <w:ind w:left="6480" w:hanging="360"/>
      </w:pPr>
      <w:rPr>
        <w:rFonts w:ascii="Wingdings" w:hAnsi="Wingdings" w:hint="default"/>
      </w:rPr>
    </w:lvl>
  </w:abstractNum>
  <w:abstractNum w:abstractNumId="2" w15:restartNumberingAfterBreak="0">
    <w:nsid w:val="72D63D21"/>
    <w:multiLevelType w:val="hybridMultilevel"/>
    <w:tmpl w:val="BBD095D0"/>
    <w:lvl w:ilvl="0" w:tplc="E42A9C80">
      <w:start w:val="1"/>
      <w:numFmt w:val="bullet"/>
      <w:lvlText w:val=""/>
      <w:lvlJc w:val="left"/>
      <w:pPr>
        <w:ind w:left="720" w:hanging="360"/>
      </w:pPr>
      <w:rPr>
        <w:rFonts w:ascii="Symbol" w:hAnsi="Symbol" w:hint="default"/>
      </w:rPr>
    </w:lvl>
    <w:lvl w:ilvl="1" w:tplc="85300B2C" w:tentative="1">
      <w:start w:val="1"/>
      <w:numFmt w:val="bullet"/>
      <w:lvlText w:val="o"/>
      <w:lvlJc w:val="left"/>
      <w:pPr>
        <w:ind w:left="1440" w:hanging="360"/>
      </w:pPr>
      <w:rPr>
        <w:rFonts w:ascii="Courier New" w:hAnsi="Courier New" w:cs="Courier New" w:hint="default"/>
      </w:rPr>
    </w:lvl>
    <w:lvl w:ilvl="2" w:tplc="DE68E49E" w:tentative="1">
      <w:start w:val="1"/>
      <w:numFmt w:val="bullet"/>
      <w:lvlText w:val=""/>
      <w:lvlJc w:val="left"/>
      <w:pPr>
        <w:ind w:left="2160" w:hanging="360"/>
      </w:pPr>
      <w:rPr>
        <w:rFonts w:ascii="Wingdings" w:hAnsi="Wingdings" w:hint="default"/>
      </w:rPr>
    </w:lvl>
    <w:lvl w:ilvl="3" w:tplc="3DC4E4AC" w:tentative="1">
      <w:start w:val="1"/>
      <w:numFmt w:val="bullet"/>
      <w:lvlText w:val=""/>
      <w:lvlJc w:val="left"/>
      <w:pPr>
        <w:ind w:left="2880" w:hanging="360"/>
      </w:pPr>
      <w:rPr>
        <w:rFonts w:ascii="Symbol" w:hAnsi="Symbol" w:hint="default"/>
      </w:rPr>
    </w:lvl>
    <w:lvl w:ilvl="4" w:tplc="5A40B172" w:tentative="1">
      <w:start w:val="1"/>
      <w:numFmt w:val="bullet"/>
      <w:lvlText w:val="o"/>
      <w:lvlJc w:val="left"/>
      <w:pPr>
        <w:ind w:left="3600" w:hanging="360"/>
      </w:pPr>
      <w:rPr>
        <w:rFonts w:ascii="Courier New" w:hAnsi="Courier New" w:cs="Courier New" w:hint="default"/>
      </w:rPr>
    </w:lvl>
    <w:lvl w:ilvl="5" w:tplc="D98684EC" w:tentative="1">
      <w:start w:val="1"/>
      <w:numFmt w:val="bullet"/>
      <w:lvlText w:val=""/>
      <w:lvlJc w:val="left"/>
      <w:pPr>
        <w:ind w:left="4320" w:hanging="360"/>
      </w:pPr>
      <w:rPr>
        <w:rFonts w:ascii="Wingdings" w:hAnsi="Wingdings" w:hint="default"/>
      </w:rPr>
    </w:lvl>
    <w:lvl w:ilvl="6" w:tplc="E450910C" w:tentative="1">
      <w:start w:val="1"/>
      <w:numFmt w:val="bullet"/>
      <w:lvlText w:val=""/>
      <w:lvlJc w:val="left"/>
      <w:pPr>
        <w:ind w:left="5040" w:hanging="360"/>
      </w:pPr>
      <w:rPr>
        <w:rFonts w:ascii="Symbol" w:hAnsi="Symbol" w:hint="default"/>
      </w:rPr>
    </w:lvl>
    <w:lvl w:ilvl="7" w:tplc="1B362DCC" w:tentative="1">
      <w:start w:val="1"/>
      <w:numFmt w:val="bullet"/>
      <w:lvlText w:val="o"/>
      <w:lvlJc w:val="left"/>
      <w:pPr>
        <w:ind w:left="5760" w:hanging="360"/>
      </w:pPr>
      <w:rPr>
        <w:rFonts w:ascii="Courier New" w:hAnsi="Courier New" w:cs="Courier New" w:hint="default"/>
      </w:rPr>
    </w:lvl>
    <w:lvl w:ilvl="8" w:tplc="4B80CAC8" w:tentative="1">
      <w:start w:val="1"/>
      <w:numFmt w:val="bullet"/>
      <w:lvlText w:val=""/>
      <w:lvlJc w:val="left"/>
      <w:pPr>
        <w:ind w:left="6480" w:hanging="360"/>
      </w:pPr>
      <w:rPr>
        <w:rFonts w:ascii="Wingdings" w:hAnsi="Wingdings" w:hint="default"/>
      </w:rPr>
    </w:lvl>
  </w:abstractNum>
  <w:abstractNum w:abstractNumId="3" w15:restartNumberingAfterBreak="0">
    <w:nsid w:val="7E681F0F"/>
    <w:multiLevelType w:val="hybridMultilevel"/>
    <w:tmpl w:val="63727E36"/>
    <w:lvl w:ilvl="0" w:tplc="1B4A6E74">
      <w:start w:val="1"/>
      <w:numFmt w:val="bullet"/>
      <w:lvlText w:val=""/>
      <w:lvlJc w:val="left"/>
      <w:pPr>
        <w:ind w:left="720" w:hanging="360"/>
      </w:pPr>
      <w:rPr>
        <w:rFonts w:ascii="Symbol" w:hAnsi="Symbol" w:hint="default"/>
      </w:rPr>
    </w:lvl>
    <w:lvl w:ilvl="1" w:tplc="FA0E9A78" w:tentative="1">
      <w:start w:val="1"/>
      <w:numFmt w:val="bullet"/>
      <w:lvlText w:val="o"/>
      <w:lvlJc w:val="left"/>
      <w:pPr>
        <w:ind w:left="1440" w:hanging="360"/>
      </w:pPr>
      <w:rPr>
        <w:rFonts w:ascii="Courier New" w:hAnsi="Courier New" w:cs="Courier New" w:hint="default"/>
      </w:rPr>
    </w:lvl>
    <w:lvl w:ilvl="2" w:tplc="5F1638F0" w:tentative="1">
      <w:start w:val="1"/>
      <w:numFmt w:val="bullet"/>
      <w:lvlText w:val=""/>
      <w:lvlJc w:val="left"/>
      <w:pPr>
        <w:ind w:left="2160" w:hanging="360"/>
      </w:pPr>
      <w:rPr>
        <w:rFonts w:ascii="Wingdings" w:hAnsi="Wingdings" w:hint="default"/>
      </w:rPr>
    </w:lvl>
    <w:lvl w:ilvl="3" w:tplc="B976956C" w:tentative="1">
      <w:start w:val="1"/>
      <w:numFmt w:val="bullet"/>
      <w:lvlText w:val=""/>
      <w:lvlJc w:val="left"/>
      <w:pPr>
        <w:ind w:left="2880" w:hanging="360"/>
      </w:pPr>
      <w:rPr>
        <w:rFonts w:ascii="Symbol" w:hAnsi="Symbol" w:hint="default"/>
      </w:rPr>
    </w:lvl>
    <w:lvl w:ilvl="4" w:tplc="B75A773A" w:tentative="1">
      <w:start w:val="1"/>
      <w:numFmt w:val="bullet"/>
      <w:lvlText w:val="o"/>
      <w:lvlJc w:val="left"/>
      <w:pPr>
        <w:ind w:left="3600" w:hanging="360"/>
      </w:pPr>
      <w:rPr>
        <w:rFonts w:ascii="Courier New" w:hAnsi="Courier New" w:cs="Courier New" w:hint="default"/>
      </w:rPr>
    </w:lvl>
    <w:lvl w:ilvl="5" w:tplc="60CCF102" w:tentative="1">
      <w:start w:val="1"/>
      <w:numFmt w:val="bullet"/>
      <w:lvlText w:val=""/>
      <w:lvlJc w:val="left"/>
      <w:pPr>
        <w:ind w:left="4320" w:hanging="360"/>
      </w:pPr>
      <w:rPr>
        <w:rFonts w:ascii="Wingdings" w:hAnsi="Wingdings" w:hint="default"/>
      </w:rPr>
    </w:lvl>
    <w:lvl w:ilvl="6" w:tplc="A156C774" w:tentative="1">
      <w:start w:val="1"/>
      <w:numFmt w:val="bullet"/>
      <w:lvlText w:val=""/>
      <w:lvlJc w:val="left"/>
      <w:pPr>
        <w:ind w:left="5040" w:hanging="360"/>
      </w:pPr>
      <w:rPr>
        <w:rFonts w:ascii="Symbol" w:hAnsi="Symbol" w:hint="default"/>
      </w:rPr>
    </w:lvl>
    <w:lvl w:ilvl="7" w:tplc="374A8A62" w:tentative="1">
      <w:start w:val="1"/>
      <w:numFmt w:val="bullet"/>
      <w:lvlText w:val="o"/>
      <w:lvlJc w:val="left"/>
      <w:pPr>
        <w:ind w:left="5760" w:hanging="360"/>
      </w:pPr>
      <w:rPr>
        <w:rFonts w:ascii="Courier New" w:hAnsi="Courier New" w:cs="Courier New" w:hint="default"/>
      </w:rPr>
    </w:lvl>
    <w:lvl w:ilvl="8" w:tplc="6690118C"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77"/>
    <w:rsid w:val="0000441B"/>
    <w:rsid w:val="00011617"/>
    <w:rsid w:val="000303AF"/>
    <w:rsid w:val="000350FC"/>
    <w:rsid w:val="00036AA5"/>
    <w:rsid w:val="00046947"/>
    <w:rsid w:val="00063837"/>
    <w:rsid w:val="000714FB"/>
    <w:rsid w:val="00074D39"/>
    <w:rsid w:val="00080EBB"/>
    <w:rsid w:val="00084822"/>
    <w:rsid w:val="00085A77"/>
    <w:rsid w:val="00096877"/>
    <w:rsid w:val="00096A1D"/>
    <w:rsid w:val="000B0F7D"/>
    <w:rsid w:val="000B1022"/>
    <w:rsid w:val="000C1289"/>
    <w:rsid w:val="000C4FC3"/>
    <w:rsid w:val="000C7887"/>
    <w:rsid w:val="000D137B"/>
    <w:rsid w:val="000D77F7"/>
    <w:rsid w:val="000E0431"/>
    <w:rsid w:val="000E6110"/>
    <w:rsid w:val="001014BC"/>
    <w:rsid w:val="00114024"/>
    <w:rsid w:val="00122681"/>
    <w:rsid w:val="00124CA7"/>
    <w:rsid w:val="001253D4"/>
    <w:rsid w:val="001276FA"/>
    <w:rsid w:val="0013330A"/>
    <w:rsid w:val="00134144"/>
    <w:rsid w:val="00145408"/>
    <w:rsid w:val="00154CA0"/>
    <w:rsid w:val="00157C62"/>
    <w:rsid w:val="00160CC6"/>
    <w:rsid w:val="001670A4"/>
    <w:rsid w:val="00173ACE"/>
    <w:rsid w:val="00174244"/>
    <w:rsid w:val="0018373B"/>
    <w:rsid w:val="00187F75"/>
    <w:rsid w:val="00190962"/>
    <w:rsid w:val="00194AF2"/>
    <w:rsid w:val="001A4B22"/>
    <w:rsid w:val="001B78E9"/>
    <w:rsid w:val="001C4C01"/>
    <w:rsid w:val="001D5454"/>
    <w:rsid w:val="001D7051"/>
    <w:rsid w:val="001D7CF9"/>
    <w:rsid w:val="001E08B7"/>
    <w:rsid w:val="001E0974"/>
    <w:rsid w:val="001F1029"/>
    <w:rsid w:val="001F5148"/>
    <w:rsid w:val="001F77EB"/>
    <w:rsid w:val="002010F8"/>
    <w:rsid w:val="00203B0C"/>
    <w:rsid w:val="00210B85"/>
    <w:rsid w:val="00214862"/>
    <w:rsid w:val="0023218B"/>
    <w:rsid w:val="0023235C"/>
    <w:rsid w:val="002368BB"/>
    <w:rsid w:val="002466EB"/>
    <w:rsid w:val="00251D56"/>
    <w:rsid w:val="00254389"/>
    <w:rsid w:val="00256B13"/>
    <w:rsid w:val="00267C5C"/>
    <w:rsid w:val="002705FD"/>
    <w:rsid w:val="00272A23"/>
    <w:rsid w:val="002824AC"/>
    <w:rsid w:val="002868B0"/>
    <w:rsid w:val="002B1B90"/>
    <w:rsid w:val="002B4BD7"/>
    <w:rsid w:val="002C54DD"/>
    <w:rsid w:val="002D015F"/>
    <w:rsid w:val="002D0868"/>
    <w:rsid w:val="002D17B5"/>
    <w:rsid w:val="002E0497"/>
    <w:rsid w:val="002E4978"/>
    <w:rsid w:val="002F7DD6"/>
    <w:rsid w:val="00307C6E"/>
    <w:rsid w:val="00310277"/>
    <w:rsid w:val="003269AE"/>
    <w:rsid w:val="0033183A"/>
    <w:rsid w:val="003328AF"/>
    <w:rsid w:val="00333A48"/>
    <w:rsid w:val="0034137E"/>
    <w:rsid w:val="00341F92"/>
    <w:rsid w:val="003455EB"/>
    <w:rsid w:val="0035169A"/>
    <w:rsid w:val="003554D2"/>
    <w:rsid w:val="00357A22"/>
    <w:rsid w:val="00357E97"/>
    <w:rsid w:val="00362C85"/>
    <w:rsid w:val="003663CA"/>
    <w:rsid w:val="00367219"/>
    <w:rsid w:val="00370697"/>
    <w:rsid w:val="003859B4"/>
    <w:rsid w:val="00390E39"/>
    <w:rsid w:val="0039248C"/>
    <w:rsid w:val="00396A18"/>
    <w:rsid w:val="00397119"/>
    <w:rsid w:val="003A16AC"/>
    <w:rsid w:val="003A1C39"/>
    <w:rsid w:val="003A506D"/>
    <w:rsid w:val="003A76FB"/>
    <w:rsid w:val="003C2110"/>
    <w:rsid w:val="003C2531"/>
    <w:rsid w:val="003C293A"/>
    <w:rsid w:val="003C33C2"/>
    <w:rsid w:val="003C4CF4"/>
    <w:rsid w:val="003D039A"/>
    <w:rsid w:val="003D09B2"/>
    <w:rsid w:val="003D14AA"/>
    <w:rsid w:val="003D5150"/>
    <w:rsid w:val="003D637E"/>
    <w:rsid w:val="003E033B"/>
    <w:rsid w:val="003E76C5"/>
    <w:rsid w:val="003F02DE"/>
    <w:rsid w:val="00410956"/>
    <w:rsid w:val="0042172F"/>
    <w:rsid w:val="00423122"/>
    <w:rsid w:val="004261F7"/>
    <w:rsid w:val="0044478D"/>
    <w:rsid w:val="0044697B"/>
    <w:rsid w:val="0046653D"/>
    <w:rsid w:val="00466B58"/>
    <w:rsid w:val="00467544"/>
    <w:rsid w:val="0047412F"/>
    <w:rsid w:val="00480CEE"/>
    <w:rsid w:val="004901D2"/>
    <w:rsid w:val="00493738"/>
    <w:rsid w:val="00494241"/>
    <w:rsid w:val="00495274"/>
    <w:rsid w:val="004A1055"/>
    <w:rsid w:val="004A5C16"/>
    <w:rsid w:val="004A6691"/>
    <w:rsid w:val="004C26BE"/>
    <w:rsid w:val="004C27F8"/>
    <w:rsid w:val="004D2D82"/>
    <w:rsid w:val="004D309E"/>
    <w:rsid w:val="004E6936"/>
    <w:rsid w:val="004F2377"/>
    <w:rsid w:val="00505581"/>
    <w:rsid w:val="0052061B"/>
    <w:rsid w:val="00520BD3"/>
    <w:rsid w:val="00530AE2"/>
    <w:rsid w:val="00531651"/>
    <w:rsid w:val="00532EF8"/>
    <w:rsid w:val="00535E1F"/>
    <w:rsid w:val="005417AA"/>
    <w:rsid w:val="005669A5"/>
    <w:rsid w:val="00573D64"/>
    <w:rsid w:val="00581103"/>
    <w:rsid w:val="00583648"/>
    <w:rsid w:val="00587592"/>
    <w:rsid w:val="00587975"/>
    <w:rsid w:val="005963E9"/>
    <w:rsid w:val="005A015A"/>
    <w:rsid w:val="005A11F5"/>
    <w:rsid w:val="005A227F"/>
    <w:rsid w:val="005C3D72"/>
    <w:rsid w:val="005C48C1"/>
    <w:rsid w:val="005D6ACA"/>
    <w:rsid w:val="005E2ABB"/>
    <w:rsid w:val="005F5A7E"/>
    <w:rsid w:val="00623C9D"/>
    <w:rsid w:val="0062585E"/>
    <w:rsid w:val="00645FDD"/>
    <w:rsid w:val="00653822"/>
    <w:rsid w:val="00655440"/>
    <w:rsid w:val="00657459"/>
    <w:rsid w:val="00660FA6"/>
    <w:rsid w:val="00670FA4"/>
    <w:rsid w:val="0067469A"/>
    <w:rsid w:val="00676EBD"/>
    <w:rsid w:val="00684AC6"/>
    <w:rsid w:val="006853DB"/>
    <w:rsid w:val="00690D87"/>
    <w:rsid w:val="0069339C"/>
    <w:rsid w:val="0069765C"/>
    <w:rsid w:val="006A0EE5"/>
    <w:rsid w:val="006A50DA"/>
    <w:rsid w:val="006A68E7"/>
    <w:rsid w:val="006A7949"/>
    <w:rsid w:val="006B2770"/>
    <w:rsid w:val="006B7A87"/>
    <w:rsid w:val="006C141F"/>
    <w:rsid w:val="006C2EF1"/>
    <w:rsid w:val="006C5C28"/>
    <w:rsid w:val="006C774D"/>
    <w:rsid w:val="006D5A07"/>
    <w:rsid w:val="006D5FBB"/>
    <w:rsid w:val="006D683D"/>
    <w:rsid w:val="006E2686"/>
    <w:rsid w:val="00702402"/>
    <w:rsid w:val="00713B0A"/>
    <w:rsid w:val="00721B71"/>
    <w:rsid w:val="00726A1B"/>
    <w:rsid w:val="00727877"/>
    <w:rsid w:val="00733681"/>
    <w:rsid w:val="007355CF"/>
    <w:rsid w:val="007374DC"/>
    <w:rsid w:val="00740719"/>
    <w:rsid w:val="00761EDF"/>
    <w:rsid w:val="007637AB"/>
    <w:rsid w:val="00773C45"/>
    <w:rsid w:val="00773CAD"/>
    <w:rsid w:val="00777863"/>
    <w:rsid w:val="00782435"/>
    <w:rsid w:val="00786D2D"/>
    <w:rsid w:val="00787717"/>
    <w:rsid w:val="007902D3"/>
    <w:rsid w:val="00790705"/>
    <w:rsid w:val="007912C8"/>
    <w:rsid w:val="007962B4"/>
    <w:rsid w:val="007A0220"/>
    <w:rsid w:val="007A641E"/>
    <w:rsid w:val="007A7BAC"/>
    <w:rsid w:val="007B095E"/>
    <w:rsid w:val="007B2DD2"/>
    <w:rsid w:val="007B6E2E"/>
    <w:rsid w:val="007C31D1"/>
    <w:rsid w:val="007D62A8"/>
    <w:rsid w:val="007E00DB"/>
    <w:rsid w:val="007F25FF"/>
    <w:rsid w:val="007F53C5"/>
    <w:rsid w:val="007F72AB"/>
    <w:rsid w:val="00800AA7"/>
    <w:rsid w:val="008042F9"/>
    <w:rsid w:val="00810082"/>
    <w:rsid w:val="00811490"/>
    <w:rsid w:val="00824115"/>
    <w:rsid w:val="00827C63"/>
    <w:rsid w:val="0083214A"/>
    <w:rsid w:val="00833DA6"/>
    <w:rsid w:val="00836540"/>
    <w:rsid w:val="008423C3"/>
    <w:rsid w:val="00854D04"/>
    <w:rsid w:val="00857798"/>
    <w:rsid w:val="0086748A"/>
    <w:rsid w:val="00875C7A"/>
    <w:rsid w:val="00882924"/>
    <w:rsid w:val="00884A6E"/>
    <w:rsid w:val="00886F11"/>
    <w:rsid w:val="008917DB"/>
    <w:rsid w:val="008A1027"/>
    <w:rsid w:val="008A6B0E"/>
    <w:rsid w:val="008B5F48"/>
    <w:rsid w:val="008B77A2"/>
    <w:rsid w:val="008C1187"/>
    <w:rsid w:val="008C2005"/>
    <w:rsid w:val="008E55E4"/>
    <w:rsid w:val="008F6CBB"/>
    <w:rsid w:val="00910FB4"/>
    <w:rsid w:val="00914C9E"/>
    <w:rsid w:val="00915925"/>
    <w:rsid w:val="00936777"/>
    <w:rsid w:val="0094259E"/>
    <w:rsid w:val="00942D27"/>
    <w:rsid w:val="00943E47"/>
    <w:rsid w:val="009443F8"/>
    <w:rsid w:val="0095348E"/>
    <w:rsid w:val="00953FFF"/>
    <w:rsid w:val="00955D7C"/>
    <w:rsid w:val="009577B7"/>
    <w:rsid w:val="00962A67"/>
    <w:rsid w:val="00966AF8"/>
    <w:rsid w:val="00971385"/>
    <w:rsid w:val="00973647"/>
    <w:rsid w:val="00976CC5"/>
    <w:rsid w:val="00984044"/>
    <w:rsid w:val="00986595"/>
    <w:rsid w:val="009A10B7"/>
    <w:rsid w:val="009B2325"/>
    <w:rsid w:val="009B4571"/>
    <w:rsid w:val="009B524E"/>
    <w:rsid w:val="009D0574"/>
    <w:rsid w:val="009E33C3"/>
    <w:rsid w:val="009F65CA"/>
    <w:rsid w:val="00A10158"/>
    <w:rsid w:val="00A23C97"/>
    <w:rsid w:val="00A2756B"/>
    <w:rsid w:val="00A43B1D"/>
    <w:rsid w:val="00A4569E"/>
    <w:rsid w:val="00A50200"/>
    <w:rsid w:val="00A50657"/>
    <w:rsid w:val="00A52E77"/>
    <w:rsid w:val="00A673B5"/>
    <w:rsid w:val="00A67CA0"/>
    <w:rsid w:val="00A75411"/>
    <w:rsid w:val="00A9122D"/>
    <w:rsid w:val="00A92489"/>
    <w:rsid w:val="00A9517D"/>
    <w:rsid w:val="00AA6AFA"/>
    <w:rsid w:val="00AB0026"/>
    <w:rsid w:val="00AB0BC0"/>
    <w:rsid w:val="00AC1CA0"/>
    <w:rsid w:val="00AC215F"/>
    <w:rsid w:val="00AD1F57"/>
    <w:rsid w:val="00AD62F3"/>
    <w:rsid w:val="00AE47CA"/>
    <w:rsid w:val="00AF12A3"/>
    <w:rsid w:val="00AF1783"/>
    <w:rsid w:val="00AF21AF"/>
    <w:rsid w:val="00B11F61"/>
    <w:rsid w:val="00B137E1"/>
    <w:rsid w:val="00B17580"/>
    <w:rsid w:val="00B22870"/>
    <w:rsid w:val="00B22BFA"/>
    <w:rsid w:val="00B26B25"/>
    <w:rsid w:val="00B353ED"/>
    <w:rsid w:val="00B403F1"/>
    <w:rsid w:val="00B4797C"/>
    <w:rsid w:val="00B505FE"/>
    <w:rsid w:val="00B56F55"/>
    <w:rsid w:val="00B70705"/>
    <w:rsid w:val="00B7072C"/>
    <w:rsid w:val="00B90736"/>
    <w:rsid w:val="00B9636E"/>
    <w:rsid w:val="00BA3748"/>
    <w:rsid w:val="00BA6B31"/>
    <w:rsid w:val="00BB02C5"/>
    <w:rsid w:val="00BB2F55"/>
    <w:rsid w:val="00BC3CCA"/>
    <w:rsid w:val="00BD659D"/>
    <w:rsid w:val="00BE5F74"/>
    <w:rsid w:val="00BF1D24"/>
    <w:rsid w:val="00C00AD9"/>
    <w:rsid w:val="00C04873"/>
    <w:rsid w:val="00C04BD4"/>
    <w:rsid w:val="00C117A7"/>
    <w:rsid w:val="00C13360"/>
    <w:rsid w:val="00C17B2B"/>
    <w:rsid w:val="00C234B3"/>
    <w:rsid w:val="00C30268"/>
    <w:rsid w:val="00C342B3"/>
    <w:rsid w:val="00C41D31"/>
    <w:rsid w:val="00C440AA"/>
    <w:rsid w:val="00C44A52"/>
    <w:rsid w:val="00C45463"/>
    <w:rsid w:val="00C474E4"/>
    <w:rsid w:val="00C56408"/>
    <w:rsid w:val="00C6029D"/>
    <w:rsid w:val="00C616A8"/>
    <w:rsid w:val="00C62C13"/>
    <w:rsid w:val="00C6515A"/>
    <w:rsid w:val="00C66D10"/>
    <w:rsid w:val="00C87ACE"/>
    <w:rsid w:val="00C91FB5"/>
    <w:rsid w:val="00C947DE"/>
    <w:rsid w:val="00C95CB3"/>
    <w:rsid w:val="00CA1B95"/>
    <w:rsid w:val="00CA44B9"/>
    <w:rsid w:val="00CB4458"/>
    <w:rsid w:val="00CB4E62"/>
    <w:rsid w:val="00CB67D4"/>
    <w:rsid w:val="00CC1EED"/>
    <w:rsid w:val="00CC269D"/>
    <w:rsid w:val="00CC60C5"/>
    <w:rsid w:val="00CD1763"/>
    <w:rsid w:val="00CD45C9"/>
    <w:rsid w:val="00CD7B25"/>
    <w:rsid w:val="00CF54C1"/>
    <w:rsid w:val="00CF5CBE"/>
    <w:rsid w:val="00CF65E9"/>
    <w:rsid w:val="00D10428"/>
    <w:rsid w:val="00D14796"/>
    <w:rsid w:val="00D174A8"/>
    <w:rsid w:val="00D33671"/>
    <w:rsid w:val="00D41D34"/>
    <w:rsid w:val="00D45C95"/>
    <w:rsid w:val="00D470F9"/>
    <w:rsid w:val="00D5043E"/>
    <w:rsid w:val="00D5312E"/>
    <w:rsid w:val="00D5433A"/>
    <w:rsid w:val="00D70B4D"/>
    <w:rsid w:val="00D74455"/>
    <w:rsid w:val="00D74EBA"/>
    <w:rsid w:val="00D75487"/>
    <w:rsid w:val="00D82623"/>
    <w:rsid w:val="00D85591"/>
    <w:rsid w:val="00D96A32"/>
    <w:rsid w:val="00DA458C"/>
    <w:rsid w:val="00DA5D42"/>
    <w:rsid w:val="00DB32A4"/>
    <w:rsid w:val="00DB70ED"/>
    <w:rsid w:val="00DD499F"/>
    <w:rsid w:val="00DE2B18"/>
    <w:rsid w:val="00DE4E3C"/>
    <w:rsid w:val="00DE7214"/>
    <w:rsid w:val="00DF044B"/>
    <w:rsid w:val="00DF1140"/>
    <w:rsid w:val="00DF117E"/>
    <w:rsid w:val="00DF67C9"/>
    <w:rsid w:val="00DF6BCB"/>
    <w:rsid w:val="00DF7820"/>
    <w:rsid w:val="00E05B3A"/>
    <w:rsid w:val="00E11F00"/>
    <w:rsid w:val="00E12958"/>
    <w:rsid w:val="00E13CA2"/>
    <w:rsid w:val="00E1423C"/>
    <w:rsid w:val="00E267C3"/>
    <w:rsid w:val="00E27BB6"/>
    <w:rsid w:val="00E32267"/>
    <w:rsid w:val="00E52078"/>
    <w:rsid w:val="00E54E38"/>
    <w:rsid w:val="00E719A6"/>
    <w:rsid w:val="00E77DAC"/>
    <w:rsid w:val="00E94BCB"/>
    <w:rsid w:val="00E94EA2"/>
    <w:rsid w:val="00EC1AAB"/>
    <w:rsid w:val="00EC1B59"/>
    <w:rsid w:val="00ED6584"/>
    <w:rsid w:val="00EE7BDE"/>
    <w:rsid w:val="00EF745C"/>
    <w:rsid w:val="00EF7C80"/>
    <w:rsid w:val="00F070E6"/>
    <w:rsid w:val="00F146F9"/>
    <w:rsid w:val="00F22399"/>
    <w:rsid w:val="00F24F92"/>
    <w:rsid w:val="00F257A6"/>
    <w:rsid w:val="00F26960"/>
    <w:rsid w:val="00F31709"/>
    <w:rsid w:val="00F42F07"/>
    <w:rsid w:val="00F62D3D"/>
    <w:rsid w:val="00F676BB"/>
    <w:rsid w:val="00F76AE7"/>
    <w:rsid w:val="00F802AC"/>
    <w:rsid w:val="00F80F8A"/>
    <w:rsid w:val="00F841AD"/>
    <w:rsid w:val="00F847FE"/>
    <w:rsid w:val="00F920FB"/>
    <w:rsid w:val="00F952BA"/>
    <w:rsid w:val="00FA3260"/>
    <w:rsid w:val="00FB5FFC"/>
    <w:rsid w:val="00FB7FB1"/>
    <w:rsid w:val="00FC50E1"/>
    <w:rsid w:val="00FE142A"/>
    <w:rsid w:val="00FE1F59"/>
    <w:rsid w:val="00FE5554"/>
    <w:rsid w:val="00FE56B5"/>
    <w:rsid w:val="00FF129C"/>
    <w:rsid w:val="00FF1AB4"/>
    <w:rsid w:val="00FF6CB5"/>
    <w:rsid w:val="00FF6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02CEA"/>
  <w15:docId w15:val="{DC166EBC-F939-5E47-A8DF-4C2DCBEB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D27"/>
    <w:rPr>
      <w:lang w:val="en-US"/>
    </w:rPr>
  </w:style>
  <w:style w:type="paragraph" w:styleId="Heading1">
    <w:name w:val="heading 1"/>
    <w:basedOn w:val="Normal"/>
    <w:next w:val="Normal"/>
    <w:link w:val="Heading1Char"/>
    <w:uiPriority w:val="9"/>
    <w:qFormat/>
    <w:rsid w:val="009B232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A79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5A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A77"/>
    <w:rPr>
      <w:rFonts w:asciiTheme="majorHAnsi" w:eastAsiaTheme="majorEastAsia" w:hAnsiTheme="majorHAnsi" w:cstheme="majorBidi"/>
      <w:spacing w:val="-10"/>
      <w:kern w:val="28"/>
      <w:sz w:val="56"/>
      <w:szCs w:val="56"/>
      <w:lang w:val="en-US"/>
    </w:rPr>
  </w:style>
  <w:style w:type="paragraph" w:styleId="BalloonText">
    <w:name w:val="Balloon Text"/>
    <w:basedOn w:val="Normal"/>
    <w:link w:val="BalloonTextChar"/>
    <w:uiPriority w:val="99"/>
    <w:semiHidden/>
    <w:unhideWhenUsed/>
    <w:rsid w:val="00891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7DB"/>
    <w:rPr>
      <w:rFonts w:ascii="Tahoma" w:hAnsi="Tahoma" w:cs="Tahoma"/>
      <w:sz w:val="16"/>
      <w:szCs w:val="16"/>
      <w:lang w:val="en-US"/>
    </w:rPr>
  </w:style>
  <w:style w:type="character" w:customStyle="1" w:styleId="Heading1Char">
    <w:name w:val="Heading 1 Char"/>
    <w:basedOn w:val="DefaultParagraphFont"/>
    <w:link w:val="Heading1"/>
    <w:uiPriority w:val="9"/>
    <w:rsid w:val="009B2325"/>
    <w:rPr>
      <w:rFonts w:asciiTheme="majorHAnsi" w:eastAsiaTheme="majorEastAsia" w:hAnsiTheme="majorHAnsi" w:cstheme="majorBidi"/>
      <w:b/>
      <w:bCs/>
      <w:color w:val="2F5496" w:themeColor="accent1" w:themeShade="BF"/>
      <w:sz w:val="28"/>
      <w:szCs w:val="28"/>
      <w:lang w:val="en-US"/>
    </w:rPr>
  </w:style>
  <w:style w:type="table" w:styleId="TableGrid">
    <w:name w:val="Table Grid"/>
    <w:basedOn w:val="TableNormal"/>
    <w:uiPriority w:val="59"/>
    <w:rsid w:val="00773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5C95"/>
    <w:pPr>
      <w:ind w:left="720"/>
      <w:contextualSpacing/>
    </w:pPr>
  </w:style>
  <w:style w:type="character" w:styleId="Hyperlink">
    <w:name w:val="Hyperlink"/>
    <w:basedOn w:val="DefaultParagraphFont"/>
    <w:uiPriority w:val="99"/>
    <w:unhideWhenUsed/>
    <w:rsid w:val="00D5312E"/>
    <w:rPr>
      <w:color w:val="0563C1" w:themeColor="hyperlink"/>
      <w:u w:val="single"/>
    </w:rPr>
  </w:style>
  <w:style w:type="paragraph" w:styleId="Header">
    <w:name w:val="header"/>
    <w:basedOn w:val="Normal"/>
    <w:link w:val="HeaderChar"/>
    <w:uiPriority w:val="99"/>
    <w:unhideWhenUsed/>
    <w:rsid w:val="00BF1D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D24"/>
    <w:rPr>
      <w:lang w:val="en-US"/>
    </w:rPr>
  </w:style>
  <w:style w:type="paragraph" w:styleId="Footer">
    <w:name w:val="footer"/>
    <w:basedOn w:val="Normal"/>
    <w:link w:val="FooterChar"/>
    <w:uiPriority w:val="99"/>
    <w:unhideWhenUsed/>
    <w:rsid w:val="00BF1D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D24"/>
    <w:rPr>
      <w:lang w:val="en-US"/>
    </w:rPr>
  </w:style>
  <w:style w:type="paragraph" w:styleId="TOCHeading">
    <w:name w:val="TOC Heading"/>
    <w:basedOn w:val="Heading1"/>
    <w:next w:val="Normal"/>
    <w:uiPriority w:val="39"/>
    <w:semiHidden/>
    <w:unhideWhenUsed/>
    <w:qFormat/>
    <w:rsid w:val="00BF1D24"/>
    <w:pPr>
      <w:spacing w:line="276" w:lineRule="auto"/>
      <w:outlineLvl w:val="9"/>
    </w:pPr>
    <w:rPr>
      <w:lang w:eastAsia="ja-JP"/>
    </w:rPr>
  </w:style>
  <w:style w:type="paragraph" w:styleId="TOC1">
    <w:name w:val="toc 1"/>
    <w:basedOn w:val="Normal"/>
    <w:next w:val="Normal"/>
    <w:autoRedefine/>
    <w:uiPriority w:val="39"/>
    <w:unhideWhenUsed/>
    <w:rsid w:val="00BF1D24"/>
    <w:pPr>
      <w:spacing w:after="100"/>
    </w:pPr>
  </w:style>
  <w:style w:type="character" w:customStyle="1" w:styleId="Heading2Char">
    <w:name w:val="Heading 2 Char"/>
    <w:basedOn w:val="DefaultParagraphFont"/>
    <w:link w:val="Heading2"/>
    <w:uiPriority w:val="9"/>
    <w:rsid w:val="006A7949"/>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660F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251267">
      <w:bodyDiv w:val="1"/>
      <w:marLeft w:val="0"/>
      <w:marRight w:val="0"/>
      <w:marTop w:val="0"/>
      <w:marBottom w:val="0"/>
      <w:divBdr>
        <w:top w:val="none" w:sz="0" w:space="0" w:color="auto"/>
        <w:left w:val="none" w:sz="0" w:space="0" w:color="auto"/>
        <w:bottom w:val="none" w:sz="0" w:space="0" w:color="auto"/>
        <w:right w:val="none" w:sz="0" w:space="0" w:color="auto"/>
      </w:divBdr>
      <w:divsChild>
        <w:div w:id="1419594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FEF40-8430-476B-A004-B215C0B26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22</Pages>
  <Words>5897</Words>
  <Characters>33617</Characters>
  <Application>Microsoft Office Word</Application>
  <DocSecurity>0</DocSecurity>
  <Lines>280</Lines>
  <Paragraphs>78</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Executive Summary</vt:lpstr>
      <vt:lpstr>INTRODUCTION </vt:lpstr>
      <vt:lpstr>ABOUT THE FIRM </vt:lpstr>
      <vt:lpstr>KEY PROJECT MANAGEMENT TOOLS AND TECHNIQUES </vt:lpstr>
      <vt:lpstr>    PRINCE 2 METHOD</vt:lpstr>
      <vt:lpstr>    AGILE METHOD</vt:lpstr>
      <vt:lpstr>    WATERFALL METHOD </vt:lpstr>
      <vt:lpstr>PROJECT MANAGEMENT PLAN </vt:lpstr>
      <vt:lpstr>ABOUT THE PROJECT</vt:lpstr>
      <vt:lpstr>HUMAN RESOURCE REQUIREMENT</vt:lpstr>
      <vt:lpstr>    Project manager</vt:lpstr>
      <vt:lpstr>    Board of directors</vt:lpstr>
      <vt:lpstr>    IT Manager</vt:lpstr>
      <vt:lpstr>    Staff</vt:lpstr>
      <vt:lpstr>STAKEHOLDER’S INVOLVEMENT</vt:lpstr>
      <vt:lpstr>TIME PLAN</vt:lpstr>
      <vt:lpstr>CRITICAL PATH METHOD</vt:lpstr>
      <vt:lpstr>FINANCIAL PLAN</vt:lpstr>
      <vt:lpstr>QUALITY MANAGEMENT</vt:lpstr>
      <vt:lpstr>RISK MANAGEMENT</vt:lpstr>
      <vt:lpstr>    Financial risk</vt:lpstr>
      <vt:lpstr>    Disputes</vt:lpstr>
      <vt:lpstr>    Supplier’s risk</vt:lpstr>
      <vt:lpstr>    Time management</vt:lpstr>
      <vt:lpstr>    Legal and political risk</vt:lpstr>
      <vt:lpstr>COMMUNICATION MANAGEMENT </vt:lpstr>
      <vt:lpstr>PROJECT MANAGEMENT PROCESS </vt:lpstr>
      <vt:lpstr>CLOSEOUT PLAN</vt:lpstr>
      <vt:lpstr>SELF ASSESSMENT PLAN </vt:lpstr>
      <vt:lpstr>SWOT ANALYSIS</vt:lpstr>
      <vt:lpstr>SELF-ASSESSMENT PLAN </vt:lpstr>
      <vt:lpstr>SKILL DEVELOPMENT PLAN </vt:lpstr>
      <vt:lpstr>CONCLUSION </vt:lpstr>
      <vt:lpstr>REFERENCES </vt:lpstr>
    </vt:vector>
  </TitlesOfParts>
  <Company/>
  <LinksUpToDate>false</LinksUpToDate>
  <CharactersWithSpaces>39436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Kelvin Kpenosen (1908380)</dc:creator>
  <cp:lastModifiedBy>Kelvin Kpenosen (1908380)</cp:lastModifiedBy>
  <cp:revision>10</cp:revision>
  <dcterms:created xsi:type="dcterms:W3CDTF">2021-04-15T07:38:00Z</dcterms:created>
  <dcterms:modified xsi:type="dcterms:W3CDTF">2021-04-27T07:19:00Z</dcterms:modified>
</cp:coreProperties>
</file>