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D03C2" w:rsidRDefault="00DD03C2">
      <w:r>
        <w:t>Voice and Body: Voice session 2</w:t>
      </w:r>
    </w:p>
    <w:p w:rsidR="00DD03C2" w:rsidRDefault="00DD03C2"/>
    <w:p w:rsidR="00DD03C2" w:rsidRDefault="00DD03C2">
      <w:r>
        <w:t>What does voice work do? (</w:t>
      </w:r>
      <w:proofErr w:type="spellStart"/>
      <w:r>
        <w:t>Mitchel</w:t>
      </w:r>
      <w:proofErr w:type="spellEnd"/>
      <w:r>
        <w:t xml:space="preserve"> 92)</w:t>
      </w:r>
    </w:p>
    <w:p w:rsidR="00DD03C2" w:rsidRDefault="00DD03C2">
      <w:r>
        <w:t>Allows the actor to be heard clearly.</w:t>
      </w:r>
    </w:p>
    <w:p w:rsidR="00DD03C2" w:rsidRDefault="00DD03C2">
      <w:r>
        <w:t xml:space="preserve">Allows the actor to appear natural whilst delivering lines. </w:t>
      </w:r>
    </w:p>
    <w:p w:rsidR="00DD03C2" w:rsidRDefault="00DD03C2"/>
    <w:p w:rsidR="00DD03C2" w:rsidRDefault="00DD03C2">
      <w:r>
        <w:t xml:space="preserve">Together, these two factors allow an audience to believe the character’s delivery of the script, text, </w:t>
      </w:r>
      <w:proofErr w:type="gramStart"/>
      <w:r>
        <w:t>instruction</w:t>
      </w:r>
      <w:proofErr w:type="gramEnd"/>
      <w:r>
        <w:t xml:space="preserve"> with little question in their mind.</w:t>
      </w:r>
    </w:p>
    <w:p w:rsidR="00DD03C2" w:rsidRDefault="00DD03C2"/>
    <w:p w:rsidR="00DD03C2" w:rsidRDefault="00DD03C2">
      <w:r>
        <w:t xml:space="preserve">There is </w:t>
      </w:r>
      <w:proofErr w:type="gramStart"/>
      <w:r>
        <w:t>an interplay</w:t>
      </w:r>
      <w:proofErr w:type="gramEnd"/>
      <w:r>
        <w:t xml:space="preserve"> between vocal production and audience size, which has a distinct effect on vocal quality and therefore interpretation.</w:t>
      </w:r>
    </w:p>
    <w:p w:rsidR="00DD03C2" w:rsidRDefault="00DD03C2"/>
    <w:p w:rsidR="00DD03C2" w:rsidRDefault="00DD03C2">
      <w:r>
        <w:t xml:space="preserve">We have to consider the relationship of balance between vocal detail and vocal volume. </w:t>
      </w:r>
    </w:p>
    <w:p w:rsidR="00DD03C2" w:rsidRDefault="00DD03C2">
      <w:r>
        <w:t>Another way of describing this is ‘situation and audibility’ ‘characterisation and vocal clarity’.</w:t>
      </w:r>
    </w:p>
    <w:p w:rsidR="00551F7B" w:rsidRDefault="00DD03C2">
      <w:r>
        <w:t xml:space="preserve">Vocal clarity can be related to unclear thinking which is not a positive position to portray as an actor. </w:t>
      </w:r>
    </w:p>
    <w:p w:rsidR="00551F7B" w:rsidRDefault="00551F7B">
      <w:r>
        <w:t xml:space="preserve">Training is related to style of project and should be ingrained early in your careers and any new project or process. </w:t>
      </w:r>
    </w:p>
    <w:p w:rsidR="00551F7B" w:rsidRDefault="00551F7B">
      <w:r>
        <w:t xml:space="preserve">We are in an </w:t>
      </w:r>
      <w:proofErr w:type="spellStart"/>
      <w:r>
        <w:t>echoy</w:t>
      </w:r>
      <w:proofErr w:type="spellEnd"/>
      <w:r>
        <w:t xml:space="preserve"> room. We are fighting a battle with clarity. Bear this in mind when changing location. </w:t>
      </w:r>
    </w:p>
    <w:p w:rsidR="00551F7B" w:rsidRDefault="00551F7B"/>
    <w:p w:rsidR="00551F7B" w:rsidRDefault="00551F7B">
      <w:r>
        <w:t xml:space="preserve">Physical tension in the neck and shoulders will impact vocal quality. </w:t>
      </w:r>
    </w:p>
    <w:p w:rsidR="00551F7B" w:rsidRDefault="00551F7B"/>
    <w:p w:rsidR="008F6675" w:rsidRDefault="00551F7B">
      <w:r>
        <w:t xml:space="preserve">15 minutes a day to strengthen voice? </w:t>
      </w:r>
    </w:p>
    <w:p w:rsidR="008F6675" w:rsidRDefault="008F6675"/>
    <w:p w:rsidR="00DD03C2" w:rsidRDefault="008F6675">
      <w:r>
        <w:t>[The physiology of emotion replaced psychology] Mitchell 232</w:t>
      </w:r>
    </w:p>
    <w:p w:rsidR="00DD03C2" w:rsidRDefault="00DD03C2"/>
    <w:p w:rsidR="000D6C8D" w:rsidRPr="000D6C8D" w:rsidRDefault="000D6C8D">
      <w:pPr>
        <w:rPr>
          <w:b/>
        </w:rPr>
      </w:pPr>
      <w:r w:rsidRPr="000D6C8D">
        <w:rPr>
          <w:b/>
        </w:rPr>
        <w:t xml:space="preserve">Basic </w:t>
      </w:r>
      <w:r w:rsidR="00DD03C2" w:rsidRPr="000D6C8D">
        <w:rPr>
          <w:b/>
        </w:rPr>
        <w:t>Warm up</w:t>
      </w:r>
    </w:p>
    <w:p w:rsidR="007E512D" w:rsidRDefault="007E512D"/>
    <w:p w:rsidR="00CA4556" w:rsidRDefault="007E512D">
      <w:r>
        <w:t xml:space="preserve">Physical - </w:t>
      </w:r>
      <w:r w:rsidR="000D6C8D">
        <w:t>Roll shoulders</w:t>
      </w:r>
      <w:r>
        <w:t xml:space="preserve"> and </w:t>
      </w:r>
      <w:r w:rsidR="000D6C8D">
        <w:t>Massage neck</w:t>
      </w:r>
    </w:p>
    <w:p w:rsidR="00CA4556" w:rsidRDefault="00CA4556">
      <w:r>
        <w:t>Pull arms to soften shoulders</w:t>
      </w:r>
    </w:p>
    <w:p w:rsidR="007E512D" w:rsidRDefault="00CA4556">
      <w:r>
        <w:t>Hang over to hips – breathe deep.</w:t>
      </w:r>
    </w:p>
    <w:p w:rsidR="00CA4556" w:rsidRDefault="00CA4556">
      <w:r>
        <w:t>Squat and breathe i</w:t>
      </w:r>
      <w:r w:rsidR="00BD3543">
        <w:t>n to the bum. Feel a connection between belly and back. Keep a soft belly and breathe freely.</w:t>
      </w:r>
    </w:p>
    <w:p w:rsidR="000D6C8D" w:rsidRDefault="000D6C8D"/>
    <w:p w:rsidR="007E512D" w:rsidRDefault="007E512D">
      <w:r>
        <w:t>Breath control:</w:t>
      </w:r>
    </w:p>
    <w:p w:rsidR="00CA4556" w:rsidRDefault="00BD3543">
      <w:r>
        <w:t>Make an e</w:t>
      </w:r>
      <w:r w:rsidR="00CA4556">
        <w:t xml:space="preserve">ffortless ‘huh huh’ from the diaphragm </w:t>
      </w:r>
    </w:p>
    <w:p w:rsidR="00CA4556" w:rsidRDefault="000D6C8D">
      <w:r>
        <w:t xml:space="preserve">Long exhale </w:t>
      </w:r>
      <w:proofErr w:type="spellStart"/>
      <w:r>
        <w:t>sssssss</w:t>
      </w:r>
      <w:proofErr w:type="spellEnd"/>
      <w:r w:rsidR="00BD3543">
        <w:t xml:space="preserve"> x 3</w:t>
      </w:r>
    </w:p>
    <w:p w:rsidR="00CA4556" w:rsidRDefault="00CA4556">
      <w:r>
        <w:t xml:space="preserve">Lie down – knees up </w:t>
      </w:r>
      <w:proofErr w:type="gramStart"/>
      <w:r>
        <w:t>an</w:t>
      </w:r>
      <w:proofErr w:type="gramEnd"/>
      <w:r>
        <w:t xml:space="preserve"> relaxed.  Massage</w:t>
      </w:r>
      <w:r w:rsidR="00BD3543">
        <w:t xml:space="preserve"> face in the search for tension and try to achieve a jaw that hangs nicely in place.</w:t>
      </w:r>
    </w:p>
    <w:p w:rsidR="00CA4556" w:rsidRDefault="00BD3543">
      <w:r>
        <w:t xml:space="preserve">Long </w:t>
      </w:r>
      <w:proofErr w:type="spellStart"/>
      <w:r>
        <w:t>zzzzzed</w:t>
      </w:r>
      <w:proofErr w:type="spellEnd"/>
      <w:r>
        <w:t xml:space="preserve"> x 3 on floor with relaxed vocal production system.</w:t>
      </w:r>
    </w:p>
    <w:p w:rsidR="00CA4556" w:rsidRDefault="00CA4556"/>
    <w:p w:rsidR="00BD3543" w:rsidRDefault="00CA4556">
      <w:r>
        <w:t>Resonance – humming</w:t>
      </w:r>
    </w:p>
    <w:p w:rsidR="00CA4556" w:rsidRDefault="00BD3543">
      <w:r>
        <w:t xml:space="preserve">Hum through the pitches to find one the effortlessly tickles your nose. That’s your note. </w:t>
      </w:r>
    </w:p>
    <w:p w:rsidR="00CA4556" w:rsidRDefault="00CA4556">
      <w:r>
        <w:t>Pat torso all over - humming</w:t>
      </w:r>
    </w:p>
    <w:p w:rsidR="00CA4556" w:rsidRDefault="00CA4556">
      <w:proofErr w:type="spellStart"/>
      <w:r>
        <w:t>Jiggly</w:t>
      </w:r>
      <w:proofErr w:type="spellEnd"/>
      <w:r>
        <w:t xml:space="preserve"> legs – humming</w:t>
      </w:r>
    </w:p>
    <w:p w:rsidR="00CA4556" w:rsidRDefault="00CA4556">
      <w:r>
        <w:t>Shaking – humming</w:t>
      </w:r>
    </w:p>
    <w:p w:rsidR="00CA4556" w:rsidRDefault="00CA4556">
      <w:r>
        <w:t>Drop head to chest and hum</w:t>
      </w:r>
    </w:p>
    <w:p w:rsidR="00614C1E" w:rsidRDefault="00614C1E">
      <w:r>
        <w:t>Siren high to low</w:t>
      </w:r>
    </w:p>
    <w:p w:rsidR="007E512D" w:rsidRDefault="00CA4556">
      <w:proofErr w:type="gramStart"/>
      <w:r>
        <w:t>Siren and chew.</w:t>
      </w:r>
      <w:proofErr w:type="gramEnd"/>
    </w:p>
    <w:p w:rsidR="00BD3543" w:rsidRDefault="00614C1E">
      <w:r>
        <w:t>[</w:t>
      </w:r>
      <w:proofErr w:type="gramStart"/>
      <w:r>
        <w:t>child</w:t>
      </w:r>
      <w:proofErr w:type="gramEnd"/>
      <w:r>
        <w:t xml:space="preserve"> head voice – not yet]</w:t>
      </w:r>
    </w:p>
    <w:p w:rsidR="000D6C8D" w:rsidRDefault="000D6C8D"/>
    <w:p w:rsidR="007E512D" w:rsidRDefault="007E512D">
      <w:r>
        <w:t>Lifted soft palate:</w:t>
      </w:r>
    </w:p>
    <w:p w:rsidR="007E512D" w:rsidRDefault="007E512D">
      <w:proofErr w:type="gramStart"/>
      <w:r>
        <w:t>sound</w:t>
      </w:r>
      <w:proofErr w:type="gramEnd"/>
      <w:r>
        <w:t xml:space="preserve"> more energised,</w:t>
      </w:r>
      <w:r w:rsidR="000D6C8D">
        <w:t xml:space="preserve"> </w:t>
      </w:r>
      <w:r>
        <w:t>smile helps – smile from within raising cheek muscles,</w:t>
      </w:r>
      <w:r w:rsidR="007D3E4A">
        <w:t xml:space="preserve"> </w:t>
      </w:r>
      <w:proofErr w:type="spellStart"/>
      <w:r w:rsidR="007D3E4A">
        <w:t>Toothey</w:t>
      </w:r>
      <w:proofErr w:type="spellEnd"/>
      <w:r w:rsidR="007D3E4A">
        <w:t xml:space="preserve"> grin</w:t>
      </w:r>
    </w:p>
    <w:p w:rsidR="007E512D" w:rsidRDefault="007E512D">
      <w:r>
        <w:t>Ha</w:t>
      </w:r>
      <w:r w:rsidRPr="007E512D">
        <w:rPr>
          <w:b/>
        </w:rPr>
        <w:t>mp</w:t>
      </w:r>
      <w:r>
        <w:t>er, Ha</w:t>
      </w:r>
      <w:r w:rsidRPr="007E512D">
        <w:rPr>
          <w:b/>
        </w:rPr>
        <w:t>nd</w:t>
      </w:r>
      <w:r>
        <w:t>y, Ha</w:t>
      </w:r>
      <w:r w:rsidRPr="007E512D">
        <w:rPr>
          <w:b/>
        </w:rPr>
        <w:t>ng</w:t>
      </w:r>
      <w:r>
        <w:t>er – nasal sounds</w:t>
      </w:r>
    </w:p>
    <w:p w:rsidR="007E512D" w:rsidRDefault="007E512D">
      <w:r>
        <w:t xml:space="preserve">Kirsten </w:t>
      </w:r>
      <w:proofErr w:type="spellStart"/>
      <w:r>
        <w:t>Linklater</w:t>
      </w:r>
      <w:proofErr w:type="spellEnd"/>
      <w:r>
        <w:t xml:space="preserve"> – ‘</w:t>
      </w:r>
      <w:proofErr w:type="spellStart"/>
      <w:r>
        <w:t>kah</w:t>
      </w:r>
      <w:proofErr w:type="spellEnd"/>
      <w:r>
        <w:t xml:space="preserve">’ </w:t>
      </w:r>
      <w:proofErr w:type="gramStart"/>
      <w:r>
        <w:t>sound with inhale</w:t>
      </w:r>
      <w:proofErr w:type="gramEnd"/>
      <w:r>
        <w:t xml:space="preserve"> and exhale.</w:t>
      </w:r>
    </w:p>
    <w:p w:rsidR="00614C1E" w:rsidRDefault="00614C1E"/>
    <w:p w:rsidR="00614C1E" w:rsidRDefault="00614C1E">
      <w:r>
        <w:t>Yawning and stretching</w:t>
      </w:r>
    </w:p>
    <w:p w:rsidR="00614C1E" w:rsidRDefault="00614C1E"/>
    <w:p w:rsidR="00614C1E" w:rsidRDefault="00614C1E">
      <w:r>
        <w:t>HA slides – voice up and out – high to low.</w:t>
      </w:r>
    </w:p>
    <w:p w:rsidR="00614C1E" w:rsidRDefault="00614C1E"/>
    <w:p w:rsidR="00614C1E" w:rsidRDefault="00614C1E">
      <w:r>
        <w:t>Articulation:</w:t>
      </w:r>
    </w:p>
    <w:p w:rsidR="00614C1E" w:rsidRDefault="00614C1E">
      <w:r>
        <w:t>Chewing</w:t>
      </w:r>
    </w:p>
    <w:p w:rsidR="000D6C8D" w:rsidRDefault="00614C1E">
      <w:r>
        <w:t xml:space="preserve">Lips and no neck </w:t>
      </w:r>
      <w:proofErr w:type="spellStart"/>
      <w:r>
        <w:t>tensioin</w:t>
      </w:r>
      <w:proofErr w:type="spellEnd"/>
    </w:p>
    <w:p w:rsidR="00614C1E" w:rsidRDefault="00614C1E">
      <w:r>
        <w:t>F</w:t>
      </w:r>
      <w:r w:rsidR="000D6C8D">
        <w:t xml:space="preserve">lexible tongue </w:t>
      </w:r>
      <w:r>
        <w:t>– point / flat point / flat</w:t>
      </w:r>
    </w:p>
    <w:p w:rsidR="00614C1E" w:rsidRDefault="00614C1E">
      <w:r>
        <w:t>‘Ds’ ‘T’ ‘</w:t>
      </w:r>
      <w:proofErr w:type="spellStart"/>
      <w:r>
        <w:t>Rrrrr</w:t>
      </w:r>
      <w:proofErr w:type="spellEnd"/>
      <w:r>
        <w:t xml:space="preserve">’ </w:t>
      </w:r>
    </w:p>
    <w:p w:rsidR="00614C1E" w:rsidRDefault="00614C1E">
      <w:proofErr w:type="spellStart"/>
      <w:proofErr w:type="gramStart"/>
      <w:r>
        <w:t>hiaiaiaiaiaiaiah</w:t>
      </w:r>
      <w:proofErr w:type="spellEnd"/>
      <w:proofErr w:type="gramEnd"/>
      <w:r>
        <w:t xml:space="preserve"> no jaw</w:t>
      </w:r>
      <w:r w:rsidR="00BD3543">
        <w:t xml:space="preserve"> – will exercise sides of tongue!</w:t>
      </w:r>
    </w:p>
    <w:p w:rsidR="00614C1E" w:rsidRDefault="00614C1E" w:rsidP="00614C1E">
      <w:pPr>
        <w:tabs>
          <w:tab w:val="left" w:pos="1800"/>
        </w:tabs>
      </w:pPr>
      <w:proofErr w:type="spellStart"/>
      <w:proofErr w:type="gramStart"/>
      <w:r>
        <w:t>yo</w:t>
      </w:r>
      <w:proofErr w:type="spellEnd"/>
      <w:proofErr w:type="gramEnd"/>
      <w:r>
        <w:t xml:space="preserve"> </w:t>
      </w:r>
      <w:proofErr w:type="spellStart"/>
      <w:r>
        <w:t>ya</w:t>
      </w:r>
      <w:proofErr w:type="spellEnd"/>
      <w:r>
        <w:t xml:space="preserve"> </w:t>
      </w:r>
      <w:proofErr w:type="spellStart"/>
      <w:r>
        <w:t>yo</w:t>
      </w:r>
      <w:proofErr w:type="spellEnd"/>
      <w:r>
        <w:t xml:space="preserve"> </w:t>
      </w:r>
      <w:proofErr w:type="spellStart"/>
      <w:r>
        <w:t>ya</w:t>
      </w:r>
      <w:proofErr w:type="spellEnd"/>
      <w:r>
        <w:tab/>
      </w:r>
    </w:p>
    <w:p w:rsidR="00614C1E" w:rsidRDefault="00614C1E" w:rsidP="00614C1E">
      <w:pPr>
        <w:tabs>
          <w:tab w:val="left" w:pos="1800"/>
        </w:tabs>
      </w:pPr>
      <w:proofErr w:type="gramStart"/>
      <w:r>
        <w:t>la</w:t>
      </w:r>
      <w:proofErr w:type="gramEnd"/>
      <w:r>
        <w:t>-</w:t>
      </w:r>
      <w:proofErr w:type="spellStart"/>
      <w:r>
        <w:t>gah</w:t>
      </w:r>
      <w:proofErr w:type="spellEnd"/>
      <w:r>
        <w:t xml:space="preserve"> la </w:t>
      </w:r>
      <w:proofErr w:type="spellStart"/>
      <w:r>
        <w:t>gah</w:t>
      </w:r>
      <w:proofErr w:type="spellEnd"/>
    </w:p>
    <w:p w:rsidR="00614C1E" w:rsidRDefault="00614C1E" w:rsidP="00614C1E">
      <w:pPr>
        <w:tabs>
          <w:tab w:val="left" w:pos="1800"/>
        </w:tabs>
      </w:pPr>
      <w:proofErr w:type="gramStart"/>
      <w:r>
        <w:t>ka</w:t>
      </w:r>
      <w:proofErr w:type="gramEnd"/>
      <w:r>
        <w:t>-</w:t>
      </w:r>
      <w:proofErr w:type="spellStart"/>
      <w:r>
        <w:t>kah</w:t>
      </w:r>
      <w:proofErr w:type="spellEnd"/>
      <w:r>
        <w:t xml:space="preserve"> ka </w:t>
      </w:r>
      <w:proofErr w:type="spellStart"/>
      <w:r>
        <w:t>kah</w:t>
      </w:r>
      <w:proofErr w:type="spellEnd"/>
    </w:p>
    <w:p w:rsidR="00614C1E" w:rsidRDefault="00614C1E" w:rsidP="00614C1E">
      <w:pPr>
        <w:tabs>
          <w:tab w:val="left" w:pos="1800"/>
        </w:tabs>
      </w:pPr>
    </w:p>
    <w:p w:rsidR="00614C1E" w:rsidRDefault="00614C1E" w:rsidP="00614C1E">
      <w:pPr>
        <w:tabs>
          <w:tab w:val="left" w:pos="1800"/>
        </w:tabs>
      </w:pPr>
      <w:proofErr w:type="spellStart"/>
      <w:proofErr w:type="gramStart"/>
      <w:r>
        <w:t>kigly</w:t>
      </w:r>
      <w:proofErr w:type="spellEnd"/>
      <w:proofErr w:type="gramEnd"/>
      <w:r>
        <w:t xml:space="preserve"> </w:t>
      </w:r>
      <w:proofErr w:type="spellStart"/>
      <w:r>
        <w:t>koo</w:t>
      </w:r>
      <w:proofErr w:type="spellEnd"/>
      <w:r>
        <w:t xml:space="preserve"> </w:t>
      </w:r>
      <w:proofErr w:type="spellStart"/>
      <w:r>
        <w:t>kigly</w:t>
      </w:r>
      <w:proofErr w:type="spellEnd"/>
      <w:r>
        <w:t xml:space="preserve"> </w:t>
      </w:r>
      <w:proofErr w:type="spellStart"/>
      <w:r>
        <w:t>koo</w:t>
      </w:r>
      <w:proofErr w:type="spellEnd"/>
      <w:r>
        <w:t xml:space="preserve"> </w:t>
      </w:r>
      <w:proofErr w:type="spellStart"/>
      <w:r>
        <w:t>kiggly</w:t>
      </w:r>
      <w:proofErr w:type="spellEnd"/>
      <w:r>
        <w:t xml:space="preserve"> </w:t>
      </w:r>
      <w:proofErr w:type="spellStart"/>
      <w:r>
        <w:t>kiggly</w:t>
      </w:r>
      <w:proofErr w:type="spellEnd"/>
      <w:r>
        <w:t xml:space="preserve"> </w:t>
      </w:r>
      <w:proofErr w:type="spellStart"/>
      <w:r>
        <w:t>kiggly</w:t>
      </w:r>
      <w:proofErr w:type="spellEnd"/>
      <w:r>
        <w:t xml:space="preserve"> </w:t>
      </w:r>
      <w:proofErr w:type="spellStart"/>
      <w:r>
        <w:t>koo</w:t>
      </w:r>
      <w:proofErr w:type="spellEnd"/>
    </w:p>
    <w:p w:rsidR="00614C1E" w:rsidRDefault="00614C1E" w:rsidP="00614C1E">
      <w:pPr>
        <w:tabs>
          <w:tab w:val="left" w:pos="1800"/>
        </w:tabs>
      </w:pPr>
      <w:r>
        <w:t>Do daily deeds diligently x3</w:t>
      </w:r>
    </w:p>
    <w:p w:rsidR="00614C1E" w:rsidRDefault="00614C1E" w:rsidP="00614C1E">
      <w:pPr>
        <w:tabs>
          <w:tab w:val="left" w:pos="1800"/>
        </w:tabs>
      </w:pPr>
      <w:r>
        <w:t>Red lorry yellow lorry x 3</w:t>
      </w:r>
    </w:p>
    <w:p w:rsidR="000D6C8D" w:rsidRDefault="000D6C8D"/>
    <w:p w:rsidR="000D6C8D" w:rsidRDefault="000D6C8D">
      <w:r>
        <w:t>Row your boat</w:t>
      </w:r>
    </w:p>
    <w:p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  <w:r>
        <w:rPr>
          <w:rFonts w:ascii="Arial" w:hAnsi="Arial"/>
          <w:color w:val="2E2F2D"/>
          <w:sz w:val="16"/>
          <w:szCs w:val="16"/>
        </w:rPr>
        <w:t>Row, row, row your boat</w:t>
      </w:r>
      <w:r>
        <w:rPr>
          <w:rFonts w:ascii="Arial" w:hAnsi="Arial"/>
          <w:color w:val="2E2F2D"/>
          <w:sz w:val="16"/>
          <w:szCs w:val="16"/>
        </w:rPr>
        <w:br/>
        <w:t>Gently down the stream</w:t>
      </w:r>
      <w:r>
        <w:rPr>
          <w:rFonts w:ascii="Arial" w:hAnsi="Arial"/>
          <w:color w:val="2E2F2D"/>
          <w:sz w:val="16"/>
          <w:szCs w:val="16"/>
        </w:rPr>
        <w:br/>
        <w:t>Merrily, merrily, merrily, merrily</w:t>
      </w:r>
      <w:r>
        <w:rPr>
          <w:rFonts w:ascii="Arial" w:hAnsi="Arial"/>
          <w:color w:val="2E2F2D"/>
          <w:sz w:val="16"/>
          <w:szCs w:val="16"/>
        </w:rPr>
        <w:br/>
        <w:t>Life is but a dream</w:t>
      </w:r>
    </w:p>
    <w:p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</w:p>
    <w:p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  <w:r>
        <w:rPr>
          <w:rFonts w:ascii="Arial" w:hAnsi="Arial"/>
          <w:color w:val="2E2F2D"/>
          <w:sz w:val="16"/>
          <w:szCs w:val="16"/>
        </w:rPr>
        <w:t>Row, row, row your boat</w:t>
      </w:r>
      <w:r>
        <w:rPr>
          <w:rFonts w:ascii="Arial" w:hAnsi="Arial"/>
          <w:color w:val="2E2F2D"/>
          <w:sz w:val="16"/>
          <w:szCs w:val="16"/>
        </w:rPr>
        <w:br/>
        <w:t xml:space="preserve">Gently up the creek </w:t>
      </w:r>
      <w:proofErr w:type="gramStart"/>
      <w:r>
        <w:rPr>
          <w:rFonts w:ascii="Arial" w:hAnsi="Arial"/>
          <w:color w:val="2E2F2D"/>
          <w:sz w:val="16"/>
          <w:szCs w:val="16"/>
        </w:rPr>
        <w:t>If</w:t>
      </w:r>
      <w:proofErr w:type="gramEnd"/>
      <w:r>
        <w:rPr>
          <w:rFonts w:ascii="Arial" w:hAnsi="Arial"/>
          <w:color w:val="2E2F2D"/>
          <w:sz w:val="16"/>
          <w:szCs w:val="16"/>
        </w:rPr>
        <w:t xml:space="preserve"> you see a little mouse</w:t>
      </w:r>
      <w:r>
        <w:rPr>
          <w:rFonts w:ascii="Arial" w:hAnsi="Arial"/>
          <w:color w:val="2E2F2D"/>
          <w:sz w:val="16"/>
          <w:szCs w:val="16"/>
        </w:rPr>
        <w:br/>
        <w:t>Don't forget to squeak!</w:t>
      </w:r>
    </w:p>
    <w:p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</w:p>
    <w:p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  <w:r>
        <w:rPr>
          <w:rFonts w:ascii="Arial" w:hAnsi="Arial"/>
          <w:color w:val="2E2F2D"/>
          <w:sz w:val="16"/>
          <w:szCs w:val="16"/>
        </w:rPr>
        <w:t>Row, row, row your boat</w:t>
      </w:r>
      <w:r>
        <w:rPr>
          <w:rFonts w:ascii="Arial" w:hAnsi="Arial"/>
          <w:color w:val="2E2F2D"/>
          <w:sz w:val="16"/>
          <w:szCs w:val="16"/>
        </w:rPr>
        <w:br/>
        <w:t xml:space="preserve">Gently down the stream </w:t>
      </w:r>
      <w:proofErr w:type="gramStart"/>
      <w:r>
        <w:rPr>
          <w:rFonts w:ascii="Arial" w:hAnsi="Arial"/>
          <w:color w:val="2E2F2D"/>
          <w:sz w:val="16"/>
          <w:szCs w:val="16"/>
        </w:rPr>
        <w:t>If</w:t>
      </w:r>
      <w:proofErr w:type="gramEnd"/>
      <w:r>
        <w:rPr>
          <w:rFonts w:ascii="Arial" w:hAnsi="Arial"/>
          <w:color w:val="2E2F2D"/>
          <w:sz w:val="16"/>
          <w:szCs w:val="16"/>
        </w:rPr>
        <w:t xml:space="preserve"> you see a crocodile</w:t>
      </w:r>
      <w:r>
        <w:rPr>
          <w:rFonts w:ascii="Arial" w:hAnsi="Arial"/>
          <w:color w:val="2E2F2D"/>
          <w:sz w:val="16"/>
          <w:szCs w:val="16"/>
        </w:rPr>
        <w:br/>
        <w:t>Don't forget to scream!</w:t>
      </w:r>
    </w:p>
    <w:p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</w:p>
    <w:p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  <w:r>
        <w:rPr>
          <w:rFonts w:ascii="Arial" w:hAnsi="Arial"/>
          <w:color w:val="2E2F2D"/>
          <w:sz w:val="16"/>
          <w:szCs w:val="16"/>
        </w:rPr>
        <w:t>Row, row, row your boat</w:t>
      </w:r>
      <w:r>
        <w:rPr>
          <w:rFonts w:ascii="Arial" w:hAnsi="Arial"/>
          <w:color w:val="2E2F2D"/>
          <w:sz w:val="16"/>
          <w:szCs w:val="16"/>
        </w:rPr>
        <w:br/>
        <w:t>Gently to the shore</w:t>
      </w:r>
      <w:r>
        <w:rPr>
          <w:rFonts w:ascii="Arial" w:hAnsi="Arial"/>
          <w:color w:val="2E2F2D"/>
          <w:sz w:val="16"/>
          <w:szCs w:val="16"/>
        </w:rPr>
        <w:br/>
      </w:r>
      <w:proofErr w:type="gramStart"/>
      <w:r>
        <w:rPr>
          <w:rFonts w:ascii="Arial" w:hAnsi="Arial"/>
          <w:color w:val="2E2F2D"/>
          <w:sz w:val="16"/>
          <w:szCs w:val="16"/>
        </w:rPr>
        <w:t>If</w:t>
      </w:r>
      <w:proofErr w:type="gramEnd"/>
      <w:r>
        <w:rPr>
          <w:rFonts w:ascii="Arial" w:hAnsi="Arial"/>
          <w:color w:val="2E2F2D"/>
          <w:sz w:val="16"/>
          <w:szCs w:val="16"/>
        </w:rPr>
        <w:t xml:space="preserve"> you see a lion</w:t>
      </w:r>
      <w:r>
        <w:rPr>
          <w:rFonts w:ascii="Arial" w:hAnsi="Arial"/>
          <w:color w:val="2E2F2D"/>
          <w:sz w:val="16"/>
          <w:szCs w:val="16"/>
        </w:rPr>
        <w:br/>
        <w:t>Don’t forget to roar!</w:t>
      </w:r>
    </w:p>
    <w:p w:rsidR="00850BBC" w:rsidRDefault="00850BBC">
      <w:r>
        <w:t>Now sing as a round (perpetual canon)</w:t>
      </w:r>
    </w:p>
    <w:p w:rsidR="00850BBC" w:rsidRDefault="00850BBC">
      <w:r>
        <w:t xml:space="preserve">Example: </w:t>
      </w:r>
      <w:hyperlink r:id="rId4" w:history="1">
        <w:r w:rsidRPr="0086198E">
          <w:rPr>
            <w:rStyle w:val="Hyperlink"/>
          </w:rPr>
          <w:t>https://www.youtube.com/watch?v=ITvyJniLMGY</w:t>
        </w:r>
      </w:hyperlink>
    </w:p>
    <w:p w:rsidR="00DD03C2" w:rsidRDefault="00DD03C2"/>
    <w:p w:rsidR="00F6645B" w:rsidRDefault="00DD03C2">
      <w:proofErr w:type="spellStart"/>
      <w:r>
        <w:t>Dayme</w:t>
      </w:r>
      <w:proofErr w:type="spellEnd"/>
      <w:r>
        <w:t xml:space="preserve"> patterns of breathing page 36</w:t>
      </w:r>
    </w:p>
    <w:p w:rsidR="00DD03C2" w:rsidRDefault="00DD03C2"/>
    <w:p w:rsidR="00DD03C2" w:rsidRDefault="00DD03C2">
      <w:proofErr w:type="spellStart"/>
      <w:r>
        <w:t>Dayme</w:t>
      </w:r>
      <w:proofErr w:type="spellEnd"/>
      <w:r>
        <w:t xml:space="preserve"> variations page 79</w:t>
      </w:r>
    </w:p>
    <w:p w:rsidR="007D3E4A" w:rsidRDefault="007D3E4A"/>
    <w:p w:rsidR="007D3E4A" w:rsidRDefault="007D3E4A"/>
    <w:p w:rsidR="007D3E4A" w:rsidRDefault="007D3E4A">
      <w:r>
        <w:t>To begin at the beginning:</w:t>
      </w:r>
    </w:p>
    <w:p w:rsidR="00DD03C2" w:rsidRDefault="007D3E4A">
      <w:r>
        <w:t xml:space="preserve">It is spring, moonless night in the small town, starless and bible-black, the cobbled streets silent and the hunched, courter’s and rabbits’ wood limping invisible down to the </w:t>
      </w:r>
      <w:proofErr w:type="spellStart"/>
      <w:r>
        <w:t>sloeblack</w:t>
      </w:r>
      <w:proofErr w:type="spellEnd"/>
      <w:r>
        <w:t xml:space="preserve">, slow, black, crow black, </w:t>
      </w:r>
      <w:proofErr w:type="spellStart"/>
      <w:r>
        <w:t>fishingboat</w:t>
      </w:r>
      <w:proofErr w:type="spellEnd"/>
      <w:r>
        <w:t xml:space="preserve">-bobbing sea. </w:t>
      </w:r>
    </w:p>
    <w:p w:rsidR="00BD3543" w:rsidRDefault="00BB7E04">
      <w:r>
        <w:t>Dylan Thomas from ‘Under Milk Wood’.</w:t>
      </w:r>
    </w:p>
    <w:p w:rsidR="00BD3543" w:rsidRDefault="00BD3543"/>
    <w:p w:rsidR="008F6675" w:rsidRDefault="008F6675"/>
    <w:p w:rsidR="007D3E4A" w:rsidRDefault="008F6675">
      <w:proofErr w:type="gramStart"/>
      <w:r>
        <w:t>Mitchell,</w:t>
      </w:r>
      <w:r w:rsidR="007D3E4A">
        <w:t xml:space="preserve"> K. (2009) The Director’s Craft;</w:t>
      </w:r>
      <w:r>
        <w:t xml:space="preserve"> A Handbook for the Theatre.</w:t>
      </w:r>
      <w:proofErr w:type="gramEnd"/>
      <w:r>
        <w:t xml:space="preserve"> </w:t>
      </w:r>
      <w:proofErr w:type="spellStart"/>
      <w:r>
        <w:t>Routledge</w:t>
      </w:r>
      <w:proofErr w:type="spellEnd"/>
      <w:r>
        <w:t>; London.</w:t>
      </w:r>
    </w:p>
    <w:p w:rsidR="007D3E4A" w:rsidRDefault="007D3E4A"/>
    <w:p w:rsidR="00DD03C2" w:rsidRDefault="007D3E4A">
      <w:proofErr w:type="spellStart"/>
      <w:r>
        <w:t>Dayme</w:t>
      </w:r>
      <w:proofErr w:type="spellEnd"/>
      <w:r>
        <w:t xml:space="preserve">, M. (2005) The Performer’s Voice; </w:t>
      </w:r>
      <w:proofErr w:type="gramStart"/>
      <w:r>
        <w:t>Realizing</w:t>
      </w:r>
      <w:proofErr w:type="gramEnd"/>
      <w:r>
        <w:t xml:space="preserve"> your vocal potential, W.W. Norton &amp; Company; London</w:t>
      </w:r>
    </w:p>
    <w:sectPr w:rsidR="00DD03C2" w:rsidSect="00DD03C2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DD03C2"/>
    <w:rsid w:val="000D6C8D"/>
    <w:rsid w:val="00551F7B"/>
    <w:rsid w:val="00614C1E"/>
    <w:rsid w:val="007D3E4A"/>
    <w:rsid w:val="007E512D"/>
    <w:rsid w:val="00850BBC"/>
    <w:rsid w:val="008F6675"/>
    <w:rsid w:val="00BB7E04"/>
    <w:rsid w:val="00BD3543"/>
    <w:rsid w:val="00C56578"/>
    <w:rsid w:val="00CA4556"/>
    <w:rsid w:val="00DD03C2"/>
    <w:rsid w:val="00F6645B"/>
  </w:rsids>
  <m:mathPr>
    <m:mathFont m:val="Helvetica Neue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47737"/>
    <w:rPr>
      <w:lang w:val="en-GB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NormalWeb">
    <w:name w:val="Normal (Web)"/>
    <w:basedOn w:val="Normal"/>
    <w:uiPriority w:val="99"/>
    <w:rsid w:val="000D6C8D"/>
    <w:pPr>
      <w:spacing w:beforeLines="1" w:afterLines="1"/>
    </w:pPr>
    <w:rPr>
      <w:rFonts w:ascii="Times" w:hAnsi="Times" w:cs="Times New Roman"/>
      <w:sz w:val="20"/>
      <w:szCs w:val="20"/>
    </w:rPr>
  </w:style>
  <w:style w:type="character" w:styleId="Hyperlink">
    <w:name w:val="Hyperlink"/>
    <w:basedOn w:val="DefaultParagraphFont"/>
    <w:uiPriority w:val="99"/>
    <w:semiHidden/>
    <w:unhideWhenUsed/>
    <w:rsid w:val="00850BBC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9428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www.youtube.com/watch?v=ITvyJniLMGY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3</Pages>
  <Words>525</Words>
  <Characters>2994</Characters>
  <Application>Microsoft Macintosh Word</Application>
  <DocSecurity>0</DocSecurity>
  <Lines>24</Lines>
  <Paragraphs>5</Paragraphs>
  <ScaleCrop>false</ScaleCrop>
  <Company>UoW:Trinity Saint David</Company>
  <LinksUpToDate>false</LinksUpToDate>
  <CharactersWithSpaces>3676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Coleg y Drindod</dc:creator>
  <cp:keywords/>
  <cp:lastModifiedBy>Coleg y Drindod</cp:lastModifiedBy>
  <cp:revision>6</cp:revision>
  <dcterms:created xsi:type="dcterms:W3CDTF">2018-10-11T20:08:00Z</dcterms:created>
  <dcterms:modified xsi:type="dcterms:W3CDTF">2018-10-11T21:33:00Z</dcterms:modified>
</cp:coreProperties>
</file>