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240" w:before="240" w:line="480" w:lineRule="auto"/>
        <w:jc w:val="center"/>
        <w:rPr>
          <w:b w:val="1"/>
        </w:rPr>
      </w:pPr>
      <w:r w:rsidDel="00000000" w:rsidR="00000000" w:rsidRPr="00000000">
        <w:rPr>
          <w:b w:val="1"/>
          <w:rtl w:val="0"/>
        </w:rPr>
        <w:t xml:space="preserve">Student name: Irina Dorina Precupet</w:t>
      </w:r>
    </w:p>
    <w:p w:rsidR="00000000" w:rsidDel="00000000" w:rsidP="00000000" w:rsidRDefault="00000000" w:rsidRPr="00000000" w14:paraId="00000002">
      <w:pPr>
        <w:spacing w:after="240" w:before="240" w:line="480" w:lineRule="auto"/>
        <w:jc w:val="center"/>
        <w:rPr>
          <w:b w:val="1"/>
        </w:rPr>
      </w:pPr>
      <w:r w:rsidDel="00000000" w:rsidR="00000000" w:rsidRPr="00000000">
        <w:rPr>
          <w:b w:val="1"/>
          <w:rtl w:val="0"/>
        </w:rPr>
        <w:t xml:space="preserve">Student ID: 1905216</w:t>
      </w:r>
    </w:p>
    <w:p w:rsidR="00000000" w:rsidDel="00000000" w:rsidP="00000000" w:rsidRDefault="00000000" w:rsidRPr="00000000" w14:paraId="00000003">
      <w:pPr>
        <w:spacing w:after="240" w:before="240" w:line="480" w:lineRule="auto"/>
        <w:jc w:val="center"/>
        <w:rPr>
          <w:b w:val="1"/>
        </w:rPr>
      </w:pPr>
      <w:r w:rsidDel="00000000" w:rsidR="00000000" w:rsidRPr="00000000">
        <w:rPr>
          <w:b w:val="1"/>
          <w:rtl w:val="0"/>
        </w:rPr>
        <w:t xml:space="preserve">THE IMPACT OF SOCIAL MEDIA ON THE BUYING BEHAVIOUR OF STUDENTS WITH REGARD TO IT PURCHASES</w:t>
      </w:r>
    </w:p>
    <w:p w:rsidR="00000000" w:rsidDel="00000000" w:rsidP="00000000" w:rsidRDefault="00000000" w:rsidRPr="00000000" w14:paraId="00000004">
      <w:pPr>
        <w:spacing w:after="240" w:before="240" w:line="480" w:lineRule="auto"/>
        <w:jc w:val="center"/>
        <w:rPr>
          <w:b w:val="1"/>
        </w:rPr>
      </w:pPr>
      <w:r w:rsidDel="00000000" w:rsidR="00000000" w:rsidRPr="00000000">
        <w:rPr>
          <w:b w:val="1"/>
          <w:rtl w:val="0"/>
        </w:rPr>
        <w:t xml:space="preserve">BA (Hons) Business Management</w:t>
      </w:r>
    </w:p>
    <w:p w:rsidR="00000000" w:rsidDel="00000000" w:rsidP="00000000" w:rsidRDefault="00000000" w:rsidRPr="00000000" w14:paraId="00000005">
      <w:pPr>
        <w:spacing w:after="240" w:before="240" w:line="480" w:lineRule="auto"/>
        <w:jc w:val="center"/>
        <w:rPr>
          <w:b w:val="1"/>
        </w:rPr>
      </w:pPr>
      <w:r w:rsidDel="00000000" w:rsidR="00000000" w:rsidRPr="00000000">
        <w:rPr>
          <w:b w:val="1"/>
          <w:rtl w:val="0"/>
        </w:rPr>
        <w:t xml:space="preserve">University of Wales Trinity Saint David (London Campus)</w:t>
      </w:r>
    </w:p>
    <w:p w:rsidR="00000000" w:rsidDel="00000000" w:rsidP="00000000" w:rsidRDefault="00000000" w:rsidRPr="00000000" w14:paraId="00000006">
      <w:pPr>
        <w:spacing w:after="240" w:before="240" w:line="480" w:lineRule="auto"/>
        <w:jc w:val="center"/>
        <w:rPr>
          <w:b w:val="1"/>
        </w:rPr>
      </w:pPr>
      <w:r w:rsidDel="00000000" w:rsidR="00000000" w:rsidRPr="00000000">
        <w:rPr>
          <w:b w:val="1"/>
          <w:rtl w:val="0"/>
        </w:rPr>
        <w:t xml:space="preserve">Submission date: 3rd May 2022</w:t>
      </w:r>
    </w:p>
    <w:p w:rsidR="00000000" w:rsidDel="00000000" w:rsidP="00000000" w:rsidRDefault="00000000" w:rsidRPr="00000000" w14:paraId="00000007">
      <w:pPr>
        <w:spacing w:after="240" w:before="240" w:line="480" w:lineRule="auto"/>
        <w:jc w:val="left"/>
        <w:rPr>
          <w:b w:val="1"/>
        </w:rPr>
      </w:pPr>
      <w:r w:rsidDel="00000000" w:rsidR="00000000" w:rsidRPr="00000000">
        <w:rPr>
          <w:rtl w:val="0"/>
        </w:rPr>
      </w:r>
    </w:p>
    <w:p w:rsidR="00000000" w:rsidDel="00000000" w:rsidP="00000000" w:rsidRDefault="00000000" w:rsidRPr="00000000" w14:paraId="00000008">
      <w:pPr>
        <w:spacing w:after="240" w:before="240" w:line="480" w:lineRule="auto"/>
        <w:jc w:val="center"/>
        <w:rPr>
          <w:b w:val="1"/>
        </w:rPr>
      </w:pPr>
      <w:r w:rsidDel="00000000" w:rsidR="00000000" w:rsidRPr="00000000">
        <w:rPr>
          <w:rtl w:val="0"/>
        </w:rPr>
      </w:r>
    </w:p>
    <w:p w:rsidR="00000000" w:rsidDel="00000000" w:rsidP="00000000" w:rsidRDefault="00000000" w:rsidRPr="00000000" w14:paraId="00000009">
      <w:pPr>
        <w:spacing w:after="240" w:before="240" w:line="480" w:lineRule="auto"/>
        <w:jc w:val="center"/>
        <w:rPr>
          <w:b w:val="1"/>
        </w:rPr>
      </w:pPr>
      <w:r w:rsidDel="00000000" w:rsidR="00000000" w:rsidRPr="00000000">
        <w:rPr>
          <w:b w:val="1"/>
          <w:rtl w:val="0"/>
        </w:rPr>
        <w:t xml:space="preserve"> </w:t>
      </w:r>
    </w:p>
    <w:p w:rsidR="00000000" w:rsidDel="00000000" w:rsidP="00000000" w:rsidRDefault="00000000" w:rsidRPr="00000000" w14:paraId="0000000A">
      <w:pPr>
        <w:spacing w:after="240" w:before="240" w:line="480" w:lineRule="auto"/>
        <w:jc w:val="center"/>
        <w:rPr>
          <w:b w:val="1"/>
        </w:rPr>
      </w:pPr>
      <w:r w:rsidDel="00000000" w:rsidR="00000000" w:rsidRPr="00000000">
        <w:rPr>
          <w:rtl w:val="0"/>
        </w:rPr>
      </w:r>
    </w:p>
    <w:p w:rsidR="00000000" w:rsidDel="00000000" w:rsidP="00000000" w:rsidRDefault="00000000" w:rsidRPr="00000000" w14:paraId="0000000B">
      <w:pPr>
        <w:spacing w:after="240" w:before="240" w:line="480" w:lineRule="auto"/>
        <w:jc w:val="center"/>
        <w:rPr>
          <w:b w:val="1"/>
        </w:rPr>
      </w:pPr>
      <w:r w:rsidDel="00000000" w:rsidR="00000000" w:rsidRPr="00000000">
        <w:rPr>
          <w:rtl w:val="0"/>
        </w:rPr>
      </w:r>
    </w:p>
    <w:p w:rsidR="00000000" w:rsidDel="00000000" w:rsidP="00000000" w:rsidRDefault="00000000" w:rsidRPr="00000000" w14:paraId="0000000C">
      <w:pPr>
        <w:spacing w:after="240" w:before="240" w:line="480" w:lineRule="auto"/>
        <w:jc w:val="center"/>
        <w:rPr>
          <w:b w:val="1"/>
        </w:rPr>
      </w:pPr>
      <w:r w:rsidDel="00000000" w:rsidR="00000000" w:rsidRPr="00000000">
        <w:rPr>
          <w:rtl w:val="0"/>
        </w:rPr>
      </w:r>
    </w:p>
    <w:p w:rsidR="00000000" w:rsidDel="00000000" w:rsidP="00000000" w:rsidRDefault="00000000" w:rsidRPr="00000000" w14:paraId="0000000D">
      <w:pPr>
        <w:spacing w:after="240" w:before="240" w:line="480" w:lineRule="auto"/>
        <w:jc w:val="center"/>
        <w:rPr>
          <w:b w:val="1"/>
        </w:rPr>
      </w:pPr>
      <w:r w:rsidDel="00000000" w:rsidR="00000000" w:rsidRPr="00000000">
        <w:rPr>
          <w:rtl w:val="0"/>
        </w:rPr>
      </w:r>
    </w:p>
    <w:p w:rsidR="00000000" w:rsidDel="00000000" w:rsidP="00000000" w:rsidRDefault="00000000" w:rsidRPr="00000000" w14:paraId="0000000E">
      <w:pPr>
        <w:spacing w:after="240" w:before="240" w:line="480" w:lineRule="auto"/>
        <w:jc w:val="center"/>
        <w:rPr>
          <w:b w:val="1"/>
        </w:rPr>
      </w:pPr>
      <w:r w:rsidDel="00000000" w:rsidR="00000000" w:rsidRPr="00000000">
        <w:rPr>
          <w:rtl w:val="0"/>
        </w:rPr>
      </w:r>
    </w:p>
    <w:p w:rsidR="00000000" w:rsidDel="00000000" w:rsidP="00000000" w:rsidRDefault="00000000" w:rsidRPr="00000000" w14:paraId="0000000F">
      <w:pPr>
        <w:spacing w:after="240" w:before="240" w:line="480" w:lineRule="auto"/>
        <w:jc w:val="center"/>
        <w:rPr>
          <w:b w:val="1"/>
        </w:rPr>
      </w:pPr>
      <w:r w:rsidDel="00000000" w:rsidR="00000000" w:rsidRPr="00000000">
        <w:rPr>
          <w:rtl w:val="0"/>
        </w:rPr>
      </w:r>
    </w:p>
    <w:p w:rsidR="00000000" w:rsidDel="00000000" w:rsidP="00000000" w:rsidRDefault="00000000" w:rsidRPr="00000000" w14:paraId="00000010">
      <w:pPr>
        <w:spacing w:after="240" w:before="240" w:line="480" w:lineRule="auto"/>
        <w:jc w:val="center"/>
        <w:rPr>
          <w:b w:val="1"/>
        </w:rPr>
      </w:pPr>
      <w:r w:rsidDel="00000000" w:rsidR="00000000" w:rsidRPr="00000000">
        <w:rPr>
          <w:rtl w:val="0"/>
        </w:rPr>
      </w:r>
    </w:p>
    <w:p w:rsidR="00000000" w:rsidDel="00000000" w:rsidP="00000000" w:rsidRDefault="00000000" w:rsidRPr="00000000" w14:paraId="00000011">
      <w:pPr>
        <w:spacing w:after="240" w:before="240" w:line="480" w:lineRule="auto"/>
        <w:jc w:val="left"/>
        <w:rPr>
          <w:b w:val="1"/>
        </w:rPr>
      </w:pPr>
      <w:r w:rsidDel="00000000" w:rsidR="00000000" w:rsidRPr="00000000">
        <w:rPr>
          <w:rtl w:val="0"/>
        </w:rPr>
      </w:r>
    </w:p>
    <w:p w:rsidR="00000000" w:rsidDel="00000000" w:rsidP="00000000" w:rsidRDefault="00000000" w:rsidRPr="00000000" w14:paraId="00000012">
      <w:pPr>
        <w:spacing w:after="240" w:before="240" w:line="480" w:lineRule="auto"/>
        <w:jc w:val="left"/>
        <w:rPr>
          <w:b w:val="1"/>
        </w:rPr>
      </w:pPr>
      <w:r w:rsidDel="00000000" w:rsidR="00000000" w:rsidRPr="00000000">
        <w:rPr>
          <w:rtl w:val="0"/>
        </w:rPr>
      </w:r>
    </w:p>
    <w:p w:rsidR="00000000" w:rsidDel="00000000" w:rsidP="00000000" w:rsidRDefault="00000000" w:rsidRPr="00000000" w14:paraId="00000013">
      <w:pPr>
        <w:spacing w:after="240" w:before="240" w:line="480" w:lineRule="auto"/>
        <w:jc w:val="center"/>
        <w:rPr>
          <w:b w:val="1"/>
        </w:rPr>
      </w:pPr>
      <w:r w:rsidDel="00000000" w:rsidR="00000000" w:rsidRPr="00000000">
        <w:rPr>
          <w:b w:val="1"/>
          <w:rtl w:val="0"/>
        </w:rPr>
        <w:t xml:space="preserve">INTRODUCTION</w:t>
      </w:r>
    </w:p>
    <w:p w:rsidR="00000000" w:rsidDel="00000000" w:rsidP="00000000" w:rsidRDefault="00000000" w:rsidRPr="00000000" w14:paraId="00000014">
      <w:pPr>
        <w:spacing w:line="480" w:lineRule="auto"/>
        <w:ind w:firstLine="720"/>
        <w:jc w:val="both"/>
        <w:rPr/>
      </w:pPr>
      <w:r w:rsidDel="00000000" w:rsidR="00000000" w:rsidRPr="00000000">
        <w:rPr>
          <w:rtl w:val="0"/>
        </w:rPr>
        <w:t xml:space="preserve">According to various studies, social networking sites and online communities can be used as effective web technologies that help share information and social interactions</w:t>
      </w:r>
      <w:r w:rsidDel="00000000" w:rsidR="00000000" w:rsidRPr="00000000">
        <w:rPr>
          <w:rtl w:val="0"/>
        </w:rPr>
        <w:t xml:space="preserve"> </w:t>
      </w:r>
      <w:r w:rsidDel="00000000" w:rsidR="00000000" w:rsidRPr="00000000">
        <w:rPr>
          <w:rtl w:val="0"/>
        </w:rPr>
        <w:t xml:space="preserve">(Gajashree and Anand, 2021). Various social media platforms such as Twitter, WhatsApp, Instagram, YouTube, and Telegram have helped students communicate amongst themselves and share different information such as videos, thoughts, comments, and images of the IT products they would like to purchase and use. The most important contribution that social media has made regarding the buying behaviour of students and their IT purchases is how communication has been changed between the marketers or the sellers of the IT products and the students. Even though informational society has always been there to help students with their product evaluation and buying behaviours, social media has brought in more channels that provide more accessible ways of peer communication, thus sharing information.</w:t>
      </w:r>
    </w:p>
    <w:p w:rsidR="00000000" w:rsidDel="00000000" w:rsidP="00000000" w:rsidRDefault="00000000" w:rsidRPr="00000000" w14:paraId="00000015">
      <w:pPr>
        <w:spacing w:line="480" w:lineRule="auto"/>
        <w:ind w:firstLine="720"/>
        <w:jc w:val="both"/>
        <w:rPr/>
      </w:pPr>
      <w:r w:rsidDel="00000000" w:rsidR="00000000" w:rsidRPr="00000000">
        <w:rPr>
          <w:rtl w:val="0"/>
        </w:rPr>
        <w:t xml:space="preserve">Various students use different channels such as Twitter, WhatsApp, Instagram, YouTube, and Telegram to connect and share videos and photos about new fashion trends, new changes regarding the laptops, phones, iPods, tablets, second-hand gadgets, and latest models. They get to share emotions, ideas, price, sentiments, quality, feelings, and personal and professional opinions about the IT products through social media. Social media usually significantly influences the purchase decisions that these students make when they purchase their IT products. To understand what impact social media has on the buying behaviour of students about IT Purchases, this research paper will conduct a quantitative study to find out the relationship between the two variables. </w:t>
      </w:r>
    </w:p>
    <w:p w:rsidR="00000000" w:rsidDel="00000000" w:rsidP="00000000" w:rsidRDefault="00000000" w:rsidRPr="00000000" w14:paraId="00000016">
      <w:pPr>
        <w:spacing w:line="480" w:lineRule="auto"/>
        <w:jc w:val="both"/>
        <w:rPr>
          <w:b w:val="1"/>
        </w:rPr>
      </w:pPr>
      <w:r w:rsidDel="00000000" w:rsidR="00000000" w:rsidRPr="00000000">
        <w:rPr>
          <w:b w:val="1"/>
          <w:rtl w:val="0"/>
        </w:rPr>
        <w:t xml:space="preserve">Statement of the Problem</w:t>
      </w:r>
    </w:p>
    <w:p w:rsidR="00000000" w:rsidDel="00000000" w:rsidP="00000000" w:rsidRDefault="00000000" w:rsidRPr="00000000" w14:paraId="00000017">
      <w:pPr>
        <w:spacing w:line="480" w:lineRule="auto"/>
        <w:ind w:firstLine="720"/>
        <w:jc w:val="both"/>
        <w:rPr/>
      </w:pPr>
      <w:r w:rsidDel="00000000" w:rsidR="00000000" w:rsidRPr="00000000">
        <w:rPr>
          <w:rtl w:val="0"/>
        </w:rPr>
        <w:t xml:space="preserve">Due to the introduction of the Internet and social media platforms like Twitter, WhatsApp, Instagram, YouTube, and Telegram, the buying behaviours of students concerning IT Purchases all over the world have changed. These changes have led to various impacts, like changing how various students approach their decision-making when buying their IT products. However, even though social media marketing is growing fast across the global marketplace, various studies have questioned how effective it is as a marketing tool in influencing student buying behaviour with regard to IT purchases</w:t>
      </w:r>
      <w:r w:rsidDel="00000000" w:rsidR="00000000" w:rsidRPr="00000000">
        <w:rPr>
          <w:rtl w:val="0"/>
        </w:rPr>
        <w:t xml:space="preserve"> </w:t>
      </w:r>
      <w:r w:rsidDel="00000000" w:rsidR="00000000" w:rsidRPr="00000000">
        <w:rPr>
          <w:rtl w:val="0"/>
        </w:rPr>
        <w:t xml:space="preserve">(Bilal, Ghania, Mirza and Shehzad, 2014)</w:t>
      </w:r>
      <w:r w:rsidDel="00000000" w:rsidR="00000000" w:rsidRPr="00000000">
        <w:rPr>
          <w:rtl w:val="0"/>
        </w:rPr>
        <w:t xml:space="preserve">. Because of this background, there is a need to evaluate the impact social media has on the buying behaviour of students regarding IT Purchases. This is why this research paper needs to be conducted.</w:t>
      </w:r>
    </w:p>
    <w:p w:rsidR="00000000" w:rsidDel="00000000" w:rsidP="00000000" w:rsidRDefault="00000000" w:rsidRPr="00000000" w14:paraId="00000018">
      <w:pPr>
        <w:spacing w:line="480" w:lineRule="auto"/>
        <w:jc w:val="both"/>
        <w:rPr>
          <w:b w:val="1"/>
        </w:rPr>
      </w:pPr>
      <w:r w:rsidDel="00000000" w:rsidR="00000000" w:rsidRPr="00000000">
        <w:rPr>
          <w:b w:val="1"/>
          <w:rtl w:val="0"/>
        </w:rPr>
        <w:t xml:space="preserve">Purpose of the Research</w:t>
      </w:r>
    </w:p>
    <w:p w:rsidR="00000000" w:rsidDel="00000000" w:rsidP="00000000" w:rsidRDefault="00000000" w:rsidRPr="00000000" w14:paraId="00000019">
      <w:pPr>
        <w:spacing w:after="240" w:before="240" w:line="480" w:lineRule="auto"/>
        <w:ind w:firstLine="720"/>
        <w:jc w:val="both"/>
        <w:rPr/>
      </w:pPr>
      <w:r w:rsidDel="00000000" w:rsidR="00000000" w:rsidRPr="00000000">
        <w:rPr>
          <w:rtl w:val="0"/>
        </w:rPr>
        <w:t xml:space="preserve">This research will enable future cohorts of students to make better decisions about IT purchases. With the growing trends in IT products, various challenges come involved when selecting which IT product is best for usage. This is a problem that most students face and require assistance with. However, the growing trend on social media platforms is where this study will come into play because it will evaluate social media's impact when searching for information about IT products. This can make things easier for students, thus helping them make better decisions when purchasing their IT products.</w:t>
      </w:r>
    </w:p>
    <w:p w:rsidR="00000000" w:rsidDel="00000000" w:rsidP="00000000" w:rsidRDefault="00000000" w:rsidRPr="00000000" w14:paraId="0000001A">
      <w:pPr>
        <w:spacing w:after="240" w:before="240" w:line="480" w:lineRule="auto"/>
        <w:ind w:firstLine="720"/>
        <w:jc w:val="both"/>
        <w:rPr/>
      </w:pPr>
      <w:r w:rsidDel="00000000" w:rsidR="00000000" w:rsidRPr="00000000">
        <w:rPr>
          <w:rtl w:val="0"/>
        </w:rPr>
      </w:r>
    </w:p>
    <w:p w:rsidR="00000000" w:rsidDel="00000000" w:rsidP="00000000" w:rsidRDefault="00000000" w:rsidRPr="00000000" w14:paraId="0000001B">
      <w:pPr>
        <w:spacing w:after="240" w:before="240" w:line="480" w:lineRule="auto"/>
        <w:jc w:val="both"/>
        <w:rPr>
          <w:b w:val="1"/>
        </w:rPr>
      </w:pPr>
      <w:r w:rsidDel="00000000" w:rsidR="00000000" w:rsidRPr="00000000">
        <w:rPr>
          <w:b w:val="1"/>
          <w:rtl w:val="0"/>
        </w:rPr>
        <w:t xml:space="preserve">Objectives of the Study</w:t>
      </w:r>
    </w:p>
    <w:p w:rsidR="00000000" w:rsidDel="00000000" w:rsidP="00000000" w:rsidRDefault="00000000" w:rsidRPr="00000000" w14:paraId="0000001C">
      <w:pPr>
        <w:spacing w:after="240" w:before="240" w:line="480" w:lineRule="auto"/>
        <w:jc w:val="both"/>
        <w:rPr/>
      </w:pPr>
      <w:r w:rsidDel="00000000" w:rsidR="00000000" w:rsidRPr="00000000">
        <w:rPr>
          <w:rtl w:val="0"/>
        </w:rPr>
        <w:t xml:space="preserve">This study's primary objective, first and foremost, will be to investigate the impact of social media on student buying behaviour with regard to IT Purchases. However, other specific objectives will exist, and they will include;</w:t>
      </w:r>
    </w:p>
    <w:p w:rsidR="00000000" w:rsidDel="00000000" w:rsidP="00000000" w:rsidRDefault="00000000" w:rsidRPr="00000000" w14:paraId="0000001D">
      <w:pPr>
        <w:numPr>
          <w:ilvl w:val="0"/>
          <w:numId w:val="1"/>
        </w:numPr>
        <w:spacing w:after="0" w:afterAutospacing="0" w:line="480" w:lineRule="auto"/>
        <w:ind w:left="720" w:hanging="360"/>
        <w:jc w:val="both"/>
        <w:rPr/>
      </w:pPr>
      <w:r w:rsidDel="00000000" w:rsidR="00000000" w:rsidRPr="00000000">
        <w:rPr>
          <w:rtl w:val="0"/>
        </w:rPr>
        <w:t xml:space="preserve">Studying the impact of social media channels on the buying patterns of students.</w:t>
      </w:r>
    </w:p>
    <w:p w:rsidR="00000000" w:rsidDel="00000000" w:rsidP="00000000" w:rsidRDefault="00000000" w:rsidRPr="00000000" w14:paraId="0000001E">
      <w:pPr>
        <w:numPr>
          <w:ilvl w:val="0"/>
          <w:numId w:val="1"/>
        </w:numPr>
        <w:spacing w:after="0" w:afterAutospacing="0" w:line="480" w:lineRule="auto"/>
        <w:ind w:left="720" w:hanging="360"/>
        <w:jc w:val="both"/>
        <w:rPr/>
      </w:pPr>
      <w:r w:rsidDel="00000000" w:rsidR="00000000" w:rsidRPr="00000000">
        <w:rPr>
          <w:rtl w:val="0"/>
        </w:rPr>
        <w:t xml:space="preserve">Finding out the relationship between social media awareness and referrals of students with regard to IT purchases.</w:t>
      </w:r>
    </w:p>
    <w:p w:rsidR="00000000" w:rsidDel="00000000" w:rsidP="00000000" w:rsidRDefault="00000000" w:rsidRPr="00000000" w14:paraId="0000001F">
      <w:pPr>
        <w:numPr>
          <w:ilvl w:val="0"/>
          <w:numId w:val="1"/>
        </w:numPr>
        <w:spacing w:after="240" w:line="480" w:lineRule="auto"/>
        <w:ind w:left="720" w:hanging="360"/>
        <w:jc w:val="both"/>
        <w:rPr/>
      </w:pPr>
      <w:r w:rsidDel="00000000" w:rsidR="00000000" w:rsidRPr="00000000">
        <w:rPr>
          <w:rtl w:val="0"/>
        </w:rPr>
        <w:t xml:space="preserve">Finding out social media communication impact on buying behaviour of students with regard to IT Purchases </w:t>
      </w:r>
    </w:p>
    <w:p w:rsidR="00000000" w:rsidDel="00000000" w:rsidP="00000000" w:rsidRDefault="00000000" w:rsidRPr="00000000" w14:paraId="00000020">
      <w:pPr>
        <w:spacing w:after="240" w:line="480" w:lineRule="auto"/>
        <w:ind w:left="720" w:firstLine="0"/>
        <w:jc w:val="both"/>
        <w:rPr/>
      </w:pPr>
      <w:r w:rsidDel="00000000" w:rsidR="00000000" w:rsidRPr="00000000">
        <w:rPr>
          <w:rtl w:val="0"/>
        </w:rPr>
      </w:r>
    </w:p>
    <w:p w:rsidR="00000000" w:rsidDel="00000000" w:rsidP="00000000" w:rsidRDefault="00000000" w:rsidRPr="00000000" w14:paraId="00000021">
      <w:pPr>
        <w:spacing w:after="240" w:before="240" w:line="480" w:lineRule="auto"/>
        <w:jc w:val="both"/>
        <w:rPr>
          <w:b w:val="1"/>
        </w:rPr>
      </w:pPr>
      <w:r w:rsidDel="00000000" w:rsidR="00000000" w:rsidRPr="00000000">
        <w:rPr>
          <w:b w:val="1"/>
          <w:rtl w:val="0"/>
        </w:rPr>
        <w:t xml:space="preserve">Research Questions</w:t>
      </w:r>
    </w:p>
    <w:p w:rsidR="00000000" w:rsidDel="00000000" w:rsidP="00000000" w:rsidRDefault="00000000" w:rsidRPr="00000000" w14:paraId="00000022">
      <w:pPr>
        <w:spacing w:after="240" w:before="240" w:line="480" w:lineRule="auto"/>
        <w:jc w:val="both"/>
        <w:rPr/>
      </w:pPr>
      <w:r w:rsidDel="00000000" w:rsidR="00000000" w:rsidRPr="00000000">
        <w:rPr>
          <w:rtl w:val="0"/>
        </w:rPr>
        <w:t xml:space="preserve">The study will also seek to answer the following questions;</w:t>
      </w:r>
    </w:p>
    <w:p w:rsidR="00000000" w:rsidDel="00000000" w:rsidP="00000000" w:rsidRDefault="00000000" w:rsidRPr="00000000" w14:paraId="00000023">
      <w:pPr>
        <w:spacing w:after="240" w:before="240" w:line="480" w:lineRule="auto"/>
        <w:ind w:left="360"/>
        <w:jc w:val="both"/>
        <w:rPr/>
      </w:pPr>
      <w:r w:rsidDel="00000000" w:rsidR="00000000" w:rsidRPr="00000000">
        <w:rPr>
          <w:rtl w:val="0"/>
        </w:rPr>
        <w:t xml:space="preserve">·</w:t>
      </w:r>
      <w:r w:rsidDel="00000000" w:rsidR="00000000" w:rsidRPr="00000000">
        <w:rPr>
          <w:rtl w:val="0"/>
        </w:rPr>
        <w:t xml:space="preserve">       </w:t>
      </w:r>
      <w:r w:rsidDel="00000000" w:rsidR="00000000" w:rsidRPr="00000000">
        <w:rPr>
          <w:rtl w:val="0"/>
        </w:rPr>
        <w:t xml:space="preserve">What is the impact of social media channels on the buying patterns of students?</w:t>
      </w:r>
    </w:p>
    <w:p w:rsidR="00000000" w:rsidDel="00000000" w:rsidP="00000000" w:rsidRDefault="00000000" w:rsidRPr="00000000" w14:paraId="00000024">
      <w:pPr>
        <w:spacing w:after="240" w:before="240" w:line="480" w:lineRule="auto"/>
        <w:ind w:left="360"/>
        <w:jc w:val="both"/>
        <w:rPr/>
      </w:pPr>
      <w:r w:rsidDel="00000000" w:rsidR="00000000" w:rsidRPr="00000000">
        <w:rPr>
          <w:rtl w:val="0"/>
        </w:rPr>
        <w:t xml:space="preserve">·</w:t>
      </w:r>
      <w:r w:rsidDel="00000000" w:rsidR="00000000" w:rsidRPr="00000000">
        <w:rPr>
          <w:rtl w:val="0"/>
        </w:rPr>
        <w:t xml:space="preserve">       </w:t>
      </w:r>
      <w:r w:rsidDel="00000000" w:rsidR="00000000" w:rsidRPr="00000000">
        <w:rPr>
          <w:rtl w:val="0"/>
        </w:rPr>
        <w:t xml:space="preserve">What relationship exists between social media awareness and referrals of students with regards to IT purchases?</w:t>
      </w:r>
    </w:p>
    <w:p w:rsidR="00000000" w:rsidDel="00000000" w:rsidP="00000000" w:rsidRDefault="00000000" w:rsidRPr="00000000" w14:paraId="00000025">
      <w:pPr>
        <w:spacing w:after="240" w:before="240" w:line="480" w:lineRule="auto"/>
        <w:ind w:left="360"/>
        <w:jc w:val="both"/>
        <w:rPr/>
      </w:pPr>
      <w:r w:rsidDel="00000000" w:rsidR="00000000" w:rsidRPr="00000000">
        <w:rPr>
          <w:rtl w:val="0"/>
        </w:rPr>
        <w:t xml:space="preserve">·</w:t>
      </w:r>
      <w:r w:rsidDel="00000000" w:rsidR="00000000" w:rsidRPr="00000000">
        <w:rPr>
          <w:rtl w:val="0"/>
        </w:rPr>
        <w:t xml:space="preserve">       </w:t>
      </w:r>
      <w:r w:rsidDel="00000000" w:rsidR="00000000" w:rsidRPr="00000000">
        <w:rPr>
          <w:rtl w:val="0"/>
        </w:rPr>
        <w:t xml:space="preserve">What impact has social media communication caused on buying behaviour of students with regard to IT Purchases?</w:t>
      </w:r>
    </w:p>
    <w:p w:rsidR="00000000" w:rsidDel="00000000" w:rsidP="00000000" w:rsidRDefault="00000000" w:rsidRPr="00000000" w14:paraId="00000026">
      <w:pPr>
        <w:spacing w:line="256.8" w:lineRule="auto"/>
        <w:rPr>
          <w:b w:val="1"/>
        </w:rPr>
      </w:pPr>
      <w:r w:rsidDel="00000000" w:rsidR="00000000" w:rsidRPr="00000000">
        <w:rPr>
          <w:rtl w:val="0"/>
        </w:rPr>
      </w:r>
    </w:p>
    <w:p w:rsidR="00000000" w:rsidDel="00000000" w:rsidP="00000000" w:rsidRDefault="00000000" w:rsidRPr="00000000" w14:paraId="00000027">
      <w:pPr>
        <w:spacing w:after="240" w:before="240" w:lineRule="auto"/>
        <w:rPr>
          <w:b w:val="1"/>
        </w:rPr>
      </w:pPr>
      <w:r w:rsidDel="00000000" w:rsidR="00000000" w:rsidRPr="00000000">
        <w:rPr>
          <w:b w:val="1"/>
          <w:rtl w:val="0"/>
        </w:rPr>
        <w:t xml:space="preserve"> </w:t>
      </w:r>
    </w:p>
    <w:p w:rsidR="00000000" w:rsidDel="00000000" w:rsidP="00000000" w:rsidRDefault="00000000" w:rsidRPr="00000000" w14:paraId="00000028">
      <w:pPr>
        <w:spacing w:after="240" w:before="240" w:line="480" w:lineRule="auto"/>
        <w:jc w:val="center"/>
        <w:rPr>
          <w:b w:val="1"/>
        </w:rPr>
      </w:pPr>
      <w:r w:rsidDel="00000000" w:rsidR="00000000" w:rsidRPr="00000000">
        <w:rPr>
          <w:b w:val="1"/>
          <w:rtl w:val="0"/>
        </w:rPr>
        <w:t xml:space="preserve">LITERATURE REVIEW</w:t>
      </w:r>
    </w:p>
    <w:p w:rsidR="00000000" w:rsidDel="00000000" w:rsidP="00000000" w:rsidRDefault="00000000" w:rsidRPr="00000000" w14:paraId="00000029">
      <w:pPr>
        <w:spacing w:after="240" w:before="240" w:line="480" w:lineRule="auto"/>
        <w:ind w:firstLine="720"/>
        <w:jc w:val="both"/>
        <w:rPr/>
      </w:pPr>
      <w:r w:rsidDel="00000000" w:rsidR="00000000" w:rsidRPr="00000000">
        <w:rPr>
          <w:rtl w:val="0"/>
        </w:rPr>
        <w:t xml:space="preserve">Over the years, there have been many investigations carried out by different scholars to determine what impact social media has on the buying behaviour of students with regard to their IT purchases. While buying a particular IT product, social media has proved that it can be a detrimental factor in the buying decisions of students. According to studies, they define social media as applications or websites that offer social networking services to various users, thus allowing them to share or create content (Xiang, 2011). Similarly, studies  reiterate and suggest that social media is the use of internet-based media which enables various people to get involved in multiple activities such as comparing, marketing, rating, selling, sharing, and buying different products and services from both online and offline market environments </w:t>
      </w:r>
      <w:r w:rsidDel="00000000" w:rsidR="00000000" w:rsidRPr="00000000">
        <w:rPr>
          <w:rtl w:val="0"/>
        </w:rPr>
        <w:t xml:space="preserve">(Chu, Shu-Chuan, Sara Kamal, and Yoojung Kim, 2013)</w:t>
      </w:r>
      <w:r w:rsidDel="00000000" w:rsidR="00000000" w:rsidRPr="00000000">
        <w:rPr>
          <w:rtl w:val="0"/>
        </w:rPr>
        <w:t xml:space="preserve">. Other studies further make a clarification in relation to the platforms that social media relies on (Alalwan, Ali Abdallah, 2018) . The study states that social media networking sites include the likes of Reddit, Twitter, WhatsApp, Instagram, YouTube, Telegram, and many more. However, the study also has emails, blogging sites, and chat rooms as platforms that students use to converse with one another.</w:t>
      </w:r>
    </w:p>
    <w:p w:rsidR="00000000" w:rsidDel="00000000" w:rsidP="00000000" w:rsidRDefault="00000000" w:rsidRPr="00000000" w14:paraId="0000002A">
      <w:pPr>
        <w:spacing w:after="240" w:before="240" w:line="480" w:lineRule="auto"/>
        <w:ind w:firstLine="720"/>
        <w:jc w:val="both"/>
        <w:rPr/>
      </w:pPr>
      <w:r w:rsidDel="00000000" w:rsidR="00000000" w:rsidRPr="00000000">
        <w:rPr>
          <w:rtl w:val="0"/>
        </w:rPr>
        <w:t xml:space="preserve"> </w:t>
      </w:r>
    </w:p>
    <w:p w:rsidR="00000000" w:rsidDel="00000000" w:rsidP="00000000" w:rsidRDefault="00000000" w:rsidRPr="00000000" w14:paraId="0000002B">
      <w:pPr>
        <w:spacing w:after="60" w:line="480" w:lineRule="auto"/>
        <w:ind w:right="360" w:firstLine="720"/>
        <w:jc w:val="both"/>
        <w:rPr/>
      </w:pPr>
      <w:r w:rsidDel="00000000" w:rsidR="00000000" w:rsidRPr="00000000">
        <w:rPr>
          <w:rtl w:val="0"/>
        </w:rPr>
        <w:t xml:space="preserve">According to the classical or traditional purchase model, there are five decision stages that most consumers, especially students, follow when making purchasing decisions of the products they are buying, and, in the case of this study, IT products (Godey, 2016). These stages include needing recognition, information search, alternative evaluation, purchase decision, and, last but not least, post-purchase behaviour. According to various studies, this is the best model to measure consumer behaviour, and in this study’s case, student purchasing behaviour in relation to their IT products (Godey, 2016). Other studies focus on Consumer Purchase Intention. Consumer purchase intention can be described as the willingness of a person to purchase a particular product or service. The purchasing intention can be an essential tool for knowing what they want. It shows the likelihood of a particular behaviour being performed by the student. According to the theory of planned behaviour and the theory of reasoned action, an individual's behaviour is usually predicted by their intentions to perform the behaviour (Putter, 2017). Various studies support this notion by suggesting that behavioural intentions generally help to predict the actual usage behaviour (Kimmel, Allan and Philip, 2014). A review done by previous studies to measure an association between usage behaviour and behavioural intention revealed a straight association between the two variables.</w:t>
      </w:r>
    </w:p>
    <w:p w:rsidR="00000000" w:rsidDel="00000000" w:rsidP="00000000" w:rsidRDefault="00000000" w:rsidRPr="00000000" w14:paraId="0000002C">
      <w:pPr>
        <w:spacing w:after="60" w:line="480" w:lineRule="auto"/>
        <w:ind w:right="360" w:firstLine="720"/>
        <w:jc w:val="both"/>
        <w:rPr/>
      </w:pPr>
      <w:r w:rsidDel="00000000" w:rsidR="00000000" w:rsidRPr="00000000">
        <w:rPr>
          <w:rtl w:val="0"/>
        </w:rPr>
        <w:t xml:space="preserve"> </w:t>
      </w:r>
    </w:p>
    <w:p w:rsidR="00000000" w:rsidDel="00000000" w:rsidP="00000000" w:rsidRDefault="00000000" w:rsidRPr="00000000" w14:paraId="0000002D">
      <w:pPr>
        <w:spacing w:line="480" w:lineRule="auto"/>
        <w:jc w:val="both"/>
        <w:rPr>
          <w:b w:val="1"/>
        </w:rPr>
      </w:pPr>
      <w:r w:rsidDel="00000000" w:rsidR="00000000" w:rsidRPr="00000000">
        <w:rPr>
          <w:b w:val="1"/>
          <w:rtl w:val="0"/>
        </w:rPr>
        <w:t xml:space="preserve">Impact of Social Media on Consumer Decisions (Advantages and Disadvantages)</w:t>
      </w:r>
    </w:p>
    <w:p w:rsidR="00000000" w:rsidDel="00000000" w:rsidP="00000000" w:rsidRDefault="00000000" w:rsidRPr="00000000" w14:paraId="0000002E">
      <w:pPr>
        <w:spacing w:line="480" w:lineRule="auto"/>
        <w:ind w:firstLine="720"/>
        <w:jc w:val="both"/>
        <w:rPr/>
      </w:pPr>
      <w:r w:rsidDel="00000000" w:rsidR="00000000" w:rsidRPr="00000000">
        <w:rPr>
          <w:rtl w:val="0"/>
        </w:rPr>
        <w:t xml:space="preserve">There have been many studies that have been carried out by different authors on the impact of social media on consumer behaviour but not most of the studies have focused on the view of its effect on student decision buying process with regards to their IT purchases</w:t>
      </w:r>
      <w:r w:rsidDel="00000000" w:rsidR="00000000" w:rsidRPr="00000000">
        <w:rPr>
          <w:rtl w:val="0"/>
        </w:rPr>
        <w:t xml:space="preserve"> (Alalwan, 2018)</w:t>
      </w:r>
      <w:r w:rsidDel="00000000" w:rsidR="00000000" w:rsidRPr="00000000">
        <w:rPr>
          <w:rtl w:val="0"/>
        </w:rPr>
        <w:t xml:space="preserve">. Many students use various social media platforms to access information immediately, thus making it convenient for them. This helps them decide what IT product to buy, where to buy it, and what price. Studies have shown that online student reviews have a causal impact on the student's IT product choice and purchase behaviour.</w:t>
      </w:r>
    </w:p>
    <w:p w:rsidR="00000000" w:rsidDel="00000000" w:rsidP="00000000" w:rsidRDefault="00000000" w:rsidRPr="00000000" w14:paraId="0000002F">
      <w:pPr>
        <w:spacing w:line="480" w:lineRule="auto"/>
        <w:ind w:firstLine="720"/>
        <w:jc w:val="both"/>
        <w:rPr/>
      </w:pPr>
      <w:r w:rsidDel="00000000" w:rsidR="00000000" w:rsidRPr="00000000">
        <w:rPr>
          <w:rtl w:val="0"/>
        </w:rPr>
        <w:t xml:space="preserve">However, previous studies suggest a certain feeling of information overload on social media websites, making it hard for various students to decide what IT products to buy. It has become difficult for students to navigate all the information available on social media because of the sheer amount. Because of bounded rationality, students are limited in processing information, and it is impossible to evaluate all alternatives in depth. Even though there are so many strengths to these past studies, what is missing from these past studies is a comprehensive and structured approach to the impact social media has on buying behaviour of students in relation to IT purchases.</w:t>
      </w:r>
    </w:p>
    <w:p w:rsidR="00000000" w:rsidDel="00000000" w:rsidP="00000000" w:rsidRDefault="00000000" w:rsidRPr="00000000" w14:paraId="00000030">
      <w:pPr>
        <w:spacing w:line="256.8" w:lineRule="auto"/>
        <w:rPr/>
      </w:pPr>
      <w:r w:rsidDel="00000000" w:rsidR="00000000" w:rsidRPr="00000000">
        <w:rPr>
          <w:rtl w:val="0"/>
        </w:rPr>
      </w:r>
    </w:p>
    <w:p w:rsidR="00000000" w:rsidDel="00000000" w:rsidP="00000000" w:rsidRDefault="00000000" w:rsidRPr="00000000" w14:paraId="00000031">
      <w:pPr>
        <w:spacing w:after="240" w:before="240" w:lineRule="auto"/>
        <w:rPr/>
      </w:pPr>
      <w:r w:rsidDel="00000000" w:rsidR="00000000" w:rsidRPr="00000000">
        <w:rPr>
          <w:rtl w:val="0"/>
        </w:rPr>
        <w:t xml:space="preserve"> </w:t>
      </w:r>
    </w:p>
    <w:p w:rsidR="00000000" w:rsidDel="00000000" w:rsidP="00000000" w:rsidRDefault="00000000" w:rsidRPr="00000000" w14:paraId="00000032">
      <w:pPr>
        <w:spacing w:after="240" w:before="240" w:lineRule="auto"/>
        <w:rPr/>
      </w:pPr>
      <w:r w:rsidDel="00000000" w:rsidR="00000000" w:rsidRPr="00000000">
        <w:rPr>
          <w:rtl w:val="0"/>
        </w:rPr>
      </w:r>
    </w:p>
    <w:p w:rsidR="00000000" w:rsidDel="00000000" w:rsidP="00000000" w:rsidRDefault="00000000" w:rsidRPr="00000000" w14:paraId="00000033">
      <w:pPr>
        <w:spacing w:after="300" w:line="480" w:lineRule="auto"/>
        <w:ind w:right="40"/>
        <w:jc w:val="center"/>
        <w:rPr>
          <w:b w:val="1"/>
        </w:rPr>
      </w:pPr>
      <w:r w:rsidDel="00000000" w:rsidR="00000000" w:rsidRPr="00000000">
        <w:rPr>
          <w:b w:val="1"/>
          <w:rtl w:val="0"/>
        </w:rPr>
        <w:t xml:space="preserve">RESEARCH METHODS AND METHODOLOGY</w:t>
      </w:r>
    </w:p>
    <w:p w:rsidR="00000000" w:rsidDel="00000000" w:rsidP="00000000" w:rsidRDefault="00000000" w:rsidRPr="00000000" w14:paraId="00000034">
      <w:pPr>
        <w:spacing w:after="240" w:before="240" w:line="480" w:lineRule="auto"/>
        <w:jc w:val="both"/>
        <w:rPr>
          <w:b w:val="1"/>
        </w:rPr>
      </w:pPr>
      <w:r w:rsidDel="00000000" w:rsidR="00000000" w:rsidRPr="00000000">
        <w:rPr>
          <w:b w:val="1"/>
          <w:rtl w:val="0"/>
        </w:rPr>
        <w:t xml:space="preserve">Research Philosophy</w:t>
      </w:r>
    </w:p>
    <w:p w:rsidR="00000000" w:rsidDel="00000000" w:rsidP="00000000" w:rsidRDefault="00000000" w:rsidRPr="00000000" w14:paraId="00000035">
      <w:pPr>
        <w:spacing w:after="240" w:before="240" w:line="480" w:lineRule="auto"/>
        <w:ind w:firstLine="720"/>
        <w:jc w:val="both"/>
        <w:rPr/>
      </w:pPr>
      <w:r w:rsidDel="00000000" w:rsidR="00000000" w:rsidRPr="00000000">
        <w:rPr>
          <w:rtl w:val="0"/>
        </w:rPr>
        <w:t xml:space="preserve">The primary research philosophy for this study will be interpretive. An interpretive philosophy will give this study a broad scope to address the issues at hand in relation to the impact of social media on the buying behaviour of students with regard to their IT products. Hence, the philosophy will be used to generate a more comprehensive understanding of the impacts of social media, which will eventually enable future cohorts of students to make better decisions with regard to IT purchases. </w:t>
      </w:r>
    </w:p>
    <w:p w:rsidR="00000000" w:rsidDel="00000000" w:rsidP="00000000" w:rsidRDefault="00000000" w:rsidRPr="00000000" w14:paraId="00000036">
      <w:pPr>
        <w:spacing w:after="240" w:before="240" w:line="480" w:lineRule="auto"/>
        <w:jc w:val="both"/>
        <w:rPr>
          <w:b w:val="1"/>
        </w:rPr>
      </w:pPr>
      <w:r w:rsidDel="00000000" w:rsidR="00000000" w:rsidRPr="00000000">
        <w:rPr>
          <w:b w:val="1"/>
          <w:rtl w:val="0"/>
        </w:rPr>
        <w:t xml:space="preserve">Research Paradigm</w:t>
      </w:r>
    </w:p>
    <w:p w:rsidR="00000000" w:rsidDel="00000000" w:rsidP="00000000" w:rsidRDefault="00000000" w:rsidRPr="00000000" w14:paraId="00000037">
      <w:pPr>
        <w:spacing w:after="240" w:before="240" w:line="480" w:lineRule="auto"/>
        <w:ind w:firstLine="720"/>
        <w:jc w:val="both"/>
        <w:rPr/>
      </w:pPr>
      <w:r w:rsidDel="00000000" w:rsidR="00000000" w:rsidRPr="00000000">
        <w:rPr>
          <w:rtl w:val="0"/>
        </w:rPr>
        <w:t xml:space="preserve">This study will adopt a positivism paradigm because it usually supports a quantitative approach that allows questionnaires, experiments, or other quantitative analysis techniques. This paradigm will help this study effectively analyse the research problem and develop solutions supported by empirical data.</w:t>
      </w:r>
    </w:p>
    <w:p w:rsidR="00000000" w:rsidDel="00000000" w:rsidP="00000000" w:rsidRDefault="00000000" w:rsidRPr="00000000" w14:paraId="00000038">
      <w:pPr>
        <w:spacing w:after="240" w:before="240" w:line="480" w:lineRule="auto"/>
        <w:jc w:val="both"/>
        <w:rPr>
          <w:b w:val="1"/>
        </w:rPr>
      </w:pPr>
      <w:r w:rsidDel="00000000" w:rsidR="00000000" w:rsidRPr="00000000">
        <w:rPr>
          <w:b w:val="1"/>
          <w:rtl w:val="0"/>
        </w:rPr>
        <w:t xml:space="preserve">Research Approach</w:t>
      </w:r>
    </w:p>
    <w:p w:rsidR="00000000" w:rsidDel="00000000" w:rsidP="00000000" w:rsidRDefault="00000000" w:rsidRPr="00000000" w14:paraId="00000039">
      <w:pPr>
        <w:spacing w:after="240" w:before="240" w:line="480" w:lineRule="auto"/>
        <w:ind w:firstLine="720"/>
        <w:jc w:val="both"/>
        <w:rPr/>
      </w:pPr>
      <w:r w:rsidDel="00000000" w:rsidR="00000000" w:rsidRPr="00000000">
        <w:rPr>
          <w:rtl w:val="0"/>
        </w:rPr>
        <w:t xml:space="preserve">The research approach that this study will use is experimental. The researcher will determine the independent variable's influence on the dependent variable. This approach will make it easier to collect detailed information in relation to the research questions. It will establish the relationship between the cause and the effect of a particular thing happening. Further, it produces approximations that can be generalised and provides contextual data to support more in-depth analysis.</w:t>
      </w:r>
    </w:p>
    <w:p w:rsidR="00000000" w:rsidDel="00000000" w:rsidP="00000000" w:rsidRDefault="00000000" w:rsidRPr="00000000" w14:paraId="0000003A">
      <w:pPr>
        <w:spacing w:after="240" w:before="240" w:line="480" w:lineRule="auto"/>
        <w:jc w:val="both"/>
        <w:rPr>
          <w:b w:val="1"/>
        </w:rPr>
      </w:pPr>
      <w:r w:rsidDel="00000000" w:rsidR="00000000" w:rsidRPr="00000000">
        <w:rPr>
          <w:b w:val="1"/>
          <w:rtl w:val="0"/>
        </w:rPr>
        <w:t xml:space="preserve">Research Methodology</w:t>
      </w:r>
    </w:p>
    <w:p w:rsidR="00000000" w:rsidDel="00000000" w:rsidP="00000000" w:rsidRDefault="00000000" w:rsidRPr="00000000" w14:paraId="0000003B">
      <w:pPr>
        <w:spacing w:after="240" w:before="240" w:line="480" w:lineRule="auto"/>
        <w:ind w:firstLine="720"/>
        <w:jc w:val="both"/>
        <w:rPr/>
      </w:pPr>
      <w:r w:rsidDel="00000000" w:rsidR="00000000" w:rsidRPr="00000000">
        <w:rPr>
          <w:rtl w:val="0"/>
        </w:rPr>
        <w:t xml:space="preserve">Due to the limited amount of time that this research paper will be allocated, the best methodology that it will employ is the use of surveys. This method will help the study to collect data quickly. This will help the researcher to easily maintain the accuracy of the results that will be obtained. Questionnaires will be used as the primary tool to collect data from the students. Different types of questionnaires will be administered.</w:t>
      </w:r>
    </w:p>
    <w:p w:rsidR="00000000" w:rsidDel="00000000" w:rsidP="00000000" w:rsidRDefault="00000000" w:rsidRPr="00000000" w14:paraId="0000003C">
      <w:pPr>
        <w:spacing w:after="240" w:before="240" w:line="480" w:lineRule="auto"/>
        <w:jc w:val="both"/>
        <w:rPr>
          <w:b w:val="1"/>
        </w:rPr>
      </w:pPr>
      <w:r w:rsidDel="00000000" w:rsidR="00000000" w:rsidRPr="00000000">
        <w:rPr>
          <w:b w:val="1"/>
          <w:rtl w:val="0"/>
        </w:rPr>
        <w:t xml:space="preserve">Research Strategy</w:t>
      </w:r>
    </w:p>
    <w:p w:rsidR="00000000" w:rsidDel="00000000" w:rsidP="00000000" w:rsidRDefault="00000000" w:rsidRPr="00000000" w14:paraId="0000003D">
      <w:pPr>
        <w:spacing w:after="240" w:before="240" w:line="480" w:lineRule="auto"/>
        <w:ind w:firstLine="720"/>
        <w:jc w:val="both"/>
        <w:rPr/>
      </w:pPr>
      <w:r w:rsidDel="00000000" w:rsidR="00000000" w:rsidRPr="00000000">
        <w:rPr>
          <w:rtl w:val="0"/>
        </w:rPr>
        <w:t xml:space="preserve">This research paper will employ a qualitative research strategy. This study will be driven by investigations in the form of questionnaires with the need to quantify data. Data will be collected from a random sample of 40 students who will be asked various questions on their perspectives on the impact of social media on student buying behaviour regarding IT purchases.</w:t>
      </w:r>
    </w:p>
    <w:p w:rsidR="00000000" w:rsidDel="00000000" w:rsidP="00000000" w:rsidRDefault="00000000" w:rsidRPr="00000000" w14:paraId="0000003E">
      <w:pPr>
        <w:spacing w:after="240" w:before="240" w:line="480" w:lineRule="auto"/>
        <w:jc w:val="both"/>
        <w:rPr>
          <w:b w:val="1"/>
        </w:rPr>
      </w:pPr>
      <w:r w:rsidDel="00000000" w:rsidR="00000000" w:rsidRPr="00000000">
        <w:rPr>
          <w:b w:val="1"/>
          <w:rtl w:val="0"/>
        </w:rPr>
        <w:t xml:space="preserve">Sampling Methods</w:t>
      </w:r>
    </w:p>
    <w:p w:rsidR="00000000" w:rsidDel="00000000" w:rsidP="00000000" w:rsidRDefault="00000000" w:rsidRPr="00000000" w14:paraId="0000003F">
      <w:pPr>
        <w:spacing w:after="240" w:before="240" w:line="480" w:lineRule="auto"/>
        <w:ind w:firstLine="540"/>
        <w:jc w:val="both"/>
        <w:rPr/>
      </w:pPr>
      <w:r w:rsidDel="00000000" w:rsidR="00000000" w:rsidRPr="00000000">
        <w:rPr>
          <w:rtl w:val="0"/>
        </w:rPr>
        <w:t xml:space="preserve">The study will use a probability sampling method to allow it to use a solid statistical reference about the whole group. The selection of the participants will be random, meaning each available student has the chance to be selected to participate in the research. To get a more precise result about the impact of social media on the buying behaviour of students with regards to IT purchases, a stratified sampling technique, which is a type of probability sampling, will be used. The students will be subdivided into different gender and age groups. </w:t>
      </w:r>
    </w:p>
    <w:p w:rsidR="00000000" w:rsidDel="00000000" w:rsidP="00000000" w:rsidRDefault="00000000" w:rsidRPr="00000000" w14:paraId="00000040">
      <w:pPr>
        <w:spacing w:after="240" w:before="240" w:line="480" w:lineRule="auto"/>
        <w:jc w:val="both"/>
        <w:rPr>
          <w:b w:val="1"/>
        </w:rPr>
      </w:pPr>
      <w:r w:rsidDel="00000000" w:rsidR="00000000" w:rsidRPr="00000000">
        <w:rPr>
          <w:b w:val="1"/>
          <w:rtl w:val="0"/>
        </w:rPr>
        <w:t xml:space="preserve">Data Collection Methods/Tools</w:t>
      </w:r>
    </w:p>
    <w:p w:rsidR="00000000" w:rsidDel="00000000" w:rsidP="00000000" w:rsidRDefault="00000000" w:rsidRPr="00000000" w14:paraId="00000041">
      <w:pPr>
        <w:spacing w:after="240" w:before="240" w:line="480" w:lineRule="auto"/>
        <w:ind w:firstLine="720"/>
        <w:jc w:val="both"/>
        <w:rPr/>
      </w:pPr>
      <w:r w:rsidDel="00000000" w:rsidR="00000000" w:rsidRPr="00000000">
        <w:rPr>
          <w:rtl w:val="0"/>
        </w:rPr>
        <w:t xml:space="preserve">The primary tool for data collection for this study will be questionnaires. Social media impact will be measured using the Hootsuite Analytics tool. Each student participant's response to the questionnaire will be recorded and stored on a computer. In relation to the questionnaires, a Likert scale questionnaire containing a series of statements will be used in which the respondents will select how strongly they feel about the particular.</w:t>
      </w:r>
    </w:p>
    <w:p w:rsidR="00000000" w:rsidDel="00000000" w:rsidP="00000000" w:rsidRDefault="00000000" w:rsidRPr="00000000" w14:paraId="00000042">
      <w:pPr>
        <w:spacing w:after="240" w:before="240" w:line="480" w:lineRule="auto"/>
        <w:jc w:val="both"/>
        <w:rPr>
          <w:b w:val="1"/>
        </w:rPr>
      </w:pPr>
      <w:r w:rsidDel="00000000" w:rsidR="00000000" w:rsidRPr="00000000">
        <w:rPr>
          <w:b w:val="1"/>
          <w:rtl w:val="0"/>
        </w:rPr>
        <w:t xml:space="preserve">Methods of Data Analysis</w:t>
      </w:r>
    </w:p>
    <w:p w:rsidR="00000000" w:rsidDel="00000000" w:rsidP="00000000" w:rsidRDefault="00000000" w:rsidRPr="00000000" w14:paraId="00000043">
      <w:pPr>
        <w:spacing w:after="240" w:before="240" w:line="480" w:lineRule="auto"/>
        <w:ind w:firstLine="720"/>
        <w:jc w:val="both"/>
        <w:rPr/>
      </w:pPr>
      <w:r w:rsidDel="00000000" w:rsidR="00000000" w:rsidRPr="00000000">
        <w:rPr>
          <w:rtl w:val="0"/>
        </w:rPr>
        <w:t xml:space="preserve">For interpretation of the data, the researcher will feed data into Microsoft Excel, that will help organise, analyse, and interpret. The statistical software tool will present the data in graphs and tables. A percentage and a numerical score according to categories will summarise the specific data grouping for each of the data presentations. The researcher will also be able to provide a descriptive statistical description through a visual representation of quantitative data. The qualitative data will be analysed using inferential and interpretive statistics.</w:t>
      </w:r>
    </w:p>
    <w:p w:rsidR="00000000" w:rsidDel="00000000" w:rsidP="00000000" w:rsidRDefault="00000000" w:rsidRPr="00000000" w14:paraId="00000044">
      <w:pPr>
        <w:spacing w:after="240" w:before="240" w:line="480" w:lineRule="auto"/>
        <w:ind w:firstLine="720"/>
        <w:jc w:val="both"/>
        <w:rPr/>
      </w:pPr>
      <w:r w:rsidDel="00000000" w:rsidR="00000000" w:rsidRPr="00000000">
        <w:rPr>
          <w:rtl w:val="0"/>
        </w:rPr>
      </w:r>
    </w:p>
    <w:p w:rsidR="00000000" w:rsidDel="00000000" w:rsidP="00000000" w:rsidRDefault="00000000" w:rsidRPr="00000000" w14:paraId="00000045">
      <w:pPr>
        <w:spacing w:after="240" w:before="240" w:line="480" w:lineRule="auto"/>
        <w:ind w:firstLine="720"/>
        <w:jc w:val="both"/>
        <w:rPr/>
      </w:pPr>
      <w:r w:rsidDel="00000000" w:rsidR="00000000" w:rsidRPr="00000000">
        <w:rPr>
          <w:rtl w:val="0"/>
        </w:rPr>
      </w:r>
    </w:p>
    <w:p w:rsidR="00000000" w:rsidDel="00000000" w:rsidP="00000000" w:rsidRDefault="00000000" w:rsidRPr="00000000" w14:paraId="00000046">
      <w:pPr>
        <w:spacing w:after="240" w:before="240" w:line="480" w:lineRule="auto"/>
        <w:jc w:val="both"/>
        <w:rPr>
          <w:b w:val="1"/>
        </w:rPr>
      </w:pPr>
      <w:r w:rsidDel="00000000" w:rsidR="00000000" w:rsidRPr="00000000">
        <w:rPr>
          <w:b w:val="1"/>
          <w:rtl w:val="0"/>
        </w:rPr>
        <w:t xml:space="preserve">Time Prospects of the Research (Gantt chart)</w:t>
      </w:r>
    </w:p>
    <w:p w:rsidR="00000000" w:rsidDel="00000000" w:rsidP="00000000" w:rsidRDefault="00000000" w:rsidRPr="00000000" w14:paraId="00000047">
      <w:pPr>
        <w:spacing w:after="240" w:before="240" w:line="480" w:lineRule="auto"/>
        <w:jc w:val="both"/>
        <w:rPr/>
      </w:pPr>
      <w:r w:rsidDel="00000000" w:rsidR="00000000" w:rsidRPr="00000000">
        <w:rPr>
          <w:rtl w:val="0"/>
        </w:rPr>
        <w:t xml:space="preserve">The following Gantt chart will help the researcher visualise the period the tasks in the study will need, therefore offering more motivation to handle the assigned tasks.</w:t>
      </w:r>
    </w:p>
    <w:p w:rsidR="00000000" w:rsidDel="00000000" w:rsidP="00000000" w:rsidRDefault="00000000" w:rsidRPr="00000000" w14:paraId="00000048">
      <w:pPr>
        <w:spacing w:after="240" w:before="240" w:line="480" w:lineRule="auto"/>
        <w:jc w:val="both"/>
        <w:rPr/>
      </w:pPr>
      <w:r w:rsidDel="00000000" w:rsidR="00000000" w:rsidRPr="00000000">
        <w:rPr>
          <w:rtl w:val="0"/>
        </w:rPr>
        <w:t xml:space="preserve">                                                                                                         Weeks</w:t>
      </w:r>
    </w:p>
    <w:tbl>
      <w:tblPr>
        <w:tblStyle w:val="Table1"/>
        <w:tblW w:w="9025.511811023625" w:type="dxa"/>
        <w:jc w:val="left"/>
        <w:tblInd w:w="10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838.2937776342317"/>
        <w:gridCol w:w="714.8920246355345"/>
        <w:gridCol w:w="714.8920246355345"/>
        <w:gridCol w:w="714.8920246355345"/>
        <w:gridCol w:w="714.8920246355345"/>
        <w:gridCol w:w="714.8920246355345"/>
        <w:gridCol w:w="714.8920246355345"/>
        <w:gridCol w:w="714.8920246355345"/>
        <w:gridCol w:w="714.8920246355345"/>
        <w:gridCol w:w="714.8920246355345"/>
        <w:gridCol w:w="753.189811669581"/>
        <w:tblGridChange w:id="0">
          <w:tblGrid>
            <w:gridCol w:w="1838.2937776342317"/>
            <w:gridCol w:w="714.8920246355345"/>
            <w:gridCol w:w="714.8920246355345"/>
            <w:gridCol w:w="714.8920246355345"/>
            <w:gridCol w:w="714.8920246355345"/>
            <w:gridCol w:w="714.8920246355345"/>
            <w:gridCol w:w="714.8920246355345"/>
            <w:gridCol w:w="714.8920246355345"/>
            <w:gridCol w:w="714.8920246355345"/>
            <w:gridCol w:w="714.8920246355345"/>
            <w:gridCol w:w="753.189811669581"/>
          </w:tblGrid>
        </w:tblGridChange>
      </w:tblGrid>
      <w:tr>
        <w:trPr>
          <w:cantSplit w:val="0"/>
          <w:trHeight w:val="69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49">
            <w:pPr>
              <w:spacing w:before="240" w:line="480" w:lineRule="auto"/>
              <w:jc w:val="both"/>
              <w:rPr/>
            </w:pPr>
            <w:r w:rsidDel="00000000" w:rsidR="00000000" w:rsidRPr="00000000">
              <w:rPr>
                <w:rtl w:val="0"/>
              </w:rPr>
              <w:t xml:space="preserve">PROJECT PLAN</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4A">
            <w:pPr>
              <w:spacing w:before="240" w:line="480" w:lineRule="auto"/>
              <w:jc w:val="both"/>
              <w:rPr>
                <w:b w:val="1"/>
              </w:rPr>
            </w:pPr>
            <w:r w:rsidDel="00000000" w:rsidR="00000000" w:rsidRPr="00000000">
              <w:rPr>
                <w:b w:val="1"/>
                <w:rtl w:val="0"/>
              </w:rPr>
              <w:t xml:space="preserve">1</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4B">
            <w:pPr>
              <w:spacing w:before="240" w:line="480" w:lineRule="auto"/>
              <w:jc w:val="both"/>
              <w:rPr>
                <w:b w:val="1"/>
              </w:rPr>
            </w:pPr>
            <w:r w:rsidDel="00000000" w:rsidR="00000000" w:rsidRPr="00000000">
              <w:rPr>
                <w:b w:val="1"/>
                <w:rtl w:val="0"/>
              </w:rPr>
              <w:t xml:space="preserve">2</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4C">
            <w:pPr>
              <w:spacing w:before="240" w:line="480" w:lineRule="auto"/>
              <w:jc w:val="both"/>
              <w:rPr>
                <w:b w:val="1"/>
              </w:rPr>
            </w:pPr>
            <w:r w:rsidDel="00000000" w:rsidR="00000000" w:rsidRPr="00000000">
              <w:rPr>
                <w:b w:val="1"/>
                <w:rtl w:val="0"/>
              </w:rPr>
              <w:t xml:space="preserve">3</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4D">
            <w:pPr>
              <w:spacing w:before="240" w:line="480" w:lineRule="auto"/>
              <w:jc w:val="both"/>
              <w:rPr>
                <w:b w:val="1"/>
              </w:rPr>
            </w:pPr>
            <w:r w:rsidDel="00000000" w:rsidR="00000000" w:rsidRPr="00000000">
              <w:rPr>
                <w:b w:val="1"/>
                <w:rtl w:val="0"/>
              </w:rPr>
              <w:t xml:space="preserve">4</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4E">
            <w:pPr>
              <w:spacing w:before="240" w:line="480" w:lineRule="auto"/>
              <w:jc w:val="both"/>
              <w:rPr>
                <w:b w:val="1"/>
              </w:rPr>
            </w:pPr>
            <w:r w:rsidDel="00000000" w:rsidR="00000000" w:rsidRPr="00000000">
              <w:rPr>
                <w:b w:val="1"/>
                <w:rtl w:val="0"/>
              </w:rPr>
              <w:t xml:space="preserve">5</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4F">
            <w:pPr>
              <w:spacing w:before="240" w:line="480" w:lineRule="auto"/>
              <w:jc w:val="both"/>
              <w:rPr>
                <w:b w:val="1"/>
              </w:rPr>
            </w:pPr>
            <w:r w:rsidDel="00000000" w:rsidR="00000000" w:rsidRPr="00000000">
              <w:rPr>
                <w:b w:val="1"/>
                <w:rtl w:val="0"/>
              </w:rPr>
              <w:t xml:space="preserve">6</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0">
            <w:pPr>
              <w:spacing w:before="240" w:line="480" w:lineRule="auto"/>
              <w:jc w:val="both"/>
              <w:rPr>
                <w:b w:val="1"/>
              </w:rPr>
            </w:pPr>
            <w:r w:rsidDel="00000000" w:rsidR="00000000" w:rsidRPr="00000000">
              <w:rPr>
                <w:b w:val="1"/>
                <w:rtl w:val="0"/>
              </w:rPr>
              <w:t xml:space="preserve">7</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1">
            <w:pPr>
              <w:spacing w:before="240" w:line="480" w:lineRule="auto"/>
              <w:jc w:val="both"/>
              <w:rPr>
                <w:b w:val="1"/>
              </w:rPr>
            </w:pPr>
            <w:r w:rsidDel="00000000" w:rsidR="00000000" w:rsidRPr="00000000">
              <w:rPr>
                <w:b w:val="1"/>
                <w:rtl w:val="0"/>
              </w:rPr>
              <w:t xml:space="preserve">8</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2">
            <w:pPr>
              <w:spacing w:before="240" w:line="480" w:lineRule="auto"/>
              <w:jc w:val="both"/>
              <w:rPr>
                <w:b w:val="1"/>
              </w:rPr>
            </w:pPr>
            <w:r w:rsidDel="00000000" w:rsidR="00000000" w:rsidRPr="00000000">
              <w:rPr>
                <w:b w:val="1"/>
                <w:rtl w:val="0"/>
              </w:rPr>
              <w:t xml:space="preserve">9</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3">
            <w:pPr>
              <w:spacing w:before="240" w:line="480" w:lineRule="auto"/>
              <w:jc w:val="both"/>
              <w:rPr>
                <w:b w:val="1"/>
              </w:rPr>
            </w:pPr>
            <w:r w:rsidDel="00000000" w:rsidR="00000000" w:rsidRPr="00000000">
              <w:rPr>
                <w:b w:val="1"/>
                <w:rtl w:val="0"/>
              </w:rPr>
              <w:t xml:space="preserve">10</w:t>
            </w:r>
          </w:p>
        </w:tc>
      </w:tr>
      <w:tr>
        <w:trPr>
          <w:cantSplit w:val="0"/>
          <w:trHeight w:val="3095"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4">
            <w:pPr>
              <w:spacing w:before="240" w:line="480" w:lineRule="auto"/>
              <w:jc w:val="both"/>
              <w:rPr/>
            </w:pPr>
            <w:r w:rsidDel="00000000" w:rsidR="00000000" w:rsidRPr="00000000">
              <w:rPr>
                <w:rtl w:val="0"/>
              </w:rPr>
              <w:t xml:space="preserve">Introduction (background, rationale of the study aim, research objectives, research questions)</w:t>
            </w:r>
          </w:p>
        </w:tc>
        <w:tc>
          <w:tcPr>
            <w:tcBorders>
              <w:top w:color="000000" w:space="0" w:sz="0" w:val="nil"/>
              <w:left w:color="000000" w:space="0" w:sz="0" w:val="nil"/>
              <w:bottom w:color="000000" w:space="0" w:sz="8" w:val="single"/>
              <w:right w:color="000000" w:space="0" w:sz="8" w:val="single"/>
            </w:tcBorders>
            <w:shd w:fill="000000" w:val="clear"/>
            <w:tcMar>
              <w:top w:w="100.0" w:type="dxa"/>
              <w:left w:w="100.0" w:type="dxa"/>
              <w:bottom w:w="100.0" w:type="dxa"/>
              <w:right w:w="100.0" w:type="dxa"/>
            </w:tcMar>
            <w:vAlign w:val="top"/>
          </w:tcPr>
          <w:p w:rsidR="00000000" w:rsidDel="00000000" w:rsidP="00000000" w:rsidRDefault="00000000" w:rsidRPr="00000000" w14:paraId="00000055">
            <w:pPr>
              <w:spacing w:before="240" w:line="480" w:lineRule="auto"/>
              <w:jc w:val="both"/>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6">
            <w:pPr>
              <w:spacing w:before="240" w:line="480" w:lineRule="auto"/>
              <w:jc w:val="both"/>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7">
            <w:pPr>
              <w:spacing w:before="240" w:line="480" w:lineRule="auto"/>
              <w:jc w:val="both"/>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8">
            <w:pPr>
              <w:spacing w:before="240" w:line="480" w:lineRule="auto"/>
              <w:jc w:val="both"/>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9">
            <w:pPr>
              <w:spacing w:before="240" w:line="480" w:lineRule="auto"/>
              <w:jc w:val="both"/>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A">
            <w:pPr>
              <w:spacing w:before="240" w:line="480" w:lineRule="auto"/>
              <w:jc w:val="both"/>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B">
            <w:pPr>
              <w:spacing w:before="240" w:line="480" w:lineRule="auto"/>
              <w:jc w:val="both"/>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C">
            <w:pPr>
              <w:spacing w:before="240" w:line="480" w:lineRule="auto"/>
              <w:jc w:val="both"/>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D">
            <w:pPr>
              <w:spacing w:before="240" w:line="480" w:lineRule="auto"/>
              <w:jc w:val="both"/>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E">
            <w:pPr>
              <w:spacing w:before="240" w:line="480" w:lineRule="auto"/>
              <w:jc w:val="both"/>
              <w:rPr/>
            </w:pPr>
            <w:r w:rsidDel="00000000" w:rsidR="00000000" w:rsidRPr="00000000">
              <w:rPr>
                <w:rtl w:val="0"/>
              </w:rPr>
              <w:t xml:space="preserve"> </w:t>
            </w:r>
          </w:p>
        </w:tc>
      </w:tr>
      <w:tr>
        <w:trPr>
          <w:cantSplit w:val="0"/>
          <w:trHeight w:val="695"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F">
            <w:pPr>
              <w:spacing w:before="240" w:line="480" w:lineRule="auto"/>
              <w:jc w:val="both"/>
              <w:rPr/>
            </w:pPr>
            <w:r w:rsidDel="00000000" w:rsidR="00000000" w:rsidRPr="00000000">
              <w:rPr>
                <w:rtl w:val="0"/>
              </w:rPr>
              <w:t xml:space="preserve">Literature review</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0">
            <w:pPr>
              <w:spacing w:before="240" w:line="480" w:lineRule="auto"/>
              <w:jc w:val="both"/>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shd w:fill="000000" w:val="clear"/>
            <w:tcMar>
              <w:top w:w="100.0" w:type="dxa"/>
              <w:left w:w="100.0" w:type="dxa"/>
              <w:bottom w:w="100.0" w:type="dxa"/>
              <w:right w:w="100.0" w:type="dxa"/>
            </w:tcMar>
            <w:vAlign w:val="top"/>
          </w:tcPr>
          <w:p w:rsidR="00000000" w:rsidDel="00000000" w:rsidP="00000000" w:rsidRDefault="00000000" w:rsidRPr="00000000" w14:paraId="00000061">
            <w:pPr>
              <w:spacing w:before="240" w:line="480" w:lineRule="auto"/>
              <w:jc w:val="both"/>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shd w:fill="000000" w:val="clear"/>
            <w:tcMar>
              <w:top w:w="100.0" w:type="dxa"/>
              <w:left w:w="100.0" w:type="dxa"/>
              <w:bottom w:w="100.0" w:type="dxa"/>
              <w:right w:w="100.0" w:type="dxa"/>
            </w:tcMar>
            <w:vAlign w:val="top"/>
          </w:tcPr>
          <w:p w:rsidR="00000000" w:rsidDel="00000000" w:rsidP="00000000" w:rsidRDefault="00000000" w:rsidRPr="00000000" w14:paraId="00000062">
            <w:pPr>
              <w:spacing w:before="240" w:line="480" w:lineRule="auto"/>
              <w:jc w:val="both"/>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shd w:fill="000000" w:val="clear"/>
            <w:tcMar>
              <w:top w:w="100.0" w:type="dxa"/>
              <w:left w:w="100.0" w:type="dxa"/>
              <w:bottom w:w="100.0" w:type="dxa"/>
              <w:right w:w="100.0" w:type="dxa"/>
            </w:tcMar>
            <w:vAlign w:val="top"/>
          </w:tcPr>
          <w:p w:rsidR="00000000" w:rsidDel="00000000" w:rsidP="00000000" w:rsidRDefault="00000000" w:rsidRPr="00000000" w14:paraId="00000063">
            <w:pPr>
              <w:spacing w:before="240" w:line="480" w:lineRule="auto"/>
              <w:jc w:val="both"/>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4">
            <w:pPr>
              <w:spacing w:before="240" w:line="480" w:lineRule="auto"/>
              <w:jc w:val="both"/>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5">
            <w:pPr>
              <w:spacing w:before="240" w:line="480" w:lineRule="auto"/>
              <w:jc w:val="both"/>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6">
            <w:pPr>
              <w:spacing w:before="240" w:line="480" w:lineRule="auto"/>
              <w:jc w:val="both"/>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7">
            <w:pPr>
              <w:spacing w:before="240" w:line="480" w:lineRule="auto"/>
              <w:jc w:val="both"/>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8">
            <w:pPr>
              <w:spacing w:before="240" w:line="480" w:lineRule="auto"/>
              <w:jc w:val="both"/>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9">
            <w:pPr>
              <w:spacing w:before="240" w:line="480" w:lineRule="auto"/>
              <w:jc w:val="both"/>
              <w:rPr/>
            </w:pPr>
            <w:r w:rsidDel="00000000" w:rsidR="00000000" w:rsidRPr="00000000">
              <w:rPr>
                <w:rtl w:val="0"/>
              </w:rPr>
              <w:t xml:space="preserve"> </w:t>
            </w:r>
          </w:p>
        </w:tc>
      </w:tr>
      <w:tr>
        <w:trPr>
          <w:cantSplit w:val="0"/>
          <w:trHeight w:val="1175"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A">
            <w:pPr>
              <w:spacing w:before="240" w:line="480" w:lineRule="auto"/>
              <w:jc w:val="both"/>
              <w:rPr/>
            </w:pPr>
            <w:r w:rsidDel="00000000" w:rsidR="00000000" w:rsidRPr="00000000">
              <w:rPr>
                <w:rtl w:val="0"/>
              </w:rPr>
              <w:t xml:space="preserve">Research methodology</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B">
            <w:pPr>
              <w:spacing w:before="240" w:line="480" w:lineRule="auto"/>
              <w:jc w:val="both"/>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C">
            <w:pPr>
              <w:spacing w:before="240" w:line="480" w:lineRule="auto"/>
              <w:jc w:val="both"/>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D">
            <w:pPr>
              <w:spacing w:before="240" w:line="480" w:lineRule="auto"/>
              <w:jc w:val="both"/>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E">
            <w:pPr>
              <w:spacing w:before="240" w:line="480" w:lineRule="auto"/>
              <w:jc w:val="both"/>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shd w:fill="000000" w:val="clear"/>
            <w:tcMar>
              <w:top w:w="100.0" w:type="dxa"/>
              <w:left w:w="100.0" w:type="dxa"/>
              <w:bottom w:w="100.0" w:type="dxa"/>
              <w:right w:w="100.0" w:type="dxa"/>
            </w:tcMar>
            <w:vAlign w:val="top"/>
          </w:tcPr>
          <w:p w:rsidR="00000000" w:rsidDel="00000000" w:rsidP="00000000" w:rsidRDefault="00000000" w:rsidRPr="00000000" w14:paraId="0000006F">
            <w:pPr>
              <w:spacing w:before="240" w:line="480" w:lineRule="auto"/>
              <w:jc w:val="both"/>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0">
            <w:pPr>
              <w:spacing w:before="240" w:line="480" w:lineRule="auto"/>
              <w:jc w:val="both"/>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1">
            <w:pPr>
              <w:spacing w:before="240" w:line="480" w:lineRule="auto"/>
              <w:jc w:val="both"/>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2">
            <w:pPr>
              <w:spacing w:before="240" w:line="480" w:lineRule="auto"/>
              <w:jc w:val="both"/>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3">
            <w:pPr>
              <w:spacing w:before="240" w:line="480" w:lineRule="auto"/>
              <w:jc w:val="both"/>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4">
            <w:pPr>
              <w:spacing w:before="240" w:line="480" w:lineRule="auto"/>
              <w:jc w:val="both"/>
              <w:rPr/>
            </w:pPr>
            <w:r w:rsidDel="00000000" w:rsidR="00000000" w:rsidRPr="00000000">
              <w:rPr>
                <w:rtl w:val="0"/>
              </w:rPr>
              <w:t xml:space="preserve"> </w:t>
            </w:r>
          </w:p>
        </w:tc>
      </w:tr>
      <w:tr>
        <w:trPr>
          <w:cantSplit w:val="0"/>
          <w:trHeight w:val="2135"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5">
            <w:pPr>
              <w:spacing w:before="240" w:line="480" w:lineRule="auto"/>
              <w:jc w:val="both"/>
              <w:rPr/>
            </w:pPr>
            <w:r w:rsidDel="00000000" w:rsidR="00000000" w:rsidRPr="00000000">
              <w:rPr>
                <w:rtl w:val="0"/>
              </w:rPr>
              <w:t xml:space="preserve">Creating the questionnaire /interview questions</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6">
            <w:pPr>
              <w:spacing w:before="240" w:line="480" w:lineRule="auto"/>
              <w:jc w:val="both"/>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7">
            <w:pPr>
              <w:spacing w:before="240" w:line="480" w:lineRule="auto"/>
              <w:jc w:val="both"/>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8">
            <w:pPr>
              <w:spacing w:before="240" w:line="480" w:lineRule="auto"/>
              <w:jc w:val="both"/>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9">
            <w:pPr>
              <w:spacing w:before="240" w:line="480" w:lineRule="auto"/>
              <w:jc w:val="both"/>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A">
            <w:pPr>
              <w:spacing w:before="240" w:line="480" w:lineRule="auto"/>
              <w:jc w:val="both"/>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shd w:fill="000000" w:val="clear"/>
            <w:tcMar>
              <w:top w:w="100.0" w:type="dxa"/>
              <w:left w:w="100.0" w:type="dxa"/>
              <w:bottom w:w="100.0" w:type="dxa"/>
              <w:right w:w="100.0" w:type="dxa"/>
            </w:tcMar>
            <w:vAlign w:val="top"/>
          </w:tcPr>
          <w:p w:rsidR="00000000" w:rsidDel="00000000" w:rsidP="00000000" w:rsidRDefault="00000000" w:rsidRPr="00000000" w14:paraId="0000007B">
            <w:pPr>
              <w:spacing w:before="240" w:line="480" w:lineRule="auto"/>
              <w:jc w:val="both"/>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C">
            <w:pPr>
              <w:spacing w:before="240" w:line="480" w:lineRule="auto"/>
              <w:jc w:val="both"/>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D">
            <w:pPr>
              <w:spacing w:before="240" w:line="480" w:lineRule="auto"/>
              <w:jc w:val="both"/>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E">
            <w:pPr>
              <w:spacing w:before="240" w:line="480" w:lineRule="auto"/>
              <w:jc w:val="both"/>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F">
            <w:pPr>
              <w:spacing w:before="240" w:line="480" w:lineRule="auto"/>
              <w:jc w:val="both"/>
              <w:rPr/>
            </w:pPr>
            <w:r w:rsidDel="00000000" w:rsidR="00000000" w:rsidRPr="00000000">
              <w:rPr>
                <w:rtl w:val="0"/>
              </w:rPr>
              <w:t xml:space="preserve"> </w:t>
            </w:r>
          </w:p>
        </w:tc>
      </w:tr>
      <w:tr>
        <w:trPr>
          <w:cantSplit w:val="0"/>
          <w:trHeight w:val="695"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0">
            <w:pPr>
              <w:spacing w:before="240" w:line="480" w:lineRule="auto"/>
              <w:jc w:val="both"/>
              <w:rPr/>
            </w:pPr>
            <w:r w:rsidDel="00000000" w:rsidR="00000000" w:rsidRPr="00000000">
              <w:rPr>
                <w:rtl w:val="0"/>
              </w:rPr>
              <w:t xml:space="preserve">Collection of data</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1">
            <w:pPr>
              <w:spacing w:before="240" w:line="480" w:lineRule="auto"/>
              <w:jc w:val="both"/>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2">
            <w:pPr>
              <w:spacing w:before="240" w:line="480" w:lineRule="auto"/>
              <w:jc w:val="both"/>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3">
            <w:pPr>
              <w:spacing w:before="240" w:line="480" w:lineRule="auto"/>
              <w:jc w:val="both"/>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4">
            <w:pPr>
              <w:spacing w:before="240" w:line="480" w:lineRule="auto"/>
              <w:jc w:val="both"/>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5">
            <w:pPr>
              <w:spacing w:before="240" w:line="480" w:lineRule="auto"/>
              <w:jc w:val="both"/>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6">
            <w:pPr>
              <w:spacing w:before="240" w:line="480" w:lineRule="auto"/>
              <w:jc w:val="both"/>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shd w:fill="000000" w:val="clear"/>
            <w:tcMar>
              <w:top w:w="100.0" w:type="dxa"/>
              <w:left w:w="100.0" w:type="dxa"/>
              <w:bottom w:w="100.0" w:type="dxa"/>
              <w:right w:w="100.0" w:type="dxa"/>
            </w:tcMar>
            <w:vAlign w:val="top"/>
          </w:tcPr>
          <w:p w:rsidR="00000000" w:rsidDel="00000000" w:rsidP="00000000" w:rsidRDefault="00000000" w:rsidRPr="00000000" w14:paraId="00000087">
            <w:pPr>
              <w:spacing w:before="240" w:line="480" w:lineRule="auto"/>
              <w:jc w:val="both"/>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8">
            <w:pPr>
              <w:spacing w:before="240" w:line="480" w:lineRule="auto"/>
              <w:jc w:val="both"/>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9">
            <w:pPr>
              <w:spacing w:before="240" w:line="480" w:lineRule="auto"/>
              <w:jc w:val="both"/>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A">
            <w:pPr>
              <w:spacing w:before="240" w:line="480" w:lineRule="auto"/>
              <w:jc w:val="both"/>
              <w:rPr/>
            </w:pPr>
            <w:r w:rsidDel="00000000" w:rsidR="00000000" w:rsidRPr="00000000">
              <w:rPr>
                <w:rtl w:val="0"/>
              </w:rPr>
              <w:t xml:space="preserve"> </w:t>
            </w:r>
          </w:p>
        </w:tc>
      </w:tr>
      <w:tr>
        <w:trPr>
          <w:cantSplit w:val="0"/>
          <w:trHeight w:val="695"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B">
            <w:pPr>
              <w:spacing w:before="240" w:line="480" w:lineRule="auto"/>
              <w:jc w:val="both"/>
              <w:rPr/>
            </w:pPr>
            <w:r w:rsidDel="00000000" w:rsidR="00000000" w:rsidRPr="00000000">
              <w:rPr>
                <w:rtl w:val="0"/>
              </w:rPr>
              <w:t xml:space="preserve">Analysis of data</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C">
            <w:pPr>
              <w:spacing w:before="240" w:line="480" w:lineRule="auto"/>
              <w:jc w:val="both"/>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D">
            <w:pPr>
              <w:spacing w:before="240" w:line="480" w:lineRule="auto"/>
              <w:jc w:val="both"/>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E">
            <w:pPr>
              <w:spacing w:before="240" w:line="480" w:lineRule="auto"/>
              <w:jc w:val="both"/>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F">
            <w:pPr>
              <w:spacing w:before="240" w:line="480" w:lineRule="auto"/>
              <w:jc w:val="both"/>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90">
            <w:pPr>
              <w:spacing w:before="240" w:line="480" w:lineRule="auto"/>
              <w:jc w:val="both"/>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1">
            <w:pPr>
              <w:spacing w:before="240" w:line="480" w:lineRule="auto"/>
              <w:jc w:val="both"/>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92">
            <w:pPr>
              <w:spacing w:before="240" w:line="480" w:lineRule="auto"/>
              <w:jc w:val="both"/>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shd w:fill="000000" w:val="clear"/>
            <w:tcMar>
              <w:top w:w="100.0" w:type="dxa"/>
              <w:left w:w="100.0" w:type="dxa"/>
              <w:bottom w:w="100.0" w:type="dxa"/>
              <w:right w:w="100.0" w:type="dxa"/>
            </w:tcMar>
            <w:vAlign w:val="top"/>
          </w:tcPr>
          <w:p w:rsidR="00000000" w:rsidDel="00000000" w:rsidP="00000000" w:rsidRDefault="00000000" w:rsidRPr="00000000" w14:paraId="00000093">
            <w:pPr>
              <w:spacing w:before="240" w:line="480" w:lineRule="auto"/>
              <w:jc w:val="both"/>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94">
            <w:pPr>
              <w:spacing w:before="240" w:line="480" w:lineRule="auto"/>
              <w:jc w:val="both"/>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95">
            <w:pPr>
              <w:spacing w:before="240" w:line="480" w:lineRule="auto"/>
              <w:jc w:val="both"/>
              <w:rPr/>
            </w:pPr>
            <w:r w:rsidDel="00000000" w:rsidR="00000000" w:rsidRPr="00000000">
              <w:rPr>
                <w:rtl w:val="0"/>
              </w:rPr>
              <w:t xml:space="preserve"> </w:t>
            </w:r>
          </w:p>
        </w:tc>
      </w:tr>
      <w:tr>
        <w:trPr>
          <w:cantSplit w:val="0"/>
          <w:trHeight w:val="1655"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96">
            <w:pPr>
              <w:spacing w:before="240" w:line="480" w:lineRule="auto"/>
              <w:jc w:val="both"/>
              <w:rPr/>
            </w:pPr>
            <w:r w:rsidDel="00000000" w:rsidR="00000000" w:rsidRPr="00000000">
              <w:rPr>
                <w:rtl w:val="0"/>
              </w:rPr>
              <w:t xml:space="preserve">Discussion/ interpretation of data</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97">
            <w:pPr>
              <w:spacing w:before="240" w:line="480" w:lineRule="auto"/>
              <w:jc w:val="both"/>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98">
            <w:pPr>
              <w:spacing w:before="240" w:line="480" w:lineRule="auto"/>
              <w:jc w:val="both"/>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99">
            <w:pPr>
              <w:spacing w:before="240" w:line="480" w:lineRule="auto"/>
              <w:jc w:val="both"/>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9A">
            <w:pPr>
              <w:spacing w:before="240" w:line="480" w:lineRule="auto"/>
              <w:jc w:val="both"/>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9B">
            <w:pPr>
              <w:spacing w:before="240" w:line="480" w:lineRule="auto"/>
              <w:jc w:val="both"/>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9C">
            <w:pPr>
              <w:spacing w:before="240" w:line="480" w:lineRule="auto"/>
              <w:jc w:val="both"/>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D">
            <w:pPr>
              <w:spacing w:before="240" w:line="480" w:lineRule="auto"/>
              <w:jc w:val="both"/>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E">
            <w:pPr>
              <w:spacing w:before="240" w:line="480" w:lineRule="auto"/>
              <w:jc w:val="both"/>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shd w:fill="000000" w:val="clear"/>
            <w:tcMar>
              <w:top w:w="100.0" w:type="dxa"/>
              <w:left w:w="100.0" w:type="dxa"/>
              <w:bottom w:w="100.0" w:type="dxa"/>
              <w:right w:w="100.0" w:type="dxa"/>
            </w:tcMar>
            <w:vAlign w:val="top"/>
          </w:tcPr>
          <w:p w:rsidR="00000000" w:rsidDel="00000000" w:rsidP="00000000" w:rsidRDefault="00000000" w:rsidRPr="00000000" w14:paraId="0000009F">
            <w:pPr>
              <w:spacing w:before="240" w:line="480" w:lineRule="auto"/>
              <w:jc w:val="both"/>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A0">
            <w:pPr>
              <w:spacing w:before="240" w:line="480" w:lineRule="auto"/>
              <w:jc w:val="both"/>
              <w:rPr/>
            </w:pPr>
            <w:r w:rsidDel="00000000" w:rsidR="00000000" w:rsidRPr="00000000">
              <w:rPr>
                <w:rtl w:val="0"/>
              </w:rPr>
              <w:t xml:space="preserve"> </w:t>
            </w:r>
          </w:p>
        </w:tc>
      </w:tr>
      <w:tr>
        <w:trPr>
          <w:cantSplit w:val="0"/>
          <w:trHeight w:val="1175"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A1">
            <w:pPr>
              <w:spacing w:before="240" w:line="480" w:lineRule="auto"/>
              <w:jc w:val="both"/>
              <w:rPr/>
            </w:pPr>
            <w:r w:rsidDel="00000000" w:rsidR="00000000" w:rsidRPr="00000000">
              <w:rPr>
                <w:rtl w:val="0"/>
              </w:rPr>
              <w:t xml:space="preserve">Conclusion and recommendation</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A2">
            <w:pPr>
              <w:spacing w:before="240" w:line="480" w:lineRule="auto"/>
              <w:jc w:val="both"/>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A3">
            <w:pPr>
              <w:spacing w:before="240" w:line="480" w:lineRule="auto"/>
              <w:jc w:val="both"/>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A4">
            <w:pPr>
              <w:spacing w:before="240" w:line="480" w:lineRule="auto"/>
              <w:jc w:val="both"/>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A5">
            <w:pPr>
              <w:spacing w:before="240" w:line="480" w:lineRule="auto"/>
              <w:jc w:val="both"/>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A6">
            <w:pPr>
              <w:spacing w:before="240" w:line="480" w:lineRule="auto"/>
              <w:jc w:val="both"/>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A7">
            <w:pPr>
              <w:spacing w:before="240" w:line="480" w:lineRule="auto"/>
              <w:jc w:val="both"/>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A8">
            <w:pPr>
              <w:spacing w:before="240" w:line="480" w:lineRule="auto"/>
              <w:jc w:val="both"/>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A9">
            <w:pPr>
              <w:spacing w:before="240" w:line="480" w:lineRule="auto"/>
              <w:jc w:val="both"/>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AA">
            <w:pPr>
              <w:spacing w:before="240" w:line="480" w:lineRule="auto"/>
              <w:jc w:val="both"/>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shd w:fill="000000" w:val="clear"/>
            <w:tcMar>
              <w:top w:w="100.0" w:type="dxa"/>
              <w:left w:w="100.0" w:type="dxa"/>
              <w:bottom w:w="100.0" w:type="dxa"/>
              <w:right w:w="100.0" w:type="dxa"/>
            </w:tcMar>
            <w:vAlign w:val="top"/>
          </w:tcPr>
          <w:p w:rsidR="00000000" w:rsidDel="00000000" w:rsidP="00000000" w:rsidRDefault="00000000" w:rsidRPr="00000000" w14:paraId="000000AB">
            <w:pPr>
              <w:spacing w:before="240" w:line="480" w:lineRule="auto"/>
              <w:jc w:val="both"/>
              <w:rPr/>
            </w:pPr>
            <w:r w:rsidDel="00000000" w:rsidR="00000000" w:rsidRPr="00000000">
              <w:rPr>
                <w:rtl w:val="0"/>
              </w:rPr>
              <w:t xml:space="preserve"> </w:t>
            </w:r>
          </w:p>
        </w:tc>
      </w:tr>
    </w:tbl>
    <w:p w:rsidR="00000000" w:rsidDel="00000000" w:rsidP="00000000" w:rsidRDefault="00000000" w:rsidRPr="00000000" w14:paraId="000000AC">
      <w:pPr>
        <w:spacing w:after="240" w:before="240" w:line="480" w:lineRule="auto"/>
        <w:jc w:val="both"/>
        <w:rPr/>
      </w:pPr>
      <w:r w:rsidDel="00000000" w:rsidR="00000000" w:rsidRPr="00000000">
        <w:rPr>
          <w:rtl w:val="0"/>
        </w:rPr>
      </w:r>
    </w:p>
    <w:p w:rsidR="00000000" w:rsidDel="00000000" w:rsidP="00000000" w:rsidRDefault="00000000" w:rsidRPr="00000000" w14:paraId="000000AD">
      <w:pPr>
        <w:spacing w:after="240" w:before="240" w:line="480" w:lineRule="auto"/>
        <w:jc w:val="both"/>
        <w:rPr>
          <w:b w:val="1"/>
        </w:rPr>
      </w:pPr>
      <w:r w:rsidDel="00000000" w:rsidR="00000000" w:rsidRPr="00000000">
        <w:rPr>
          <w:b w:val="1"/>
          <w:rtl w:val="0"/>
        </w:rPr>
        <w:t xml:space="preserve">Ethical considerations of the research</w:t>
      </w:r>
    </w:p>
    <w:p w:rsidR="00000000" w:rsidDel="00000000" w:rsidP="00000000" w:rsidRDefault="00000000" w:rsidRPr="00000000" w14:paraId="000000AE">
      <w:pPr>
        <w:spacing w:after="240" w:before="240" w:line="480" w:lineRule="auto"/>
        <w:ind w:firstLine="720"/>
        <w:jc w:val="both"/>
        <w:rPr/>
      </w:pPr>
      <w:r w:rsidDel="00000000" w:rsidR="00000000" w:rsidRPr="00000000">
        <w:rPr>
          <w:rtl w:val="0"/>
        </w:rPr>
        <w:t xml:space="preserve">Due to the nature of the study, the essential requirement for the researcher will be to interact with the participants. This means that the researcher will have to enter the participant's realms and ask them questions that will somehow be personal to them. This will raise several ethical issues such as honesty in data presentation, informed consent, anonymity, privacy, and confidentiality. So, before the commencement of the research, the participants will have to be informed of the purpose, nature, and methods of data collection that will be used to conduct the study. The researcher will also have to get ethical approvals from the school to be permitted to conduct the research.</w:t>
      </w:r>
    </w:p>
    <w:p w:rsidR="00000000" w:rsidDel="00000000" w:rsidP="00000000" w:rsidRDefault="00000000" w:rsidRPr="00000000" w14:paraId="000000AF">
      <w:pPr>
        <w:spacing w:after="240" w:before="240" w:line="480" w:lineRule="auto"/>
        <w:ind w:firstLine="720"/>
        <w:jc w:val="both"/>
        <w:rPr/>
      </w:pPr>
      <w:r w:rsidDel="00000000" w:rsidR="00000000" w:rsidRPr="00000000">
        <w:rPr>
          <w:rtl w:val="0"/>
        </w:rPr>
      </w:r>
    </w:p>
    <w:p w:rsidR="00000000" w:rsidDel="00000000" w:rsidP="00000000" w:rsidRDefault="00000000" w:rsidRPr="00000000" w14:paraId="000000B0">
      <w:pPr>
        <w:spacing w:after="240" w:before="240" w:line="480" w:lineRule="auto"/>
        <w:ind w:firstLine="720"/>
        <w:jc w:val="both"/>
        <w:rPr/>
      </w:pPr>
      <w:r w:rsidDel="00000000" w:rsidR="00000000" w:rsidRPr="00000000">
        <w:rPr>
          <w:rtl w:val="0"/>
        </w:rPr>
      </w:r>
    </w:p>
    <w:p w:rsidR="00000000" w:rsidDel="00000000" w:rsidP="00000000" w:rsidRDefault="00000000" w:rsidRPr="00000000" w14:paraId="000000B1">
      <w:pPr>
        <w:spacing w:after="240" w:before="240" w:line="480" w:lineRule="auto"/>
        <w:ind w:firstLine="720"/>
        <w:jc w:val="both"/>
        <w:rPr/>
      </w:pPr>
      <w:r w:rsidDel="00000000" w:rsidR="00000000" w:rsidRPr="00000000">
        <w:rPr>
          <w:rtl w:val="0"/>
        </w:rPr>
      </w:r>
    </w:p>
    <w:p w:rsidR="00000000" w:rsidDel="00000000" w:rsidP="00000000" w:rsidRDefault="00000000" w:rsidRPr="00000000" w14:paraId="000000B2">
      <w:pPr>
        <w:spacing w:after="240" w:before="240" w:line="480" w:lineRule="auto"/>
        <w:ind w:firstLine="720"/>
        <w:jc w:val="both"/>
        <w:rPr/>
      </w:pPr>
      <w:r w:rsidDel="00000000" w:rsidR="00000000" w:rsidRPr="00000000">
        <w:rPr>
          <w:rtl w:val="0"/>
        </w:rPr>
      </w:r>
    </w:p>
    <w:p w:rsidR="00000000" w:rsidDel="00000000" w:rsidP="00000000" w:rsidRDefault="00000000" w:rsidRPr="00000000" w14:paraId="000000B3">
      <w:pPr>
        <w:spacing w:after="240" w:before="240" w:line="480" w:lineRule="auto"/>
        <w:ind w:left="0" w:firstLine="0"/>
        <w:jc w:val="center"/>
        <w:rPr>
          <w:b w:val="1"/>
        </w:rPr>
      </w:pPr>
      <w:r w:rsidDel="00000000" w:rsidR="00000000" w:rsidRPr="00000000">
        <w:rPr>
          <w:b w:val="1"/>
          <w:rtl w:val="0"/>
        </w:rPr>
        <w:t xml:space="preserve">References</w:t>
      </w:r>
    </w:p>
    <w:p w:rsidR="00000000" w:rsidDel="00000000" w:rsidP="00000000" w:rsidRDefault="00000000" w:rsidRPr="00000000" w14:paraId="000000B4">
      <w:pPr>
        <w:spacing w:after="240" w:before="240" w:line="360" w:lineRule="auto"/>
        <w:ind w:left="1440" w:hanging="720"/>
        <w:jc w:val="both"/>
        <w:rPr/>
      </w:pPr>
      <w:r w:rsidDel="00000000" w:rsidR="00000000" w:rsidRPr="00000000">
        <w:rPr>
          <w:rtl w:val="0"/>
        </w:rPr>
        <w:t xml:space="preserve">Alalwan, Ali Abdallah. "Investigating the impact of social media advertising features on customer purchase intention." </w:t>
      </w:r>
      <w:r w:rsidDel="00000000" w:rsidR="00000000" w:rsidRPr="00000000">
        <w:rPr>
          <w:i w:val="1"/>
          <w:rtl w:val="0"/>
        </w:rPr>
        <w:t xml:space="preserve">International Journal of Information Management</w:t>
      </w:r>
      <w:r w:rsidDel="00000000" w:rsidR="00000000" w:rsidRPr="00000000">
        <w:rPr>
          <w:rtl w:val="0"/>
        </w:rPr>
        <w:t xml:space="preserve"> 42 (2018): 65-77.</w:t>
      </w:r>
    </w:p>
    <w:p w:rsidR="00000000" w:rsidDel="00000000" w:rsidP="00000000" w:rsidRDefault="00000000" w:rsidRPr="00000000" w14:paraId="000000B5">
      <w:pPr>
        <w:spacing w:after="240" w:before="240" w:line="360" w:lineRule="auto"/>
        <w:ind w:left="1440" w:hanging="720"/>
        <w:jc w:val="both"/>
        <w:rPr/>
      </w:pPr>
      <w:r w:rsidDel="00000000" w:rsidR="00000000" w:rsidRPr="00000000">
        <w:rPr>
          <w:rtl w:val="0"/>
        </w:rPr>
        <w:t xml:space="preserve">Baum, Daniela, Martin Spann, Johann Füller, and Carina Thürridl. "The impact of social media campaigns on the success of new product introductions." </w:t>
      </w:r>
      <w:r w:rsidDel="00000000" w:rsidR="00000000" w:rsidRPr="00000000">
        <w:rPr>
          <w:i w:val="1"/>
          <w:rtl w:val="0"/>
        </w:rPr>
        <w:t xml:space="preserve">Journal of Retailing and Consumer Services</w:t>
      </w:r>
      <w:r w:rsidDel="00000000" w:rsidR="00000000" w:rsidRPr="00000000">
        <w:rPr>
          <w:rtl w:val="0"/>
        </w:rPr>
        <w:t xml:space="preserve"> 50 (2019): 289-297.</w:t>
      </w:r>
    </w:p>
    <w:p w:rsidR="00000000" w:rsidDel="00000000" w:rsidP="00000000" w:rsidRDefault="00000000" w:rsidRPr="00000000" w14:paraId="000000B6">
      <w:pPr>
        <w:spacing w:after="240" w:before="240" w:line="360" w:lineRule="auto"/>
        <w:ind w:left="1440" w:hanging="720"/>
        <w:jc w:val="both"/>
        <w:rPr/>
      </w:pPr>
      <w:r w:rsidDel="00000000" w:rsidR="00000000" w:rsidRPr="00000000">
        <w:rPr>
          <w:rtl w:val="0"/>
        </w:rPr>
        <w:t xml:space="preserve">Bilal, Ghania, Mirza Ashfaq Ahmed, and M. N. Shehzad. "Role of social media and social networks in consumer decision making: A case of the garment sector." </w:t>
      </w:r>
      <w:r w:rsidDel="00000000" w:rsidR="00000000" w:rsidRPr="00000000">
        <w:rPr>
          <w:i w:val="1"/>
          <w:rtl w:val="0"/>
        </w:rPr>
        <w:t xml:space="preserve">International Journal of Multidisciplinary Sciences and Engineering</w:t>
      </w:r>
      <w:r w:rsidDel="00000000" w:rsidR="00000000" w:rsidRPr="00000000">
        <w:rPr>
          <w:rtl w:val="0"/>
        </w:rPr>
        <w:t xml:space="preserve"> 5, no. 3 (2014): 1-9.</w:t>
      </w:r>
    </w:p>
    <w:p w:rsidR="00000000" w:rsidDel="00000000" w:rsidP="00000000" w:rsidRDefault="00000000" w:rsidRPr="00000000" w14:paraId="000000B7">
      <w:pPr>
        <w:spacing w:after="240" w:before="240" w:line="360" w:lineRule="auto"/>
        <w:ind w:left="1440" w:hanging="720"/>
        <w:jc w:val="both"/>
        <w:rPr/>
      </w:pPr>
      <w:r w:rsidDel="00000000" w:rsidR="00000000" w:rsidRPr="00000000">
        <w:rPr>
          <w:rtl w:val="0"/>
        </w:rPr>
        <w:t xml:space="preserve">Chu, Shu-Chuan, Sara Kamal, and Yoojung Kim. "Understanding consumers' responses toward social media advertising and purchase intention toward luxury products." </w:t>
      </w:r>
      <w:r w:rsidDel="00000000" w:rsidR="00000000" w:rsidRPr="00000000">
        <w:rPr>
          <w:i w:val="1"/>
          <w:rtl w:val="0"/>
        </w:rPr>
        <w:t xml:space="preserve">Journal of Global Fashion Marketing</w:t>
      </w:r>
      <w:r w:rsidDel="00000000" w:rsidR="00000000" w:rsidRPr="00000000">
        <w:rPr>
          <w:rtl w:val="0"/>
        </w:rPr>
        <w:t xml:space="preserve"> 4, no. 3 (2013): 158-174.</w:t>
      </w:r>
    </w:p>
    <w:p w:rsidR="00000000" w:rsidDel="00000000" w:rsidP="00000000" w:rsidRDefault="00000000" w:rsidRPr="00000000" w14:paraId="000000B8">
      <w:pPr>
        <w:spacing w:after="240" w:before="240" w:lineRule="auto"/>
        <w:ind w:left="1417.3228346456694" w:hanging="708.6614173228347"/>
        <w:jc w:val="both"/>
        <w:rPr/>
      </w:pPr>
      <w:r w:rsidDel="00000000" w:rsidR="00000000" w:rsidRPr="00000000">
        <w:rPr>
          <w:rtl w:val="0"/>
        </w:rPr>
        <w:t xml:space="preserve">Gajashree, S., and J. Anand. "A Study on the Impact of Social Media on Consumer       Buying Behaviour of Mobile Phones in Chennai." </w:t>
      </w:r>
      <w:r w:rsidDel="00000000" w:rsidR="00000000" w:rsidRPr="00000000">
        <w:rPr>
          <w:i w:val="1"/>
          <w:rtl w:val="0"/>
        </w:rPr>
        <w:t xml:space="preserve">Shanlax International Journal of Management</w:t>
      </w:r>
      <w:r w:rsidDel="00000000" w:rsidR="00000000" w:rsidRPr="00000000">
        <w:rPr>
          <w:rtl w:val="0"/>
        </w:rPr>
        <w:t xml:space="preserve"> 8, no. 3 (2021): 54-59.</w:t>
      </w:r>
    </w:p>
    <w:p w:rsidR="00000000" w:rsidDel="00000000" w:rsidP="00000000" w:rsidRDefault="00000000" w:rsidRPr="00000000" w14:paraId="000000B9">
      <w:pPr>
        <w:spacing w:after="240" w:before="240" w:line="360" w:lineRule="auto"/>
        <w:ind w:left="1440" w:hanging="720"/>
        <w:jc w:val="both"/>
        <w:rPr/>
      </w:pPr>
      <w:r w:rsidDel="00000000" w:rsidR="00000000" w:rsidRPr="00000000">
        <w:rPr>
          <w:rtl w:val="0"/>
        </w:rPr>
      </w:r>
    </w:p>
    <w:p w:rsidR="00000000" w:rsidDel="00000000" w:rsidP="00000000" w:rsidRDefault="00000000" w:rsidRPr="00000000" w14:paraId="000000BA">
      <w:pPr>
        <w:spacing w:after="240" w:before="240" w:line="360" w:lineRule="auto"/>
        <w:ind w:left="1440" w:hanging="720"/>
        <w:jc w:val="both"/>
        <w:rPr/>
      </w:pPr>
      <w:r w:rsidDel="00000000" w:rsidR="00000000" w:rsidRPr="00000000">
        <w:rPr>
          <w:rtl w:val="0"/>
        </w:rPr>
        <w:t xml:space="preserve">Godey, Bruno, Aikaterini Manthiou, Daniele Pederzoli, Joonas Rokka, Gaetano Aiello, Raffaele Donvito, and Rahul Singh. "Social media marketing efforts of luxury brands: Influence on brand equity and consumer behavior." </w:t>
      </w:r>
      <w:r w:rsidDel="00000000" w:rsidR="00000000" w:rsidRPr="00000000">
        <w:rPr>
          <w:i w:val="1"/>
          <w:rtl w:val="0"/>
        </w:rPr>
        <w:t xml:space="preserve">Journal of business research</w:t>
      </w:r>
      <w:r w:rsidDel="00000000" w:rsidR="00000000" w:rsidRPr="00000000">
        <w:rPr>
          <w:rtl w:val="0"/>
        </w:rPr>
        <w:t xml:space="preserve"> 69, no. 12 (2016): 5833-5841.</w:t>
      </w:r>
    </w:p>
    <w:p w:rsidR="00000000" w:rsidDel="00000000" w:rsidP="00000000" w:rsidRDefault="00000000" w:rsidRPr="00000000" w14:paraId="000000BB">
      <w:pPr>
        <w:spacing w:after="240" w:before="240" w:line="360" w:lineRule="auto"/>
        <w:ind w:left="1440" w:hanging="720"/>
        <w:jc w:val="both"/>
        <w:rPr/>
      </w:pPr>
      <w:r w:rsidDel="00000000" w:rsidR="00000000" w:rsidRPr="00000000">
        <w:rPr>
          <w:rtl w:val="0"/>
        </w:rPr>
        <w:t xml:space="preserve">Kimmel, Allan J., and Philip J. Kitchen. "WOM and social media: Presaging future directions for research and practice." </w:t>
      </w:r>
      <w:r w:rsidDel="00000000" w:rsidR="00000000" w:rsidRPr="00000000">
        <w:rPr>
          <w:i w:val="1"/>
          <w:rtl w:val="0"/>
        </w:rPr>
        <w:t xml:space="preserve">Journal of Marketing Communications</w:t>
      </w:r>
      <w:r w:rsidDel="00000000" w:rsidR="00000000" w:rsidRPr="00000000">
        <w:rPr>
          <w:rtl w:val="0"/>
        </w:rPr>
        <w:t xml:space="preserve"> 20, no. 1-2 (2014): 5-20.</w:t>
      </w:r>
    </w:p>
    <w:p w:rsidR="00000000" w:rsidDel="00000000" w:rsidP="00000000" w:rsidRDefault="00000000" w:rsidRPr="00000000" w14:paraId="000000BC">
      <w:pPr>
        <w:spacing w:after="240" w:before="240" w:line="360" w:lineRule="auto"/>
        <w:ind w:left="1440" w:hanging="720"/>
        <w:jc w:val="both"/>
        <w:rPr/>
      </w:pPr>
      <w:r w:rsidDel="00000000" w:rsidR="00000000" w:rsidRPr="00000000">
        <w:rPr>
          <w:rtl w:val="0"/>
        </w:rPr>
        <w:t xml:space="preserve">Pütter, Michael. "The impact of social media on consumer buying intention." </w:t>
      </w:r>
      <w:r w:rsidDel="00000000" w:rsidR="00000000" w:rsidRPr="00000000">
        <w:rPr>
          <w:i w:val="1"/>
          <w:rtl w:val="0"/>
        </w:rPr>
        <w:t xml:space="preserve">Marketing</w:t>
      </w:r>
      <w:r w:rsidDel="00000000" w:rsidR="00000000" w:rsidRPr="00000000">
        <w:rPr>
          <w:rtl w:val="0"/>
        </w:rPr>
        <w:t xml:space="preserve"> 3, no. 1 (2017): 7-13.</w:t>
      </w:r>
    </w:p>
    <w:p w:rsidR="00000000" w:rsidDel="00000000" w:rsidP="00000000" w:rsidRDefault="00000000" w:rsidRPr="00000000" w14:paraId="000000BD">
      <w:pPr>
        <w:spacing w:after="240" w:before="240" w:line="360" w:lineRule="auto"/>
        <w:ind w:left="1440" w:hanging="720"/>
        <w:jc w:val="both"/>
        <w:rPr/>
      </w:pPr>
      <w:r w:rsidDel="00000000" w:rsidR="00000000" w:rsidRPr="00000000">
        <w:rPr>
          <w:rtl w:val="0"/>
        </w:rPr>
        <w:t xml:space="preserve">Xiang, Zheng. "Dynamic social media in online travel information search: A preliminary analysis." In </w:t>
      </w:r>
      <w:r w:rsidDel="00000000" w:rsidR="00000000" w:rsidRPr="00000000">
        <w:rPr>
          <w:i w:val="1"/>
          <w:rtl w:val="0"/>
        </w:rPr>
        <w:t xml:space="preserve">Information and Communication Technologies in Tourism 2011</w:t>
      </w:r>
      <w:r w:rsidDel="00000000" w:rsidR="00000000" w:rsidRPr="00000000">
        <w:rPr>
          <w:rtl w:val="0"/>
        </w:rPr>
        <w:t xml:space="preserve">, pp. 343-353. Springer, Vienna, 2011.</w:t>
      </w:r>
    </w:p>
    <w:p w:rsidR="00000000" w:rsidDel="00000000" w:rsidP="00000000" w:rsidRDefault="00000000" w:rsidRPr="00000000" w14:paraId="000000BE">
      <w:pPr>
        <w:spacing w:after="240" w:before="240" w:line="480" w:lineRule="auto"/>
        <w:ind w:left="0" w:firstLine="0"/>
        <w:jc w:val="center"/>
        <w:rPr>
          <w:b w:val="1"/>
        </w:rPr>
      </w:pPr>
      <w:r w:rsidDel="00000000" w:rsidR="00000000" w:rsidRPr="00000000">
        <w:rPr>
          <w:rtl w:val="0"/>
        </w:rPr>
      </w:r>
    </w:p>
    <w:p w:rsidR="00000000" w:rsidDel="00000000" w:rsidP="00000000" w:rsidRDefault="00000000" w:rsidRPr="00000000" w14:paraId="000000BF">
      <w:pPr>
        <w:spacing w:after="240" w:before="240" w:line="480" w:lineRule="auto"/>
        <w:ind w:left="0" w:firstLine="0"/>
        <w:jc w:val="left"/>
        <w:rPr/>
      </w:pPr>
      <w:r w:rsidDel="00000000" w:rsidR="00000000" w:rsidRPr="00000000">
        <w:rPr>
          <w:rtl w:val="0"/>
        </w:rPr>
      </w:r>
    </w:p>
    <w:p w:rsidR="00000000" w:rsidDel="00000000" w:rsidP="00000000" w:rsidRDefault="00000000" w:rsidRPr="00000000" w14:paraId="000000C0">
      <w:pPr>
        <w:spacing w:after="240" w:before="240" w:line="480" w:lineRule="auto"/>
        <w:jc w:val="both"/>
        <w:rPr>
          <w:rFonts w:ascii="Times New Roman" w:cs="Times New Roman" w:eastAsia="Times New Roman" w:hAnsi="Times New Roman"/>
          <w:sz w:val="24"/>
          <w:szCs w:val="24"/>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