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68171F">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tcBorders>
              <w:bottom w:val="single" w:sz="4" w:space="0" w:color="auto"/>
            </w:tcBorders>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68171F">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tcBorders>
              <w:bottom w:val="nil"/>
            </w:tcBorders>
            <w:shd w:val="clear" w:color="auto" w:fill="D9F2D0" w:themeFill="accent6" w:themeFillTint="33"/>
            <w:vAlign w:val="center"/>
          </w:tcPr>
          <w:p w14:paraId="482E50A4" w14:textId="398F8A1E" w:rsidR="00A35E44" w:rsidRPr="003C7DED" w:rsidRDefault="0068171F"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2B26C5A" w:rsidR="00A35E44" w:rsidRPr="003C7DED" w:rsidRDefault="00A35E44" w:rsidP="00A35E44">
            <w:pPr>
              <w:autoSpaceDE w:val="0"/>
              <w:autoSpaceDN w:val="0"/>
              <w:adjustRightInd w:val="0"/>
              <w:jc w:val="center"/>
              <w:rPr>
                <w:rFonts w:ascii="Arial" w:hAnsi="Arial" w:cs="Arial"/>
                <w:b/>
                <w:sz w:val="22"/>
                <w:szCs w:val="22"/>
              </w:rPr>
            </w:pP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B80182C" w:rsidR="00A80868" w:rsidRPr="003C7DED" w:rsidRDefault="0068171F" w:rsidP="008C14E9">
            <w:pPr>
              <w:rPr>
                <w:rFonts w:ascii="Arial" w:hAnsi="Arial" w:cs="Arial"/>
                <w:sz w:val="22"/>
                <w:szCs w:val="22"/>
              </w:rPr>
            </w:pPr>
            <w:r>
              <w:rPr>
                <w:rFonts w:ascii="Arial" w:hAnsi="Arial" w:cs="Arial"/>
                <w:sz w:val="22"/>
                <w:szCs w:val="22"/>
              </w:rPr>
              <w:t>Georgina Roylance-Smith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03A9A836" w:rsidR="00B60A98" w:rsidRPr="003C7DED" w:rsidRDefault="0068171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4F8946E" w:rsidR="00A80868" w:rsidRPr="003C7DED" w:rsidRDefault="0068171F" w:rsidP="008C14E9">
            <w:pPr>
              <w:rPr>
                <w:rFonts w:ascii="Arial" w:hAnsi="Arial" w:cs="Arial"/>
                <w:sz w:val="22"/>
                <w:szCs w:val="22"/>
              </w:rPr>
            </w:pPr>
            <w:r>
              <w:rPr>
                <w:rFonts w:ascii="Arial" w:hAnsi="Arial" w:cs="Arial"/>
                <w:sz w:val="22"/>
                <w:szCs w:val="22"/>
              </w:rPr>
              <w:t>Institute of Management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EBB869A" w:rsidR="00A80868" w:rsidRPr="003C7DED" w:rsidRDefault="0068171F" w:rsidP="008C14E9">
            <w:pPr>
              <w:rPr>
                <w:rFonts w:ascii="Arial" w:hAnsi="Arial" w:cs="Arial"/>
                <w:sz w:val="22"/>
                <w:szCs w:val="22"/>
              </w:rPr>
            </w:pPr>
            <w:r>
              <w:rPr>
                <w:rFonts w:ascii="Arial" w:hAnsi="Arial" w:cs="Arial"/>
                <w:sz w:val="22"/>
                <w:szCs w:val="22"/>
              </w:rPr>
              <w:t xml:space="preserve">Swansea Law School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85374CE" w:rsidR="00A80868" w:rsidRPr="003C7DED" w:rsidRDefault="0068171F" w:rsidP="008C14E9">
            <w:pPr>
              <w:rPr>
                <w:rFonts w:ascii="Arial" w:hAnsi="Arial" w:cs="Arial"/>
                <w:sz w:val="22"/>
                <w:szCs w:val="22"/>
              </w:rPr>
            </w:pPr>
            <w:hyperlink r:id="rId11" w:history="1">
              <w:r w:rsidRPr="00AE10AD">
                <w:rPr>
                  <w:rStyle w:val="Hyperlink"/>
                  <w:rFonts w:ascii="Arial" w:hAnsi="Arial" w:cs="Arial"/>
                  <w:sz w:val="22"/>
                  <w:szCs w:val="22"/>
                </w:rPr>
                <w:t>2400897@student.uwtsd.ac.uk</w:t>
              </w:r>
            </w:hyperlink>
            <w:r>
              <w:rPr>
                <w:rFonts w:ascii="Arial" w:hAnsi="Arial" w:cs="Arial"/>
                <w:sz w:val="22"/>
                <w:szCs w:val="22"/>
              </w:rPr>
              <w:t xml:space="preserve"> </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DE1185F" w:rsidR="00A80868" w:rsidRPr="003C7DED" w:rsidRDefault="0068171F" w:rsidP="008C14E9">
            <w:pPr>
              <w:rPr>
                <w:rFonts w:ascii="Arial" w:hAnsi="Arial" w:cs="Arial"/>
                <w:sz w:val="22"/>
                <w:szCs w:val="22"/>
              </w:rPr>
            </w:pPr>
            <w:r>
              <w:rPr>
                <w:rFonts w:ascii="Arial" w:hAnsi="Arial" w:cs="Arial"/>
                <w:sz w:val="22"/>
                <w:szCs w:val="22"/>
              </w:rPr>
              <w:t>07895966296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52206EF" w:rsidR="0069797A" w:rsidRPr="003C7DED" w:rsidRDefault="0068171F" w:rsidP="0068171F">
            <w:pPr>
              <w:rPr>
                <w:rFonts w:ascii="Arial" w:hAnsi="Arial" w:cs="Arial"/>
                <w:sz w:val="22"/>
                <w:szCs w:val="22"/>
              </w:rPr>
            </w:pPr>
            <w:r>
              <w:rPr>
                <w:rFonts w:ascii="Arial" w:hAnsi="Arial" w:cs="Arial"/>
                <w:sz w:val="22"/>
                <w:szCs w:val="22"/>
              </w:rPr>
              <w:t>“</w:t>
            </w:r>
            <w:r w:rsidRPr="0068171F">
              <w:rPr>
                <w:rFonts w:ascii="Arial" w:hAnsi="Arial" w:cs="Arial"/>
                <w:sz w:val="22"/>
                <w:szCs w:val="22"/>
              </w:rPr>
              <w:t>To what extent do the living conditions and prison subcultures affect reoffending rates within prisons in England and Wales</w:t>
            </w:r>
            <w:r>
              <w:rPr>
                <w:rFonts w:ascii="Arial" w:hAnsi="Arial" w:cs="Arial"/>
                <w:sz w:val="22"/>
                <w:szCs w:val="22"/>
              </w:rPr>
              <w: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6090E099" w:rsidR="0069797A" w:rsidRPr="003C7DED" w:rsidRDefault="0068171F" w:rsidP="008C14E9">
            <w:pPr>
              <w:rPr>
                <w:rFonts w:ascii="Arial" w:hAnsi="Arial" w:cs="Arial"/>
                <w:sz w:val="22"/>
                <w:szCs w:val="22"/>
              </w:rPr>
            </w:pPr>
            <w:r>
              <w:rPr>
                <w:rFonts w:ascii="Arial" w:hAnsi="Arial" w:cs="Arial"/>
                <w:sz w:val="22"/>
                <w:szCs w:val="22"/>
              </w:rPr>
              <w:t>22/09/2026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51FDAE1B" w:rsidR="0069797A" w:rsidRPr="003C7DED" w:rsidRDefault="0068171F" w:rsidP="008C14E9">
            <w:pPr>
              <w:rPr>
                <w:rFonts w:ascii="Arial" w:hAnsi="Arial" w:cs="Arial"/>
                <w:sz w:val="22"/>
                <w:szCs w:val="22"/>
              </w:rPr>
            </w:pPr>
            <w:r>
              <w:rPr>
                <w:rFonts w:ascii="Arial" w:hAnsi="Arial" w:cs="Arial"/>
                <w:sz w:val="22"/>
                <w:szCs w:val="22"/>
              </w:rPr>
              <w:t xml:space="preserve">11/05/2027 </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CFF8A5D" w:rsidR="00A80868" w:rsidRPr="003C7DED" w:rsidRDefault="0068171F" w:rsidP="008C14E9">
            <w:pPr>
              <w:rPr>
                <w:rFonts w:ascii="Arial" w:hAnsi="Arial" w:cs="Arial"/>
                <w:sz w:val="22"/>
                <w:szCs w:val="22"/>
              </w:rPr>
            </w:pPr>
            <w:r>
              <w:rPr>
                <w:rFonts w:ascii="Arial" w:hAnsi="Arial" w:cs="Arial"/>
                <w:sz w:val="22"/>
                <w:szCs w:val="22"/>
              </w:rPr>
              <w:t>2400897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833A4BD" w:rsidR="00A80868" w:rsidRPr="003C7DED" w:rsidRDefault="0068171F" w:rsidP="008C14E9">
            <w:pPr>
              <w:rPr>
                <w:rFonts w:ascii="Arial" w:hAnsi="Arial" w:cs="Arial"/>
                <w:sz w:val="22"/>
                <w:szCs w:val="22"/>
              </w:rPr>
            </w:pPr>
            <w:r>
              <w:rPr>
                <w:rFonts w:ascii="Arial" w:hAnsi="Arial" w:cs="Arial"/>
                <w:sz w:val="22"/>
                <w:szCs w:val="22"/>
              </w:rPr>
              <w:t xml:space="preserve">Criminology and Policing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E3B9F6A" w:rsidR="00A80868" w:rsidRPr="003C7DED" w:rsidRDefault="0068171F" w:rsidP="008C14E9">
            <w:pPr>
              <w:rPr>
                <w:rFonts w:ascii="Arial" w:hAnsi="Arial" w:cs="Arial"/>
                <w:sz w:val="22"/>
                <w:szCs w:val="22"/>
              </w:rPr>
            </w:pPr>
            <w:r>
              <w:rPr>
                <w:rFonts w:ascii="Arial" w:hAnsi="Arial" w:cs="Arial"/>
                <w:sz w:val="22"/>
                <w:szCs w:val="22"/>
              </w:rPr>
              <w:t xml:space="preserve">Laura Knight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2649FD2F" w14:textId="77777777" w:rsidR="00886A02"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50B1B8AC" w14:textId="7F82C12C" w:rsidR="0068171F" w:rsidRPr="003C7DED" w:rsidRDefault="0068171F" w:rsidP="008C14E9">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E61AA2F" w:rsidR="00A35E44" w:rsidRPr="003C7DED" w:rsidRDefault="0068171F" w:rsidP="00BC7917">
            <w:pPr>
              <w:autoSpaceDE w:val="0"/>
              <w:autoSpaceDN w:val="0"/>
              <w:adjustRightInd w:val="0"/>
              <w:jc w:val="center"/>
              <w:rPr>
                <w:rFonts w:ascii="Arial" w:eastAsia="MS Gothic" w:hAnsi="Arial" w:cs="Arial"/>
                <w:b/>
                <w:sz w:val="22"/>
                <w:szCs w:val="22"/>
              </w:rPr>
            </w:pPr>
            <w:r>
              <w:rPr>
                <w:rFonts w:ascii="Arial" w:eastAsia="MS Gothic" w:hAnsi="Arial" w:cs="Arial"/>
                <w:b/>
                <w:sz w:val="22"/>
                <w:szCs w:val="22"/>
              </w:rPr>
              <w:t>X</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6688C29" w:rsidR="00F150A6" w:rsidRPr="003C7DED" w:rsidRDefault="0068171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A3E7D9E" w:rsidR="00F150A6" w:rsidRPr="003C7DED" w:rsidRDefault="0068171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8F6C9B2" w14:textId="77777777" w:rsidR="00A54125"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477E268C" w14:textId="32F390DD" w:rsidR="0068171F" w:rsidRPr="003C7DED" w:rsidRDefault="0068171F" w:rsidP="008C14E9">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104343C0" w:rsidR="00A35E44" w:rsidRPr="003C7DED" w:rsidRDefault="0068171F" w:rsidP="00BC7917">
            <w:pPr>
              <w:autoSpaceDE w:val="0"/>
              <w:autoSpaceDN w:val="0"/>
              <w:adjustRightInd w:val="0"/>
              <w:jc w:val="center"/>
              <w:rPr>
                <w:rFonts w:ascii="Arial" w:eastAsia="MS Gothic" w:hAnsi="Arial" w:cs="Arial"/>
                <w:b/>
                <w:sz w:val="22"/>
                <w:szCs w:val="22"/>
              </w:rPr>
            </w:pPr>
            <w:r>
              <w:rPr>
                <w:rFonts w:ascii="Arial" w:eastAsia="MS Gothic" w:hAnsi="Arial" w:cs="Arial"/>
                <w:b/>
                <w:sz w:val="22"/>
                <w:szCs w:val="22"/>
              </w:rPr>
              <w:t>X</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25A093C" w14:textId="1FE1C69F" w:rsidR="0068171F" w:rsidRPr="0068171F" w:rsidRDefault="0068171F" w:rsidP="0068171F">
            <w:pPr>
              <w:autoSpaceDE w:val="0"/>
              <w:autoSpaceDN w:val="0"/>
              <w:adjustRightInd w:val="0"/>
              <w:rPr>
                <w:rFonts w:ascii="Arial" w:hAnsi="Arial" w:cs="Arial"/>
                <w:b/>
                <w:bCs/>
                <w:sz w:val="22"/>
                <w:szCs w:val="22"/>
              </w:rPr>
            </w:pPr>
            <w:r w:rsidRPr="0068171F">
              <w:rPr>
                <w:rFonts w:ascii="Arial" w:hAnsi="Arial" w:cs="Arial"/>
                <w:b/>
                <w:bCs/>
                <w:sz w:val="22"/>
                <w:szCs w:val="22"/>
              </w:rPr>
              <w:t> </w:t>
            </w:r>
            <w:r>
              <w:rPr>
                <w:rFonts w:ascii="Arial" w:hAnsi="Arial" w:cs="Arial"/>
                <w:b/>
                <w:bCs/>
                <w:sz w:val="22"/>
                <w:szCs w:val="22"/>
              </w:rPr>
              <w:t xml:space="preserve">Aims: </w:t>
            </w:r>
          </w:p>
          <w:p w14:paraId="0321299A" w14:textId="77777777" w:rsidR="0068171F" w:rsidRPr="0068171F" w:rsidRDefault="0068171F" w:rsidP="0068171F">
            <w:pPr>
              <w:autoSpaceDE w:val="0"/>
              <w:autoSpaceDN w:val="0"/>
              <w:adjustRightInd w:val="0"/>
              <w:rPr>
                <w:rFonts w:ascii="Arial" w:hAnsi="Arial" w:cs="Arial"/>
                <w:sz w:val="22"/>
                <w:szCs w:val="22"/>
              </w:rPr>
            </w:pPr>
            <w:r w:rsidRPr="0068171F">
              <w:rPr>
                <w:rFonts w:ascii="Arial" w:hAnsi="Arial" w:cs="Arial"/>
                <w:sz w:val="22"/>
                <w:szCs w:val="22"/>
              </w:rPr>
              <w:t>The aim of this research study will be to explore the living conditions within prisons, in England and Welsh prisons, and also discussing the impact that prison culture has on inmates and the subcultures surrounding prisons.  </w:t>
            </w:r>
          </w:p>
          <w:p w14:paraId="2A45B484" w14:textId="77777777" w:rsidR="0068171F" w:rsidRPr="0068171F" w:rsidRDefault="0068171F" w:rsidP="0068171F">
            <w:pPr>
              <w:autoSpaceDE w:val="0"/>
              <w:autoSpaceDN w:val="0"/>
              <w:adjustRightInd w:val="0"/>
              <w:rPr>
                <w:rFonts w:ascii="Arial" w:hAnsi="Arial" w:cs="Arial"/>
                <w:sz w:val="22"/>
                <w:szCs w:val="22"/>
              </w:rPr>
            </w:pPr>
            <w:r w:rsidRPr="0068171F">
              <w:rPr>
                <w:rFonts w:ascii="Arial" w:hAnsi="Arial" w:cs="Arial"/>
                <w:sz w:val="22"/>
                <w:szCs w:val="22"/>
              </w:rPr>
              <w:t>One aim of my research is to explore how the standards of living conditions relate to how much inmates tend to reoffend, and if this is a variable factor that can be changed effectively. Factors such as overcrowding within prisons lead to issues with inmates struggling with their mental health and so this increases the likelihood of recidivism (reoffending).  </w:t>
            </w:r>
          </w:p>
          <w:p w14:paraId="4F2AEEF1" w14:textId="1AB11C53" w:rsidR="0068171F" w:rsidRDefault="0068171F" w:rsidP="0068171F">
            <w:pPr>
              <w:autoSpaceDE w:val="0"/>
              <w:autoSpaceDN w:val="0"/>
              <w:adjustRightInd w:val="0"/>
              <w:rPr>
                <w:rFonts w:ascii="Arial" w:hAnsi="Arial" w:cs="Arial"/>
                <w:sz w:val="22"/>
                <w:szCs w:val="22"/>
              </w:rPr>
            </w:pPr>
            <w:r w:rsidRPr="0068171F">
              <w:rPr>
                <w:rFonts w:ascii="Arial" w:hAnsi="Arial" w:cs="Arial"/>
                <w:sz w:val="22"/>
                <w:szCs w:val="22"/>
              </w:rPr>
              <w:t>Not only discussing the issues of increasing reoffending rates as a potential result of poor living conditions in prisons but also looking at how overcrowding leads to other major issues such as sentences mistakes, reduce in access to healthcare and proper socialisation with other inmates and family visitors. In 2025, most prisoners within the UK spent around 22 hours every day, seven days a week, locked in their cells, not only this, but they were also massively overcrowded and so hygiene and entertainment sources were very sparce. This links back to reoffending issues as a result of poor living conditions as well as the lack of normal socialisation and poor treatment from officers or other inmates within many UK prisons (House of Commons, 2026). </w:t>
            </w:r>
          </w:p>
          <w:p w14:paraId="5927452B" w14:textId="77777777" w:rsidR="0068171F" w:rsidRDefault="0068171F" w:rsidP="0068171F">
            <w:pPr>
              <w:autoSpaceDE w:val="0"/>
              <w:autoSpaceDN w:val="0"/>
              <w:adjustRightInd w:val="0"/>
              <w:rPr>
                <w:rFonts w:ascii="Arial" w:hAnsi="Arial" w:cs="Arial"/>
                <w:sz w:val="22"/>
                <w:szCs w:val="22"/>
              </w:rPr>
            </w:pPr>
          </w:p>
          <w:p w14:paraId="4B477BA7" w14:textId="576145E0" w:rsidR="0068171F" w:rsidRDefault="0068171F" w:rsidP="0068171F">
            <w:pPr>
              <w:autoSpaceDE w:val="0"/>
              <w:autoSpaceDN w:val="0"/>
              <w:adjustRightInd w:val="0"/>
              <w:rPr>
                <w:rFonts w:ascii="Arial" w:hAnsi="Arial" w:cs="Arial"/>
                <w:b/>
                <w:bCs/>
                <w:sz w:val="22"/>
                <w:szCs w:val="22"/>
              </w:rPr>
            </w:pPr>
            <w:r>
              <w:rPr>
                <w:rFonts w:ascii="Arial" w:hAnsi="Arial" w:cs="Arial"/>
                <w:b/>
                <w:bCs/>
                <w:sz w:val="22"/>
                <w:szCs w:val="22"/>
              </w:rPr>
              <w:t xml:space="preserve">Objectives: </w:t>
            </w:r>
          </w:p>
          <w:p w14:paraId="1CCC7008" w14:textId="77777777" w:rsidR="0068171F" w:rsidRPr="0068171F" w:rsidRDefault="0068171F" w:rsidP="0068171F">
            <w:pPr>
              <w:autoSpaceDE w:val="0"/>
              <w:autoSpaceDN w:val="0"/>
              <w:adjustRightInd w:val="0"/>
              <w:rPr>
                <w:rFonts w:ascii="Arial" w:hAnsi="Arial" w:cs="Arial"/>
                <w:sz w:val="22"/>
                <w:szCs w:val="22"/>
              </w:rPr>
            </w:pPr>
            <w:r w:rsidRPr="0068171F">
              <w:rPr>
                <w:rFonts w:ascii="Arial" w:hAnsi="Arial" w:cs="Arial"/>
                <w:b/>
                <w:bCs/>
                <w:sz w:val="22"/>
                <w:szCs w:val="22"/>
              </w:rPr>
              <w:t> </w:t>
            </w:r>
          </w:p>
          <w:p w14:paraId="69F2A5D1" w14:textId="77777777" w:rsidR="0068171F" w:rsidRDefault="0068171F" w:rsidP="0068171F">
            <w:pPr>
              <w:autoSpaceDE w:val="0"/>
              <w:autoSpaceDN w:val="0"/>
              <w:adjustRightInd w:val="0"/>
              <w:rPr>
                <w:rFonts w:ascii="Arial" w:hAnsi="Arial" w:cs="Arial"/>
                <w:sz w:val="22"/>
                <w:szCs w:val="22"/>
              </w:rPr>
            </w:pPr>
            <w:r w:rsidRPr="0068171F">
              <w:rPr>
                <w:rFonts w:ascii="Arial" w:hAnsi="Arial" w:cs="Arial"/>
                <w:sz w:val="22"/>
                <w:szCs w:val="22"/>
              </w:rPr>
              <w:t>1. Evaluate the contributing factors regarding an increase in violence and drug use in overcrowded prisons within the UK.  </w:t>
            </w:r>
          </w:p>
          <w:p w14:paraId="2F954CAD" w14:textId="77777777" w:rsidR="0068171F" w:rsidRDefault="0068171F" w:rsidP="0068171F">
            <w:pPr>
              <w:autoSpaceDE w:val="0"/>
              <w:autoSpaceDN w:val="0"/>
              <w:adjustRightInd w:val="0"/>
              <w:rPr>
                <w:rFonts w:ascii="Arial" w:hAnsi="Arial" w:cs="Arial"/>
                <w:sz w:val="22"/>
                <w:szCs w:val="22"/>
              </w:rPr>
            </w:pPr>
          </w:p>
          <w:p w14:paraId="033DA861" w14:textId="77777777" w:rsidR="0068171F" w:rsidRPr="0068171F" w:rsidRDefault="0068171F" w:rsidP="0068171F">
            <w:pPr>
              <w:autoSpaceDE w:val="0"/>
              <w:autoSpaceDN w:val="0"/>
              <w:adjustRightInd w:val="0"/>
              <w:rPr>
                <w:rFonts w:ascii="Arial" w:hAnsi="Arial" w:cs="Arial"/>
                <w:sz w:val="22"/>
                <w:szCs w:val="22"/>
              </w:rPr>
            </w:pPr>
          </w:p>
          <w:p w14:paraId="1CD024A2" w14:textId="77777777" w:rsidR="0068171F" w:rsidRDefault="0068171F" w:rsidP="0068171F">
            <w:pPr>
              <w:autoSpaceDE w:val="0"/>
              <w:autoSpaceDN w:val="0"/>
              <w:adjustRightInd w:val="0"/>
              <w:rPr>
                <w:rFonts w:ascii="Arial" w:hAnsi="Arial" w:cs="Arial"/>
                <w:sz w:val="22"/>
                <w:szCs w:val="22"/>
              </w:rPr>
            </w:pPr>
            <w:r w:rsidRPr="0068171F">
              <w:rPr>
                <w:rFonts w:ascii="Arial" w:hAnsi="Arial" w:cs="Arial"/>
                <w:sz w:val="22"/>
                <w:szCs w:val="22"/>
              </w:rPr>
              <w:t>2. Examine the implications of decreasing standards of healthcare specifically regarding the context of overcrowding within Prisons in England and Wales.  </w:t>
            </w:r>
          </w:p>
          <w:p w14:paraId="69237E1B" w14:textId="77777777" w:rsidR="0068171F" w:rsidRDefault="0068171F" w:rsidP="0068171F">
            <w:pPr>
              <w:autoSpaceDE w:val="0"/>
              <w:autoSpaceDN w:val="0"/>
              <w:adjustRightInd w:val="0"/>
              <w:rPr>
                <w:rFonts w:ascii="Arial" w:hAnsi="Arial" w:cs="Arial"/>
                <w:sz w:val="22"/>
                <w:szCs w:val="22"/>
              </w:rPr>
            </w:pPr>
          </w:p>
          <w:p w14:paraId="3A8E92E7" w14:textId="77777777" w:rsidR="0068171F" w:rsidRPr="0068171F" w:rsidRDefault="0068171F" w:rsidP="0068171F">
            <w:pPr>
              <w:autoSpaceDE w:val="0"/>
              <w:autoSpaceDN w:val="0"/>
              <w:adjustRightInd w:val="0"/>
              <w:rPr>
                <w:rFonts w:ascii="Arial" w:hAnsi="Arial" w:cs="Arial"/>
                <w:sz w:val="22"/>
                <w:szCs w:val="22"/>
              </w:rPr>
            </w:pPr>
          </w:p>
          <w:p w14:paraId="781A2F4B" w14:textId="77777777" w:rsidR="0068171F" w:rsidRDefault="0068171F" w:rsidP="0068171F">
            <w:pPr>
              <w:autoSpaceDE w:val="0"/>
              <w:autoSpaceDN w:val="0"/>
              <w:adjustRightInd w:val="0"/>
              <w:rPr>
                <w:rFonts w:ascii="Arial" w:hAnsi="Arial" w:cs="Arial"/>
                <w:sz w:val="22"/>
                <w:szCs w:val="22"/>
              </w:rPr>
            </w:pPr>
            <w:r w:rsidRPr="0068171F">
              <w:rPr>
                <w:rFonts w:ascii="Arial" w:hAnsi="Arial" w:cs="Arial"/>
                <w:sz w:val="22"/>
                <w:szCs w:val="22"/>
              </w:rPr>
              <w:t>3: Examine how prison culture might influence reoffending rates and how this might impact prisons. </w:t>
            </w:r>
          </w:p>
          <w:p w14:paraId="2D7FA72C" w14:textId="77777777" w:rsidR="0068171F" w:rsidRDefault="0068171F" w:rsidP="0068171F">
            <w:pPr>
              <w:autoSpaceDE w:val="0"/>
              <w:autoSpaceDN w:val="0"/>
              <w:adjustRightInd w:val="0"/>
              <w:rPr>
                <w:rFonts w:ascii="Arial" w:hAnsi="Arial" w:cs="Arial"/>
                <w:sz w:val="22"/>
                <w:szCs w:val="22"/>
              </w:rPr>
            </w:pPr>
          </w:p>
          <w:p w14:paraId="620F38C6" w14:textId="77777777" w:rsidR="0068171F" w:rsidRPr="0068171F" w:rsidRDefault="0068171F" w:rsidP="0068171F">
            <w:pPr>
              <w:autoSpaceDE w:val="0"/>
              <w:autoSpaceDN w:val="0"/>
              <w:adjustRightInd w:val="0"/>
              <w:rPr>
                <w:rFonts w:ascii="Arial" w:hAnsi="Arial" w:cs="Arial"/>
                <w:sz w:val="22"/>
                <w:szCs w:val="22"/>
              </w:rPr>
            </w:pPr>
          </w:p>
          <w:p w14:paraId="1F954549" w14:textId="77777777" w:rsidR="0068171F" w:rsidRDefault="0068171F" w:rsidP="0068171F">
            <w:pPr>
              <w:autoSpaceDE w:val="0"/>
              <w:autoSpaceDN w:val="0"/>
              <w:adjustRightInd w:val="0"/>
              <w:rPr>
                <w:rFonts w:ascii="Arial" w:hAnsi="Arial" w:cs="Arial"/>
                <w:sz w:val="22"/>
                <w:szCs w:val="22"/>
              </w:rPr>
            </w:pPr>
            <w:r w:rsidRPr="0068171F">
              <w:rPr>
                <w:rFonts w:ascii="Arial" w:hAnsi="Arial" w:cs="Arial"/>
                <w:sz w:val="22"/>
                <w:szCs w:val="22"/>
              </w:rPr>
              <w:t>4. Explore public perception surrounding prison culture and the treatment of inmates within prisons England and Wales. </w:t>
            </w:r>
          </w:p>
          <w:p w14:paraId="4A085B97" w14:textId="77777777" w:rsidR="0068171F" w:rsidRDefault="0068171F" w:rsidP="0068171F">
            <w:pPr>
              <w:autoSpaceDE w:val="0"/>
              <w:autoSpaceDN w:val="0"/>
              <w:adjustRightInd w:val="0"/>
              <w:rPr>
                <w:rFonts w:ascii="Arial" w:hAnsi="Arial" w:cs="Arial"/>
                <w:sz w:val="22"/>
                <w:szCs w:val="22"/>
              </w:rPr>
            </w:pPr>
          </w:p>
          <w:p w14:paraId="5AA318ED" w14:textId="77777777" w:rsidR="003F1A54" w:rsidRDefault="003F1A54" w:rsidP="0068171F">
            <w:pPr>
              <w:autoSpaceDE w:val="0"/>
              <w:autoSpaceDN w:val="0"/>
              <w:adjustRightInd w:val="0"/>
              <w:rPr>
                <w:rFonts w:ascii="Arial" w:hAnsi="Arial" w:cs="Arial"/>
                <w:color w:val="4EA72E" w:themeColor="accent6"/>
                <w:sz w:val="22"/>
                <w:szCs w:val="22"/>
              </w:rPr>
            </w:pPr>
          </w:p>
          <w:p w14:paraId="1F851057" w14:textId="4F37B71D" w:rsidR="0068171F" w:rsidRPr="0068171F" w:rsidRDefault="0068171F" w:rsidP="0068171F">
            <w:pPr>
              <w:autoSpaceDE w:val="0"/>
              <w:autoSpaceDN w:val="0"/>
              <w:adjustRightInd w:val="0"/>
              <w:rPr>
                <w:rFonts w:ascii="Arial" w:hAnsi="Arial" w:cs="Arial"/>
                <w:color w:val="4EA72E" w:themeColor="accent6"/>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0A509FC3" w14:textId="77777777" w:rsidR="00AA3A9C" w:rsidRPr="00AA3A9C" w:rsidRDefault="00AA3A9C" w:rsidP="00AA3A9C">
            <w:pPr>
              <w:rPr>
                <w:rFonts w:ascii="Arial" w:hAnsi="Arial" w:cs="Arial"/>
                <w:color w:val="4EA72E" w:themeColor="accent6"/>
                <w:sz w:val="22"/>
                <w:szCs w:val="22"/>
              </w:rPr>
            </w:pPr>
            <w:r w:rsidRPr="00AA3A9C">
              <w:rPr>
                <w:rFonts w:ascii="Arial" w:hAnsi="Arial" w:cs="Arial"/>
                <w:color w:val="4EA72E" w:themeColor="accent6"/>
                <w:sz w:val="22"/>
                <w:szCs w:val="22"/>
              </w:rPr>
              <w:t> </w:t>
            </w:r>
          </w:p>
          <w:p w14:paraId="520DBE73" w14:textId="77777777" w:rsidR="00AA3A9C" w:rsidRPr="00AA3A9C" w:rsidRDefault="00AA3A9C" w:rsidP="00AA3A9C">
            <w:pPr>
              <w:rPr>
                <w:rFonts w:ascii="Arial" w:hAnsi="Arial" w:cs="Arial"/>
                <w:color w:val="000000" w:themeColor="text1"/>
                <w:sz w:val="22"/>
                <w:szCs w:val="22"/>
              </w:rPr>
            </w:pPr>
            <w:r w:rsidRPr="00AA3A9C">
              <w:rPr>
                <w:rFonts w:ascii="Arial" w:hAnsi="Arial" w:cs="Arial"/>
                <w:color w:val="000000" w:themeColor="text1"/>
                <w:sz w:val="22"/>
                <w:szCs w:val="22"/>
              </w:rPr>
              <w:t>Looking at the impact poor health and social standards within prisons in the UK can have and what this means for inmates in their subcultures and relationships between other inmates and their prison officers. </w:t>
            </w:r>
          </w:p>
          <w:p w14:paraId="74502DF9" w14:textId="77777777" w:rsidR="00AA3A9C" w:rsidRPr="00AA3A9C" w:rsidRDefault="00AA3A9C" w:rsidP="00AA3A9C">
            <w:pPr>
              <w:rPr>
                <w:rFonts w:ascii="Arial" w:hAnsi="Arial" w:cs="Arial"/>
                <w:color w:val="000000" w:themeColor="text1"/>
                <w:sz w:val="22"/>
                <w:szCs w:val="22"/>
              </w:rPr>
            </w:pPr>
            <w:r w:rsidRPr="00AA3A9C">
              <w:rPr>
                <w:rFonts w:ascii="Arial" w:hAnsi="Arial" w:cs="Arial"/>
                <w:color w:val="000000" w:themeColor="text1"/>
                <w:sz w:val="22"/>
                <w:szCs w:val="22"/>
              </w:rPr>
              <w:t>Similarly, there will be a discussion around the impact better standards can have on inmates and how it can more positively influence them and whether better socialisation, living conditions and a shift in prison culture would reduce reoffending rates. The purpose of this research is to explore the impact of themes such as drugs, violence, a lack of socialisation and how this relates to potential reoffending rates.  </w:t>
            </w:r>
          </w:p>
          <w:p w14:paraId="43008E63" w14:textId="77777777" w:rsidR="00AA3A9C" w:rsidRPr="00AA3A9C" w:rsidRDefault="00AA3A9C" w:rsidP="00AA3A9C">
            <w:pPr>
              <w:numPr>
                <w:ilvl w:val="0"/>
                <w:numId w:val="25"/>
              </w:numPr>
              <w:rPr>
                <w:rFonts w:ascii="Arial" w:hAnsi="Arial" w:cs="Arial"/>
                <w:color w:val="000000" w:themeColor="text1"/>
                <w:sz w:val="22"/>
                <w:szCs w:val="22"/>
              </w:rPr>
            </w:pPr>
            <w:r w:rsidRPr="00AA3A9C">
              <w:rPr>
                <w:rFonts w:ascii="Arial" w:hAnsi="Arial" w:cs="Arial"/>
                <w:color w:val="000000" w:themeColor="text1"/>
                <w:sz w:val="22"/>
                <w:szCs w:val="22"/>
              </w:rPr>
              <w:t>39% of inmates in England and Wales claim drugs are easy to access (House of Commons, 2025, page 3) </w:t>
            </w:r>
          </w:p>
          <w:p w14:paraId="07633938" w14:textId="77777777" w:rsidR="00AA3A9C" w:rsidRPr="00AA3A9C" w:rsidRDefault="00AA3A9C" w:rsidP="00AA3A9C">
            <w:pPr>
              <w:numPr>
                <w:ilvl w:val="0"/>
                <w:numId w:val="26"/>
              </w:numPr>
              <w:rPr>
                <w:rFonts w:ascii="Arial" w:hAnsi="Arial" w:cs="Arial"/>
                <w:color w:val="000000" w:themeColor="text1"/>
                <w:sz w:val="22"/>
                <w:szCs w:val="22"/>
              </w:rPr>
            </w:pPr>
            <w:r w:rsidRPr="00AA3A9C">
              <w:rPr>
                <w:rFonts w:ascii="Arial" w:hAnsi="Arial" w:cs="Arial"/>
                <w:color w:val="000000" w:themeColor="text1"/>
                <w:sz w:val="22"/>
                <w:szCs w:val="22"/>
              </w:rPr>
              <w:t>From 2019-2023 within Prisons in the UK, there was a 750% increase in drug use because of drone smuggling them into the prisons, as well as an additional 43% increase in 2023-2024. This shows how large the issues of drugs are not made within prisons, but also the deliveries that inmates are able to get from the outside too (Prisoners Advice Service, 2026).  </w:t>
            </w:r>
          </w:p>
          <w:p w14:paraId="0496D73D" w14:textId="77777777" w:rsidR="00AA3A9C" w:rsidRPr="00AA3A9C" w:rsidRDefault="00AA3A9C" w:rsidP="00AA3A9C">
            <w:pPr>
              <w:rPr>
                <w:rFonts w:ascii="Arial" w:hAnsi="Arial" w:cs="Arial"/>
                <w:color w:val="000000" w:themeColor="text1"/>
                <w:sz w:val="22"/>
                <w:szCs w:val="22"/>
              </w:rPr>
            </w:pPr>
            <w:r w:rsidRPr="00AA3A9C">
              <w:rPr>
                <w:rFonts w:ascii="Arial" w:hAnsi="Arial" w:cs="Arial"/>
                <w:color w:val="000000" w:themeColor="text1"/>
                <w:sz w:val="22"/>
                <w:szCs w:val="22"/>
              </w:rPr>
              <w:t>This is worth the research activity as it demonstrates clearly how factors such as socialisation, subcultures and the issues of drugs and violence, massively impact the reoffending rates for inmates and how drastic reoffending rates are if these variables are changed. This can be seen through positive reinforcement theory (UK Parliament, 2026), increase in mental health and stability (PACT, 2025) as well as effective management between officers and inmates (Vaze, 2021)</w:t>
            </w:r>
          </w:p>
          <w:p w14:paraId="54A60189" w14:textId="203E284E"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016FF59" w14:textId="6253709F" w:rsidR="00AA3A9C" w:rsidRPr="00AA3A9C" w:rsidRDefault="00AA3A9C" w:rsidP="00EB3364">
            <w:pPr>
              <w:rPr>
                <w:rFonts w:ascii="Arial" w:hAnsi="Arial" w:cs="Arial"/>
                <w:color w:val="000000" w:themeColor="text1"/>
                <w:sz w:val="22"/>
                <w:szCs w:val="22"/>
              </w:rPr>
            </w:pPr>
            <w:r w:rsidRPr="00AA3A9C">
              <w:rPr>
                <w:rFonts w:ascii="Arial" w:hAnsi="Arial" w:cs="Arial"/>
                <w:color w:val="000000" w:themeColor="text1"/>
                <w:sz w:val="22"/>
                <w:szCs w:val="22"/>
              </w:rPr>
              <w:t>Online survey will be the preferred method, asking questions around overcrowding issues, drug and violence issues, issues around a lack of socialisation and how this affects inmates and subcultures. Within the survey, there will be a variation of both short and long answer questions and so therefore, open and closed answered questions to gain more validity. Long, open answered questions will allow there to be qualitative data to be collected, and this is defined by Tenny et al (2026) as research that delves deeper into real issues in society and gives more richness in people’s opinions and much more description. And so, this is vital as numerical data cannot gain this quality of data in the same way. However, quantitative data is also very important to understand a different type of data collected. Here with there being two types of data, it gives a more reliable and valid accumulation for my research to branch off of.  </w:t>
            </w:r>
          </w:p>
          <w:p w14:paraId="1C2B5857" w14:textId="77777777" w:rsidR="003F1A54" w:rsidRPr="003C7DED" w:rsidRDefault="003F1A54" w:rsidP="008C14E9">
            <w:pPr>
              <w:rPr>
                <w:rFonts w:ascii="Arial" w:hAnsi="Arial" w:cs="Arial"/>
                <w:sz w:val="22"/>
                <w:szCs w:val="22"/>
              </w:rPr>
            </w:pPr>
          </w:p>
          <w:p w14:paraId="45E8B681" w14:textId="68F2082B"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19F6913" w14:textId="7630E99E" w:rsidR="00AA3A9C" w:rsidRPr="00AA3A9C" w:rsidRDefault="00AA3A9C" w:rsidP="00AA3A9C">
            <w:pPr>
              <w:pStyle w:val="ListParagraph"/>
              <w:numPr>
                <w:ilvl w:val="0"/>
                <w:numId w:val="14"/>
              </w:numPr>
              <w:rPr>
                <w:rFonts w:ascii="Arial" w:hAnsi="Arial" w:cs="Arial"/>
                <w:color w:val="000000" w:themeColor="text1"/>
                <w:sz w:val="22"/>
                <w:szCs w:val="22"/>
              </w:rPr>
            </w:pPr>
            <w:r w:rsidRPr="00AA3A9C">
              <w:rPr>
                <w:rFonts w:ascii="Arial" w:hAnsi="Arial" w:cs="Arial"/>
                <w:color w:val="000000" w:themeColor="text1"/>
                <w:sz w:val="22"/>
                <w:szCs w:val="22"/>
              </w:rPr>
              <w:t xml:space="preserve">UWTSD campus, Swansea </w:t>
            </w:r>
          </w:p>
          <w:p w14:paraId="69B5749C" w14:textId="7155CE8E" w:rsidR="003F1A54" w:rsidRPr="00AA3A9C" w:rsidRDefault="00AA3A9C" w:rsidP="00AA3A9C">
            <w:pPr>
              <w:pStyle w:val="ListParagraph"/>
              <w:numPr>
                <w:ilvl w:val="0"/>
                <w:numId w:val="14"/>
              </w:numPr>
              <w:rPr>
                <w:rFonts w:ascii="Arial" w:hAnsi="Arial" w:cs="Arial"/>
                <w:color w:val="000000" w:themeColor="text1"/>
                <w:sz w:val="22"/>
                <w:szCs w:val="22"/>
              </w:rPr>
            </w:pPr>
            <w:r>
              <w:rPr>
                <w:rFonts w:ascii="Arial" w:hAnsi="Arial" w:cs="Arial"/>
                <w:color w:val="000000" w:themeColor="text1"/>
                <w:sz w:val="22"/>
                <w:szCs w:val="22"/>
              </w:rPr>
              <w:t xml:space="preserve">Online within the UK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14F99BFE" w14:textId="77777777" w:rsidR="00E35762"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6BDCE8BD" w14:textId="46E22ED9" w:rsidR="00AA3A9C" w:rsidRPr="003C7DED" w:rsidRDefault="00AA3A9C" w:rsidP="008C14E9">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2B9222A0" w:rsidR="00A35E44" w:rsidRPr="003C7DED" w:rsidRDefault="00AA3A9C" w:rsidP="00BC7917">
            <w:pPr>
              <w:autoSpaceDE w:val="0"/>
              <w:autoSpaceDN w:val="0"/>
              <w:adjustRightInd w:val="0"/>
              <w:jc w:val="center"/>
              <w:rPr>
                <w:rFonts w:ascii="Arial" w:eastAsia="MS Gothic" w:hAnsi="Arial" w:cs="Arial"/>
                <w:b/>
                <w:sz w:val="22"/>
                <w:szCs w:val="22"/>
              </w:rPr>
            </w:pPr>
            <w:r>
              <w:rPr>
                <w:rFonts w:ascii="Arial" w:eastAsia="MS Gothic" w:hAnsi="Arial" w:cs="Arial"/>
                <w:b/>
                <w:sz w:val="22"/>
                <w:szCs w:val="22"/>
              </w:rPr>
              <w:t>X</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620C58D2"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04856EB"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6DF2D5C"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560B3E4"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2DA6EC7"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560F5336"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00DCCCD"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FB6A87C"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8F80D48"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60880C8"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6B09332"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51AC81A"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BC3325E"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585BFEB"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F17BB54"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EFC2878"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2A9E736" w:rsidR="00BD363F" w:rsidRPr="003C7DED" w:rsidRDefault="00AA3A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0D20C9CD" w14:textId="77777777" w:rsidR="003014CE"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7C3516A4" w14:textId="104A4782" w:rsidR="00AA3A9C" w:rsidRPr="003C7DED" w:rsidRDefault="00AA3A9C"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455E0B04" w:rsidR="00BD363F" w:rsidRPr="00AA3A9C" w:rsidRDefault="00AA3A9C" w:rsidP="004135AB">
            <w:pPr>
              <w:rPr>
                <w:rFonts w:ascii="Arial" w:hAnsi="Arial" w:cs="Arial"/>
                <w:color w:val="000000" w:themeColor="text1"/>
                <w:sz w:val="22"/>
                <w:szCs w:val="22"/>
              </w:rPr>
            </w:pPr>
            <w:r>
              <w:rPr>
                <w:rFonts w:ascii="Arial" w:hAnsi="Arial" w:cs="Arial"/>
                <w:color w:val="000000" w:themeColor="text1"/>
                <w:sz w:val="22"/>
                <w:szCs w:val="22"/>
              </w:rPr>
              <w:t xml:space="preserve">The aim is for 100 participants to be recruited to ensure a deeper level of feedback, which would help get more accurate and reliable data.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E8F71DF" w:rsidR="00BD363F" w:rsidRPr="00AA3A9C" w:rsidRDefault="00AA3A9C" w:rsidP="004135AB">
            <w:pPr>
              <w:rPr>
                <w:rFonts w:ascii="Arial" w:hAnsi="Arial" w:cs="Arial"/>
                <w:sz w:val="22"/>
                <w:szCs w:val="22"/>
              </w:rPr>
            </w:pPr>
            <w:r>
              <w:rPr>
                <w:rFonts w:ascii="Arial" w:hAnsi="Arial" w:cs="Arial"/>
                <w:sz w:val="22"/>
                <w:szCs w:val="22"/>
              </w:rPr>
              <w:t xml:space="preserve">Fellow university students of all courses and backgrounds. family members, friends and members of the general public.  </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47A753BF" w:rsidR="00BD363F" w:rsidRPr="00294FA3" w:rsidRDefault="00294FA3" w:rsidP="004135AB">
            <w:pPr>
              <w:rPr>
                <w:rFonts w:ascii="Arial" w:hAnsi="Arial" w:cs="Arial"/>
                <w:sz w:val="22"/>
                <w:szCs w:val="22"/>
              </w:rPr>
            </w:pPr>
            <w:r>
              <w:rPr>
                <w:rFonts w:ascii="Arial" w:hAnsi="Arial" w:cs="Arial"/>
                <w:sz w:val="22"/>
                <w:szCs w:val="22"/>
              </w:rPr>
              <w:t xml:space="preserve">It will primarily be people who I know already, however some participants will be identified only through social media links and connections through other people. </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24593F63"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r w:rsidR="00294FA3"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5A3951EE" w14:textId="3FA540D7" w:rsidR="00294FA3" w:rsidRDefault="00294FA3" w:rsidP="004135AB">
            <w:pPr>
              <w:rPr>
                <w:rFonts w:ascii="Arial" w:hAnsi="Arial" w:cs="Arial"/>
                <w:sz w:val="22"/>
                <w:szCs w:val="22"/>
              </w:rPr>
            </w:pPr>
          </w:p>
          <w:p w14:paraId="4F134D86" w14:textId="7DC61AB6" w:rsidR="00BD363F" w:rsidRPr="003C7DED" w:rsidRDefault="00294FA3" w:rsidP="00294FA3">
            <w:pPr>
              <w:rPr>
                <w:rFonts w:ascii="Arial" w:hAnsi="Arial" w:cs="Arial"/>
                <w:b/>
                <w:sz w:val="22"/>
                <w:szCs w:val="22"/>
              </w:rPr>
            </w:pPr>
            <w:r>
              <w:rPr>
                <w:rFonts w:ascii="Arial" w:hAnsi="Arial" w:cs="Arial"/>
                <w:color w:val="000000" w:themeColor="text1"/>
                <w:sz w:val="22"/>
                <w:szCs w:val="22"/>
              </w:rPr>
              <w:t xml:space="preserve">No groups will be officially excluded from this questionnaire; however, it will be pushed more towards those living within the UK as opposed to those who are not. This is just regarding the questions being fitted towards UK policy.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7DA7E03F" w:rsidR="004D7FDF" w:rsidRPr="004D7FDF" w:rsidRDefault="00294FA3" w:rsidP="004135AB">
            <w:pPr>
              <w:rPr>
                <w:rFonts w:ascii="Arial" w:hAnsi="Arial" w:cs="Arial"/>
                <w:color w:val="000000" w:themeColor="text1"/>
                <w:sz w:val="22"/>
                <w:szCs w:val="22"/>
              </w:rPr>
            </w:pPr>
            <w:r>
              <w:rPr>
                <w:rFonts w:ascii="Arial" w:hAnsi="Arial" w:cs="Arial"/>
                <w:color w:val="000000" w:themeColor="text1"/>
                <w:sz w:val="22"/>
                <w:szCs w:val="22"/>
              </w:rPr>
              <w:t xml:space="preserve">No, there will be no levels of deceptions, the questions will be structured in a clear and easily understandable </w:t>
            </w:r>
            <w:r w:rsidR="004D7FDF">
              <w:rPr>
                <w:rFonts w:ascii="Arial" w:hAnsi="Arial" w:cs="Arial"/>
                <w:color w:val="000000" w:themeColor="text1"/>
                <w:sz w:val="22"/>
                <w:szCs w:val="22"/>
              </w:rPr>
              <w:t>manner.</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08D754BE" w:rsidR="00BD363F" w:rsidRPr="004D7FDF" w:rsidRDefault="004D7FDF" w:rsidP="004135AB">
            <w:pPr>
              <w:rPr>
                <w:rFonts w:ascii="Arial" w:hAnsi="Arial" w:cs="Arial"/>
                <w:color w:val="000000" w:themeColor="text1"/>
                <w:sz w:val="22"/>
                <w:szCs w:val="22"/>
              </w:rPr>
            </w:pPr>
            <w:r>
              <w:rPr>
                <w:rFonts w:ascii="Arial" w:hAnsi="Arial" w:cs="Arial"/>
                <w:color w:val="000000" w:themeColor="text1"/>
                <w:sz w:val="22"/>
                <w:szCs w:val="22"/>
              </w:rPr>
              <w:t xml:space="preserve">Yes, participants will be able to withdraw from answering questions throughout the questionnaire for any reason they wish, and this will be the case until submission. Throughout the questionnaire, their answers will anonyms too.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635C2E46" w:rsidR="00BD363F" w:rsidRPr="004D7FDF" w:rsidRDefault="004D7FDF" w:rsidP="004135AB">
            <w:pPr>
              <w:rPr>
                <w:rFonts w:ascii="Arial" w:hAnsi="Arial" w:cs="Arial"/>
                <w:color w:val="000000" w:themeColor="text1"/>
                <w:sz w:val="22"/>
                <w:szCs w:val="22"/>
              </w:rPr>
            </w:pPr>
            <w:r>
              <w:rPr>
                <w:rFonts w:ascii="Arial" w:hAnsi="Arial" w:cs="Arial"/>
                <w:color w:val="000000" w:themeColor="text1"/>
                <w:sz w:val="22"/>
                <w:szCs w:val="22"/>
              </w:rPr>
              <w:t xml:space="preserve">Participants will have until the deadline of </w:t>
            </w:r>
            <w:r w:rsidR="002D64EB">
              <w:rPr>
                <w:rFonts w:ascii="Arial" w:hAnsi="Arial" w:cs="Arial"/>
                <w:color w:val="000000" w:themeColor="text1"/>
                <w:sz w:val="22"/>
                <w:szCs w:val="22"/>
              </w:rPr>
              <w:t xml:space="preserve">them </w:t>
            </w:r>
            <w:r>
              <w:rPr>
                <w:rFonts w:ascii="Arial" w:hAnsi="Arial" w:cs="Arial"/>
                <w:color w:val="000000" w:themeColor="text1"/>
                <w:sz w:val="22"/>
                <w:szCs w:val="22"/>
              </w:rPr>
              <w:t>submi</w:t>
            </w:r>
            <w:r w:rsidR="002D64EB">
              <w:rPr>
                <w:rFonts w:ascii="Arial" w:hAnsi="Arial" w:cs="Arial"/>
                <w:color w:val="000000" w:themeColor="text1"/>
                <w:sz w:val="22"/>
                <w:szCs w:val="22"/>
              </w:rPr>
              <w:t>tting their answers</w:t>
            </w:r>
            <w:r>
              <w:rPr>
                <w:rFonts w:ascii="Arial" w:hAnsi="Arial" w:cs="Arial"/>
                <w:color w:val="000000" w:themeColor="text1"/>
                <w:sz w:val="22"/>
                <w:szCs w:val="22"/>
              </w:rPr>
              <w:t xml:space="preserve"> to decide whether they wish or not to complete the questionnaire.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0AD43D20" w14:textId="77777777" w:rsidR="004D7FDF" w:rsidRDefault="004D7FDF" w:rsidP="004135AB">
            <w:pPr>
              <w:rPr>
                <w:rFonts w:ascii="Arial" w:hAnsi="Arial" w:cs="Arial"/>
                <w:iCs/>
                <w:color w:val="4EA72E" w:themeColor="accent6"/>
                <w:sz w:val="22"/>
                <w:szCs w:val="22"/>
              </w:rPr>
            </w:pPr>
          </w:p>
          <w:p w14:paraId="366B3947" w14:textId="71F7FF18" w:rsidR="00BD363F" w:rsidRDefault="004D7FDF" w:rsidP="004135AB">
            <w:pPr>
              <w:rPr>
                <w:rFonts w:ascii="Arial" w:hAnsi="Arial" w:cs="Arial"/>
                <w:iCs/>
                <w:color w:val="000000" w:themeColor="text1"/>
                <w:sz w:val="22"/>
                <w:szCs w:val="22"/>
              </w:rPr>
            </w:pPr>
            <w:r>
              <w:rPr>
                <w:rFonts w:ascii="Arial" w:hAnsi="Arial" w:cs="Arial"/>
                <w:iCs/>
                <w:color w:val="000000" w:themeColor="text1"/>
                <w:sz w:val="22"/>
                <w:szCs w:val="22"/>
              </w:rPr>
              <w:t xml:space="preserve">There will be a support link provided below in questionnaires to reduce triggering or offending people, as well as </w:t>
            </w:r>
            <w:r w:rsidR="00976962">
              <w:rPr>
                <w:rFonts w:ascii="Arial" w:hAnsi="Arial" w:cs="Arial"/>
                <w:iCs/>
                <w:color w:val="000000" w:themeColor="text1"/>
                <w:sz w:val="22"/>
                <w:szCs w:val="22"/>
              </w:rPr>
              <w:t xml:space="preserve">confidentiality and anonymity throughout the whole research study. The questions will be written in a simple and easily understood way to try and ensure understanding. </w:t>
            </w:r>
          </w:p>
          <w:p w14:paraId="593865C1" w14:textId="77777777" w:rsidR="004D7FDF" w:rsidRDefault="004D7FDF" w:rsidP="004135AB">
            <w:pPr>
              <w:rPr>
                <w:rFonts w:ascii="Arial" w:hAnsi="Arial" w:cs="Arial"/>
                <w:iCs/>
                <w:color w:val="000000" w:themeColor="text1"/>
                <w:sz w:val="22"/>
                <w:szCs w:val="22"/>
              </w:rPr>
            </w:pPr>
          </w:p>
          <w:p w14:paraId="3B53F3B2" w14:textId="77777777" w:rsidR="004D7FDF" w:rsidRDefault="004D7FDF" w:rsidP="004135AB">
            <w:pPr>
              <w:rPr>
                <w:rFonts w:ascii="Arial" w:hAnsi="Arial" w:cs="Arial"/>
                <w:iCs/>
                <w:color w:val="000000" w:themeColor="text1"/>
                <w:sz w:val="22"/>
                <w:szCs w:val="22"/>
              </w:rPr>
            </w:pPr>
          </w:p>
          <w:p w14:paraId="32464452" w14:textId="77777777" w:rsidR="004D7FDF" w:rsidRDefault="004D7FDF" w:rsidP="004135AB">
            <w:pPr>
              <w:rPr>
                <w:rFonts w:ascii="Arial" w:hAnsi="Arial" w:cs="Arial"/>
                <w:iCs/>
                <w:color w:val="000000" w:themeColor="text1"/>
                <w:sz w:val="22"/>
                <w:szCs w:val="22"/>
              </w:rPr>
            </w:pPr>
          </w:p>
          <w:p w14:paraId="43A16F9E" w14:textId="77777777" w:rsidR="004D7FDF" w:rsidRDefault="004D7FDF" w:rsidP="004135AB">
            <w:pPr>
              <w:rPr>
                <w:rFonts w:ascii="Arial" w:hAnsi="Arial" w:cs="Arial"/>
                <w:iCs/>
                <w:color w:val="000000" w:themeColor="text1"/>
                <w:sz w:val="22"/>
                <w:szCs w:val="22"/>
              </w:rPr>
            </w:pPr>
          </w:p>
          <w:p w14:paraId="0750FD97" w14:textId="43577206" w:rsidR="004D7FDF" w:rsidRPr="004D7FDF" w:rsidRDefault="004D7FDF" w:rsidP="004135AB">
            <w:pPr>
              <w:rPr>
                <w:rFonts w:ascii="Arial" w:hAnsi="Arial" w:cs="Arial"/>
                <w:iCs/>
                <w:color w:val="000000" w:themeColor="text1"/>
                <w:sz w:val="22"/>
                <w:szCs w:val="22"/>
              </w:rPr>
            </w:pPr>
            <w:hyperlink r:id="rId12" w:history="1">
              <w:r w:rsidRPr="00831023">
                <w:rPr>
                  <w:rStyle w:val="Hyperlink"/>
                  <w:rFonts w:ascii="Arial" w:hAnsi="Arial" w:cs="Arial"/>
                  <w:iCs/>
                  <w:sz w:val="22"/>
                  <w:szCs w:val="22"/>
                </w:rPr>
                <w:t>https://www.nhs.uk/nhs-services/mental-health-services/where-to-get-urgent-help-for-mental-health/</w:t>
              </w:r>
            </w:hyperlink>
            <w:r>
              <w:rPr>
                <w:rFonts w:ascii="Arial" w:hAnsi="Arial" w:cs="Arial"/>
                <w:iCs/>
                <w:color w:val="000000" w:themeColor="text1"/>
                <w:sz w:val="22"/>
                <w:szCs w:val="22"/>
              </w:rPr>
              <w:t xml:space="preserve"> </w:t>
            </w:r>
            <w:r w:rsidR="00976962">
              <w:rPr>
                <w:rFonts w:ascii="Arial" w:hAnsi="Arial" w:cs="Arial"/>
                <w:iCs/>
                <w:color w:val="000000" w:themeColor="text1"/>
                <w:sz w:val="22"/>
                <w:szCs w:val="22"/>
              </w:rPr>
              <w:t xml:space="preserve">(NHS, 2023) </w:t>
            </w:r>
          </w:p>
        </w:tc>
      </w:tr>
    </w:tbl>
    <w:p w14:paraId="000EEB58" w14:textId="32775EFA" w:rsidR="00BD363F" w:rsidRPr="003C7DED" w:rsidRDefault="00BD363F" w:rsidP="00BD363F">
      <w:pPr>
        <w:rPr>
          <w:rFonts w:ascii="Arial" w:hAnsi="Arial" w:cs="Arial"/>
        </w:rPr>
      </w:pPr>
    </w:p>
    <w:p w14:paraId="042A46BB" w14:textId="77777777" w:rsidR="004D7FDF" w:rsidRPr="003C7DED" w:rsidRDefault="004D7FD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383DBB73" w14:textId="77777777" w:rsidR="003014CE"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4167D618" w14:textId="334D0D89" w:rsidR="00976962" w:rsidRPr="003C7DED" w:rsidRDefault="00976962"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44530BEB" w:rsidR="00A35E44" w:rsidRPr="003C7DED" w:rsidRDefault="00976962"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Default="003014CE" w:rsidP="00BD363F">
      <w:pPr>
        <w:spacing w:after="240"/>
        <w:rPr>
          <w:rFonts w:ascii="Arial" w:hAnsi="Arial" w:cs="Arial"/>
          <w:b/>
          <w:sz w:val="22"/>
          <w:szCs w:val="22"/>
        </w:rPr>
      </w:pPr>
    </w:p>
    <w:p w14:paraId="4694C29A" w14:textId="77777777" w:rsidR="00976962" w:rsidRDefault="00976962" w:rsidP="00BD363F">
      <w:pPr>
        <w:spacing w:after="240"/>
        <w:rPr>
          <w:rFonts w:ascii="Arial" w:hAnsi="Arial" w:cs="Arial"/>
          <w:b/>
          <w:sz w:val="22"/>
          <w:szCs w:val="22"/>
        </w:rPr>
      </w:pPr>
    </w:p>
    <w:p w14:paraId="46D42E0E" w14:textId="77777777" w:rsidR="00976962" w:rsidRPr="003C7DED" w:rsidRDefault="00976962"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280C9CDC" w14:textId="77777777" w:rsidR="00B20EC5"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394501E1" w14:textId="06EA5AEC" w:rsidR="00976962" w:rsidRPr="003C7DED" w:rsidRDefault="00976962"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064690F0" w:rsidR="00A35E44" w:rsidRPr="003C7DED" w:rsidRDefault="00976962" w:rsidP="00BC7917">
            <w:pPr>
              <w:autoSpaceDE w:val="0"/>
              <w:autoSpaceDN w:val="0"/>
              <w:adjustRightInd w:val="0"/>
              <w:jc w:val="center"/>
              <w:rPr>
                <w:rFonts w:ascii="Arial" w:eastAsia="MS Gothic" w:hAnsi="Arial" w:cs="Arial"/>
                <w:b/>
                <w:sz w:val="22"/>
                <w:szCs w:val="22"/>
              </w:rPr>
            </w:pPr>
            <w:r>
              <w:rPr>
                <w:rFonts w:ascii="Arial" w:eastAsia="MS Gothic" w:hAnsi="Arial" w:cs="Arial"/>
                <w:b/>
                <w:sz w:val="22"/>
                <w:szCs w:val="22"/>
              </w:rPr>
              <w:t>X</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3860EAD2" w14:textId="77777777" w:rsidR="005907A9"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76173D50" w14:textId="77777777" w:rsidR="00976962" w:rsidRDefault="00976962" w:rsidP="004135AB">
            <w:pPr>
              <w:autoSpaceDE w:val="0"/>
              <w:autoSpaceDN w:val="0"/>
              <w:adjustRightInd w:val="0"/>
              <w:jc w:val="center"/>
              <w:rPr>
                <w:rFonts w:ascii="Arial" w:hAnsi="Arial" w:cs="Arial"/>
                <w:b/>
                <w:sz w:val="22"/>
                <w:szCs w:val="22"/>
              </w:rPr>
            </w:pPr>
          </w:p>
          <w:p w14:paraId="5637B6A4" w14:textId="74980F2F" w:rsidR="00976962" w:rsidRPr="003C7DED" w:rsidRDefault="00976962"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699245E2" w:rsidR="007F0207" w:rsidRPr="003C7DED" w:rsidRDefault="00976962"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4A8084A8" w14:textId="77777777" w:rsidR="005B20B8"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7929EF96" w14:textId="77777777" w:rsidR="00976962" w:rsidRDefault="00976962" w:rsidP="00DB5032">
            <w:pPr>
              <w:autoSpaceDE w:val="0"/>
              <w:autoSpaceDN w:val="0"/>
              <w:adjustRightInd w:val="0"/>
              <w:jc w:val="center"/>
              <w:rPr>
                <w:rFonts w:ascii="Arial" w:hAnsi="Arial" w:cs="Arial"/>
                <w:b/>
                <w:sz w:val="22"/>
                <w:szCs w:val="22"/>
              </w:rPr>
            </w:pPr>
          </w:p>
          <w:p w14:paraId="1415F20F" w14:textId="58D943BA" w:rsidR="00976962" w:rsidRPr="003C7DED" w:rsidRDefault="00976962" w:rsidP="00DB5032">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2E0DB3EB" w:rsidR="007F0207" w:rsidRPr="003C7DED" w:rsidRDefault="00976962"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5D7643B" w:rsidR="003F1A54" w:rsidRPr="003C7DED" w:rsidRDefault="004A478D"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58AB4A44" w:rsidR="003F1A54" w:rsidRPr="004A478D" w:rsidRDefault="004A478D" w:rsidP="004135AB">
            <w:pPr>
              <w:autoSpaceDE w:val="0"/>
              <w:autoSpaceDN w:val="0"/>
              <w:adjustRightInd w:val="0"/>
              <w:rPr>
                <w:rFonts w:ascii="Arial" w:hAnsi="Arial" w:cs="Arial"/>
                <w:i/>
                <w:color w:val="000000" w:themeColor="text1"/>
              </w:rPr>
            </w:pPr>
            <w:r>
              <w:rPr>
                <w:rFonts w:ascii="Arial" w:hAnsi="Arial" w:cs="Arial"/>
                <w:color w:val="000000" w:themeColor="text1"/>
                <w:sz w:val="22"/>
                <w:szCs w:val="22"/>
              </w:rPr>
              <w:t xml:space="preserve">There will be no use of personal data collected throughout this research. </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FD80D10" w:rsidR="001F7B84" w:rsidRPr="003C7DED" w:rsidRDefault="004A47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8B3BB51" w:rsidR="001F7B84" w:rsidRPr="003C7DED" w:rsidRDefault="004A47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6EEDFBB" w:rsidR="001F7B84" w:rsidRPr="003C7DED" w:rsidRDefault="004A47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5FD46BC" w:rsidR="001F7B84" w:rsidRPr="003C7DED" w:rsidRDefault="004A47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7DAB1BF" w:rsidR="001F7B84" w:rsidRPr="003C7DED" w:rsidRDefault="004A47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BE3BA41" w:rsidR="001F7B84" w:rsidRPr="003C7DED" w:rsidRDefault="004A478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34893580" w:rsidR="001F7B84" w:rsidRPr="004A478D" w:rsidRDefault="004A478D" w:rsidP="004135AB">
            <w:pPr>
              <w:pStyle w:val="NoSpacing"/>
              <w:rPr>
                <w:rFonts w:ascii="Arial" w:hAnsi="Arial" w:cs="Arial"/>
                <w:color w:val="000000" w:themeColor="text1"/>
                <w:sz w:val="22"/>
                <w:szCs w:val="22"/>
              </w:rPr>
            </w:pPr>
            <w:r>
              <w:rPr>
                <w:rFonts w:ascii="Arial" w:hAnsi="Arial" w:cs="Arial"/>
                <w:color w:val="000000" w:themeColor="text1"/>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2664EC5D" w:rsidR="003F1A54" w:rsidRPr="004A478D" w:rsidRDefault="004A478D" w:rsidP="004135AB">
            <w:pPr>
              <w:pStyle w:val="NoSpacing"/>
              <w:rPr>
                <w:rFonts w:ascii="Arial" w:hAnsi="Arial" w:cs="Arial"/>
                <w:color w:val="000000" w:themeColor="text1"/>
                <w:sz w:val="22"/>
                <w:szCs w:val="22"/>
              </w:rPr>
            </w:pPr>
            <w:r>
              <w:rPr>
                <w:rFonts w:ascii="Arial" w:hAnsi="Arial" w:cs="Arial"/>
                <w:color w:val="000000" w:themeColor="text1"/>
                <w:sz w:val="22"/>
                <w:szCs w:val="22"/>
              </w:rPr>
              <w:t xml:space="preserve">Due to this being an anonymous data collected research method, a person’s specific age, race or ethnicity will not be collected due to the irrelevance of this data as well as the need for anonymity. The collected data will show the persons gender and age bracket; no personal data will be collected at any point. The data given will also be voluntary and participants will be able to stop the questionnaire at any point they wish and so not giving their data entirely. </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21BFB781" w:rsidR="003F1A54" w:rsidRPr="003C7DED" w:rsidRDefault="0077023A" w:rsidP="0077023A">
            <w:pPr>
              <w:rPr>
                <w:rFonts w:ascii="Arial" w:hAnsi="Arial" w:cs="Arial"/>
                <w:b/>
                <w:bCs/>
                <w:sz w:val="22"/>
                <w:szCs w:val="22"/>
              </w:rPr>
            </w:pPr>
            <w:r>
              <w:rPr>
                <w:rFonts w:ascii="Arial" w:hAnsi="Arial" w:cs="Arial"/>
                <w:sz w:val="22"/>
                <w:szCs w:val="22"/>
              </w:rPr>
              <w:t xml:space="preserve">There will be very little damage that is likely to occur due to the simple nature of </w:t>
            </w:r>
            <w:r w:rsidR="00CD0D9A">
              <w:rPr>
                <w:rFonts w:ascii="Arial" w:hAnsi="Arial" w:cs="Arial"/>
                <w:sz w:val="22"/>
                <w:szCs w:val="22"/>
              </w:rPr>
              <w:t xml:space="preserve">the data being collected. If anyone does however get triggered and not wish to complete the questionnaire, and therefore not wish to have their data being used, they have the opportunity to stop at any point until submission and even when answers have been submitted, they will remain anonymous. Helpline links will also be attached to the end of the questionnaire. </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3C83E849" w14:textId="127FE0E8" w:rsidR="004B60C4" w:rsidRPr="004B60C4" w:rsidRDefault="004B60C4" w:rsidP="004135AB">
            <w:pPr>
              <w:rPr>
                <w:rFonts w:ascii="Arial" w:hAnsi="Arial" w:cs="Arial"/>
                <w:sz w:val="22"/>
                <w:szCs w:val="22"/>
              </w:rPr>
            </w:pPr>
            <w:r>
              <w:rPr>
                <w:rFonts w:ascii="Arial" w:hAnsi="Arial" w:cs="Arial"/>
                <w:sz w:val="22"/>
                <w:szCs w:val="22"/>
              </w:rPr>
              <w:t xml:space="preserve">Due to the anonymity of the data collected from the questionnaire, there will be no action taken place regarding any decision making about the individuals. The data will be presented in generalisations and so therefore no personal data will be showed at any given point. </w:t>
            </w:r>
          </w:p>
          <w:p w14:paraId="094F2D74" w14:textId="3B9260F5"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1D70C8D8" w:rsidR="003F1A54" w:rsidRPr="004B60C4" w:rsidRDefault="004B60C4" w:rsidP="004135AB">
            <w:pPr>
              <w:pStyle w:val="NoSpacing"/>
              <w:rPr>
                <w:rFonts w:ascii="Arial" w:hAnsi="Arial" w:cs="Arial"/>
                <w:sz w:val="22"/>
                <w:szCs w:val="22"/>
              </w:rPr>
            </w:pPr>
            <w:r>
              <w:rPr>
                <w:rFonts w:ascii="Arial" w:hAnsi="Arial" w:cs="Arial"/>
                <w:sz w:val="22"/>
                <w:szCs w:val="22"/>
              </w:rPr>
              <w:t>The data will be anonymised at all times, so there is no risk of</w:t>
            </w:r>
            <w:r w:rsidR="00093149">
              <w:rPr>
                <w:rFonts w:ascii="Arial" w:hAnsi="Arial" w:cs="Arial"/>
                <w:sz w:val="22"/>
                <w:szCs w:val="22"/>
              </w:rPr>
              <w:t xml:space="preserve"> invaded privacy at any point. </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4034495" w:rsidR="000C5261"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Default="00B20EC5" w:rsidP="00B20EC5">
      <w:pPr>
        <w:spacing w:after="240"/>
        <w:rPr>
          <w:rFonts w:ascii="Arial" w:hAnsi="Arial" w:cs="Arial"/>
          <w:b/>
        </w:rPr>
      </w:pPr>
    </w:p>
    <w:p w14:paraId="0946B178" w14:textId="77777777" w:rsidR="004A478D" w:rsidRDefault="004A478D" w:rsidP="00B20EC5">
      <w:pPr>
        <w:spacing w:after="240"/>
        <w:rPr>
          <w:rFonts w:ascii="Arial" w:hAnsi="Arial" w:cs="Arial"/>
          <w:b/>
        </w:rPr>
      </w:pPr>
    </w:p>
    <w:p w14:paraId="16CEE9A1" w14:textId="77777777" w:rsidR="004A478D" w:rsidRDefault="004A478D" w:rsidP="00B20EC5">
      <w:pPr>
        <w:spacing w:after="240"/>
        <w:rPr>
          <w:rFonts w:ascii="Arial" w:hAnsi="Arial" w:cs="Arial"/>
          <w:b/>
        </w:rPr>
      </w:pPr>
    </w:p>
    <w:p w14:paraId="70CBA87C" w14:textId="77777777" w:rsidR="004A478D" w:rsidRDefault="004A478D" w:rsidP="00B20EC5">
      <w:pPr>
        <w:spacing w:after="240"/>
        <w:rPr>
          <w:rFonts w:ascii="Arial" w:hAnsi="Arial" w:cs="Arial"/>
          <w:b/>
        </w:rPr>
      </w:pPr>
    </w:p>
    <w:p w14:paraId="68127834" w14:textId="77777777" w:rsidR="004A478D" w:rsidRDefault="004A478D" w:rsidP="00B20EC5">
      <w:pPr>
        <w:spacing w:after="240"/>
        <w:rPr>
          <w:rFonts w:ascii="Arial" w:hAnsi="Arial" w:cs="Arial"/>
          <w:b/>
        </w:rPr>
      </w:pPr>
    </w:p>
    <w:p w14:paraId="64F8AE02" w14:textId="77777777" w:rsidR="004A478D" w:rsidRDefault="004A478D" w:rsidP="00B20EC5">
      <w:pPr>
        <w:spacing w:after="240"/>
        <w:rPr>
          <w:rFonts w:ascii="Arial" w:hAnsi="Arial" w:cs="Arial"/>
          <w:b/>
        </w:rPr>
      </w:pPr>
    </w:p>
    <w:p w14:paraId="372778F2" w14:textId="77777777" w:rsidR="00093149" w:rsidRDefault="00093149" w:rsidP="00B20EC5">
      <w:pPr>
        <w:spacing w:after="240"/>
        <w:rPr>
          <w:rFonts w:ascii="Arial" w:hAnsi="Arial" w:cs="Arial"/>
          <w:b/>
        </w:rPr>
      </w:pPr>
    </w:p>
    <w:p w14:paraId="023E74D3" w14:textId="77777777" w:rsidR="005071F5" w:rsidRPr="003C7DED" w:rsidRDefault="005071F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148BD51E" w:rsidR="001F7B84"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488F2780" w:rsidR="001F7B84"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7A0EABE7" w:rsidR="001F7B84"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48072BA" w:rsidR="001F7B84"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E22332D" w:rsidR="001F7B84"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39050E04" w:rsidR="001F7B84"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5EB726CC" w:rsidR="001F7B84"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68877C0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r w:rsidR="00093149" w:rsidRPr="003C7DED">
              <w:rPr>
                <w:rFonts w:ascii="Arial" w:hAnsi="Arial" w:cs="Arial"/>
                <w:sz w:val="22"/>
                <w:szCs w:val="22"/>
              </w:rPr>
              <w:t>be</w:t>
            </w:r>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5E90C476" w:rsidR="001F7B84" w:rsidRPr="003C7DED" w:rsidRDefault="004A47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617908E8"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r w:rsidR="00093149">
              <w:rPr>
                <w:rFonts w:ascii="Arial" w:hAnsi="Arial" w:cs="Arial"/>
                <w:sz w:val="22"/>
                <w:szCs w:val="22"/>
              </w:rPr>
              <w:t>organisation,</w:t>
            </w:r>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A00FB19" w:rsidR="00702469" w:rsidRDefault="004A478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69AC0A60" w:rsidR="00CD0D9A" w:rsidRPr="00093149" w:rsidRDefault="00093149" w:rsidP="00093149">
            <w:pPr>
              <w:rPr>
                <w:rFonts w:ascii="Arial" w:hAnsi="Arial" w:cs="Arial"/>
                <w:sz w:val="22"/>
                <w:szCs w:val="22"/>
              </w:rPr>
            </w:pPr>
            <w:r>
              <w:rPr>
                <w:rFonts w:ascii="Arial" w:hAnsi="Arial" w:cs="Arial"/>
                <w:sz w:val="22"/>
                <w:szCs w:val="22"/>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818584" w14:textId="77777777" w:rsidR="00093149" w:rsidRDefault="00A5148A" w:rsidP="004135AB">
            <w:pPr>
              <w:rPr>
                <w:rFonts w:ascii="Arial" w:hAnsi="Arial" w:cs="Arial"/>
                <w:sz w:val="22"/>
                <w:szCs w:val="22"/>
              </w:rPr>
            </w:pPr>
            <w:r>
              <w:rPr>
                <w:rFonts w:ascii="Arial" w:hAnsi="Arial" w:cs="Arial"/>
                <w:sz w:val="22"/>
                <w:szCs w:val="22"/>
              </w:rPr>
              <w:t xml:space="preserve">The only app being used for this data collection will be Microsoft Forms, only using it within the UK. </w:t>
            </w:r>
            <w:r w:rsidRPr="00A5148A">
              <w:rPr>
                <w:rFonts w:ascii="Arial" w:hAnsi="Arial" w:cs="Arial"/>
                <w:sz w:val="22"/>
                <w:szCs w:val="22"/>
              </w:rPr>
              <w:t>Microsoft forms will be the survey used with this dissertation.</w:t>
            </w:r>
          </w:p>
          <w:p w14:paraId="24F671DB" w14:textId="0881ED84" w:rsidR="00093149" w:rsidRDefault="00A5148A" w:rsidP="004135AB">
            <w:pPr>
              <w:rPr>
                <w:rFonts w:ascii="Arial" w:hAnsi="Arial" w:cs="Arial"/>
                <w:sz w:val="22"/>
                <w:szCs w:val="22"/>
              </w:rPr>
            </w:pPr>
            <w:r w:rsidRPr="00A5148A">
              <w:rPr>
                <w:rFonts w:ascii="Arial" w:hAnsi="Arial" w:cs="Arial"/>
                <w:sz w:val="22"/>
                <w:szCs w:val="22"/>
              </w:rPr>
              <w:t>According to Microsoft Support (2026) it is considered an ethically trustworthy tool for online surveys and had secure safety standards. They use encrypted data security to ensure that all data is not only anonymous but also secured and not in danger of being compromised in any</w:t>
            </w:r>
            <w:r w:rsidR="00093149">
              <w:rPr>
                <w:rFonts w:ascii="Arial" w:hAnsi="Arial" w:cs="Arial"/>
                <w:sz w:val="22"/>
                <w:szCs w:val="22"/>
              </w:rPr>
              <w:t xml:space="preserve"> </w:t>
            </w:r>
            <w:r w:rsidRPr="00A5148A">
              <w:rPr>
                <w:rFonts w:ascii="Arial" w:hAnsi="Arial" w:cs="Arial"/>
                <w:sz w:val="22"/>
                <w:szCs w:val="22"/>
              </w:rPr>
              <w:t>way.</w:t>
            </w:r>
          </w:p>
          <w:p w14:paraId="351FFEB5" w14:textId="1D641E98" w:rsidR="001F7B84" w:rsidRPr="003C7DED" w:rsidRDefault="00A5148A" w:rsidP="004135AB">
            <w:pPr>
              <w:rPr>
                <w:rFonts w:ascii="Arial" w:hAnsi="Arial" w:cs="Arial"/>
                <w:sz w:val="22"/>
                <w:szCs w:val="22"/>
              </w:rPr>
            </w:pPr>
            <w:r w:rsidRPr="00A5148A">
              <w:rPr>
                <w:rFonts w:ascii="Arial" w:hAnsi="Arial" w:cs="Arial"/>
                <w:sz w:val="22"/>
                <w:szCs w:val="22"/>
              </w:rPr>
              <w:t xml:space="preserve">The Microsoft forms are easily accessible and allow </w:t>
            </w:r>
            <w:r w:rsidR="00093149" w:rsidRPr="00A5148A">
              <w:rPr>
                <w:rFonts w:ascii="Arial" w:hAnsi="Arial" w:cs="Arial"/>
                <w:sz w:val="22"/>
                <w:szCs w:val="22"/>
              </w:rPr>
              <w:t>people’s</w:t>
            </w:r>
            <w:r w:rsidRPr="00A5148A">
              <w:rPr>
                <w:rFonts w:ascii="Arial" w:hAnsi="Arial" w:cs="Arial"/>
                <w:sz w:val="22"/>
                <w:szCs w:val="22"/>
              </w:rPr>
              <w:t xml:space="preserve"> opinions to be completely unbiased due to their anonymity</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59AAE64A" w:rsidR="005071F5"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r w:rsidR="005071F5">
              <w:rPr>
                <w:rFonts w:ascii="Arial" w:hAnsi="Arial" w:cs="Arial"/>
                <w:sz w:val="22"/>
                <w:szCs w:val="22"/>
              </w:rPr>
              <w:t>:</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6B57FF46" w14:textId="77777777" w:rsidR="00A5148A" w:rsidRPr="00D177A4" w:rsidRDefault="00D177A4" w:rsidP="009B5ED1">
            <w:pPr>
              <w:rPr>
                <w:rFonts w:ascii="Arial" w:hAnsi="Arial" w:cs="Arial"/>
                <w:sz w:val="22"/>
                <w:szCs w:val="22"/>
                <w:highlight w:val="yellow"/>
              </w:rPr>
            </w:pPr>
            <w:r w:rsidRPr="00D177A4">
              <w:rPr>
                <w:rFonts w:ascii="Arial" w:hAnsi="Arial" w:cs="Arial"/>
                <w:sz w:val="22"/>
                <w:szCs w:val="22"/>
                <w:highlight w:val="yellow"/>
              </w:rPr>
              <w:t xml:space="preserve">Protect participants, manage and store, who has access, data is not shared. </w:t>
            </w:r>
          </w:p>
          <w:p w14:paraId="40A215EE" w14:textId="45A6A274" w:rsidR="00D177A4" w:rsidRPr="00D177A4" w:rsidRDefault="00D177A4" w:rsidP="00D177A4">
            <w:pPr>
              <w:rPr>
                <w:rFonts w:ascii="Arial" w:hAnsi="Arial" w:cs="Arial"/>
                <w:sz w:val="22"/>
                <w:szCs w:val="22"/>
                <w:highlight w:val="yellow"/>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9B5ED1" w:rsidRPr="003C7DED" w14:paraId="683832CB" w14:textId="77777777" w:rsidTr="00773661">
        <w:trPr>
          <w:trHeight w:val="403"/>
        </w:trPr>
        <w:tc>
          <w:tcPr>
            <w:tcW w:w="547" w:type="dxa"/>
            <w:vAlign w:val="center"/>
          </w:tcPr>
          <w:p w14:paraId="70124FCC" w14:textId="5088C8FA" w:rsidR="009B5ED1" w:rsidRPr="003C7DED" w:rsidRDefault="009B5ED1" w:rsidP="009B5ED1">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tcPr>
          <w:p w14:paraId="470D6714" w14:textId="104D72A1" w:rsidR="009B5ED1" w:rsidRPr="00093149" w:rsidRDefault="009B5ED1" w:rsidP="009B5ED1">
            <w:pPr>
              <w:rPr>
                <w:rFonts w:ascii="Arial" w:hAnsi="Arial" w:cs="Arial"/>
                <w:sz w:val="22"/>
                <w:szCs w:val="22"/>
              </w:rPr>
            </w:pPr>
            <w:r>
              <w:rPr>
                <w:rFonts w:ascii="Arial" w:hAnsi="Arial" w:cs="Arial"/>
                <w:sz w:val="22"/>
                <w:szCs w:val="22"/>
              </w:rPr>
              <w:t xml:space="preserve">Consent will be given in a form of agreeing to participate in the questionnaire. Before beginning the questionnaire, there will be a clarifying consent ‘form’ allowing participants to either begin or stop participating with the research. This gives the individual time to think and decide without any pressure or bias. </w:t>
            </w:r>
          </w:p>
        </w:tc>
      </w:tr>
      <w:tr w:rsidR="009B5ED1"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9B5ED1" w:rsidRPr="003C7DED" w:rsidRDefault="009B5ED1" w:rsidP="009B5ED1">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9B5ED1" w:rsidRPr="003C7DED" w:rsidRDefault="009B5ED1" w:rsidP="009B5ED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9B5ED1" w:rsidRPr="003C7DED" w:rsidRDefault="009B5ED1" w:rsidP="009B5ED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0E0494A" w14:textId="15BDFFBA" w:rsidR="009B5ED1" w:rsidRPr="003C7DED" w:rsidRDefault="007F39F6" w:rsidP="009B5ED1">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9B5ED1">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9B5ED1" w:rsidRPr="003C7DED" w:rsidRDefault="009B5ED1" w:rsidP="009B5E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C8A769C" w14:textId="404CB7DB" w:rsidR="009B5ED1" w:rsidRPr="003C7DED" w:rsidRDefault="007F39F6" w:rsidP="009B5ED1">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9B5ED1"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9B5ED1" w:rsidRPr="003C7DED" w:rsidRDefault="009B5ED1" w:rsidP="009B5ED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9B5ED1" w:rsidRPr="003C7DED" w:rsidRDefault="007F39F6" w:rsidP="009B5ED1">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9B5ED1"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6539FCA3" w14:textId="77777777" w:rsidR="00841382"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645301CD" w14:textId="77777777" w:rsidR="008E5F70" w:rsidRDefault="008E5F70" w:rsidP="004135AB">
            <w:pPr>
              <w:autoSpaceDE w:val="0"/>
              <w:autoSpaceDN w:val="0"/>
              <w:adjustRightInd w:val="0"/>
              <w:jc w:val="center"/>
              <w:rPr>
                <w:rFonts w:ascii="Arial" w:hAnsi="Arial" w:cs="Arial"/>
                <w:b/>
                <w:sz w:val="22"/>
                <w:szCs w:val="22"/>
              </w:rPr>
            </w:pPr>
          </w:p>
          <w:p w14:paraId="5CDDAA2A" w14:textId="5F78EF3C" w:rsidR="008E5F70" w:rsidRPr="003C7DED" w:rsidRDefault="008E5F70"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4BCAEBF4" w:rsidR="007F0207" w:rsidRPr="003C7DED" w:rsidRDefault="007F0207"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467DC1EB" w:rsidR="00AA4E90" w:rsidRPr="003C7DED" w:rsidRDefault="00F463F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F082B3E" w:rsidR="00AA4E90" w:rsidRPr="003C7DED" w:rsidRDefault="00F463F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6797E215" w:rsidR="006E7E24" w:rsidRDefault="00F463F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835E77E" w:rsidR="006E7E24" w:rsidRDefault="00F463F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0BE42E7B" w14:textId="3C53CC53" w:rsidR="006E7E24"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C17780A" w:rsidR="006E7E24"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925B077" w:rsidR="006E7E24"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FEDBE4D" w:rsidR="006E7E24" w:rsidRPr="003C7DED"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59B2C658" w:rsidR="006E7E24" w:rsidRPr="003C7DED"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7E62D633" w:rsidR="006E7E24" w:rsidRPr="003C7DED"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402A9DAF" w14:textId="2EF9F093" w:rsidR="006E7E24" w:rsidRPr="003C7DED"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B141A87" w:rsidR="006E7E24" w:rsidRPr="003C7DED"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B9906A4" w:rsidR="006E7E24" w:rsidRPr="003C7DED" w:rsidRDefault="00486BD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7C724BF2" w:rsidR="00E44410" w:rsidRDefault="000C7BB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553CA979" w:rsidR="00E44410" w:rsidRDefault="000C7BB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7A627BAA" w:rsidR="00E44410" w:rsidRPr="00486BDF" w:rsidRDefault="00486BDF" w:rsidP="00486BDF">
            <w:pPr>
              <w:rPr>
                <w:rFonts w:ascii="Arial" w:hAnsi="Arial" w:cs="Arial"/>
                <w:sz w:val="22"/>
                <w:szCs w:val="22"/>
              </w:rPr>
            </w:pPr>
            <w:r>
              <w:rPr>
                <w:rFonts w:ascii="Arial" w:hAnsi="Arial" w:cs="Arial"/>
                <w:sz w:val="22"/>
                <w:szCs w:val="22"/>
              </w:rPr>
              <w:t>There will be AI tools used when gathering data from the questionnaire as well as generating averages from this collected data.</w:t>
            </w:r>
            <w:r w:rsidR="00F463F0">
              <w:rPr>
                <w:rFonts w:ascii="Arial" w:hAnsi="Arial" w:cs="Arial"/>
                <w:sz w:val="22"/>
                <w:szCs w:val="22"/>
              </w:rPr>
              <w:t xml:space="preserve"> Also using Microsoft forms to collect data a</w:t>
            </w:r>
            <w:r w:rsidR="00093149">
              <w:rPr>
                <w:rFonts w:ascii="Arial" w:hAnsi="Arial" w:cs="Arial"/>
                <w:sz w:val="22"/>
                <w:szCs w:val="22"/>
              </w:rPr>
              <w:t>s a</w:t>
            </w:r>
            <w:r w:rsidR="00F463F0">
              <w:rPr>
                <w:rFonts w:ascii="Arial" w:hAnsi="Arial" w:cs="Arial"/>
                <w:sz w:val="22"/>
                <w:szCs w:val="22"/>
              </w:rPr>
              <w:t xml:space="preserve"> form of AI.</w:t>
            </w:r>
          </w:p>
        </w:tc>
      </w:tr>
    </w:tbl>
    <w:p w14:paraId="1944D2D3" w14:textId="77777777" w:rsidR="00AA4E90" w:rsidRDefault="00AA4E90" w:rsidP="000B5B9A">
      <w:pPr>
        <w:rPr>
          <w:rFonts w:ascii="Arial" w:hAnsi="Arial" w:cs="Arial"/>
          <w:b/>
          <w:sz w:val="22"/>
          <w:szCs w:val="22"/>
        </w:rPr>
      </w:pPr>
    </w:p>
    <w:p w14:paraId="1AF92A3F" w14:textId="77777777" w:rsidR="00B97AA2" w:rsidRDefault="00B97AA2"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F2E5ADD" w14:textId="5F6D397B" w:rsidR="00486BDF" w:rsidRPr="00486BDF" w:rsidRDefault="00486BDF" w:rsidP="00486BDF">
            <w:pPr>
              <w:rPr>
                <w:rFonts w:ascii="Arial" w:hAnsi="Arial" w:cs="Arial"/>
                <w:bCs/>
                <w:sz w:val="22"/>
                <w:szCs w:val="22"/>
              </w:rPr>
            </w:pPr>
            <w:r>
              <w:rPr>
                <w:rFonts w:ascii="Arial" w:hAnsi="Arial" w:cs="Arial"/>
                <w:bCs/>
                <w:sz w:val="22"/>
                <w:szCs w:val="22"/>
              </w:rPr>
              <w:t xml:space="preserve">There will be two types of data collected, being </w:t>
            </w:r>
            <w:r w:rsidR="00093149">
              <w:rPr>
                <w:rFonts w:ascii="Arial" w:hAnsi="Arial" w:cs="Arial"/>
                <w:bCs/>
                <w:sz w:val="22"/>
                <w:szCs w:val="22"/>
              </w:rPr>
              <w:t xml:space="preserve">from </w:t>
            </w:r>
            <w:r>
              <w:rPr>
                <w:rFonts w:ascii="Arial" w:hAnsi="Arial" w:cs="Arial"/>
                <w:bCs/>
                <w:sz w:val="22"/>
                <w:szCs w:val="22"/>
              </w:rPr>
              <w:t xml:space="preserve">primary data which will be the data from my </w:t>
            </w:r>
            <w:r w:rsidR="00A70CEF">
              <w:rPr>
                <w:rFonts w:ascii="Arial" w:hAnsi="Arial" w:cs="Arial"/>
                <w:bCs/>
                <w:sz w:val="22"/>
                <w:szCs w:val="22"/>
              </w:rPr>
              <w:t>questionnaire,</w:t>
            </w:r>
            <w:r>
              <w:rPr>
                <w:rFonts w:ascii="Arial" w:hAnsi="Arial" w:cs="Arial"/>
                <w:bCs/>
                <w:sz w:val="22"/>
                <w:szCs w:val="22"/>
              </w:rPr>
              <w:t xml:space="preserve"> and it will include </w:t>
            </w:r>
            <w:r w:rsidR="00A70CEF">
              <w:rPr>
                <w:rFonts w:ascii="Arial" w:hAnsi="Arial" w:cs="Arial"/>
                <w:bCs/>
                <w:sz w:val="22"/>
                <w:szCs w:val="22"/>
              </w:rPr>
              <w:t>qualitative and quantitative data. This will come from the short and long answer questions, allowing a deeper and more reliable analyse to come from the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CDCFABD" w14:textId="048C07DF" w:rsidR="00CD54AD" w:rsidRDefault="00A70CEF" w:rsidP="004135AB">
            <w:pPr>
              <w:rPr>
                <w:rFonts w:ascii="Arial" w:hAnsi="Arial" w:cs="Arial"/>
                <w:bCs/>
                <w:sz w:val="22"/>
                <w:szCs w:val="22"/>
              </w:rPr>
            </w:pPr>
            <w:r>
              <w:rPr>
                <w:rFonts w:ascii="Arial" w:hAnsi="Arial" w:cs="Arial"/>
                <w:bCs/>
                <w:sz w:val="22"/>
                <w:szCs w:val="22"/>
              </w:rPr>
              <w:t xml:space="preserve">I will be responsible for the data management, and it will stay store within my university data storage until the data is no longer needed and then it will be deleted, which will be no more than 6 months after submission (November 2027). It will be kept in a stored, encrypted drive. </w:t>
            </w:r>
          </w:p>
          <w:p w14:paraId="71A3E011" w14:textId="77777777" w:rsidR="00A70CEF" w:rsidRDefault="00A70CEF" w:rsidP="004135AB">
            <w:pPr>
              <w:rPr>
                <w:rFonts w:ascii="Arial" w:hAnsi="Arial" w:cs="Arial"/>
                <w:bCs/>
                <w:sz w:val="22"/>
                <w:szCs w:val="22"/>
              </w:rPr>
            </w:pPr>
          </w:p>
          <w:p w14:paraId="7D2A9F27" w14:textId="7E902E57" w:rsidR="00A70CEF" w:rsidRPr="00A70CEF" w:rsidRDefault="00A70CEF" w:rsidP="004135AB">
            <w:pPr>
              <w:rPr>
                <w:rFonts w:ascii="Arial" w:hAnsi="Arial" w:cs="Arial"/>
                <w:bCs/>
                <w:sz w:val="22"/>
                <w:szCs w:val="22"/>
              </w:rPr>
            </w:pPr>
            <w:r>
              <w:rPr>
                <w:rFonts w:ascii="Arial" w:hAnsi="Arial" w:cs="Arial"/>
                <w:bCs/>
                <w:sz w:val="22"/>
                <w:szCs w:val="22"/>
              </w:rPr>
              <w:t xml:space="preserve">My responsibilities will include maintaining confidentiality and not sharing any data or details about this research. Data will also be anonymous throughout my dissertation.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3BB990E5" w14:textId="77777777" w:rsidR="00A70CEF" w:rsidRPr="00A70CEF" w:rsidRDefault="00CD54AD" w:rsidP="004135AB">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4FF4A0F2" w:rsidR="00A70CEF" w:rsidRPr="00A70CEF" w:rsidRDefault="00A70CEF" w:rsidP="00A70CEF">
            <w:pPr>
              <w:rPr>
                <w:rFonts w:ascii="Arial" w:hAnsi="Arial" w:cs="Arial"/>
                <w:b/>
                <w:bCs/>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5AC1298" w14:textId="3FCA1890" w:rsidR="00A70CEF" w:rsidRPr="00B97AA2" w:rsidRDefault="00B97AA2" w:rsidP="004135AB">
            <w:pPr>
              <w:rPr>
                <w:rFonts w:ascii="Arial" w:hAnsi="Arial" w:cs="Arial"/>
                <w:sz w:val="22"/>
                <w:szCs w:val="22"/>
              </w:rPr>
            </w:pPr>
            <w:r>
              <w:rPr>
                <w:rFonts w:ascii="Arial" w:hAnsi="Arial" w:cs="Arial"/>
                <w:sz w:val="22"/>
                <w:szCs w:val="22"/>
              </w:rPr>
              <w:t>Once the data is collected, it will be organised through a generating AI tool to gather averages and generalised trends from the data. The data will then be documented</w:t>
            </w:r>
            <w:r w:rsidR="00EE3DC1">
              <w:rPr>
                <w:rFonts w:ascii="Arial" w:hAnsi="Arial" w:cs="Arial"/>
                <w:sz w:val="22"/>
                <w:szCs w:val="22"/>
              </w:rPr>
              <w:t xml:space="preserve"> with the trends in the main body of the dissertation.</w:t>
            </w:r>
          </w:p>
          <w:p w14:paraId="0DD56124" w14:textId="79DC8CD8" w:rsidR="00A70CEF" w:rsidRPr="003C7DED" w:rsidRDefault="00A70CEF"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4F17D90" w:rsidR="00CD54AD" w:rsidRPr="00211C94" w:rsidRDefault="00211C94" w:rsidP="00211C94">
            <w:pPr>
              <w:rPr>
                <w:rFonts w:ascii="Arial" w:hAnsi="Arial" w:cs="Arial"/>
                <w:sz w:val="22"/>
                <w:szCs w:val="22"/>
              </w:rPr>
            </w:pPr>
            <w:r w:rsidRPr="00211C94">
              <w:rPr>
                <w:rFonts w:ascii="Arial" w:hAnsi="Arial" w:cs="Arial"/>
                <w:sz w:val="22"/>
                <w:szCs w:val="22"/>
              </w:rPr>
              <w:t>Th</w:t>
            </w:r>
            <w:r w:rsidR="00184748" w:rsidRPr="00211C94">
              <w:rPr>
                <w:rFonts w:ascii="Arial" w:hAnsi="Arial" w:cs="Arial"/>
                <w:sz w:val="22"/>
                <w:szCs w:val="22"/>
              </w:rPr>
              <w:t xml:space="preserve">e data collected from the research study will be short termed stored within an encrypted file within the University drive. And this will be stored for up to six months after the submission of the dissertation and so shall be deleted from all drives from November 2027. </w:t>
            </w:r>
            <w:r w:rsidRPr="00211C94">
              <w:rPr>
                <w:rFonts w:ascii="Arial" w:hAnsi="Arial" w:cs="Arial"/>
                <w:sz w:val="22"/>
                <w:szCs w:val="22"/>
              </w:rPr>
              <w:t xml:space="preserve">Authenticator app will be used for any access from myself personally to ensure safety and confidentiality of the data gathered.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CF75C21" w:rsidR="00CD54AD" w:rsidRPr="00211C94" w:rsidRDefault="00211C94" w:rsidP="004135AB">
            <w:pPr>
              <w:rPr>
                <w:rFonts w:ascii="Arial" w:hAnsi="Arial" w:cs="Arial"/>
                <w:sz w:val="22"/>
                <w:szCs w:val="22"/>
              </w:rPr>
            </w:pPr>
            <w:r>
              <w:rPr>
                <w:rFonts w:ascii="Arial" w:hAnsi="Arial" w:cs="Arial"/>
                <w:sz w:val="22"/>
                <w:szCs w:val="22"/>
              </w:rPr>
              <w:t xml:space="preserve">There will be no long-term data storage for this research. It will be stored as stated previous for up to six months after submission and no longer.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244204B3"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How will the data be documented during research to provide </w:t>
            </w:r>
            <w:r w:rsidR="00211C94" w:rsidRPr="003C7DED">
              <w:rPr>
                <w:rFonts w:ascii="Arial" w:hAnsi="Arial" w:cs="Arial"/>
                <w:bCs/>
                <w:color w:val="4EA72E" w:themeColor="accent6"/>
                <w:sz w:val="22"/>
                <w:szCs w:val="22"/>
              </w:rPr>
              <w:t>high-quality</w:t>
            </w:r>
            <w:r w:rsidRPr="003C7DED">
              <w:rPr>
                <w:rFonts w:ascii="Arial" w:hAnsi="Arial" w:cs="Arial"/>
                <w:bCs/>
                <w:color w:val="4EA72E" w:themeColor="accent6"/>
                <w:sz w:val="22"/>
                <w:szCs w:val="22"/>
              </w:rPr>
              <w:t xml:space="preserve">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0801B72" w:rsidR="00211C94" w:rsidRPr="00211C94" w:rsidRDefault="00211C94" w:rsidP="00211C94">
            <w:pPr>
              <w:rPr>
                <w:rFonts w:ascii="Arial" w:hAnsi="Arial" w:cs="Arial"/>
                <w:bCs/>
                <w:sz w:val="22"/>
                <w:szCs w:val="22"/>
              </w:rPr>
            </w:pPr>
            <w:r>
              <w:rPr>
                <w:rFonts w:ascii="Arial" w:hAnsi="Arial" w:cs="Arial"/>
                <w:bCs/>
                <w:sz w:val="22"/>
                <w:szCs w:val="22"/>
              </w:rPr>
              <w:t xml:space="preserve">The data will not be shared as such, the findings from the data gathered will be generated through an AI generator, showing the findings on graphs and statistics. However, no specifics of this data collected will be shared or exploited in anyway.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211C94"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698"/>
        <w:gridCol w:w="3300"/>
        <w:gridCol w:w="852"/>
        <w:gridCol w:w="686"/>
      </w:tblGrid>
      <w:tr w:rsidR="00417CBF" w:rsidRPr="003C7DED" w14:paraId="130DF8A9" w14:textId="77777777" w:rsidTr="00B560B7">
        <w:tc>
          <w:tcPr>
            <w:tcW w:w="10374" w:type="dxa"/>
            <w:gridSpan w:val="6"/>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3"/>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3"/>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7F39F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7F39F6"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6"/>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3"/>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3"/>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EEEEA58" w:rsidR="00CC617C" w:rsidRPr="003C7DED" w:rsidRDefault="007F39F6"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151B7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7F39F6"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631FB0D7" w14:textId="6FF53D05" w:rsidR="003A63AA" w:rsidRPr="005B3301" w:rsidRDefault="00CD54AD" w:rsidP="00151B7A">
            <w:pPr>
              <w:rPr>
                <w:rFonts w:ascii="Arial" w:hAnsi="Arial" w:cs="Arial"/>
                <w:i/>
                <w:iCs/>
                <w:color w:val="4EA72E" w:themeColor="accent6"/>
                <w:sz w:val="22"/>
                <w:szCs w:val="22"/>
              </w:rPr>
            </w:pPr>
            <w:r w:rsidRPr="003C7DED">
              <w:rPr>
                <w:rFonts w:ascii="Arial" w:hAnsi="Arial" w:cs="Arial"/>
                <w:i/>
                <w:iCs/>
                <w:sz w:val="22"/>
                <w:szCs w:val="22"/>
              </w:rPr>
              <w:t>Risk:</w:t>
            </w:r>
            <w:r w:rsidR="003A63AA" w:rsidRPr="005B3301">
              <w:rPr>
                <w:rFonts w:ascii="Arial" w:hAnsi="Arial" w:cs="Arial"/>
                <w:i/>
                <w:iCs/>
                <w:color w:val="4EA72E" w:themeColor="accent6"/>
                <w:sz w:val="22"/>
                <w:szCs w:val="22"/>
              </w:rPr>
              <w:t xml:space="preserve">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ECE2E61" w14:textId="77777777" w:rsidR="00A5148A" w:rsidRDefault="00A5148A" w:rsidP="003A63AA">
            <w:pPr>
              <w:rPr>
                <w:rFonts w:ascii="Arial" w:hAnsi="Arial" w:cs="Arial"/>
                <w:color w:val="4EA72E" w:themeColor="accent6"/>
                <w:sz w:val="22"/>
                <w:szCs w:val="22"/>
              </w:rPr>
            </w:pPr>
          </w:p>
          <w:p w14:paraId="0C8C1EE1" w14:textId="77777777" w:rsidR="00A5148A" w:rsidRPr="00A5148A" w:rsidRDefault="00A5148A" w:rsidP="00A5148A">
            <w:pPr>
              <w:rPr>
                <w:rFonts w:ascii="Arial" w:hAnsi="Arial" w:cs="Arial"/>
                <w:sz w:val="22"/>
                <w:szCs w:val="22"/>
              </w:rPr>
            </w:pPr>
            <w:r w:rsidRPr="00A5148A">
              <w:rPr>
                <w:rFonts w:ascii="Arial" w:hAnsi="Arial" w:cs="Arial"/>
                <w:sz w:val="22"/>
                <w:szCs w:val="22"/>
              </w:rPr>
              <w:t>Risk to participants: </w:t>
            </w:r>
          </w:p>
          <w:p w14:paraId="768963CB" w14:textId="77777777" w:rsidR="00A5148A" w:rsidRPr="00A5148A" w:rsidRDefault="00A5148A" w:rsidP="00A5148A">
            <w:pPr>
              <w:rPr>
                <w:rFonts w:ascii="Arial" w:hAnsi="Arial" w:cs="Arial"/>
                <w:sz w:val="22"/>
                <w:szCs w:val="22"/>
              </w:rPr>
            </w:pPr>
            <w:r w:rsidRPr="00A5148A">
              <w:rPr>
                <w:rFonts w:ascii="Arial" w:hAnsi="Arial" w:cs="Arial"/>
                <w:sz w:val="22"/>
                <w:szCs w:val="22"/>
              </w:rPr>
              <w:t>Could indirectly offend some members of the public if they are more sensitive to questions surrounding prisons, drugs, violence or other issues spoken about. It can potentially bring up past trauma.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151B7A"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p>
          <w:p w14:paraId="77C7C97C" w14:textId="6C601C83" w:rsidR="00151B7A" w:rsidRPr="00151B7A" w:rsidRDefault="00151B7A" w:rsidP="003A63AA">
            <w:pPr>
              <w:rPr>
                <w:rFonts w:ascii="Arial" w:hAnsi="Arial" w:cs="Arial"/>
                <w:sz w:val="22"/>
                <w:szCs w:val="22"/>
              </w:rPr>
            </w:pPr>
            <w:r w:rsidRPr="00151B7A">
              <w:rPr>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w:t>
            </w:r>
            <w:r w:rsidR="004B60C4">
              <w:rPr>
                <w:rFonts w:ascii="Arial" w:hAnsi="Arial" w:cs="Arial"/>
                <w:sz w:val="22"/>
                <w:szCs w:val="22"/>
              </w:rPr>
              <w:t>In addition, w</w:t>
            </w:r>
            <w:r w:rsidRPr="00151B7A">
              <w:rPr>
                <w:rFonts w:ascii="Arial" w:hAnsi="Arial" w:cs="Arial"/>
                <w:sz w:val="22"/>
                <w:szCs w:val="22"/>
                <w:lang w:val="en-US"/>
              </w:rPr>
              <w:t xml:space="preserve">here applicable, consent procedures should make it </w:t>
            </w:r>
            <w:r w:rsidRPr="00151B7A">
              <w:rPr>
                <w:rFonts w:ascii="Arial" w:hAnsi="Arial" w:cs="Arial"/>
                <w:sz w:val="22"/>
                <w:szCs w:val="22"/>
                <w:lang w:val="en-US"/>
              </w:rPr>
              <w:lastRenderedPageBreak/>
              <w:t>clear that if something potentially or actually illegal is discovered in the course of a project, it may need to be disclosed to the proper authorities</w:t>
            </w:r>
            <w:r w:rsidRPr="00151B7A">
              <w:rPr>
                <w:rFonts w:ascii="Arial" w:hAnsi="Arial" w:cs="Arial"/>
                <w:sz w:val="22"/>
                <w:szCs w:val="22"/>
              </w:rPr>
              <w:t> </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151B7A"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28A69069" w14:textId="2F9E4596" w:rsidR="00CD54AD" w:rsidRPr="00151B7A" w:rsidRDefault="00151B7A" w:rsidP="00CC617C">
            <w:pPr>
              <w:rPr>
                <w:rFonts w:ascii="Arial" w:hAnsi="Arial" w:cs="Arial"/>
                <w:sz w:val="22"/>
                <w:szCs w:val="22"/>
              </w:rPr>
            </w:pPr>
            <w:r w:rsidRPr="00151B7A">
              <w:rPr>
                <w:rFonts w:ascii="Arial" w:hAnsi="Arial" w:cs="Arial"/>
                <w:sz w:val="22"/>
                <w:szCs w:val="22"/>
              </w:rPr>
              <w:t>Someone might disclose something that it not appropriate and so that might mean it causes an ethical issue.  </w:t>
            </w:r>
          </w:p>
        </w:tc>
        <w:tc>
          <w:tcPr>
            <w:tcW w:w="5536" w:type="dxa"/>
            <w:gridSpan w:val="4"/>
          </w:tcPr>
          <w:p w14:paraId="046801B6" w14:textId="77777777" w:rsidR="00151B7A" w:rsidRDefault="00CD54AD" w:rsidP="00151B7A">
            <w:pPr>
              <w:rPr>
                <w:rFonts w:ascii="Arial" w:hAnsi="Arial" w:cs="Arial"/>
                <w:i/>
                <w:color w:val="4EA72E" w:themeColor="accent6"/>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6EC082EB" w14:textId="705EEAF1" w:rsidR="00A5148A" w:rsidRPr="005B3301" w:rsidRDefault="003A63AA" w:rsidP="00151B7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 </w:t>
            </w: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4581FAF8" w14:textId="77777777" w:rsidR="00151B7A" w:rsidRPr="00151B7A" w:rsidRDefault="00151B7A" w:rsidP="00151B7A">
            <w:pPr>
              <w:rPr>
                <w:rFonts w:ascii="Arial" w:hAnsi="Arial" w:cs="Arial"/>
                <w:iCs/>
                <w:color w:val="4EA72E" w:themeColor="accent6"/>
                <w:sz w:val="22"/>
                <w:szCs w:val="22"/>
              </w:rPr>
            </w:pPr>
            <w:r w:rsidRPr="00151B7A">
              <w:rPr>
                <w:rFonts w:ascii="Arial" w:hAnsi="Arial" w:cs="Arial"/>
                <w:iCs/>
                <w:color w:val="4EA72E" w:themeColor="accent6"/>
                <w:sz w:val="22"/>
                <w:szCs w:val="22"/>
              </w:rPr>
              <w:t> </w:t>
            </w:r>
          </w:p>
          <w:p w14:paraId="1E477BFF" w14:textId="3CB1AD3B" w:rsidR="00B86ECA" w:rsidRDefault="00151B7A" w:rsidP="003A63AA">
            <w:pPr>
              <w:rPr>
                <w:rFonts w:ascii="Arial" w:hAnsi="Arial" w:cs="Arial"/>
                <w:iCs/>
                <w:sz w:val="22"/>
                <w:szCs w:val="22"/>
              </w:rPr>
            </w:pPr>
            <w:r w:rsidRPr="00151B7A">
              <w:rPr>
                <w:rFonts w:ascii="Arial" w:hAnsi="Arial" w:cs="Arial"/>
                <w:iCs/>
                <w:sz w:val="22"/>
                <w:szCs w:val="22"/>
              </w:rPr>
              <w:t>Make it clear the questions do not need to be answered; it is confidential and anonymous too. They do not have to answer if they feel uncomfortable with it.   </w:t>
            </w:r>
          </w:p>
          <w:p w14:paraId="3E9729C6" w14:textId="77777777" w:rsidR="00184748" w:rsidRPr="004B60C4" w:rsidRDefault="00184748" w:rsidP="003A63AA">
            <w:pPr>
              <w:rPr>
                <w:rFonts w:ascii="Arial" w:hAnsi="Arial" w:cs="Arial"/>
                <w:iCs/>
                <w:sz w:val="22"/>
                <w:szCs w:val="22"/>
              </w:rPr>
            </w:pPr>
          </w:p>
          <w:p w14:paraId="3A2A8E98" w14:textId="6E7F4A4A" w:rsidR="00D429A5"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w:t>
            </w:r>
            <w:r w:rsidR="00151B7A">
              <w:rPr>
                <w:rFonts w:ascii="Arial" w:hAnsi="Arial" w:cs="Arial"/>
                <w:b/>
                <w:bCs/>
                <w:iCs/>
                <w:color w:val="4EA72E" w:themeColor="accent6"/>
                <w:sz w:val="22"/>
                <w:szCs w:val="22"/>
              </w:rPr>
              <w:t xml:space="preserve">2: </w:t>
            </w:r>
          </w:p>
          <w:p w14:paraId="3512C9C7" w14:textId="77777777" w:rsidR="00184748" w:rsidRPr="00151B7A" w:rsidRDefault="00184748" w:rsidP="003A63AA">
            <w:pPr>
              <w:rPr>
                <w:rFonts w:ascii="Arial" w:hAnsi="Arial" w:cs="Arial"/>
                <w:iCs/>
                <w:color w:val="4EA72E" w:themeColor="accent6"/>
                <w:sz w:val="22"/>
                <w:szCs w:val="22"/>
              </w:rPr>
            </w:pPr>
          </w:p>
          <w:p w14:paraId="4F030540" w14:textId="77777777" w:rsidR="00184748" w:rsidRDefault="00151B7A" w:rsidP="003A63AA">
            <w:pPr>
              <w:rPr>
                <w:rFonts w:ascii="Arial" w:hAnsi="Arial" w:cs="Arial"/>
                <w:iCs/>
                <w:sz w:val="22"/>
                <w:szCs w:val="22"/>
              </w:rPr>
            </w:pPr>
            <w:r w:rsidRPr="00151B7A">
              <w:rPr>
                <w:rFonts w:ascii="Arial" w:hAnsi="Arial" w:cs="Arial"/>
                <w:iCs/>
                <w:sz w:val="22"/>
                <w:szCs w:val="22"/>
              </w:rPr>
              <w:t>Ensure the questions are not misleading, insensitive or disrespectful, ensuring that they do not have to answer questions if they feel uncomfortable. </w:t>
            </w:r>
          </w:p>
          <w:p w14:paraId="44EDCAF6" w14:textId="77777777" w:rsidR="00184748" w:rsidRDefault="00184748" w:rsidP="003A63AA">
            <w:pPr>
              <w:rPr>
                <w:rFonts w:ascii="Arial" w:hAnsi="Arial" w:cs="Arial"/>
                <w:iCs/>
                <w:sz w:val="22"/>
                <w:szCs w:val="22"/>
              </w:rPr>
            </w:pPr>
          </w:p>
          <w:p w14:paraId="191191AA" w14:textId="41ED3A99" w:rsidR="00151B7A" w:rsidRPr="004B60C4" w:rsidRDefault="00151B7A" w:rsidP="003A63AA">
            <w:pPr>
              <w:rPr>
                <w:rFonts w:ascii="Arial" w:hAnsi="Arial" w:cs="Arial"/>
                <w:iCs/>
                <w:sz w:val="22"/>
                <w:szCs w:val="22"/>
              </w:rPr>
            </w:pPr>
            <w:r w:rsidRPr="00151B7A">
              <w:rPr>
                <w:rFonts w:ascii="Arial" w:hAnsi="Arial" w:cs="Arial"/>
                <w:iCs/>
                <w:sz w:val="22"/>
                <w:szCs w:val="22"/>
              </w:rPr>
              <w:t> </w:t>
            </w:r>
          </w:p>
          <w:p w14:paraId="465FE5C1" w14:textId="75F12BD6" w:rsidR="00151B7A" w:rsidRDefault="00151B7A" w:rsidP="00151B7A">
            <w:pPr>
              <w:rPr>
                <w:rFonts w:ascii="Arial" w:hAnsi="Arial" w:cs="Arial"/>
                <w:b/>
                <w:bCs/>
                <w:iCs/>
                <w:color w:val="4EA72E" w:themeColor="accent6"/>
                <w:sz w:val="22"/>
                <w:szCs w:val="22"/>
              </w:rPr>
            </w:pPr>
            <w:r>
              <w:rPr>
                <w:rFonts w:ascii="Arial" w:hAnsi="Arial" w:cs="Arial"/>
                <w:b/>
                <w:bCs/>
                <w:iCs/>
                <w:color w:val="4EA72E" w:themeColor="accent6"/>
                <w:sz w:val="22"/>
                <w:szCs w:val="22"/>
              </w:rPr>
              <w:t xml:space="preserve">Example 3: </w:t>
            </w:r>
          </w:p>
          <w:p w14:paraId="622C25FB" w14:textId="77777777" w:rsidR="00184748" w:rsidRPr="00151B7A" w:rsidRDefault="00184748" w:rsidP="00151B7A">
            <w:pPr>
              <w:rPr>
                <w:rFonts w:ascii="Arial" w:hAnsi="Arial" w:cs="Arial"/>
                <w:b/>
                <w:bCs/>
                <w:iCs/>
                <w:color w:val="4EA72E" w:themeColor="accent6"/>
                <w:sz w:val="22"/>
                <w:szCs w:val="22"/>
              </w:rPr>
            </w:pPr>
          </w:p>
          <w:p w14:paraId="67FDE4E4" w14:textId="77777777" w:rsidR="00151B7A" w:rsidRPr="00151B7A" w:rsidRDefault="00151B7A" w:rsidP="00151B7A">
            <w:pPr>
              <w:rPr>
                <w:rFonts w:ascii="Arial" w:hAnsi="Arial" w:cs="Arial"/>
                <w:iCs/>
                <w:sz w:val="22"/>
                <w:szCs w:val="22"/>
              </w:rPr>
            </w:pPr>
            <w:r w:rsidRPr="00151B7A">
              <w:rPr>
                <w:rFonts w:ascii="Arial" w:hAnsi="Arial" w:cs="Arial"/>
                <w:iCs/>
                <w:sz w:val="22"/>
                <w:szCs w:val="22"/>
              </w:rPr>
              <w:t xml:space="preserve">It would be mitigated by having additional support links, ensuring it is anonymous and ensuring the </w:t>
            </w:r>
            <w:r w:rsidRPr="00151B7A">
              <w:rPr>
                <w:rFonts w:ascii="Arial" w:hAnsi="Arial" w:cs="Arial"/>
                <w:iCs/>
                <w:sz w:val="22"/>
                <w:szCs w:val="22"/>
              </w:rPr>
              <w:lastRenderedPageBreak/>
              <w:t>people completing the survey are aware of this at the beginning, before they even start.  </w:t>
            </w:r>
          </w:p>
          <w:p w14:paraId="6D68565E" w14:textId="77777777" w:rsidR="00151B7A" w:rsidRPr="00151B7A" w:rsidRDefault="00151B7A" w:rsidP="003A63AA">
            <w:pPr>
              <w:rPr>
                <w:rFonts w:ascii="Arial" w:hAnsi="Arial" w:cs="Arial"/>
                <w:iCs/>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3"/>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3"/>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6C11517" w:rsidR="00CC617C" w:rsidRPr="003C7DED" w:rsidRDefault="007F39F6"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6E306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7F39F6"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03E3050" w14:textId="0A62DAAF" w:rsidR="00EF0659" w:rsidRPr="00B86ECA" w:rsidRDefault="00EF0659" w:rsidP="00EF0659">
            <w:pPr>
              <w:rPr>
                <w:rFonts w:ascii="Arial" w:hAnsi="Arial" w:cs="Arial"/>
                <w:i/>
                <w:iCs/>
                <w:sz w:val="22"/>
                <w:szCs w:val="22"/>
              </w:rPr>
            </w:pPr>
            <w:r w:rsidRPr="00EF0659">
              <w:rPr>
                <w:rFonts w:ascii="Arial" w:hAnsi="Arial" w:cs="Arial"/>
                <w:b/>
                <w:bCs/>
                <w:color w:val="4EA72E" w:themeColor="accent6"/>
                <w:sz w:val="22"/>
                <w:szCs w:val="22"/>
              </w:rPr>
              <w:t xml:space="preserve">Example 1: </w:t>
            </w:r>
          </w:p>
          <w:p w14:paraId="00A88BC8" w14:textId="7C044593" w:rsidR="00EF0659" w:rsidRPr="00B86ECA" w:rsidRDefault="00EF0659" w:rsidP="00EF0659">
            <w:pPr>
              <w:rPr>
                <w:rFonts w:ascii="Arial" w:hAnsi="Arial" w:cs="Arial"/>
                <w:sz w:val="22"/>
                <w:szCs w:val="22"/>
              </w:rPr>
            </w:pPr>
            <w:r w:rsidRPr="00151B7A">
              <w:rPr>
                <w:rFonts w:ascii="Arial" w:hAnsi="Arial" w:cs="Arial"/>
                <w:sz w:val="22"/>
                <w:szCs w:val="22"/>
              </w:rPr>
              <w:t>If data get released, it may reflect the University poorly and so this could be a potential risk.</w:t>
            </w:r>
            <w:r w:rsidR="00B86ECA">
              <w:rPr>
                <w:rFonts w:ascii="Arial" w:hAnsi="Arial" w:cs="Arial"/>
                <w:sz w:val="22"/>
                <w:szCs w:val="22"/>
              </w:rPr>
              <w:t xml:space="preserve"> </w:t>
            </w:r>
            <w:r w:rsidRPr="00151B7A">
              <w:rPr>
                <w:rFonts w:ascii="Arial" w:hAnsi="Arial" w:cs="Arial"/>
                <w:sz w:val="22"/>
                <w:szCs w:val="22"/>
              </w:rPr>
              <w:t> </w:t>
            </w:r>
            <w:r>
              <w:rPr>
                <w:rFonts w:ascii="Arial" w:hAnsi="Arial" w:cs="Arial"/>
                <w:sz w:val="22"/>
                <w:szCs w:val="22"/>
              </w:rPr>
              <w:t xml:space="preserve"> </w:t>
            </w:r>
          </w:p>
          <w:p w14:paraId="6E790F5D" w14:textId="77777777" w:rsidR="00EF0659" w:rsidRPr="00EF0659" w:rsidRDefault="00EF0659" w:rsidP="00EF0659">
            <w:pPr>
              <w:rPr>
                <w:rFonts w:ascii="Arial" w:hAnsi="Arial" w:cs="Arial"/>
                <w:color w:val="4EA72E" w:themeColor="accent6"/>
                <w:sz w:val="22"/>
                <w:szCs w:val="22"/>
              </w:rPr>
            </w:pPr>
          </w:p>
          <w:p w14:paraId="1C359533" w14:textId="2C029314" w:rsidR="006E3063" w:rsidRDefault="00EF0659" w:rsidP="006E3063">
            <w:pPr>
              <w:rPr>
                <w:rFonts w:ascii="Arial" w:hAnsi="Arial" w:cs="Arial"/>
                <w:color w:val="4EA72E" w:themeColor="accent6"/>
                <w:sz w:val="22"/>
                <w:szCs w:val="22"/>
              </w:rPr>
            </w:pPr>
            <w:r w:rsidRPr="00EF0659">
              <w:rPr>
                <w:rFonts w:ascii="Arial" w:hAnsi="Arial" w:cs="Arial"/>
                <w:b/>
                <w:bCs/>
                <w:color w:val="4EA72E" w:themeColor="accent6"/>
                <w:sz w:val="22"/>
                <w:szCs w:val="22"/>
              </w:rPr>
              <w:t>Example 2:</w:t>
            </w:r>
            <w:r w:rsidRPr="00EF0659">
              <w:rPr>
                <w:rFonts w:ascii="Arial" w:hAnsi="Arial" w:cs="Arial"/>
                <w:color w:val="4EA72E" w:themeColor="accent6"/>
                <w:sz w:val="22"/>
                <w:szCs w:val="22"/>
              </w:rPr>
              <w:t xml:space="preserve"> </w:t>
            </w:r>
          </w:p>
          <w:p w14:paraId="3637E5D6" w14:textId="5A19D4B9" w:rsidR="006E3063" w:rsidRPr="006E3063" w:rsidRDefault="006E3063" w:rsidP="00151B7A">
            <w:pPr>
              <w:rPr>
                <w:rFonts w:ascii="Arial" w:hAnsi="Arial" w:cs="Arial"/>
                <w:color w:val="4EA72E" w:themeColor="accent6"/>
                <w:sz w:val="22"/>
                <w:szCs w:val="22"/>
              </w:rPr>
            </w:pPr>
            <w:r>
              <w:rPr>
                <w:rFonts w:ascii="Arial" w:hAnsi="Arial" w:cs="Arial"/>
                <w:sz w:val="22"/>
                <w:szCs w:val="22"/>
              </w:rPr>
              <w:t xml:space="preserve">Data being collected, potentially being shared internally, breaching the confidentiality agreement. </w:t>
            </w:r>
          </w:p>
          <w:p w14:paraId="306F6657" w14:textId="54481429" w:rsidR="00B86ECA" w:rsidRPr="00B86ECA" w:rsidRDefault="00B86ECA" w:rsidP="00151B7A">
            <w:pPr>
              <w:rPr>
                <w:rFonts w:ascii="Arial" w:hAnsi="Arial" w:cs="Arial"/>
                <w:color w:val="4EA72E" w:themeColor="accent6"/>
                <w:sz w:val="22"/>
                <w:szCs w:val="22"/>
              </w:rPr>
            </w:pPr>
          </w:p>
        </w:tc>
        <w:tc>
          <w:tcPr>
            <w:tcW w:w="5536" w:type="dxa"/>
            <w:gridSpan w:val="4"/>
          </w:tcPr>
          <w:p w14:paraId="6D1EDFF5" w14:textId="6DD8451D" w:rsidR="00EF0659" w:rsidRDefault="00EF0659" w:rsidP="00151B7A">
            <w:pPr>
              <w:rPr>
                <w:rFonts w:ascii="Arial" w:hAnsi="Arial" w:cs="Arial"/>
                <w:b/>
                <w:bCs/>
                <w:color w:val="4EA72E" w:themeColor="accent6"/>
                <w:sz w:val="22"/>
                <w:szCs w:val="22"/>
              </w:rPr>
            </w:pPr>
            <w:r>
              <w:rPr>
                <w:rFonts w:ascii="Arial" w:hAnsi="Arial" w:cs="Arial"/>
                <w:b/>
                <w:bCs/>
                <w:color w:val="4EA72E" w:themeColor="accent6"/>
                <w:sz w:val="22"/>
                <w:szCs w:val="22"/>
              </w:rPr>
              <w:t xml:space="preserve">Example 1: </w:t>
            </w:r>
          </w:p>
          <w:p w14:paraId="35E0A7A5" w14:textId="0EEB2432" w:rsidR="00EF0659" w:rsidRPr="00B86ECA" w:rsidRDefault="00EF0659" w:rsidP="00EF0659">
            <w:pPr>
              <w:rPr>
                <w:rFonts w:ascii="Arial" w:hAnsi="Arial" w:cs="Arial"/>
                <w:b/>
                <w:bCs/>
                <w:color w:val="4EA72E" w:themeColor="accent6"/>
                <w:sz w:val="22"/>
                <w:szCs w:val="22"/>
              </w:rPr>
            </w:pPr>
            <w:r w:rsidRPr="00151B7A">
              <w:rPr>
                <w:rFonts w:ascii="Arial" w:hAnsi="Arial" w:cs="Arial"/>
                <w:sz w:val="22"/>
                <w:szCs w:val="22"/>
              </w:rPr>
              <w:t>Ensure confidentiality and report any breaches of data. </w:t>
            </w:r>
            <w:r w:rsidR="00B86ECA">
              <w:rPr>
                <w:rFonts w:ascii="Arial" w:hAnsi="Arial" w:cs="Arial"/>
                <w:sz w:val="22"/>
                <w:szCs w:val="22"/>
              </w:rPr>
              <w:t xml:space="preserve">There will also be no personal questions asked throughout the questionnaire to ensure no breaches of information about the participant. </w:t>
            </w:r>
          </w:p>
          <w:p w14:paraId="174AD185" w14:textId="03E3D6E6" w:rsidR="00EF0659" w:rsidRDefault="00EF0659" w:rsidP="006E3063">
            <w:pPr>
              <w:rPr>
                <w:rFonts w:ascii="Arial" w:hAnsi="Arial" w:cs="Arial"/>
                <w:color w:val="4EA72E" w:themeColor="accent6"/>
                <w:sz w:val="22"/>
                <w:szCs w:val="22"/>
              </w:rPr>
            </w:pPr>
            <w:r w:rsidRPr="00EF0659">
              <w:rPr>
                <w:rFonts w:ascii="Arial" w:hAnsi="Arial" w:cs="Arial"/>
                <w:b/>
                <w:bCs/>
                <w:iCs/>
                <w:color w:val="4EA72E" w:themeColor="accent6"/>
                <w:sz w:val="22"/>
                <w:szCs w:val="22"/>
              </w:rPr>
              <w:t xml:space="preserve">Example 2: </w:t>
            </w:r>
          </w:p>
          <w:p w14:paraId="28CE7FAE" w14:textId="671DAFF6" w:rsidR="00B86ECA" w:rsidRPr="00B86ECA" w:rsidRDefault="00B86ECA" w:rsidP="00EF0659">
            <w:pPr>
              <w:rPr>
                <w:rFonts w:ascii="Arial" w:hAnsi="Arial" w:cs="Arial"/>
                <w:iCs/>
                <w:sz w:val="22"/>
                <w:szCs w:val="22"/>
              </w:rPr>
            </w:pPr>
            <w:r>
              <w:rPr>
                <w:rFonts w:ascii="Arial" w:hAnsi="Arial" w:cs="Arial"/>
                <w:iCs/>
                <w:sz w:val="22"/>
                <w:szCs w:val="22"/>
              </w:rPr>
              <w:t xml:space="preserve">Written data collected will be stored securely and only accessed by myself to ensure high levels of confidentially and security. </w:t>
            </w:r>
            <w:r w:rsidR="006E3063">
              <w:rPr>
                <w:rFonts w:ascii="Arial" w:hAnsi="Arial" w:cs="Arial"/>
                <w:iCs/>
                <w:sz w:val="22"/>
                <w:szCs w:val="22"/>
              </w:rPr>
              <w:t xml:space="preserve">It will also be stored on encrypted files to again; ensure the data being protected. </w:t>
            </w:r>
            <w:r>
              <w:rPr>
                <w:rFonts w:ascii="Arial" w:hAnsi="Arial" w:cs="Arial"/>
                <w:iCs/>
                <w:sz w:val="22"/>
                <w:szCs w:val="22"/>
              </w:rPr>
              <w:t xml:space="preserve"> </w:t>
            </w:r>
          </w:p>
          <w:p w14:paraId="27F17723" w14:textId="4D640EC2" w:rsidR="00EF0659" w:rsidRPr="00151B7A" w:rsidRDefault="00EF0659" w:rsidP="00151B7A">
            <w:pPr>
              <w:rPr>
                <w:rFonts w:ascii="Arial" w:hAnsi="Arial" w:cs="Arial"/>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3"/>
            <w:vMerge w:val="restart"/>
            <w:shd w:val="clear" w:color="auto" w:fill="F2F2F2" w:themeFill="background1" w:themeFillShade="F2"/>
          </w:tcPr>
          <w:p w14:paraId="05891BE2" w14:textId="546E3BC5"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r w:rsidR="00F33E38">
              <w:rPr>
                <w:rFonts w:ascii="Arial" w:hAnsi="Arial" w:cs="Arial"/>
                <w:i/>
                <w:iCs/>
                <w:sz w:val="22"/>
                <w:szCs w:val="22"/>
              </w:rPr>
              <w:t xml:space="preserve"> </w:t>
            </w:r>
            <w:r w:rsidR="00F33E38" w:rsidRPr="00F33E38">
              <w:rPr>
                <w:rFonts w:ascii="Arial" w:hAnsi="Arial" w:cs="Arial"/>
                <w:b/>
                <w:bCs/>
                <w:sz w:val="22"/>
                <w:szCs w:val="22"/>
              </w:rPr>
              <w:t>N/A</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3"/>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F39F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C47200D" w:rsidR="00417CBF" w:rsidRPr="003C7DED" w:rsidRDefault="007F39F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3"/>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219A0EAD"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3802540A" w14:textId="77777777" w:rsidR="008E37A3" w:rsidRDefault="008E37A3" w:rsidP="00CC617C">
            <w:pPr>
              <w:rPr>
                <w:rFonts w:ascii="Arial" w:hAnsi="Arial" w:cs="Arial"/>
                <w:iCs/>
                <w:sz w:val="22"/>
                <w:szCs w:val="22"/>
              </w:rPr>
            </w:pPr>
          </w:p>
          <w:p w14:paraId="7333EDF9" w14:textId="4DAE57B5"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0699876D" w14:textId="77777777" w:rsidR="002D64EB" w:rsidRDefault="002D64EB" w:rsidP="00CC617C">
            <w:pPr>
              <w:rPr>
                <w:rFonts w:ascii="Arial" w:hAnsi="Arial" w:cs="Arial"/>
                <w:b/>
                <w:bCs/>
                <w:iCs/>
                <w:color w:val="4EA72E" w:themeColor="accent6"/>
                <w:sz w:val="22"/>
                <w:szCs w:val="22"/>
              </w:rPr>
            </w:pPr>
          </w:p>
          <w:p w14:paraId="7BFF8830" w14:textId="77777777" w:rsidR="00CD54AD" w:rsidRDefault="002D64EB" w:rsidP="00CC617C">
            <w:pPr>
              <w:rPr>
                <w:rFonts w:ascii="Arial" w:hAnsi="Arial" w:cs="Arial"/>
                <w:iCs/>
                <w:color w:val="4EA72E" w:themeColor="accent6"/>
                <w:sz w:val="22"/>
                <w:szCs w:val="22"/>
              </w:rPr>
            </w:pPr>
            <w:r>
              <w:rPr>
                <w:rFonts w:ascii="Arial" w:hAnsi="Arial" w:cs="Arial"/>
                <w:iCs/>
                <w:sz w:val="22"/>
                <w:szCs w:val="22"/>
              </w:rPr>
              <w:t>If any questions are worded in a biased or unfairly to lead someone in a direction in answering the question, this would be a potential reputation risk for the University.</w:t>
            </w:r>
            <w:r w:rsidR="00013BB3" w:rsidRPr="007A0C5B">
              <w:rPr>
                <w:rFonts w:ascii="Arial" w:hAnsi="Arial" w:cs="Arial"/>
                <w:iCs/>
                <w:color w:val="4EA72E" w:themeColor="accent6"/>
                <w:sz w:val="22"/>
                <w:szCs w:val="22"/>
              </w:rPr>
              <w:br/>
            </w:r>
          </w:p>
          <w:p w14:paraId="7B4611B7" w14:textId="77777777" w:rsidR="002D64EB" w:rsidRDefault="002D64EB" w:rsidP="00CC617C">
            <w:pPr>
              <w:rPr>
                <w:rFonts w:ascii="Arial" w:hAnsi="Arial" w:cs="Arial"/>
                <w:iCs/>
                <w:color w:val="4EA72E" w:themeColor="accent6"/>
                <w:sz w:val="22"/>
                <w:szCs w:val="22"/>
              </w:rPr>
            </w:pPr>
          </w:p>
          <w:p w14:paraId="2C9C9E41" w14:textId="77777777" w:rsidR="002D64EB" w:rsidRDefault="002D64EB" w:rsidP="00CC617C">
            <w:pPr>
              <w:rPr>
                <w:rFonts w:ascii="Arial" w:hAnsi="Arial" w:cs="Arial"/>
                <w:iCs/>
                <w:color w:val="4EA72E" w:themeColor="accent6"/>
                <w:sz w:val="22"/>
                <w:szCs w:val="22"/>
              </w:rPr>
            </w:pPr>
          </w:p>
          <w:p w14:paraId="4BB8CE76" w14:textId="050DE43B" w:rsidR="002D64EB" w:rsidRPr="002D64EB" w:rsidRDefault="002D64EB" w:rsidP="00CC617C">
            <w:pPr>
              <w:rPr>
                <w:rFonts w:ascii="Arial" w:hAnsi="Arial" w:cs="Arial"/>
                <w:iCs/>
                <w:color w:val="4EA72E" w:themeColor="accent6"/>
                <w:sz w:val="22"/>
                <w:szCs w:val="22"/>
              </w:rPr>
            </w:pPr>
          </w:p>
        </w:tc>
        <w:tc>
          <w:tcPr>
            <w:tcW w:w="5536" w:type="dxa"/>
            <w:gridSpan w:val="4"/>
          </w:tcPr>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69767128" w14:textId="77777777" w:rsidR="00013BB3" w:rsidRDefault="00013BB3" w:rsidP="00013BB3">
            <w:pPr>
              <w:rPr>
                <w:rFonts w:ascii="Arial" w:hAnsi="Arial" w:cs="Arial"/>
                <w:iCs/>
                <w:color w:val="4EA72E" w:themeColor="accent6"/>
                <w:sz w:val="22"/>
                <w:szCs w:val="22"/>
              </w:rPr>
            </w:pPr>
          </w:p>
          <w:p w14:paraId="53336127" w14:textId="77777777" w:rsidR="002D64EB" w:rsidRDefault="002D64EB" w:rsidP="00013BB3">
            <w:pPr>
              <w:rPr>
                <w:rFonts w:ascii="Arial" w:hAnsi="Arial" w:cs="Arial"/>
                <w:iCs/>
                <w:color w:val="4EA72E" w:themeColor="accent6"/>
                <w:sz w:val="22"/>
                <w:szCs w:val="22"/>
              </w:rPr>
            </w:pPr>
          </w:p>
          <w:p w14:paraId="5937C5E3" w14:textId="0E71546F" w:rsidR="002D64EB" w:rsidRPr="002D64EB" w:rsidRDefault="002D64EB" w:rsidP="00013BB3">
            <w:pPr>
              <w:rPr>
                <w:rFonts w:ascii="Arial" w:hAnsi="Arial" w:cs="Arial"/>
                <w:iCs/>
                <w:sz w:val="22"/>
                <w:szCs w:val="22"/>
              </w:rPr>
            </w:pPr>
            <w:r>
              <w:rPr>
                <w:rFonts w:ascii="Arial" w:hAnsi="Arial" w:cs="Arial"/>
                <w:iCs/>
                <w:sz w:val="22"/>
                <w:szCs w:val="22"/>
              </w:rPr>
              <w:t xml:space="preserve">Ensure questionnaires are worded to the best of </w:t>
            </w:r>
            <w:r w:rsidR="00501E26">
              <w:rPr>
                <w:rFonts w:ascii="Arial" w:hAnsi="Arial" w:cs="Arial"/>
                <w:iCs/>
                <w:sz w:val="22"/>
                <w:szCs w:val="22"/>
              </w:rPr>
              <w:t xml:space="preserve">my </w:t>
            </w:r>
            <w:r>
              <w:rPr>
                <w:rFonts w:ascii="Arial" w:hAnsi="Arial" w:cs="Arial"/>
                <w:iCs/>
                <w:sz w:val="22"/>
                <w:szCs w:val="22"/>
              </w:rPr>
              <w:t xml:space="preserve">ability in a non-biased or leading way so accurate and non-influenced data can be collected. </w:t>
            </w:r>
          </w:p>
          <w:p w14:paraId="3839BC4A" w14:textId="77777777" w:rsidR="00CD54AD" w:rsidRPr="003C7DED" w:rsidRDefault="00CD54AD" w:rsidP="00501E26">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3"/>
            <w:vMerge w:val="restart"/>
            <w:shd w:val="clear" w:color="auto" w:fill="F2F2F2" w:themeFill="background1" w:themeFillShade="F2"/>
          </w:tcPr>
          <w:p w14:paraId="265B5D45" w14:textId="77777777" w:rsidR="00395AF2"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p w14:paraId="06C137BB" w14:textId="4A71B494" w:rsidR="00501E26" w:rsidRPr="00501E26" w:rsidRDefault="00501E26" w:rsidP="00395AF2">
            <w:pPr>
              <w:rPr>
                <w:rFonts w:ascii="Arial" w:hAnsi="Arial" w:cs="Arial"/>
                <w:b/>
                <w:bCs/>
                <w:sz w:val="22"/>
                <w:szCs w:val="22"/>
              </w:rPr>
            </w:pPr>
            <w:r w:rsidRPr="00501E26">
              <w:rPr>
                <w:rFonts w:ascii="Arial" w:hAnsi="Arial" w:cs="Arial"/>
                <w:b/>
                <w:bCs/>
                <w:sz w:val="22"/>
                <w:szCs w:val="22"/>
              </w:rPr>
              <w:t xml:space="preserve">N/A </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10C35575"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4B60C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3C705675"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B60C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CA2A3FC" w14:textId="35506F73" w:rsidR="00CD54AD" w:rsidRPr="00501E26" w:rsidRDefault="00CD54AD" w:rsidP="00CC617C">
            <w:pPr>
              <w:rPr>
                <w:rFonts w:ascii="Arial" w:hAnsi="Arial" w:cs="Arial"/>
                <w:i/>
                <w:iCs/>
                <w:sz w:val="22"/>
                <w:szCs w:val="22"/>
              </w:rPr>
            </w:pPr>
          </w:p>
        </w:tc>
        <w:tc>
          <w:tcPr>
            <w:tcW w:w="5536" w:type="dxa"/>
            <w:gridSpan w:val="4"/>
          </w:tcPr>
          <w:p w14:paraId="067A03AC" w14:textId="396C4C36" w:rsidR="00CD54AD" w:rsidRPr="003C7DED" w:rsidRDefault="00CD54AD" w:rsidP="00CC617C">
            <w:pPr>
              <w:rPr>
                <w:rFonts w:ascii="Arial" w:hAnsi="Arial" w:cs="Arial"/>
                <w:i/>
                <w:sz w:val="22"/>
                <w:szCs w:val="22"/>
              </w:rPr>
            </w:pP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3"/>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5A657805"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6"/>
            <w:vAlign w:val="center"/>
          </w:tcPr>
          <w:p w14:paraId="45FE5072" w14:textId="1DB10527" w:rsidR="00630E2A" w:rsidRDefault="00652AA9" w:rsidP="009B5ED1">
            <w:pPr>
              <w:rPr>
                <w:rFonts w:ascii="Arial" w:hAnsi="Arial" w:cs="Arial"/>
                <w:color w:val="4EA72E" w:themeColor="accent6"/>
                <w:sz w:val="22"/>
                <w:szCs w:val="22"/>
              </w:rPr>
            </w:pPr>
            <w:r w:rsidRPr="006836B4">
              <w:rPr>
                <w:rFonts w:ascii="Arial" w:hAnsi="Arial" w:cs="Arial"/>
                <w:b/>
                <w:bCs/>
                <w:color w:val="4EA72E" w:themeColor="accent6"/>
                <w:sz w:val="22"/>
                <w:szCs w:val="22"/>
              </w:rPr>
              <w:lastRenderedPageBreak/>
              <w:t>Example 1:</w:t>
            </w:r>
            <w:r w:rsidRPr="006836B4">
              <w:rPr>
                <w:rFonts w:ascii="Arial" w:hAnsi="Arial" w:cs="Arial"/>
                <w:color w:val="4EA72E" w:themeColor="accent6"/>
                <w:sz w:val="22"/>
                <w:szCs w:val="22"/>
              </w:rPr>
              <w:t xml:space="preserve"> </w:t>
            </w:r>
          </w:p>
          <w:p w14:paraId="70C40E7C" w14:textId="119FE408" w:rsidR="009B5ED1" w:rsidRPr="009B5ED1" w:rsidRDefault="009B5ED1" w:rsidP="009B5ED1">
            <w:pPr>
              <w:rPr>
                <w:rFonts w:ascii="Arial" w:hAnsi="Arial" w:cs="Arial"/>
                <w:sz w:val="22"/>
                <w:szCs w:val="22"/>
              </w:rPr>
            </w:pPr>
            <w:r>
              <w:rPr>
                <w:rFonts w:ascii="Arial" w:hAnsi="Arial" w:cs="Arial"/>
                <w:sz w:val="22"/>
                <w:szCs w:val="22"/>
              </w:rPr>
              <w:t xml:space="preserve">Due to the questions being based on topics such as the UK legal system and prisons, it can be a potential trigger for some people, especially when exploring issues within the legal system and so can be a trigger. </w:t>
            </w:r>
          </w:p>
          <w:p w14:paraId="59CF8D9C" w14:textId="77777777" w:rsidR="009B5ED1" w:rsidRDefault="009B5ED1" w:rsidP="009B5ED1">
            <w:pPr>
              <w:rPr>
                <w:rFonts w:ascii="Arial" w:hAnsi="Arial" w:cs="Arial"/>
              </w:rPr>
            </w:pPr>
          </w:p>
          <w:p w14:paraId="074146ED" w14:textId="63CC9C9D" w:rsidR="009B5ED1" w:rsidRPr="009B5ED1" w:rsidRDefault="009B5ED1" w:rsidP="009B5ED1">
            <w:pPr>
              <w:rPr>
                <w:rFonts w:ascii="Arial" w:hAnsi="Arial" w:cs="Arial"/>
              </w:rPr>
            </w:pPr>
            <w:r>
              <w:rPr>
                <w:rFonts w:ascii="Arial" w:hAnsi="Arial" w:cs="Arial"/>
              </w:rPr>
              <w:t xml:space="preserve">This can be prevented by ensuring the questions are written in a simple and non-emotive way, trying to steer away from any triggers or upsetting people. They also may opt out of the questionnaire if anything triggers the individuals. </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5"/>
            <w:shd w:val="clear" w:color="auto" w:fill="F2F2F2" w:themeFill="background1" w:themeFillShade="F2"/>
          </w:tcPr>
          <w:p w14:paraId="43A468B5" w14:textId="6F37A181"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r w:rsidR="00F463F0">
              <w:rPr>
                <w:rFonts w:ascii="Arial" w:hAnsi="Arial" w:cs="Arial"/>
                <w:b/>
                <w:bCs/>
                <w:sz w:val="22"/>
                <w:szCs w:val="22"/>
              </w:rPr>
              <w:t xml:space="preserve"> </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3"/>
            <w:vMerge w:val="restart"/>
            <w:shd w:val="clear" w:color="auto" w:fill="F2F2F2" w:themeFill="background1" w:themeFillShade="F2"/>
          </w:tcPr>
          <w:p w14:paraId="0C3374B5" w14:textId="77777777" w:rsidR="00395AF2"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p w14:paraId="7E0F23C8" w14:textId="5667FCA4" w:rsidR="00501E26" w:rsidRPr="00501E26" w:rsidRDefault="00501E26" w:rsidP="00395AF2">
            <w:pPr>
              <w:rPr>
                <w:rFonts w:ascii="Arial" w:hAnsi="Arial" w:cs="Arial"/>
                <w:b/>
                <w:bCs/>
                <w:sz w:val="22"/>
                <w:szCs w:val="22"/>
              </w:rPr>
            </w:pPr>
            <w:r w:rsidRPr="00501E26">
              <w:rPr>
                <w:rFonts w:ascii="Arial" w:hAnsi="Arial" w:cs="Arial"/>
                <w:b/>
                <w:bCs/>
                <w:sz w:val="22"/>
                <w:szCs w:val="22"/>
              </w:rPr>
              <w:t>N/A</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823122C"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r>
      <w:tr w:rsidR="00501E26" w:rsidRPr="003C7DED" w14:paraId="2CBC0DD7" w14:textId="77777777" w:rsidTr="008B7751">
        <w:trPr>
          <w:gridAfter w:val="3"/>
          <w:wAfter w:w="4838" w:type="dxa"/>
        </w:trPr>
        <w:tc>
          <w:tcPr>
            <w:tcW w:w="5536" w:type="dxa"/>
            <w:gridSpan w:val="3"/>
          </w:tcPr>
          <w:p w14:paraId="0DAC7974" w14:textId="77777777" w:rsidR="00501E26" w:rsidRPr="003C7DED" w:rsidRDefault="00501E26" w:rsidP="00501E26">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3"/>
            <w:vMerge w:val="restart"/>
            <w:shd w:val="clear" w:color="auto" w:fill="F2F2F2" w:themeFill="background1" w:themeFillShade="F2"/>
          </w:tcPr>
          <w:p w14:paraId="3D8B1940" w14:textId="4469E7D3" w:rsidR="00395AF2"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r w:rsidR="00501E26" w:rsidRPr="003C7DED">
              <w:rPr>
                <w:rFonts w:ascii="Arial" w:hAnsi="Arial" w:cs="Arial"/>
                <w:i/>
                <w:iCs/>
                <w:sz w:val="22"/>
                <w:szCs w:val="22"/>
              </w:rPr>
              <w:t>nighttime</w:t>
            </w:r>
            <w:r w:rsidRPr="003C7DED">
              <w:rPr>
                <w:rFonts w:ascii="Arial" w:hAnsi="Arial" w:cs="Arial"/>
                <w:i/>
                <w:iCs/>
                <w:sz w:val="22"/>
                <w:szCs w:val="22"/>
              </w:rPr>
              <w:t xml:space="preserve"> and weekend working.</w:t>
            </w:r>
          </w:p>
          <w:p w14:paraId="456BBB82" w14:textId="092C81FB" w:rsidR="00501E26" w:rsidRPr="00501E26" w:rsidRDefault="00501E26" w:rsidP="00395AF2">
            <w:pPr>
              <w:rPr>
                <w:rFonts w:ascii="Arial" w:hAnsi="Arial" w:cs="Arial"/>
                <w:b/>
                <w:bCs/>
                <w:sz w:val="22"/>
                <w:szCs w:val="22"/>
              </w:rPr>
            </w:pPr>
            <w:r>
              <w:rPr>
                <w:rFonts w:ascii="Arial" w:hAnsi="Arial" w:cs="Arial"/>
                <w:b/>
                <w:bCs/>
                <w:sz w:val="22"/>
                <w:szCs w:val="22"/>
              </w:rPr>
              <w:t>N/A</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A3A3ACC"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6E540DDF" w:rsidR="00CD54AD" w:rsidRPr="003C7DED" w:rsidRDefault="00CD54AD" w:rsidP="00CC617C">
            <w:pPr>
              <w:rPr>
                <w:rFonts w:ascii="Arial" w:hAnsi="Arial" w:cs="Arial"/>
                <w:sz w:val="22"/>
                <w:szCs w:val="22"/>
              </w:rPr>
            </w:pPr>
          </w:p>
        </w:tc>
        <w:tc>
          <w:tcPr>
            <w:tcW w:w="5536" w:type="dxa"/>
            <w:gridSpan w:val="4"/>
          </w:tcPr>
          <w:p w14:paraId="3CC95C99" w14:textId="77777777" w:rsidR="00CD54AD" w:rsidRPr="003C7DED" w:rsidRDefault="00CD54AD" w:rsidP="00501E26">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3"/>
            <w:vMerge w:val="restart"/>
            <w:shd w:val="clear" w:color="auto" w:fill="F2F2F2" w:themeFill="background1" w:themeFillShade="F2"/>
          </w:tcPr>
          <w:p w14:paraId="7779E850" w14:textId="77777777" w:rsidR="00395AF2"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p w14:paraId="4AAEEA4E" w14:textId="0C41A3BB" w:rsidR="00501E26" w:rsidRPr="00501E26" w:rsidRDefault="00501E26" w:rsidP="00395AF2">
            <w:pPr>
              <w:rPr>
                <w:rFonts w:ascii="Arial" w:hAnsi="Arial" w:cs="Arial"/>
                <w:b/>
                <w:bCs/>
                <w:sz w:val="22"/>
                <w:szCs w:val="22"/>
              </w:rPr>
            </w:pPr>
            <w:r>
              <w:rPr>
                <w:rFonts w:ascii="Arial" w:hAnsi="Arial" w:cs="Arial"/>
                <w:b/>
                <w:bCs/>
                <w:sz w:val="22"/>
                <w:szCs w:val="22"/>
              </w:rPr>
              <w:t>N/A</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7B2F5D1"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50FA0AC7" w:rsidR="00CD54AD" w:rsidRPr="003C7DED" w:rsidRDefault="00CD54AD" w:rsidP="00CC617C">
            <w:pPr>
              <w:rPr>
                <w:rFonts w:ascii="Arial" w:hAnsi="Arial" w:cs="Arial"/>
                <w:sz w:val="22"/>
                <w:szCs w:val="22"/>
              </w:rPr>
            </w:pPr>
          </w:p>
        </w:tc>
        <w:tc>
          <w:tcPr>
            <w:tcW w:w="5536" w:type="dxa"/>
            <w:gridSpan w:val="4"/>
          </w:tcPr>
          <w:p w14:paraId="6EDDE1AF" w14:textId="237C4824"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3"/>
            <w:vMerge w:val="restart"/>
            <w:shd w:val="clear" w:color="auto" w:fill="F2F2F2" w:themeFill="background1" w:themeFillShade="F2"/>
          </w:tcPr>
          <w:p w14:paraId="1AF5E242" w14:textId="77777777" w:rsidR="00395AF2"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p w14:paraId="032AB987" w14:textId="532FAD9A" w:rsidR="00501E26" w:rsidRPr="00501E26" w:rsidRDefault="00501E26" w:rsidP="00395AF2">
            <w:pPr>
              <w:rPr>
                <w:rFonts w:ascii="Arial" w:hAnsi="Arial" w:cs="Arial"/>
                <w:b/>
                <w:bCs/>
                <w:sz w:val="22"/>
                <w:szCs w:val="22"/>
              </w:rPr>
            </w:pPr>
            <w:r>
              <w:rPr>
                <w:rFonts w:ascii="Arial" w:hAnsi="Arial" w:cs="Arial"/>
                <w:b/>
                <w:bCs/>
                <w:sz w:val="22"/>
                <w:szCs w:val="22"/>
              </w:rPr>
              <w:t>N/A</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0653138"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r>
      <w:tr w:rsidR="00CD54AD" w:rsidRPr="003C7DED" w14:paraId="7AD6C7F8" w14:textId="77777777" w:rsidTr="000D5935">
        <w:trPr>
          <w:trHeight w:val="89"/>
        </w:trPr>
        <w:tc>
          <w:tcPr>
            <w:tcW w:w="4838" w:type="dxa"/>
            <w:gridSpan w:val="2"/>
            <w:vAlign w:val="center"/>
          </w:tcPr>
          <w:p w14:paraId="0A3AE05F" w14:textId="4D32F74D" w:rsidR="00CD54AD" w:rsidRPr="003C7DED" w:rsidRDefault="00CD54AD" w:rsidP="00CC617C">
            <w:pPr>
              <w:rPr>
                <w:rFonts w:ascii="Arial" w:hAnsi="Arial" w:cs="Arial"/>
                <w:sz w:val="22"/>
                <w:szCs w:val="22"/>
              </w:rPr>
            </w:pPr>
          </w:p>
        </w:tc>
        <w:tc>
          <w:tcPr>
            <w:tcW w:w="5536" w:type="dxa"/>
            <w:gridSpan w:val="4"/>
          </w:tcPr>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3"/>
            <w:vMerge w:val="restart"/>
            <w:shd w:val="clear" w:color="auto" w:fill="F2F2F2" w:themeFill="background1" w:themeFillShade="F2"/>
          </w:tcPr>
          <w:p w14:paraId="5AF6D511" w14:textId="77777777" w:rsidR="00395AF2"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r w:rsidR="000D5935" w:rsidRPr="003C7DED">
              <w:rPr>
                <w:rFonts w:ascii="Arial" w:hAnsi="Arial" w:cs="Arial"/>
                <w:i/>
                <w:iCs/>
                <w:sz w:val="22"/>
                <w:szCs w:val="22"/>
              </w:rPr>
              <w:t>whole-body</w:t>
            </w:r>
            <w:r w:rsidRPr="003C7DED">
              <w:rPr>
                <w:rFonts w:ascii="Arial" w:hAnsi="Arial" w:cs="Arial"/>
                <w:i/>
                <w:iCs/>
                <w:sz w:val="22"/>
                <w:szCs w:val="22"/>
              </w:rPr>
              <w:t xml:space="preserve"> vibration; ionising radiation; lasers; artificial optical radiation and electromagnetic fields</w:t>
            </w:r>
          </w:p>
          <w:p w14:paraId="1CC27D64" w14:textId="6721C08B" w:rsidR="009B5ED1" w:rsidRPr="009B5ED1" w:rsidRDefault="009B5ED1" w:rsidP="00395AF2">
            <w:pPr>
              <w:rPr>
                <w:rFonts w:ascii="Arial" w:hAnsi="Arial" w:cs="Arial"/>
                <w:b/>
                <w:bCs/>
                <w:sz w:val="22"/>
                <w:szCs w:val="22"/>
              </w:rPr>
            </w:pPr>
            <w:r w:rsidRPr="009B5ED1">
              <w:rPr>
                <w:rFonts w:ascii="Arial" w:hAnsi="Arial" w:cs="Arial"/>
                <w:b/>
                <w:bCs/>
                <w:sz w:val="22"/>
                <w:szCs w:val="22"/>
              </w:rPr>
              <w:t>N/A</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3"/>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E186AF5" w:rsidR="00395AF2"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r>
      <w:tr w:rsidR="00CD54AD" w:rsidRPr="003C7DED" w14:paraId="70DE5A7E" w14:textId="77777777" w:rsidTr="009B5ED1">
        <w:trPr>
          <w:trHeight w:val="46"/>
        </w:trPr>
        <w:tc>
          <w:tcPr>
            <w:tcW w:w="4838" w:type="dxa"/>
            <w:gridSpan w:val="2"/>
            <w:vAlign w:val="center"/>
          </w:tcPr>
          <w:p w14:paraId="05D5D74E" w14:textId="437C8EEF" w:rsidR="00CD54AD" w:rsidRPr="003C7DED" w:rsidRDefault="00CD54AD" w:rsidP="00CC617C">
            <w:pPr>
              <w:rPr>
                <w:rFonts w:ascii="Arial" w:hAnsi="Arial" w:cs="Arial"/>
                <w:sz w:val="22"/>
                <w:szCs w:val="22"/>
              </w:rPr>
            </w:pPr>
          </w:p>
        </w:tc>
        <w:tc>
          <w:tcPr>
            <w:tcW w:w="5536" w:type="dxa"/>
            <w:gridSpan w:val="4"/>
          </w:tcPr>
          <w:p w14:paraId="665548FF" w14:textId="1C843D4B"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3"/>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3"/>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4F3ECF53" w:rsidR="00CD54AD"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EndPr/>
              <w:sdtContent>
                <w:r w:rsidR="00151B7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00EFD969" w:rsidR="00CD54AD" w:rsidRPr="003C7DED" w:rsidRDefault="007F39F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F463F0">
                  <w:rPr>
                    <w:rFonts w:ascii="MS Gothic" w:eastAsia="MS Gothic" w:hAnsi="MS Gothic" w:cs="Arial" w:hint="eastAsia"/>
                    <w:sz w:val="22"/>
                    <w:szCs w:val="22"/>
                  </w:rPr>
                  <w:t>☐</w:t>
                </w:r>
              </w:sdtContent>
            </w:sdt>
          </w:p>
        </w:tc>
      </w:tr>
      <w:tr w:rsidR="00CD54AD" w:rsidRPr="003C7DED" w14:paraId="4701B85E" w14:textId="77777777" w:rsidTr="009B5ED1">
        <w:trPr>
          <w:trHeight w:val="46"/>
        </w:trPr>
        <w:tc>
          <w:tcPr>
            <w:tcW w:w="4838" w:type="dxa"/>
            <w:gridSpan w:val="2"/>
            <w:vAlign w:val="center"/>
          </w:tcPr>
          <w:p w14:paraId="64C3B341" w14:textId="3BA12D65" w:rsidR="00151B7A" w:rsidRPr="009B5ED1" w:rsidRDefault="00CD54AD" w:rsidP="00151B7A">
            <w:pPr>
              <w:rPr>
                <w:rFonts w:ascii="Arial" w:hAnsi="Arial" w:cs="Arial"/>
                <w:iCs/>
                <w:color w:val="4EA72E" w:themeColor="accent6"/>
                <w:sz w:val="22"/>
                <w:szCs w:val="22"/>
              </w:rPr>
            </w:pPr>
            <w:r w:rsidRPr="003C7DED">
              <w:rPr>
                <w:rFonts w:ascii="Arial" w:hAnsi="Arial" w:cs="Arial"/>
                <w:i/>
                <w:iCs/>
                <w:sz w:val="22"/>
                <w:szCs w:val="22"/>
              </w:rPr>
              <w:t>Risk:</w:t>
            </w:r>
          </w:p>
          <w:p w14:paraId="42C0BA1A" w14:textId="77777777" w:rsidR="00151B7A" w:rsidRPr="00151B7A" w:rsidRDefault="00151B7A" w:rsidP="00151B7A">
            <w:pPr>
              <w:rPr>
                <w:rFonts w:ascii="Arial" w:hAnsi="Arial" w:cs="Arial"/>
                <w:sz w:val="22"/>
                <w:szCs w:val="22"/>
              </w:rPr>
            </w:pPr>
            <w:r w:rsidRPr="00151B7A">
              <w:rPr>
                <w:rFonts w:ascii="Arial" w:hAnsi="Arial" w:cs="Arial"/>
                <w:sz w:val="22"/>
                <w:szCs w:val="22"/>
              </w:rPr>
              <w:t>If the questionnaire is printed off or send physically to anyone then it defeats the purpose of it being an electronic questionnaire so may risk the environment that way.  </w:t>
            </w:r>
          </w:p>
          <w:p w14:paraId="022872AB" w14:textId="77777777" w:rsidR="00151B7A" w:rsidRPr="003C7DED" w:rsidRDefault="00151B7A" w:rsidP="00151B7A">
            <w:pPr>
              <w:rPr>
                <w:rFonts w:ascii="Arial" w:hAnsi="Arial" w:cs="Arial"/>
                <w:sz w:val="22"/>
                <w:szCs w:val="22"/>
              </w:rPr>
            </w:pPr>
          </w:p>
          <w:p w14:paraId="7F90FC5F" w14:textId="2778D73B" w:rsidR="00CD54AD" w:rsidRPr="003C7DED" w:rsidRDefault="00CD54AD" w:rsidP="00CC617C">
            <w:pPr>
              <w:rPr>
                <w:rFonts w:ascii="Arial" w:hAnsi="Arial" w:cs="Arial"/>
                <w:sz w:val="22"/>
                <w:szCs w:val="22"/>
              </w:rPr>
            </w:pPr>
          </w:p>
        </w:tc>
        <w:tc>
          <w:tcPr>
            <w:tcW w:w="5536" w:type="dxa"/>
            <w:gridSpan w:val="4"/>
          </w:tcPr>
          <w:p w14:paraId="28C78B32" w14:textId="77777777" w:rsidR="00CD54AD" w:rsidRDefault="00C70845" w:rsidP="00151B7A">
            <w:pPr>
              <w:rPr>
                <w:rFonts w:ascii="Arial" w:hAnsi="Arial" w:cs="Arial"/>
                <w:iCs/>
                <w:color w:val="4EA72E" w:themeColor="accent6"/>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172F70C" w14:textId="77777777" w:rsidR="00151B7A" w:rsidRDefault="00151B7A" w:rsidP="00151B7A">
            <w:pPr>
              <w:rPr>
                <w:rFonts w:ascii="Arial" w:hAnsi="Arial" w:cs="Arial"/>
                <w:iCs/>
              </w:rPr>
            </w:pPr>
          </w:p>
          <w:p w14:paraId="17F5AD30" w14:textId="3A31A338" w:rsidR="00151B7A" w:rsidRPr="003C7DED" w:rsidRDefault="00151B7A" w:rsidP="00151B7A">
            <w:pPr>
              <w:rPr>
                <w:rFonts w:ascii="Arial" w:hAnsi="Arial" w:cs="Arial"/>
              </w:rPr>
            </w:pPr>
            <w:r>
              <w:rPr>
                <w:rFonts w:ascii="Arial" w:hAnsi="Arial" w:cs="Arial"/>
                <w:iCs/>
              </w:rPr>
              <w:t xml:space="preserve">Do not print off the questionnaire, as it is unnecessary. </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F39F6"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CC0896B" w:rsidR="00395AF2" w:rsidRPr="003C7DED" w:rsidRDefault="007F39F6"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51B7A">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7F39F6"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06CCC652" w:rsidR="00395AF2" w:rsidRPr="003C7DED" w:rsidRDefault="00CA0EDD" w:rsidP="004135AB">
            <w:pPr>
              <w:autoSpaceDE w:val="0"/>
              <w:autoSpaceDN w:val="0"/>
              <w:adjustRightInd w:val="0"/>
              <w:jc w:val="center"/>
              <w:rPr>
                <w:rFonts w:ascii="Arial" w:hAnsi="Arial" w:cs="Arial"/>
                <w:b/>
                <w:bCs/>
                <w:sz w:val="22"/>
                <w:szCs w:val="22"/>
              </w:rPr>
            </w:pPr>
            <w:r>
              <w:rPr>
                <w:rFonts w:ascii="Arial" w:hAnsi="Arial" w:cs="Arial"/>
                <w:b/>
                <w:bCs/>
                <w:sz w:val="22"/>
                <w:szCs w:val="22"/>
              </w:rPr>
              <w:t>NO</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AFA4C7C" w:rsidR="00CD54AD" w:rsidRPr="00151B7A" w:rsidRDefault="00151B7A" w:rsidP="004135AB">
            <w:pPr>
              <w:pStyle w:val="NoSpacing"/>
              <w:rPr>
                <w:rFonts w:ascii="Arial" w:hAnsi="Arial" w:cs="Arial"/>
                <w:b/>
                <w:bCs/>
                <w:sz w:val="22"/>
                <w:szCs w:val="22"/>
              </w:rPr>
            </w:pPr>
            <w:r w:rsidRPr="00151B7A">
              <w:rPr>
                <w:rFonts w:ascii="Arial" w:hAnsi="Arial" w:cs="Arial"/>
                <w:b/>
                <w:bCs/>
                <w:sz w:val="22"/>
                <w:szCs w:val="22"/>
              </w:rPr>
              <w:t>Georgina Roylance-Smith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2BBEA5F" w:rsidR="00CD54AD" w:rsidRPr="003C7DED" w:rsidRDefault="00151B7A" w:rsidP="004135AB">
            <w:pPr>
              <w:pStyle w:val="NoSpacing"/>
              <w:rPr>
                <w:rFonts w:ascii="Arial" w:hAnsi="Arial" w:cs="Arial"/>
                <w:b/>
                <w:bCs/>
                <w:sz w:val="22"/>
                <w:szCs w:val="22"/>
              </w:rPr>
            </w:pPr>
            <w:r>
              <w:rPr>
                <w:rFonts w:ascii="Arial" w:hAnsi="Arial" w:cs="Arial"/>
                <w:b/>
                <w:bCs/>
                <w:sz w:val="22"/>
                <w:szCs w:val="22"/>
              </w:rPr>
              <w:t>GRS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A5F5990" w:rsidR="00CD54AD" w:rsidRPr="003C7DED" w:rsidRDefault="00184748" w:rsidP="004135AB">
            <w:pPr>
              <w:pStyle w:val="NoSpacing"/>
              <w:rPr>
                <w:rFonts w:ascii="Arial" w:hAnsi="Arial" w:cs="Arial"/>
                <w:b/>
                <w:bCs/>
                <w:sz w:val="22"/>
                <w:szCs w:val="22"/>
              </w:rPr>
            </w:pPr>
            <w:r>
              <w:rPr>
                <w:rFonts w:ascii="Arial" w:hAnsi="Arial" w:cs="Arial"/>
                <w:b/>
                <w:bCs/>
                <w:sz w:val="22"/>
                <w:szCs w:val="22"/>
              </w:rPr>
              <w:t>30</w:t>
            </w:r>
            <w:r w:rsidR="00151B7A">
              <w:rPr>
                <w:rFonts w:ascii="Arial" w:hAnsi="Arial" w:cs="Arial"/>
                <w:b/>
                <w:bCs/>
                <w:sz w:val="22"/>
                <w:szCs w:val="22"/>
              </w:rPr>
              <w:t>/09/26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600D756" w:rsidR="007F0207" w:rsidRPr="003C7DED" w:rsidRDefault="00184748" w:rsidP="007F0207">
            <w:pPr>
              <w:pStyle w:val="NoSpacing"/>
              <w:rPr>
                <w:rFonts w:ascii="Arial" w:hAnsi="Arial" w:cs="Arial"/>
                <w:b/>
                <w:bCs/>
                <w:sz w:val="22"/>
                <w:szCs w:val="22"/>
              </w:rPr>
            </w:pPr>
            <w:r>
              <w:rPr>
                <w:rFonts w:ascii="Arial" w:hAnsi="Arial" w:cs="Arial"/>
                <w:b/>
                <w:bCs/>
                <w:sz w:val="22"/>
                <w:szCs w:val="22"/>
              </w:rPr>
              <w:t xml:space="preserve">Laura Knight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FD44AE0" w:rsidR="00237489" w:rsidRPr="003C7DED" w:rsidRDefault="0018474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F39F6"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70667B05" w:rsidR="00886A02" w:rsidRPr="003C7DED" w:rsidRDefault="008A0723"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F39F6"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650B5E5" w:rsidR="00886A02" w:rsidRPr="003C7DED" w:rsidRDefault="007F39F6"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8A0723">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F39F6"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F10BD6B" w:rsidR="00886A02" w:rsidRPr="003C7DED" w:rsidRDefault="007F39F6"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8A0723">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F39F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F39F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7F39F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F39F6"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F39F6"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7F39F6"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F39F6"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F39F6"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7F39F6"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5"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7F39F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108C460B"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5B268E7D"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245DD329"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7D66A651"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466B4190"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0BB401FD"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5590861C"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5217C627"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71CBED87" w:rsidR="00C70845" w:rsidRDefault="008A0723"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B955373" w14:textId="35C8B4E6" w:rsidR="00E964B1" w:rsidRPr="003C7DED" w:rsidRDefault="008A0723" w:rsidP="000520C3">
            <w:pPr>
              <w:autoSpaceDE w:val="0"/>
              <w:autoSpaceDN w:val="0"/>
              <w:adjustRightInd w:val="0"/>
              <w:rPr>
                <w:rFonts w:ascii="Arial" w:hAnsi="Arial" w:cs="Arial"/>
              </w:rPr>
            </w:pPr>
            <w:r>
              <w:rPr>
                <w:rFonts w:ascii="Arial" w:hAnsi="Arial" w:cs="Arial"/>
              </w:rPr>
              <w:t>N/A</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F39F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147FDD8" w:rsidR="000520C3" w:rsidRPr="003C7DED" w:rsidRDefault="007F39F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8A0723">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F39F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7F39F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8EB7EFA" w:rsidR="000520C3" w:rsidRPr="003C7DED" w:rsidRDefault="007F39F6"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8A0723">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14B49200" w:rsidR="00E964B1" w:rsidRPr="003C7DED" w:rsidRDefault="008A0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4FC50FAA" w:rsidR="00E964B1" w:rsidRPr="003C7DED" w:rsidRDefault="008A0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7A248B1C" w:rsidR="00E964B1" w:rsidRPr="003C7DED" w:rsidRDefault="008A0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11F45A32" w:rsidR="00E964B1" w:rsidRPr="003C7DED" w:rsidRDefault="008A0723"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196395D8" w:rsidR="00E964B1" w:rsidRPr="003C7DED" w:rsidRDefault="008A07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4AC2DA06" w:rsidR="00E964B1" w:rsidRPr="003C7DED" w:rsidRDefault="008A07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2F9AC30C" w:rsidR="00E964B1" w:rsidRPr="003C7DED" w:rsidRDefault="008A07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39B61405" w:rsidR="00E964B1" w:rsidRPr="003C7DED" w:rsidRDefault="008A07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1E2714F4" w:rsidR="00E964B1" w:rsidRPr="003C7DED" w:rsidRDefault="008A07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40E03D48" w:rsidR="00E964B1" w:rsidRPr="003C7DED" w:rsidRDefault="008A07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76EE6EF7" w:rsidR="00E964B1" w:rsidRPr="003C7DED" w:rsidRDefault="008A07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64BF05FB" w:rsidR="00E964B1" w:rsidRPr="003C7DED" w:rsidRDefault="008A072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58F1DABC"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1A9C3DEA"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54ED0CB5"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0CBEACB4"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76FE9C3F"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139E7B42"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7BF76AEB"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382FAFE8"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6E02749D"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1E12FF0D"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02F55BA6"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662EF312"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74986AAF"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737CEB13"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025D7B02"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0349B551" w:rsidR="00E964B1" w:rsidRPr="003C7DED" w:rsidRDefault="008A072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2C375914" w:rsidR="00D93238" w:rsidRPr="003C7DED" w:rsidRDefault="008A0723"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F39F6"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7F39F6"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F39F6"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F39F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6F382296" w:rsidR="00383018" w:rsidRPr="003C7DED" w:rsidRDefault="007F39F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8A072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1D296711" w:rsidR="00383018" w:rsidRPr="003C7DED" w:rsidRDefault="007F39F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8A0723">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F39F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7F39F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B529AB5" w:rsidR="00383018" w:rsidRPr="003C7DED" w:rsidRDefault="007F39F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8A0723">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F39F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3938EF7" w:rsidR="00383018" w:rsidRPr="003C7DED" w:rsidRDefault="007F39F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8A0723">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2A9C9561" w14:textId="77777777" w:rsidR="00383018"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5480C141" w14:textId="52795828" w:rsidR="008A0723" w:rsidRPr="003C7DED" w:rsidRDefault="008A0723" w:rsidP="006348E9">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3C7DED">
              <w:rPr>
                <w:rFonts w:ascii="Arial" w:hAnsi="Arial" w:cs="Arial"/>
                <w:bCs/>
                <w:sz w:val="22"/>
                <w:szCs w:val="22"/>
              </w:rPr>
              <w:t>obligation</w:t>
            </w:r>
            <w:proofErr w:type="gramEnd"/>
            <w:r w:rsidRPr="003C7DED">
              <w:rPr>
                <w:rFonts w:ascii="Arial" w:hAnsi="Arial"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3C3EBE50"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050F3542"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09395E0D"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5741E946"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6F938E75"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7579CD0A"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3037F315"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4514F2AC"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787B871C"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033D5450"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1DE566F8"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561C67CF"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6B7E6725"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422CF0EE"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62DCB33A"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44D0FC92"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7381834E"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27E2936B"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E5D2DCD"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0A021F76" w:rsidR="007D2929" w:rsidRPr="003C7DED" w:rsidRDefault="008A072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36D1B177" w:rsidR="007D29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696F5384" w:rsidR="007D29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3569B099" w:rsidR="007D29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0BD11016" w:rsidR="007D29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5E485114" w:rsidR="007D29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23584E96"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56D42D43"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6628AACB"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77E7B2E5"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7F73E85E"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354D96B7"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7FCCE3B0"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4A518399"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0D684F5F"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7032789C"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3F75FFC7"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01393A92"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141B4B1F"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696862DA"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2E5C65AA"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2124EBC1"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47B30659" w:rsidR="00461429" w:rsidRPr="003C7DED" w:rsidRDefault="0018474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97ABB39" w:rsidR="00B45BCD" w:rsidRPr="003C7DED" w:rsidRDefault="0018474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7141F27E" w:rsidR="00B45BCD" w:rsidRPr="003C7DED" w:rsidRDefault="0018474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5C5BBF08" w:rsidR="00B45BCD" w:rsidRPr="003C7DED" w:rsidRDefault="0018474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F39F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468D9EC2" w:rsidR="007D2929" w:rsidRPr="003C7DED" w:rsidRDefault="007F39F6"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18474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F39F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4CE7AA6" w:rsidR="007D2929" w:rsidRPr="003C7DED" w:rsidRDefault="007F39F6"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18474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F39F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71263FE" w:rsidR="007D2929" w:rsidRPr="003C7DED" w:rsidRDefault="007F39F6"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18474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2A119" w14:textId="77777777" w:rsidR="007F39F6" w:rsidRDefault="007F39F6" w:rsidP="00E12CE5">
      <w:r>
        <w:separator/>
      </w:r>
    </w:p>
  </w:endnote>
  <w:endnote w:type="continuationSeparator" w:id="0">
    <w:p w14:paraId="253815F4" w14:textId="77777777" w:rsidR="007F39F6" w:rsidRDefault="007F39F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4AC09" w14:textId="77777777" w:rsidR="007F39F6" w:rsidRDefault="007F39F6" w:rsidP="00E12CE5">
      <w:r>
        <w:separator/>
      </w:r>
    </w:p>
  </w:footnote>
  <w:footnote w:type="continuationSeparator" w:id="0">
    <w:p w14:paraId="17B2864B" w14:textId="77777777" w:rsidR="007F39F6" w:rsidRDefault="007F39F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2691F"/>
    <w:multiLevelType w:val="multilevel"/>
    <w:tmpl w:val="41862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727D5A"/>
    <w:multiLevelType w:val="multilevel"/>
    <w:tmpl w:val="60529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F95AB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4"/>
  </w:num>
  <w:num w:numId="3" w16cid:durableId="1433432699">
    <w:abstractNumId w:val="7"/>
  </w:num>
  <w:num w:numId="4" w16cid:durableId="401568497">
    <w:abstractNumId w:val="14"/>
  </w:num>
  <w:num w:numId="5" w16cid:durableId="766847571">
    <w:abstractNumId w:val="22"/>
  </w:num>
  <w:num w:numId="6" w16cid:durableId="373045099">
    <w:abstractNumId w:val="16"/>
  </w:num>
  <w:num w:numId="7" w16cid:durableId="1633293279">
    <w:abstractNumId w:val="3"/>
  </w:num>
  <w:num w:numId="8" w16cid:durableId="341976480">
    <w:abstractNumId w:val="10"/>
  </w:num>
  <w:num w:numId="9" w16cid:durableId="1639147443">
    <w:abstractNumId w:val="2"/>
  </w:num>
  <w:num w:numId="10" w16cid:durableId="478347702">
    <w:abstractNumId w:val="17"/>
  </w:num>
  <w:num w:numId="11" w16cid:durableId="1092507101">
    <w:abstractNumId w:val="12"/>
  </w:num>
  <w:num w:numId="12" w16cid:durableId="1634867012">
    <w:abstractNumId w:val="11"/>
  </w:num>
  <w:num w:numId="13" w16cid:durableId="211886364">
    <w:abstractNumId w:val="20"/>
  </w:num>
  <w:num w:numId="14" w16cid:durableId="400373362">
    <w:abstractNumId w:val="25"/>
  </w:num>
  <w:num w:numId="15" w16cid:durableId="405424760">
    <w:abstractNumId w:val="18"/>
  </w:num>
  <w:num w:numId="16" w16cid:durableId="1295477818">
    <w:abstractNumId w:val="19"/>
  </w:num>
  <w:num w:numId="17" w16cid:durableId="117528784">
    <w:abstractNumId w:val="4"/>
  </w:num>
  <w:num w:numId="18" w16cid:durableId="632056397">
    <w:abstractNumId w:val="13"/>
  </w:num>
  <w:num w:numId="19" w16cid:durableId="496456405">
    <w:abstractNumId w:val="1"/>
  </w:num>
  <w:num w:numId="20" w16cid:durableId="332225287">
    <w:abstractNumId w:val="9"/>
  </w:num>
  <w:num w:numId="21" w16cid:durableId="2066251191">
    <w:abstractNumId w:val="23"/>
  </w:num>
  <w:num w:numId="22" w16cid:durableId="366488901">
    <w:abstractNumId w:val="21"/>
  </w:num>
  <w:num w:numId="23" w16cid:durableId="2130974721">
    <w:abstractNumId w:val="5"/>
  </w:num>
  <w:num w:numId="24" w16cid:durableId="1330137503">
    <w:abstractNumId w:val="6"/>
  </w:num>
  <w:num w:numId="25" w16cid:durableId="419183422">
    <w:abstractNumId w:val="8"/>
  </w:num>
  <w:num w:numId="26" w16cid:durableId="21981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5B3E"/>
    <w:rsid w:val="000365A8"/>
    <w:rsid w:val="00043453"/>
    <w:rsid w:val="000520C3"/>
    <w:rsid w:val="00053E70"/>
    <w:rsid w:val="00061B1B"/>
    <w:rsid w:val="000639EB"/>
    <w:rsid w:val="00064A8D"/>
    <w:rsid w:val="000737CD"/>
    <w:rsid w:val="000747E1"/>
    <w:rsid w:val="00076294"/>
    <w:rsid w:val="00093149"/>
    <w:rsid w:val="000B5B9A"/>
    <w:rsid w:val="000B651C"/>
    <w:rsid w:val="000C5261"/>
    <w:rsid w:val="000C7BB7"/>
    <w:rsid w:val="000D4B03"/>
    <w:rsid w:val="000D5935"/>
    <w:rsid w:val="0011250F"/>
    <w:rsid w:val="0011739D"/>
    <w:rsid w:val="00132F6E"/>
    <w:rsid w:val="00151B7A"/>
    <w:rsid w:val="00155B27"/>
    <w:rsid w:val="001640AB"/>
    <w:rsid w:val="0018385C"/>
    <w:rsid w:val="00184748"/>
    <w:rsid w:val="001901D4"/>
    <w:rsid w:val="001B256C"/>
    <w:rsid w:val="001D79E4"/>
    <w:rsid w:val="001F4B7F"/>
    <w:rsid w:val="001F7B84"/>
    <w:rsid w:val="00211C94"/>
    <w:rsid w:val="00220E9B"/>
    <w:rsid w:val="00237489"/>
    <w:rsid w:val="0023753B"/>
    <w:rsid w:val="00257A43"/>
    <w:rsid w:val="00276276"/>
    <w:rsid w:val="00285476"/>
    <w:rsid w:val="002854C0"/>
    <w:rsid w:val="00286853"/>
    <w:rsid w:val="00294FA3"/>
    <w:rsid w:val="002B36F0"/>
    <w:rsid w:val="002D2DC1"/>
    <w:rsid w:val="002D64EB"/>
    <w:rsid w:val="002D6AAF"/>
    <w:rsid w:val="002E0EB4"/>
    <w:rsid w:val="002E5348"/>
    <w:rsid w:val="002E77B7"/>
    <w:rsid w:val="003014CE"/>
    <w:rsid w:val="00301D05"/>
    <w:rsid w:val="00303FD8"/>
    <w:rsid w:val="00316ADF"/>
    <w:rsid w:val="00323056"/>
    <w:rsid w:val="00346811"/>
    <w:rsid w:val="00346AB3"/>
    <w:rsid w:val="003650F5"/>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86BDF"/>
    <w:rsid w:val="004927BA"/>
    <w:rsid w:val="004A10DC"/>
    <w:rsid w:val="004A478D"/>
    <w:rsid w:val="004B60C4"/>
    <w:rsid w:val="004C456C"/>
    <w:rsid w:val="004D7FDF"/>
    <w:rsid w:val="004E50D5"/>
    <w:rsid w:val="004F06DA"/>
    <w:rsid w:val="00501E26"/>
    <w:rsid w:val="00502B12"/>
    <w:rsid w:val="00502DDC"/>
    <w:rsid w:val="00503433"/>
    <w:rsid w:val="005071F5"/>
    <w:rsid w:val="00510FFC"/>
    <w:rsid w:val="00512EBE"/>
    <w:rsid w:val="005477AF"/>
    <w:rsid w:val="00551218"/>
    <w:rsid w:val="00551CE5"/>
    <w:rsid w:val="00557E49"/>
    <w:rsid w:val="00567950"/>
    <w:rsid w:val="005907A9"/>
    <w:rsid w:val="005B20B8"/>
    <w:rsid w:val="005B3301"/>
    <w:rsid w:val="005C690A"/>
    <w:rsid w:val="005D3F15"/>
    <w:rsid w:val="005D6DB1"/>
    <w:rsid w:val="006151A9"/>
    <w:rsid w:val="00627EC2"/>
    <w:rsid w:val="00630E2A"/>
    <w:rsid w:val="0064650F"/>
    <w:rsid w:val="00647C75"/>
    <w:rsid w:val="006525E2"/>
    <w:rsid w:val="00652AA9"/>
    <w:rsid w:val="0068171F"/>
    <w:rsid w:val="006836B4"/>
    <w:rsid w:val="00695179"/>
    <w:rsid w:val="00697855"/>
    <w:rsid w:val="0069797A"/>
    <w:rsid w:val="006B2FD0"/>
    <w:rsid w:val="006C7408"/>
    <w:rsid w:val="006D0ED9"/>
    <w:rsid w:val="006E3063"/>
    <w:rsid w:val="006E5532"/>
    <w:rsid w:val="006E7E24"/>
    <w:rsid w:val="006F166F"/>
    <w:rsid w:val="006F6F79"/>
    <w:rsid w:val="00702469"/>
    <w:rsid w:val="007025FA"/>
    <w:rsid w:val="00732D26"/>
    <w:rsid w:val="00735E7B"/>
    <w:rsid w:val="00737DAA"/>
    <w:rsid w:val="00743C77"/>
    <w:rsid w:val="0075221C"/>
    <w:rsid w:val="00762A75"/>
    <w:rsid w:val="0076620A"/>
    <w:rsid w:val="0077023A"/>
    <w:rsid w:val="00776754"/>
    <w:rsid w:val="00781850"/>
    <w:rsid w:val="00786508"/>
    <w:rsid w:val="00786696"/>
    <w:rsid w:val="00787AEA"/>
    <w:rsid w:val="00787B6E"/>
    <w:rsid w:val="007A39F7"/>
    <w:rsid w:val="007A7191"/>
    <w:rsid w:val="007C2961"/>
    <w:rsid w:val="007C3C51"/>
    <w:rsid w:val="007D2929"/>
    <w:rsid w:val="007D5980"/>
    <w:rsid w:val="007F0207"/>
    <w:rsid w:val="007F39F6"/>
    <w:rsid w:val="0082336B"/>
    <w:rsid w:val="00841382"/>
    <w:rsid w:val="00864354"/>
    <w:rsid w:val="00872452"/>
    <w:rsid w:val="008774E7"/>
    <w:rsid w:val="00886A02"/>
    <w:rsid w:val="008978F6"/>
    <w:rsid w:val="008A0723"/>
    <w:rsid w:val="008A1E4E"/>
    <w:rsid w:val="008A7843"/>
    <w:rsid w:val="008C4D8C"/>
    <w:rsid w:val="008E1354"/>
    <w:rsid w:val="008E37A3"/>
    <w:rsid w:val="008E5F70"/>
    <w:rsid w:val="008E5FA5"/>
    <w:rsid w:val="009019A1"/>
    <w:rsid w:val="00904D5B"/>
    <w:rsid w:val="00927121"/>
    <w:rsid w:val="00940625"/>
    <w:rsid w:val="00942D08"/>
    <w:rsid w:val="00960376"/>
    <w:rsid w:val="00975C54"/>
    <w:rsid w:val="00976962"/>
    <w:rsid w:val="009A3155"/>
    <w:rsid w:val="009B5ED1"/>
    <w:rsid w:val="009D1B48"/>
    <w:rsid w:val="009E5E57"/>
    <w:rsid w:val="00A010DD"/>
    <w:rsid w:val="00A12FB0"/>
    <w:rsid w:val="00A225BC"/>
    <w:rsid w:val="00A3228E"/>
    <w:rsid w:val="00A35E44"/>
    <w:rsid w:val="00A45BB9"/>
    <w:rsid w:val="00A5148A"/>
    <w:rsid w:val="00A54125"/>
    <w:rsid w:val="00A56AD8"/>
    <w:rsid w:val="00A57055"/>
    <w:rsid w:val="00A70A75"/>
    <w:rsid w:val="00A70CEF"/>
    <w:rsid w:val="00A70E38"/>
    <w:rsid w:val="00A718A3"/>
    <w:rsid w:val="00A75883"/>
    <w:rsid w:val="00A80868"/>
    <w:rsid w:val="00A91940"/>
    <w:rsid w:val="00AA3A9C"/>
    <w:rsid w:val="00AA4E90"/>
    <w:rsid w:val="00AB2FEE"/>
    <w:rsid w:val="00AD3877"/>
    <w:rsid w:val="00AE6E5A"/>
    <w:rsid w:val="00B20EC5"/>
    <w:rsid w:val="00B2789A"/>
    <w:rsid w:val="00B36605"/>
    <w:rsid w:val="00B45BCD"/>
    <w:rsid w:val="00B60A98"/>
    <w:rsid w:val="00B63D8E"/>
    <w:rsid w:val="00B86ECA"/>
    <w:rsid w:val="00B97AA2"/>
    <w:rsid w:val="00BA3725"/>
    <w:rsid w:val="00BB2615"/>
    <w:rsid w:val="00BD363F"/>
    <w:rsid w:val="00BF4D7B"/>
    <w:rsid w:val="00C13F75"/>
    <w:rsid w:val="00C159B7"/>
    <w:rsid w:val="00C22B1F"/>
    <w:rsid w:val="00C70845"/>
    <w:rsid w:val="00C74D6C"/>
    <w:rsid w:val="00C803DB"/>
    <w:rsid w:val="00C81BCB"/>
    <w:rsid w:val="00CA0EDD"/>
    <w:rsid w:val="00CA2AE1"/>
    <w:rsid w:val="00CA7C6A"/>
    <w:rsid w:val="00CB3C3E"/>
    <w:rsid w:val="00CB7212"/>
    <w:rsid w:val="00CB7B54"/>
    <w:rsid w:val="00CC4B1D"/>
    <w:rsid w:val="00CC617C"/>
    <w:rsid w:val="00CD0D9A"/>
    <w:rsid w:val="00CD54AD"/>
    <w:rsid w:val="00CE73C2"/>
    <w:rsid w:val="00CF1DA8"/>
    <w:rsid w:val="00CF5AAA"/>
    <w:rsid w:val="00D11497"/>
    <w:rsid w:val="00D13C4B"/>
    <w:rsid w:val="00D177A4"/>
    <w:rsid w:val="00D227F7"/>
    <w:rsid w:val="00D3389C"/>
    <w:rsid w:val="00D429A5"/>
    <w:rsid w:val="00D55D46"/>
    <w:rsid w:val="00D65C4C"/>
    <w:rsid w:val="00D73CDB"/>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0FF2"/>
    <w:rsid w:val="00E64D2C"/>
    <w:rsid w:val="00E771B1"/>
    <w:rsid w:val="00E84F7B"/>
    <w:rsid w:val="00E91E66"/>
    <w:rsid w:val="00E964B1"/>
    <w:rsid w:val="00EA5481"/>
    <w:rsid w:val="00EB3364"/>
    <w:rsid w:val="00EC2BC0"/>
    <w:rsid w:val="00ED5FF8"/>
    <w:rsid w:val="00EE3DC1"/>
    <w:rsid w:val="00EF0659"/>
    <w:rsid w:val="00EF1692"/>
    <w:rsid w:val="00EF622F"/>
    <w:rsid w:val="00EF6287"/>
    <w:rsid w:val="00F02E39"/>
    <w:rsid w:val="00F11B19"/>
    <w:rsid w:val="00F14A3F"/>
    <w:rsid w:val="00F150A6"/>
    <w:rsid w:val="00F1771F"/>
    <w:rsid w:val="00F20A10"/>
    <w:rsid w:val="00F33E38"/>
    <w:rsid w:val="00F344E1"/>
    <w:rsid w:val="00F463F0"/>
    <w:rsid w:val="00F60A15"/>
    <w:rsid w:val="00F830BF"/>
    <w:rsid w:val="00F86EB8"/>
    <w:rsid w:val="00FC276E"/>
    <w:rsid w:val="00FD093C"/>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hs.uk/nhs-services/mental-health-services/where-to-get-urgent-help-for-mental-health/"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00897@student.uwtsd.ac.uk" TargetMode="External"/><Relationship Id="rId5" Type="http://schemas.openxmlformats.org/officeDocument/2006/relationships/numbering" Target="numbering.xml"/><Relationship Id="rId15" Type="http://schemas.openxmlformats.org/officeDocument/2006/relationships/hyperlink" Target="https://www.gov.uk/foreign-travel-adv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9511</Words>
  <Characters>54217</Characters>
  <Application>Microsoft Office Word</Application>
  <DocSecurity>0</DocSecurity>
  <Lines>451</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Georgie Roylance-Smith (2400897)</cp:lastModifiedBy>
  <cp:revision>2</cp:revision>
  <dcterms:created xsi:type="dcterms:W3CDTF">2026-10-02T13:13:00Z</dcterms:created>
  <dcterms:modified xsi:type="dcterms:W3CDTF">2026-10-02T13:13:00Z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