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D1EEF9" w:themeColor="accent1" w:themeTint="33"/>
  <w:body>
    <w:p w14:paraId="2436DA82" w14:textId="63C5F136" w:rsidR="00F60309" w:rsidRDefault="001202D4" w:rsidP="00834E17">
      <w:pPr>
        <w:rPr>
          <w:lang w:val="en-US"/>
        </w:rPr>
      </w:pPr>
      <w:r>
        <w:rPr>
          <w:lang w:val="en-US"/>
        </w:rPr>
        <w:t xml:space="preserve">Words: </w:t>
      </w:r>
      <w:r w:rsidR="00A26498">
        <w:rPr>
          <w:lang w:val="en-US"/>
        </w:rPr>
        <w:t>1860</w:t>
      </w:r>
    </w:p>
    <w:p w14:paraId="7F242617" w14:textId="2C096665" w:rsidR="00DF6882" w:rsidRDefault="00DF6882" w:rsidP="00834E17">
      <w:pPr>
        <w:rPr>
          <w:lang w:val="en-US"/>
        </w:rPr>
      </w:pPr>
      <w:proofErr w:type="spellStart"/>
      <w:r>
        <w:t>Name</w:t>
      </w:r>
      <w:proofErr w:type="spellEnd"/>
      <w:r>
        <w:t xml:space="preserve">: </w:t>
      </w:r>
      <w:proofErr w:type="spellStart"/>
      <w:r>
        <w:t>Emil</w:t>
      </w:r>
      <w:proofErr w:type="spellEnd"/>
      <w:r>
        <w:t xml:space="preserve"> </w:t>
      </w:r>
      <w:proofErr w:type="spellStart"/>
      <w:r>
        <w:t>Aleksov</w:t>
      </w:r>
      <w:proofErr w:type="spellEnd"/>
    </w:p>
    <w:p w14:paraId="7FAA0A27" w14:textId="18603EC7" w:rsidR="00DF6882" w:rsidRDefault="00751BD2" w:rsidP="00834E17">
      <w:pPr>
        <w:rPr>
          <w:lang w:val="en-US"/>
        </w:rPr>
      </w:pPr>
      <w:proofErr w:type="spellStart"/>
      <w:r>
        <w:t>Student</w:t>
      </w:r>
      <w:proofErr w:type="spellEnd"/>
      <w:r>
        <w:t xml:space="preserve"> number:1915955</w:t>
      </w:r>
    </w:p>
    <w:p w14:paraId="63201685" w14:textId="23218EBF" w:rsidR="00751BD2" w:rsidRDefault="00751BD2" w:rsidP="00834E17">
      <w:pPr>
        <w:rPr>
          <w:lang w:val="en-US"/>
        </w:rPr>
      </w:pPr>
      <w:proofErr w:type="spellStart"/>
      <w:r>
        <w:t>Module</w:t>
      </w:r>
      <w:proofErr w:type="spellEnd"/>
      <w:r>
        <w:t xml:space="preserve"> </w:t>
      </w:r>
      <w:proofErr w:type="spellStart"/>
      <w:r>
        <w:t>title:Marketing</w:t>
      </w:r>
      <w:proofErr w:type="spellEnd"/>
      <w:r>
        <w:t xml:space="preserve"> Fundamentals </w:t>
      </w:r>
      <w:r w:rsidR="003008EE">
        <w:t>(LCBB4004)</w:t>
      </w:r>
    </w:p>
    <w:p w14:paraId="519E32F3" w14:textId="61BB7DBB" w:rsidR="00F60B27" w:rsidRDefault="003008EE" w:rsidP="00834E17">
      <w:proofErr w:type="spellStart"/>
      <w:r>
        <w:t>Assignment</w:t>
      </w:r>
      <w:proofErr w:type="spellEnd"/>
      <w:r>
        <w:t xml:space="preserve"> </w:t>
      </w:r>
      <w:proofErr w:type="spellStart"/>
      <w:r>
        <w:t>title:Marketing</w:t>
      </w:r>
      <w:proofErr w:type="spellEnd"/>
      <w:r>
        <w:t xml:space="preserve"> Fundamentals</w:t>
      </w:r>
      <w:r w:rsidR="00F60B27">
        <w:t>(LCBB4004)-</w:t>
      </w:r>
      <w:proofErr w:type="spellStart"/>
      <w:r w:rsidR="00F60B27">
        <w:t>weekends</w:t>
      </w:r>
      <w:proofErr w:type="spellEnd"/>
    </w:p>
    <w:p w14:paraId="70D34AA5" w14:textId="3BECBD3A" w:rsidR="00F60B27" w:rsidRPr="00F60B27" w:rsidRDefault="00F60B27" w:rsidP="00834E17">
      <w:proofErr w:type="spellStart"/>
      <w:r>
        <w:t>Module</w:t>
      </w:r>
      <w:proofErr w:type="spellEnd"/>
      <w:r>
        <w:t xml:space="preserve"> </w:t>
      </w:r>
      <w:proofErr w:type="spellStart"/>
      <w:r w:rsidR="00D24DC2">
        <w:t>lecture</w:t>
      </w:r>
      <w:proofErr w:type="spellEnd"/>
      <w:r w:rsidR="00D24DC2">
        <w:t xml:space="preserve">s </w:t>
      </w:r>
      <w:proofErr w:type="spellStart"/>
      <w:r w:rsidR="00D24DC2">
        <w:t>name:Rula</w:t>
      </w:r>
      <w:proofErr w:type="spellEnd"/>
      <w:r w:rsidR="00D24DC2">
        <w:t xml:space="preserve"> </w:t>
      </w:r>
      <w:proofErr w:type="spellStart"/>
      <w:r w:rsidR="00D24DC2">
        <w:t>Alousi</w:t>
      </w:r>
      <w:proofErr w:type="spellEnd"/>
      <w:r w:rsidR="00D24DC2">
        <w:t xml:space="preserve"> </w:t>
      </w:r>
    </w:p>
    <w:p w14:paraId="36722424" w14:textId="77777777" w:rsidR="00610678" w:rsidRPr="001202D4" w:rsidRDefault="00610678" w:rsidP="00834E17">
      <w:pPr>
        <w:rPr>
          <w:lang w:val="en-US"/>
        </w:rPr>
      </w:pPr>
    </w:p>
    <w:p w14:paraId="21F5D2A8" w14:textId="77777777" w:rsidR="00F60309" w:rsidRDefault="00F60309">
      <w:r>
        <w:br w:type="page"/>
      </w:r>
    </w:p>
    <w:p w14:paraId="434D2C58" w14:textId="73584C89" w:rsidR="00A21584" w:rsidRPr="00B17EFB" w:rsidRDefault="00A21584" w:rsidP="001202D4">
      <w:pPr>
        <w:ind w:firstLine="708"/>
        <w:jc w:val="center"/>
        <w:rPr>
          <w:rFonts w:ascii="Bradley Hand ITC" w:hAnsi="Bradley Hand ITC"/>
          <w:sz w:val="52"/>
          <w:szCs w:val="52"/>
          <w:lang w:val="en-US"/>
        </w:rPr>
      </w:pPr>
      <w:r w:rsidRPr="00B17EFB">
        <w:rPr>
          <w:rFonts w:ascii="Bradley Hand ITC" w:hAnsi="Bradley Hand ITC"/>
          <w:sz w:val="52"/>
          <w:szCs w:val="52"/>
          <w:lang w:val="en-US"/>
        </w:rPr>
        <w:lastRenderedPageBreak/>
        <w:t>Do you know who is Adolf Dassler?</w:t>
      </w:r>
    </w:p>
    <w:p w14:paraId="02AB08F5" w14:textId="34E75717" w:rsidR="00A21584" w:rsidRPr="00B17EFB" w:rsidRDefault="00B17EFB" w:rsidP="00B17EFB">
      <w:pPr>
        <w:ind w:firstLine="708"/>
        <w:jc w:val="both"/>
        <w:rPr>
          <w:sz w:val="30"/>
          <w:szCs w:val="30"/>
          <w:lang w:val="en-US"/>
        </w:rPr>
      </w:pPr>
      <w:r w:rsidRPr="00B17EFB">
        <w:rPr>
          <w:noProof/>
          <w:sz w:val="30"/>
          <w:szCs w:val="30"/>
          <w:lang w:val="en-US"/>
        </w:rPr>
        <w:drawing>
          <wp:anchor distT="0" distB="0" distL="114300" distR="114300" simplePos="0" relativeHeight="251658240" behindDoc="0" locked="0" layoutInCell="1" allowOverlap="1" wp14:anchorId="152882C2" wp14:editId="45E63B4B">
            <wp:simplePos x="0" y="0"/>
            <wp:positionH relativeFrom="margin">
              <wp:posOffset>3583396</wp:posOffset>
            </wp:positionH>
            <wp:positionV relativeFrom="paragraph">
              <wp:posOffset>86492</wp:posOffset>
            </wp:positionV>
            <wp:extent cx="2778760" cy="2937510"/>
            <wp:effectExtent l="0" t="95250" r="2540" b="91440"/>
            <wp:wrapSquare wrapText="bothSides"/>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78760" cy="2937510"/>
                    </a:xfrm>
                    <a:prstGeom prst="rect">
                      <a:avLst/>
                    </a:prstGeom>
                    <a:noFill/>
                    <a:ln>
                      <a:noFill/>
                    </a:ln>
                    <a:scene3d>
                      <a:camera prst="perspectiveLeft"/>
                      <a:lightRig rig="threePt" dir="t"/>
                    </a:scene3d>
                  </pic:spPr>
                </pic:pic>
              </a:graphicData>
            </a:graphic>
            <wp14:sizeRelH relativeFrom="margin">
              <wp14:pctWidth>0</wp14:pctWidth>
            </wp14:sizeRelH>
            <wp14:sizeRelV relativeFrom="margin">
              <wp14:pctHeight>0</wp14:pctHeight>
            </wp14:sizeRelV>
          </wp:anchor>
        </w:drawing>
      </w:r>
      <w:r w:rsidR="00A21584" w:rsidRPr="00B17EFB">
        <w:rPr>
          <w:sz w:val="30"/>
          <w:szCs w:val="30"/>
          <w:lang w:val="en-US"/>
        </w:rPr>
        <w:t xml:space="preserve">Well, if you’re an Adidas fan from decades you should probably know who this guy is… Unless you are apart from our new generation you are about to know more about Adolf Dassler. </w:t>
      </w:r>
    </w:p>
    <w:p w14:paraId="76836270" w14:textId="51AE7B53" w:rsidR="00A21584" w:rsidRPr="00B17EFB" w:rsidRDefault="00A21584" w:rsidP="00B17EFB">
      <w:pPr>
        <w:ind w:firstLine="708"/>
        <w:jc w:val="both"/>
        <w:rPr>
          <w:sz w:val="30"/>
          <w:szCs w:val="30"/>
          <w:lang w:val="en-US"/>
        </w:rPr>
      </w:pPr>
      <w:r w:rsidRPr="00B17EFB">
        <w:rPr>
          <w:sz w:val="30"/>
          <w:szCs w:val="30"/>
          <w:lang w:val="en-US"/>
        </w:rPr>
        <w:t xml:space="preserve">Adolf “Adi” Dassler is born in 1900 in a small town Herzogenaurach Germany. In 1913 Adi finished his formal education. It is destiny was to be a baker, but Adi wasn’t very interesting about this profession. He spends most of his free time taking part in athletic events and activities along with Adi’s best friend Frotz Zehlein. Together they are engaged in a variety of sports activities like events in track and field, boxing, ice hockey, football, etc. Adi is the guy who made his own equipment. In 1914 Adi decided to start learning from his father who was a shoemaker. Adi was considering as an athlete the design of shoes that can improve the performance of athletes. His conclusion was that special shoes for each sport can improve the results.  </w:t>
      </w:r>
    </w:p>
    <w:p w14:paraId="29644ED0" w14:textId="34D45987" w:rsidR="00A21584" w:rsidRPr="00B17EFB" w:rsidRDefault="00B17EFB" w:rsidP="00B17EFB">
      <w:pPr>
        <w:jc w:val="both"/>
        <w:rPr>
          <w:sz w:val="28"/>
          <w:szCs w:val="28"/>
          <w:lang w:val="en-US"/>
        </w:rPr>
      </w:pPr>
      <w:r w:rsidRPr="00B17EFB">
        <w:rPr>
          <w:noProof/>
          <w:sz w:val="28"/>
          <w:szCs w:val="28"/>
          <w:lang w:val="en-US"/>
        </w:rPr>
        <w:lastRenderedPageBreak/>
        <w:drawing>
          <wp:anchor distT="0" distB="0" distL="114300" distR="114300" simplePos="0" relativeHeight="251659264" behindDoc="1" locked="0" layoutInCell="1" allowOverlap="1" wp14:anchorId="21D7F2AC" wp14:editId="5829AD35">
            <wp:simplePos x="0" y="0"/>
            <wp:positionH relativeFrom="margin">
              <wp:align>left</wp:align>
            </wp:positionH>
            <wp:positionV relativeFrom="paragraph">
              <wp:posOffset>14415</wp:posOffset>
            </wp:positionV>
            <wp:extent cx="3693160" cy="2218055"/>
            <wp:effectExtent l="0" t="0" r="2540" b="0"/>
            <wp:wrapThrough wrapText="bothSides">
              <wp:wrapPolygon edited="0">
                <wp:start x="0" y="0"/>
                <wp:lineTo x="0" y="21334"/>
                <wp:lineTo x="21503" y="21334"/>
                <wp:lineTo x="21503" y="0"/>
                <wp:lineTo x="0" y="0"/>
              </wp:wrapPolygon>
            </wp:wrapThrough>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3832" cy="2237018"/>
                    </a:xfrm>
                    <a:prstGeom prst="rect">
                      <a:avLst/>
                    </a:prstGeom>
                    <a:noFill/>
                    <a:ln>
                      <a:noFill/>
                    </a:ln>
                    <a:effectLst>
                      <a:innerShdw blurRad="63500" dist="50800" dir="2700000">
                        <a:prstClr val="black">
                          <a:alpha val="50000"/>
                        </a:prstClr>
                      </a:innerShdw>
                    </a:effectLst>
                  </pic:spPr>
                </pic:pic>
              </a:graphicData>
            </a:graphic>
            <wp14:sizeRelH relativeFrom="margin">
              <wp14:pctWidth>0</wp14:pctWidth>
            </wp14:sizeRelH>
            <wp14:sizeRelV relativeFrom="margin">
              <wp14:pctHeight>0</wp14:pctHeight>
            </wp14:sizeRelV>
          </wp:anchor>
        </w:drawing>
      </w:r>
      <w:r w:rsidR="00A21584" w:rsidRPr="00B17EFB">
        <w:rPr>
          <w:sz w:val="28"/>
          <w:szCs w:val="28"/>
          <w:lang w:val="en-US"/>
        </w:rPr>
        <w:t xml:space="preserve">After the end of the First World War, Adi was starting his own shoe business but unfortunately, there was an economic crisis after the war. He needed to be creative and made his own equipment and machines that do not require the electricity. Adi is the first man who invented shoes with sharks. He used his creativity to invented new models, improve others and experimenting. In 1923 along with his brother Rudolf they are starting own shoe factory. Later, they are starting to produce shoes for the Olympic athletes. </w:t>
      </w:r>
    </w:p>
    <w:p w14:paraId="175AB8DC" w14:textId="010BCC26" w:rsidR="00B17EFB" w:rsidRDefault="00B17EFB" w:rsidP="00B17EFB">
      <w:pPr>
        <w:jc w:val="both"/>
        <w:rPr>
          <w:lang w:val="en-US"/>
        </w:rPr>
      </w:pPr>
    </w:p>
    <w:p w14:paraId="352A2524" w14:textId="13103F06" w:rsidR="00B52AB6" w:rsidRPr="00B17EFB" w:rsidRDefault="00B17EFB" w:rsidP="00B17EFB">
      <w:pPr>
        <w:ind w:firstLine="708"/>
        <w:jc w:val="both"/>
        <w:rPr>
          <w:sz w:val="28"/>
          <w:szCs w:val="28"/>
          <w:lang w:val="en-US"/>
        </w:rPr>
      </w:pPr>
      <w:r w:rsidRPr="00B17EFB">
        <w:rPr>
          <w:noProof/>
          <w:sz w:val="28"/>
          <w:szCs w:val="28"/>
          <w:lang w:val="en-US"/>
        </w:rPr>
        <w:drawing>
          <wp:anchor distT="0" distB="0" distL="114300" distR="114300" simplePos="0" relativeHeight="251660288" behindDoc="0" locked="0" layoutInCell="1" allowOverlap="1" wp14:anchorId="4ACA42FA" wp14:editId="656C422F">
            <wp:simplePos x="0" y="0"/>
            <wp:positionH relativeFrom="column">
              <wp:posOffset>2662216</wp:posOffset>
            </wp:positionH>
            <wp:positionV relativeFrom="paragraph">
              <wp:posOffset>31181</wp:posOffset>
            </wp:positionV>
            <wp:extent cx="3336925" cy="2463165"/>
            <wp:effectExtent l="0" t="0" r="0" b="0"/>
            <wp:wrapSquare wrapText="bothSides"/>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6925" cy="2463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1584" w:rsidRPr="00B17EFB">
        <w:rPr>
          <w:sz w:val="28"/>
          <w:szCs w:val="28"/>
          <w:lang w:val="en-US"/>
        </w:rPr>
        <w:t xml:space="preserve">In 1948 the two brothers separated the business and each of one took his own path. Adi was concerned about the design and unique look of his shoes. That is why he decided to colour the straps that are reinforcement the sides of shoes. The “three stripers” became the unique mark of Adidas shoes. Later, in 1948 he registered the logo as a trademark. The name of the company is the combination of his name </w:t>
      </w:r>
      <w:r w:rsidR="00A21584" w:rsidRPr="00B17EFB">
        <w:rPr>
          <w:sz w:val="28"/>
          <w:szCs w:val="28"/>
          <w:lang w:val="en-US"/>
        </w:rPr>
        <w:lastRenderedPageBreak/>
        <w:t xml:space="preserve">and family Adi-Dassler. The first idea was to be “Addas” but it was </w:t>
      </w:r>
      <w:r w:rsidRPr="00B17EFB">
        <w:rPr>
          <w:noProof/>
          <w:sz w:val="20"/>
          <w:szCs w:val="20"/>
          <w:lang w:val="en-US"/>
        </w:rPr>
        <w:drawing>
          <wp:anchor distT="0" distB="0" distL="114300" distR="114300" simplePos="0" relativeHeight="251661312" behindDoc="0" locked="0" layoutInCell="1" allowOverlap="1" wp14:anchorId="186374F2" wp14:editId="6DCE3D2D">
            <wp:simplePos x="0" y="0"/>
            <wp:positionH relativeFrom="margin">
              <wp:posOffset>379095</wp:posOffset>
            </wp:positionH>
            <wp:positionV relativeFrom="paragraph">
              <wp:posOffset>807324</wp:posOffset>
            </wp:positionV>
            <wp:extent cx="5046980" cy="2827020"/>
            <wp:effectExtent l="0" t="0" r="1270" b="0"/>
            <wp:wrapSquare wrapText="bothSides"/>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6980" cy="2827020"/>
                    </a:xfrm>
                    <a:prstGeom prst="rect">
                      <a:avLst/>
                    </a:prstGeom>
                    <a:noFill/>
                    <a:ln>
                      <a:noFill/>
                    </a:ln>
                  </pic:spPr>
                </pic:pic>
              </a:graphicData>
            </a:graphic>
          </wp:anchor>
        </w:drawing>
      </w:r>
      <w:r w:rsidR="00A21584" w:rsidRPr="00B17EFB">
        <w:rPr>
          <w:sz w:val="28"/>
          <w:szCs w:val="28"/>
          <w:lang w:val="en-US"/>
        </w:rPr>
        <w:t xml:space="preserve">rejected and Adi add “I” between “Adidas”. </w:t>
      </w:r>
    </w:p>
    <w:p w14:paraId="02C75740" w14:textId="30DC7A20" w:rsidR="00B17EFB" w:rsidRDefault="00B17EFB" w:rsidP="00B17EFB">
      <w:pPr>
        <w:ind w:firstLine="708"/>
        <w:jc w:val="both"/>
        <w:rPr>
          <w:lang w:val="en-US"/>
        </w:rPr>
      </w:pPr>
    </w:p>
    <w:p w14:paraId="05BDBF47" w14:textId="67DD9EF7" w:rsidR="00B17EFB" w:rsidRPr="00B17EFB" w:rsidRDefault="00B17EFB" w:rsidP="00B17EFB">
      <w:pPr>
        <w:ind w:firstLine="708"/>
        <w:jc w:val="both"/>
        <w:rPr>
          <w:rFonts w:ascii="Bahnschrift SemiCondensed" w:hAnsi="Bahnschrift SemiCondensed"/>
          <w:sz w:val="28"/>
          <w:szCs w:val="28"/>
          <w:lang w:val="en-US"/>
        </w:rPr>
      </w:pPr>
    </w:p>
    <w:p w14:paraId="6AD1A0BB" w14:textId="4AC36925" w:rsidR="00B17EFB" w:rsidRPr="00B17EFB" w:rsidRDefault="00B17EFB" w:rsidP="00B17EFB">
      <w:pPr>
        <w:ind w:firstLine="708"/>
        <w:jc w:val="center"/>
        <w:rPr>
          <w:rFonts w:ascii="Bahnschrift SemiCondensed" w:hAnsi="Bahnschrift SemiCondensed"/>
          <w:sz w:val="28"/>
          <w:szCs w:val="28"/>
          <w:lang w:val="en-US"/>
        </w:rPr>
      </w:pPr>
      <w:r w:rsidRPr="00B17EFB">
        <w:rPr>
          <w:rFonts w:ascii="Bahnschrift SemiCondensed" w:hAnsi="Bahnschrift SemiCondensed"/>
          <w:sz w:val="28"/>
          <w:szCs w:val="28"/>
          <w:lang w:val="en-US"/>
        </w:rPr>
        <w:t>More information about Adidas you can find on our website</w:t>
      </w:r>
    </w:p>
    <w:p w14:paraId="19647EF7" w14:textId="308148C6" w:rsidR="00B52AB6" w:rsidRPr="00B17EFB" w:rsidRDefault="00B17EFB" w:rsidP="00B17EFB">
      <w:pPr>
        <w:ind w:firstLine="708"/>
        <w:jc w:val="center"/>
        <w:rPr>
          <w:rFonts w:ascii="Bahnschrift SemiCondensed" w:hAnsi="Bahnschrift SemiCondensed"/>
          <w:sz w:val="28"/>
          <w:szCs w:val="28"/>
          <w:lang w:val="en-US"/>
        </w:rPr>
      </w:pPr>
      <w:r w:rsidRPr="00B17EFB">
        <w:rPr>
          <w:rFonts w:ascii="Bahnschrift SemiCondensed" w:hAnsi="Bahnschrift SemiCondensed"/>
          <w:sz w:val="28"/>
          <w:szCs w:val="28"/>
          <w:lang w:val="en-US"/>
        </w:rPr>
        <w:t xml:space="preserve"> </w:t>
      </w:r>
      <w:hyperlink r:id="rId12" w:history="1">
        <w:r w:rsidRPr="00B17EFB">
          <w:rPr>
            <w:rStyle w:val="Hyperlink"/>
            <w:rFonts w:ascii="Bahnschrift SemiCondensed" w:hAnsi="Bahnschrift SemiCondensed"/>
            <w:sz w:val="28"/>
            <w:szCs w:val="28"/>
            <w:lang w:val="en-US"/>
          </w:rPr>
          <w:t>https://www.adidas-group.com</w:t>
        </w:r>
      </w:hyperlink>
    </w:p>
    <w:p w14:paraId="002FAC73" w14:textId="2B497022" w:rsidR="00B52AB6" w:rsidRDefault="00B52AB6">
      <w:pPr>
        <w:rPr>
          <w:lang w:val="en-US"/>
        </w:rPr>
      </w:pPr>
      <w:r>
        <w:rPr>
          <w:lang w:val="en-US"/>
        </w:rPr>
        <w:br w:type="page"/>
      </w:r>
    </w:p>
    <w:p w14:paraId="51E175BB" w14:textId="2FFC0D26" w:rsidR="00F23510" w:rsidRPr="00B17EFB" w:rsidRDefault="00F23510" w:rsidP="00B17EFB">
      <w:pPr>
        <w:jc w:val="center"/>
        <w:rPr>
          <w:rFonts w:ascii="Bernard MT Condensed" w:hAnsi="Bernard MT Condensed"/>
          <w:sz w:val="52"/>
          <w:szCs w:val="52"/>
          <w:lang w:val="en-US"/>
        </w:rPr>
      </w:pPr>
      <w:r w:rsidRPr="00B17EFB">
        <w:rPr>
          <w:rFonts w:ascii="Bernard MT Condensed" w:hAnsi="Bernard MT Condensed"/>
          <w:sz w:val="52"/>
          <w:szCs w:val="52"/>
          <w:lang w:val="en-US"/>
        </w:rPr>
        <w:lastRenderedPageBreak/>
        <w:t>Who we are?</w:t>
      </w:r>
    </w:p>
    <w:p w14:paraId="516E68CA" w14:textId="3D98FCCD" w:rsidR="00F23510" w:rsidRPr="005C474B" w:rsidRDefault="00B17EFB" w:rsidP="005C474B">
      <w:pPr>
        <w:ind w:firstLine="708"/>
        <w:jc w:val="both"/>
        <w:rPr>
          <w:sz w:val="24"/>
          <w:szCs w:val="24"/>
          <w:lang w:val="en-US"/>
        </w:rPr>
      </w:pPr>
      <w:r w:rsidRPr="005C474B">
        <w:rPr>
          <w:noProof/>
          <w:sz w:val="24"/>
          <w:szCs w:val="24"/>
          <w:lang w:val="en-US"/>
        </w:rPr>
        <w:drawing>
          <wp:anchor distT="0" distB="0" distL="114300" distR="114300" simplePos="0" relativeHeight="251662336" behindDoc="0" locked="0" layoutInCell="1" allowOverlap="1" wp14:anchorId="3C5EF4F3" wp14:editId="6317650D">
            <wp:simplePos x="0" y="0"/>
            <wp:positionH relativeFrom="column">
              <wp:posOffset>2995295</wp:posOffset>
            </wp:positionH>
            <wp:positionV relativeFrom="paragraph">
              <wp:posOffset>123190</wp:posOffset>
            </wp:positionV>
            <wp:extent cx="3169920" cy="2066290"/>
            <wp:effectExtent l="0" t="0" r="0" b="0"/>
            <wp:wrapSquare wrapText="bothSides"/>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69920" cy="2066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3510" w:rsidRPr="005C474B">
        <w:rPr>
          <w:sz w:val="24"/>
          <w:szCs w:val="24"/>
          <w:lang w:val="en-US"/>
        </w:rPr>
        <w:t xml:space="preserve">Adidas is a German multinational corporation that is found in Herzogenaurach Germany. The company is producing sports accessories like shoes, clothing, and others. Nowadays, Adidas is one of the largest sportswear factories in Europe. </w:t>
      </w:r>
    </w:p>
    <w:p w14:paraId="13B6EFC4" w14:textId="3B4BB323" w:rsidR="00F23510" w:rsidRPr="005C474B" w:rsidRDefault="00F23510" w:rsidP="005C474B">
      <w:pPr>
        <w:ind w:firstLine="708"/>
        <w:jc w:val="both"/>
        <w:rPr>
          <w:sz w:val="24"/>
          <w:szCs w:val="24"/>
          <w:lang w:val="en-US"/>
        </w:rPr>
      </w:pPr>
      <w:r w:rsidRPr="005C474B">
        <w:rPr>
          <w:sz w:val="24"/>
          <w:szCs w:val="24"/>
          <w:lang w:val="en-US"/>
        </w:rPr>
        <w:t xml:space="preserve">The company is managing and holding by Adidas Group. This group has consisted of Reebok sportswear company, 8% from German football club Bayern München, Runtastic, and Austrian fitness technology company. </w:t>
      </w:r>
    </w:p>
    <w:p w14:paraId="6C18F8A2" w14:textId="62242B64" w:rsidR="00F23510" w:rsidRPr="005C474B" w:rsidRDefault="005C474B" w:rsidP="005C474B">
      <w:pPr>
        <w:jc w:val="both"/>
        <w:rPr>
          <w:sz w:val="24"/>
          <w:szCs w:val="24"/>
          <w:lang w:val="en-US"/>
        </w:rPr>
      </w:pPr>
      <w:r w:rsidRPr="005C474B">
        <w:rPr>
          <w:noProof/>
          <w:sz w:val="24"/>
          <w:szCs w:val="24"/>
          <w:lang w:val="en-US"/>
        </w:rPr>
        <w:drawing>
          <wp:anchor distT="0" distB="0" distL="114300" distR="114300" simplePos="0" relativeHeight="251663360" behindDoc="0" locked="0" layoutInCell="1" allowOverlap="1" wp14:anchorId="067957B3" wp14:editId="2CAC496A">
            <wp:simplePos x="0" y="0"/>
            <wp:positionH relativeFrom="margin">
              <wp:align>left</wp:align>
            </wp:positionH>
            <wp:positionV relativeFrom="paragraph">
              <wp:posOffset>13970</wp:posOffset>
            </wp:positionV>
            <wp:extent cx="3136900" cy="1757045"/>
            <wp:effectExtent l="0" t="0" r="6350" b="0"/>
            <wp:wrapSquare wrapText="bothSides"/>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6900" cy="1757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3510" w:rsidRPr="005C474B">
        <w:rPr>
          <w:sz w:val="24"/>
          <w:szCs w:val="24"/>
          <w:lang w:val="en-US"/>
        </w:rPr>
        <w:t xml:space="preserve">The company is founded by Adolf Dassler in 1924. The three stripes are the identity of Adidas trading mark. The tree stripers are used on every product that the company is producing. </w:t>
      </w:r>
    </w:p>
    <w:p w14:paraId="1507552B" w14:textId="628A4C08" w:rsidR="00F23510" w:rsidRPr="005C474B" w:rsidRDefault="00F23510" w:rsidP="005C474B">
      <w:pPr>
        <w:jc w:val="both"/>
        <w:rPr>
          <w:sz w:val="24"/>
          <w:szCs w:val="24"/>
          <w:lang w:val="en-US"/>
        </w:rPr>
      </w:pPr>
      <w:r w:rsidRPr="005C474B">
        <w:rPr>
          <w:sz w:val="24"/>
          <w:szCs w:val="24"/>
          <w:lang w:val="en-US"/>
        </w:rPr>
        <w:t xml:space="preserve">Adidas became a global company. The company is employing over 59,000 people around the world. In 2019, our company is produced over 1.1 billion sports and sports lifestyle products with the support of independent manufacturing partners. </w:t>
      </w:r>
    </w:p>
    <w:p w14:paraId="009B690C" w14:textId="3CD920A0" w:rsidR="005C474B" w:rsidRDefault="005C474B" w:rsidP="00F23510">
      <w:pPr>
        <w:rPr>
          <w:lang w:val="en-US"/>
        </w:rPr>
      </w:pPr>
      <w:r>
        <w:rPr>
          <w:noProof/>
          <w:lang w:val="en-US"/>
        </w:rPr>
        <w:lastRenderedPageBreak/>
        <mc:AlternateContent>
          <mc:Choice Requires="wps">
            <w:drawing>
              <wp:anchor distT="0" distB="0" distL="114300" distR="114300" simplePos="0" relativeHeight="251669504" behindDoc="0" locked="0" layoutInCell="1" allowOverlap="1" wp14:anchorId="41DC7671" wp14:editId="55D88D94">
                <wp:simplePos x="0" y="0"/>
                <wp:positionH relativeFrom="margin">
                  <wp:posOffset>2172788</wp:posOffset>
                </wp:positionH>
                <wp:positionV relativeFrom="paragraph">
                  <wp:posOffset>1110549</wp:posOffset>
                </wp:positionV>
                <wp:extent cx="1983179" cy="558141"/>
                <wp:effectExtent l="0" t="0" r="0" b="0"/>
                <wp:wrapNone/>
                <wp:docPr id="14" name="Текстово поле 14"/>
                <wp:cNvGraphicFramePr/>
                <a:graphic xmlns:a="http://schemas.openxmlformats.org/drawingml/2006/main">
                  <a:graphicData uri="http://schemas.microsoft.com/office/word/2010/wordprocessingShape">
                    <wps:wsp>
                      <wps:cNvSpPr txBox="1"/>
                      <wps:spPr>
                        <a:xfrm>
                          <a:off x="0" y="0"/>
                          <a:ext cx="1983179" cy="55814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1406B0" w14:textId="77777777" w:rsid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 xml:space="preserve">528 million pieces </w:t>
                            </w:r>
                          </w:p>
                          <w:p w14:paraId="577B90E8" w14:textId="49B96993" w:rsidR="005C474B" w:rsidRP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 xml:space="preserve">of apparel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DC7671" id="_x0000_t202" coordsize="21600,21600" o:spt="202" path="m,l,21600r21600,l21600,xe">
                <v:stroke joinstyle="miter"/>
                <v:path gradientshapeok="t" o:connecttype="rect"/>
              </v:shapetype>
              <v:shape id="Текстово поле 14" o:spid="_x0000_s1026" type="#_x0000_t202" style="position:absolute;margin-left:171.1pt;margin-top:87.45pt;width:156.15pt;height:43.9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" filled="f" stroked="f">
                <v:textbox>
                  <w:txbxContent>
                    <w:p w14:paraId="691406B0" w14:textId="77777777" w:rsid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 xml:space="preserve">528 million pieces </w:t>
                      </w:r>
                    </w:p>
                    <w:p w14:paraId="577B90E8" w14:textId="49B96993" w:rsidR="005C474B" w:rsidRP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 xml:space="preserve">of apparel         </w:t>
                      </w:r>
                    </w:p>
                  </w:txbxContent>
                </v:textbox>
                <w10:wrap anchorx="margin"/>
              </v:shape>
            </w:pict>
          </mc:Fallback>
        </mc:AlternateContent>
      </w:r>
      <w:r>
        <w:rPr>
          <w:noProof/>
          <w:lang w:val="en-US"/>
        </w:rPr>
        <w:drawing>
          <wp:anchor distT="0" distB="0" distL="114300" distR="114300" simplePos="0" relativeHeight="251666432" behindDoc="0" locked="0" layoutInCell="1" allowOverlap="1" wp14:anchorId="60131DB4" wp14:editId="2A98E0CF">
            <wp:simplePos x="0" y="0"/>
            <wp:positionH relativeFrom="margin">
              <wp:posOffset>2682950</wp:posOffset>
            </wp:positionH>
            <wp:positionV relativeFrom="paragraph">
              <wp:posOffset>239453</wp:posOffset>
            </wp:positionV>
            <wp:extent cx="914400" cy="914400"/>
            <wp:effectExtent l="0" t="0" r="0" b="0"/>
            <wp:wrapSquare wrapText="bothSides"/>
            <wp:docPr id="10" name="Графика 10" descr="Shi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Графика 10" descr="Shirt outline"/>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914400" cy="914400"/>
                    </a:xfrm>
                    <a:prstGeom prst="rect">
                      <a:avLst/>
                    </a:prstGeom>
                  </pic:spPr>
                </pic:pic>
              </a:graphicData>
            </a:graphic>
          </wp:anchor>
        </w:drawing>
      </w:r>
      <w:r>
        <w:rPr>
          <w:noProof/>
          <w:lang w:val="en-US"/>
        </w:rPr>
        <mc:AlternateContent>
          <mc:Choice Requires="wps">
            <w:drawing>
              <wp:anchor distT="0" distB="0" distL="114300" distR="114300" simplePos="0" relativeHeight="251665919" behindDoc="0" locked="0" layoutInCell="1" allowOverlap="1" wp14:anchorId="7BDDEC91" wp14:editId="57A1718B">
                <wp:simplePos x="0" y="0"/>
                <wp:positionH relativeFrom="margin">
                  <wp:posOffset>2252098</wp:posOffset>
                </wp:positionH>
                <wp:positionV relativeFrom="paragraph">
                  <wp:posOffset>198566</wp:posOffset>
                </wp:positionV>
                <wp:extent cx="1752600" cy="1699895"/>
                <wp:effectExtent l="95250" t="38100" r="95250" b="109855"/>
                <wp:wrapSquare wrapText="bothSides"/>
                <wp:docPr id="13" name="Блоксхема: съединение 13"/>
                <wp:cNvGraphicFramePr/>
                <a:graphic xmlns:a="http://schemas.openxmlformats.org/drawingml/2006/main">
                  <a:graphicData uri="http://schemas.microsoft.com/office/word/2010/wordprocessingShape">
                    <wps:wsp>
                      <wps:cNvSpPr/>
                      <wps:spPr>
                        <a:xfrm>
                          <a:off x="0" y="0"/>
                          <a:ext cx="1752600" cy="1699895"/>
                        </a:xfrm>
                        <a:prstGeom prst="flowChartConnector">
                          <a:avLst/>
                        </a:prstGeom>
                        <a:ln/>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72712F" id="_x0000_t120" coordsize="21600,21600" o:spt="120" path="m10800,qx,10800,10800,21600,21600,10800,10800,xe">
                <v:path gradientshapeok="t" o:connecttype="custom" o:connectlocs="10800,0;3163,3163;0,10800;3163,18437;10800,21600;18437,18437;21600,10800;18437,3163" textboxrect="3163,3163,18437,18437"/>
              </v:shapetype>
              <v:shape id="Блоксхема: съединение 13" o:spid="_x0000_s1026" type="#_x0000_t120" style="position:absolute;margin-left:177.35pt;margin-top:15.65pt;width:138pt;height:133.85pt;z-index:25166591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" fillcolor="#14686d [1638]" stroked="f">
                <v:fill color2="#24c0c9 [3014]" rotate="t" angle="180" colors="0 #06aab3;52429f #0cdeea;1 #08e3ef" focus="100%" type="gradient">
                  <o:fill v:ext="view" type="gradientUnscaled"/>
                </v:fill>
                <v:shadow on="t" color="black" opacity="22937f" origin=",.5" offset="0,.63889mm"/>
                <w10:wrap type="square" anchorx="margin"/>
              </v:shape>
            </w:pict>
          </mc:Fallback>
        </mc:AlternateContent>
      </w:r>
      <w:r>
        <w:rPr>
          <w:noProof/>
          <w:lang w:val="en-US"/>
        </w:rPr>
        <mc:AlternateContent>
          <mc:Choice Requires="wps">
            <w:drawing>
              <wp:anchor distT="0" distB="0" distL="114300" distR="114300" simplePos="0" relativeHeight="251671552" behindDoc="0" locked="0" layoutInCell="1" allowOverlap="1" wp14:anchorId="1F521D01" wp14:editId="7A3F3711">
                <wp:simplePos x="0" y="0"/>
                <wp:positionH relativeFrom="margin">
                  <wp:posOffset>4223187</wp:posOffset>
                </wp:positionH>
                <wp:positionV relativeFrom="paragraph">
                  <wp:posOffset>1170239</wp:posOffset>
                </wp:positionV>
                <wp:extent cx="1769423" cy="558141"/>
                <wp:effectExtent l="0" t="0" r="0" b="0"/>
                <wp:wrapNone/>
                <wp:docPr id="16" name="Текстово поле 16"/>
                <wp:cNvGraphicFramePr/>
                <a:graphic xmlns:a="http://schemas.openxmlformats.org/drawingml/2006/main">
                  <a:graphicData uri="http://schemas.microsoft.com/office/word/2010/wordprocessingShape">
                    <wps:wsp>
                      <wps:cNvSpPr txBox="1"/>
                      <wps:spPr>
                        <a:xfrm>
                          <a:off x="0" y="0"/>
                          <a:ext cx="1769423" cy="55814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0C879E6" w14:textId="77777777" w:rsid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127 million pieces</w:t>
                            </w:r>
                          </w:p>
                          <w:p w14:paraId="64DCED2A" w14:textId="6D070144" w:rsidR="005C474B" w:rsidRP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 xml:space="preserve"> of hardware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21D01" id="Текстово поле 16" o:spid="_x0000_s1027" type="#_x0000_t202" style="position:absolute;margin-left:332.55pt;margin-top:92.15pt;width:139.3pt;height:43.9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" filled="f" stroked="f">
                <v:textbox>
                  <w:txbxContent>
                    <w:p w14:paraId="40C879E6" w14:textId="77777777" w:rsid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127 million pieces</w:t>
                      </w:r>
                    </w:p>
                    <w:p w14:paraId="64DCED2A" w14:textId="6D070144" w:rsidR="005C474B" w:rsidRP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 xml:space="preserve"> of hardware</w:t>
                      </w:r>
                    </w:p>
                  </w:txbxContent>
                </v:textbox>
                <w10:wrap anchorx="margin"/>
              </v:shape>
            </w:pict>
          </mc:Fallback>
        </mc:AlternateContent>
      </w:r>
      <w:r>
        <w:rPr>
          <w:noProof/>
          <w:lang w:val="en-US"/>
        </w:rPr>
        <w:drawing>
          <wp:anchor distT="0" distB="0" distL="114300" distR="114300" simplePos="0" relativeHeight="251665408" behindDoc="0" locked="0" layoutInCell="1" allowOverlap="1" wp14:anchorId="3CAFB9FF" wp14:editId="6B2FE83F">
            <wp:simplePos x="0" y="0"/>
            <wp:positionH relativeFrom="margin">
              <wp:posOffset>4619262</wp:posOffset>
            </wp:positionH>
            <wp:positionV relativeFrom="paragraph">
              <wp:posOffset>336764</wp:posOffset>
            </wp:positionV>
            <wp:extent cx="914400" cy="854710"/>
            <wp:effectExtent l="0" t="0" r="0" b="0"/>
            <wp:wrapSquare wrapText="bothSides"/>
            <wp:docPr id="9" name="Графика 9" descr="Sport ball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Графика 9" descr="Sport balls outline"/>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914400" cy="854710"/>
                    </a:xfrm>
                    <a:prstGeom prst="rect">
                      <a:avLst/>
                    </a:prstGeom>
                  </pic:spPr>
                </pic:pic>
              </a:graphicData>
            </a:graphic>
            <wp14:sizeRelV relativeFrom="margin">
              <wp14:pctHeight>0</wp14:pctHeight>
            </wp14:sizeRelV>
          </wp:anchor>
        </w:drawing>
      </w:r>
      <w:r>
        <w:rPr>
          <w:noProof/>
          <w:lang w:val="en-US"/>
        </w:rPr>
        <mc:AlternateContent>
          <mc:Choice Requires="wps">
            <w:drawing>
              <wp:anchor distT="0" distB="0" distL="114300" distR="114300" simplePos="0" relativeHeight="251656190" behindDoc="1" locked="0" layoutInCell="1" allowOverlap="1" wp14:anchorId="1206461C" wp14:editId="45B448C1">
                <wp:simplePos x="0" y="0"/>
                <wp:positionH relativeFrom="margin">
                  <wp:posOffset>4222619</wp:posOffset>
                </wp:positionH>
                <wp:positionV relativeFrom="paragraph">
                  <wp:posOffset>241366</wp:posOffset>
                </wp:positionV>
                <wp:extent cx="1752600" cy="1699895"/>
                <wp:effectExtent l="95250" t="38100" r="95250" b="109855"/>
                <wp:wrapTight wrapText="bothSides">
                  <wp:wrapPolygon edited="0">
                    <wp:start x="8217" y="-484"/>
                    <wp:lineTo x="1643" y="0"/>
                    <wp:lineTo x="1643" y="3873"/>
                    <wp:lineTo x="-470" y="3873"/>
                    <wp:lineTo x="-1174" y="15492"/>
                    <wp:lineTo x="-235" y="15492"/>
                    <wp:lineTo x="-235" y="17428"/>
                    <wp:lineTo x="2583" y="19365"/>
                    <wp:lineTo x="2583" y="19849"/>
                    <wp:lineTo x="8217" y="22270"/>
                    <wp:lineTo x="9157" y="22754"/>
                    <wp:lineTo x="12209" y="22754"/>
                    <wp:lineTo x="12443" y="22270"/>
                    <wp:lineTo x="18783" y="19365"/>
                    <wp:lineTo x="19017" y="19365"/>
                    <wp:lineTo x="21600" y="15492"/>
                    <wp:lineTo x="22539" y="11619"/>
                    <wp:lineTo x="21835" y="7746"/>
                    <wp:lineTo x="20191" y="4115"/>
                    <wp:lineTo x="19957" y="3147"/>
                    <wp:lineTo x="13383" y="-484"/>
                    <wp:lineTo x="8217" y="-484"/>
                  </wp:wrapPolygon>
                </wp:wrapTight>
                <wp:docPr id="15" name="Блоксхема: съединение 15"/>
                <wp:cNvGraphicFramePr/>
                <a:graphic xmlns:a="http://schemas.openxmlformats.org/drawingml/2006/main">
                  <a:graphicData uri="http://schemas.microsoft.com/office/word/2010/wordprocessingShape">
                    <wps:wsp>
                      <wps:cNvSpPr/>
                      <wps:spPr>
                        <a:xfrm>
                          <a:off x="0" y="0"/>
                          <a:ext cx="1752600" cy="1699895"/>
                        </a:xfrm>
                        <a:prstGeom prst="flowChartConnector">
                          <a:avLst/>
                        </a:prstGeom>
                        <a:ln/>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ED791" id="Блоксхема: съединение 15" o:spid="_x0000_s1026" type="#_x0000_t120" style="position:absolute;margin-left:332.5pt;margin-top:19pt;width:138pt;height:133.85pt;z-index:-2516602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" fillcolor="#14686d [1638]" stroked="f">
                <v:fill color2="#24c0c9 [3014]" rotate="t" angle="180" colors="0 #06aab3;52429f #0cdeea;1 #08e3ef" focus="100%" type="gradient">
                  <o:fill v:ext="view" type="gradientUnscaled"/>
                </v:fill>
                <v:shadow on="t" color="black" opacity="22937f" origin=",.5" offset="0,.63889mm"/>
                <w10:wrap type="tight" anchorx="margin"/>
              </v:shape>
            </w:pict>
          </mc:Fallback>
        </mc:AlternateContent>
      </w:r>
      <w:r>
        <w:rPr>
          <w:noProof/>
          <w:lang w:val="en-US"/>
        </w:rPr>
        <mc:AlternateContent>
          <mc:Choice Requires="wps">
            <w:drawing>
              <wp:anchor distT="0" distB="0" distL="114300" distR="114300" simplePos="0" relativeHeight="251667456" behindDoc="0" locked="0" layoutInCell="1" allowOverlap="1" wp14:anchorId="2AC7239F" wp14:editId="11EDB434">
                <wp:simplePos x="0" y="0"/>
                <wp:positionH relativeFrom="column">
                  <wp:posOffset>-116262</wp:posOffset>
                </wp:positionH>
                <wp:positionV relativeFrom="paragraph">
                  <wp:posOffset>1111250</wp:posOffset>
                </wp:positionV>
                <wp:extent cx="2208811" cy="558141"/>
                <wp:effectExtent l="0" t="0" r="0" b="0"/>
                <wp:wrapNone/>
                <wp:docPr id="12" name="Текстово поле 12"/>
                <wp:cNvGraphicFramePr/>
                <a:graphic xmlns:a="http://schemas.openxmlformats.org/drawingml/2006/main">
                  <a:graphicData uri="http://schemas.microsoft.com/office/word/2010/wordprocessingShape">
                    <wps:wsp>
                      <wps:cNvSpPr txBox="1"/>
                      <wps:spPr>
                        <a:xfrm>
                          <a:off x="0" y="0"/>
                          <a:ext cx="2208811" cy="55814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1A005B" w14:textId="2A8C7961" w:rsidR="005C474B" w:rsidRP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448 million pairs</w:t>
                            </w:r>
                          </w:p>
                          <w:p w14:paraId="60A91DC9" w14:textId="6A193B4D" w:rsidR="005C474B" w:rsidRP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of footwear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7239F" id="Текстово поле 12" o:spid="_x0000_s1028" type="#_x0000_t202" style="position:absolute;margin-left:-9.15pt;margin-top:87.5pt;width:173.9pt;height:43.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" filled="f" stroked="f">
                <v:textbox>
                  <w:txbxContent>
                    <w:p w14:paraId="321A005B" w14:textId="2A8C7961" w:rsidR="005C474B" w:rsidRP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448 million pairs</w:t>
                      </w:r>
                    </w:p>
                    <w:p w14:paraId="60A91DC9" w14:textId="6A193B4D" w:rsidR="005C474B" w:rsidRPr="005C474B" w:rsidRDefault="005C474B" w:rsidP="005C474B">
                      <w:pPr>
                        <w:spacing w:after="0" w:line="240" w:lineRule="auto"/>
                        <w:jc w:val="center"/>
                        <w:rPr>
                          <w:rFonts w:ascii="Bradley Hand ITC" w:hAnsi="Bradley Hand ITC"/>
                          <w:sz w:val="32"/>
                          <w:szCs w:val="32"/>
                          <w:lang w:val="en-US"/>
                        </w:rPr>
                      </w:pPr>
                      <w:r w:rsidRPr="005C474B">
                        <w:rPr>
                          <w:rFonts w:ascii="Bradley Hand ITC" w:hAnsi="Bradley Hand ITC"/>
                          <w:sz w:val="32"/>
                          <w:szCs w:val="32"/>
                          <w:lang w:val="en-US"/>
                        </w:rPr>
                        <w:t>of footwear</w:t>
                      </w:r>
                    </w:p>
                  </w:txbxContent>
                </v:textbox>
              </v:shape>
            </w:pict>
          </mc:Fallback>
        </mc:AlternateContent>
      </w:r>
      <w:r>
        <w:rPr>
          <w:noProof/>
          <w:lang w:val="en-US"/>
        </w:rPr>
        <mc:AlternateContent>
          <mc:Choice Requires="wps">
            <w:drawing>
              <wp:anchor distT="0" distB="0" distL="114300" distR="114300" simplePos="0" relativeHeight="251657215" behindDoc="0" locked="0" layoutInCell="1" allowOverlap="1" wp14:anchorId="1C69047A" wp14:editId="28F46A67">
                <wp:simplePos x="0" y="0"/>
                <wp:positionH relativeFrom="margin">
                  <wp:posOffset>99951</wp:posOffset>
                </wp:positionH>
                <wp:positionV relativeFrom="paragraph">
                  <wp:posOffset>218514</wp:posOffset>
                </wp:positionV>
                <wp:extent cx="1752600" cy="1699895"/>
                <wp:effectExtent l="95250" t="38100" r="95250" b="109855"/>
                <wp:wrapSquare wrapText="bothSides"/>
                <wp:docPr id="11" name="Блоксхема: съединение 11"/>
                <wp:cNvGraphicFramePr/>
                <a:graphic xmlns:a="http://schemas.openxmlformats.org/drawingml/2006/main">
                  <a:graphicData uri="http://schemas.microsoft.com/office/word/2010/wordprocessingShape">
                    <wps:wsp>
                      <wps:cNvSpPr/>
                      <wps:spPr>
                        <a:xfrm>
                          <a:off x="0" y="0"/>
                          <a:ext cx="1752600" cy="1699895"/>
                        </a:xfrm>
                        <a:prstGeom prst="flowChartConnector">
                          <a:avLst/>
                        </a:prstGeom>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0FAF6" id="Блоксхема: съединение 11" o:spid="_x0000_s1026" type="#_x0000_t120" style="position:absolute;margin-left:7.85pt;margin-top:17.2pt;width:138pt;height:133.85pt;z-index:25165721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" fillcolor="#14686d [1638]" stroked="f">
                <v:fill color2="#24c0c9 [3014]" rotate="t" angle="180" colors="0 #06aab3;52429f #0cdeea;1 #08e3ef" focus="100%" type="gradient">
                  <o:fill v:ext="view" type="gradientUnscaled"/>
                </v:fill>
                <v:shadow on="t" color="black" opacity="22937f" origin=",.5" offset="0,.63889mm"/>
                <w10:wrap type="square" anchorx="margin"/>
              </v:shape>
            </w:pict>
          </mc:Fallback>
        </mc:AlternateContent>
      </w:r>
      <w:r>
        <w:rPr>
          <w:noProof/>
          <w:lang w:val="en-US"/>
        </w:rPr>
        <w:drawing>
          <wp:anchor distT="0" distB="0" distL="114300" distR="114300" simplePos="0" relativeHeight="251664384" behindDoc="0" locked="0" layoutInCell="1" allowOverlap="1" wp14:anchorId="6C10C3D6" wp14:editId="0A167EC3">
            <wp:simplePos x="0" y="0"/>
            <wp:positionH relativeFrom="column">
              <wp:posOffset>570939</wp:posOffset>
            </wp:positionH>
            <wp:positionV relativeFrom="paragraph">
              <wp:posOffset>260605</wp:posOffset>
            </wp:positionV>
            <wp:extent cx="914400" cy="914400"/>
            <wp:effectExtent l="0" t="0" r="0" b="0"/>
            <wp:wrapSquare wrapText="bothSides"/>
            <wp:docPr id="8" name="Графика 8" descr="Boo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Графика 8" descr="Boot outlin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914400" cy="914400"/>
                    </a:xfrm>
                    <a:prstGeom prst="rect">
                      <a:avLst/>
                    </a:prstGeom>
                  </pic:spPr>
                </pic:pic>
              </a:graphicData>
            </a:graphic>
          </wp:anchor>
        </w:drawing>
      </w:r>
    </w:p>
    <w:p w14:paraId="316B450B" w14:textId="5C885946" w:rsidR="00B17EFB" w:rsidRDefault="00B17EFB" w:rsidP="00F23510">
      <w:pPr>
        <w:rPr>
          <w:lang w:val="en-US"/>
        </w:rPr>
      </w:pPr>
    </w:p>
    <w:p w14:paraId="03327EB6" w14:textId="0243F119" w:rsidR="005C474B" w:rsidRDefault="00FF701D" w:rsidP="00F23510">
      <w:pPr>
        <w:rPr>
          <w:lang w:val="en-US"/>
        </w:rPr>
      </w:pPr>
      <w:r w:rsidRPr="00FF701D">
        <w:rPr>
          <w:noProof/>
          <w:sz w:val="24"/>
          <w:szCs w:val="24"/>
          <w:lang w:val="en-US"/>
        </w:rPr>
        <mc:AlternateContent>
          <mc:Choice Requires="wps">
            <w:drawing>
              <wp:anchor distT="0" distB="0" distL="114300" distR="114300" simplePos="0" relativeHeight="251676672" behindDoc="0" locked="0" layoutInCell="1" allowOverlap="1" wp14:anchorId="53A2EA01" wp14:editId="0DDF2FA1">
                <wp:simplePos x="0" y="0"/>
                <wp:positionH relativeFrom="column">
                  <wp:posOffset>347114</wp:posOffset>
                </wp:positionH>
                <wp:positionV relativeFrom="paragraph">
                  <wp:posOffset>478312</wp:posOffset>
                </wp:positionV>
                <wp:extent cx="5319395" cy="617517"/>
                <wp:effectExtent l="0" t="0" r="0" b="0"/>
                <wp:wrapNone/>
                <wp:docPr id="20" name="Текстово поле 20"/>
                <wp:cNvGraphicFramePr/>
                <a:graphic xmlns:a="http://schemas.openxmlformats.org/drawingml/2006/main">
                  <a:graphicData uri="http://schemas.microsoft.com/office/word/2010/wordprocessingShape">
                    <wps:wsp>
                      <wps:cNvSpPr txBox="1"/>
                      <wps:spPr>
                        <a:xfrm>
                          <a:off x="0" y="0"/>
                          <a:ext cx="5319395" cy="61751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F5F0DFB" w14:textId="6CA82AB3" w:rsidR="00FF701D" w:rsidRPr="00FF701D" w:rsidRDefault="00FF701D" w:rsidP="00FF701D">
                            <w:pPr>
                              <w:spacing w:after="0" w:line="240" w:lineRule="auto"/>
                              <w:jc w:val="center"/>
                              <w:rPr>
                                <w:rFonts w:ascii="Bahnschrift SemiBold" w:hAnsi="Bahnschrift SemiBold"/>
                                <w:color w:val="FFFFFF" w:themeColor="background1"/>
                                <w:sz w:val="24"/>
                                <w:szCs w:val="24"/>
                                <w:lang w:val="en-US"/>
                                <w14:textOutline w14:w="9525" w14:cap="rnd" w14:cmpd="sng" w14:algn="ctr">
                                  <w14:solidFill>
                                    <w14:schemeClr w14:val="bg1"/>
                                  </w14:solidFill>
                                  <w14:prstDash w14:val="solid"/>
                                  <w14:bevel/>
                                </w14:textOutline>
                              </w:rPr>
                            </w:pPr>
                            <w:r w:rsidRPr="00FF701D">
                              <w:rPr>
                                <w:rFonts w:ascii="Bahnschrift SemiBold" w:hAnsi="Bahnschrift SemiBold"/>
                                <w:color w:val="FFFFFF" w:themeColor="background1"/>
                                <w:sz w:val="24"/>
                                <w:szCs w:val="24"/>
                                <w:lang w:val="en-US"/>
                                <w14:textOutline w14:w="9525" w14:cap="rnd" w14:cmpd="sng" w14:algn="ctr">
                                  <w14:solidFill>
                                    <w14:schemeClr w14:val="bg1"/>
                                  </w14:solidFill>
                                  <w14:prstDash w14:val="solid"/>
                                  <w14:bevel/>
                                </w14:textOutline>
                              </w:rPr>
                              <w:t>The purpose of our company is</w:t>
                            </w:r>
                          </w:p>
                          <w:p w14:paraId="2F37CD63" w14:textId="218CBDEE" w:rsidR="00FF701D" w:rsidRPr="00FF701D" w:rsidRDefault="00FF701D" w:rsidP="00FF701D">
                            <w:pPr>
                              <w:spacing w:after="0" w:line="240" w:lineRule="auto"/>
                              <w:jc w:val="center"/>
                              <w:rPr>
                                <w:rFonts w:ascii="Bradley Hand ITC" w:hAnsi="Bradley Hand ITC"/>
                                <w:color w:val="FFFFFF" w:themeColor="background1"/>
                                <w:sz w:val="36"/>
                                <w:szCs w:val="36"/>
                                <w:lang w:val="en-US"/>
                                <w14:textOutline w14:w="9525" w14:cap="rnd" w14:cmpd="sng" w14:algn="ctr">
                                  <w14:solidFill>
                                    <w14:schemeClr w14:val="bg1"/>
                                  </w14:solidFill>
                                  <w14:prstDash w14:val="solid"/>
                                  <w14:bevel/>
                                </w14:textOutline>
                              </w:rPr>
                            </w:pPr>
                            <w:r w:rsidRPr="00FF701D">
                              <w:rPr>
                                <w:rFonts w:ascii="Bradley Hand ITC" w:hAnsi="Bradley Hand ITC"/>
                                <w:color w:val="FFFFFF" w:themeColor="background1"/>
                                <w:sz w:val="36"/>
                                <w:szCs w:val="36"/>
                                <w:lang w:val="en-US"/>
                                <w14:textOutline w14:w="9525" w14:cap="rnd" w14:cmpd="sng" w14:algn="ctr">
                                  <w14:solidFill>
                                    <w14:schemeClr w14:val="bg1"/>
                                  </w14:solidFill>
                                  <w14:prstDash w14:val="solid"/>
                                  <w14:bevel/>
                                </w14:textOutline>
                              </w:rPr>
                              <w:t>“through sports, we have the power to change lives”.</w:t>
                            </w:r>
                          </w:p>
                          <w:p w14:paraId="345C3FEF" w14:textId="77777777" w:rsidR="00FF701D" w:rsidRDefault="00FF70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A2EA01" id="Текстово поле 20" o:spid="_x0000_s1029" type="#_x0000_t202" style="position:absolute;margin-left:27.35pt;margin-top:37.65pt;width:418.85pt;height:4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" filled="f" stroked="f">
                <v:textbox>
                  <w:txbxContent>
                    <w:p w14:paraId="2F5F0DFB" w14:textId="6CA82AB3" w:rsidR="00FF701D" w:rsidRPr="00FF701D" w:rsidRDefault="00FF701D" w:rsidP="00FF701D">
                      <w:pPr>
                        <w:spacing w:after="0" w:line="240" w:lineRule="auto"/>
                        <w:jc w:val="center"/>
                        <w:rPr>
                          <w:rFonts w:ascii="Bahnschrift SemiBold" w:hAnsi="Bahnschrift SemiBold"/>
                          <w:color w:val="FFFFFF" w:themeColor="background1"/>
                          <w:sz w:val="24"/>
                          <w:szCs w:val="24"/>
                          <w:lang w:val="en-US"/>
                          <w14:textOutline w14:w="9525" w14:cap="rnd" w14:cmpd="sng" w14:algn="ctr">
                            <w14:solidFill>
                              <w14:schemeClr w14:val="bg1"/>
                            </w14:solidFill>
                            <w14:prstDash w14:val="solid"/>
                            <w14:bevel/>
                          </w14:textOutline>
                        </w:rPr>
                      </w:pPr>
                      <w:r w:rsidRPr="00FF701D">
                        <w:rPr>
                          <w:rFonts w:ascii="Bahnschrift SemiBold" w:hAnsi="Bahnschrift SemiBold"/>
                          <w:color w:val="FFFFFF" w:themeColor="background1"/>
                          <w:sz w:val="24"/>
                          <w:szCs w:val="24"/>
                          <w:lang w:val="en-US"/>
                          <w14:textOutline w14:w="9525" w14:cap="rnd" w14:cmpd="sng" w14:algn="ctr">
                            <w14:solidFill>
                              <w14:schemeClr w14:val="bg1"/>
                            </w14:solidFill>
                            <w14:prstDash w14:val="solid"/>
                            <w14:bevel/>
                          </w14:textOutline>
                        </w:rPr>
                        <w:t>The purpose of our company is</w:t>
                      </w:r>
                    </w:p>
                    <w:p w14:paraId="2F37CD63" w14:textId="218CBDEE" w:rsidR="00FF701D" w:rsidRPr="00FF701D" w:rsidRDefault="00FF701D" w:rsidP="00FF701D">
                      <w:pPr>
                        <w:spacing w:after="0" w:line="240" w:lineRule="auto"/>
                        <w:jc w:val="center"/>
                        <w:rPr>
                          <w:rFonts w:ascii="Bradley Hand ITC" w:hAnsi="Bradley Hand ITC"/>
                          <w:color w:val="FFFFFF" w:themeColor="background1"/>
                          <w:sz w:val="36"/>
                          <w:szCs w:val="36"/>
                          <w:lang w:val="en-US"/>
                          <w14:textOutline w14:w="9525" w14:cap="rnd" w14:cmpd="sng" w14:algn="ctr">
                            <w14:solidFill>
                              <w14:schemeClr w14:val="bg1"/>
                            </w14:solidFill>
                            <w14:prstDash w14:val="solid"/>
                            <w14:bevel/>
                          </w14:textOutline>
                        </w:rPr>
                      </w:pPr>
                      <w:r w:rsidRPr="00FF701D">
                        <w:rPr>
                          <w:rFonts w:ascii="Bradley Hand ITC" w:hAnsi="Bradley Hand ITC"/>
                          <w:color w:val="FFFFFF" w:themeColor="background1"/>
                          <w:sz w:val="36"/>
                          <w:szCs w:val="36"/>
                          <w:lang w:val="en-US"/>
                          <w14:textOutline w14:w="9525" w14:cap="rnd" w14:cmpd="sng" w14:algn="ctr">
                            <w14:solidFill>
                              <w14:schemeClr w14:val="bg1"/>
                            </w14:solidFill>
                            <w14:prstDash w14:val="solid"/>
                            <w14:bevel/>
                          </w14:textOutline>
                        </w:rPr>
                        <w:t>“through sports, we have the power to change lives”.</w:t>
                      </w:r>
                    </w:p>
                    <w:p w14:paraId="345C3FEF" w14:textId="77777777" w:rsidR="00FF701D" w:rsidRDefault="00FF701D"/>
                  </w:txbxContent>
                </v:textbox>
              </v:shape>
            </w:pict>
          </mc:Fallback>
        </mc:AlternateContent>
      </w:r>
      <w:r w:rsidRPr="00FF701D">
        <w:rPr>
          <w:noProof/>
          <w:sz w:val="24"/>
          <w:szCs w:val="24"/>
          <w:lang w:val="en-US"/>
        </w:rPr>
        <mc:AlternateContent>
          <mc:Choice Requires="wps">
            <w:drawing>
              <wp:anchor distT="0" distB="0" distL="114300" distR="114300" simplePos="0" relativeHeight="251673600" behindDoc="0" locked="0" layoutInCell="1" allowOverlap="1" wp14:anchorId="72C9CA1C" wp14:editId="202A642D">
                <wp:simplePos x="0" y="0"/>
                <wp:positionH relativeFrom="column">
                  <wp:posOffset>204470</wp:posOffset>
                </wp:positionH>
                <wp:positionV relativeFrom="paragraph">
                  <wp:posOffset>382905</wp:posOffset>
                </wp:positionV>
                <wp:extent cx="5699760" cy="771525"/>
                <wp:effectExtent l="95250" t="38100" r="91440" b="123825"/>
                <wp:wrapSquare wrapText="bothSides"/>
                <wp:docPr id="18" name="Правоъгълник: със заоблени ъгли 18"/>
                <wp:cNvGraphicFramePr/>
                <a:graphic xmlns:a="http://schemas.openxmlformats.org/drawingml/2006/main">
                  <a:graphicData uri="http://schemas.microsoft.com/office/word/2010/wordprocessingShape">
                    <wps:wsp>
                      <wps:cNvSpPr/>
                      <wps:spPr>
                        <a:xfrm>
                          <a:off x="0" y="0"/>
                          <a:ext cx="5699760" cy="771525"/>
                        </a:xfrm>
                        <a:prstGeom prst="roundRect">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562DF1" id="Правоъгълник: със заоблени ъгли 18" o:spid="_x0000_s1026" style="position:absolute;margin-left:16.1pt;margin-top:30.15pt;width:448.8pt;height:60.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" fillcolor="#134264 [1637]" stroked="f">
                <v:fill color2="#237ab9 [3013]" rotate="t" angle="180" colors="0 #0762a4;52429f #0d82d7;1 #0984dc" focus="100%" type="gradient">
                  <o:fill v:ext="view" type="gradientUnscaled"/>
                </v:fill>
                <v:shadow on="t" color="black" opacity="22937f" origin=",.5" offset="0,.63889mm"/>
                <w10:wrap type="square"/>
              </v:roundrect>
            </w:pict>
          </mc:Fallback>
        </mc:AlternateContent>
      </w:r>
    </w:p>
    <w:p w14:paraId="734FF746" w14:textId="2236FA4E" w:rsidR="005C474B" w:rsidRDefault="005C474B" w:rsidP="00F23510">
      <w:pPr>
        <w:rPr>
          <w:lang w:val="en-US"/>
        </w:rPr>
      </w:pPr>
    </w:p>
    <w:p w14:paraId="2DD5B560" w14:textId="0CFFD8AE" w:rsidR="00FF701D" w:rsidRDefault="00FF701D" w:rsidP="00F23510">
      <w:pPr>
        <w:rPr>
          <w:lang w:val="en-US"/>
        </w:rPr>
      </w:pPr>
      <w:r w:rsidRPr="00FF701D">
        <w:rPr>
          <w:noProof/>
          <w:sz w:val="24"/>
          <w:szCs w:val="24"/>
          <w:lang w:val="en-US"/>
        </w:rPr>
        <mc:AlternateContent>
          <mc:Choice Requires="wps">
            <w:drawing>
              <wp:anchor distT="0" distB="0" distL="114300" distR="114300" simplePos="0" relativeHeight="251678720" behindDoc="0" locked="0" layoutInCell="1" allowOverlap="1" wp14:anchorId="3599B7AF" wp14:editId="3D47DE7B">
                <wp:simplePos x="0" y="0"/>
                <wp:positionH relativeFrom="margin">
                  <wp:posOffset>370866</wp:posOffset>
                </wp:positionH>
                <wp:positionV relativeFrom="paragraph">
                  <wp:posOffset>69644</wp:posOffset>
                </wp:positionV>
                <wp:extent cx="5367374" cy="593766"/>
                <wp:effectExtent l="0" t="0" r="0" b="0"/>
                <wp:wrapNone/>
                <wp:docPr id="21" name="Текстово поле 21"/>
                <wp:cNvGraphicFramePr/>
                <a:graphic xmlns:a="http://schemas.openxmlformats.org/drawingml/2006/main">
                  <a:graphicData uri="http://schemas.microsoft.com/office/word/2010/wordprocessingShape">
                    <wps:wsp>
                      <wps:cNvSpPr txBox="1"/>
                      <wps:spPr>
                        <a:xfrm>
                          <a:off x="0" y="0"/>
                          <a:ext cx="5367374" cy="59376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60DBEE" w14:textId="526E97A6" w:rsidR="00FF701D" w:rsidRPr="00FF701D" w:rsidRDefault="00FF701D" w:rsidP="00FF701D">
                            <w:pPr>
                              <w:spacing w:after="0"/>
                              <w:jc w:val="center"/>
                              <w:rPr>
                                <w:rFonts w:ascii="Bahnschrift SemiCondensed" w:hAnsi="Bahnschrift SemiCondensed"/>
                                <w:color w:val="FFFFFF" w:themeColor="background1"/>
                                <w:sz w:val="24"/>
                                <w:szCs w:val="24"/>
                                <w:lang w:val="en-US"/>
                                <w14:textOutline w14:w="9525" w14:cap="rnd" w14:cmpd="sng" w14:algn="ctr">
                                  <w14:solidFill>
                                    <w14:schemeClr w14:val="bg1"/>
                                  </w14:solidFill>
                                  <w14:prstDash w14:val="solid"/>
                                  <w14:bevel/>
                                </w14:textOutline>
                              </w:rPr>
                            </w:pPr>
                            <w:r w:rsidRPr="00FF701D">
                              <w:rPr>
                                <w:rFonts w:ascii="Bahnschrift SemiCondensed" w:hAnsi="Bahnschrift SemiCondensed"/>
                                <w:color w:val="FFFFFF" w:themeColor="background1"/>
                                <w:sz w:val="24"/>
                                <w:szCs w:val="24"/>
                                <w:lang w:val="en-US"/>
                                <w14:textOutline w14:w="9525" w14:cap="rnd" w14:cmpd="sng" w14:algn="ctr">
                                  <w14:solidFill>
                                    <w14:schemeClr w14:val="bg1"/>
                                  </w14:solidFill>
                                  <w14:prstDash w14:val="solid"/>
                                  <w14:bevel/>
                                </w14:textOutline>
                              </w:rPr>
                              <w:t>Our mission is</w:t>
                            </w:r>
                          </w:p>
                          <w:p w14:paraId="0DD3DAF2" w14:textId="77BC9A76" w:rsidR="00FF701D" w:rsidRPr="00FF701D" w:rsidRDefault="00FF701D" w:rsidP="00FF701D">
                            <w:pPr>
                              <w:spacing w:after="0"/>
                              <w:jc w:val="center"/>
                              <w:rPr>
                                <w:rFonts w:ascii="Bradley Hand ITC" w:hAnsi="Bradley Hand ITC"/>
                                <w:color w:val="FFFFFF" w:themeColor="background1"/>
                                <w:sz w:val="32"/>
                                <w:szCs w:val="32"/>
                                <w14:textOutline w14:w="9525" w14:cap="rnd" w14:cmpd="sng" w14:algn="ctr">
                                  <w14:solidFill>
                                    <w14:schemeClr w14:val="bg1"/>
                                  </w14:solidFill>
                                  <w14:prstDash w14:val="solid"/>
                                  <w14:bevel/>
                                </w14:textOutline>
                              </w:rPr>
                            </w:pPr>
                            <w:r w:rsidRPr="00FF701D">
                              <w:rPr>
                                <w:rFonts w:ascii="Bradley Hand ITC" w:hAnsi="Bradley Hand ITC"/>
                                <w:color w:val="FFFFFF" w:themeColor="background1"/>
                                <w:sz w:val="36"/>
                                <w:szCs w:val="36"/>
                                <w:lang w:val="en-US"/>
                                <w14:textOutline w14:w="9525" w14:cap="rnd" w14:cmpd="sng" w14:algn="ctr">
                                  <w14:solidFill>
                                    <w14:schemeClr w14:val="bg1"/>
                                  </w14:solidFill>
                                  <w14:prstDash w14:val="solid"/>
                                  <w14:bevel/>
                                </w14:textOutline>
                              </w:rPr>
                              <w:t xml:space="preserve">“to become the BEST sports company in the </w:t>
                            </w:r>
                            <w:r w:rsidRPr="00FF701D">
                              <w:rPr>
                                <w:rFonts w:ascii="Bradley Hand ITC" w:hAnsi="Bradley Hand ITC"/>
                                <w:color w:val="FFFFFF" w:themeColor="background1"/>
                                <w:sz w:val="32"/>
                                <w:szCs w:val="32"/>
                                <w:lang w:val="en-US"/>
                                <w14:textOutline w14:w="9525" w14:cap="rnd" w14:cmpd="sng" w14:algn="ctr">
                                  <w14:solidFill>
                                    <w14:schemeClr w14:val="bg1"/>
                                  </w14:solidFill>
                                  <w14:prstDash w14:val="solid"/>
                                  <w14:bevel/>
                                </w14:textOutline>
                              </w:rPr>
                              <w:t>world.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99B7AF" id="Текстово поле 21" o:spid="_x0000_s1030" type="#_x0000_t202" style="position:absolute;margin-left:29.2pt;margin-top:5.5pt;width:422.65pt;height:46.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" filled="f" stroked="f">
                <v:textbox>
                  <w:txbxContent>
                    <w:p w14:paraId="7B60DBEE" w14:textId="526E97A6" w:rsidR="00FF701D" w:rsidRPr="00FF701D" w:rsidRDefault="00FF701D" w:rsidP="00FF701D">
                      <w:pPr>
                        <w:spacing w:after="0"/>
                        <w:jc w:val="center"/>
                        <w:rPr>
                          <w:rFonts w:ascii="Bahnschrift SemiCondensed" w:hAnsi="Bahnschrift SemiCondensed"/>
                          <w:color w:val="FFFFFF" w:themeColor="background1"/>
                          <w:sz w:val="24"/>
                          <w:szCs w:val="24"/>
                          <w:lang w:val="en-US"/>
                          <w14:textOutline w14:w="9525" w14:cap="rnd" w14:cmpd="sng" w14:algn="ctr">
                            <w14:solidFill>
                              <w14:schemeClr w14:val="bg1"/>
                            </w14:solidFill>
                            <w14:prstDash w14:val="solid"/>
                            <w14:bevel/>
                          </w14:textOutline>
                        </w:rPr>
                      </w:pPr>
                      <w:r w:rsidRPr="00FF701D">
                        <w:rPr>
                          <w:rFonts w:ascii="Bahnschrift SemiCondensed" w:hAnsi="Bahnschrift SemiCondensed"/>
                          <w:color w:val="FFFFFF" w:themeColor="background1"/>
                          <w:sz w:val="24"/>
                          <w:szCs w:val="24"/>
                          <w:lang w:val="en-US"/>
                          <w14:textOutline w14:w="9525" w14:cap="rnd" w14:cmpd="sng" w14:algn="ctr">
                            <w14:solidFill>
                              <w14:schemeClr w14:val="bg1"/>
                            </w14:solidFill>
                            <w14:prstDash w14:val="solid"/>
                            <w14:bevel/>
                          </w14:textOutline>
                        </w:rPr>
                        <w:t>Our mission is</w:t>
                      </w:r>
                    </w:p>
                    <w:p w14:paraId="0DD3DAF2" w14:textId="77BC9A76" w:rsidR="00FF701D" w:rsidRPr="00FF701D" w:rsidRDefault="00FF701D" w:rsidP="00FF701D">
                      <w:pPr>
                        <w:spacing w:after="0"/>
                        <w:jc w:val="center"/>
                        <w:rPr>
                          <w:rFonts w:ascii="Bradley Hand ITC" w:hAnsi="Bradley Hand ITC"/>
                          <w:color w:val="FFFFFF" w:themeColor="background1"/>
                          <w:sz w:val="32"/>
                          <w:szCs w:val="32"/>
                          <w14:textOutline w14:w="9525" w14:cap="rnd" w14:cmpd="sng" w14:algn="ctr">
                            <w14:solidFill>
                              <w14:schemeClr w14:val="bg1"/>
                            </w14:solidFill>
                            <w14:prstDash w14:val="solid"/>
                            <w14:bevel/>
                          </w14:textOutline>
                        </w:rPr>
                      </w:pPr>
                      <w:r w:rsidRPr="00FF701D">
                        <w:rPr>
                          <w:rFonts w:ascii="Bradley Hand ITC" w:hAnsi="Bradley Hand ITC"/>
                          <w:color w:val="FFFFFF" w:themeColor="background1"/>
                          <w:sz w:val="36"/>
                          <w:szCs w:val="36"/>
                          <w:lang w:val="en-US"/>
                          <w14:textOutline w14:w="9525" w14:cap="rnd" w14:cmpd="sng" w14:algn="ctr">
                            <w14:solidFill>
                              <w14:schemeClr w14:val="bg1"/>
                            </w14:solidFill>
                            <w14:prstDash w14:val="solid"/>
                            <w14:bevel/>
                          </w14:textOutline>
                        </w:rPr>
                        <w:t>“</w:t>
                      </w:r>
                      <w:r w:rsidRPr="00FF701D">
                        <w:rPr>
                          <w:rFonts w:ascii="Bradley Hand ITC" w:hAnsi="Bradley Hand ITC"/>
                          <w:color w:val="FFFFFF" w:themeColor="background1"/>
                          <w:sz w:val="36"/>
                          <w:szCs w:val="36"/>
                          <w:lang w:val="en-US"/>
                          <w14:textOutline w14:w="9525" w14:cap="rnd" w14:cmpd="sng" w14:algn="ctr">
                            <w14:solidFill>
                              <w14:schemeClr w14:val="bg1"/>
                            </w14:solidFill>
                            <w14:prstDash w14:val="solid"/>
                            <w14:bevel/>
                          </w14:textOutline>
                        </w:rPr>
                        <w:t xml:space="preserve">to become the BEST sports company in the </w:t>
                      </w:r>
                      <w:r w:rsidRPr="00FF701D">
                        <w:rPr>
                          <w:rFonts w:ascii="Bradley Hand ITC" w:hAnsi="Bradley Hand ITC"/>
                          <w:color w:val="FFFFFF" w:themeColor="background1"/>
                          <w:sz w:val="32"/>
                          <w:szCs w:val="32"/>
                          <w:lang w:val="en-US"/>
                          <w14:textOutline w14:w="9525" w14:cap="rnd" w14:cmpd="sng" w14:algn="ctr">
                            <w14:solidFill>
                              <w14:schemeClr w14:val="bg1"/>
                            </w14:solidFill>
                            <w14:prstDash w14:val="solid"/>
                            <w14:bevel/>
                          </w14:textOutline>
                        </w:rPr>
                        <w:t>world.</w:t>
                      </w:r>
                      <w:r w:rsidRPr="00FF701D">
                        <w:rPr>
                          <w:rFonts w:ascii="Bradley Hand ITC" w:hAnsi="Bradley Hand ITC"/>
                          <w:color w:val="FFFFFF" w:themeColor="background1"/>
                          <w:sz w:val="32"/>
                          <w:szCs w:val="32"/>
                          <w:lang w:val="en-US"/>
                          <w14:textOutline w14:w="9525" w14:cap="rnd" w14:cmpd="sng" w14:algn="ctr">
                            <w14:solidFill>
                              <w14:schemeClr w14:val="bg1"/>
                            </w14:solidFill>
                            <w14:prstDash w14:val="solid"/>
                            <w14:bevel/>
                          </w14:textOutline>
                        </w:rPr>
                        <w:t xml:space="preserve"> “</w:t>
                      </w:r>
                    </w:p>
                  </w:txbxContent>
                </v:textbox>
                <w10:wrap anchorx="margin"/>
              </v:shape>
            </w:pict>
          </mc:Fallback>
        </mc:AlternateContent>
      </w:r>
      <w:r w:rsidRPr="00FF701D">
        <w:rPr>
          <w:noProof/>
          <w:sz w:val="24"/>
          <w:szCs w:val="24"/>
          <w:lang w:val="en-US"/>
        </w:rPr>
        <mc:AlternateContent>
          <mc:Choice Requires="wps">
            <w:drawing>
              <wp:anchor distT="0" distB="0" distL="114300" distR="114300" simplePos="0" relativeHeight="251675648" behindDoc="0" locked="0" layoutInCell="1" allowOverlap="1" wp14:anchorId="58062B9F" wp14:editId="05E18ABB">
                <wp:simplePos x="0" y="0"/>
                <wp:positionH relativeFrom="margin">
                  <wp:posOffset>252111</wp:posOffset>
                </wp:positionH>
                <wp:positionV relativeFrom="paragraph">
                  <wp:posOffset>10267</wp:posOffset>
                </wp:positionV>
                <wp:extent cx="5700156" cy="712520"/>
                <wp:effectExtent l="95250" t="38100" r="91440" b="106680"/>
                <wp:wrapNone/>
                <wp:docPr id="19" name="Правоъгълник: със заоблени ъгли 19"/>
                <wp:cNvGraphicFramePr/>
                <a:graphic xmlns:a="http://schemas.openxmlformats.org/drawingml/2006/main">
                  <a:graphicData uri="http://schemas.microsoft.com/office/word/2010/wordprocessingShape">
                    <wps:wsp>
                      <wps:cNvSpPr/>
                      <wps:spPr>
                        <a:xfrm>
                          <a:off x="0" y="0"/>
                          <a:ext cx="5700156" cy="712520"/>
                        </a:xfrm>
                        <a:prstGeom prst="roundRect">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C164FA" id="Правоъгълник: със заоблени ъгли 19" o:spid="_x0000_s1026" style="position:absolute;margin-left:19.85pt;margin-top:.8pt;width:448.85pt;height:56.1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" fillcolor="#134264 [1637]" stroked="f">
                <v:fill color2="#237ab9 [3013]" rotate="t" angle="180" colors="0 #0762a4;52429f #0d82d7;1 #0984dc" focus="100%" type="gradient">
                  <o:fill v:ext="view" type="gradientUnscaled"/>
                </v:fill>
                <v:shadow on="t" color="black" opacity="22937f" origin=",.5" offset="0,.63889mm"/>
                <w10:wrap anchorx="margin"/>
              </v:roundrect>
            </w:pict>
          </mc:Fallback>
        </mc:AlternateContent>
      </w:r>
    </w:p>
    <w:p w14:paraId="49DA8FC3" w14:textId="7B0C5E60" w:rsidR="00FF701D" w:rsidRDefault="00FF701D" w:rsidP="00F23510">
      <w:pPr>
        <w:rPr>
          <w:lang w:val="en-US"/>
        </w:rPr>
      </w:pPr>
    </w:p>
    <w:p w14:paraId="5CDDF36A" w14:textId="77777777" w:rsidR="00FF701D" w:rsidRDefault="00FF701D" w:rsidP="00FF701D">
      <w:pPr>
        <w:ind w:firstLine="708"/>
        <w:rPr>
          <w:lang w:val="en-US"/>
        </w:rPr>
      </w:pPr>
    </w:p>
    <w:p w14:paraId="7B81D4D3" w14:textId="24E5D93D" w:rsidR="0058611D" w:rsidRPr="005C474B" w:rsidRDefault="0058611D" w:rsidP="00A03B4B">
      <w:pPr>
        <w:ind w:firstLine="708"/>
        <w:rPr>
          <w:sz w:val="24"/>
          <w:szCs w:val="24"/>
          <w:lang w:val="en-US"/>
        </w:rPr>
      </w:pPr>
      <w:r>
        <w:rPr>
          <w:noProof/>
          <w:sz w:val="24"/>
          <w:szCs w:val="24"/>
          <w:lang w:val="en-US"/>
        </w:rPr>
        <w:lastRenderedPageBreak/>
        <w:drawing>
          <wp:anchor distT="0" distB="0" distL="114300" distR="114300" simplePos="0" relativeHeight="251679744" behindDoc="0" locked="0" layoutInCell="1" allowOverlap="1" wp14:anchorId="71405041" wp14:editId="03BFF3CD">
            <wp:simplePos x="0" y="0"/>
            <wp:positionH relativeFrom="margin">
              <wp:posOffset>121285</wp:posOffset>
            </wp:positionH>
            <wp:positionV relativeFrom="paragraph">
              <wp:posOffset>802005</wp:posOffset>
            </wp:positionV>
            <wp:extent cx="5913755" cy="2956560"/>
            <wp:effectExtent l="0" t="0" r="0" b="0"/>
            <wp:wrapSquare wrapText="bothSides"/>
            <wp:docPr id="22" name="Картина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13755" cy="2956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3510" w:rsidRPr="00FF701D">
        <w:rPr>
          <w:sz w:val="24"/>
          <w:szCs w:val="24"/>
          <w:lang w:val="en-US"/>
        </w:rPr>
        <w:t xml:space="preserve">The main strategy of Adidas is to create new and continue inventing and improving the product of the company. </w:t>
      </w:r>
      <w:r>
        <w:rPr>
          <w:sz w:val="24"/>
          <w:szCs w:val="24"/>
          <w:lang w:val="en-US"/>
        </w:rPr>
        <w:t xml:space="preserve"> </w:t>
      </w:r>
      <w:r w:rsidRPr="005C474B">
        <w:rPr>
          <w:sz w:val="24"/>
          <w:szCs w:val="24"/>
          <w:lang w:val="en-US"/>
        </w:rPr>
        <w:t xml:space="preserve">Our company generated more than 23.260 billion euros by sales. </w:t>
      </w:r>
    </w:p>
    <w:p w14:paraId="1A6794B0" w14:textId="09A1F2A2" w:rsidR="00F23510" w:rsidRPr="00FF701D" w:rsidRDefault="00F23510" w:rsidP="00FF701D">
      <w:pPr>
        <w:ind w:firstLine="708"/>
        <w:rPr>
          <w:sz w:val="24"/>
          <w:szCs w:val="24"/>
          <w:lang w:val="en-US"/>
        </w:rPr>
      </w:pPr>
    </w:p>
    <w:p w14:paraId="6154387A" w14:textId="55A612D5" w:rsidR="00F23510" w:rsidRDefault="00F23510" w:rsidP="00FF701D">
      <w:pPr>
        <w:ind w:firstLine="708"/>
        <w:rPr>
          <w:lang w:val="en-US"/>
        </w:rPr>
      </w:pPr>
      <w:r w:rsidRPr="00FF701D">
        <w:rPr>
          <w:sz w:val="24"/>
          <w:szCs w:val="24"/>
          <w:lang w:val="en-US"/>
        </w:rPr>
        <w:t xml:space="preserve">The Adidas company is having 7 key location Herzogenaurach Global headquarters, Amsterdam, Portland, Boston, Shanghai, Hong Kong, and Panama.  </w:t>
      </w:r>
      <w:r>
        <w:rPr>
          <w:lang w:val="en-US"/>
        </w:rPr>
        <w:br w:type="page"/>
      </w:r>
    </w:p>
    <w:p w14:paraId="320868A8" w14:textId="0C55E20F" w:rsidR="00785497" w:rsidRPr="007B0A46" w:rsidRDefault="00785497" w:rsidP="007B0A46">
      <w:pPr>
        <w:ind w:firstLine="708"/>
        <w:jc w:val="center"/>
        <w:rPr>
          <w:rFonts w:ascii="Broadway" w:hAnsi="Broadway"/>
          <w:sz w:val="28"/>
          <w:szCs w:val="28"/>
          <w:lang w:val="en-US"/>
        </w:rPr>
      </w:pPr>
      <w:r w:rsidRPr="007B0A46">
        <w:rPr>
          <w:rFonts w:ascii="Broadway" w:hAnsi="Broadway"/>
          <w:sz w:val="28"/>
          <w:szCs w:val="28"/>
          <w:lang w:val="en-US"/>
        </w:rPr>
        <w:lastRenderedPageBreak/>
        <w:t>Introducing into the variety of Adidas products</w:t>
      </w:r>
    </w:p>
    <w:p w14:paraId="07A3BC84" w14:textId="08DEB086" w:rsidR="00785497" w:rsidRPr="007B0A46" w:rsidRDefault="007B0A46" w:rsidP="007B0A46">
      <w:pPr>
        <w:ind w:firstLine="708"/>
        <w:jc w:val="both"/>
        <w:rPr>
          <w:sz w:val="24"/>
          <w:szCs w:val="24"/>
          <w:lang w:val="en-US"/>
        </w:rPr>
      </w:pPr>
      <w:r w:rsidRPr="007B0A46">
        <w:rPr>
          <w:noProof/>
          <w:sz w:val="24"/>
          <w:szCs w:val="24"/>
          <w:lang w:val="en-US"/>
        </w:rPr>
        <w:drawing>
          <wp:anchor distT="0" distB="0" distL="114300" distR="114300" simplePos="0" relativeHeight="251680768" behindDoc="0" locked="0" layoutInCell="1" allowOverlap="1" wp14:anchorId="0A1F5643" wp14:editId="16B334A3">
            <wp:simplePos x="0" y="0"/>
            <wp:positionH relativeFrom="column">
              <wp:posOffset>3006906</wp:posOffset>
            </wp:positionH>
            <wp:positionV relativeFrom="paragraph">
              <wp:posOffset>1632528</wp:posOffset>
            </wp:positionV>
            <wp:extent cx="2600960" cy="1436370"/>
            <wp:effectExtent l="0" t="0" r="8890" b="0"/>
            <wp:wrapSquare wrapText="bothSides"/>
            <wp:docPr id="23" name="Картина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0960" cy="1436370"/>
                    </a:xfrm>
                    <a:prstGeom prst="rect">
                      <a:avLst/>
                    </a:prstGeom>
                    <a:noFill/>
                    <a:ln>
                      <a:noFill/>
                    </a:ln>
                  </pic:spPr>
                </pic:pic>
              </a:graphicData>
            </a:graphic>
            <wp14:sizeRelV relativeFrom="margin">
              <wp14:pctHeight>0</wp14:pctHeight>
            </wp14:sizeRelV>
          </wp:anchor>
        </w:drawing>
      </w:r>
      <w:r w:rsidR="00785497" w:rsidRPr="007B0A46">
        <w:rPr>
          <w:sz w:val="24"/>
          <w:szCs w:val="24"/>
          <w:lang w:val="en-US"/>
        </w:rPr>
        <w:t xml:space="preserve">The most important in manufacturing companies are their products. They need to be relevant, modern, and attractive to customers. That is why our company is making research to find out what is the need of our customers. That is why, we are supporting different companies that are producing an assortment of products like sports clothing, footwear and sport accessories to answer the different need of customers. That is the reason why the Adidas company consists of four main producing companies. </w:t>
      </w:r>
    </w:p>
    <w:p w14:paraId="2F83D25F" w14:textId="7F58C453" w:rsidR="00785497" w:rsidRPr="007B0A46" w:rsidRDefault="00785497" w:rsidP="007B0A46">
      <w:pPr>
        <w:ind w:firstLine="708"/>
        <w:jc w:val="both"/>
        <w:rPr>
          <w:sz w:val="24"/>
          <w:szCs w:val="24"/>
          <w:lang w:val="en-US"/>
        </w:rPr>
      </w:pPr>
      <w:r w:rsidRPr="007B0A46">
        <w:rPr>
          <w:sz w:val="24"/>
          <w:szCs w:val="24"/>
          <w:lang w:val="en-US"/>
        </w:rPr>
        <w:t xml:space="preserve">The first brand is Adidas. This brand is producing different sports clothes and footwear suitable for various sports.  The company is producing clothes and sports shoes for woman, man, and kids. </w:t>
      </w:r>
    </w:p>
    <w:p w14:paraId="6F2A45C0" w14:textId="0B70AF26" w:rsidR="00785497" w:rsidRDefault="007B0A46" w:rsidP="007B0A46">
      <w:pPr>
        <w:ind w:firstLine="708"/>
        <w:jc w:val="both"/>
        <w:rPr>
          <w:sz w:val="24"/>
          <w:szCs w:val="24"/>
          <w:lang w:val="en-US"/>
        </w:rPr>
      </w:pPr>
      <w:r>
        <w:rPr>
          <w:noProof/>
          <w:sz w:val="24"/>
          <w:szCs w:val="24"/>
          <w:lang w:val="en-US"/>
        </w:rPr>
        <w:drawing>
          <wp:anchor distT="0" distB="0" distL="114300" distR="114300" simplePos="0" relativeHeight="251681792" behindDoc="0" locked="0" layoutInCell="1" allowOverlap="1" wp14:anchorId="521CCC33" wp14:editId="7CFBF62E">
            <wp:simplePos x="0" y="0"/>
            <wp:positionH relativeFrom="margin">
              <wp:align>left</wp:align>
            </wp:positionH>
            <wp:positionV relativeFrom="paragraph">
              <wp:posOffset>3810</wp:posOffset>
            </wp:positionV>
            <wp:extent cx="2933065" cy="1630680"/>
            <wp:effectExtent l="0" t="0" r="635" b="7620"/>
            <wp:wrapSquare wrapText="bothSides"/>
            <wp:docPr id="24" name="Картина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33065" cy="1630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5497" w:rsidRPr="007B0A46">
        <w:rPr>
          <w:sz w:val="24"/>
          <w:szCs w:val="24"/>
          <w:lang w:val="en-US"/>
        </w:rPr>
        <w:t xml:space="preserve">The second brand is Reebok is a subsidiary by Adidas group. The Reebok is manufacturing and designing, and selling fitness, running, and CrossFit sports clothing and footwear. The clothing items are T-shirts, hoodies, and pants. </w:t>
      </w:r>
    </w:p>
    <w:p w14:paraId="21B26D63" w14:textId="4A3BF712" w:rsidR="007B0A46" w:rsidRPr="007B0A46" w:rsidRDefault="007B0A46" w:rsidP="007B0A46">
      <w:pPr>
        <w:ind w:firstLine="708"/>
        <w:jc w:val="both"/>
        <w:rPr>
          <w:sz w:val="24"/>
          <w:szCs w:val="24"/>
          <w:lang w:val="en-US"/>
        </w:rPr>
      </w:pPr>
      <w:r>
        <w:rPr>
          <w:noProof/>
          <w:sz w:val="24"/>
          <w:szCs w:val="24"/>
          <w:lang w:val="en-US"/>
        </w:rPr>
        <w:drawing>
          <wp:anchor distT="0" distB="0" distL="114300" distR="114300" simplePos="0" relativeHeight="251682816" behindDoc="0" locked="0" layoutInCell="1" allowOverlap="1" wp14:anchorId="09F42A27" wp14:editId="3726B38D">
            <wp:simplePos x="0" y="0"/>
            <wp:positionH relativeFrom="column">
              <wp:posOffset>3118485</wp:posOffset>
            </wp:positionH>
            <wp:positionV relativeFrom="paragraph">
              <wp:posOffset>16510</wp:posOffset>
            </wp:positionV>
            <wp:extent cx="2797810" cy="1460500"/>
            <wp:effectExtent l="0" t="0" r="2540" b="6350"/>
            <wp:wrapSquare wrapText="bothSides"/>
            <wp:docPr id="25" name="Картина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97810" cy="1460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C2BC47" w14:textId="69203772" w:rsidR="00785497" w:rsidRDefault="00785497" w:rsidP="007B0A46">
      <w:pPr>
        <w:ind w:firstLine="708"/>
        <w:jc w:val="both"/>
        <w:rPr>
          <w:sz w:val="24"/>
          <w:szCs w:val="24"/>
          <w:lang w:val="en-US"/>
        </w:rPr>
      </w:pPr>
      <w:r w:rsidRPr="007B0A46">
        <w:rPr>
          <w:sz w:val="24"/>
          <w:szCs w:val="24"/>
          <w:lang w:val="en-US"/>
        </w:rPr>
        <w:t xml:space="preserve">The third brand is a Rockpot is producing the outdoor footwear, appeal’s and accessories. </w:t>
      </w:r>
    </w:p>
    <w:p w14:paraId="13FC109F" w14:textId="6AC60C82" w:rsidR="007B0A46" w:rsidRDefault="0081217F" w:rsidP="007B0A46">
      <w:pPr>
        <w:ind w:firstLine="708"/>
        <w:jc w:val="both"/>
        <w:rPr>
          <w:sz w:val="24"/>
          <w:szCs w:val="24"/>
          <w:lang w:val="en-US"/>
        </w:rPr>
      </w:pPr>
      <w:r>
        <w:rPr>
          <w:noProof/>
          <w:sz w:val="24"/>
          <w:szCs w:val="24"/>
          <w:lang w:val="en-US"/>
        </w:rPr>
        <w:drawing>
          <wp:anchor distT="0" distB="0" distL="114300" distR="114300" simplePos="0" relativeHeight="251683840" behindDoc="0" locked="0" layoutInCell="1" allowOverlap="1" wp14:anchorId="233DE9C1" wp14:editId="6C422F6B">
            <wp:simplePos x="0" y="0"/>
            <wp:positionH relativeFrom="column">
              <wp:posOffset>-163467</wp:posOffset>
            </wp:positionH>
            <wp:positionV relativeFrom="paragraph">
              <wp:posOffset>375920</wp:posOffset>
            </wp:positionV>
            <wp:extent cx="3277235" cy="1127760"/>
            <wp:effectExtent l="0" t="0" r="0" b="0"/>
            <wp:wrapSquare wrapText="bothSides"/>
            <wp:docPr id="26" name="Картина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77235" cy="1127760"/>
                    </a:xfrm>
                    <a:prstGeom prst="rect">
                      <a:avLst/>
                    </a:prstGeom>
                    <a:noFill/>
                    <a:ln>
                      <a:noFill/>
                    </a:ln>
                  </pic:spPr>
                </pic:pic>
              </a:graphicData>
            </a:graphic>
            <wp14:sizeRelH relativeFrom="margin">
              <wp14:pctWidth>0</wp14:pctWidth>
            </wp14:sizeRelH>
          </wp:anchor>
        </w:drawing>
      </w:r>
    </w:p>
    <w:p w14:paraId="300C488D" w14:textId="77777777" w:rsidR="0081217F" w:rsidRDefault="0081217F" w:rsidP="007B0A46">
      <w:pPr>
        <w:jc w:val="both"/>
        <w:rPr>
          <w:sz w:val="24"/>
          <w:szCs w:val="24"/>
          <w:lang w:val="en-US"/>
        </w:rPr>
      </w:pPr>
    </w:p>
    <w:p w14:paraId="20BDCE6E" w14:textId="422211A9" w:rsidR="00785497" w:rsidRPr="007B0A46" w:rsidRDefault="00785497" w:rsidP="007B0A46">
      <w:pPr>
        <w:jc w:val="both"/>
        <w:rPr>
          <w:sz w:val="24"/>
          <w:szCs w:val="24"/>
          <w:lang w:val="en-US"/>
        </w:rPr>
      </w:pPr>
      <w:r w:rsidRPr="007B0A46">
        <w:rPr>
          <w:sz w:val="24"/>
          <w:szCs w:val="24"/>
          <w:lang w:val="en-US"/>
        </w:rPr>
        <w:t>The last one is Taylor</w:t>
      </w:r>
      <w:r w:rsidR="007B0A46" w:rsidRPr="007B0A46">
        <w:rPr>
          <w:sz w:val="24"/>
          <w:szCs w:val="24"/>
          <w:lang w:val="en-US"/>
        </w:rPr>
        <w:t xml:space="preserve"> Made</w:t>
      </w:r>
      <w:r w:rsidRPr="007B0A46">
        <w:rPr>
          <w:sz w:val="24"/>
          <w:szCs w:val="24"/>
          <w:lang w:val="en-US"/>
        </w:rPr>
        <w:t xml:space="preserve">. That brand is focusing on golf cloths and types of equipment. </w:t>
      </w:r>
    </w:p>
    <w:p w14:paraId="2CA51540" w14:textId="27BA3A25" w:rsidR="00785497" w:rsidRPr="007B0A46" w:rsidRDefault="00785497" w:rsidP="007B0A46">
      <w:pPr>
        <w:ind w:firstLine="708"/>
        <w:jc w:val="both"/>
        <w:rPr>
          <w:sz w:val="24"/>
          <w:szCs w:val="24"/>
          <w:lang w:val="en-US"/>
        </w:rPr>
      </w:pPr>
      <w:r w:rsidRPr="007B0A46">
        <w:rPr>
          <w:sz w:val="24"/>
          <w:szCs w:val="24"/>
          <w:lang w:val="en-US"/>
        </w:rPr>
        <w:t xml:space="preserve">From all those subsidiaries the Reebok is the strongest followed by Adidas. </w:t>
      </w:r>
    </w:p>
    <w:p w14:paraId="542CF012" w14:textId="494BABB3" w:rsidR="00785497" w:rsidRDefault="0058416F" w:rsidP="007B0A46">
      <w:pPr>
        <w:ind w:firstLine="708"/>
        <w:jc w:val="both"/>
        <w:rPr>
          <w:sz w:val="24"/>
          <w:szCs w:val="24"/>
          <w:lang w:val="en-US"/>
        </w:rPr>
      </w:pPr>
      <w:r>
        <w:rPr>
          <w:noProof/>
          <w:sz w:val="24"/>
          <w:szCs w:val="24"/>
          <w:lang w:val="en-US"/>
        </w:rPr>
        <w:lastRenderedPageBreak/>
        <w:drawing>
          <wp:anchor distT="0" distB="0" distL="114300" distR="114300" simplePos="0" relativeHeight="251687936" behindDoc="0" locked="0" layoutInCell="1" allowOverlap="1" wp14:anchorId="58BCE10B" wp14:editId="7706C472">
            <wp:simplePos x="0" y="0"/>
            <wp:positionH relativeFrom="margin">
              <wp:align>center</wp:align>
            </wp:positionH>
            <wp:positionV relativeFrom="paragraph">
              <wp:posOffset>1020634</wp:posOffset>
            </wp:positionV>
            <wp:extent cx="5193657" cy="3241964"/>
            <wp:effectExtent l="0" t="0" r="7620" b="0"/>
            <wp:wrapSquare wrapText="bothSides"/>
            <wp:docPr id="30" name="Картина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93657" cy="3241964"/>
                    </a:xfrm>
                    <a:prstGeom prst="rect">
                      <a:avLst/>
                    </a:prstGeom>
                    <a:noFill/>
                    <a:ln>
                      <a:noFill/>
                    </a:ln>
                  </pic:spPr>
                </pic:pic>
              </a:graphicData>
            </a:graphic>
          </wp:anchor>
        </w:drawing>
      </w:r>
      <w:r w:rsidR="00785497" w:rsidRPr="007B0A46">
        <w:rPr>
          <w:sz w:val="24"/>
          <w:szCs w:val="24"/>
          <w:lang w:val="en-US"/>
        </w:rPr>
        <w:t xml:space="preserve">The Adidas company has a variety of products but the main one is footwears. The products of Adidas are coming with different designs, colours, styles. Most of our footwear are sneakers for daily use but there are a lot of athletic shoes like runners or special shoes for football and other sports. </w:t>
      </w:r>
    </w:p>
    <w:p w14:paraId="1F873136" w14:textId="23492CE2" w:rsidR="0058416F" w:rsidRPr="007B0A46" w:rsidRDefault="0058416F" w:rsidP="007B0A46">
      <w:pPr>
        <w:ind w:firstLine="708"/>
        <w:jc w:val="both"/>
        <w:rPr>
          <w:sz w:val="24"/>
          <w:szCs w:val="24"/>
          <w:lang w:val="en-US"/>
        </w:rPr>
      </w:pPr>
    </w:p>
    <w:p w14:paraId="5B02C8BD" w14:textId="78F6EB79" w:rsidR="00785497" w:rsidRPr="007B0A46" w:rsidRDefault="0058416F" w:rsidP="007B0A46">
      <w:pPr>
        <w:ind w:firstLine="708"/>
        <w:jc w:val="both"/>
        <w:rPr>
          <w:sz w:val="24"/>
          <w:szCs w:val="24"/>
          <w:lang w:val="en-US"/>
        </w:rPr>
      </w:pPr>
      <w:r>
        <w:rPr>
          <w:noProof/>
          <w:sz w:val="24"/>
          <w:szCs w:val="24"/>
          <w:lang w:val="en-US"/>
        </w:rPr>
        <w:drawing>
          <wp:anchor distT="0" distB="0" distL="114300" distR="114300" simplePos="0" relativeHeight="251688960" behindDoc="0" locked="0" layoutInCell="1" allowOverlap="1" wp14:anchorId="21BA314D" wp14:editId="3E74A4E9">
            <wp:simplePos x="0" y="0"/>
            <wp:positionH relativeFrom="margin">
              <wp:align>center</wp:align>
            </wp:positionH>
            <wp:positionV relativeFrom="paragraph">
              <wp:posOffset>1031240</wp:posOffset>
            </wp:positionV>
            <wp:extent cx="5200650" cy="1894840"/>
            <wp:effectExtent l="0" t="0" r="0" b="0"/>
            <wp:wrapSquare wrapText="bothSides"/>
            <wp:docPr id="31" name="Картина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00650" cy="1894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5497" w:rsidRPr="007B0A46">
        <w:rPr>
          <w:sz w:val="24"/>
          <w:szCs w:val="24"/>
          <w:lang w:val="en-US"/>
        </w:rPr>
        <w:t xml:space="preserve">The other part of Adidas products assortments is clothes and accessories. The cloths are mostly sport related like T-shirts, jackets, sweatshirts, shorts, pants, and others. The Adidas company is answering the need of its customers by creating a variety of products. </w:t>
      </w:r>
    </w:p>
    <w:p w14:paraId="14DBF193" w14:textId="5B24FE62" w:rsidR="00785497" w:rsidRDefault="0058416F" w:rsidP="007B0A46">
      <w:pPr>
        <w:ind w:firstLine="708"/>
        <w:jc w:val="both"/>
        <w:rPr>
          <w:sz w:val="24"/>
          <w:szCs w:val="24"/>
          <w:lang w:val="en-US"/>
        </w:rPr>
      </w:pPr>
      <w:r>
        <w:rPr>
          <w:noProof/>
          <w:sz w:val="24"/>
          <w:szCs w:val="24"/>
          <w:lang w:val="en-US"/>
        </w:rPr>
        <w:lastRenderedPageBreak/>
        <w:drawing>
          <wp:anchor distT="0" distB="0" distL="114300" distR="114300" simplePos="0" relativeHeight="251684864" behindDoc="0" locked="0" layoutInCell="1" allowOverlap="1" wp14:anchorId="44652263" wp14:editId="63B5C33A">
            <wp:simplePos x="0" y="0"/>
            <wp:positionH relativeFrom="margin">
              <wp:align>left</wp:align>
            </wp:positionH>
            <wp:positionV relativeFrom="paragraph">
              <wp:posOffset>339090</wp:posOffset>
            </wp:positionV>
            <wp:extent cx="3181985" cy="2397760"/>
            <wp:effectExtent l="0" t="0" r="0" b="2540"/>
            <wp:wrapSquare wrapText="bothSides"/>
            <wp:docPr id="27" name="Картина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81985" cy="2397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5497" w:rsidRPr="007B0A46">
        <w:rPr>
          <w:sz w:val="24"/>
          <w:szCs w:val="24"/>
          <w:lang w:val="en-US"/>
        </w:rPr>
        <w:t xml:space="preserve">The most popular footwear products of Adidas are: </w:t>
      </w:r>
    </w:p>
    <w:p w14:paraId="54FF7A0E" w14:textId="6D3460FE" w:rsidR="0058416F" w:rsidRPr="007B0A46" w:rsidRDefault="0058416F" w:rsidP="007B0A46">
      <w:pPr>
        <w:ind w:firstLine="708"/>
        <w:jc w:val="both"/>
        <w:rPr>
          <w:sz w:val="24"/>
          <w:szCs w:val="24"/>
          <w:lang w:val="en-US"/>
        </w:rPr>
      </w:pPr>
    </w:p>
    <w:p w14:paraId="54CF51FE" w14:textId="058E5822" w:rsidR="00785497" w:rsidRPr="007B0A46" w:rsidRDefault="00785497" w:rsidP="0058416F">
      <w:pPr>
        <w:jc w:val="both"/>
        <w:rPr>
          <w:sz w:val="24"/>
          <w:szCs w:val="24"/>
          <w:lang w:val="en-US"/>
        </w:rPr>
      </w:pPr>
      <w:r w:rsidRPr="007B0A46">
        <w:rPr>
          <w:sz w:val="24"/>
          <w:szCs w:val="24"/>
          <w:lang w:val="en-US"/>
        </w:rPr>
        <w:t xml:space="preserve">Adidas Ultra Boost – This is one of our most famous shoes. It has a simple upper design with plush Boost midsole that gives maximum comfort. </w:t>
      </w:r>
    </w:p>
    <w:p w14:paraId="5FA1D12B" w14:textId="40D7C7A6" w:rsidR="0058416F" w:rsidRDefault="0058416F" w:rsidP="007B0A46">
      <w:pPr>
        <w:ind w:firstLine="708"/>
        <w:jc w:val="both"/>
        <w:rPr>
          <w:sz w:val="24"/>
          <w:szCs w:val="24"/>
          <w:lang w:val="en-US"/>
        </w:rPr>
      </w:pPr>
      <w:r>
        <w:rPr>
          <w:noProof/>
          <w:sz w:val="24"/>
          <w:szCs w:val="24"/>
          <w:lang w:val="en-US"/>
        </w:rPr>
        <w:drawing>
          <wp:anchor distT="0" distB="0" distL="114300" distR="114300" simplePos="0" relativeHeight="251685888" behindDoc="0" locked="0" layoutInCell="1" allowOverlap="1" wp14:anchorId="55DC0D40" wp14:editId="42AACB03">
            <wp:simplePos x="0" y="0"/>
            <wp:positionH relativeFrom="column">
              <wp:posOffset>3267776</wp:posOffset>
            </wp:positionH>
            <wp:positionV relativeFrom="paragraph">
              <wp:posOffset>429276</wp:posOffset>
            </wp:positionV>
            <wp:extent cx="3392170" cy="1935480"/>
            <wp:effectExtent l="0" t="0" r="0" b="7620"/>
            <wp:wrapSquare wrapText="bothSides"/>
            <wp:docPr id="28" name="Картина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92170" cy="1935480"/>
                    </a:xfrm>
                    <a:prstGeom prst="rect">
                      <a:avLst/>
                    </a:prstGeom>
                    <a:noFill/>
                    <a:ln>
                      <a:noFill/>
                    </a:ln>
                  </pic:spPr>
                </pic:pic>
              </a:graphicData>
            </a:graphic>
          </wp:anchor>
        </w:drawing>
      </w:r>
    </w:p>
    <w:p w14:paraId="4D0C9C7A" w14:textId="142ABAAB" w:rsidR="0058416F" w:rsidRDefault="0058416F" w:rsidP="007B0A46">
      <w:pPr>
        <w:ind w:firstLine="708"/>
        <w:jc w:val="both"/>
        <w:rPr>
          <w:sz w:val="24"/>
          <w:szCs w:val="24"/>
          <w:lang w:val="en-US"/>
        </w:rPr>
      </w:pPr>
    </w:p>
    <w:p w14:paraId="308962F4" w14:textId="3A5BF66D" w:rsidR="00785497" w:rsidRPr="007B0A46" w:rsidRDefault="00785497" w:rsidP="007B0A46">
      <w:pPr>
        <w:ind w:firstLine="708"/>
        <w:jc w:val="both"/>
        <w:rPr>
          <w:sz w:val="24"/>
          <w:szCs w:val="24"/>
          <w:lang w:val="en-US"/>
        </w:rPr>
      </w:pPr>
      <w:r w:rsidRPr="007B0A46">
        <w:rPr>
          <w:sz w:val="24"/>
          <w:szCs w:val="24"/>
          <w:lang w:val="en-US"/>
        </w:rPr>
        <w:t xml:space="preserve">Adidas NMD – It is one of the most comfortable shoes in Adidas assortment. </w:t>
      </w:r>
    </w:p>
    <w:p w14:paraId="7FA2D97C" w14:textId="0053D502" w:rsidR="00347B9F" w:rsidRPr="007B0A46" w:rsidRDefault="0058416F" w:rsidP="007B0A46">
      <w:pPr>
        <w:ind w:firstLine="708"/>
        <w:jc w:val="both"/>
        <w:rPr>
          <w:sz w:val="24"/>
          <w:szCs w:val="24"/>
          <w:lang w:val="en-US"/>
        </w:rPr>
      </w:pPr>
      <w:r>
        <w:rPr>
          <w:noProof/>
          <w:sz w:val="24"/>
          <w:szCs w:val="24"/>
          <w:lang w:val="en-US"/>
        </w:rPr>
        <w:drawing>
          <wp:anchor distT="0" distB="0" distL="114300" distR="114300" simplePos="0" relativeHeight="251686912" behindDoc="0" locked="0" layoutInCell="1" allowOverlap="1" wp14:anchorId="27770AA6" wp14:editId="2B1F4BD9">
            <wp:simplePos x="0" y="0"/>
            <wp:positionH relativeFrom="margin">
              <wp:align>left</wp:align>
            </wp:positionH>
            <wp:positionV relativeFrom="paragraph">
              <wp:posOffset>151320</wp:posOffset>
            </wp:positionV>
            <wp:extent cx="3169920" cy="1792605"/>
            <wp:effectExtent l="0" t="0" r="0" b="0"/>
            <wp:wrapSquare wrapText="bothSides"/>
            <wp:docPr id="29" name="Картина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69920" cy="1792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5497" w:rsidRPr="007B0A46">
        <w:rPr>
          <w:sz w:val="24"/>
          <w:szCs w:val="24"/>
          <w:lang w:val="en-US"/>
        </w:rPr>
        <w:t>Adidas Superstar - The world-famous Adidas shoe over the past 50 years. This is classic for our company. It provides style, comfort, and protection to our customers.</w:t>
      </w:r>
    </w:p>
    <w:p w14:paraId="135266C2" w14:textId="64D5FCE5" w:rsidR="00F23510" w:rsidRPr="007B0A46" w:rsidRDefault="00F23510" w:rsidP="00A21584">
      <w:pPr>
        <w:ind w:firstLine="708"/>
        <w:rPr>
          <w:sz w:val="24"/>
          <w:szCs w:val="24"/>
          <w:lang w:val="en-US"/>
        </w:rPr>
      </w:pPr>
    </w:p>
    <w:p w14:paraId="58E88BD6" w14:textId="78D83F7A" w:rsidR="00F23510" w:rsidRDefault="00F23510" w:rsidP="00A21584">
      <w:pPr>
        <w:ind w:firstLine="708"/>
        <w:rPr>
          <w:lang w:val="en-US"/>
        </w:rPr>
      </w:pPr>
    </w:p>
    <w:p w14:paraId="4706413F" w14:textId="77777777" w:rsidR="00F23510" w:rsidRDefault="00F23510">
      <w:pPr>
        <w:rPr>
          <w:lang w:val="en-US"/>
        </w:rPr>
      </w:pPr>
      <w:r>
        <w:rPr>
          <w:lang w:val="en-US"/>
        </w:rPr>
        <w:br w:type="page"/>
      </w:r>
    </w:p>
    <w:p w14:paraId="687B4BF7" w14:textId="0E6AE641" w:rsidR="006559A7" w:rsidRPr="00A03B4B" w:rsidRDefault="006559A7" w:rsidP="00A03B4B">
      <w:pPr>
        <w:ind w:firstLine="708"/>
        <w:jc w:val="center"/>
        <w:rPr>
          <w:rFonts w:ascii="Georgia" w:hAnsi="Georgia"/>
          <w:sz w:val="32"/>
          <w:szCs w:val="32"/>
          <w:lang w:val="en-US"/>
        </w:rPr>
      </w:pPr>
      <w:r w:rsidRPr="00A03B4B">
        <w:rPr>
          <w:rFonts w:ascii="Georgia" w:hAnsi="Georgia"/>
          <w:sz w:val="32"/>
          <w:szCs w:val="32"/>
          <w:lang w:val="en-US"/>
        </w:rPr>
        <w:lastRenderedPageBreak/>
        <w:t>Is it expensive to have such comfortable shoes like Adidas?</w:t>
      </w:r>
    </w:p>
    <w:p w14:paraId="5D1E2E67" w14:textId="5DB45688" w:rsidR="006559A7" w:rsidRPr="0001192B" w:rsidRDefault="006559A7" w:rsidP="00A03B4B">
      <w:pPr>
        <w:ind w:firstLine="708"/>
        <w:jc w:val="both"/>
        <w:rPr>
          <w:sz w:val="24"/>
          <w:szCs w:val="24"/>
          <w:lang w:val="en-US"/>
        </w:rPr>
      </w:pPr>
      <w:r w:rsidRPr="0001192B">
        <w:rPr>
          <w:sz w:val="24"/>
          <w:szCs w:val="24"/>
          <w:lang w:val="en-US"/>
        </w:rPr>
        <w:t xml:space="preserve">The price of Adidas products is very competitive and affordable. There are some special products with higher prices that are suitable for the upper class of customers or athletes that need special care for their body while are </w:t>
      </w:r>
      <w:r w:rsidR="00A03B4B" w:rsidRPr="0001192B">
        <w:rPr>
          <w:sz w:val="24"/>
          <w:szCs w:val="24"/>
          <w:lang w:val="en-US"/>
        </w:rPr>
        <w:t>practicing</w:t>
      </w:r>
      <w:r w:rsidRPr="0001192B">
        <w:rPr>
          <w:sz w:val="24"/>
          <w:szCs w:val="24"/>
          <w:lang w:val="en-US"/>
        </w:rPr>
        <w:t xml:space="preserve"> and exercising sports. </w:t>
      </w:r>
    </w:p>
    <w:p w14:paraId="69E6FFEE" w14:textId="3AFD3561" w:rsidR="006559A7" w:rsidRPr="0001192B" w:rsidRDefault="006559A7" w:rsidP="00A03B4B">
      <w:pPr>
        <w:ind w:firstLine="708"/>
        <w:jc w:val="both"/>
        <w:rPr>
          <w:sz w:val="24"/>
          <w:szCs w:val="24"/>
          <w:lang w:val="en-US"/>
        </w:rPr>
      </w:pPr>
      <w:r w:rsidRPr="0001192B">
        <w:rPr>
          <w:sz w:val="24"/>
          <w:szCs w:val="24"/>
          <w:lang w:val="en-US"/>
        </w:rPr>
        <w:t xml:space="preserve">The Adidas price range is competitive to our main competitors on market like Nike Reebok and Puma. </w:t>
      </w:r>
    </w:p>
    <w:p w14:paraId="5DF5377C" w14:textId="416D76C5" w:rsidR="006559A7" w:rsidRPr="0001192B" w:rsidRDefault="006559A7" w:rsidP="00A03B4B">
      <w:pPr>
        <w:ind w:firstLine="708"/>
        <w:jc w:val="both"/>
        <w:rPr>
          <w:sz w:val="24"/>
          <w:szCs w:val="24"/>
          <w:lang w:val="en-US"/>
        </w:rPr>
      </w:pPr>
      <w:r w:rsidRPr="0001192B">
        <w:rPr>
          <w:sz w:val="24"/>
          <w:szCs w:val="24"/>
          <w:lang w:val="en-US"/>
        </w:rPr>
        <w:t xml:space="preserve">Sometimes when we introduce new products with new designs, colours or styles, usually those products are at higher prices. After while the prices are getting lower and the products are more accessible to customers. </w:t>
      </w:r>
    </w:p>
    <w:p w14:paraId="235E6AB6" w14:textId="1F723876" w:rsidR="006559A7" w:rsidRPr="0001192B" w:rsidRDefault="0001192B" w:rsidP="00A03B4B">
      <w:pPr>
        <w:ind w:firstLine="708"/>
        <w:jc w:val="both"/>
        <w:rPr>
          <w:sz w:val="24"/>
          <w:szCs w:val="24"/>
          <w:lang w:val="en-US"/>
        </w:rPr>
      </w:pPr>
      <w:r>
        <w:rPr>
          <w:noProof/>
          <w:sz w:val="24"/>
          <w:szCs w:val="24"/>
          <w:lang w:val="en-US"/>
        </w:rPr>
        <w:drawing>
          <wp:anchor distT="0" distB="0" distL="114300" distR="114300" simplePos="0" relativeHeight="251689984" behindDoc="0" locked="0" layoutInCell="1" allowOverlap="1" wp14:anchorId="3A5A314C" wp14:editId="45345D0F">
            <wp:simplePos x="0" y="0"/>
            <wp:positionH relativeFrom="margin">
              <wp:align>right</wp:align>
            </wp:positionH>
            <wp:positionV relativeFrom="paragraph">
              <wp:posOffset>19685</wp:posOffset>
            </wp:positionV>
            <wp:extent cx="3597275" cy="3146425"/>
            <wp:effectExtent l="0" t="0" r="3175" b="0"/>
            <wp:wrapSquare wrapText="bothSides"/>
            <wp:docPr id="34" name="Картина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97275" cy="3146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59A7" w:rsidRPr="0001192B">
        <w:rPr>
          <w:sz w:val="24"/>
          <w:szCs w:val="24"/>
          <w:lang w:val="en-US"/>
        </w:rPr>
        <w:t xml:space="preserve">Considering the price of our clothes they are formed in the same way. The price is again competitive for our competitions. Usually, the price of Adidas clothes is higher according to the material and quality of the materials and the market need. When we are introducing new designs and styles the prices are higher than usual but with time it gets lower and affordable to our main customer segments. </w:t>
      </w:r>
    </w:p>
    <w:p w14:paraId="783099B6" w14:textId="23B5D525" w:rsidR="006559A7" w:rsidRPr="0001192B" w:rsidRDefault="002E566F" w:rsidP="00A03B4B">
      <w:pPr>
        <w:ind w:firstLine="708"/>
        <w:jc w:val="both"/>
        <w:rPr>
          <w:sz w:val="24"/>
          <w:szCs w:val="24"/>
          <w:lang w:val="en-US"/>
        </w:rPr>
      </w:pPr>
      <w:r>
        <w:rPr>
          <w:noProof/>
          <w:sz w:val="24"/>
          <w:szCs w:val="24"/>
          <w:lang w:val="en-US"/>
        </w:rPr>
        <w:drawing>
          <wp:anchor distT="0" distB="0" distL="114300" distR="114300" simplePos="0" relativeHeight="251694080" behindDoc="0" locked="0" layoutInCell="1" allowOverlap="1" wp14:anchorId="3F176626" wp14:editId="258DEAD1">
            <wp:simplePos x="0" y="0"/>
            <wp:positionH relativeFrom="margin">
              <wp:align>left</wp:align>
            </wp:positionH>
            <wp:positionV relativeFrom="paragraph">
              <wp:posOffset>1320165</wp:posOffset>
            </wp:positionV>
            <wp:extent cx="2600960" cy="1757680"/>
            <wp:effectExtent l="0" t="0" r="8890" b="0"/>
            <wp:wrapSquare wrapText="bothSides"/>
            <wp:docPr id="37" name="Картина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0960" cy="1757680"/>
                    </a:xfrm>
                    <a:prstGeom prst="rect">
                      <a:avLst/>
                    </a:prstGeom>
                    <a:noFill/>
                    <a:ln>
                      <a:noFill/>
                    </a:ln>
                  </pic:spPr>
                </pic:pic>
              </a:graphicData>
            </a:graphic>
          </wp:anchor>
        </w:drawing>
      </w:r>
      <w:r>
        <w:rPr>
          <w:noProof/>
          <w:sz w:val="24"/>
          <w:szCs w:val="24"/>
          <w:lang w:val="en-US"/>
        </w:rPr>
        <w:drawing>
          <wp:anchor distT="0" distB="0" distL="114300" distR="114300" simplePos="0" relativeHeight="251692032" behindDoc="0" locked="0" layoutInCell="1" allowOverlap="1" wp14:anchorId="56AF3229" wp14:editId="133EBE8B">
            <wp:simplePos x="0" y="0"/>
            <wp:positionH relativeFrom="margin">
              <wp:align>left</wp:align>
            </wp:positionH>
            <wp:positionV relativeFrom="paragraph">
              <wp:posOffset>58</wp:posOffset>
            </wp:positionV>
            <wp:extent cx="3705225" cy="1223010"/>
            <wp:effectExtent l="0" t="0" r="9525" b="0"/>
            <wp:wrapSquare wrapText="bothSides"/>
            <wp:docPr id="36" name="Картина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705225" cy="1223010"/>
                    </a:xfrm>
                    <a:prstGeom prst="rect">
                      <a:avLst/>
                    </a:prstGeom>
                    <a:noFill/>
                    <a:ln>
                      <a:noFill/>
                    </a:ln>
                  </pic:spPr>
                </pic:pic>
              </a:graphicData>
            </a:graphic>
          </wp:anchor>
        </w:drawing>
      </w:r>
      <w:r w:rsidR="006559A7" w:rsidRPr="0001192B">
        <w:rPr>
          <w:sz w:val="24"/>
          <w:szCs w:val="24"/>
          <w:lang w:val="en-US"/>
        </w:rPr>
        <w:t xml:space="preserve">The Adidas is using different segmentation strategy. Usually, it is targeting young adults and children who have a passion for sports and exercise. Also, the Adidas company is targeting professional athletes. Our company is developing a segmentation strategy in two </w:t>
      </w:r>
      <w:r w:rsidR="006559A7" w:rsidRPr="0001192B">
        <w:rPr>
          <w:sz w:val="24"/>
          <w:szCs w:val="24"/>
          <w:lang w:val="en-US"/>
        </w:rPr>
        <w:lastRenderedPageBreak/>
        <w:t xml:space="preserve">ways of segmentation. Demographic segmentation is based on demographic characteristics like sex, age, country, and region of living. The psychographic segmentation is related to separating the customers into a group of social class, lifestyles, or personality. </w:t>
      </w:r>
    </w:p>
    <w:p w14:paraId="7B85D3E6" w14:textId="3E9C8941" w:rsidR="006559A7" w:rsidRPr="0001192B" w:rsidRDefault="0001192B" w:rsidP="00A03B4B">
      <w:pPr>
        <w:ind w:firstLine="708"/>
        <w:jc w:val="both"/>
        <w:rPr>
          <w:sz w:val="24"/>
          <w:szCs w:val="24"/>
          <w:lang w:val="en-US"/>
        </w:rPr>
      </w:pPr>
      <w:r>
        <w:rPr>
          <w:noProof/>
          <w:sz w:val="24"/>
          <w:szCs w:val="24"/>
          <w:lang w:val="en-US"/>
        </w:rPr>
        <w:drawing>
          <wp:anchor distT="0" distB="0" distL="114300" distR="114300" simplePos="0" relativeHeight="251691008" behindDoc="0" locked="0" layoutInCell="1" allowOverlap="1" wp14:anchorId="7EC9499D" wp14:editId="17F9654C">
            <wp:simplePos x="0" y="0"/>
            <wp:positionH relativeFrom="column">
              <wp:posOffset>2579485</wp:posOffset>
            </wp:positionH>
            <wp:positionV relativeFrom="paragraph">
              <wp:posOffset>74576</wp:posOffset>
            </wp:positionV>
            <wp:extent cx="3313430" cy="1377315"/>
            <wp:effectExtent l="0" t="0" r="1270" b="0"/>
            <wp:wrapSquare wrapText="bothSides"/>
            <wp:docPr id="35" name="Картина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313430" cy="1377315"/>
                    </a:xfrm>
                    <a:prstGeom prst="rect">
                      <a:avLst/>
                    </a:prstGeom>
                    <a:noFill/>
                    <a:ln>
                      <a:noFill/>
                    </a:ln>
                  </pic:spPr>
                </pic:pic>
              </a:graphicData>
            </a:graphic>
          </wp:anchor>
        </w:drawing>
      </w:r>
      <w:r w:rsidR="006559A7" w:rsidRPr="0001192B">
        <w:rPr>
          <w:sz w:val="24"/>
          <w:szCs w:val="24"/>
          <w:lang w:val="en-US"/>
        </w:rPr>
        <w:t xml:space="preserve">Some customers prefer to pay higher prices to have quality products that are why Adidas company is having such a diversity of products that are accessible to every type of customers. The customers think that the higher prices </w:t>
      </w:r>
      <w:r w:rsidR="00A03B4B" w:rsidRPr="0001192B">
        <w:rPr>
          <w:sz w:val="24"/>
          <w:szCs w:val="24"/>
          <w:lang w:val="en-US"/>
        </w:rPr>
        <w:t>mean</w:t>
      </w:r>
      <w:r w:rsidR="006559A7" w:rsidRPr="0001192B">
        <w:rPr>
          <w:sz w:val="24"/>
          <w:szCs w:val="24"/>
          <w:lang w:val="en-US"/>
        </w:rPr>
        <w:t xml:space="preserve"> a higher quality of the products. All products of Adidas are of higher quality and we often drop our prices and make promotion for our best customers. </w:t>
      </w:r>
    </w:p>
    <w:p w14:paraId="2662CB85" w14:textId="04C3FA13" w:rsidR="007044DB" w:rsidRPr="002E566F" w:rsidRDefault="002E566F" w:rsidP="002E566F">
      <w:pPr>
        <w:jc w:val="both"/>
        <w:rPr>
          <w:sz w:val="24"/>
          <w:szCs w:val="24"/>
          <w:lang w:val="en-US"/>
        </w:rPr>
      </w:pPr>
      <w:r>
        <w:rPr>
          <w:noProof/>
          <w:sz w:val="24"/>
          <w:szCs w:val="24"/>
          <w:lang w:val="en-US"/>
        </w:rPr>
        <w:drawing>
          <wp:anchor distT="0" distB="0" distL="114300" distR="114300" simplePos="0" relativeHeight="251693056" behindDoc="0" locked="0" layoutInCell="1" allowOverlap="1" wp14:anchorId="0DE8AA72" wp14:editId="3DCC7FAF">
            <wp:simplePos x="0" y="0"/>
            <wp:positionH relativeFrom="margin">
              <wp:align>left</wp:align>
            </wp:positionH>
            <wp:positionV relativeFrom="paragraph">
              <wp:posOffset>15833</wp:posOffset>
            </wp:positionV>
            <wp:extent cx="2743200" cy="1662430"/>
            <wp:effectExtent l="0" t="0" r="0" b="0"/>
            <wp:wrapSquare wrapText="bothSides"/>
            <wp:docPr id="38" name="Картина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43200" cy="1662430"/>
                    </a:xfrm>
                    <a:prstGeom prst="rect">
                      <a:avLst/>
                    </a:prstGeom>
                    <a:noFill/>
                    <a:ln>
                      <a:noFill/>
                    </a:ln>
                  </pic:spPr>
                </pic:pic>
              </a:graphicData>
            </a:graphic>
          </wp:anchor>
        </w:drawing>
      </w:r>
      <w:r w:rsidR="006559A7" w:rsidRPr="0001192B">
        <w:rPr>
          <w:sz w:val="24"/>
          <w:szCs w:val="24"/>
          <w:lang w:val="en-US"/>
        </w:rPr>
        <w:t xml:space="preserve">We at Adidas company are taking care of the satisfaction of our customers and we need to offer them the best quality at affordable prices. Prices are lowered to certain levels so that the price is not too </w:t>
      </w:r>
      <w:r w:rsidR="00A03B4B" w:rsidRPr="0001192B">
        <w:rPr>
          <w:sz w:val="24"/>
          <w:szCs w:val="24"/>
          <w:lang w:val="en-US"/>
        </w:rPr>
        <w:t>low,</w:t>
      </w:r>
      <w:r w:rsidR="006559A7" w:rsidRPr="0001192B">
        <w:rPr>
          <w:sz w:val="24"/>
          <w:szCs w:val="24"/>
          <w:lang w:val="en-US"/>
        </w:rPr>
        <w:t xml:space="preserve"> and this leads to a change in customer </w:t>
      </w:r>
      <w:r w:rsidR="00A03B4B" w:rsidRPr="0001192B">
        <w:rPr>
          <w:sz w:val="24"/>
          <w:szCs w:val="24"/>
          <w:lang w:val="en-US"/>
        </w:rPr>
        <w:t>behavior</w:t>
      </w:r>
      <w:r w:rsidR="006559A7" w:rsidRPr="0001192B">
        <w:rPr>
          <w:sz w:val="24"/>
          <w:szCs w:val="24"/>
          <w:lang w:val="en-US"/>
        </w:rPr>
        <w:t>.  That will lead to new thinking model of our customers that the low price is associated with a lower quality of the products.</w:t>
      </w:r>
    </w:p>
    <w:p w14:paraId="4E4F7F4C" w14:textId="250F99C4" w:rsidR="00752F83" w:rsidRPr="002E566F" w:rsidRDefault="00752F83" w:rsidP="002E566F">
      <w:pPr>
        <w:ind w:firstLine="708"/>
        <w:jc w:val="center"/>
        <w:rPr>
          <w:rFonts w:ascii="Franklin Gothic Medium Cond" w:hAnsi="Franklin Gothic Medium Cond"/>
          <w:sz w:val="28"/>
          <w:szCs w:val="28"/>
          <w:lang w:val="en-US"/>
        </w:rPr>
      </w:pPr>
      <w:r w:rsidRPr="002E566F">
        <w:rPr>
          <w:rFonts w:ascii="Franklin Gothic Medium Cond" w:hAnsi="Franklin Gothic Medium Cond"/>
          <w:sz w:val="28"/>
          <w:szCs w:val="28"/>
          <w:lang w:val="en-US"/>
        </w:rPr>
        <w:t>Are you wondering from where you can find Adidas pair of shoes or clothes?</w:t>
      </w:r>
    </w:p>
    <w:p w14:paraId="5AD36398" w14:textId="304A73CA" w:rsidR="00752F83" w:rsidRPr="002E566F" w:rsidRDefault="00752F83" w:rsidP="002E566F">
      <w:pPr>
        <w:ind w:firstLine="708"/>
        <w:jc w:val="both"/>
        <w:rPr>
          <w:sz w:val="24"/>
          <w:szCs w:val="24"/>
          <w:lang w:val="en-US"/>
        </w:rPr>
      </w:pPr>
      <w:r w:rsidRPr="002E566F">
        <w:rPr>
          <w:sz w:val="24"/>
          <w:szCs w:val="24"/>
          <w:lang w:val="en-US"/>
        </w:rPr>
        <w:t xml:space="preserve">The Adidas strategy is related to distribution and selling products all around the world.  The Adidas Company is using a different channel for selling its products. </w:t>
      </w:r>
    </w:p>
    <w:p w14:paraId="7AA0A804" w14:textId="69A60055" w:rsidR="00752F83" w:rsidRPr="002E566F" w:rsidRDefault="002E566F" w:rsidP="002E566F">
      <w:pPr>
        <w:ind w:firstLine="708"/>
        <w:jc w:val="both"/>
        <w:rPr>
          <w:sz w:val="24"/>
          <w:szCs w:val="24"/>
          <w:lang w:val="en-US"/>
        </w:rPr>
      </w:pPr>
      <w:r>
        <w:rPr>
          <w:noProof/>
          <w:sz w:val="24"/>
          <w:szCs w:val="24"/>
          <w:lang w:val="en-US"/>
        </w:rPr>
        <w:lastRenderedPageBreak/>
        <w:drawing>
          <wp:anchor distT="0" distB="0" distL="114300" distR="114300" simplePos="0" relativeHeight="251696128" behindDoc="0" locked="0" layoutInCell="1" allowOverlap="1" wp14:anchorId="7DC8B69F" wp14:editId="6B3233C7">
            <wp:simplePos x="0" y="0"/>
            <wp:positionH relativeFrom="margin">
              <wp:posOffset>109220</wp:posOffset>
            </wp:positionH>
            <wp:positionV relativeFrom="paragraph">
              <wp:posOffset>553085</wp:posOffset>
            </wp:positionV>
            <wp:extent cx="3657600" cy="1854200"/>
            <wp:effectExtent l="0" t="0" r="0" b="0"/>
            <wp:wrapSquare wrapText="bothSides"/>
            <wp:docPr id="40" name="Картина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57600" cy="1854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2F83" w:rsidRPr="002E566F">
        <w:rPr>
          <w:sz w:val="24"/>
          <w:szCs w:val="24"/>
          <w:lang w:val="en-US"/>
        </w:rPr>
        <w:t xml:space="preserve">The Adidas company is having its own shops where customer can buy its products. Other distribution channels that Adidas is using are intermediaries’ ones. </w:t>
      </w:r>
    </w:p>
    <w:p w14:paraId="005A8D94" w14:textId="0BEFE65C" w:rsidR="00752F83" w:rsidRDefault="00752F83" w:rsidP="002E566F">
      <w:pPr>
        <w:ind w:firstLine="708"/>
        <w:jc w:val="both"/>
        <w:rPr>
          <w:sz w:val="24"/>
          <w:szCs w:val="24"/>
          <w:lang w:val="en-US"/>
        </w:rPr>
      </w:pPr>
      <w:r w:rsidRPr="002E566F">
        <w:rPr>
          <w:sz w:val="24"/>
          <w:szCs w:val="24"/>
          <w:lang w:val="en-US"/>
        </w:rPr>
        <w:t xml:space="preserve">First one is by its own shops all around the world where people can see, try, and buy products. The products in this type of stores are delivered directly from company factories. </w:t>
      </w:r>
    </w:p>
    <w:p w14:paraId="15D17A89" w14:textId="275252C6" w:rsidR="002E566F" w:rsidRPr="002E566F" w:rsidRDefault="002E566F" w:rsidP="002E566F">
      <w:pPr>
        <w:ind w:firstLine="708"/>
        <w:jc w:val="both"/>
        <w:rPr>
          <w:sz w:val="24"/>
          <w:szCs w:val="24"/>
          <w:lang w:val="en-US"/>
        </w:rPr>
      </w:pPr>
    </w:p>
    <w:p w14:paraId="2CF61E70" w14:textId="3EC3ABBA" w:rsidR="00752F83" w:rsidRPr="002E566F" w:rsidRDefault="002E566F" w:rsidP="002E566F">
      <w:pPr>
        <w:ind w:firstLine="708"/>
        <w:jc w:val="both"/>
        <w:rPr>
          <w:sz w:val="24"/>
          <w:szCs w:val="24"/>
          <w:lang w:val="en-US"/>
        </w:rPr>
      </w:pPr>
      <w:r>
        <w:rPr>
          <w:noProof/>
          <w:sz w:val="24"/>
          <w:szCs w:val="24"/>
          <w:lang w:val="en-US"/>
        </w:rPr>
        <w:drawing>
          <wp:anchor distT="0" distB="0" distL="114300" distR="114300" simplePos="0" relativeHeight="251695104" behindDoc="0" locked="0" layoutInCell="1" allowOverlap="1" wp14:anchorId="15283BC1" wp14:editId="4F5E5B59">
            <wp:simplePos x="0" y="0"/>
            <wp:positionH relativeFrom="column">
              <wp:posOffset>3030789</wp:posOffset>
            </wp:positionH>
            <wp:positionV relativeFrom="paragraph">
              <wp:posOffset>119504</wp:posOffset>
            </wp:positionV>
            <wp:extent cx="2997835" cy="1816735"/>
            <wp:effectExtent l="0" t="0" r="0" b="0"/>
            <wp:wrapSquare wrapText="bothSides"/>
            <wp:docPr id="39" name="Картина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997835" cy="1816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2F83" w:rsidRPr="002E566F">
        <w:rPr>
          <w:sz w:val="24"/>
          <w:szCs w:val="24"/>
          <w:lang w:val="en-US"/>
        </w:rPr>
        <w:t xml:space="preserve">Another option that the company is using to sell its products is e-Commerce. The benefit of digital business is numerous. Customer can explore, search, and order the products that they want, and the delivery is done to their doorsteps. The Adidas company is doing a lot of social activities in social media that support the online sells of its products. </w:t>
      </w:r>
    </w:p>
    <w:p w14:paraId="78FA86F4" w14:textId="3DE63FCA" w:rsidR="00752F83" w:rsidRDefault="002E566F" w:rsidP="002E566F">
      <w:pPr>
        <w:ind w:firstLine="708"/>
        <w:jc w:val="both"/>
        <w:rPr>
          <w:sz w:val="24"/>
          <w:szCs w:val="24"/>
          <w:lang w:val="en-US"/>
        </w:rPr>
      </w:pPr>
      <w:r>
        <w:rPr>
          <w:noProof/>
          <w:sz w:val="24"/>
          <w:szCs w:val="24"/>
          <w:lang w:val="en-US"/>
        </w:rPr>
        <w:drawing>
          <wp:anchor distT="0" distB="0" distL="114300" distR="114300" simplePos="0" relativeHeight="251697152" behindDoc="0" locked="0" layoutInCell="1" allowOverlap="1" wp14:anchorId="01BD9551" wp14:editId="571E3BBA">
            <wp:simplePos x="0" y="0"/>
            <wp:positionH relativeFrom="margin">
              <wp:align>right</wp:align>
            </wp:positionH>
            <wp:positionV relativeFrom="paragraph">
              <wp:posOffset>10861</wp:posOffset>
            </wp:positionV>
            <wp:extent cx="2743200" cy="1983105"/>
            <wp:effectExtent l="0" t="0" r="0" b="0"/>
            <wp:wrapSquare wrapText="bothSides"/>
            <wp:docPr id="41" name="Картина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43200" cy="1983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2F83" w:rsidRPr="002E566F">
        <w:rPr>
          <w:sz w:val="24"/>
          <w:szCs w:val="24"/>
          <w:lang w:val="en-US"/>
        </w:rPr>
        <w:t xml:space="preserve">The Adidas company is also using a partnership with retail partners and mono-branded franchises.  This allows Adidas to sell their products all around the world and expanded its network stores. </w:t>
      </w:r>
    </w:p>
    <w:p w14:paraId="4529ED77" w14:textId="7487DA33" w:rsidR="002E566F" w:rsidRDefault="002E566F" w:rsidP="002E566F">
      <w:pPr>
        <w:ind w:firstLine="708"/>
        <w:jc w:val="both"/>
        <w:rPr>
          <w:sz w:val="24"/>
          <w:szCs w:val="24"/>
          <w:lang w:val="en-US"/>
        </w:rPr>
      </w:pPr>
    </w:p>
    <w:p w14:paraId="1ACACCEB" w14:textId="3BED6438" w:rsidR="002E566F" w:rsidRPr="002E566F" w:rsidRDefault="002E566F" w:rsidP="002E566F">
      <w:pPr>
        <w:ind w:firstLine="708"/>
        <w:jc w:val="both"/>
        <w:rPr>
          <w:sz w:val="24"/>
          <w:szCs w:val="24"/>
          <w:lang w:val="en-US"/>
        </w:rPr>
      </w:pPr>
      <w:r>
        <w:rPr>
          <w:noProof/>
          <w:sz w:val="24"/>
          <w:szCs w:val="24"/>
          <w:lang w:val="en-US"/>
        </w:rPr>
        <w:lastRenderedPageBreak/>
        <w:drawing>
          <wp:anchor distT="0" distB="0" distL="114300" distR="114300" simplePos="0" relativeHeight="251698176" behindDoc="0" locked="0" layoutInCell="1" allowOverlap="1" wp14:anchorId="74EA64C4" wp14:editId="1E39DA90">
            <wp:simplePos x="0" y="0"/>
            <wp:positionH relativeFrom="margin">
              <wp:align>right</wp:align>
            </wp:positionH>
            <wp:positionV relativeFrom="paragraph">
              <wp:posOffset>121219</wp:posOffset>
            </wp:positionV>
            <wp:extent cx="3115310" cy="1697990"/>
            <wp:effectExtent l="0" t="0" r="8890" b="0"/>
            <wp:wrapSquare wrapText="bothSides"/>
            <wp:docPr id="42" name="Картина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15310" cy="16979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1825D1" w14:textId="4B096430" w:rsidR="00752F83" w:rsidRDefault="00752F83" w:rsidP="002E566F">
      <w:pPr>
        <w:ind w:firstLine="708"/>
        <w:jc w:val="both"/>
        <w:rPr>
          <w:sz w:val="24"/>
          <w:szCs w:val="24"/>
          <w:lang w:val="en-US"/>
        </w:rPr>
      </w:pPr>
      <w:r w:rsidRPr="002E566F">
        <w:rPr>
          <w:sz w:val="24"/>
          <w:szCs w:val="24"/>
          <w:lang w:val="en-US"/>
        </w:rPr>
        <w:t xml:space="preserve">The Adidas products are also offering in multi-brand showrooms where customer can find many other sports products manufactured by Adidas competitors.  </w:t>
      </w:r>
    </w:p>
    <w:p w14:paraId="42557442" w14:textId="77777777" w:rsidR="002E566F" w:rsidRPr="002E566F" w:rsidRDefault="002E566F" w:rsidP="002E566F">
      <w:pPr>
        <w:ind w:firstLine="708"/>
        <w:jc w:val="both"/>
        <w:rPr>
          <w:sz w:val="24"/>
          <w:szCs w:val="24"/>
          <w:lang w:val="en-US"/>
        </w:rPr>
      </w:pPr>
    </w:p>
    <w:p w14:paraId="3F6FA169" w14:textId="7FF93D18" w:rsidR="00752F83" w:rsidRDefault="00752F83" w:rsidP="002E566F">
      <w:pPr>
        <w:ind w:firstLine="708"/>
        <w:jc w:val="both"/>
        <w:rPr>
          <w:sz w:val="24"/>
          <w:szCs w:val="24"/>
          <w:lang w:val="en-US"/>
        </w:rPr>
      </w:pPr>
      <w:r w:rsidRPr="002E566F">
        <w:rPr>
          <w:sz w:val="24"/>
          <w:szCs w:val="24"/>
          <w:lang w:val="en-US"/>
        </w:rPr>
        <w:t xml:space="preserve">The main distributional channel that Adidas company is using is Adidas own stores, intermediaries, online and Adidas website.  The base of </w:t>
      </w:r>
      <w:r w:rsidR="00CB7DF5" w:rsidRPr="002E566F">
        <w:rPr>
          <w:sz w:val="24"/>
          <w:szCs w:val="24"/>
          <w:lang w:val="en-US"/>
        </w:rPr>
        <w:t>these three main ways of distribution</w:t>
      </w:r>
      <w:r w:rsidRPr="002E566F">
        <w:rPr>
          <w:sz w:val="24"/>
          <w:szCs w:val="24"/>
          <w:lang w:val="en-US"/>
        </w:rPr>
        <w:t xml:space="preserve"> is the manufacturing factories where the Adidas products are producing. After that, there are three options to sell the products in Adidas stores and partners or selling it to the </w:t>
      </w:r>
      <w:r w:rsidR="00CB7DF5" w:rsidRPr="002E566F">
        <w:rPr>
          <w:sz w:val="24"/>
          <w:szCs w:val="24"/>
          <w:lang w:val="en-US"/>
        </w:rPr>
        <w:t>distributor or</w:t>
      </w:r>
      <w:r w:rsidRPr="002E566F">
        <w:rPr>
          <w:sz w:val="24"/>
          <w:szCs w:val="24"/>
          <w:lang w:val="en-US"/>
        </w:rPr>
        <w:t xml:space="preserve"> selling them online. The result of these three ways is delivery and trading to the customer. </w:t>
      </w:r>
    </w:p>
    <w:p w14:paraId="17A9BFD3" w14:textId="79AC561A" w:rsidR="002E566F" w:rsidRPr="002E566F" w:rsidRDefault="002E566F" w:rsidP="002E566F">
      <w:pPr>
        <w:ind w:firstLine="708"/>
        <w:jc w:val="both"/>
        <w:rPr>
          <w:sz w:val="24"/>
          <w:szCs w:val="24"/>
          <w:lang w:val="en-US"/>
        </w:rPr>
      </w:pPr>
      <w:r>
        <w:rPr>
          <w:noProof/>
          <w:sz w:val="24"/>
          <w:szCs w:val="24"/>
          <w:lang w:val="en-US"/>
        </w:rPr>
        <w:drawing>
          <wp:inline distT="0" distB="0" distL="0" distR="0" wp14:anchorId="6370096C" wp14:editId="603D8101">
            <wp:extent cx="5486400" cy="3200400"/>
            <wp:effectExtent l="0" t="0" r="0" b="0"/>
            <wp:docPr id="43" name="Диаграма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389014DC" w14:textId="77777777" w:rsidR="00752F83" w:rsidRPr="002E566F" w:rsidRDefault="00752F83" w:rsidP="002E566F">
      <w:pPr>
        <w:ind w:firstLine="708"/>
        <w:jc w:val="both"/>
        <w:rPr>
          <w:sz w:val="24"/>
          <w:szCs w:val="24"/>
          <w:lang w:val="en-US"/>
        </w:rPr>
      </w:pPr>
      <w:r w:rsidRPr="002E566F">
        <w:rPr>
          <w:sz w:val="24"/>
          <w:szCs w:val="24"/>
          <w:lang w:val="en-US"/>
        </w:rPr>
        <w:t xml:space="preserve">The Adidas network of stores is all around the world. The company is supporting the distribution channel and its motivation. Good distribution network means to increase revenue and profit. Additionally, the company have a better promotion. </w:t>
      </w:r>
    </w:p>
    <w:p w14:paraId="440C761C" w14:textId="0A7CFBFD" w:rsidR="00752F83" w:rsidRPr="002E566F" w:rsidRDefault="00752F83" w:rsidP="002E566F">
      <w:pPr>
        <w:ind w:firstLine="708"/>
        <w:jc w:val="both"/>
        <w:rPr>
          <w:sz w:val="24"/>
          <w:szCs w:val="24"/>
          <w:lang w:val="en-US"/>
        </w:rPr>
      </w:pPr>
      <w:r w:rsidRPr="002E566F">
        <w:rPr>
          <w:sz w:val="24"/>
          <w:szCs w:val="24"/>
          <w:lang w:val="en-US"/>
        </w:rPr>
        <w:t>The Adidas company is always searching for a way to improve its distribution channel and expand them.</w:t>
      </w:r>
    </w:p>
    <w:p w14:paraId="266516B0" w14:textId="4E5EA884" w:rsidR="00F60309" w:rsidRPr="002E566F" w:rsidRDefault="00F60309" w:rsidP="002E566F">
      <w:pPr>
        <w:ind w:firstLine="708"/>
        <w:jc w:val="center"/>
        <w:rPr>
          <w:rFonts w:ascii="Forte" w:hAnsi="Forte"/>
          <w:sz w:val="44"/>
          <w:szCs w:val="44"/>
          <w:lang w:val="en-US"/>
        </w:rPr>
      </w:pPr>
      <w:r w:rsidRPr="002E566F">
        <w:rPr>
          <w:rFonts w:ascii="Forte" w:hAnsi="Forte"/>
          <w:sz w:val="44"/>
          <w:szCs w:val="44"/>
          <w:lang w:val="en-US"/>
        </w:rPr>
        <w:lastRenderedPageBreak/>
        <w:t>Impossible is Nothing</w:t>
      </w:r>
    </w:p>
    <w:p w14:paraId="0F241BAF" w14:textId="77777777" w:rsidR="00F60309" w:rsidRPr="002E566F" w:rsidRDefault="00F60309" w:rsidP="0007189F">
      <w:pPr>
        <w:ind w:firstLine="708"/>
        <w:jc w:val="both"/>
        <w:rPr>
          <w:sz w:val="28"/>
          <w:szCs w:val="28"/>
          <w:lang w:val="en-US"/>
        </w:rPr>
      </w:pPr>
      <w:r w:rsidRPr="002E566F">
        <w:rPr>
          <w:sz w:val="28"/>
          <w:szCs w:val="28"/>
          <w:lang w:val="en-US"/>
        </w:rPr>
        <w:t xml:space="preserve">The Adidas Company is using different slogans that are helping its advertising, </w:t>
      </w:r>
    </w:p>
    <w:p w14:paraId="7746AF75" w14:textId="121A581C" w:rsidR="00F60309" w:rsidRPr="002E566F" w:rsidRDefault="0007189F" w:rsidP="0007189F">
      <w:pPr>
        <w:ind w:firstLine="708"/>
        <w:jc w:val="both"/>
        <w:rPr>
          <w:sz w:val="28"/>
          <w:szCs w:val="28"/>
          <w:lang w:val="en-US"/>
        </w:rPr>
      </w:pPr>
      <w:r>
        <w:rPr>
          <w:noProof/>
          <w:sz w:val="28"/>
          <w:szCs w:val="28"/>
          <w:lang w:val="en-US"/>
        </w:rPr>
        <w:drawing>
          <wp:anchor distT="0" distB="0" distL="114300" distR="114300" simplePos="0" relativeHeight="251702272" behindDoc="0" locked="0" layoutInCell="1" allowOverlap="1" wp14:anchorId="6BF2C32E" wp14:editId="17B2EF8F">
            <wp:simplePos x="0" y="0"/>
            <wp:positionH relativeFrom="margin">
              <wp:align>left</wp:align>
            </wp:positionH>
            <wp:positionV relativeFrom="paragraph">
              <wp:posOffset>1202451</wp:posOffset>
            </wp:positionV>
            <wp:extent cx="1899920" cy="2399030"/>
            <wp:effectExtent l="0" t="0" r="5080" b="1270"/>
            <wp:wrapSquare wrapText="bothSides"/>
            <wp:docPr id="48" name="Картина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99920" cy="2399030"/>
                    </a:xfrm>
                    <a:prstGeom prst="rect">
                      <a:avLst/>
                    </a:prstGeom>
                    <a:noFill/>
                    <a:ln>
                      <a:noFill/>
                    </a:ln>
                  </pic:spPr>
                </pic:pic>
              </a:graphicData>
            </a:graphic>
          </wp:anchor>
        </w:drawing>
      </w:r>
      <w:r>
        <w:rPr>
          <w:rFonts w:ascii="Forte" w:hAnsi="Forte"/>
          <w:noProof/>
          <w:sz w:val="56"/>
          <w:szCs w:val="56"/>
          <w:lang w:val="en-US"/>
        </w:rPr>
        <w:drawing>
          <wp:anchor distT="0" distB="0" distL="114300" distR="114300" simplePos="0" relativeHeight="251700224" behindDoc="0" locked="0" layoutInCell="1" allowOverlap="1" wp14:anchorId="72E8BA1C" wp14:editId="0ADE71CD">
            <wp:simplePos x="0" y="0"/>
            <wp:positionH relativeFrom="margin">
              <wp:posOffset>3125692</wp:posOffset>
            </wp:positionH>
            <wp:positionV relativeFrom="paragraph">
              <wp:posOffset>15240</wp:posOffset>
            </wp:positionV>
            <wp:extent cx="2713990" cy="1127760"/>
            <wp:effectExtent l="0" t="0" r="0" b="0"/>
            <wp:wrapSquare wrapText="bothSides"/>
            <wp:docPr id="46" name="Картина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13990" cy="1127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60309" w:rsidRPr="002E566F">
        <w:rPr>
          <w:sz w:val="28"/>
          <w:szCs w:val="28"/>
          <w:lang w:val="en-US"/>
        </w:rPr>
        <w:t xml:space="preserve">The slogan “Impossible is Nothing” is the way Adidas is branding itself and promoting to the public. This slogan had a major role in the popularization of the brand. The other popular slogan is “Adidas is all in”. In 2011, this slogan became one of the main parts of the global marketing strategy of Adidas. </w:t>
      </w:r>
    </w:p>
    <w:p w14:paraId="6DC6261E" w14:textId="02280C3E" w:rsidR="00F60309" w:rsidRPr="002E566F" w:rsidRDefault="00F60309" w:rsidP="0007189F">
      <w:pPr>
        <w:jc w:val="both"/>
        <w:rPr>
          <w:sz w:val="28"/>
          <w:szCs w:val="28"/>
          <w:lang w:val="en-US"/>
        </w:rPr>
      </w:pPr>
      <w:r w:rsidRPr="002E566F">
        <w:rPr>
          <w:sz w:val="28"/>
          <w:szCs w:val="28"/>
          <w:lang w:val="en-US"/>
        </w:rPr>
        <w:t xml:space="preserve">The Adidas marketing strategy is related to advertising the company products on a TV commercial and product placements. </w:t>
      </w:r>
    </w:p>
    <w:p w14:paraId="65B14E99" w14:textId="60FAD470" w:rsidR="00F60309" w:rsidRPr="002E566F" w:rsidRDefault="00F60309" w:rsidP="0007189F">
      <w:pPr>
        <w:jc w:val="both"/>
        <w:rPr>
          <w:sz w:val="28"/>
          <w:szCs w:val="28"/>
          <w:lang w:val="en-US"/>
        </w:rPr>
      </w:pPr>
      <w:r w:rsidRPr="002E566F">
        <w:rPr>
          <w:sz w:val="28"/>
          <w:szCs w:val="28"/>
          <w:lang w:val="en-US"/>
        </w:rPr>
        <w:t xml:space="preserve">The company made a powerful statement like “Impossible is Nothing” and this helps the Adidas to positively influence customers. </w:t>
      </w:r>
    </w:p>
    <w:p w14:paraId="5E212D9B" w14:textId="77504175" w:rsidR="00F60309" w:rsidRPr="002E566F" w:rsidRDefault="0007189F" w:rsidP="0007189F">
      <w:pPr>
        <w:ind w:firstLine="708"/>
        <w:jc w:val="both"/>
        <w:rPr>
          <w:sz w:val="28"/>
          <w:szCs w:val="28"/>
          <w:lang w:val="en-US"/>
        </w:rPr>
      </w:pPr>
      <w:r w:rsidRPr="002E566F">
        <w:rPr>
          <w:rFonts w:ascii="Forte" w:hAnsi="Forte"/>
          <w:noProof/>
          <w:sz w:val="56"/>
          <w:szCs w:val="56"/>
          <w:lang w:val="en-US"/>
        </w:rPr>
        <w:lastRenderedPageBreak/>
        <w:drawing>
          <wp:anchor distT="0" distB="0" distL="114300" distR="114300" simplePos="0" relativeHeight="251699200" behindDoc="0" locked="0" layoutInCell="1" allowOverlap="1" wp14:anchorId="5878D3DE" wp14:editId="7CB050CD">
            <wp:simplePos x="0" y="0"/>
            <wp:positionH relativeFrom="margin">
              <wp:align>left</wp:align>
            </wp:positionH>
            <wp:positionV relativeFrom="paragraph">
              <wp:posOffset>843865</wp:posOffset>
            </wp:positionV>
            <wp:extent cx="4441190" cy="3030855"/>
            <wp:effectExtent l="0" t="0" r="0" b="0"/>
            <wp:wrapSquare wrapText="bothSides"/>
            <wp:docPr id="44" name="Картина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441190" cy="30308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60309" w:rsidRPr="002E566F">
        <w:rPr>
          <w:sz w:val="28"/>
          <w:szCs w:val="28"/>
          <w:lang w:val="en-US"/>
        </w:rPr>
        <w:t xml:space="preserve">The second line of promotion is product placements. The Adidas brand is influencing the customer through some top sports players that are popular all around the world like Lionel Messi.  The company is also a sponsor of popular football teams like Real Madrid. Moreover, the Adidas company is supporting many other sports events. </w:t>
      </w:r>
    </w:p>
    <w:p w14:paraId="40006430" w14:textId="4E99ED7E" w:rsidR="00556138" w:rsidRDefault="0007189F" w:rsidP="0007189F">
      <w:pPr>
        <w:ind w:firstLine="708"/>
        <w:jc w:val="both"/>
        <w:rPr>
          <w:sz w:val="28"/>
          <w:szCs w:val="28"/>
          <w:lang w:val="en-US"/>
        </w:rPr>
      </w:pPr>
      <w:r>
        <w:rPr>
          <w:noProof/>
          <w:sz w:val="28"/>
          <w:szCs w:val="28"/>
          <w:lang w:val="en-US"/>
        </w:rPr>
        <w:drawing>
          <wp:anchor distT="0" distB="0" distL="114300" distR="114300" simplePos="0" relativeHeight="251701248" behindDoc="0" locked="0" layoutInCell="1" allowOverlap="1" wp14:anchorId="0C82A298" wp14:editId="504FF219">
            <wp:simplePos x="0" y="0"/>
            <wp:positionH relativeFrom="margin">
              <wp:posOffset>477520</wp:posOffset>
            </wp:positionH>
            <wp:positionV relativeFrom="paragraph">
              <wp:posOffset>930275</wp:posOffset>
            </wp:positionV>
            <wp:extent cx="5022850" cy="2612390"/>
            <wp:effectExtent l="0" t="0" r="6350" b="0"/>
            <wp:wrapSquare wrapText="bothSides"/>
            <wp:docPr id="47" name="Картина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022850" cy="2612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60309" w:rsidRPr="002E566F">
        <w:rPr>
          <w:sz w:val="28"/>
          <w:szCs w:val="28"/>
          <w:lang w:val="en-US"/>
        </w:rPr>
        <w:t>The Adidas Company is using sales promotion and regularly offer special discounts to their customers.</w:t>
      </w:r>
      <w:r w:rsidRPr="0007189F">
        <w:rPr>
          <w:noProof/>
          <w:sz w:val="28"/>
          <w:szCs w:val="28"/>
          <w:lang w:val="en-US"/>
        </w:rPr>
        <w:t xml:space="preserve"> </w:t>
      </w:r>
    </w:p>
    <w:p w14:paraId="7D34B0B6" w14:textId="34E19EE8" w:rsidR="0007189F" w:rsidRPr="002E566F" w:rsidRDefault="0007189F" w:rsidP="0007189F">
      <w:pPr>
        <w:ind w:firstLine="708"/>
        <w:jc w:val="both"/>
        <w:rPr>
          <w:sz w:val="28"/>
          <w:szCs w:val="28"/>
          <w:lang w:val="en-US"/>
        </w:rPr>
      </w:pPr>
    </w:p>
    <w:p w14:paraId="27EDEAF9" w14:textId="77777777" w:rsidR="0007189F" w:rsidRPr="00B17EFB" w:rsidRDefault="0007189F" w:rsidP="0007189F">
      <w:pPr>
        <w:ind w:firstLine="708"/>
        <w:jc w:val="center"/>
        <w:rPr>
          <w:rFonts w:ascii="Bahnschrift SemiCondensed" w:hAnsi="Bahnschrift SemiCondensed"/>
          <w:sz w:val="28"/>
          <w:szCs w:val="28"/>
          <w:lang w:val="en-US"/>
        </w:rPr>
      </w:pPr>
      <w:r w:rsidRPr="00B17EFB">
        <w:rPr>
          <w:rFonts w:ascii="Bahnschrift SemiCondensed" w:hAnsi="Bahnschrift SemiCondensed"/>
          <w:sz w:val="28"/>
          <w:szCs w:val="28"/>
          <w:lang w:val="en-US"/>
        </w:rPr>
        <w:t>More information about Adidas you can find on our website</w:t>
      </w:r>
    </w:p>
    <w:p w14:paraId="6D5C2A92" w14:textId="77777777" w:rsidR="0007189F" w:rsidRPr="00B17EFB" w:rsidRDefault="0007189F" w:rsidP="0007189F">
      <w:pPr>
        <w:ind w:firstLine="708"/>
        <w:jc w:val="center"/>
        <w:rPr>
          <w:rFonts w:ascii="Bahnschrift SemiCondensed" w:hAnsi="Bahnschrift SemiCondensed"/>
          <w:sz w:val="28"/>
          <w:szCs w:val="28"/>
          <w:lang w:val="en-US"/>
        </w:rPr>
      </w:pPr>
      <w:r w:rsidRPr="00B17EFB">
        <w:rPr>
          <w:rFonts w:ascii="Bahnschrift SemiCondensed" w:hAnsi="Bahnschrift SemiCondensed"/>
          <w:sz w:val="28"/>
          <w:szCs w:val="28"/>
          <w:lang w:val="en-US"/>
        </w:rPr>
        <w:lastRenderedPageBreak/>
        <w:t xml:space="preserve"> </w:t>
      </w:r>
      <w:hyperlink r:id="rId46" w:history="1">
        <w:r w:rsidRPr="00B17EFB">
          <w:rPr>
            <w:rStyle w:val="Hyperlink"/>
            <w:rFonts w:ascii="Bahnschrift SemiCondensed" w:hAnsi="Bahnschrift SemiCondensed"/>
            <w:sz w:val="28"/>
            <w:szCs w:val="28"/>
            <w:lang w:val="en-US"/>
          </w:rPr>
          <w:t>https://www.adidas-group.com</w:t>
        </w:r>
      </w:hyperlink>
    </w:p>
    <w:p w14:paraId="5A79EE11" w14:textId="3785BFE6" w:rsidR="000226B9" w:rsidRPr="001202D4" w:rsidRDefault="000226B9" w:rsidP="00F60309">
      <w:pPr>
        <w:ind w:firstLine="708"/>
        <w:rPr>
          <w:rFonts w:ascii="Times New Roman" w:hAnsi="Times New Roman" w:cs="Times New Roman"/>
          <w:b/>
          <w:bCs/>
          <w:sz w:val="24"/>
          <w:szCs w:val="24"/>
          <w:lang w:val="en-US"/>
        </w:rPr>
      </w:pPr>
      <w:r w:rsidRPr="001202D4">
        <w:rPr>
          <w:rFonts w:ascii="Times New Roman" w:hAnsi="Times New Roman" w:cs="Times New Roman"/>
          <w:b/>
          <w:bCs/>
          <w:sz w:val="24"/>
          <w:szCs w:val="24"/>
          <w:lang w:val="en-US"/>
        </w:rPr>
        <w:t>References</w:t>
      </w:r>
    </w:p>
    <w:p w14:paraId="211F9FF1" w14:textId="77777777" w:rsidR="008C0D86" w:rsidRPr="001202D4" w:rsidRDefault="008C0D86" w:rsidP="00F60309">
      <w:pPr>
        <w:ind w:firstLine="708"/>
        <w:rPr>
          <w:rFonts w:ascii="Times New Roman" w:hAnsi="Times New Roman" w:cs="Times New Roman"/>
          <w:sz w:val="24"/>
          <w:szCs w:val="24"/>
          <w:lang w:val="en-US"/>
        </w:rPr>
      </w:pPr>
    </w:p>
    <w:p w14:paraId="3F71454C" w14:textId="36D256CC" w:rsidR="00FA3C0B" w:rsidRPr="001202D4" w:rsidRDefault="00FA3C0B" w:rsidP="00335F0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 xml:space="preserve">Adidas, (2020). Profile. Available online </w:t>
      </w:r>
      <w:hyperlink r:id="rId47" w:history="1">
        <w:r w:rsidRPr="001202D4">
          <w:rPr>
            <w:rStyle w:val="Hyperlink"/>
            <w:rFonts w:ascii="Times New Roman" w:hAnsi="Times New Roman" w:cs="Times New Roman"/>
            <w:sz w:val="24"/>
            <w:szCs w:val="24"/>
            <w:lang w:val="en-US"/>
          </w:rPr>
          <w:t>https://www.adidas-group.com/en/group/profile/</w:t>
        </w:r>
      </w:hyperlink>
      <w:r w:rsidRPr="001202D4">
        <w:rPr>
          <w:rFonts w:ascii="Times New Roman" w:hAnsi="Times New Roman" w:cs="Times New Roman"/>
          <w:sz w:val="24"/>
          <w:szCs w:val="24"/>
          <w:lang w:val="en-US"/>
        </w:rPr>
        <w:t xml:space="preserve"> Accessed on 9 December 2020. </w:t>
      </w:r>
    </w:p>
    <w:p w14:paraId="2639B920" w14:textId="252A5D84" w:rsidR="00FA3C0B" w:rsidRPr="001202D4" w:rsidRDefault="00FA3C0B" w:rsidP="00335F0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 xml:space="preserve">Adidas, (2020). History. Available online </w:t>
      </w:r>
      <w:hyperlink r:id="rId48" w:history="1">
        <w:r w:rsidRPr="001202D4">
          <w:rPr>
            <w:rStyle w:val="Hyperlink"/>
            <w:rFonts w:ascii="Times New Roman" w:hAnsi="Times New Roman" w:cs="Times New Roman"/>
            <w:sz w:val="24"/>
            <w:szCs w:val="24"/>
            <w:lang w:val="en-US"/>
          </w:rPr>
          <w:t>https://www.adidas-group.com/en/group/history/</w:t>
        </w:r>
      </w:hyperlink>
      <w:r w:rsidRPr="001202D4">
        <w:rPr>
          <w:rFonts w:ascii="Times New Roman" w:hAnsi="Times New Roman" w:cs="Times New Roman"/>
          <w:sz w:val="24"/>
          <w:szCs w:val="24"/>
          <w:lang w:val="en-US"/>
        </w:rPr>
        <w:t xml:space="preserve"> Accessed on 8 December 2020. </w:t>
      </w:r>
    </w:p>
    <w:p w14:paraId="65524F11" w14:textId="7BF036B7" w:rsidR="00335F04" w:rsidRPr="001202D4" w:rsidRDefault="00335F04" w:rsidP="00335F0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Adidas, (</w:t>
      </w:r>
      <w:r w:rsidR="00BA4B7B" w:rsidRPr="001202D4">
        <w:rPr>
          <w:rFonts w:ascii="Times New Roman" w:hAnsi="Times New Roman" w:cs="Times New Roman"/>
          <w:sz w:val="24"/>
          <w:szCs w:val="24"/>
          <w:lang w:val="en-US"/>
        </w:rPr>
        <w:t xml:space="preserve">2020). Strategy. Available online </w:t>
      </w:r>
      <w:hyperlink r:id="rId49" w:history="1">
        <w:r w:rsidR="00BA4B7B" w:rsidRPr="001202D4">
          <w:rPr>
            <w:rStyle w:val="Hyperlink"/>
            <w:rFonts w:ascii="Times New Roman" w:hAnsi="Times New Roman" w:cs="Times New Roman"/>
            <w:sz w:val="24"/>
            <w:szCs w:val="24"/>
            <w:lang w:val="en-US"/>
          </w:rPr>
          <w:t>https://www.adidas-group.com/en/group/strategy-overview/</w:t>
        </w:r>
      </w:hyperlink>
      <w:r w:rsidR="00BA4B7B" w:rsidRPr="001202D4">
        <w:rPr>
          <w:rFonts w:ascii="Times New Roman" w:hAnsi="Times New Roman" w:cs="Times New Roman"/>
          <w:sz w:val="24"/>
          <w:szCs w:val="24"/>
          <w:lang w:val="en-US"/>
        </w:rPr>
        <w:t xml:space="preserve"> Accessed on 9 December 2020</w:t>
      </w:r>
    </w:p>
    <w:p w14:paraId="54D5FFBE" w14:textId="05B901BA" w:rsidR="00FA3C0B" w:rsidRPr="001202D4" w:rsidRDefault="00FA3C0B" w:rsidP="00335F0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Esterl, M. (2008). Sneaker Wars: The Enemy Brothers who founded Adidas and Puma and the family feud that forever changes the Business of Sports, The Wall Street Journal</w:t>
      </w:r>
    </w:p>
    <w:p w14:paraId="68DB3E64" w14:textId="532B9A49" w:rsidR="00BA4B7B" w:rsidRPr="001202D4" w:rsidRDefault="00BA4B7B" w:rsidP="00EA0ABA">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Habermeier,  Ch., Sebastian J. (2019). The Adidas Archive. the Footwear Collection, Taschen, ISBN: 9783836571951</w:t>
      </w:r>
    </w:p>
    <w:p w14:paraId="4ACAB9E3" w14:textId="17384700" w:rsidR="001202D4" w:rsidRPr="001202D4" w:rsidRDefault="001202D4" w:rsidP="00EA0ABA">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Hartman, L., Arnold, D. Wokutch, R. (2003). Rising above Sweatshops. Innovative Approaches to Global Labor Challenges ,Greenwood Publishing Group, USA, ISBN:1567206182</w:t>
      </w:r>
    </w:p>
    <w:p w14:paraId="32DF0F4D" w14:textId="4C361E0C" w:rsidR="001202D4" w:rsidRPr="001202D4" w:rsidRDefault="008C0D86" w:rsidP="001202D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Kotler, Ph., Armstrong, G. (2016). Principles of Marketing, 16</w:t>
      </w:r>
      <w:r w:rsidRPr="001202D4">
        <w:rPr>
          <w:rFonts w:ascii="Times New Roman" w:hAnsi="Times New Roman" w:cs="Times New Roman"/>
          <w:sz w:val="24"/>
          <w:szCs w:val="24"/>
          <w:vertAlign w:val="superscript"/>
          <w:lang w:val="en-US"/>
        </w:rPr>
        <w:t>th</w:t>
      </w:r>
      <w:r w:rsidRPr="001202D4">
        <w:rPr>
          <w:rFonts w:ascii="Times New Roman" w:hAnsi="Times New Roman" w:cs="Times New Roman"/>
          <w:sz w:val="24"/>
          <w:szCs w:val="24"/>
          <w:lang w:val="en-US"/>
        </w:rPr>
        <w:t xml:space="preserve"> Edition, Pearson, </w:t>
      </w:r>
      <w:r w:rsidR="00FA3C0B" w:rsidRPr="001202D4">
        <w:rPr>
          <w:rFonts w:ascii="Times New Roman" w:hAnsi="Times New Roman" w:cs="Times New Roman"/>
          <w:sz w:val="24"/>
          <w:szCs w:val="24"/>
          <w:lang w:val="en-US"/>
        </w:rPr>
        <w:t>ISBN: 9780133795028</w:t>
      </w:r>
    </w:p>
    <w:p w14:paraId="60A50294" w14:textId="7B2012E1" w:rsidR="00FA3C0B" w:rsidRPr="001202D4" w:rsidRDefault="00335F04" w:rsidP="00335F0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Simon, Ch, Dave, Ar. (2008). International cases in the business of sport. Butterworth-Heinemann, ISBN: 9780750685436</w:t>
      </w:r>
    </w:p>
    <w:p w14:paraId="67E0C988" w14:textId="3D34E823" w:rsidR="00FA3C0B" w:rsidRPr="001202D4" w:rsidRDefault="00FA3C0B" w:rsidP="00335F0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Smit, B. (2007). Adidas, Puma and the Marking of modern sport, Penguin Books Limited, ISBN</w:t>
      </w:r>
      <w:r w:rsidR="00335F04" w:rsidRPr="001202D4">
        <w:rPr>
          <w:rFonts w:ascii="Times New Roman" w:hAnsi="Times New Roman" w:cs="Times New Roman"/>
          <w:sz w:val="24"/>
          <w:szCs w:val="24"/>
          <w:lang w:val="en-US"/>
        </w:rPr>
        <w:t xml:space="preserve">: </w:t>
      </w:r>
      <w:r w:rsidRPr="001202D4">
        <w:rPr>
          <w:rFonts w:ascii="Times New Roman" w:hAnsi="Times New Roman" w:cs="Times New Roman"/>
          <w:sz w:val="24"/>
          <w:szCs w:val="24"/>
          <w:lang w:val="en-US"/>
        </w:rPr>
        <w:t xml:space="preserve">9780141902586; </w:t>
      </w:r>
    </w:p>
    <w:p w14:paraId="31BA546B" w14:textId="68B762CE" w:rsidR="001202D4" w:rsidRPr="001202D4" w:rsidRDefault="001202D4" w:rsidP="00335F0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Smit. B. (2009). Sneaker Wars: The Enemy Brothers Who Founded Adidas and Puma and the Family Feud That Forever Changed the Business of Sports, HarperCollins, ISBN: 9780061246586</w:t>
      </w:r>
    </w:p>
    <w:p w14:paraId="34827223" w14:textId="31CA6942" w:rsidR="00BA4B7B" w:rsidRPr="001202D4" w:rsidRDefault="00BA4B7B" w:rsidP="00335F0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Turner, Th. (</w:t>
      </w:r>
      <w:r w:rsidR="001202D4" w:rsidRPr="001202D4">
        <w:rPr>
          <w:rFonts w:ascii="Times New Roman" w:hAnsi="Times New Roman" w:cs="Times New Roman"/>
          <w:sz w:val="24"/>
          <w:szCs w:val="24"/>
          <w:lang w:val="en-US"/>
        </w:rPr>
        <w:t>2019</w:t>
      </w:r>
      <w:r w:rsidRPr="001202D4">
        <w:rPr>
          <w:rFonts w:ascii="Times New Roman" w:hAnsi="Times New Roman" w:cs="Times New Roman"/>
          <w:sz w:val="24"/>
          <w:szCs w:val="24"/>
          <w:lang w:val="en-US"/>
        </w:rPr>
        <w:t xml:space="preserve">). The Sports shoe. A history from field to Fashion. </w:t>
      </w:r>
      <w:r w:rsidR="001202D4" w:rsidRPr="001202D4">
        <w:rPr>
          <w:rFonts w:ascii="Times New Roman" w:hAnsi="Times New Roman" w:cs="Times New Roman"/>
          <w:sz w:val="24"/>
          <w:szCs w:val="24"/>
          <w:lang w:val="en-US"/>
        </w:rPr>
        <w:t>Bloomsbury Visual Arts. New York.  ISBN: 9781474281799</w:t>
      </w:r>
    </w:p>
    <w:p w14:paraId="37690C6A" w14:textId="63D0568F" w:rsidR="00FA3C0B" w:rsidRPr="001202D4" w:rsidRDefault="00FA3C0B" w:rsidP="00335F04">
      <w:pPr>
        <w:pStyle w:val="ListParagraph"/>
        <w:numPr>
          <w:ilvl w:val="0"/>
          <w:numId w:val="2"/>
        </w:numPr>
        <w:rPr>
          <w:rFonts w:ascii="Times New Roman" w:hAnsi="Times New Roman" w:cs="Times New Roman"/>
          <w:sz w:val="24"/>
          <w:szCs w:val="24"/>
          <w:lang w:val="en-US"/>
        </w:rPr>
      </w:pPr>
      <w:r w:rsidRPr="001202D4">
        <w:rPr>
          <w:rFonts w:ascii="Times New Roman" w:hAnsi="Times New Roman" w:cs="Times New Roman"/>
          <w:sz w:val="24"/>
          <w:szCs w:val="24"/>
          <w:lang w:val="en-US"/>
        </w:rPr>
        <w:t xml:space="preserve">Walters, M. (2020). Adolf Dassles: The Creative innovation behind Adidas. Available on </w:t>
      </w:r>
      <w:hyperlink r:id="rId50" w:history="1">
        <w:r w:rsidRPr="001202D4">
          <w:rPr>
            <w:rStyle w:val="Hyperlink"/>
            <w:rFonts w:ascii="Times New Roman" w:hAnsi="Times New Roman" w:cs="Times New Roman"/>
            <w:sz w:val="24"/>
            <w:szCs w:val="24"/>
            <w:lang w:val="en-US"/>
          </w:rPr>
          <w:t>https://www.gameplan-a.com/2020/11/adolf-dassler-the-creative-and-innovative-leader-behind-adidas/</w:t>
        </w:r>
      </w:hyperlink>
      <w:r w:rsidRPr="001202D4">
        <w:rPr>
          <w:rFonts w:ascii="Times New Roman" w:hAnsi="Times New Roman" w:cs="Times New Roman"/>
          <w:sz w:val="24"/>
          <w:szCs w:val="24"/>
          <w:lang w:val="en-US"/>
        </w:rPr>
        <w:t xml:space="preserve"> Accessed on 10 December 2020. </w:t>
      </w:r>
    </w:p>
    <w:sectPr w:rsidR="00FA3C0B" w:rsidRPr="001202D4" w:rsidSect="00B17EFB">
      <w:headerReference w:type="even" r:id="rId51"/>
      <w:headerReference w:type="default" r:id="rId52"/>
      <w:footerReference w:type="even" r:id="rId53"/>
      <w:footerReference w:type="default" r:id="rId54"/>
      <w:headerReference w:type="first" r:id="rId55"/>
      <w:footerReference w:type="first" r:id="rId56"/>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B531F1" w14:textId="77777777" w:rsidR="00B869FA" w:rsidRDefault="00B869FA" w:rsidP="00B17EFB">
      <w:pPr>
        <w:spacing w:after="0" w:line="240" w:lineRule="auto"/>
      </w:pPr>
      <w:r>
        <w:separator/>
      </w:r>
    </w:p>
  </w:endnote>
  <w:endnote w:type="continuationSeparator" w:id="0">
    <w:p w14:paraId="6659CC07" w14:textId="77777777" w:rsidR="00B869FA" w:rsidRDefault="00B869FA" w:rsidP="00B17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Bradley Hand ITC">
    <w:panose1 w:val="03070402050302030203"/>
    <w:charset w:val="00"/>
    <w:family w:val="script"/>
    <w:pitch w:val="variable"/>
    <w:sig w:usb0="00000003" w:usb1="00000000" w:usb2="00000000" w:usb3="00000000" w:csb0="00000001" w:csb1="00000000"/>
  </w:font>
  <w:font w:name="Bahnschrift SemiCondensed">
    <w:altName w:val="Calibri"/>
    <w:charset w:val="CC"/>
    <w:family w:val="swiss"/>
    <w:pitch w:val="variable"/>
    <w:sig w:usb0="A00002C7" w:usb1="00000002" w:usb2="00000000" w:usb3="00000000" w:csb0="0000019F" w:csb1="00000000"/>
  </w:font>
  <w:font w:name="Bernard MT Condensed">
    <w:panose1 w:val="02050806060905020404"/>
    <w:charset w:val="00"/>
    <w:family w:val="roman"/>
    <w:pitch w:val="variable"/>
    <w:sig w:usb0="00000003" w:usb1="00000000" w:usb2="00000000" w:usb3="00000000" w:csb0="00000001" w:csb1="00000000"/>
  </w:font>
  <w:font w:name="Bahnschrift SemiBold">
    <w:altName w:val="Calibri"/>
    <w:charset w:val="CC"/>
    <w:family w:val="swiss"/>
    <w:pitch w:val="variable"/>
    <w:sig w:usb0="A00002C7" w:usb1="00000002" w:usb2="00000000" w:usb3="00000000" w:csb0="0000019F" w:csb1="00000000"/>
  </w:font>
  <w:font w:name="Broadway">
    <w:panose1 w:val="04040905080002020502"/>
    <w:charset w:val="00"/>
    <w:family w:val="decorativ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Franklin Gothic Medium Cond">
    <w:panose1 w:val="020B0606030402020204"/>
    <w:charset w:val="00"/>
    <w:family w:val="swiss"/>
    <w:pitch w:val="variable"/>
    <w:sig w:usb0="00000287" w:usb1="00000000" w:usb2="00000000" w:usb3="00000000" w:csb0="0000009F" w:csb1="00000000"/>
  </w:font>
  <w:font w:name="Forte">
    <w:panose1 w:val="0306090204050207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47E06E" w14:textId="77777777" w:rsidR="00610678" w:rsidRDefault="006106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6322233"/>
      <w:docPartObj>
        <w:docPartGallery w:val="Page Numbers (Bottom of Page)"/>
        <w:docPartUnique/>
      </w:docPartObj>
    </w:sdtPr>
    <w:sdtEndPr/>
    <w:sdtContent>
      <w:p w14:paraId="49CDDD40" w14:textId="1B8BF637" w:rsidR="00B17EFB" w:rsidRDefault="00B17EFB">
        <w:pPr>
          <w:pStyle w:val="Footer"/>
          <w:jc w:val="center"/>
        </w:pPr>
        <w:r>
          <w:fldChar w:fldCharType="begin"/>
        </w:r>
        <w:r>
          <w:instrText>PAGE   \* MERGEFORMAT</w:instrText>
        </w:r>
        <w:r>
          <w:fldChar w:fldCharType="separate"/>
        </w:r>
        <w:r>
          <w:t>2</w:t>
        </w:r>
        <w:r>
          <w:fldChar w:fldCharType="end"/>
        </w:r>
      </w:p>
    </w:sdtContent>
  </w:sdt>
  <w:p w14:paraId="1CD8FC9F" w14:textId="77777777" w:rsidR="00B17EFB" w:rsidRDefault="00B17E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CAC8BA" w14:textId="77777777" w:rsidR="00610678" w:rsidRDefault="006106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DF01F6" w14:textId="77777777" w:rsidR="00B869FA" w:rsidRDefault="00B869FA" w:rsidP="00B17EFB">
      <w:pPr>
        <w:spacing w:after="0" w:line="240" w:lineRule="auto"/>
      </w:pPr>
      <w:r>
        <w:separator/>
      </w:r>
    </w:p>
  </w:footnote>
  <w:footnote w:type="continuationSeparator" w:id="0">
    <w:p w14:paraId="75A3DEA6" w14:textId="77777777" w:rsidR="00B869FA" w:rsidRDefault="00B869FA" w:rsidP="00B17E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3C3977" w14:textId="77777777" w:rsidR="00610678" w:rsidRDefault="006106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1EEF16" w14:textId="77777777" w:rsidR="00610678" w:rsidRDefault="006106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CFADBC" w14:textId="77777777" w:rsidR="00610678" w:rsidRDefault="006106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56280"/>
    <w:multiLevelType w:val="hybridMultilevel"/>
    <w:tmpl w:val="40B26BC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DD520F3"/>
    <w:multiLevelType w:val="hybridMultilevel"/>
    <w:tmpl w:val="7318F0E6"/>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num w:numId="1">
    <w:abstractNumId w:val="2"/>
  </w:num>
  <w:num w:numId="2">
    <w:abstractNumId w:val="0"/>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isplayBackgroundShape/>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7DB"/>
    <w:rsid w:val="0001192B"/>
    <w:rsid w:val="000226B9"/>
    <w:rsid w:val="0004766A"/>
    <w:rsid w:val="0007189F"/>
    <w:rsid w:val="000E217D"/>
    <w:rsid w:val="001202D4"/>
    <w:rsid w:val="00240513"/>
    <w:rsid w:val="002458BB"/>
    <w:rsid w:val="002C6CD3"/>
    <w:rsid w:val="002E566F"/>
    <w:rsid w:val="002F2AA4"/>
    <w:rsid w:val="003008EE"/>
    <w:rsid w:val="00335F04"/>
    <w:rsid w:val="00347B9F"/>
    <w:rsid w:val="0041435F"/>
    <w:rsid w:val="004D46C1"/>
    <w:rsid w:val="005413A7"/>
    <w:rsid w:val="00556138"/>
    <w:rsid w:val="0058416F"/>
    <w:rsid w:val="0058611D"/>
    <w:rsid w:val="00587665"/>
    <w:rsid w:val="00594E8E"/>
    <w:rsid w:val="005A59B3"/>
    <w:rsid w:val="005B29BD"/>
    <w:rsid w:val="005C474B"/>
    <w:rsid w:val="00610678"/>
    <w:rsid w:val="006559A7"/>
    <w:rsid w:val="00662058"/>
    <w:rsid w:val="0067723F"/>
    <w:rsid w:val="007044DB"/>
    <w:rsid w:val="00751BD2"/>
    <w:rsid w:val="007527DB"/>
    <w:rsid w:val="00752F83"/>
    <w:rsid w:val="00785497"/>
    <w:rsid w:val="007B0A46"/>
    <w:rsid w:val="007C1B74"/>
    <w:rsid w:val="0081217F"/>
    <w:rsid w:val="00834E17"/>
    <w:rsid w:val="00872EBC"/>
    <w:rsid w:val="008A7F48"/>
    <w:rsid w:val="008C0D86"/>
    <w:rsid w:val="008F6430"/>
    <w:rsid w:val="009B0113"/>
    <w:rsid w:val="009D6D90"/>
    <w:rsid w:val="009D7439"/>
    <w:rsid w:val="00A03A13"/>
    <w:rsid w:val="00A03B4B"/>
    <w:rsid w:val="00A21584"/>
    <w:rsid w:val="00A26498"/>
    <w:rsid w:val="00AA7A43"/>
    <w:rsid w:val="00AD2C9E"/>
    <w:rsid w:val="00B17EFB"/>
    <w:rsid w:val="00B52AB6"/>
    <w:rsid w:val="00B61759"/>
    <w:rsid w:val="00B869FA"/>
    <w:rsid w:val="00BA4B7B"/>
    <w:rsid w:val="00BA7C7E"/>
    <w:rsid w:val="00CB5A4E"/>
    <w:rsid w:val="00CB7DF5"/>
    <w:rsid w:val="00D24DC2"/>
    <w:rsid w:val="00DF6882"/>
    <w:rsid w:val="00E1230C"/>
    <w:rsid w:val="00E8235B"/>
    <w:rsid w:val="00EC1E7E"/>
    <w:rsid w:val="00F20A21"/>
    <w:rsid w:val="00F23510"/>
    <w:rsid w:val="00F37CDB"/>
    <w:rsid w:val="00F60309"/>
    <w:rsid w:val="00F60B27"/>
    <w:rsid w:val="00FA3C0B"/>
    <w:rsid w:val="00FA4916"/>
    <w:rsid w:val="00FF701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4C9338"/>
  <w15:chartTrackingRefBased/>
  <w15:docId w15:val="{FD993917-909A-421B-BAE3-E4DAB091D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bg-BG"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2D4"/>
  </w:style>
  <w:style w:type="paragraph" w:styleId="Heading1">
    <w:name w:val="heading 1"/>
    <w:basedOn w:val="Normal"/>
    <w:next w:val="Normal"/>
    <w:link w:val="Heading1Char"/>
    <w:uiPriority w:val="9"/>
    <w:qFormat/>
    <w:rsid w:val="001202D4"/>
    <w:pPr>
      <w:keepNext/>
      <w:keepLines/>
      <w:spacing w:before="320" w:after="80" w:line="240" w:lineRule="auto"/>
      <w:jc w:val="center"/>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semiHidden/>
    <w:unhideWhenUsed/>
    <w:qFormat/>
    <w:rsid w:val="001202D4"/>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202D4"/>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202D4"/>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202D4"/>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202D4"/>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202D4"/>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202D4"/>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202D4"/>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5497"/>
    <w:pPr>
      <w:ind w:left="720"/>
      <w:contextualSpacing/>
    </w:pPr>
  </w:style>
  <w:style w:type="character" w:styleId="Hyperlink">
    <w:name w:val="Hyperlink"/>
    <w:basedOn w:val="DefaultParagraphFont"/>
    <w:uiPriority w:val="99"/>
    <w:unhideWhenUsed/>
    <w:rsid w:val="00FA3C0B"/>
    <w:rPr>
      <w:color w:val="F49100" w:themeColor="hyperlink"/>
      <w:u w:val="single"/>
    </w:rPr>
  </w:style>
  <w:style w:type="character" w:styleId="UnresolvedMention">
    <w:name w:val="Unresolved Mention"/>
    <w:basedOn w:val="DefaultParagraphFont"/>
    <w:uiPriority w:val="99"/>
    <w:semiHidden/>
    <w:unhideWhenUsed/>
    <w:rsid w:val="00FA3C0B"/>
    <w:rPr>
      <w:color w:val="605E5C"/>
      <w:shd w:val="clear" w:color="auto" w:fill="E1DFDD"/>
    </w:rPr>
  </w:style>
  <w:style w:type="character" w:customStyle="1" w:styleId="Heading1Char">
    <w:name w:val="Heading 1 Char"/>
    <w:basedOn w:val="DefaultParagraphFont"/>
    <w:link w:val="Heading1"/>
    <w:uiPriority w:val="9"/>
    <w:rsid w:val="001202D4"/>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semiHidden/>
    <w:rsid w:val="001202D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202D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202D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202D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202D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202D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202D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202D4"/>
    <w:rPr>
      <w:b/>
      <w:bCs/>
      <w:i/>
      <w:iCs/>
    </w:rPr>
  </w:style>
  <w:style w:type="paragraph" w:styleId="Caption">
    <w:name w:val="caption"/>
    <w:basedOn w:val="Normal"/>
    <w:next w:val="Normal"/>
    <w:uiPriority w:val="35"/>
    <w:semiHidden/>
    <w:unhideWhenUsed/>
    <w:qFormat/>
    <w:rsid w:val="001202D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202D4"/>
    <w:pPr>
      <w:pBdr>
        <w:top w:val="single" w:sz="6" w:space="8" w:color="27CED7" w:themeColor="accent3"/>
        <w:bottom w:val="single" w:sz="6" w:space="8" w:color="27CED7" w:themeColor="accent3"/>
      </w:pBdr>
      <w:spacing w:after="400" w:line="240" w:lineRule="auto"/>
      <w:contextualSpacing/>
      <w:jc w:val="center"/>
    </w:pPr>
    <w:rPr>
      <w:rFonts w:asciiTheme="majorHAnsi" w:eastAsiaTheme="majorEastAsia" w:hAnsiTheme="majorHAnsi" w:cstheme="majorBidi"/>
      <w:caps/>
      <w:color w:val="1485A4" w:themeColor="text2"/>
      <w:spacing w:val="30"/>
      <w:sz w:val="72"/>
      <w:szCs w:val="72"/>
    </w:rPr>
  </w:style>
  <w:style w:type="character" w:customStyle="1" w:styleId="TitleChar">
    <w:name w:val="Title Char"/>
    <w:basedOn w:val="DefaultParagraphFont"/>
    <w:link w:val="Title"/>
    <w:uiPriority w:val="10"/>
    <w:rsid w:val="001202D4"/>
    <w:rPr>
      <w:rFonts w:asciiTheme="majorHAnsi" w:eastAsiaTheme="majorEastAsia" w:hAnsiTheme="majorHAnsi" w:cstheme="majorBidi"/>
      <w:caps/>
      <w:color w:val="1485A4" w:themeColor="text2"/>
      <w:spacing w:val="30"/>
      <w:sz w:val="72"/>
      <w:szCs w:val="72"/>
    </w:rPr>
  </w:style>
  <w:style w:type="paragraph" w:styleId="Subtitle">
    <w:name w:val="Subtitle"/>
    <w:basedOn w:val="Normal"/>
    <w:next w:val="Normal"/>
    <w:link w:val="SubtitleChar"/>
    <w:uiPriority w:val="11"/>
    <w:qFormat/>
    <w:rsid w:val="001202D4"/>
    <w:pPr>
      <w:numPr>
        <w:ilvl w:val="1"/>
      </w:numPr>
      <w:jc w:val="center"/>
    </w:pPr>
    <w:rPr>
      <w:color w:val="1485A4" w:themeColor="text2"/>
      <w:sz w:val="28"/>
      <w:szCs w:val="28"/>
    </w:rPr>
  </w:style>
  <w:style w:type="character" w:customStyle="1" w:styleId="SubtitleChar">
    <w:name w:val="Subtitle Char"/>
    <w:basedOn w:val="DefaultParagraphFont"/>
    <w:link w:val="Subtitle"/>
    <w:uiPriority w:val="11"/>
    <w:rsid w:val="001202D4"/>
    <w:rPr>
      <w:color w:val="1485A4" w:themeColor="text2"/>
      <w:sz w:val="28"/>
      <w:szCs w:val="28"/>
    </w:rPr>
  </w:style>
  <w:style w:type="character" w:styleId="Strong">
    <w:name w:val="Strong"/>
    <w:basedOn w:val="DefaultParagraphFont"/>
    <w:uiPriority w:val="22"/>
    <w:qFormat/>
    <w:rsid w:val="001202D4"/>
    <w:rPr>
      <w:b/>
      <w:bCs/>
    </w:rPr>
  </w:style>
  <w:style w:type="character" w:styleId="Emphasis">
    <w:name w:val="Emphasis"/>
    <w:basedOn w:val="DefaultParagraphFont"/>
    <w:uiPriority w:val="20"/>
    <w:qFormat/>
    <w:rsid w:val="001202D4"/>
    <w:rPr>
      <w:i/>
      <w:iCs/>
      <w:color w:val="000000" w:themeColor="text1"/>
    </w:rPr>
  </w:style>
  <w:style w:type="paragraph" w:styleId="NoSpacing">
    <w:name w:val="No Spacing"/>
    <w:uiPriority w:val="1"/>
    <w:qFormat/>
    <w:rsid w:val="001202D4"/>
    <w:pPr>
      <w:spacing w:after="0" w:line="240" w:lineRule="auto"/>
    </w:pPr>
  </w:style>
  <w:style w:type="paragraph" w:styleId="Quote">
    <w:name w:val="Quote"/>
    <w:basedOn w:val="Normal"/>
    <w:next w:val="Normal"/>
    <w:link w:val="QuoteChar"/>
    <w:uiPriority w:val="29"/>
    <w:qFormat/>
    <w:rsid w:val="001202D4"/>
    <w:pPr>
      <w:spacing w:before="160"/>
      <w:ind w:left="720" w:right="720"/>
      <w:jc w:val="center"/>
    </w:pPr>
    <w:rPr>
      <w:i/>
      <w:iCs/>
      <w:color w:val="1D99A0" w:themeColor="accent3" w:themeShade="BF"/>
      <w:sz w:val="24"/>
      <w:szCs w:val="24"/>
    </w:rPr>
  </w:style>
  <w:style w:type="character" w:customStyle="1" w:styleId="QuoteChar">
    <w:name w:val="Quote Char"/>
    <w:basedOn w:val="DefaultParagraphFont"/>
    <w:link w:val="Quote"/>
    <w:uiPriority w:val="29"/>
    <w:rsid w:val="001202D4"/>
    <w:rPr>
      <w:i/>
      <w:iCs/>
      <w:color w:val="1D99A0" w:themeColor="accent3" w:themeShade="BF"/>
      <w:sz w:val="24"/>
      <w:szCs w:val="24"/>
    </w:rPr>
  </w:style>
  <w:style w:type="paragraph" w:styleId="IntenseQuote">
    <w:name w:val="Intense Quote"/>
    <w:basedOn w:val="Normal"/>
    <w:next w:val="Normal"/>
    <w:link w:val="IntenseQuoteChar"/>
    <w:uiPriority w:val="30"/>
    <w:qFormat/>
    <w:rsid w:val="001202D4"/>
    <w:pPr>
      <w:spacing w:before="160" w:line="276" w:lineRule="auto"/>
      <w:ind w:left="936" w:right="936"/>
      <w:jc w:val="center"/>
    </w:pPr>
    <w:rPr>
      <w:rFonts w:asciiTheme="majorHAnsi" w:eastAsiaTheme="majorEastAsia" w:hAnsiTheme="majorHAnsi" w:cstheme="majorBidi"/>
      <w:caps/>
      <w:color w:val="1481AB" w:themeColor="accent1" w:themeShade="BF"/>
      <w:sz w:val="28"/>
      <w:szCs w:val="28"/>
    </w:rPr>
  </w:style>
  <w:style w:type="character" w:customStyle="1" w:styleId="IntenseQuoteChar">
    <w:name w:val="Intense Quote Char"/>
    <w:basedOn w:val="DefaultParagraphFont"/>
    <w:link w:val="IntenseQuote"/>
    <w:uiPriority w:val="30"/>
    <w:rsid w:val="001202D4"/>
    <w:rPr>
      <w:rFonts w:asciiTheme="majorHAnsi" w:eastAsiaTheme="majorEastAsia" w:hAnsiTheme="majorHAnsi" w:cstheme="majorBidi"/>
      <w:caps/>
      <w:color w:val="1481AB" w:themeColor="accent1" w:themeShade="BF"/>
      <w:sz w:val="28"/>
      <w:szCs w:val="28"/>
    </w:rPr>
  </w:style>
  <w:style w:type="character" w:styleId="SubtleEmphasis">
    <w:name w:val="Subtle Emphasis"/>
    <w:basedOn w:val="DefaultParagraphFont"/>
    <w:uiPriority w:val="19"/>
    <w:qFormat/>
    <w:rsid w:val="001202D4"/>
    <w:rPr>
      <w:i/>
      <w:iCs/>
      <w:color w:val="595959" w:themeColor="text1" w:themeTint="A6"/>
    </w:rPr>
  </w:style>
  <w:style w:type="character" w:styleId="IntenseEmphasis">
    <w:name w:val="Intense Emphasis"/>
    <w:basedOn w:val="DefaultParagraphFont"/>
    <w:uiPriority w:val="21"/>
    <w:qFormat/>
    <w:rsid w:val="001202D4"/>
    <w:rPr>
      <w:b/>
      <w:bCs/>
      <w:i/>
      <w:iCs/>
      <w:color w:val="auto"/>
    </w:rPr>
  </w:style>
  <w:style w:type="character" w:styleId="SubtleReference">
    <w:name w:val="Subtle Reference"/>
    <w:basedOn w:val="DefaultParagraphFont"/>
    <w:uiPriority w:val="31"/>
    <w:qFormat/>
    <w:rsid w:val="001202D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202D4"/>
    <w:rPr>
      <w:b/>
      <w:bCs/>
      <w:caps w:val="0"/>
      <w:smallCaps/>
      <w:color w:val="auto"/>
      <w:spacing w:val="0"/>
      <w:u w:val="single"/>
    </w:rPr>
  </w:style>
  <w:style w:type="character" w:styleId="BookTitle">
    <w:name w:val="Book Title"/>
    <w:basedOn w:val="DefaultParagraphFont"/>
    <w:uiPriority w:val="33"/>
    <w:qFormat/>
    <w:rsid w:val="001202D4"/>
    <w:rPr>
      <w:b/>
      <w:bCs/>
      <w:caps w:val="0"/>
      <w:smallCaps/>
      <w:spacing w:val="0"/>
    </w:rPr>
  </w:style>
  <w:style w:type="paragraph" w:styleId="TOCHeading">
    <w:name w:val="TOC Heading"/>
    <w:basedOn w:val="Heading1"/>
    <w:next w:val="Normal"/>
    <w:uiPriority w:val="39"/>
    <w:semiHidden/>
    <w:unhideWhenUsed/>
    <w:qFormat/>
    <w:rsid w:val="001202D4"/>
    <w:pPr>
      <w:outlineLvl w:val="9"/>
    </w:pPr>
  </w:style>
  <w:style w:type="paragraph" w:styleId="Header">
    <w:name w:val="header"/>
    <w:basedOn w:val="Normal"/>
    <w:link w:val="HeaderChar"/>
    <w:uiPriority w:val="99"/>
    <w:unhideWhenUsed/>
    <w:rsid w:val="00B17EFB"/>
    <w:pPr>
      <w:tabs>
        <w:tab w:val="center" w:pos="4536"/>
        <w:tab w:val="right" w:pos="9072"/>
      </w:tabs>
      <w:spacing w:after="0" w:line="240" w:lineRule="auto"/>
    </w:pPr>
  </w:style>
  <w:style w:type="character" w:customStyle="1" w:styleId="HeaderChar">
    <w:name w:val="Header Char"/>
    <w:basedOn w:val="DefaultParagraphFont"/>
    <w:link w:val="Header"/>
    <w:uiPriority w:val="99"/>
    <w:rsid w:val="00B17EFB"/>
  </w:style>
  <w:style w:type="paragraph" w:styleId="Footer">
    <w:name w:val="footer"/>
    <w:basedOn w:val="Normal"/>
    <w:link w:val="FooterChar"/>
    <w:uiPriority w:val="99"/>
    <w:unhideWhenUsed/>
    <w:rsid w:val="00B17EFB"/>
    <w:pPr>
      <w:tabs>
        <w:tab w:val="center" w:pos="4536"/>
        <w:tab w:val="right" w:pos="9072"/>
      </w:tabs>
      <w:spacing w:after="0" w:line="240" w:lineRule="auto"/>
    </w:pPr>
  </w:style>
  <w:style w:type="character" w:customStyle="1" w:styleId="FooterChar">
    <w:name w:val="Footer Char"/>
    <w:basedOn w:val="DefaultParagraphFont"/>
    <w:link w:val="Footer"/>
    <w:uiPriority w:val="99"/>
    <w:rsid w:val="00B17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337960">
      <w:bodyDiv w:val="1"/>
      <w:marLeft w:val="0"/>
      <w:marRight w:val="0"/>
      <w:marTop w:val="0"/>
      <w:marBottom w:val="0"/>
      <w:divBdr>
        <w:top w:val="none" w:sz="0" w:space="0" w:color="auto"/>
        <w:left w:val="none" w:sz="0" w:space="0" w:color="auto"/>
        <w:bottom w:val="none" w:sz="0" w:space="0" w:color="auto"/>
        <w:right w:val="none" w:sz="0" w:space="0" w:color="auto"/>
      </w:divBdr>
    </w:div>
    <w:div w:id="448010426">
      <w:bodyDiv w:val="1"/>
      <w:marLeft w:val="0"/>
      <w:marRight w:val="0"/>
      <w:marTop w:val="0"/>
      <w:marBottom w:val="0"/>
      <w:divBdr>
        <w:top w:val="none" w:sz="0" w:space="0" w:color="auto"/>
        <w:left w:val="none" w:sz="0" w:space="0" w:color="auto"/>
        <w:bottom w:val="none" w:sz="0" w:space="0" w:color="auto"/>
        <w:right w:val="none" w:sz="0" w:space="0" w:color="auto"/>
      </w:divBdr>
    </w:div>
    <w:div w:id="452408326">
      <w:bodyDiv w:val="1"/>
      <w:marLeft w:val="0"/>
      <w:marRight w:val="0"/>
      <w:marTop w:val="0"/>
      <w:marBottom w:val="0"/>
      <w:divBdr>
        <w:top w:val="none" w:sz="0" w:space="0" w:color="auto"/>
        <w:left w:val="none" w:sz="0" w:space="0" w:color="auto"/>
        <w:bottom w:val="none" w:sz="0" w:space="0" w:color="auto"/>
        <w:right w:val="none" w:sz="0" w:space="0" w:color="auto"/>
      </w:divBdr>
    </w:div>
    <w:div w:id="156960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 /><Relationship Id="rId18" Type="http://schemas.openxmlformats.org/officeDocument/2006/relationships/image" Target="media/image10.png" /><Relationship Id="rId26" Type="http://schemas.openxmlformats.org/officeDocument/2006/relationships/image" Target="media/image18.jpeg" /><Relationship Id="rId39" Type="http://schemas.openxmlformats.org/officeDocument/2006/relationships/diagramQuickStyle" Target="diagrams/quickStyle1.xml" /><Relationship Id="rId21" Type="http://schemas.openxmlformats.org/officeDocument/2006/relationships/image" Target="media/image13.png" /><Relationship Id="rId34" Type="http://schemas.openxmlformats.org/officeDocument/2006/relationships/image" Target="media/image26.jpeg" /><Relationship Id="rId42" Type="http://schemas.openxmlformats.org/officeDocument/2006/relationships/image" Target="media/image29.jpeg" /><Relationship Id="rId47" Type="http://schemas.openxmlformats.org/officeDocument/2006/relationships/hyperlink" Target="https://www.adidas-group.com/en/group/profile/" TargetMode="External" /><Relationship Id="rId50" Type="http://schemas.openxmlformats.org/officeDocument/2006/relationships/hyperlink" Target="https://www.gameplan-a.com/2020/11/adolf-dassler-the-creative-and-innovative-leader-behind-adidas/" TargetMode="External" /><Relationship Id="rId55" Type="http://schemas.openxmlformats.org/officeDocument/2006/relationships/header" Target="header3.xml" /><Relationship Id="rId7" Type="http://schemas.openxmlformats.org/officeDocument/2006/relationships/endnotes" Target="endnotes.xml" /><Relationship Id="rId12" Type="http://schemas.openxmlformats.org/officeDocument/2006/relationships/hyperlink" Target="https://www.adidas-group.com" TargetMode="External" /><Relationship Id="rId17" Type="http://schemas.openxmlformats.org/officeDocument/2006/relationships/image" Target="media/image9.svg" /><Relationship Id="rId25" Type="http://schemas.openxmlformats.org/officeDocument/2006/relationships/image" Target="media/image17.jpeg" /><Relationship Id="rId33" Type="http://schemas.openxmlformats.org/officeDocument/2006/relationships/image" Target="media/image25.jpeg" /><Relationship Id="rId38" Type="http://schemas.openxmlformats.org/officeDocument/2006/relationships/diagramLayout" Target="diagrams/layout1.xml" /><Relationship Id="rId46" Type="http://schemas.openxmlformats.org/officeDocument/2006/relationships/hyperlink" Target="https://www.adidas-group.com" TargetMode="External"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image" Target="media/image12.jpeg" /><Relationship Id="rId29" Type="http://schemas.openxmlformats.org/officeDocument/2006/relationships/image" Target="media/image21.jpeg" /><Relationship Id="rId41" Type="http://schemas.microsoft.com/office/2007/relationships/diagramDrawing" Target="diagrams/drawing1.xml" /><Relationship Id="rId54"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image" Target="media/image16.jpeg" /><Relationship Id="rId32" Type="http://schemas.openxmlformats.org/officeDocument/2006/relationships/image" Target="media/image24.jpeg" /><Relationship Id="rId37" Type="http://schemas.openxmlformats.org/officeDocument/2006/relationships/diagramData" Target="diagrams/data1.xml" /><Relationship Id="rId40" Type="http://schemas.openxmlformats.org/officeDocument/2006/relationships/diagramColors" Target="diagrams/colors1.xml" /><Relationship Id="rId45" Type="http://schemas.openxmlformats.org/officeDocument/2006/relationships/image" Target="media/image32.jpeg" /><Relationship Id="rId53" Type="http://schemas.openxmlformats.org/officeDocument/2006/relationships/footer" Target="footer1.xml" /><Relationship Id="rId58"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7.svg" /><Relationship Id="rId23" Type="http://schemas.openxmlformats.org/officeDocument/2006/relationships/image" Target="media/image15.png" /><Relationship Id="rId28" Type="http://schemas.openxmlformats.org/officeDocument/2006/relationships/image" Target="media/image20.jpeg" /><Relationship Id="rId36" Type="http://schemas.openxmlformats.org/officeDocument/2006/relationships/image" Target="media/image28.jpeg" /><Relationship Id="rId49" Type="http://schemas.openxmlformats.org/officeDocument/2006/relationships/hyperlink" Target="https://www.adidas-group.com/en/group/strategy-overview/" TargetMode="External" /><Relationship Id="rId57" Type="http://schemas.openxmlformats.org/officeDocument/2006/relationships/fontTable" Target="fontTable.xml" /><Relationship Id="rId10" Type="http://schemas.openxmlformats.org/officeDocument/2006/relationships/image" Target="media/image3.jpeg" /><Relationship Id="rId19" Type="http://schemas.openxmlformats.org/officeDocument/2006/relationships/image" Target="media/image11.svg" /><Relationship Id="rId31" Type="http://schemas.openxmlformats.org/officeDocument/2006/relationships/image" Target="media/image23.jpeg" /><Relationship Id="rId44" Type="http://schemas.openxmlformats.org/officeDocument/2006/relationships/image" Target="media/image31.jpeg" /><Relationship Id="rId52"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6.png" /><Relationship Id="rId22" Type="http://schemas.openxmlformats.org/officeDocument/2006/relationships/image" Target="media/image14.png" /><Relationship Id="rId27" Type="http://schemas.openxmlformats.org/officeDocument/2006/relationships/image" Target="media/image19.jpeg" /><Relationship Id="rId30" Type="http://schemas.openxmlformats.org/officeDocument/2006/relationships/image" Target="media/image22.jpeg" /><Relationship Id="rId35" Type="http://schemas.openxmlformats.org/officeDocument/2006/relationships/image" Target="media/image27.jpeg" /><Relationship Id="rId43" Type="http://schemas.openxmlformats.org/officeDocument/2006/relationships/image" Target="media/image30.png" /><Relationship Id="rId48" Type="http://schemas.openxmlformats.org/officeDocument/2006/relationships/hyperlink" Target="https://www.adidas-group.com/en/group/history/" TargetMode="External" /><Relationship Id="rId56" Type="http://schemas.openxmlformats.org/officeDocument/2006/relationships/footer" Target="footer3.xml" /><Relationship Id="rId8" Type="http://schemas.openxmlformats.org/officeDocument/2006/relationships/image" Target="media/image1.jpeg" /><Relationship Id="rId51" Type="http://schemas.openxmlformats.org/officeDocument/2006/relationships/header" Target="header1.xml" /><Relationship Id="rId3" Type="http://schemas.openxmlformats.org/officeDocument/2006/relationships/styles" Target="styles.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21417A-2166-4287-9DFF-0D67DB8F1393}" type="doc">
      <dgm:prSet loTypeId="urn:microsoft.com/office/officeart/2009/3/layout/HorizontalOrganizationChart" loCatId="hierarchy" qsTypeId="urn:microsoft.com/office/officeart/2005/8/quickstyle/3d6" qsCatId="3D" csTypeId="urn:microsoft.com/office/officeart/2005/8/colors/accent1_2" csCatId="accent1" phldr="1"/>
      <dgm:spPr/>
      <dgm:t>
        <a:bodyPr/>
        <a:lstStyle/>
        <a:p>
          <a:endParaRPr lang="bg-BG"/>
        </a:p>
      </dgm:t>
    </dgm:pt>
    <dgm:pt modelId="{1723A27E-EC81-4910-A9DB-1F117E7F9963}">
      <dgm:prSet phldrT="[Текст]"/>
      <dgm:spPr/>
      <dgm:t>
        <a:bodyPr/>
        <a:lstStyle/>
        <a:p>
          <a:r>
            <a:rPr lang="en-US"/>
            <a:t>Manifacturing</a:t>
          </a:r>
          <a:endParaRPr lang="bg-BG"/>
        </a:p>
      </dgm:t>
    </dgm:pt>
    <dgm:pt modelId="{206A2067-F608-4F8B-AB13-F79CAE03CB7C}" type="parTrans" cxnId="{A412F6AA-6AC3-4436-A588-2D3FE81B12BD}">
      <dgm:prSet/>
      <dgm:spPr/>
      <dgm:t>
        <a:bodyPr/>
        <a:lstStyle/>
        <a:p>
          <a:endParaRPr lang="bg-BG"/>
        </a:p>
      </dgm:t>
    </dgm:pt>
    <dgm:pt modelId="{A13A5BD1-169C-42F4-984A-E3EEF46F99FF}" type="sibTrans" cxnId="{A412F6AA-6AC3-4436-A588-2D3FE81B12BD}">
      <dgm:prSet/>
      <dgm:spPr/>
      <dgm:t>
        <a:bodyPr/>
        <a:lstStyle/>
        <a:p>
          <a:endParaRPr lang="bg-BG"/>
        </a:p>
      </dgm:t>
    </dgm:pt>
    <dgm:pt modelId="{E5102DB4-2CC1-4981-B032-EB39FB8C46A2}">
      <dgm:prSet phldrT="[Текст]"/>
      <dgm:spPr/>
      <dgm:t>
        <a:bodyPr/>
        <a:lstStyle/>
        <a:p>
          <a:r>
            <a:rPr lang="en-US"/>
            <a:t>Adidas stores</a:t>
          </a:r>
          <a:endParaRPr lang="bg-BG"/>
        </a:p>
      </dgm:t>
    </dgm:pt>
    <dgm:pt modelId="{5947EFE5-94B3-4307-9834-D3E33C99DCD0}" type="parTrans" cxnId="{A8874829-5FAA-4AA2-A442-0A94874C64D8}">
      <dgm:prSet/>
      <dgm:spPr/>
      <dgm:t>
        <a:bodyPr/>
        <a:lstStyle/>
        <a:p>
          <a:endParaRPr lang="bg-BG"/>
        </a:p>
      </dgm:t>
    </dgm:pt>
    <dgm:pt modelId="{A95A09D4-5328-48B2-B217-150D24597BED}" type="sibTrans" cxnId="{A8874829-5FAA-4AA2-A442-0A94874C64D8}">
      <dgm:prSet/>
      <dgm:spPr/>
      <dgm:t>
        <a:bodyPr/>
        <a:lstStyle/>
        <a:p>
          <a:endParaRPr lang="bg-BG"/>
        </a:p>
      </dgm:t>
    </dgm:pt>
    <dgm:pt modelId="{2F17A6F3-FF93-4A75-ACC8-6174092E6EB9}">
      <dgm:prSet phldrT="[Текст]"/>
      <dgm:spPr/>
      <dgm:t>
        <a:bodyPr/>
        <a:lstStyle/>
        <a:p>
          <a:r>
            <a:rPr lang="en-US"/>
            <a:t>Partnets</a:t>
          </a:r>
          <a:endParaRPr lang="bg-BG"/>
        </a:p>
      </dgm:t>
    </dgm:pt>
    <dgm:pt modelId="{E7752C4A-E5E7-43E1-A8B1-32C14C3A36EF}" type="parTrans" cxnId="{F0BCD5D9-D332-45C4-B6F4-CDBF05B08051}">
      <dgm:prSet/>
      <dgm:spPr/>
      <dgm:t>
        <a:bodyPr/>
        <a:lstStyle/>
        <a:p>
          <a:endParaRPr lang="bg-BG"/>
        </a:p>
      </dgm:t>
    </dgm:pt>
    <dgm:pt modelId="{007EF536-8862-4A07-9444-2793A94D722C}" type="sibTrans" cxnId="{F0BCD5D9-D332-45C4-B6F4-CDBF05B08051}">
      <dgm:prSet/>
      <dgm:spPr/>
      <dgm:t>
        <a:bodyPr/>
        <a:lstStyle/>
        <a:p>
          <a:endParaRPr lang="bg-BG"/>
        </a:p>
      </dgm:t>
    </dgm:pt>
    <dgm:pt modelId="{721676ED-D2AF-41E1-B19A-17D2EF2571F2}">
      <dgm:prSet phldrT="[Текст]"/>
      <dgm:spPr/>
      <dgm:t>
        <a:bodyPr/>
        <a:lstStyle/>
        <a:p>
          <a:r>
            <a:rPr lang="en-US"/>
            <a:t>Online shops</a:t>
          </a:r>
          <a:endParaRPr lang="bg-BG"/>
        </a:p>
      </dgm:t>
    </dgm:pt>
    <dgm:pt modelId="{1E047743-5CE1-4FFA-8DAD-4ABDB9194BAD}" type="parTrans" cxnId="{5D00F8AC-D3A1-45FC-BEB7-13B47B12A8A7}">
      <dgm:prSet/>
      <dgm:spPr/>
      <dgm:t>
        <a:bodyPr/>
        <a:lstStyle/>
        <a:p>
          <a:endParaRPr lang="bg-BG"/>
        </a:p>
      </dgm:t>
    </dgm:pt>
    <dgm:pt modelId="{7939BC2A-C372-4A27-B0E2-9969FDF3FC01}" type="sibTrans" cxnId="{5D00F8AC-D3A1-45FC-BEB7-13B47B12A8A7}">
      <dgm:prSet/>
      <dgm:spPr/>
      <dgm:t>
        <a:bodyPr/>
        <a:lstStyle/>
        <a:p>
          <a:endParaRPr lang="bg-BG"/>
        </a:p>
      </dgm:t>
    </dgm:pt>
    <dgm:pt modelId="{C966FF23-308B-411E-861B-F6DB996D0E5B}" type="pres">
      <dgm:prSet presAssocID="{9221417A-2166-4287-9DFF-0D67DB8F1393}" presName="hierChild1" presStyleCnt="0">
        <dgm:presLayoutVars>
          <dgm:orgChart val="1"/>
          <dgm:chPref val="1"/>
          <dgm:dir/>
          <dgm:animOne val="branch"/>
          <dgm:animLvl val="lvl"/>
          <dgm:resizeHandles/>
        </dgm:presLayoutVars>
      </dgm:prSet>
      <dgm:spPr/>
    </dgm:pt>
    <dgm:pt modelId="{B623CFAE-C1F0-4414-9143-98D51EA36B07}" type="pres">
      <dgm:prSet presAssocID="{1723A27E-EC81-4910-A9DB-1F117E7F9963}" presName="hierRoot1" presStyleCnt="0">
        <dgm:presLayoutVars>
          <dgm:hierBranch val="init"/>
        </dgm:presLayoutVars>
      </dgm:prSet>
      <dgm:spPr/>
    </dgm:pt>
    <dgm:pt modelId="{1E42D3A2-C014-4805-8C2B-284A0188487F}" type="pres">
      <dgm:prSet presAssocID="{1723A27E-EC81-4910-A9DB-1F117E7F9963}" presName="rootComposite1" presStyleCnt="0"/>
      <dgm:spPr/>
    </dgm:pt>
    <dgm:pt modelId="{78CAA71E-044D-4750-8B52-87C7E763B4E2}" type="pres">
      <dgm:prSet presAssocID="{1723A27E-EC81-4910-A9DB-1F117E7F9963}" presName="rootText1" presStyleLbl="node0" presStyleIdx="0" presStyleCnt="1">
        <dgm:presLayoutVars>
          <dgm:chPref val="3"/>
        </dgm:presLayoutVars>
      </dgm:prSet>
      <dgm:spPr/>
    </dgm:pt>
    <dgm:pt modelId="{142CD156-89FF-4128-B87D-71E0FA67A2BC}" type="pres">
      <dgm:prSet presAssocID="{1723A27E-EC81-4910-A9DB-1F117E7F9963}" presName="rootConnector1" presStyleLbl="node1" presStyleIdx="0" presStyleCnt="0"/>
      <dgm:spPr/>
    </dgm:pt>
    <dgm:pt modelId="{644BDC26-A012-46AA-9F05-C6DDE6AEE343}" type="pres">
      <dgm:prSet presAssocID="{1723A27E-EC81-4910-A9DB-1F117E7F9963}" presName="hierChild2" presStyleCnt="0"/>
      <dgm:spPr/>
    </dgm:pt>
    <dgm:pt modelId="{2DBB46C0-9B8E-482A-8BA8-588E5F9DD06B}" type="pres">
      <dgm:prSet presAssocID="{5947EFE5-94B3-4307-9834-D3E33C99DCD0}" presName="Name64" presStyleLbl="parChTrans1D2" presStyleIdx="0" presStyleCnt="3"/>
      <dgm:spPr/>
    </dgm:pt>
    <dgm:pt modelId="{EAC28CCD-50B5-44C0-B21A-C4364A897B16}" type="pres">
      <dgm:prSet presAssocID="{E5102DB4-2CC1-4981-B032-EB39FB8C46A2}" presName="hierRoot2" presStyleCnt="0">
        <dgm:presLayoutVars>
          <dgm:hierBranch val="init"/>
        </dgm:presLayoutVars>
      </dgm:prSet>
      <dgm:spPr/>
    </dgm:pt>
    <dgm:pt modelId="{7EF08002-6570-4F8C-8B8A-0245DFF6BDB5}" type="pres">
      <dgm:prSet presAssocID="{E5102DB4-2CC1-4981-B032-EB39FB8C46A2}" presName="rootComposite" presStyleCnt="0"/>
      <dgm:spPr/>
    </dgm:pt>
    <dgm:pt modelId="{80903F1D-83DF-4D38-9E45-7328D449C112}" type="pres">
      <dgm:prSet presAssocID="{E5102DB4-2CC1-4981-B032-EB39FB8C46A2}" presName="rootText" presStyleLbl="node2" presStyleIdx="0" presStyleCnt="3">
        <dgm:presLayoutVars>
          <dgm:chPref val="3"/>
        </dgm:presLayoutVars>
      </dgm:prSet>
      <dgm:spPr/>
    </dgm:pt>
    <dgm:pt modelId="{76652126-26AD-49DC-8A42-3BF3F87FDBF9}" type="pres">
      <dgm:prSet presAssocID="{E5102DB4-2CC1-4981-B032-EB39FB8C46A2}" presName="rootConnector" presStyleLbl="node2" presStyleIdx="0" presStyleCnt="3"/>
      <dgm:spPr/>
    </dgm:pt>
    <dgm:pt modelId="{A67E6AD2-5D46-4B0F-9131-0C8B5A44458A}" type="pres">
      <dgm:prSet presAssocID="{E5102DB4-2CC1-4981-B032-EB39FB8C46A2}" presName="hierChild4" presStyleCnt="0"/>
      <dgm:spPr/>
    </dgm:pt>
    <dgm:pt modelId="{BE8264E9-39B7-409D-9BE1-DCE55F5BBB74}" type="pres">
      <dgm:prSet presAssocID="{E5102DB4-2CC1-4981-B032-EB39FB8C46A2}" presName="hierChild5" presStyleCnt="0"/>
      <dgm:spPr/>
    </dgm:pt>
    <dgm:pt modelId="{2B2D6472-8BAC-47FF-AB4D-1750B32F1503}" type="pres">
      <dgm:prSet presAssocID="{E7752C4A-E5E7-43E1-A8B1-32C14C3A36EF}" presName="Name64" presStyleLbl="parChTrans1D2" presStyleIdx="1" presStyleCnt="3"/>
      <dgm:spPr/>
    </dgm:pt>
    <dgm:pt modelId="{6B1824BD-1990-4517-BDAE-F501F79A266A}" type="pres">
      <dgm:prSet presAssocID="{2F17A6F3-FF93-4A75-ACC8-6174092E6EB9}" presName="hierRoot2" presStyleCnt="0">
        <dgm:presLayoutVars>
          <dgm:hierBranch val="init"/>
        </dgm:presLayoutVars>
      </dgm:prSet>
      <dgm:spPr/>
    </dgm:pt>
    <dgm:pt modelId="{8A6E54E9-6A0B-4D97-8BB9-D901347C63D3}" type="pres">
      <dgm:prSet presAssocID="{2F17A6F3-FF93-4A75-ACC8-6174092E6EB9}" presName="rootComposite" presStyleCnt="0"/>
      <dgm:spPr/>
    </dgm:pt>
    <dgm:pt modelId="{2FCC28B6-47DB-436E-B83B-7345A32AC464}" type="pres">
      <dgm:prSet presAssocID="{2F17A6F3-FF93-4A75-ACC8-6174092E6EB9}" presName="rootText" presStyleLbl="node2" presStyleIdx="1" presStyleCnt="3">
        <dgm:presLayoutVars>
          <dgm:chPref val="3"/>
        </dgm:presLayoutVars>
      </dgm:prSet>
      <dgm:spPr/>
    </dgm:pt>
    <dgm:pt modelId="{9409F168-379B-4C16-84C4-FBAF35B6D975}" type="pres">
      <dgm:prSet presAssocID="{2F17A6F3-FF93-4A75-ACC8-6174092E6EB9}" presName="rootConnector" presStyleLbl="node2" presStyleIdx="1" presStyleCnt="3"/>
      <dgm:spPr/>
    </dgm:pt>
    <dgm:pt modelId="{F4395FCE-9790-4FF0-820A-9F7DA59F3684}" type="pres">
      <dgm:prSet presAssocID="{2F17A6F3-FF93-4A75-ACC8-6174092E6EB9}" presName="hierChild4" presStyleCnt="0"/>
      <dgm:spPr/>
    </dgm:pt>
    <dgm:pt modelId="{6DBAEC9C-DA48-4473-9A97-E5D2A1DC4328}" type="pres">
      <dgm:prSet presAssocID="{2F17A6F3-FF93-4A75-ACC8-6174092E6EB9}" presName="hierChild5" presStyleCnt="0"/>
      <dgm:spPr/>
    </dgm:pt>
    <dgm:pt modelId="{6DF56924-871D-4469-9152-179FC486D587}" type="pres">
      <dgm:prSet presAssocID="{1E047743-5CE1-4FFA-8DAD-4ABDB9194BAD}" presName="Name64" presStyleLbl="parChTrans1D2" presStyleIdx="2" presStyleCnt="3"/>
      <dgm:spPr/>
    </dgm:pt>
    <dgm:pt modelId="{4A362E20-EDE5-4122-99E3-7F67C32178C4}" type="pres">
      <dgm:prSet presAssocID="{721676ED-D2AF-41E1-B19A-17D2EF2571F2}" presName="hierRoot2" presStyleCnt="0">
        <dgm:presLayoutVars>
          <dgm:hierBranch val="init"/>
        </dgm:presLayoutVars>
      </dgm:prSet>
      <dgm:spPr/>
    </dgm:pt>
    <dgm:pt modelId="{093C9FA7-CABD-4CBB-9804-35E38A1AD3D6}" type="pres">
      <dgm:prSet presAssocID="{721676ED-D2AF-41E1-B19A-17D2EF2571F2}" presName="rootComposite" presStyleCnt="0"/>
      <dgm:spPr/>
    </dgm:pt>
    <dgm:pt modelId="{F4B0EDC4-5B91-4807-A354-33D466EA0523}" type="pres">
      <dgm:prSet presAssocID="{721676ED-D2AF-41E1-B19A-17D2EF2571F2}" presName="rootText" presStyleLbl="node2" presStyleIdx="2" presStyleCnt="3">
        <dgm:presLayoutVars>
          <dgm:chPref val="3"/>
        </dgm:presLayoutVars>
      </dgm:prSet>
      <dgm:spPr/>
    </dgm:pt>
    <dgm:pt modelId="{84CF07E5-C274-44B4-989D-6823DE38A8B2}" type="pres">
      <dgm:prSet presAssocID="{721676ED-D2AF-41E1-B19A-17D2EF2571F2}" presName="rootConnector" presStyleLbl="node2" presStyleIdx="2" presStyleCnt="3"/>
      <dgm:spPr/>
    </dgm:pt>
    <dgm:pt modelId="{6670149E-CEF7-4A7F-854F-AFCD81A3A2EF}" type="pres">
      <dgm:prSet presAssocID="{721676ED-D2AF-41E1-B19A-17D2EF2571F2}" presName="hierChild4" presStyleCnt="0"/>
      <dgm:spPr/>
    </dgm:pt>
    <dgm:pt modelId="{EF08AC5F-0FF2-46FE-9537-E3FCF83E68BC}" type="pres">
      <dgm:prSet presAssocID="{721676ED-D2AF-41E1-B19A-17D2EF2571F2}" presName="hierChild5" presStyleCnt="0"/>
      <dgm:spPr/>
    </dgm:pt>
    <dgm:pt modelId="{4F7EE780-050A-4583-9933-16820FED3771}" type="pres">
      <dgm:prSet presAssocID="{1723A27E-EC81-4910-A9DB-1F117E7F9963}" presName="hierChild3" presStyleCnt="0"/>
      <dgm:spPr/>
    </dgm:pt>
  </dgm:ptLst>
  <dgm:cxnLst>
    <dgm:cxn modelId="{A8874829-5FAA-4AA2-A442-0A94874C64D8}" srcId="{1723A27E-EC81-4910-A9DB-1F117E7F9963}" destId="{E5102DB4-2CC1-4981-B032-EB39FB8C46A2}" srcOrd="0" destOrd="0" parTransId="{5947EFE5-94B3-4307-9834-D3E33C99DCD0}" sibTransId="{A95A09D4-5328-48B2-B217-150D24597BED}"/>
    <dgm:cxn modelId="{A144FA33-BE32-4CD9-9FF0-D55C5970C9BA}" type="presOf" srcId="{1E047743-5CE1-4FFA-8DAD-4ABDB9194BAD}" destId="{6DF56924-871D-4469-9152-179FC486D587}" srcOrd="0" destOrd="0" presId="urn:microsoft.com/office/officeart/2009/3/layout/HorizontalOrganizationChart"/>
    <dgm:cxn modelId="{D0EA0545-2803-46E6-8BCD-7AE261F31843}" type="presOf" srcId="{E5102DB4-2CC1-4981-B032-EB39FB8C46A2}" destId="{76652126-26AD-49DC-8A42-3BF3F87FDBF9}" srcOrd="1" destOrd="0" presId="urn:microsoft.com/office/officeart/2009/3/layout/HorizontalOrganizationChart"/>
    <dgm:cxn modelId="{DADA2876-EE79-46A7-B5BF-111EA649C411}" type="presOf" srcId="{E7752C4A-E5E7-43E1-A8B1-32C14C3A36EF}" destId="{2B2D6472-8BAC-47FF-AB4D-1750B32F1503}" srcOrd="0" destOrd="0" presId="urn:microsoft.com/office/officeart/2009/3/layout/HorizontalOrganizationChart"/>
    <dgm:cxn modelId="{A6181E78-DF31-430A-A351-9F3BA486096D}" type="presOf" srcId="{721676ED-D2AF-41E1-B19A-17D2EF2571F2}" destId="{84CF07E5-C274-44B4-989D-6823DE38A8B2}" srcOrd="1" destOrd="0" presId="urn:microsoft.com/office/officeart/2009/3/layout/HorizontalOrganizationChart"/>
    <dgm:cxn modelId="{3766627D-B427-4740-A18A-5D6FBB2C6139}" type="presOf" srcId="{1723A27E-EC81-4910-A9DB-1F117E7F9963}" destId="{142CD156-89FF-4128-B87D-71E0FA67A2BC}" srcOrd="1" destOrd="0" presId="urn:microsoft.com/office/officeart/2009/3/layout/HorizontalOrganizationChart"/>
    <dgm:cxn modelId="{E1859584-76F1-4C8A-A291-8F1ACC168BE5}" type="presOf" srcId="{721676ED-D2AF-41E1-B19A-17D2EF2571F2}" destId="{F4B0EDC4-5B91-4807-A354-33D466EA0523}" srcOrd="0" destOrd="0" presId="urn:microsoft.com/office/officeart/2009/3/layout/HorizontalOrganizationChart"/>
    <dgm:cxn modelId="{7F27398F-37ED-4030-ADF5-F8DBE28E4DB4}" type="presOf" srcId="{2F17A6F3-FF93-4A75-ACC8-6174092E6EB9}" destId="{9409F168-379B-4C16-84C4-FBAF35B6D975}" srcOrd="1" destOrd="0" presId="urn:microsoft.com/office/officeart/2009/3/layout/HorizontalOrganizationChart"/>
    <dgm:cxn modelId="{A0CC389E-F1FB-48FD-BF59-205ABC394CC7}" type="presOf" srcId="{1723A27E-EC81-4910-A9DB-1F117E7F9963}" destId="{78CAA71E-044D-4750-8B52-87C7E763B4E2}" srcOrd="0" destOrd="0" presId="urn:microsoft.com/office/officeart/2009/3/layout/HorizontalOrganizationChart"/>
    <dgm:cxn modelId="{46FA36A3-B662-4941-A5EF-DAA662EE727F}" type="presOf" srcId="{2F17A6F3-FF93-4A75-ACC8-6174092E6EB9}" destId="{2FCC28B6-47DB-436E-B83B-7345A32AC464}" srcOrd="0" destOrd="0" presId="urn:microsoft.com/office/officeart/2009/3/layout/HorizontalOrganizationChart"/>
    <dgm:cxn modelId="{A412F6AA-6AC3-4436-A588-2D3FE81B12BD}" srcId="{9221417A-2166-4287-9DFF-0D67DB8F1393}" destId="{1723A27E-EC81-4910-A9DB-1F117E7F9963}" srcOrd="0" destOrd="0" parTransId="{206A2067-F608-4F8B-AB13-F79CAE03CB7C}" sibTransId="{A13A5BD1-169C-42F4-984A-E3EEF46F99FF}"/>
    <dgm:cxn modelId="{5D00F8AC-D3A1-45FC-BEB7-13B47B12A8A7}" srcId="{1723A27E-EC81-4910-A9DB-1F117E7F9963}" destId="{721676ED-D2AF-41E1-B19A-17D2EF2571F2}" srcOrd="2" destOrd="0" parTransId="{1E047743-5CE1-4FFA-8DAD-4ABDB9194BAD}" sibTransId="{7939BC2A-C372-4A27-B0E2-9969FDF3FC01}"/>
    <dgm:cxn modelId="{F0AF63AF-0382-4A6C-A053-64BAE8D6452B}" type="presOf" srcId="{5947EFE5-94B3-4307-9834-D3E33C99DCD0}" destId="{2DBB46C0-9B8E-482A-8BA8-588E5F9DD06B}" srcOrd="0" destOrd="0" presId="urn:microsoft.com/office/officeart/2009/3/layout/HorizontalOrganizationChart"/>
    <dgm:cxn modelId="{B53158C0-1479-4AB6-B1C2-185AC4CE4E99}" type="presOf" srcId="{E5102DB4-2CC1-4981-B032-EB39FB8C46A2}" destId="{80903F1D-83DF-4D38-9E45-7328D449C112}" srcOrd="0" destOrd="0" presId="urn:microsoft.com/office/officeart/2009/3/layout/HorizontalOrganizationChart"/>
    <dgm:cxn modelId="{38B321CE-BD9D-4AA7-994E-46F2BE6401A2}" type="presOf" srcId="{9221417A-2166-4287-9DFF-0D67DB8F1393}" destId="{C966FF23-308B-411E-861B-F6DB996D0E5B}" srcOrd="0" destOrd="0" presId="urn:microsoft.com/office/officeart/2009/3/layout/HorizontalOrganizationChart"/>
    <dgm:cxn modelId="{F0BCD5D9-D332-45C4-B6F4-CDBF05B08051}" srcId="{1723A27E-EC81-4910-A9DB-1F117E7F9963}" destId="{2F17A6F3-FF93-4A75-ACC8-6174092E6EB9}" srcOrd="1" destOrd="0" parTransId="{E7752C4A-E5E7-43E1-A8B1-32C14C3A36EF}" sibTransId="{007EF536-8862-4A07-9444-2793A94D722C}"/>
    <dgm:cxn modelId="{AF74FDED-8D82-4A8C-B485-A6C94F5F54AC}" type="presParOf" srcId="{C966FF23-308B-411E-861B-F6DB996D0E5B}" destId="{B623CFAE-C1F0-4414-9143-98D51EA36B07}" srcOrd="0" destOrd="0" presId="urn:microsoft.com/office/officeart/2009/3/layout/HorizontalOrganizationChart"/>
    <dgm:cxn modelId="{90B7F693-7565-469B-B24D-9D9B66EE87F5}" type="presParOf" srcId="{B623CFAE-C1F0-4414-9143-98D51EA36B07}" destId="{1E42D3A2-C014-4805-8C2B-284A0188487F}" srcOrd="0" destOrd="0" presId="urn:microsoft.com/office/officeart/2009/3/layout/HorizontalOrganizationChart"/>
    <dgm:cxn modelId="{5E20E148-2AD8-484C-B070-74F7DA977091}" type="presParOf" srcId="{1E42D3A2-C014-4805-8C2B-284A0188487F}" destId="{78CAA71E-044D-4750-8B52-87C7E763B4E2}" srcOrd="0" destOrd="0" presId="urn:microsoft.com/office/officeart/2009/3/layout/HorizontalOrganizationChart"/>
    <dgm:cxn modelId="{43240E19-2275-4E1B-BCF5-0498CF6D1B27}" type="presParOf" srcId="{1E42D3A2-C014-4805-8C2B-284A0188487F}" destId="{142CD156-89FF-4128-B87D-71E0FA67A2BC}" srcOrd="1" destOrd="0" presId="urn:microsoft.com/office/officeart/2009/3/layout/HorizontalOrganizationChart"/>
    <dgm:cxn modelId="{E18BF8AB-FB08-4E1E-83D5-B17E4EFAEEA4}" type="presParOf" srcId="{B623CFAE-C1F0-4414-9143-98D51EA36B07}" destId="{644BDC26-A012-46AA-9F05-C6DDE6AEE343}" srcOrd="1" destOrd="0" presId="urn:microsoft.com/office/officeart/2009/3/layout/HorizontalOrganizationChart"/>
    <dgm:cxn modelId="{FBA279B9-D471-4ECD-890E-48950B5E5F84}" type="presParOf" srcId="{644BDC26-A012-46AA-9F05-C6DDE6AEE343}" destId="{2DBB46C0-9B8E-482A-8BA8-588E5F9DD06B}" srcOrd="0" destOrd="0" presId="urn:microsoft.com/office/officeart/2009/3/layout/HorizontalOrganizationChart"/>
    <dgm:cxn modelId="{93923C48-6CCD-41BC-AC38-851D833ADD1B}" type="presParOf" srcId="{644BDC26-A012-46AA-9F05-C6DDE6AEE343}" destId="{EAC28CCD-50B5-44C0-B21A-C4364A897B16}" srcOrd="1" destOrd="0" presId="urn:microsoft.com/office/officeart/2009/3/layout/HorizontalOrganizationChart"/>
    <dgm:cxn modelId="{87D59F49-99AB-4810-8CF7-1F81C57441F0}" type="presParOf" srcId="{EAC28CCD-50B5-44C0-B21A-C4364A897B16}" destId="{7EF08002-6570-4F8C-8B8A-0245DFF6BDB5}" srcOrd="0" destOrd="0" presId="urn:microsoft.com/office/officeart/2009/3/layout/HorizontalOrganizationChart"/>
    <dgm:cxn modelId="{6B9AE1E1-1599-44E2-A823-FF1984C5B0B3}" type="presParOf" srcId="{7EF08002-6570-4F8C-8B8A-0245DFF6BDB5}" destId="{80903F1D-83DF-4D38-9E45-7328D449C112}" srcOrd="0" destOrd="0" presId="urn:microsoft.com/office/officeart/2009/3/layout/HorizontalOrganizationChart"/>
    <dgm:cxn modelId="{90EBCCAD-BDCE-4E50-A019-9DFB544FE31F}" type="presParOf" srcId="{7EF08002-6570-4F8C-8B8A-0245DFF6BDB5}" destId="{76652126-26AD-49DC-8A42-3BF3F87FDBF9}" srcOrd="1" destOrd="0" presId="urn:microsoft.com/office/officeart/2009/3/layout/HorizontalOrganizationChart"/>
    <dgm:cxn modelId="{86C85310-50FD-4C42-96EB-AF7CB72D0874}" type="presParOf" srcId="{EAC28CCD-50B5-44C0-B21A-C4364A897B16}" destId="{A67E6AD2-5D46-4B0F-9131-0C8B5A44458A}" srcOrd="1" destOrd="0" presId="urn:microsoft.com/office/officeart/2009/3/layout/HorizontalOrganizationChart"/>
    <dgm:cxn modelId="{6C4E8034-C3D4-4C10-B923-454316D6C96A}" type="presParOf" srcId="{EAC28CCD-50B5-44C0-B21A-C4364A897B16}" destId="{BE8264E9-39B7-409D-9BE1-DCE55F5BBB74}" srcOrd="2" destOrd="0" presId="urn:microsoft.com/office/officeart/2009/3/layout/HorizontalOrganizationChart"/>
    <dgm:cxn modelId="{13438A4D-180F-4AE8-8441-B029E84CAF9D}" type="presParOf" srcId="{644BDC26-A012-46AA-9F05-C6DDE6AEE343}" destId="{2B2D6472-8BAC-47FF-AB4D-1750B32F1503}" srcOrd="2" destOrd="0" presId="urn:microsoft.com/office/officeart/2009/3/layout/HorizontalOrganizationChart"/>
    <dgm:cxn modelId="{7FE25C95-94D0-4C9C-8C81-0C0292AFB6DE}" type="presParOf" srcId="{644BDC26-A012-46AA-9F05-C6DDE6AEE343}" destId="{6B1824BD-1990-4517-BDAE-F501F79A266A}" srcOrd="3" destOrd="0" presId="urn:microsoft.com/office/officeart/2009/3/layout/HorizontalOrganizationChart"/>
    <dgm:cxn modelId="{C7A0DC06-B628-4F9E-8F48-1EB1DCC8A7D5}" type="presParOf" srcId="{6B1824BD-1990-4517-BDAE-F501F79A266A}" destId="{8A6E54E9-6A0B-4D97-8BB9-D901347C63D3}" srcOrd="0" destOrd="0" presId="urn:microsoft.com/office/officeart/2009/3/layout/HorizontalOrganizationChart"/>
    <dgm:cxn modelId="{CBF11B59-4314-4E1A-9DDA-387EF1485514}" type="presParOf" srcId="{8A6E54E9-6A0B-4D97-8BB9-D901347C63D3}" destId="{2FCC28B6-47DB-436E-B83B-7345A32AC464}" srcOrd="0" destOrd="0" presId="urn:microsoft.com/office/officeart/2009/3/layout/HorizontalOrganizationChart"/>
    <dgm:cxn modelId="{41934018-F378-4D53-8E05-F9C2DA7A3F3A}" type="presParOf" srcId="{8A6E54E9-6A0B-4D97-8BB9-D901347C63D3}" destId="{9409F168-379B-4C16-84C4-FBAF35B6D975}" srcOrd="1" destOrd="0" presId="urn:microsoft.com/office/officeart/2009/3/layout/HorizontalOrganizationChart"/>
    <dgm:cxn modelId="{362DF997-9488-4004-A811-8B23591C1066}" type="presParOf" srcId="{6B1824BD-1990-4517-BDAE-F501F79A266A}" destId="{F4395FCE-9790-4FF0-820A-9F7DA59F3684}" srcOrd="1" destOrd="0" presId="urn:microsoft.com/office/officeart/2009/3/layout/HorizontalOrganizationChart"/>
    <dgm:cxn modelId="{B0DE1B22-D001-4B1D-AF7F-BAE70E68968F}" type="presParOf" srcId="{6B1824BD-1990-4517-BDAE-F501F79A266A}" destId="{6DBAEC9C-DA48-4473-9A97-E5D2A1DC4328}" srcOrd="2" destOrd="0" presId="urn:microsoft.com/office/officeart/2009/3/layout/HorizontalOrganizationChart"/>
    <dgm:cxn modelId="{6BBD2433-05D0-40BB-9A6D-53856FF9D9C0}" type="presParOf" srcId="{644BDC26-A012-46AA-9F05-C6DDE6AEE343}" destId="{6DF56924-871D-4469-9152-179FC486D587}" srcOrd="4" destOrd="0" presId="urn:microsoft.com/office/officeart/2009/3/layout/HorizontalOrganizationChart"/>
    <dgm:cxn modelId="{75F075ED-21EC-43C6-A614-D81B737E25C1}" type="presParOf" srcId="{644BDC26-A012-46AA-9F05-C6DDE6AEE343}" destId="{4A362E20-EDE5-4122-99E3-7F67C32178C4}" srcOrd="5" destOrd="0" presId="urn:microsoft.com/office/officeart/2009/3/layout/HorizontalOrganizationChart"/>
    <dgm:cxn modelId="{F27086B0-ECFD-4C8F-BEF6-EC568978343C}" type="presParOf" srcId="{4A362E20-EDE5-4122-99E3-7F67C32178C4}" destId="{093C9FA7-CABD-4CBB-9804-35E38A1AD3D6}" srcOrd="0" destOrd="0" presId="urn:microsoft.com/office/officeart/2009/3/layout/HorizontalOrganizationChart"/>
    <dgm:cxn modelId="{767F507A-09B0-4AEA-A673-62E6A0753589}" type="presParOf" srcId="{093C9FA7-CABD-4CBB-9804-35E38A1AD3D6}" destId="{F4B0EDC4-5B91-4807-A354-33D466EA0523}" srcOrd="0" destOrd="0" presId="urn:microsoft.com/office/officeart/2009/3/layout/HorizontalOrganizationChart"/>
    <dgm:cxn modelId="{F6DEDF2E-CA75-47EE-86EE-578D71CB4F3A}" type="presParOf" srcId="{093C9FA7-CABD-4CBB-9804-35E38A1AD3D6}" destId="{84CF07E5-C274-44B4-989D-6823DE38A8B2}" srcOrd="1" destOrd="0" presId="urn:microsoft.com/office/officeart/2009/3/layout/HorizontalOrganizationChart"/>
    <dgm:cxn modelId="{6B004AA8-FEA1-4E0C-B75D-F64C9AE8D604}" type="presParOf" srcId="{4A362E20-EDE5-4122-99E3-7F67C32178C4}" destId="{6670149E-CEF7-4A7F-854F-AFCD81A3A2EF}" srcOrd="1" destOrd="0" presId="urn:microsoft.com/office/officeart/2009/3/layout/HorizontalOrganizationChart"/>
    <dgm:cxn modelId="{8513ECEC-0356-4E18-B38C-0AFB46B558B7}" type="presParOf" srcId="{4A362E20-EDE5-4122-99E3-7F67C32178C4}" destId="{EF08AC5F-0FF2-46FE-9537-E3FCF83E68BC}" srcOrd="2" destOrd="0" presId="urn:microsoft.com/office/officeart/2009/3/layout/HorizontalOrganizationChart"/>
    <dgm:cxn modelId="{70BB765E-ABC3-46DF-BFE1-FF31DDE6C145}" type="presParOf" srcId="{B623CFAE-C1F0-4414-9143-98D51EA36B07}" destId="{4F7EE780-050A-4583-9933-16820FED3771}" srcOrd="2" destOrd="0" presId="urn:microsoft.com/office/officeart/2009/3/layout/HorizontalOrganizationChart"/>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56924-871D-4469-9152-179FC486D587}">
      <dsp:nvSpPr>
        <dsp:cNvPr id="0" name=""/>
        <dsp:cNvSpPr/>
      </dsp:nvSpPr>
      <dsp:spPr>
        <a:xfrm>
          <a:off x="2494061" y="1600200"/>
          <a:ext cx="498276" cy="1071294"/>
        </a:xfrm>
        <a:custGeom>
          <a:avLst/>
          <a:gdLst/>
          <a:ahLst/>
          <a:cxnLst/>
          <a:rect l="0" t="0" r="0" b="0"/>
          <a:pathLst>
            <a:path>
              <a:moveTo>
                <a:pt x="0" y="0"/>
              </a:moveTo>
              <a:lnTo>
                <a:pt x="249138" y="0"/>
              </a:lnTo>
              <a:lnTo>
                <a:pt x="249138" y="1071294"/>
              </a:lnTo>
              <a:lnTo>
                <a:pt x="498276" y="1071294"/>
              </a:lnTo>
            </a:path>
          </a:pathLst>
        </a:custGeom>
        <a:noFill/>
        <a:ln w="25400" cap="flat" cmpd="sng" algn="ctr">
          <a:solidFill>
            <a:schemeClr val="accent1">
              <a:shade val="60000"/>
              <a:hueOff val="0"/>
              <a:satOff val="0"/>
              <a:lumOff val="0"/>
              <a:alphaOff val="0"/>
            </a:schemeClr>
          </a:solidFill>
          <a:prstDash val="solid"/>
        </a:ln>
        <a:effectLst/>
        <a:sp3d z="-25400" prstMaterial="plastic"/>
      </dsp:spPr>
      <dsp:style>
        <a:lnRef idx="2">
          <a:scrgbClr r="0" g="0" b="0"/>
        </a:lnRef>
        <a:fillRef idx="0">
          <a:scrgbClr r="0" g="0" b="0"/>
        </a:fillRef>
        <a:effectRef idx="0">
          <a:scrgbClr r="0" g="0" b="0"/>
        </a:effectRef>
        <a:fontRef idx="minor">
          <a:schemeClr val="tx1"/>
        </a:fontRef>
      </dsp:style>
    </dsp:sp>
    <dsp:sp modelId="{2B2D6472-8BAC-47FF-AB4D-1750B32F1503}">
      <dsp:nvSpPr>
        <dsp:cNvPr id="0" name=""/>
        <dsp:cNvSpPr/>
      </dsp:nvSpPr>
      <dsp:spPr>
        <a:xfrm>
          <a:off x="2494061" y="1554480"/>
          <a:ext cx="498276" cy="91440"/>
        </a:xfrm>
        <a:custGeom>
          <a:avLst/>
          <a:gdLst/>
          <a:ahLst/>
          <a:cxnLst/>
          <a:rect l="0" t="0" r="0" b="0"/>
          <a:pathLst>
            <a:path>
              <a:moveTo>
                <a:pt x="0" y="45720"/>
              </a:moveTo>
              <a:lnTo>
                <a:pt x="498276" y="45720"/>
              </a:lnTo>
            </a:path>
          </a:pathLst>
        </a:custGeom>
        <a:noFill/>
        <a:ln w="25400" cap="flat" cmpd="sng" algn="ctr">
          <a:solidFill>
            <a:schemeClr val="accent1">
              <a:shade val="60000"/>
              <a:hueOff val="0"/>
              <a:satOff val="0"/>
              <a:lumOff val="0"/>
              <a:alphaOff val="0"/>
            </a:schemeClr>
          </a:solidFill>
          <a:prstDash val="solid"/>
        </a:ln>
        <a:effectLst/>
        <a:sp3d z="-25400" prstMaterial="plastic"/>
      </dsp:spPr>
      <dsp:style>
        <a:lnRef idx="2">
          <a:scrgbClr r="0" g="0" b="0"/>
        </a:lnRef>
        <a:fillRef idx="0">
          <a:scrgbClr r="0" g="0" b="0"/>
        </a:fillRef>
        <a:effectRef idx="0">
          <a:scrgbClr r="0" g="0" b="0"/>
        </a:effectRef>
        <a:fontRef idx="minor">
          <a:schemeClr val="tx1"/>
        </a:fontRef>
      </dsp:style>
    </dsp:sp>
    <dsp:sp modelId="{2DBB46C0-9B8E-482A-8BA8-588E5F9DD06B}">
      <dsp:nvSpPr>
        <dsp:cNvPr id="0" name=""/>
        <dsp:cNvSpPr/>
      </dsp:nvSpPr>
      <dsp:spPr>
        <a:xfrm>
          <a:off x="2494061" y="528905"/>
          <a:ext cx="498276" cy="1071294"/>
        </a:xfrm>
        <a:custGeom>
          <a:avLst/>
          <a:gdLst/>
          <a:ahLst/>
          <a:cxnLst/>
          <a:rect l="0" t="0" r="0" b="0"/>
          <a:pathLst>
            <a:path>
              <a:moveTo>
                <a:pt x="0" y="1071294"/>
              </a:moveTo>
              <a:lnTo>
                <a:pt x="249138" y="1071294"/>
              </a:lnTo>
              <a:lnTo>
                <a:pt x="249138" y="0"/>
              </a:lnTo>
              <a:lnTo>
                <a:pt x="498276" y="0"/>
              </a:lnTo>
            </a:path>
          </a:pathLst>
        </a:custGeom>
        <a:noFill/>
        <a:ln w="25400" cap="flat" cmpd="sng" algn="ctr">
          <a:solidFill>
            <a:schemeClr val="accent1">
              <a:shade val="60000"/>
              <a:hueOff val="0"/>
              <a:satOff val="0"/>
              <a:lumOff val="0"/>
              <a:alphaOff val="0"/>
            </a:schemeClr>
          </a:solidFill>
          <a:prstDash val="solid"/>
        </a:ln>
        <a:effectLst/>
        <a:sp3d z="-25400" prstMaterial="plastic"/>
      </dsp:spPr>
      <dsp:style>
        <a:lnRef idx="2">
          <a:scrgbClr r="0" g="0" b="0"/>
        </a:lnRef>
        <a:fillRef idx="0">
          <a:scrgbClr r="0" g="0" b="0"/>
        </a:fillRef>
        <a:effectRef idx="0">
          <a:scrgbClr r="0" g="0" b="0"/>
        </a:effectRef>
        <a:fontRef idx="minor">
          <a:schemeClr val="tx1"/>
        </a:fontRef>
      </dsp:style>
    </dsp:sp>
    <dsp:sp modelId="{78CAA71E-044D-4750-8B52-87C7E763B4E2}">
      <dsp:nvSpPr>
        <dsp:cNvPr id="0" name=""/>
        <dsp:cNvSpPr/>
      </dsp:nvSpPr>
      <dsp:spPr>
        <a:xfrm>
          <a:off x="2678" y="1220264"/>
          <a:ext cx="2491382" cy="759871"/>
        </a:xfrm>
        <a:prstGeom prst="rect">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1244600">
            <a:lnSpc>
              <a:spcPct val="90000"/>
            </a:lnSpc>
            <a:spcBef>
              <a:spcPct val="0"/>
            </a:spcBef>
            <a:spcAft>
              <a:spcPct val="35000"/>
            </a:spcAft>
            <a:buNone/>
          </a:pPr>
          <a:r>
            <a:rPr lang="en-US" sz="2800" kern="1200"/>
            <a:t>Manifacturing</a:t>
          </a:r>
          <a:endParaRPr lang="bg-BG" sz="2800" kern="1200"/>
        </a:p>
      </dsp:txBody>
      <dsp:txXfrm>
        <a:off x="2678" y="1220264"/>
        <a:ext cx="2491382" cy="759871"/>
      </dsp:txXfrm>
    </dsp:sp>
    <dsp:sp modelId="{80903F1D-83DF-4D38-9E45-7328D449C112}">
      <dsp:nvSpPr>
        <dsp:cNvPr id="0" name=""/>
        <dsp:cNvSpPr/>
      </dsp:nvSpPr>
      <dsp:spPr>
        <a:xfrm>
          <a:off x="2992338" y="148969"/>
          <a:ext cx="2491382" cy="759871"/>
        </a:xfrm>
        <a:prstGeom prst="rect">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1244600">
            <a:lnSpc>
              <a:spcPct val="90000"/>
            </a:lnSpc>
            <a:spcBef>
              <a:spcPct val="0"/>
            </a:spcBef>
            <a:spcAft>
              <a:spcPct val="35000"/>
            </a:spcAft>
            <a:buNone/>
          </a:pPr>
          <a:r>
            <a:rPr lang="en-US" sz="2800" kern="1200"/>
            <a:t>Adidas stores</a:t>
          </a:r>
          <a:endParaRPr lang="bg-BG" sz="2800" kern="1200"/>
        </a:p>
      </dsp:txBody>
      <dsp:txXfrm>
        <a:off x="2992338" y="148969"/>
        <a:ext cx="2491382" cy="759871"/>
      </dsp:txXfrm>
    </dsp:sp>
    <dsp:sp modelId="{2FCC28B6-47DB-436E-B83B-7345A32AC464}">
      <dsp:nvSpPr>
        <dsp:cNvPr id="0" name=""/>
        <dsp:cNvSpPr/>
      </dsp:nvSpPr>
      <dsp:spPr>
        <a:xfrm>
          <a:off x="2992338" y="1220264"/>
          <a:ext cx="2491382" cy="759871"/>
        </a:xfrm>
        <a:prstGeom prst="rect">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1244600">
            <a:lnSpc>
              <a:spcPct val="90000"/>
            </a:lnSpc>
            <a:spcBef>
              <a:spcPct val="0"/>
            </a:spcBef>
            <a:spcAft>
              <a:spcPct val="35000"/>
            </a:spcAft>
            <a:buNone/>
          </a:pPr>
          <a:r>
            <a:rPr lang="en-US" sz="2800" kern="1200"/>
            <a:t>Partnets</a:t>
          </a:r>
          <a:endParaRPr lang="bg-BG" sz="2800" kern="1200"/>
        </a:p>
      </dsp:txBody>
      <dsp:txXfrm>
        <a:off x="2992338" y="1220264"/>
        <a:ext cx="2491382" cy="759871"/>
      </dsp:txXfrm>
    </dsp:sp>
    <dsp:sp modelId="{F4B0EDC4-5B91-4807-A354-33D466EA0523}">
      <dsp:nvSpPr>
        <dsp:cNvPr id="0" name=""/>
        <dsp:cNvSpPr/>
      </dsp:nvSpPr>
      <dsp:spPr>
        <a:xfrm>
          <a:off x="2992338" y="2291558"/>
          <a:ext cx="2491382" cy="759871"/>
        </a:xfrm>
        <a:prstGeom prst="rect">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1244600">
            <a:lnSpc>
              <a:spcPct val="90000"/>
            </a:lnSpc>
            <a:spcBef>
              <a:spcPct val="0"/>
            </a:spcBef>
            <a:spcAft>
              <a:spcPct val="35000"/>
            </a:spcAft>
            <a:buNone/>
          </a:pPr>
          <a:r>
            <a:rPr lang="en-US" sz="2800" kern="1200"/>
            <a:t>Online shops</a:t>
          </a:r>
          <a:endParaRPr lang="bg-BG" sz="2800" kern="1200"/>
        </a:p>
      </dsp:txBody>
      <dsp:txXfrm>
        <a:off x="2992338" y="2291558"/>
        <a:ext cx="2491382" cy="759871"/>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33.jpeg" /></Relationships>
</file>

<file path=word/theme/theme1.xml><?xml version="1.0" encoding="utf-8"?>
<a:theme xmlns:a="http://schemas.openxmlformats.org/drawingml/2006/main" name="Аромат">
  <a:themeElements>
    <a:clrScheme name="Аромат">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Аромат">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CA65D3-01CF-4ABA-A1D7-05240DA5B1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2011</Words>
  <Characters>11467</Characters>
  <Application>Microsoft Office Word</Application>
  <DocSecurity>0</DocSecurity>
  <Lines>95</Lines>
  <Paragraphs>26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Мартин Мандалски</cp:lastModifiedBy>
  <cp:revision>2</cp:revision>
  <dcterms:created xsi:type="dcterms:W3CDTF">2020-12-30T13:14:00Z</dcterms:created>
  <dcterms:modified xsi:type="dcterms:W3CDTF">2020-12-30T13:14:00Z</dcterms:modified>
</cp:coreProperties>
</file>