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276" w:lineRule="auto"/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BA Computer Animation and VFX</w:t>
      </w:r>
    </w:p>
    <w:p w:rsidR="00000000" w:rsidDel="00000000" w:rsidP="00000000" w:rsidRDefault="00000000" w:rsidRPr="00000000" w14:paraId="00000005">
      <w:pPr>
        <w:spacing w:line="276" w:lineRule="auto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UWTSD / Year 2</w:t>
      </w:r>
    </w:p>
    <w:p w:rsidR="00000000" w:rsidDel="00000000" w:rsidP="00000000" w:rsidRDefault="00000000" w:rsidRPr="00000000" w14:paraId="00000006">
      <w:pPr>
        <w:spacing w:line="276" w:lineRule="auto"/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center"/>
        <w:rPr>
          <w:sz w:val="36"/>
          <w:szCs w:val="36"/>
        </w:rPr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jc w:val="center"/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ACCA5043</w:t>
      </w:r>
    </w:p>
    <w:p w:rsidR="00000000" w:rsidDel="00000000" w:rsidP="00000000" w:rsidRDefault="00000000" w:rsidRPr="00000000" w14:paraId="0000000E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b w:val="1"/>
          <w:bCs w:val="1"/>
          <w:sz w:val="40"/>
          <w:szCs w:val="40"/>
          <w:rtl w:val="0"/>
        </w:rPr>
        <w:t xml:space="preserve">VISUAL EFFECTS</w:t>
      </w:r>
    </w:p>
    <w:p w:rsidR="00000000" w:rsidDel="00000000" w:rsidP="00000000" w:rsidRDefault="00000000" w:rsidRPr="00000000" w14:paraId="0000000F">
      <w:pPr>
        <w:jc w:val="center"/>
        <w:rPr>
          <w:b w:val="1"/>
          <w:bCs w:val="1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center"/>
        <w:rPr/>
      </w:pPr>
      <w:r w:rsidDel="00000000" w:rsidR="00000000" w:rsidRPr="00000000">
        <w:rPr>
          <w:rtl w:val="0"/>
        </w:rPr>
        <w:t xml:space="preserve">Submission Date: 15th January 2026</w:t>
      </w:r>
    </w:p>
    <w:p w:rsidR="00000000" w:rsidDel="00000000" w:rsidP="00000000" w:rsidRDefault="00000000" w:rsidRPr="00000000" w14:paraId="00000011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pict>
          <v:rect style="width:0.0pt;height:1.5pt" o:hr="t" o:hrstd="t" o:hralign="center" fillcolor="#A0A0A0" stroked="f"/>
        </w:pic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jc w:val="cente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jc w:val="center"/>
        <w:rPr>
          <w:sz w:val="32"/>
          <w:szCs w:val="32"/>
        </w:rPr>
      </w:pPr>
      <w:r w:rsidDel="00000000" w:rsidR="00000000" w:rsidRPr="00000000">
        <w:rPr>
          <w:sz w:val="32"/>
          <w:szCs w:val="32"/>
          <w:rtl w:val="0"/>
        </w:rPr>
        <w:t xml:space="preserve">2400891</w:t>
      </w:r>
    </w:p>
    <w:p w:rsidR="00000000" w:rsidDel="00000000" w:rsidP="00000000" w:rsidRDefault="00000000" w:rsidRPr="00000000" w14:paraId="0000001D">
      <w:pPr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ROMAN WOODS [Toni Pigg]</w:t>
      </w:r>
    </w:p>
    <w:p w:rsidR="00000000" w:rsidDel="00000000" w:rsidP="00000000" w:rsidRDefault="00000000" w:rsidRPr="00000000" w14:paraId="0000001E">
      <w:pPr>
        <w:jc w:val="center"/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after="240" w:before="240" w:line="276" w:lineRule="auto"/>
        <w:rPr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Final Render:</w:t>
      </w:r>
      <w:r w:rsidDel="00000000" w:rsidR="00000000" w:rsidRPr="00000000">
        <w:rPr>
          <w:sz w:val="20"/>
          <w:szCs w:val="20"/>
          <w:rtl w:val="0"/>
        </w:rPr>
        <w:t xml:space="preserve"> </w:t>
      </w:r>
      <w:hyperlink r:id="rId6">
        <w:r w:rsidDel="00000000" w:rsidR="00000000" w:rsidRPr="00000000">
          <w:rPr>
            <w:color w:val="1155cc"/>
            <w:sz w:val="20"/>
            <w:szCs w:val="20"/>
            <w:u w:val="single"/>
            <w:rtl w:val="0"/>
          </w:rPr>
          <w:t xml:space="preserve">https://youtu.be/nBbIEjJlzVo</w:t>
        </w:r>
      </w:hyperlink>
      <w:r w:rsidDel="00000000" w:rsidR="00000000" w:rsidRPr="00000000">
        <w:rPr>
          <w:sz w:val="20"/>
          <w:szCs w:val="20"/>
          <w:rtl w:val="0"/>
        </w:rPr>
        <w:t xml:space="preserve"> </w:t>
      </w:r>
    </w:p>
    <w:p w:rsidR="00000000" w:rsidDel="00000000" w:rsidP="00000000" w:rsidRDefault="00000000" w:rsidRPr="00000000" w14:paraId="00000024">
      <w:pPr>
        <w:spacing w:after="240" w:before="240" w:line="276" w:lineRule="auto"/>
        <w:rPr>
          <w:sz w:val="20"/>
          <w:szCs w:val="20"/>
        </w:rPr>
      </w:pPr>
      <w:r w:rsidDel="00000000" w:rsidR="00000000" w:rsidRPr="00000000">
        <w:rPr>
          <w:b w:val="1"/>
          <w:bCs w:val="1"/>
          <w:sz w:val="20"/>
          <w:szCs w:val="20"/>
          <w:rtl w:val="0"/>
        </w:rPr>
        <w:t xml:space="preserve">Production Portfolio Journal: </w:t>
      </w:r>
      <w:hyperlink r:id="rId7">
        <w:r w:rsidDel="00000000" w:rsidR="00000000" w:rsidRPr="00000000">
          <w:rPr>
            <w:color w:val="1155cc"/>
            <w:sz w:val="20"/>
            <w:szCs w:val="20"/>
            <w:u w:val="single"/>
            <w:rtl w:val="0"/>
          </w:rPr>
          <w:t xml:space="preserve">https://sites.google.com/view/roman-woods-virtual-production/year-2/production-workflow-journal</w:t>
        </w:r>
      </w:hyperlink>
      <w:r w:rsidDel="00000000" w:rsidR="00000000" w:rsidRPr="00000000">
        <w:rPr>
          <w:sz w:val="20"/>
          <w:szCs w:val="20"/>
          <w:rtl w:val="0"/>
        </w:rPr>
        <w:t xml:space="preserve"> </w:t>
      </w:r>
    </w:p>
    <w:sectPr>
      <w:headerReference r:id="rId8" w:type="default"/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25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bCs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bCs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iCs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youtu.be/nBbIEjJlzVo" TargetMode="External"/><Relationship Id="rId7" Type="http://schemas.openxmlformats.org/officeDocument/2006/relationships/hyperlink" Target="https://sites.google.com/view/roman-woods-virtual-production/year-2/production-workflow-journal" TargetMode="External"/><Relationship Id="rId8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