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A3CE8" w14:textId="77777777" w:rsidR="00F17D1A" w:rsidRDefault="00F17D1A" w:rsidP="00ED2475">
      <w:pPr>
        <w:pStyle w:val="NormalWeb"/>
        <w:spacing w:line="360" w:lineRule="auto"/>
        <w:jc w:val="center"/>
        <w:rPr>
          <w:rFonts w:asciiTheme="minorHAnsi" w:hAnsiTheme="minorHAnsi" w:cstheme="minorHAnsi"/>
          <w:i/>
          <w:iCs/>
        </w:rPr>
      </w:pPr>
      <w:r w:rsidRPr="004B0EB0">
        <w:rPr>
          <w:rFonts w:asciiTheme="minorHAnsi" w:hAnsiTheme="minorHAnsi" w:cstheme="minorHAnsi"/>
          <w:i/>
          <w:iCs/>
        </w:rPr>
        <w:t xml:space="preserve">How a school develops one aspect of its SDP: </w:t>
      </w:r>
      <w:r>
        <w:rPr>
          <w:rFonts w:asciiTheme="minorHAnsi" w:hAnsiTheme="minorHAnsi" w:cstheme="minorHAnsi"/>
          <w:i/>
          <w:iCs/>
        </w:rPr>
        <w:t>A</w:t>
      </w:r>
      <w:r w:rsidRPr="004B0EB0">
        <w:rPr>
          <w:rFonts w:asciiTheme="minorHAnsi" w:hAnsiTheme="minorHAnsi" w:cstheme="minorHAnsi"/>
          <w:i/>
          <w:iCs/>
        </w:rPr>
        <w:t xml:space="preserve"> report that critically reflects on the actions, </w:t>
      </w:r>
      <w:proofErr w:type="gramStart"/>
      <w:r w:rsidRPr="004B0EB0">
        <w:rPr>
          <w:rFonts w:asciiTheme="minorHAnsi" w:hAnsiTheme="minorHAnsi" w:cstheme="minorHAnsi"/>
          <w:i/>
          <w:iCs/>
        </w:rPr>
        <w:t>impact</w:t>
      </w:r>
      <w:proofErr w:type="gramEnd"/>
      <w:r w:rsidRPr="004B0EB0">
        <w:rPr>
          <w:rFonts w:asciiTheme="minorHAnsi" w:hAnsiTheme="minorHAnsi" w:cstheme="minorHAnsi"/>
          <w:i/>
          <w:iCs/>
        </w:rPr>
        <w:t xml:space="preserve"> and evidence base.</w:t>
      </w:r>
    </w:p>
    <w:p w14:paraId="7C19DD02" w14:textId="7ABCA201" w:rsidR="00F17D1A" w:rsidRPr="001B51AC" w:rsidRDefault="00F17D1A" w:rsidP="00062B2B">
      <w:pPr>
        <w:spacing w:line="360" w:lineRule="auto"/>
        <w:jc w:val="both"/>
        <w:rPr>
          <w:u w:val="single"/>
        </w:rPr>
      </w:pPr>
      <w:r w:rsidRPr="001B51AC">
        <w:rPr>
          <w:u w:val="single"/>
        </w:rPr>
        <w:t>Introduction</w:t>
      </w:r>
    </w:p>
    <w:p w14:paraId="460941C2" w14:textId="5E7C1855" w:rsidR="000166FE" w:rsidRPr="001B51AC" w:rsidRDefault="00953DAE" w:rsidP="00062B2B">
      <w:pPr>
        <w:spacing w:line="360" w:lineRule="auto"/>
        <w:jc w:val="both"/>
      </w:pPr>
      <w:r w:rsidRPr="001B51AC">
        <w:t xml:space="preserve">  </w:t>
      </w:r>
      <w:r w:rsidR="00F17D1A" w:rsidRPr="001B51AC">
        <w:t xml:space="preserve">This assignment will critically reflect on a primary school’s development plan (SDP), focusing on one </w:t>
      </w:r>
      <w:r w:rsidR="00697D09">
        <w:t>priority</w:t>
      </w:r>
      <w:r w:rsidR="00F17D1A" w:rsidRPr="001B51AC">
        <w:t xml:space="preserve"> that the school have chosen to develop. </w:t>
      </w:r>
      <w:r w:rsidR="00697D09">
        <w:t>This assignment will be</w:t>
      </w:r>
      <w:r w:rsidR="00F17D1A" w:rsidRPr="001B51AC">
        <w:t xml:space="preserve"> focus</w:t>
      </w:r>
      <w:r w:rsidR="00697D09">
        <w:t>ing</w:t>
      </w:r>
      <w:r w:rsidR="00F17D1A" w:rsidRPr="001B51AC">
        <w:t xml:space="preserve"> on the</w:t>
      </w:r>
      <w:r w:rsidR="00C22142" w:rsidRPr="001B51AC">
        <w:t>ir</w:t>
      </w:r>
      <w:r w:rsidR="00F17D1A" w:rsidRPr="001B51AC">
        <w:t xml:space="preserve"> </w:t>
      </w:r>
      <w:r w:rsidR="00C22142" w:rsidRPr="001B51AC">
        <w:t xml:space="preserve">second </w:t>
      </w:r>
      <w:r w:rsidR="00697D09">
        <w:t>priority</w:t>
      </w:r>
      <w:r w:rsidR="00C22142" w:rsidRPr="001B51AC">
        <w:t>;</w:t>
      </w:r>
      <w:r w:rsidR="00F17D1A" w:rsidRPr="001B51AC">
        <w:t xml:space="preserve"> to develop a provision for expressive arts across the whole school. </w:t>
      </w:r>
      <w:r w:rsidR="00C22142" w:rsidRPr="001B51AC">
        <w:t xml:space="preserve">This aspect has been chosen </w:t>
      </w:r>
      <w:r w:rsidR="002B468D">
        <w:t xml:space="preserve">for this assignment </w:t>
      </w:r>
      <w:r w:rsidR="00C22142" w:rsidRPr="001B51AC">
        <w:t xml:space="preserve">due to </w:t>
      </w:r>
      <w:r w:rsidR="00697D09">
        <w:t>consideration of the lack of access to the arts for young people</w:t>
      </w:r>
      <w:r w:rsidR="002B468D">
        <w:t>. T</w:t>
      </w:r>
      <w:r w:rsidR="00697D09">
        <w:t>he use of</w:t>
      </w:r>
      <w:r w:rsidR="00C22142" w:rsidRPr="001B51AC">
        <w:t xml:space="preserve"> </w:t>
      </w:r>
      <w:r w:rsidR="00697D09">
        <w:t>expressive arts as a medium for learning and increased confidence</w:t>
      </w:r>
      <w:r w:rsidR="00C22142" w:rsidRPr="001B51AC">
        <w:t xml:space="preserve"> is something that will be explore</w:t>
      </w:r>
      <w:r w:rsidR="00697D09">
        <w:t xml:space="preserve">d </w:t>
      </w:r>
      <w:r w:rsidR="00C22142" w:rsidRPr="001B51AC">
        <w:t xml:space="preserve">in my literature review below. </w:t>
      </w:r>
    </w:p>
    <w:p w14:paraId="1BA1208E" w14:textId="6F1DBEC8" w:rsidR="00DF17B5" w:rsidRPr="001B51AC" w:rsidRDefault="00C22142" w:rsidP="00062B2B">
      <w:pPr>
        <w:spacing w:line="360" w:lineRule="auto"/>
        <w:jc w:val="both"/>
      </w:pPr>
      <w:r w:rsidRPr="001B51AC">
        <w:t xml:space="preserve">  </w:t>
      </w:r>
      <w:r w:rsidR="00DF17B5" w:rsidRPr="001B51AC">
        <w:t>The school is a Welsh medium primary school and a</w:t>
      </w:r>
      <w:r w:rsidRPr="001B51AC">
        <w:t>ccording to Estyn,</w:t>
      </w:r>
      <w:r w:rsidR="00DF17B5" w:rsidRPr="001B51AC">
        <w:t xml:space="preserve"> the school has 482 pupils, 7% of which are eligible for free school meals, 22% have additional learning needs and only 10% of pupils come from Welsh speaking homes (Estyn, 2018: 1)</w:t>
      </w:r>
      <w:r w:rsidR="00B43695" w:rsidRPr="001B51AC">
        <w:t xml:space="preserve">. </w:t>
      </w:r>
      <w:r w:rsidR="000211DA" w:rsidRPr="001B51AC">
        <w:t xml:space="preserve">This is a </w:t>
      </w:r>
      <w:r w:rsidR="009D5348" w:rsidRPr="001B51AC">
        <w:t>large</w:t>
      </w:r>
      <w:r w:rsidR="000211DA" w:rsidRPr="001B51AC">
        <w:t xml:space="preserve"> primary </w:t>
      </w:r>
      <w:r w:rsidR="009D5348" w:rsidRPr="001B51AC">
        <w:t>school,</w:t>
      </w:r>
      <w:r w:rsidR="000211DA" w:rsidRPr="001B51AC">
        <w:t xml:space="preserve"> but it is evident that there is a low percentage of pupils receiving free school meals. </w:t>
      </w:r>
      <w:r w:rsidR="009D5348" w:rsidRPr="001B51AC">
        <w:t>This could indicate that many pupils in this school are from working-class families, resulting in more extra-curricular opportunities such as expressive arts</w:t>
      </w:r>
      <w:r w:rsidR="003F63ED" w:rsidRPr="001B51AC">
        <w:t xml:space="preserve"> outside of school</w:t>
      </w:r>
      <w:r w:rsidR="009D5348" w:rsidRPr="001B51AC">
        <w:t xml:space="preserve">. On the other hand, </w:t>
      </w:r>
      <w:r w:rsidR="003F63ED" w:rsidRPr="001B51AC">
        <w:t>it is important to consider what expressive arts opportunities are available within the school, where opportunities outside of school might be limited</w:t>
      </w:r>
      <w:r w:rsidR="00697D09">
        <w:t xml:space="preserve"> for some</w:t>
      </w:r>
      <w:r w:rsidR="003F63ED" w:rsidRPr="001B51AC">
        <w:t xml:space="preserve">. </w:t>
      </w:r>
      <w:r w:rsidR="007C6DA4" w:rsidRPr="001B51AC">
        <w:t xml:space="preserve">Below, I will explore the SDP in more detail, referring to </w:t>
      </w:r>
      <w:r w:rsidR="00697D09">
        <w:t>the</w:t>
      </w:r>
      <w:r w:rsidR="007C6DA4" w:rsidRPr="001B51AC">
        <w:t xml:space="preserve"> process </w:t>
      </w:r>
      <w:r w:rsidR="00697D09">
        <w:t xml:space="preserve">of its creation </w:t>
      </w:r>
      <w:r w:rsidR="007C6DA4" w:rsidRPr="001B51AC">
        <w:t xml:space="preserve">and additionally, provision for </w:t>
      </w:r>
      <w:r w:rsidR="00697D09">
        <w:t xml:space="preserve">the </w:t>
      </w:r>
      <w:r w:rsidR="007C6DA4" w:rsidRPr="001B51AC">
        <w:t xml:space="preserve">expressive arts. </w:t>
      </w:r>
    </w:p>
    <w:p w14:paraId="3A869409" w14:textId="57E9F1A4" w:rsidR="00DB1504" w:rsidRPr="001B51AC" w:rsidRDefault="00DB1504" w:rsidP="00062B2B">
      <w:pPr>
        <w:spacing w:line="360" w:lineRule="auto"/>
        <w:jc w:val="both"/>
      </w:pPr>
    </w:p>
    <w:p w14:paraId="47C05B4F" w14:textId="2560E57C" w:rsidR="00953DAE" w:rsidRPr="001B51AC" w:rsidRDefault="00DB1504" w:rsidP="00062B2B">
      <w:pPr>
        <w:spacing w:line="360" w:lineRule="auto"/>
        <w:jc w:val="both"/>
        <w:rPr>
          <w:u w:val="single"/>
        </w:rPr>
      </w:pPr>
      <w:r w:rsidRPr="001B51AC">
        <w:rPr>
          <w:u w:val="single"/>
        </w:rPr>
        <w:t xml:space="preserve">Literature </w:t>
      </w:r>
      <w:r w:rsidR="001B2CAD" w:rsidRPr="001B51AC">
        <w:rPr>
          <w:u w:val="single"/>
        </w:rPr>
        <w:t>r</w:t>
      </w:r>
      <w:r w:rsidRPr="001B51AC">
        <w:rPr>
          <w:u w:val="single"/>
        </w:rPr>
        <w:t>eview</w:t>
      </w:r>
    </w:p>
    <w:p w14:paraId="3C8FB089" w14:textId="06D65D30" w:rsidR="00953DAE" w:rsidRPr="001B51AC" w:rsidRDefault="00953DAE" w:rsidP="00062B2B">
      <w:pPr>
        <w:spacing w:line="360" w:lineRule="auto"/>
        <w:jc w:val="both"/>
        <w:rPr>
          <w:rFonts w:cstheme="minorHAnsi"/>
        </w:rPr>
      </w:pPr>
      <w:r w:rsidRPr="001B51AC">
        <w:t xml:space="preserve">  </w:t>
      </w:r>
      <w:r w:rsidRPr="001B51AC">
        <w:rPr>
          <w:rFonts w:cstheme="minorHAnsi"/>
        </w:rPr>
        <w:t xml:space="preserve">To conduct this research, it is important to consider the purpose of an SDP. According to the Welsh Government, an SDP ‘sets out the actions a school will take to improve learner outcomes. An SDP will be informed by the regular self-evaluation a school undertakes of its own performance and contextual data and will contain the school’s improvement priorities together with short- and longer-term targets’ (Welsh Government, 2014: 3). This explains that an SDP is created from the </w:t>
      </w:r>
      <w:r w:rsidR="00EE24F5" w:rsidRPr="001B51AC">
        <w:rPr>
          <w:rFonts w:cstheme="minorHAnsi"/>
        </w:rPr>
        <w:t>school’s</w:t>
      </w:r>
      <w:r w:rsidRPr="001B51AC">
        <w:rPr>
          <w:rFonts w:cstheme="minorHAnsi"/>
        </w:rPr>
        <w:t xml:space="preserve"> self-evaluation of its performance and therefore, the school must decide what aspects need improvement.  </w:t>
      </w:r>
    </w:p>
    <w:p w14:paraId="06356570" w14:textId="2A2AFE8F" w:rsidR="00E3260A" w:rsidRPr="001B51AC" w:rsidRDefault="00E3260A" w:rsidP="00062B2B">
      <w:pPr>
        <w:spacing w:line="360" w:lineRule="auto"/>
        <w:jc w:val="both"/>
        <w:outlineLvl w:val="0"/>
        <w:rPr>
          <w:rFonts w:cstheme="minorHAnsi"/>
          <w:color w:val="000000"/>
        </w:rPr>
      </w:pPr>
      <w:r w:rsidRPr="001B51AC">
        <w:rPr>
          <w:rFonts w:cstheme="minorHAnsi"/>
        </w:rPr>
        <w:t xml:space="preserve">  </w:t>
      </w:r>
      <w:r w:rsidR="00330116" w:rsidRPr="001B51AC">
        <w:rPr>
          <w:rFonts w:cstheme="minorHAnsi"/>
        </w:rPr>
        <w:t xml:space="preserve">Following a meeting with a </w:t>
      </w:r>
      <w:r w:rsidR="00CC5FB0">
        <w:rPr>
          <w:rFonts w:cstheme="minorHAnsi"/>
        </w:rPr>
        <w:t>teacher</w:t>
      </w:r>
      <w:r w:rsidR="00330116" w:rsidRPr="001B51AC">
        <w:rPr>
          <w:rFonts w:cstheme="minorHAnsi"/>
        </w:rPr>
        <w:t xml:space="preserve"> in the school, </w:t>
      </w:r>
      <w:r w:rsidR="00602A09" w:rsidRPr="001B51AC">
        <w:rPr>
          <w:rFonts w:cstheme="minorHAnsi"/>
        </w:rPr>
        <w:t xml:space="preserve">the schools process </w:t>
      </w:r>
      <w:r w:rsidR="00A560D1" w:rsidRPr="001B51AC">
        <w:rPr>
          <w:rFonts w:cstheme="minorHAnsi"/>
        </w:rPr>
        <w:t>t</w:t>
      </w:r>
      <w:r w:rsidR="00F13CBE" w:rsidRPr="001B51AC">
        <w:rPr>
          <w:rFonts w:cstheme="minorHAnsi"/>
        </w:rPr>
        <w:t xml:space="preserve">o creating their SDP </w:t>
      </w:r>
      <w:r w:rsidR="00602A09" w:rsidRPr="001B51AC">
        <w:rPr>
          <w:rFonts w:cstheme="minorHAnsi"/>
        </w:rPr>
        <w:t>was explained</w:t>
      </w:r>
      <w:r w:rsidR="00F13CBE" w:rsidRPr="001B51AC">
        <w:rPr>
          <w:rFonts w:cstheme="minorHAnsi"/>
        </w:rPr>
        <w:t xml:space="preserve"> further</w:t>
      </w:r>
      <w:r w:rsidR="00602A09" w:rsidRPr="001B51AC">
        <w:rPr>
          <w:rFonts w:cstheme="minorHAnsi"/>
        </w:rPr>
        <w:t xml:space="preserve">. </w:t>
      </w:r>
      <w:r w:rsidR="001B7108" w:rsidRPr="001B51AC">
        <w:rPr>
          <w:rFonts w:cstheme="minorHAnsi"/>
        </w:rPr>
        <w:t xml:space="preserve">To </w:t>
      </w:r>
      <w:r w:rsidR="00DC0C79" w:rsidRPr="001B51AC">
        <w:rPr>
          <w:rFonts w:cstheme="minorHAnsi"/>
        </w:rPr>
        <w:t>decide on areas for development</w:t>
      </w:r>
      <w:r w:rsidR="001B7108" w:rsidRPr="001B51AC">
        <w:rPr>
          <w:rFonts w:cstheme="minorHAnsi"/>
        </w:rPr>
        <w:t>, members of staff ha</w:t>
      </w:r>
      <w:r w:rsidR="00DC0C79" w:rsidRPr="001B51AC">
        <w:rPr>
          <w:rFonts w:cstheme="minorHAnsi"/>
        </w:rPr>
        <w:t>ve</w:t>
      </w:r>
      <w:r w:rsidR="001B7108" w:rsidRPr="001B51AC">
        <w:rPr>
          <w:rFonts w:cstheme="minorHAnsi"/>
        </w:rPr>
        <w:t xml:space="preserve"> </w:t>
      </w:r>
      <w:r w:rsidR="001B3423" w:rsidRPr="001B51AC">
        <w:rPr>
          <w:rFonts w:cstheme="minorHAnsi"/>
        </w:rPr>
        <w:t>meetings to discuss areas in which they fe</w:t>
      </w:r>
      <w:r w:rsidR="00CC5FB0">
        <w:rPr>
          <w:rFonts w:cstheme="minorHAnsi"/>
        </w:rPr>
        <w:t>el</w:t>
      </w:r>
      <w:r w:rsidR="001B3423" w:rsidRPr="001B51AC">
        <w:rPr>
          <w:rFonts w:cstheme="minorHAnsi"/>
        </w:rPr>
        <w:t xml:space="preserve"> need developing.</w:t>
      </w:r>
      <w:r w:rsidR="00CC5FB0">
        <w:rPr>
          <w:rFonts w:cstheme="minorHAnsi"/>
        </w:rPr>
        <w:t xml:space="preserve"> This was chosen</w:t>
      </w:r>
      <w:r w:rsidR="001B3423" w:rsidRPr="001B51AC">
        <w:rPr>
          <w:rFonts w:cstheme="minorHAnsi"/>
        </w:rPr>
        <w:t xml:space="preserve"> based o</w:t>
      </w:r>
      <w:r w:rsidR="00CC5FB0">
        <w:rPr>
          <w:rFonts w:cstheme="minorHAnsi"/>
        </w:rPr>
        <w:t>ff</w:t>
      </w:r>
      <w:r w:rsidR="001B3423" w:rsidRPr="001B51AC">
        <w:rPr>
          <w:rFonts w:cstheme="minorHAnsi"/>
        </w:rPr>
        <w:t xml:space="preserve"> </w:t>
      </w:r>
      <w:r w:rsidR="00DC0C79" w:rsidRPr="001B51AC">
        <w:rPr>
          <w:rFonts w:cstheme="minorHAnsi"/>
        </w:rPr>
        <w:t>aspects</w:t>
      </w:r>
      <w:r w:rsidR="001B3423" w:rsidRPr="001B51AC">
        <w:rPr>
          <w:rFonts w:cstheme="minorHAnsi"/>
        </w:rPr>
        <w:t xml:space="preserve"> they </w:t>
      </w:r>
      <w:r w:rsidR="001B3423" w:rsidRPr="001B51AC">
        <w:rPr>
          <w:rFonts w:cstheme="minorHAnsi"/>
        </w:rPr>
        <w:lastRenderedPageBreak/>
        <w:t xml:space="preserve">felt </w:t>
      </w:r>
      <w:r w:rsidR="00CC5FB0">
        <w:rPr>
          <w:rFonts w:cstheme="minorHAnsi"/>
        </w:rPr>
        <w:t>needed more implementation in the school</w:t>
      </w:r>
      <w:r w:rsidR="001B3423" w:rsidRPr="001B51AC">
        <w:rPr>
          <w:rFonts w:cstheme="minorHAnsi"/>
        </w:rPr>
        <w:t xml:space="preserve">, areas they felt that needed more work and additionally, parts in which they felt </w:t>
      </w:r>
      <w:r w:rsidR="00CC5FB0">
        <w:rPr>
          <w:rFonts w:cstheme="minorHAnsi"/>
        </w:rPr>
        <w:t>staff</w:t>
      </w:r>
      <w:r w:rsidR="001B3423" w:rsidRPr="001B51AC">
        <w:rPr>
          <w:rFonts w:cstheme="minorHAnsi"/>
        </w:rPr>
        <w:t xml:space="preserve"> lacked confidence. </w:t>
      </w:r>
      <w:r w:rsidR="00781EA1" w:rsidRPr="001B51AC">
        <w:rPr>
          <w:rFonts w:cstheme="minorHAnsi"/>
        </w:rPr>
        <w:t xml:space="preserve">The </w:t>
      </w:r>
      <w:r w:rsidR="00CC5FB0">
        <w:rPr>
          <w:rFonts w:cstheme="minorHAnsi"/>
        </w:rPr>
        <w:t>teacher explained</w:t>
      </w:r>
      <w:r w:rsidR="00781EA1" w:rsidRPr="001B51AC">
        <w:rPr>
          <w:rFonts w:cstheme="minorHAnsi"/>
        </w:rPr>
        <w:t xml:space="preserve"> that </w:t>
      </w:r>
      <w:r w:rsidR="00CC5FB0">
        <w:rPr>
          <w:rFonts w:cstheme="minorHAnsi"/>
        </w:rPr>
        <w:t>the</w:t>
      </w:r>
      <w:r w:rsidR="00781EA1" w:rsidRPr="001B51AC">
        <w:rPr>
          <w:rFonts w:cstheme="minorHAnsi"/>
        </w:rPr>
        <w:t xml:space="preserve"> expressive arts was chosen</w:t>
      </w:r>
      <w:r w:rsidR="00CC5FB0">
        <w:rPr>
          <w:rFonts w:cstheme="minorHAnsi"/>
        </w:rPr>
        <w:t xml:space="preserve"> as a priority</w:t>
      </w:r>
      <w:r w:rsidR="00781EA1" w:rsidRPr="001B51AC">
        <w:rPr>
          <w:rFonts w:cstheme="minorHAnsi"/>
        </w:rPr>
        <w:t xml:space="preserve"> due to the lack of confidence between members of staff</w:t>
      </w:r>
      <w:r w:rsidR="00CC5FB0">
        <w:rPr>
          <w:rFonts w:cstheme="minorHAnsi"/>
        </w:rPr>
        <w:t xml:space="preserve"> in the area</w:t>
      </w:r>
      <w:r w:rsidR="00781EA1" w:rsidRPr="001B51AC">
        <w:rPr>
          <w:rFonts w:cstheme="minorHAnsi"/>
        </w:rPr>
        <w:t xml:space="preserve"> </w:t>
      </w:r>
      <w:r w:rsidR="0059273B" w:rsidRPr="001B51AC">
        <w:rPr>
          <w:rFonts w:cstheme="minorHAnsi"/>
        </w:rPr>
        <w:t>(S</w:t>
      </w:r>
      <w:r w:rsidR="008C5085">
        <w:rPr>
          <w:rFonts w:cstheme="minorHAnsi"/>
        </w:rPr>
        <w:t>taff member A</w:t>
      </w:r>
      <w:r w:rsidR="0059273B" w:rsidRPr="001B51AC">
        <w:rPr>
          <w:rFonts w:cstheme="minorHAnsi"/>
        </w:rPr>
        <w:t>, 2023:</w:t>
      </w:r>
      <w:r w:rsidR="00B40954" w:rsidRPr="001B51AC">
        <w:rPr>
          <w:rFonts w:cstheme="minorHAnsi"/>
        </w:rPr>
        <w:t xml:space="preserve"> </w:t>
      </w:r>
      <w:r w:rsidR="0059273B" w:rsidRPr="001B51AC">
        <w:rPr>
          <w:rFonts w:cstheme="minorHAnsi"/>
        </w:rPr>
        <w:t>np)</w:t>
      </w:r>
      <w:r w:rsidR="00781EA1" w:rsidRPr="001B51AC">
        <w:rPr>
          <w:rFonts w:cstheme="minorHAnsi"/>
        </w:rPr>
        <w:t xml:space="preserve">. </w:t>
      </w:r>
      <w:r w:rsidR="00CC5FB0">
        <w:rPr>
          <w:rFonts w:cstheme="minorHAnsi"/>
        </w:rPr>
        <w:t>L</w:t>
      </w:r>
      <w:r w:rsidR="00E41290" w:rsidRPr="001B51AC">
        <w:rPr>
          <w:rFonts w:cstheme="minorHAnsi"/>
        </w:rPr>
        <w:t xml:space="preserve">ack of confidence </w:t>
      </w:r>
      <w:r w:rsidR="00CC5FB0">
        <w:rPr>
          <w:rFonts w:cstheme="minorHAnsi"/>
        </w:rPr>
        <w:t xml:space="preserve">in teaching the expressive arts </w:t>
      </w:r>
      <w:r w:rsidR="00E41290" w:rsidRPr="001B51AC">
        <w:rPr>
          <w:rFonts w:cstheme="minorHAnsi"/>
        </w:rPr>
        <w:t>has been evident in a variety of</w:t>
      </w:r>
      <w:r w:rsidR="00CC5FB0">
        <w:rPr>
          <w:rFonts w:cstheme="minorHAnsi"/>
        </w:rPr>
        <w:t xml:space="preserve"> literature</w:t>
      </w:r>
      <w:r w:rsidR="00E41290" w:rsidRPr="001B51AC">
        <w:rPr>
          <w:rFonts w:cstheme="minorHAnsi"/>
        </w:rPr>
        <w:t xml:space="preserve">. According to </w:t>
      </w:r>
      <w:r w:rsidRPr="001B51AC">
        <w:rPr>
          <w:rFonts w:cstheme="minorHAnsi"/>
        </w:rPr>
        <w:t>Bloomfield, ‘</w:t>
      </w:r>
      <w:r w:rsidRPr="001B51AC">
        <w:rPr>
          <w:rFonts w:cstheme="minorHAnsi"/>
          <w:color w:val="000000"/>
        </w:rPr>
        <w:t xml:space="preserve">feeling secure and gaining confidence are key issues for both the teacher and the pupil. This grows from an understanding of the knowledge areas of individual art forms and how they are to be applied’ (Bloomfield, 2012: 3). This evidence portrays the lack of confidence </w:t>
      </w:r>
      <w:r w:rsidR="00CC5FB0">
        <w:rPr>
          <w:rFonts w:cstheme="minorHAnsi"/>
          <w:color w:val="000000"/>
        </w:rPr>
        <w:t>drives from</w:t>
      </w:r>
      <w:r w:rsidRPr="001B51AC">
        <w:rPr>
          <w:rFonts w:cstheme="minorHAnsi"/>
          <w:color w:val="000000"/>
        </w:rPr>
        <w:t xml:space="preserve"> lack of knowledge in each individual art form. </w:t>
      </w:r>
    </w:p>
    <w:p w14:paraId="348AB23D" w14:textId="55F66D7F" w:rsidR="00E3260A" w:rsidRPr="001B51AC" w:rsidRDefault="00E3260A" w:rsidP="00062B2B">
      <w:pPr>
        <w:spacing w:line="360" w:lineRule="auto"/>
        <w:jc w:val="both"/>
        <w:outlineLvl w:val="0"/>
        <w:rPr>
          <w:rFonts w:cstheme="minorHAnsi"/>
          <w:shd w:val="clear" w:color="auto" w:fill="FFFFFF"/>
        </w:rPr>
      </w:pPr>
      <w:r w:rsidRPr="001B51AC">
        <w:rPr>
          <w:rFonts w:cstheme="minorHAnsi"/>
          <w:color w:val="000000"/>
        </w:rPr>
        <w:t xml:space="preserve">  There are five key components to </w:t>
      </w:r>
      <w:r w:rsidR="00640A7A" w:rsidRPr="001B51AC">
        <w:rPr>
          <w:rFonts w:cstheme="minorHAnsi"/>
          <w:color w:val="000000"/>
        </w:rPr>
        <w:t xml:space="preserve">expressive arts which could contribute to the anxiety surrounding teaching the </w:t>
      </w:r>
      <w:r w:rsidR="00CC5FB0">
        <w:rPr>
          <w:rFonts w:cstheme="minorHAnsi"/>
          <w:color w:val="000000"/>
        </w:rPr>
        <w:t>expressive arts</w:t>
      </w:r>
      <w:r w:rsidR="00640A7A" w:rsidRPr="001B51AC">
        <w:rPr>
          <w:rFonts w:cstheme="minorHAnsi"/>
          <w:color w:val="000000"/>
        </w:rPr>
        <w:t xml:space="preserve">. </w:t>
      </w:r>
      <w:r w:rsidR="00C43AE1" w:rsidRPr="001B51AC">
        <w:rPr>
          <w:rFonts w:cstheme="minorHAnsi"/>
          <w:color w:val="000000"/>
        </w:rPr>
        <w:t xml:space="preserve">According to Hwb Cymru, the </w:t>
      </w:r>
      <w:r w:rsidR="00CC5FB0">
        <w:rPr>
          <w:rFonts w:cstheme="minorHAnsi"/>
          <w:color w:val="000000"/>
        </w:rPr>
        <w:t>area for learning and experience (</w:t>
      </w:r>
      <w:proofErr w:type="spellStart"/>
      <w:r w:rsidR="00C43AE1" w:rsidRPr="001B51AC">
        <w:rPr>
          <w:rFonts w:cstheme="minorHAnsi"/>
          <w:color w:val="000000"/>
        </w:rPr>
        <w:t>AoLE</w:t>
      </w:r>
      <w:proofErr w:type="spellEnd"/>
      <w:r w:rsidR="00CC5FB0">
        <w:rPr>
          <w:rFonts w:cstheme="minorHAnsi"/>
          <w:color w:val="000000"/>
        </w:rPr>
        <w:t>)</w:t>
      </w:r>
      <w:r w:rsidR="00C43AE1" w:rsidRPr="001B51AC">
        <w:rPr>
          <w:rFonts w:cstheme="minorHAnsi"/>
          <w:shd w:val="clear" w:color="auto" w:fill="FFFFFF"/>
        </w:rPr>
        <w:t xml:space="preserve"> ‘spans five disciplines:</w:t>
      </w:r>
      <w:r w:rsidR="00C43AE1" w:rsidRPr="001B51AC">
        <w:rPr>
          <w:rStyle w:val="apple-converted-space"/>
          <w:rFonts w:cstheme="minorHAnsi"/>
          <w:shd w:val="clear" w:color="auto" w:fill="FFFFFF"/>
        </w:rPr>
        <w:t> </w:t>
      </w:r>
      <w:hyperlink r:id="rId7" w:anchor="discipline-specific-considerations" w:history="1">
        <w:r w:rsidR="00C43AE1" w:rsidRPr="001B51AC">
          <w:rPr>
            <w:rStyle w:val="Hyperlink"/>
            <w:rFonts w:cstheme="minorHAnsi"/>
            <w:color w:val="auto"/>
            <w:u w:val="none"/>
            <w:bdr w:val="none" w:sz="0" w:space="0" w:color="auto" w:frame="1"/>
          </w:rPr>
          <w:t>art, dance, drama, film and digital media and music</w:t>
        </w:r>
      </w:hyperlink>
      <w:r w:rsidR="00C43AE1" w:rsidRPr="001B51AC">
        <w:rPr>
          <w:rFonts w:cstheme="minorHAnsi"/>
          <w:shd w:val="clear" w:color="auto" w:fill="FFFFFF"/>
        </w:rPr>
        <w:t>. Although each discipline has its own discrete</w:t>
      </w:r>
      <w:r w:rsidR="00C43AE1" w:rsidRPr="001B51AC">
        <w:rPr>
          <w:rStyle w:val="apple-converted-space"/>
          <w:rFonts w:cstheme="minorHAnsi"/>
          <w:shd w:val="clear" w:color="auto" w:fill="FFFFFF"/>
        </w:rPr>
        <w:t> </w:t>
      </w:r>
      <w:r w:rsidR="00C43AE1" w:rsidRPr="001B51AC">
        <w:rPr>
          <w:rStyle w:val="HTMLDefinition"/>
          <w:rFonts w:cstheme="minorHAnsi"/>
          <w:i w:val="0"/>
          <w:iCs w:val="0"/>
          <w:bdr w:val="none" w:sz="0" w:space="0" w:color="auto" w:frame="1"/>
        </w:rPr>
        <w:t>body of knowledge</w:t>
      </w:r>
      <w:r w:rsidR="00C43AE1" w:rsidRPr="001B51AC">
        <w:rPr>
          <w:rStyle w:val="apple-converted-space"/>
          <w:rFonts w:cstheme="minorHAnsi"/>
          <w:i/>
          <w:iCs/>
          <w:shd w:val="clear" w:color="auto" w:fill="FFFFFF"/>
        </w:rPr>
        <w:t> </w:t>
      </w:r>
      <w:r w:rsidR="00C43AE1" w:rsidRPr="00C76619">
        <w:rPr>
          <w:rFonts w:cstheme="minorHAnsi"/>
          <w:shd w:val="clear" w:color="auto" w:fill="FFFFFF"/>
        </w:rPr>
        <w:t>and</w:t>
      </w:r>
      <w:r w:rsidR="00C43AE1" w:rsidRPr="001B51AC">
        <w:rPr>
          <w:rStyle w:val="apple-converted-space"/>
          <w:rFonts w:cstheme="minorHAnsi"/>
          <w:i/>
          <w:iCs/>
          <w:shd w:val="clear" w:color="auto" w:fill="FFFFFF"/>
        </w:rPr>
        <w:t> </w:t>
      </w:r>
      <w:r w:rsidR="00C43AE1" w:rsidRPr="001B51AC">
        <w:rPr>
          <w:rStyle w:val="HTMLDefinition"/>
          <w:rFonts w:cstheme="minorHAnsi"/>
          <w:i w:val="0"/>
          <w:iCs w:val="0"/>
          <w:bdr w:val="none" w:sz="0" w:space="0" w:color="auto" w:frame="1"/>
        </w:rPr>
        <w:t>body of skills</w:t>
      </w:r>
      <w:r w:rsidR="00C43AE1" w:rsidRPr="001B51AC">
        <w:rPr>
          <w:rFonts w:cstheme="minorHAnsi"/>
          <w:i/>
          <w:iCs/>
          <w:shd w:val="clear" w:color="auto" w:fill="FFFFFF"/>
        </w:rPr>
        <w:t>,</w:t>
      </w:r>
      <w:r w:rsidR="00C43AE1" w:rsidRPr="001B51AC">
        <w:rPr>
          <w:rFonts w:cstheme="minorHAnsi"/>
          <w:shd w:val="clear" w:color="auto" w:fill="FFFFFF"/>
        </w:rPr>
        <w:t xml:space="preserve"> it is recognised that together they share </w:t>
      </w:r>
      <w:r w:rsidR="00C43AE1" w:rsidRPr="00C76619">
        <w:rPr>
          <w:rFonts w:cstheme="minorHAnsi"/>
          <w:shd w:val="clear" w:color="auto" w:fill="FFFFFF"/>
        </w:rPr>
        <w:t>the</w:t>
      </w:r>
      <w:r w:rsidR="00C43AE1" w:rsidRPr="001B51AC">
        <w:rPr>
          <w:rStyle w:val="apple-converted-space"/>
          <w:rFonts w:cstheme="minorHAnsi"/>
          <w:i/>
          <w:iCs/>
          <w:shd w:val="clear" w:color="auto" w:fill="FFFFFF"/>
        </w:rPr>
        <w:t> </w:t>
      </w:r>
      <w:r w:rsidR="00C43AE1" w:rsidRPr="001B51AC">
        <w:rPr>
          <w:rStyle w:val="HTMLDefinition"/>
          <w:rFonts w:cstheme="minorHAnsi"/>
          <w:i w:val="0"/>
          <w:iCs w:val="0"/>
          <w:bdr w:val="none" w:sz="0" w:space="0" w:color="auto" w:frame="1"/>
        </w:rPr>
        <w:t>creative process’ (Hwb, 2020: np)</w:t>
      </w:r>
      <w:r w:rsidR="00C43AE1" w:rsidRPr="001B51AC">
        <w:rPr>
          <w:rFonts w:cstheme="minorHAnsi"/>
          <w:i/>
          <w:iCs/>
          <w:shd w:val="clear" w:color="auto" w:fill="FFFFFF"/>
        </w:rPr>
        <w:t>.</w:t>
      </w:r>
      <w:r w:rsidR="00D33CEE" w:rsidRPr="001B51AC">
        <w:rPr>
          <w:rFonts w:cstheme="minorHAnsi"/>
          <w:i/>
          <w:iCs/>
          <w:shd w:val="clear" w:color="auto" w:fill="FFFFFF"/>
        </w:rPr>
        <w:t xml:space="preserve"> </w:t>
      </w:r>
      <w:r w:rsidR="00323EF7" w:rsidRPr="001B51AC">
        <w:rPr>
          <w:rFonts w:cstheme="minorHAnsi"/>
          <w:shd w:val="clear" w:color="auto" w:fill="FFFFFF"/>
        </w:rPr>
        <w:t xml:space="preserve">The five disciplines all hold different </w:t>
      </w:r>
      <w:r w:rsidR="00CC5FB0" w:rsidRPr="001B51AC">
        <w:rPr>
          <w:rFonts w:cstheme="minorHAnsi"/>
          <w:shd w:val="clear" w:color="auto" w:fill="FFFFFF"/>
        </w:rPr>
        <w:t>skills,</w:t>
      </w:r>
      <w:r w:rsidR="00323EF7" w:rsidRPr="001B51AC">
        <w:rPr>
          <w:rFonts w:cstheme="minorHAnsi"/>
          <w:shd w:val="clear" w:color="auto" w:fill="FFFFFF"/>
        </w:rPr>
        <w:t xml:space="preserve"> but the creative process </w:t>
      </w:r>
      <w:r w:rsidR="00ED7651" w:rsidRPr="001B51AC">
        <w:rPr>
          <w:rFonts w:cstheme="minorHAnsi"/>
          <w:shd w:val="clear" w:color="auto" w:fill="FFFFFF"/>
        </w:rPr>
        <w:t xml:space="preserve">is a </w:t>
      </w:r>
      <w:r w:rsidR="00323EF7" w:rsidRPr="001B51AC">
        <w:rPr>
          <w:rFonts w:cstheme="minorHAnsi"/>
          <w:shd w:val="clear" w:color="auto" w:fill="FFFFFF"/>
        </w:rPr>
        <w:t>shared feature.</w:t>
      </w:r>
      <w:r w:rsidR="00EF472A" w:rsidRPr="001B51AC">
        <w:rPr>
          <w:rFonts w:cstheme="minorHAnsi"/>
          <w:shd w:val="clear" w:color="auto" w:fill="FFFFFF"/>
        </w:rPr>
        <w:t xml:space="preserve"> Another scholar expresses the same concern by stating, ‘</w:t>
      </w:r>
      <w:r w:rsidR="00EF472A" w:rsidRPr="001B51AC">
        <w:rPr>
          <w:rFonts w:cstheme="minorHAnsi"/>
        </w:rPr>
        <w:t>devising a framework around five subject areas that have traditionally been regarded as separate</w:t>
      </w:r>
      <w:r w:rsidR="00C76619">
        <w:rPr>
          <w:rFonts w:cstheme="minorHAnsi"/>
        </w:rPr>
        <w:t>…</w:t>
      </w:r>
      <w:r w:rsidR="00EF472A" w:rsidRPr="001B51AC">
        <w:rPr>
          <w:rFonts w:cstheme="minorHAnsi"/>
        </w:rPr>
        <w:t>has proved to be a considerable challenge</w:t>
      </w:r>
      <w:r w:rsidR="00C76619">
        <w:rPr>
          <w:rFonts w:cstheme="minorHAnsi"/>
        </w:rPr>
        <w:t xml:space="preserve">…’ </w:t>
      </w:r>
      <w:r w:rsidR="00EF472A" w:rsidRPr="001B51AC">
        <w:rPr>
          <w:rFonts w:cstheme="minorHAnsi"/>
        </w:rPr>
        <w:t>(</w:t>
      </w:r>
      <w:proofErr w:type="spellStart"/>
      <w:r w:rsidR="00EF472A" w:rsidRPr="001B51AC">
        <w:rPr>
          <w:rFonts w:cstheme="minorHAnsi"/>
        </w:rPr>
        <w:t>Kneen</w:t>
      </w:r>
      <w:proofErr w:type="spellEnd"/>
      <w:r w:rsidR="00EF472A" w:rsidRPr="001B51AC">
        <w:rPr>
          <w:rFonts w:cstheme="minorHAnsi"/>
        </w:rPr>
        <w:t xml:space="preserve"> </w:t>
      </w:r>
      <w:r w:rsidR="00EF472A" w:rsidRPr="001B51AC">
        <w:rPr>
          <w:rFonts w:cstheme="minorHAnsi"/>
          <w:i/>
          <w:iCs/>
        </w:rPr>
        <w:t>et al</w:t>
      </w:r>
      <w:r w:rsidR="00EF472A" w:rsidRPr="001B51AC">
        <w:rPr>
          <w:rFonts w:cstheme="minorHAnsi"/>
        </w:rPr>
        <w:t>, 2020: 259).</w:t>
      </w:r>
      <w:r w:rsidR="00B03A58" w:rsidRPr="001B51AC">
        <w:rPr>
          <w:rFonts w:cstheme="minorHAnsi"/>
        </w:rPr>
        <w:t xml:space="preserve"> As these subjects have only recently been merged under one umbrella, it is a relatively new challenge for teachers to know how to teach the </w:t>
      </w:r>
      <w:proofErr w:type="spellStart"/>
      <w:r w:rsidR="00B03A58" w:rsidRPr="001B51AC">
        <w:rPr>
          <w:rFonts w:cstheme="minorHAnsi"/>
        </w:rPr>
        <w:t>AoLE</w:t>
      </w:r>
      <w:proofErr w:type="spellEnd"/>
      <w:r w:rsidR="00B03A58" w:rsidRPr="001B51AC">
        <w:rPr>
          <w:rFonts w:cstheme="minorHAnsi"/>
        </w:rPr>
        <w:t>.</w:t>
      </w:r>
      <w:r w:rsidR="00B03A58" w:rsidRPr="001B51AC">
        <w:rPr>
          <w:rFonts w:cstheme="minorHAnsi"/>
          <w:sz w:val="28"/>
          <w:szCs w:val="28"/>
          <w:shd w:val="clear" w:color="auto" w:fill="FFFFFF"/>
        </w:rPr>
        <w:t xml:space="preserve"> </w:t>
      </w:r>
      <w:r w:rsidR="00EF472A" w:rsidRPr="001B51AC">
        <w:rPr>
          <w:rFonts w:cstheme="minorHAnsi"/>
          <w:shd w:val="clear" w:color="auto" w:fill="FFFFFF"/>
        </w:rPr>
        <w:t>From the lack of confidence that the staff expressed</w:t>
      </w:r>
      <w:r w:rsidR="00B03A58" w:rsidRPr="001B51AC">
        <w:rPr>
          <w:rFonts w:cstheme="minorHAnsi"/>
          <w:shd w:val="clear" w:color="auto" w:fill="FFFFFF"/>
        </w:rPr>
        <w:t xml:space="preserve"> within the school</w:t>
      </w:r>
      <w:r w:rsidR="00EF472A" w:rsidRPr="001B51AC">
        <w:rPr>
          <w:rFonts w:cstheme="minorHAnsi"/>
          <w:shd w:val="clear" w:color="auto" w:fill="FFFFFF"/>
        </w:rPr>
        <w:t xml:space="preserve">, </w:t>
      </w:r>
      <w:r w:rsidR="00B03A58" w:rsidRPr="001B51AC">
        <w:rPr>
          <w:rFonts w:cstheme="minorHAnsi"/>
          <w:shd w:val="clear" w:color="auto" w:fill="FFFFFF"/>
        </w:rPr>
        <w:t xml:space="preserve">they </w:t>
      </w:r>
      <w:r w:rsidR="00EF472A" w:rsidRPr="001B51AC">
        <w:rPr>
          <w:rFonts w:cstheme="minorHAnsi"/>
          <w:shd w:val="clear" w:color="auto" w:fill="FFFFFF"/>
        </w:rPr>
        <w:t xml:space="preserve">felt that it was essential to add the aspect to their SDP. </w:t>
      </w:r>
    </w:p>
    <w:p w14:paraId="280F23BF" w14:textId="62D9F6E7" w:rsidR="00CF13A5" w:rsidRPr="001B51AC" w:rsidRDefault="00CF13A5" w:rsidP="00062B2B">
      <w:pPr>
        <w:spacing w:line="360" w:lineRule="auto"/>
        <w:jc w:val="both"/>
        <w:outlineLvl w:val="0"/>
        <w:rPr>
          <w:rFonts w:cstheme="minorHAnsi"/>
        </w:rPr>
      </w:pPr>
      <w:r w:rsidRPr="001B51AC">
        <w:rPr>
          <w:rFonts w:cstheme="minorHAnsi"/>
          <w:shd w:val="clear" w:color="auto" w:fill="FFFFFF"/>
        </w:rPr>
        <w:t xml:space="preserve">  </w:t>
      </w:r>
      <w:r w:rsidR="00754617" w:rsidRPr="001B51AC">
        <w:rPr>
          <w:rFonts w:cstheme="minorHAnsi"/>
          <w:shd w:val="clear" w:color="auto" w:fill="FFFFFF"/>
        </w:rPr>
        <w:t>In addition</w:t>
      </w:r>
      <w:r w:rsidRPr="001B51AC">
        <w:rPr>
          <w:rFonts w:cstheme="minorHAnsi"/>
          <w:shd w:val="clear" w:color="auto" w:fill="FFFFFF"/>
        </w:rPr>
        <w:t xml:space="preserve"> to lack of confidence, </w:t>
      </w:r>
      <w:r w:rsidR="006E1A84" w:rsidRPr="001B51AC">
        <w:rPr>
          <w:rFonts w:cstheme="minorHAnsi"/>
          <w:shd w:val="clear" w:color="auto" w:fill="FFFFFF"/>
        </w:rPr>
        <w:t xml:space="preserve">literature has expressed </w:t>
      </w:r>
      <w:r w:rsidR="00754617" w:rsidRPr="001B51AC">
        <w:rPr>
          <w:rFonts w:cstheme="minorHAnsi"/>
          <w:shd w:val="clear" w:color="auto" w:fill="FFFFFF"/>
        </w:rPr>
        <w:t xml:space="preserve">the lack of time </w:t>
      </w:r>
      <w:r w:rsidR="00CC5FB0" w:rsidRPr="00CC5FB0">
        <w:rPr>
          <w:rFonts w:cstheme="minorHAnsi"/>
          <w:shd w:val="clear" w:color="auto" w:fill="FFFFFF"/>
        </w:rPr>
        <w:t xml:space="preserve">teachers face </w:t>
      </w:r>
      <w:r w:rsidR="00754617" w:rsidRPr="001B51AC">
        <w:rPr>
          <w:rFonts w:cstheme="minorHAnsi"/>
          <w:shd w:val="clear" w:color="auto" w:fill="FFFFFF"/>
        </w:rPr>
        <w:t xml:space="preserve">within schools. There is a high expectation to deliver specific targets but due to lack of time, some subjects get lost, quite often the expressive arts. </w:t>
      </w:r>
      <w:proofErr w:type="spellStart"/>
      <w:r w:rsidR="00754617" w:rsidRPr="001B51AC">
        <w:rPr>
          <w:rFonts w:cstheme="minorHAnsi"/>
          <w:shd w:val="clear" w:color="auto" w:fill="FFFFFF"/>
        </w:rPr>
        <w:t>Kneen</w:t>
      </w:r>
      <w:proofErr w:type="spellEnd"/>
      <w:r w:rsidR="00754617" w:rsidRPr="001B51AC">
        <w:rPr>
          <w:rFonts w:cstheme="minorHAnsi"/>
          <w:shd w:val="clear" w:color="auto" w:fill="FFFFFF"/>
        </w:rPr>
        <w:t xml:space="preserve"> </w:t>
      </w:r>
      <w:r w:rsidR="00754617" w:rsidRPr="001B51AC">
        <w:rPr>
          <w:rFonts w:cstheme="minorHAnsi"/>
          <w:i/>
          <w:iCs/>
          <w:shd w:val="clear" w:color="auto" w:fill="FFFFFF"/>
        </w:rPr>
        <w:t xml:space="preserve">et al </w:t>
      </w:r>
      <w:r w:rsidR="00754617" w:rsidRPr="001B51AC">
        <w:rPr>
          <w:rFonts w:cstheme="minorHAnsi"/>
          <w:shd w:val="clear" w:color="auto" w:fill="FFFFFF"/>
        </w:rPr>
        <w:t>expresses ‘</w:t>
      </w:r>
      <w:r w:rsidR="00754617" w:rsidRPr="001B51AC">
        <w:rPr>
          <w:rFonts w:cstheme="minorHAnsi"/>
        </w:rPr>
        <w:t>If I’m being honest, I think the expressive arts subjects are the ones that get pushed to the side because we’ve got to get through literacy and numeracy’ (</w:t>
      </w:r>
      <w:proofErr w:type="spellStart"/>
      <w:r w:rsidR="00754617" w:rsidRPr="001B51AC">
        <w:rPr>
          <w:rFonts w:cstheme="minorHAnsi"/>
        </w:rPr>
        <w:t>Kneen</w:t>
      </w:r>
      <w:proofErr w:type="spellEnd"/>
      <w:r w:rsidR="00754617" w:rsidRPr="001B51AC">
        <w:rPr>
          <w:rFonts w:cstheme="minorHAnsi"/>
        </w:rPr>
        <w:t xml:space="preserve"> </w:t>
      </w:r>
      <w:r w:rsidR="00754617" w:rsidRPr="001B51AC">
        <w:rPr>
          <w:rFonts w:cstheme="minorHAnsi"/>
          <w:i/>
          <w:iCs/>
        </w:rPr>
        <w:t>et al</w:t>
      </w:r>
      <w:r w:rsidR="00754617" w:rsidRPr="001B51AC">
        <w:rPr>
          <w:rFonts w:cstheme="minorHAnsi"/>
        </w:rPr>
        <w:t>, 2020: 268).</w:t>
      </w:r>
      <w:r w:rsidR="00AE6AC9" w:rsidRPr="001B51AC">
        <w:rPr>
          <w:rFonts w:cstheme="minorHAnsi"/>
        </w:rPr>
        <w:t xml:space="preserve"> This expresses the extent in which literacy and numeracy </w:t>
      </w:r>
      <w:r w:rsidR="000F180E" w:rsidRPr="001B51AC">
        <w:rPr>
          <w:rFonts w:cstheme="minorHAnsi"/>
        </w:rPr>
        <w:t>requires a lot of focus in schools</w:t>
      </w:r>
      <w:r w:rsidR="005C1032" w:rsidRPr="001B51AC">
        <w:rPr>
          <w:rFonts w:cstheme="minorHAnsi"/>
        </w:rPr>
        <w:t xml:space="preserve">, leaving less time for the expressive arts. Therefore, adding the expressive arts to an SDP </w:t>
      </w:r>
      <w:r w:rsidR="008C08CC">
        <w:rPr>
          <w:rFonts w:cstheme="minorHAnsi"/>
        </w:rPr>
        <w:t>ensures time is set aside to teach the area</w:t>
      </w:r>
      <w:r w:rsidR="005C1032" w:rsidRPr="001B51AC">
        <w:rPr>
          <w:rFonts w:cstheme="minorHAnsi"/>
        </w:rPr>
        <w:t xml:space="preserve">. </w:t>
      </w:r>
    </w:p>
    <w:p w14:paraId="258624CB" w14:textId="15FD5994" w:rsidR="002D4E73" w:rsidRPr="001B51AC" w:rsidRDefault="002D4E73" w:rsidP="00062B2B">
      <w:pPr>
        <w:spacing w:line="360" w:lineRule="auto"/>
        <w:jc w:val="both"/>
        <w:outlineLvl w:val="0"/>
        <w:rPr>
          <w:rFonts w:cstheme="minorHAnsi"/>
          <w:shd w:val="clear" w:color="auto" w:fill="FFFFFF"/>
        </w:rPr>
      </w:pPr>
      <w:r w:rsidRPr="001B51AC">
        <w:rPr>
          <w:rFonts w:cstheme="minorHAnsi"/>
        </w:rPr>
        <w:t xml:space="preserve">  The opportunity to access the expressive arts is vitally important within an educational context. Jeremy Miles acknowledges the expense surrounding accessing the arts, potentially limiting opportunities to all. He states, ‘</w:t>
      </w:r>
      <w:r w:rsidR="00517139" w:rsidRPr="001B51AC">
        <w:rPr>
          <w:rFonts w:cstheme="minorHAnsi"/>
          <w:shd w:val="clear" w:color="auto" w:fill="FFFFFF"/>
        </w:rPr>
        <w:t>w</w:t>
      </w:r>
      <w:r w:rsidRPr="001B51AC">
        <w:rPr>
          <w:rFonts w:cstheme="minorHAnsi"/>
          <w:shd w:val="clear" w:color="auto" w:fill="FFFFFF"/>
        </w:rPr>
        <w:t xml:space="preserve">e know that music and creativity can provide </w:t>
      </w:r>
      <w:r w:rsidRPr="001B51AC">
        <w:rPr>
          <w:rFonts w:cstheme="minorHAnsi"/>
          <w:shd w:val="clear" w:color="auto" w:fill="FFFFFF"/>
        </w:rPr>
        <w:lastRenderedPageBreak/>
        <w:t>benefits to young people in all aspects of their learning, and access to this shouldn’t be determined by your background’ (Miles IN Welsh Government, 2021: np).</w:t>
      </w:r>
      <w:r w:rsidR="00517139" w:rsidRPr="001B51AC">
        <w:rPr>
          <w:rFonts w:cstheme="minorHAnsi"/>
          <w:shd w:val="clear" w:color="auto" w:fill="FFFFFF"/>
        </w:rPr>
        <w:t xml:space="preserve"> </w:t>
      </w:r>
      <w:r w:rsidR="00253992" w:rsidRPr="001B51AC">
        <w:rPr>
          <w:rFonts w:cstheme="minorHAnsi"/>
          <w:shd w:val="clear" w:color="auto" w:fill="FFFFFF"/>
        </w:rPr>
        <w:t xml:space="preserve">This expresses the actions that the Welsh government are taking to acknowledge the importance of access to the arts. </w:t>
      </w:r>
      <w:r w:rsidR="00647130" w:rsidRPr="001B51AC">
        <w:rPr>
          <w:rFonts w:cstheme="minorHAnsi"/>
          <w:shd w:val="clear" w:color="auto" w:fill="FFFFFF"/>
        </w:rPr>
        <w:t xml:space="preserve">Form this, the Welsh government have offered support to music and the arts within the education system, which is something that I will explore further in the ‘developing an action point’ section below. </w:t>
      </w:r>
    </w:p>
    <w:p w14:paraId="33624CB9" w14:textId="5D261365" w:rsidR="001B2CAD" w:rsidRPr="001B51AC" w:rsidRDefault="001B2CAD" w:rsidP="00062B2B">
      <w:pPr>
        <w:spacing w:line="360" w:lineRule="auto"/>
        <w:jc w:val="both"/>
        <w:outlineLvl w:val="0"/>
        <w:rPr>
          <w:rFonts w:cstheme="minorHAnsi"/>
          <w:shd w:val="clear" w:color="auto" w:fill="FFFFFF"/>
        </w:rPr>
      </w:pPr>
    </w:p>
    <w:p w14:paraId="18C300C1" w14:textId="4090B9B6" w:rsidR="001B2CAD" w:rsidRPr="001B51AC" w:rsidRDefault="001B2CAD" w:rsidP="00062B2B">
      <w:pPr>
        <w:spacing w:line="360" w:lineRule="auto"/>
        <w:jc w:val="both"/>
        <w:outlineLvl w:val="0"/>
        <w:rPr>
          <w:rFonts w:cstheme="minorHAnsi"/>
          <w:u w:val="single"/>
          <w:shd w:val="clear" w:color="auto" w:fill="FFFFFF"/>
        </w:rPr>
      </w:pPr>
      <w:r w:rsidRPr="001B51AC">
        <w:rPr>
          <w:rFonts w:cstheme="minorHAnsi"/>
          <w:u w:val="single"/>
          <w:shd w:val="clear" w:color="auto" w:fill="FFFFFF"/>
        </w:rPr>
        <w:t>Developing an action p</w:t>
      </w:r>
      <w:r w:rsidR="00D361DC" w:rsidRPr="001B51AC">
        <w:rPr>
          <w:rFonts w:cstheme="minorHAnsi"/>
          <w:u w:val="single"/>
          <w:shd w:val="clear" w:color="auto" w:fill="FFFFFF"/>
        </w:rPr>
        <w:t>oint</w:t>
      </w:r>
    </w:p>
    <w:p w14:paraId="565EE0D6" w14:textId="48C017A0" w:rsidR="00D361DC" w:rsidRPr="00213E13" w:rsidRDefault="00D361DC" w:rsidP="00062B2B">
      <w:pPr>
        <w:spacing w:line="360" w:lineRule="auto"/>
        <w:jc w:val="both"/>
        <w:rPr>
          <w:rFonts w:cstheme="minorHAnsi"/>
          <w:shd w:val="clear" w:color="auto" w:fill="FFFFFF"/>
        </w:rPr>
      </w:pPr>
      <w:r w:rsidRPr="001B51AC">
        <w:rPr>
          <w:rFonts w:cstheme="minorHAnsi"/>
          <w:shd w:val="clear" w:color="auto" w:fill="FFFFFF"/>
        </w:rPr>
        <w:t xml:space="preserve">  </w:t>
      </w:r>
      <w:r w:rsidR="008630D2">
        <w:rPr>
          <w:rFonts w:cstheme="minorHAnsi"/>
          <w:shd w:val="clear" w:color="auto" w:fill="FFFFFF"/>
        </w:rPr>
        <w:t>T</w:t>
      </w:r>
      <w:r w:rsidR="001B51AC" w:rsidRPr="001B51AC">
        <w:rPr>
          <w:rFonts w:cstheme="minorHAnsi"/>
          <w:shd w:val="clear" w:color="auto" w:fill="FFFFFF"/>
        </w:rPr>
        <w:t xml:space="preserve">o plan an SDP, the school must follow the school development planning cycle which consists of four stages: </w:t>
      </w:r>
      <w:r w:rsidR="001B51AC" w:rsidRPr="001B51AC">
        <w:rPr>
          <w:rFonts w:cstheme="minorHAnsi"/>
        </w:rPr>
        <w:t xml:space="preserve">self-evaluation, strategic planning, making improvement/ action and finally, reviewing the impact (Welsh Government, 2014: 8-17). </w:t>
      </w:r>
      <w:r w:rsidR="008630D2" w:rsidRPr="008630D2">
        <w:rPr>
          <w:rFonts w:cstheme="minorHAnsi"/>
        </w:rPr>
        <w:t xml:space="preserve">This four-stage process allows for schools to self-evaluate, design their plan of action, </w:t>
      </w:r>
      <w:r w:rsidR="008630D2">
        <w:rPr>
          <w:rFonts w:cstheme="minorHAnsi"/>
        </w:rPr>
        <w:t xml:space="preserve">make </w:t>
      </w:r>
      <w:r w:rsidR="008630D2" w:rsidRPr="008630D2">
        <w:rPr>
          <w:rFonts w:cstheme="minorHAnsi"/>
        </w:rPr>
        <w:t>improve</w:t>
      </w:r>
      <w:r w:rsidR="008630D2">
        <w:rPr>
          <w:rFonts w:cstheme="minorHAnsi"/>
        </w:rPr>
        <w:t>ment</w:t>
      </w:r>
      <w:r w:rsidR="008630D2" w:rsidRPr="008630D2">
        <w:rPr>
          <w:rFonts w:cstheme="minorHAnsi"/>
        </w:rPr>
        <w:t xml:space="preserve"> and finally, to evaluate the impact of their work and to what extent they have </w:t>
      </w:r>
      <w:r w:rsidR="008630D2">
        <w:rPr>
          <w:rFonts w:cstheme="minorHAnsi"/>
        </w:rPr>
        <w:t>reached their target</w:t>
      </w:r>
      <w:r w:rsidR="008630D2" w:rsidRPr="008630D2">
        <w:rPr>
          <w:rFonts w:cstheme="minorHAnsi"/>
        </w:rPr>
        <w:t xml:space="preserve">. </w:t>
      </w:r>
      <w:r w:rsidR="00213E13">
        <w:rPr>
          <w:rFonts w:cstheme="minorHAnsi"/>
          <w:shd w:val="clear" w:color="auto" w:fill="FFFFFF"/>
        </w:rPr>
        <w:t xml:space="preserve">The </w:t>
      </w:r>
      <w:r w:rsidR="001B51AC" w:rsidRPr="001B51AC">
        <w:rPr>
          <w:rFonts w:cstheme="minorHAnsi"/>
          <w:shd w:val="clear" w:color="auto" w:fill="FFFFFF"/>
        </w:rPr>
        <w:t>self-evaluation process</w:t>
      </w:r>
      <w:r w:rsidR="00213E13">
        <w:rPr>
          <w:rFonts w:cstheme="minorHAnsi"/>
          <w:shd w:val="clear" w:color="auto" w:fill="FFFFFF"/>
        </w:rPr>
        <w:t xml:space="preserve"> is the first step to developing an SDP</w:t>
      </w:r>
      <w:r w:rsidRPr="001B51AC">
        <w:rPr>
          <w:rFonts w:cstheme="minorHAnsi"/>
          <w:shd w:val="clear" w:color="auto" w:fill="FFFFFF"/>
        </w:rPr>
        <w:t xml:space="preserve">. </w:t>
      </w:r>
      <w:r w:rsidR="008630D2">
        <w:rPr>
          <w:rFonts w:cstheme="minorHAnsi"/>
          <w:shd w:val="clear" w:color="auto" w:fill="FFFFFF"/>
        </w:rPr>
        <w:t>T</w:t>
      </w:r>
      <w:r w:rsidR="001B51AC" w:rsidRPr="001B51AC">
        <w:rPr>
          <w:rFonts w:cstheme="minorHAnsi"/>
          <w:shd w:val="clear" w:color="auto" w:fill="FFFFFF"/>
        </w:rPr>
        <w:t>he school’s</w:t>
      </w:r>
      <w:r w:rsidRPr="001B51AC">
        <w:rPr>
          <w:rFonts w:cstheme="minorHAnsi"/>
          <w:shd w:val="clear" w:color="auto" w:fill="FFFFFF"/>
        </w:rPr>
        <w:t xml:space="preserve"> SDP</w:t>
      </w:r>
      <w:r w:rsidR="008630D2">
        <w:rPr>
          <w:rFonts w:cstheme="minorHAnsi"/>
          <w:shd w:val="clear" w:color="auto" w:fill="FFFFFF"/>
        </w:rPr>
        <w:t xml:space="preserve"> states</w:t>
      </w:r>
      <w:r w:rsidRPr="001B51AC">
        <w:rPr>
          <w:rFonts w:cstheme="minorHAnsi"/>
          <w:shd w:val="clear" w:color="auto" w:fill="FFFFFF"/>
        </w:rPr>
        <w:t xml:space="preserve">: </w:t>
      </w:r>
    </w:p>
    <w:p w14:paraId="0EB5DB06" w14:textId="307BF716" w:rsidR="00D361DC" w:rsidRPr="001B51AC" w:rsidRDefault="00D361DC" w:rsidP="00062B2B">
      <w:pPr>
        <w:spacing w:line="360" w:lineRule="auto"/>
        <w:jc w:val="both"/>
        <w:rPr>
          <w:rFonts w:cstheme="minorHAnsi"/>
        </w:rPr>
      </w:pPr>
      <w:r w:rsidRPr="001B51AC">
        <w:rPr>
          <w:rFonts w:cstheme="minorHAnsi"/>
          <w:shd w:val="clear" w:color="auto" w:fill="FFFFFF"/>
        </w:rPr>
        <w:t>‘</w:t>
      </w:r>
      <w:proofErr w:type="spellStart"/>
      <w:r w:rsidRPr="001B51AC">
        <w:rPr>
          <w:rFonts w:cstheme="minorHAnsi"/>
        </w:rPr>
        <w:t>Lluniwyd</w:t>
      </w:r>
      <w:proofErr w:type="spellEnd"/>
      <w:r w:rsidRPr="001B51AC">
        <w:rPr>
          <w:rFonts w:cstheme="minorHAnsi"/>
        </w:rPr>
        <w:t xml:space="preserve"> y </w:t>
      </w:r>
      <w:proofErr w:type="spellStart"/>
      <w:r w:rsidRPr="001B51AC">
        <w:rPr>
          <w:rFonts w:cstheme="minorHAnsi"/>
        </w:rPr>
        <w:t>cynllun</w:t>
      </w:r>
      <w:proofErr w:type="spellEnd"/>
      <w:r w:rsidRPr="001B51AC">
        <w:rPr>
          <w:rFonts w:cstheme="minorHAnsi"/>
        </w:rPr>
        <w:t xml:space="preserve"> </w:t>
      </w:r>
      <w:proofErr w:type="spellStart"/>
      <w:r w:rsidRPr="001B51AC">
        <w:rPr>
          <w:rFonts w:cstheme="minorHAnsi"/>
        </w:rPr>
        <w:t>hwn</w:t>
      </w:r>
      <w:proofErr w:type="spellEnd"/>
      <w:r w:rsidRPr="001B51AC">
        <w:rPr>
          <w:rFonts w:cstheme="minorHAnsi"/>
        </w:rPr>
        <w:t xml:space="preserve"> </w:t>
      </w:r>
      <w:proofErr w:type="spellStart"/>
      <w:r w:rsidRPr="001B51AC">
        <w:rPr>
          <w:rFonts w:cstheme="minorHAnsi"/>
        </w:rPr>
        <w:t>yn</w:t>
      </w:r>
      <w:proofErr w:type="spellEnd"/>
      <w:r w:rsidRPr="001B51AC">
        <w:rPr>
          <w:rFonts w:cstheme="minorHAnsi"/>
        </w:rPr>
        <w:t xml:space="preserve"> </w:t>
      </w:r>
      <w:proofErr w:type="spellStart"/>
      <w:r w:rsidRPr="001B51AC">
        <w:rPr>
          <w:rFonts w:cstheme="minorHAnsi"/>
        </w:rPr>
        <w:t>dilyn</w:t>
      </w:r>
      <w:proofErr w:type="spellEnd"/>
      <w:r w:rsidRPr="001B51AC">
        <w:rPr>
          <w:rFonts w:cstheme="minorHAnsi"/>
        </w:rPr>
        <w:t xml:space="preserve"> </w:t>
      </w:r>
      <w:proofErr w:type="spellStart"/>
      <w:r w:rsidRPr="001B51AC">
        <w:rPr>
          <w:rFonts w:cstheme="minorHAnsi"/>
        </w:rPr>
        <w:t>ymgynghoriad</w:t>
      </w:r>
      <w:proofErr w:type="spellEnd"/>
      <w:r w:rsidRPr="001B51AC">
        <w:rPr>
          <w:rFonts w:cstheme="minorHAnsi"/>
        </w:rPr>
        <w:t xml:space="preserve"> a </w:t>
      </w:r>
      <w:proofErr w:type="spellStart"/>
      <w:r w:rsidRPr="001B51AC">
        <w:rPr>
          <w:rFonts w:cstheme="minorHAnsi"/>
        </w:rPr>
        <w:t>mewnbwn</w:t>
      </w:r>
      <w:proofErr w:type="spellEnd"/>
      <w:r w:rsidRPr="001B51AC">
        <w:rPr>
          <w:rFonts w:cstheme="minorHAnsi"/>
        </w:rPr>
        <w:t xml:space="preserve"> </w:t>
      </w:r>
      <w:proofErr w:type="spellStart"/>
      <w:r w:rsidRPr="001B51AC">
        <w:rPr>
          <w:rFonts w:cstheme="minorHAnsi"/>
        </w:rPr>
        <w:t>gan</w:t>
      </w:r>
      <w:proofErr w:type="spellEnd"/>
      <w:r w:rsidRPr="001B51AC">
        <w:rPr>
          <w:rFonts w:cstheme="minorHAnsi"/>
        </w:rPr>
        <w:t xml:space="preserve"> y staff, y </w:t>
      </w:r>
      <w:proofErr w:type="spellStart"/>
      <w:r w:rsidRPr="001B51AC">
        <w:rPr>
          <w:rFonts w:cstheme="minorHAnsi"/>
        </w:rPr>
        <w:t>llywodraethwyr</w:t>
      </w:r>
      <w:proofErr w:type="spellEnd"/>
      <w:r w:rsidRPr="001B51AC">
        <w:rPr>
          <w:rFonts w:cstheme="minorHAnsi"/>
        </w:rPr>
        <w:t xml:space="preserve">, y </w:t>
      </w:r>
      <w:proofErr w:type="spellStart"/>
      <w:r w:rsidRPr="001B51AC">
        <w:rPr>
          <w:rFonts w:cstheme="minorHAnsi"/>
        </w:rPr>
        <w:t>rhieni</w:t>
      </w:r>
      <w:proofErr w:type="spellEnd"/>
      <w:r w:rsidRPr="001B51AC">
        <w:rPr>
          <w:rFonts w:cstheme="minorHAnsi"/>
        </w:rPr>
        <w:t xml:space="preserve"> </w:t>
      </w:r>
      <w:proofErr w:type="spellStart"/>
      <w:r w:rsidRPr="001B51AC">
        <w:rPr>
          <w:rFonts w:cstheme="minorHAnsi"/>
        </w:rPr>
        <w:t>a'r</w:t>
      </w:r>
      <w:proofErr w:type="spellEnd"/>
      <w:r w:rsidRPr="001B51AC">
        <w:rPr>
          <w:rFonts w:cstheme="minorHAnsi"/>
        </w:rPr>
        <w:t xml:space="preserve"> </w:t>
      </w:r>
      <w:proofErr w:type="spellStart"/>
      <w:r w:rsidRPr="001B51AC">
        <w:rPr>
          <w:rFonts w:cstheme="minorHAnsi"/>
        </w:rPr>
        <w:t>disgyblion</w:t>
      </w:r>
      <w:proofErr w:type="spellEnd"/>
      <w:r w:rsidRPr="001B51AC">
        <w:rPr>
          <w:rFonts w:cstheme="minorHAnsi"/>
        </w:rPr>
        <w:t xml:space="preserve">.  </w:t>
      </w:r>
      <w:proofErr w:type="spellStart"/>
      <w:r w:rsidRPr="001B51AC">
        <w:rPr>
          <w:rFonts w:cstheme="minorHAnsi"/>
        </w:rPr>
        <w:t>Cynhaliwyd</w:t>
      </w:r>
      <w:proofErr w:type="spellEnd"/>
      <w:r w:rsidRPr="001B51AC">
        <w:rPr>
          <w:rFonts w:cstheme="minorHAnsi"/>
        </w:rPr>
        <w:t xml:space="preserve"> </w:t>
      </w:r>
      <w:proofErr w:type="spellStart"/>
      <w:r w:rsidRPr="001B51AC">
        <w:rPr>
          <w:rFonts w:cstheme="minorHAnsi"/>
        </w:rPr>
        <w:t>yr</w:t>
      </w:r>
      <w:proofErr w:type="spellEnd"/>
      <w:r w:rsidRPr="001B51AC">
        <w:rPr>
          <w:rFonts w:cstheme="minorHAnsi"/>
        </w:rPr>
        <w:t xml:space="preserve"> </w:t>
      </w:r>
      <w:proofErr w:type="spellStart"/>
      <w:r w:rsidRPr="001B51AC">
        <w:rPr>
          <w:rFonts w:cstheme="minorHAnsi"/>
        </w:rPr>
        <w:t>ymgynghoriad</w:t>
      </w:r>
      <w:proofErr w:type="spellEnd"/>
      <w:r w:rsidRPr="001B51AC">
        <w:rPr>
          <w:rFonts w:cstheme="minorHAnsi"/>
        </w:rPr>
        <w:t xml:space="preserve"> </w:t>
      </w:r>
      <w:proofErr w:type="spellStart"/>
      <w:r w:rsidRPr="001B51AC">
        <w:rPr>
          <w:rFonts w:cstheme="minorHAnsi"/>
        </w:rPr>
        <w:t>yn</w:t>
      </w:r>
      <w:proofErr w:type="spellEnd"/>
      <w:r w:rsidRPr="001B51AC">
        <w:rPr>
          <w:rFonts w:cstheme="minorHAnsi"/>
        </w:rPr>
        <w:t xml:space="preserve"> </w:t>
      </w:r>
      <w:proofErr w:type="spellStart"/>
      <w:r w:rsidRPr="001B51AC">
        <w:rPr>
          <w:rFonts w:cstheme="minorHAnsi"/>
        </w:rPr>
        <w:t>ystod</w:t>
      </w:r>
      <w:proofErr w:type="spellEnd"/>
      <w:r w:rsidRPr="001B51AC">
        <w:rPr>
          <w:rFonts w:cstheme="minorHAnsi"/>
        </w:rPr>
        <w:t xml:space="preserve"> </w:t>
      </w:r>
      <w:proofErr w:type="spellStart"/>
      <w:r w:rsidRPr="001B51AC">
        <w:rPr>
          <w:rFonts w:cstheme="minorHAnsi"/>
        </w:rPr>
        <w:t>diwrnodau</w:t>
      </w:r>
      <w:proofErr w:type="spellEnd"/>
      <w:r w:rsidRPr="001B51AC">
        <w:rPr>
          <w:rFonts w:cstheme="minorHAnsi"/>
        </w:rPr>
        <w:t xml:space="preserve"> HMS, </w:t>
      </w:r>
      <w:proofErr w:type="spellStart"/>
      <w:r w:rsidRPr="001B51AC">
        <w:rPr>
          <w:rFonts w:cstheme="minorHAnsi"/>
        </w:rPr>
        <w:t>drwy</w:t>
      </w:r>
      <w:proofErr w:type="spellEnd"/>
      <w:r w:rsidRPr="001B51AC">
        <w:rPr>
          <w:rFonts w:cstheme="minorHAnsi"/>
        </w:rPr>
        <w:t xml:space="preserve"> </w:t>
      </w:r>
      <w:proofErr w:type="spellStart"/>
      <w:r w:rsidRPr="001B51AC">
        <w:rPr>
          <w:rFonts w:cstheme="minorHAnsi"/>
        </w:rPr>
        <w:t>holiaduron</w:t>
      </w:r>
      <w:proofErr w:type="spellEnd"/>
      <w:r w:rsidRPr="001B51AC">
        <w:rPr>
          <w:rFonts w:cstheme="minorHAnsi"/>
        </w:rPr>
        <w:t xml:space="preserve"> ac </w:t>
      </w:r>
      <w:proofErr w:type="spellStart"/>
      <w:r w:rsidRPr="001B51AC">
        <w:rPr>
          <w:rFonts w:cstheme="minorHAnsi"/>
        </w:rPr>
        <w:t>mewn</w:t>
      </w:r>
      <w:proofErr w:type="spellEnd"/>
      <w:r w:rsidRPr="001B51AC">
        <w:rPr>
          <w:rFonts w:cstheme="minorHAnsi"/>
        </w:rPr>
        <w:t xml:space="preserve"> </w:t>
      </w:r>
      <w:proofErr w:type="spellStart"/>
      <w:r w:rsidRPr="001B51AC">
        <w:rPr>
          <w:rFonts w:cstheme="minorHAnsi"/>
        </w:rPr>
        <w:t>cyfarfodydd</w:t>
      </w:r>
      <w:proofErr w:type="spellEnd"/>
      <w:r w:rsidRPr="001B51AC">
        <w:rPr>
          <w:rFonts w:cstheme="minorHAnsi"/>
        </w:rPr>
        <w:t xml:space="preserve"> </w:t>
      </w:r>
      <w:proofErr w:type="spellStart"/>
      <w:r w:rsidRPr="001B51AC">
        <w:rPr>
          <w:rFonts w:cstheme="minorHAnsi"/>
        </w:rPr>
        <w:t>cyngor</w:t>
      </w:r>
      <w:proofErr w:type="spellEnd"/>
      <w:r w:rsidRPr="001B51AC">
        <w:rPr>
          <w:rFonts w:cstheme="minorHAnsi"/>
        </w:rPr>
        <w:t xml:space="preserve"> </w:t>
      </w:r>
      <w:proofErr w:type="spellStart"/>
      <w:r w:rsidRPr="001B51AC">
        <w:rPr>
          <w:rFonts w:cstheme="minorHAnsi"/>
        </w:rPr>
        <w:t>ysgol</w:t>
      </w:r>
      <w:proofErr w:type="spellEnd"/>
      <w:r w:rsidRPr="001B51AC">
        <w:rPr>
          <w:rFonts w:cstheme="minorHAnsi"/>
        </w:rPr>
        <w:t xml:space="preserve">.  </w:t>
      </w:r>
      <w:proofErr w:type="spellStart"/>
      <w:r w:rsidRPr="001B51AC">
        <w:rPr>
          <w:rFonts w:cstheme="minorHAnsi"/>
        </w:rPr>
        <w:t>Rhoddir</w:t>
      </w:r>
      <w:proofErr w:type="spellEnd"/>
      <w:r w:rsidRPr="001B51AC">
        <w:rPr>
          <w:rFonts w:cstheme="minorHAnsi"/>
        </w:rPr>
        <w:t xml:space="preserve"> </w:t>
      </w:r>
      <w:proofErr w:type="spellStart"/>
      <w:r w:rsidRPr="001B51AC">
        <w:rPr>
          <w:rFonts w:cstheme="minorHAnsi"/>
        </w:rPr>
        <w:t>ystyriaeth</w:t>
      </w:r>
      <w:proofErr w:type="spellEnd"/>
      <w:r w:rsidRPr="001B51AC">
        <w:rPr>
          <w:rFonts w:cstheme="minorHAnsi"/>
        </w:rPr>
        <w:t xml:space="preserve"> </w:t>
      </w:r>
      <w:proofErr w:type="spellStart"/>
      <w:r w:rsidRPr="001B51AC">
        <w:rPr>
          <w:rFonts w:cstheme="minorHAnsi"/>
        </w:rPr>
        <w:t>briodol</w:t>
      </w:r>
      <w:proofErr w:type="spellEnd"/>
      <w:r w:rsidRPr="001B51AC">
        <w:rPr>
          <w:rFonts w:cstheme="minorHAnsi"/>
        </w:rPr>
        <w:t xml:space="preserve"> </w:t>
      </w:r>
      <w:proofErr w:type="spellStart"/>
      <w:r w:rsidRPr="001B51AC">
        <w:rPr>
          <w:rFonts w:cstheme="minorHAnsi"/>
        </w:rPr>
        <w:t>i</w:t>
      </w:r>
      <w:proofErr w:type="spellEnd"/>
      <w:r w:rsidRPr="001B51AC">
        <w:rPr>
          <w:rFonts w:cstheme="minorHAnsi"/>
        </w:rPr>
        <w:t xml:space="preserve"> </w:t>
      </w:r>
      <w:proofErr w:type="spellStart"/>
      <w:r w:rsidRPr="001B51AC">
        <w:rPr>
          <w:rFonts w:cstheme="minorHAnsi"/>
        </w:rPr>
        <w:t>ddata</w:t>
      </w:r>
      <w:proofErr w:type="spellEnd"/>
      <w:r w:rsidRPr="001B51AC">
        <w:rPr>
          <w:rFonts w:cstheme="minorHAnsi"/>
        </w:rPr>
        <w:t xml:space="preserve"> </w:t>
      </w:r>
      <w:proofErr w:type="spellStart"/>
      <w:r w:rsidRPr="001B51AC">
        <w:rPr>
          <w:rFonts w:cstheme="minorHAnsi"/>
        </w:rPr>
        <w:t>cymharol</w:t>
      </w:r>
      <w:proofErr w:type="spellEnd"/>
      <w:r w:rsidRPr="001B51AC">
        <w:rPr>
          <w:rFonts w:cstheme="minorHAnsi"/>
        </w:rPr>
        <w:t xml:space="preserve"> </w:t>
      </w:r>
      <w:proofErr w:type="spellStart"/>
      <w:r w:rsidRPr="001B51AC">
        <w:rPr>
          <w:rFonts w:cstheme="minorHAnsi"/>
        </w:rPr>
        <w:t>yr</w:t>
      </w:r>
      <w:proofErr w:type="spellEnd"/>
      <w:r w:rsidRPr="001B51AC">
        <w:rPr>
          <w:rFonts w:cstheme="minorHAnsi"/>
        </w:rPr>
        <w:t xml:space="preserve"> </w:t>
      </w:r>
      <w:proofErr w:type="spellStart"/>
      <w:r w:rsidRPr="001B51AC">
        <w:rPr>
          <w:rFonts w:cstheme="minorHAnsi"/>
        </w:rPr>
        <w:t>ysgol</w:t>
      </w:r>
      <w:proofErr w:type="spellEnd"/>
      <w:r w:rsidRPr="001B51AC">
        <w:rPr>
          <w:rFonts w:cstheme="minorHAnsi"/>
        </w:rPr>
        <w:t xml:space="preserve"> a </w:t>
      </w:r>
      <w:proofErr w:type="spellStart"/>
      <w:r w:rsidRPr="001B51AC">
        <w:rPr>
          <w:rFonts w:cstheme="minorHAnsi"/>
        </w:rPr>
        <w:t>deilliannau</w:t>
      </w:r>
      <w:proofErr w:type="spellEnd"/>
      <w:r w:rsidRPr="001B51AC">
        <w:rPr>
          <w:rFonts w:cstheme="minorHAnsi"/>
        </w:rPr>
        <w:t xml:space="preserve"> </w:t>
      </w:r>
      <w:proofErr w:type="spellStart"/>
      <w:r w:rsidRPr="001B51AC">
        <w:rPr>
          <w:rFonts w:cstheme="minorHAnsi"/>
        </w:rPr>
        <w:t>disgyblion</w:t>
      </w:r>
      <w:proofErr w:type="spellEnd"/>
      <w:r w:rsidRPr="001B51AC">
        <w:rPr>
          <w:rFonts w:cstheme="minorHAnsi"/>
        </w:rPr>
        <w:t xml:space="preserve"> </w:t>
      </w:r>
      <w:proofErr w:type="spellStart"/>
      <w:r w:rsidRPr="001B51AC">
        <w:rPr>
          <w:rFonts w:cstheme="minorHAnsi"/>
        </w:rPr>
        <w:t>wrth</w:t>
      </w:r>
      <w:proofErr w:type="spellEnd"/>
      <w:r w:rsidRPr="001B51AC">
        <w:rPr>
          <w:rFonts w:cstheme="minorHAnsi"/>
        </w:rPr>
        <w:t xml:space="preserve"> </w:t>
      </w:r>
      <w:proofErr w:type="spellStart"/>
      <w:r w:rsidRPr="001B51AC">
        <w:rPr>
          <w:rFonts w:cstheme="minorHAnsi"/>
        </w:rPr>
        <w:t>greu'r</w:t>
      </w:r>
      <w:proofErr w:type="spellEnd"/>
      <w:r w:rsidRPr="001B51AC">
        <w:rPr>
          <w:rFonts w:cstheme="minorHAnsi"/>
        </w:rPr>
        <w:t xml:space="preserve"> </w:t>
      </w:r>
      <w:proofErr w:type="spellStart"/>
      <w:r w:rsidRPr="001B51AC">
        <w:rPr>
          <w:rFonts w:cstheme="minorHAnsi"/>
        </w:rPr>
        <w:t>cynllun</w:t>
      </w:r>
      <w:proofErr w:type="spellEnd"/>
      <w:r w:rsidRPr="001B51AC">
        <w:rPr>
          <w:rFonts w:cstheme="minorHAnsi"/>
        </w:rPr>
        <w:t>’</w:t>
      </w:r>
    </w:p>
    <w:p w14:paraId="1EC2DB37" w14:textId="522A118B" w:rsidR="00D361DC" w:rsidRPr="001B51AC" w:rsidRDefault="00D361DC" w:rsidP="00062B2B">
      <w:pPr>
        <w:spacing w:line="360" w:lineRule="auto"/>
        <w:jc w:val="both"/>
        <w:rPr>
          <w:rFonts w:cstheme="minorHAnsi"/>
        </w:rPr>
      </w:pPr>
      <w:r w:rsidRPr="001B51AC">
        <w:rPr>
          <w:rFonts w:cstheme="minorHAnsi"/>
        </w:rPr>
        <w:t xml:space="preserve">                                                                                                            </w:t>
      </w:r>
      <w:r w:rsidR="00213E13">
        <w:rPr>
          <w:rFonts w:cstheme="minorHAnsi"/>
        </w:rPr>
        <w:t xml:space="preserve">        </w:t>
      </w:r>
      <w:r w:rsidRPr="001B51AC">
        <w:rPr>
          <w:rFonts w:cstheme="minorHAnsi"/>
        </w:rPr>
        <w:t xml:space="preserve">         (School A, 2022-23: 2).</w:t>
      </w:r>
    </w:p>
    <w:p w14:paraId="4BC6440E" w14:textId="68DE1CD6" w:rsidR="001B51AC" w:rsidRPr="001B51AC" w:rsidRDefault="00330B70" w:rsidP="00062B2B">
      <w:pPr>
        <w:spacing w:line="360" w:lineRule="auto"/>
        <w:jc w:val="both"/>
        <w:rPr>
          <w:rFonts w:cstheme="minorHAnsi"/>
        </w:rPr>
      </w:pPr>
      <w:r w:rsidRPr="001B51AC">
        <w:rPr>
          <w:rFonts w:cstheme="minorHAnsi"/>
        </w:rPr>
        <w:t xml:space="preserve">This </w:t>
      </w:r>
      <w:r w:rsidR="002340CD" w:rsidRPr="001B51AC">
        <w:rPr>
          <w:rFonts w:cstheme="minorHAnsi"/>
        </w:rPr>
        <w:t>explains</w:t>
      </w:r>
      <w:r w:rsidRPr="001B51AC">
        <w:rPr>
          <w:rFonts w:cstheme="minorHAnsi"/>
        </w:rPr>
        <w:t xml:space="preserve"> </w:t>
      </w:r>
      <w:r w:rsidR="001B51AC" w:rsidRPr="001B51AC">
        <w:rPr>
          <w:rFonts w:cstheme="minorHAnsi"/>
        </w:rPr>
        <w:t>how self-evaluation and the input</w:t>
      </w:r>
      <w:r w:rsidRPr="001B51AC">
        <w:rPr>
          <w:rFonts w:cstheme="minorHAnsi"/>
        </w:rPr>
        <w:t xml:space="preserve"> of everyone involved with</w:t>
      </w:r>
      <w:r w:rsidR="00473074" w:rsidRPr="001B51AC">
        <w:rPr>
          <w:rFonts w:cstheme="minorHAnsi"/>
        </w:rPr>
        <w:t>in</w:t>
      </w:r>
      <w:r w:rsidRPr="001B51AC">
        <w:rPr>
          <w:rFonts w:cstheme="minorHAnsi"/>
        </w:rPr>
        <w:t xml:space="preserve"> the school </w:t>
      </w:r>
      <w:r w:rsidR="001B51AC" w:rsidRPr="001B51AC">
        <w:rPr>
          <w:rFonts w:cstheme="minorHAnsi"/>
        </w:rPr>
        <w:t>has helped develop the content of</w:t>
      </w:r>
      <w:r w:rsidR="00213E13">
        <w:rPr>
          <w:rFonts w:cstheme="minorHAnsi"/>
        </w:rPr>
        <w:t xml:space="preserve"> the</w:t>
      </w:r>
      <w:r w:rsidR="001B51AC" w:rsidRPr="001B51AC">
        <w:rPr>
          <w:rFonts w:cstheme="minorHAnsi"/>
        </w:rPr>
        <w:t xml:space="preserve"> SDP</w:t>
      </w:r>
      <w:r w:rsidRPr="001B51AC">
        <w:rPr>
          <w:rFonts w:cstheme="minorHAnsi"/>
        </w:rPr>
        <w:t xml:space="preserve">. </w:t>
      </w:r>
      <w:r w:rsidR="001B51AC" w:rsidRPr="001B51AC">
        <w:rPr>
          <w:rFonts w:cstheme="minorHAnsi"/>
        </w:rPr>
        <w:t xml:space="preserve">During the self-evaluation process, the school should consider how well they’re performing, areas of strength, areas of improvement and what actions need to be taken to improve (Welsh Government, 2014: 8). </w:t>
      </w:r>
      <w:r w:rsidR="001B51AC">
        <w:rPr>
          <w:rFonts w:cstheme="minorHAnsi"/>
        </w:rPr>
        <w:t xml:space="preserve">From the feedback, the school felt that the expressive arts </w:t>
      </w:r>
      <w:r w:rsidR="008630D2">
        <w:rPr>
          <w:rFonts w:cstheme="minorHAnsi"/>
        </w:rPr>
        <w:t>were</w:t>
      </w:r>
      <w:r w:rsidR="001B51AC">
        <w:rPr>
          <w:rFonts w:cstheme="minorHAnsi"/>
        </w:rPr>
        <w:t xml:space="preserve"> an area in which needed improvement and therefore, the next step was to create a strategic plan. </w:t>
      </w:r>
    </w:p>
    <w:p w14:paraId="5DA71BAC" w14:textId="66963795" w:rsidR="009E6A29" w:rsidRDefault="001B51AC" w:rsidP="00062B2B">
      <w:pPr>
        <w:spacing w:line="360" w:lineRule="auto"/>
        <w:jc w:val="both"/>
        <w:rPr>
          <w:rFonts w:cstheme="minorHAnsi"/>
        </w:rPr>
      </w:pPr>
      <w:r>
        <w:rPr>
          <w:rFonts w:cstheme="minorHAnsi"/>
        </w:rPr>
        <w:t xml:space="preserve">  </w:t>
      </w:r>
      <w:r w:rsidR="00F419A8">
        <w:rPr>
          <w:rFonts w:cstheme="minorHAnsi"/>
        </w:rPr>
        <w:t>After feedback</w:t>
      </w:r>
      <w:r w:rsidR="00447656">
        <w:rPr>
          <w:rFonts w:cstheme="minorHAnsi"/>
        </w:rPr>
        <w:t xml:space="preserve"> from staff and pupil questionnaires</w:t>
      </w:r>
      <w:r w:rsidR="00F419A8">
        <w:rPr>
          <w:rFonts w:cstheme="minorHAnsi"/>
        </w:rPr>
        <w:t>, the senior management team, along with the expressive arts committee, held a meeting regarding their strategic plan. After discussing common themes within the feedback</w:t>
      </w:r>
      <w:r w:rsidRPr="001B51AC">
        <w:rPr>
          <w:rFonts w:cstheme="minorHAnsi"/>
        </w:rPr>
        <w:t xml:space="preserve">, </w:t>
      </w:r>
      <w:r w:rsidR="00447656">
        <w:rPr>
          <w:rFonts w:cstheme="minorHAnsi"/>
        </w:rPr>
        <w:t xml:space="preserve">they </w:t>
      </w:r>
      <w:r w:rsidR="00F419A8" w:rsidRPr="001B51AC">
        <w:rPr>
          <w:rFonts w:cstheme="minorHAnsi"/>
        </w:rPr>
        <w:t>decided</w:t>
      </w:r>
      <w:r w:rsidRPr="001B51AC">
        <w:rPr>
          <w:rFonts w:cstheme="minorHAnsi"/>
        </w:rPr>
        <w:t xml:space="preserve"> </w:t>
      </w:r>
      <w:r w:rsidR="00447656">
        <w:rPr>
          <w:rFonts w:cstheme="minorHAnsi"/>
        </w:rPr>
        <w:t xml:space="preserve">on </w:t>
      </w:r>
      <w:r w:rsidRPr="001B51AC">
        <w:rPr>
          <w:rFonts w:cstheme="minorHAnsi"/>
        </w:rPr>
        <w:t>the following elements to develop. They wanted</w:t>
      </w:r>
      <w:r w:rsidR="00473074" w:rsidRPr="001B51AC">
        <w:rPr>
          <w:rFonts w:cstheme="minorHAnsi"/>
        </w:rPr>
        <w:t xml:space="preserve"> to give staff training </w:t>
      </w:r>
      <w:r w:rsidRPr="001B51AC">
        <w:rPr>
          <w:rFonts w:cstheme="minorHAnsi"/>
        </w:rPr>
        <w:t>for</w:t>
      </w:r>
      <w:r w:rsidR="00473074" w:rsidRPr="001B51AC">
        <w:rPr>
          <w:rFonts w:cstheme="minorHAnsi"/>
        </w:rPr>
        <w:t xml:space="preserve"> all five </w:t>
      </w:r>
      <w:r w:rsidRPr="001B51AC">
        <w:rPr>
          <w:rFonts w:cstheme="minorHAnsi"/>
        </w:rPr>
        <w:t>disciplines</w:t>
      </w:r>
      <w:r w:rsidR="00473074" w:rsidRPr="001B51AC">
        <w:rPr>
          <w:rFonts w:cstheme="minorHAnsi"/>
        </w:rPr>
        <w:t xml:space="preserve"> within the expressive arts and to ensure that all five aspects are taught. Additionally, to invite creative visitors to the school, to visit theatres and art museums, to become a leading creative school and finally, to develop a music development plan</w:t>
      </w:r>
      <w:r w:rsidR="00A27CF2" w:rsidRPr="001B51AC">
        <w:rPr>
          <w:rFonts w:cstheme="minorHAnsi"/>
        </w:rPr>
        <w:t xml:space="preserve"> (School A, 2022-23: 19-22)</w:t>
      </w:r>
      <w:r w:rsidR="00473074" w:rsidRPr="001B51AC">
        <w:rPr>
          <w:rFonts w:cstheme="minorHAnsi"/>
        </w:rPr>
        <w:t xml:space="preserve">. </w:t>
      </w:r>
      <w:r w:rsidR="00A27CF2" w:rsidRPr="001B51AC">
        <w:rPr>
          <w:rFonts w:cstheme="minorHAnsi"/>
        </w:rPr>
        <w:t xml:space="preserve">This section of the SDP is a thorough </w:t>
      </w:r>
      <w:r w:rsidR="00A27CF2" w:rsidRPr="001B51AC">
        <w:rPr>
          <w:rFonts w:cstheme="minorHAnsi"/>
        </w:rPr>
        <w:lastRenderedPageBreak/>
        <w:t>plan</w:t>
      </w:r>
      <w:r w:rsidRPr="001B51AC">
        <w:rPr>
          <w:rFonts w:cstheme="minorHAnsi"/>
        </w:rPr>
        <w:t xml:space="preserve">, covering </w:t>
      </w:r>
      <w:r w:rsidR="009E6A29">
        <w:rPr>
          <w:rFonts w:cstheme="minorHAnsi"/>
        </w:rPr>
        <w:t>all areas for improvement</w:t>
      </w:r>
      <w:r w:rsidR="00A27CF2" w:rsidRPr="001B51AC">
        <w:rPr>
          <w:rFonts w:cstheme="minorHAnsi"/>
        </w:rPr>
        <w:t xml:space="preserve"> within the expressive arts.</w:t>
      </w:r>
      <w:r w:rsidR="003E17EC" w:rsidRPr="001B51AC">
        <w:rPr>
          <w:rFonts w:cstheme="minorHAnsi"/>
        </w:rPr>
        <w:t xml:space="preserve"> </w:t>
      </w:r>
      <w:r w:rsidR="008630D2">
        <w:rPr>
          <w:rFonts w:cstheme="minorHAnsi"/>
        </w:rPr>
        <w:t xml:space="preserve">These targets were decided on based </w:t>
      </w:r>
      <w:r w:rsidR="00DF1274">
        <w:rPr>
          <w:rFonts w:cstheme="minorHAnsi"/>
        </w:rPr>
        <w:t>on</w:t>
      </w:r>
      <w:r w:rsidR="008630D2">
        <w:rPr>
          <w:rFonts w:cstheme="minorHAnsi"/>
        </w:rPr>
        <w:t xml:space="preserve"> feedback from everyone involved with the school. </w:t>
      </w:r>
      <w:r w:rsidR="008630D2">
        <w:rPr>
          <w:rFonts w:cstheme="minorHAnsi"/>
        </w:rPr>
        <w:t xml:space="preserve">This is an effective way of </w:t>
      </w:r>
      <w:r w:rsidR="008630D2">
        <w:rPr>
          <w:rFonts w:cstheme="minorHAnsi"/>
        </w:rPr>
        <w:t>planning</w:t>
      </w:r>
      <w:r w:rsidR="008630D2">
        <w:rPr>
          <w:rFonts w:cstheme="minorHAnsi"/>
        </w:rPr>
        <w:t xml:space="preserve"> an SDP because pupil and staff voice is heard, and it is structured based off feedback from those who it effects. </w:t>
      </w:r>
    </w:p>
    <w:p w14:paraId="55D64518" w14:textId="3A87BA66" w:rsidR="003E17EC" w:rsidRDefault="00274349" w:rsidP="00062B2B">
      <w:pPr>
        <w:spacing w:line="360" w:lineRule="auto"/>
        <w:jc w:val="both"/>
        <w:rPr>
          <w:rFonts w:cstheme="minorHAnsi"/>
        </w:rPr>
      </w:pPr>
      <w:r>
        <w:rPr>
          <w:rFonts w:cstheme="minorHAnsi"/>
        </w:rPr>
        <w:t xml:space="preserve">  Following deciding on areas for improvement, the school must develop an action plan. This is where the school put</w:t>
      </w:r>
      <w:r w:rsidR="00103B36">
        <w:rPr>
          <w:rFonts w:cstheme="minorHAnsi"/>
        </w:rPr>
        <w:t>s</w:t>
      </w:r>
      <w:r>
        <w:rPr>
          <w:rFonts w:cstheme="minorHAnsi"/>
        </w:rPr>
        <w:t xml:space="preserve"> ‘into practice the actions and strategies outlined in the SDP’ (</w:t>
      </w:r>
      <w:r w:rsidRPr="001B51AC">
        <w:rPr>
          <w:rFonts w:cstheme="minorHAnsi"/>
        </w:rPr>
        <w:t>Welsh Government, 2014:</w:t>
      </w:r>
      <w:r>
        <w:rPr>
          <w:rFonts w:cstheme="minorHAnsi"/>
        </w:rPr>
        <w:t xml:space="preserve"> 16).</w:t>
      </w:r>
      <w:r w:rsidR="00103B36">
        <w:rPr>
          <w:rFonts w:cstheme="minorHAnsi"/>
        </w:rPr>
        <w:t xml:space="preserve"> This is the practical element of the SDP where the school ensures to act on their new goals and targets. </w:t>
      </w:r>
      <w:r w:rsidR="00B12080">
        <w:rPr>
          <w:rFonts w:cstheme="minorHAnsi"/>
        </w:rPr>
        <w:t xml:space="preserve">To </w:t>
      </w:r>
      <w:r w:rsidR="008630D2">
        <w:rPr>
          <w:rFonts w:cstheme="minorHAnsi"/>
        </w:rPr>
        <w:t xml:space="preserve">examine </w:t>
      </w:r>
      <w:r w:rsidR="00B12080">
        <w:rPr>
          <w:rFonts w:cstheme="minorHAnsi"/>
        </w:rPr>
        <w:t xml:space="preserve">the school’s efforts to making improvement, I </w:t>
      </w:r>
      <w:r w:rsidR="00421007" w:rsidRPr="001B51AC">
        <w:rPr>
          <w:rFonts w:cstheme="minorHAnsi"/>
        </w:rPr>
        <w:t xml:space="preserve">will </w:t>
      </w:r>
      <w:r w:rsidR="003E17EC" w:rsidRPr="001B51AC">
        <w:rPr>
          <w:rFonts w:cstheme="minorHAnsi"/>
        </w:rPr>
        <w:t>focus</w:t>
      </w:r>
      <w:r w:rsidR="00421007" w:rsidRPr="001B51AC">
        <w:rPr>
          <w:rFonts w:cstheme="minorHAnsi"/>
        </w:rPr>
        <w:t xml:space="preserve"> on the</w:t>
      </w:r>
      <w:r w:rsidR="00B12080">
        <w:rPr>
          <w:rFonts w:cstheme="minorHAnsi"/>
        </w:rPr>
        <w:t xml:space="preserve">ir </w:t>
      </w:r>
      <w:r w:rsidR="008C5085">
        <w:rPr>
          <w:rFonts w:cstheme="minorHAnsi"/>
        </w:rPr>
        <w:t>targets</w:t>
      </w:r>
      <w:r w:rsidR="00B12080">
        <w:rPr>
          <w:rFonts w:cstheme="minorHAnsi"/>
        </w:rPr>
        <w:t xml:space="preserve"> of </w:t>
      </w:r>
      <w:r w:rsidR="00421007" w:rsidRPr="001B51AC">
        <w:rPr>
          <w:rFonts w:cstheme="minorHAnsi"/>
        </w:rPr>
        <w:t xml:space="preserve">becoming a leading creative school and additionally the development of music within the expressive arts. </w:t>
      </w:r>
    </w:p>
    <w:p w14:paraId="20597B53" w14:textId="71B6CA8E" w:rsidR="009E5EF7" w:rsidRDefault="00714C97" w:rsidP="00062B2B">
      <w:pPr>
        <w:spacing w:line="360" w:lineRule="auto"/>
        <w:jc w:val="both"/>
        <w:rPr>
          <w:rFonts w:cstheme="minorHAnsi"/>
          <w:color w:val="000000"/>
        </w:rPr>
      </w:pPr>
      <w:r>
        <w:rPr>
          <w:rFonts w:cstheme="minorHAnsi"/>
        </w:rPr>
        <w:t xml:space="preserve">  To </w:t>
      </w:r>
      <w:r w:rsidR="00D37AB8">
        <w:rPr>
          <w:rFonts w:cstheme="minorHAnsi"/>
        </w:rPr>
        <w:t>develop</w:t>
      </w:r>
      <w:r w:rsidR="009E5EF7">
        <w:rPr>
          <w:rFonts w:cstheme="minorHAnsi"/>
        </w:rPr>
        <w:t xml:space="preserve"> the expressive arts, one of their targets was to</w:t>
      </w:r>
      <w:r>
        <w:rPr>
          <w:rFonts w:cstheme="minorHAnsi"/>
        </w:rPr>
        <w:t xml:space="preserve"> </w:t>
      </w:r>
      <w:r w:rsidR="009E5EF7">
        <w:rPr>
          <w:rFonts w:cstheme="minorHAnsi"/>
        </w:rPr>
        <w:t>become</w:t>
      </w:r>
      <w:r w:rsidR="009E5EF7" w:rsidRPr="001B51AC">
        <w:rPr>
          <w:rFonts w:cstheme="minorHAnsi"/>
        </w:rPr>
        <w:t xml:space="preserve"> a leading creative school</w:t>
      </w:r>
      <w:r w:rsidR="009E5EF7">
        <w:rPr>
          <w:rFonts w:cstheme="minorHAnsi"/>
        </w:rPr>
        <w:t xml:space="preserve">. </w:t>
      </w:r>
      <w:r w:rsidR="009E5EF7" w:rsidRPr="001B51AC">
        <w:rPr>
          <w:rFonts w:cstheme="minorHAnsi"/>
        </w:rPr>
        <w:t xml:space="preserve">The lead creative schools’ scheme is a project ran by the </w:t>
      </w:r>
      <w:r w:rsidR="009E5EF7" w:rsidRPr="001B51AC">
        <w:rPr>
          <w:rFonts w:cstheme="minorHAnsi"/>
          <w:i/>
          <w:iCs/>
        </w:rPr>
        <w:t xml:space="preserve">Arts Council of Wales. </w:t>
      </w:r>
      <w:r w:rsidR="009E5EF7" w:rsidRPr="001B51AC">
        <w:rPr>
          <w:rFonts w:cstheme="minorHAnsi"/>
        </w:rPr>
        <w:t>Through the project, ‘</w:t>
      </w:r>
      <w:r w:rsidR="008C5085">
        <w:rPr>
          <w:rFonts w:cstheme="minorHAnsi"/>
          <w:color w:val="000000"/>
          <w:szCs w:val="22"/>
        </w:rPr>
        <w:t>s</w:t>
      </w:r>
      <w:r w:rsidR="009E5EF7" w:rsidRPr="001B51AC">
        <w:rPr>
          <w:rFonts w:cstheme="minorHAnsi"/>
          <w:color w:val="000000"/>
          <w:szCs w:val="22"/>
        </w:rPr>
        <w:t xml:space="preserve">chools are assigned a </w:t>
      </w:r>
      <w:r w:rsidR="008C5085">
        <w:rPr>
          <w:rFonts w:cstheme="minorHAnsi"/>
          <w:color w:val="000000"/>
          <w:szCs w:val="22"/>
        </w:rPr>
        <w:t>c</w:t>
      </w:r>
      <w:r w:rsidR="009E5EF7" w:rsidRPr="001B51AC">
        <w:rPr>
          <w:rFonts w:cstheme="minorHAnsi"/>
          <w:color w:val="000000"/>
          <w:szCs w:val="22"/>
        </w:rPr>
        <w:t xml:space="preserve">reative </w:t>
      </w:r>
      <w:r w:rsidR="008C5085">
        <w:rPr>
          <w:rFonts w:cstheme="minorHAnsi"/>
          <w:color w:val="000000"/>
          <w:szCs w:val="22"/>
        </w:rPr>
        <w:t>a</w:t>
      </w:r>
      <w:r w:rsidR="009E5EF7" w:rsidRPr="001B51AC">
        <w:rPr>
          <w:rFonts w:cstheme="minorHAnsi"/>
          <w:color w:val="000000"/>
          <w:szCs w:val="22"/>
        </w:rPr>
        <w:t xml:space="preserve">gent who will work with senior leaders and teachers to identify challenges within the school development plan that might benefit from a creative learning approach’ (Arts Council Wales, 2023: np). </w:t>
      </w:r>
      <w:r w:rsidR="008C5085">
        <w:rPr>
          <w:rFonts w:cstheme="minorHAnsi"/>
          <w:color w:val="000000"/>
          <w:szCs w:val="22"/>
        </w:rPr>
        <w:t xml:space="preserve">The scheme helps the school to implement the expressive arts into their lessons for a creative learning approach. </w:t>
      </w:r>
      <w:r w:rsidR="00447656">
        <w:rPr>
          <w:rFonts w:cstheme="minorHAnsi"/>
          <w:color w:val="000000"/>
          <w:szCs w:val="22"/>
        </w:rPr>
        <w:t>From this,</w:t>
      </w:r>
      <w:r w:rsidR="008C5085">
        <w:rPr>
          <w:rFonts w:cstheme="minorHAnsi"/>
          <w:color w:val="000000"/>
          <w:szCs w:val="22"/>
        </w:rPr>
        <w:t xml:space="preserve"> the school received a large grant to create a piece of theatre surrounding </w:t>
      </w:r>
      <w:proofErr w:type="spellStart"/>
      <w:r w:rsidR="00447656">
        <w:rPr>
          <w:rFonts w:cstheme="minorHAnsi"/>
          <w:i/>
          <w:iCs/>
          <w:color w:val="000000"/>
          <w:szCs w:val="22"/>
        </w:rPr>
        <w:t>Cantre’r</w:t>
      </w:r>
      <w:proofErr w:type="spellEnd"/>
      <w:r w:rsidR="00447656">
        <w:rPr>
          <w:rFonts w:cstheme="minorHAnsi"/>
          <w:i/>
          <w:iCs/>
          <w:color w:val="000000"/>
          <w:szCs w:val="22"/>
        </w:rPr>
        <w:t xml:space="preserve"> </w:t>
      </w:r>
      <w:proofErr w:type="spellStart"/>
      <w:r w:rsidR="00447656">
        <w:rPr>
          <w:rFonts w:cstheme="minorHAnsi"/>
          <w:i/>
          <w:iCs/>
          <w:color w:val="000000"/>
          <w:szCs w:val="22"/>
        </w:rPr>
        <w:t>gwaelod</w:t>
      </w:r>
      <w:proofErr w:type="spellEnd"/>
      <w:r w:rsidR="00447656">
        <w:rPr>
          <w:rFonts w:cstheme="minorHAnsi"/>
          <w:color w:val="000000"/>
          <w:szCs w:val="22"/>
        </w:rPr>
        <w:t xml:space="preserve">, a </w:t>
      </w:r>
      <w:r w:rsidR="008C5085">
        <w:rPr>
          <w:rFonts w:cstheme="minorHAnsi"/>
          <w:color w:val="000000"/>
          <w:szCs w:val="22"/>
        </w:rPr>
        <w:t xml:space="preserve">stimulus they were learning in class. From this tale, the scheme </w:t>
      </w:r>
      <w:r w:rsidR="00447656">
        <w:rPr>
          <w:rFonts w:cstheme="minorHAnsi"/>
          <w:color w:val="000000"/>
          <w:szCs w:val="22"/>
        </w:rPr>
        <w:t>facilitated</w:t>
      </w:r>
      <w:r w:rsidR="00427B13">
        <w:rPr>
          <w:rFonts w:cstheme="minorHAnsi"/>
          <w:color w:val="000000"/>
          <w:szCs w:val="22"/>
        </w:rPr>
        <w:t xml:space="preserve"> creative workshops to</w:t>
      </w:r>
      <w:r w:rsidR="008C5085">
        <w:rPr>
          <w:rFonts w:cstheme="minorHAnsi"/>
          <w:color w:val="000000"/>
          <w:szCs w:val="22"/>
        </w:rPr>
        <w:t xml:space="preserve"> create a piece of theatre inspired by the </w:t>
      </w:r>
      <w:r w:rsidR="00D37AB8">
        <w:rPr>
          <w:rFonts w:cstheme="minorHAnsi"/>
          <w:color w:val="000000"/>
          <w:szCs w:val="22"/>
        </w:rPr>
        <w:t>tale</w:t>
      </w:r>
      <w:r w:rsidR="00427B13">
        <w:rPr>
          <w:rFonts w:cstheme="minorHAnsi"/>
          <w:color w:val="000000"/>
          <w:szCs w:val="22"/>
        </w:rPr>
        <w:t>. T</w:t>
      </w:r>
      <w:r w:rsidR="008C5085">
        <w:rPr>
          <w:rFonts w:cstheme="minorHAnsi"/>
          <w:color w:val="000000"/>
          <w:szCs w:val="22"/>
        </w:rPr>
        <w:t xml:space="preserve">he pupils created their own costumes, music, </w:t>
      </w:r>
      <w:r w:rsidR="00910B31">
        <w:rPr>
          <w:rFonts w:cstheme="minorHAnsi"/>
          <w:color w:val="000000"/>
          <w:szCs w:val="22"/>
        </w:rPr>
        <w:t>raps,</w:t>
      </w:r>
      <w:r w:rsidR="008C5085">
        <w:rPr>
          <w:rFonts w:cstheme="minorHAnsi"/>
          <w:color w:val="000000"/>
          <w:szCs w:val="22"/>
        </w:rPr>
        <w:t xml:space="preserve"> </w:t>
      </w:r>
      <w:r w:rsidR="00910B31">
        <w:rPr>
          <w:rFonts w:cstheme="minorHAnsi"/>
          <w:color w:val="000000"/>
          <w:szCs w:val="22"/>
        </w:rPr>
        <w:t xml:space="preserve">dances, </w:t>
      </w:r>
      <w:r w:rsidR="008C5085">
        <w:rPr>
          <w:rFonts w:cstheme="minorHAnsi"/>
          <w:color w:val="000000"/>
          <w:szCs w:val="22"/>
        </w:rPr>
        <w:t xml:space="preserve">and script </w:t>
      </w:r>
      <w:r w:rsidR="00427B13">
        <w:rPr>
          <w:rFonts w:cstheme="minorHAnsi"/>
          <w:color w:val="000000"/>
          <w:szCs w:val="22"/>
        </w:rPr>
        <w:t xml:space="preserve">from scratch and had the opportunity to perform their work to their parents and the whole school </w:t>
      </w:r>
      <w:r w:rsidR="008C5085">
        <w:rPr>
          <w:rFonts w:cstheme="minorHAnsi"/>
          <w:color w:val="000000"/>
          <w:szCs w:val="22"/>
        </w:rPr>
        <w:t>(Staff member B, 2023: np).</w:t>
      </w:r>
      <w:r w:rsidR="00910B31">
        <w:rPr>
          <w:rFonts w:cstheme="minorHAnsi"/>
          <w:color w:val="000000"/>
          <w:szCs w:val="22"/>
        </w:rPr>
        <w:t xml:space="preserve"> This project supported the school in becoming a lead creative school, opening opportunities for pupils and to inspire a creative approach </w:t>
      </w:r>
      <w:r w:rsidR="00447656">
        <w:rPr>
          <w:rFonts w:cstheme="minorHAnsi"/>
          <w:color w:val="000000"/>
          <w:szCs w:val="22"/>
        </w:rPr>
        <w:t>to learning</w:t>
      </w:r>
      <w:r w:rsidR="00910B31">
        <w:rPr>
          <w:rFonts w:cstheme="minorHAnsi"/>
          <w:color w:val="000000"/>
          <w:szCs w:val="22"/>
        </w:rPr>
        <w:t>. The project not only opened opportunities for learners, but it also brought ‘</w:t>
      </w:r>
      <w:r w:rsidR="00910B31" w:rsidRPr="00910B31">
        <w:rPr>
          <w:rFonts w:cstheme="minorHAnsi"/>
          <w:color w:val="000000"/>
        </w:rPr>
        <w:t>transformational approaches to teaching and learning</w:t>
      </w:r>
      <w:r w:rsidR="00910B31">
        <w:rPr>
          <w:rFonts w:cstheme="minorHAnsi"/>
          <w:color w:val="000000"/>
        </w:rPr>
        <w:t>’</w:t>
      </w:r>
      <w:r w:rsidR="00910B31" w:rsidRPr="00910B31">
        <w:rPr>
          <w:rFonts w:cstheme="minorHAnsi"/>
          <w:color w:val="000000"/>
          <w:szCs w:val="22"/>
        </w:rPr>
        <w:t xml:space="preserve"> </w:t>
      </w:r>
      <w:r w:rsidR="00910B31">
        <w:rPr>
          <w:rFonts w:cstheme="minorHAnsi"/>
          <w:color w:val="000000"/>
          <w:szCs w:val="22"/>
        </w:rPr>
        <w:t>(</w:t>
      </w:r>
      <w:r w:rsidR="00910B31" w:rsidRPr="001B51AC">
        <w:rPr>
          <w:rFonts w:cstheme="minorHAnsi"/>
          <w:color w:val="000000"/>
          <w:szCs w:val="22"/>
        </w:rPr>
        <w:t>Arts Council Wales, 2023: np</w:t>
      </w:r>
      <w:r w:rsidR="00910B31">
        <w:rPr>
          <w:rFonts w:cstheme="minorHAnsi"/>
          <w:color w:val="000000"/>
        </w:rPr>
        <w:t xml:space="preserve">). This newfound creative skill can be transferred to all aspects of learning within the school as an alternative approach to learning. The pupils learnt about an old Welsh tale through creating drama, music, </w:t>
      </w:r>
      <w:r w:rsidR="00447656">
        <w:rPr>
          <w:rFonts w:cstheme="minorHAnsi"/>
          <w:color w:val="000000"/>
        </w:rPr>
        <w:t>dance,</w:t>
      </w:r>
      <w:r w:rsidR="00910B31">
        <w:rPr>
          <w:rFonts w:cstheme="minorHAnsi"/>
          <w:color w:val="000000"/>
        </w:rPr>
        <w:t xml:space="preserve"> and art. </w:t>
      </w:r>
      <w:r w:rsidR="00447656">
        <w:rPr>
          <w:rFonts w:cstheme="minorHAnsi"/>
          <w:color w:val="000000"/>
        </w:rPr>
        <w:t xml:space="preserve">This project was an excellent start to implementing the expressive arts into the school but due to it only involving one class, it’s important that the other teachers take this experience and set of skills on board to offer their classroom similar opportunities. </w:t>
      </w:r>
    </w:p>
    <w:p w14:paraId="25B150AA" w14:textId="19BB6E4E" w:rsidR="00166B76" w:rsidRDefault="00176B40" w:rsidP="00062B2B">
      <w:pPr>
        <w:tabs>
          <w:tab w:val="left" w:pos="2408"/>
        </w:tabs>
        <w:spacing w:line="360" w:lineRule="auto"/>
        <w:jc w:val="both"/>
        <w:rPr>
          <w:rFonts w:cstheme="minorHAnsi"/>
          <w:color w:val="000000"/>
        </w:rPr>
      </w:pPr>
      <w:r>
        <w:rPr>
          <w:rFonts w:cstheme="minorHAnsi"/>
          <w:color w:val="000000"/>
        </w:rPr>
        <w:t xml:space="preserve">  </w:t>
      </w:r>
      <w:r w:rsidR="00B60DBA">
        <w:rPr>
          <w:rFonts w:cstheme="minorHAnsi"/>
          <w:color w:val="000000"/>
        </w:rPr>
        <w:t>The development of a music plan is another aspect the school wanted to develop under their expressive arts priority.</w:t>
      </w:r>
      <w:r w:rsidRPr="00176B40">
        <w:rPr>
          <w:rFonts w:cstheme="minorHAnsi"/>
          <w:color w:val="000000"/>
        </w:rPr>
        <w:t xml:space="preserve"> The </w:t>
      </w:r>
      <w:r>
        <w:rPr>
          <w:rFonts w:cstheme="minorHAnsi"/>
          <w:color w:val="000000"/>
        </w:rPr>
        <w:t xml:space="preserve">questionnaire’s </w:t>
      </w:r>
      <w:r w:rsidR="00B60DBA">
        <w:rPr>
          <w:rFonts w:cstheme="minorHAnsi"/>
          <w:color w:val="000000"/>
        </w:rPr>
        <w:t>handed</w:t>
      </w:r>
      <w:r>
        <w:rPr>
          <w:rFonts w:cstheme="minorHAnsi"/>
          <w:color w:val="000000"/>
        </w:rPr>
        <w:t xml:space="preserve"> to staff implied that </w:t>
      </w:r>
      <w:r w:rsidR="00B60DBA">
        <w:rPr>
          <w:rFonts w:cstheme="minorHAnsi"/>
          <w:color w:val="000000"/>
        </w:rPr>
        <w:t>they</w:t>
      </w:r>
      <w:r>
        <w:rPr>
          <w:rFonts w:cstheme="minorHAnsi"/>
          <w:color w:val="000000"/>
        </w:rPr>
        <w:t xml:space="preserve"> wanted a </w:t>
      </w:r>
      <w:r w:rsidR="00B60DBA">
        <w:rPr>
          <w:rFonts w:cstheme="minorHAnsi"/>
          <w:color w:val="000000"/>
        </w:rPr>
        <w:t xml:space="preserve">music </w:t>
      </w:r>
      <w:r>
        <w:rPr>
          <w:rFonts w:cstheme="minorHAnsi"/>
          <w:color w:val="000000"/>
        </w:rPr>
        <w:lastRenderedPageBreak/>
        <w:t xml:space="preserve">development plan </w:t>
      </w:r>
      <w:r w:rsidR="00B60DBA">
        <w:rPr>
          <w:rFonts w:cstheme="minorHAnsi"/>
          <w:color w:val="000000"/>
        </w:rPr>
        <w:t>where</w:t>
      </w:r>
      <w:r>
        <w:rPr>
          <w:rFonts w:cstheme="minorHAnsi"/>
          <w:color w:val="000000"/>
        </w:rPr>
        <w:t xml:space="preserve"> they could receive music lesson ideas (</w:t>
      </w:r>
      <w:r w:rsidRPr="001B51AC">
        <w:rPr>
          <w:rFonts w:cstheme="minorHAnsi"/>
        </w:rPr>
        <w:t>School A, 2022-23: 2</w:t>
      </w:r>
      <w:r>
        <w:rPr>
          <w:rFonts w:cstheme="minorHAnsi"/>
        </w:rPr>
        <w:t>1</w:t>
      </w:r>
      <w:r>
        <w:rPr>
          <w:rFonts w:cstheme="minorHAnsi"/>
          <w:color w:val="000000"/>
        </w:rPr>
        <w:t xml:space="preserve">). </w:t>
      </w:r>
      <w:r w:rsidR="00E3322E">
        <w:rPr>
          <w:rFonts w:cstheme="minorHAnsi"/>
          <w:color w:val="000000"/>
        </w:rPr>
        <w:t xml:space="preserve">Therefore, the school have decided to create a music development plan, filled with ideas resources and creative visitors to help encourage more confidence in teaching music. </w:t>
      </w:r>
      <w:r w:rsidR="00B60DBA">
        <w:rPr>
          <w:rFonts w:cstheme="minorHAnsi"/>
          <w:color w:val="000000"/>
        </w:rPr>
        <w:t>A</w:t>
      </w:r>
      <w:r w:rsidR="00E3322E">
        <w:rPr>
          <w:rFonts w:cstheme="minorHAnsi"/>
          <w:color w:val="000000"/>
        </w:rPr>
        <w:t xml:space="preserve"> teacher stated, ‘</w:t>
      </w:r>
      <w:r w:rsidR="00E3322E" w:rsidRPr="00E3322E">
        <w:rPr>
          <w:rFonts w:cstheme="minorHAnsi"/>
          <w:color w:val="000000"/>
        </w:rPr>
        <w:t xml:space="preserve">Mae </w:t>
      </w:r>
      <w:proofErr w:type="spellStart"/>
      <w:r w:rsidR="00E3322E" w:rsidRPr="00E3322E">
        <w:rPr>
          <w:rFonts w:cstheme="minorHAnsi"/>
          <w:color w:val="000000"/>
        </w:rPr>
        <w:t>yna</w:t>
      </w:r>
      <w:proofErr w:type="spellEnd"/>
      <w:r w:rsidR="00E3322E" w:rsidRPr="00E3322E">
        <w:rPr>
          <w:rFonts w:cstheme="minorHAnsi"/>
          <w:color w:val="000000"/>
        </w:rPr>
        <w:t xml:space="preserve"> </w:t>
      </w:r>
      <w:proofErr w:type="spellStart"/>
      <w:r w:rsidR="00E3322E" w:rsidRPr="00E3322E">
        <w:rPr>
          <w:rFonts w:cstheme="minorHAnsi"/>
          <w:color w:val="000000"/>
        </w:rPr>
        <w:t>lawer</w:t>
      </w:r>
      <w:proofErr w:type="spellEnd"/>
      <w:r w:rsidR="00E3322E" w:rsidRPr="00E3322E">
        <w:rPr>
          <w:rFonts w:cstheme="minorHAnsi"/>
          <w:color w:val="000000"/>
        </w:rPr>
        <w:t xml:space="preserve"> o </w:t>
      </w:r>
      <w:proofErr w:type="spellStart"/>
      <w:r w:rsidR="00E3322E" w:rsidRPr="00E3322E">
        <w:rPr>
          <w:rFonts w:cstheme="minorHAnsi"/>
          <w:color w:val="000000"/>
        </w:rPr>
        <w:t>bryder</w:t>
      </w:r>
      <w:proofErr w:type="spellEnd"/>
      <w:r w:rsidR="00E3322E" w:rsidRPr="00E3322E">
        <w:rPr>
          <w:rFonts w:cstheme="minorHAnsi"/>
          <w:color w:val="000000"/>
        </w:rPr>
        <w:t xml:space="preserve"> o </w:t>
      </w:r>
      <w:proofErr w:type="spellStart"/>
      <w:r w:rsidR="00E3322E" w:rsidRPr="00E3322E">
        <w:rPr>
          <w:rFonts w:cstheme="minorHAnsi"/>
          <w:color w:val="000000"/>
        </w:rPr>
        <w:t>amgylch</w:t>
      </w:r>
      <w:proofErr w:type="spellEnd"/>
      <w:r w:rsidR="00E3322E" w:rsidRPr="00E3322E">
        <w:rPr>
          <w:rFonts w:cstheme="minorHAnsi"/>
          <w:color w:val="000000"/>
        </w:rPr>
        <w:t xml:space="preserve"> </w:t>
      </w:r>
      <w:proofErr w:type="spellStart"/>
      <w:r w:rsidR="00E3322E" w:rsidRPr="00E3322E">
        <w:rPr>
          <w:rFonts w:cstheme="minorHAnsi"/>
          <w:color w:val="000000"/>
        </w:rPr>
        <w:t>dysgu</w:t>
      </w:r>
      <w:proofErr w:type="spellEnd"/>
      <w:r w:rsidR="00E3322E">
        <w:rPr>
          <w:rFonts w:cstheme="minorHAnsi"/>
          <w:color w:val="000000"/>
        </w:rPr>
        <w:t xml:space="preserve"> </w:t>
      </w:r>
      <w:proofErr w:type="spellStart"/>
      <w:r w:rsidR="00E3322E">
        <w:rPr>
          <w:rFonts w:cstheme="minorHAnsi"/>
          <w:color w:val="000000"/>
        </w:rPr>
        <w:t>cerddoriaeth</w:t>
      </w:r>
      <w:proofErr w:type="spellEnd"/>
      <w:r w:rsidR="00E3322E">
        <w:rPr>
          <w:rFonts w:cstheme="minorHAnsi"/>
          <w:color w:val="000000"/>
        </w:rPr>
        <w:t xml:space="preserve"> </w:t>
      </w:r>
      <w:proofErr w:type="spellStart"/>
      <w:r w:rsidR="00E3322E" w:rsidRPr="00E3322E">
        <w:rPr>
          <w:rFonts w:cstheme="minorHAnsi"/>
          <w:color w:val="000000"/>
        </w:rPr>
        <w:t>ond</w:t>
      </w:r>
      <w:proofErr w:type="spellEnd"/>
      <w:r w:rsidR="00E3322E" w:rsidRPr="00E3322E">
        <w:rPr>
          <w:rFonts w:cstheme="minorHAnsi"/>
          <w:color w:val="000000"/>
        </w:rPr>
        <w:t xml:space="preserve"> </w:t>
      </w:r>
      <w:proofErr w:type="spellStart"/>
      <w:r w:rsidR="00E3322E" w:rsidRPr="00E3322E">
        <w:rPr>
          <w:rFonts w:cstheme="minorHAnsi"/>
          <w:color w:val="000000"/>
        </w:rPr>
        <w:t>mae</w:t>
      </w:r>
      <w:proofErr w:type="spellEnd"/>
      <w:r w:rsidR="00E3322E" w:rsidRPr="00E3322E">
        <w:rPr>
          <w:rFonts w:cstheme="minorHAnsi"/>
          <w:color w:val="000000"/>
        </w:rPr>
        <w:t xml:space="preserve"> </w:t>
      </w:r>
      <w:proofErr w:type="spellStart"/>
      <w:r w:rsidR="00E3322E" w:rsidRPr="00E3322E">
        <w:rPr>
          <w:rFonts w:cstheme="minorHAnsi"/>
          <w:color w:val="000000"/>
        </w:rPr>
        <w:t>angen</w:t>
      </w:r>
      <w:proofErr w:type="spellEnd"/>
      <w:r w:rsidR="00E3322E" w:rsidRPr="00E3322E">
        <w:rPr>
          <w:rFonts w:cstheme="minorHAnsi"/>
          <w:color w:val="000000"/>
        </w:rPr>
        <w:t xml:space="preserve"> </w:t>
      </w:r>
      <w:proofErr w:type="spellStart"/>
      <w:r w:rsidR="00E3322E" w:rsidRPr="00E3322E">
        <w:rPr>
          <w:rFonts w:cstheme="minorHAnsi"/>
          <w:color w:val="000000"/>
        </w:rPr>
        <w:t>i</w:t>
      </w:r>
      <w:proofErr w:type="spellEnd"/>
      <w:r w:rsidR="00E3322E" w:rsidRPr="00E3322E">
        <w:rPr>
          <w:rFonts w:cstheme="minorHAnsi"/>
          <w:color w:val="000000"/>
        </w:rPr>
        <w:t xml:space="preserve"> </w:t>
      </w:r>
      <w:proofErr w:type="spellStart"/>
      <w:r w:rsidR="00E3322E" w:rsidRPr="00E3322E">
        <w:rPr>
          <w:rFonts w:cstheme="minorHAnsi"/>
          <w:color w:val="000000"/>
        </w:rPr>
        <w:t>athrawon</w:t>
      </w:r>
      <w:proofErr w:type="spellEnd"/>
      <w:r w:rsidR="00E3322E" w:rsidRPr="00E3322E">
        <w:rPr>
          <w:rFonts w:cstheme="minorHAnsi"/>
          <w:color w:val="000000"/>
        </w:rPr>
        <w:t xml:space="preserve"> </w:t>
      </w:r>
      <w:proofErr w:type="spellStart"/>
      <w:r w:rsidR="00E3322E" w:rsidRPr="00E3322E">
        <w:rPr>
          <w:rFonts w:cstheme="minorHAnsi"/>
          <w:color w:val="000000"/>
        </w:rPr>
        <w:t>cofio</w:t>
      </w:r>
      <w:proofErr w:type="spellEnd"/>
      <w:r w:rsidR="00E3322E" w:rsidRPr="00E3322E">
        <w:rPr>
          <w:rFonts w:cstheme="minorHAnsi"/>
          <w:color w:val="000000"/>
        </w:rPr>
        <w:t xml:space="preserve">, does dim </w:t>
      </w:r>
      <w:proofErr w:type="spellStart"/>
      <w:r w:rsidR="00E3322E" w:rsidRPr="00E3322E">
        <w:rPr>
          <w:rFonts w:cstheme="minorHAnsi"/>
          <w:color w:val="000000"/>
        </w:rPr>
        <w:t>angen</w:t>
      </w:r>
      <w:proofErr w:type="spellEnd"/>
      <w:r w:rsidR="00E3322E" w:rsidRPr="00E3322E">
        <w:rPr>
          <w:rFonts w:cstheme="minorHAnsi"/>
          <w:color w:val="000000"/>
        </w:rPr>
        <w:t xml:space="preserve"> </w:t>
      </w:r>
      <w:proofErr w:type="spellStart"/>
      <w:r w:rsidR="00E3322E" w:rsidRPr="00E3322E">
        <w:rPr>
          <w:rFonts w:cstheme="minorHAnsi"/>
          <w:color w:val="000000"/>
        </w:rPr>
        <w:t>gallu</w:t>
      </w:r>
      <w:proofErr w:type="spellEnd"/>
      <w:r w:rsidR="00E3322E" w:rsidRPr="00E3322E">
        <w:rPr>
          <w:rFonts w:cstheme="minorHAnsi"/>
          <w:color w:val="000000"/>
        </w:rPr>
        <w:t xml:space="preserve"> </w:t>
      </w:r>
      <w:proofErr w:type="spellStart"/>
      <w:r w:rsidR="00E3322E" w:rsidRPr="00E3322E">
        <w:rPr>
          <w:rFonts w:cstheme="minorHAnsi"/>
          <w:color w:val="000000"/>
        </w:rPr>
        <w:t>darllen</w:t>
      </w:r>
      <w:proofErr w:type="spellEnd"/>
      <w:r w:rsidR="00E3322E" w:rsidRPr="00E3322E">
        <w:rPr>
          <w:rFonts w:cstheme="minorHAnsi"/>
          <w:color w:val="000000"/>
        </w:rPr>
        <w:t xml:space="preserve"> </w:t>
      </w:r>
      <w:proofErr w:type="spellStart"/>
      <w:r w:rsidR="00E3322E" w:rsidRPr="00E3322E">
        <w:rPr>
          <w:rFonts w:cstheme="minorHAnsi"/>
          <w:color w:val="000000"/>
        </w:rPr>
        <w:t>cerddoriaeth</w:t>
      </w:r>
      <w:proofErr w:type="spellEnd"/>
      <w:r w:rsidR="00E3322E" w:rsidRPr="00E3322E">
        <w:rPr>
          <w:rFonts w:cstheme="minorHAnsi"/>
          <w:color w:val="000000"/>
        </w:rPr>
        <w:t xml:space="preserve"> er </w:t>
      </w:r>
      <w:proofErr w:type="spellStart"/>
      <w:r w:rsidR="00E3322E" w:rsidRPr="00E3322E">
        <w:rPr>
          <w:rFonts w:cstheme="minorHAnsi"/>
          <w:color w:val="000000"/>
        </w:rPr>
        <w:t>mwyn</w:t>
      </w:r>
      <w:proofErr w:type="spellEnd"/>
      <w:r w:rsidR="00E3322E" w:rsidRPr="00E3322E">
        <w:rPr>
          <w:rFonts w:cstheme="minorHAnsi"/>
          <w:color w:val="000000"/>
        </w:rPr>
        <w:t xml:space="preserve"> </w:t>
      </w:r>
      <w:proofErr w:type="spellStart"/>
      <w:r w:rsidR="00E3322E" w:rsidRPr="00E3322E">
        <w:rPr>
          <w:rFonts w:cstheme="minorHAnsi"/>
          <w:color w:val="000000"/>
        </w:rPr>
        <w:t>eu</w:t>
      </w:r>
      <w:proofErr w:type="spellEnd"/>
      <w:r w:rsidR="00E3322E" w:rsidRPr="00E3322E">
        <w:rPr>
          <w:rFonts w:cstheme="minorHAnsi"/>
          <w:color w:val="000000"/>
        </w:rPr>
        <w:t xml:space="preserve"> </w:t>
      </w:r>
      <w:proofErr w:type="spellStart"/>
      <w:r w:rsidR="00E3322E" w:rsidRPr="00E3322E">
        <w:rPr>
          <w:rFonts w:cstheme="minorHAnsi"/>
          <w:color w:val="000000"/>
        </w:rPr>
        <w:t>haddysgu</w:t>
      </w:r>
      <w:proofErr w:type="spellEnd"/>
      <w:r w:rsidR="00E3322E" w:rsidRPr="00E3322E">
        <w:rPr>
          <w:rFonts w:cstheme="minorHAnsi"/>
          <w:color w:val="000000"/>
        </w:rPr>
        <w:t xml:space="preserve">. Gall </w:t>
      </w:r>
      <w:proofErr w:type="spellStart"/>
      <w:r w:rsidR="00E3322E" w:rsidRPr="00E3322E">
        <w:rPr>
          <w:rFonts w:cstheme="minorHAnsi"/>
          <w:color w:val="000000"/>
        </w:rPr>
        <w:t>gwers</w:t>
      </w:r>
      <w:proofErr w:type="spellEnd"/>
      <w:r w:rsidR="00E3322E" w:rsidRPr="00E3322E">
        <w:rPr>
          <w:rFonts w:cstheme="minorHAnsi"/>
          <w:color w:val="000000"/>
        </w:rPr>
        <w:t xml:space="preserve"> </w:t>
      </w:r>
      <w:proofErr w:type="spellStart"/>
      <w:r w:rsidR="00E3322E" w:rsidRPr="00E3322E">
        <w:rPr>
          <w:rFonts w:cstheme="minorHAnsi"/>
          <w:color w:val="000000"/>
        </w:rPr>
        <w:t>cerddoriaeth</w:t>
      </w:r>
      <w:proofErr w:type="spellEnd"/>
      <w:r w:rsidR="00E3322E" w:rsidRPr="00E3322E">
        <w:rPr>
          <w:rFonts w:cstheme="minorHAnsi"/>
          <w:color w:val="000000"/>
        </w:rPr>
        <w:t xml:space="preserve"> bod </w:t>
      </w:r>
      <w:proofErr w:type="spellStart"/>
      <w:r w:rsidR="00E3322E" w:rsidRPr="00E3322E">
        <w:rPr>
          <w:rFonts w:cstheme="minorHAnsi"/>
          <w:color w:val="000000"/>
        </w:rPr>
        <w:t>yn</w:t>
      </w:r>
      <w:proofErr w:type="spellEnd"/>
      <w:r w:rsidR="00E3322E" w:rsidRPr="00E3322E">
        <w:rPr>
          <w:rFonts w:cstheme="minorHAnsi"/>
          <w:color w:val="000000"/>
        </w:rPr>
        <w:t xml:space="preserve"> </w:t>
      </w:r>
      <w:proofErr w:type="spellStart"/>
      <w:r w:rsidR="00E3322E" w:rsidRPr="00E3322E">
        <w:rPr>
          <w:rFonts w:cstheme="minorHAnsi"/>
          <w:color w:val="000000"/>
        </w:rPr>
        <w:t>wers</w:t>
      </w:r>
      <w:proofErr w:type="spellEnd"/>
      <w:r w:rsidR="00E3322E" w:rsidRPr="00E3322E">
        <w:rPr>
          <w:rFonts w:cstheme="minorHAnsi"/>
          <w:color w:val="000000"/>
        </w:rPr>
        <w:t xml:space="preserve"> </w:t>
      </w:r>
      <w:proofErr w:type="spellStart"/>
      <w:r w:rsidR="00E3322E" w:rsidRPr="00E3322E">
        <w:rPr>
          <w:rFonts w:cstheme="minorHAnsi"/>
          <w:color w:val="000000"/>
        </w:rPr>
        <w:t>rhythmau</w:t>
      </w:r>
      <w:proofErr w:type="spellEnd"/>
      <w:r w:rsidR="00E3322E" w:rsidRPr="00E3322E">
        <w:rPr>
          <w:rFonts w:cstheme="minorHAnsi"/>
          <w:color w:val="000000"/>
        </w:rPr>
        <w:t xml:space="preserve"> neu </w:t>
      </w:r>
      <w:proofErr w:type="spellStart"/>
      <w:r w:rsidR="00E3322E" w:rsidRPr="00E3322E">
        <w:rPr>
          <w:rFonts w:cstheme="minorHAnsi"/>
          <w:color w:val="000000"/>
        </w:rPr>
        <w:t>wers</w:t>
      </w:r>
      <w:proofErr w:type="spellEnd"/>
      <w:r w:rsidR="00E3322E" w:rsidRPr="00E3322E">
        <w:rPr>
          <w:rFonts w:cstheme="minorHAnsi"/>
          <w:color w:val="000000"/>
        </w:rPr>
        <w:t xml:space="preserve"> </w:t>
      </w:r>
      <w:proofErr w:type="spellStart"/>
      <w:r w:rsidR="00E3322E" w:rsidRPr="00E3322E">
        <w:rPr>
          <w:rFonts w:cstheme="minorHAnsi"/>
          <w:color w:val="000000"/>
        </w:rPr>
        <w:t>gwrando</w:t>
      </w:r>
      <w:proofErr w:type="spellEnd"/>
      <w:r w:rsidR="00E3322E" w:rsidRPr="00E3322E">
        <w:rPr>
          <w:rFonts w:cstheme="minorHAnsi"/>
          <w:color w:val="000000"/>
        </w:rPr>
        <w:t xml:space="preserve"> </w:t>
      </w:r>
      <w:proofErr w:type="spellStart"/>
      <w:r w:rsidR="00E3322E" w:rsidRPr="00E3322E">
        <w:rPr>
          <w:rFonts w:cstheme="minorHAnsi"/>
          <w:color w:val="000000"/>
        </w:rPr>
        <w:t>ar</w:t>
      </w:r>
      <w:proofErr w:type="spellEnd"/>
      <w:r w:rsidR="00E3322E" w:rsidRPr="00E3322E">
        <w:rPr>
          <w:rFonts w:cstheme="minorHAnsi"/>
          <w:color w:val="000000"/>
        </w:rPr>
        <w:t xml:space="preserve"> </w:t>
      </w:r>
      <w:proofErr w:type="spellStart"/>
      <w:r w:rsidR="00E3322E" w:rsidRPr="00E3322E">
        <w:rPr>
          <w:rFonts w:cstheme="minorHAnsi"/>
          <w:color w:val="000000"/>
        </w:rPr>
        <w:t>gerddoriaeth</w:t>
      </w:r>
      <w:proofErr w:type="spellEnd"/>
      <w:r w:rsidR="00E3322E" w:rsidRPr="00E3322E">
        <w:rPr>
          <w:rFonts w:cstheme="minorHAnsi"/>
          <w:color w:val="000000"/>
        </w:rPr>
        <w:t xml:space="preserve"> ac </w:t>
      </w:r>
      <w:proofErr w:type="spellStart"/>
      <w:r w:rsidR="00E3322E" w:rsidRPr="00E3322E">
        <w:rPr>
          <w:rFonts w:cstheme="minorHAnsi"/>
          <w:color w:val="000000"/>
        </w:rPr>
        <w:t>yna</w:t>
      </w:r>
      <w:proofErr w:type="spellEnd"/>
      <w:r w:rsidR="00E3322E" w:rsidRPr="00E3322E">
        <w:rPr>
          <w:rFonts w:cstheme="minorHAnsi"/>
          <w:color w:val="000000"/>
        </w:rPr>
        <w:t xml:space="preserve"> </w:t>
      </w:r>
      <w:proofErr w:type="spellStart"/>
      <w:r w:rsidR="00E3322E" w:rsidRPr="00E3322E">
        <w:rPr>
          <w:rFonts w:cstheme="minorHAnsi"/>
          <w:color w:val="000000"/>
        </w:rPr>
        <w:t>trafod</w:t>
      </w:r>
      <w:proofErr w:type="spellEnd"/>
      <w:r w:rsidR="00E3322E" w:rsidRPr="00E3322E">
        <w:rPr>
          <w:rFonts w:cstheme="minorHAnsi"/>
          <w:color w:val="000000"/>
        </w:rPr>
        <w:t xml:space="preserve"> </w:t>
      </w:r>
      <w:proofErr w:type="spellStart"/>
      <w:r w:rsidR="00E3322E" w:rsidRPr="00E3322E">
        <w:rPr>
          <w:rFonts w:cstheme="minorHAnsi"/>
          <w:color w:val="000000"/>
        </w:rPr>
        <w:t>emosiynau</w:t>
      </w:r>
      <w:proofErr w:type="spellEnd"/>
      <w:r w:rsidR="00E3322E">
        <w:rPr>
          <w:rFonts w:cstheme="minorHAnsi"/>
          <w:color w:val="000000"/>
        </w:rPr>
        <w:t>…’ (</w:t>
      </w:r>
      <w:r w:rsidR="00E3322E">
        <w:rPr>
          <w:rFonts w:cstheme="minorHAnsi"/>
          <w:color w:val="000000"/>
          <w:szCs w:val="22"/>
        </w:rPr>
        <w:t>Staff member B, 2023: np</w:t>
      </w:r>
      <w:r w:rsidR="00E3322E">
        <w:rPr>
          <w:rFonts w:cstheme="minorHAnsi"/>
          <w:color w:val="000000"/>
        </w:rPr>
        <w:t xml:space="preserve">). </w:t>
      </w:r>
      <w:r w:rsidR="00B60DBA">
        <w:rPr>
          <w:rFonts w:cstheme="minorHAnsi"/>
          <w:color w:val="000000"/>
        </w:rPr>
        <w:t>T</w:t>
      </w:r>
      <w:r w:rsidR="00E3322E">
        <w:rPr>
          <w:rFonts w:cstheme="minorHAnsi"/>
          <w:color w:val="000000"/>
        </w:rPr>
        <w:t>he music development plan aims to inspire teachers with alternative ideas as to how to teach music</w:t>
      </w:r>
      <w:r w:rsidR="00B60DBA">
        <w:rPr>
          <w:rFonts w:cstheme="minorHAnsi"/>
          <w:color w:val="000000"/>
        </w:rPr>
        <w:t>, without needing the knowledge of how to read sheet music</w:t>
      </w:r>
      <w:r w:rsidR="00E3322E">
        <w:rPr>
          <w:rFonts w:cstheme="minorHAnsi"/>
          <w:color w:val="000000"/>
        </w:rPr>
        <w:t xml:space="preserve">. </w:t>
      </w:r>
    </w:p>
    <w:p w14:paraId="48E061A7" w14:textId="0F16E0A5" w:rsidR="00FA3CEE" w:rsidRDefault="00166B76" w:rsidP="00062B2B">
      <w:pPr>
        <w:tabs>
          <w:tab w:val="left" w:pos="2408"/>
        </w:tabs>
        <w:spacing w:line="360" w:lineRule="auto"/>
        <w:jc w:val="both"/>
      </w:pPr>
      <w:r>
        <w:rPr>
          <w:rFonts w:cstheme="minorHAnsi"/>
          <w:color w:val="000000"/>
        </w:rPr>
        <w:t xml:space="preserve">  </w:t>
      </w:r>
      <w:r w:rsidR="00B60DBA">
        <w:rPr>
          <w:rFonts w:cstheme="minorHAnsi"/>
          <w:color w:val="000000"/>
        </w:rPr>
        <w:t>T</w:t>
      </w:r>
      <w:r w:rsidR="00E3322E">
        <w:rPr>
          <w:rFonts w:cstheme="minorHAnsi"/>
          <w:color w:val="000000"/>
        </w:rPr>
        <w:t xml:space="preserve">he school have invested in </w:t>
      </w:r>
      <w:r w:rsidR="00563E46">
        <w:rPr>
          <w:rFonts w:cstheme="minorHAnsi"/>
          <w:color w:val="000000"/>
        </w:rPr>
        <w:t xml:space="preserve">a programme called </w:t>
      </w:r>
      <w:r w:rsidR="00E3322E" w:rsidRPr="00E3322E">
        <w:rPr>
          <w:i/>
          <w:iCs/>
        </w:rPr>
        <w:t>Charanga</w:t>
      </w:r>
      <w:r w:rsidR="00E3322E">
        <w:t xml:space="preserve">. </w:t>
      </w:r>
      <w:r w:rsidR="00563E46">
        <w:t>The</w:t>
      </w:r>
      <w:r w:rsidR="00E3322E">
        <w:t xml:space="preserve"> programme entails prepared music lessons for teachers to use in their classroom. This includes lessons, </w:t>
      </w:r>
      <w:r>
        <w:t>ideas,</w:t>
      </w:r>
      <w:r w:rsidR="00E3322E">
        <w:t xml:space="preserve"> </w:t>
      </w:r>
      <w:r w:rsidR="00C516F7">
        <w:t>resources,</w:t>
      </w:r>
      <w:r>
        <w:t xml:space="preserve"> and training</w:t>
      </w:r>
      <w:r w:rsidR="00E3322E">
        <w:t xml:space="preserve"> (Charanga, 2023: np).</w:t>
      </w:r>
      <w:r w:rsidR="006E6BD9">
        <w:t xml:space="preserve"> </w:t>
      </w:r>
      <w:r w:rsidR="00CB5306">
        <w:t>T</w:t>
      </w:r>
      <w:r w:rsidR="006E6BD9">
        <w:t>he school has invested in this programme to encourage the development of music</w:t>
      </w:r>
      <w:r w:rsidR="00563E46">
        <w:t>, with greater access to music resources and prepared lessons to help or inspire teachers with less music knowledge or lack of confidence</w:t>
      </w:r>
      <w:r w:rsidR="006E6BD9">
        <w:t>.</w:t>
      </w:r>
      <w:r w:rsidR="00B60DBA">
        <w:t xml:space="preserve"> This is an excellent way to help raise </w:t>
      </w:r>
      <w:r w:rsidR="00FA3CEE">
        <w:t>teachers’</w:t>
      </w:r>
      <w:r w:rsidR="00B60DBA">
        <w:t xml:space="preserve"> confidence in teaching music and additionally offers more musical opportunities for young people. </w:t>
      </w:r>
    </w:p>
    <w:p w14:paraId="356CB4FB" w14:textId="41153B32" w:rsidR="00714C97" w:rsidRPr="00DB74B2" w:rsidRDefault="003F6FF3" w:rsidP="00062B2B">
      <w:pPr>
        <w:tabs>
          <w:tab w:val="left" w:pos="2408"/>
        </w:tabs>
        <w:spacing w:line="360" w:lineRule="auto"/>
        <w:jc w:val="both"/>
        <w:rPr>
          <w:sz w:val="28"/>
          <w:szCs w:val="28"/>
        </w:rPr>
      </w:pPr>
      <w:r>
        <w:t xml:space="preserve">  Another action for improvement to develop </w:t>
      </w:r>
      <w:r w:rsidR="00B60DBA">
        <w:t>music</w:t>
      </w:r>
      <w:r>
        <w:t xml:space="preserve"> was to ensure that every pupil from year three and above owned a musical instrument. With these instruments, the year groups have weekly lessons (</w:t>
      </w:r>
      <w:r>
        <w:rPr>
          <w:rFonts w:cstheme="minorHAnsi"/>
          <w:color w:val="000000"/>
          <w:szCs w:val="22"/>
        </w:rPr>
        <w:t>Staff member B, 2023: np</w:t>
      </w:r>
      <w:r>
        <w:t xml:space="preserve">). This allows access to music for all and helps inspire pupils to not only enjoy music but to also gain an interest in taking the instrument further. </w:t>
      </w:r>
      <w:r w:rsidR="00300B2A">
        <w:t>Another speech by Miles stated, ‘</w:t>
      </w:r>
      <w:r w:rsidR="00300B2A" w:rsidRPr="00300B2A">
        <w:rPr>
          <w:rFonts w:cstheme="minorHAnsi"/>
          <w:shd w:val="clear" w:color="auto" w:fill="FFFFFF"/>
        </w:rPr>
        <w:t>Our vision is for all children and young people across Wales, regardless of background, to have the chance to learn to play an instrument</w:t>
      </w:r>
      <w:r w:rsidR="00300B2A">
        <w:rPr>
          <w:rFonts w:cstheme="minorHAnsi"/>
          <w:shd w:val="clear" w:color="auto" w:fill="FFFFFF"/>
        </w:rPr>
        <w:t>’ (Miles IN Welsh Government, 2022: np)</w:t>
      </w:r>
      <w:r w:rsidR="00300B2A" w:rsidRPr="00300B2A">
        <w:rPr>
          <w:rFonts w:cstheme="minorHAnsi"/>
          <w:shd w:val="clear" w:color="auto" w:fill="FFFFFF"/>
        </w:rPr>
        <w:t>.</w:t>
      </w:r>
      <w:r w:rsidR="007C17FC">
        <w:rPr>
          <w:rFonts w:cstheme="minorHAnsi"/>
          <w:shd w:val="clear" w:color="auto" w:fill="FFFFFF"/>
        </w:rPr>
        <w:t xml:space="preserve"> This expresses how the school’s </w:t>
      </w:r>
      <w:r w:rsidR="00B60DBA">
        <w:rPr>
          <w:rFonts w:cstheme="minorHAnsi"/>
          <w:shd w:val="clear" w:color="auto" w:fill="FFFFFF"/>
        </w:rPr>
        <w:t>decision t</w:t>
      </w:r>
      <w:r w:rsidR="007C17FC">
        <w:rPr>
          <w:rFonts w:cstheme="minorHAnsi"/>
          <w:shd w:val="clear" w:color="auto" w:fill="FFFFFF"/>
        </w:rPr>
        <w:t>o give everyone an instrument f</w:t>
      </w:r>
      <w:r w:rsidR="00B60DBA">
        <w:rPr>
          <w:rFonts w:cstheme="minorHAnsi"/>
          <w:shd w:val="clear" w:color="auto" w:fill="FFFFFF"/>
        </w:rPr>
        <w:t>ro</w:t>
      </w:r>
      <w:r w:rsidR="007C17FC">
        <w:rPr>
          <w:rFonts w:cstheme="minorHAnsi"/>
          <w:shd w:val="clear" w:color="auto" w:fill="FFFFFF"/>
        </w:rPr>
        <w:t>m year three and above, gives all pupils the opportunity to play an instrument and improve musical knowledge.</w:t>
      </w:r>
      <w:r w:rsidR="00B60DBA">
        <w:rPr>
          <w:rFonts w:cstheme="minorHAnsi"/>
          <w:shd w:val="clear" w:color="auto" w:fill="FFFFFF"/>
        </w:rPr>
        <w:t xml:space="preserve"> This has opened many musical opportunities for pupils within the </w:t>
      </w:r>
      <w:r w:rsidR="004578CC">
        <w:rPr>
          <w:rFonts w:cstheme="minorHAnsi"/>
          <w:shd w:val="clear" w:color="auto" w:fill="FFFFFF"/>
        </w:rPr>
        <w:t>school,</w:t>
      </w:r>
      <w:r w:rsidR="00B60DBA">
        <w:rPr>
          <w:rFonts w:cstheme="minorHAnsi"/>
          <w:shd w:val="clear" w:color="auto" w:fill="FFFFFF"/>
        </w:rPr>
        <w:t xml:space="preserve"> but it is important to consider budgets within schools and to what extent this is maintainable.</w:t>
      </w:r>
      <w:r w:rsidR="00CB5306">
        <w:rPr>
          <w:rFonts w:cstheme="minorHAnsi"/>
          <w:shd w:val="clear" w:color="auto" w:fill="FFFFFF"/>
        </w:rPr>
        <w:t xml:space="preserve"> Additionally, once the pupils leave year six, they may not have to opportunity to own an instrument in further education.</w:t>
      </w:r>
      <w:r w:rsidR="007C17FC">
        <w:rPr>
          <w:rFonts w:cstheme="minorHAnsi"/>
          <w:shd w:val="clear" w:color="auto" w:fill="FFFFFF"/>
        </w:rPr>
        <w:t xml:space="preserve"> </w:t>
      </w:r>
      <w:proofErr w:type="spellStart"/>
      <w:r w:rsidR="00FA3CEE">
        <w:rPr>
          <w:rFonts w:cstheme="minorHAnsi"/>
          <w:shd w:val="clear" w:color="auto" w:fill="FFFFFF"/>
        </w:rPr>
        <w:t>Kneen</w:t>
      </w:r>
      <w:proofErr w:type="spellEnd"/>
      <w:r w:rsidR="00FA3CEE">
        <w:rPr>
          <w:rFonts w:cstheme="minorHAnsi"/>
          <w:shd w:val="clear" w:color="auto" w:fill="FFFFFF"/>
        </w:rPr>
        <w:t xml:space="preserve"> </w:t>
      </w:r>
      <w:r w:rsidR="00FA3CEE">
        <w:rPr>
          <w:rFonts w:cstheme="minorHAnsi"/>
          <w:i/>
          <w:iCs/>
          <w:shd w:val="clear" w:color="auto" w:fill="FFFFFF"/>
        </w:rPr>
        <w:t xml:space="preserve">et al </w:t>
      </w:r>
      <w:r w:rsidR="00FA3CEE">
        <w:rPr>
          <w:rFonts w:cstheme="minorHAnsi"/>
          <w:shd w:val="clear" w:color="auto" w:fill="FFFFFF"/>
        </w:rPr>
        <w:t>explores Welsh statistics and states, ‘</w:t>
      </w:r>
      <w:r w:rsidR="00FA3CEE" w:rsidRPr="00FA3CEE">
        <w:rPr>
          <w:rFonts w:cstheme="minorHAnsi"/>
        </w:rPr>
        <w:t>Music, however, like the other arts subjects, has been marginalised within the curriculum of Wales and elsewhere. GCSE entries in Wales in 2018 declined by 25% from 2014 (</w:t>
      </w:r>
      <w:proofErr w:type="spellStart"/>
      <w:r w:rsidR="00FA3CEE" w:rsidRPr="001B51AC">
        <w:rPr>
          <w:rFonts w:cstheme="minorHAnsi"/>
        </w:rPr>
        <w:t>Kneen</w:t>
      </w:r>
      <w:proofErr w:type="spellEnd"/>
      <w:r w:rsidR="00FA3CEE" w:rsidRPr="001B51AC">
        <w:rPr>
          <w:rFonts w:cstheme="minorHAnsi"/>
        </w:rPr>
        <w:t xml:space="preserve"> </w:t>
      </w:r>
      <w:r w:rsidR="00FA3CEE" w:rsidRPr="001B51AC">
        <w:rPr>
          <w:rFonts w:cstheme="minorHAnsi"/>
          <w:i/>
          <w:iCs/>
        </w:rPr>
        <w:t>et al</w:t>
      </w:r>
      <w:r w:rsidR="00FA3CEE" w:rsidRPr="001B51AC">
        <w:rPr>
          <w:rFonts w:cstheme="minorHAnsi"/>
        </w:rPr>
        <w:t>, 2020</w:t>
      </w:r>
      <w:r w:rsidR="00FA3CEE">
        <w:rPr>
          <w:rFonts w:cstheme="minorHAnsi"/>
        </w:rPr>
        <w:t xml:space="preserve">: </w:t>
      </w:r>
      <w:r w:rsidR="00FA3CEE" w:rsidRPr="00FA3CEE">
        <w:rPr>
          <w:rFonts w:cstheme="minorHAnsi"/>
        </w:rPr>
        <w:t>261)</w:t>
      </w:r>
      <w:r w:rsidR="00FA3CEE">
        <w:rPr>
          <w:rFonts w:cstheme="minorHAnsi"/>
        </w:rPr>
        <w:t xml:space="preserve">. </w:t>
      </w:r>
      <w:r w:rsidR="00DB74B2">
        <w:rPr>
          <w:rFonts w:cstheme="minorHAnsi"/>
        </w:rPr>
        <w:t xml:space="preserve">This </w:t>
      </w:r>
      <w:r w:rsidR="00CB5306">
        <w:rPr>
          <w:rFonts w:cstheme="minorHAnsi"/>
        </w:rPr>
        <w:t>emphasises</w:t>
      </w:r>
      <w:r w:rsidR="00DB74B2">
        <w:rPr>
          <w:rFonts w:cstheme="minorHAnsi"/>
        </w:rPr>
        <w:t xml:space="preserve"> the importance of offering access to music to young </w:t>
      </w:r>
      <w:r w:rsidR="00DB74B2">
        <w:rPr>
          <w:rFonts w:cstheme="minorHAnsi"/>
        </w:rPr>
        <w:lastRenderedPageBreak/>
        <w:t xml:space="preserve">people in the hope of increased desire to take the </w:t>
      </w:r>
      <w:r w:rsidR="00CB5306">
        <w:rPr>
          <w:rFonts w:cstheme="minorHAnsi"/>
        </w:rPr>
        <w:t>skill</w:t>
      </w:r>
      <w:r w:rsidR="00DB74B2">
        <w:rPr>
          <w:rFonts w:cstheme="minorHAnsi"/>
        </w:rPr>
        <w:t xml:space="preserve"> further. Despite this, it’s important to remember the expense of the arts as an extracurricular hobby.</w:t>
      </w:r>
    </w:p>
    <w:p w14:paraId="1A0CC857" w14:textId="0F8E8BEC" w:rsidR="00B60DBA" w:rsidRDefault="003E17EC" w:rsidP="00062B2B">
      <w:pPr>
        <w:spacing w:line="360" w:lineRule="auto"/>
        <w:jc w:val="both"/>
        <w:rPr>
          <w:rFonts w:cstheme="minorHAnsi"/>
        </w:rPr>
      </w:pPr>
      <w:r w:rsidRPr="001B51AC">
        <w:rPr>
          <w:rFonts w:cstheme="minorHAnsi"/>
        </w:rPr>
        <w:t xml:space="preserve">  To analyse t</w:t>
      </w:r>
      <w:r w:rsidR="007C17FC">
        <w:rPr>
          <w:rFonts w:cstheme="minorHAnsi"/>
        </w:rPr>
        <w:t>o</w:t>
      </w:r>
      <w:r w:rsidRPr="001B51AC">
        <w:rPr>
          <w:rFonts w:cstheme="minorHAnsi"/>
        </w:rPr>
        <w:t xml:space="preserve"> what extent the school have achieved their goals, the SDP is analysed termly. E</w:t>
      </w:r>
      <w:r w:rsidR="00B60DBA">
        <w:rPr>
          <w:rFonts w:cstheme="minorHAnsi"/>
        </w:rPr>
        <w:t>very</w:t>
      </w:r>
      <w:r w:rsidRPr="001B51AC">
        <w:rPr>
          <w:rFonts w:cstheme="minorHAnsi"/>
        </w:rPr>
        <w:t xml:space="preserve"> term, each </w:t>
      </w:r>
      <w:r w:rsidR="00AA7237">
        <w:rPr>
          <w:rFonts w:cstheme="minorHAnsi"/>
        </w:rPr>
        <w:t>target</w:t>
      </w:r>
      <w:r w:rsidRPr="001B51AC">
        <w:rPr>
          <w:rFonts w:cstheme="minorHAnsi"/>
        </w:rPr>
        <w:t xml:space="preserve"> is colour coded. If </w:t>
      </w:r>
      <w:r w:rsidR="007C17FC" w:rsidRPr="001B51AC">
        <w:rPr>
          <w:rFonts w:cstheme="minorHAnsi"/>
        </w:rPr>
        <w:t>its</w:t>
      </w:r>
      <w:r w:rsidRPr="001B51AC">
        <w:rPr>
          <w:rFonts w:cstheme="minorHAnsi"/>
        </w:rPr>
        <w:t xml:space="preserve"> colour coded red, the school ha</w:t>
      </w:r>
      <w:r w:rsidR="00B60DBA">
        <w:rPr>
          <w:rFonts w:cstheme="minorHAnsi"/>
        </w:rPr>
        <w:t>s</w:t>
      </w:r>
      <w:r w:rsidRPr="001B51AC">
        <w:rPr>
          <w:rFonts w:cstheme="minorHAnsi"/>
        </w:rPr>
        <w:t xml:space="preserve"> not yet started</w:t>
      </w:r>
      <w:r w:rsidR="007C17FC">
        <w:rPr>
          <w:rFonts w:cstheme="minorHAnsi"/>
        </w:rPr>
        <w:t xml:space="preserve"> </w:t>
      </w:r>
      <w:r w:rsidRPr="001B51AC">
        <w:rPr>
          <w:rFonts w:cstheme="minorHAnsi"/>
        </w:rPr>
        <w:t>th</w:t>
      </w:r>
      <w:r w:rsidR="00AA7237">
        <w:rPr>
          <w:rFonts w:cstheme="minorHAnsi"/>
        </w:rPr>
        <w:t>e</w:t>
      </w:r>
      <w:r w:rsidRPr="001B51AC">
        <w:rPr>
          <w:rFonts w:cstheme="minorHAnsi"/>
        </w:rPr>
        <w:t xml:space="preserve"> </w:t>
      </w:r>
      <w:r w:rsidR="00AA7237">
        <w:rPr>
          <w:rFonts w:cstheme="minorHAnsi"/>
        </w:rPr>
        <w:t>target</w:t>
      </w:r>
      <w:r w:rsidRPr="001B51AC">
        <w:rPr>
          <w:rFonts w:cstheme="minorHAnsi"/>
        </w:rPr>
        <w:t>. Yellow indicates that they have start</w:t>
      </w:r>
      <w:r w:rsidR="007C17FC">
        <w:rPr>
          <w:rFonts w:cstheme="minorHAnsi"/>
        </w:rPr>
        <w:t xml:space="preserve">ed </w:t>
      </w:r>
      <w:r w:rsidRPr="001B51AC">
        <w:rPr>
          <w:rFonts w:cstheme="minorHAnsi"/>
        </w:rPr>
        <w:t xml:space="preserve">and green means that they have </w:t>
      </w:r>
      <w:r w:rsidR="00AA7237">
        <w:rPr>
          <w:rFonts w:cstheme="minorHAnsi"/>
        </w:rPr>
        <w:t>completed</w:t>
      </w:r>
      <w:r w:rsidRPr="001B51AC">
        <w:rPr>
          <w:rFonts w:cstheme="minorHAnsi"/>
        </w:rPr>
        <w:t xml:space="preserve"> the </w:t>
      </w:r>
      <w:r w:rsidR="00AA7237">
        <w:rPr>
          <w:rFonts w:cstheme="minorHAnsi"/>
        </w:rPr>
        <w:t>target</w:t>
      </w:r>
      <w:r w:rsidRPr="001B51AC">
        <w:rPr>
          <w:rFonts w:cstheme="minorHAnsi"/>
        </w:rPr>
        <w:t xml:space="preserve">. </w:t>
      </w:r>
      <w:r w:rsidR="00CD4E1F" w:rsidRPr="001B51AC">
        <w:rPr>
          <w:rFonts w:cstheme="minorHAnsi"/>
        </w:rPr>
        <w:t xml:space="preserve">To date, both becoming a leading creative school and </w:t>
      </w:r>
      <w:r w:rsidR="007C17FC">
        <w:rPr>
          <w:rFonts w:cstheme="minorHAnsi"/>
        </w:rPr>
        <w:t>t</w:t>
      </w:r>
      <w:r w:rsidR="00CD4E1F" w:rsidRPr="001B51AC">
        <w:rPr>
          <w:rFonts w:cstheme="minorHAnsi"/>
        </w:rPr>
        <w:t xml:space="preserve">he development of music have been </w:t>
      </w:r>
      <w:r w:rsidR="007C17FC" w:rsidRPr="001B51AC">
        <w:rPr>
          <w:rFonts w:cstheme="minorHAnsi"/>
        </w:rPr>
        <w:t>highlighted</w:t>
      </w:r>
      <w:r w:rsidR="00CD4E1F" w:rsidRPr="001B51AC">
        <w:rPr>
          <w:rFonts w:cstheme="minorHAnsi"/>
        </w:rPr>
        <w:t xml:space="preserve"> yellow, meaning that </w:t>
      </w:r>
      <w:r w:rsidR="007C17FC">
        <w:rPr>
          <w:rFonts w:cstheme="minorHAnsi"/>
        </w:rPr>
        <w:t xml:space="preserve">actions have started to take place </w:t>
      </w:r>
      <w:r w:rsidR="00F449E8">
        <w:rPr>
          <w:rFonts w:cstheme="minorHAnsi"/>
        </w:rPr>
        <w:t>to</w:t>
      </w:r>
      <w:r w:rsidR="007C17FC">
        <w:rPr>
          <w:rFonts w:cstheme="minorHAnsi"/>
        </w:rPr>
        <w:t xml:space="preserve"> improve the expressive arts</w:t>
      </w:r>
      <w:r w:rsidR="00B743CB">
        <w:rPr>
          <w:rFonts w:cstheme="minorHAnsi"/>
        </w:rPr>
        <w:t xml:space="preserve"> (School A, 2022-23: 20-22)</w:t>
      </w:r>
      <w:r w:rsidR="007C17FC">
        <w:rPr>
          <w:rFonts w:cstheme="minorHAnsi"/>
        </w:rPr>
        <w:t xml:space="preserve">. </w:t>
      </w:r>
    </w:p>
    <w:p w14:paraId="0B315AA8" w14:textId="49E29387" w:rsidR="00D361DC" w:rsidRDefault="00B60DBA" w:rsidP="00062B2B">
      <w:pPr>
        <w:spacing w:line="360" w:lineRule="auto"/>
        <w:jc w:val="both"/>
        <w:rPr>
          <w:rFonts w:cstheme="minorHAnsi"/>
        </w:rPr>
      </w:pPr>
      <w:r>
        <w:rPr>
          <w:rFonts w:cstheme="minorHAnsi"/>
        </w:rPr>
        <w:t xml:space="preserve">  </w:t>
      </w:r>
      <w:r w:rsidR="00B743CB">
        <w:rPr>
          <w:rFonts w:cstheme="minorHAnsi"/>
        </w:rPr>
        <w:t>T</w:t>
      </w:r>
      <w:r w:rsidR="00390515">
        <w:rPr>
          <w:rFonts w:cstheme="minorHAnsi"/>
        </w:rPr>
        <w:t xml:space="preserve">he next step is </w:t>
      </w:r>
      <w:r>
        <w:rPr>
          <w:rFonts w:cstheme="minorHAnsi"/>
        </w:rPr>
        <w:t>to</w:t>
      </w:r>
      <w:r w:rsidR="00390515">
        <w:rPr>
          <w:rFonts w:cstheme="minorHAnsi"/>
        </w:rPr>
        <w:t xml:space="preserve"> review the impact of their actions through data analysis. Firstly, </w:t>
      </w:r>
      <w:r w:rsidR="00572C62">
        <w:rPr>
          <w:rFonts w:cstheme="minorHAnsi"/>
        </w:rPr>
        <w:t>b</w:t>
      </w:r>
      <w:r w:rsidR="00F449E8">
        <w:rPr>
          <w:rFonts w:cstheme="minorHAnsi"/>
        </w:rPr>
        <w:t xml:space="preserve">y the </w:t>
      </w:r>
      <w:r w:rsidR="00572C62">
        <w:rPr>
          <w:rFonts w:cstheme="minorHAnsi"/>
        </w:rPr>
        <w:t>end of the summer term, if a priority is incomplete</w:t>
      </w:r>
      <w:r w:rsidR="00390515">
        <w:rPr>
          <w:rFonts w:cstheme="minorHAnsi"/>
        </w:rPr>
        <w:t xml:space="preserve"> as it is not colour coded green</w:t>
      </w:r>
      <w:r w:rsidR="00572C62">
        <w:rPr>
          <w:rFonts w:cstheme="minorHAnsi"/>
        </w:rPr>
        <w:t>, it will roll over to the next academic year</w:t>
      </w:r>
      <w:r w:rsidR="00A27891">
        <w:rPr>
          <w:rFonts w:cstheme="minorHAnsi"/>
        </w:rPr>
        <w:t xml:space="preserve"> (Staff member A, 2023: np)</w:t>
      </w:r>
      <w:r w:rsidR="00572C62">
        <w:rPr>
          <w:rFonts w:cstheme="minorHAnsi"/>
        </w:rPr>
        <w:t xml:space="preserve">. </w:t>
      </w:r>
      <w:r w:rsidR="00390515">
        <w:rPr>
          <w:rFonts w:cstheme="minorHAnsi"/>
        </w:rPr>
        <w:t xml:space="preserve">The school measures their impact based on the data results of termly questionnaires from parents </w:t>
      </w:r>
      <w:r>
        <w:rPr>
          <w:rFonts w:cstheme="minorHAnsi"/>
        </w:rPr>
        <w:t xml:space="preserve">and </w:t>
      </w:r>
      <w:r w:rsidR="00390515">
        <w:rPr>
          <w:rFonts w:cstheme="minorHAnsi"/>
        </w:rPr>
        <w:t xml:space="preserve">teachers, staff meetings and meetings with the school council. Additionally, the pupils’ books are examined, alongside the class’s lesson plans. From this analysis, </w:t>
      </w:r>
      <w:r w:rsidR="00FE48FF">
        <w:rPr>
          <w:rFonts w:cstheme="minorHAnsi"/>
        </w:rPr>
        <w:t xml:space="preserve">adaptation to the SDP takes place through colour coding their progress to date, ready for the next academic year. </w:t>
      </w:r>
    </w:p>
    <w:p w14:paraId="33470A3D" w14:textId="4760A65E" w:rsidR="004578CC" w:rsidRDefault="004578CC" w:rsidP="00595C6E">
      <w:pPr>
        <w:spacing w:line="360" w:lineRule="auto"/>
        <w:jc w:val="both"/>
        <w:rPr>
          <w:rFonts w:cstheme="minorHAnsi"/>
        </w:rPr>
      </w:pPr>
    </w:p>
    <w:p w14:paraId="61DB46AD" w14:textId="45778CDA" w:rsidR="004578CC" w:rsidRDefault="004578CC" w:rsidP="00595C6E">
      <w:pPr>
        <w:spacing w:line="360" w:lineRule="auto"/>
        <w:jc w:val="both"/>
        <w:rPr>
          <w:rFonts w:cstheme="minorHAnsi"/>
          <w:u w:val="single"/>
        </w:rPr>
      </w:pPr>
      <w:r>
        <w:rPr>
          <w:rFonts w:cstheme="minorHAnsi"/>
          <w:u w:val="single"/>
        </w:rPr>
        <w:t xml:space="preserve">Reflection and evaluation </w:t>
      </w:r>
    </w:p>
    <w:p w14:paraId="16636AA1" w14:textId="4FECB475" w:rsidR="004578CC" w:rsidRPr="00595C6E" w:rsidRDefault="00923051" w:rsidP="00595C6E">
      <w:pPr>
        <w:spacing w:line="360" w:lineRule="auto"/>
      </w:pPr>
      <w:r>
        <w:rPr>
          <w:rFonts w:cstheme="minorHAnsi"/>
        </w:rPr>
        <w:t xml:space="preserve">  </w:t>
      </w:r>
      <w:r w:rsidRPr="00A93C27">
        <w:rPr>
          <w:rFonts w:cstheme="minorHAnsi"/>
        </w:rPr>
        <w:t>This analysis has explored the process school A has taken to develop their SDP, focusing on their second priority</w:t>
      </w:r>
      <w:r w:rsidR="00350DCF">
        <w:rPr>
          <w:rFonts w:cstheme="minorHAnsi"/>
        </w:rPr>
        <w:t xml:space="preserve">, </w:t>
      </w:r>
      <w:r w:rsidRPr="00A93C27">
        <w:rPr>
          <w:rFonts w:cstheme="minorHAnsi"/>
        </w:rPr>
        <w:t xml:space="preserve">to develop the expressive arts. </w:t>
      </w:r>
      <w:r w:rsidR="00350DCF">
        <w:rPr>
          <w:rFonts w:cstheme="minorHAnsi"/>
        </w:rPr>
        <w:t>T</w:t>
      </w:r>
      <w:r w:rsidR="001E6253" w:rsidRPr="00A93C27">
        <w:rPr>
          <w:rFonts w:cstheme="minorHAnsi"/>
        </w:rPr>
        <w:t xml:space="preserve">he SDP </w:t>
      </w:r>
      <w:r w:rsidR="00350DCF">
        <w:rPr>
          <w:rFonts w:cstheme="minorHAnsi"/>
        </w:rPr>
        <w:t>portrays</w:t>
      </w:r>
      <w:r w:rsidR="001E6253" w:rsidRPr="00A93C27">
        <w:rPr>
          <w:rFonts w:cstheme="minorHAnsi"/>
        </w:rPr>
        <w:t xml:space="preserve"> the school followed the</w:t>
      </w:r>
      <w:r w:rsidR="00E21C4A" w:rsidRPr="00A93C27">
        <w:rPr>
          <w:rFonts w:cstheme="minorHAnsi"/>
        </w:rPr>
        <w:t xml:space="preserve"> </w:t>
      </w:r>
      <w:r w:rsidR="001E6253" w:rsidRPr="00A93C27">
        <w:rPr>
          <w:rFonts w:cstheme="minorHAnsi"/>
        </w:rPr>
        <w:t>four stages of the SDP cycle</w:t>
      </w:r>
      <w:r w:rsidR="00A93C27" w:rsidRPr="00A93C27">
        <w:rPr>
          <w:rFonts w:cstheme="minorHAnsi"/>
        </w:rPr>
        <w:t xml:space="preserve"> and has ‘a clear purpose that is shared and understood by all</w:t>
      </w:r>
      <w:r w:rsidR="00A93C27">
        <w:rPr>
          <w:rFonts w:cstheme="minorHAnsi"/>
        </w:rPr>
        <w:t>’ (</w:t>
      </w:r>
      <w:r w:rsidR="00A93C27" w:rsidRPr="00A93C27">
        <w:rPr>
          <w:rFonts w:cstheme="minorHAnsi"/>
        </w:rPr>
        <w:t xml:space="preserve">Welsh Government, 2014: 7). </w:t>
      </w:r>
      <w:r w:rsidR="001E6253" w:rsidRPr="00A93C27">
        <w:rPr>
          <w:rFonts w:cstheme="minorHAnsi"/>
        </w:rPr>
        <w:t xml:space="preserve">This created an </w:t>
      </w:r>
      <w:r w:rsidR="00776F62" w:rsidRPr="00A93C27">
        <w:rPr>
          <w:rFonts w:cstheme="minorHAnsi"/>
        </w:rPr>
        <w:t>effective</w:t>
      </w:r>
      <w:r w:rsidR="001E6253" w:rsidRPr="00A93C27">
        <w:rPr>
          <w:rFonts w:cstheme="minorHAnsi"/>
        </w:rPr>
        <w:t xml:space="preserve"> SDP</w:t>
      </w:r>
      <w:r w:rsidR="00776F62" w:rsidRPr="00A93C27">
        <w:rPr>
          <w:rFonts w:cstheme="minorHAnsi"/>
        </w:rPr>
        <w:t>, following feedback and data analysis from staff, pupils, parents, and governors.</w:t>
      </w:r>
      <w:r w:rsidR="00776F62">
        <w:rPr>
          <w:rFonts w:cstheme="minorHAnsi"/>
        </w:rPr>
        <w:t xml:space="preserve"> </w:t>
      </w:r>
      <w:r w:rsidR="00595C6E" w:rsidRPr="00595C6E">
        <w:rPr>
          <w:rFonts w:cstheme="minorHAnsi"/>
        </w:rPr>
        <w:t xml:space="preserve">The SDP has </w:t>
      </w:r>
      <w:r w:rsidR="00595C6E">
        <w:rPr>
          <w:rFonts w:cstheme="minorHAnsi"/>
        </w:rPr>
        <w:t xml:space="preserve">taken all aspects of expressive arts into consideration to ensure the </w:t>
      </w:r>
      <w:r w:rsidR="00595C6E" w:rsidRPr="00595C6E">
        <w:t xml:space="preserve">development of the </w:t>
      </w:r>
      <w:proofErr w:type="spellStart"/>
      <w:r w:rsidR="00350DCF">
        <w:t>AoLE</w:t>
      </w:r>
      <w:proofErr w:type="spellEnd"/>
      <w:r w:rsidR="00350DCF">
        <w:t>.</w:t>
      </w:r>
    </w:p>
    <w:p w14:paraId="0F586CC2" w14:textId="1B57131A" w:rsidR="009C692A" w:rsidRDefault="00595C6E" w:rsidP="009C692A">
      <w:pPr>
        <w:spacing w:line="360" w:lineRule="auto"/>
      </w:pPr>
      <w:r w:rsidRPr="00595C6E">
        <w:t xml:space="preserve">  An area for improvement </w:t>
      </w:r>
      <w:r w:rsidR="00DA27D6">
        <w:t>could be</w:t>
      </w:r>
      <w:r w:rsidRPr="00595C6E">
        <w:t xml:space="preserve"> the accessibility of the leading creative school </w:t>
      </w:r>
      <w:r w:rsidR="00DA27D6">
        <w:t xml:space="preserve">due to the project only being open to the year three class. Therefore, the plan could include a training session from the teacher involved in the scheme to share experiences and techniques. This would open more opportunities </w:t>
      </w:r>
      <w:r w:rsidR="00EE5D13">
        <w:t>other</w:t>
      </w:r>
      <w:r w:rsidR="00DA27D6">
        <w:t xml:space="preserve"> </w:t>
      </w:r>
      <w:r w:rsidR="00EE5D13">
        <w:t>pupils</w:t>
      </w:r>
      <w:r w:rsidR="00DA27D6">
        <w:t xml:space="preserve"> in the school and increase understanding of how the project was developed. </w:t>
      </w:r>
    </w:p>
    <w:p w14:paraId="41587C37" w14:textId="4867262F" w:rsidR="009C692A" w:rsidRDefault="009C692A" w:rsidP="009C692A">
      <w:pPr>
        <w:spacing w:line="360" w:lineRule="auto"/>
        <w:rPr>
          <w:rFonts w:cstheme="minorHAnsi"/>
        </w:rPr>
      </w:pPr>
      <w:r>
        <w:t xml:space="preserve">  </w:t>
      </w:r>
      <w:r w:rsidR="00EE5D13">
        <w:rPr>
          <w:rFonts w:cstheme="minorHAnsi"/>
        </w:rPr>
        <w:t>O</w:t>
      </w:r>
      <w:r w:rsidR="00445CDB" w:rsidRPr="009C692A">
        <w:rPr>
          <w:rFonts w:cstheme="minorHAnsi"/>
        </w:rPr>
        <w:t xml:space="preserve">ne of the </w:t>
      </w:r>
      <w:r w:rsidR="00EE5D13">
        <w:rPr>
          <w:rFonts w:cstheme="minorHAnsi"/>
        </w:rPr>
        <w:t>targets on the SDP</w:t>
      </w:r>
      <w:r w:rsidR="00445CDB" w:rsidRPr="009C692A">
        <w:rPr>
          <w:rFonts w:cstheme="minorHAnsi"/>
        </w:rPr>
        <w:t xml:space="preserve"> was to have creative visits to the theatre and museums. </w:t>
      </w:r>
      <w:r w:rsidR="00EE5D13">
        <w:rPr>
          <w:rFonts w:cstheme="minorHAnsi"/>
        </w:rPr>
        <w:t>T</w:t>
      </w:r>
      <w:r w:rsidR="00445CDB" w:rsidRPr="009C692A">
        <w:rPr>
          <w:rFonts w:cstheme="minorHAnsi"/>
        </w:rPr>
        <w:t xml:space="preserve">heir SDP </w:t>
      </w:r>
      <w:r w:rsidR="00EE5D13">
        <w:rPr>
          <w:rFonts w:cstheme="minorHAnsi"/>
        </w:rPr>
        <w:t>set</w:t>
      </w:r>
      <w:r w:rsidR="00445CDB" w:rsidRPr="009C692A">
        <w:rPr>
          <w:rFonts w:cstheme="minorHAnsi"/>
        </w:rPr>
        <w:t xml:space="preserve"> a £0 budget for this goal. </w:t>
      </w:r>
      <w:r w:rsidRPr="009C692A">
        <w:rPr>
          <w:rFonts w:cstheme="minorHAnsi"/>
        </w:rPr>
        <w:t xml:space="preserve">This refers to lack of funding for expressive arts within schools. </w:t>
      </w:r>
      <w:proofErr w:type="spellStart"/>
      <w:r w:rsidRPr="009C692A">
        <w:rPr>
          <w:rFonts w:cstheme="minorHAnsi"/>
        </w:rPr>
        <w:t>Kneen</w:t>
      </w:r>
      <w:proofErr w:type="spellEnd"/>
      <w:r w:rsidRPr="009C692A">
        <w:rPr>
          <w:rFonts w:cstheme="minorHAnsi"/>
        </w:rPr>
        <w:t xml:space="preserve"> </w:t>
      </w:r>
      <w:r w:rsidRPr="009C692A">
        <w:rPr>
          <w:rFonts w:cstheme="minorHAnsi"/>
          <w:i/>
          <w:iCs/>
        </w:rPr>
        <w:t xml:space="preserve">et al </w:t>
      </w:r>
      <w:r w:rsidRPr="009C692A">
        <w:rPr>
          <w:rFonts w:cstheme="minorHAnsi"/>
        </w:rPr>
        <w:t>expresses, ‘We’re working with very little money... We don’t really have anything’</w:t>
      </w:r>
      <w:r>
        <w:rPr>
          <w:rFonts w:cstheme="minorHAnsi"/>
        </w:rPr>
        <w:t xml:space="preserve">. (Harriet IN </w:t>
      </w:r>
      <w:proofErr w:type="spellStart"/>
      <w:r>
        <w:rPr>
          <w:rFonts w:cstheme="minorHAnsi"/>
        </w:rPr>
        <w:t>Kneen</w:t>
      </w:r>
      <w:proofErr w:type="spellEnd"/>
      <w:r>
        <w:rPr>
          <w:rFonts w:cstheme="minorHAnsi"/>
        </w:rPr>
        <w:t xml:space="preserve"> </w:t>
      </w:r>
      <w:r>
        <w:rPr>
          <w:rFonts w:cstheme="minorHAnsi"/>
          <w:i/>
          <w:iCs/>
        </w:rPr>
        <w:t>et al</w:t>
      </w:r>
      <w:r>
        <w:rPr>
          <w:rFonts w:cstheme="minorHAnsi"/>
        </w:rPr>
        <w:t>, 2020: 268)</w:t>
      </w:r>
      <w:r w:rsidRPr="009C692A">
        <w:rPr>
          <w:rFonts w:cstheme="minorHAnsi"/>
        </w:rPr>
        <w:t xml:space="preserve">. </w:t>
      </w:r>
      <w:r w:rsidR="004446AB">
        <w:rPr>
          <w:rFonts w:cstheme="minorHAnsi"/>
        </w:rPr>
        <w:t xml:space="preserve"> This </w:t>
      </w:r>
      <w:r w:rsidR="00EE5D13">
        <w:rPr>
          <w:rFonts w:cstheme="minorHAnsi"/>
        </w:rPr>
        <w:t>articulates</w:t>
      </w:r>
      <w:r w:rsidR="004446AB">
        <w:rPr>
          <w:rFonts w:cstheme="minorHAnsi"/>
        </w:rPr>
        <w:t xml:space="preserve"> the lack of funding </w:t>
      </w:r>
      <w:r w:rsidR="004446AB">
        <w:rPr>
          <w:rFonts w:cstheme="minorHAnsi"/>
        </w:rPr>
        <w:lastRenderedPageBreak/>
        <w:t xml:space="preserve">for schools and </w:t>
      </w:r>
      <w:r w:rsidR="00EE5D13">
        <w:rPr>
          <w:rFonts w:cstheme="minorHAnsi"/>
        </w:rPr>
        <w:t>explains the limited budget</w:t>
      </w:r>
      <w:r w:rsidR="004446AB">
        <w:rPr>
          <w:rFonts w:cstheme="minorHAnsi"/>
        </w:rPr>
        <w:t xml:space="preserve">. In future, if there is more funding available, it could benefit the </w:t>
      </w:r>
      <w:proofErr w:type="spellStart"/>
      <w:r w:rsidR="00EE5D13">
        <w:rPr>
          <w:rFonts w:cstheme="minorHAnsi"/>
        </w:rPr>
        <w:t>AoLE</w:t>
      </w:r>
      <w:proofErr w:type="spellEnd"/>
      <w:r w:rsidR="004446AB">
        <w:rPr>
          <w:rFonts w:cstheme="minorHAnsi"/>
        </w:rPr>
        <w:t xml:space="preserve"> to put money towards this area</w:t>
      </w:r>
      <w:r w:rsidR="0064462D">
        <w:rPr>
          <w:rFonts w:cstheme="minorHAnsi"/>
        </w:rPr>
        <w:t>, although it is recognised that this may not always be possible</w:t>
      </w:r>
      <w:r w:rsidR="004446AB">
        <w:rPr>
          <w:rFonts w:cstheme="minorHAnsi"/>
        </w:rPr>
        <w:t xml:space="preserve">. </w:t>
      </w:r>
    </w:p>
    <w:p w14:paraId="747231F4" w14:textId="19B73E27" w:rsidR="006A4153" w:rsidRDefault="006A4153" w:rsidP="009C692A">
      <w:pPr>
        <w:spacing w:line="360" w:lineRule="auto"/>
        <w:rPr>
          <w:rFonts w:cstheme="minorHAnsi"/>
        </w:rPr>
      </w:pPr>
      <w:r>
        <w:rPr>
          <w:rFonts w:cstheme="minorHAnsi"/>
        </w:rPr>
        <w:t xml:space="preserve">  Overall, this SDP has followed all government guidelines and has thoroughly laid out their priorities. The SDP includes </w:t>
      </w:r>
      <w:r w:rsidR="003048FC">
        <w:rPr>
          <w:rFonts w:cstheme="minorHAnsi"/>
        </w:rPr>
        <w:t xml:space="preserve">deadlines, people involved, budgets, </w:t>
      </w:r>
      <w:r w:rsidR="00020E3C">
        <w:rPr>
          <w:rFonts w:cstheme="minorHAnsi"/>
        </w:rPr>
        <w:t xml:space="preserve">progress </w:t>
      </w:r>
      <w:r w:rsidR="003048FC">
        <w:rPr>
          <w:rFonts w:cstheme="minorHAnsi"/>
        </w:rPr>
        <w:t xml:space="preserve">and ways in which </w:t>
      </w:r>
      <w:r w:rsidR="00020E3C">
        <w:rPr>
          <w:rFonts w:cstheme="minorHAnsi"/>
        </w:rPr>
        <w:t>data will be collected. Th</w:t>
      </w:r>
      <w:r w:rsidR="00EE5D13">
        <w:rPr>
          <w:rFonts w:cstheme="minorHAnsi"/>
        </w:rPr>
        <w:t>ese</w:t>
      </w:r>
      <w:r w:rsidR="00020E3C">
        <w:rPr>
          <w:rFonts w:cstheme="minorHAnsi"/>
        </w:rPr>
        <w:t xml:space="preserve"> are all means for an effective SDP. </w:t>
      </w:r>
    </w:p>
    <w:p w14:paraId="3E1C56C4" w14:textId="60397278" w:rsidR="00AE7E75" w:rsidRDefault="00AE7E75" w:rsidP="009C692A">
      <w:pPr>
        <w:spacing w:line="360" w:lineRule="auto"/>
        <w:rPr>
          <w:rFonts w:cstheme="minorHAnsi"/>
        </w:rPr>
      </w:pPr>
    </w:p>
    <w:p w14:paraId="16E95A8F" w14:textId="478C2217" w:rsidR="00AE7E75" w:rsidRDefault="00AE7E75" w:rsidP="009C692A">
      <w:pPr>
        <w:spacing w:line="360" w:lineRule="auto"/>
        <w:rPr>
          <w:rFonts w:cstheme="minorHAnsi"/>
          <w:u w:val="single"/>
        </w:rPr>
      </w:pPr>
      <w:r>
        <w:rPr>
          <w:rFonts w:cstheme="minorHAnsi"/>
          <w:u w:val="single"/>
        </w:rPr>
        <w:t>Conclusion</w:t>
      </w:r>
    </w:p>
    <w:p w14:paraId="6604B195" w14:textId="45195543" w:rsidR="00AE7E75" w:rsidRDefault="006F06AA" w:rsidP="009C692A">
      <w:pPr>
        <w:spacing w:line="360" w:lineRule="auto"/>
        <w:rPr>
          <w:rFonts w:cstheme="minorHAnsi"/>
        </w:rPr>
      </w:pPr>
      <w:r>
        <w:rPr>
          <w:rFonts w:cstheme="minorHAnsi"/>
        </w:rPr>
        <w:t xml:space="preserve">  </w:t>
      </w:r>
      <w:r w:rsidR="0005150E">
        <w:rPr>
          <w:rFonts w:cstheme="minorHAnsi"/>
        </w:rPr>
        <w:t xml:space="preserve">To conclude, </w:t>
      </w:r>
      <w:r w:rsidR="00655EEC">
        <w:rPr>
          <w:rFonts w:cstheme="minorHAnsi"/>
        </w:rPr>
        <w:t xml:space="preserve">this assignment has </w:t>
      </w:r>
      <w:r w:rsidR="00855C4C">
        <w:rPr>
          <w:rFonts w:cstheme="minorHAnsi"/>
        </w:rPr>
        <w:t>expressed</w:t>
      </w:r>
      <w:r w:rsidR="00655EEC">
        <w:rPr>
          <w:rFonts w:cstheme="minorHAnsi"/>
        </w:rPr>
        <w:t xml:space="preserve"> the importance of an SDP to be aware of the targets in place. An SDP is what drives the staff to </w:t>
      </w:r>
      <w:r w:rsidR="00855C4C">
        <w:rPr>
          <w:rFonts w:cstheme="minorHAnsi"/>
        </w:rPr>
        <w:t xml:space="preserve">understand </w:t>
      </w:r>
      <w:r w:rsidR="00EE5D13">
        <w:rPr>
          <w:rFonts w:cstheme="minorHAnsi"/>
        </w:rPr>
        <w:t xml:space="preserve">the </w:t>
      </w:r>
      <w:r w:rsidR="00855C4C">
        <w:rPr>
          <w:rFonts w:cstheme="minorHAnsi"/>
        </w:rPr>
        <w:t xml:space="preserve">priorities and to </w:t>
      </w:r>
      <w:r w:rsidR="00EE5D13">
        <w:rPr>
          <w:rFonts w:cstheme="minorHAnsi"/>
        </w:rPr>
        <w:t>work towards</w:t>
      </w:r>
      <w:r w:rsidR="00855C4C">
        <w:rPr>
          <w:rFonts w:cstheme="minorHAnsi"/>
        </w:rPr>
        <w:t xml:space="preserve"> these targets into their lesson</w:t>
      </w:r>
      <w:r w:rsidR="00EE5D13">
        <w:rPr>
          <w:rFonts w:cstheme="minorHAnsi"/>
        </w:rPr>
        <w:t>s</w:t>
      </w:r>
      <w:r w:rsidR="00855C4C">
        <w:rPr>
          <w:rFonts w:cstheme="minorHAnsi"/>
        </w:rPr>
        <w:t xml:space="preserve">. </w:t>
      </w:r>
    </w:p>
    <w:p w14:paraId="55B8BF72" w14:textId="4AAE8ECC" w:rsidR="00855C4C" w:rsidRPr="00AE7E75" w:rsidRDefault="00855C4C" w:rsidP="009C692A">
      <w:pPr>
        <w:spacing w:line="360" w:lineRule="auto"/>
      </w:pPr>
      <w:r>
        <w:rPr>
          <w:rFonts w:cstheme="minorHAnsi"/>
        </w:rPr>
        <w:t xml:space="preserve">  </w:t>
      </w:r>
      <w:r w:rsidR="00EE5D13">
        <w:rPr>
          <w:rFonts w:cstheme="minorHAnsi"/>
        </w:rPr>
        <w:t>T</w:t>
      </w:r>
      <w:r>
        <w:rPr>
          <w:rFonts w:cstheme="minorHAnsi"/>
        </w:rPr>
        <w:t>he information that I have learnt during this process will be implemented into my practice</w:t>
      </w:r>
      <w:r w:rsidR="00EE5D13">
        <w:rPr>
          <w:rFonts w:cstheme="minorHAnsi"/>
        </w:rPr>
        <w:t xml:space="preserve"> in future</w:t>
      </w:r>
      <w:r>
        <w:rPr>
          <w:rFonts w:cstheme="minorHAnsi"/>
        </w:rPr>
        <w:t xml:space="preserve">. The school’s SDP will be in mind whilst planning every lesson to ensure the priorities are being </w:t>
      </w:r>
      <w:r w:rsidR="007C03AE">
        <w:rPr>
          <w:rFonts w:cstheme="minorHAnsi"/>
        </w:rPr>
        <w:t>addressed</w:t>
      </w:r>
      <w:r>
        <w:rPr>
          <w:rFonts w:cstheme="minorHAnsi"/>
        </w:rPr>
        <w:t xml:space="preserve">. </w:t>
      </w:r>
      <w:r w:rsidR="00AB1689">
        <w:rPr>
          <w:rFonts w:cstheme="minorHAnsi"/>
        </w:rPr>
        <w:t xml:space="preserve">The </w:t>
      </w:r>
      <w:r w:rsidR="002B468D">
        <w:rPr>
          <w:rFonts w:cstheme="minorHAnsi"/>
        </w:rPr>
        <w:t>expressive</w:t>
      </w:r>
      <w:r w:rsidR="00AB1689">
        <w:rPr>
          <w:rFonts w:cstheme="minorHAnsi"/>
        </w:rPr>
        <w:t xml:space="preserve"> arts </w:t>
      </w:r>
      <w:r w:rsidR="002B468D">
        <w:rPr>
          <w:rFonts w:cstheme="minorHAnsi"/>
        </w:rPr>
        <w:t>are</w:t>
      </w:r>
      <w:r w:rsidR="00AB1689">
        <w:rPr>
          <w:rFonts w:cstheme="minorHAnsi"/>
        </w:rPr>
        <w:t xml:space="preserve"> an important </w:t>
      </w:r>
      <w:proofErr w:type="spellStart"/>
      <w:r w:rsidR="00AB1689">
        <w:rPr>
          <w:rFonts w:cstheme="minorHAnsi"/>
        </w:rPr>
        <w:t>AoLE</w:t>
      </w:r>
      <w:proofErr w:type="spellEnd"/>
      <w:r w:rsidR="00AB1689">
        <w:rPr>
          <w:rFonts w:cstheme="minorHAnsi"/>
        </w:rPr>
        <w:t xml:space="preserve"> to consider within schools and </w:t>
      </w:r>
      <w:r w:rsidR="002B468D">
        <w:rPr>
          <w:rFonts w:cstheme="minorHAnsi"/>
        </w:rPr>
        <w:t>the</w:t>
      </w:r>
      <w:r w:rsidR="00AB1689">
        <w:rPr>
          <w:rFonts w:cstheme="minorHAnsi"/>
        </w:rPr>
        <w:t xml:space="preserve"> research from this assignment has furthered my knowledge and understanding of the implementation of the area within a primary school setting. </w:t>
      </w:r>
      <w:r w:rsidR="009868A0">
        <w:rPr>
          <w:rFonts w:cstheme="minorHAnsi"/>
        </w:rPr>
        <w:t xml:space="preserve">Additionally, this research has expressed the barriers within the field which as a teacher, I will ensure to address and overcome in my career. </w:t>
      </w:r>
    </w:p>
    <w:p w14:paraId="1F3EA0E8" w14:textId="7AA21E59" w:rsidR="00445CDB" w:rsidRPr="009C692A" w:rsidRDefault="00445CDB" w:rsidP="00595C6E">
      <w:pPr>
        <w:spacing w:line="360" w:lineRule="auto"/>
      </w:pPr>
    </w:p>
    <w:p w14:paraId="586F13B7" w14:textId="25A90A31" w:rsidR="000C2857" w:rsidRDefault="000C2857" w:rsidP="00E3260A">
      <w:pPr>
        <w:spacing w:line="360" w:lineRule="auto"/>
        <w:outlineLvl w:val="0"/>
        <w:rPr>
          <w:rFonts w:cstheme="minorHAnsi"/>
          <w:shd w:val="clear" w:color="auto" w:fill="FFFFFF"/>
        </w:rPr>
      </w:pPr>
    </w:p>
    <w:p w14:paraId="60F8CAB9" w14:textId="4385FBA4" w:rsidR="00EE5D13" w:rsidRDefault="00EE5D13" w:rsidP="00E3260A">
      <w:pPr>
        <w:spacing w:line="360" w:lineRule="auto"/>
        <w:outlineLvl w:val="0"/>
        <w:rPr>
          <w:rFonts w:cstheme="minorHAnsi"/>
          <w:shd w:val="clear" w:color="auto" w:fill="FFFFFF"/>
        </w:rPr>
      </w:pPr>
    </w:p>
    <w:p w14:paraId="061393A8" w14:textId="381435AD" w:rsidR="00EE5D13" w:rsidRDefault="00EE5D13" w:rsidP="00E3260A">
      <w:pPr>
        <w:spacing w:line="360" w:lineRule="auto"/>
        <w:outlineLvl w:val="0"/>
        <w:rPr>
          <w:rFonts w:cstheme="minorHAnsi"/>
          <w:shd w:val="clear" w:color="auto" w:fill="FFFFFF"/>
        </w:rPr>
      </w:pPr>
    </w:p>
    <w:p w14:paraId="7A5BF6AD" w14:textId="351339F8" w:rsidR="00EE5D13" w:rsidRDefault="00EE5D13" w:rsidP="00E3260A">
      <w:pPr>
        <w:spacing w:line="360" w:lineRule="auto"/>
        <w:outlineLvl w:val="0"/>
        <w:rPr>
          <w:rFonts w:cstheme="minorHAnsi"/>
          <w:shd w:val="clear" w:color="auto" w:fill="FFFFFF"/>
        </w:rPr>
      </w:pPr>
    </w:p>
    <w:p w14:paraId="3DA3A0F5" w14:textId="4962A3E1" w:rsidR="00EE5D13" w:rsidRDefault="00EE5D13" w:rsidP="00E3260A">
      <w:pPr>
        <w:spacing w:line="360" w:lineRule="auto"/>
        <w:outlineLvl w:val="0"/>
        <w:rPr>
          <w:rFonts w:cstheme="minorHAnsi"/>
          <w:shd w:val="clear" w:color="auto" w:fill="FFFFFF"/>
        </w:rPr>
      </w:pPr>
    </w:p>
    <w:p w14:paraId="6835D683" w14:textId="46D3BB67" w:rsidR="00EE5D13" w:rsidRDefault="00EE5D13" w:rsidP="00E3260A">
      <w:pPr>
        <w:spacing w:line="360" w:lineRule="auto"/>
        <w:outlineLvl w:val="0"/>
        <w:rPr>
          <w:rFonts w:cstheme="minorHAnsi"/>
          <w:shd w:val="clear" w:color="auto" w:fill="FFFFFF"/>
        </w:rPr>
      </w:pPr>
    </w:p>
    <w:p w14:paraId="43C94286" w14:textId="1B09DBEF" w:rsidR="00350DCF" w:rsidRDefault="00350DCF" w:rsidP="00E3260A">
      <w:pPr>
        <w:spacing w:line="360" w:lineRule="auto"/>
        <w:outlineLvl w:val="0"/>
        <w:rPr>
          <w:rFonts w:cstheme="minorHAnsi"/>
          <w:shd w:val="clear" w:color="auto" w:fill="FFFFFF"/>
        </w:rPr>
      </w:pPr>
    </w:p>
    <w:p w14:paraId="64471DB7" w14:textId="174BD0AC" w:rsidR="00350DCF" w:rsidRDefault="00350DCF" w:rsidP="00E3260A">
      <w:pPr>
        <w:spacing w:line="360" w:lineRule="auto"/>
        <w:outlineLvl w:val="0"/>
        <w:rPr>
          <w:rFonts w:cstheme="minorHAnsi"/>
          <w:shd w:val="clear" w:color="auto" w:fill="FFFFFF"/>
        </w:rPr>
      </w:pPr>
    </w:p>
    <w:p w14:paraId="52910C22" w14:textId="218B504A" w:rsidR="00350DCF" w:rsidRDefault="00350DCF" w:rsidP="00E3260A">
      <w:pPr>
        <w:spacing w:line="360" w:lineRule="auto"/>
        <w:outlineLvl w:val="0"/>
        <w:rPr>
          <w:rFonts w:cstheme="minorHAnsi"/>
          <w:shd w:val="clear" w:color="auto" w:fill="FFFFFF"/>
        </w:rPr>
      </w:pPr>
    </w:p>
    <w:p w14:paraId="7893FBD9" w14:textId="77777777" w:rsidR="00350DCF" w:rsidRDefault="00350DCF" w:rsidP="00E3260A">
      <w:pPr>
        <w:spacing w:line="360" w:lineRule="auto"/>
        <w:outlineLvl w:val="0"/>
        <w:rPr>
          <w:rFonts w:cstheme="minorHAnsi"/>
          <w:shd w:val="clear" w:color="auto" w:fill="FFFFFF"/>
        </w:rPr>
      </w:pPr>
    </w:p>
    <w:p w14:paraId="06B93CBE" w14:textId="77777777" w:rsidR="00EE5D13" w:rsidRPr="00754617" w:rsidRDefault="00EE5D13" w:rsidP="00E3260A">
      <w:pPr>
        <w:spacing w:line="360" w:lineRule="auto"/>
        <w:outlineLvl w:val="0"/>
        <w:rPr>
          <w:rFonts w:cstheme="minorHAnsi"/>
          <w:shd w:val="clear" w:color="auto" w:fill="FFFFFF"/>
        </w:rPr>
      </w:pPr>
    </w:p>
    <w:p w14:paraId="64FB8F79" w14:textId="77777777" w:rsidR="002033E2" w:rsidRDefault="002033E2" w:rsidP="00DF17B5"/>
    <w:p w14:paraId="2C9FB3E9" w14:textId="77777777" w:rsidR="00EF472A" w:rsidRDefault="00EF472A" w:rsidP="00DF17B5"/>
    <w:p w14:paraId="799EB198" w14:textId="15BF2791" w:rsidR="00A27CF2" w:rsidRDefault="00DF17B5" w:rsidP="00DF17B5">
      <w:pPr>
        <w:spacing w:line="360" w:lineRule="auto"/>
        <w:rPr>
          <w:i/>
          <w:iCs/>
        </w:rPr>
      </w:pPr>
      <w:r w:rsidRPr="00DF17B5">
        <w:rPr>
          <w:i/>
          <w:iCs/>
        </w:rPr>
        <w:lastRenderedPageBreak/>
        <w:t>Reference list</w:t>
      </w:r>
    </w:p>
    <w:p w14:paraId="7BA06E3E" w14:textId="77777777" w:rsidR="00350DCF" w:rsidRPr="006B38B5" w:rsidRDefault="00350DCF" w:rsidP="00DF17B5">
      <w:pPr>
        <w:spacing w:line="360" w:lineRule="auto"/>
      </w:pPr>
      <w:r>
        <w:t xml:space="preserve">Arts Council Wales (2023) </w:t>
      </w:r>
      <w:r>
        <w:rPr>
          <w:i/>
          <w:iCs/>
        </w:rPr>
        <w:t xml:space="preserve">Lead Creative Schools Scheme </w:t>
      </w:r>
      <w:r>
        <w:t xml:space="preserve">[Accessed 10/04/2023 </w:t>
      </w:r>
      <w:hyperlink r:id="rId8" w:history="1">
        <w:r w:rsidRPr="00470B15">
          <w:rPr>
            <w:rStyle w:val="Hyperlink"/>
          </w:rPr>
          <w:t>https://arts.wales/funding/get-started/creative-learning/lead-creative-schools-scheme</w:t>
        </w:r>
      </w:hyperlink>
      <w:r>
        <w:t xml:space="preserve"> ]</w:t>
      </w:r>
    </w:p>
    <w:p w14:paraId="54B24944" w14:textId="77777777" w:rsidR="00350DCF" w:rsidRDefault="00350DCF" w:rsidP="00AC27B6">
      <w:pPr>
        <w:spacing w:line="360" w:lineRule="auto"/>
        <w:rPr>
          <w:rFonts w:eastAsia="Times New Roman" w:cstheme="minorHAnsi"/>
          <w:i/>
          <w:iCs/>
          <w:kern w:val="36"/>
          <w:lang w:eastAsia="en-GB"/>
        </w:rPr>
      </w:pPr>
      <w:r>
        <w:t xml:space="preserve">Bloomfield, A (2012) </w:t>
      </w:r>
      <w:r w:rsidRPr="00E3260A">
        <w:rPr>
          <w:rFonts w:eastAsia="Times New Roman" w:cstheme="minorHAnsi"/>
          <w:i/>
          <w:iCs/>
          <w:kern w:val="36"/>
          <w:lang w:eastAsia="en-GB"/>
        </w:rPr>
        <w:t xml:space="preserve">Teaching integrated arts in the primary school: Dance, drama, music and the visual </w:t>
      </w:r>
      <w:proofErr w:type="gramStart"/>
      <w:r w:rsidRPr="00E3260A">
        <w:rPr>
          <w:rFonts w:eastAsia="Times New Roman" w:cstheme="minorHAnsi"/>
          <w:i/>
          <w:iCs/>
          <w:kern w:val="36"/>
          <w:lang w:eastAsia="en-GB"/>
        </w:rPr>
        <w:t>arts</w:t>
      </w:r>
      <w:proofErr w:type="gramEnd"/>
    </w:p>
    <w:p w14:paraId="56B1A293" w14:textId="77777777" w:rsidR="00350DCF" w:rsidRPr="00E3322E" w:rsidRDefault="00350DCF" w:rsidP="00AC27B6">
      <w:pPr>
        <w:spacing w:line="360" w:lineRule="auto"/>
        <w:rPr>
          <w:rFonts w:eastAsia="Times New Roman" w:cstheme="minorHAnsi"/>
          <w:kern w:val="36"/>
          <w:lang w:eastAsia="en-GB"/>
        </w:rPr>
      </w:pPr>
      <w:r>
        <w:rPr>
          <w:rFonts w:eastAsia="Times New Roman" w:cstheme="minorHAnsi"/>
          <w:kern w:val="36"/>
          <w:lang w:eastAsia="en-GB"/>
        </w:rPr>
        <w:t xml:space="preserve">Charanga (2023) </w:t>
      </w:r>
      <w:r>
        <w:rPr>
          <w:rFonts w:eastAsia="Times New Roman" w:cstheme="minorHAnsi"/>
          <w:i/>
          <w:iCs/>
          <w:kern w:val="36"/>
          <w:lang w:eastAsia="en-GB"/>
        </w:rPr>
        <w:t xml:space="preserve">Helping everyone find their inner musician </w:t>
      </w:r>
      <w:r>
        <w:rPr>
          <w:rFonts w:eastAsia="Times New Roman" w:cstheme="minorHAnsi"/>
          <w:kern w:val="36"/>
          <w:lang w:eastAsia="en-GB"/>
        </w:rPr>
        <w:t xml:space="preserve">[Accessed 10/04/2023 </w:t>
      </w:r>
      <w:hyperlink r:id="rId9" w:history="1">
        <w:r w:rsidRPr="00470B15">
          <w:rPr>
            <w:rStyle w:val="Hyperlink"/>
            <w:rFonts w:eastAsia="Times New Roman" w:cstheme="minorHAnsi"/>
            <w:kern w:val="36"/>
            <w:lang w:eastAsia="en-GB"/>
          </w:rPr>
          <w:t>https://charanga.com/site/</w:t>
        </w:r>
      </w:hyperlink>
      <w:r>
        <w:rPr>
          <w:rFonts w:eastAsia="Times New Roman" w:cstheme="minorHAnsi"/>
          <w:kern w:val="36"/>
          <w:lang w:eastAsia="en-GB"/>
        </w:rPr>
        <w:t xml:space="preserve"> ]</w:t>
      </w:r>
    </w:p>
    <w:p w14:paraId="77B6B851" w14:textId="35339DFF" w:rsidR="00350DCF" w:rsidRDefault="003678D6" w:rsidP="00AC27B6">
      <w:pPr>
        <w:spacing w:line="360" w:lineRule="auto"/>
      </w:pPr>
      <w:r>
        <w:rPr>
          <w:noProof/>
        </w:rPr>
        <mc:AlternateContent>
          <mc:Choice Requires="wpi">
            <w:drawing>
              <wp:anchor distT="0" distB="0" distL="114300" distR="114300" simplePos="0" relativeHeight="251666432" behindDoc="0" locked="0" layoutInCell="1" allowOverlap="1" wp14:anchorId="7A6E0036" wp14:editId="4CCDB816">
                <wp:simplePos x="0" y="0"/>
                <wp:positionH relativeFrom="column">
                  <wp:posOffset>3081020</wp:posOffset>
                </wp:positionH>
                <wp:positionV relativeFrom="paragraph">
                  <wp:posOffset>72390</wp:posOffset>
                </wp:positionV>
                <wp:extent cx="415290" cy="44450"/>
                <wp:effectExtent l="76200" t="76200" r="54610" b="82550"/>
                <wp:wrapNone/>
                <wp:docPr id="8" name="Ink 8"/>
                <wp:cNvGraphicFramePr/>
                <a:graphic xmlns:a="http://schemas.openxmlformats.org/drawingml/2006/main">
                  <a:graphicData uri="http://schemas.microsoft.com/office/word/2010/wordprocessingInk">
                    <w14:contentPart bwMode="auto" r:id="rId10">
                      <w14:nvContentPartPr>
                        <w14:cNvContentPartPr/>
                      </w14:nvContentPartPr>
                      <w14:xfrm>
                        <a:off x="0" y="0"/>
                        <a:ext cx="415290" cy="44450"/>
                      </w14:xfrm>
                    </w14:contentPart>
                  </a:graphicData>
                </a:graphic>
              </wp:anchor>
            </w:drawing>
          </mc:Choice>
          <mc:Fallback>
            <w:pict>
              <v:shapetype w14:anchorId="0AC11D0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39.8pt;margin-top:2.9pt;width:38.35pt;height:9.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">
                <v:imagedata r:id="rId11" o:title=""/>
              </v:shape>
            </w:pict>
          </mc:Fallback>
        </mc:AlternateContent>
      </w:r>
      <w:r>
        <w:rPr>
          <w:noProof/>
        </w:rPr>
        <mc:AlternateContent>
          <mc:Choice Requires="wpi">
            <w:drawing>
              <wp:anchor distT="0" distB="0" distL="114300" distR="114300" simplePos="0" relativeHeight="251659264" behindDoc="0" locked="0" layoutInCell="1" allowOverlap="1" wp14:anchorId="79EFEDBE" wp14:editId="77632811">
                <wp:simplePos x="0" y="0"/>
                <wp:positionH relativeFrom="column">
                  <wp:posOffset>3995806</wp:posOffset>
                </wp:positionH>
                <wp:positionV relativeFrom="paragraph">
                  <wp:posOffset>661475</wp:posOffset>
                </wp:positionV>
                <wp:extent cx="352800" cy="360"/>
                <wp:effectExtent l="50800" t="76200" r="66675" b="76200"/>
                <wp:wrapNone/>
                <wp:docPr id="1"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352800" cy="360"/>
                      </w14:xfrm>
                    </w14:contentPart>
                  </a:graphicData>
                </a:graphic>
              </wp:anchor>
            </w:drawing>
          </mc:Choice>
          <mc:Fallback>
            <w:pict>
              <v:shape w14:anchorId="3FBD35BA" id="Ink 1" o:spid="_x0000_s1026" type="#_x0000_t75" style="position:absolute;margin-left:311.85pt;margin-top:49.3pt;width:33.45pt;height:5.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">
                <v:imagedata r:id="rId13" o:title=""/>
              </v:shape>
            </w:pict>
          </mc:Fallback>
        </mc:AlternateContent>
      </w:r>
      <w:r w:rsidR="00350DCF" w:rsidRPr="00DF17B5">
        <w:t xml:space="preserve">Estyn (2018) </w:t>
      </w:r>
      <w:r w:rsidR="00350DCF" w:rsidRPr="00DF17B5">
        <w:rPr>
          <w:i/>
          <w:iCs/>
        </w:rPr>
        <w:t xml:space="preserve">A report on Ysgol </w:t>
      </w:r>
      <w:proofErr w:type="spellStart"/>
      <w:r w:rsidR="00350DCF" w:rsidRPr="00DF17B5">
        <w:rPr>
          <w:i/>
          <w:iCs/>
        </w:rPr>
        <w:t>Gynradd</w:t>
      </w:r>
      <w:proofErr w:type="spellEnd"/>
      <w:r w:rsidR="00350DCF" w:rsidRPr="00DF17B5">
        <w:rPr>
          <w:i/>
          <w:iCs/>
        </w:rPr>
        <w:t xml:space="preserve"> </w:t>
      </w:r>
      <w:proofErr w:type="spellStart"/>
      <w:r w:rsidR="00350DCF" w:rsidRPr="00DF17B5">
        <w:rPr>
          <w:i/>
          <w:iCs/>
        </w:rPr>
        <w:t>Gymraeg</w:t>
      </w:r>
      <w:proofErr w:type="spellEnd"/>
      <w:r w:rsidR="00350DCF" w:rsidRPr="00DF17B5">
        <w:rPr>
          <w:i/>
          <w:iCs/>
        </w:rPr>
        <w:t xml:space="preserve"> </w:t>
      </w:r>
      <w:proofErr w:type="spellStart"/>
      <w:r w:rsidR="00350DCF" w:rsidRPr="00DF17B5">
        <w:rPr>
          <w:i/>
          <w:iCs/>
        </w:rPr>
        <w:t>Lôn</w:t>
      </w:r>
      <w:proofErr w:type="spellEnd"/>
      <w:r w:rsidR="00350DCF" w:rsidRPr="00DF17B5">
        <w:rPr>
          <w:i/>
          <w:iCs/>
        </w:rPr>
        <w:t xml:space="preserve"> Las</w:t>
      </w:r>
      <w:r w:rsidR="00350DCF" w:rsidRPr="00DF17B5">
        <w:t xml:space="preserve"> [</w:t>
      </w:r>
      <w:r w:rsidR="00350DCF">
        <w:t>Accessed</w:t>
      </w:r>
      <w:r w:rsidR="00350DCF" w:rsidRPr="00DF17B5">
        <w:t xml:space="preserve"> 03/04/2023 </w:t>
      </w:r>
      <w:proofErr w:type="gramStart"/>
      <w:r w:rsidR="00350DCF" w:rsidRPr="00DF17B5">
        <w:t>https://www.estyn.gov.wales/system/files/2021-08/Inspection%20report%20Ysgol%20Gynradd%20Gymraeg%20Lonlas%202018.pdf ]</w:t>
      </w:r>
      <w:proofErr w:type="gramEnd"/>
    </w:p>
    <w:p w14:paraId="37C9F03D" w14:textId="77777777" w:rsidR="00350DCF" w:rsidRPr="009C692A" w:rsidRDefault="00350DCF" w:rsidP="009C692A">
      <w:pPr>
        <w:spacing w:line="360" w:lineRule="auto"/>
        <w:rPr>
          <w:i/>
          <w:iCs/>
          <w:sz w:val="28"/>
          <w:szCs w:val="28"/>
        </w:rPr>
      </w:pPr>
      <w:r>
        <w:t xml:space="preserve">Harriet IN </w:t>
      </w:r>
      <w:proofErr w:type="spellStart"/>
      <w:r>
        <w:t>Kneen</w:t>
      </w:r>
      <w:proofErr w:type="spellEnd"/>
      <w:r>
        <w:t xml:space="preserve">, J </w:t>
      </w:r>
      <w:r>
        <w:rPr>
          <w:i/>
          <w:iCs/>
        </w:rPr>
        <w:t xml:space="preserve">et al </w:t>
      </w:r>
      <w:r>
        <w:t xml:space="preserve">(2020) </w:t>
      </w:r>
      <w:r w:rsidRPr="009C692A">
        <w:rPr>
          <w:rFonts w:cstheme="minorHAnsi"/>
          <w:i/>
          <w:iCs/>
        </w:rPr>
        <w:t xml:space="preserve">Curriculum integration: the challenges for primary and secondary schools in developing a new curriculum in the expressive </w:t>
      </w:r>
      <w:proofErr w:type="gramStart"/>
      <w:r w:rsidRPr="009C692A">
        <w:rPr>
          <w:rFonts w:cstheme="minorHAnsi"/>
          <w:i/>
          <w:iCs/>
        </w:rPr>
        <w:t>arts</w:t>
      </w:r>
      <w:proofErr w:type="gramEnd"/>
    </w:p>
    <w:p w14:paraId="591234E4" w14:textId="77777777" w:rsidR="00350DCF" w:rsidRPr="00C43AE1" w:rsidRDefault="00350DCF" w:rsidP="00AC27B6">
      <w:pPr>
        <w:spacing w:line="360" w:lineRule="auto"/>
        <w:rPr>
          <w:sz w:val="28"/>
          <w:szCs w:val="28"/>
        </w:rPr>
      </w:pPr>
      <w:r>
        <w:rPr>
          <w:rFonts w:eastAsia="Times New Roman" w:cstheme="minorHAnsi"/>
          <w:kern w:val="36"/>
          <w:lang w:eastAsia="en-GB"/>
        </w:rPr>
        <w:t xml:space="preserve">Hwb (2020) </w:t>
      </w:r>
      <w:r>
        <w:rPr>
          <w:rFonts w:eastAsia="Times New Roman" w:cstheme="minorHAnsi"/>
          <w:i/>
          <w:iCs/>
          <w:kern w:val="36"/>
          <w:lang w:eastAsia="en-GB"/>
        </w:rPr>
        <w:t>Area of learning and experience: Expressive Arts</w:t>
      </w:r>
      <w:r>
        <w:rPr>
          <w:rFonts w:eastAsia="Times New Roman" w:cstheme="minorHAnsi"/>
          <w:kern w:val="36"/>
          <w:lang w:eastAsia="en-GB"/>
        </w:rPr>
        <w:t xml:space="preserve"> [Accessed 12/04/2023 </w:t>
      </w:r>
      <w:hyperlink r:id="rId14" w:history="1">
        <w:r w:rsidRPr="00470B15">
          <w:rPr>
            <w:rStyle w:val="Hyperlink"/>
            <w:rFonts w:eastAsia="Times New Roman" w:cstheme="minorHAnsi"/>
            <w:kern w:val="36"/>
            <w:lang w:eastAsia="en-GB"/>
          </w:rPr>
          <w:t>https://hwb.gov.wales/curriculum-for-wales/expressive-arts/</w:t>
        </w:r>
      </w:hyperlink>
      <w:r>
        <w:rPr>
          <w:rFonts w:eastAsia="Times New Roman" w:cstheme="minorHAnsi"/>
          <w:kern w:val="36"/>
          <w:lang w:eastAsia="en-GB"/>
        </w:rPr>
        <w:t xml:space="preserve"> ]</w:t>
      </w:r>
    </w:p>
    <w:p w14:paraId="2A83FBC7" w14:textId="77777777" w:rsidR="00350DCF" w:rsidRPr="009C692A" w:rsidRDefault="00350DCF" w:rsidP="00AC27B6">
      <w:pPr>
        <w:spacing w:line="360" w:lineRule="auto"/>
        <w:rPr>
          <w:i/>
          <w:iCs/>
          <w:sz w:val="28"/>
          <w:szCs w:val="28"/>
        </w:rPr>
      </w:pPr>
      <w:proofErr w:type="spellStart"/>
      <w:r>
        <w:t>Kneen</w:t>
      </w:r>
      <w:proofErr w:type="spellEnd"/>
      <w:r>
        <w:t xml:space="preserve">, J (2020) </w:t>
      </w:r>
      <w:r w:rsidRPr="009C692A">
        <w:rPr>
          <w:rFonts w:cstheme="minorHAnsi"/>
          <w:i/>
          <w:iCs/>
        </w:rPr>
        <w:t xml:space="preserve">Curriculum integration: the challenges for primary and secondary schools in developing a new curriculum in the expressive </w:t>
      </w:r>
      <w:proofErr w:type="gramStart"/>
      <w:r w:rsidRPr="009C692A">
        <w:rPr>
          <w:rFonts w:cstheme="minorHAnsi"/>
          <w:i/>
          <w:iCs/>
        </w:rPr>
        <w:t>arts</w:t>
      </w:r>
      <w:proofErr w:type="gramEnd"/>
    </w:p>
    <w:p w14:paraId="245EB8D1" w14:textId="77777777" w:rsidR="00350DCF" w:rsidRPr="002033E2" w:rsidRDefault="00350DCF" w:rsidP="002033E2">
      <w:pPr>
        <w:spacing w:line="360" w:lineRule="auto"/>
      </w:pPr>
      <w:r w:rsidRPr="002033E2">
        <w:t xml:space="preserve">Miles, J IN Welsh Government (2021) </w:t>
      </w:r>
      <w:r w:rsidRPr="009C692A">
        <w:rPr>
          <w:i/>
          <w:iCs/>
        </w:rPr>
        <w:t>£6.82m to support music and arts in new curriculum</w:t>
      </w:r>
      <w:r w:rsidRPr="002033E2">
        <w:t xml:space="preserve"> [Accessed 10/04/2023 </w:t>
      </w:r>
      <w:hyperlink r:id="rId15" w:history="1">
        <w:r w:rsidRPr="002033E2">
          <w:rPr>
            <w:rStyle w:val="Hyperlink"/>
          </w:rPr>
          <w:t>https://www.gov.wales/682m-support-music-and-arts-new-curriculum</w:t>
        </w:r>
      </w:hyperlink>
      <w:r w:rsidRPr="002033E2">
        <w:t xml:space="preserve"> ]</w:t>
      </w:r>
    </w:p>
    <w:p w14:paraId="60E4F441" w14:textId="77777777" w:rsidR="00350DCF" w:rsidRPr="002033E2" w:rsidRDefault="00350DCF" w:rsidP="002033E2">
      <w:pPr>
        <w:spacing w:line="360" w:lineRule="auto"/>
      </w:pPr>
      <w:r w:rsidRPr="002033E2">
        <w:t xml:space="preserve">Miles, J IN Welsh Government (2022) Funding for music education trebled to the tune of £13.5m [Accessed 10/04/2023 </w:t>
      </w:r>
      <w:hyperlink r:id="rId16" w:history="1">
        <w:r w:rsidRPr="002033E2">
          <w:rPr>
            <w:rStyle w:val="Hyperlink"/>
          </w:rPr>
          <w:t>https://www.gov.wales/funding-music-education-trebled-tune-135m</w:t>
        </w:r>
      </w:hyperlink>
      <w:r w:rsidRPr="002033E2">
        <w:t xml:space="preserve"> ]</w:t>
      </w:r>
    </w:p>
    <w:p w14:paraId="4A7B42A5" w14:textId="77777777" w:rsidR="00350DCF" w:rsidRPr="009C692A" w:rsidRDefault="00350DCF" w:rsidP="002033E2">
      <w:pPr>
        <w:spacing w:line="360" w:lineRule="auto"/>
        <w:rPr>
          <w:i/>
          <w:iCs/>
        </w:rPr>
      </w:pPr>
      <w:r w:rsidRPr="002033E2">
        <w:t xml:space="preserve">School A (2022-23) </w:t>
      </w:r>
      <w:proofErr w:type="spellStart"/>
      <w:r w:rsidRPr="009C692A">
        <w:rPr>
          <w:i/>
          <w:iCs/>
        </w:rPr>
        <w:t>Cynllun</w:t>
      </w:r>
      <w:proofErr w:type="spellEnd"/>
      <w:r w:rsidRPr="009C692A">
        <w:rPr>
          <w:i/>
          <w:iCs/>
        </w:rPr>
        <w:t xml:space="preserve"> </w:t>
      </w:r>
      <w:proofErr w:type="spellStart"/>
      <w:r w:rsidRPr="009C692A">
        <w:rPr>
          <w:i/>
          <w:iCs/>
        </w:rPr>
        <w:t>datblygu</w:t>
      </w:r>
      <w:proofErr w:type="spellEnd"/>
      <w:r w:rsidRPr="009C692A">
        <w:rPr>
          <w:i/>
          <w:iCs/>
        </w:rPr>
        <w:t xml:space="preserve"> </w:t>
      </w:r>
      <w:proofErr w:type="spellStart"/>
      <w:r w:rsidRPr="009C692A">
        <w:rPr>
          <w:i/>
          <w:iCs/>
        </w:rPr>
        <w:t>ysgol</w:t>
      </w:r>
      <w:proofErr w:type="spellEnd"/>
      <w:r w:rsidRPr="009C692A">
        <w:rPr>
          <w:i/>
          <w:iCs/>
        </w:rPr>
        <w:t xml:space="preserve"> </w:t>
      </w:r>
    </w:p>
    <w:p w14:paraId="75B89665" w14:textId="77777777" w:rsidR="00350DCF" w:rsidRPr="009C692A" w:rsidRDefault="00350DCF" w:rsidP="002033E2">
      <w:pPr>
        <w:spacing w:line="360" w:lineRule="auto"/>
        <w:rPr>
          <w:i/>
          <w:iCs/>
        </w:rPr>
      </w:pPr>
      <w:r w:rsidRPr="002033E2">
        <w:t xml:space="preserve">Staff member A (2023) </w:t>
      </w:r>
      <w:r w:rsidRPr="009C692A">
        <w:rPr>
          <w:i/>
          <w:iCs/>
        </w:rPr>
        <w:t>Meeting regarding SDP process</w:t>
      </w:r>
    </w:p>
    <w:p w14:paraId="456E9475" w14:textId="77777777" w:rsidR="00350DCF" w:rsidRPr="009C692A" w:rsidRDefault="00350DCF" w:rsidP="002033E2">
      <w:pPr>
        <w:spacing w:line="360" w:lineRule="auto"/>
        <w:rPr>
          <w:i/>
          <w:iCs/>
        </w:rPr>
      </w:pPr>
      <w:r w:rsidRPr="002033E2">
        <w:t xml:space="preserve">Staff member B (2023) </w:t>
      </w:r>
      <w:r w:rsidRPr="009C692A">
        <w:rPr>
          <w:i/>
          <w:iCs/>
        </w:rPr>
        <w:t>Meeting regarding the Arts Council Wales scheme</w:t>
      </w:r>
    </w:p>
    <w:p w14:paraId="3E421868" w14:textId="77777777" w:rsidR="00350DCF" w:rsidRDefault="00350DCF" w:rsidP="002033E2">
      <w:pPr>
        <w:spacing w:line="360" w:lineRule="auto"/>
      </w:pPr>
      <w:r w:rsidRPr="002033E2">
        <w:t xml:space="preserve">Welsh Government (2014) </w:t>
      </w:r>
      <w:r w:rsidRPr="009C692A">
        <w:rPr>
          <w:i/>
          <w:iCs/>
        </w:rPr>
        <w:t xml:space="preserve">School development plans </w:t>
      </w:r>
      <w:r w:rsidRPr="002033E2">
        <w:t xml:space="preserve">[Accessed 13/04/2023 </w:t>
      </w:r>
      <w:hyperlink r:id="rId17" w:history="1">
        <w:r w:rsidRPr="002033E2">
          <w:rPr>
            <w:rStyle w:val="Hyperlink"/>
          </w:rPr>
          <w:t>https://www.gov.wales/sites/default/files/publications/2018-03/school-development-plans.pdf</w:t>
        </w:r>
      </w:hyperlink>
      <w:r w:rsidRPr="002033E2">
        <w:t xml:space="preserve"> ]</w:t>
      </w:r>
    </w:p>
    <w:p w14:paraId="62B85682" w14:textId="625D6C03" w:rsidR="009C692A" w:rsidRPr="009C692A" w:rsidRDefault="009C692A" w:rsidP="002033E2">
      <w:pPr>
        <w:spacing w:line="360" w:lineRule="auto"/>
        <w:rPr>
          <w:i/>
          <w:iCs/>
        </w:rPr>
      </w:pPr>
    </w:p>
    <w:sectPr w:rsidR="009C692A" w:rsidRPr="009C692A">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41735" w14:textId="77777777" w:rsidR="00951126" w:rsidRDefault="00951126" w:rsidP="00126E44">
      <w:r>
        <w:separator/>
      </w:r>
    </w:p>
  </w:endnote>
  <w:endnote w:type="continuationSeparator" w:id="0">
    <w:p w14:paraId="491723F1" w14:textId="77777777" w:rsidR="00951126" w:rsidRDefault="00951126" w:rsidP="00126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5649911"/>
      <w:docPartObj>
        <w:docPartGallery w:val="Page Numbers (Bottom of Page)"/>
        <w:docPartUnique/>
      </w:docPartObj>
    </w:sdtPr>
    <w:sdtContent>
      <w:p w14:paraId="4CB05927" w14:textId="08E9ECD2" w:rsidR="00126E44" w:rsidRDefault="00126E44" w:rsidP="00470B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C17B9F" w14:textId="77777777" w:rsidR="00126E44" w:rsidRDefault="00126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6861869"/>
      <w:docPartObj>
        <w:docPartGallery w:val="Page Numbers (Bottom of Page)"/>
        <w:docPartUnique/>
      </w:docPartObj>
    </w:sdtPr>
    <w:sdtContent>
      <w:p w14:paraId="65A69FD6" w14:textId="16783CFE" w:rsidR="00126E44" w:rsidRDefault="00126E44" w:rsidP="00470B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C8F689" w14:textId="77777777" w:rsidR="00126E44" w:rsidRDefault="00126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46301" w14:textId="77777777" w:rsidR="00951126" w:rsidRDefault="00951126" w:rsidP="00126E44">
      <w:r>
        <w:separator/>
      </w:r>
    </w:p>
  </w:footnote>
  <w:footnote w:type="continuationSeparator" w:id="0">
    <w:p w14:paraId="68F10FF2" w14:textId="77777777" w:rsidR="00951126" w:rsidRDefault="00951126" w:rsidP="00126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4A856" w14:textId="2C562F8F" w:rsidR="00126E44" w:rsidRDefault="00126E44" w:rsidP="00126E44">
    <w:pPr>
      <w:pStyle w:val="Header"/>
      <w:tabs>
        <w:tab w:val="clear" w:pos="4513"/>
        <w:tab w:val="clear" w:pos="9026"/>
        <w:tab w:val="left" w:pos="7869"/>
      </w:tabs>
    </w:pPr>
    <w:r>
      <w:t>2100590                                                                                                                        ECAD6009/ 7003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66BED"/>
    <w:multiLevelType w:val="hybridMultilevel"/>
    <w:tmpl w:val="53486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44F1C"/>
    <w:multiLevelType w:val="hybridMultilevel"/>
    <w:tmpl w:val="E98EA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4F75C0"/>
    <w:multiLevelType w:val="hybridMultilevel"/>
    <w:tmpl w:val="528C2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347124">
    <w:abstractNumId w:val="2"/>
  </w:num>
  <w:num w:numId="2" w16cid:durableId="728771555">
    <w:abstractNumId w:val="0"/>
  </w:num>
  <w:num w:numId="3" w16cid:durableId="1121414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D1A"/>
    <w:rsid w:val="000166FE"/>
    <w:rsid w:val="00017D26"/>
    <w:rsid w:val="00020E3C"/>
    <w:rsid w:val="000211DA"/>
    <w:rsid w:val="00033742"/>
    <w:rsid w:val="0005150E"/>
    <w:rsid w:val="00062B2B"/>
    <w:rsid w:val="000C2857"/>
    <w:rsid w:val="000D5506"/>
    <w:rsid w:val="000F180E"/>
    <w:rsid w:val="00103B36"/>
    <w:rsid w:val="00126E44"/>
    <w:rsid w:val="00150428"/>
    <w:rsid w:val="00166B76"/>
    <w:rsid w:val="00176B40"/>
    <w:rsid w:val="001B2CAD"/>
    <w:rsid w:val="001B3423"/>
    <w:rsid w:val="001B51AC"/>
    <w:rsid w:val="001B7108"/>
    <w:rsid w:val="001E6253"/>
    <w:rsid w:val="002033E2"/>
    <w:rsid w:val="00213E13"/>
    <w:rsid w:val="002340CD"/>
    <w:rsid w:val="00253992"/>
    <w:rsid w:val="00274349"/>
    <w:rsid w:val="002A1390"/>
    <w:rsid w:val="002A3401"/>
    <w:rsid w:val="002B468D"/>
    <w:rsid w:val="002B5B9F"/>
    <w:rsid w:val="002D4E73"/>
    <w:rsid w:val="00300B2A"/>
    <w:rsid w:val="003048FC"/>
    <w:rsid w:val="00306384"/>
    <w:rsid w:val="00323EF7"/>
    <w:rsid w:val="00330116"/>
    <w:rsid w:val="00330B70"/>
    <w:rsid w:val="00350DCF"/>
    <w:rsid w:val="003678D6"/>
    <w:rsid w:val="003851A0"/>
    <w:rsid w:val="00390515"/>
    <w:rsid w:val="003E17EC"/>
    <w:rsid w:val="003F63ED"/>
    <w:rsid w:val="003F6FF3"/>
    <w:rsid w:val="00415CEE"/>
    <w:rsid w:val="00421007"/>
    <w:rsid w:val="00427B13"/>
    <w:rsid w:val="004306EA"/>
    <w:rsid w:val="00437CF4"/>
    <w:rsid w:val="004446AB"/>
    <w:rsid w:val="00445CDB"/>
    <w:rsid w:val="00447656"/>
    <w:rsid w:val="004578CC"/>
    <w:rsid w:val="004662F3"/>
    <w:rsid w:val="00473074"/>
    <w:rsid w:val="004B5119"/>
    <w:rsid w:val="004E70A9"/>
    <w:rsid w:val="00517139"/>
    <w:rsid w:val="0054210B"/>
    <w:rsid w:val="00563E46"/>
    <w:rsid w:val="00572C62"/>
    <w:rsid w:val="0059273B"/>
    <w:rsid w:val="00595C6E"/>
    <w:rsid w:val="005C1032"/>
    <w:rsid w:val="005E30A3"/>
    <w:rsid w:val="00601DBE"/>
    <w:rsid w:val="00602A09"/>
    <w:rsid w:val="00627946"/>
    <w:rsid w:val="00640A7A"/>
    <w:rsid w:val="0064462D"/>
    <w:rsid w:val="00647130"/>
    <w:rsid w:val="00655EEC"/>
    <w:rsid w:val="00697D09"/>
    <w:rsid w:val="006A4153"/>
    <w:rsid w:val="006B38B5"/>
    <w:rsid w:val="006D7810"/>
    <w:rsid w:val="006E1A84"/>
    <w:rsid w:val="006E6BD9"/>
    <w:rsid w:val="006F06AA"/>
    <w:rsid w:val="00714C97"/>
    <w:rsid w:val="007173E5"/>
    <w:rsid w:val="00754617"/>
    <w:rsid w:val="00776F62"/>
    <w:rsid w:val="00781EA1"/>
    <w:rsid w:val="007A6A2C"/>
    <w:rsid w:val="007C03AE"/>
    <w:rsid w:val="007C17FC"/>
    <w:rsid w:val="007C6DA4"/>
    <w:rsid w:val="00855C4C"/>
    <w:rsid w:val="008630D2"/>
    <w:rsid w:val="00867C5D"/>
    <w:rsid w:val="008C08CC"/>
    <w:rsid w:val="008C5085"/>
    <w:rsid w:val="00910B31"/>
    <w:rsid w:val="00923051"/>
    <w:rsid w:val="00947C89"/>
    <w:rsid w:val="00951126"/>
    <w:rsid w:val="00953DAE"/>
    <w:rsid w:val="00965DB1"/>
    <w:rsid w:val="00966C32"/>
    <w:rsid w:val="00985894"/>
    <w:rsid w:val="009868A0"/>
    <w:rsid w:val="009C692A"/>
    <w:rsid w:val="009D5348"/>
    <w:rsid w:val="009E5EF7"/>
    <w:rsid w:val="009E6A29"/>
    <w:rsid w:val="00A0499A"/>
    <w:rsid w:val="00A126CD"/>
    <w:rsid w:val="00A25CD3"/>
    <w:rsid w:val="00A27891"/>
    <w:rsid w:val="00A27CF2"/>
    <w:rsid w:val="00A560D1"/>
    <w:rsid w:val="00A63EA2"/>
    <w:rsid w:val="00A93C27"/>
    <w:rsid w:val="00AA7237"/>
    <w:rsid w:val="00AB1689"/>
    <w:rsid w:val="00AC27B6"/>
    <w:rsid w:val="00AE6AC9"/>
    <w:rsid w:val="00AE7E75"/>
    <w:rsid w:val="00B03A58"/>
    <w:rsid w:val="00B0681A"/>
    <w:rsid w:val="00B12080"/>
    <w:rsid w:val="00B40954"/>
    <w:rsid w:val="00B43695"/>
    <w:rsid w:val="00B60DBA"/>
    <w:rsid w:val="00B71CFD"/>
    <w:rsid w:val="00B743CB"/>
    <w:rsid w:val="00BC14AB"/>
    <w:rsid w:val="00BE29D9"/>
    <w:rsid w:val="00C22142"/>
    <w:rsid w:val="00C33FAC"/>
    <w:rsid w:val="00C43AE1"/>
    <w:rsid w:val="00C516F7"/>
    <w:rsid w:val="00C707C3"/>
    <w:rsid w:val="00C76619"/>
    <w:rsid w:val="00CA65F6"/>
    <w:rsid w:val="00CB5306"/>
    <w:rsid w:val="00CB5F26"/>
    <w:rsid w:val="00CC5FB0"/>
    <w:rsid w:val="00CC785F"/>
    <w:rsid w:val="00CD4E1F"/>
    <w:rsid w:val="00CF13A5"/>
    <w:rsid w:val="00D037D3"/>
    <w:rsid w:val="00D33CEE"/>
    <w:rsid w:val="00D361DC"/>
    <w:rsid w:val="00D37AB8"/>
    <w:rsid w:val="00D708A6"/>
    <w:rsid w:val="00D80DE5"/>
    <w:rsid w:val="00D83334"/>
    <w:rsid w:val="00DA27D6"/>
    <w:rsid w:val="00DB1504"/>
    <w:rsid w:val="00DB74B2"/>
    <w:rsid w:val="00DC0C79"/>
    <w:rsid w:val="00DF1274"/>
    <w:rsid w:val="00DF17B5"/>
    <w:rsid w:val="00E01863"/>
    <w:rsid w:val="00E116C2"/>
    <w:rsid w:val="00E21C4A"/>
    <w:rsid w:val="00E3260A"/>
    <w:rsid w:val="00E3322E"/>
    <w:rsid w:val="00E41290"/>
    <w:rsid w:val="00E457A2"/>
    <w:rsid w:val="00E531D2"/>
    <w:rsid w:val="00E60A8C"/>
    <w:rsid w:val="00E63361"/>
    <w:rsid w:val="00E756ED"/>
    <w:rsid w:val="00EA7FD5"/>
    <w:rsid w:val="00EB168C"/>
    <w:rsid w:val="00ED2475"/>
    <w:rsid w:val="00ED7651"/>
    <w:rsid w:val="00EE24F5"/>
    <w:rsid w:val="00EE5D13"/>
    <w:rsid w:val="00EF4716"/>
    <w:rsid w:val="00EF472A"/>
    <w:rsid w:val="00F13CBE"/>
    <w:rsid w:val="00F17D1A"/>
    <w:rsid w:val="00F419A8"/>
    <w:rsid w:val="00F449E8"/>
    <w:rsid w:val="00F625F3"/>
    <w:rsid w:val="00FA0625"/>
    <w:rsid w:val="00FA3CEE"/>
    <w:rsid w:val="00FE48FF"/>
    <w:rsid w:val="00FF3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D63784"/>
  <w15:chartTrackingRefBased/>
  <w15:docId w15:val="{CA2B1964-F798-294C-B85C-6D3D7E959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D4E73"/>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17D1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53DAE"/>
    <w:rPr>
      <w:color w:val="0563C1" w:themeColor="hyperlink"/>
      <w:u w:val="single"/>
    </w:rPr>
  </w:style>
  <w:style w:type="character" w:styleId="UnresolvedMention">
    <w:name w:val="Unresolved Mention"/>
    <w:basedOn w:val="DefaultParagraphFont"/>
    <w:uiPriority w:val="99"/>
    <w:semiHidden/>
    <w:unhideWhenUsed/>
    <w:rsid w:val="00953DAE"/>
    <w:rPr>
      <w:color w:val="605E5C"/>
      <w:shd w:val="clear" w:color="auto" w:fill="E1DFDD"/>
    </w:rPr>
  </w:style>
  <w:style w:type="paragraph" w:styleId="ListParagraph">
    <w:name w:val="List Paragraph"/>
    <w:basedOn w:val="Normal"/>
    <w:link w:val="ListParagraphChar"/>
    <w:uiPriority w:val="34"/>
    <w:qFormat/>
    <w:rsid w:val="00E3260A"/>
    <w:pPr>
      <w:ind w:left="720"/>
      <w:contextualSpacing/>
    </w:pPr>
  </w:style>
  <w:style w:type="character" w:customStyle="1" w:styleId="apple-converted-space">
    <w:name w:val="apple-converted-space"/>
    <w:basedOn w:val="DefaultParagraphFont"/>
    <w:rsid w:val="00C43AE1"/>
  </w:style>
  <w:style w:type="character" w:styleId="HTMLDefinition">
    <w:name w:val="HTML Definition"/>
    <w:basedOn w:val="DefaultParagraphFont"/>
    <w:uiPriority w:val="99"/>
    <w:semiHidden/>
    <w:unhideWhenUsed/>
    <w:rsid w:val="00C43AE1"/>
    <w:rPr>
      <w:i/>
      <w:iCs/>
    </w:rPr>
  </w:style>
  <w:style w:type="character" w:customStyle="1" w:styleId="Heading1Char">
    <w:name w:val="Heading 1 Char"/>
    <w:basedOn w:val="DefaultParagraphFont"/>
    <w:link w:val="Heading1"/>
    <w:uiPriority w:val="9"/>
    <w:rsid w:val="002D4E73"/>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01DBE"/>
    <w:rPr>
      <w:color w:val="954F72" w:themeColor="followedHyperlink"/>
      <w:u w:val="single"/>
    </w:rPr>
  </w:style>
  <w:style w:type="character" w:customStyle="1" w:styleId="ListParagraphChar">
    <w:name w:val="List Paragraph Char"/>
    <w:basedOn w:val="DefaultParagraphFont"/>
    <w:link w:val="ListParagraph"/>
    <w:uiPriority w:val="34"/>
    <w:rsid w:val="00176B40"/>
  </w:style>
  <w:style w:type="paragraph" w:styleId="Header">
    <w:name w:val="header"/>
    <w:basedOn w:val="Normal"/>
    <w:link w:val="HeaderChar"/>
    <w:uiPriority w:val="99"/>
    <w:unhideWhenUsed/>
    <w:rsid w:val="00126E44"/>
    <w:pPr>
      <w:tabs>
        <w:tab w:val="center" w:pos="4513"/>
        <w:tab w:val="right" w:pos="9026"/>
      </w:tabs>
    </w:pPr>
  </w:style>
  <w:style w:type="character" w:customStyle="1" w:styleId="HeaderChar">
    <w:name w:val="Header Char"/>
    <w:basedOn w:val="DefaultParagraphFont"/>
    <w:link w:val="Header"/>
    <w:uiPriority w:val="99"/>
    <w:rsid w:val="00126E44"/>
  </w:style>
  <w:style w:type="paragraph" w:styleId="Footer">
    <w:name w:val="footer"/>
    <w:basedOn w:val="Normal"/>
    <w:link w:val="FooterChar"/>
    <w:uiPriority w:val="99"/>
    <w:unhideWhenUsed/>
    <w:rsid w:val="00126E44"/>
    <w:pPr>
      <w:tabs>
        <w:tab w:val="center" w:pos="4513"/>
        <w:tab w:val="right" w:pos="9026"/>
      </w:tabs>
    </w:pPr>
  </w:style>
  <w:style w:type="character" w:customStyle="1" w:styleId="FooterChar">
    <w:name w:val="Footer Char"/>
    <w:basedOn w:val="DefaultParagraphFont"/>
    <w:link w:val="Footer"/>
    <w:uiPriority w:val="99"/>
    <w:rsid w:val="00126E44"/>
  </w:style>
  <w:style w:type="character" w:styleId="PageNumber">
    <w:name w:val="page number"/>
    <w:basedOn w:val="DefaultParagraphFont"/>
    <w:uiPriority w:val="99"/>
    <w:semiHidden/>
    <w:unhideWhenUsed/>
    <w:rsid w:val="00126E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375849">
      <w:bodyDiv w:val="1"/>
      <w:marLeft w:val="0"/>
      <w:marRight w:val="0"/>
      <w:marTop w:val="0"/>
      <w:marBottom w:val="0"/>
      <w:divBdr>
        <w:top w:val="none" w:sz="0" w:space="0" w:color="auto"/>
        <w:left w:val="none" w:sz="0" w:space="0" w:color="auto"/>
        <w:bottom w:val="none" w:sz="0" w:space="0" w:color="auto"/>
        <w:right w:val="none" w:sz="0" w:space="0" w:color="auto"/>
      </w:divBdr>
    </w:div>
    <w:div w:id="795296069">
      <w:bodyDiv w:val="1"/>
      <w:marLeft w:val="0"/>
      <w:marRight w:val="0"/>
      <w:marTop w:val="0"/>
      <w:marBottom w:val="0"/>
      <w:divBdr>
        <w:top w:val="none" w:sz="0" w:space="0" w:color="auto"/>
        <w:left w:val="none" w:sz="0" w:space="0" w:color="auto"/>
        <w:bottom w:val="none" w:sz="0" w:space="0" w:color="auto"/>
        <w:right w:val="none" w:sz="0" w:space="0" w:color="auto"/>
      </w:divBdr>
      <w:divsChild>
        <w:div w:id="1572033957">
          <w:marLeft w:val="0"/>
          <w:marRight w:val="0"/>
          <w:marTop w:val="0"/>
          <w:marBottom w:val="0"/>
          <w:divBdr>
            <w:top w:val="none" w:sz="0" w:space="0" w:color="auto"/>
            <w:left w:val="none" w:sz="0" w:space="0" w:color="auto"/>
            <w:bottom w:val="none" w:sz="0" w:space="0" w:color="auto"/>
            <w:right w:val="none" w:sz="0" w:space="0" w:color="auto"/>
          </w:divBdr>
          <w:divsChild>
            <w:div w:id="9449715">
              <w:marLeft w:val="0"/>
              <w:marRight w:val="0"/>
              <w:marTop w:val="0"/>
              <w:marBottom w:val="0"/>
              <w:divBdr>
                <w:top w:val="none" w:sz="0" w:space="0" w:color="auto"/>
                <w:left w:val="none" w:sz="0" w:space="0" w:color="auto"/>
                <w:bottom w:val="none" w:sz="0" w:space="0" w:color="auto"/>
                <w:right w:val="none" w:sz="0" w:space="0" w:color="auto"/>
              </w:divBdr>
              <w:divsChild>
                <w:div w:id="169838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76606">
      <w:bodyDiv w:val="1"/>
      <w:marLeft w:val="0"/>
      <w:marRight w:val="0"/>
      <w:marTop w:val="0"/>
      <w:marBottom w:val="0"/>
      <w:divBdr>
        <w:top w:val="none" w:sz="0" w:space="0" w:color="auto"/>
        <w:left w:val="none" w:sz="0" w:space="0" w:color="auto"/>
        <w:bottom w:val="none" w:sz="0" w:space="0" w:color="auto"/>
        <w:right w:val="none" w:sz="0" w:space="0" w:color="auto"/>
      </w:divBdr>
    </w:div>
    <w:div w:id="1987780222">
      <w:bodyDiv w:val="1"/>
      <w:marLeft w:val="0"/>
      <w:marRight w:val="0"/>
      <w:marTop w:val="0"/>
      <w:marBottom w:val="0"/>
      <w:divBdr>
        <w:top w:val="none" w:sz="0" w:space="0" w:color="auto"/>
        <w:left w:val="none" w:sz="0" w:space="0" w:color="auto"/>
        <w:bottom w:val="none" w:sz="0" w:space="0" w:color="auto"/>
        <w:right w:val="none" w:sz="0" w:space="0" w:color="auto"/>
      </w:divBdr>
      <w:divsChild>
        <w:div w:id="1913270999">
          <w:marLeft w:val="0"/>
          <w:marRight w:val="0"/>
          <w:marTop w:val="0"/>
          <w:marBottom w:val="0"/>
          <w:divBdr>
            <w:top w:val="none" w:sz="0" w:space="0" w:color="auto"/>
            <w:left w:val="none" w:sz="0" w:space="0" w:color="auto"/>
            <w:bottom w:val="none" w:sz="0" w:space="0" w:color="auto"/>
            <w:right w:val="none" w:sz="0" w:space="0" w:color="auto"/>
          </w:divBdr>
          <w:divsChild>
            <w:div w:id="1573849472">
              <w:marLeft w:val="0"/>
              <w:marRight w:val="0"/>
              <w:marTop w:val="0"/>
              <w:marBottom w:val="0"/>
              <w:divBdr>
                <w:top w:val="none" w:sz="0" w:space="0" w:color="auto"/>
                <w:left w:val="none" w:sz="0" w:space="0" w:color="auto"/>
                <w:bottom w:val="none" w:sz="0" w:space="0" w:color="auto"/>
                <w:right w:val="none" w:sz="0" w:space="0" w:color="auto"/>
              </w:divBdr>
              <w:divsChild>
                <w:div w:id="170112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ts.wales/funding/get-started/creative-learning/lead-creative-schools-scheme" TargetMode="Externa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hwb.gov.wales/curriculum-for-wales/expressive-arts/designing-your-curriculum/" TargetMode="External"/><Relationship Id="rId12" Type="http://schemas.openxmlformats.org/officeDocument/2006/relationships/customXml" Target="ink/ink2.xml"/><Relationship Id="rId17" Type="http://schemas.openxmlformats.org/officeDocument/2006/relationships/hyperlink" Target="https://www.gov.wales/sites/default/files/publications/2018-03/school-development-plans.pdf" TargetMode="External"/><Relationship Id="rId2" Type="http://schemas.openxmlformats.org/officeDocument/2006/relationships/styles" Target="styles.xml"/><Relationship Id="rId16" Type="http://schemas.openxmlformats.org/officeDocument/2006/relationships/hyperlink" Target="https://www.gov.wales/funding-music-education-trebled-tune-135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www.gov.wales/682m-support-music-and-arts-new-curriculum" TargetMode="External"/><Relationship Id="rId10" Type="http://schemas.openxmlformats.org/officeDocument/2006/relationships/customXml" Target="ink/ink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haranga.com/site/" TargetMode="External"/><Relationship Id="rId14" Type="http://schemas.openxmlformats.org/officeDocument/2006/relationships/hyperlink" Target="https://hwb.gov.wales/curriculum-for-wales/expressive-arts/" TargetMode="Externa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6T11:53:05.098"/>
    </inkml:context>
    <inkml:brush xml:id="br0">
      <inkml:brushProperty name="width" value="0.2" units="cm"/>
      <inkml:brushProperty name="height" value="0.2" units="cm"/>
    </inkml:brush>
  </inkml:definitions>
  <inkml:trace contextRef="#ctx0" brushRef="#br0">1 119 24575,'17'0'0,"3"0"0,-7 0 0,2 0 0,-1 0 0,-3 0 0,1 0 0,2 0 0,-5 0 0,8 0 0,-8 0 0,9 0 0,-6 0 0,5 0 0,-5 0 0,6 0 0,-6 0 0,5 0 0,-5 0 0,2 0 0,-2 0 0,-1 0 0,0 0 0,0 0 0,-3 0 0,3 0 0,-3 0 0,1 0 0,1 0 0,-1 0 0,-1 0 0,2 0 0,-4 0 0,5 0 0,-6 0 0,6 0 0,-5 0 0,4 0 0,-4 0 0,1 0 0,1 0 0,-2 0 0,4 0 0,-4 0 0,5 0 0,-6 0 0,6 0 0,-6 0 0,6 0 0,-3 0 0,4 0 0,-4 0 0,2 0 0,-1 0 0,-1 0 0,3 0 0,-6 0 0,6 0 0,-5 0 0,1 0 0,1 0 0,-2 0 0,2 0 0,-3 0 0,2 0 0,-1 0 0,2 0 0,0 0 0,-3 0 0,3 0 0,0 0 0,-2 0 0,1 0 0,-2 0 0,3 0 0,-2 0 0,2 0 0,-3 2 0,0-2 0,0 3 0,2-3 0,-1 0 0,2 0 0,-3 0 0,0 0 0,0 0 0,0 0 0,0 0 0,0 0 0,0 0 0,0 0 0,0 0 0,0 0 0,0 0 0,0 0 0,0 0 0,0 0 0,0 0 0,0 0 0,0 0 0,3 0 0,-2 0 0,2 0 0,-3 0 0,0 0 0,2 0 0,-1 0 0,2 0 0,0 0 0,-3 0 0,3 0 0,0 0 0,-2 0 0,1 0 0,-2 0 0,3 0 0,-2 0 0,2 0 0,-1 0 0,-1 0 0,2 0 0,-3 0 0,0 0 0,0 0 0,0 0 0,0 0 0,0 0 0,0 0 0,0 0 0,0 0 0,0 0 0,0 0 0,0 0 0,2 0 0,-1 0 0,1 0 0,-2 0 0,0 0 0,2 0 0,-2 0 0,1 0 0,-1 0 0,0-2 0,-1-1 0,1 0 0,0 1 0</inkml:trace>
  <inkml:trace contextRef="#ctx0" brushRef="#br0" timeOffset="2478">29 16 24575,'67'0'0,"0"0"0,-42 0 0,5 0 0,0 0 0,-12 0 0,11 0 0,-13 0 0,2 0 0,-3 0 0,3 0 0,21 0 0,-12 0 0,13 0 0,-21 0 0,-7 0 0,3 0 0,-4 0 0,3 0 0,-2 0 0,2 0 0,-3 0 0,4 0 0,-3 0 0,2 0 0,-3 0 0,-2 0 0,1 0 0,-1 0 0,2 0 0,-3 0 0,3 0 0,-6 0 0,6 0 0,-3 0 0,1 0 0,1 0 0,-4 0 0,4-2 0,-4 1 0,4-2 0,-4 3 0,5 0 0,-6 0 0,3 0 0,0 0 0,-2 0 0,1 0 0,-2 0 0,3 0 0,-2-2 0,2 2 0,-3-3 0,0 3 0,0 0 0,0 0 0,0 0 0,0 0 0,0 0 0,0 0 0,0 0 0,0 0 0,0 0 0,0 0 0,0 0 0,0 0 0,0 0 0,0 0 0,3 0 0,-2 0 0,4 0 0,-4 0 0,1 0 0,1 0 0,-2 0 0,4 0 0,-4-2 0,4 1 0,-4-1 0,5 2 0,-6 0 0,3 0 0,-3 0 0,0 0 0,0 0 0,0 0 0,0 0 0,0 0 0,0 0 0,0 0 0,0 0 0,3 0 0,-3 0 0,2 0 0,-2 0 0,0 0 0,2 0 0,-1 0 0,1 0 0,-2 0 0,-1 0 0,3 0 0,-2 0 0,2 0 0,-2 0 0</inkml:trace>
  <inkml:trace contextRef="#ctx0" brushRef="#br0" timeOffset="5270">30 35 24575,'0'0'0</inkml:trace>
  <inkml:trace contextRef="#ctx0" brushRef="#br0" timeOffset="7918">1139 65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6T11:53:01.064"/>
    </inkml:context>
    <inkml:brush xml:id="br0">
      <inkml:brushProperty name="width" value="0.2" units="cm"/>
      <inkml:brushProperty name="height" value="0.2" units="cm"/>
    </inkml:brush>
  </inkml:definitions>
  <inkml:trace contextRef="#ctx0" brushRef="#br0">1 1 24575,'32'0'0,"-7"0"0,-1 0 0,-11 0 0,9 0 0,-7 0 0,3 0 0,-3 0 0,-1 0 0,-2 0 0,-4 0 0,0 0 0,-3 0 0,3 0 0,-3 0 0,3 0 0,57 0 0,-39 0 0,43 0 0,-52 0 0,-5 0 0,3 0 0,-1 0 0,-2 0 0,5 0 0,-5 0 0,6 0 0,-6 0 0,5 0 0,28 0 0,-22 0 0,21 0 0,-33 0 0,-3 0 0,3 0 0,-3 0 0,1 0 0,-2 0 0,1 0 0,-2 0 0,2 0 0,-3 0 0,0 0 0,0 0 0,0 0 0,0 0 0,2 0 0,-2 0 0,3 0 0,-3 0 0,0 0 0,2 0 0,-2 0 0,2 0 0,-2 0 0,0 0 0,2 0 0,-2 0 0,2 0 0,-2 0 0,0 0 0,2 0 0,-1 0 0,1 0 0,-2 0 0,-1 0 0,3 0 0,-1 0 0,0 0 0,-1 0 0,0 0 0,2 0 0,-1 0 0,1 0 0,-2 0 0,0 0 0,2 0 0,-2 0 0,2 0 0,-2 0 0,0 0 0,1 0 0,0 0 0,0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676</TotalTime>
  <Pages>8</Pages>
  <Words>2928</Words>
  <Characters>16694</Characters>
  <Application>Microsoft Office Word</Application>
  <DocSecurity>0</DocSecurity>
  <Lines>139</Lines>
  <Paragraphs>39</Paragraphs>
  <ScaleCrop>false</ScaleCrop>
  <Company/>
  <LinksUpToDate>false</LinksUpToDate>
  <CharactersWithSpaces>19583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Rowlands, Ellie</dc:creator>
  <cp:keywords/>
  <dc:description/>
  <cp:lastModifiedBy>Rowlands, Ellie</cp:lastModifiedBy>
  <cp:revision>431</cp:revision>
  <dcterms:created xsi:type="dcterms:W3CDTF">2023-04-13T13:34:00Z</dcterms:created>
  <dcterms:modified xsi:type="dcterms:W3CDTF">2023-04-16T11:53:00Z</dcterms:modified>
</cp:coreProperties>
</file>