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969C0" w:rsidP="00CC04D5" w:rsidRDefault="00CC04D5" w14:paraId="07ECF6BC" w14:textId="6C3413E5">
      <w:pPr>
        <w:pStyle w:val="Title"/>
      </w:pPr>
      <w:r w:rsidR="00CC04D5">
        <w:rPr/>
        <w:t xml:space="preserve">Community Enagagement </w:t>
      </w:r>
    </w:p>
    <w:p w:rsidR="5FEA9594" w:rsidP="5FEA9594" w:rsidRDefault="5FEA9594" w14:paraId="0DA0B855" w14:textId="534D9A1F">
      <w:pPr>
        <w:pStyle w:val="Normal"/>
      </w:pPr>
    </w:p>
    <w:p w:rsidR="5FEA9594" w:rsidP="5FEA9594" w:rsidRDefault="5FEA9594" w14:paraId="712F65A2" w14:textId="6159014C">
      <w:pPr>
        <w:pStyle w:val="Normal"/>
      </w:pPr>
    </w:p>
    <w:p w:rsidR="5FEA9594" w:rsidP="5FEA9594" w:rsidRDefault="5FEA9594" w14:paraId="0A1C2482" w14:textId="5744EFF5">
      <w:pPr>
        <w:pStyle w:val="Normal"/>
      </w:pPr>
    </w:p>
    <w:p w:rsidR="5FEA9594" w:rsidP="5FEA9594" w:rsidRDefault="5FEA9594" w14:paraId="6CA83104" w14:textId="2D11E63F">
      <w:pPr>
        <w:pStyle w:val="Normal"/>
      </w:pPr>
    </w:p>
    <w:p w:rsidR="5FEA9594" w:rsidP="5FEA9594" w:rsidRDefault="5FEA9594" w14:paraId="32C94AC4" w14:textId="61426254">
      <w:pPr>
        <w:pStyle w:val="Normal"/>
      </w:pPr>
    </w:p>
    <w:p w:rsidR="5FEA9594" w:rsidP="5FEA9594" w:rsidRDefault="5FEA9594" w14:paraId="14FDB4A6" w14:textId="2AC16930">
      <w:pPr>
        <w:pStyle w:val="Normal"/>
      </w:pPr>
    </w:p>
    <w:p w:rsidR="5FEA9594" w:rsidP="5FEA9594" w:rsidRDefault="5FEA9594" w14:paraId="77D40307" w14:textId="20A404F9">
      <w:pPr>
        <w:pStyle w:val="Normal"/>
      </w:pPr>
    </w:p>
    <w:p w:rsidR="5FEA9594" w:rsidP="5FEA9594" w:rsidRDefault="5FEA9594" w14:paraId="00AF2A7E" w14:textId="46FBC8EB">
      <w:pPr>
        <w:pStyle w:val="Normal"/>
      </w:pPr>
    </w:p>
    <w:p w:rsidR="5FEA9594" w:rsidP="5FEA9594" w:rsidRDefault="5FEA9594" w14:paraId="1954562E" w14:textId="0062FC07">
      <w:pPr>
        <w:pStyle w:val="Normal"/>
      </w:pPr>
    </w:p>
    <w:p w:rsidR="5FEA9594" w:rsidP="5FEA9594" w:rsidRDefault="5FEA9594" w14:paraId="6BB922DE" w14:textId="56AA1DCC">
      <w:pPr>
        <w:pStyle w:val="Normal"/>
      </w:pPr>
    </w:p>
    <w:p w:rsidR="5FEA9594" w:rsidP="5FEA9594" w:rsidRDefault="5FEA9594" w14:paraId="04ACDB6C" w14:textId="5AA7B0F5">
      <w:pPr>
        <w:pStyle w:val="Normal"/>
      </w:pPr>
    </w:p>
    <w:p w:rsidR="5FEA9594" w:rsidP="5FEA9594" w:rsidRDefault="5FEA9594" w14:paraId="2DEE7BE3" w14:textId="53C55E12">
      <w:pPr>
        <w:pStyle w:val="Normal"/>
      </w:pPr>
    </w:p>
    <w:p w:rsidR="5FEA9594" w:rsidP="5FEA9594" w:rsidRDefault="5FEA9594" w14:paraId="408D3721" w14:textId="1222DE9C">
      <w:pPr>
        <w:pStyle w:val="Normal"/>
      </w:pPr>
    </w:p>
    <w:p w:rsidR="5FEA9594" w:rsidP="5FEA9594" w:rsidRDefault="5FEA9594" w14:paraId="60AE99F3" w14:textId="5FA75528">
      <w:pPr>
        <w:pStyle w:val="Normal"/>
      </w:pPr>
    </w:p>
    <w:p w:rsidR="5FEA9594" w:rsidP="5FEA9594" w:rsidRDefault="5FEA9594" w14:paraId="697D3707" w14:textId="58B12B9B">
      <w:pPr>
        <w:pStyle w:val="Normal"/>
      </w:pPr>
    </w:p>
    <w:p w:rsidR="38DEF7DC" w:rsidP="5FEA9594" w:rsidRDefault="38DEF7DC" w14:paraId="66099142" w14:textId="0048A8FA">
      <w:pPr>
        <w:pStyle w:val="Normal"/>
      </w:pPr>
      <w:r w:rsidR="38DEF7DC">
        <w:rPr/>
        <w:t>Student name : Sanda Ancuta Vaneata</w:t>
      </w:r>
    </w:p>
    <w:p w:rsidR="38DEF7DC" w:rsidP="5FEA9594" w:rsidRDefault="38DEF7DC" w14:paraId="52125C0B" w14:textId="303B98C7">
      <w:pPr>
        <w:pStyle w:val="Normal"/>
      </w:pPr>
      <w:r w:rsidR="38DEF7DC">
        <w:rPr/>
        <w:t>Student number: 2128921</w:t>
      </w:r>
      <w:r>
        <w:tab/>
      </w:r>
    </w:p>
    <w:p w:rsidR="38DEF7DC" w:rsidP="5FEA9594" w:rsidRDefault="38DEF7DC" w14:paraId="24B6BC4D" w14:textId="0B9440B8">
      <w:pPr>
        <w:pStyle w:val="Normal"/>
      </w:pPr>
      <w:r w:rsidR="38DEF7DC">
        <w:rPr/>
        <w:t>Module code : LCBB4011</w:t>
      </w:r>
    </w:p>
    <w:p w:rsidR="38DEF7DC" w:rsidP="5FEA9594" w:rsidRDefault="38DEF7DC" w14:paraId="5819C91B" w14:textId="7F53F604">
      <w:pPr>
        <w:pStyle w:val="Normal"/>
      </w:pPr>
      <w:r w:rsidR="38DEF7DC">
        <w:rPr/>
        <w:t>Coordonator name:  Essa Bah</w:t>
      </w:r>
    </w:p>
    <w:p w:rsidR="5FEA9594" w:rsidP="5FEA9594" w:rsidRDefault="5FEA9594" w14:paraId="2D0A2BC3" w14:textId="6AADF383">
      <w:pPr>
        <w:pStyle w:val="Normal"/>
      </w:pPr>
    </w:p>
    <w:p w:rsidR="00CC04D5" w:rsidP="00CC04D5" w:rsidRDefault="00CC04D5" w14:paraId="0DA2BC24" w14:textId="77777777"/>
    <w:p w:rsidR="00CC04D5" w:rsidP="00CC04D5" w:rsidRDefault="00CC04D5" w14:paraId="40155365" w14:textId="77777777"/>
    <w:p w:rsidR="00CC04D5" w:rsidP="00CC04D5" w:rsidRDefault="00CC04D5" w14:paraId="14DECAEE" w14:textId="77777777"/>
    <w:p w:rsidR="00CC04D5" w:rsidP="00CC04D5" w:rsidRDefault="00CC04D5" w14:paraId="3F3199C1" w14:textId="77777777"/>
    <w:p w:rsidR="00CC04D5" w:rsidP="00CC04D5" w:rsidRDefault="00CC04D5" w14:paraId="0F3757AE" w14:textId="77777777"/>
    <w:p w:rsidR="00CC04D5" w:rsidP="00CC04D5" w:rsidRDefault="00CC04D5" w14:paraId="6F0D7D17" w14:textId="77777777"/>
    <w:p w:rsidR="00CC04D5" w:rsidP="00CC04D5" w:rsidRDefault="00CC04D5" w14:paraId="4B048D67" w14:textId="77777777"/>
    <w:p w:rsidR="00CC04D5" w:rsidP="00CC04D5" w:rsidRDefault="00CC04D5" w14:paraId="1D6EA92F" w14:textId="77777777"/>
    <w:p w:rsidR="00CC04D5" w:rsidP="00CC04D5" w:rsidRDefault="00CC04D5" w14:paraId="48B60107" w14:textId="77777777"/>
    <w:p w:rsidR="00CC04D5" w:rsidP="00CC04D5" w:rsidRDefault="00CC04D5" w14:paraId="342F156E" w14:textId="77777777"/>
    <w:p w:rsidR="00CC04D5" w:rsidP="00CC04D5" w:rsidRDefault="00CC04D5" w14:paraId="33C200FA" w14:textId="77777777"/>
    <w:p w:rsidR="00CC04D5" w:rsidP="00CC04D5" w:rsidRDefault="00CC04D5" w14:paraId="4F660EAC" w14:textId="77777777"/>
    <w:sdt>
      <w:sdtPr>
        <w:id w:val="-267235390"/>
        <w:docPartObj>
          <w:docPartGallery w:val="Table of Contents"/>
          <w:docPartUnique/>
        </w:docPartObj>
      </w:sdtPr>
      <w:sdtEndPr>
        <w:rPr>
          <w:rFonts w:ascii="Times New Roman" w:hAnsi="Times New Roman" w:eastAsia="Calibri" w:cs="Mangal" w:eastAsiaTheme="minorAscii" w:cstheme="minorBidi"/>
          <w:b w:val="1"/>
          <w:bCs w:val="1"/>
          <w:noProof/>
          <w:color w:val="auto"/>
          <w:kern w:val="2"/>
          <w:sz w:val="24"/>
          <w:szCs w:val="24"/>
          <w:lang w:val="en-IN" w:bidi="hi-IN"/>
          <w14:ligatures w14:val="standardContextual"/>
        </w:rPr>
      </w:sdtEndPr>
      <w:sdtContent>
        <w:p w:rsidR="00CC04D5" w:rsidP="5FEA9594" w:rsidRDefault="00CC04D5" w14:paraId="42E77A78" w14:textId="0E22C9E6">
          <w:pPr>
            <w:pStyle w:val="TOCHeading"/>
            <w:spacing w:line="360" w:lineRule="auto"/>
          </w:pPr>
          <w:r w:rsidR="00CC04D5">
            <w:rPr/>
            <w:t>Table of Contents</w:t>
          </w:r>
        </w:p>
        <w:p w:rsidR="00CC04D5" w:rsidP="00CC04D5" w:rsidRDefault="00CC04D5" w14:paraId="287B3131" w14:textId="6A1CF5EE">
          <w:pPr>
            <w:pStyle w:val="TOC1"/>
            <w:tabs>
              <w:tab w:val="right" w:leader="dot" w:pos="9016"/>
            </w:tabs>
            <w:spacing w:line="360" w:lineRule="auto"/>
            <w:rPr>
              <w:rFonts w:asciiTheme="minorHAnsi" w:hAnsiTheme="minorHAnsi" w:eastAsiaTheme="minorEastAsia"/>
              <w:sz w:val="22"/>
              <w:szCs w:val="20"/>
              <w:lang w:eastAsia="en-IN"/>
            </w:rPr>
          </w:pPr>
          <w:r>
            <w:fldChar w:fldCharType="begin"/>
          </w:r>
          <w:r>
            <w:instrText xml:space="preserve"> TOC \o "1-3" \h \z \u </w:instrText>
          </w:r>
          <w:r>
            <w:fldChar w:fldCharType="separate"/>
          </w:r>
          <w:hyperlink w:history="1" w:anchor="_Toc172276060">
            <w:r w:rsidRPr="006033F1">
              <w:rPr>
                <w:rStyle w:val="Hyperlink"/>
              </w:rPr>
              <w:t>Introduction</w:t>
            </w:r>
            <w:r>
              <w:rPr>
                <w:webHidden/>
              </w:rPr>
              <w:tab/>
            </w:r>
            <w:r>
              <w:rPr>
                <w:webHidden/>
              </w:rPr>
              <w:fldChar w:fldCharType="begin"/>
            </w:r>
            <w:r>
              <w:rPr>
                <w:webHidden/>
              </w:rPr>
              <w:instrText xml:space="preserve"> PAGEREF _Toc172276060 \h </w:instrText>
            </w:r>
            <w:r>
              <w:rPr>
                <w:webHidden/>
              </w:rPr>
            </w:r>
            <w:r>
              <w:rPr>
                <w:webHidden/>
              </w:rPr>
              <w:fldChar w:fldCharType="separate"/>
            </w:r>
            <w:r>
              <w:rPr>
                <w:webHidden/>
              </w:rPr>
              <w:t>5</w:t>
            </w:r>
            <w:r>
              <w:rPr>
                <w:webHidden/>
              </w:rPr>
              <w:fldChar w:fldCharType="end"/>
            </w:r>
          </w:hyperlink>
        </w:p>
        <w:p w:rsidR="00CC04D5" w:rsidP="00CC04D5" w:rsidRDefault="00CC04D5" w14:paraId="191ADAAD" w14:textId="0EDA7B96">
          <w:pPr>
            <w:pStyle w:val="TOC1"/>
            <w:tabs>
              <w:tab w:val="right" w:leader="dot" w:pos="9016"/>
            </w:tabs>
            <w:spacing w:line="360" w:lineRule="auto"/>
            <w:rPr>
              <w:rFonts w:asciiTheme="minorHAnsi" w:hAnsiTheme="minorHAnsi" w:eastAsiaTheme="minorEastAsia"/>
              <w:sz w:val="22"/>
              <w:szCs w:val="20"/>
              <w:lang w:eastAsia="en-IN"/>
            </w:rPr>
          </w:pPr>
          <w:hyperlink w:history="1" w:anchor="_Toc172276061">
            <w:r w:rsidRPr="006033F1">
              <w:rPr>
                <w:rStyle w:val="Hyperlink"/>
              </w:rPr>
              <w:t>Core Purpose and Working of the Projects</w:t>
            </w:r>
            <w:r>
              <w:rPr>
                <w:webHidden/>
              </w:rPr>
              <w:tab/>
            </w:r>
            <w:r>
              <w:rPr>
                <w:webHidden/>
              </w:rPr>
              <w:fldChar w:fldCharType="begin"/>
            </w:r>
            <w:r>
              <w:rPr>
                <w:webHidden/>
              </w:rPr>
              <w:instrText xml:space="preserve"> PAGEREF _Toc172276061 \h </w:instrText>
            </w:r>
            <w:r>
              <w:rPr>
                <w:webHidden/>
              </w:rPr>
            </w:r>
            <w:r>
              <w:rPr>
                <w:webHidden/>
              </w:rPr>
              <w:fldChar w:fldCharType="separate"/>
            </w:r>
            <w:r>
              <w:rPr>
                <w:webHidden/>
              </w:rPr>
              <w:t>6</w:t>
            </w:r>
            <w:r>
              <w:rPr>
                <w:webHidden/>
              </w:rPr>
              <w:fldChar w:fldCharType="end"/>
            </w:r>
          </w:hyperlink>
        </w:p>
        <w:p w:rsidR="00CC04D5" w:rsidP="00CC04D5" w:rsidRDefault="00CC04D5" w14:paraId="3643E954" w14:textId="6D11D351">
          <w:pPr>
            <w:pStyle w:val="TOC2"/>
            <w:tabs>
              <w:tab w:val="right" w:leader="dot" w:pos="9016"/>
            </w:tabs>
            <w:spacing w:line="360" w:lineRule="auto"/>
            <w:rPr>
              <w:rFonts w:asciiTheme="minorHAnsi" w:hAnsiTheme="minorHAnsi" w:eastAsiaTheme="minorEastAsia"/>
              <w:sz w:val="22"/>
              <w:szCs w:val="20"/>
              <w:lang w:eastAsia="en-IN"/>
            </w:rPr>
          </w:pPr>
          <w:hyperlink w:history="1" w:anchor="_Toc172276062">
            <w:r w:rsidRPr="006033F1">
              <w:rPr>
                <w:rStyle w:val="Hyperlink"/>
              </w:rPr>
              <w:t>Objective</w:t>
            </w:r>
            <w:r>
              <w:rPr>
                <w:webHidden/>
              </w:rPr>
              <w:tab/>
            </w:r>
            <w:r>
              <w:rPr>
                <w:webHidden/>
              </w:rPr>
              <w:fldChar w:fldCharType="begin"/>
            </w:r>
            <w:r>
              <w:rPr>
                <w:webHidden/>
              </w:rPr>
              <w:instrText xml:space="preserve"> PAGEREF _Toc172276062 \h </w:instrText>
            </w:r>
            <w:r>
              <w:rPr>
                <w:webHidden/>
              </w:rPr>
            </w:r>
            <w:r>
              <w:rPr>
                <w:webHidden/>
              </w:rPr>
              <w:fldChar w:fldCharType="separate"/>
            </w:r>
            <w:r>
              <w:rPr>
                <w:webHidden/>
              </w:rPr>
              <w:t>6</w:t>
            </w:r>
            <w:r>
              <w:rPr>
                <w:webHidden/>
              </w:rPr>
              <w:fldChar w:fldCharType="end"/>
            </w:r>
          </w:hyperlink>
        </w:p>
        <w:p w:rsidR="00CC04D5" w:rsidP="00CC04D5" w:rsidRDefault="00CC04D5" w14:paraId="665B041E" w14:textId="01603D05">
          <w:pPr>
            <w:pStyle w:val="TOC2"/>
            <w:tabs>
              <w:tab w:val="right" w:leader="dot" w:pos="9016"/>
            </w:tabs>
            <w:spacing w:line="360" w:lineRule="auto"/>
            <w:rPr>
              <w:rFonts w:asciiTheme="minorHAnsi" w:hAnsiTheme="minorHAnsi" w:eastAsiaTheme="minorEastAsia"/>
              <w:sz w:val="22"/>
              <w:szCs w:val="20"/>
              <w:lang w:eastAsia="en-IN"/>
            </w:rPr>
          </w:pPr>
          <w:hyperlink w:history="1" w:anchor="_Toc172276063">
            <w:r w:rsidRPr="006033F1">
              <w:rPr>
                <w:rStyle w:val="Hyperlink"/>
              </w:rPr>
              <w:t>Detailed description activities</w:t>
            </w:r>
            <w:r>
              <w:rPr>
                <w:webHidden/>
              </w:rPr>
              <w:tab/>
            </w:r>
            <w:r>
              <w:rPr>
                <w:webHidden/>
              </w:rPr>
              <w:fldChar w:fldCharType="begin"/>
            </w:r>
            <w:r>
              <w:rPr>
                <w:webHidden/>
              </w:rPr>
              <w:instrText xml:space="preserve"> PAGEREF _Toc172276063 \h </w:instrText>
            </w:r>
            <w:r>
              <w:rPr>
                <w:webHidden/>
              </w:rPr>
            </w:r>
            <w:r>
              <w:rPr>
                <w:webHidden/>
              </w:rPr>
              <w:fldChar w:fldCharType="separate"/>
            </w:r>
            <w:r>
              <w:rPr>
                <w:webHidden/>
              </w:rPr>
              <w:t>6</w:t>
            </w:r>
            <w:r>
              <w:rPr>
                <w:webHidden/>
              </w:rPr>
              <w:fldChar w:fldCharType="end"/>
            </w:r>
          </w:hyperlink>
        </w:p>
        <w:p w:rsidR="00CC04D5" w:rsidP="00CC04D5" w:rsidRDefault="00CC04D5" w14:paraId="4CB9F37A" w14:textId="6D723790">
          <w:pPr>
            <w:pStyle w:val="TOC1"/>
            <w:tabs>
              <w:tab w:val="right" w:leader="dot" w:pos="9016"/>
            </w:tabs>
            <w:spacing w:line="360" w:lineRule="auto"/>
            <w:rPr>
              <w:rFonts w:asciiTheme="minorHAnsi" w:hAnsiTheme="minorHAnsi" w:eastAsiaTheme="minorEastAsia"/>
              <w:sz w:val="22"/>
              <w:szCs w:val="20"/>
              <w:lang w:eastAsia="en-IN"/>
            </w:rPr>
          </w:pPr>
          <w:hyperlink w:history="1" w:anchor="_Toc172276064">
            <w:r w:rsidRPr="006033F1">
              <w:rPr>
                <w:rStyle w:val="Hyperlink"/>
              </w:rPr>
              <w:t>Community Engagement Principles, Planning and Design</w:t>
            </w:r>
            <w:r>
              <w:rPr>
                <w:webHidden/>
              </w:rPr>
              <w:tab/>
            </w:r>
            <w:r>
              <w:rPr>
                <w:webHidden/>
              </w:rPr>
              <w:fldChar w:fldCharType="begin"/>
            </w:r>
            <w:r>
              <w:rPr>
                <w:webHidden/>
              </w:rPr>
              <w:instrText xml:space="preserve"> PAGEREF _Toc172276064 \h </w:instrText>
            </w:r>
            <w:r>
              <w:rPr>
                <w:webHidden/>
              </w:rPr>
            </w:r>
            <w:r>
              <w:rPr>
                <w:webHidden/>
              </w:rPr>
              <w:fldChar w:fldCharType="separate"/>
            </w:r>
            <w:r>
              <w:rPr>
                <w:webHidden/>
              </w:rPr>
              <w:t>8</w:t>
            </w:r>
            <w:r>
              <w:rPr>
                <w:webHidden/>
              </w:rPr>
              <w:fldChar w:fldCharType="end"/>
            </w:r>
          </w:hyperlink>
        </w:p>
        <w:p w:rsidR="00CC04D5" w:rsidP="00CC04D5" w:rsidRDefault="00CC04D5" w14:paraId="14BE5D79" w14:textId="2E4DA6BF">
          <w:pPr>
            <w:pStyle w:val="TOC2"/>
            <w:tabs>
              <w:tab w:val="right" w:leader="dot" w:pos="9016"/>
            </w:tabs>
            <w:spacing w:line="360" w:lineRule="auto"/>
            <w:rPr>
              <w:rFonts w:asciiTheme="minorHAnsi" w:hAnsiTheme="minorHAnsi" w:eastAsiaTheme="minorEastAsia"/>
              <w:sz w:val="22"/>
              <w:szCs w:val="20"/>
              <w:lang w:eastAsia="en-IN"/>
            </w:rPr>
          </w:pPr>
          <w:hyperlink w:history="1" w:anchor="_Toc172276065">
            <w:r w:rsidRPr="006033F1">
              <w:rPr>
                <w:rStyle w:val="Hyperlink"/>
              </w:rPr>
              <w:t>Principles of the community engagement</w:t>
            </w:r>
            <w:r>
              <w:rPr>
                <w:webHidden/>
              </w:rPr>
              <w:tab/>
            </w:r>
            <w:r>
              <w:rPr>
                <w:webHidden/>
              </w:rPr>
              <w:fldChar w:fldCharType="begin"/>
            </w:r>
            <w:r>
              <w:rPr>
                <w:webHidden/>
              </w:rPr>
              <w:instrText xml:space="preserve"> PAGEREF _Toc172276065 \h </w:instrText>
            </w:r>
            <w:r>
              <w:rPr>
                <w:webHidden/>
              </w:rPr>
            </w:r>
            <w:r>
              <w:rPr>
                <w:webHidden/>
              </w:rPr>
              <w:fldChar w:fldCharType="separate"/>
            </w:r>
            <w:r>
              <w:rPr>
                <w:webHidden/>
              </w:rPr>
              <w:t>8</w:t>
            </w:r>
            <w:r>
              <w:rPr>
                <w:webHidden/>
              </w:rPr>
              <w:fldChar w:fldCharType="end"/>
            </w:r>
          </w:hyperlink>
        </w:p>
        <w:p w:rsidR="00CC04D5" w:rsidP="00CC04D5" w:rsidRDefault="00CC04D5" w14:paraId="6614AFBD" w14:textId="1DD28343">
          <w:pPr>
            <w:pStyle w:val="TOC1"/>
            <w:tabs>
              <w:tab w:val="right" w:leader="dot" w:pos="9016"/>
            </w:tabs>
            <w:spacing w:line="360" w:lineRule="auto"/>
            <w:rPr>
              <w:rFonts w:asciiTheme="minorHAnsi" w:hAnsiTheme="minorHAnsi" w:eastAsiaTheme="minorEastAsia"/>
              <w:sz w:val="22"/>
              <w:szCs w:val="20"/>
              <w:lang w:eastAsia="en-IN"/>
            </w:rPr>
          </w:pPr>
          <w:hyperlink w:history="1" w:anchor="_Toc172276066">
            <w:r w:rsidRPr="006033F1">
              <w:rPr>
                <w:rStyle w:val="Hyperlink"/>
              </w:rPr>
              <w:t>Standards and Impact evaluation</w:t>
            </w:r>
            <w:r>
              <w:rPr>
                <w:webHidden/>
              </w:rPr>
              <w:tab/>
            </w:r>
            <w:r>
              <w:rPr>
                <w:webHidden/>
              </w:rPr>
              <w:fldChar w:fldCharType="begin"/>
            </w:r>
            <w:r>
              <w:rPr>
                <w:webHidden/>
              </w:rPr>
              <w:instrText xml:space="preserve"> PAGEREF _Toc172276066 \h </w:instrText>
            </w:r>
            <w:r>
              <w:rPr>
                <w:webHidden/>
              </w:rPr>
            </w:r>
            <w:r>
              <w:rPr>
                <w:webHidden/>
              </w:rPr>
              <w:fldChar w:fldCharType="separate"/>
            </w:r>
            <w:r>
              <w:rPr>
                <w:webHidden/>
              </w:rPr>
              <w:t>13</w:t>
            </w:r>
            <w:r>
              <w:rPr>
                <w:webHidden/>
              </w:rPr>
              <w:fldChar w:fldCharType="end"/>
            </w:r>
          </w:hyperlink>
        </w:p>
        <w:p w:rsidR="00CC04D5" w:rsidP="00CC04D5" w:rsidRDefault="00CC04D5" w14:paraId="42A6DC1F" w14:textId="30D6EC25">
          <w:pPr>
            <w:pStyle w:val="TOC1"/>
            <w:tabs>
              <w:tab w:val="right" w:leader="dot" w:pos="9016"/>
            </w:tabs>
            <w:spacing w:line="360" w:lineRule="auto"/>
            <w:rPr>
              <w:rFonts w:asciiTheme="minorHAnsi" w:hAnsiTheme="minorHAnsi" w:eastAsiaTheme="minorEastAsia"/>
              <w:sz w:val="22"/>
              <w:szCs w:val="20"/>
              <w:lang w:eastAsia="en-IN"/>
            </w:rPr>
          </w:pPr>
          <w:hyperlink w:history="1" w:anchor="_Toc172276067">
            <w:r w:rsidRPr="006033F1">
              <w:rPr>
                <w:rStyle w:val="Hyperlink"/>
              </w:rPr>
              <w:t>Personal Skills and Role</w:t>
            </w:r>
            <w:r>
              <w:rPr>
                <w:webHidden/>
              </w:rPr>
              <w:tab/>
            </w:r>
            <w:r>
              <w:rPr>
                <w:webHidden/>
              </w:rPr>
              <w:fldChar w:fldCharType="begin"/>
            </w:r>
            <w:r>
              <w:rPr>
                <w:webHidden/>
              </w:rPr>
              <w:instrText xml:space="preserve"> PAGEREF _Toc172276067 \h </w:instrText>
            </w:r>
            <w:r>
              <w:rPr>
                <w:webHidden/>
              </w:rPr>
            </w:r>
            <w:r>
              <w:rPr>
                <w:webHidden/>
              </w:rPr>
              <w:fldChar w:fldCharType="separate"/>
            </w:r>
            <w:r>
              <w:rPr>
                <w:webHidden/>
              </w:rPr>
              <w:t>15</w:t>
            </w:r>
            <w:r>
              <w:rPr>
                <w:webHidden/>
              </w:rPr>
              <w:fldChar w:fldCharType="end"/>
            </w:r>
          </w:hyperlink>
        </w:p>
        <w:p w:rsidR="00CC04D5" w:rsidP="00CC04D5" w:rsidRDefault="00CC04D5" w14:paraId="165771C6" w14:textId="22D71C38">
          <w:pPr>
            <w:pStyle w:val="TOC1"/>
            <w:tabs>
              <w:tab w:val="right" w:leader="dot" w:pos="9016"/>
            </w:tabs>
            <w:spacing w:line="360" w:lineRule="auto"/>
            <w:rPr>
              <w:rFonts w:asciiTheme="minorHAnsi" w:hAnsiTheme="minorHAnsi" w:eastAsiaTheme="minorEastAsia"/>
              <w:sz w:val="22"/>
              <w:szCs w:val="20"/>
              <w:lang w:eastAsia="en-IN"/>
            </w:rPr>
          </w:pPr>
          <w:hyperlink w:history="1" w:anchor="_Toc172276068">
            <w:r w:rsidRPr="006033F1">
              <w:rPr>
                <w:rStyle w:val="Hyperlink"/>
              </w:rPr>
              <w:t>Conclusion</w:t>
            </w:r>
            <w:r>
              <w:rPr>
                <w:webHidden/>
              </w:rPr>
              <w:tab/>
            </w:r>
            <w:r>
              <w:rPr>
                <w:webHidden/>
              </w:rPr>
              <w:fldChar w:fldCharType="begin"/>
            </w:r>
            <w:r>
              <w:rPr>
                <w:webHidden/>
              </w:rPr>
              <w:instrText xml:space="preserve"> PAGEREF _Toc172276068 \h </w:instrText>
            </w:r>
            <w:r>
              <w:rPr>
                <w:webHidden/>
              </w:rPr>
            </w:r>
            <w:r>
              <w:rPr>
                <w:webHidden/>
              </w:rPr>
              <w:fldChar w:fldCharType="separate"/>
            </w:r>
            <w:r>
              <w:rPr>
                <w:webHidden/>
              </w:rPr>
              <w:t>16</w:t>
            </w:r>
            <w:r>
              <w:rPr>
                <w:webHidden/>
              </w:rPr>
              <w:fldChar w:fldCharType="end"/>
            </w:r>
          </w:hyperlink>
        </w:p>
        <w:p w:rsidR="00CC04D5" w:rsidP="00CC04D5" w:rsidRDefault="00CC04D5" w14:paraId="33B46A9C" w14:textId="376EDECA">
          <w:pPr>
            <w:pStyle w:val="TOC1"/>
            <w:tabs>
              <w:tab w:val="right" w:leader="dot" w:pos="9016"/>
            </w:tabs>
            <w:spacing w:line="360" w:lineRule="auto"/>
            <w:rPr>
              <w:rFonts w:asciiTheme="minorHAnsi" w:hAnsiTheme="minorHAnsi" w:eastAsiaTheme="minorEastAsia"/>
              <w:sz w:val="22"/>
              <w:szCs w:val="20"/>
              <w:lang w:eastAsia="en-IN"/>
            </w:rPr>
          </w:pPr>
          <w:hyperlink w:history="1" w:anchor="_Toc172276069">
            <w:r w:rsidRPr="006033F1">
              <w:rPr>
                <w:rStyle w:val="Hyperlink"/>
              </w:rPr>
              <w:t>References</w:t>
            </w:r>
            <w:r>
              <w:rPr>
                <w:webHidden/>
              </w:rPr>
              <w:tab/>
            </w:r>
            <w:r>
              <w:rPr>
                <w:webHidden/>
              </w:rPr>
              <w:fldChar w:fldCharType="begin"/>
            </w:r>
            <w:r>
              <w:rPr>
                <w:webHidden/>
              </w:rPr>
              <w:instrText xml:space="preserve"> PAGEREF _Toc172276069 \h </w:instrText>
            </w:r>
            <w:r>
              <w:rPr>
                <w:webHidden/>
              </w:rPr>
            </w:r>
            <w:r>
              <w:rPr>
                <w:webHidden/>
              </w:rPr>
              <w:fldChar w:fldCharType="separate"/>
            </w:r>
            <w:r>
              <w:rPr>
                <w:webHidden/>
              </w:rPr>
              <w:t>17</w:t>
            </w:r>
            <w:r>
              <w:rPr>
                <w:webHidden/>
              </w:rPr>
              <w:fldChar w:fldCharType="end"/>
            </w:r>
          </w:hyperlink>
        </w:p>
        <w:p w:rsidR="00CC04D5" w:rsidP="00CC04D5" w:rsidRDefault="00CC04D5" w14:paraId="4552135A" w14:textId="2B6AA68F">
          <w:pPr>
            <w:spacing w:line="360" w:lineRule="auto"/>
          </w:pPr>
          <w:r>
            <w:rPr>
              <w:b/>
              <w:bCs/>
            </w:rPr>
            <w:fldChar w:fldCharType="end"/>
          </w:r>
        </w:p>
      </w:sdtContent>
    </w:sdt>
    <w:p w:rsidR="000969C0" w:rsidP="006078FC" w:rsidRDefault="000969C0" w14:paraId="3DA93389" w14:textId="77777777">
      <w:pPr>
        <w:pStyle w:val="Heading1"/>
        <w:spacing w:line="360" w:lineRule="auto"/>
      </w:pPr>
    </w:p>
    <w:p w:rsidR="000969C0" w:rsidP="006078FC" w:rsidRDefault="000969C0" w14:paraId="4A9DCC31" w14:textId="77777777">
      <w:pPr>
        <w:pStyle w:val="Heading1"/>
        <w:spacing w:line="360" w:lineRule="auto"/>
      </w:pPr>
    </w:p>
    <w:p w:rsidR="000969C0" w:rsidP="006078FC" w:rsidRDefault="000969C0" w14:paraId="392E6AAA" w14:textId="77777777">
      <w:pPr>
        <w:pStyle w:val="Heading1"/>
        <w:spacing w:line="360" w:lineRule="auto"/>
      </w:pPr>
    </w:p>
    <w:p w:rsidR="000969C0" w:rsidP="006078FC" w:rsidRDefault="000969C0" w14:paraId="69CFCC56" w14:textId="77777777">
      <w:pPr>
        <w:pStyle w:val="Heading1"/>
        <w:spacing w:line="360" w:lineRule="auto"/>
      </w:pPr>
    </w:p>
    <w:p w:rsidR="000969C0" w:rsidP="006078FC" w:rsidRDefault="000969C0" w14:paraId="79CA2ED0" w14:textId="77777777">
      <w:pPr>
        <w:pStyle w:val="Heading1"/>
        <w:spacing w:line="360" w:lineRule="auto"/>
      </w:pPr>
    </w:p>
    <w:p w:rsidR="000969C0" w:rsidP="006078FC" w:rsidRDefault="000969C0" w14:paraId="3B664F51" w14:textId="77777777">
      <w:pPr>
        <w:pStyle w:val="Heading1"/>
        <w:spacing w:line="360" w:lineRule="auto"/>
      </w:pPr>
    </w:p>
    <w:p w:rsidR="008D6B36" w:rsidP="006078FC" w:rsidRDefault="00B6280E" w14:paraId="2D4856CE" w14:textId="0687E772">
      <w:pPr>
        <w:pStyle w:val="Heading1"/>
        <w:spacing w:line="360" w:lineRule="auto"/>
      </w:pPr>
    </w:p>
    <w:p w:rsidR="008D6B36" w:rsidP="006078FC" w:rsidRDefault="00B6280E" w14:paraId="7BC7B3BA" w14:textId="03399F94">
      <w:pPr>
        <w:pStyle w:val="Heading1"/>
        <w:spacing w:line="360" w:lineRule="auto"/>
      </w:pPr>
    </w:p>
    <w:p w:rsidR="008D6B36" w:rsidP="5FEA9594" w:rsidRDefault="00B6280E" w14:paraId="607496F5" w14:textId="11262691">
      <w:pPr>
        <w:spacing w:line="360" w:lineRule="auto"/>
      </w:pPr>
      <w:r>
        <w:br w:type="page"/>
      </w:r>
    </w:p>
    <w:p w:rsidR="008D6B36" w:rsidP="006078FC" w:rsidRDefault="00B6280E" w14:paraId="70CB0B14" w14:textId="751A4200">
      <w:pPr>
        <w:pStyle w:val="Heading1"/>
        <w:spacing w:line="360" w:lineRule="auto"/>
      </w:pPr>
      <w:bookmarkStart w:name="_Toc172276060" w:id="0"/>
      <w:r w:rsidR="00B6280E">
        <w:rPr/>
        <w:t>Introduction</w:t>
      </w:r>
      <w:bookmarkEnd w:id="0"/>
      <w:r w:rsidR="00B6280E">
        <w:rPr/>
        <w:t xml:space="preserve"> </w:t>
      </w:r>
    </w:p>
    <w:p w:rsidRPr="0060332B" w:rsidR="008D6B36" w:rsidP="006078FC" w:rsidRDefault="008D6B36" w14:paraId="3874FF85" w14:textId="54B60A77">
      <w:pPr>
        <w:spacing w:line="360" w:lineRule="auto"/>
      </w:pPr>
      <w:r w:rsidRPr="008D6B36">
        <w:rPr>
          <w:rFonts w:cs="Times New Roman"/>
          <w:szCs w:val="24"/>
        </w:rPr>
        <w:t xml:space="preserve">Community engagement </w:t>
      </w:r>
      <w:r w:rsidR="006C60CD">
        <w:rPr>
          <w:rFonts w:cs="Times New Roman"/>
          <w:szCs w:val="24"/>
        </w:rPr>
        <w:t>means</w:t>
      </w:r>
      <w:r w:rsidRPr="008D6B36">
        <w:rPr>
          <w:rFonts w:cs="Times New Roman"/>
          <w:szCs w:val="24"/>
        </w:rPr>
        <w:t xml:space="preserve"> collaborating with community members to</w:t>
      </w:r>
      <w:r>
        <w:rPr>
          <w:rFonts w:cs="Times New Roman"/>
          <w:szCs w:val="24"/>
        </w:rPr>
        <w:t xml:space="preserve"> identify the</w:t>
      </w:r>
      <w:r w:rsidR="006C60CD">
        <w:rPr>
          <w:rFonts w:cs="Times New Roman"/>
          <w:szCs w:val="24"/>
        </w:rPr>
        <w:t>ir</w:t>
      </w:r>
      <w:r>
        <w:rPr>
          <w:rFonts w:cs="Times New Roman"/>
          <w:szCs w:val="24"/>
        </w:rPr>
        <w:t xml:space="preserve"> iss</w:t>
      </w:r>
      <w:r w:rsidR="006C60CD">
        <w:rPr>
          <w:rFonts w:cs="Times New Roman"/>
          <w:szCs w:val="24"/>
        </w:rPr>
        <w:t>u</w:t>
      </w:r>
      <w:r>
        <w:rPr>
          <w:rFonts w:cs="Times New Roman"/>
          <w:szCs w:val="24"/>
        </w:rPr>
        <w:t>es and provide an effective solutions for the effectivess</w:t>
      </w:r>
      <w:r w:rsidR="00D7038A">
        <w:rPr>
          <w:rFonts w:cs="Times New Roman"/>
          <w:szCs w:val="24"/>
        </w:rPr>
        <w:t xml:space="preserve"> and successfulness</w:t>
      </w:r>
      <w:r w:rsidRPr="008D6B36">
        <w:rPr>
          <w:rFonts w:cs="Times New Roman"/>
          <w:szCs w:val="24"/>
        </w:rPr>
        <w:t>. Th</w:t>
      </w:r>
      <w:r w:rsidR="00215F86">
        <w:rPr>
          <w:rFonts w:cs="Times New Roman"/>
          <w:szCs w:val="24"/>
        </w:rPr>
        <w:t>e below reflective</w:t>
      </w:r>
      <w:r w:rsidRPr="008D6B36">
        <w:rPr>
          <w:rFonts w:cs="Times New Roman"/>
          <w:szCs w:val="24"/>
        </w:rPr>
        <w:t xml:space="preserve"> portfolio </w:t>
      </w:r>
      <w:r w:rsidR="00215F86">
        <w:rPr>
          <w:rFonts w:cs="Times New Roman"/>
          <w:szCs w:val="24"/>
        </w:rPr>
        <w:t xml:space="preserve">will </w:t>
      </w:r>
      <w:r w:rsidRPr="008D6B36">
        <w:rPr>
          <w:rFonts w:cs="Times New Roman"/>
          <w:szCs w:val="24"/>
        </w:rPr>
        <w:t>outline</w:t>
      </w:r>
      <w:r w:rsidR="00666EDE">
        <w:rPr>
          <w:rFonts w:cs="Times New Roman"/>
          <w:szCs w:val="24"/>
        </w:rPr>
        <w:t>s</w:t>
      </w:r>
      <w:r w:rsidRPr="008D6B36">
        <w:rPr>
          <w:rFonts w:cs="Times New Roman"/>
          <w:szCs w:val="24"/>
        </w:rPr>
        <w:t xml:space="preserve"> the development and coordination of "Mental Health Matters</w:t>
      </w:r>
      <w:r w:rsidR="00DC0743">
        <w:rPr>
          <w:rFonts w:cs="Times New Roman"/>
          <w:szCs w:val="24"/>
        </w:rPr>
        <w:t xml:space="preserve">”. The main of this project is to </w:t>
      </w:r>
      <w:r w:rsidRPr="008D6B36">
        <w:rPr>
          <w:rFonts w:cs="Times New Roman"/>
          <w:szCs w:val="24"/>
        </w:rPr>
        <w:t xml:space="preserve"> </w:t>
      </w:r>
      <w:r w:rsidR="00DC0743">
        <w:rPr>
          <w:rFonts w:cs="Times New Roman"/>
          <w:szCs w:val="24"/>
        </w:rPr>
        <w:t>enhs</w:t>
      </w:r>
      <w:r w:rsidR="007A4938">
        <w:rPr>
          <w:rFonts w:cs="Times New Roman"/>
          <w:szCs w:val="24"/>
        </w:rPr>
        <w:t xml:space="preserve">ance the </w:t>
      </w:r>
      <w:r w:rsidRPr="008D6B36">
        <w:rPr>
          <w:rFonts w:cs="Times New Roman"/>
          <w:szCs w:val="24"/>
        </w:rPr>
        <w:t xml:space="preserve">mental health awareness and support within local communities in the UK. </w:t>
      </w:r>
      <w:r w:rsidR="00C57D76">
        <w:rPr>
          <w:rFonts w:cs="Times New Roman"/>
          <w:szCs w:val="24"/>
        </w:rPr>
        <w:t xml:space="preserve">The analysis </w:t>
      </w:r>
      <w:r w:rsidRPr="008D6B36">
        <w:rPr>
          <w:rFonts w:cs="Times New Roman"/>
          <w:szCs w:val="24"/>
        </w:rPr>
        <w:t xml:space="preserve">will </w:t>
      </w:r>
      <w:r w:rsidR="00C57D76">
        <w:rPr>
          <w:rFonts w:cs="Times New Roman"/>
          <w:szCs w:val="24"/>
        </w:rPr>
        <w:t>discuss</w:t>
      </w:r>
      <w:r w:rsidRPr="008D6B36">
        <w:rPr>
          <w:rFonts w:cs="Times New Roman"/>
          <w:szCs w:val="24"/>
        </w:rPr>
        <w:t xml:space="preserve"> workshops, outreach programs, and digital resources to educate and support </w:t>
      </w:r>
      <w:r w:rsidRPr="008D6B36" w:rsidR="00C57D76">
        <w:rPr>
          <w:rFonts w:cs="Times New Roman"/>
          <w:szCs w:val="24"/>
        </w:rPr>
        <w:t>persons</w:t>
      </w:r>
      <w:r w:rsidRPr="008D6B36">
        <w:rPr>
          <w:rFonts w:cs="Times New Roman"/>
          <w:szCs w:val="24"/>
        </w:rPr>
        <w:t xml:space="preserve"> struggling with mental health issues</w:t>
      </w:r>
      <w:r w:rsidR="0060332B">
        <w:rPr>
          <w:rFonts w:cs="Times New Roman"/>
          <w:szCs w:val="24"/>
        </w:rPr>
        <w:t xml:space="preserve"> (</w:t>
      </w:r>
      <w:r w:rsidR="0060332B">
        <w:rPr>
          <w:shd w:val="clear" w:color="auto" w:fill="FFFFFF"/>
        </w:rPr>
        <w:t xml:space="preserve">Gilmore </w:t>
      </w:r>
      <w:r w:rsidRPr="0073397A" w:rsidR="0060332B">
        <w:rPr>
          <w:i/>
          <w:iCs/>
          <w:shd w:val="clear" w:color="auto" w:fill="FFFFFF"/>
        </w:rPr>
        <w:t>et. al.,</w:t>
      </w:r>
      <w:r w:rsidR="0060332B">
        <w:rPr>
          <w:shd w:val="clear" w:color="auto" w:fill="FFFFFF"/>
        </w:rPr>
        <w:t xml:space="preserve">  2020</w:t>
      </w:r>
      <w:r w:rsidR="0060332B">
        <w:rPr>
          <w:rFonts w:cs="Times New Roman"/>
          <w:szCs w:val="24"/>
        </w:rPr>
        <w:t>)</w:t>
      </w:r>
      <w:r w:rsidRPr="008D6B36">
        <w:rPr>
          <w:rFonts w:cs="Times New Roman"/>
          <w:szCs w:val="24"/>
        </w:rPr>
        <w:t>.</w:t>
      </w:r>
      <w:r w:rsidRPr="00A96001" w:rsidR="00A96001">
        <w:rPr>
          <w:rFonts w:cs="Times New Roman"/>
          <w:szCs w:val="24"/>
        </w:rPr>
        <w:t xml:space="preserve"> </w:t>
      </w:r>
      <w:r w:rsidR="00A96001">
        <w:rPr>
          <w:rFonts w:cs="Times New Roman"/>
          <w:szCs w:val="24"/>
        </w:rPr>
        <w:t xml:space="preserve">This </w:t>
      </w:r>
      <w:r w:rsidRPr="008D6B36" w:rsidR="00A96001">
        <w:rPr>
          <w:rFonts w:cs="Times New Roman"/>
          <w:szCs w:val="24"/>
        </w:rPr>
        <w:t>project</w:t>
      </w:r>
      <w:r w:rsidR="00A96001">
        <w:rPr>
          <w:rFonts w:cs="Times New Roman"/>
          <w:szCs w:val="24"/>
        </w:rPr>
        <w:t xml:space="preserve"> main</w:t>
      </w:r>
      <w:r w:rsidRPr="008D6B36" w:rsidR="00A96001">
        <w:rPr>
          <w:rFonts w:cs="Times New Roman"/>
          <w:szCs w:val="24"/>
        </w:rPr>
        <w:t xml:space="preserve"> aims to create a significant positive impact</w:t>
      </w:r>
      <w:r w:rsidR="00A96001">
        <w:rPr>
          <w:rFonts w:cs="Times New Roman"/>
          <w:szCs w:val="24"/>
        </w:rPr>
        <w:t xml:space="preserve"> by </w:t>
      </w:r>
      <w:r w:rsidRPr="008D6B36">
        <w:rPr>
          <w:rFonts w:cs="Times New Roman"/>
          <w:szCs w:val="24"/>
        </w:rPr>
        <w:t>leve</w:t>
      </w:r>
      <w:r w:rsidR="00315FF1">
        <w:rPr>
          <w:rFonts w:cs="Times New Roman"/>
          <w:szCs w:val="24"/>
        </w:rPr>
        <w:t>raging</w:t>
      </w:r>
      <w:r w:rsidRPr="008D6B36">
        <w:rPr>
          <w:rFonts w:cs="Times New Roman"/>
          <w:szCs w:val="24"/>
        </w:rPr>
        <w:t xml:space="preserve"> community engagement principles, planning and design strategies</w:t>
      </w:r>
      <w:r w:rsidR="00A96001">
        <w:rPr>
          <w:rFonts w:cs="Times New Roman"/>
          <w:szCs w:val="24"/>
        </w:rPr>
        <w:t>. It also allow to meet the</w:t>
      </w:r>
      <w:r w:rsidRPr="008D6B36">
        <w:rPr>
          <w:rFonts w:cs="Times New Roman"/>
          <w:szCs w:val="24"/>
        </w:rPr>
        <w:t xml:space="preserve"> relevant standard</w:t>
      </w:r>
    </w:p>
    <w:p w:rsidR="00BD3896" w:rsidP="006078FC" w:rsidRDefault="008D6B36" w14:paraId="37627C2F" w14:textId="56F57481">
      <w:pPr>
        <w:spacing w:line="360" w:lineRule="auto"/>
        <w:rPr>
          <w:rFonts w:cs="Times New Roman"/>
          <w:szCs w:val="24"/>
        </w:rPr>
      </w:pPr>
      <w:r w:rsidRPr="008D6B36">
        <w:rPr>
          <w:rFonts w:cs="Times New Roman"/>
          <w:szCs w:val="24"/>
        </w:rPr>
        <w:t xml:space="preserve">The following sections will </w:t>
      </w:r>
      <w:r w:rsidR="00E26B7D">
        <w:rPr>
          <w:rFonts w:cs="Times New Roman"/>
          <w:szCs w:val="24"/>
        </w:rPr>
        <w:t>also offer</w:t>
      </w:r>
      <w:r w:rsidRPr="008D6B36">
        <w:rPr>
          <w:rFonts w:cs="Times New Roman"/>
          <w:szCs w:val="24"/>
        </w:rPr>
        <w:t xml:space="preserve"> core purpose and workings of the project</w:t>
      </w:r>
      <w:r w:rsidR="00E26B7D">
        <w:rPr>
          <w:rFonts w:cs="Times New Roman"/>
          <w:szCs w:val="24"/>
        </w:rPr>
        <w:t xml:space="preserve"> and </w:t>
      </w:r>
      <w:r w:rsidRPr="008D6B36">
        <w:rPr>
          <w:rFonts w:cs="Times New Roman"/>
          <w:szCs w:val="24"/>
        </w:rPr>
        <w:t>the integration of community engagement principles</w:t>
      </w:r>
      <w:r w:rsidR="000F66AB">
        <w:rPr>
          <w:rFonts w:cs="Times New Roman"/>
          <w:szCs w:val="24"/>
        </w:rPr>
        <w:t>. It is also</w:t>
      </w:r>
      <w:r w:rsidRPr="008D6B36">
        <w:rPr>
          <w:rFonts w:cs="Times New Roman"/>
          <w:szCs w:val="24"/>
        </w:rPr>
        <w:t xml:space="preserve"> planning and design strategies</w:t>
      </w:r>
      <w:r w:rsidR="000F66AB">
        <w:rPr>
          <w:rFonts w:cs="Times New Roman"/>
          <w:szCs w:val="24"/>
        </w:rPr>
        <w:t xml:space="preserve"> which focuses</w:t>
      </w:r>
      <w:r w:rsidRPr="008D6B36">
        <w:rPr>
          <w:rFonts w:cs="Times New Roman"/>
          <w:szCs w:val="24"/>
        </w:rPr>
        <w:t xml:space="preserve"> to standards, and methods of impact evaluation. Additionally, the portfolio will highlight how my </w:t>
      </w:r>
      <w:r w:rsidRPr="008D6B36" w:rsidR="00737DEE">
        <w:rPr>
          <w:rFonts w:cs="Times New Roman"/>
          <w:szCs w:val="24"/>
        </w:rPr>
        <w:t>particular</w:t>
      </w:r>
      <w:r w:rsidRPr="008D6B36">
        <w:rPr>
          <w:rFonts w:cs="Times New Roman"/>
          <w:szCs w:val="24"/>
        </w:rPr>
        <w:t xml:space="preserve"> skills will contribute to the successful management and implementation of this initiative.</w:t>
      </w:r>
    </w:p>
    <w:p w:rsidR="00737DEE" w:rsidP="006078FC" w:rsidRDefault="0092205B" w14:paraId="46DD4B7E" w14:textId="283E90DA">
      <w:pPr>
        <w:pStyle w:val="Heading1"/>
        <w:spacing w:line="360" w:lineRule="auto"/>
      </w:pPr>
      <w:bookmarkStart w:name="_Toc172276061" w:id="1"/>
      <w:r>
        <w:lastRenderedPageBreak/>
        <w:t>Core Purpose and Working of the Projects</w:t>
      </w:r>
      <w:bookmarkEnd w:id="1"/>
      <w:r>
        <w:t xml:space="preserve"> </w:t>
      </w:r>
    </w:p>
    <w:p w:rsidRPr="00FC28F7" w:rsidR="00FC28F7" w:rsidP="006078FC" w:rsidRDefault="00FC28F7" w14:paraId="7A340536" w14:textId="19EAD189">
      <w:pPr>
        <w:pStyle w:val="Heading2"/>
        <w:spacing w:line="360" w:lineRule="auto"/>
      </w:pPr>
      <w:bookmarkStart w:name="_Toc172276062" w:id="2"/>
      <w:r>
        <w:t>Objective</w:t>
      </w:r>
      <w:bookmarkEnd w:id="2"/>
    </w:p>
    <w:p w:rsidRPr="00FC28F7" w:rsidR="00FC28F7" w:rsidP="006078FC" w:rsidRDefault="00A6174E" w14:paraId="38B8E839" w14:textId="6BB3C5A9">
      <w:pPr>
        <w:spacing w:line="360" w:lineRule="auto"/>
        <w:rPr>
          <w:rFonts w:cs="Times New Roman"/>
          <w:szCs w:val="24"/>
        </w:rPr>
      </w:pPr>
      <w:r>
        <w:rPr>
          <w:rFonts w:cs="Times New Roman"/>
          <w:szCs w:val="24"/>
        </w:rPr>
        <w:t xml:space="preserve">The main aim of thisn project is </w:t>
      </w:r>
      <w:r w:rsidRPr="00FC28F7" w:rsidR="00FC28F7">
        <w:rPr>
          <w:rFonts w:cs="Times New Roman"/>
          <w:szCs w:val="24"/>
        </w:rPr>
        <w:t xml:space="preserve">to </w:t>
      </w:r>
      <w:r w:rsidR="00200F9F">
        <w:rPr>
          <w:rFonts w:cs="Times New Roman"/>
          <w:szCs w:val="24"/>
        </w:rPr>
        <w:t xml:space="preserve">boost the the awarness of mental health </w:t>
      </w:r>
      <w:r>
        <w:rPr>
          <w:rFonts w:cs="Times New Roman"/>
          <w:szCs w:val="24"/>
        </w:rPr>
        <w:t xml:space="preserve">and </w:t>
      </w:r>
      <w:r w:rsidRPr="00FC28F7" w:rsidR="00FC28F7">
        <w:rPr>
          <w:rFonts w:cs="Times New Roman"/>
          <w:szCs w:val="24"/>
        </w:rPr>
        <w:t xml:space="preserve"> reduce stigma</w:t>
      </w:r>
      <w:r>
        <w:rPr>
          <w:rFonts w:cs="Times New Roman"/>
          <w:szCs w:val="24"/>
        </w:rPr>
        <w:t xml:space="preserve">. It also </w:t>
      </w:r>
      <w:r w:rsidRPr="00FC28F7" w:rsidR="00FC28F7">
        <w:rPr>
          <w:rFonts w:cs="Times New Roman"/>
          <w:szCs w:val="24"/>
        </w:rPr>
        <w:t xml:space="preserve"> provide </w:t>
      </w:r>
      <w:r w:rsidRPr="00FC28F7">
        <w:rPr>
          <w:rFonts w:cs="Times New Roman"/>
          <w:szCs w:val="24"/>
        </w:rPr>
        <w:t>manageable</w:t>
      </w:r>
      <w:r w:rsidRPr="00FC28F7" w:rsidR="00FC28F7">
        <w:rPr>
          <w:rFonts w:cs="Times New Roman"/>
          <w:szCs w:val="24"/>
        </w:rPr>
        <w:t xml:space="preserve"> support to individuals within the local community. </w:t>
      </w:r>
      <w:r>
        <w:rPr>
          <w:rFonts w:cs="Times New Roman"/>
          <w:szCs w:val="24"/>
        </w:rPr>
        <w:t>Here are the primary objectives of this projects:</w:t>
      </w:r>
    </w:p>
    <w:p w:rsidRPr="00FC28F7" w:rsidR="00FC28F7" w:rsidP="006078FC" w:rsidRDefault="00FC28F7" w14:paraId="3F63F481" w14:textId="6F47758A">
      <w:pPr>
        <w:spacing w:line="360" w:lineRule="auto"/>
        <w:rPr>
          <w:rFonts w:cs="Times New Roman"/>
          <w:szCs w:val="24"/>
        </w:rPr>
      </w:pPr>
      <w:r w:rsidRPr="00F47CDA">
        <w:rPr>
          <w:rFonts w:cs="Times New Roman"/>
          <w:b/>
          <w:bCs/>
          <w:i/>
          <w:iCs/>
          <w:szCs w:val="24"/>
        </w:rPr>
        <w:t>Raise Awareness:</w:t>
      </w:r>
      <w:r w:rsidR="00C0647C">
        <w:rPr>
          <w:rFonts w:cs="Times New Roman"/>
          <w:szCs w:val="24"/>
        </w:rPr>
        <w:t xml:space="preserve"> </w:t>
      </w:r>
      <w:r w:rsidRPr="00FC28F7">
        <w:rPr>
          <w:rFonts w:cs="Times New Roman"/>
          <w:szCs w:val="24"/>
        </w:rPr>
        <w:t xml:space="preserve"> </w:t>
      </w:r>
      <w:r w:rsidR="00C0647C">
        <w:rPr>
          <w:rFonts w:cs="Times New Roman"/>
          <w:szCs w:val="24"/>
        </w:rPr>
        <w:t>The main aim to raise the awarness and e</w:t>
      </w:r>
      <w:r w:rsidRPr="00FC28F7">
        <w:rPr>
          <w:rFonts w:cs="Times New Roman"/>
          <w:szCs w:val="24"/>
        </w:rPr>
        <w:t>ducate the community about mental health issues, signs, and symptoms</w:t>
      </w:r>
      <w:r w:rsidR="00C0647C">
        <w:rPr>
          <w:rFonts w:cs="Times New Roman"/>
          <w:szCs w:val="24"/>
        </w:rPr>
        <w:t xml:space="preserve">. It also give an importance to the help. </w:t>
      </w:r>
    </w:p>
    <w:p w:rsidRPr="0060332B" w:rsidR="00FC28F7" w:rsidP="006078FC" w:rsidRDefault="00CE74F3" w14:paraId="78A7BFF8" w14:textId="3585DA51">
      <w:pPr>
        <w:spacing w:line="360" w:lineRule="auto"/>
      </w:pPr>
      <w:r w:rsidRPr="00F47CDA">
        <w:rPr>
          <w:rFonts w:cs="Times New Roman"/>
          <w:b/>
          <w:bCs/>
          <w:i/>
          <w:iCs/>
          <w:szCs w:val="24"/>
        </w:rPr>
        <w:t>Reduce Stigma:</w:t>
      </w:r>
      <w:r>
        <w:rPr>
          <w:rFonts w:cs="Times New Roman"/>
          <w:szCs w:val="24"/>
        </w:rPr>
        <w:t xml:space="preserve"> It also promote </w:t>
      </w:r>
      <w:r w:rsidR="00D8458A">
        <w:rPr>
          <w:rFonts w:cs="Times New Roman"/>
          <w:szCs w:val="24"/>
        </w:rPr>
        <w:t>a positive</w:t>
      </w:r>
      <w:r w:rsidRPr="00FC28F7" w:rsidR="00FC28F7">
        <w:rPr>
          <w:rFonts w:cs="Times New Roman"/>
          <w:szCs w:val="24"/>
        </w:rPr>
        <w:t xml:space="preserve"> environment where mental health is openly </w:t>
      </w:r>
      <w:r w:rsidRPr="00FC28F7" w:rsidR="00D8458A">
        <w:rPr>
          <w:rFonts w:cs="Times New Roman"/>
          <w:szCs w:val="24"/>
        </w:rPr>
        <w:t>deliberated</w:t>
      </w:r>
      <w:r w:rsidRPr="00FC28F7" w:rsidR="00FC28F7">
        <w:rPr>
          <w:rFonts w:cs="Times New Roman"/>
          <w:szCs w:val="24"/>
        </w:rPr>
        <w:t xml:space="preserve"> and understood</w:t>
      </w:r>
      <w:r w:rsidR="00D8458A">
        <w:rPr>
          <w:rFonts w:cs="Times New Roman"/>
          <w:szCs w:val="24"/>
        </w:rPr>
        <w:t xml:space="preserve">. It is also help to  </w:t>
      </w:r>
      <w:r w:rsidRPr="00FC28F7" w:rsidR="00FC28F7">
        <w:rPr>
          <w:rFonts w:cs="Times New Roman"/>
          <w:szCs w:val="24"/>
        </w:rPr>
        <w:t>reducing stigma and discrimination</w:t>
      </w:r>
      <w:r w:rsidR="0060332B">
        <w:rPr>
          <w:rFonts w:cs="Times New Roman"/>
          <w:szCs w:val="24"/>
        </w:rPr>
        <w:t xml:space="preserve"> (</w:t>
      </w:r>
      <w:r w:rsidR="0060332B">
        <w:rPr>
          <w:shd w:val="clear" w:color="auto" w:fill="FFFFFF"/>
        </w:rPr>
        <w:t xml:space="preserve">Burgess </w:t>
      </w:r>
      <w:r w:rsidRPr="0005652F" w:rsidR="0060332B">
        <w:rPr>
          <w:i/>
          <w:iCs/>
          <w:shd w:val="clear" w:color="auto" w:fill="FFFFFF"/>
        </w:rPr>
        <w:t>et. al.,</w:t>
      </w:r>
      <w:r w:rsidR="0060332B">
        <w:rPr>
          <w:shd w:val="clear" w:color="auto" w:fill="FFFFFF"/>
        </w:rPr>
        <w:t xml:space="preserve"> 2021</w:t>
      </w:r>
      <w:r w:rsidR="0060332B">
        <w:rPr>
          <w:rFonts w:cs="Times New Roman"/>
          <w:szCs w:val="24"/>
        </w:rPr>
        <w:t>)</w:t>
      </w:r>
      <w:r w:rsidRPr="00FC28F7" w:rsidR="00FC28F7">
        <w:rPr>
          <w:rFonts w:cs="Times New Roman"/>
          <w:szCs w:val="24"/>
        </w:rPr>
        <w:t>.</w:t>
      </w:r>
    </w:p>
    <w:p w:rsidRPr="00FC28F7" w:rsidR="00FC28F7" w:rsidP="006078FC" w:rsidRDefault="00291DC2" w14:paraId="567C7565" w14:textId="002D04E1">
      <w:pPr>
        <w:spacing w:line="360" w:lineRule="auto"/>
        <w:rPr>
          <w:rFonts w:cs="Times New Roman"/>
          <w:szCs w:val="24"/>
        </w:rPr>
      </w:pPr>
      <w:r w:rsidRPr="00F47CDA">
        <w:rPr>
          <w:rFonts w:cs="Times New Roman"/>
          <w:b/>
          <w:bCs/>
          <w:i/>
          <w:iCs/>
          <w:szCs w:val="24"/>
        </w:rPr>
        <w:t>Provide support:</w:t>
      </w:r>
      <w:r>
        <w:rPr>
          <w:rFonts w:cs="Times New Roman"/>
          <w:szCs w:val="24"/>
        </w:rPr>
        <w:t xml:space="preserve"> It provide an effective resources</w:t>
      </w:r>
      <w:r w:rsidRPr="00FC28F7" w:rsidR="00FC28F7">
        <w:rPr>
          <w:rFonts w:cs="Times New Roman"/>
          <w:szCs w:val="24"/>
        </w:rPr>
        <w:t xml:space="preserve"> and support to individuals experiencing mental health challenges</w:t>
      </w:r>
      <w:r>
        <w:rPr>
          <w:rFonts w:cs="Times New Roman"/>
          <w:szCs w:val="24"/>
        </w:rPr>
        <w:t xml:space="preserve"> which includes </w:t>
      </w:r>
      <w:r w:rsidRPr="00FC28F7" w:rsidR="00FC28F7">
        <w:rPr>
          <w:rFonts w:cs="Times New Roman"/>
          <w:szCs w:val="24"/>
        </w:rPr>
        <w:t>information on local services and support groups.</w:t>
      </w:r>
    </w:p>
    <w:p w:rsidRPr="00FC28F7" w:rsidR="00FC28F7" w:rsidP="006078FC" w:rsidRDefault="00BE192C" w14:paraId="7FB07788" w14:textId="0A0D562B">
      <w:pPr>
        <w:spacing w:line="360" w:lineRule="auto"/>
        <w:rPr>
          <w:rFonts w:cs="Times New Roman"/>
          <w:szCs w:val="24"/>
        </w:rPr>
      </w:pPr>
      <w:r w:rsidRPr="00BE192C">
        <w:rPr>
          <w:rFonts w:cs="Times New Roman"/>
          <w:b/>
          <w:bCs/>
          <w:szCs w:val="24"/>
        </w:rPr>
        <w:t>Build the capacity of community:</w:t>
      </w:r>
      <w:r>
        <w:rPr>
          <w:rFonts w:cs="Times New Roman"/>
          <w:szCs w:val="24"/>
        </w:rPr>
        <w:t xml:space="preserve"> </w:t>
      </w:r>
      <w:r w:rsidR="00FF49BE">
        <w:rPr>
          <w:rFonts w:cs="Times New Roman"/>
          <w:szCs w:val="24"/>
        </w:rPr>
        <w:t xml:space="preserve">It also allow </w:t>
      </w:r>
      <w:r w:rsidRPr="00FC28F7" w:rsidR="00FC28F7">
        <w:rPr>
          <w:rFonts w:cs="Times New Roman"/>
          <w:szCs w:val="24"/>
        </w:rPr>
        <w:t>community members with the knowledge and skills to support themselves and others</w:t>
      </w:r>
      <w:r w:rsidR="00FF49BE">
        <w:rPr>
          <w:rFonts w:cs="Times New Roman"/>
          <w:szCs w:val="24"/>
        </w:rPr>
        <w:t xml:space="preserve"> which is </w:t>
      </w:r>
      <w:r w:rsidRPr="00FC28F7" w:rsidR="00FC28F7">
        <w:rPr>
          <w:rFonts w:cs="Times New Roman"/>
          <w:szCs w:val="24"/>
        </w:rPr>
        <w:t>creating a supportive network within the community.</w:t>
      </w:r>
    </w:p>
    <w:p w:rsidR="00CB2136" w:rsidP="006078FC" w:rsidRDefault="007303B6" w14:paraId="21331D99" w14:textId="77777777">
      <w:pPr>
        <w:pStyle w:val="Heading2"/>
        <w:spacing w:line="360" w:lineRule="auto"/>
      </w:pPr>
      <w:bookmarkStart w:name="_Toc172276063" w:id="3"/>
      <w:r w:rsidRPr="00404CB0">
        <w:t>Detailed description activities</w:t>
      </w:r>
      <w:bookmarkEnd w:id="3"/>
      <w:r w:rsidRPr="00404CB0">
        <w:t xml:space="preserve"> </w:t>
      </w:r>
    </w:p>
    <w:p w:rsidRPr="00CB2136" w:rsidR="00FC28F7" w:rsidP="006078FC" w:rsidRDefault="00FC28F7" w14:paraId="613608FD" w14:textId="3248E96C">
      <w:pPr>
        <w:spacing w:line="360" w:lineRule="auto"/>
        <w:rPr>
          <w:rFonts w:cs="Times New Roman"/>
          <w:b/>
          <w:bCs/>
          <w:szCs w:val="24"/>
        </w:rPr>
      </w:pPr>
      <w:r w:rsidRPr="00CB2136">
        <w:rPr>
          <w:rFonts w:cs="Times New Roman"/>
          <w:b/>
          <w:bCs/>
          <w:szCs w:val="24"/>
        </w:rPr>
        <w:t>Workshops and Informational Sessions</w:t>
      </w:r>
    </w:p>
    <w:p w:rsidRPr="00FC28F7" w:rsidR="00FC28F7" w:rsidP="006078FC" w:rsidRDefault="00FC28F7" w14:paraId="7103C3CC" w14:textId="77777777">
      <w:pPr>
        <w:spacing w:line="360" w:lineRule="auto"/>
        <w:rPr>
          <w:rFonts w:cs="Times New Roman"/>
          <w:szCs w:val="24"/>
        </w:rPr>
      </w:pPr>
    </w:p>
    <w:p w:rsidRPr="00FC28F7" w:rsidR="00FC28F7" w:rsidP="006078FC" w:rsidRDefault="00FC28F7" w14:paraId="387B6CE9" w14:textId="40C36250">
      <w:pPr>
        <w:spacing w:line="360" w:lineRule="auto"/>
        <w:rPr>
          <w:rFonts w:cs="Times New Roman"/>
          <w:szCs w:val="24"/>
        </w:rPr>
      </w:pPr>
      <w:r w:rsidRPr="00FC28F7">
        <w:rPr>
          <w:rFonts w:cs="Times New Roman"/>
          <w:szCs w:val="24"/>
        </w:rPr>
        <w:t>The project will</w:t>
      </w:r>
      <w:r w:rsidR="00536F00">
        <w:rPr>
          <w:rFonts w:cs="Times New Roman"/>
          <w:szCs w:val="24"/>
        </w:rPr>
        <w:t xml:space="preserve"> discuss a </w:t>
      </w:r>
      <w:r w:rsidRPr="00FC28F7">
        <w:rPr>
          <w:rFonts w:cs="Times New Roman"/>
          <w:szCs w:val="24"/>
        </w:rPr>
        <w:t xml:space="preserve"> series of workshops and informational sessions aimed at various segments of the community</w:t>
      </w:r>
      <w:r w:rsidR="00F645D5">
        <w:rPr>
          <w:rFonts w:cs="Times New Roman"/>
          <w:szCs w:val="24"/>
        </w:rPr>
        <w:t xml:space="preserve"> such as young, adults an</w:t>
      </w:r>
      <w:r w:rsidR="00D07277">
        <w:rPr>
          <w:rFonts w:cs="Times New Roman"/>
          <w:szCs w:val="24"/>
        </w:rPr>
        <w:t>d old</w:t>
      </w:r>
      <w:r w:rsidRPr="00FC28F7">
        <w:rPr>
          <w:rFonts w:cs="Times New Roman"/>
          <w:szCs w:val="24"/>
        </w:rPr>
        <w:t xml:space="preserve">. </w:t>
      </w:r>
      <w:r w:rsidR="00D07277">
        <w:rPr>
          <w:rFonts w:cs="Times New Roman"/>
          <w:szCs w:val="24"/>
        </w:rPr>
        <w:t>Here will discuss all the t</w:t>
      </w:r>
      <w:r w:rsidR="00285EC3">
        <w:rPr>
          <w:rFonts w:cs="Times New Roman"/>
          <w:szCs w:val="24"/>
        </w:rPr>
        <w:t xml:space="preserve">echniquies: </w:t>
      </w:r>
    </w:p>
    <w:p w:rsidRPr="00FC28F7" w:rsidR="00FC28F7" w:rsidP="006078FC" w:rsidRDefault="00FC28F7" w14:paraId="1B610750" w14:textId="2DBDC60A">
      <w:pPr>
        <w:spacing w:line="360" w:lineRule="auto"/>
        <w:rPr>
          <w:rFonts w:cs="Times New Roman"/>
          <w:szCs w:val="24"/>
        </w:rPr>
      </w:pPr>
      <w:r w:rsidRPr="00F01E75">
        <w:rPr>
          <w:rFonts w:cs="Times New Roman"/>
          <w:b/>
          <w:bCs/>
          <w:szCs w:val="24"/>
        </w:rPr>
        <w:t>Mental Health Education:</w:t>
      </w:r>
      <w:r w:rsidR="00410D41">
        <w:rPr>
          <w:rFonts w:cs="Times New Roman"/>
          <w:b/>
          <w:bCs/>
          <w:szCs w:val="24"/>
        </w:rPr>
        <w:t xml:space="preserve"> </w:t>
      </w:r>
      <w:r w:rsidRPr="00FC28F7">
        <w:rPr>
          <w:rFonts w:cs="Times New Roman"/>
          <w:szCs w:val="24"/>
        </w:rPr>
        <w:t>Basic understanding of mental health, common mental health issues, and their impact on daily life.</w:t>
      </w:r>
    </w:p>
    <w:p w:rsidRPr="00FC28F7" w:rsidR="00FC28F7" w:rsidP="006078FC" w:rsidRDefault="00FC28F7" w14:paraId="74623DEF" w14:textId="12AFE1EC">
      <w:pPr>
        <w:spacing w:line="360" w:lineRule="auto"/>
        <w:rPr>
          <w:rFonts w:cs="Times New Roman"/>
          <w:szCs w:val="24"/>
        </w:rPr>
      </w:pPr>
      <w:r w:rsidRPr="00177C8A">
        <w:rPr>
          <w:rFonts w:cs="Times New Roman"/>
          <w:b/>
          <w:bCs/>
          <w:szCs w:val="24"/>
        </w:rPr>
        <w:t>Stress Management:</w:t>
      </w:r>
      <w:r w:rsidR="00CA7CB5">
        <w:rPr>
          <w:rFonts w:cs="Times New Roman"/>
          <w:szCs w:val="24"/>
        </w:rPr>
        <w:t xml:space="preserve"> </w:t>
      </w:r>
      <w:r w:rsidRPr="00FC28F7">
        <w:rPr>
          <w:rFonts w:cs="Times New Roman"/>
          <w:szCs w:val="24"/>
        </w:rPr>
        <w:t xml:space="preserve">Techniques and strategies for </w:t>
      </w:r>
      <w:r w:rsidRPr="00FC28F7" w:rsidR="00DB0346">
        <w:rPr>
          <w:rFonts w:cs="Times New Roman"/>
          <w:szCs w:val="24"/>
        </w:rPr>
        <w:t>handling</w:t>
      </w:r>
      <w:r w:rsidRPr="00FC28F7">
        <w:rPr>
          <w:rFonts w:cs="Times New Roman"/>
          <w:szCs w:val="24"/>
        </w:rPr>
        <w:t xml:space="preserve"> stress and anxiety</w:t>
      </w:r>
      <w:r w:rsidR="00DB0346">
        <w:rPr>
          <w:rFonts w:cs="Times New Roman"/>
          <w:szCs w:val="24"/>
        </w:rPr>
        <w:t xml:space="preserve">. </w:t>
      </w:r>
    </w:p>
    <w:p w:rsidR="000B0E43" w:rsidP="006078FC" w:rsidRDefault="000B0E43" w14:paraId="480F0832" w14:textId="77777777">
      <w:pPr>
        <w:spacing w:line="360" w:lineRule="auto"/>
        <w:rPr>
          <w:rFonts w:cs="Times New Roman"/>
          <w:szCs w:val="24"/>
        </w:rPr>
      </w:pPr>
      <w:r w:rsidRPr="000B0E43">
        <w:rPr>
          <w:rFonts w:cs="Times New Roman"/>
          <w:b/>
          <w:bCs/>
          <w:szCs w:val="24"/>
        </w:rPr>
        <w:t>Self Care Parctices:</w:t>
      </w:r>
      <w:r>
        <w:rPr>
          <w:rFonts w:cs="Times New Roman"/>
          <w:szCs w:val="24"/>
        </w:rPr>
        <w:t xml:space="preserve"> It is also promoting the various </w:t>
      </w:r>
      <w:r w:rsidRPr="00FC28F7" w:rsidR="00FC28F7">
        <w:rPr>
          <w:rFonts w:cs="Times New Roman"/>
          <w:szCs w:val="24"/>
        </w:rPr>
        <w:t>activities that enhance mental well-being, such as mindfulness, exercise, and healthy eating.</w:t>
      </w:r>
    </w:p>
    <w:p w:rsidRPr="00FC28F7" w:rsidR="00FC28F7" w:rsidP="006078FC" w:rsidRDefault="000B0E43" w14:paraId="23AD6AE1" w14:textId="0362527D">
      <w:pPr>
        <w:spacing w:line="360" w:lineRule="auto"/>
        <w:rPr>
          <w:rFonts w:cs="Times New Roman"/>
          <w:szCs w:val="24"/>
        </w:rPr>
      </w:pPr>
      <w:r w:rsidRPr="000B0E43">
        <w:rPr>
          <w:rFonts w:cs="Times New Roman"/>
          <w:b/>
          <w:bCs/>
          <w:szCs w:val="24"/>
        </w:rPr>
        <w:t>Crisis intervations:</w:t>
      </w:r>
      <w:r>
        <w:rPr>
          <w:rFonts w:cs="Times New Roman"/>
          <w:szCs w:val="24"/>
        </w:rPr>
        <w:t xml:space="preserve"> </w:t>
      </w:r>
      <w:r w:rsidRPr="00FC28F7" w:rsidR="00FC28F7">
        <w:rPr>
          <w:rFonts w:cs="Times New Roman"/>
          <w:szCs w:val="24"/>
        </w:rPr>
        <w:t xml:space="preserve">Training on how to recognize signs of a mental health crisis and how to respond </w:t>
      </w:r>
      <w:r w:rsidRPr="00FC28F7" w:rsidR="00DB0346">
        <w:rPr>
          <w:rFonts w:cs="Times New Roman"/>
          <w:szCs w:val="24"/>
        </w:rPr>
        <w:t>properly</w:t>
      </w:r>
      <w:r w:rsidRPr="00FC28F7" w:rsidR="00FC28F7">
        <w:rPr>
          <w:rFonts w:cs="Times New Roman"/>
          <w:szCs w:val="24"/>
        </w:rPr>
        <w:t>.</w:t>
      </w:r>
    </w:p>
    <w:p w:rsidRPr="00FC28F7" w:rsidR="00FC28F7" w:rsidP="006078FC" w:rsidRDefault="00FC28F7" w14:paraId="01660FD3" w14:textId="7D6CC56A">
      <w:pPr>
        <w:spacing w:line="360" w:lineRule="auto"/>
        <w:rPr>
          <w:rFonts w:cs="Times New Roman"/>
          <w:szCs w:val="24"/>
        </w:rPr>
      </w:pPr>
      <w:r w:rsidRPr="00FC28F7">
        <w:rPr>
          <w:rFonts w:cs="Times New Roman"/>
          <w:szCs w:val="24"/>
        </w:rPr>
        <w:t xml:space="preserve">Qualified mental health professionals and trained volunteers will </w:t>
      </w:r>
      <w:r w:rsidRPr="00FC28F7" w:rsidR="00DB0346">
        <w:rPr>
          <w:rFonts w:cs="Times New Roman"/>
          <w:szCs w:val="24"/>
        </w:rPr>
        <w:t>enable</w:t>
      </w:r>
      <w:r w:rsidRPr="00FC28F7">
        <w:rPr>
          <w:rFonts w:cs="Times New Roman"/>
          <w:szCs w:val="24"/>
        </w:rPr>
        <w:t xml:space="preserve"> these sessions</w:t>
      </w:r>
      <w:r w:rsidR="00DB0346">
        <w:rPr>
          <w:rFonts w:cs="Times New Roman"/>
          <w:szCs w:val="24"/>
        </w:rPr>
        <w:t xml:space="preserve">. It is also make suring </w:t>
      </w:r>
      <w:r w:rsidRPr="00FC28F7">
        <w:rPr>
          <w:rFonts w:cs="Times New Roman"/>
          <w:szCs w:val="24"/>
        </w:rPr>
        <w:t>that participants receive accurate and helpful information.</w:t>
      </w:r>
    </w:p>
    <w:p w:rsidRPr="00285EC3" w:rsidR="00FC28F7" w:rsidP="006078FC" w:rsidRDefault="00285EC3" w14:paraId="0EC1ABEA" w14:textId="5060D261">
      <w:pPr>
        <w:spacing w:line="360" w:lineRule="auto"/>
        <w:rPr>
          <w:rFonts w:cs="Times New Roman"/>
          <w:b/>
          <w:bCs/>
          <w:szCs w:val="24"/>
        </w:rPr>
      </w:pPr>
      <w:r w:rsidRPr="00285EC3">
        <w:rPr>
          <w:rFonts w:cs="Times New Roman"/>
          <w:b/>
          <w:bCs/>
          <w:szCs w:val="24"/>
        </w:rPr>
        <w:lastRenderedPageBreak/>
        <w:t xml:space="preserve">Outreach Programme </w:t>
      </w:r>
    </w:p>
    <w:p w:rsidRPr="00FC28F7" w:rsidR="00FC28F7" w:rsidP="006078FC" w:rsidRDefault="00FC28F7" w14:paraId="36ECEF2C" w14:textId="77777777">
      <w:pPr>
        <w:spacing w:line="360" w:lineRule="auto"/>
        <w:rPr>
          <w:rFonts w:cs="Times New Roman"/>
          <w:szCs w:val="24"/>
        </w:rPr>
      </w:pPr>
      <w:r w:rsidRPr="00FC28F7">
        <w:rPr>
          <w:rFonts w:cs="Times New Roman"/>
          <w:szCs w:val="24"/>
        </w:rPr>
        <w:t>To reach individuals who may not attend formal sessions, the project will implement outreach programs that bring mental health education and support to various community settings, such as schools, workplaces, and community centers. Outreach activities will include:</w:t>
      </w:r>
    </w:p>
    <w:p w:rsidRPr="00B92544" w:rsidR="00FC28F7" w:rsidP="006078FC" w:rsidRDefault="00FC28F7" w14:paraId="32323C2E" w14:textId="627593E0">
      <w:pPr>
        <w:spacing w:line="360" w:lineRule="auto"/>
      </w:pPr>
      <w:r w:rsidRPr="00D87CD6">
        <w:rPr>
          <w:rFonts w:cs="Times New Roman"/>
          <w:b/>
          <w:bCs/>
          <w:szCs w:val="24"/>
        </w:rPr>
        <w:t>Pop-up Information Booths:</w:t>
      </w:r>
      <w:r w:rsidRPr="00FC28F7">
        <w:rPr>
          <w:rFonts w:cs="Times New Roman"/>
          <w:szCs w:val="24"/>
        </w:rPr>
        <w:t xml:space="preserve"> </w:t>
      </w:r>
      <w:r w:rsidR="00036D20">
        <w:rPr>
          <w:rFonts w:cs="Times New Roman"/>
          <w:szCs w:val="24"/>
        </w:rPr>
        <w:t>It helps to s</w:t>
      </w:r>
      <w:r w:rsidRPr="00FC28F7">
        <w:rPr>
          <w:rFonts w:cs="Times New Roman"/>
          <w:szCs w:val="24"/>
        </w:rPr>
        <w:t xml:space="preserve">et up at local events, markets, and public spaces to distribute informational materials and provide on-the-spot advice and </w:t>
      </w:r>
      <w:r w:rsidRPr="00FC28F7" w:rsidR="00CD7C7D">
        <w:rPr>
          <w:rFonts w:cs="Times New Roman"/>
          <w:szCs w:val="24"/>
        </w:rPr>
        <w:t>provision</w:t>
      </w:r>
      <w:r w:rsidR="00B92544">
        <w:rPr>
          <w:rFonts w:cs="Times New Roman"/>
          <w:szCs w:val="24"/>
        </w:rPr>
        <w:t xml:space="preserve"> (</w:t>
      </w:r>
      <w:r w:rsidR="00B92544">
        <w:rPr>
          <w:shd w:val="clear" w:color="auto" w:fill="FFFFFF"/>
        </w:rPr>
        <w:t xml:space="preserve">Zulaiha </w:t>
      </w:r>
      <w:r w:rsidRPr="00780B76" w:rsidR="00B92544">
        <w:rPr>
          <w:i/>
          <w:iCs/>
          <w:shd w:val="clear" w:color="auto" w:fill="FFFFFF"/>
        </w:rPr>
        <w:t>et. al.,</w:t>
      </w:r>
      <w:r w:rsidR="00B92544">
        <w:rPr>
          <w:shd w:val="clear" w:color="auto" w:fill="FFFFFF"/>
        </w:rPr>
        <w:t xml:space="preserve"> 2020</w:t>
      </w:r>
      <w:r w:rsidR="00B92544">
        <w:rPr>
          <w:rFonts w:cs="Times New Roman"/>
          <w:szCs w:val="24"/>
        </w:rPr>
        <w:t>)</w:t>
      </w:r>
      <w:r w:rsidRPr="00FC28F7">
        <w:rPr>
          <w:rFonts w:cs="Times New Roman"/>
          <w:szCs w:val="24"/>
        </w:rPr>
        <w:t>.</w:t>
      </w:r>
    </w:p>
    <w:p w:rsidRPr="00FC28F7" w:rsidR="00FC28F7" w:rsidP="006078FC" w:rsidRDefault="00CD7C7D" w14:paraId="4C3B6CA7" w14:textId="23E6C12D">
      <w:pPr>
        <w:spacing w:line="360" w:lineRule="auto"/>
        <w:rPr>
          <w:rFonts w:cs="Times New Roman"/>
          <w:szCs w:val="24"/>
        </w:rPr>
      </w:pPr>
      <w:r w:rsidRPr="00D87CD6">
        <w:rPr>
          <w:rFonts w:cs="Times New Roman"/>
          <w:b/>
          <w:bCs/>
          <w:szCs w:val="24"/>
        </w:rPr>
        <w:t>Mobile Support Unites:</w:t>
      </w:r>
      <w:r>
        <w:rPr>
          <w:rFonts w:cs="Times New Roman"/>
          <w:szCs w:val="24"/>
        </w:rPr>
        <w:t xml:space="preserve"> It also allocate them</w:t>
      </w:r>
      <w:r w:rsidRPr="00FC28F7" w:rsidR="00FC28F7">
        <w:rPr>
          <w:rFonts w:cs="Times New Roman"/>
          <w:szCs w:val="24"/>
        </w:rPr>
        <w:t xml:space="preserve"> with resources and staffed by volunteers,</w:t>
      </w:r>
      <w:r>
        <w:rPr>
          <w:rFonts w:cs="Times New Roman"/>
          <w:szCs w:val="24"/>
        </w:rPr>
        <w:t>. T</w:t>
      </w:r>
      <w:r w:rsidRPr="00FC28F7" w:rsidR="00FC28F7">
        <w:rPr>
          <w:rFonts w:cs="Times New Roman"/>
          <w:szCs w:val="24"/>
        </w:rPr>
        <w:t xml:space="preserve">hese units will visit different </w:t>
      </w:r>
      <w:r w:rsidRPr="00FC28F7">
        <w:rPr>
          <w:rFonts w:cs="Times New Roman"/>
          <w:szCs w:val="24"/>
        </w:rPr>
        <w:t>regions</w:t>
      </w:r>
      <w:r w:rsidRPr="00FC28F7" w:rsidR="00FC28F7">
        <w:rPr>
          <w:rFonts w:cs="Times New Roman"/>
          <w:szCs w:val="24"/>
        </w:rPr>
        <w:t xml:space="preserve"> to offer workshops and individual consultations.</w:t>
      </w:r>
    </w:p>
    <w:p w:rsidRPr="00FC28F7" w:rsidR="00FC28F7" w:rsidP="006078FC" w:rsidRDefault="00CD7C7D" w14:paraId="1EC4287F" w14:textId="258BFC9F">
      <w:pPr>
        <w:spacing w:line="360" w:lineRule="auto"/>
        <w:rPr>
          <w:rFonts w:cs="Times New Roman"/>
          <w:szCs w:val="24"/>
        </w:rPr>
      </w:pPr>
      <w:r w:rsidRPr="5FEA9594" w:rsidR="00CD7C7D">
        <w:rPr>
          <w:rFonts w:cs="Times New Roman"/>
          <w:b w:val="1"/>
          <w:bCs w:val="1"/>
        </w:rPr>
        <w:t>School Programmes:</w:t>
      </w:r>
      <w:r w:rsidRPr="5FEA9594" w:rsidR="00CD7C7D">
        <w:rPr>
          <w:rFonts w:cs="Times New Roman"/>
        </w:rPr>
        <w:t xml:space="preserve"> The effective c</w:t>
      </w:r>
      <w:r w:rsidRPr="5FEA9594" w:rsidR="00FC28F7">
        <w:rPr>
          <w:rFonts w:cs="Times New Roman"/>
        </w:rPr>
        <w:t xml:space="preserve">ollaborations with local schools to integrate mental health education into the </w:t>
      </w:r>
      <w:r w:rsidRPr="5FEA9594" w:rsidR="00D87CD6">
        <w:rPr>
          <w:rFonts w:cs="Times New Roman"/>
        </w:rPr>
        <w:t>program</w:t>
      </w:r>
      <w:r w:rsidRPr="5FEA9594" w:rsidR="00FC28F7">
        <w:rPr>
          <w:rFonts w:cs="Times New Roman"/>
        </w:rPr>
        <w:t xml:space="preserve"> and provide support for students and staff.</w:t>
      </w:r>
    </w:p>
    <w:p w:rsidR="5FEA9594" w:rsidP="5FEA9594" w:rsidRDefault="5FEA9594" w14:paraId="401E89FA" w14:textId="4F6C5908">
      <w:pPr>
        <w:spacing w:line="360" w:lineRule="auto"/>
        <w:rPr>
          <w:rFonts w:cs="Times New Roman"/>
          <w:b w:val="1"/>
          <w:bCs w:val="1"/>
        </w:rPr>
      </w:pPr>
    </w:p>
    <w:p w:rsidR="5FEA9594" w:rsidP="5FEA9594" w:rsidRDefault="5FEA9594" w14:paraId="69AE4B97" w14:textId="1F95A4FA">
      <w:pPr>
        <w:spacing w:line="360" w:lineRule="auto"/>
        <w:rPr>
          <w:rFonts w:cs="Times New Roman"/>
          <w:b w:val="1"/>
          <w:bCs w:val="1"/>
        </w:rPr>
      </w:pPr>
    </w:p>
    <w:p w:rsidRPr="00DE3AC2" w:rsidR="00FC28F7" w:rsidP="006078FC" w:rsidRDefault="00FC28F7" w14:paraId="4D1F7A95" w14:textId="337E34A9">
      <w:pPr>
        <w:spacing w:line="360" w:lineRule="auto"/>
        <w:rPr>
          <w:rFonts w:cs="Times New Roman"/>
          <w:b/>
          <w:bCs/>
          <w:szCs w:val="24"/>
        </w:rPr>
      </w:pPr>
      <w:r w:rsidRPr="00DE3AC2">
        <w:rPr>
          <w:rFonts w:cs="Times New Roman"/>
          <w:b/>
          <w:bCs/>
          <w:szCs w:val="24"/>
        </w:rPr>
        <w:t>Partnerships</w:t>
      </w:r>
    </w:p>
    <w:p w:rsidRPr="00FC28F7" w:rsidR="00FC28F7" w:rsidP="006078FC" w:rsidRDefault="008B1D3A" w14:paraId="4BAE7DDF" w14:textId="4BD17A4D">
      <w:pPr>
        <w:spacing w:line="360" w:lineRule="auto"/>
        <w:rPr>
          <w:rFonts w:cs="Times New Roman"/>
          <w:szCs w:val="24"/>
        </w:rPr>
      </w:pPr>
      <w:r>
        <w:rPr>
          <w:rFonts w:cs="Times New Roman"/>
          <w:szCs w:val="24"/>
        </w:rPr>
        <w:t>It is very essenatial to building a strong network for effectiveness</w:t>
      </w:r>
      <w:r w:rsidRPr="00FC28F7" w:rsidR="00FC28F7">
        <w:rPr>
          <w:rFonts w:cs="Times New Roman"/>
          <w:szCs w:val="24"/>
        </w:rPr>
        <w:t xml:space="preserve">. </w:t>
      </w:r>
      <w:r w:rsidR="002A6E67">
        <w:rPr>
          <w:rFonts w:cs="Times New Roman"/>
          <w:szCs w:val="24"/>
        </w:rPr>
        <w:t xml:space="preserve">Here will discuss the partnership process for the effective management: </w:t>
      </w:r>
    </w:p>
    <w:p w:rsidRPr="00FC28F7" w:rsidR="00FC28F7" w:rsidP="006078FC" w:rsidRDefault="00FC28F7" w14:paraId="5C1801F3" w14:textId="7A5DB8A2">
      <w:pPr>
        <w:spacing w:line="360" w:lineRule="auto"/>
        <w:rPr>
          <w:rFonts w:cs="Times New Roman"/>
          <w:szCs w:val="24"/>
        </w:rPr>
      </w:pPr>
      <w:r w:rsidRPr="009B4BCF">
        <w:rPr>
          <w:rFonts w:cs="Times New Roman"/>
          <w:b/>
          <w:bCs/>
          <w:szCs w:val="24"/>
        </w:rPr>
        <w:t>Local Mental Health Organizations:</w:t>
      </w:r>
      <w:r w:rsidR="002A6E67">
        <w:rPr>
          <w:rFonts w:cs="Times New Roman"/>
          <w:szCs w:val="24"/>
        </w:rPr>
        <w:t xml:space="preserve"> By collaborating various exist organisation and connect with various related niche domain help to build a strong network. </w:t>
      </w:r>
    </w:p>
    <w:p w:rsidRPr="00B92544" w:rsidR="00FC28F7" w:rsidP="006078FC" w:rsidRDefault="00B74602" w14:paraId="200FB234" w14:textId="33205EF1">
      <w:pPr>
        <w:spacing w:line="360" w:lineRule="auto"/>
      </w:pPr>
      <w:r w:rsidRPr="00B92544">
        <w:rPr>
          <w:rFonts w:cs="Times New Roman"/>
          <w:b/>
          <w:bCs/>
          <w:szCs w:val="24"/>
        </w:rPr>
        <w:t>Healthcare Programme</w:t>
      </w:r>
      <w:r>
        <w:rPr>
          <w:rFonts w:cs="Times New Roman"/>
          <w:szCs w:val="24"/>
        </w:rPr>
        <w:t xml:space="preserve">: By working with the various healthcare programmes </w:t>
      </w:r>
      <w:r w:rsidRPr="00FC28F7" w:rsidR="00FC28F7">
        <w:rPr>
          <w:rFonts w:cs="Times New Roman"/>
          <w:szCs w:val="24"/>
        </w:rPr>
        <w:t xml:space="preserve">to ensure that individuals are referred to appropriate services and receive </w:t>
      </w:r>
      <w:r w:rsidRPr="00FC28F7">
        <w:rPr>
          <w:rFonts w:cs="Times New Roman"/>
          <w:szCs w:val="24"/>
        </w:rPr>
        <w:t>complete</w:t>
      </w:r>
      <w:r w:rsidRPr="00FC28F7" w:rsidR="00FC28F7">
        <w:rPr>
          <w:rFonts w:cs="Times New Roman"/>
          <w:szCs w:val="24"/>
        </w:rPr>
        <w:t xml:space="preserve"> care</w:t>
      </w:r>
      <w:r w:rsidR="00B92544">
        <w:rPr>
          <w:rFonts w:cs="Times New Roman"/>
          <w:szCs w:val="24"/>
        </w:rPr>
        <w:t xml:space="preserve"> (</w:t>
      </w:r>
      <w:r w:rsidR="00B92544">
        <w:rPr>
          <w:shd w:val="clear" w:color="auto" w:fill="FFFFFF"/>
        </w:rPr>
        <w:t xml:space="preserve">McFarlane </w:t>
      </w:r>
      <w:r w:rsidRPr="00A5301B" w:rsidR="00B92544">
        <w:rPr>
          <w:i/>
          <w:iCs/>
          <w:shd w:val="clear" w:color="auto" w:fill="FFFFFF"/>
        </w:rPr>
        <w:t xml:space="preserve">et. al., </w:t>
      </w:r>
      <w:r w:rsidR="00B92544">
        <w:rPr>
          <w:shd w:val="clear" w:color="auto" w:fill="FFFFFF"/>
        </w:rPr>
        <w:t>2024</w:t>
      </w:r>
      <w:r w:rsidR="00B92544">
        <w:rPr>
          <w:rFonts w:cs="Times New Roman"/>
          <w:szCs w:val="24"/>
        </w:rPr>
        <w:t>)</w:t>
      </w:r>
      <w:r w:rsidRPr="00FC28F7" w:rsidR="00FC28F7">
        <w:rPr>
          <w:rFonts w:cs="Times New Roman"/>
          <w:szCs w:val="24"/>
        </w:rPr>
        <w:t>.</w:t>
      </w:r>
    </w:p>
    <w:p w:rsidRPr="00FC28F7" w:rsidR="00FC28F7" w:rsidP="006078FC" w:rsidRDefault="00B74602" w14:paraId="15343E79" w14:textId="4F0A6965">
      <w:pPr>
        <w:spacing w:line="360" w:lineRule="auto"/>
        <w:rPr>
          <w:rFonts w:cs="Times New Roman"/>
          <w:szCs w:val="24"/>
        </w:rPr>
      </w:pPr>
      <w:r w:rsidRPr="00B92544">
        <w:rPr>
          <w:rFonts w:cs="Times New Roman"/>
          <w:b/>
          <w:bCs/>
          <w:szCs w:val="24"/>
        </w:rPr>
        <w:t>Community Engagement:</w:t>
      </w:r>
      <w:r>
        <w:rPr>
          <w:rFonts w:cs="Times New Roman"/>
          <w:szCs w:val="24"/>
        </w:rPr>
        <w:t xml:space="preserve"> Community engagement is the very imporat for building the strong network so it should e</w:t>
      </w:r>
      <w:r w:rsidRPr="00FC28F7" w:rsidR="00FC28F7">
        <w:rPr>
          <w:rFonts w:cs="Times New Roman"/>
          <w:szCs w:val="24"/>
        </w:rPr>
        <w:t>ngage with community groups and leaders to promote the project and encourage participation.</w:t>
      </w:r>
    </w:p>
    <w:p w:rsidRPr="00FC28F7" w:rsidR="00FC28F7" w:rsidP="006078FC" w:rsidRDefault="00B74602" w14:paraId="104D69AC" w14:textId="7211718C">
      <w:pPr>
        <w:spacing w:line="360" w:lineRule="auto"/>
        <w:rPr>
          <w:rFonts w:cs="Times New Roman"/>
          <w:szCs w:val="24"/>
        </w:rPr>
      </w:pPr>
      <w:r w:rsidRPr="00B92544">
        <w:rPr>
          <w:rFonts w:cs="Times New Roman"/>
          <w:b/>
          <w:bCs/>
          <w:szCs w:val="24"/>
        </w:rPr>
        <w:t>Business and Employeers:</w:t>
      </w:r>
      <w:r>
        <w:rPr>
          <w:rFonts w:cs="Times New Roman"/>
          <w:szCs w:val="24"/>
        </w:rPr>
        <w:t xml:space="preserve"> </w:t>
      </w:r>
      <w:r w:rsidR="00A64B20">
        <w:rPr>
          <w:rFonts w:cs="Times New Roman"/>
          <w:szCs w:val="24"/>
        </w:rPr>
        <w:t>Business and employeers are top notch way to grow so by p</w:t>
      </w:r>
      <w:r w:rsidRPr="00FC28F7" w:rsidR="00FC28F7">
        <w:rPr>
          <w:rFonts w:cs="Times New Roman"/>
          <w:szCs w:val="24"/>
        </w:rPr>
        <w:t xml:space="preserve">artner with local businesses to offer </w:t>
      </w:r>
      <w:r w:rsidRPr="00FC28F7" w:rsidR="008D7CA8">
        <w:rPr>
          <w:rFonts w:cs="Times New Roman"/>
          <w:szCs w:val="24"/>
        </w:rPr>
        <w:t>work</w:t>
      </w:r>
      <w:r w:rsidRPr="00FC28F7" w:rsidR="00FC28F7">
        <w:rPr>
          <w:rFonts w:cs="Times New Roman"/>
          <w:szCs w:val="24"/>
        </w:rPr>
        <w:t xml:space="preserve"> mental health programs and support.</w:t>
      </w:r>
    </w:p>
    <w:p w:rsidR="00FC28F7" w:rsidP="006078FC" w:rsidRDefault="00FC28F7" w14:paraId="547C86BB" w14:textId="24D57FE3">
      <w:pPr>
        <w:spacing w:line="360" w:lineRule="auto"/>
        <w:rPr>
          <w:rFonts w:cs="Times New Roman"/>
          <w:szCs w:val="24"/>
        </w:rPr>
      </w:pPr>
      <w:r w:rsidRPr="00FC28F7">
        <w:rPr>
          <w:rFonts w:cs="Times New Roman"/>
          <w:szCs w:val="24"/>
        </w:rPr>
        <w:t>These partnerships will enhance the project's reach and effectiveness</w:t>
      </w:r>
      <w:r w:rsidR="002F2BEB">
        <w:rPr>
          <w:rFonts w:cs="Times New Roman"/>
          <w:szCs w:val="24"/>
        </w:rPr>
        <w:t xml:space="preserve">. It is also </w:t>
      </w:r>
      <w:r w:rsidRPr="00FC28F7">
        <w:rPr>
          <w:rFonts w:cs="Times New Roman"/>
          <w:szCs w:val="24"/>
        </w:rPr>
        <w:t>creating a network of support within the community.</w:t>
      </w:r>
    </w:p>
    <w:p w:rsidRPr="00806BC8" w:rsidR="00CB712E" w:rsidP="006078FC" w:rsidRDefault="00CB712E" w14:paraId="72D6A152" w14:textId="1C747C33">
      <w:pPr>
        <w:spacing w:line="360" w:lineRule="auto"/>
        <w:rPr>
          <w:rFonts w:cs="Times New Roman"/>
          <w:b/>
          <w:bCs/>
          <w:szCs w:val="24"/>
        </w:rPr>
      </w:pPr>
      <w:r w:rsidRPr="00806BC8">
        <w:rPr>
          <w:rFonts w:cs="Times New Roman"/>
          <w:b/>
          <w:bCs/>
          <w:szCs w:val="24"/>
        </w:rPr>
        <w:t>Digital Enagagement</w:t>
      </w:r>
    </w:p>
    <w:p w:rsidRPr="00FC28F7" w:rsidR="00FC28F7" w:rsidP="006078FC" w:rsidRDefault="00BC1B78" w14:paraId="48499737" w14:textId="410C69D4">
      <w:pPr>
        <w:spacing w:line="360" w:lineRule="auto"/>
        <w:rPr>
          <w:rFonts w:cs="Times New Roman"/>
          <w:szCs w:val="24"/>
        </w:rPr>
      </w:pPr>
      <w:r>
        <w:rPr>
          <w:rFonts w:cs="Times New Roman"/>
          <w:szCs w:val="24"/>
        </w:rPr>
        <w:lastRenderedPageBreak/>
        <w:t>Online media marketing is the best way to reach the broad audience so by r</w:t>
      </w:r>
      <w:r w:rsidRPr="00FC28F7" w:rsidR="00FC28F7">
        <w:rPr>
          <w:rFonts w:cs="Times New Roman"/>
          <w:szCs w:val="24"/>
        </w:rPr>
        <w:t>ecognizing the importance of digital platforms in reaching a broader audience</w:t>
      </w:r>
      <w:r>
        <w:rPr>
          <w:rFonts w:cs="Times New Roman"/>
          <w:szCs w:val="24"/>
        </w:rPr>
        <w:t>. For reaching the broader audience, the project will integrate various online media activities:</w:t>
      </w:r>
    </w:p>
    <w:p w:rsidRPr="00FC28F7" w:rsidR="00FC28F7" w:rsidP="006078FC" w:rsidRDefault="00FC28F7" w14:paraId="50A2298F" w14:textId="2700541C">
      <w:pPr>
        <w:spacing w:line="360" w:lineRule="auto"/>
        <w:rPr>
          <w:rFonts w:cs="Times New Roman"/>
          <w:szCs w:val="24"/>
        </w:rPr>
      </w:pPr>
      <w:r w:rsidRPr="00BC1B78">
        <w:rPr>
          <w:rFonts w:cs="Times New Roman"/>
          <w:b/>
          <w:bCs/>
          <w:szCs w:val="24"/>
        </w:rPr>
        <w:t>Website and Social Media:</w:t>
      </w:r>
      <w:r w:rsidR="005C017C">
        <w:rPr>
          <w:rFonts w:cs="Times New Roman"/>
          <w:szCs w:val="24"/>
        </w:rPr>
        <w:t xml:space="preserve"> Website and social media is top not activity nowdays so developing </w:t>
      </w:r>
      <w:r w:rsidRPr="00FC28F7">
        <w:rPr>
          <w:rFonts w:cs="Times New Roman"/>
          <w:szCs w:val="24"/>
        </w:rPr>
        <w:t xml:space="preserve">a user-friendly website and active social media presence to share information, resources, and </w:t>
      </w:r>
      <w:r w:rsidRPr="00FC28F7" w:rsidR="005C017C">
        <w:rPr>
          <w:rFonts w:cs="Times New Roman"/>
          <w:szCs w:val="24"/>
        </w:rPr>
        <w:t>informs</w:t>
      </w:r>
      <w:r w:rsidRPr="00FC28F7">
        <w:rPr>
          <w:rFonts w:cs="Times New Roman"/>
          <w:szCs w:val="24"/>
        </w:rPr>
        <w:t>. The website will include a blog, mental health resources, and a calendar of events.</w:t>
      </w:r>
    </w:p>
    <w:p w:rsidRPr="00FC28F7" w:rsidR="00FC28F7" w:rsidP="006078FC" w:rsidRDefault="00DB12ED" w14:paraId="78212A03" w14:textId="3D5AA069">
      <w:pPr>
        <w:spacing w:line="360" w:lineRule="auto"/>
        <w:rPr>
          <w:rFonts w:cs="Times New Roman"/>
          <w:szCs w:val="24"/>
        </w:rPr>
      </w:pPr>
      <w:r w:rsidRPr="0015035A">
        <w:rPr>
          <w:rFonts w:cs="Times New Roman"/>
          <w:b/>
          <w:bCs/>
          <w:szCs w:val="24"/>
        </w:rPr>
        <w:t>Online workshops and webinaars:</w:t>
      </w:r>
      <w:r>
        <w:rPr>
          <w:rFonts w:cs="Times New Roman"/>
          <w:szCs w:val="24"/>
        </w:rPr>
        <w:t xml:space="preserve"> </w:t>
      </w:r>
      <w:r w:rsidR="005C017C">
        <w:rPr>
          <w:rFonts w:cs="Times New Roman"/>
          <w:szCs w:val="24"/>
        </w:rPr>
        <w:t xml:space="preserve"> Online workshops plays an important role and </w:t>
      </w:r>
      <w:r>
        <w:rPr>
          <w:rFonts w:cs="Times New Roman"/>
          <w:szCs w:val="24"/>
        </w:rPr>
        <w:t>also o</w:t>
      </w:r>
      <w:r w:rsidRPr="00FC28F7" w:rsidR="00FC28F7">
        <w:rPr>
          <w:rFonts w:cs="Times New Roman"/>
          <w:szCs w:val="24"/>
        </w:rPr>
        <w:t xml:space="preserve">ffer virtual workshops and webinars to </w:t>
      </w:r>
      <w:r w:rsidRPr="00FC28F7" w:rsidR="005C017C">
        <w:rPr>
          <w:rFonts w:cs="Times New Roman"/>
          <w:szCs w:val="24"/>
        </w:rPr>
        <w:t>deliver</w:t>
      </w:r>
      <w:r w:rsidRPr="00FC28F7" w:rsidR="00FC28F7">
        <w:rPr>
          <w:rFonts w:cs="Times New Roman"/>
          <w:szCs w:val="24"/>
        </w:rPr>
        <w:t xml:space="preserve"> education and support to those who cannot attend in person.</w:t>
      </w:r>
    </w:p>
    <w:p w:rsidRPr="00FC28F7" w:rsidR="00FC28F7" w:rsidP="006078FC" w:rsidRDefault="00C3218F" w14:paraId="2B55B7D7" w14:textId="2875C526">
      <w:pPr>
        <w:spacing w:line="360" w:lineRule="auto"/>
        <w:rPr>
          <w:rFonts w:cs="Times New Roman"/>
          <w:szCs w:val="24"/>
        </w:rPr>
      </w:pPr>
      <w:r w:rsidRPr="00B66C23">
        <w:rPr>
          <w:rFonts w:cs="Times New Roman"/>
          <w:b/>
          <w:bCs/>
          <w:szCs w:val="24"/>
        </w:rPr>
        <w:t>Digital Resources:</w:t>
      </w:r>
      <w:r>
        <w:rPr>
          <w:rFonts w:cs="Times New Roman"/>
          <w:szCs w:val="24"/>
        </w:rPr>
        <w:t xml:space="preserve"> It helps to c</w:t>
      </w:r>
      <w:r w:rsidRPr="00FC28F7" w:rsidR="00FC28F7">
        <w:rPr>
          <w:rFonts w:cs="Times New Roman"/>
          <w:szCs w:val="24"/>
        </w:rPr>
        <w:t>reate downloadable resources</w:t>
      </w:r>
      <w:r>
        <w:rPr>
          <w:rFonts w:cs="Times New Roman"/>
          <w:szCs w:val="24"/>
        </w:rPr>
        <w:t xml:space="preserve"> </w:t>
      </w:r>
      <w:r w:rsidRPr="00FC28F7" w:rsidR="00FC28F7">
        <w:rPr>
          <w:rFonts w:cs="Times New Roman"/>
          <w:szCs w:val="24"/>
        </w:rPr>
        <w:t>such as e-books, guide and toolkits</w:t>
      </w:r>
      <w:r>
        <w:rPr>
          <w:rFonts w:cs="Times New Roman"/>
          <w:szCs w:val="24"/>
        </w:rPr>
        <w:t xml:space="preserve"> that</w:t>
      </w:r>
      <w:r w:rsidRPr="00FC28F7" w:rsidR="00FC28F7">
        <w:rPr>
          <w:rFonts w:cs="Times New Roman"/>
          <w:szCs w:val="24"/>
        </w:rPr>
        <w:t xml:space="preserve"> individuals can access anytime.</w:t>
      </w:r>
    </w:p>
    <w:p w:rsidR="00FC28F7" w:rsidP="006078FC" w:rsidRDefault="00DB3A22" w14:paraId="127A8B99" w14:textId="21E78551">
      <w:pPr>
        <w:spacing w:line="360" w:lineRule="auto"/>
        <w:rPr>
          <w:rFonts w:cs="Times New Roman"/>
          <w:szCs w:val="24"/>
        </w:rPr>
      </w:pPr>
      <w:r w:rsidRPr="00B66C23">
        <w:rPr>
          <w:rFonts w:cs="Times New Roman"/>
          <w:b/>
          <w:bCs/>
          <w:szCs w:val="24"/>
        </w:rPr>
        <w:t>Support Forums:</w:t>
      </w:r>
      <w:r>
        <w:rPr>
          <w:rFonts w:cs="Times New Roman"/>
          <w:szCs w:val="24"/>
        </w:rPr>
        <w:t xml:space="preserve">  It also e</w:t>
      </w:r>
      <w:r w:rsidRPr="00FC28F7" w:rsidR="00FC28F7">
        <w:rPr>
          <w:rFonts w:cs="Times New Roman"/>
          <w:szCs w:val="24"/>
        </w:rPr>
        <w:t xml:space="preserve">stablish online forums and support groups where community members can share experiences, </w:t>
      </w:r>
      <w:r w:rsidR="005C017C">
        <w:rPr>
          <w:rFonts w:cs="Times New Roman"/>
          <w:szCs w:val="24"/>
        </w:rPr>
        <w:t xml:space="preserve">take advice from other and </w:t>
      </w:r>
      <w:r>
        <w:rPr>
          <w:rFonts w:cs="Times New Roman"/>
          <w:szCs w:val="24"/>
        </w:rPr>
        <w:t xml:space="preserve">help to support the others. </w:t>
      </w:r>
    </w:p>
    <w:p w:rsidRPr="00B92544" w:rsidR="00A6197D" w:rsidP="006078FC" w:rsidRDefault="00FC28F7" w14:paraId="197360E3" w14:textId="49D5C809">
      <w:pPr>
        <w:spacing w:line="360" w:lineRule="auto"/>
      </w:pPr>
      <w:r w:rsidRPr="00FC28F7">
        <w:rPr>
          <w:rFonts w:cs="Times New Roman"/>
          <w:szCs w:val="24"/>
        </w:rPr>
        <w:t xml:space="preserve">By </w:t>
      </w:r>
      <w:r w:rsidR="00A87C68">
        <w:rPr>
          <w:rFonts w:cs="Times New Roman"/>
          <w:szCs w:val="24"/>
        </w:rPr>
        <w:t xml:space="preserve">integrating above these all staregies </w:t>
      </w:r>
      <w:r w:rsidRPr="00FC28F7">
        <w:rPr>
          <w:rFonts w:cs="Times New Roman"/>
          <w:szCs w:val="24"/>
        </w:rPr>
        <w:t xml:space="preserve">the "Mental Health Matters" </w:t>
      </w:r>
      <w:r w:rsidR="00A87C68">
        <w:rPr>
          <w:rFonts w:cs="Times New Roman"/>
          <w:szCs w:val="24"/>
        </w:rPr>
        <w:t xml:space="preserve">the aim of this projet is a </w:t>
      </w:r>
      <w:r w:rsidRPr="00FC28F7">
        <w:rPr>
          <w:rFonts w:cs="Times New Roman"/>
          <w:szCs w:val="24"/>
        </w:rPr>
        <w:t xml:space="preserve">a </w:t>
      </w:r>
      <w:r w:rsidRPr="00FC28F7" w:rsidR="00A87C68">
        <w:rPr>
          <w:rFonts w:cs="Times New Roman"/>
          <w:szCs w:val="24"/>
        </w:rPr>
        <w:t>complete</w:t>
      </w:r>
      <w:r w:rsidRPr="00FC28F7">
        <w:rPr>
          <w:rFonts w:cs="Times New Roman"/>
          <w:szCs w:val="24"/>
        </w:rPr>
        <w:t xml:space="preserve"> support system that is </w:t>
      </w:r>
      <w:r w:rsidRPr="00FC28F7" w:rsidR="005C017C">
        <w:rPr>
          <w:rFonts w:cs="Times New Roman"/>
          <w:szCs w:val="24"/>
        </w:rPr>
        <w:t>accessible</w:t>
      </w:r>
      <w:r w:rsidRPr="00FC28F7">
        <w:rPr>
          <w:rFonts w:cs="Times New Roman"/>
          <w:szCs w:val="24"/>
        </w:rPr>
        <w:t xml:space="preserve"> to all members of the </w:t>
      </w:r>
      <w:r w:rsidRPr="00FC28F7" w:rsidR="000D6279">
        <w:rPr>
          <w:rFonts w:cs="Times New Roman"/>
          <w:szCs w:val="24"/>
        </w:rPr>
        <w:t>public</w:t>
      </w:r>
      <w:r w:rsidRPr="00FC28F7">
        <w:rPr>
          <w:rFonts w:cs="Times New Roman"/>
          <w:szCs w:val="24"/>
        </w:rPr>
        <w:t xml:space="preserve">. Through these activities, the project will work </w:t>
      </w:r>
      <w:r w:rsidRPr="00FC28F7" w:rsidR="005C017C">
        <w:rPr>
          <w:rFonts w:cs="Times New Roman"/>
          <w:szCs w:val="24"/>
        </w:rPr>
        <w:t>near</w:t>
      </w:r>
      <w:r w:rsidRPr="00FC28F7">
        <w:rPr>
          <w:rFonts w:cs="Times New Roman"/>
          <w:szCs w:val="24"/>
        </w:rPr>
        <w:t xml:space="preserve"> its </w:t>
      </w:r>
      <w:r w:rsidRPr="00FC28F7" w:rsidR="000D6279">
        <w:rPr>
          <w:rFonts w:cs="Times New Roman"/>
          <w:szCs w:val="24"/>
        </w:rPr>
        <w:t>objects</w:t>
      </w:r>
      <w:r w:rsidRPr="00FC28F7">
        <w:rPr>
          <w:rFonts w:cs="Times New Roman"/>
          <w:szCs w:val="24"/>
        </w:rPr>
        <w:t xml:space="preserve"> of </w:t>
      </w:r>
      <w:r w:rsidRPr="00FC28F7" w:rsidR="005C017C">
        <w:rPr>
          <w:rFonts w:cs="Times New Roman"/>
          <w:szCs w:val="24"/>
        </w:rPr>
        <w:t>levitation</w:t>
      </w:r>
      <w:r w:rsidRPr="00FC28F7">
        <w:rPr>
          <w:rFonts w:cs="Times New Roman"/>
          <w:szCs w:val="24"/>
        </w:rPr>
        <w:t xml:space="preserve"> awareness</w:t>
      </w:r>
      <w:r w:rsidR="00B92544">
        <w:rPr>
          <w:rFonts w:cs="Times New Roman"/>
          <w:szCs w:val="24"/>
        </w:rPr>
        <w:t xml:space="preserve"> (</w:t>
      </w:r>
      <w:r w:rsidR="00B92544">
        <w:rPr>
          <w:shd w:val="clear" w:color="auto" w:fill="FFFFFF"/>
        </w:rPr>
        <w:t>Amzat and Amzat, 2020</w:t>
      </w:r>
      <w:r w:rsidR="00B92544">
        <w:rPr>
          <w:rFonts w:cs="Times New Roman"/>
          <w:szCs w:val="24"/>
        </w:rPr>
        <w:t>)</w:t>
      </w:r>
      <w:r w:rsidR="00A87C68">
        <w:rPr>
          <w:rFonts w:cs="Times New Roman"/>
          <w:szCs w:val="24"/>
        </w:rPr>
        <w:t>. It is also</w:t>
      </w:r>
      <w:r w:rsidR="005C017C">
        <w:rPr>
          <w:rFonts w:cs="Times New Roman"/>
          <w:szCs w:val="24"/>
        </w:rPr>
        <w:t xml:space="preserve"> help to </w:t>
      </w:r>
      <w:r w:rsidR="00A87C68">
        <w:rPr>
          <w:rFonts w:cs="Times New Roman"/>
          <w:szCs w:val="24"/>
        </w:rPr>
        <w:t xml:space="preserve"> </w:t>
      </w:r>
      <w:r w:rsidRPr="00FC28F7">
        <w:rPr>
          <w:rFonts w:cs="Times New Roman"/>
          <w:szCs w:val="24"/>
        </w:rPr>
        <w:t>reducing stigma</w:t>
      </w:r>
      <w:r w:rsidR="005C017C">
        <w:rPr>
          <w:rFonts w:cs="Times New Roman"/>
          <w:szCs w:val="24"/>
        </w:rPr>
        <w:t xml:space="preserve"> and</w:t>
      </w:r>
      <w:r w:rsidRPr="00FC28F7">
        <w:rPr>
          <w:rFonts w:cs="Times New Roman"/>
          <w:szCs w:val="24"/>
        </w:rPr>
        <w:t xml:space="preserve"> providing support</w:t>
      </w:r>
      <w:r w:rsidR="00340902">
        <w:rPr>
          <w:rFonts w:cs="Times New Roman"/>
          <w:szCs w:val="24"/>
        </w:rPr>
        <w:t xml:space="preserve"> </w:t>
      </w:r>
      <w:r w:rsidRPr="00FC28F7">
        <w:rPr>
          <w:rFonts w:cs="Times New Roman"/>
          <w:szCs w:val="24"/>
        </w:rPr>
        <w:t>and building community capacity.</w:t>
      </w:r>
    </w:p>
    <w:p w:rsidR="00723500" w:rsidP="006078FC" w:rsidRDefault="001A19E6" w14:paraId="0B4798B9" w14:textId="2CDEF0C0">
      <w:pPr>
        <w:pStyle w:val="Heading1"/>
        <w:spacing w:line="360" w:lineRule="auto"/>
      </w:pPr>
      <w:bookmarkStart w:name="_Toc172276064" w:id="4"/>
      <w:r>
        <w:t>Community Engagement Principles, Planning</w:t>
      </w:r>
      <w:r w:rsidR="006F0F59">
        <w:t xml:space="preserve"> </w:t>
      </w:r>
      <w:r>
        <w:t>and Design</w:t>
      </w:r>
      <w:bookmarkEnd w:id="4"/>
      <w:r>
        <w:t xml:space="preserve"> </w:t>
      </w:r>
    </w:p>
    <w:p w:rsidR="004C4316" w:rsidP="006078FC" w:rsidRDefault="008C2DA7" w14:paraId="561F593A" w14:textId="197B69D5">
      <w:pPr>
        <w:pStyle w:val="Heading2"/>
        <w:spacing w:line="360" w:lineRule="auto"/>
      </w:pPr>
      <w:bookmarkStart w:name="_Toc172276065" w:id="5"/>
      <w:r>
        <w:t>Principles of the community engagement</w:t>
      </w:r>
      <w:bookmarkEnd w:id="5"/>
      <w:r>
        <w:t xml:space="preserve"> </w:t>
      </w:r>
    </w:p>
    <w:p w:rsidR="004C4316" w:rsidP="006078FC" w:rsidRDefault="008C2DA7" w14:paraId="5126A46A" w14:textId="0DD74005">
      <w:pPr>
        <w:spacing w:line="360" w:lineRule="auto"/>
      </w:pPr>
      <w:r>
        <w:t xml:space="preserve">Mental health Process success depends </w:t>
      </w:r>
      <w:r w:rsidR="004C4316">
        <w:t>on the adoption and integration of several key community engagement principles:</w:t>
      </w:r>
    </w:p>
    <w:p w:rsidR="00E42DE3" w:rsidP="006078FC" w:rsidRDefault="008C2DA7" w14:paraId="520F7D1C" w14:textId="77777777">
      <w:pPr>
        <w:spacing w:line="360" w:lineRule="auto"/>
      </w:pPr>
      <w:r w:rsidRPr="007337C7">
        <w:rPr>
          <w:b/>
          <w:bCs/>
        </w:rPr>
        <w:t>Incluisi</w:t>
      </w:r>
      <w:r w:rsidRPr="007337C7" w:rsidR="00BB6855">
        <w:rPr>
          <w:b/>
          <w:bCs/>
        </w:rPr>
        <w:t>ty:</w:t>
      </w:r>
      <w:r w:rsidR="003B5C2A">
        <w:t xml:space="preserve">It also give guarntee about the community management such as </w:t>
      </w:r>
      <w:r w:rsidRPr="007337C7" w:rsidR="004C4316">
        <w:t>regardless of age, gender, ethnicity, or</w:t>
      </w:r>
      <w:r w:rsidR="004C4316">
        <w:t xml:space="preserve"> socioeconomic status</w:t>
      </w:r>
      <w:r w:rsidR="002E1E38">
        <w:t xml:space="preserve">. It also </w:t>
      </w:r>
      <w:r w:rsidR="004C4316">
        <w:t>have equal access to project resources and activities. This will involve targeted outreach to un</w:t>
      </w:r>
      <w:r w:rsidR="005D6EDA">
        <w:t>derstated</w:t>
      </w:r>
      <w:r w:rsidR="004C4316">
        <w:t xml:space="preserve"> </w:t>
      </w:r>
      <w:r w:rsidR="005D6EDA">
        <w:t>collections</w:t>
      </w:r>
      <w:r w:rsidR="004C4316">
        <w:t xml:space="preserve"> and the provision of materials in</w:t>
      </w:r>
      <w:r w:rsidR="005D6EDA">
        <w:t xml:space="preserve"> dynamic languag</w:t>
      </w:r>
      <w:r w:rsidR="00E42DE3">
        <w:t>es</w:t>
      </w:r>
      <w:r w:rsidR="005D6EDA">
        <w:t>.</w:t>
      </w:r>
    </w:p>
    <w:p w:rsidR="004C4316" w:rsidP="006078FC" w:rsidRDefault="00E42DE3" w14:paraId="4724B840" w14:textId="234842BD">
      <w:pPr>
        <w:spacing w:line="360" w:lineRule="auto"/>
      </w:pPr>
      <w:r w:rsidRPr="00B407F9">
        <w:rPr>
          <w:b/>
          <w:bCs/>
        </w:rPr>
        <w:t>Transparancy</w:t>
      </w:r>
      <w:r>
        <w:t xml:space="preserve">:  By maintaining the effective communications </w:t>
      </w:r>
      <w:r w:rsidR="004C4316">
        <w:t xml:space="preserve">with the community about the project's goals, processes, and outcomes. Regular updates through community meetings, </w:t>
      </w:r>
      <w:r w:rsidR="004C4316">
        <w:lastRenderedPageBreak/>
        <w:t>newsletters, and social media</w:t>
      </w:r>
      <w:r w:rsidR="006C7A08">
        <w:t xml:space="preserve">. It </w:t>
      </w:r>
      <w:r w:rsidR="004C4316">
        <w:t xml:space="preserve">will </w:t>
      </w:r>
      <w:r w:rsidR="001A45B9">
        <w:t xml:space="preserve">slo make sure </w:t>
      </w:r>
      <w:r w:rsidR="004C4316">
        <w:t xml:space="preserve">that stakeholders are kept </w:t>
      </w:r>
      <w:r w:rsidR="001A45B9">
        <w:t>knowledgeable</w:t>
      </w:r>
      <w:r w:rsidR="004C4316">
        <w:t xml:space="preserve"> and can provide </w:t>
      </w:r>
      <w:r w:rsidR="001A45B9">
        <w:t>comment</w:t>
      </w:r>
      <w:r w:rsidR="004C4316">
        <w:t>.</w:t>
      </w:r>
    </w:p>
    <w:p w:rsidR="004C4316" w:rsidP="006078FC" w:rsidRDefault="004D483A" w14:paraId="089DF287" w14:textId="71CE0782">
      <w:pPr>
        <w:spacing w:line="360" w:lineRule="auto"/>
      </w:pPr>
      <w:r w:rsidRPr="00A35CED">
        <w:rPr>
          <w:b/>
          <w:bCs/>
        </w:rPr>
        <w:t>Collaboration:</w:t>
      </w:r>
      <w:r>
        <w:t xml:space="preserve"> It </w:t>
      </w:r>
      <w:r w:rsidR="004C4316">
        <w:t xml:space="preserve"> Working closely with community members, local organizations, and other stakeholders </w:t>
      </w:r>
      <w:r w:rsidR="00385304">
        <w:t xml:space="preserve">which help </w:t>
      </w:r>
      <w:r w:rsidR="004C4316">
        <w:t xml:space="preserve">to co-design and implement project activities. This </w:t>
      </w:r>
      <w:r w:rsidR="00385304">
        <w:t>cooperative</w:t>
      </w:r>
      <w:r w:rsidR="004C4316">
        <w:t xml:space="preserve"> approach will help tailor the project to the </w:t>
      </w:r>
      <w:r w:rsidR="00385304">
        <w:t>group's</w:t>
      </w:r>
      <w:r w:rsidR="004C4316">
        <w:t xml:space="preserve"> specific needs and preferences.</w:t>
      </w:r>
    </w:p>
    <w:p w:rsidR="00170FB3" w:rsidP="006078FC" w:rsidRDefault="00A35CED" w14:paraId="309B1269" w14:textId="66653FAC">
      <w:pPr>
        <w:spacing w:line="360" w:lineRule="auto"/>
      </w:pPr>
      <w:r w:rsidRPr="00385304">
        <w:rPr>
          <w:b/>
          <w:bCs/>
        </w:rPr>
        <w:t>Sustainibility</w:t>
      </w:r>
      <w:r>
        <w:t>: It is also d</w:t>
      </w:r>
      <w:r w:rsidR="004C4316">
        <w:t>eveloping strategies that ensure the long-term viability of the project. This includes securing ongoing funding, building local capacity</w:t>
      </w:r>
      <w:r w:rsidR="006C1F0F">
        <w:t xml:space="preserve"> and promoting the </w:t>
      </w:r>
      <w:r w:rsidR="004C4316">
        <w:t>culture of mental health awareness and support within the community</w:t>
      </w:r>
      <w:r w:rsidR="00B92544">
        <w:t xml:space="preserve"> (</w:t>
      </w:r>
      <w:r w:rsidR="00B92544">
        <w:rPr>
          <w:shd w:val="clear" w:color="auto" w:fill="FFFFFF"/>
        </w:rPr>
        <w:t>Baiocchi and Ganuza, 2020</w:t>
      </w:r>
      <w:r w:rsidR="00B92544">
        <w:t>)</w:t>
      </w:r>
      <w:r w:rsidR="004C4316">
        <w:t>.</w:t>
      </w:r>
    </w:p>
    <w:p w:rsidR="004C4316" w:rsidP="006078FC" w:rsidRDefault="00967935" w14:paraId="039C2101" w14:textId="4ACCD751">
      <w:pPr>
        <w:spacing w:line="360" w:lineRule="auto"/>
      </w:pPr>
      <w:r w:rsidRPr="5FEA9594" w:rsidR="00967935">
        <w:rPr>
          <w:b w:val="1"/>
          <w:bCs w:val="1"/>
        </w:rPr>
        <w:t>Respect:</w:t>
      </w:r>
      <w:r w:rsidR="00967935">
        <w:rPr/>
        <w:t xml:space="preserve"> </w:t>
      </w:r>
      <w:r w:rsidR="00F54487">
        <w:rPr/>
        <w:t xml:space="preserve">It </w:t>
      </w:r>
      <w:r w:rsidR="0079233C">
        <w:rPr/>
        <w:t xml:space="preserve">also acknowedging </w:t>
      </w:r>
      <w:r w:rsidR="004C4316">
        <w:rPr/>
        <w:t>and valuing the unique experiences</w:t>
      </w:r>
      <w:r w:rsidR="00D14BA2">
        <w:rPr/>
        <w:t xml:space="preserve">. Its </w:t>
      </w:r>
      <w:r w:rsidR="004C4316">
        <w:rPr/>
        <w:t>perspectives</w:t>
      </w:r>
      <w:r w:rsidR="00D14BA2">
        <w:rPr/>
        <w:t xml:space="preserve"> </w:t>
      </w:r>
      <w:r w:rsidR="004C4316">
        <w:rPr/>
        <w:t xml:space="preserve">and contributions of all community members. This </w:t>
      </w:r>
      <w:r w:rsidR="00D14BA2">
        <w:rPr/>
        <w:t>attitude</w:t>
      </w:r>
      <w:r w:rsidR="004C4316">
        <w:rPr/>
        <w:t xml:space="preserve"> will guide interactions and ensure that the project is culturally sensitive and </w:t>
      </w:r>
      <w:r w:rsidR="00D14BA2">
        <w:rPr/>
        <w:t>fitting</w:t>
      </w:r>
      <w:r w:rsidR="004C4316">
        <w:rPr/>
        <w:t>.</w:t>
      </w:r>
    </w:p>
    <w:p w:rsidR="5FEA9594" w:rsidP="5FEA9594" w:rsidRDefault="5FEA9594" w14:paraId="031E511A" w14:textId="4DF04222">
      <w:pPr>
        <w:spacing w:line="360" w:lineRule="auto"/>
        <w:rPr>
          <w:b w:val="1"/>
          <w:bCs w:val="1"/>
        </w:rPr>
      </w:pPr>
    </w:p>
    <w:p w:rsidR="5FEA9594" w:rsidP="5FEA9594" w:rsidRDefault="5FEA9594" w14:paraId="35D7B857" w14:textId="1C05FBE3">
      <w:pPr>
        <w:spacing w:line="360" w:lineRule="auto"/>
        <w:rPr>
          <w:b w:val="1"/>
          <w:bCs w:val="1"/>
        </w:rPr>
      </w:pPr>
    </w:p>
    <w:p w:rsidR="5FEA9594" w:rsidP="5FEA9594" w:rsidRDefault="5FEA9594" w14:paraId="5EFB021E" w14:textId="74B27AD4">
      <w:pPr>
        <w:spacing w:line="360" w:lineRule="auto"/>
        <w:rPr>
          <w:b w:val="1"/>
          <w:bCs w:val="1"/>
        </w:rPr>
      </w:pPr>
    </w:p>
    <w:p w:rsidRPr="00D14BA2" w:rsidR="00D14BA2" w:rsidP="006078FC" w:rsidRDefault="00D14BA2" w14:paraId="0814DF95" w14:textId="765A379C">
      <w:pPr>
        <w:spacing w:line="360" w:lineRule="auto"/>
        <w:rPr>
          <w:b/>
          <w:bCs/>
        </w:rPr>
      </w:pPr>
      <w:r w:rsidRPr="00D14BA2">
        <w:rPr>
          <w:b/>
          <w:bCs/>
        </w:rPr>
        <w:t xml:space="preserve">Planning and Desigining </w:t>
      </w:r>
    </w:p>
    <w:p w:rsidRPr="004736E1" w:rsidR="00426C27" w:rsidP="006078FC" w:rsidRDefault="004C4316" w14:paraId="704254ED" w14:textId="77777777">
      <w:pPr>
        <w:spacing w:line="360" w:lineRule="auto"/>
        <w:rPr>
          <w:b/>
          <w:bCs/>
        </w:rPr>
      </w:pPr>
      <w:r w:rsidRPr="004736E1">
        <w:rPr>
          <w:b/>
          <w:bCs/>
        </w:rPr>
        <w:t>Needs Assessment</w:t>
      </w:r>
    </w:p>
    <w:p w:rsidR="004C4316" w:rsidP="006078FC" w:rsidRDefault="004C4316" w14:paraId="12FBDF6F" w14:textId="25C6FDD7">
      <w:pPr>
        <w:spacing w:line="360" w:lineRule="auto"/>
      </w:pPr>
      <w:r>
        <w:t>Before</w:t>
      </w:r>
      <w:r w:rsidR="00426C27">
        <w:t xml:space="preserve"> starting the project, a complete require</w:t>
      </w:r>
      <w:r>
        <w:t xml:space="preserve"> assessment will be conducted to understand the specific mental health challenges and resources within the community. </w:t>
      </w:r>
      <w:r w:rsidR="00426C27">
        <w:t>Here are briefly explain this:</w:t>
      </w:r>
    </w:p>
    <w:p w:rsidR="004C4316" w:rsidP="006078FC" w:rsidRDefault="004C4316" w14:paraId="0B5AE7B6" w14:textId="7D4B7617">
      <w:pPr>
        <w:spacing w:line="360" w:lineRule="auto"/>
      </w:pPr>
      <w:r w:rsidRPr="00804943">
        <w:rPr>
          <w:b/>
          <w:bCs/>
        </w:rPr>
        <w:t>Surveys and Questionnaires:</w:t>
      </w:r>
      <w:r w:rsidR="00426C27">
        <w:t xml:space="preserve"> These both are very crucial and by d</w:t>
      </w:r>
      <w:r>
        <w:t>istributing surveys to gather data on community members' mental health concern</w:t>
      </w:r>
      <w:r w:rsidR="00426C27">
        <w:t xml:space="preserve">s </w:t>
      </w:r>
      <w:r w:rsidR="00A23953">
        <w:t xml:space="preserve">which is necessary to current </w:t>
      </w:r>
      <w:r>
        <w:t xml:space="preserve"> support systems</w:t>
      </w:r>
      <w:r w:rsidR="00A23953">
        <w:t xml:space="preserve"> </w:t>
      </w:r>
      <w:r>
        <w:t>and preferences for project activities.</w:t>
      </w:r>
    </w:p>
    <w:p w:rsidR="004C4316" w:rsidP="006078FC" w:rsidRDefault="001534BF" w14:paraId="3977D588" w14:textId="2A6E370E">
      <w:pPr>
        <w:spacing w:line="360" w:lineRule="auto"/>
      </w:pPr>
      <w:r w:rsidRPr="001534BF">
        <w:rPr>
          <w:b/>
          <w:bCs/>
        </w:rPr>
        <w:t>Focus Groups:</w:t>
      </w:r>
      <w:r>
        <w:t xml:space="preserve"> </w:t>
      </w:r>
      <w:r w:rsidR="004C4316">
        <w:t xml:space="preserve"> </w:t>
      </w:r>
      <w:r>
        <w:t>By conducting a specific goal with various</w:t>
      </w:r>
      <w:r w:rsidR="004C4316">
        <w:t xml:space="preserve"> community segments</w:t>
      </w:r>
      <w:r>
        <w:t xml:space="preserve"> such as </w:t>
      </w:r>
      <w:r w:rsidR="004C4316">
        <w:t>youth, parents, elderly individuals, and professionals</w:t>
      </w:r>
      <w:r>
        <w:t xml:space="preserve"> to </w:t>
      </w:r>
      <w:r w:rsidR="004C4316">
        <w:t xml:space="preserve">gain deeper </w:t>
      </w:r>
      <w:r>
        <w:t xml:space="preserve">understamding </w:t>
      </w:r>
      <w:r w:rsidR="004C4316">
        <w:t>into their specific needs and challenges</w:t>
      </w:r>
      <w:r w:rsidR="00B92544">
        <w:t xml:space="preserve"> (</w:t>
      </w:r>
      <w:r w:rsidR="00B92544">
        <w:rPr>
          <w:shd w:val="clear" w:color="auto" w:fill="FFFFFF"/>
        </w:rPr>
        <w:t xml:space="preserve">Gibson </w:t>
      </w:r>
      <w:r w:rsidRPr="00BE08E8" w:rsidR="00B92544">
        <w:rPr>
          <w:i/>
          <w:iCs/>
          <w:shd w:val="clear" w:color="auto" w:fill="FFFFFF"/>
        </w:rPr>
        <w:t>et. al.,</w:t>
      </w:r>
      <w:r w:rsidR="00B92544">
        <w:rPr>
          <w:shd w:val="clear" w:color="auto" w:fill="FFFFFF"/>
        </w:rPr>
        <w:t xml:space="preserve"> 2021</w:t>
      </w:r>
      <w:r w:rsidR="00B92544">
        <w:t>)</w:t>
      </w:r>
      <w:r w:rsidR="004C4316">
        <w:t>.</w:t>
      </w:r>
    </w:p>
    <w:p w:rsidR="004C4316" w:rsidP="006078FC" w:rsidRDefault="00F771E7" w14:paraId="4547A6E3" w14:textId="5671BE23">
      <w:pPr>
        <w:spacing w:line="360" w:lineRule="auto"/>
      </w:pPr>
      <w:r w:rsidRPr="00804943">
        <w:rPr>
          <w:b/>
          <w:bCs/>
        </w:rPr>
        <w:t>Stakeholders:</w:t>
      </w:r>
      <w:r>
        <w:t xml:space="preserve"> Questioning</w:t>
      </w:r>
      <w:r w:rsidR="004C4316">
        <w:t xml:space="preserve"> </w:t>
      </w:r>
      <w:r>
        <w:t xml:space="preserve">with main </w:t>
      </w:r>
      <w:r w:rsidR="004C4316">
        <w:t xml:space="preserve">stakeholders such as healthcare providers, educators, and community leaders to identify gaps in current mental health services and </w:t>
      </w:r>
      <w:r>
        <w:t>chances</w:t>
      </w:r>
      <w:r w:rsidR="004C4316">
        <w:t xml:space="preserve"> for collaboration.</w:t>
      </w:r>
    </w:p>
    <w:p w:rsidRPr="006F51E2" w:rsidR="004C4316" w:rsidP="006078FC" w:rsidRDefault="00F771E7" w14:paraId="32E5FDA0" w14:textId="78D0AD39">
      <w:pPr>
        <w:spacing w:line="360" w:lineRule="auto"/>
        <w:rPr>
          <w:b/>
          <w:bCs/>
        </w:rPr>
      </w:pPr>
      <w:r w:rsidRPr="006F51E2">
        <w:rPr>
          <w:b/>
          <w:bCs/>
        </w:rPr>
        <w:t>Project Phases</w:t>
      </w:r>
    </w:p>
    <w:p w:rsidR="007E17D1" w:rsidP="006078FC" w:rsidRDefault="004C4316" w14:paraId="0B2BF61A" w14:textId="77777777">
      <w:pPr>
        <w:spacing w:line="360" w:lineRule="auto"/>
      </w:pPr>
      <w:r>
        <w:t xml:space="preserve">The project will be </w:t>
      </w:r>
      <w:r w:rsidR="007E17D1">
        <w:t>applied</w:t>
      </w:r>
      <w:r>
        <w:t xml:space="preserve"> in several phases</w:t>
      </w:r>
      <w:r w:rsidR="007E17D1">
        <w:t xml:space="preserve"> and</w:t>
      </w:r>
      <w:r>
        <w:t xml:space="preserve"> each with specific objectives and activities:</w:t>
      </w:r>
    </w:p>
    <w:p w:rsidRPr="007E17D1" w:rsidR="004C4316" w:rsidP="006078FC" w:rsidRDefault="004C4316" w14:paraId="45021055" w14:textId="2934A111">
      <w:pPr>
        <w:spacing w:line="360" w:lineRule="auto"/>
        <w:rPr>
          <w:b/>
          <w:bCs/>
        </w:rPr>
      </w:pPr>
      <w:r w:rsidRPr="007E17D1">
        <w:rPr>
          <w:b/>
          <w:bCs/>
        </w:rPr>
        <w:t>Initiation Phase:</w:t>
      </w:r>
    </w:p>
    <w:p w:rsidR="004C4316" w:rsidP="006078FC" w:rsidRDefault="0026108E" w14:paraId="7B395ABA" w14:textId="002FCF6C">
      <w:pPr>
        <w:pStyle w:val="ListParagraph"/>
        <w:numPr>
          <w:ilvl w:val="0"/>
          <w:numId w:val="1"/>
        </w:numPr>
        <w:spacing w:line="360" w:lineRule="auto"/>
      </w:pPr>
      <w:r>
        <w:lastRenderedPageBreak/>
        <w:t>In the strating phase, a</w:t>
      </w:r>
      <w:r w:rsidR="004C4316">
        <w:t>nnounce the project to the community through a launch event, press releases</w:t>
      </w:r>
      <w:r w:rsidR="00405398">
        <w:t xml:space="preserve"> </w:t>
      </w:r>
      <w:r w:rsidR="004C4316">
        <w:t>and social media campaigns.</w:t>
      </w:r>
    </w:p>
    <w:p w:rsidR="004C4316" w:rsidP="006078FC" w:rsidRDefault="00405398" w14:paraId="625A8735" w14:textId="6B59EE5A">
      <w:pPr>
        <w:pStyle w:val="ListParagraph"/>
        <w:numPr>
          <w:ilvl w:val="0"/>
          <w:numId w:val="1"/>
        </w:numPr>
        <w:spacing w:line="360" w:lineRule="auto"/>
      </w:pPr>
      <w:r>
        <w:t>It should e</w:t>
      </w:r>
      <w:r w:rsidR="004C4316">
        <w:t>stablish formal partnerships with local mental health organizations, healthcare providers, schools, businesses</w:t>
      </w:r>
      <w:r>
        <w:t xml:space="preserve"> </w:t>
      </w:r>
      <w:r w:rsidR="004C4316">
        <w:t>and community groups.</w:t>
      </w:r>
    </w:p>
    <w:p w:rsidR="004C4316" w:rsidP="006078FC" w:rsidRDefault="00405398" w14:paraId="4601DCFC" w14:textId="19A0F09A">
      <w:pPr>
        <w:pStyle w:val="ListParagraph"/>
        <w:numPr>
          <w:ilvl w:val="0"/>
          <w:numId w:val="1"/>
        </w:numPr>
        <w:spacing w:line="360" w:lineRule="auto"/>
      </w:pPr>
      <w:r>
        <w:t xml:space="preserve">By creating </w:t>
      </w:r>
      <w:r w:rsidR="004C4316">
        <w:t>educational materials, outreach plans</w:t>
      </w:r>
      <w:r w:rsidR="00F12C89">
        <w:t xml:space="preserve"> </w:t>
      </w:r>
      <w:r w:rsidR="004C4316">
        <w:t>and digital platforms.</w:t>
      </w:r>
    </w:p>
    <w:p w:rsidR="002F189F" w:rsidP="006078FC" w:rsidRDefault="00F12C89" w14:paraId="2FF117B7" w14:textId="77777777">
      <w:pPr>
        <w:spacing w:line="360" w:lineRule="auto"/>
        <w:rPr>
          <w:b/>
          <w:bCs/>
        </w:rPr>
      </w:pPr>
      <w:r w:rsidRPr="00F12C89">
        <w:rPr>
          <w:b/>
          <w:bCs/>
        </w:rPr>
        <w:t xml:space="preserve">Planning Phase </w:t>
      </w:r>
    </w:p>
    <w:p w:rsidRPr="006479E3" w:rsidR="004C4316" w:rsidP="006078FC" w:rsidRDefault="006F04D1" w14:paraId="68ADFCB9" w14:textId="7DE1C6D4">
      <w:pPr>
        <w:pStyle w:val="ListParagraph"/>
        <w:numPr>
          <w:ilvl w:val="0"/>
          <w:numId w:val="2"/>
        </w:numPr>
        <w:spacing w:line="360" w:lineRule="auto"/>
        <w:rPr>
          <w:b/>
          <w:bCs/>
        </w:rPr>
      </w:pPr>
      <w:r>
        <w:t>It should d</w:t>
      </w:r>
      <w:r w:rsidR="004C4316">
        <w:t xml:space="preserve">evelop detailed plans for </w:t>
      </w:r>
      <w:r w:rsidR="006479E3">
        <w:t>shops</w:t>
      </w:r>
      <w:r w:rsidR="004C4316">
        <w:t>, informational sessions, outreach programs and digital engagement strategies.</w:t>
      </w:r>
    </w:p>
    <w:p w:rsidR="006F04D1" w:rsidP="006078FC" w:rsidRDefault="006F04D1" w14:paraId="34BAA2CF" w14:textId="38CF03E2">
      <w:pPr>
        <w:pStyle w:val="ListParagraph"/>
        <w:numPr>
          <w:ilvl w:val="0"/>
          <w:numId w:val="2"/>
        </w:numPr>
        <w:spacing w:line="360" w:lineRule="auto"/>
      </w:pPr>
      <w:r>
        <w:t>It also r</w:t>
      </w:r>
      <w:r w:rsidR="004C4316">
        <w:t>ecruit and train volunteers to assist with various aspects of the project</w:t>
      </w:r>
      <w:r w:rsidR="006479E3">
        <w:t xml:space="preserve"> </w:t>
      </w:r>
      <w:r w:rsidR="004C4316">
        <w:t>such as facilitating workshops and staffing outreach units.</w:t>
      </w:r>
    </w:p>
    <w:p w:rsidR="006479E3" w:rsidP="006078FC" w:rsidRDefault="006479E3" w14:paraId="606E760E" w14:textId="77777777">
      <w:pPr>
        <w:pStyle w:val="ListParagraph"/>
        <w:numPr>
          <w:ilvl w:val="0"/>
          <w:numId w:val="2"/>
        </w:numPr>
        <w:spacing w:line="360" w:lineRule="auto"/>
        <w:rPr/>
      </w:pPr>
      <w:r w:rsidR="006479E3">
        <w:rPr/>
        <w:t>By c</w:t>
      </w:r>
      <w:r w:rsidR="004C4316">
        <w:rPr/>
        <w:t>oordinate schedules for workshops, outreach activities, and online events.</w:t>
      </w:r>
    </w:p>
    <w:p w:rsidR="5FEA9594" w:rsidP="5FEA9594" w:rsidRDefault="5FEA9594" w14:paraId="72E002DD" w14:textId="4EECC261">
      <w:pPr>
        <w:spacing w:line="360" w:lineRule="auto"/>
        <w:rPr>
          <w:b w:val="1"/>
          <w:bCs w:val="1"/>
        </w:rPr>
      </w:pPr>
    </w:p>
    <w:p w:rsidRPr="00DE0E43" w:rsidR="006479E3" w:rsidP="006078FC" w:rsidRDefault="004C4316" w14:paraId="715C2B4F" w14:textId="633156B1">
      <w:pPr>
        <w:spacing w:line="360" w:lineRule="auto"/>
        <w:rPr>
          <w:b/>
          <w:bCs/>
        </w:rPr>
      </w:pPr>
      <w:r w:rsidRPr="00DE0E43">
        <w:rPr>
          <w:b/>
          <w:bCs/>
        </w:rPr>
        <w:t xml:space="preserve"> </w:t>
      </w:r>
      <w:r w:rsidRPr="00DE0E43" w:rsidR="006479E3">
        <w:rPr>
          <w:b/>
          <w:bCs/>
        </w:rPr>
        <w:t>Implementation phase</w:t>
      </w:r>
    </w:p>
    <w:p w:rsidR="004C4316" w:rsidP="006078FC" w:rsidRDefault="006479E3" w14:paraId="761E12B2" w14:textId="244ED048">
      <w:pPr>
        <w:pStyle w:val="ListParagraph"/>
        <w:numPr>
          <w:ilvl w:val="0"/>
          <w:numId w:val="3"/>
        </w:numPr>
        <w:spacing w:line="360" w:lineRule="auto"/>
      </w:pPr>
      <w:r>
        <w:t xml:space="preserve">It also conduct </w:t>
      </w:r>
      <w:r w:rsidR="004C4316">
        <w:t>the planned workshops and informational sessions across different community locations.</w:t>
      </w:r>
    </w:p>
    <w:p w:rsidR="004C4316" w:rsidP="006078FC" w:rsidRDefault="00DE0E43" w14:paraId="7AC03A89" w14:textId="74E0621C">
      <w:pPr>
        <w:pStyle w:val="ListParagraph"/>
        <w:numPr>
          <w:ilvl w:val="0"/>
          <w:numId w:val="3"/>
        </w:numPr>
        <w:spacing w:line="360" w:lineRule="auto"/>
      </w:pPr>
      <w:r>
        <w:t xml:space="preserve">By positioning </w:t>
      </w:r>
      <w:r w:rsidR="004C4316">
        <w:t>mobile support units and pop-up information booths in high-traffic areas.</w:t>
      </w:r>
    </w:p>
    <w:p w:rsidR="004C4316" w:rsidP="006078FC" w:rsidRDefault="00DE0E43" w14:paraId="3B928DFC" w14:textId="2EE2CE65">
      <w:pPr>
        <w:pStyle w:val="ListParagraph"/>
        <w:numPr>
          <w:ilvl w:val="0"/>
          <w:numId w:val="3"/>
        </w:numPr>
        <w:spacing w:line="360" w:lineRule="auto"/>
      </w:pPr>
      <w:r>
        <w:t xml:space="preserve">It also launch the digital platform and </w:t>
      </w:r>
      <w:r w:rsidR="004C4316">
        <w:t>the project website, social media pages, and online forums. Offer virtual workshops and webinars.</w:t>
      </w:r>
    </w:p>
    <w:p w:rsidRPr="00DE0E43" w:rsidR="004C4316" w:rsidP="006078FC" w:rsidRDefault="00DE0E43" w14:paraId="005DCBE6" w14:textId="7D0C419F">
      <w:pPr>
        <w:spacing w:line="360" w:lineRule="auto"/>
        <w:rPr>
          <w:b/>
          <w:bCs/>
        </w:rPr>
      </w:pPr>
      <w:r w:rsidRPr="00DE0E43">
        <w:rPr>
          <w:b/>
          <w:bCs/>
        </w:rPr>
        <w:t xml:space="preserve">Evaluation phase </w:t>
      </w:r>
    </w:p>
    <w:p w:rsidR="004C4316" w:rsidP="006078FC" w:rsidRDefault="004C4316" w14:paraId="7B240EE9" w14:textId="7596B496">
      <w:pPr>
        <w:pStyle w:val="ListParagraph"/>
        <w:numPr>
          <w:ilvl w:val="0"/>
          <w:numId w:val="4"/>
        </w:numPr>
        <w:spacing w:line="360" w:lineRule="auto"/>
      </w:pPr>
      <w:r>
        <w:t>Collect</w:t>
      </w:r>
      <w:r w:rsidR="005A44B0">
        <w:t>ing</w:t>
      </w:r>
      <w:r>
        <w:t xml:space="preserve"> data on participation rates, feedback from participants, and mental health outcomes.</w:t>
      </w:r>
    </w:p>
    <w:p w:rsidR="004C4316" w:rsidP="006078FC" w:rsidRDefault="005A44B0" w14:paraId="315CF589" w14:textId="277154A9">
      <w:pPr>
        <w:pStyle w:val="ListParagraph"/>
        <w:numPr>
          <w:ilvl w:val="0"/>
          <w:numId w:val="4"/>
        </w:numPr>
        <w:spacing w:line="360" w:lineRule="auto"/>
      </w:pPr>
      <w:r>
        <w:t xml:space="preserve">By evaluating </w:t>
      </w:r>
      <w:r w:rsidR="004C4316">
        <w:t>the effectiveness of the project activities in achieving the stated objectives.</w:t>
      </w:r>
    </w:p>
    <w:p w:rsidR="004C4316" w:rsidP="006078FC" w:rsidRDefault="00EF1934" w14:paraId="4F5A4624" w14:textId="02D9FB3C">
      <w:pPr>
        <w:pStyle w:val="ListParagraph"/>
        <w:numPr>
          <w:ilvl w:val="0"/>
          <w:numId w:val="4"/>
        </w:numPr>
        <w:spacing w:line="360" w:lineRule="auto"/>
      </w:pPr>
      <w:r>
        <w:t>Reporting is much crucial so it p</w:t>
      </w:r>
      <w:r w:rsidR="004C4316">
        <w:t>repare and share reports with stakeholders and the community.</w:t>
      </w:r>
    </w:p>
    <w:p w:rsidRPr="00622124" w:rsidR="00622124" w:rsidP="006078FC" w:rsidRDefault="00622124" w14:paraId="187D6895" w14:textId="1AF395C6">
      <w:pPr>
        <w:spacing w:line="360" w:lineRule="auto"/>
        <w:rPr>
          <w:b/>
          <w:bCs/>
        </w:rPr>
      </w:pPr>
      <w:r w:rsidRPr="00622124">
        <w:rPr>
          <w:b/>
          <w:bCs/>
        </w:rPr>
        <w:t xml:space="preserve">Stakeholder Engagement </w:t>
      </w:r>
    </w:p>
    <w:p w:rsidR="004C4316" w:rsidP="006078FC" w:rsidRDefault="004C4316" w14:paraId="5541A307" w14:textId="200266F4">
      <w:pPr>
        <w:pStyle w:val="ListParagraph"/>
        <w:numPr>
          <w:ilvl w:val="0"/>
          <w:numId w:val="5"/>
        </w:numPr>
        <w:spacing w:line="360" w:lineRule="auto"/>
      </w:pPr>
      <w:r>
        <w:t>Effective stakeholder engagement is</w:t>
      </w:r>
      <w:r w:rsidR="00913CC3">
        <w:t xml:space="preserve"> v</w:t>
      </w:r>
      <w:r w:rsidR="0065045E">
        <w:t xml:space="preserve">ery important for </w:t>
      </w:r>
      <w:r>
        <w:t xml:space="preserve">the project's success. </w:t>
      </w:r>
      <w:r w:rsidR="00866343">
        <w:t xml:space="preserve">Here will examine the various stakeholder engagement. </w:t>
      </w:r>
    </w:p>
    <w:p w:rsidR="004C4316" w:rsidP="006078FC" w:rsidRDefault="00E743A9" w14:paraId="011536D2" w14:textId="151434B3">
      <w:pPr>
        <w:pStyle w:val="ListParagraph"/>
        <w:numPr>
          <w:ilvl w:val="0"/>
          <w:numId w:val="5"/>
        </w:numPr>
        <w:spacing w:line="360" w:lineRule="auto"/>
      </w:pPr>
      <w:r>
        <w:lastRenderedPageBreak/>
        <w:t xml:space="preserve">The board pf community advisory is very important </w:t>
      </w:r>
      <w:r w:rsidR="00706DED">
        <w:t>which form</w:t>
      </w:r>
      <w:r w:rsidR="004C4316">
        <w:t xml:space="preserve"> a board consisting of </w:t>
      </w:r>
      <w:r w:rsidR="00706DED">
        <w:t>governments</w:t>
      </w:r>
      <w:r w:rsidR="004C4316">
        <w:t xml:space="preserve"> from key stakeholder groups to provide </w:t>
      </w:r>
      <w:r w:rsidR="00706DED">
        <w:t>continuing</w:t>
      </w:r>
      <w:r w:rsidR="004C4316">
        <w:t xml:space="preserve"> guidance and feedback on project activities.</w:t>
      </w:r>
    </w:p>
    <w:p w:rsidR="004C4316" w:rsidP="006078FC" w:rsidRDefault="00706DED" w14:paraId="25E4D96D" w14:textId="20E94A75">
      <w:pPr>
        <w:pStyle w:val="ListParagraph"/>
        <w:numPr>
          <w:ilvl w:val="0"/>
          <w:numId w:val="5"/>
        </w:numPr>
        <w:spacing w:line="360" w:lineRule="auto"/>
      </w:pPr>
      <w:r>
        <w:t>Regular meeting is another effective way which h</w:t>
      </w:r>
      <w:r w:rsidR="004C4316">
        <w:t>old regular meetings with partners and stakeholders to discuss progress, challenges, and opportunities for improvement.</w:t>
      </w:r>
    </w:p>
    <w:p w:rsidR="004C4316" w:rsidP="006078FC" w:rsidRDefault="004B722E" w14:paraId="5775FAD9" w14:textId="4B0C659D">
      <w:pPr>
        <w:pStyle w:val="ListParagraph"/>
        <w:numPr>
          <w:ilvl w:val="0"/>
          <w:numId w:val="5"/>
        </w:numPr>
        <w:spacing w:line="360" w:lineRule="auto"/>
      </w:pPr>
      <w:r>
        <w:t xml:space="preserve">Feedback is the way to identify the startegies so it should </w:t>
      </w:r>
      <w:r w:rsidR="004C4316">
        <w:t>Implement mechanisms for community members to provide feedback, such as suggestion boxes, online forms, and follow-up surveys after events</w:t>
      </w:r>
      <w:r w:rsidR="00B92544">
        <w:t xml:space="preserve"> (</w:t>
      </w:r>
      <w:r w:rsidRPr="00B92544" w:rsidR="00B92544">
        <w:rPr>
          <w:shd w:val="clear" w:color="auto" w:fill="FFFFFF"/>
        </w:rPr>
        <w:t xml:space="preserve">Mach </w:t>
      </w:r>
      <w:r w:rsidRPr="00B92544" w:rsidR="00B92544">
        <w:rPr>
          <w:i/>
          <w:iCs/>
          <w:shd w:val="clear" w:color="auto" w:fill="FFFFFF"/>
        </w:rPr>
        <w:t>et. al.,</w:t>
      </w:r>
      <w:r w:rsidRPr="00B92544" w:rsidR="00B92544">
        <w:rPr>
          <w:shd w:val="clear" w:color="auto" w:fill="FFFFFF"/>
        </w:rPr>
        <w:t xml:space="preserve"> 2020</w:t>
      </w:r>
      <w:r w:rsidR="00B92544">
        <w:t>)</w:t>
      </w:r>
      <w:r w:rsidR="004C4316">
        <w:t>.</w:t>
      </w:r>
    </w:p>
    <w:p w:rsidRPr="008E7FA8" w:rsidR="004C4316" w:rsidP="006078FC" w:rsidRDefault="008D3677" w14:paraId="2051C61E" w14:textId="37F11A90">
      <w:pPr>
        <w:spacing w:line="360" w:lineRule="auto"/>
        <w:rPr>
          <w:b/>
          <w:bCs/>
        </w:rPr>
      </w:pPr>
      <w:r w:rsidRPr="008E7FA8">
        <w:rPr>
          <w:b/>
          <w:bCs/>
        </w:rPr>
        <w:t>Comm</w:t>
      </w:r>
      <w:r w:rsidRPr="008E7FA8" w:rsidR="00243CEC">
        <w:rPr>
          <w:b/>
          <w:bCs/>
        </w:rPr>
        <w:t>unity and outr</w:t>
      </w:r>
      <w:r w:rsidRPr="008E7FA8" w:rsidR="00BA15FC">
        <w:rPr>
          <w:b/>
          <w:bCs/>
        </w:rPr>
        <w:t xml:space="preserve">each development </w:t>
      </w:r>
    </w:p>
    <w:p w:rsidR="004C4316" w:rsidP="006078FC" w:rsidRDefault="004C4316" w14:paraId="7C2A3115" w14:textId="404CA778">
      <w:pPr>
        <w:pStyle w:val="ListParagraph"/>
        <w:numPr>
          <w:ilvl w:val="0"/>
          <w:numId w:val="6"/>
        </w:numPr>
        <w:spacing w:line="360" w:lineRule="auto"/>
      </w:pPr>
      <w:r>
        <w:t xml:space="preserve">To </w:t>
      </w:r>
      <w:r w:rsidR="002E4DAC">
        <w:t xml:space="preserve">make sure about the clear </w:t>
      </w:r>
      <w:r>
        <w:t>and effective communication, a variety of platforms and tools will be utilized:</w:t>
      </w:r>
    </w:p>
    <w:p w:rsidR="004C4316" w:rsidP="006078FC" w:rsidRDefault="00EE0B33" w14:paraId="057E5222" w14:textId="2487D43F">
      <w:pPr>
        <w:pStyle w:val="ListParagraph"/>
        <w:numPr>
          <w:ilvl w:val="0"/>
          <w:numId w:val="6"/>
        </w:numPr>
        <w:spacing w:line="360" w:lineRule="auto"/>
      </w:pPr>
      <w:r>
        <w:t xml:space="preserve">Website: </w:t>
      </w:r>
      <w:r w:rsidR="004C4316">
        <w:t xml:space="preserve">The project website will serve as a central hub for </w:t>
      </w:r>
      <w:r w:rsidR="00B13384">
        <w:t>data</w:t>
      </w:r>
      <w:r w:rsidR="004C4316">
        <w:t>, resources, and updates.</w:t>
      </w:r>
    </w:p>
    <w:p w:rsidR="004C4316" w:rsidP="006078FC" w:rsidRDefault="001A1460" w14:paraId="5A2188CA" w14:textId="6BB09133">
      <w:pPr>
        <w:pStyle w:val="ListParagraph"/>
        <w:numPr>
          <w:ilvl w:val="0"/>
          <w:numId w:val="6"/>
        </w:numPr>
        <w:spacing w:line="360" w:lineRule="auto"/>
      </w:pPr>
      <w:r>
        <w:t xml:space="preserve">Social media: </w:t>
      </w:r>
      <w:r w:rsidR="00B13384">
        <w:t>Dynamic</w:t>
      </w:r>
      <w:r w:rsidR="004C4316">
        <w:t xml:space="preserve"> social media presence on platforms such as Facebook, Twitter, and Instagram will help reach a wider audience and engage with community members.</w:t>
      </w:r>
    </w:p>
    <w:p w:rsidR="004C4316" w:rsidP="006078FC" w:rsidRDefault="00AF4562" w14:paraId="53898E30" w14:textId="5647A662">
      <w:pPr>
        <w:pStyle w:val="ListParagraph"/>
        <w:numPr>
          <w:ilvl w:val="0"/>
          <w:numId w:val="6"/>
        </w:numPr>
        <w:spacing w:line="360" w:lineRule="auto"/>
      </w:pPr>
      <w:r>
        <w:t>Newsletter: It is very crucial so r</w:t>
      </w:r>
      <w:r w:rsidR="004C4316">
        <w:t>egular newsletters will keep stakeholders informed about upcoming events, project progress, and opportunities for involvement.</w:t>
      </w:r>
    </w:p>
    <w:p w:rsidR="004C4316" w:rsidP="006078FC" w:rsidRDefault="009A5A10" w14:paraId="5F20BB5A" w14:textId="76AB670D">
      <w:pPr>
        <w:pStyle w:val="ListParagraph"/>
        <w:numPr>
          <w:ilvl w:val="0"/>
          <w:numId w:val="6"/>
        </w:numPr>
        <w:spacing w:line="360" w:lineRule="auto"/>
      </w:pPr>
      <w:r>
        <w:t xml:space="preserve">Public Relationships: Its </w:t>
      </w:r>
      <w:r w:rsidR="004C4316">
        <w:t xml:space="preserve">Press </w:t>
      </w:r>
      <w:r>
        <w:t>announcements</w:t>
      </w:r>
      <w:r w:rsidR="004C4316">
        <w:t xml:space="preserve"> and media coverage will help raise awareness about the project and its impact.</w:t>
      </w:r>
    </w:p>
    <w:p w:rsidRPr="001C173F" w:rsidR="004C4316" w:rsidP="006078FC" w:rsidRDefault="009A5A10" w14:paraId="75465B40" w14:textId="443A524F">
      <w:pPr>
        <w:spacing w:line="360" w:lineRule="auto"/>
        <w:rPr>
          <w:b/>
          <w:bCs/>
        </w:rPr>
      </w:pPr>
      <w:r w:rsidRPr="009A5A10">
        <w:rPr>
          <w:b/>
          <w:bCs/>
        </w:rPr>
        <w:t xml:space="preserve">Standards </w:t>
      </w:r>
    </w:p>
    <w:p w:rsidR="004C4316" w:rsidP="006078FC" w:rsidRDefault="001C173F" w14:paraId="27278DCE" w14:textId="7CA09435">
      <w:pPr>
        <w:spacing w:line="360" w:lineRule="auto"/>
      </w:pPr>
      <w:r>
        <w:t xml:space="preserve">It also focus on the </w:t>
      </w:r>
      <w:r w:rsidR="004C4316">
        <w:t>established quality standards will ensure that the project delivers high-quality, effective mental health support. These standards include:</w:t>
      </w:r>
    </w:p>
    <w:p w:rsidR="004C4316" w:rsidP="006078FC" w:rsidRDefault="004C4316" w14:paraId="3377CC83" w14:textId="77777777">
      <w:pPr>
        <w:spacing w:line="360" w:lineRule="auto"/>
      </w:pPr>
    </w:p>
    <w:p w:rsidR="004C4316" w:rsidP="006078FC" w:rsidRDefault="004C4316" w14:paraId="15ED8BAB" w14:textId="7BF2082A">
      <w:pPr>
        <w:pStyle w:val="ListParagraph"/>
        <w:numPr>
          <w:ilvl w:val="0"/>
          <w:numId w:val="7"/>
        </w:numPr>
        <w:spacing w:line="360" w:lineRule="auto"/>
      </w:pPr>
      <w:r>
        <w:t>National Institute for Health and Care Excellence (NICE) Guidelines</w:t>
      </w:r>
      <w:r w:rsidR="00F05661">
        <w:t xml:space="preserve">: By following this </w:t>
      </w:r>
      <w:r>
        <w:t xml:space="preserve"> guidelines for mental health </w:t>
      </w:r>
      <w:r w:rsidR="00F05661">
        <w:t>interferences</w:t>
      </w:r>
      <w:r>
        <w:t xml:space="preserve"> to </w:t>
      </w:r>
      <w:r w:rsidR="00F05661">
        <w:t>making sure</w:t>
      </w:r>
      <w:r>
        <w:t xml:space="preserve"> evidence-based practices.</w:t>
      </w:r>
    </w:p>
    <w:p w:rsidR="004C4316" w:rsidP="006078FC" w:rsidRDefault="004C4316" w14:paraId="03561CA6" w14:textId="62ED3609">
      <w:pPr>
        <w:pStyle w:val="ListParagraph"/>
        <w:numPr>
          <w:ilvl w:val="0"/>
          <w:numId w:val="7"/>
        </w:numPr>
        <w:spacing w:line="360" w:lineRule="auto"/>
      </w:pPr>
      <w:r>
        <w:t>Mental Health First Aid (MHFA) Standards:</w:t>
      </w:r>
      <w:r w:rsidR="004C0D90">
        <w:t xml:space="preserve"> </w:t>
      </w:r>
      <w:r>
        <w:t xml:space="preserve">Training volunteers and staff according to MHFA standards to provide </w:t>
      </w:r>
      <w:r w:rsidR="004C0D90">
        <w:t>capable</w:t>
      </w:r>
      <w:r>
        <w:t xml:space="preserve"> support.</w:t>
      </w:r>
    </w:p>
    <w:p w:rsidRPr="003A7A4E" w:rsidR="002B691A" w:rsidP="006078FC" w:rsidRDefault="002B691A" w14:paraId="25BA44E0" w14:textId="12B74585">
      <w:pPr>
        <w:spacing w:line="360" w:lineRule="auto"/>
        <w:rPr>
          <w:b/>
          <w:bCs/>
        </w:rPr>
      </w:pPr>
      <w:r w:rsidRPr="003A7A4E">
        <w:rPr>
          <w:b/>
          <w:bCs/>
        </w:rPr>
        <w:t>Ethical St</w:t>
      </w:r>
      <w:r w:rsidRPr="003A7A4E" w:rsidR="003A7A4E">
        <w:rPr>
          <w:b/>
          <w:bCs/>
        </w:rPr>
        <w:t xml:space="preserve">andards </w:t>
      </w:r>
    </w:p>
    <w:p w:rsidR="002A6348" w:rsidP="006078FC" w:rsidRDefault="004C4316" w14:paraId="3DC6E33B" w14:textId="77777777">
      <w:pPr>
        <w:spacing w:line="360" w:lineRule="auto"/>
      </w:pPr>
      <w:r>
        <w:t>Maintaining ethical standards is crucial for building trust and ensuring the well-being of participants:</w:t>
      </w:r>
    </w:p>
    <w:p w:rsidR="004C4316" w:rsidP="006078FC" w:rsidRDefault="002A6348" w14:paraId="47D7CEB4" w14:textId="63A89055">
      <w:pPr>
        <w:pStyle w:val="ListParagraph"/>
        <w:numPr>
          <w:ilvl w:val="0"/>
          <w:numId w:val="8"/>
        </w:numPr>
        <w:spacing w:line="360" w:lineRule="auto"/>
      </w:pPr>
      <w:r>
        <w:lastRenderedPageBreak/>
        <w:t>It is alo e</w:t>
      </w:r>
      <w:r w:rsidR="004C4316">
        <w:t xml:space="preserve">nsuring that all personal </w:t>
      </w:r>
      <w:r>
        <w:t>data</w:t>
      </w:r>
      <w:r w:rsidR="004C4316">
        <w:t xml:space="preserve"> collected during the project is kept confidential and used only for project purposes.</w:t>
      </w:r>
    </w:p>
    <w:p w:rsidR="004C4316" w:rsidP="006078FC" w:rsidRDefault="004C4316" w14:paraId="3D21B9B7" w14:textId="54DA5B3D">
      <w:pPr>
        <w:pStyle w:val="ListParagraph"/>
        <w:numPr>
          <w:ilvl w:val="0"/>
          <w:numId w:val="8"/>
        </w:numPr>
        <w:spacing w:line="360" w:lineRule="auto"/>
      </w:pPr>
      <w:r>
        <w:t xml:space="preserve">Obtaining informed consent from </w:t>
      </w:r>
      <w:r w:rsidR="002A6348">
        <w:t>members</w:t>
      </w:r>
      <w:r>
        <w:t xml:space="preserve"> before involving them in any project activities.</w:t>
      </w:r>
    </w:p>
    <w:p w:rsidR="004C4316" w:rsidP="006078FC" w:rsidRDefault="004C4316" w14:paraId="12FF4A0C" w14:textId="5512FAE0">
      <w:pPr>
        <w:pStyle w:val="ListParagraph"/>
        <w:numPr>
          <w:ilvl w:val="0"/>
          <w:numId w:val="8"/>
        </w:numPr>
        <w:spacing w:line="360" w:lineRule="auto"/>
      </w:pPr>
      <w:r>
        <w:t xml:space="preserve">Being </w:t>
      </w:r>
      <w:r w:rsidR="002A6348">
        <w:t>watchful</w:t>
      </w:r>
      <w:r>
        <w:t xml:space="preserve"> of and respectful toward the cultural backgrounds and beliefs of all community members.</w:t>
      </w:r>
    </w:p>
    <w:p w:rsidRPr="002A6348" w:rsidR="002A6348" w:rsidP="006078FC" w:rsidRDefault="004C4316" w14:paraId="6D66A28C" w14:textId="77777777">
      <w:pPr>
        <w:spacing w:line="360" w:lineRule="auto"/>
        <w:rPr>
          <w:b/>
          <w:bCs/>
        </w:rPr>
      </w:pPr>
      <w:r w:rsidRPr="002A6348">
        <w:rPr>
          <w:b/>
          <w:bCs/>
        </w:rPr>
        <w:t>Evaluation Methods</w:t>
      </w:r>
    </w:p>
    <w:p w:rsidR="004C4316" w:rsidP="006078FC" w:rsidRDefault="004C4316" w14:paraId="52E4DF54" w14:textId="121FEA27">
      <w:pPr>
        <w:spacing w:line="360" w:lineRule="auto"/>
      </w:pPr>
      <w:r>
        <w:t>To measure the project's impact and effectiveness, a mixed-methods approach will be used:</w:t>
      </w:r>
    </w:p>
    <w:p w:rsidR="004C4316" w:rsidP="006078FC" w:rsidRDefault="00BB0B37" w14:paraId="29B5B714" w14:textId="45F2139A">
      <w:pPr>
        <w:pStyle w:val="ListParagraph"/>
        <w:numPr>
          <w:ilvl w:val="0"/>
          <w:numId w:val="9"/>
        </w:numPr>
        <w:spacing w:line="360" w:lineRule="auto"/>
      </w:pPr>
      <w:r>
        <w:t>Quantitative data: By c</w:t>
      </w:r>
      <w:r w:rsidR="004C4316">
        <w:t xml:space="preserve">ollecting quantitative data through pre- and post-intervention surveys to assess changes in knowledge, </w:t>
      </w:r>
      <w:r w:rsidR="00EB6B96">
        <w:t xml:space="preserve">insolences </w:t>
      </w:r>
      <w:r w:rsidR="004C4316">
        <w:t>and behaviors related to mental health.</w:t>
      </w:r>
    </w:p>
    <w:p w:rsidR="004C4316" w:rsidP="006078FC" w:rsidRDefault="00EB6B96" w14:paraId="3B3D3263" w14:textId="7144538D">
      <w:pPr>
        <w:pStyle w:val="ListParagraph"/>
        <w:numPr>
          <w:ilvl w:val="0"/>
          <w:numId w:val="9"/>
        </w:numPr>
        <w:spacing w:line="360" w:lineRule="auto"/>
      </w:pPr>
      <w:r>
        <w:t>Qualitative data: Through c</w:t>
      </w:r>
      <w:r w:rsidR="004C4316">
        <w:t xml:space="preserve">onducting interviews and focus groups with </w:t>
      </w:r>
      <w:r w:rsidR="008F5FE3">
        <w:t>members</w:t>
      </w:r>
      <w:r w:rsidR="004C4316">
        <w:t xml:space="preserve"> and stakeholders to gather qualitative </w:t>
      </w:r>
      <w:r w:rsidR="008F5FE3">
        <w:t>understandings</w:t>
      </w:r>
      <w:r w:rsidR="004C4316">
        <w:t xml:space="preserve"> into their experiences and </w:t>
      </w:r>
      <w:r w:rsidR="008F5FE3">
        <w:t>insights</w:t>
      </w:r>
      <w:r w:rsidR="004C4316">
        <w:t xml:space="preserve"> of the project.</w:t>
      </w:r>
    </w:p>
    <w:p w:rsidR="004C4316" w:rsidP="006078FC" w:rsidRDefault="008F5FE3" w14:paraId="35C2DBAE" w14:textId="3848DB0A">
      <w:pPr>
        <w:pStyle w:val="ListParagraph"/>
        <w:numPr>
          <w:ilvl w:val="0"/>
          <w:numId w:val="9"/>
        </w:numPr>
        <w:spacing w:line="360" w:lineRule="auto"/>
      </w:pPr>
      <w:r>
        <w:t>Monitiring and Reporting: By r</w:t>
      </w:r>
      <w:r w:rsidR="004C4316">
        <w:t>egular monitoring of participation rates, feedback</w:t>
      </w:r>
      <w:r w:rsidR="000244AA">
        <w:t xml:space="preserve"> </w:t>
      </w:r>
      <w:r w:rsidR="004C4316">
        <w:t xml:space="preserve">and outcomes to </w:t>
      </w:r>
      <w:r w:rsidR="000244AA">
        <w:t>recognize</w:t>
      </w:r>
      <w:r w:rsidR="004C4316">
        <w:t xml:space="preserve"> areas for improvement and report on progress</w:t>
      </w:r>
      <w:r w:rsidR="00B92544">
        <w:t xml:space="preserve"> (</w:t>
      </w:r>
      <w:r w:rsidRPr="00B92544" w:rsidR="00B92544">
        <w:rPr>
          <w:shd w:val="clear" w:color="auto" w:fill="FFFFFF"/>
        </w:rPr>
        <w:t xml:space="preserve">Boru </w:t>
      </w:r>
      <w:r w:rsidRPr="00B92544" w:rsidR="00B92544">
        <w:rPr>
          <w:i/>
          <w:iCs/>
          <w:shd w:val="clear" w:color="auto" w:fill="FFFFFF"/>
        </w:rPr>
        <w:t>et. al.,</w:t>
      </w:r>
      <w:r w:rsidRPr="00B92544" w:rsidR="00B92544">
        <w:rPr>
          <w:shd w:val="clear" w:color="auto" w:fill="FFFFFF"/>
        </w:rPr>
        <w:t xml:space="preserve"> 2020</w:t>
      </w:r>
      <w:r w:rsidR="00B92544">
        <w:t>)</w:t>
      </w:r>
      <w:r w:rsidR="004C4316">
        <w:t>.</w:t>
      </w:r>
    </w:p>
    <w:p w:rsidRPr="000244AA" w:rsidR="004C4316" w:rsidP="006078FC" w:rsidRDefault="000244AA" w14:paraId="1C6241B2" w14:textId="4F94FDD1">
      <w:pPr>
        <w:spacing w:line="360" w:lineRule="auto"/>
        <w:rPr>
          <w:b/>
          <w:bCs/>
        </w:rPr>
      </w:pPr>
      <w:r w:rsidRPr="000244AA">
        <w:rPr>
          <w:b/>
          <w:bCs/>
        </w:rPr>
        <w:t xml:space="preserve">Impact Assesement </w:t>
      </w:r>
    </w:p>
    <w:p w:rsidR="004C4316" w:rsidP="006078FC" w:rsidRDefault="004C4316" w14:paraId="007F0A1B" w14:textId="77777777">
      <w:pPr>
        <w:pStyle w:val="ListParagraph"/>
        <w:numPr>
          <w:ilvl w:val="0"/>
          <w:numId w:val="10"/>
        </w:numPr>
        <w:spacing w:line="360" w:lineRule="auto"/>
      </w:pPr>
      <w:r>
        <w:t>The impact assessment will focus on several key indicators:</w:t>
      </w:r>
    </w:p>
    <w:p w:rsidR="007D26D3" w:rsidP="006078FC" w:rsidRDefault="007D26D3" w14:paraId="79BA1BD2" w14:textId="77777777">
      <w:pPr>
        <w:pStyle w:val="ListParagraph"/>
        <w:numPr>
          <w:ilvl w:val="0"/>
          <w:numId w:val="10"/>
        </w:numPr>
        <w:spacing w:line="360" w:lineRule="auto"/>
      </w:pPr>
      <w:r>
        <w:t xml:space="preserve">Awraness level: By </w:t>
      </w:r>
      <w:r w:rsidR="004C4316">
        <w:t xml:space="preserve">increases in mental health awareness and knowledge among </w:t>
      </w:r>
      <w:r>
        <w:t>public</w:t>
      </w:r>
      <w:r w:rsidR="004C4316">
        <w:t xml:space="preserve"> members.</w:t>
      </w:r>
    </w:p>
    <w:p w:rsidR="004C4316" w:rsidP="006078FC" w:rsidRDefault="007D26D3" w14:paraId="1DAA8BE3" w14:textId="68C21C07">
      <w:pPr>
        <w:pStyle w:val="ListParagraph"/>
        <w:numPr>
          <w:ilvl w:val="0"/>
          <w:numId w:val="10"/>
        </w:numPr>
        <w:spacing w:line="360" w:lineRule="auto"/>
      </w:pPr>
      <w:r>
        <w:t>Measuring</w:t>
      </w:r>
      <w:r w:rsidR="004C4316">
        <w:t xml:space="preserve"> changes in </w:t>
      </w:r>
      <w:r>
        <w:t>insolences</w:t>
      </w:r>
      <w:r w:rsidR="004C4316">
        <w:t xml:space="preserve"> towards mental health and reductions in stigma and discrimination.</w:t>
      </w:r>
    </w:p>
    <w:p w:rsidR="004C4316" w:rsidP="006078FC" w:rsidRDefault="00557A60" w14:paraId="32C53C13" w14:textId="2D217145">
      <w:pPr>
        <w:pStyle w:val="ListParagraph"/>
        <w:numPr>
          <w:ilvl w:val="0"/>
          <w:numId w:val="10"/>
        </w:numPr>
        <w:spacing w:line="360" w:lineRule="auto"/>
      </w:pPr>
      <w:r>
        <w:t>Following</w:t>
      </w:r>
      <w:r w:rsidR="004C4316">
        <w:t xml:space="preserve"> the utilization of mental health resources and services by community members.</w:t>
      </w:r>
    </w:p>
    <w:p w:rsidR="004C4316" w:rsidP="006078FC" w:rsidRDefault="004C4316" w14:paraId="2119514C" w14:textId="53997EBB">
      <w:pPr>
        <w:pStyle w:val="ListParagraph"/>
        <w:numPr>
          <w:ilvl w:val="0"/>
          <w:numId w:val="10"/>
        </w:numPr>
        <w:spacing w:line="360" w:lineRule="auto"/>
      </w:pPr>
      <w:r>
        <w:t xml:space="preserve">Evaluating the development of </w:t>
      </w:r>
      <w:r w:rsidR="003E55F9">
        <w:t>public</w:t>
      </w:r>
      <w:r>
        <w:t xml:space="preserve"> capacity to support </w:t>
      </w:r>
      <w:r w:rsidR="003E55F9">
        <w:t>psychological</w:t>
      </w:r>
      <w:r>
        <w:t xml:space="preserve"> health through increased knowledge and skills.</w:t>
      </w:r>
    </w:p>
    <w:p w:rsidRPr="000718AE" w:rsidR="003E55F9" w:rsidP="006078FC" w:rsidRDefault="003E55F9" w14:paraId="05170708" w14:textId="33DFFA57">
      <w:pPr>
        <w:spacing w:line="360" w:lineRule="auto"/>
        <w:rPr>
          <w:b/>
          <w:bCs/>
        </w:rPr>
      </w:pPr>
      <w:r w:rsidRPr="000718AE">
        <w:rPr>
          <w:b/>
          <w:bCs/>
        </w:rPr>
        <w:t xml:space="preserve">Continuous Improvement </w:t>
      </w:r>
    </w:p>
    <w:p w:rsidR="004C4316" w:rsidP="006078FC" w:rsidRDefault="00CD25D0" w14:paraId="63508BC3" w14:textId="14F83D83">
      <w:pPr>
        <w:spacing w:line="360" w:lineRule="auto"/>
      </w:pPr>
      <w:r>
        <w:t xml:space="preserve">From the above evaluation, it has find that </w:t>
      </w:r>
      <w:r w:rsidR="004C4316">
        <w:t>the project will implement continuous improvement strategies:</w:t>
      </w:r>
    </w:p>
    <w:p w:rsidR="004C4316" w:rsidP="006078FC" w:rsidRDefault="008208EE" w14:paraId="632BE5FA" w14:textId="27D675C1">
      <w:pPr>
        <w:pStyle w:val="ListParagraph"/>
        <w:numPr>
          <w:ilvl w:val="0"/>
          <w:numId w:val="11"/>
        </w:numPr>
        <w:spacing w:line="360" w:lineRule="auto"/>
      </w:pPr>
      <w:r>
        <w:lastRenderedPageBreak/>
        <w:t>Feedback Loo</w:t>
      </w:r>
      <w:r w:rsidR="008367B3">
        <w:t xml:space="preserve">p: </w:t>
      </w:r>
      <w:r>
        <w:t>By c</w:t>
      </w:r>
      <w:r w:rsidR="004C4316">
        <w:t xml:space="preserve">reating a feedback loop where participants and </w:t>
      </w:r>
      <w:r w:rsidR="008367B3">
        <w:t>shareholders</w:t>
      </w:r>
      <w:r w:rsidR="004C4316">
        <w:t xml:space="preserve"> can regularly provide input which will be used to refine and enhance project activities.</w:t>
      </w:r>
    </w:p>
    <w:p w:rsidR="00FC5C56" w:rsidP="006078FC" w:rsidRDefault="008A4130" w14:paraId="44FB5AEC" w14:textId="77777777">
      <w:pPr>
        <w:pStyle w:val="ListParagraph"/>
        <w:numPr>
          <w:ilvl w:val="0"/>
          <w:numId w:val="11"/>
        </w:numPr>
        <w:spacing w:line="360" w:lineRule="auto"/>
      </w:pPr>
      <w:r>
        <w:t xml:space="preserve">Best Practices: </w:t>
      </w:r>
      <w:r w:rsidR="004C4316">
        <w:t xml:space="preserve">Identifying and </w:t>
      </w:r>
      <w:r w:rsidR="00FC5C56">
        <w:t>recording</w:t>
      </w:r>
      <w:r w:rsidR="004C4316">
        <w:t xml:space="preserve"> best practices and successful strategies to replicate and scale effective interventions.</w:t>
      </w:r>
    </w:p>
    <w:p w:rsidR="004C4316" w:rsidP="006078FC" w:rsidRDefault="00FC5C56" w14:paraId="167E6EEE" w14:textId="1D52EBA0">
      <w:pPr>
        <w:pStyle w:val="ListParagraph"/>
        <w:numPr>
          <w:ilvl w:val="0"/>
          <w:numId w:val="11"/>
        </w:numPr>
        <w:spacing w:line="360" w:lineRule="auto"/>
      </w:pPr>
      <w:r>
        <w:t xml:space="preserve">Trauning and Development: </w:t>
      </w:r>
      <w:r w:rsidR="004B1CDB">
        <w:t>It is also o</w:t>
      </w:r>
      <w:r w:rsidR="004C4316">
        <w:t>ffering ongoing training and development opportunities for volunteers and staff to ensure they are equipped with the latest knowledge and skills.</w:t>
      </w:r>
    </w:p>
    <w:p w:rsidR="004C4316" w:rsidP="006078FC" w:rsidRDefault="004C4316" w14:paraId="061A07EF" w14:textId="42B5D41E">
      <w:pPr>
        <w:spacing w:line="360" w:lineRule="auto"/>
      </w:pPr>
      <w:r>
        <w:t xml:space="preserve">By </w:t>
      </w:r>
      <w:r w:rsidR="004B1CDB">
        <w:t>following</w:t>
      </w:r>
      <w:r>
        <w:t xml:space="preserve"> to these community engagement principles and following a detailed </w:t>
      </w:r>
      <w:r w:rsidR="002072C1">
        <w:t>development</w:t>
      </w:r>
      <w:r>
        <w:t xml:space="preserve"> and design process</w:t>
      </w:r>
      <w:r w:rsidR="002072C1">
        <w:t>/</w:t>
      </w:r>
      <w:r>
        <w:t>the "Mental Health Matters" project aims to create a lasting positive impact on mental health awareness and support within the community.</w:t>
      </w:r>
    </w:p>
    <w:p w:rsidR="00BF75E9" w:rsidP="006078FC" w:rsidRDefault="00BF75E9" w14:paraId="1F67876E" w14:textId="6711536C">
      <w:pPr>
        <w:pStyle w:val="Heading1"/>
        <w:spacing w:line="360" w:lineRule="auto"/>
      </w:pPr>
      <w:bookmarkStart w:name="_Toc172276066" w:id="6"/>
      <w:r>
        <w:t>Standards and Impact evaluat</w:t>
      </w:r>
      <w:r w:rsidR="00414B24">
        <w:t>ion</w:t>
      </w:r>
      <w:bookmarkEnd w:id="6"/>
      <w:r w:rsidR="00414B24">
        <w:t xml:space="preserve"> </w:t>
      </w:r>
    </w:p>
    <w:p w:rsidR="00BF75E9" w:rsidP="006078FC" w:rsidRDefault="001251AA" w14:paraId="659C3A81" w14:textId="53745698">
      <w:pPr>
        <w:spacing w:line="360" w:lineRule="auto"/>
      </w:pPr>
      <w:r>
        <w:t xml:space="preserve">Quality Standards: </w:t>
      </w:r>
      <w:r w:rsidR="00BF75E9">
        <w:t xml:space="preserve">Maintaining high-quality standards is </w:t>
      </w:r>
      <w:r>
        <w:t>vital</w:t>
      </w:r>
      <w:r w:rsidR="00BF75E9">
        <w:t xml:space="preserve"> for the success and credibility of the "Mental Health Matters" project. The </w:t>
      </w:r>
      <w:r w:rsidR="00131E46">
        <w:t>following</w:t>
      </w:r>
      <w:r w:rsidR="00BF75E9">
        <w:t xml:space="preserve"> quality standards will guide the project's </w:t>
      </w:r>
      <w:r>
        <w:t>application</w:t>
      </w:r>
      <w:r w:rsidR="00BF75E9">
        <w:t xml:space="preserve"> and </w:t>
      </w:r>
      <w:r>
        <w:t>safeguard</w:t>
      </w:r>
      <w:r w:rsidR="00BF75E9">
        <w:t xml:space="preserve"> the delivery of effective mental health support:</w:t>
      </w:r>
    </w:p>
    <w:p w:rsidR="00BF75E9" w:rsidP="006078FC" w:rsidRDefault="00BF75E9" w14:paraId="21C34415" w14:textId="12C0A57E">
      <w:pPr>
        <w:spacing w:line="360" w:lineRule="auto"/>
      </w:pPr>
      <w:r w:rsidRPr="00F36604">
        <w:rPr>
          <w:b/>
          <w:bCs/>
        </w:rPr>
        <w:t>National Institute for Health and Care Excellence (NICE) Guidelines:</w:t>
      </w:r>
      <w:r w:rsidR="00F36604">
        <w:t xml:space="preserve"> </w:t>
      </w:r>
      <w:r>
        <w:t>The project will follow NICE guidelines</w:t>
      </w:r>
      <w:r w:rsidR="00CF44B3">
        <w:t xml:space="preserve"> </w:t>
      </w:r>
      <w:r>
        <w:t xml:space="preserve">which provide evidence-based recommendations for mental health interventions. This </w:t>
      </w:r>
      <w:r w:rsidR="00131E46">
        <w:t>guarantees</w:t>
      </w:r>
      <w:r>
        <w:t xml:space="preserve"> that all activities and programs are grounded in the latest research and best practices.</w:t>
      </w:r>
    </w:p>
    <w:p w:rsidR="00BF75E9" w:rsidP="006078FC" w:rsidRDefault="00BF75E9" w14:paraId="32A10A11" w14:textId="75FA4CC1">
      <w:pPr>
        <w:spacing w:line="360" w:lineRule="auto"/>
      </w:pPr>
      <w:r>
        <w:t xml:space="preserve">Mental Health First Aid (MHFA) Standards: Volunteers and staff will be trained according to MHFA standards. This training </w:t>
      </w:r>
      <w:r w:rsidR="00131E46">
        <w:t>prepares</w:t>
      </w:r>
      <w:r>
        <w:t xml:space="preserve"> them with the skills to </w:t>
      </w:r>
      <w:r w:rsidR="00131E46">
        <w:t>identify</w:t>
      </w:r>
      <w:r>
        <w:t xml:space="preserve"> mental health issues</w:t>
      </w:r>
      <w:r w:rsidR="00131E46">
        <w:t xml:space="preserve">. It is also </w:t>
      </w:r>
      <w:r>
        <w:t>provide initial support</w:t>
      </w:r>
      <w:r w:rsidR="00131E46">
        <w:t xml:space="preserve"> </w:t>
      </w:r>
      <w:r>
        <w:t>and refer individuals to appropriate professional help.</w:t>
      </w:r>
    </w:p>
    <w:p w:rsidR="00BF75E9" w:rsidP="006078FC" w:rsidRDefault="00BF75E9" w14:paraId="670BFB93" w14:textId="77777777">
      <w:pPr>
        <w:spacing w:line="360" w:lineRule="auto"/>
      </w:pPr>
    </w:p>
    <w:p w:rsidR="00BF75E9" w:rsidP="006078FC" w:rsidRDefault="00BF75E9" w14:paraId="51BF2898" w14:textId="4C0DCAF5">
      <w:pPr>
        <w:spacing w:line="360" w:lineRule="auto"/>
      </w:pPr>
      <w:r w:rsidRPr="00B2633A">
        <w:rPr>
          <w:b/>
          <w:bCs/>
        </w:rPr>
        <w:t>Continuous Professional Development (CPD):</w:t>
      </w:r>
      <w:r w:rsidR="00131E46">
        <w:t xml:space="preserve"> It is also making sure</w:t>
      </w:r>
      <w:r>
        <w:t xml:space="preserve"> that all team members engage in </w:t>
      </w:r>
      <w:r w:rsidR="00212F58">
        <w:t>continuing</w:t>
      </w:r>
      <w:r>
        <w:t xml:space="preserve"> professional development to stay updated with the latest advancements in mental health care and community engagement practices.</w:t>
      </w:r>
    </w:p>
    <w:p w:rsidRPr="003D5B3C" w:rsidR="00BF75E9" w:rsidP="006078FC" w:rsidRDefault="00220D13" w14:paraId="677C8204" w14:textId="6342205E">
      <w:pPr>
        <w:spacing w:line="360" w:lineRule="auto"/>
        <w:rPr>
          <w:b/>
          <w:bCs/>
        </w:rPr>
      </w:pPr>
      <w:r w:rsidRPr="003D5B3C">
        <w:rPr>
          <w:b/>
          <w:bCs/>
        </w:rPr>
        <w:t>Ethical St</w:t>
      </w:r>
      <w:r w:rsidR="00B92544">
        <w:rPr>
          <w:b/>
          <w:bCs/>
        </w:rPr>
        <w:t>an</w:t>
      </w:r>
      <w:r w:rsidRPr="003D5B3C">
        <w:rPr>
          <w:b/>
          <w:bCs/>
        </w:rPr>
        <w:t xml:space="preserve">dards </w:t>
      </w:r>
    </w:p>
    <w:p w:rsidR="00BF75E9" w:rsidP="006078FC" w:rsidRDefault="00220D13" w14:paraId="1DCAEE3E" w14:textId="539F7F5F">
      <w:pPr>
        <w:spacing w:line="360" w:lineRule="auto"/>
      </w:pPr>
      <w:r>
        <w:t xml:space="preserve">By focusing on </w:t>
      </w:r>
      <w:r w:rsidR="008757D7">
        <w:t xml:space="preserve">various </w:t>
      </w:r>
      <w:r w:rsidR="00BF75E9">
        <w:t>ethical standards is crucial for building trust and ensuring the well-being of all participants. The project will uphold the following ethical principles:</w:t>
      </w:r>
    </w:p>
    <w:p w:rsidR="00E46C94" w:rsidP="006078FC" w:rsidRDefault="00BF75E9" w14:paraId="5A573925" w14:textId="77777777">
      <w:pPr>
        <w:spacing w:line="360" w:lineRule="auto"/>
      </w:pPr>
      <w:r w:rsidRPr="00BF7286">
        <w:rPr>
          <w:b/>
          <w:bCs/>
        </w:rPr>
        <w:lastRenderedPageBreak/>
        <w:t>Confidentiality:</w:t>
      </w:r>
      <w:r w:rsidR="006D5DFF">
        <w:t xml:space="preserve"> </w:t>
      </w:r>
      <w:r>
        <w:t xml:space="preserve"> All personal information collected during the project will be kept </w:t>
      </w:r>
      <w:r w:rsidR="00E46C94">
        <w:t>private</w:t>
      </w:r>
      <w:r>
        <w:t xml:space="preserve"> and used </w:t>
      </w:r>
      <w:r w:rsidR="00E46C94">
        <w:t>exclusively</w:t>
      </w:r>
      <w:r>
        <w:t xml:space="preserve"> for project purposes. </w:t>
      </w:r>
      <w:r w:rsidR="006D5DFF">
        <w:t>Actions</w:t>
      </w:r>
      <w:r>
        <w:t xml:space="preserve"> will be in place to protect participants' privacy and data security.</w:t>
      </w:r>
    </w:p>
    <w:p w:rsidR="00BF75E9" w:rsidP="006078FC" w:rsidRDefault="00E46C94" w14:paraId="226607CA" w14:textId="0BA18841">
      <w:pPr>
        <w:spacing w:line="360" w:lineRule="auto"/>
      </w:pPr>
      <w:r w:rsidRPr="00BF7286">
        <w:rPr>
          <w:b/>
          <w:bCs/>
        </w:rPr>
        <w:t>Informed Contest:</w:t>
      </w:r>
      <w:r>
        <w:t xml:space="preserve"> Members</w:t>
      </w:r>
      <w:r w:rsidR="00BF75E9">
        <w:t xml:space="preserve"> will be fully informed about the nature of the project, its activities, and their rights. Consent will be </w:t>
      </w:r>
      <w:r>
        <w:t>got</w:t>
      </w:r>
      <w:r w:rsidR="00BF75E9">
        <w:t xml:space="preserve"> before involving them in any activities, ensuring that participation is voluntary.</w:t>
      </w:r>
    </w:p>
    <w:p w:rsidR="00BF75E9" w:rsidP="006078FC" w:rsidRDefault="00E46C94" w14:paraId="2D7FE352" w14:textId="1B85556D">
      <w:pPr>
        <w:spacing w:line="360" w:lineRule="auto"/>
      </w:pPr>
      <w:r w:rsidRPr="00A13269">
        <w:rPr>
          <w:b/>
          <w:bCs/>
        </w:rPr>
        <w:t>Culture Sensivity:</w:t>
      </w:r>
      <w:r>
        <w:t xml:space="preserve"> </w:t>
      </w:r>
      <w:r w:rsidR="00BF75E9">
        <w:t xml:space="preserve">The project will </w:t>
      </w:r>
      <w:r>
        <w:t>deference</w:t>
      </w:r>
      <w:r w:rsidR="00BF75E9">
        <w:t xml:space="preserve"> and accommodate the diverse cultural backgrounds and beliefs of </w:t>
      </w:r>
      <w:r>
        <w:t>public</w:t>
      </w:r>
      <w:r w:rsidR="00BF75E9">
        <w:t xml:space="preserve"> members. Materials and interventions will be </w:t>
      </w:r>
      <w:r>
        <w:t xml:space="preserve">used </w:t>
      </w:r>
      <w:r w:rsidR="00BF75E9">
        <w:t>to be culturally relevant and appropriate</w:t>
      </w:r>
      <w:r w:rsidR="00B92544">
        <w:t xml:space="preserve"> (</w:t>
      </w:r>
      <w:r w:rsidR="00B92544">
        <w:rPr>
          <w:shd w:val="clear" w:color="auto" w:fill="FFFFFF"/>
        </w:rPr>
        <w:t xml:space="preserve">Boru </w:t>
      </w:r>
      <w:r w:rsidRPr="0060332B" w:rsidR="00B92544">
        <w:rPr>
          <w:i/>
          <w:iCs/>
          <w:shd w:val="clear" w:color="auto" w:fill="FFFFFF"/>
        </w:rPr>
        <w:t>et. al.,</w:t>
      </w:r>
      <w:r w:rsidR="00B92544">
        <w:rPr>
          <w:shd w:val="clear" w:color="auto" w:fill="FFFFFF"/>
        </w:rPr>
        <w:t xml:space="preserve"> 2020</w:t>
      </w:r>
      <w:r w:rsidR="00B92544">
        <w:t>)</w:t>
      </w:r>
      <w:r w:rsidR="00BF75E9">
        <w:t>.</w:t>
      </w:r>
    </w:p>
    <w:p w:rsidRPr="00E46C94" w:rsidR="00E46C94" w:rsidP="006078FC" w:rsidRDefault="00E46C94" w14:paraId="2C535466" w14:textId="0A61A3C3">
      <w:pPr>
        <w:spacing w:line="360" w:lineRule="auto"/>
        <w:rPr>
          <w:b/>
          <w:bCs/>
        </w:rPr>
      </w:pPr>
      <w:r w:rsidRPr="00E46C94">
        <w:rPr>
          <w:b/>
          <w:bCs/>
        </w:rPr>
        <w:t xml:space="preserve">Impact Evaluation </w:t>
      </w:r>
    </w:p>
    <w:p w:rsidR="00BF75E9" w:rsidP="006078FC" w:rsidRDefault="00332CED" w14:paraId="549EB065" w14:textId="58F31B78">
      <w:pPr>
        <w:spacing w:line="360" w:lineRule="auto"/>
      </w:pPr>
      <w:r>
        <w:t>By e</w:t>
      </w:r>
      <w:r w:rsidR="00BF75E9">
        <w:t xml:space="preserve">valuating the impact of the "Mental Health Matters" project is </w:t>
      </w:r>
      <w:r>
        <w:t>vital</w:t>
      </w:r>
      <w:r w:rsidR="00BF75E9">
        <w:t xml:space="preserve"> to understand its effectiveness and inform future </w:t>
      </w:r>
      <w:r>
        <w:t>developments</w:t>
      </w:r>
      <w:r w:rsidR="00BF75E9">
        <w:t>. A comp</w:t>
      </w:r>
      <w:r>
        <w:t xml:space="preserve">lete </w:t>
      </w:r>
      <w:r w:rsidR="00BF75E9">
        <w:t>evaluation framework will be use</w:t>
      </w:r>
      <w:r>
        <w:t xml:space="preserve"> which </w:t>
      </w:r>
      <w:r w:rsidR="00BF75E9">
        <w:t>incorporating both quantitative and qualitative methods.</w:t>
      </w:r>
    </w:p>
    <w:p w:rsidRPr="009E0601" w:rsidR="009E0601" w:rsidP="006078FC" w:rsidRDefault="009E0601" w14:paraId="01DD4F8F" w14:textId="2A8B5E0E">
      <w:pPr>
        <w:spacing w:line="360" w:lineRule="auto"/>
        <w:rPr>
          <w:b/>
          <w:bCs/>
        </w:rPr>
      </w:pPr>
      <w:r w:rsidRPr="009E0601">
        <w:rPr>
          <w:b/>
          <w:bCs/>
        </w:rPr>
        <w:t xml:space="preserve">Qualitative method </w:t>
      </w:r>
    </w:p>
    <w:p w:rsidR="00BF75E9" w:rsidP="006078FC" w:rsidRDefault="00BF75E9" w14:paraId="66E1E8B5" w14:textId="563EEC05">
      <w:pPr>
        <w:spacing w:line="360" w:lineRule="auto"/>
      </w:pPr>
      <w:r w:rsidRPr="000606D5">
        <w:rPr>
          <w:b/>
          <w:bCs/>
        </w:rPr>
        <w:t>Pre- and Post-Intervention Surveys:</w:t>
      </w:r>
      <w:r w:rsidR="003D5B3C">
        <w:t xml:space="preserve"> </w:t>
      </w:r>
      <w:r>
        <w:t xml:space="preserve"> These surveys will measure changes in participants' knowledge, attitudes, and behaviors related to mental health. Baseline data collected before the intervention will be compared with follow-up data to assess the project's impact.</w:t>
      </w:r>
    </w:p>
    <w:p w:rsidR="00BF75E9" w:rsidP="006078FC" w:rsidRDefault="00BF75E9" w14:paraId="1A57197D" w14:textId="164EB3BF">
      <w:pPr>
        <w:spacing w:line="360" w:lineRule="auto"/>
      </w:pPr>
      <w:r w:rsidRPr="000606D5">
        <w:rPr>
          <w:b/>
          <w:bCs/>
        </w:rPr>
        <w:t>Focus Groups and Interviews:</w:t>
      </w:r>
      <w:r w:rsidRPr="000606D5" w:rsidR="00BE7125">
        <w:rPr>
          <w:b/>
          <w:bCs/>
        </w:rPr>
        <w:t xml:space="preserve"> </w:t>
      </w:r>
      <w:r w:rsidR="00BE7125">
        <w:t xml:space="preserve">By conducting </w:t>
      </w:r>
      <w:r>
        <w:t>focus groups and interviews with participants, stakeholders, and community members</w:t>
      </w:r>
      <w:r w:rsidR="00BE7125">
        <w:t>. These</w:t>
      </w:r>
      <w:r>
        <w:t xml:space="preserve"> will provide in-depth insights into their experiences and perceptions of the project. This qualitative data will complement the quantitative findings.</w:t>
      </w:r>
    </w:p>
    <w:p w:rsidRPr="00562F71" w:rsidR="003359D6" w:rsidP="006078FC" w:rsidRDefault="003359D6" w14:paraId="49D4DC59" w14:textId="6941E704">
      <w:pPr>
        <w:spacing w:line="360" w:lineRule="auto"/>
        <w:rPr>
          <w:b/>
          <w:bCs/>
        </w:rPr>
      </w:pPr>
      <w:r w:rsidRPr="00562F71">
        <w:rPr>
          <w:b/>
          <w:bCs/>
        </w:rPr>
        <w:t xml:space="preserve">Impact Indicators: </w:t>
      </w:r>
    </w:p>
    <w:p w:rsidR="00BF75E9" w:rsidP="006078FC" w:rsidRDefault="005B15E5" w14:paraId="5C57AB4E" w14:textId="2CDCF7DA">
      <w:pPr>
        <w:spacing w:line="360" w:lineRule="auto"/>
      </w:pPr>
      <w:r w:rsidRPr="005B15E5">
        <w:rPr>
          <w:b/>
          <w:bCs/>
        </w:rPr>
        <w:t>Increased Awarness:</w:t>
      </w:r>
      <w:r>
        <w:t xml:space="preserve"> </w:t>
      </w:r>
      <w:r w:rsidR="00BF75E9">
        <w:t xml:space="preserve">The impact of the project will be </w:t>
      </w:r>
      <w:r>
        <w:t>measured</w:t>
      </w:r>
      <w:r w:rsidR="00BF75E9">
        <w:t xml:space="preserve"> based on several key indicators</w:t>
      </w:r>
      <w:r w:rsidR="0046533E">
        <w:t xml:space="preserve">. By </w:t>
      </w:r>
      <w:r w:rsidR="00BF75E9">
        <w:t xml:space="preserve">Measuring the increase in mental health awareness and knowledge among community members. This </w:t>
      </w:r>
      <w:r w:rsidR="0046533E">
        <w:t>contains</w:t>
      </w:r>
      <w:r w:rsidR="00BF75E9">
        <w:t xml:space="preserve"> understanding common mental health issues, available resources</w:t>
      </w:r>
      <w:r w:rsidR="0046533E">
        <w:t xml:space="preserve"> and identify the ways of various helps. </w:t>
      </w:r>
    </w:p>
    <w:p w:rsidR="00BF75E9" w:rsidP="006078FC" w:rsidRDefault="00BB08F0" w14:paraId="665A3758" w14:textId="46323A8F">
      <w:pPr>
        <w:spacing w:line="360" w:lineRule="auto"/>
      </w:pPr>
      <w:r>
        <w:t xml:space="preserve">Stigma </w:t>
      </w:r>
      <w:r w:rsidR="00BF75E9">
        <w:t xml:space="preserve"> Assessing changes in attitudes towards mental health and reductions in stigma and discrimination. This will be evaluated through surveys and feedback from participants.</w:t>
      </w:r>
    </w:p>
    <w:p w:rsidR="00BF75E9" w:rsidP="006078FC" w:rsidRDefault="008A274A" w14:paraId="56B40DD4" w14:textId="1363CEC5">
      <w:pPr>
        <w:spacing w:line="360" w:lineRule="auto"/>
      </w:pPr>
      <w:r w:rsidRPr="00E21479">
        <w:rPr>
          <w:b/>
          <w:bCs/>
        </w:rPr>
        <w:lastRenderedPageBreak/>
        <w:t>Resource Utilisation:</w:t>
      </w:r>
      <w:r>
        <w:t xml:space="preserve"> </w:t>
      </w:r>
      <w:r w:rsidR="00BF75E9">
        <w:t>Tracking the utilization of mental health resources and services by community members. An increase in the use of these services will indicate improved access and support.</w:t>
      </w:r>
    </w:p>
    <w:p w:rsidR="00BF75E9" w:rsidP="006078FC" w:rsidRDefault="0016360A" w14:paraId="4F71EB59" w14:textId="11653EC9">
      <w:pPr>
        <w:spacing w:line="360" w:lineRule="auto"/>
      </w:pPr>
      <w:r w:rsidRPr="00E21479">
        <w:rPr>
          <w:b/>
          <w:bCs/>
        </w:rPr>
        <w:t>Community Capacity:</w:t>
      </w:r>
      <w:r>
        <w:t xml:space="preserve"> By e</w:t>
      </w:r>
      <w:r w:rsidR="00BF75E9">
        <w:t xml:space="preserve">valuating the development of community capacity to support mental health. This </w:t>
      </w:r>
      <w:r>
        <w:t>contains</w:t>
      </w:r>
      <w:r w:rsidR="00BF75E9">
        <w:t xml:space="preserve"> the number of trained volunteers, the </w:t>
      </w:r>
      <w:r>
        <w:t>founding</w:t>
      </w:r>
      <w:r w:rsidR="00BF75E9">
        <w:t xml:space="preserve"> of support networks, and the overall increase in community-led initiatives.</w:t>
      </w:r>
    </w:p>
    <w:p w:rsidRPr="00781D6D" w:rsidR="00BF75E9" w:rsidP="006078FC" w:rsidRDefault="0016360A" w14:paraId="3082F95E" w14:textId="588CEB9D">
      <w:pPr>
        <w:spacing w:line="360" w:lineRule="auto"/>
        <w:rPr>
          <w:b/>
          <w:bCs/>
        </w:rPr>
      </w:pPr>
      <w:r w:rsidRPr="00781D6D">
        <w:rPr>
          <w:b/>
          <w:bCs/>
        </w:rPr>
        <w:t>Continuous Improv</w:t>
      </w:r>
      <w:r w:rsidRPr="00781D6D" w:rsidR="00781D6D">
        <w:rPr>
          <w:b/>
          <w:bCs/>
        </w:rPr>
        <w:t xml:space="preserve">ement </w:t>
      </w:r>
    </w:p>
    <w:p w:rsidR="00BF75E9" w:rsidP="006078FC" w:rsidRDefault="00BF75E9" w14:paraId="2BA54718" w14:textId="4363FF10">
      <w:pPr>
        <w:spacing w:line="360" w:lineRule="auto"/>
      </w:pPr>
      <w:r>
        <w:t xml:space="preserve">Based on the evaluation findings, the project will implement continuous improvement </w:t>
      </w:r>
      <w:r w:rsidR="00781D6D">
        <w:t>policies</w:t>
      </w:r>
      <w:r>
        <w:t>:</w:t>
      </w:r>
    </w:p>
    <w:p w:rsidR="00BF75E9" w:rsidP="006078FC" w:rsidRDefault="00781D6D" w14:paraId="20439625" w14:textId="4E74A513">
      <w:pPr>
        <w:spacing w:line="360" w:lineRule="auto"/>
      </w:pPr>
      <w:r w:rsidRPr="00E21479">
        <w:rPr>
          <w:b/>
          <w:bCs/>
        </w:rPr>
        <w:t>Fedback Loop:</w:t>
      </w:r>
      <w:r>
        <w:t xml:space="preserve"> By c</w:t>
      </w:r>
      <w:r w:rsidR="00BF75E9">
        <w:t xml:space="preserve">reating a feedback loop where participants and stakeholders can regularly provide input. This </w:t>
      </w:r>
      <w:r>
        <w:t>response</w:t>
      </w:r>
      <w:r w:rsidR="00BF75E9">
        <w:t xml:space="preserve"> will be used to refine and enhance project activitie</w:t>
      </w:r>
      <w:r>
        <w:t xml:space="preserve">. It is also </w:t>
      </w:r>
      <w:r w:rsidR="00BF75E9">
        <w:t xml:space="preserve"> ensuring they remain relevant and effective.</w:t>
      </w:r>
    </w:p>
    <w:p w:rsidR="00BF75E9" w:rsidP="006078FC" w:rsidRDefault="00C94C27" w14:paraId="4F739FC3" w14:textId="3894E50F">
      <w:pPr>
        <w:spacing w:line="360" w:lineRule="auto"/>
      </w:pPr>
      <w:r w:rsidRPr="00E21479">
        <w:rPr>
          <w:b/>
          <w:bCs/>
        </w:rPr>
        <w:t>Best Practices:</w:t>
      </w:r>
      <w:r>
        <w:t xml:space="preserve"> </w:t>
      </w:r>
      <w:r w:rsidR="00BF75E9">
        <w:t xml:space="preserve">Identifying and documenting best practices and successful strategies to </w:t>
      </w:r>
      <w:r>
        <w:t>imitate</w:t>
      </w:r>
      <w:r w:rsidR="00BF75E9">
        <w:t xml:space="preserve"> and scale effective interventions. Sharing these practices with other </w:t>
      </w:r>
      <w:r>
        <w:t>societies</w:t>
      </w:r>
      <w:r w:rsidR="00BF75E9">
        <w:t xml:space="preserve"> and organizations will amplify the project's impact.</w:t>
      </w:r>
    </w:p>
    <w:p w:rsidR="00BF75E9" w:rsidP="006078FC" w:rsidRDefault="00C94C27" w14:paraId="15B997BC" w14:textId="2BD2CF7F">
      <w:pPr>
        <w:spacing w:line="360" w:lineRule="auto"/>
      </w:pPr>
      <w:r w:rsidRPr="00E21479">
        <w:rPr>
          <w:b/>
          <w:bCs/>
        </w:rPr>
        <w:t>Ongoing Training:</w:t>
      </w:r>
      <w:r>
        <w:t xml:space="preserve"> Training help to upgrade the people so by o</w:t>
      </w:r>
      <w:r w:rsidR="00BF75E9">
        <w:t>ffering ongoing training and development opportunities for volunteers and staff. This ensures they are equipped with the latest knowledge and skills to effectively support community members.</w:t>
      </w:r>
    </w:p>
    <w:p w:rsidR="00A25E4E" w:rsidP="006078FC" w:rsidRDefault="00BF75E9" w14:paraId="280557A7" w14:textId="453C1C04">
      <w:pPr>
        <w:spacing w:line="360" w:lineRule="auto"/>
      </w:pPr>
      <w:r>
        <w:t>By adhering to rigorous standards and conducting thorough impact evaluations, the "Mental Health Matters" project aims to create a sustainable, positive change in mental health awareness and support within the community.</w:t>
      </w:r>
    </w:p>
    <w:p w:rsidR="00C06D17" w:rsidP="006078FC" w:rsidRDefault="00F9183E" w14:paraId="38944733" w14:textId="70822B7C">
      <w:pPr>
        <w:pStyle w:val="Heading1"/>
        <w:spacing w:line="360" w:lineRule="auto"/>
      </w:pPr>
      <w:bookmarkStart w:name="_Toc172276067" w:id="7"/>
      <w:r>
        <w:t>Personal Skills and Role</w:t>
      </w:r>
      <w:bookmarkEnd w:id="7"/>
      <w:r>
        <w:t xml:space="preserve"> </w:t>
      </w:r>
    </w:p>
    <w:p w:rsidR="00C06D17" w:rsidP="006078FC" w:rsidRDefault="00C06D17" w14:paraId="68B04632" w14:textId="3603D6D2">
      <w:pPr>
        <w:spacing w:line="360" w:lineRule="auto"/>
      </w:pPr>
      <w:r>
        <w:t>My personal skills will play a critical role in the effective implementation and management of the "Mental Health Matters" project. Through the development of interpersonal, organizational, and analytical skills, I am well-resourced to contribute effectively to this creativity.</w:t>
      </w:r>
    </w:p>
    <w:p w:rsidRPr="007C3E3A" w:rsidR="00C06D17" w:rsidP="006078FC" w:rsidRDefault="00C06D17" w14:paraId="755B9F0A" w14:textId="2DE1C0AB">
      <w:pPr>
        <w:spacing w:line="360" w:lineRule="auto"/>
        <w:rPr>
          <w:b/>
          <w:bCs/>
        </w:rPr>
      </w:pPr>
      <w:r w:rsidRPr="007C3E3A">
        <w:rPr>
          <w:b/>
          <w:bCs/>
        </w:rPr>
        <w:t xml:space="preserve">Interpersonal Skills: </w:t>
      </w:r>
    </w:p>
    <w:p w:rsidR="00C06D17" w:rsidP="006078FC" w:rsidRDefault="00C06D17" w14:paraId="4D81D1D7" w14:textId="7A18F473">
      <w:pPr>
        <w:spacing w:line="360" w:lineRule="auto"/>
      </w:pPr>
      <w:r>
        <w:t xml:space="preserve">Effective communication and empathy are at the core of my interpersonal skills. These will help in building strong relationships with community members, stakeholders, and partners. By actively </w:t>
      </w:r>
      <w:r w:rsidR="007C3E3A">
        <w:t>attending</w:t>
      </w:r>
      <w:r>
        <w:t xml:space="preserve"> and responding to the needs and concerns of participants, I can create a supportive and inclusive environment </w:t>
      </w:r>
      <w:r w:rsidR="007C3E3A">
        <w:t>vital</w:t>
      </w:r>
      <w:r>
        <w:t xml:space="preserve"> for mental health initiatives. My experience in </w:t>
      </w:r>
      <w:r>
        <w:lastRenderedPageBreak/>
        <w:t xml:space="preserve">conflict resolution will also be valuable in </w:t>
      </w:r>
      <w:r w:rsidR="007C3E3A">
        <w:t>talking</w:t>
      </w:r>
      <w:r>
        <w:t xml:space="preserve"> any challenges or disagreements that may arise during the project.</w:t>
      </w:r>
    </w:p>
    <w:p w:rsidRPr="00E62B7C" w:rsidR="00C06D17" w:rsidP="006078FC" w:rsidRDefault="00E62B7C" w14:paraId="045361A9" w14:textId="15CC133B">
      <w:pPr>
        <w:spacing w:line="360" w:lineRule="auto"/>
        <w:rPr>
          <w:b/>
          <w:bCs/>
        </w:rPr>
      </w:pPr>
      <w:r w:rsidRPr="00E62B7C">
        <w:rPr>
          <w:b/>
          <w:bCs/>
        </w:rPr>
        <w:t xml:space="preserve">Organisation Skills </w:t>
      </w:r>
    </w:p>
    <w:p w:rsidR="00C06D17" w:rsidP="006078FC" w:rsidRDefault="00C06D17" w14:paraId="0DD648D2" w14:textId="302C8EE3">
      <w:pPr>
        <w:spacing w:line="360" w:lineRule="auto"/>
      </w:pPr>
      <w:r w:rsidR="00C06D17">
        <w:rPr/>
        <w:t xml:space="preserve">My organizational skills will ensure the project runs smoothly and efficiently. I have a </w:t>
      </w:r>
      <w:r w:rsidR="00C03AB7">
        <w:rPr/>
        <w:t>established</w:t>
      </w:r>
      <w:r w:rsidR="00C06D17">
        <w:rPr/>
        <w:t xml:space="preserve"> ability to manage multiple tasks</w:t>
      </w:r>
      <w:r w:rsidR="00C03AB7">
        <w:rPr/>
        <w:t xml:space="preserve"> and</w:t>
      </w:r>
      <w:r w:rsidR="00C06D17">
        <w:rPr/>
        <w:t xml:space="preserve"> coordinate activities and </w:t>
      </w:r>
      <w:r w:rsidR="00C03AB7">
        <w:rPr/>
        <w:t>follow</w:t>
      </w:r>
      <w:r w:rsidR="00C06D17">
        <w:rPr/>
        <w:t xml:space="preserve"> to timel</w:t>
      </w:r>
      <w:r w:rsidR="007F285F">
        <w:rPr/>
        <w:t xml:space="preserve">ines which are very important for </w:t>
      </w:r>
      <w:r w:rsidR="00C06D17">
        <w:rPr/>
        <w:t xml:space="preserve"> the planning and execution of workshops, informational sessions, and outreach programs. </w:t>
      </w:r>
      <w:r w:rsidR="007F285F">
        <w:rPr/>
        <w:t xml:space="preserve"> By using Gantt charts </w:t>
      </w:r>
      <w:r w:rsidR="00C06D17">
        <w:rPr/>
        <w:t>and project management software, I can effectively schedule and monitor the progress of various project components</w:t>
      </w:r>
      <w:r w:rsidR="007F285F">
        <w:rPr/>
        <w:t xml:space="preserve"> which  also making sure that </w:t>
      </w:r>
      <w:r w:rsidR="00C06D17">
        <w:rPr/>
        <w:t>deadlines are met and resources are allocated appropriately.</w:t>
      </w:r>
    </w:p>
    <w:p w:rsidR="5FEA9594" w:rsidP="5FEA9594" w:rsidRDefault="5FEA9594" w14:paraId="4C6A2810" w14:textId="5F8740AC">
      <w:pPr>
        <w:spacing w:line="360" w:lineRule="auto"/>
        <w:rPr>
          <w:b w:val="1"/>
          <w:bCs w:val="1"/>
        </w:rPr>
      </w:pPr>
    </w:p>
    <w:p w:rsidR="5FEA9594" w:rsidP="5FEA9594" w:rsidRDefault="5FEA9594" w14:paraId="0BFD208E" w14:textId="4D3D0B55">
      <w:pPr>
        <w:spacing w:line="360" w:lineRule="auto"/>
        <w:rPr>
          <w:b w:val="1"/>
          <w:bCs w:val="1"/>
        </w:rPr>
      </w:pPr>
    </w:p>
    <w:p w:rsidRPr="00820BDD" w:rsidR="00C06D17" w:rsidP="006078FC" w:rsidRDefault="00C06D17" w14:paraId="4FB3C6BF" w14:textId="7D70C007">
      <w:pPr>
        <w:spacing w:line="360" w:lineRule="auto"/>
        <w:rPr>
          <w:b/>
          <w:bCs/>
        </w:rPr>
      </w:pPr>
      <w:r w:rsidRPr="00820BDD">
        <w:rPr>
          <w:b/>
          <w:bCs/>
        </w:rPr>
        <w:t>Analytical Skills</w:t>
      </w:r>
    </w:p>
    <w:p w:rsidR="00C06D17" w:rsidP="006078FC" w:rsidRDefault="00C06D17" w14:paraId="2A6AD6FC" w14:textId="77777777">
      <w:pPr>
        <w:spacing w:line="360" w:lineRule="auto"/>
      </w:pPr>
      <w:r>
        <w:t>Analytical skills are essential for evaluating the project's impact and making data-driven decisions. My background in data analysis will enable me to design and interpret surveys, focus groups, and participation metrics. This will help in assessing the effectiveness of the project, identifying areas for improvement, and demonstrating the impact to stakeholders.</w:t>
      </w:r>
    </w:p>
    <w:p w:rsidR="00F9183E" w:rsidP="006078FC" w:rsidRDefault="00C06D17" w14:paraId="071F82FA" w14:textId="5265B36B">
      <w:pPr>
        <w:spacing w:line="360" w:lineRule="auto"/>
      </w:pPr>
      <w:r>
        <w:t>By leveraging these skills, I will facilitate the successful coordination and implementation of the "Mental Health Matters" project, ensuring it meets its objectives and makes a meaningful impact on the community.</w:t>
      </w:r>
    </w:p>
    <w:p w:rsidR="003B13CC" w:rsidP="006078FC" w:rsidRDefault="003B13CC" w14:paraId="45EAC21C" w14:textId="77777777">
      <w:pPr>
        <w:pStyle w:val="Heading1"/>
        <w:spacing w:line="360" w:lineRule="auto"/>
      </w:pPr>
      <w:bookmarkStart w:name="_Toc172276068" w:id="8"/>
      <w:r>
        <w:t>Conclusion</w:t>
      </w:r>
      <w:bookmarkEnd w:id="8"/>
      <w:r>
        <w:t xml:space="preserve"> </w:t>
      </w:r>
    </w:p>
    <w:p w:rsidR="003B13CC" w:rsidP="006078FC" w:rsidRDefault="003B13CC" w14:paraId="5A25851C" w14:textId="208533CE">
      <w:pPr>
        <w:pStyle w:val="NormalWeb"/>
        <w:spacing w:line="360" w:lineRule="auto"/>
        <w:jc w:val="both"/>
      </w:pPr>
      <w:r>
        <w:t xml:space="preserve">From the above report, it has analysed </w:t>
      </w:r>
      <w:r w:rsidRPr="007E67EB">
        <w:t>he "Mental Health Matters" project</w:t>
      </w:r>
      <w:r w:rsidR="00523071">
        <w:t xml:space="preserve"> which has </w:t>
      </w:r>
      <w:r w:rsidRPr="007E67EB">
        <w:t xml:space="preserve">grounded in strong community engagement principles, meticulous planning </w:t>
      </w:r>
      <w:r w:rsidRPr="007E67EB" w:rsidR="00F96B09">
        <w:t xml:space="preserve">and </w:t>
      </w:r>
      <w:r w:rsidR="00F96B09">
        <w:t>strong</w:t>
      </w:r>
      <w:r w:rsidR="00523071">
        <w:t xml:space="preserve"> evaluation which a</w:t>
      </w:r>
      <w:r w:rsidRPr="007E67EB">
        <w:t>ims to make a significant positive impact.</w:t>
      </w:r>
      <w:r w:rsidR="00F96B09">
        <w:t xml:space="preserve"> By controlling my personal skills</w:t>
      </w:r>
      <w:r w:rsidRPr="007E67EB">
        <w:t>, organizational, and analytical skills, I am well-prepared to effectively coordinate and manage this initiative for lasting community benefit.</w:t>
      </w:r>
    </w:p>
    <w:p w:rsidR="00200F9F" w:rsidP="006078FC" w:rsidRDefault="00200F9F" w14:paraId="68D3B78A" w14:textId="77777777">
      <w:pPr>
        <w:pStyle w:val="NormalWeb"/>
        <w:spacing w:line="360" w:lineRule="auto"/>
        <w:jc w:val="both"/>
      </w:pPr>
    </w:p>
    <w:p w:rsidR="006078FC" w:rsidP="006078FC" w:rsidRDefault="006078FC" w14:paraId="6AA23969" w14:textId="77777777">
      <w:pPr>
        <w:pStyle w:val="NormalWeb"/>
        <w:spacing w:line="360" w:lineRule="auto"/>
        <w:jc w:val="both"/>
      </w:pPr>
    </w:p>
    <w:p w:rsidR="006078FC" w:rsidP="006078FC" w:rsidRDefault="006078FC" w14:paraId="3D592FD5" w14:textId="77777777">
      <w:pPr>
        <w:pStyle w:val="NormalWeb"/>
        <w:spacing w:line="360" w:lineRule="auto"/>
        <w:jc w:val="both"/>
      </w:pPr>
    </w:p>
    <w:p w:rsidR="006078FC" w:rsidP="006078FC" w:rsidRDefault="006078FC" w14:paraId="318F4231" w14:textId="77777777">
      <w:pPr>
        <w:pStyle w:val="NormalWeb"/>
        <w:spacing w:line="360" w:lineRule="auto"/>
        <w:jc w:val="both"/>
      </w:pPr>
    </w:p>
    <w:p w:rsidR="5FEA9594" w:rsidP="5FEA9594" w:rsidRDefault="5FEA9594" w14:paraId="1AA5396B" w14:textId="04F775D5">
      <w:pPr>
        <w:pStyle w:val="Heading1"/>
        <w:spacing w:line="360" w:lineRule="auto"/>
      </w:pPr>
    </w:p>
    <w:p w:rsidR="5FEA9594" w:rsidP="5FEA9594" w:rsidRDefault="5FEA9594" w14:paraId="4C27897D" w14:textId="7C61158B">
      <w:pPr>
        <w:pStyle w:val="Heading1"/>
        <w:spacing w:line="360" w:lineRule="auto"/>
      </w:pPr>
    </w:p>
    <w:p w:rsidR="5FEA9594" w:rsidP="5FEA9594" w:rsidRDefault="5FEA9594" w14:paraId="385B104D" w14:textId="2E27F828">
      <w:pPr>
        <w:pStyle w:val="Heading1"/>
        <w:spacing w:line="360" w:lineRule="auto"/>
      </w:pPr>
    </w:p>
    <w:p w:rsidR="5FEA9594" w:rsidP="5FEA9594" w:rsidRDefault="5FEA9594" w14:paraId="0930205F" w14:textId="03706B27">
      <w:pPr>
        <w:pStyle w:val="Heading1"/>
        <w:spacing w:line="360" w:lineRule="auto"/>
      </w:pPr>
    </w:p>
    <w:p w:rsidR="5FEA9594" w:rsidP="5FEA9594" w:rsidRDefault="5FEA9594" w14:paraId="1702C921" w14:textId="498AD3E4">
      <w:pPr>
        <w:pStyle w:val="Heading1"/>
        <w:spacing w:line="360" w:lineRule="auto"/>
      </w:pPr>
    </w:p>
    <w:p w:rsidR="5FEA9594" w:rsidP="5FEA9594" w:rsidRDefault="5FEA9594" w14:paraId="2101EC54" w14:textId="0BE47481">
      <w:pPr>
        <w:pStyle w:val="Heading1"/>
        <w:spacing w:line="360" w:lineRule="auto"/>
      </w:pPr>
    </w:p>
    <w:p w:rsidR="5FEA9594" w:rsidP="5FEA9594" w:rsidRDefault="5FEA9594" w14:paraId="1F3DB638" w14:textId="56D7D020">
      <w:pPr>
        <w:pStyle w:val="Heading1"/>
        <w:spacing w:line="360" w:lineRule="auto"/>
      </w:pPr>
    </w:p>
    <w:p w:rsidR="00200F9F" w:rsidP="006078FC" w:rsidRDefault="00200F9F" w14:paraId="172CEBB5" w14:textId="7CF5B628">
      <w:pPr>
        <w:pStyle w:val="Heading1"/>
        <w:spacing w:line="360" w:lineRule="auto"/>
      </w:pPr>
      <w:bookmarkStart w:name="_Toc172276069" w:id="9"/>
      <w:r>
        <w:lastRenderedPageBreak/>
        <w:t>References</w:t>
      </w:r>
      <w:bookmarkEnd w:id="9"/>
      <w:r>
        <w:t xml:space="preserve"> </w:t>
      </w:r>
    </w:p>
    <w:p w:rsidRPr="004C4316" w:rsidR="006078FC" w:rsidP="006078FC" w:rsidRDefault="006078FC" w14:paraId="341F3F91" w14:textId="77777777">
      <w:pPr>
        <w:spacing w:line="360" w:lineRule="auto"/>
        <w:ind w:left="720" w:hanging="720"/>
      </w:pPr>
    </w:p>
    <w:p w:rsidR="006078FC" w:rsidP="006078FC" w:rsidRDefault="006078FC" w14:paraId="2DD66A41" w14:textId="77777777">
      <w:pPr>
        <w:spacing w:line="360" w:lineRule="auto"/>
        <w:ind w:left="720" w:hanging="720"/>
        <w:rPr>
          <w:shd w:val="clear" w:color="auto" w:fill="FFFFFF"/>
        </w:rPr>
      </w:pPr>
      <w:r>
        <w:rPr>
          <w:shd w:val="clear" w:color="auto" w:fill="FFFFFF"/>
        </w:rPr>
        <w:t>Amzat and Amzat, 2020. Beyond wishful thinking: The promise of science engagement at the community level in Africa. </w:t>
      </w:r>
      <w:r>
        <w:rPr>
          <w:i/>
          <w:iCs/>
          <w:shd w:val="clear" w:color="auto" w:fill="FFFFFF"/>
        </w:rPr>
        <w:t>Journal of Developing Societies</w:t>
      </w:r>
      <w:r>
        <w:rPr>
          <w:shd w:val="clear" w:color="auto" w:fill="FFFFFF"/>
        </w:rPr>
        <w:t>, </w:t>
      </w:r>
      <w:r>
        <w:rPr>
          <w:i/>
          <w:iCs/>
          <w:shd w:val="clear" w:color="auto" w:fill="FFFFFF"/>
        </w:rPr>
        <w:t>36</w:t>
      </w:r>
      <w:r>
        <w:rPr>
          <w:shd w:val="clear" w:color="auto" w:fill="FFFFFF"/>
        </w:rPr>
        <w:t>(2), pp.206-228.</w:t>
      </w:r>
    </w:p>
    <w:p w:rsidR="006078FC" w:rsidP="006078FC" w:rsidRDefault="006078FC" w14:paraId="15B70B85" w14:textId="77777777">
      <w:pPr>
        <w:spacing w:line="360" w:lineRule="auto"/>
        <w:ind w:left="720" w:hanging="720"/>
        <w:rPr>
          <w:shd w:val="clear" w:color="auto" w:fill="FFFFFF"/>
        </w:rPr>
      </w:pPr>
      <w:r>
        <w:rPr>
          <w:shd w:val="clear" w:color="auto" w:fill="FFFFFF"/>
        </w:rPr>
        <w:t>Baiocchi and Ganuza, 2020. </w:t>
      </w:r>
      <w:r>
        <w:rPr>
          <w:i/>
          <w:iCs/>
          <w:shd w:val="clear" w:color="auto" w:fill="FFFFFF"/>
        </w:rPr>
        <w:t>Popular democracy: The paradox of participation</w:t>
      </w:r>
      <w:r>
        <w:rPr>
          <w:shd w:val="clear" w:color="auto" w:fill="FFFFFF"/>
        </w:rPr>
        <w:t>. Stanford University Press.</w:t>
      </w:r>
    </w:p>
    <w:p w:rsidRPr="007E67EB" w:rsidR="006078FC" w:rsidP="006078FC" w:rsidRDefault="006078FC" w14:paraId="2A41A0DE" w14:textId="77777777">
      <w:pPr>
        <w:spacing w:line="360" w:lineRule="auto"/>
        <w:ind w:left="720" w:hanging="720"/>
      </w:pPr>
      <w:r>
        <w:rPr>
          <w:shd w:val="clear" w:color="auto" w:fill="FFFFFF"/>
        </w:rPr>
        <w:t xml:space="preserve">Boru </w:t>
      </w:r>
      <w:r w:rsidRPr="0060332B">
        <w:rPr>
          <w:i/>
          <w:iCs/>
          <w:shd w:val="clear" w:color="auto" w:fill="FFFFFF"/>
        </w:rPr>
        <w:t>et. al.,</w:t>
      </w:r>
      <w:r>
        <w:rPr>
          <w:shd w:val="clear" w:color="auto" w:fill="FFFFFF"/>
        </w:rPr>
        <w:t xml:space="preserve"> 2020. Academic communities of engagement: An expansive lens for examining support structures in blended and online learning. </w:t>
      </w:r>
      <w:r>
        <w:rPr>
          <w:i/>
          <w:iCs/>
          <w:shd w:val="clear" w:color="auto" w:fill="FFFFFF"/>
        </w:rPr>
        <w:t>Educational Technology Research and Development</w:t>
      </w:r>
      <w:r>
        <w:rPr>
          <w:shd w:val="clear" w:color="auto" w:fill="FFFFFF"/>
        </w:rPr>
        <w:t>, </w:t>
      </w:r>
      <w:r>
        <w:rPr>
          <w:i/>
          <w:iCs/>
          <w:shd w:val="clear" w:color="auto" w:fill="FFFFFF"/>
        </w:rPr>
        <w:t>68</w:t>
      </w:r>
      <w:r>
        <w:rPr>
          <w:shd w:val="clear" w:color="auto" w:fill="FFFFFF"/>
        </w:rPr>
        <w:t>, pp.807-832.</w:t>
      </w:r>
    </w:p>
    <w:p w:rsidR="006078FC" w:rsidP="006078FC" w:rsidRDefault="006078FC" w14:paraId="32C53D4A" w14:textId="77777777">
      <w:pPr>
        <w:spacing w:line="360" w:lineRule="auto"/>
        <w:ind w:left="720" w:hanging="720"/>
        <w:rPr>
          <w:shd w:val="clear" w:color="auto" w:fill="FFFFFF"/>
        </w:rPr>
      </w:pPr>
      <w:r>
        <w:rPr>
          <w:shd w:val="clear" w:color="auto" w:fill="FFFFFF"/>
        </w:rPr>
        <w:t xml:space="preserve">Burgess </w:t>
      </w:r>
      <w:r w:rsidRPr="0005652F">
        <w:rPr>
          <w:i/>
          <w:iCs/>
          <w:shd w:val="clear" w:color="auto" w:fill="FFFFFF"/>
        </w:rPr>
        <w:t>et. al.,</w:t>
      </w:r>
      <w:r>
        <w:rPr>
          <w:shd w:val="clear" w:color="auto" w:fill="FFFFFF"/>
        </w:rPr>
        <w:t xml:space="preserve"> 2021. The COVID-19 vaccines rush: participatory community engagement matters more than ever. </w:t>
      </w:r>
      <w:r>
        <w:rPr>
          <w:i/>
          <w:iCs/>
          <w:shd w:val="clear" w:color="auto" w:fill="FFFFFF"/>
        </w:rPr>
        <w:t>The Lancet</w:t>
      </w:r>
      <w:r>
        <w:rPr>
          <w:shd w:val="clear" w:color="auto" w:fill="FFFFFF"/>
        </w:rPr>
        <w:t>, </w:t>
      </w:r>
      <w:r>
        <w:rPr>
          <w:i/>
          <w:iCs/>
          <w:shd w:val="clear" w:color="auto" w:fill="FFFFFF"/>
        </w:rPr>
        <w:t>397</w:t>
      </w:r>
      <w:r>
        <w:rPr>
          <w:shd w:val="clear" w:color="auto" w:fill="FFFFFF"/>
        </w:rPr>
        <w:t>(10268), pp.8-10.</w:t>
      </w:r>
    </w:p>
    <w:p w:rsidR="006078FC" w:rsidP="006078FC" w:rsidRDefault="006078FC" w14:paraId="53CD1526" w14:textId="77777777">
      <w:pPr>
        <w:spacing w:line="360" w:lineRule="auto"/>
        <w:ind w:left="720" w:hanging="720"/>
        <w:rPr>
          <w:shd w:val="clear" w:color="auto" w:fill="FFFFFF"/>
        </w:rPr>
      </w:pPr>
      <w:r>
        <w:rPr>
          <w:shd w:val="clear" w:color="auto" w:fill="FFFFFF"/>
        </w:rPr>
        <w:t xml:space="preserve">Gibson </w:t>
      </w:r>
      <w:r w:rsidRPr="00BE08E8">
        <w:rPr>
          <w:i/>
          <w:iCs/>
          <w:shd w:val="clear" w:color="auto" w:fill="FFFFFF"/>
        </w:rPr>
        <w:t>et. al.,</w:t>
      </w:r>
      <w:r>
        <w:rPr>
          <w:shd w:val="clear" w:color="auto" w:fill="FFFFFF"/>
        </w:rPr>
        <w:t xml:space="preserve"> 2021. Expanding our resources: Including community in the resource-based view of the firm. </w:t>
      </w:r>
      <w:r>
        <w:rPr>
          <w:i/>
          <w:iCs/>
          <w:shd w:val="clear" w:color="auto" w:fill="FFFFFF"/>
        </w:rPr>
        <w:t>Journal of Management</w:t>
      </w:r>
      <w:r>
        <w:rPr>
          <w:shd w:val="clear" w:color="auto" w:fill="FFFFFF"/>
        </w:rPr>
        <w:t>, </w:t>
      </w:r>
      <w:r>
        <w:rPr>
          <w:i/>
          <w:iCs/>
          <w:shd w:val="clear" w:color="auto" w:fill="FFFFFF"/>
        </w:rPr>
        <w:t>47</w:t>
      </w:r>
      <w:r>
        <w:rPr>
          <w:shd w:val="clear" w:color="auto" w:fill="FFFFFF"/>
        </w:rPr>
        <w:t>(7), pp.1878-1898.</w:t>
      </w:r>
    </w:p>
    <w:p w:rsidR="006078FC" w:rsidP="006078FC" w:rsidRDefault="006078FC" w14:paraId="7DB147C4" w14:textId="77777777">
      <w:pPr>
        <w:spacing w:line="360" w:lineRule="auto"/>
        <w:ind w:left="720" w:hanging="720"/>
        <w:rPr>
          <w:shd w:val="clear" w:color="auto" w:fill="FFFFFF"/>
        </w:rPr>
      </w:pPr>
      <w:r>
        <w:rPr>
          <w:shd w:val="clear" w:color="auto" w:fill="FFFFFF"/>
        </w:rPr>
        <w:t xml:space="preserve">Gilmore </w:t>
      </w:r>
      <w:r w:rsidRPr="0073397A">
        <w:rPr>
          <w:i/>
          <w:iCs/>
          <w:shd w:val="clear" w:color="auto" w:fill="FFFFFF"/>
        </w:rPr>
        <w:t>et. al.,</w:t>
      </w:r>
      <w:r>
        <w:rPr>
          <w:shd w:val="clear" w:color="auto" w:fill="FFFFFF"/>
        </w:rPr>
        <w:t xml:space="preserve">  2020. Community engagement for COVID-19 prevention and control: a rapid evidence synthesis. </w:t>
      </w:r>
      <w:r>
        <w:rPr>
          <w:i/>
          <w:iCs/>
          <w:shd w:val="clear" w:color="auto" w:fill="FFFFFF"/>
        </w:rPr>
        <w:t>BMJ global health</w:t>
      </w:r>
      <w:r>
        <w:rPr>
          <w:shd w:val="clear" w:color="auto" w:fill="FFFFFF"/>
        </w:rPr>
        <w:t>, </w:t>
      </w:r>
      <w:r>
        <w:rPr>
          <w:i/>
          <w:iCs/>
          <w:shd w:val="clear" w:color="auto" w:fill="FFFFFF"/>
        </w:rPr>
        <w:t>5</w:t>
      </w:r>
      <w:r>
        <w:rPr>
          <w:shd w:val="clear" w:color="auto" w:fill="FFFFFF"/>
        </w:rPr>
        <w:t>(10), p.e003188.</w:t>
      </w:r>
    </w:p>
    <w:p w:rsidR="006078FC" w:rsidP="006078FC" w:rsidRDefault="006078FC" w14:paraId="151B18CD" w14:textId="77777777">
      <w:pPr>
        <w:spacing w:line="360" w:lineRule="auto"/>
        <w:ind w:left="720" w:hanging="720"/>
        <w:rPr>
          <w:shd w:val="clear" w:color="auto" w:fill="FFFFFF"/>
        </w:rPr>
      </w:pPr>
      <w:r>
        <w:rPr>
          <w:shd w:val="clear" w:color="auto" w:fill="FFFFFF"/>
        </w:rPr>
        <w:t xml:space="preserve">Mach </w:t>
      </w:r>
      <w:r w:rsidRPr="0000034F">
        <w:rPr>
          <w:i/>
          <w:iCs/>
          <w:shd w:val="clear" w:color="auto" w:fill="FFFFFF"/>
        </w:rPr>
        <w:t>et. al.,</w:t>
      </w:r>
      <w:r>
        <w:rPr>
          <w:shd w:val="clear" w:color="auto" w:fill="FFFFFF"/>
        </w:rPr>
        <w:t xml:space="preserve"> 2020. Actionable knowledge and the art of engagement. </w:t>
      </w:r>
      <w:r>
        <w:rPr>
          <w:i/>
          <w:iCs/>
          <w:shd w:val="clear" w:color="auto" w:fill="FFFFFF"/>
        </w:rPr>
        <w:t>Current Opinion in Environmental Sustainability</w:t>
      </w:r>
      <w:r>
        <w:rPr>
          <w:shd w:val="clear" w:color="auto" w:fill="FFFFFF"/>
        </w:rPr>
        <w:t>, </w:t>
      </w:r>
      <w:r>
        <w:rPr>
          <w:i/>
          <w:iCs/>
          <w:shd w:val="clear" w:color="auto" w:fill="FFFFFF"/>
        </w:rPr>
        <w:t>42</w:t>
      </w:r>
      <w:r>
        <w:rPr>
          <w:shd w:val="clear" w:color="auto" w:fill="FFFFFF"/>
        </w:rPr>
        <w:t>, pp.30-37.</w:t>
      </w:r>
    </w:p>
    <w:p w:rsidR="006078FC" w:rsidP="006078FC" w:rsidRDefault="006078FC" w14:paraId="4B9327D8" w14:textId="77777777">
      <w:pPr>
        <w:spacing w:line="360" w:lineRule="auto"/>
        <w:ind w:left="720" w:hanging="720"/>
        <w:rPr>
          <w:shd w:val="clear" w:color="auto" w:fill="FFFFFF"/>
        </w:rPr>
      </w:pPr>
      <w:r>
        <w:rPr>
          <w:shd w:val="clear" w:color="auto" w:fill="FFFFFF"/>
        </w:rPr>
        <w:t xml:space="preserve">McFarlane </w:t>
      </w:r>
      <w:r w:rsidRPr="00A5301B">
        <w:rPr>
          <w:i/>
          <w:iCs/>
          <w:shd w:val="clear" w:color="auto" w:fill="FFFFFF"/>
        </w:rPr>
        <w:t xml:space="preserve">et. al., </w:t>
      </w:r>
      <w:r>
        <w:rPr>
          <w:shd w:val="clear" w:color="auto" w:fill="FFFFFF"/>
        </w:rPr>
        <w:t>2024. Community-based participatory research (CBPR) to enhance participation of racial/ethnic minorities in clinical trials: A 10-year systematic review. </w:t>
      </w:r>
      <w:r>
        <w:rPr>
          <w:i/>
          <w:iCs/>
          <w:shd w:val="clear" w:color="auto" w:fill="FFFFFF"/>
        </w:rPr>
        <w:t>Emergent Health Communication Scholarship from and about African American, Latino/a/x, and American Indian/Alaskan Native Peoples</w:t>
      </w:r>
      <w:r>
        <w:rPr>
          <w:shd w:val="clear" w:color="auto" w:fill="FFFFFF"/>
        </w:rPr>
        <w:t>, pp.19-36.</w:t>
      </w:r>
    </w:p>
    <w:p w:rsidR="006078FC" w:rsidP="006078FC" w:rsidRDefault="006078FC" w14:paraId="676C6C39" w14:textId="77777777">
      <w:pPr>
        <w:spacing w:line="360" w:lineRule="auto"/>
        <w:ind w:left="720" w:hanging="720"/>
        <w:rPr>
          <w:shd w:val="clear" w:color="auto" w:fill="FFFFFF"/>
        </w:rPr>
      </w:pPr>
      <w:r>
        <w:rPr>
          <w:shd w:val="clear" w:color="auto" w:fill="FFFFFF"/>
        </w:rPr>
        <w:t xml:space="preserve">Zulaiha </w:t>
      </w:r>
      <w:r w:rsidRPr="00780B76">
        <w:rPr>
          <w:i/>
          <w:iCs/>
          <w:shd w:val="clear" w:color="auto" w:fill="FFFFFF"/>
        </w:rPr>
        <w:t>et. al.,</w:t>
      </w:r>
      <w:r>
        <w:rPr>
          <w:shd w:val="clear" w:color="auto" w:fill="FFFFFF"/>
        </w:rPr>
        <w:t xml:space="preserve"> 2020. The effect of principal’s competence and community participation on the quality of educational services. </w:t>
      </w:r>
      <w:r>
        <w:rPr>
          <w:i/>
          <w:iCs/>
          <w:shd w:val="clear" w:color="auto" w:fill="FFFFFF"/>
        </w:rPr>
        <w:t>Journal of Social Work and Science Education</w:t>
      </w:r>
      <w:r>
        <w:rPr>
          <w:shd w:val="clear" w:color="auto" w:fill="FFFFFF"/>
        </w:rPr>
        <w:t>, </w:t>
      </w:r>
      <w:r>
        <w:rPr>
          <w:i/>
          <w:iCs/>
          <w:shd w:val="clear" w:color="auto" w:fill="FFFFFF"/>
        </w:rPr>
        <w:t>1</w:t>
      </w:r>
      <w:r>
        <w:rPr>
          <w:shd w:val="clear" w:color="auto" w:fill="FFFFFF"/>
        </w:rPr>
        <w:t>(1), pp.45-57.</w:t>
      </w:r>
    </w:p>
    <w:sectPr w:rsidR="006078FC">
      <w:pgSz w:w="11906" w:h="16838" w:orient="portrait"/>
      <w:pgMar w:top="1440" w:right="1440" w:bottom="1440" w:left="1440" w:header="708" w:footer="708" w:gutter="0"/>
      <w:cols w:space="708"/>
      <w:docGrid w:linePitch="360"/>
      <w:headerReference w:type="default" r:id="Rbdda8c77eeda4e3d"/>
      <w:footerReference w:type="default" r:id="R411a80c6567e423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FEA9594" w:rsidTr="5FEA9594" w14:paraId="038DD99A">
      <w:trPr>
        <w:trHeight w:val="300"/>
      </w:trPr>
      <w:tc>
        <w:tcPr>
          <w:tcW w:w="3005" w:type="dxa"/>
          <w:tcMar/>
        </w:tcPr>
        <w:p w:rsidR="5FEA9594" w:rsidP="5FEA9594" w:rsidRDefault="5FEA9594" w14:paraId="773F3EDA" w14:textId="105451CA">
          <w:pPr>
            <w:pStyle w:val="Header"/>
            <w:bidi w:val="0"/>
            <w:ind w:left="-115"/>
            <w:jc w:val="left"/>
          </w:pPr>
        </w:p>
      </w:tc>
      <w:tc>
        <w:tcPr>
          <w:tcW w:w="3005" w:type="dxa"/>
          <w:tcMar/>
        </w:tcPr>
        <w:p w:rsidR="5FEA9594" w:rsidP="5FEA9594" w:rsidRDefault="5FEA9594" w14:paraId="39880E5A" w14:textId="0190A496">
          <w:pPr>
            <w:pStyle w:val="Header"/>
            <w:bidi w:val="0"/>
            <w:jc w:val="center"/>
          </w:pPr>
        </w:p>
      </w:tc>
      <w:tc>
        <w:tcPr>
          <w:tcW w:w="3005" w:type="dxa"/>
          <w:tcMar/>
        </w:tcPr>
        <w:p w:rsidR="5FEA9594" w:rsidP="5FEA9594" w:rsidRDefault="5FEA9594" w14:paraId="2EF2CF39" w14:textId="39E7EF48">
          <w:pPr>
            <w:pStyle w:val="Header"/>
            <w:bidi w:val="0"/>
            <w:ind w:right="-115"/>
            <w:jc w:val="right"/>
          </w:pPr>
        </w:p>
      </w:tc>
    </w:tr>
  </w:tbl>
  <w:p w:rsidR="5FEA9594" w:rsidP="5FEA9594" w:rsidRDefault="5FEA9594" w14:paraId="336AB74E" w14:textId="1DABEB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FEA9594" w:rsidTr="5FEA9594" w14:paraId="01519BDA">
      <w:trPr>
        <w:trHeight w:val="300"/>
      </w:trPr>
      <w:tc>
        <w:tcPr>
          <w:tcW w:w="3005" w:type="dxa"/>
          <w:tcMar/>
        </w:tcPr>
        <w:p w:rsidR="5FEA9594" w:rsidP="5FEA9594" w:rsidRDefault="5FEA9594" w14:paraId="1D8E7C29" w14:textId="427AE3BD">
          <w:pPr>
            <w:pStyle w:val="Header"/>
            <w:bidi w:val="0"/>
            <w:ind w:left="-115"/>
            <w:jc w:val="left"/>
          </w:pPr>
        </w:p>
      </w:tc>
      <w:tc>
        <w:tcPr>
          <w:tcW w:w="3005" w:type="dxa"/>
          <w:tcMar/>
        </w:tcPr>
        <w:p w:rsidR="5FEA9594" w:rsidP="5FEA9594" w:rsidRDefault="5FEA9594" w14:paraId="6E18D4DD" w14:textId="3B5A2D2F">
          <w:pPr>
            <w:pStyle w:val="Header"/>
            <w:bidi w:val="0"/>
            <w:jc w:val="center"/>
          </w:pPr>
        </w:p>
      </w:tc>
      <w:tc>
        <w:tcPr>
          <w:tcW w:w="3005" w:type="dxa"/>
          <w:tcMar/>
        </w:tcPr>
        <w:p w:rsidR="5FEA9594" w:rsidP="5FEA9594" w:rsidRDefault="5FEA9594" w14:paraId="4CDC7A6C" w14:textId="6B4CF2CB">
          <w:pPr>
            <w:pStyle w:val="Header"/>
            <w:bidi w:val="0"/>
            <w:ind w:right="-115"/>
            <w:jc w:val="right"/>
          </w:pPr>
        </w:p>
      </w:tc>
    </w:tr>
  </w:tbl>
  <w:p w:rsidR="5FEA9594" w:rsidP="5FEA9594" w:rsidRDefault="5FEA9594" w14:paraId="7C312FC3" w14:textId="56A71EB9">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B5272"/>
    <w:multiLevelType w:val="hybridMultilevel"/>
    <w:tmpl w:val="4880D4E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15:restartNumberingAfterBreak="0">
    <w:nsid w:val="1E1C5D33"/>
    <w:multiLevelType w:val="hybridMultilevel"/>
    <w:tmpl w:val="588C72B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26780B6D"/>
    <w:multiLevelType w:val="hybridMultilevel"/>
    <w:tmpl w:val="03EE1C8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31FF32AB"/>
    <w:multiLevelType w:val="hybridMultilevel"/>
    <w:tmpl w:val="1DEC447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 w15:restartNumberingAfterBreak="0">
    <w:nsid w:val="35EB2E6C"/>
    <w:multiLevelType w:val="hybridMultilevel"/>
    <w:tmpl w:val="4274D94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3F5B52A5"/>
    <w:multiLevelType w:val="multilevel"/>
    <w:tmpl w:val="78D4E5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C57685B"/>
    <w:multiLevelType w:val="multilevel"/>
    <w:tmpl w:val="5A8C3D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4C966922"/>
    <w:multiLevelType w:val="multilevel"/>
    <w:tmpl w:val="1E7CC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EDF10A5"/>
    <w:multiLevelType w:val="hybridMultilevel"/>
    <w:tmpl w:val="379E24C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9" w15:restartNumberingAfterBreak="0">
    <w:nsid w:val="5A594114"/>
    <w:multiLevelType w:val="hybridMultilevel"/>
    <w:tmpl w:val="9D0432E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0" w15:restartNumberingAfterBreak="0">
    <w:nsid w:val="6504104C"/>
    <w:multiLevelType w:val="multilevel"/>
    <w:tmpl w:val="DC30AD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51804D3"/>
    <w:multiLevelType w:val="hybridMultilevel"/>
    <w:tmpl w:val="A618763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15:restartNumberingAfterBreak="0">
    <w:nsid w:val="699F369E"/>
    <w:multiLevelType w:val="hybridMultilevel"/>
    <w:tmpl w:val="1B9EEA0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3" w15:restartNumberingAfterBreak="0">
    <w:nsid w:val="6A8F40C2"/>
    <w:multiLevelType w:val="hybridMultilevel"/>
    <w:tmpl w:val="25FC801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4" w15:restartNumberingAfterBreak="0">
    <w:nsid w:val="70357FA8"/>
    <w:multiLevelType w:val="hybridMultilevel"/>
    <w:tmpl w:val="FC7CD7B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1119762139">
    <w:abstractNumId w:val="1"/>
  </w:num>
  <w:num w:numId="2" w16cid:durableId="1957254435">
    <w:abstractNumId w:val="9"/>
  </w:num>
  <w:num w:numId="3" w16cid:durableId="1059743800">
    <w:abstractNumId w:val="0"/>
  </w:num>
  <w:num w:numId="4" w16cid:durableId="1996569694">
    <w:abstractNumId w:val="2"/>
  </w:num>
  <w:num w:numId="5" w16cid:durableId="1856071328">
    <w:abstractNumId w:val="8"/>
  </w:num>
  <w:num w:numId="6" w16cid:durableId="367608256">
    <w:abstractNumId w:val="3"/>
  </w:num>
  <w:num w:numId="7" w16cid:durableId="331496894">
    <w:abstractNumId w:val="11"/>
  </w:num>
  <w:num w:numId="8" w16cid:durableId="581523891">
    <w:abstractNumId w:val="12"/>
  </w:num>
  <w:num w:numId="9" w16cid:durableId="263222872">
    <w:abstractNumId w:val="14"/>
  </w:num>
  <w:num w:numId="10" w16cid:durableId="317685280">
    <w:abstractNumId w:val="13"/>
  </w:num>
  <w:num w:numId="11" w16cid:durableId="1091657278">
    <w:abstractNumId w:val="4"/>
  </w:num>
  <w:num w:numId="12" w16cid:durableId="566111363">
    <w:abstractNumId w:val="10"/>
  </w:num>
  <w:num w:numId="13" w16cid:durableId="525559269">
    <w:abstractNumId w:val="7"/>
  </w:num>
  <w:num w:numId="14" w16cid:durableId="2038695267">
    <w:abstractNumId w:val="5"/>
  </w:num>
  <w:num w:numId="15" w16cid:durableId="21147425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B36"/>
    <w:rsid w:val="0000034F"/>
    <w:rsid w:val="000244AA"/>
    <w:rsid w:val="00036D20"/>
    <w:rsid w:val="0005652F"/>
    <w:rsid w:val="000606D5"/>
    <w:rsid w:val="000718AE"/>
    <w:rsid w:val="000852A9"/>
    <w:rsid w:val="000969C0"/>
    <w:rsid w:val="000B0E43"/>
    <w:rsid w:val="000D6279"/>
    <w:rsid w:val="000F66AB"/>
    <w:rsid w:val="001251AA"/>
    <w:rsid w:val="00131E46"/>
    <w:rsid w:val="0015035A"/>
    <w:rsid w:val="001534BF"/>
    <w:rsid w:val="0016360A"/>
    <w:rsid w:val="00170FB3"/>
    <w:rsid w:val="00177C8A"/>
    <w:rsid w:val="001A1460"/>
    <w:rsid w:val="001A19E6"/>
    <w:rsid w:val="001A45B9"/>
    <w:rsid w:val="001C173F"/>
    <w:rsid w:val="001C3060"/>
    <w:rsid w:val="001E1E7C"/>
    <w:rsid w:val="00200F9F"/>
    <w:rsid w:val="00205159"/>
    <w:rsid w:val="002072C1"/>
    <w:rsid w:val="00212F58"/>
    <w:rsid w:val="00215F86"/>
    <w:rsid w:val="00220D13"/>
    <w:rsid w:val="00243CEC"/>
    <w:rsid w:val="00243CFD"/>
    <w:rsid w:val="0024639B"/>
    <w:rsid w:val="0026108E"/>
    <w:rsid w:val="00285EC3"/>
    <w:rsid w:val="00291DC2"/>
    <w:rsid w:val="002A6348"/>
    <w:rsid w:val="002A6E67"/>
    <w:rsid w:val="002B691A"/>
    <w:rsid w:val="002D6539"/>
    <w:rsid w:val="002E1E38"/>
    <w:rsid w:val="002E4DAC"/>
    <w:rsid w:val="002F189F"/>
    <w:rsid w:val="002F2BEB"/>
    <w:rsid w:val="00313654"/>
    <w:rsid w:val="00315FF1"/>
    <w:rsid w:val="00332CED"/>
    <w:rsid w:val="003359D6"/>
    <w:rsid w:val="00335A44"/>
    <w:rsid w:val="00340902"/>
    <w:rsid w:val="00385304"/>
    <w:rsid w:val="003A7A4E"/>
    <w:rsid w:val="003B13CC"/>
    <w:rsid w:val="003B5C2A"/>
    <w:rsid w:val="003C4623"/>
    <w:rsid w:val="003D32C9"/>
    <w:rsid w:val="003D5B3C"/>
    <w:rsid w:val="003E55F9"/>
    <w:rsid w:val="00404CB0"/>
    <w:rsid w:val="00405398"/>
    <w:rsid w:val="00410D41"/>
    <w:rsid w:val="00414B24"/>
    <w:rsid w:val="00426C27"/>
    <w:rsid w:val="00460092"/>
    <w:rsid w:val="0046533E"/>
    <w:rsid w:val="004736E1"/>
    <w:rsid w:val="004B1CDB"/>
    <w:rsid w:val="004B722E"/>
    <w:rsid w:val="004C0D90"/>
    <w:rsid w:val="004C4316"/>
    <w:rsid w:val="004D483A"/>
    <w:rsid w:val="00523071"/>
    <w:rsid w:val="00536F00"/>
    <w:rsid w:val="0053742C"/>
    <w:rsid w:val="00545BED"/>
    <w:rsid w:val="00556E57"/>
    <w:rsid w:val="00557A60"/>
    <w:rsid w:val="00562F71"/>
    <w:rsid w:val="005A44B0"/>
    <w:rsid w:val="005B15E5"/>
    <w:rsid w:val="005B636E"/>
    <w:rsid w:val="005C017C"/>
    <w:rsid w:val="005D6EDA"/>
    <w:rsid w:val="0060332B"/>
    <w:rsid w:val="006078FC"/>
    <w:rsid w:val="00622124"/>
    <w:rsid w:val="00624CF2"/>
    <w:rsid w:val="006479E3"/>
    <w:rsid w:val="0065045E"/>
    <w:rsid w:val="00666EDE"/>
    <w:rsid w:val="00672FD5"/>
    <w:rsid w:val="0067690C"/>
    <w:rsid w:val="006A762F"/>
    <w:rsid w:val="006C1F0F"/>
    <w:rsid w:val="006C60CD"/>
    <w:rsid w:val="006C7A08"/>
    <w:rsid w:val="006D5086"/>
    <w:rsid w:val="006D5DFF"/>
    <w:rsid w:val="006F04D1"/>
    <w:rsid w:val="006F0F59"/>
    <w:rsid w:val="006F51E2"/>
    <w:rsid w:val="00706DED"/>
    <w:rsid w:val="00721133"/>
    <w:rsid w:val="00723500"/>
    <w:rsid w:val="007303B6"/>
    <w:rsid w:val="007337C7"/>
    <w:rsid w:val="0073397A"/>
    <w:rsid w:val="00737DEE"/>
    <w:rsid w:val="00750827"/>
    <w:rsid w:val="00780B76"/>
    <w:rsid w:val="00781D6D"/>
    <w:rsid w:val="00786E49"/>
    <w:rsid w:val="0079233C"/>
    <w:rsid w:val="007933CD"/>
    <w:rsid w:val="007A0B5D"/>
    <w:rsid w:val="007A4938"/>
    <w:rsid w:val="007C3E3A"/>
    <w:rsid w:val="007C4924"/>
    <w:rsid w:val="007D26D3"/>
    <w:rsid w:val="007E17D1"/>
    <w:rsid w:val="007E67EB"/>
    <w:rsid w:val="007F285F"/>
    <w:rsid w:val="00803375"/>
    <w:rsid w:val="0080346A"/>
    <w:rsid w:val="00804943"/>
    <w:rsid w:val="00806BC8"/>
    <w:rsid w:val="00817363"/>
    <w:rsid w:val="008208EE"/>
    <w:rsid w:val="00820BDD"/>
    <w:rsid w:val="008367B3"/>
    <w:rsid w:val="00842028"/>
    <w:rsid w:val="00866343"/>
    <w:rsid w:val="00867FE6"/>
    <w:rsid w:val="00875014"/>
    <w:rsid w:val="008757D7"/>
    <w:rsid w:val="008A274A"/>
    <w:rsid w:val="008A4130"/>
    <w:rsid w:val="008B1D3A"/>
    <w:rsid w:val="008C2DA7"/>
    <w:rsid w:val="008D3677"/>
    <w:rsid w:val="008D6B36"/>
    <w:rsid w:val="008D7CA8"/>
    <w:rsid w:val="008E6AC0"/>
    <w:rsid w:val="008E7FA8"/>
    <w:rsid w:val="008F5FE3"/>
    <w:rsid w:val="008F7535"/>
    <w:rsid w:val="00913CC3"/>
    <w:rsid w:val="009153F0"/>
    <w:rsid w:val="0092205B"/>
    <w:rsid w:val="00927042"/>
    <w:rsid w:val="00967935"/>
    <w:rsid w:val="009A5A10"/>
    <w:rsid w:val="009A6024"/>
    <w:rsid w:val="009B4BCF"/>
    <w:rsid w:val="009E0601"/>
    <w:rsid w:val="009F17C9"/>
    <w:rsid w:val="00A01C31"/>
    <w:rsid w:val="00A13269"/>
    <w:rsid w:val="00A23953"/>
    <w:rsid w:val="00A25E4E"/>
    <w:rsid w:val="00A35CED"/>
    <w:rsid w:val="00A5301B"/>
    <w:rsid w:val="00A6174E"/>
    <w:rsid w:val="00A6197D"/>
    <w:rsid w:val="00A64B20"/>
    <w:rsid w:val="00A87C68"/>
    <w:rsid w:val="00A96001"/>
    <w:rsid w:val="00AF4562"/>
    <w:rsid w:val="00B13384"/>
    <w:rsid w:val="00B2633A"/>
    <w:rsid w:val="00B407F9"/>
    <w:rsid w:val="00B6280E"/>
    <w:rsid w:val="00B66C23"/>
    <w:rsid w:val="00B74602"/>
    <w:rsid w:val="00B84BBF"/>
    <w:rsid w:val="00B92544"/>
    <w:rsid w:val="00BA15FC"/>
    <w:rsid w:val="00BB08F0"/>
    <w:rsid w:val="00BB0B37"/>
    <w:rsid w:val="00BB6855"/>
    <w:rsid w:val="00BC1B78"/>
    <w:rsid w:val="00BC649E"/>
    <w:rsid w:val="00BD3896"/>
    <w:rsid w:val="00BE08E8"/>
    <w:rsid w:val="00BE192C"/>
    <w:rsid w:val="00BE3550"/>
    <w:rsid w:val="00BE7125"/>
    <w:rsid w:val="00BF0544"/>
    <w:rsid w:val="00BF7286"/>
    <w:rsid w:val="00BF75E9"/>
    <w:rsid w:val="00C02596"/>
    <w:rsid w:val="00C03AB7"/>
    <w:rsid w:val="00C0647C"/>
    <w:rsid w:val="00C06D17"/>
    <w:rsid w:val="00C3218F"/>
    <w:rsid w:val="00C57D76"/>
    <w:rsid w:val="00C60362"/>
    <w:rsid w:val="00C94C27"/>
    <w:rsid w:val="00CA7CB5"/>
    <w:rsid w:val="00CB2136"/>
    <w:rsid w:val="00CB712E"/>
    <w:rsid w:val="00CC04D5"/>
    <w:rsid w:val="00CD25D0"/>
    <w:rsid w:val="00CD7C7D"/>
    <w:rsid w:val="00CE74F3"/>
    <w:rsid w:val="00CF44B3"/>
    <w:rsid w:val="00D07277"/>
    <w:rsid w:val="00D14BA2"/>
    <w:rsid w:val="00D175DA"/>
    <w:rsid w:val="00D2366B"/>
    <w:rsid w:val="00D47696"/>
    <w:rsid w:val="00D7038A"/>
    <w:rsid w:val="00D8458A"/>
    <w:rsid w:val="00D87CD6"/>
    <w:rsid w:val="00DB0346"/>
    <w:rsid w:val="00DB12ED"/>
    <w:rsid w:val="00DB3A22"/>
    <w:rsid w:val="00DC0743"/>
    <w:rsid w:val="00DE0E43"/>
    <w:rsid w:val="00DE3AC2"/>
    <w:rsid w:val="00E10D44"/>
    <w:rsid w:val="00E13680"/>
    <w:rsid w:val="00E21479"/>
    <w:rsid w:val="00E26B7D"/>
    <w:rsid w:val="00E412C5"/>
    <w:rsid w:val="00E42DE3"/>
    <w:rsid w:val="00E46C94"/>
    <w:rsid w:val="00E62B7C"/>
    <w:rsid w:val="00E743A9"/>
    <w:rsid w:val="00E97368"/>
    <w:rsid w:val="00EB6B96"/>
    <w:rsid w:val="00EE0B33"/>
    <w:rsid w:val="00EF1934"/>
    <w:rsid w:val="00F01E75"/>
    <w:rsid w:val="00F05661"/>
    <w:rsid w:val="00F12C89"/>
    <w:rsid w:val="00F36604"/>
    <w:rsid w:val="00F47CDA"/>
    <w:rsid w:val="00F54487"/>
    <w:rsid w:val="00F645D5"/>
    <w:rsid w:val="00F771E7"/>
    <w:rsid w:val="00F9183E"/>
    <w:rsid w:val="00F925D1"/>
    <w:rsid w:val="00F96B09"/>
    <w:rsid w:val="00FC28F7"/>
    <w:rsid w:val="00FC5C56"/>
    <w:rsid w:val="00FF49BE"/>
    <w:rsid w:val="0DBABA9A"/>
    <w:rsid w:val="10498562"/>
    <w:rsid w:val="18A9E786"/>
    <w:rsid w:val="25FD85E8"/>
    <w:rsid w:val="38DEF7DC"/>
    <w:rsid w:val="548602DD"/>
    <w:rsid w:val="58E16563"/>
    <w:rsid w:val="5FEA959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BB7C9"/>
  <w15:chartTrackingRefBased/>
  <w15:docId w15:val="{87E8CC93-CB14-42F4-BEE1-B0F0CA007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C2DA7"/>
    <w:pPr>
      <w:jc w:val="both"/>
    </w:pPr>
    <w:rPr>
      <w:rFonts w:ascii="Times New Roman" w:hAnsi="Times New Roman"/>
      <w:noProof/>
      <w:sz w:val="24"/>
      <w:lang w:bidi="hi-IN"/>
    </w:rPr>
  </w:style>
  <w:style w:type="paragraph" w:styleId="Heading1">
    <w:name w:val="heading 1"/>
    <w:basedOn w:val="Normal"/>
    <w:next w:val="Normal"/>
    <w:link w:val="Heading1Char"/>
    <w:uiPriority w:val="9"/>
    <w:qFormat/>
    <w:rsid w:val="0024639B"/>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FC28F7"/>
    <w:pPr>
      <w:keepNext/>
      <w:keepLines/>
      <w:spacing w:before="40" w:after="0"/>
      <w:outlineLvl w:val="1"/>
    </w:pPr>
    <w:rPr>
      <w:rFonts w:eastAsiaTheme="majorEastAsia" w:cstheme="majorBidi"/>
      <w:color w:val="000000" w:themeColor="text1"/>
      <w:szCs w:val="23"/>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4639B"/>
    <w:rPr>
      <w:rFonts w:ascii="Times New Roman" w:hAnsi="Times New Roman" w:eastAsiaTheme="majorEastAsia" w:cstheme="majorBidi"/>
      <w:b/>
      <w:noProof/>
      <w:sz w:val="28"/>
      <w:szCs w:val="29"/>
      <w:lang w:bidi="hi-IN"/>
    </w:rPr>
  </w:style>
  <w:style w:type="character" w:styleId="Heading2Char" w:customStyle="1">
    <w:name w:val="Heading 2 Char"/>
    <w:basedOn w:val="DefaultParagraphFont"/>
    <w:link w:val="Heading2"/>
    <w:uiPriority w:val="9"/>
    <w:rsid w:val="00FC28F7"/>
    <w:rPr>
      <w:rFonts w:ascii="Times New Roman" w:hAnsi="Times New Roman" w:eastAsiaTheme="majorEastAsia" w:cstheme="majorBidi"/>
      <w:noProof/>
      <w:color w:val="000000" w:themeColor="text1"/>
      <w:sz w:val="24"/>
      <w:szCs w:val="23"/>
      <w:u w:val="single"/>
      <w:lang w:bidi="hi-IN"/>
    </w:rPr>
  </w:style>
  <w:style w:type="character" w:styleId="CommentReference">
    <w:name w:val="annotation reference"/>
    <w:basedOn w:val="DefaultParagraphFont"/>
    <w:uiPriority w:val="99"/>
    <w:semiHidden/>
    <w:unhideWhenUsed/>
    <w:rsid w:val="00335A44"/>
    <w:rPr>
      <w:sz w:val="16"/>
      <w:szCs w:val="16"/>
    </w:rPr>
  </w:style>
  <w:style w:type="paragraph" w:styleId="CommentText">
    <w:name w:val="annotation text"/>
    <w:basedOn w:val="Normal"/>
    <w:link w:val="CommentTextChar"/>
    <w:uiPriority w:val="99"/>
    <w:semiHidden/>
    <w:unhideWhenUsed/>
    <w:rsid w:val="00335A44"/>
    <w:pPr>
      <w:spacing w:line="240" w:lineRule="auto"/>
    </w:pPr>
    <w:rPr>
      <w:sz w:val="20"/>
      <w:szCs w:val="18"/>
    </w:rPr>
  </w:style>
  <w:style w:type="character" w:styleId="CommentTextChar" w:customStyle="1">
    <w:name w:val="Comment Text Char"/>
    <w:basedOn w:val="DefaultParagraphFont"/>
    <w:link w:val="CommentText"/>
    <w:uiPriority w:val="99"/>
    <w:semiHidden/>
    <w:rsid w:val="00335A44"/>
    <w:rPr>
      <w:rFonts w:ascii="Times New Roman" w:hAnsi="Times New Roman"/>
      <w:noProof/>
      <w:sz w:val="20"/>
      <w:szCs w:val="18"/>
      <w:lang w:bidi="hi-IN"/>
    </w:rPr>
  </w:style>
  <w:style w:type="paragraph" w:styleId="CommentSubject">
    <w:name w:val="annotation subject"/>
    <w:basedOn w:val="CommentText"/>
    <w:next w:val="CommentText"/>
    <w:link w:val="CommentSubjectChar"/>
    <w:uiPriority w:val="99"/>
    <w:semiHidden/>
    <w:unhideWhenUsed/>
    <w:rsid w:val="00335A44"/>
    <w:rPr>
      <w:b/>
      <w:bCs/>
    </w:rPr>
  </w:style>
  <w:style w:type="character" w:styleId="CommentSubjectChar" w:customStyle="1">
    <w:name w:val="Comment Subject Char"/>
    <w:basedOn w:val="CommentTextChar"/>
    <w:link w:val="CommentSubject"/>
    <w:uiPriority w:val="99"/>
    <w:semiHidden/>
    <w:rsid w:val="00335A44"/>
    <w:rPr>
      <w:rFonts w:ascii="Times New Roman" w:hAnsi="Times New Roman"/>
      <w:b/>
      <w:bCs/>
      <w:noProof/>
      <w:sz w:val="20"/>
      <w:szCs w:val="18"/>
      <w:lang w:bidi="hi-IN"/>
    </w:rPr>
  </w:style>
  <w:style w:type="paragraph" w:styleId="ListParagraph">
    <w:name w:val="List Paragraph"/>
    <w:basedOn w:val="Normal"/>
    <w:uiPriority w:val="34"/>
    <w:qFormat/>
    <w:rsid w:val="00405398"/>
    <w:pPr>
      <w:ind w:left="720"/>
      <w:contextualSpacing/>
    </w:pPr>
  </w:style>
  <w:style w:type="paragraph" w:styleId="NormalWeb">
    <w:name w:val="Normal (Web)"/>
    <w:basedOn w:val="Normal"/>
    <w:uiPriority w:val="99"/>
    <w:semiHidden/>
    <w:unhideWhenUsed/>
    <w:rsid w:val="00842028"/>
    <w:pPr>
      <w:spacing w:before="100" w:beforeAutospacing="1" w:after="100" w:afterAutospacing="1" w:line="240" w:lineRule="auto"/>
      <w:jc w:val="left"/>
    </w:pPr>
    <w:rPr>
      <w:rFonts w:eastAsia="Times New Roman" w:cs="Times New Roman"/>
      <w:noProof w:val="0"/>
      <w:kern w:val="0"/>
      <w:szCs w:val="24"/>
      <w:lang w:eastAsia="en-IN"/>
      <w14:ligatures w14:val="none"/>
    </w:rPr>
  </w:style>
  <w:style w:type="character" w:styleId="Strong">
    <w:name w:val="Strong"/>
    <w:basedOn w:val="DefaultParagraphFont"/>
    <w:uiPriority w:val="22"/>
    <w:qFormat/>
    <w:rsid w:val="00313654"/>
    <w:rPr>
      <w:b/>
      <w:bCs/>
    </w:rPr>
  </w:style>
  <w:style w:type="character" w:styleId="overflow-hidden" w:customStyle="1">
    <w:name w:val="overflow-hidden"/>
    <w:basedOn w:val="DefaultParagraphFont"/>
    <w:rsid w:val="007E67EB"/>
  </w:style>
  <w:style w:type="paragraph" w:styleId="Title">
    <w:name w:val="Title"/>
    <w:basedOn w:val="Normal"/>
    <w:next w:val="Normal"/>
    <w:link w:val="TitleChar"/>
    <w:uiPriority w:val="10"/>
    <w:qFormat/>
    <w:rsid w:val="00CC04D5"/>
    <w:pPr>
      <w:spacing w:after="0" w:line="240" w:lineRule="auto"/>
      <w:contextualSpacing/>
      <w:jc w:val="center"/>
    </w:pPr>
    <w:rPr>
      <w:rFonts w:eastAsiaTheme="majorEastAsia" w:cstheme="majorBidi"/>
      <w:b/>
      <w:spacing w:val="-10"/>
      <w:kern w:val="28"/>
      <w:sz w:val="56"/>
      <w:szCs w:val="50"/>
    </w:rPr>
  </w:style>
  <w:style w:type="character" w:styleId="TitleChar" w:customStyle="1">
    <w:name w:val="Title Char"/>
    <w:basedOn w:val="DefaultParagraphFont"/>
    <w:link w:val="Title"/>
    <w:uiPriority w:val="10"/>
    <w:rsid w:val="00CC04D5"/>
    <w:rPr>
      <w:rFonts w:ascii="Times New Roman" w:hAnsi="Times New Roman" w:eastAsiaTheme="majorEastAsia" w:cstheme="majorBidi"/>
      <w:b/>
      <w:noProof/>
      <w:spacing w:val="-10"/>
      <w:kern w:val="28"/>
      <w:sz w:val="56"/>
      <w:szCs w:val="50"/>
      <w:lang w:bidi="hi-IN"/>
    </w:rPr>
  </w:style>
  <w:style w:type="paragraph" w:styleId="TOCHeading">
    <w:name w:val="TOC Heading"/>
    <w:basedOn w:val="Heading1"/>
    <w:next w:val="Normal"/>
    <w:uiPriority w:val="39"/>
    <w:unhideWhenUsed/>
    <w:qFormat/>
    <w:rsid w:val="00CC04D5"/>
    <w:pPr>
      <w:jc w:val="left"/>
      <w:outlineLvl w:val="9"/>
    </w:pPr>
    <w:rPr>
      <w:rFonts w:asciiTheme="majorHAnsi" w:hAnsiTheme="majorHAnsi"/>
      <w:b w:val="0"/>
      <w:noProof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CC04D5"/>
    <w:pPr>
      <w:spacing w:after="100"/>
    </w:pPr>
  </w:style>
  <w:style w:type="paragraph" w:styleId="TOC2">
    <w:name w:val="toc 2"/>
    <w:basedOn w:val="Normal"/>
    <w:next w:val="Normal"/>
    <w:autoRedefine/>
    <w:uiPriority w:val="39"/>
    <w:unhideWhenUsed/>
    <w:rsid w:val="00CC04D5"/>
    <w:pPr>
      <w:spacing w:after="100"/>
      <w:ind w:left="240"/>
    </w:pPr>
  </w:style>
  <w:style w:type="character" w:styleId="Hyperlink">
    <w:name w:val="Hyperlink"/>
    <w:basedOn w:val="DefaultParagraphFont"/>
    <w:uiPriority w:val="99"/>
    <w:unhideWhenUsed/>
    <w:rsid w:val="00CC04D5"/>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762324">
      <w:bodyDiv w:val="1"/>
      <w:marLeft w:val="0"/>
      <w:marRight w:val="0"/>
      <w:marTop w:val="0"/>
      <w:marBottom w:val="0"/>
      <w:divBdr>
        <w:top w:val="none" w:sz="0" w:space="0" w:color="auto"/>
        <w:left w:val="none" w:sz="0" w:space="0" w:color="auto"/>
        <w:bottom w:val="none" w:sz="0" w:space="0" w:color="auto"/>
        <w:right w:val="none" w:sz="0" w:space="0" w:color="auto"/>
      </w:divBdr>
    </w:div>
    <w:div w:id="112872334">
      <w:bodyDiv w:val="1"/>
      <w:marLeft w:val="0"/>
      <w:marRight w:val="0"/>
      <w:marTop w:val="0"/>
      <w:marBottom w:val="0"/>
      <w:divBdr>
        <w:top w:val="none" w:sz="0" w:space="0" w:color="auto"/>
        <w:left w:val="none" w:sz="0" w:space="0" w:color="auto"/>
        <w:bottom w:val="none" w:sz="0" w:space="0" w:color="auto"/>
        <w:right w:val="none" w:sz="0" w:space="0" w:color="auto"/>
      </w:divBdr>
    </w:div>
    <w:div w:id="142089009">
      <w:bodyDiv w:val="1"/>
      <w:marLeft w:val="0"/>
      <w:marRight w:val="0"/>
      <w:marTop w:val="0"/>
      <w:marBottom w:val="0"/>
      <w:divBdr>
        <w:top w:val="none" w:sz="0" w:space="0" w:color="auto"/>
        <w:left w:val="none" w:sz="0" w:space="0" w:color="auto"/>
        <w:bottom w:val="none" w:sz="0" w:space="0" w:color="auto"/>
        <w:right w:val="none" w:sz="0" w:space="0" w:color="auto"/>
      </w:divBdr>
    </w:div>
    <w:div w:id="250938208">
      <w:bodyDiv w:val="1"/>
      <w:marLeft w:val="0"/>
      <w:marRight w:val="0"/>
      <w:marTop w:val="0"/>
      <w:marBottom w:val="0"/>
      <w:divBdr>
        <w:top w:val="none" w:sz="0" w:space="0" w:color="auto"/>
        <w:left w:val="none" w:sz="0" w:space="0" w:color="auto"/>
        <w:bottom w:val="none" w:sz="0" w:space="0" w:color="auto"/>
        <w:right w:val="none" w:sz="0" w:space="0" w:color="auto"/>
      </w:divBdr>
    </w:div>
    <w:div w:id="311107724">
      <w:bodyDiv w:val="1"/>
      <w:marLeft w:val="0"/>
      <w:marRight w:val="0"/>
      <w:marTop w:val="0"/>
      <w:marBottom w:val="0"/>
      <w:divBdr>
        <w:top w:val="none" w:sz="0" w:space="0" w:color="auto"/>
        <w:left w:val="none" w:sz="0" w:space="0" w:color="auto"/>
        <w:bottom w:val="none" w:sz="0" w:space="0" w:color="auto"/>
        <w:right w:val="none" w:sz="0" w:space="0" w:color="auto"/>
      </w:divBdr>
    </w:div>
    <w:div w:id="426120837">
      <w:bodyDiv w:val="1"/>
      <w:marLeft w:val="0"/>
      <w:marRight w:val="0"/>
      <w:marTop w:val="0"/>
      <w:marBottom w:val="0"/>
      <w:divBdr>
        <w:top w:val="none" w:sz="0" w:space="0" w:color="auto"/>
        <w:left w:val="none" w:sz="0" w:space="0" w:color="auto"/>
        <w:bottom w:val="none" w:sz="0" w:space="0" w:color="auto"/>
        <w:right w:val="none" w:sz="0" w:space="0" w:color="auto"/>
      </w:divBdr>
    </w:div>
    <w:div w:id="907611294">
      <w:bodyDiv w:val="1"/>
      <w:marLeft w:val="0"/>
      <w:marRight w:val="0"/>
      <w:marTop w:val="0"/>
      <w:marBottom w:val="0"/>
      <w:divBdr>
        <w:top w:val="none" w:sz="0" w:space="0" w:color="auto"/>
        <w:left w:val="none" w:sz="0" w:space="0" w:color="auto"/>
        <w:bottom w:val="none" w:sz="0" w:space="0" w:color="auto"/>
        <w:right w:val="none" w:sz="0" w:space="0" w:color="auto"/>
      </w:divBdr>
    </w:div>
    <w:div w:id="1041512444">
      <w:bodyDiv w:val="1"/>
      <w:marLeft w:val="0"/>
      <w:marRight w:val="0"/>
      <w:marTop w:val="0"/>
      <w:marBottom w:val="0"/>
      <w:divBdr>
        <w:top w:val="none" w:sz="0" w:space="0" w:color="auto"/>
        <w:left w:val="none" w:sz="0" w:space="0" w:color="auto"/>
        <w:bottom w:val="none" w:sz="0" w:space="0" w:color="auto"/>
        <w:right w:val="none" w:sz="0" w:space="0" w:color="auto"/>
      </w:divBdr>
    </w:div>
    <w:div w:id="1225412021">
      <w:bodyDiv w:val="1"/>
      <w:marLeft w:val="0"/>
      <w:marRight w:val="0"/>
      <w:marTop w:val="0"/>
      <w:marBottom w:val="0"/>
      <w:divBdr>
        <w:top w:val="none" w:sz="0" w:space="0" w:color="auto"/>
        <w:left w:val="none" w:sz="0" w:space="0" w:color="auto"/>
        <w:bottom w:val="none" w:sz="0" w:space="0" w:color="auto"/>
        <w:right w:val="none" w:sz="0" w:space="0" w:color="auto"/>
      </w:divBdr>
      <w:divsChild>
        <w:div w:id="712580446">
          <w:marLeft w:val="0"/>
          <w:marRight w:val="0"/>
          <w:marTop w:val="0"/>
          <w:marBottom w:val="0"/>
          <w:divBdr>
            <w:top w:val="none" w:sz="0" w:space="0" w:color="auto"/>
            <w:left w:val="none" w:sz="0" w:space="0" w:color="auto"/>
            <w:bottom w:val="none" w:sz="0" w:space="0" w:color="auto"/>
            <w:right w:val="none" w:sz="0" w:space="0" w:color="auto"/>
          </w:divBdr>
          <w:divsChild>
            <w:div w:id="1855915573">
              <w:marLeft w:val="0"/>
              <w:marRight w:val="0"/>
              <w:marTop w:val="0"/>
              <w:marBottom w:val="0"/>
              <w:divBdr>
                <w:top w:val="none" w:sz="0" w:space="0" w:color="auto"/>
                <w:left w:val="none" w:sz="0" w:space="0" w:color="auto"/>
                <w:bottom w:val="none" w:sz="0" w:space="0" w:color="auto"/>
                <w:right w:val="none" w:sz="0" w:space="0" w:color="auto"/>
              </w:divBdr>
              <w:divsChild>
                <w:div w:id="1627813158">
                  <w:marLeft w:val="0"/>
                  <w:marRight w:val="0"/>
                  <w:marTop w:val="0"/>
                  <w:marBottom w:val="0"/>
                  <w:divBdr>
                    <w:top w:val="none" w:sz="0" w:space="0" w:color="auto"/>
                    <w:left w:val="none" w:sz="0" w:space="0" w:color="auto"/>
                    <w:bottom w:val="none" w:sz="0" w:space="0" w:color="auto"/>
                    <w:right w:val="none" w:sz="0" w:space="0" w:color="auto"/>
                  </w:divBdr>
                  <w:divsChild>
                    <w:div w:id="175258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150917">
          <w:marLeft w:val="0"/>
          <w:marRight w:val="0"/>
          <w:marTop w:val="0"/>
          <w:marBottom w:val="0"/>
          <w:divBdr>
            <w:top w:val="none" w:sz="0" w:space="0" w:color="auto"/>
            <w:left w:val="none" w:sz="0" w:space="0" w:color="auto"/>
            <w:bottom w:val="none" w:sz="0" w:space="0" w:color="auto"/>
            <w:right w:val="none" w:sz="0" w:space="0" w:color="auto"/>
          </w:divBdr>
          <w:divsChild>
            <w:div w:id="799421278">
              <w:marLeft w:val="0"/>
              <w:marRight w:val="0"/>
              <w:marTop w:val="0"/>
              <w:marBottom w:val="0"/>
              <w:divBdr>
                <w:top w:val="none" w:sz="0" w:space="0" w:color="auto"/>
                <w:left w:val="none" w:sz="0" w:space="0" w:color="auto"/>
                <w:bottom w:val="none" w:sz="0" w:space="0" w:color="auto"/>
                <w:right w:val="none" w:sz="0" w:space="0" w:color="auto"/>
              </w:divBdr>
              <w:divsChild>
                <w:div w:id="526870845">
                  <w:marLeft w:val="0"/>
                  <w:marRight w:val="0"/>
                  <w:marTop w:val="0"/>
                  <w:marBottom w:val="0"/>
                  <w:divBdr>
                    <w:top w:val="none" w:sz="0" w:space="0" w:color="auto"/>
                    <w:left w:val="none" w:sz="0" w:space="0" w:color="auto"/>
                    <w:bottom w:val="none" w:sz="0" w:space="0" w:color="auto"/>
                    <w:right w:val="none" w:sz="0" w:space="0" w:color="auto"/>
                  </w:divBdr>
                  <w:divsChild>
                    <w:div w:id="1108965492">
                      <w:marLeft w:val="0"/>
                      <w:marRight w:val="0"/>
                      <w:marTop w:val="0"/>
                      <w:marBottom w:val="0"/>
                      <w:divBdr>
                        <w:top w:val="none" w:sz="0" w:space="0" w:color="auto"/>
                        <w:left w:val="none" w:sz="0" w:space="0" w:color="auto"/>
                        <w:bottom w:val="none" w:sz="0" w:space="0" w:color="auto"/>
                        <w:right w:val="none" w:sz="0" w:space="0" w:color="auto"/>
                      </w:divBdr>
                    </w:div>
                  </w:divsChild>
                </w:div>
                <w:div w:id="486291761">
                  <w:marLeft w:val="0"/>
                  <w:marRight w:val="0"/>
                  <w:marTop w:val="0"/>
                  <w:marBottom w:val="0"/>
                  <w:divBdr>
                    <w:top w:val="none" w:sz="0" w:space="0" w:color="auto"/>
                    <w:left w:val="none" w:sz="0" w:space="0" w:color="auto"/>
                    <w:bottom w:val="none" w:sz="0" w:space="0" w:color="auto"/>
                    <w:right w:val="none" w:sz="0" w:space="0" w:color="auto"/>
                  </w:divBdr>
                  <w:divsChild>
                    <w:div w:id="207501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347028">
      <w:bodyDiv w:val="1"/>
      <w:marLeft w:val="0"/>
      <w:marRight w:val="0"/>
      <w:marTop w:val="0"/>
      <w:marBottom w:val="0"/>
      <w:divBdr>
        <w:top w:val="none" w:sz="0" w:space="0" w:color="auto"/>
        <w:left w:val="none" w:sz="0" w:space="0" w:color="auto"/>
        <w:bottom w:val="none" w:sz="0" w:space="0" w:color="auto"/>
        <w:right w:val="none" w:sz="0" w:space="0" w:color="auto"/>
      </w:divBdr>
      <w:divsChild>
        <w:div w:id="1221673240">
          <w:marLeft w:val="0"/>
          <w:marRight w:val="0"/>
          <w:marTop w:val="0"/>
          <w:marBottom w:val="450"/>
          <w:divBdr>
            <w:top w:val="single" w:sz="12" w:space="15" w:color="EEEEEE"/>
            <w:left w:val="single" w:sz="12" w:space="15" w:color="EEEEEE"/>
            <w:bottom w:val="single" w:sz="12" w:space="15" w:color="EEEEEE"/>
            <w:right w:val="single" w:sz="12" w:space="15" w:color="EEEEEE"/>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eader" Target="header.xml" Id="Rbdda8c77eeda4e3d" /><Relationship Type="http://schemas.openxmlformats.org/officeDocument/2006/relationships/footer" Target="footer.xml" Id="R411a80c6567e42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75B94A-3F58-4C02-89EB-4F9EEF34053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Preksha Jain</dc:creator>
  <keywords/>
  <dc:description/>
  <lastModifiedBy>Sanda Ancuta Vaneata (2128921)</lastModifiedBy>
  <revision>4</revision>
  <dcterms:created xsi:type="dcterms:W3CDTF">2024-07-19T04:36:00.0000000Z</dcterms:created>
  <dcterms:modified xsi:type="dcterms:W3CDTF">2024-07-21T15:36:06.6243014Z</dcterms:modified>
</coreProperties>
</file>